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7FA" w:rsidRPr="00B4672A" w:rsidRDefault="001877FA" w:rsidP="00B4672A">
      <w:pPr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4672A" w:rsidRPr="00B4672A" w:rsidRDefault="00B4672A" w:rsidP="00B4672A">
      <w:pPr>
        <w:shd w:val="clear" w:color="auto" w:fill="FFFFFF"/>
        <w:spacing w:before="0" w:beforeAutospacing="0" w:after="0" w:afterAutospacing="0"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B4672A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B4672A" w:rsidRPr="00B4672A" w:rsidRDefault="00B4672A" w:rsidP="00B4672A">
      <w:pPr>
        <w:shd w:val="clear" w:color="auto" w:fill="FFFFFF"/>
        <w:spacing w:before="0" w:beforeAutospacing="0" w:after="0" w:afterAutospacing="0"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</w:pPr>
      <w:r w:rsidRPr="00B4672A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высшего профессионального образования</w:t>
      </w:r>
    </w:p>
    <w:p w:rsidR="00B4672A" w:rsidRPr="00B4672A" w:rsidRDefault="00B4672A" w:rsidP="00B4672A">
      <w:pPr>
        <w:shd w:val="clear" w:color="auto" w:fill="FFFFFF"/>
        <w:spacing w:before="0" w:beforeAutospacing="0" w:after="0" w:afterAutospacing="0"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</w:pPr>
      <w:r w:rsidRPr="00B4672A"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  <w:t>«Финансовый университет при Правительстве Российской Федер</w:t>
      </w:r>
      <w:r w:rsidRPr="00B4672A"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  <w:t>а</w:t>
      </w:r>
      <w:r w:rsidRPr="00B4672A"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  <w:t>ции»</w:t>
      </w: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</w:pPr>
      <w:r w:rsidRPr="00B4672A"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  <w:t>Тульский филиал Финуниверситета</w:t>
      </w: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</w:pP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</w:pP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</w:pP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</w:pP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B4672A" w:rsidRPr="00B4672A" w:rsidRDefault="00B4672A" w:rsidP="00B4672A">
      <w:pPr>
        <w:spacing w:before="0" w:beforeAutospacing="0" w:after="0" w:afterAutospacing="0"/>
        <w:ind w:firstLine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4672A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Контрольная работа</w:t>
      </w:r>
    </w:p>
    <w:p w:rsidR="00B4672A" w:rsidRPr="00B4672A" w:rsidRDefault="00B4672A" w:rsidP="00B4672A">
      <w:pPr>
        <w:spacing w:before="0" w:beforeAutospacing="0" w:after="0" w:afterAutospacing="0"/>
        <w:ind w:firstLine="0"/>
        <w:contextualSpacing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B4672A">
        <w:rPr>
          <w:rFonts w:ascii="Times New Roman" w:eastAsia="Times New Roman" w:hAnsi="Times New Roman" w:cs="Times New Roman"/>
          <w:sz w:val="36"/>
          <w:szCs w:val="36"/>
          <w:lang w:eastAsia="ru-RU"/>
        </w:rPr>
        <w:t>По дисциплине:</w:t>
      </w:r>
    </w:p>
    <w:p w:rsidR="00B4672A" w:rsidRPr="00B4672A" w:rsidRDefault="00B4672A" w:rsidP="00B4672A">
      <w:pPr>
        <w:spacing w:before="0" w:beforeAutospacing="0" w:after="0" w:afterAutospacing="0"/>
        <w:ind w:firstLine="0"/>
        <w:contextualSpacing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теория финансового менеджмента</w:t>
      </w:r>
    </w:p>
    <w:p w:rsidR="00B4672A" w:rsidRPr="00B4672A" w:rsidRDefault="00B4672A" w:rsidP="00B4672A">
      <w:pPr>
        <w:spacing w:before="0" w:beforeAutospacing="0" w:after="0" w:afterAutospacing="0"/>
        <w:ind w:firstLine="0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Вариант № 2</w:t>
      </w:r>
    </w:p>
    <w:p w:rsidR="00B4672A" w:rsidRPr="00B4672A" w:rsidRDefault="00B4672A" w:rsidP="00B4672A">
      <w:pPr>
        <w:spacing w:before="0" w:beforeAutospacing="0" w:after="0" w:afterAutospacing="0"/>
        <w:ind w:firstLine="0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467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Pr="00B46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Выполнил:</w:t>
      </w: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5</w:t>
      </w:r>
      <w:r w:rsidRPr="00B46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</w:t>
      </w: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факультета экономики</w:t>
      </w:r>
    </w:p>
    <w:p w:rsidR="00B4672A" w:rsidRDefault="00B4672A" w:rsidP="00B4672A">
      <w:pPr>
        <w:spacing w:before="0" w:beforeAutospacing="0" w:after="0" w:afterAutospacing="0" w:line="240" w:lineRule="auto"/>
        <w:ind w:firstLine="0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специальности</w:t>
      </w: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финансовый менеджмент</w:t>
      </w: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4672A">
        <w:rPr>
          <w:rFonts w:ascii="Times New Roman" w:eastAsia="Times New Roman" w:hAnsi="Times New Roman" w:cs="Arial"/>
          <w:sz w:val="28"/>
          <w:szCs w:val="28"/>
          <w:lang w:eastAsia="ru-RU"/>
        </w:rPr>
        <w:t>дневной группы</w:t>
      </w: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Жекова С.А</w:t>
      </w:r>
      <w:r w:rsidRPr="00B4672A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B4672A" w:rsidRPr="00B4672A" w:rsidRDefault="00B4672A" w:rsidP="00B4672A">
      <w:pPr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Л. д.</w:t>
      </w:r>
      <w:r w:rsidRPr="00B4672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№10ффб01542</w:t>
      </w:r>
    </w:p>
    <w:p w:rsidR="00B4672A" w:rsidRPr="00B4672A" w:rsidRDefault="00B4672A" w:rsidP="00B4672A">
      <w:pPr>
        <w:spacing w:before="0" w:beforeAutospacing="0" w:after="0" w:afterAutospacing="0"/>
        <w:ind w:firstLine="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4672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</w:t>
      </w:r>
      <w:r w:rsidRPr="00B4672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Проверил: </w:t>
      </w:r>
      <w:r w:rsidR="001729D4">
        <w:rPr>
          <w:rFonts w:ascii="Times New Roman" w:eastAsia="Times New Roman" w:hAnsi="Times New Roman" w:cs="Arial"/>
          <w:sz w:val="28"/>
          <w:szCs w:val="28"/>
          <w:lang w:eastAsia="ru-RU"/>
        </w:rPr>
        <w:t>доц.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Сергеева А.В.</w:t>
      </w:r>
    </w:p>
    <w:p w:rsidR="00B4672A" w:rsidRPr="00B4672A" w:rsidRDefault="00B4672A" w:rsidP="00B4672A">
      <w:pPr>
        <w:spacing w:before="0" w:beforeAutospacing="0" w:after="0" w:afterAutospacing="0"/>
        <w:ind w:firstLine="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4672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                    </w:t>
      </w:r>
    </w:p>
    <w:p w:rsidR="00B4672A" w:rsidRPr="00B4672A" w:rsidRDefault="00B4672A" w:rsidP="00B4672A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7FA" w:rsidRDefault="00B4672A" w:rsidP="005F2996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Тула – 2014 г</w:t>
      </w:r>
    </w:p>
    <w:p w:rsidR="005F2996" w:rsidRPr="005F2996" w:rsidRDefault="005F2996" w:rsidP="005F2996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2056" w:rsidRPr="00A35633" w:rsidRDefault="00A35633" w:rsidP="00A356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63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5F2996" w:rsidRPr="00AD60E2" w:rsidRDefault="00A35038">
      <w:pPr>
        <w:pStyle w:val="11"/>
        <w:tabs>
          <w:tab w:val="right" w:leader="dot" w:pos="9627"/>
        </w:tabs>
        <w:rPr>
          <w:noProof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 w:rsidR="005F2996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401857132" w:history="1">
        <w:r w:rsidR="005F2996" w:rsidRPr="00AD60E2">
          <w:rPr>
            <w:rStyle w:val="a3"/>
            <w:rFonts w:ascii="Times New Roman" w:hAnsi="Times New Roman" w:cs="Times New Roman"/>
            <w:noProof/>
            <w:sz w:val="24"/>
            <w:szCs w:val="24"/>
          </w:rPr>
          <w:t>ЗАДАНИЕ 1</w:t>
        </w:r>
        <w:r w:rsidR="005F2996" w:rsidRPr="00AD60E2">
          <w:rPr>
            <w:noProof/>
            <w:webHidden/>
            <w:sz w:val="24"/>
            <w:szCs w:val="24"/>
          </w:rPr>
          <w:tab/>
        </w:r>
        <w:r w:rsidRPr="00AD60E2">
          <w:rPr>
            <w:noProof/>
            <w:webHidden/>
            <w:sz w:val="24"/>
            <w:szCs w:val="24"/>
          </w:rPr>
          <w:fldChar w:fldCharType="begin"/>
        </w:r>
        <w:r w:rsidR="005F2996" w:rsidRPr="00AD60E2">
          <w:rPr>
            <w:noProof/>
            <w:webHidden/>
            <w:sz w:val="24"/>
            <w:szCs w:val="24"/>
          </w:rPr>
          <w:instrText xml:space="preserve"> PAGEREF _Toc401857132 \h </w:instrText>
        </w:r>
        <w:r w:rsidRPr="00AD60E2">
          <w:rPr>
            <w:noProof/>
            <w:webHidden/>
            <w:sz w:val="24"/>
            <w:szCs w:val="24"/>
          </w:rPr>
        </w:r>
        <w:r w:rsidRPr="00AD60E2">
          <w:rPr>
            <w:noProof/>
            <w:webHidden/>
            <w:sz w:val="24"/>
            <w:szCs w:val="24"/>
          </w:rPr>
          <w:fldChar w:fldCharType="separate"/>
        </w:r>
        <w:r w:rsidR="001729D4">
          <w:rPr>
            <w:noProof/>
            <w:webHidden/>
            <w:sz w:val="24"/>
            <w:szCs w:val="24"/>
          </w:rPr>
          <w:t>3</w:t>
        </w:r>
        <w:r w:rsidRPr="00AD60E2">
          <w:rPr>
            <w:noProof/>
            <w:webHidden/>
            <w:sz w:val="24"/>
            <w:szCs w:val="24"/>
          </w:rPr>
          <w:fldChar w:fldCharType="end"/>
        </w:r>
      </w:hyperlink>
    </w:p>
    <w:p w:rsidR="005F2996" w:rsidRPr="00AD60E2" w:rsidRDefault="00A35038">
      <w:pPr>
        <w:pStyle w:val="11"/>
        <w:tabs>
          <w:tab w:val="right" w:leader="dot" w:pos="9627"/>
        </w:tabs>
        <w:rPr>
          <w:noProof/>
          <w:sz w:val="24"/>
          <w:szCs w:val="24"/>
        </w:rPr>
      </w:pPr>
      <w:hyperlink w:anchor="_Toc401857133" w:history="1">
        <w:r w:rsidR="005F2996" w:rsidRPr="00AD60E2">
          <w:rPr>
            <w:rStyle w:val="a3"/>
            <w:rFonts w:ascii="Times New Roman" w:hAnsi="Times New Roman" w:cs="Times New Roman"/>
            <w:noProof/>
            <w:sz w:val="24"/>
            <w:szCs w:val="24"/>
          </w:rPr>
          <w:t>ЗАДАНИЕ 2</w:t>
        </w:r>
        <w:r w:rsidR="005F2996" w:rsidRPr="00AD60E2">
          <w:rPr>
            <w:noProof/>
            <w:webHidden/>
            <w:sz w:val="24"/>
            <w:szCs w:val="24"/>
          </w:rPr>
          <w:tab/>
        </w:r>
        <w:r w:rsidRPr="00AD60E2">
          <w:rPr>
            <w:noProof/>
            <w:webHidden/>
            <w:sz w:val="24"/>
            <w:szCs w:val="24"/>
          </w:rPr>
          <w:fldChar w:fldCharType="begin"/>
        </w:r>
        <w:r w:rsidR="005F2996" w:rsidRPr="00AD60E2">
          <w:rPr>
            <w:noProof/>
            <w:webHidden/>
            <w:sz w:val="24"/>
            <w:szCs w:val="24"/>
          </w:rPr>
          <w:instrText xml:space="preserve"> PAGEREF _Toc401857133 \h </w:instrText>
        </w:r>
        <w:r w:rsidRPr="00AD60E2">
          <w:rPr>
            <w:noProof/>
            <w:webHidden/>
            <w:sz w:val="24"/>
            <w:szCs w:val="24"/>
          </w:rPr>
        </w:r>
        <w:r w:rsidRPr="00AD60E2">
          <w:rPr>
            <w:noProof/>
            <w:webHidden/>
            <w:sz w:val="24"/>
            <w:szCs w:val="24"/>
          </w:rPr>
          <w:fldChar w:fldCharType="separate"/>
        </w:r>
        <w:r w:rsidR="001729D4">
          <w:rPr>
            <w:noProof/>
            <w:webHidden/>
            <w:sz w:val="24"/>
            <w:szCs w:val="24"/>
          </w:rPr>
          <w:t>5</w:t>
        </w:r>
        <w:r w:rsidRPr="00AD60E2">
          <w:rPr>
            <w:noProof/>
            <w:webHidden/>
            <w:sz w:val="24"/>
            <w:szCs w:val="24"/>
          </w:rPr>
          <w:fldChar w:fldCharType="end"/>
        </w:r>
      </w:hyperlink>
    </w:p>
    <w:p w:rsidR="005F2996" w:rsidRPr="00AD60E2" w:rsidRDefault="00A35038">
      <w:pPr>
        <w:pStyle w:val="11"/>
        <w:tabs>
          <w:tab w:val="right" w:leader="dot" w:pos="9627"/>
        </w:tabs>
        <w:rPr>
          <w:noProof/>
          <w:sz w:val="24"/>
          <w:szCs w:val="24"/>
        </w:rPr>
      </w:pPr>
      <w:hyperlink w:anchor="_Toc401857134" w:history="1">
        <w:r w:rsidR="005F2996" w:rsidRPr="00AD60E2">
          <w:rPr>
            <w:rStyle w:val="a3"/>
            <w:rFonts w:ascii="Times New Roman" w:hAnsi="Times New Roman" w:cs="Times New Roman"/>
            <w:noProof/>
            <w:sz w:val="24"/>
            <w:szCs w:val="24"/>
          </w:rPr>
          <w:t>ЗАДАНИЕ 3</w:t>
        </w:r>
        <w:r w:rsidR="005F2996" w:rsidRPr="00AD60E2">
          <w:rPr>
            <w:noProof/>
            <w:webHidden/>
            <w:sz w:val="24"/>
            <w:szCs w:val="24"/>
          </w:rPr>
          <w:tab/>
        </w:r>
        <w:r w:rsidRPr="00AD60E2">
          <w:rPr>
            <w:noProof/>
            <w:webHidden/>
            <w:sz w:val="24"/>
            <w:szCs w:val="24"/>
          </w:rPr>
          <w:fldChar w:fldCharType="begin"/>
        </w:r>
        <w:r w:rsidR="005F2996" w:rsidRPr="00AD60E2">
          <w:rPr>
            <w:noProof/>
            <w:webHidden/>
            <w:sz w:val="24"/>
            <w:szCs w:val="24"/>
          </w:rPr>
          <w:instrText xml:space="preserve"> PAGEREF _Toc401857134 \h </w:instrText>
        </w:r>
        <w:r w:rsidRPr="00AD60E2">
          <w:rPr>
            <w:noProof/>
            <w:webHidden/>
            <w:sz w:val="24"/>
            <w:szCs w:val="24"/>
          </w:rPr>
        </w:r>
        <w:r w:rsidRPr="00AD60E2">
          <w:rPr>
            <w:noProof/>
            <w:webHidden/>
            <w:sz w:val="24"/>
            <w:szCs w:val="24"/>
          </w:rPr>
          <w:fldChar w:fldCharType="separate"/>
        </w:r>
        <w:r w:rsidR="001729D4">
          <w:rPr>
            <w:noProof/>
            <w:webHidden/>
            <w:sz w:val="24"/>
            <w:szCs w:val="24"/>
          </w:rPr>
          <w:t>7</w:t>
        </w:r>
        <w:r w:rsidRPr="00AD60E2">
          <w:rPr>
            <w:noProof/>
            <w:webHidden/>
            <w:sz w:val="24"/>
            <w:szCs w:val="24"/>
          </w:rPr>
          <w:fldChar w:fldCharType="end"/>
        </w:r>
      </w:hyperlink>
    </w:p>
    <w:p w:rsidR="005F2996" w:rsidRPr="00AD60E2" w:rsidRDefault="00A35038">
      <w:pPr>
        <w:pStyle w:val="11"/>
        <w:tabs>
          <w:tab w:val="right" w:leader="dot" w:pos="9627"/>
        </w:tabs>
        <w:rPr>
          <w:noProof/>
          <w:sz w:val="24"/>
          <w:szCs w:val="24"/>
        </w:rPr>
      </w:pPr>
      <w:hyperlink w:anchor="_Toc401857135" w:history="1">
        <w:r w:rsidR="005F2996" w:rsidRPr="00AD60E2">
          <w:rPr>
            <w:rStyle w:val="a3"/>
            <w:rFonts w:ascii="Times New Roman" w:hAnsi="Times New Roman" w:cs="Times New Roman"/>
            <w:noProof/>
            <w:sz w:val="24"/>
            <w:szCs w:val="24"/>
          </w:rPr>
          <w:t>ЗАДАЧА</w:t>
        </w:r>
        <w:r w:rsidR="005F2996" w:rsidRPr="00AD60E2">
          <w:rPr>
            <w:noProof/>
            <w:webHidden/>
            <w:sz w:val="24"/>
            <w:szCs w:val="24"/>
          </w:rPr>
          <w:tab/>
        </w:r>
        <w:r w:rsidRPr="00AD60E2">
          <w:rPr>
            <w:noProof/>
            <w:webHidden/>
            <w:sz w:val="24"/>
            <w:szCs w:val="24"/>
          </w:rPr>
          <w:fldChar w:fldCharType="begin"/>
        </w:r>
        <w:r w:rsidR="005F2996" w:rsidRPr="00AD60E2">
          <w:rPr>
            <w:noProof/>
            <w:webHidden/>
            <w:sz w:val="24"/>
            <w:szCs w:val="24"/>
          </w:rPr>
          <w:instrText xml:space="preserve"> PAGEREF _Toc401857135 \h </w:instrText>
        </w:r>
        <w:r w:rsidRPr="00AD60E2">
          <w:rPr>
            <w:noProof/>
            <w:webHidden/>
            <w:sz w:val="24"/>
            <w:szCs w:val="24"/>
          </w:rPr>
        </w:r>
        <w:r w:rsidRPr="00AD60E2">
          <w:rPr>
            <w:noProof/>
            <w:webHidden/>
            <w:sz w:val="24"/>
            <w:szCs w:val="24"/>
          </w:rPr>
          <w:fldChar w:fldCharType="separate"/>
        </w:r>
        <w:r w:rsidR="001729D4">
          <w:rPr>
            <w:noProof/>
            <w:webHidden/>
            <w:sz w:val="24"/>
            <w:szCs w:val="24"/>
          </w:rPr>
          <w:t>10</w:t>
        </w:r>
        <w:r w:rsidRPr="00AD60E2">
          <w:rPr>
            <w:noProof/>
            <w:webHidden/>
            <w:sz w:val="24"/>
            <w:szCs w:val="24"/>
          </w:rPr>
          <w:fldChar w:fldCharType="end"/>
        </w:r>
      </w:hyperlink>
    </w:p>
    <w:p w:rsidR="005F2996" w:rsidRPr="00AD60E2" w:rsidRDefault="00A35038">
      <w:pPr>
        <w:pStyle w:val="11"/>
        <w:tabs>
          <w:tab w:val="right" w:leader="dot" w:pos="9627"/>
        </w:tabs>
        <w:rPr>
          <w:noProof/>
          <w:sz w:val="24"/>
          <w:szCs w:val="24"/>
        </w:rPr>
      </w:pPr>
      <w:hyperlink w:anchor="_Toc401857136" w:history="1">
        <w:r w:rsidR="005F2996" w:rsidRPr="00AD60E2">
          <w:rPr>
            <w:rStyle w:val="a3"/>
            <w:rFonts w:ascii="Times New Roman" w:hAnsi="Times New Roman" w:cs="Times New Roman"/>
            <w:noProof/>
            <w:sz w:val="24"/>
            <w:szCs w:val="24"/>
          </w:rPr>
          <w:t>СПИСОК ЛИТЕРАТУРЫ</w:t>
        </w:r>
        <w:r w:rsidR="005F2996" w:rsidRPr="00AD60E2">
          <w:rPr>
            <w:noProof/>
            <w:webHidden/>
            <w:sz w:val="24"/>
            <w:szCs w:val="24"/>
          </w:rPr>
          <w:tab/>
        </w:r>
        <w:r w:rsidRPr="00AD60E2">
          <w:rPr>
            <w:noProof/>
            <w:webHidden/>
            <w:sz w:val="24"/>
            <w:szCs w:val="24"/>
          </w:rPr>
          <w:fldChar w:fldCharType="begin"/>
        </w:r>
        <w:r w:rsidR="005F2996" w:rsidRPr="00AD60E2">
          <w:rPr>
            <w:noProof/>
            <w:webHidden/>
            <w:sz w:val="24"/>
            <w:szCs w:val="24"/>
          </w:rPr>
          <w:instrText xml:space="preserve"> PAGEREF _Toc401857136 \h </w:instrText>
        </w:r>
        <w:r w:rsidRPr="00AD60E2">
          <w:rPr>
            <w:noProof/>
            <w:webHidden/>
            <w:sz w:val="24"/>
            <w:szCs w:val="24"/>
          </w:rPr>
        </w:r>
        <w:r w:rsidRPr="00AD60E2">
          <w:rPr>
            <w:noProof/>
            <w:webHidden/>
            <w:sz w:val="24"/>
            <w:szCs w:val="24"/>
          </w:rPr>
          <w:fldChar w:fldCharType="separate"/>
        </w:r>
        <w:r w:rsidR="001729D4">
          <w:rPr>
            <w:noProof/>
            <w:webHidden/>
            <w:sz w:val="24"/>
            <w:szCs w:val="24"/>
          </w:rPr>
          <w:t>13</w:t>
        </w:r>
        <w:r w:rsidRPr="00AD60E2">
          <w:rPr>
            <w:noProof/>
            <w:webHidden/>
            <w:sz w:val="24"/>
            <w:szCs w:val="24"/>
          </w:rPr>
          <w:fldChar w:fldCharType="end"/>
        </w:r>
      </w:hyperlink>
    </w:p>
    <w:p w:rsidR="00A35633" w:rsidRDefault="00A35038" w:rsidP="00D620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A35633" w:rsidRDefault="00A35633" w:rsidP="00D62056">
      <w:pPr>
        <w:rPr>
          <w:rFonts w:ascii="Times New Roman" w:hAnsi="Times New Roman" w:cs="Times New Roman"/>
          <w:sz w:val="28"/>
          <w:szCs w:val="28"/>
        </w:rPr>
      </w:pPr>
    </w:p>
    <w:p w:rsidR="00A35633" w:rsidRDefault="00A35633" w:rsidP="00D62056">
      <w:pPr>
        <w:rPr>
          <w:rFonts w:ascii="Times New Roman" w:hAnsi="Times New Roman" w:cs="Times New Roman"/>
          <w:sz w:val="28"/>
          <w:szCs w:val="28"/>
        </w:rPr>
      </w:pPr>
    </w:p>
    <w:p w:rsidR="00A35633" w:rsidRDefault="00A35633" w:rsidP="00D62056">
      <w:pPr>
        <w:rPr>
          <w:rFonts w:ascii="Times New Roman" w:hAnsi="Times New Roman" w:cs="Times New Roman"/>
          <w:sz w:val="28"/>
          <w:szCs w:val="28"/>
        </w:rPr>
      </w:pPr>
    </w:p>
    <w:p w:rsidR="00A35633" w:rsidRDefault="00A35633" w:rsidP="00D62056">
      <w:pPr>
        <w:rPr>
          <w:rFonts w:ascii="Times New Roman" w:hAnsi="Times New Roman" w:cs="Times New Roman"/>
          <w:sz w:val="28"/>
          <w:szCs w:val="28"/>
        </w:rPr>
      </w:pPr>
    </w:p>
    <w:p w:rsidR="00A35633" w:rsidRDefault="00A35633" w:rsidP="00D62056">
      <w:pPr>
        <w:rPr>
          <w:rFonts w:ascii="Times New Roman" w:hAnsi="Times New Roman" w:cs="Times New Roman"/>
          <w:sz w:val="28"/>
          <w:szCs w:val="28"/>
        </w:rPr>
      </w:pPr>
    </w:p>
    <w:p w:rsidR="00A35633" w:rsidRDefault="00A35633" w:rsidP="00D62056">
      <w:pPr>
        <w:rPr>
          <w:rFonts w:ascii="Times New Roman" w:hAnsi="Times New Roman" w:cs="Times New Roman"/>
          <w:sz w:val="28"/>
          <w:szCs w:val="28"/>
        </w:rPr>
      </w:pPr>
    </w:p>
    <w:p w:rsidR="00A35633" w:rsidRDefault="00A35633" w:rsidP="00D62056">
      <w:pPr>
        <w:rPr>
          <w:rFonts w:ascii="Times New Roman" w:hAnsi="Times New Roman" w:cs="Times New Roman"/>
          <w:sz w:val="28"/>
          <w:szCs w:val="28"/>
        </w:rPr>
      </w:pPr>
    </w:p>
    <w:p w:rsidR="00A35633" w:rsidRDefault="00A35633" w:rsidP="00D62056">
      <w:pPr>
        <w:rPr>
          <w:rFonts w:ascii="Times New Roman" w:hAnsi="Times New Roman" w:cs="Times New Roman"/>
          <w:sz w:val="28"/>
          <w:szCs w:val="28"/>
        </w:rPr>
      </w:pPr>
    </w:p>
    <w:p w:rsidR="00A35633" w:rsidRDefault="00A35633" w:rsidP="005F299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F2996" w:rsidRDefault="005F2996" w:rsidP="005F299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F2996" w:rsidRDefault="005F2996" w:rsidP="005F299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F2996" w:rsidRDefault="005F2996" w:rsidP="005F299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F2996" w:rsidRDefault="005F2996" w:rsidP="005F299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4672A" w:rsidRPr="005F2996" w:rsidRDefault="00B4672A" w:rsidP="00B4672A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0" w:name="_Toc401857132"/>
      <w:r w:rsidRPr="005F2996">
        <w:rPr>
          <w:rFonts w:ascii="Times New Roman" w:hAnsi="Times New Roman" w:cs="Times New Roman"/>
          <w:color w:val="auto"/>
        </w:rPr>
        <w:lastRenderedPageBreak/>
        <w:t>ЗАДАНИЕ 1</w:t>
      </w:r>
      <w:bookmarkEnd w:id="0"/>
    </w:p>
    <w:p w:rsidR="00D62056" w:rsidRPr="00B4672A" w:rsidRDefault="00D62056" w:rsidP="00B4672A">
      <w:pPr>
        <w:pStyle w:val="a7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B4672A">
        <w:rPr>
          <w:rFonts w:ascii="Times New Roman" w:hAnsi="Times New Roman" w:cs="Times New Roman"/>
          <w:b/>
          <w:sz w:val="28"/>
          <w:szCs w:val="28"/>
        </w:rPr>
        <w:t xml:space="preserve">Ставка, по которой должны дисконтироваться </w:t>
      </w:r>
      <w:proofErr w:type="spellStart"/>
      <w:r w:rsidRPr="00B4672A">
        <w:rPr>
          <w:rFonts w:ascii="Times New Roman" w:hAnsi="Times New Roman" w:cs="Times New Roman"/>
          <w:b/>
          <w:sz w:val="28"/>
          <w:szCs w:val="28"/>
        </w:rPr>
        <w:t>бездолговые</w:t>
      </w:r>
      <w:proofErr w:type="spellEnd"/>
    </w:p>
    <w:p w:rsidR="00D62056" w:rsidRPr="00D62056" w:rsidRDefault="00D62056" w:rsidP="009D0924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2056">
        <w:rPr>
          <w:rFonts w:ascii="Times New Roman" w:hAnsi="Times New Roman" w:cs="Times New Roman"/>
          <w:b/>
          <w:sz w:val="28"/>
          <w:szCs w:val="28"/>
        </w:rPr>
        <w:t>денежные потоки:</w:t>
      </w:r>
    </w:p>
    <w:p w:rsidR="00D62056" w:rsidRPr="00D62056" w:rsidRDefault="00D6205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D62056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D62056">
        <w:rPr>
          <w:rFonts w:ascii="Times New Roman" w:hAnsi="Times New Roman" w:cs="Times New Roman"/>
          <w:sz w:val="28"/>
          <w:szCs w:val="28"/>
        </w:rPr>
        <w:t>рассчитанная</w:t>
      </w:r>
      <w:proofErr w:type="gramEnd"/>
      <w:r w:rsidRPr="00D62056">
        <w:rPr>
          <w:rFonts w:ascii="Times New Roman" w:hAnsi="Times New Roman" w:cs="Times New Roman"/>
          <w:sz w:val="28"/>
          <w:szCs w:val="28"/>
        </w:rPr>
        <w:t xml:space="preserve"> согласно модели оценки капитальных активов</w:t>
      </w:r>
    </w:p>
    <w:p w:rsidR="00D62056" w:rsidRPr="00D62056" w:rsidRDefault="00D6205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D62056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D62056">
        <w:rPr>
          <w:rFonts w:ascii="Times New Roman" w:hAnsi="Times New Roman" w:cs="Times New Roman"/>
          <w:sz w:val="28"/>
          <w:szCs w:val="28"/>
        </w:rPr>
        <w:t>полученная</w:t>
      </w:r>
      <w:proofErr w:type="gramEnd"/>
      <w:r w:rsidRPr="00D62056">
        <w:rPr>
          <w:rFonts w:ascii="Times New Roman" w:hAnsi="Times New Roman" w:cs="Times New Roman"/>
          <w:sz w:val="28"/>
          <w:szCs w:val="28"/>
        </w:rPr>
        <w:t xml:space="preserve"> методом куму</w:t>
      </w:r>
      <w:r>
        <w:rPr>
          <w:rFonts w:ascii="Times New Roman" w:hAnsi="Times New Roman" w:cs="Times New Roman"/>
          <w:sz w:val="28"/>
          <w:szCs w:val="28"/>
        </w:rPr>
        <w:t>лятивного построения ставки дис</w:t>
      </w:r>
      <w:r w:rsidRPr="00D62056">
        <w:rPr>
          <w:rFonts w:ascii="Times New Roman" w:hAnsi="Times New Roman" w:cs="Times New Roman"/>
          <w:sz w:val="28"/>
          <w:szCs w:val="28"/>
        </w:rPr>
        <w:t>конта</w:t>
      </w:r>
    </w:p>
    <w:p w:rsidR="00D62056" w:rsidRPr="00D62056" w:rsidRDefault="00D6205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D62056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D62056">
        <w:rPr>
          <w:rFonts w:ascii="Times New Roman" w:hAnsi="Times New Roman" w:cs="Times New Roman"/>
          <w:sz w:val="28"/>
          <w:szCs w:val="28"/>
        </w:rPr>
        <w:t>представляющая</w:t>
      </w:r>
      <w:proofErr w:type="gramEnd"/>
      <w:r w:rsidRPr="00D62056">
        <w:rPr>
          <w:rFonts w:ascii="Times New Roman" w:hAnsi="Times New Roman" w:cs="Times New Roman"/>
          <w:sz w:val="28"/>
          <w:szCs w:val="28"/>
        </w:rPr>
        <w:t xml:space="preserve"> собой величину, обратную коэффициенту</w:t>
      </w:r>
    </w:p>
    <w:p w:rsidR="00D62056" w:rsidRPr="00D62056" w:rsidRDefault="00D6205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«цена/прибыль» для компании </w:t>
      </w:r>
      <w:r w:rsidRPr="00D62056">
        <w:rPr>
          <w:rFonts w:ascii="Times New Roman" w:hAnsi="Times New Roman" w:cs="Times New Roman"/>
          <w:sz w:val="28"/>
          <w:szCs w:val="28"/>
        </w:rPr>
        <w:t>аналога</w:t>
      </w:r>
    </w:p>
    <w:p w:rsidR="00D62056" w:rsidRPr="00D62056" w:rsidRDefault="00D6205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D62056">
        <w:rPr>
          <w:rFonts w:ascii="Times New Roman" w:hAnsi="Times New Roman" w:cs="Times New Roman"/>
          <w:sz w:val="28"/>
          <w:szCs w:val="28"/>
        </w:rPr>
        <w:t xml:space="preserve">4) </w:t>
      </w:r>
      <w:proofErr w:type="gramStart"/>
      <w:r w:rsidRPr="00D62056">
        <w:rPr>
          <w:rFonts w:ascii="Times New Roman" w:hAnsi="Times New Roman" w:cs="Times New Roman"/>
          <w:sz w:val="28"/>
          <w:szCs w:val="28"/>
        </w:rPr>
        <w:t>равная</w:t>
      </w:r>
      <w:proofErr w:type="gramEnd"/>
      <w:r w:rsidRPr="00D62056">
        <w:rPr>
          <w:rFonts w:ascii="Times New Roman" w:hAnsi="Times New Roman" w:cs="Times New Roman"/>
          <w:sz w:val="28"/>
          <w:szCs w:val="28"/>
        </w:rPr>
        <w:t xml:space="preserve"> средневзвешенной стоимости капитала</w:t>
      </w:r>
    </w:p>
    <w:p w:rsidR="00D62056" w:rsidRPr="00D62056" w:rsidRDefault="00D62056" w:rsidP="00D25F57">
      <w:pPr>
        <w:contextualSpacing/>
        <w:rPr>
          <w:rFonts w:ascii="Times New Roman" w:hAnsi="Times New Roman" w:cs="Times New Roman"/>
          <w:sz w:val="28"/>
          <w:szCs w:val="28"/>
        </w:rPr>
      </w:pPr>
      <w:r w:rsidRPr="00D62056">
        <w:rPr>
          <w:rFonts w:ascii="Times New Roman" w:hAnsi="Times New Roman" w:cs="Times New Roman"/>
          <w:sz w:val="28"/>
          <w:szCs w:val="28"/>
        </w:rPr>
        <w:t xml:space="preserve">5) </w:t>
      </w:r>
      <w:proofErr w:type="gramStart"/>
      <w:r w:rsidRPr="00D62056">
        <w:rPr>
          <w:rFonts w:ascii="Times New Roman" w:hAnsi="Times New Roman" w:cs="Times New Roman"/>
          <w:sz w:val="28"/>
          <w:szCs w:val="28"/>
        </w:rPr>
        <w:t>равная</w:t>
      </w:r>
      <w:proofErr w:type="gramEnd"/>
      <w:r w:rsidRPr="00D62056">
        <w:rPr>
          <w:rFonts w:ascii="Times New Roman" w:hAnsi="Times New Roman" w:cs="Times New Roman"/>
          <w:sz w:val="28"/>
          <w:szCs w:val="28"/>
        </w:rPr>
        <w:t xml:space="preserve"> рассчитанному по</w:t>
      </w:r>
      <w:r w:rsidR="00D25F57">
        <w:rPr>
          <w:rFonts w:ascii="Times New Roman" w:hAnsi="Times New Roman" w:cs="Times New Roman"/>
          <w:sz w:val="28"/>
          <w:szCs w:val="28"/>
        </w:rPr>
        <w:t xml:space="preserve"> балансу предприятия коэффициен</w:t>
      </w:r>
      <w:r w:rsidRPr="00D62056">
        <w:rPr>
          <w:rFonts w:ascii="Times New Roman" w:hAnsi="Times New Roman" w:cs="Times New Roman"/>
          <w:sz w:val="28"/>
          <w:szCs w:val="28"/>
        </w:rPr>
        <w:t>ту «доход на инвестированный капитал»</w:t>
      </w:r>
    </w:p>
    <w:p w:rsidR="00D62056" w:rsidRDefault="00D6205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D62056">
        <w:rPr>
          <w:rFonts w:ascii="Times New Roman" w:hAnsi="Times New Roman" w:cs="Times New Roman"/>
          <w:sz w:val="28"/>
          <w:szCs w:val="28"/>
        </w:rPr>
        <w:t>6) по другой.</w:t>
      </w:r>
    </w:p>
    <w:p w:rsidR="00D62056" w:rsidRDefault="00D62056" w:rsidP="009D0924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D0924">
        <w:rPr>
          <w:rFonts w:ascii="Times New Roman" w:hAnsi="Times New Roman" w:cs="Times New Roman"/>
          <w:b/>
          <w:sz w:val="28"/>
          <w:szCs w:val="28"/>
        </w:rPr>
        <w:t>Ответ: 4.</w:t>
      </w:r>
    </w:p>
    <w:p w:rsidR="00022E30" w:rsidRPr="00AD60E2" w:rsidRDefault="00022E30" w:rsidP="009D0924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Под денежным потоком понимается множество распределенных во вр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D716F">
        <w:rPr>
          <w:rFonts w:ascii="Times New Roman" w:hAnsi="Times New Roman" w:cs="Times New Roman"/>
          <w:sz w:val="28"/>
          <w:szCs w:val="28"/>
        </w:rPr>
        <w:t>мени выплат и поступлений</w:t>
      </w:r>
      <w:r>
        <w:rPr>
          <w:rFonts w:ascii="Times New Roman" w:hAnsi="Times New Roman" w:cs="Times New Roman"/>
          <w:sz w:val="28"/>
          <w:szCs w:val="28"/>
        </w:rPr>
        <w:t>, понимаемых в широком смысле. В качестве эл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мента денежного потока может выступать доход, </w:t>
      </w:r>
      <w:r w:rsidR="006D716F">
        <w:rPr>
          <w:rFonts w:ascii="Times New Roman" w:hAnsi="Times New Roman" w:cs="Times New Roman"/>
          <w:sz w:val="28"/>
          <w:szCs w:val="28"/>
        </w:rPr>
        <w:t xml:space="preserve">расход, прибыль, платеж. </w:t>
      </w:r>
      <w:r w:rsidR="006D716F" w:rsidRPr="006D716F">
        <w:rPr>
          <w:rFonts w:ascii="Times New Roman" w:hAnsi="Times New Roman" w:cs="Times New Roman"/>
          <w:sz w:val="28"/>
          <w:szCs w:val="28"/>
        </w:rPr>
        <w:t>[</w:t>
      </w:r>
      <w:r w:rsidR="00AD60E2">
        <w:rPr>
          <w:rFonts w:ascii="Times New Roman" w:hAnsi="Times New Roman" w:cs="Times New Roman"/>
          <w:sz w:val="28"/>
          <w:szCs w:val="28"/>
        </w:rPr>
        <w:t xml:space="preserve">1, </w:t>
      </w:r>
      <w:r w:rsidR="006D716F" w:rsidRPr="006D716F">
        <w:rPr>
          <w:rFonts w:ascii="Times New Roman" w:hAnsi="Times New Roman" w:cs="Times New Roman"/>
          <w:sz w:val="28"/>
          <w:szCs w:val="28"/>
        </w:rPr>
        <w:t>443</w:t>
      </w:r>
      <w:r w:rsidR="00AD60E2">
        <w:rPr>
          <w:rFonts w:ascii="Times New Roman" w:hAnsi="Times New Roman" w:cs="Times New Roman"/>
          <w:sz w:val="28"/>
          <w:szCs w:val="28"/>
          <w:lang w:val="en-US"/>
        </w:rPr>
        <w:t>c.]</w:t>
      </w:r>
    </w:p>
    <w:p w:rsidR="000862C7" w:rsidRPr="000862C7" w:rsidRDefault="000862C7" w:rsidP="000862C7">
      <w:pPr>
        <w:contextualSpacing/>
        <w:rPr>
          <w:rFonts w:ascii="Times New Roman" w:hAnsi="Times New Roman" w:cs="Times New Roman"/>
          <w:sz w:val="28"/>
          <w:szCs w:val="28"/>
        </w:rPr>
      </w:pPr>
      <w:r w:rsidRPr="000862C7">
        <w:rPr>
          <w:rFonts w:ascii="Times New Roman" w:hAnsi="Times New Roman" w:cs="Times New Roman"/>
          <w:sz w:val="28"/>
          <w:szCs w:val="28"/>
        </w:rPr>
        <w:t>В оценке бизнеса (предприятий) различают 2 классификации денежных потоков:</w:t>
      </w:r>
    </w:p>
    <w:p w:rsidR="000862C7" w:rsidRPr="00FB19AA" w:rsidRDefault="000862C7" w:rsidP="00FB19AA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B19AA">
        <w:rPr>
          <w:rFonts w:ascii="Times New Roman" w:hAnsi="Times New Roman" w:cs="Times New Roman"/>
          <w:sz w:val="28"/>
          <w:szCs w:val="28"/>
        </w:rPr>
        <w:t>по учету заемных средств;</w:t>
      </w:r>
    </w:p>
    <w:p w:rsidR="000862C7" w:rsidRPr="00FB19AA" w:rsidRDefault="000862C7" w:rsidP="00FB19AA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B19AA">
        <w:rPr>
          <w:rFonts w:ascii="Times New Roman" w:hAnsi="Times New Roman" w:cs="Times New Roman"/>
          <w:sz w:val="28"/>
          <w:szCs w:val="28"/>
        </w:rPr>
        <w:t>по учету инфляционных ожиданий.</w:t>
      </w:r>
    </w:p>
    <w:p w:rsidR="000862C7" w:rsidRPr="000862C7" w:rsidRDefault="000862C7" w:rsidP="000862C7">
      <w:pPr>
        <w:contextualSpacing/>
        <w:rPr>
          <w:rFonts w:ascii="Times New Roman" w:hAnsi="Times New Roman" w:cs="Times New Roman"/>
          <w:sz w:val="28"/>
          <w:szCs w:val="28"/>
        </w:rPr>
      </w:pPr>
      <w:r w:rsidRPr="000862C7">
        <w:rPr>
          <w:rFonts w:ascii="Times New Roman" w:hAnsi="Times New Roman" w:cs="Times New Roman"/>
          <w:sz w:val="28"/>
          <w:szCs w:val="28"/>
        </w:rPr>
        <w:t>По учету заемных средств денежные средства в будущем  разделяются на два вида:</w:t>
      </w:r>
    </w:p>
    <w:p w:rsidR="000862C7" w:rsidRPr="00FB19AA" w:rsidRDefault="000862C7" w:rsidP="00FB19AA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B19AA">
        <w:rPr>
          <w:rFonts w:ascii="Times New Roman" w:hAnsi="Times New Roman" w:cs="Times New Roman"/>
          <w:sz w:val="28"/>
          <w:szCs w:val="28"/>
        </w:rPr>
        <w:t>для собственного капитала;</w:t>
      </w:r>
    </w:p>
    <w:p w:rsidR="000862C7" w:rsidRPr="00FB19AA" w:rsidRDefault="00FB19AA" w:rsidP="00FB19AA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B19AA">
        <w:rPr>
          <w:rFonts w:ascii="Times New Roman" w:hAnsi="Times New Roman" w:cs="Times New Roman"/>
          <w:sz w:val="28"/>
          <w:szCs w:val="28"/>
        </w:rPr>
        <w:t>б</w:t>
      </w:r>
      <w:r w:rsidR="000862C7" w:rsidRPr="00FB19AA">
        <w:rPr>
          <w:rFonts w:ascii="Times New Roman" w:hAnsi="Times New Roman" w:cs="Times New Roman"/>
          <w:sz w:val="28"/>
          <w:szCs w:val="28"/>
        </w:rPr>
        <w:t>ездолговые</w:t>
      </w:r>
      <w:proofErr w:type="spellEnd"/>
      <w:r w:rsidR="000862C7" w:rsidRPr="00FB19AA">
        <w:rPr>
          <w:rFonts w:ascii="Times New Roman" w:hAnsi="Times New Roman" w:cs="Times New Roman"/>
          <w:sz w:val="28"/>
          <w:szCs w:val="28"/>
        </w:rPr>
        <w:t xml:space="preserve"> средства;</w:t>
      </w:r>
    </w:p>
    <w:p w:rsidR="000862C7" w:rsidRPr="000862C7" w:rsidRDefault="000862C7" w:rsidP="000862C7">
      <w:pPr>
        <w:contextualSpacing/>
        <w:rPr>
          <w:rFonts w:ascii="Times New Roman" w:hAnsi="Times New Roman" w:cs="Times New Roman"/>
          <w:sz w:val="28"/>
          <w:szCs w:val="28"/>
        </w:rPr>
      </w:pPr>
      <w:r w:rsidRPr="000862C7">
        <w:rPr>
          <w:rFonts w:ascii="Times New Roman" w:hAnsi="Times New Roman" w:cs="Times New Roman"/>
          <w:sz w:val="28"/>
          <w:szCs w:val="28"/>
        </w:rPr>
        <w:t>По учету  инфляционных ожиданий потоки  разделяются на два вида:</w:t>
      </w:r>
    </w:p>
    <w:p w:rsidR="000862C7" w:rsidRPr="00FB19AA" w:rsidRDefault="000862C7" w:rsidP="00FB19AA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B19AA">
        <w:rPr>
          <w:rFonts w:ascii="Times New Roman" w:hAnsi="Times New Roman" w:cs="Times New Roman"/>
          <w:sz w:val="28"/>
          <w:szCs w:val="28"/>
        </w:rPr>
        <w:lastRenderedPageBreak/>
        <w:t>Номинальные (в них  не учитываются инфляционные ожидания в будущем);</w:t>
      </w:r>
    </w:p>
    <w:p w:rsidR="00FB19AA" w:rsidRPr="00AD60E2" w:rsidRDefault="000862C7" w:rsidP="00AD60E2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FB19AA">
        <w:rPr>
          <w:rFonts w:ascii="Times New Roman" w:hAnsi="Times New Roman" w:cs="Times New Roman"/>
          <w:sz w:val="28"/>
          <w:szCs w:val="28"/>
        </w:rPr>
        <w:t>Реальные</w:t>
      </w:r>
      <w:proofErr w:type="gramEnd"/>
      <w:r w:rsidRPr="00FB19AA">
        <w:rPr>
          <w:rFonts w:ascii="Times New Roman" w:hAnsi="Times New Roman" w:cs="Times New Roman"/>
          <w:sz w:val="28"/>
          <w:szCs w:val="28"/>
        </w:rPr>
        <w:t xml:space="preserve"> (</w:t>
      </w:r>
      <w:r w:rsidR="00AD60E2">
        <w:rPr>
          <w:rFonts w:ascii="Times New Roman" w:hAnsi="Times New Roman" w:cs="Times New Roman"/>
          <w:sz w:val="28"/>
          <w:szCs w:val="28"/>
        </w:rPr>
        <w:t>с учетом инфляционных ожиданий)</w:t>
      </w:r>
      <w:r w:rsidR="00FB19AA">
        <w:rPr>
          <w:rFonts w:ascii="Times New Roman" w:hAnsi="Times New Roman" w:cs="Times New Roman"/>
          <w:sz w:val="28"/>
          <w:szCs w:val="28"/>
        </w:rPr>
        <w:t xml:space="preserve"> </w:t>
      </w:r>
      <w:r w:rsidR="00FB19AA" w:rsidRPr="00FB19AA">
        <w:rPr>
          <w:rFonts w:ascii="Times New Roman" w:hAnsi="Times New Roman" w:cs="Times New Roman"/>
          <w:sz w:val="28"/>
          <w:szCs w:val="28"/>
        </w:rPr>
        <w:t>[</w:t>
      </w:r>
      <w:r w:rsidR="00AD60E2" w:rsidRPr="00AD60E2">
        <w:rPr>
          <w:rFonts w:ascii="Times New Roman" w:hAnsi="Times New Roman" w:cs="Times New Roman"/>
          <w:sz w:val="28"/>
          <w:szCs w:val="28"/>
        </w:rPr>
        <w:t>3].</w:t>
      </w:r>
    </w:p>
    <w:p w:rsidR="00D62056" w:rsidRPr="00D62056" w:rsidRDefault="000862C7" w:rsidP="000862C7">
      <w:pPr>
        <w:contextualSpacing/>
        <w:rPr>
          <w:rFonts w:ascii="Times New Roman" w:hAnsi="Times New Roman" w:cs="Times New Roman"/>
          <w:sz w:val="28"/>
          <w:szCs w:val="28"/>
        </w:rPr>
      </w:pPr>
      <w:r w:rsidRPr="000862C7">
        <w:rPr>
          <w:rFonts w:ascii="Times New Roman" w:hAnsi="Times New Roman" w:cs="Times New Roman"/>
          <w:sz w:val="28"/>
          <w:szCs w:val="28"/>
        </w:rPr>
        <w:t xml:space="preserve">Так вот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D09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924">
        <w:rPr>
          <w:rFonts w:ascii="Times New Roman" w:hAnsi="Times New Roman" w:cs="Times New Roman"/>
          <w:sz w:val="28"/>
          <w:szCs w:val="28"/>
        </w:rPr>
        <w:t>бездолговом</w:t>
      </w:r>
      <w:proofErr w:type="spellEnd"/>
      <w:r w:rsidR="009D0924">
        <w:rPr>
          <w:rFonts w:ascii="Times New Roman" w:hAnsi="Times New Roman" w:cs="Times New Roman"/>
          <w:sz w:val="28"/>
          <w:szCs w:val="28"/>
        </w:rPr>
        <w:t xml:space="preserve"> денежном</w:t>
      </w:r>
      <w:r w:rsidR="00D62056" w:rsidRPr="00D62056">
        <w:rPr>
          <w:rFonts w:ascii="Times New Roman" w:hAnsi="Times New Roman" w:cs="Times New Roman"/>
          <w:sz w:val="28"/>
          <w:szCs w:val="28"/>
        </w:rPr>
        <w:t xml:space="preserve"> поток</w:t>
      </w:r>
      <w:r w:rsidR="009D0924">
        <w:rPr>
          <w:rFonts w:ascii="Times New Roman" w:hAnsi="Times New Roman" w:cs="Times New Roman"/>
          <w:sz w:val="28"/>
          <w:szCs w:val="28"/>
        </w:rPr>
        <w:t xml:space="preserve">е </w:t>
      </w:r>
      <w:r w:rsidR="00D62056" w:rsidRPr="00D62056">
        <w:rPr>
          <w:rFonts w:ascii="Times New Roman" w:hAnsi="Times New Roman" w:cs="Times New Roman"/>
          <w:sz w:val="28"/>
          <w:szCs w:val="28"/>
        </w:rPr>
        <w:t>не учитываются размер и движ</w:t>
      </w:r>
      <w:r w:rsidR="00D62056" w:rsidRPr="00D62056">
        <w:rPr>
          <w:rFonts w:ascii="Times New Roman" w:hAnsi="Times New Roman" w:cs="Times New Roman"/>
          <w:sz w:val="28"/>
          <w:szCs w:val="28"/>
        </w:rPr>
        <w:t>е</w:t>
      </w:r>
      <w:r w:rsidR="00D62056" w:rsidRPr="00D62056">
        <w:rPr>
          <w:rFonts w:ascii="Times New Roman" w:hAnsi="Times New Roman" w:cs="Times New Roman"/>
          <w:sz w:val="28"/>
          <w:szCs w:val="28"/>
        </w:rPr>
        <w:t>ние будущей задол</w:t>
      </w:r>
      <w:r w:rsidR="009D0924">
        <w:rPr>
          <w:rFonts w:ascii="Times New Roman" w:hAnsi="Times New Roman" w:cs="Times New Roman"/>
          <w:sz w:val="28"/>
          <w:szCs w:val="28"/>
        </w:rPr>
        <w:t>женности предприятия. Исходя из этого,</w:t>
      </w:r>
      <w:r w:rsidR="00D62056" w:rsidRPr="00D62056">
        <w:rPr>
          <w:rFonts w:ascii="Times New Roman" w:hAnsi="Times New Roman" w:cs="Times New Roman"/>
          <w:sz w:val="28"/>
          <w:szCs w:val="28"/>
        </w:rPr>
        <w:t xml:space="preserve"> чтобы отразить в таком будущем денежном потоке долю и стоимость заемных средств, диско</w:t>
      </w:r>
      <w:r w:rsidR="00D62056" w:rsidRPr="00D62056">
        <w:rPr>
          <w:rFonts w:ascii="Times New Roman" w:hAnsi="Times New Roman" w:cs="Times New Roman"/>
          <w:sz w:val="28"/>
          <w:szCs w:val="28"/>
        </w:rPr>
        <w:t>н</w:t>
      </w:r>
      <w:r w:rsidR="00D62056" w:rsidRPr="00D62056">
        <w:rPr>
          <w:rFonts w:ascii="Times New Roman" w:hAnsi="Times New Roman" w:cs="Times New Roman"/>
          <w:sz w:val="28"/>
          <w:szCs w:val="28"/>
        </w:rPr>
        <w:t xml:space="preserve">тирование данного </w:t>
      </w:r>
      <w:proofErr w:type="spellStart"/>
      <w:r w:rsidR="00D62056" w:rsidRPr="00D62056">
        <w:rPr>
          <w:rFonts w:ascii="Times New Roman" w:hAnsi="Times New Roman" w:cs="Times New Roman"/>
          <w:sz w:val="28"/>
          <w:szCs w:val="28"/>
        </w:rPr>
        <w:t>бездолгового</w:t>
      </w:r>
      <w:proofErr w:type="spellEnd"/>
      <w:r w:rsidR="00D62056" w:rsidRPr="00D62056">
        <w:rPr>
          <w:rFonts w:ascii="Times New Roman" w:hAnsi="Times New Roman" w:cs="Times New Roman"/>
          <w:sz w:val="28"/>
          <w:szCs w:val="28"/>
        </w:rPr>
        <w:t xml:space="preserve"> денежного потока осуществляется по ставке дохода, равной средневзвешенной стоимости заемного и собственного капитала оцениваемого предприятия, т.е. интересы </w:t>
      </w:r>
      <w:proofErr w:type="gramStart"/>
      <w:r w:rsidR="00D62056" w:rsidRPr="00D62056">
        <w:rPr>
          <w:rFonts w:ascii="Times New Roman" w:hAnsi="Times New Roman" w:cs="Times New Roman"/>
          <w:sz w:val="28"/>
          <w:szCs w:val="28"/>
        </w:rPr>
        <w:t>кредитора</w:t>
      </w:r>
      <w:proofErr w:type="gramEnd"/>
      <w:r w:rsidR="00D62056" w:rsidRPr="00D62056">
        <w:rPr>
          <w:rFonts w:ascii="Times New Roman" w:hAnsi="Times New Roman" w:cs="Times New Roman"/>
          <w:sz w:val="28"/>
          <w:szCs w:val="28"/>
        </w:rPr>
        <w:t xml:space="preserve"> учитываются в процессе формирования не денежного потока, а ставки дисконта.</w:t>
      </w:r>
    </w:p>
    <w:p w:rsidR="00D62056" w:rsidRPr="00D62056" w:rsidRDefault="00D6205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D62056">
        <w:rPr>
          <w:rFonts w:ascii="Times New Roman" w:hAnsi="Times New Roman" w:cs="Times New Roman"/>
          <w:sz w:val="28"/>
          <w:szCs w:val="28"/>
        </w:rPr>
        <w:t>Определенная таким образом текущая стоимость дисконтированного д</w:t>
      </w:r>
      <w:r w:rsidRPr="00D62056">
        <w:rPr>
          <w:rFonts w:ascii="Times New Roman" w:hAnsi="Times New Roman" w:cs="Times New Roman"/>
          <w:sz w:val="28"/>
          <w:szCs w:val="28"/>
        </w:rPr>
        <w:t>е</w:t>
      </w:r>
      <w:r w:rsidRPr="00D62056">
        <w:rPr>
          <w:rFonts w:ascii="Times New Roman" w:hAnsi="Times New Roman" w:cs="Times New Roman"/>
          <w:sz w:val="28"/>
          <w:szCs w:val="28"/>
        </w:rPr>
        <w:t>нежного потока (т.е. стоимость оцениваемого предприятия на дату оценки) х</w:t>
      </w:r>
      <w:r w:rsidRPr="00D62056">
        <w:rPr>
          <w:rFonts w:ascii="Times New Roman" w:hAnsi="Times New Roman" w:cs="Times New Roman"/>
          <w:sz w:val="28"/>
          <w:szCs w:val="28"/>
        </w:rPr>
        <w:t>а</w:t>
      </w:r>
      <w:r w:rsidRPr="00D62056">
        <w:rPr>
          <w:rFonts w:ascii="Times New Roman" w:hAnsi="Times New Roman" w:cs="Times New Roman"/>
          <w:sz w:val="28"/>
          <w:szCs w:val="28"/>
        </w:rPr>
        <w:t>рактеризует текущую стоимость всего инвестируемого капита</w:t>
      </w:r>
      <w:r w:rsidR="009D0924">
        <w:rPr>
          <w:rFonts w:ascii="Times New Roman" w:hAnsi="Times New Roman" w:cs="Times New Roman"/>
          <w:sz w:val="28"/>
          <w:szCs w:val="28"/>
        </w:rPr>
        <w:t>ла — и собстве</w:t>
      </w:r>
      <w:r w:rsidR="009D0924">
        <w:rPr>
          <w:rFonts w:ascii="Times New Roman" w:hAnsi="Times New Roman" w:cs="Times New Roman"/>
          <w:sz w:val="28"/>
          <w:szCs w:val="28"/>
        </w:rPr>
        <w:t>н</w:t>
      </w:r>
      <w:r w:rsidR="009D0924">
        <w:rPr>
          <w:rFonts w:ascii="Times New Roman" w:hAnsi="Times New Roman" w:cs="Times New Roman"/>
          <w:sz w:val="28"/>
          <w:szCs w:val="28"/>
        </w:rPr>
        <w:t>ного, и заемного</w:t>
      </w:r>
      <w:r w:rsidRPr="00D62056">
        <w:rPr>
          <w:rFonts w:ascii="Times New Roman" w:hAnsi="Times New Roman" w:cs="Times New Roman"/>
          <w:sz w:val="28"/>
          <w:szCs w:val="28"/>
        </w:rPr>
        <w:t>.</w:t>
      </w:r>
    </w:p>
    <w:p w:rsidR="00D62056" w:rsidRPr="00D62056" w:rsidRDefault="00D6205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D62056">
        <w:rPr>
          <w:rFonts w:ascii="Times New Roman" w:hAnsi="Times New Roman" w:cs="Times New Roman"/>
          <w:sz w:val="28"/>
          <w:szCs w:val="28"/>
        </w:rPr>
        <w:t xml:space="preserve">Расчет </w:t>
      </w:r>
      <w:proofErr w:type="spellStart"/>
      <w:r w:rsidRPr="00D62056">
        <w:rPr>
          <w:rFonts w:ascii="Times New Roman" w:hAnsi="Times New Roman" w:cs="Times New Roman"/>
          <w:sz w:val="28"/>
          <w:szCs w:val="28"/>
        </w:rPr>
        <w:t>бездолгового</w:t>
      </w:r>
      <w:proofErr w:type="spellEnd"/>
      <w:r w:rsidRPr="00D62056">
        <w:rPr>
          <w:rFonts w:ascii="Times New Roman" w:hAnsi="Times New Roman" w:cs="Times New Roman"/>
          <w:sz w:val="28"/>
          <w:szCs w:val="28"/>
        </w:rPr>
        <w:t xml:space="preserve"> денежного потока производится аналогично опред</w:t>
      </w:r>
      <w:r w:rsidRPr="00D62056">
        <w:rPr>
          <w:rFonts w:ascii="Times New Roman" w:hAnsi="Times New Roman" w:cs="Times New Roman"/>
          <w:sz w:val="28"/>
          <w:szCs w:val="28"/>
        </w:rPr>
        <w:t>е</w:t>
      </w:r>
      <w:r w:rsidRPr="00D62056">
        <w:rPr>
          <w:rFonts w:ascii="Times New Roman" w:hAnsi="Times New Roman" w:cs="Times New Roman"/>
          <w:sz w:val="28"/>
          <w:szCs w:val="28"/>
        </w:rPr>
        <w:t>лению денежного потока для собственного капитала, за исключением следу</w:t>
      </w:r>
      <w:r w:rsidRPr="00D62056">
        <w:rPr>
          <w:rFonts w:ascii="Times New Roman" w:hAnsi="Times New Roman" w:cs="Times New Roman"/>
          <w:sz w:val="28"/>
          <w:szCs w:val="28"/>
        </w:rPr>
        <w:t>ю</w:t>
      </w:r>
      <w:r w:rsidRPr="00D62056">
        <w:rPr>
          <w:rFonts w:ascii="Times New Roman" w:hAnsi="Times New Roman" w:cs="Times New Roman"/>
          <w:sz w:val="28"/>
          <w:szCs w:val="28"/>
        </w:rPr>
        <w:t>щих операций:</w:t>
      </w:r>
    </w:p>
    <w:p w:rsidR="00D62056" w:rsidRPr="00D62056" w:rsidRDefault="00D6205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D62056">
        <w:rPr>
          <w:rFonts w:ascii="Times New Roman" w:hAnsi="Times New Roman" w:cs="Times New Roman"/>
          <w:sz w:val="28"/>
          <w:szCs w:val="28"/>
        </w:rPr>
        <w:t>•    не учитывается прирост задолженности;</w:t>
      </w:r>
    </w:p>
    <w:p w:rsidR="00D62056" w:rsidRPr="00D62056" w:rsidRDefault="00D6205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D62056">
        <w:rPr>
          <w:rFonts w:ascii="Times New Roman" w:hAnsi="Times New Roman" w:cs="Times New Roman"/>
          <w:sz w:val="28"/>
          <w:szCs w:val="28"/>
        </w:rPr>
        <w:t>•    не учитывается уменьшение задолженности;</w:t>
      </w:r>
    </w:p>
    <w:p w:rsidR="00D62056" w:rsidRPr="00D62056" w:rsidRDefault="00D6205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D62056">
        <w:rPr>
          <w:rFonts w:ascii="Times New Roman" w:hAnsi="Times New Roman" w:cs="Times New Roman"/>
          <w:sz w:val="28"/>
          <w:szCs w:val="28"/>
        </w:rPr>
        <w:t>•    не учитываются (не вычитаются из прибыли) денежные выплаты по процентам за обслуживание задолженности.</w:t>
      </w:r>
    </w:p>
    <w:p w:rsidR="00D62056" w:rsidRPr="00D62056" w:rsidRDefault="00D6205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D62056">
        <w:rPr>
          <w:rFonts w:ascii="Times New Roman" w:hAnsi="Times New Roman" w:cs="Times New Roman"/>
          <w:sz w:val="28"/>
          <w:szCs w:val="28"/>
        </w:rPr>
        <w:t xml:space="preserve">Схема расчета </w:t>
      </w:r>
      <w:proofErr w:type="spellStart"/>
      <w:r w:rsidRPr="00D62056">
        <w:rPr>
          <w:rFonts w:ascii="Times New Roman" w:hAnsi="Times New Roman" w:cs="Times New Roman"/>
          <w:sz w:val="28"/>
          <w:szCs w:val="28"/>
        </w:rPr>
        <w:t>бездолгового</w:t>
      </w:r>
      <w:proofErr w:type="spellEnd"/>
      <w:r w:rsidRPr="00D62056">
        <w:rPr>
          <w:rFonts w:ascii="Times New Roman" w:hAnsi="Times New Roman" w:cs="Times New Roman"/>
          <w:sz w:val="28"/>
          <w:szCs w:val="28"/>
        </w:rPr>
        <w:t xml:space="preserve"> денежного потока</w:t>
      </w:r>
    </w:p>
    <w:p w:rsidR="00FE32E3" w:rsidRPr="00AD60E2" w:rsidRDefault="00D62056" w:rsidP="00A76550">
      <w:pPr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D62056">
        <w:rPr>
          <w:rFonts w:ascii="Times New Roman" w:hAnsi="Times New Roman" w:cs="Times New Roman"/>
          <w:sz w:val="28"/>
          <w:szCs w:val="28"/>
        </w:rPr>
        <w:t>Бездолговой</w:t>
      </w:r>
      <w:proofErr w:type="spellEnd"/>
      <w:r w:rsidRPr="00D62056">
        <w:rPr>
          <w:rFonts w:ascii="Times New Roman" w:hAnsi="Times New Roman" w:cs="Times New Roman"/>
          <w:sz w:val="28"/>
          <w:szCs w:val="28"/>
        </w:rPr>
        <w:t xml:space="preserve"> денежный поток равен = Чистая прибыль (издержки по в</w:t>
      </w:r>
      <w:r w:rsidRPr="00D62056">
        <w:rPr>
          <w:rFonts w:ascii="Times New Roman" w:hAnsi="Times New Roman" w:cs="Times New Roman"/>
          <w:sz w:val="28"/>
          <w:szCs w:val="28"/>
        </w:rPr>
        <w:t>ы</w:t>
      </w:r>
      <w:r w:rsidRPr="00D62056">
        <w:rPr>
          <w:rFonts w:ascii="Times New Roman" w:hAnsi="Times New Roman" w:cs="Times New Roman"/>
          <w:sz w:val="28"/>
          <w:szCs w:val="28"/>
        </w:rPr>
        <w:t>плате процентов по кредитам сверх учетной ставки ЦБ не вычитаются из пр</w:t>
      </w:r>
      <w:r w:rsidRPr="00D62056">
        <w:rPr>
          <w:rFonts w:ascii="Times New Roman" w:hAnsi="Times New Roman" w:cs="Times New Roman"/>
          <w:sz w:val="28"/>
          <w:szCs w:val="28"/>
        </w:rPr>
        <w:t>и</w:t>
      </w:r>
      <w:r w:rsidRPr="00D62056">
        <w:rPr>
          <w:rFonts w:ascii="Times New Roman" w:hAnsi="Times New Roman" w:cs="Times New Roman"/>
          <w:sz w:val="28"/>
          <w:szCs w:val="28"/>
        </w:rPr>
        <w:t>были, а вычитается лишь налог на прибыль) + Амортизация (полная) +  Уменьшение собственного оборотного капитала — Прирост собственного об</w:t>
      </w:r>
      <w:r w:rsidRPr="00D62056">
        <w:rPr>
          <w:rFonts w:ascii="Times New Roman" w:hAnsi="Times New Roman" w:cs="Times New Roman"/>
          <w:sz w:val="28"/>
          <w:szCs w:val="28"/>
        </w:rPr>
        <w:t>о</w:t>
      </w:r>
      <w:r w:rsidRPr="00D62056">
        <w:rPr>
          <w:rFonts w:ascii="Times New Roman" w:hAnsi="Times New Roman" w:cs="Times New Roman"/>
          <w:sz w:val="28"/>
          <w:szCs w:val="28"/>
        </w:rPr>
        <w:t xml:space="preserve">ротного капитала— </w:t>
      </w:r>
      <w:proofErr w:type="gramStart"/>
      <w:r w:rsidRPr="00D62056">
        <w:rPr>
          <w:rFonts w:ascii="Times New Roman" w:hAnsi="Times New Roman" w:cs="Times New Roman"/>
          <w:sz w:val="28"/>
          <w:szCs w:val="28"/>
        </w:rPr>
        <w:t>Ка</w:t>
      </w:r>
      <w:proofErr w:type="gramEnd"/>
      <w:r w:rsidRPr="00D62056">
        <w:rPr>
          <w:rFonts w:ascii="Times New Roman" w:hAnsi="Times New Roman" w:cs="Times New Roman"/>
          <w:sz w:val="28"/>
          <w:szCs w:val="28"/>
        </w:rPr>
        <w:t>питальные вложени</w:t>
      </w:r>
      <w:r w:rsidR="009D0924">
        <w:rPr>
          <w:rFonts w:ascii="Times New Roman" w:hAnsi="Times New Roman" w:cs="Times New Roman"/>
          <w:sz w:val="28"/>
          <w:szCs w:val="28"/>
        </w:rPr>
        <w:t xml:space="preserve">я </w:t>
      </w:r>
      <w:r w:rsidR="009D0924" w:rsidRPr="009D0924">
        <w:rPr>
          <w:rFonts w:ascii="Times New Roman" w:hAnsi="Times New Roman" w:cs="Times New Roman"/>
          <w:sz w:val="28"/>
          <w:szCs w:val="28"/>
        </w:rPr>
        <w:t>[</w:t>
      </w:r>
      <w:r w:rsidR="00AD60E2" w:rsidRPr="00AD60E2">
        <w:rPr>
          <w:rFonts w:ascii="Times New Roman" w:hAnsi="Times New Roman" w:cs="Times New Roman"/>
          <w:sz w:val="28"/>
          <w:szCs w:val="28"/>
        </w:rPr>
        <w:t>6</w:t>
      </w:r>
      <w:r w:rsidR="009D0924" w:rsidRPr="009D0924">
        <w:rPr>
          <w:rFonts w:ascii="Times New Roman" w:hAnsi="Times New Roman" w:cs="Times New Roman"/>
          <w:sz w:val="28"/>
          <w:szCs w:val="28"/>
        </w:rPr>
        <w:t>]</w:t>
      </w:r>
      <w:r w:rsidR="00AD60E2" w:rsidRPr="00AD60E2">
        <w:rPr>
          <w:rFonts w:ascii="Times New Roman" w:hAnsi="Times New Roman" w:cs="Times New Roman"/>
          <w:sz w:val="28"/>
          <w:szCs w:val="28"/>
        </w:rPr>
        <w:t>.</w:t>
      </w:r>
    </w:p>
    <w:p w:rsidR="00A35633" w:rsidRPr="005F2996" w:rsidRDefault="005F2996" w:rsidP="005F2996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" w:name="_Toc401857133"/>
      <w:r w:rsidRPr="005F2996">
        <w:rPr>
          <w:rFonts w:ascii="Times New Roman" w:hAnsi="Times New Roman" w:cs="Times New Roman"/>
          <w:color w:val="auto"/>
        </w:rPr>
        <w:lastRenderedPageBreak/>
        <w:t>ЗАДАНИЕ 2</w:t>
      </w:r>
      <w:bookmarkEnd w:id="1"/>
    </w:p>
    <w:p w:rsidR="005B3A68" w:rsidRPr="00D62056" w:rsidRDefault="005B3A68" w:rsidP="009D0924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2056">
        <w:rPr>
          <w:rFonts w:ascii="Times New Roman" w:hAnsi="Times New Roman" w:cs="Times New Roman"/>
          <w:b/>
          <w:sz w:val="28"/>
          <w:szCs w:val="28"/>
        </w:rPr>
        <w:t>2. Утверждение «К стоимости фирмы, полученной как текущая сто</w:t>
      </w:r>
      <w:r w:rsidRPr="00D62056">
        <w:rPr>
          <w:rFonts w:ascii="Times New Roman" w:hAnsi="Times New Roman" w:cs="Times New Roman"/>
          <w:b/>
          <w:sz w:val="28"/>
          <w:szCs w:val="28"/>
        </w:rPr>
        <w:t>и</w:t>
      </w:r>
      <w:r w:rsidRPr="00D62056">
        <w:rPr>
          <w:rFonts w:ascii="Times New Roman" w:hAnsi="Times New Roman" w:cs="Times New Roman"/>
          <w:b/>
          <w:sz w:val="28"/>
          <w:szCs w:val="28"/>
        </w:rPr>
        <w:t>мость ожидаемых от ее бизнеса доходов, можно добавить рыночную сто</w:t>
      </w:r>
      <w:r w:rsidRPr="00D62056">
        <w:rPr>
          <w:rFonts w:ascii="Times New Roman" w:hAnsi="Times New Roman" w:cs="Times New Roman"/>
          <w:b/>
          <w:sz w:val="28"/>
          <w:szCs w:val="28"/>
        </w:rPr>
        <w:t>и</w:t>
      </w:r>
      <w:r w:rsidRPr="00D62056">
        <w:rPr>
          <w:rFonts w:ascii="Times New Roman" w:hAnsi="Times New Roman" w:cs="Times New Roman"/>
          <w:b/>
          <w:sz w:val="28"/>
          <w:szCs w:val="28"/>
        </w:rPr>
        <w:t xml:space="preserve">мость активов, которые не </w:t>
      </w:r>
      <w:proofErr w:type="gramStart"/>
      <w:r w:rsidRPr="00D62056">
        <w:rPr>
          <w:rFonts w:ascii="Times New Roman" w:hAnsi="Times New Roman" w:cs="Times New Roman"/>
          <w:b/>
          <w:sz w:val="28"/>
          <w:szCs w:val="28"/>
        </w:rPr>
        <w:t>используются и не</w:t>
      </w:r>
      <w:proofErr w:type="gramEnd"/>
      <w:r w:rsidRPr="00D62056">
        <w:rPr>
          <w:rFonts w:ascii="Times New Roman" w:hAnsi="Times New Roman" w:cs="Times New Roman"/>
          <w:b/>
          <w:sz w:val="28"/>
          <w:szCs w:val="28"/>
        </w:rPr>
        <w:t xml:space="preserve"> будут использоваться в этом бизнесе»:</w:t>
      </w:r>
    </w:p>
    <w:p w:rsidR="005B3A68" w:rsidRPr="005B3A68" w:rsidRDefault="005B3A68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5B3A68">
        <w:rPr>
          <w:rFonts w:ascii="Times New Roman" w:hAnsi="Times New Roman" w:cs="Times New Roman"/>
          <w:sz w:val="28"/>
          <w:szCs w:val="28"/>
        </w:rPr>
        <w:t>1) верно</w:t>
      </w:r>
    </w:p>
    <w:p w:rsidR="005B3A68" w:rsidRPr="005B3A68" w:rsidRDefault="005B3A68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5B3A68">
        <w:rPr>
          <w:rFonts w:ascii="Times New Roman" w:hAnsi="Times New Roman" w:cs="Times New Roman"/>
          <w:sz w:val="28"/>
          <w:szCs w:val="28"/>
        </w:rPr>
        <w:t>2) неверно</w:t>
      </w:r>
    </w:p>
    <w:p w:rsidR="008C3549" w:rsidRPr="00DA0C7B" w:rsidRDefault="005B3A68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5B3A68">
        <w:rPr>
          <w:rFonts w:ascii="Times New Roman" w:hAnsi="Times New Roman" w:cs="Times New Roman"/>
          <w:sz w:val="28"/>
          <w:szCs w:val="28"/>
        </w:rPr>
        <w:t>3) нельзя сказать определенно</w:t>
      </w:r>
    </w:p>
    <w:p w:rsidR="00D844A8" w:rsidRDefault="005B3A68" w:rsidP="00D844A8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D0924">
        <w:rPr>
          <w:rFonts w:ascii="Times New Roman" w:hAnsi="Times New Roman" w:cs="Times New Roman"/>
          <w:b/>
          <w:sz w:val="28"/>
          <w:szCs w:val="28"/>
        </w:rPr>
        <w:t>Ответ</w:t>
      </w:r>
      <w:r w:rsidR="00FE32E3" w:rsidRPr="009D0924">
        <w:rPr>
          <w:rFonts w:ascii="Times New Roman" w:hAnsi="Times New Roman" w:cs="Times New Roman"/>
          <w:b/>
          <w:sz w:val="28"/>
          <w:szCs w:val="28"/>
        </w:rPr>
        <w:t>:</w:t>
      </w:r>
      <w:r w:rsidR="00FB19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44A8">
        <w:rPr>
          <w:rFonts w:ascii="Times New Roman" w:hAnsi="Times New Roman" w:cs="Times New Roman"/>
          <w:b/>
          <w:sz w:val="28"/>
          <w:szCs w:val="28"/>
        </w:rPr>
        <w:t>Данное утверждение является неверным.</w:t>
      </w:r>
    </w:p>
    <w:p w:rsidR="00A76550" w:rsidRDefault="00AF2089" w:rsidP="00AF208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Часто </w:t>
      </w:r>
      <w:r w:rsidR="00A76550" w:rsidRPr="00AF2089">
        <w:rPr>
          <w:rFonts w:ascii="Times New Roman" w:hAnsi="Times New Roman" w:cs="Times New Roman"/>
          <w:sz w:val="28"/>
          <w:szCs w:val="28"/>
        </w:rPr>
        <w:t>возникает необходимост</w:t>
      </w:r>
      <w:r>
        <w:rPr>
          <w:rFonts w:ascii="Times New Roman" w:hAnsi="Times New Roman" w:cs="Times New Roman"/>
          <w:sz w:val="28"/>
          <w:szCs w:val="28"/>
        </w:rPr>
        <w:t xml:space="preserve">ь в оценке стоимости </w:t>
      </w:r>
      <w:r w:rsidR="00A76550" w:rsidRPr="00AF2089">
        <w:rPr>
          <w:rFonts w:ascii="Times New Roman" w:hAnsi="Times New Roman" w:cs="Times New Roman"/>
          <w:sz w:val="28"/>
          <w:szCs w:val="28"/>
        </w:rPr>
        <w:t>предприятий, осущ</w:t>
      </w:r>
      <w:r w:rsidR="00A76550" w:rsidRPr="00AF2089">
        <w:rPr>
          <w:rFonts w:ascii="Times New Roman" w:hAnsi="Times New Roman" w:cs="Times New Roman"/>
          <w:sz w:val="28"/>
          <w:szCs w:val="28"/>
        </w:rPr>
        <w:t>е</w:t>
      </w:r>
      <w:r w:rsidR="00A76550" w:rsidRPr="00AF2089">
        <w:rPr>
          <w:rFonts w:ascii="Times New Roman" w:hAnsi="Times New Roman" w:cs="Times New Roman"/>
          <w:sz w:val="28"/>
          <w:szCs w:val="28"/>
        </w:rPr>
        <w:t>ствляющих различные коммерческие сделки с движимым и недвижимым им</w:t>
      </w:r>
      <w:r w:rsidR="00A76550" w:rsidRPr="00AF2089">
        <w:rPr>
          <w:rFonts w:ascii="Times New Roman" w:hAnsi="Times New Roman" w:cs="Times New Roman"/>
          <w:sz w:val="28"/>
          <w:szCs w:val="28"/>
        </w:rPr>
        <w:t>у</w:t>
      </w:r>
      <w:r w:rsidR="00A76550" w:rsidRPr="00AF2089">
        <w:rPr>
          <w:rFonts w:ascii="Times New Roman" w:hAnsi="Times New Roman" w:cs="Times New Roman"/>
          <w:sz w:val="28"/>
          <w:szCs w:val="28"/>
        </w:rPr>
        <w:t>ществом.</w:t>
      </w:r>
    </w:p>
    <w:p w:rsidR="00AF2089" w:rsidRPr="000B6408" w:rsidRDefault="00AF2089" w:rsidP="000B6408">
      <w:pPr>
        <w:contextualSpacing/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t>Стоимость фирмы зависит от того, для чего производится оценка. Ун</w:t>
      </w:r>
      <w:r w:rsidRPr="00AF2089">
        <w:rPr>
          <w:rFonts w:ascii="Times New Roman" w:hAnsi="Times New Roman" w:cs="Times New Roman"/>
          <w:sz w:val="28"/>
          <w:szCs w:val="28"/>
        </w:rPr>
        <w:t>и</w:t>
      </w:r>
      <w:r w:rsidRPr="00AF2089">
        <w:rPr>
          <w:rFonts w:ascii="Times New Roman" w:hAnsi="Times New Roman" w:cs="Times New Roman"/>
          <w:sz w:val="28"/>
          <w:szCs w:val="28"/>
        </w:rPr>
        <w:t xml:space="preserve">версальной методики в этой сфере не существует. </w:t>
      </w:r>
    </w:p>
    <w:p w:rsidR="00AF2089" w:rsidRPr="00AF2089" w:rsidRDefault="00AF2089" w:rsidP="00AF2089">
      <w:pPr>
        <w:contextualSpacing/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t>Чем точнее определена цель оценки, тем успешнее будет проект, ради к</w:t>
      </w:r>
      <w:r w:rsidRPr="00AF2089">
        <w:rPr>
          <w:rFonts w:ascii="Times New Roman" w:hAnsi="Times New Roman" w:cs="Times New Roman"/>
          <w:sz w:val="28"/>
          <w:szCs w:val="28"/>
        </w:rPr>
        <w:t>о</w:t>
      </w:r>
      <w:r w:rsidRPr="00AF2089">
        <w:rPr>
          <w:rFonts w:ascii="Times New Roman" w:hAnsi="Times New Roman" w:cs="Times New Roman"/>
          <w:sz w:val="28"/>
          <w:szCs w:val="28"/>
        </w:rPr>
        <w:t xml:space="preserve">торого она производилась. Оценка стоимости фирмы может производиться: </w:t>
      </w:r>
    </w:p>
    <w:p w:rsidR="00AF2089" w:rsidRPr="00AF2089" w:rsidRDefault="00AF2089" w:rsidP="00AF2089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t>как оценка стоимости подарка, состояния, имения с целью налог</w:t>
      </w:r>
      <w:r w:rsidRPr="00AF2089">
        <w:rPr>
          <w:rFonts w:ascii="Times New Roman" w:hAnsi="Times New Roman" w:cs="Times New Roman"/>
          <w:sz w:val="28"/>
          <w:szCs w:val="28"/>
        </w:rPr>
        <w:t>о</w:t>
      </w:r>
      <w:r w:rsidRPr="00AF2089">
        <w:rPr>
          <w:rFonts w:ascii="Times New Roman" w:hAnsi="Times New Roman" w:cs="Times New Roman"/>
          <w:sz w:val="28"/>
          <w:szCs w:val="28"/>
        </w:rPr>
        <w:t xml:space="preserve">обложения; </w:t>
      </w:r>
    </w:p>
    <w:p w:rsidR="00AF2089" w:rsidRPr="00AF2089" w:rsidRDefault="00AF2089" w:rsidP="00AF2089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t>как основа планов участия работников фирмы в ее акционерном к</w:t>
      </w:r>
      <w:r w:rsidRPr="00AF2089">
        <w:rPr>
          <w:rFonts w:ascii="Times New Roman" w:hAnsi="Times New Roman" w:cs="Times New Roman"/>
          <w:sz w:val="28"/>
          <w:szCs w:val="28"/>
        </w:rPr>
        <w:t>а</w:t>
      </w:r>
      <w:r w:rsidR="000B6408">
        <w:rPr>
          <w:rFonts w:ascii="Times New Roman" w:hAnsi="Times New Roman" w:cs="Times New Roman"/>
          <w:sz w:val="28"/>
          <w:szCs w:val="28"/>
        </w:rPr>
        <w:t>питале;</w:t>
      </w:r>
    </w:p>
    <w:p w:rsidR="00AF2089" w:rsidRPr="00AF2089" w:rsidRDefault="00AF2089" w:rsidP="00AF2089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t xml:space="preserve">при купле-продаже фирмы или пакета ее акций; </w:t>
      </w:r>
    </w:p>
    <w:p w:rsidR="00AF2089" w:rsidRPr="00AF2089" w:rsidRDefault="00AF2089" w:rsidP="00AF2089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t xml:space="preserve">при ликвидации фирмы; </w:t>
      </w:r>
    </w:p>
    <w:p w:rsidR="00AF2089" w:rsidRPr="00AF2089" w:rsidRDefault="00AF2089" w:rsidP="00AF2089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t xml:space="preserve">при слиянии и разъединении фирм; </w:t>
      </w:r>
    </w:p>
    <w:p w:rsidR="00AF2089" w:rsidRPr="00AF2089" w:rsidRDefault="00AF2089" w:rsidP="00AF2089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t>при финансовых захватах и реконструкции собственности на фи</w:t>
      </w:r>
      <w:r w:rsidRPr="00AF2089">
        <w:rPr>
          <w:rFonts w:ascii="Times New Roman" w:hAnsi="Times New Roman" w:cs="Times New Roman"/>
          <w:sz w:val="28"/>
          <w:szCs w:val="28"/>
        </w:rPr>
        <w:t>р</w:t>
      </w:r>
      <w:r w:rsidRPr="00AF2089">
        <w:rPr>
          <w:rFonts w:ascii="Times New Roman" w:hAnsi="Times New Roman" w:cs="Times New Roman"/>
          <w:sz w:val="28"/>
          <w:szCs w:val="28"/>
        </w:rPr>
        <w:t xml:space="preserve">му; </w:t>
      </w:r>
    </w:p>
    <w:p w:rsidR="00AF2089" w:rsidRPr="00AF2089" w:rsidRDefault="00AF2089" w:rsidP="00AF2089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t xml:space="preserve">при подаче заявки на банковский кредит под залог активов фирмы; </w:t>
      </w:r>
    </w:p>
    <w:p w:rsidR="00AF2089" w:rsidRPr="00AF2089" w:rsidRDefault="00AF2089" w:rsidP="00AF2089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t xml:space="preserve">при разводах; </w:t>
      </w:r>
    </w:p>
    <w:p w:rsidR="00AF2089" w:rsidRPr="00AF2089" w:rsidRDefault="00AF2089" w:rsidP="00AF2089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t xml:space="preserve">при заключении договоров страхования; </w:t>
      </w:r>
    </w:p>
    <w:p w:rsidR="00AF2089" w:rsidRPr="00AF2089" w:rsidRDefault="00AF2089" w:rsidP="00AF2089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t xml:space="preserve">при наступлении страховых случаев; </w:t>
      </w:r>
    </w:p>
    <w:p w:rsidR="00AF2089" w:rsidRPr="00AF2089" w:rsidRDefault="00AF2089" w:rsidP="00AF2089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lastRenderedPageBreak/>
        <w:t xml:space="preserve">при объявлении банкротств; </w:t>
      </w:r>
    </w:p>
    <w:p w:rsidR="00AD60E2" w:rsidRDefault="00AF2089" w:rsidP="00AD60E2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t>при выпуске новых акций и других ценных бума</w:t>
      </w:r>
      <w:r w:rsidR="00AD60E2">
        <w:rPr>
          <w:rFonts w:ascii="Times New Roman" w:hAnsi="Times New Roman" w:cs="Times New Roman"/>
          <w:sz w:val="28"/>
          <w:szCs w:val="28"/>
        </w:rPr>
        <w:t xml:space="preserve">г </w:t>
      </w:r>
      <w:r w:rsidR="00AD60E2" w:rsidRPr="00AD60E2">
        <w:rPr>
          <w:rFonts w:ascii="Times New Roman" w:hAnsi="Times New Roman" w:cs="Times New Roman"/>
          <w:sz w:val="28"/>
          <w:szCs w:val="28"/>
        </w:rPr>
        <w:t>[5].</w:t>
      </w:r>
    </w:p>
    <w:p w:rsidR="00D27B14" w:rsidRPr="00AD60E2" w:rsidRDefault="00D27B14" w:rsidP="00AD60E2">
      <w:pPr>
        <w:rPr>
          <w:rFonts w:ascii="Times New Roman" w:hAnsi="Times New Roman" w:cs="Times New Roman"/>
          <w:sz w:val="28"/>
          <w:szCs w:val="28"/>
        </w:rPr>
      </w:pPr>
      <w:r w:rsidRPr="00AD60E2">
        <w:rPr>
          <w:rFonts w:ascii="Times New Roman" w:hAnsi="Times New Roman" w:cs="Times New Roman"/>
          <w:sz w:val="28"/>
          <w:szCs w:val="28"/>
        </w:rPr>
        <w:t>Стоимость компании – аналитический показатель, представляющий с</w:t>
      </w:r>
      <w:r w:rsidRPr="00AD60E2">
        <w:rPr>
          <w:rFonts w:ascii="Times New Roman" w:hAnsi="Times New Roman" w:cs="Times New Roman"/>
          <w:sz w:val="28"/>
          <w:szCs w:val="28"/>
        </w:rPr>
        <w:t>о</w:t>
      </w:r>
      <w:r w:rsidRPr="00AD60E2">
        <w:rPr>
          <w:rFonts w:ascii="Times New Roman" w:hAnsi="Times New Roman" w:cs="Times New Roman"/>
          <w:sz w:val="28"/>
          <w:szCs w:val="28"/>
        </w:rPr>
        <w:t>бою оценку стоимости компании с учётом всех источников её финансирования: долговых обязательств, привилегированных акций, доли меньшинства и обы</w:t>
      </w:r>
      <w:r w:rsidRPr="00AD60E2">
        <w:rPr>
          <w:rFonts w:ascii="Times New Roman" w:hAnsi="Times New Roman" w:cs="Times New Roman"/>
          <w:sz w:val="28"/>
          <w:szCs w:val="28"/>
        </w:rPr>
        <w:t>к</w:t>
      </w:r>
      <w:r w:rsidRPr="00AD60E2">
        <w:rPr>
          <w:rFonts w:ascii="Times New Roman" w:hAnsi="Times New Roman" w:cs="Times New Roman"/>
          <w:sz w:val="28"/>
          <w:szCs w:val="28"/>
        </w:rPr>
        <w:t>новенных акций компании.</w:t>
      </w:r>
    </w:p>
    <w:p w:rsidR="00A76550" w:rsidRPr="00AF2089" w:rsidRDefault="00A76550" w:rsidP="00A76550">
      <w:pPr>
        <w:contextualSpacing/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t>Существуют следующие подходы к оценке предприятия, в разной мере соответствующие тому или иному определению стоимости бизнеса:</w:t>
      </w:r>
    </w:p>
    <w:p w:rsidR="00A76550" w:rsidRPr="00AF2089" w:rsidRDefault="00A76550" w:rsidP="00A76550">
      <w:pPr>
        <w:contextualSpacing/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t>•</w:t>
      </w:r>
      <w:r w:rsidRPr="00AF2089">
        <w:rPr>
          <w:rFonts w:ascii="Times New Roman" w:hAnsi="Times New Roman" w:cs="Times New Roman"/>
          <w:sz w:val="28"/>
          <w:szCs w:val="28"/>
        </w:rPr>
        <w:tab/>
        <w:t>доходный;</w:t>
      </w:r>
    </w:p>
    <w:p w:rsidR="00A76550" w:rsidRPr="00AF2089" w:rsidRDefault="00A76550" w:rsidP="00A76550">
      <w:pPr>
        <w:contextualSpacing/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t>•</w:t>
      </w:r>
      <w:r w:rsidRPr="00AF2089">
        <w:rPr>
          <w:rFonts w:ascii="Times New Roman" w:hAnsi="Times New Roman" w:cs="Times New Roman"/>
          <w:sz w:val="28"/>
          <w:szCs w:val="28"/>
        </w:rPr>
        <w:tab/>
        <w:t>рыночный;</w:t>
      </w:r>
    </w:p>
    <w:p w:rsidR="00A76550" w:rsidRPr="00AF2089" w:rsidRDefault="00A76550" w:rsidP="00A76550">
      <w:pPr>
        <w:contextualSpacing/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t>•</w:t>
      </w:r>
      <w:r w:rsidRPr="00AF2089">
        <w:rPr>
          <w:rFonts w:ascii="Times New Roman" w:hAnsi="Times New Roman" w:cs="Times New Roman"/>
          <w:sz w:val="28"/>
          <w:szCs w:val="28"/>
        </w:rPr>
        <w:tab/>
        <w:t>имущественный (затратный).</w:t>
      </w:r>
    </w:p>
    <w:p w:rsidR="00AD60E2" w:rsidRDefault="00AD60E2" w:rsidP="00AD60E2">
      <w:pPr>
        <w:ind w:firstLine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A76550" w:rsidRPr="00AF2089" w:rsidRDefault="00A76550" w:rsidP="00AD60E2">
      <w:pPr>
        <w:contextualSpacing/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t>Если предприятие оценивается как действующее (сохраняющее рабочие места), то его естественно оценивать в рамках так называемого доходного по</w:t>
      </w:r>
      <w:r w:rsidRPr="00AF2089">
        <w:rPr>
          <w:rFonts w:ascii="Times New Roman" w:hAnsi="Times New Roman" w:cs="Times New Roman"/>
          <w:sz w:val="28"/>
          <w:szCs w:val="28"/>
        </w:rPr>
        <w:t>д</w:t>
      </w:r>
      <w:r w:rsidRPr="00AF2089">
        <w:rPr>
          <w:rFonts w:ascii="Times New Roman" w:hAnsi="Times New Roman" w:cs="Times New Roman"/>
          <w:sz w:val="28"/>
          <w:szCs w:val="28"/>
        </w:rPr>
        <w:t>хода. Этот подход предполагает, что рыночная стоимость бизнеса определяется будущими доходами, которые можно получить, продолжая бизнес. Чем больше доход, приносимый объектом оценки, тем выше величина его рыночной сто</w:t>
      </w:r>
      <w:r w:rsidRPr="00AF2089">
        <w:rPr>
          <w:rFonts w:ascii="Times New Roman" w:hAnsi="Times New Roman" w:cs="Times New Roman"/>
          <w:sz w:val="28"/>
          <w:szCs w:val="28"/>
        </w:rPr>
        <w:t>и</w:t>
      </w:r>
      <w:r w:rsidR="000B6408">
        <w:rPr>
          <w:rFonts w:ascii="Times New Roman" w:hAnsi="Times New Roman" w:cs="Times New Roman"/>
          <w:sz w:val="28"/>
          <w:szCs w:val="28"/>
        </w:rPr>
        <w:t>мости</w:t>
      </w:r>
      <w:proofErr w:type="gramStart"/>
      <w:r w:rsidR="000B6408">
        <w:rPr>
          <w:rFonts w:ascii="Times New Roman" w:hAnsi="Times New Roman" w:cs="Times New Roman"/>
          <w:sz w:val="28"/>
          <w:szCs w:val="28"/>
        </w:rPr>
        <w:t xml:space="preserve"> </w:t>
      </w:r>
      <w:r w:rsidRPr="00AF208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F2089">
        <w:rPr>
          <w:rFonts w:ascii="Times New Roman" w:hAnsi="Times New Roman" w:cs="Times New Roman"/>
          <w:sz w:val="28"/>
          <w:szCs w:val="28"/>
        </w:rPr>
        <w:t xml:space="preserve"> При этом важное значение имеют продолжительность получения дох</w:t>
      </w:r>
      <w:r w:rsidRPr="00AF2089">
        <w:rPr>
          <w:rFonts w:ascii="Times New Roman" w:hAnsi="Times New Roman" w:cs="Times New Roman"/>
          <w:sz w:val="28"/>
          <w:szCs w:val="28"/>
        </w:rPr>
        <w:t>о</w:t>
      </w:r>
      <w:r w:rsidRPr="00AF2089">
        <w:rPr>
          <w:rFonts w:ascii="Times New Roman" w:hAnsi="Times New Roman" w:cs="Times New Roman"/>
          <w:sz w:val="28"/>
          <w:szCs w:val="28"/>
        </w:rPr>
        <w:t>да и уровень риска, сопровождающего данный процесс. Доходный подход – это определение текущей стоимости будущих доходов, которые возникнут в р</w:t>
      </w:r>
      <w:r w:rsidRPr="00AF2089">
        <w:rPr>
          <w:rFonts w:ascii="Times New Roman" w:hAnsi="Times New Roman" w:cs="Times New Roman"/>
          <w:sz w:val="28"/>
          <w:szCs w:val="28"/>
        </w:rPr>
        <w:t>е</w:t>
      </w:r>
      <w:r w:rsidRPr="00AF2089">
        <w:rPr>
          <w:rFonts w:ascii="Times New Roman" w:hAnsi="Times New Roman" w:cs="Times New Roman"/>
          <w:sz w:val="28"/>
          <w:szCs w:val="28"/>
        </w:rPr>
        <w:t>зультате использования имущества и возможностей дальнейшей его продажи. В данном случае применяют оценочный принцип ожидания. Доходный подход является наиболее предпочтительным с точки зрения достижения главной цели предпринимательской деятельности.</w:t>
      </w:r>
    </w:p>
    <w:p w:rsidR="00D27B14" w:rsidRPr="000B6408" w:rsidRDefault="00A76550" w:rsidP="000B6408">
      <w:pPr>
        <w:contextualSpacing/>
        <w:rPr>
          <w:rFonts w:ascii="Times New Roman" w:hAnsi="Times New Roman" w:cs="Times New Roman"/>
          <w:sz w:val="28"/>
          <w:szCs w:val="28"/>
        </w:rPr>
      </w:pPr>
      <w:r w:rsidRPr="00AF2089">
        <w:rPr>
          <w:rFonts w:ascii="Times New Roman" w:hAnsi="Times New Roman" w:cs="Times New Roman"/>
          <w:sz w:val="28"/>
          <w:szCs w:val="28"/>
        </w:rPr>
        <w:t>При этом на оценку рыночной стоимости предприятия не должна влиять</w:t>
      </w:r>
      <w:r w:rsidR="000B6408">
        <w:rPr>
          <w:rFonts w:ascii="Times New Roman" w:hAnsi="Times New Roman" w:cs="Times New Roman"/>
          <w:sz w:val="28"/>
          <w:szCs w:val="28"/>
        </w:rPr>
        <w:t xml:space="preserve">, то есть  не должна в ней учитываться, </w:t>
      </w:r>
      <w:r w:rsidRPr="00AF2089">
        <w:rPr>
          <w:rFonts w:ascii="Times New Roman" w:hAnsi="Times New Roman" w:cs="Times New Roman"/>
          <w:sz w:val="28"/>
          <w:szCs w:val="28"/>
        </w:rPr>
        <w:t xml:space="preserve"> стоимость того имущества, которое им</w:t>
      </w:r>
      <w:r w:rsidRPr="00AF2089">
        <w:rPr>
          <w:rFonts w:ascii="Times New Roman" w:hAnsi="Times New Roman" w:cs="Times New Roman"/>
          <w:sz w:val="28"/>
          <w:szCs w:val="28"/>
        </w:rPr>
        <w:t>е</w:t>
      </w:r>
      <w:r w:rsidRPr="00AF2089">
        <w:rPr>
          <w:rFonts w:ascii="Times New Roman" w:hAnsi="Times New Roman" w:cs="Times New Roman"/>
          <w:sz w:val="28"/>
          <w:szCs w:val="28"/>
        </w:rPr>
        <w:t>ется на предприятии и является необходимым для продолжения бизнеса и жи</w:t>
      </w:r>
      <w:r w:rsidRPr="00AF2089">
        <w:rPr>
          <w:rFonts w:ascii="Times New Roman" w:hAnsi="Times New Roman" w:cs="Times New Roman"/>
          <w:sz w:val="28"/>
          <w:szCs w:val="28"/>
        </w:rPr>
        <w:t>з</w:t>
      </w:r>
      <w:r w:rsidRPr="00AF2089">
        <w:rPr>
          <w:rFonts w:ascii="Times New Roman" w:hAnsi="Times New Roman" w:cs="Times New Roman"/>
          <w:sz w:val="28"/>
          <w:szCs w:val="28"/>
        </w:rPr>
        <w:t>ни предприятия как действующего. В случае продажи такого имущества (п</w:t>
      </w:r>
      <w:r w:rsidRPr="00AF2089">
        <w:rPr>
          <w:rFonts w:ascii="Times New Roman" w:hAnsi="Times New Roman" w:cs="Times New Roman"/>
          <w:sz w:val="28"/>
          <w:szCs w:val="28"/>
        </w:rPr>
        <w:t>о</w:t>
      </w:r>
      <w:r w:rsidRPr="00AF2089">
        <w:rPr>
          <w:rFonts w:ascii="Times New Roman" w:hAnsi="Times New Roman" w:cs="Times New Roman"/>
          <w:sz w:val="28"/>
          <w:szCs w:val="28"/>
        </w:rPr>
        <w:t xml:space="preserve">добная перспектива позволила бы включить его рыночную стоимость в оценку </w:t>
      </w:r>
      <w:r w:rsidRPr="00AF2089">
        <w:rPr>
          <w:rFonts w:ascii="Times New Roman" w:hAnsi="Times New Roman" w:cs="Times New Roman"/>
          <w:sz w:val="28"/>
          <w:szCs w:val="28"/>
        </w:rPr>
        <w:lastRenderedPageBreak/>
        <w:t>стоимости предприятия) продолжение бизнеса, который на нем основан, станет невозможным и исключит изначальное предположение об оценке предприятия как действующего.</w:t>
      </w:r>
    </w:p>
    <w:p w:rsidR="005F2996" w:rsidRPr="005F2996" w:rsidRDefault="005F2996" w:rsidP="00AF2089">
      <w:pPr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7121B" w:rsidRPr="005F2996" w:rsidRDefault="005F2996" w:rsidP="005F2996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" w:name="_Toc401857134"/>
      <w:r w:rsidRPr="005F2996">
        <w:rPr>
          <w:rFonts w:ascii="Times New Roman" w:hAnsi="Times New Roman" w:cs="Times New Roman"/>
          <w:color w:val="auto"/>
        </w:rPr>
        <w:t>ЗАДАНИЕ 3</w:t>
      </w:r>
      <w:bookmarkEnd w:id="2"/>
    </w:p>
    <w:p w:rsidR="00D62056" w:rsidRPr="00D62056" w:rsidRDefault="00A35633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A35633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62056">
        <w:rPr>
          <w:rFonts w:ascii="Times New Roman" w:hAnsi="Times New Roman" w:cs="Times New Roman"/>
          <w:sz w:val="28"/>
          <w:szCs w:val="28"/>
        </w:rPr>
        <w:t xml:space="preserve"> </w:t>
      </w:r>
      <w:r w:rsidR="00D62056" w:rsidRPr="0090580C">
        <w:rPr>
          <w:rFonts w:ascii="Times New Roman" w:hAnsi="Times New Roman" w:cs="Times New Roman"/>
          <w:b/>
          <w:sz w:val="28"/>
          <w:szCs w:val="28"/>
        </w:rPr>
        <w:t>Рассматривать реструктуризацию задолженности по обязател</w:t>
      </w:r>
      <w:r w:rsidR="00D62056" w:rsidRPr="0090580C">
        <w:rPr>
          <w:rFonts w:ascii="Times New Roman" w:hAnsi="Times New Roman" w:cs="Times New Roman"/>
          <w:b/>
          <w:sz w:val="28"/>
          <w:szCs w:val="28"/>
        </w:rPr>
        <w:t>ь</w:t>
      </w:r>
      <w:r w:rsidR="00D62056" w:rsidRPr="0090580C">
        <w:rPr>
          <w:rFonts w:ascii="Times New Roman" w:hAnsi="Times New Roman" w:cs="Times New Roman"/>
          <w:b/>
          <w:sz w:val="28"/>
          <w:szCs w:val="28"/>
        </w:rPr>
        <w:t>ным платежам в государственный бюджет в качестве частного случая р</w:t>
      </w:r>
      <w:r w:rsidR="00D62056" w:rsidRPr="0090580C">
        <w:rPr>
          <w:rFonts w:ascii="Times New Roman" w:hAnsi="Times New Roman" w:cs="Times New Roman"/>
          <w:b/>
          <w:sz w:val="28"/>
          <w:szCs w:val="28"/>
        </w:rPr>
        <w:t>е</w:t>
      </w:r>
      <w:r w:rsidR="00D62056" w:rsidRPr="0090580C">
        <w:rPr>
          <w:rFonts w:ascii="Times New Roman" w:hAnsi="Times New Roman" w:cs="Times New Roman"/>
          <w:b/>
          <w:sz w:val="28"/>
          <w:szCs w:val="28"/>
        </w:rPr>
        <w:t>структуризации кредиторской задолженности, характеризующегося менее жесткой позицией государства как кредитора:</w:t>
      </w:r>
    </w:p>
    <w:p w:rsidR="00D62056" w:rsidRPr="00D62056" w:rsidRDefault="00D6205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D62056">
        <w:rPr>
          <w:rFonts w:ascii="Times New Roman" w:hAnsi="Times New Roman" w:cs="Times New Roman"/>
          <w:sz w:val="28"/>
          <w:szCs w:val="28"/>
        </w:rPr>
        <w:t>1) можно</w:t>
      </w:r>
    </w:p>
    <w:p w:rsidR="00D62056" w:rsidRPr="00D62056" w:rsidRDefault="00D6205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D62056">
        <w:rPr>
          <w:rFonts w:ascii="Times New Roman" w:hAnsi="Times New Roman" w:cs="Times New Roman"/>
          <w:sz w:val="28"/>
          <w:szCs w:val="28"/>
        </w:rPr>
        <w:t>2) нельзя</w:t>
      </w:r>
    </w:p>
    <w:p w:rsidR="00D62056" w:rsidRDefault="00D6205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D62056">
        <w:rPr>
          <w:rFonts w:ascii="Times New Roman" w:hAnsi="Times New Roman" w:cs="Times New Roman"/>
          <w:sz w:val="28"/>
          <w:szCs w:val="28"/>
        </w:rPr>
        <w:t>3) нельзя сказать определенно</w:t>
      </w:r>
    </w:p>
    <w:p w:rsidR="00267886" w:rsidRPr="00267886" w:rsidRDefault="009D0924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9D0924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0924">
        <w:rPr>
          <w:rFonts w:ascii="Times New Roman" w:hAnsi="Times New Roman" w:cs="Times New Roman"/>
          <w:sz w:val="28"/>
          <w:szCs w:val="28"/>
        </w:rPr>
        <w:t>Рассматривать реструктуризацию задолженности по обязател</w:t>
      </w:r>
      <w:r w:rsidRPr="009D0924">
        <w:rPr>
          <w:rFonts w:ascii="Times New Roman" w:hAnsi="Times New Roman" w:cs="Times New Roman"/>
          <w:sz w:val="28"/>
          <w:szCs w:val="28"/>
        </w:rPr>
        <w:t>ь</w:t>
      </w:r>
      <w:r w:rsidRPr="009D0924">
        <w:rPr>
          <w:rFonts w:ascii="Times New Roman" w:hAnsi="Times New Roman" w:cs="Times New Roman"/>
          <w:sz w:val="28"/>
          <w:szCs w:val="28"/>
        </w:rPr>
        <w:t>ным платежам в государственный бюджет в качестве частного случая рестру</w:t>
      </w:r>
      <w:r w:rsidRPr="009D0924">
        <w:rPr>
          <w:rFonts w:ascii="Times New Roman" w:hAnsi="Times New Roman" w:cs="Times New Roman"/>
          <w:sz w:val="28"/>
          <w:szCs w:val="28"/>
        </w:rPr>
        <w:t>к</w:t>
      </w:r>
      <w:r w:rsidRPr="009D0924">
        <w:rPr>
          <w:rFonts w:ascii="Times New Roman" w:hAnsi="Times New Roman" w:cs="Times New Roman"/>
          <w:sz w:val="28"/>
          <w:szCs w:val="28"/>
        </w:rPr>
        <w:t>туризации кредиторской задолженности, характеризующегося менее жесткой позицией государства как кредитора</w:t>
      </w:r>
      <w:r w:rsidR="001877FA">
        <w:rPr>
          <w:rFonts w:ascii="Times New Roman" w:hAnsi="Times New Roman" w:cs="Times New Roman"/>
          <w:sz w:val="28"/>
          <w:szCs w:val="28"/>
        </w:rPr>
        <w:t xml:space="preserve"> можно</w:t>
      </w:r>
      <w:r w:rsidR="001877FA" w:rsidRPr="001877FA">
        <w:rPr>
          <w:rFonts w:ascii="Times New Roman" w:hAnsi="Times New Roman" w:cs="Times New Roman"/>
          <w:sz w:val="28"/>
          <w:szCs w:val="28"/>
        </w:rPr>
        <w:t xml:space="preserve">, </w:t>
      </w:r>
      <w:r w:rsidR="001877FA">
        <w:rPr>
          <w:rFonts w:ascii="Times New Roman" w:hAnsi="Times New Roman" w:cs="Times New Roman"/>
          <w:sz w:val="28"/>
          <w:szCs w:val="28"/>
        </w:rPr>
        <w:t xml:space="preserve">так как 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267886" w:rsidRPr="00267886">
        <w:rPr>
          <w:rFonts w:ascii="Times New Roman" w:hAnsi="Times New Roman" w:cs="Times New Roman"/>
          <w:sz w:val="28"/>
          <w:szCs w:val="28"/>
        </w:rPr>
        <w:t>азновидностью госуда</w:t>
      </w:r>
      <w:r w:rsidR="00267886" w:rsidRPr="00267886">
        <w:rPr>
          <w:rFonts w:ascii="Times New Roman" w:hAnsi="Times New Roman" w:cs="Times New Roman"/>
          <w:sz w:val="28"/>
          <w:szCs w:val="28"/>
        </w:rPr>
        <w:t>р</w:t>
      </w:r>
      <w:r w:rsidR="00267886" w:rsidRPr="00267886">
        <w:rPr>
          <w:rFonts w:ascii="Times New Roman" w:hAnsi="Times New Roman" w:cs="Times New Roman"/>
          <w:sz w:val="28"/>
          <w:szCs w:val="28"/>
        </w:rPr>
        <w:t xml:space="preserve">ственного кредита следует считать задолженность организаций </w:t>
      </w:r>
      <w:r w:rsidR="00267886">
        <w:rPr>
          <w:rFonts w:ascii="Times New Roman" w:hAnsi="Times New Roman" w:cs="Times New Roman"/>
          <w:sz w:val="28"/>
          <w:szCs w:val="28"/>
        </w:rPr>
        <w:t>по обязател</w:t>
      </w:r>
      <w:r w:rsidR="00267886">
        <w:rPr>
          <w:rFonts w:ascii="Times New Roman" w:hAnsi="Times New Roman" w:cs="Times New Roman"/>
          <w:sz w:val="28"/>
          <w:szCs w:val="28"/>
        </w:rPr>
        <w:t>ь</w:t>
      </w:r>
      <w:r w:rsidR="00267886">
        <w:rPr>
          <w:rFonts w:ascii="Times New Roman" w:hAnsi="Times New Roman" w:cs="Times New Roman"/>
          <w:sz w:val="28"/>
          <w:szCs w:val="28"/>
        </w:rPr>
        <w:t>ным платежам в феде</w:t>
      </w:r>
      <w:r w:rsidR="00267886" w:rsidRPr="00267886">
        <w:rPr>
          <w:rFonts w:ascii="Times New Roman" w:hAnsi="Times New Roman" w:cs="Times New Roman"/>
          <w:sz w:val="28"/>
          <w:szCs w:val="28"/>
        </w:rPr>
        <w:t>ральный бюджет.</w:t>
      </w:r>
    </w:p>
    <w:p w:rsidR="009D0924" w:rsidRDefault="009D0924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267886">
        <w:rPr>
          <w:rFonts w:ascii="Times New Roman" w:hAnsi="Times New Roman" w:cs="Times New Roman"/>
          <w:sz w:val="28"/>
          <w:szCs w:val="28"/>
        </w:rPr>
        <w:t>Реструктуризация кредитной задолженности – это соглашение кредитора с заемщиком, имеющего трудности с исполнением своих финансовых обяз</w:t>
      </w:r>
      <w:r w:rsidRPr="00267886">
        <w:rPr>
          <w:rFonts w:ascii="Times New Roman" w:hAnsi="Times New Roman" w:cs="Times New Roman"/>
          <w:sz w:val="28"/>
          <w:szCs w:val="28"/>
        </w:rPr>
        <w:t>а</w:t>
      </w:r>
      <w:r w:rsidRPr="00267886">
        <w:rPr>
          <w:rFonts w:ascii="Times New Roman" w:hAnsi="Times New Roman" w:cs="Times New Roman"/>
          <w:sz w:val="28"/>
          <w:szCs w:val="28"/>
        </w:rPr>
        <w:t>тельст</w:t>
      </w:r>
      <w:r>
        <w:rPr>
          <w:rFonts w:ascii="Times New Roman" w:hAnsi="Times New Roman" w:cs="Times New Roman"/>
          <w:sz w:val="28"/>
          <w:szCs w:val="28"/>
        </w:rPr>
        <w:t xml:space="preserve">в, о новой схеме их погашения. </w:t>
      </w:r>
    </w:p>
    <w:p w:rsidR="001877FA" w:rsidRPr="001877FA" w:rsidRDefault="001877FA" w:rsidP="001877FA">
      <w:pPr>
        <w:contextualSpacing/>
        <w:rPr>
          <w:rFonts w:ascii="Times New Roman" w:hAnsi="Times New Roman" w:cs="Times New Roman"/>
          <w:sz w:val="28"/>
          <w:szCs w:val="28"/>
        </w:rPr>
      </w:pPr>
      <w:r w:rsidRPr="001877FA">
        <w:rPr>
          <w:rFonts w:ascii="Times New Roman" w:hAnsi="Times New Roman" w:cs="Times New Roman"/>
          <w:sz w:val="28"/>
          <w:szCs w:val="28"/>
        </w:rPr>
        <w:t>Реструктуризация кредиторской задолженности может быть осуществл</w:t>
      </w:r>
      <w:r w:rsidRPr="001877FA">
        <w:rPr>
          <w:rFonts w:ascii="Times New Roman" w:hAnsi="Times New Roman" w:cs="Times New Roman"/>
          <w:sz w:val="28"/>
          <w:szCs w:val="28"/>
        </w:rPr>
        <w:t>е</w:t>
      </w:r>
      <w:r w:rsidRPr="001877FA">
        <w:rPr>
          <w:rFonts w:ascii="Times New Roman" w:hAnsi="Times New Roman" w:cs="Times New Roman"/>
          <w:sz w:val="28"/>
          <w:szCs w:val="28"/>
        </w:rPr>
        <w:t>на в следующих формах:</w:t>
      </w:r>
    </w:p>
    <w:p w:rsidR="001877FA" w:rsidRPr="001877FA" w:rsidRDefault="001877FA" w:rsidP="001877FA">
      <w:pPr>
        <w:contextualSpacing/>
        <w:rPr>
          <w:rFonts w:ascii="Times New Roman" w:hAnsi="Times New Roman" w:cs="Times New Roman"/>
          <w:sz w:val="28"/>
          <w:szCs w:val="28"/>
        </w:rPr>
      </w:pPr>
      <w:r w:rsidRPr="001877FA">
        <w:rPr>
          <w:rFonts w:ascii="Times New Roman" w:hAnsi="Times New Roman" w:cs="Times New Roman"/>
          <w:sz w:val="28"/>
          <w:szCs w:val="28"/>
        </w:rPr>
        <w:t>а) отсрочка или рассрочка просроченного или непросроченного долга;</w:t>
      </w:r>
    </w:p>
    <w:p w:rsidR="001877FA" w:rsidRPr="001877FA" w:rsidRDefault="001877FA" w:rsidP="001877FA">
      <w:pPr>
        <w:contextualSpacing/>
        <w:rPr>
          <w:rFonts w:ascii="Times New Roman" w:hAnsi="Times New Roman" w:cs="Times New Roman"/>
          <w:sz w:val="28"/>
          <w:szCs w:val="28"/>
        </w:rPr>
      </w:pPr>
      <w:r w:rsidRPr="001877FA">
        <w:rPr>
          <w:rFonts w:ascii="Times New Roman" w:hAnsi="Times New Roman" w:cs="Times New Roman"/>
          <w:sz w:val="28"/>
          <w:szCs w:val="28"/>
        </w:rPr>
        <w:t>б) то же по штрафным санкциям и пени, накопившимся по просроченн</w:t>
      </w:r>
      <w:r w:rsidRPr="001877FA">
        <w:rPr>
          <w:rFonts w:ascii="Times New Roman" w:hAnsi="Times New Roman" w:cs="Times New Roman"/>
          <w:sz w:val="28"/>
          <w:szCs w:val="28"/>
        </w:rPr>
        <w:t>о</w:t>
      </w:r>
      <w:r w:rsidRPr="001877FA">
        <w:rPr>
          <w:rFonts w:ascii="Times New Roman" w:hAnsi="Times New Roman" w:cs="Times New Roman"/>
          <w:sz w:val="28"/>
          <w:szCs w:val="28"/>
        </w:rPr>
        <w:t>му долгу;</w:t>
      </w:r>
    </w:p>
    <w:p w:rsidR="001877FA" w:rsidRPr="001877FA" w:rsidRDefault="001877FA" w:rsidP="001877FA">
      <w:pPr>
        <w:contextualSpacing/>
        <w:rPr>
          <w:rFonts w:ascii="Times New Roman" w:hAnsi="Times New Roman" w:cs="Times New Roman"/>
          <w:sz w:val="28"/>
          <w:szCs w:val="28"/>
        </w:rPr>
      </w:pPr>
      <w:r w:rsidRPr="001877FA">
        <w:rPr>
          <w:rFonts w:ascii="Times New Roman" w:hAnsi="Times New Roman" w:cs="Times New Roman"/>
          <w:sz w:val="28"/>
          <w:szCs w:val="28"/>
        </w:rPr>
        <w:t>в) конвертация долга в долевое участие в предприятии-должнике;</w:t>
      </w:r>
    </w:p>
    <w:p w:rsidR="001877FA" w:rsidRPr="001877FA" w:rsidRDefault="001877FA" w:rsidP="001877FA">
      <w:pPr>
        <w:contextualSpacing/>
        <w:rPr>
          <w:rFonts w:ascii="Times New Roman" w:hAnsi="Times New Roman" w:cs="Times New Roman"/>
          <w:sz w:val="28"/>
          <w:szCs w:val="28"/>
        </w:rPr>
      </w:pPr>
      <w:r w:rsidRPr="001877FA">
        <w:rPr>
          <w:rFonts w:ascii="Times New Roman" w:hAnsi="Times New Roman" w:cs="Times New Roman"/>
          <w:sz w:val="28"/>
          <w:szCs w:val="28"/>
        </w:rPr>
        <w:t>г) консолидации долга;</w:t>
      </w:r>
    </w:p>
    <w:p w:rsidR="001877FA" w:rsidRPr="001877FA" w:rsidRDefault="001877FA" w:rsidP="001877FA">
      <w:pPr>
        <w:contextualSpacing/>
        <w:rPr>
          <w:rFonts w:ascii="Times New Roman" w:hAnsi="Times New Roman" w:cs="Times New Roman"/>
          <w:sz w:val="28"/>
          <w:szCs w:val="28"/>
        </w:rPr>
      </w:pPr>
      <w:r w:rsidRPr="001877FA">
        <w:rPr>
          <w:rFonts w:ascii="Times New Roman" w:hAnsi="Times New Roman" w:cs="Times New Roman"/>
          <w:sz w:val="28"/>
          <w:szCs w:val="28"/>
        </w:rPr>
        <w:t>д) списание части долга;</w:t>
      </w:r>
    </w:p>
    <w:p w:rsidR="001877FA" w:rsidRPr="00267886" w:rsidRDefault="001877FA" w:rsidP="001877FA">
      <w:pPr>
        <w:contextualSpacing/>
        <w:rPr>
          <w:rFonts w:ascii="Times New Roman" w:hAnsi="Times New Roman" w:cs="Times New Roman"/>
          <w:sz w:val="28"/>
          <w:szCs w:val="28"/>
        </w:rPr>
      </w:pPr>
      <w:r w:rsidRPr="001877FA">
        <w:rPr>
          <w:rFonts w:ascii="Times New Roman" w:hAnsi="Times New Roman" w:cs="Times New Roman"/>
          <w:sz w:val="28"/>
          <w:szCs w:val="28"/>
        </w:rPr>
        <w:lastRenderedPageBreak/>
        <w:t xml:space="preserve">е) взаимозачет </w:t>
      </w:r>
      <w:proofErr w:type="gramStart"/>
      <w:r w:rsidRPr="001877FA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1877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77FA">
        <w:rPr>
          <w:rFonts w:ascii="Times New Roman" w:hAnsi="Times New Roman" w:cs="Times New Roman"/>
          <w:sz w:val="28"/>
          <w:szCs w:val="28"/>
        </w:rPr>
        <w:t>кредиторской</w:t>
      </w:r>
      <w:proofErr w:type="gramEnd"/>
      <w:r w:rsidRPr="001877FA">
        <w:rPr>
          <w:rFonts w:ascii="Times New Roman" w:hAnsi="Times New Roman" w:cs="Times New Roman"/>
          <w:sz w:val="28"/>
          <w:szCs w:val="28"/>
        </w:rPr>
        <w:t xml:space="preserve"> и дебиторской задолженностями по контрагентам, являющимся одновременно по отношению друг к другу кредит</w:t>
      </w:r>
      <w:r w:rsidRPr="001877FA">
        <w:rPr>
          <w:rFonts w:ascii="Times New Roman" w:hAnsi="Times New Roman" w:cs="Times New Roman"/>
          <w:sz w:val="28"/>
          <w:szCs w:val="28"/>
        </w:rPr>
        <w:t>о</w:t>
      </w:r>
      <w:r w:rsidRPr="001877FA">
        <w:rPr>
          <w:rFonts w:ascii="Times New Roman" w:hAnsi="Times New Roman" w:cs="Times New Roman"/>
          <w:sz w:val="28"/>
          <w:szCs w:val="28"/>
        </w:rPr>
        <w:t>рами и дебиторами.</w:t>
      </w:r>
    </w:p>
    <w:p w:rsidR="00267886" w:rsidRPr="00267886" w:rsidRDefault="0026788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267886">
        <w:rPr>
          <w:rFonts w:ascii="Times New Roman" w:hAnsi="Times New Roman" w:cs="Times New Roman"/>
          <w:sz w:val="28"/>
          <w:szCs w:val="28"/>
        </w:rPr>
        <w:t>Решение о реструктуриз</w:t>
      </w:r>
      <w:r w:rsidR="009D0924">
        <w:rPr>
          <w:rFonts w:ascii="Times New Roman" w:hAnsi="Times New Roman" w:cs="Times New Roman"/>
          <w:sz w:val="28"/>
          <w:szCs w:val="28"/>
        </w:rPr>
        <w:t>ации задолженности по обязатель</w:t>
      </w:r>
      <w:r w:rsidRPr="00267886">
        <w:rPr>
          <w:rFonts w:ascii="Times New Roman" w:hAnsi="Times New Roman" w:cs="Times New Roman"/>
          <w:sz w:val="28"/>
          <w:szCs w:val="28"/>
        </w:rPr>
        <w:t>ным платежам принимается в отношении юридических лиц при предоставлении ими обесп</w:t>
      </w:r>
      <w:r w:rsidRPr="00267886">
        <w:rPr>
          <w:rFonts w:ascii="Times New Roman" w:hAnsi="Times New Roman" w:cs="Times New Roman"/>
          <w:sz w:val="28"/>
          <w:szCs w:val="28"/>
        </w:rPr>
        <w:t>е</w:t>
      </w:r>
      <w:r w:rsidRPr="00267886">
        <w:rPr>
          <w:rFonts w:ascii="Times New Roman" w:hAnsi="Times New Roman" w:cs="Times New Roman"/>
          <w:sz w:val="28"/>
          <w:szCs w:val="28"/>
        </w:rPr>
        <w:t>чения, достаточного для покрытия задолженности по обязательным платежам.</w:t>
      </w:r>
    </w:p>
    <w:p w:rsidR="00267886" w:rsidRPr="00267886" w:rsidRDefault="0026788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267886">
        <w:rPr>
          <w:rFonts w:ascii="Times New Roman" w:hAnsi="Times New Roman" w:cs="Times New Roman"/>
          <w:sz w:val="28"/>
          <w:szCs w:val="28"/>
        </w:rPr>
        <w:t>В случае принятия решения</w:t>
      </w:r>
      <w:r w:rsidR="009D0924">
        <w:rPr>
          <w:rFonts w:ascii="Times New Roman" w:hAnsi="Times New Roman" w:cs="Times New Roman"/>
          <w:sz w:val="28"/>
          <w:szCs w:val="28"/>
        </w:rPr>
        <w:t xml:space="preserve"> о реструктуризации задолженно</w:t>
      </w:r>
      <w:r w:rsidRPr="00267886">
        <w:rPr>
          <w:rFonts w:ascii="Times New Roman" w:hAnsi="Times New Roman" w:cs="Times New Roman"/>
          <w:sz w:val="28"/>
          <w:szCs w:val="28"/>
        </w:rPr>
        <w:t>сти орган</w:t>
      </w:r>
      <w:r w:rsidRPr="00267886">
        <w:rPr>
          <w:rFonts w:ascii="Times New Roman" w:hAnsi="Times New Roman" w:cs="Times New Roman"/>
          <w:sz w:val="28"/>
          <w:szCs w:val="28"/>
        </w:rPr>
        <w:t>и</w:t>
      </w:r>
      <w:r w:rsidRPr="00267886">
        <w:rPr>
          <w:rFonts w:ascii="Times New Roman" w:hAnsi="Times New Roman" w:cs="Times New Roman"/>
          <w:sz w:val="28"/>
          <w:szCs w:val="28"/>
        </w:rPr>
        <w:t>зации по обязательным платежам ей предоставляется рассрочка уплаты задо</w:t>
      </w:r>
      <w:r w:rsidRPr="00267886">
        <w:rPr>
          <w:rFonts w:ascii="Times New Roman" w:hAnsi="Times New Roman" w:cs="Times New Roman"/>
          <w:sz w:val="28"/>
          <w:szCs w:val="28"/>
        </w:rPr>
        <w:t>л</w:t>
      </w:r>
      <w:r w:rsidRPr="00267886">
        <w:rPr>
          <w:rFonts w:ascii="Times New Roman" w:hAnsi="Times New Roman" w:cs="Times New Roman"/>
          <w:sz w:val="28"/>
          <w:szCs w:val="28"/>
        </w:rPr>
        <w:t>женности по налогам и сборам на срок до четырех лет, по пеням и штрафам — на срок до десяти лет. С рассроченных сумм задолженности уплачиваются пр</w:t>
      </w:r>
      <w:r w:rsidRPr="00267886">
        <w:rPr>
          <w:rFonts w:ascii="Times New Roman" w:hAnsi="Times New Roman" w:cs="Times New Roman"/>
          <w:sz w:val="28"/>
          <w:szCs w:val="28"/>
        </w:rPr>
        <w:t>о</w:t>
      </w:r>
      <w:r w:rsidRPr="00267886">
        <w:rPr>
          <w:rFonts w:ascii="Times New Roman" w:hAnsi="Times New Roman" w:cs="Times New Roman"/>
          <w:sz w:val="28"/>
          <w:szCs w:val="28"/>
        </w:rPr>
        <w:t>центы в размере одной четвертой с</w:t>
      </w:r>
      <w:r w:rsidR="0090580C">
        <w:rPr>
          <w:rFonts w:ascii="Times New Roman" w:hAnsi="Times New Roman" w:cs="Times New Roman"/>
          <w:sz w:val="28"/>
          <w:szCs w:val="28"/>
        </w:rPr>
        <w:t>тавки рефинансирования Централь</w:t>
      </w:r>
      <w:r w:rsidRPr="00267886">
        <w:rPr>
          <w:rFonts w:ascii="Times New Roman" w:hAnsi="Times New Roman" w:cs="Times New Roman"/>
          <w:sz w:val="28"/>
          <w:szCs w:val="28"/>
        </w:rPr>
        <w:t>ного ба</w:t>
      </w:r>
      <w:r w:rsidRPr="00267886">
        <w:rPr>
          <w:rFonts w:ascii="Times New Roman" w:hAnsi="Times New Roman" w:cs="Times New Roman"/>
          <w:sz w:val="28"/>
          <w:szCs w:val="28"/>
        </w:rPr>
        <w:t>н</w:t>
      </w:r>
      <w:r w:rsidRPr="00267886">
        <w:rPr>
          <w:rFonts w:ascii="Times New Roman" w:hAnsi="Times New Roman" w:cs="Times New Roman"/>
          <w:sz w:val="28"/>
          <w:szCs w:val="28"/>
        </w:rPr>
        <w:t>ка РФ, действующей на дату их уплаты. Начисленные проценты подлежат у</w:t>
      </w:r>
      <w:r w:rsidRPr="00267886">
        <w:rPr>
          <w:rFonts w:ascii="Times New Roman" w:hAnsi="Times New Roman" w:cs="Times New Roman"/>
          <w:sz w:val="28"/>
          <w:szCs w:val="28"/>
        </w:rPr>
        <w:t>п</w:t>
      </w:r>
      <w:r w:rsidRPr="00267886">
        <w:rPr>
          <w:rFonts w:ascii="Times New Roman" w:hAnsi="Times New Roman" w:cs="Times New Roman"/>
          <w:sz w:val="28"/>
          <w:szCs w:val="28"/>
        </w:rPr>
        <w:t>лате од</w:t>
      </w:r>
      <w:r w:rsidR="0090580C">
        <w:rPr>
          <w:rFonts w:ascii="Times New Roman" w:hAnsi="Times New Roman" w:cs="Times New Roman"/>
          <w:sz w:val="28"/>
          <w:szCs w:val="28"/>
        </w:rPr>
        <w:t>новременно с погашением соответ</w:t>
      </w:r>
      <w:r w:rsidRPr="00267886">
        <w:rPr>
          <w:rFonts w:ascii="Times New Roman" w:hAnsi="Times New Roman" w:cs="Times New Roman"/>
          <w:sz w:val="28"/>
          <w:szCs w:val="28"/>
        </w:rPr>
        <w:t>ствующей части задолженности по обязательным платежам. Проценты начисляются исходя из суммы непогаше</w:t>
      </w:r>
      <w:r w:rsidRPr="00267886">
        <w:rPr>
          <w:rFonts w:ascii="Times New Roman" w:hAnsi="Times New Roman" w:cs="Times New Roman"/>
          <w:sz w:val="28"/>
          <w:szCs w:val="28"/>
        </w:rPr>
        <w:t>н</w:t>
      </w:r>
      <w:r w:rsidRPr="00267886">
        <w:rPr>
          <w:rFonts w:ascii="Times New Roman" w:hAnsi="Times New Roman" w:cs="Times New Roman"/>
          <w:sz w:val="28"/>
          <w:szCs w:val="28"/>
        </w:rPr>
        <w:t>ной задолженности на дату уплаты процентов.</w:t>
      </w:r>
    </w:p>
    <w:p w:rsidR="00267886" w:rsidRPr="00267886" w:rsidRDefault="0026788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267886">
        <w:rPr>
          <w:rFonts w:ascii="Times New Roman" w:hAnsi="Times New Roman" w:cs="Times New Roman"/>
          <w:sz w:val="28"/>
          <w:szCs w:val="28"/>
        </w:rPr>
        <w:t>Решением о реструктуриз</w:t>
      </w:r>
      <w:r w:rsidR="009D0924">
        <w:rPr>
          <w:rFonts w:ascii="Times New Roman" w:hAnsi="Times New Roman" w:cs="Times New Roman"/>
          <w:sz w:val="28"/>
          <w:szCs w:val="28"/>
        </w:rPr>
        <w:t>ации задолженности по обязатель</w:t>
      </w:r>
      <w:r w:rsidRPr="00267886">
        <w:rPr>
          <w:rFonts w:ascii="Times New Roman" w:hAnsi="Times New Roman" w:cs="Times New Roman"/>
          <w:sz w:val="28"/>
          <w:szCs w:val="28"/>
        </w:rPr>
        <w:t>ным платежам устанавливается график погашения задолженности в соответствии с предоста</w:t>
      </w:r>
      <w:r w:rsidRPr="00267886">
        <w:rPr>
          <w:rFonts w:ascii="Times New Roman" w:hAnsi="Times New Roman" w:cs="Times New Roman"/>
          <w:sz w:val="28"/>
          <w:szCs w:val="28"/>
        </w:rPr>
        <w:t>в</w:t>
      </w:r>
      <w:r w:rsidRPr="00267886">
        <w:rPr>
          <w:rFonts w:ascii="Times New Roman" w:hAnsi="Times New Roman" w:cs="Times New Roman"/>
          <w:sz w:val="28"/>
          <w:szCs w:val="28"/>
        </w:rPr>
        <w:t>ле</w:t>
      </w:r>
      <w:r w:rsidR="009D0924">
        <w:rPr>
          <w:rFonts w:ascii="Times New Roman" w:hAnsi="Times New Roman" w:cs="Times New Roman"/>
          <w:sz w:val="28"/>
          <w:szCs w:val="28"/>
        </w:rPr>
        <w:t>нной организации рассрочкой. Ор</w:t>
      </w:r>
      <w:r w:rsidRPr="00267886">
        <w:rPr>
          <w:rFonts w:ascii="Times New Roman" w:hAnsi="Times New Roman" w:cs="Times New Roman"/>
          <w:sz w:val="28"/>
          <w:szCs w:val="28"/>
        </w:rPr>
        <w:t>ганизация имеет право прои</w:t>
      </w:r>
      <w:r w:rsidR="009D0924">
        <w:rPr>
          <w:rFonts w:ascii="Times New Roman" w:hAnsi="Times New Roman" w:cs="Times New Roman"/>
          <w:sz w:val="28"/>
          <w:szCs w:val="28"/>
        </w:rPr>
        <w:t>звести полное либо частичное по</w:t>
      </w:r>
      <w:r w:rsidRPr="00267886">
        <w:rPr>
          <w:rFonts w:ascii="Times New Roman" w:hAnsi="Times New Roman" w:cs="Times New Roman"/>
          <w:sz w:val="28"/>
          <w:szCs w:val="28"/>
        </w:rPr>
        <w:t>гашение задолженности с опережением сроков, установле</w:t>
      </w:r>
      <w:r w:rsidRPr="00267886">
        <w:rPr>
          <w:rFonts w:ascii="Times New Roman" w:hAnsi="Times New Roman" w:cs="Times New Roman"/>
          <w:sz w:val="28"/>
          <w:szCs w:val="28"/>
        </w:rPr>
        <w:t>н</w:t>
      </w:r>
      <w:r w:rsidRPr="00267886">
        <w:rPr>
          <w:rFonts w:ascii="Times New Roman" w:hAnsi="Times New Roman" w:cs="Times New Roman"/>
          <w:sz w:val="28"/>
          <w:szCs w:val="28"/>
        </w:rPr>
        <w:t>ных графиком.</w:t>
      </w:r>
    </w:p>
    <w:p w:rsidR="00267886" w:rsidRPr="00267886" w:rsidRDefault="00267886" w:rsidP="001877FA">
      <w:pPr>
        <w:contextualSpacing/>
        <w:rPr>
          <w:rFonts w:ascii="Times New Roman" w:hAnsi="Times New Roman" w:cs="Times New Roman"/>
          <w:sz w:val="28"/>
          <w:szCs w:val="28"/>
        </w:rPr>
      </w:pPr>
      <w:r w:rsidRPr="00267886">
        <w:rPr>
          <w:rFonts w:ascii="Times New Roman" w:hAnsi="Times New Roman" w:cs="Times New Roman"/>
          <w:sz w:val="28"/>
          <w:szCs w:val="28"/>
        </w:rPr>
        <w:t>Одновременная реструктуриз</w:t>
      </w:r>
      <w:r w:rsidR="0090580C">
        <w:rPr>
          <w:rFonts w:ascii="Times New Roman" w:hAnsi="Times New Roman" w:cs="Times New Roman"/>
          <w:sz w:val="28"/>
          <w:szCs w:val="28"/>
        </w:rPr>
        <w:t>ация задолженности по обязатель</w:t>
      </w:r>
      <w:r w:rsidRPr="00267886">
        <w:rPr>
          <w:rFonts w:ascii="Times New Roman" w:hAnsi="Times New Roman" w:cs="Times New Roman"/>
          <w:sz w:val="28"/>
          <w:szCs w:val="28"/>
        </w:rPr>
        <w:t>ным пл</w:t>
      </w:r>
      <w:r w:rsidRPr="00267886">
        <w:rPr>
          <w:rFonts w:ascii="Times New Roman" w:hAnsi="Times New Roman" w:cs="Times New Roman"/>
          <w:sz w:val="28"/>
          <w:szCs w:val="28"/>
        </w:rPr>
        <w:t>а</w:t>
      </w:r>
      <w:r w:rsidRPr="00267886">
        <w:rPr>
          <w:rFonts w:ascii="Times New Roman" w:hAnsi="Times New Roman" w:cs="Times New Roman"/>
          <w:sz w:val="28"/>
          <w:szCs w:val="28"/>
        </w:rPr>
        <w:t>тежам в бюджеты различных уровней осуществляется при наличии достаточн</w:t>
      </w:r>
      <w:r w:rsidRPr="00267886">
        <w:rPr>
          <w:rFonts w:ascii="Times New Roman" w:hAnsi="Times New Roman" w:cs="Times New Roman"/>
          <w:sz w:val="28"/>
          <w:szCs w:val="28"/>
        </w:rPr>
        <w:t>о</w:t>
      </w:r>
      <w:r w:rsidRPr="00267886">
        <w:rPr>
          <w:rFonts w:ascii="Times New Roman" w:hAnsi="Times New Roman" w:cs="Times New Roman"/>
          <w:sz w:val="28"/>
          <w:szCs w:val="28"/>
        </w:rPr>
        <w:t>го обеспеч</w:t>
      </w:r>
      <w:r w:rsidR="009D0924">
        <w:rPr>
          <w:rFonts w:ascii="Times New Roman" w:hAnsi="Times New Roman" w:cs="Times New Roman"/>
          <w:sz w:val="28"/>
          <w:szCs w:val="28"/>
        </w:rPr>
        <w:t>ения суммарной задолженности ор</w:t>
      </w:r>
      <w:r w:rsidRPr="00267886">
        <w:rPr>
          <w:rFonts w:ascii="Times New Roman" w:hAnsi="Times New Roman" w:cs="Times New Roman"/>
          <w:sz w:val="28"/>
          <w:szCs w:val="28"/>
        </w:rPr>
        <w:t>ганизации перед соответству</w:t>
      </w:r>
      <w:r w:rsidRPr="00267886">
        <w:rPr>
          <w:rFonts w:ascii="Times New Roman" w:hAnsi="Times New Roman" w:cs="Times New Roman"/>
          <w:sz w:val="28"/>
          <w:szCs w:val="28"/>
        </w:rPr>
        <w:t>ю</w:t>
      </w:r>
      <w:r w:rsidR="0090580C">
        <w:rPr>
          <w:rFonts w:ascii="Times New Roman" w:hAnsi="Times New Roman" w:cs="Times New Roman"/>
          <w:sz w:val="28"/>
          <w:szCs w:val="28"/>
        </w:rPr>
        <w:t>щими бюджетами. Держателем обес</w:t>
      </w:r>
      <w:r w:rsidRPr="00267886">
        <w:rPr>
          <w:rFonts w:ascii="Times New Roman" w:hAnsi="Times New Roman" w:cs="Times New Roman"/>
          <w:sz w:val="28"/>
          <w:szCs w:val="28"/>
        </w:rPr>
        <w:t>печения является Российский фонд фед</w:t>
      </w:r>
      <w:r w:rsidRPr="00267886">
        <w:rPr>
          <w:rFonts w:ascii="Times New Roman" w:hAnsi="Times New Roman" w:cs="Times New Roman"/>
          <w:sz w:val="28"/>
          <w:szCs w:val="28"/>
        </w:rPr>
        <w:t>е</w:t>
      </w:r>
      <w:r w:rsidRPr="00267886">
        <w:rPr>
          <w:rFonts w:ascii="Times New Roman" w:hAnsi="Times New Roman" w:cs="Times New Roman"/>
          <w:sz w:val="28"/>
          <w:szCs w:val="28"/>
        </w:rPr>
        <w:t>рального имущества.</w:t>
      </w:r>
    </w:p>
    <w:p w:rsidR="00267886" w:rsidRPr="00267886" w:rsidRDefault="0026788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267886">
        <w:rPr>
          <w:rFonts w:ascii="Times New Roman" w:hAnsi="Times New Roman" w:cs="Times New Roman"/>
          <w:sz w:val="28"/>
          <w:szCs w:val="28"/>
        </w:rPr>
        <w:t>Залог прекращается надлежащим исполнением организацией обяз</w:t>
      </w:r>
      <w:r w:rsidRPr="00267886">
        <w:rPr>
          <w:rFonts w:ascii="Times New Roman" w:hAnsi="Times New Roman" w:cs="Times New Roman"/>
          <w:sz w:val="28"/>
          <w:szCs w:val="28"/>
        </w:rPr>
        <w:t>а</w:t>
      </w:r>
      <w:r w:rsidRPr="00267886">
        <w:rPr>
          <w:rFonts w:ascii="Times New Roman" w:hAnsi="Times New Roman" w:cs="Times New Roman"/>
          <w:sz w:val="28"/>
          <w:szCs w:val="28"/>
        </w:rPr>
        <w:t xml:space="preserve">тельств, вытекающих из </w:t>
      </w:r>
      <w:r w:rsidR="009D0924">
        <w:rPr>
          <w:rFonts w:ascii="Times New Roman" w:hAnsi="Times New Roman" w:cs="Times New Roman"/>
          <w:sz w:val="28"/>
          <w:szCs w:val="28"/>
        </w:rPr>
        <w:t>принятого решения о реструктури</w:t>
      </w:r>
      <w:r w:rsidRPr="00267886">
        <w:rPr>
          <w:rFonts w:ascii="Times New Roman" w:hAnsi="Times New Roman" w:cs="Times New Roman"/>
          <w:sz w:val="28"/>
          <w:szCs w:val="28"/>
        </w:rPr>
        <w:t>зации ее задолже</w:t>
      </w:r>
      <w:r w:rsidRPr="00267886">
        <w:rPr>
          <w:rFonts w:ascii="Times New Roman" w:hAnsi="Times New Roman" w:cs="Times New Roman"/>
          <w:sz w:val="28"/>
          <w:szCs w:val="28"/>
        </w:rPr>
        <w:t>н</w:t>
      </w:r>
      <w:r w:rsidRPr="00267886">
        <w:rPr>
          <w:rFonts w:ascii="Times New Roman" w:hAnsi="Times New Roman" w:cs="Times New Roman"/>
          <w:sz w:val="28"/>
          <w:szCs w:val="28"/>
        </w:rPr>
        <w:t>ности по обязательным платежам. Если при погашении задолженности в за</w:t>
      </w:r>
      <w:r w:rsidR="009D0924">
        <w:rPr>
          <w:rFonts w:ascii="Times New Roman" w:hAnsi="Times New Roman" w:cs="Times New Roman"/>
          <w:sz w:val="28"/>
          <w:szCs w:val="28"/>
        </w:rPr>
        <w:t>лог передаются обособленные объ</w:t>
      </w:r>
      <w:r w:rsidRPr="00267886">
        <w:rPr>
          <w:rFonts w:ascii="Times New Roman" w:hAnsi="Times New Roman" w:cs="Times New Roman"/>
          <w:sz w:val="28"/>
          <w:szCs w:val="28"/>
        </w:rPr>
        <w:t>екты, по согласованию между должником, зал</w:t>
      </w:r>
      <w:r w:rsidRPr="00267886">
        <w:rPr>
          <w:rFonts w:ascii="Times New Roman" w:hAnsi="Times New Roman" w:cs="Times New Roman"/>
          <w:sz w:val="28"/>
          <w:szCs w:val="28"/>
        </w:rPr>
        <w:t>о</w:t>
      </w:r>
      <w:r w:rsidRPr="00267886">
        <w:rPr>
          <w:rFonts w:ascii="Times New Roman" w:hAnsi="Times New Roman" w:cs="Times New Roman"/>
          <w:sz w:val="28"/>
          <w:szCs w:val="28"/>
        </w:rPr>
        <w:t>годержателем и органом, принявшим решени</w:t>
      </w:r>
      <w:r w:rsidR="009D0924">
        <w:rPr>
          <w:rFonts w:ascii="Times New Roman" w:hAnsi="Times New Roman" w:cs="Times New Roman"/>
          <w:sz w:val="28"/>
          <w:szCs w:val="28"/>
        </w:rPr>
        <w:t>е о реструктуризации задолженн</w:t>
      </w:r>
      <w:r w:rsidR="009D0924">
        <w:rPr>
          <w:rFonts w:ascii="Times New Roman" w:hAnsi="Times New Roman" w:cs="Times New Roman"/>
          <w:sz w:val="28"/>
          <w:szCs w:val="28"/>
        </w:rPr>
        <w:t>о</w:t>
      </w:r>
      <w:r w:rsidRPr="00267886">
        <w:rPr>
          <w:rFonts w:ascii="Times New Roman" w:hAnsi="Times New Roman" w:cs="Times New Roman"/>
          <w:sz w:val="28"/>
          <w:szCs w:val="28"/>
        </w:rPr>
        <w:t>сти, залог может быть прекр</w:t>
      </w:r>
      <w:r w:rsidR="009D0924">
        <w:rPr>
          <w:rFonts w:ascii="Times New Roman" w:hAnsi="Times New Roman" w:cs="Times New Roman"/>
          <w:sz w:val="28"/>
          <w:szCs w:val="28"/>
        </w:rPr>
        <w:t>ащен до погашения всей суммы за</w:t>
      </w:r>
      <w:r w:rsidRPr="00267886">
        <w:rPr>
          <w:rFonts w:ascii="Times New Roman" w:hAnsi="Times New Roman" w:cs="Times New Roman"/>
          <w:sz w:val="28"/>
          <w:szCs w:val="28"/>
        </w:rPr>
        <w:t xml:space="preserve">долженности в </w:t>
      </w:r>
      <w:r w:rsidRPr="00267886">
        <w:rPr>
          <w:rFonts w:ascii="Times New Roman" w:hAnsi="Times New Roman" w:cs="Times New Roman"/>
          <w:sz w:val="28"/>
          <w:szCs w:val="28"/>
        </w:rPr>
        <w:lastRenderedPageBreak/>
        <w:t>отношении части обеспечения, пропорциональной сумме фактически погаше</w:t>
      </w:r>
      <w:r w:rsidRPr="00267886">
        <w:rPr>
          <w:rFonts w:ascii="Times New Roman" w:hAnsi="Times New Roman" w:cs="Times New Roman"/>
          <w:sz w:val="28"/>
          <w:szCs w:val="28"/>
        </w:rPr>
        <w:t>н</w:t>
      </w:r>
      <w:r w:rsidRPr="00267886">
        <w:rPr>
          <w:rFonts w:ascii="Times New Roman" w:hAnsi="Times New Roman" w:cs="Times New Roman"/>
          <w:sz w:val="28"/>
          <w:szCs w:val="28"/>
        </w:rPr>
        <w:t>ной должником задолженности.</w:t>
      </w:r>
    </w:p>
    <w:p w:rsidR="00267886" w:rsidRDefault="0026788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267886">
        <w:rPr>
          <w:rFonts w:ascii="Times New Roman" w:hAnsi="Times New Roman" w:cs="Times New Roman"/>
          <w:sz w:val="28"/>
          <w:szCs w:val="28"/>
        </w:rPr>
        <w:t>Организация может потерять право на предоставленную ей рассрочку по уплате задолженности по обязательным платежам в следующих случаях:</w:t>
      </w:r>
    </w:p>
    <w:p w:rsidR="009D0924" w:rsidRPr="00267886" w:rsidRDefault="009D0924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267886" w:rsidRPr="00267886" w:rsidRDefault="0026788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267886">
        <w:rPr>
          <w:rFonts w:ascii="Times New Roman" w:hAnsi="Times New Roman" w:cs="Times New Roman"/>
          <w:sz w:val="28"/>
          <w:szCs w:val="28"/>
        </w:rPr>
        <w:t>• текущие обязательны</w:t>
      </w:r>
      <w:r w:rsidR="009D0924">
        <w:rPr>
          <w:rFonts w:ascii="Times New Roman" w:hAnsi="Times New Roman" w:cs="Times New Roman"/>
          <w:sz w:val="28"/>
          <w:szCs w:val="28"/>
        </w:rPr>
        <w:t>е платежи осуществляются органи</w:t>
      </w:r>
      <w:r w:rsidRPr="00267886">
        <w:rPr>
          <w:rFonts w:ascii="Times New Roman" w:hAnsi="Times New Roman" w:cs="Times New Roman"/>
          <w:sz w:val="28"/>
          <w:szCs w:val="28"/>
        </w:rPr>
        <w:t>зацией несво</w:t>
      </w:r>
      <w:r w:rsidRPr="00267886">
        <w:rPr>
          <w:rFonts w:ascii="Times New Roman" w:hAnsi="Times New Roman" w:cs="Times New Roman"/>
          <w:sz w:val="28"/>
          <w:szCs w:val="28"/>
        </w:rPr>
        <w:t>е</w:t>
      </w:r>
      <w:r w:rsidRPr="00267886">
        <w:rPr>
          <w:rFonts w:ascii="Times New Roman" w:hAnsi="Times New Roman" w:cs="Times New Roman"/>
          <w:sz w:val="28"/>
          <w:szCs w:val="28"/>
        </w:rPr>
        <w:t>временно или не в полном объеме;</w:t>
      </w:r>
    </w:p>
    <w:p w:rsidR="00267886" w:rsidRPr="00267886" w:rsidRDefault="00267886" w:rsidP="009D0924">
      <w:pPr>
        <w:contextualSpacing/>
        <w:rPr>
          <w:rFonts w:ascii="Times New Roman" w:hAnsi="Times New Roman" w:cs="Times New Roman"/>
          <w:sz w:val="28"/>
          <w:szCs w:val="28"/>
        </w:rPr>
      </w:pPr>
      <w:r w:rsidRPr="00267886">
        <w:rPr>
          <w:rFonts w:ascii="Times New Roman" w:hAnsi="Times New Roman" w:cs="Times New Roman"/>
          <w:sz w:val="28"/>
          <w:szCs w:val="28"/>
        </w:rPr>
        <w:t>• организацией допущено более двух неплатежей или не­полных плат</w:t>
      </w:r>
      <w:r w:rsidRPr="00267886">
        <w:rPr>
          <w:rFonts w:ascii="Times New Roman" w:hAnsi="Times New Roman" w:cs="Times New Roman"/>
          <w:sz w:val="28"/>
          <w:szCs w:val="28"/>
        </w:rPr>
        <w:t>е</w:t>
      </w:r>
      <w:r w:rsidRPr="00267886">
        <w:rPr>
          <w:rFonts w:ascii="Times New Roman" w:hAnsi="Times New Roman" w:cs="Times New Roman"/>
          <w:sz w:val="28"/>
          <w:szCs w:val="28"/>
        </w:rPr>
        <w:t>жей по установленному графику погашения задолженности.</w:t>
      </w:r>
    </w:p>
    <w:p w:rsidR="001877FA" w:rsidRDefault="00267886" w:rsidP="00AD60E2">
      <w:pPr>
        <w:contextualSpacing/>
        <w:rPr>
          <w:rFonts w:ascii="Times New Roman" w:hAnsi="Times New Roman" w:cs="Times New Roman"/>
          <w:sz w:val="28"/>
          <w:szCs w:val="28"/>
        </w:rPr>
      </w:pPr>
      <w:r w:rsidRPr="00267886">
        <w:rPr>
          <w:rFonts w:ascii="Times New Roman" w:hAnsi="Times New Roman" w:cs="Times New Roman"/>
          <w:sz w:val="28"/>
          <w:szCs w:val="28"/>
        </w:rPr>
        <w:t>После получения заключения Федеральной службы РФ по делам о нес</w:t>
      </w:r>
      <w:r w:rsidRPr="00267886">
        <w:rPr>
          <w:rFonts w:ascii="Times New Roman" w:hAnsi="Times New Roman" w:cs="Times New Roman"/>
          <w:sz w:val="28"/>
          <w:szCs w:val="28"/>
        </w:rPr>
        <w:t>о</w:t>
      </w:r>
      <w:r w:rsidRPr="00267886">
        <w:rPr>
          <w:rFonts w:ascii="Times New Roman" w:hAnsi="Times New Roman" w:cs="Times New Roman"/>
          <w:sz w:val="28"/>
          <w:szCs w:val="28"/>
        </w:rPr>
        <w:t xml:space="preserve">стоятельности </w:t>
      </w:r>
      <w:r w:rsidR="009D0924">
        <w:rPr>
          <w:rFonts w:ascii="Times New Roman" w:hAnsi="Times New Roman" w:cs="Times New Roman"/>
          <w:sz w:val="28"/>
          <w:szCs w:val="28"/>
        </w:rPr>
        <w:t>и финансовому оздоровлению орга</w:t>
      </w:r>
      <w:r w:rsidRPr="00267886">
        <w:rPr>
          <w:rFonts w:ascii="Times New Roman" w:hAnsi="Times New Roman" w:cs="Times New Roman"/>
          <w:sz w:val="28"/>
          <w:szCs w:val="28"/>
        </w:rPr>
        <w:t>низация-заявитель заключает с Россий</w:t>
      </w:r>
      <w:r w:rsidR="009D0924">
        <w:rPr>
          <w:rFonts w:ascii="Times New Roman" w:hAnsi="Times New Roman" w:cs="Times New Roman"/>
          <w:sz w:val="28"/>
          <w:szCs w:val="28"/>
        </w:rPr>
        <w:t>ским фондом федераль</w:t>
      </w:r>
      <w:r w:rsidRPr="00267886">
        <w:rPr>
          <w:rFonts w:ascii="Times New Roman" w:hAnsi="Times New Roman" w:cs="Times New Roman"/>
          <w:sz w:val="28"/>
          <w:szCs w:val="28"/>
        </w:rPr>
        <w:t>ного имущества соответствующий договор</w:t>
      </w:r>
      <w:r w:rsidR="00AD60E2" w:rsidRPr="00AD60E2">
        <w:rPr>
          <w:rFonts w:ascii="Times New Roman" w:hAnsi="Times New Roman" w:cs="Times New Roman"/>
          <w:sz w:val="28"/>
          <w:szCs w:val="28"/>
        </w:rPr>
        <w:t xml:space="preserve"> [4].</w:t>
      </w:r>
      <w:r w:rsidR="001877FA" w:rsidRPr="001877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7FA" w:rsidRPr="001877FA" w:rsidRDefault="001877FA" w:rsidP="001877F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р</w:t>
      </w:r>
      <w:r w:rsidRPr="001877FA">
        <w:rPr>
          <w:rFonts w:ascii="Times New Roman" w:hAnsi="Times New Roman" w:cs="Times New Roman"/>
          <w:sz w:val="28"/>
          <w:szCs w:val="28"/>
        </w:rPr>
        <w:t>еструктуризация задолженности по обязательным пл</w:t>
      </w:r>
      <w:r w:rsidRPr="001877FA">
        <w:rPr>
          <w:rFonts w:ascii="Times New Roman" w:hAnsi="Times New Roman" w:cs="Times New Roman"/>
          <w:sz w:val="28"/>
          <w:szCs w:val="28"/>
        </w:rPr>
        <w:t>а</w:t>
      </w:r>
      <w:r w:rsidRPr="001877FA">
        <w:rPr>
          <w:rFonts w:ascii="Times New Roman" w:hAnsi="Times New Roman" w:cs="Times New Roman"/>
          <w:sz w:val="28"/>
          <w:szCs w:val="28"/>
        </w:rPr>
        <w:t>тежам в государственный бюджет представляет собой отсрочку или рассрочку указанной задолженности. При этом она может рассматриваться как частный случай реструктуризации кредиторской задолженности.</w:t>
      </w:r>
    </w:p>
    <w:p w:rsidR="001877FA" w:rsidRDefault="001877FA" w:rsidP="001877F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свою очередь</w:t>
      </w:r>
      <w:r w:rsidRPr="001877FA">
        <w:rPr>
          <w:rFonts w:ascii="Times New Roman" w:hAnsi="Times New Roman" w:cs="Times New Roman"/>
          <w:sz w:val="28"/>
          <w:szCs w:val="28"/>
        </w:rPr>
        <w:t xml:space="preserve"> реструктуризация имеет </w:t>
      </w:r>
      <w:r>
        <w:rPr>
          <w:rFonts w:ascii="Times New Roman" w:hAnsi="Times New Roman" w:cs="Times New Roman"/>
          <w:sz w:val="28"/>
          <w:szCs w:val="28"/>
        </w:rPr>
        <w:t>ряд особенностей</w:t>
      </w:r>
      <w:r w:rsidRPr="001877F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так как кред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тором является государство, </w:t>
      </w:r>
      <w:r w:rsidRPr="001877FA">
        <w:rPr>
          <w:rFonts w:ascii="Times New Roman" w:hAnsi="Times New Roman" w:cs="Times New Roman"/>
          <w:sz w:val="28"/>
          <w:szCs w:val="28"/>
        </w:rPr>
        <w:t>у которо</w:t>
      </w:r>
      <w:r>
        <w:rPr>
          <w:rFonts w:ascii="Times New Roman" w:hAnsi="Times New Roman" w:cs="Times New Roman"/>
          <w:sz w:val="28"/>
          <w:szCs w:val="28"/>
        </w:rPr>
        <w:t xml:space="preserve">го кроме финансовых целей есть и другие такие как, </w:t>
      </w:r>
      <w:r w:rsidRPr="001877FA">
        <w:rPr>
          <w:rFonts w:ascii="Times New Roman" w:hAnsi="Times New Roman" w:cs="Times New Roman"/>
          <w:sz w:val="28"/>
          <w:szCs w:val="28"/>
        </w:rPr>
        <w:t>социальные,</w:t>
      </w:r>
      <w:r>
        <w:rPr>
          <w:rFonts w:ascii="Times New Roman" w:hAnsi="Times New Roman" w:cs="Times New Roman"/>
          <w:sz w:val="28"/>
          <w:szCs w:val="28"/>
        </w:rPr>
        <w:t xml:space="preserve"> экологические, </w:t>
      </w:r>
      <w:r w:rsidRPr="001877FA">
        <w:rPr>
          <w:rFonts w:ascii="Times New Roman" w:hAnsi="Times New Roman" w:cs="Times New Roman"/>
          <w:sz w:val="28"/>
          <w:szCs w:val="28"/>
        </w:rPr>
        <w:t xml:space="preserve"> приоритеты промышленной и научно-технической политики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877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633" w:rsidRPr="00547B9B" w:rsidRDefault="00A35633" w:rsidP="001877F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057DB" w:rsidRDefault="00F057DB" w:rsidP="001877FA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5F2996" w:rsidRDefault="005F2996" w:rsidP="001877FA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5F2996" w:rsidRDefault="005F2996" w:rsidP="001877FA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5F2996" w:rsidRDefault="005F2996" w:rsidP="001877FA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5F2996" w:rsidRDefault="005F2996" w:rsidP="001877FA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5F2996" w:rsidRDefault="005F2996" w:rsidP="001877FA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5F2996" w:rsidRPr="00547B9B" w:rsidRDefault="005F2996" w:rsidP="001877FA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90580C" w:rsidRPr="005F2996" w:rsidRDefault="009D0924" w:rsidP="005F2996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4" w:name="_Toc401857135"/>
      <w:r w:rsidRPr="005F2996">
        <w:rPr>
          <w:rFonts w:ascii="Times New Roman" w:hAnsi="Times New Roman" w:cs="Times New Roman"/>
          <w:color w:val="auto"/>
        </w:rPr>
        <w:lastRenderedPageBreak/>
        <w:t>ЗАДАЧА</w:t>
      </w:r>
      <w:bookmarkEnd w:id="4"/>
    </w:p>
    <w:p w:rsidR="0090580C" w:rsidRPr="0090580C" w:rsidRDefault="0090580C" w:rsidP="00F057DB">
      <w:pPr>
        <w:contextualSpacing/>
        <w:rPr>
          <w:rFonts w:ascii="Times New Roman" w:hAnsi="Times New Roman" w:cs="Times New Roman"/>
          <w:sz w:val="28"/>
          <w:szCs w:val="28"/>
        </w:rPr>
      </w:pPr>
      <w:r w:rsidRPr="0090580C">
        <w:rPr>
          <w:rFonts w:ascii="Times New Roman" w:hAnsi="Times New Roman" w:cs="Times New Roman"/>
          <w:sz w:val="28"/>
          <w:szCs w:val="28"/>
        </w:rPr>
        <w:t xml:space="preserve">Какой из двух предложенных </w:t>
      </w:r>
      <w:r w:rsidR="009D0924">
        <w:rPr>
          <w:rFonts w:ascii="Times New Roman" w:hAnsi="Times New Roman" w:cs="Times New Roman"/>
          <w:sz w:val="28"/>
          <w:szCs w:val="28"/>
        </w:rPr>
        <w:t>ниже вариантов финансового оздо</w:t>
      </w:r>
      <w:r w:rsidRPr="0090580C">
        <w:rPr>
          <w:rFonts w:ascii="Times New Roman" w:hAnsi="Times New Roman" w:cs="Times New Roman"/>
          <w:sz w:val="28"/>
          <w:szCs w:val="28"/>
        </w:rPr>
        <w:t>ровления и повышения стоимо</w:t>
      </w:r>
      <w:r w:rsidR="009D0924">
        <w:rPr>
          <w:rFonts w:ascii="Times New Roman" w:hAnsi="Times New Roman" w:cs="Times New Roman"/>
          <w:sz w:val="28"/>
          <w:szCs w:val="28"/>
        </w:rPr>
        <w:t xml:space="preserve">сти предприятия более </w:t>
      </w:r>
      <w:proofErr w:type="gramStart"/>
      <w:r w:rsidR="009D0924">
        <w:rPr>
          <w:rFonts w:ascii="Times New Roman" w:hAnsi="Times New Roman" w:cs="Times New Roman"/>
          <w:sz w:val="28"/>
          <w:szCs w:val="28"/>
        </w:rPr>
        <w:t>предпочти</w:t>
      </w:r>
      <w:r w:rsidRPr="0090580C">
        <w:rPr>
          <w:rFonts w:ascii="Times New Roman" w:hAnsi="Times New Roman" w:cs="Times New Roman"/>
          <w:sz w:val="28"/>
          <w:szCs w:val="28"/>
        </w:rPr>
        <w:t>телен</w:t>
      </w:r>
      <w:proofErr w:type="gramEnd"/>
      <w:r w:rsidRPr="0090580C">
        <w:rPr>
          <w:rFonts w:ascii="Times New Roman" w:hAnsi="Times New Roman" w:cs="Times New Roman"/>
          <w:sz w:val="28"/>
          <w:szCs w:val="28"/>
        </w:rPr>
        <w:t xml:space="preserve"> с точки зрения л</w:t>
      </w:r>
      <w:r w:rsidRPr="0090580C">
        <w:rPr>
          <w:rFonts w:ascii="Times New Roman" w:hAnsi="Times New Roman" w:cs="Times New Roman"/>
          <w:sz w:val="28"/>
          <w:szCs w:val="28"/>
        </w:rPr>
        <w:t>и</w:t>
      </w:r>
      <w:r w:rsidRPr="0090580C">
        <w:rPr>
          <w:rFonts w:ascii="Times New Roman" w:hAnsi="Times New Roman" w:cs="Times New Roman"/>
          <w:sz w:val="28"/>
          <w:szCs w:val="28"/>
        </w:rPr>
        <w:t>квидации угрозы банкротства?</w:t>
      </w:r>
    </w:p>
    <w:p w:rsidR="00F057DB" w:rsidRPr="00547B9B" w:rsidRDefault="0090580C" w:rsidP="00F057DB">
      <w:pPr>
        <w:contextualSpacing/>
        <w:rPr>
          <w:rFonts w:ascii="Times New Roman" w:hAnsi="Times New Roman" w:cs="Times New Roman"/>
          <w:sz w:val="28"/>
          <w:szCs w:val="28"/>
        </w:rPr>
      </w:pPr>
      <w:r w:rsidRPr="0090580C">
        <w:rPr>
          <w:rFonts w:ascii="Times New Roman" w:hAnsi="Times New Roman" w:cs="Times New Roman"/>
          <w:sz w:val="28"/>
          <w:szCs w:val="28"/>
        </w:rPr>
        <w:t>Коэффициент текущей ликвидности предприятия равен 0,7.</w:t>
      </w:r>
    </w:p>
    <w:p w:rsidR="0090580C" w:rsidRPr="0090580C" w:rsidRDefault="0090580C" w:rsidP="00F057DB">
      <w:pPr>
        <w:contextualSpacing/>
        <w:rPr>
          <w:rFonts w:ascii="Times New Roman" w:hAnsi="Times New Roman" w:cs="Times New Roman"/>
          <w:sz w:val="28"/>
          <w:szCs w:val="28"/>
        </w:rPr>
      </w:pPr>
      <w:r w:rsidRPr="0090580C">
        <w:rPr>
          <w:rFonts w:ascii="Times New Roman" w:hAnsi="Times New Roman" w:cs="Times New Roman"/>
          <w:sz w:val="28"/>
          <w:szCs w:val="28"/>
        </w:rPr>
        <w:t xml:space="preserve"> Краткосрочная задолженность фирмы составляет 500 тыс. руб.</w:t>
      </w:r>
      <w:r w:rsidR="00F057DB" w:rsidRPr="00F057DB">
        <w:rPr>
          <w:rFonts w:ascii="Times New Roman" w:hAnsi="Times New Roman" w:cs="Times New Roman"/>
          <w:sz w:val="28"/>
          <w:szCs w:val="28"/>
        </w:rPr>
        <w:t xml:space="preserve"> </w:t>
      </w:r>
      <w:r w:rsidRPr="0090580C">
        <w:rPr>
          <w:rFonts w:ascii="Times New Roman" w:hAnsi="Times New Roman" w:cs="Times New Roman"/>
          <w:sz w:val="28"/>
          <w:szCs w:val="28"/>
        </w:rPr>
        <w:t>и не м</w:t>
      </w:r>
      <w:r w:rsidRPr="0090580C">
        <w:rPr>
          <w:rFonts w:ascii="Times New Roman" w:hAnsi="Times New Roman" w:cs="Times New Roman"/>
          <w:sz w:val="28"/>
          <w:szCs w:val="28"/>
        </w:rPr>
        <w:t>е</w:t>
      </w:r>
      <w:r w:rsidRPr="0090580C">
        <w:rPr>
          <w:rFonts w:ascii="Times New Roman" w:hAnsi="Times New Roman" w:cs="Times New Roman"/>
          <w:sz w:val="28"/>
          <w:szCs w:val="28"/>
        </w:rPr>
        <w:t>няется со временем в обоих вариантах.</w:t>
      </w:r>
    </w:p>
    <w:p w:rsidR="0090580C" w:rsidRPr="0090580C" w:rsidRDefault="0090580C" w:rsidP="00F057DB">
      <w:pPr>
        <w:contextualSpacing/>
        <w:rPr>
          <w:rFonts w:ascii="Times New Roman" w:hAnsi="Times New Roman" w:cs="Times New Roman"/>
          <w:sz w:val="28"/>
          <w:szCs w:val="28"/>
        </w:rPr>
      </w:pPr>
      <w:r w:rsidRPr="0090580C">
        <w:rPr>
          <w:rFonts w:ascii="Times New Roman" w:hAnsi="Times New Roman" w:cs="Times New Roman"/>
          <w:sz w:val="28"/>
          <w:szCs w:val="28"/>
        </w:rPr>
        <w:t>А. Продажа недвижимости и</w:t>
      </w:r>
      <w:r w:rsidR="00F057DB">
        <w:rPr>
          <w:rFonts w:ascii="Times New Roman" w:hAnsi="Times New Roman" w:cs="Times New Roman"/>
          <w:sz w:val="28"/>
          <w:szCs w:val="28"/>
        </w:rPr>
        <w:t xml:space="preserve"> оборудования с вероятной выруч</w:t>
      </w:r>
      <w:r w:rsidRPr="0090580C">
        <w:rPr>
          <w:rFonts w:ascii="Times New Roman" w:hAnsi="Times New Roman" w:cs="Times New Roman"/>
          <w:sz w:val="28"/>
          <w:szCs w:val="28"/>
        </w:rPr>
        <w:t>кой от эт</w:t>
      </w:r>
      <w:r w:rsidRPr="0090580C">
        <w:rPr>
          <w:rFonts w:ascii="Times New Roman" w:hAnsi="Times New Roman" w:cs="Times New Roman"/>
          <w:sz w:val="28"/>
          <w:szCs w:val="28"/>
        </w:rPr>
        <w:t>о</w:t>
      </w:r>
      <w:r w:rsidRPr="0090580C">
        <w:rPr>
          <w:rFonts w:ascii="Times New Roman" w:hAnsi="Times New Roman" w:cs="Times New Roman"/>
          <w:sz w:val="28"/>
          <w:szCs w:val="28"/>
        </w:rPr>
        <w:t>го на сумму в 900 тыс. руб.</w:t>
      </w:r>
    </w:p>
    <w:p w:rsidR="0090580C" w:rsidRPr="0090580C" w:rsidRDefault="0090580C" w:rsidP="00F057DB">
      <w:pPr>
        <w:contextualSpacing/>
        <w:rPr>
          <w:rFonts w:ascii="Times New Roman" w:hAnsi="Times New Roman" w:cs="Times New Roman"/>
          <w:sz w:val="28"/>
          <w:szCs w:val="28"/>
        </w:rPr>
      </w:pPr>
      <w:r w:rsidRPr="0090580C">
        <w:rPr>
          <w:rFonts w:ascii="Times New Roman" w:hAnsi="Times New Roman" w:cs="Times New Roman"/>
          <w:sz w:val="28"/>
          <w:szCs w:val="28"/>
        </w:rPr>
        <w:t>Б. В течение того же времени освоение новой имеющей спрос</w:t>
      </w:r>
      <w:r w:rsidR="00F057DB" w:rsidRPr="00F057DB">
        <w:rPr>
          <w:rFonts w:ascii="Times New Roman" w:hAnsi="Times New Roman" w:cs="Times New Roman"/>
          <w:sz w:val="28"/>
          <w:szCs w:val="28"/>
        </w:rPr>
        <w:t xml:space="preserve"> </w:t>
      </w:r>
      <w:r w:rsidRPr="0090580C">
        <w:rPr>
          <w:rFonts w:ascii="Times New Roman" w:hAnsi="Times New Roman" w:cs="Times New Roman"/>
          <w:sz w:val="28"/>
          <w:szCs w:val="28"/>
        </w:rPr>
        <w:t>продукции и получение от продаж чистой прибыли в 800 тыс. руб.</w:t>
      </w:r>
      <w:r w:rsidR="00F057DB" w:rsidRPr="00F057DB">
        <w:rPr>
          <w:rFonts w:ascii="Times New Roman" w:hAnsi="Times New Roman" w:cs="Times New Roman"/>
          <w:sz w:val="28"/>
          <w:szCs w:val="28"/>
        </w:rPr>
        <w:t xml:space="preserve"> </w:t>
      </w:r>
      <w:r w:rsidRPr="0090580C">
        <w:rPr>
          <w:rFonts w:ascii="Times New Roman" w:hAnsi="Times New Roman" w:cs="Times New Roman"/>
          <w:sz w:val="28"/>
          <w:szCs w:val="28"/>
        </w:rPr>
        <w:t>При этом необходимые для освоения продукции инвестиции равны 200 тыс. руб. и финансируют</w:t>
      </w:r>
      <w:r w:rsidR="00F057DB">
        <w:rPr>
          <w:rFonts w:ascii="Times New Roman" w:hAnsi="Times New Roman" w:cs="Times New Roman"/>
          <w:sz w:val="28"/>
          <w:szCs w:val="28"/>
        </w:rPr>
        <w:t>ся из выручки от продаж избыточ</w:t>
      </w:r>
      <w:r w:rsidRPr="0090580C">
        <w:rPr>
          <w:rFonts w:ascii="Times New Roman" w:hAnsi="Times New Roman" w:cs="Times New Roman"/>
          <w:sz w:val="28"/>
          <w:szCs w:val="28"/>
        </w:rPr>
        <w:t>ных для выпуска данной про</w:t>
      </w:r>
      <w:r w:rsidR="00F057DB">
        <w:rPr>
          <w:rFonts w:ascii="Times New Roman" w:hAnsi="Times New Roman" w:cs="Times New Roman"/>
          <w:sz w:val="28"/>
          <w:szCs w:val="28"/>
        </w:rPr>
        <w:t>дукции недвижимости и оборудова</w:t>
      </w:r>
      <w:r w:rsidRPr="0090580C">
        <w:rPr>
          <w:rFonts w:ascii="Times New Roman" w:hAnsi="Times New Roman" w:cs="Times New Roman"/>
          <w:sz w:val="28"/>
          <w:szCs w:val="28"/>
        </w:rPr>
        <w:t>ния.</w:t>
      </w:r>
    </w:p>
    <w:p w:rsidR="0090580C" w:rsidRPr="0090580C" w:rsidRDefault="0090580C" w:rsidP="00F057DB">
      <w:pPr>
        <w:contextualSpacing/>
        <w:rPr>
          <w:rFonts w:ascii="Times New Roman" w:hAnsi="Times New Roman" w:cs="Times New Roman"/>
          <w:sz w:val="28"/>
          <w:szCs w:val="28"/>
        </w:rPr>
      </w:pPr>
      <w:r w:rsidRPr="00F057DB">
        <w:rPr>
          <w:rFonts w:ascii="Times New Roman" w:hAnsi="Times New Roman" w:cs="Times New Roman"/>
          <w:b/>
          <w:sz w:val="28"/>
          <w:szCs w:val="28"/>
        </w:rPr>
        <w:t>Примечание.</w:t>
      </w:r>
      <w:r w:rsidRPr="0090580C">
        <w:rPr>
          <w:rFonts w:ascii="Times New Roman" w:hAnsi="Times New Roman" w:cs="Times New Roman"/>
          <w:sz w:val="28"/>
          <w:szCs w:val="28"/>
        </w:rPr>
        <w:t xml:space="preserve"> Оба варианта позволяют пополнить собственные</w:t>
      </w:r>
    </w:p>
    <w:p w:rsidR="0090580C" w:rsidRPr="0090580C" w:rsidRDefault="0090580C" w:rsidP="00F057DB">
      <w:pPr>
        <w:contextualSpacing/>
        <w:rPr>
          <w:rFonts w:ascii="Times New Roman" w:hAnsi="Times New Roman" w:cs="Times New Roman"/>
          <w:sz w:val="28"/>
          <w:szCs w:val="28"/>
        </w:rPr>
      </w:pPr>
      <w:r w:rsidRPr="0090580C">
        <w:rPr>
          <w:rFonts w:ascii="Times New Roman" w:hAnsi="Times New Roman" w:cs="Times New Roman"/>
          <w:sz w:val="28"/>
          <w:szCs w:val="28"/>
        </w:rPr>
        <w:t>оборотные средства предприятия.</w:t>
      </w:r>
    </w:p>
    <w:p w:rsidR="00267886" w:rsidRPr="00547B9B" w:rsidRDefault="0090580C" w:rsidP="00976E2B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90580C">
        <w:rPr>
          <w:rFonts w:ascii="Times New Roman" w:hAnsi="Times New Roman" w:cs="Times New Roman"/>
          <w:sz w:val="28"/>
          <w:szCs w:val="28"/>
        </w:rPr>
        <w:t>Вариант А. Обещает увеличение собственных оборотных средств</w:t>
      </w:r>
      <w:r w:rsidR="00976E2B">
        <w:rPr>
          <w:rFonts w:ascii="Times New Roman" w:hAnsi="Times New Roman" w:cs="Times New Roman"/>
          <w:sz w:val="28"/>
          <w:szCs w:val="28"/>
        </w:rPr>
        <w:t xml:space="preserve"> </w:t>
      </w:r>
      <w:r w:rsidRPr="0090580C">
        <w:rPr>
          <w:rFonts w:ascii="Times New Roman" w:hAnsi="Times New Roman" w:cs="Times New Roman"/>
          <w:sz w:val="28"/>
          <w:szCs w:val="28"/>
        </w:rPr>
        <w:t>на ____ руб., что повысит коэффициент текущей ликвидности</w:t>
      </w:r>
      <w:r w:rsidR="00976E2B">
        <w:rPr>
          <w:rFonts w:ascii="Times New Roman" w:hAnsi="Times New Roman" w:cs="Times New Roman"/>
          <w:sz w:val="28"/>
          <w:szCs w:val="28"/>
        </w:rPr>
        <w:t xml:space="preserve"> </w:t>
      </w:r>
      <w:r w:rsidRPr="0090580C">
        <w:rPr>
          <w:rFonts w:ascii="Times New Roman" w:hAnsi="Times New Roman" w:cs="Times New Roman"/>
          <w:sz w:val="28"/>
          <w:szCs w:val="28"/>
        </w:rPr>
        <w:t>на ____</w:t>
      </w:r>
      <w:proofErr w:type="gramStart"/>
      <w:r w:rsidRPr="0090580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0580C">
        <w:rPr>
          <w:rFonts w:ascii="Times New Roman" w:hAnsi="Times New Roman" w:cs="Times New Roman"/>
          <w:sz w:val="28"/>
          <w:szCs w:val="28"/>
        </w:rPr>
        <w:t xml:space="preserve"> доведя его до ____ . Однако эта величина, с точки зрения</w:t>
      </w:r>
      <w:r w:rsidR="00976E2B">
        <w:rPr>
          <w:rFonts w:ascii="Times New Roman" w:hAnsi="Times New Roman" w:cs="Times New Roman"/>
          <w:sz w:val="28"/>
          <w:szCs w:val="28"/>
        </w:rPr>
        <w:t xml:space="preserve"> </w:t>
      </w:r>
      <w:r w:rsidRPr="0090580C">
        <w:rPr>
          <w:rFonts w:ascii="Times New Roman" w:hAnsi="Times New Roman" w:cs="Times New Roman"/>
          <w:sz w:val="28"/>
          <w:szCs w:val="28"/>
        </w:rPr>
        <w:t>Федеральной службы России по финанс</w:t>
      </w:r>
      <w:r w:rsidRPr="0090580C">
        <w:rPr>
          <w:rFonts w:ascii="Times New Roman" w:hAnsi="Times New Roman" w:cs="Times New Roman"/>
          <w:sz w:val="28"/>
          <w:szCs w:val="28"/>
        </w:rPr>
        <w:t>о</w:t>
      </w:r>
      <w:r w:rsidRPr="0090580C">
        <w:rPr>
          <w:rFonts w:ascii="Times New Roman" w:hAnsi="Times New Roman" w:cs="Times New Roman"/>
          <w:sz w:val="28"/>
          <w:szCs w:val="28"/>
        </w:rPr>
        <w:t>вому оздоровлению и</w:t>
      </w:r>
      <w:r w:rsidR="00976E2B">
        <w:rPr>
          <w:rFonts w:ascii="Times New Roman" w:hAnsi="Times New Roman" w:cs="Times New Roman"/>
          <w:sz w:val="28"/>
          <w:szCs w:val="28"/>
        </w:rPr>
        <w:t xml:space="preserve"> </w:t>
      </w:r>
      <w:r w:rsidRPr="0090580C">
        <w:rPr>
          <w:rFonts w:ascii="Times New Roman" w:hAnsi="Times New Roman" w:cs="Times New Roman"/>
          <w:sz w:val="28"/>
          <w:szCs w:val="28"/>
        </w:rPr>
        <w:t>банкротству, (недостаточна/дост</w:t>
      </w:r>
      <w:r w:rsidR="00F057DB">
        <w:rPr>
          <w:rFonts w:ascii="Times New Roman" w:hAnsi="Times New Roman" w:cs="Times New Roman"/>
          <w:sz w:val="28"/>
          <w:szCs w:val="28"/>
        </w:rPr>
        <w:t>аточна) и (позволяет</w:t>
      </w:r>
      <w:r w:rsidR="00F057DB" w:rsidRPr="00F057DB">
        <w:rPr>
          <w:rFonts w:ascii="Times New Roman" w:hAnsi="Times New Roman" w:cs="Times New Roman"/>
          <w:sz w:val="28"/>
          <w:szCs w:val="28"/>
        </w:rPr>
        <w:t xml:space="preserve"> </w:t>
      </w:r>
      <w:r w:rsidR="00F057DB">
        <w:rPr>
          <w:rFonts w:ascii="Times New Roman" w:hAnsi="Times New Roman" w:cs="Times New Roman"/>
          <w:sz w:val="28"/>
          <w:szCs w:val="28"/>
        </w:rPr>
        <w:t>/не позволя</w:t>
      </w:r>
      <w:r w:rsidRPr="0090580C">
        <w:rPr>
          <w:rFonts w:ascii="Times New Roman" w:hAnsi="Times New Roman" w:cs="Times New Roman"/>
          <w:sz w:val="28"/>
          <w:szCs w:val="28"/>
        </w:rPr>
        <w:t xml:space="preserve">ет) сделать вывод об </w:t>
      </w:r>
      <w:proofErr w:type="spellStart"/>
      <w:r w:rsidRPr="0090580C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90580C">
        <w:rPr>
          <w:rFonts w:ascii="Times New Roman" w:hAnsi="Times New Roman" w:cs="Times New Roman"/>
          <w:sz w:val="28"/>
          <w:szCs w:val="28"/>
        </w:rPr>
        <w:t xml:space="preserve"> угрозы банкротства.</w:t>
      </w:r>
    </w:p>
    <w:p w:rsidR="00F057DB" w:rsidRPr="00547B9B" w:rsidRDefault="00976E2B" w:rsidP="00976E2B">
      <w:pPr>
        <w:contextualSpacing/>
        <w:rPr>
          <w:rFonts w:ascii="Times New Roman" w:hAnsi="Times New Roman" w:cs="Times New Roman"/>
          <w:sz w:val="28"/>
          <w:szCs w:val="28"/>
        </w:rPr>
      </w:pPr>
      <w:r w:rsidRPr="00976E2B">
        <w:rPr>
          <w:rFonts w:ascii="Times New Roman" w:hAnsi="Times New Roman" w:cs="Times New Roman"/>
          <w:sz w:val="28"/>
          <w:szCs w:val="28"/>
        </w:rPr>
        <w:t>Вариант Б. Позволяет увелич</w:t>
      </w:r>
      <w:r>
        <w:rPr>
          <w:rFonts w:ascii="Times New Roman" w:hAnsi="Times New Roman" w:cs="Times New Roman"/>
          <w:sz w:val="28"/>
          <w:szCs w:val="28"/>
        </w:rPr>
        <w:t>ить коэффициент текущей ликвид</w:t>
      </w:r>
      <w:r w:rsidRPr="00976E2B">
        <w:rPr>
          <w:rFonts w:ascii="Times New Roman" w:hAnsi="Times New Roman" w:cs="Times New Roman"/>
          <w:sz w:val="28"/>
          <w:szCs w:val="28"/>
        </w:rPr>
        <w:t>ности предприятия за счет капитализации дополнительной чистой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6E2B">
        <w:rPr>
          <w:rFonts w:ascii="Times New Roman" w:hAnsi="Times New Roman" w:cs="Times New Roman"/>
          <w:sz w:val="28"/>
          <w:szCs w:val="28"/>
        </w:rPr>
        <w:t>прибыли до ____</w:t>
      </w:r>
      <w:proofErr w:type="gramStart"/>
      <w:r w:rsidRPr="00976E2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76E2B">
        <w:rPr>
          <w:rFonts w:ascii="Times New Roman" w:hAnsi="Times New Roman" w:cs="Times New Roman"/>
          <w:sz w:val="28"/>
          <w:szCs w:val="28"/>
        </w:rPr>
        <w:t xml:space="preserve"> что (меньше/</w:t>
      </w:r>
      <w:r>
        <w:rPr>
          <w:rFonts w:ascii="Times New Roman" w:hAnsi="Times New Roman" w:cs="Times New Roman"/>
          <w:sz w:val="28"/>
          <w:szCs w:val="28"/>
        </w:rPr>
        <w:t>больше), чем в варианте А. Одна</w:t>
      </w:r>
      <w:r w:rsidRPr="00976E2B">
        <w:rPr>
          <w:rFonts w:ascii="Times New Roman" w:hAnsi="Times New Roman" w:cs="Times New Roman"/>
          <w:sz w:val="28"/>
          <w:szCs w:val="28"/>
        </w:rPr>
        <w:t>ко появление в этом варианте п</w:t>
      </w:r>
      <w:r w:rsidRPr="00976E2B">
        <w:rPr>
          <w:rFonts w:ascii="Times New Roman" w:hAnsi="Times New Roman" w:cs="Times New Roman"/>
          <w:sz w:val="28"/>
          <w:szCs w:val="28"/>
        </w:rPr>
        <w:t>о</w:t>
      </w:r>
      <w:r w:rsidRPr="00976E2B">
        <w:rPr>
          <w:rFonts w:ascii="Times New Roman" w:hAnsi="Times New Roman" w:cs="Times New Roman"/>
          <w:sz w:val="28"/>
          <w:szCs w:val="28"/>
        </w:rPr>
        <w:t>тока дополнительной прибыли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6E2B">
        <w:rPr>
          <w:rFonts w:ascii="Times New Roman" w:hAnsi="Times New Roman" w:cs="Times New Roman"/>
          <w:sz w:val="28"/>
          <w:szCs w:val="28"/>
        </w:rPr>
        <w:t>позволяет (да/нет) повысить коэффициент пл</w:t>
      </w:r>
      <w:r w:rsidRPr="00976E2B">
        <w:rPr>
          <w:rFonts w:ascii="Times New Roman" w:hAnsi="Times New Roman" w:cs="Times New Roman"/>
          <w:sz w:val="28"/>
          <w:szCs w:val="28"/>
        </w:rPr>
        <w:t>а</w:t>
      </w:r>
      <w:r w:rsidRPr="00976E2B">
        <w:rPr>
          <w:rFonts w:ascii="Times New Roman" w:hAnsi="Times New Roman" w:cs="Times New Roman"/>
          <w:sz w:val="28"/>
          <w:szCs w:val="28"/>
        </w:rPr>
        <w:t>тежеспособности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6E2B">
        <w:rPr>
          <w:rFonts w:ascii="Times New Roman" w:hAnsi="Times New Roman" w:cs="Times New Roman"/>
          <w:sz w:val="28"/>
          <w:szCs w:val="28"/>
        </w:rPr>
        <w:t>предприятия, а также (да/нет) рассчитывать на то, что арби</w:t>
      </w:r>
      <w:r w:rsidRPr="00976E2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раж</w:t>
      </w:r>
      <w:r w:rsidRPr="00976E2B">
        <w:rPr>
          <w:rFonts w:ascii="Times New Roman" w:hAnsi="Times New Roman" w:cs="Times New Roman"/>
          <w:sz w:val="28"/>
          <w:szCs w:val="28"/>
        </w:rPr>
        <w:t>ный суд ____ постановления о банкротстве.</w:t>
      </w:r>
    </w:p>
    <w:p w:rsidR="00976E2B" w:rsidRDefault="00976E2B" w:rsidP="00976E2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47B5" w:rsidRDefault="00EA47B5" w:rsidP="00976E2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35633" w:rsidRDefault="00A35633" w:rsidP="00976E2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47B5" w:rsidRDefault="00EA47B5" w:rsidP="00976E2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37C67" w:rsidRPr="00976E2B" w:rsidRDefault="00F057DB" w:rsidP="00976E2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057D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47B9B" w:rsidRPr="00547B9B" w:rsidRDefault="00547B9B" w:rsidP="00F057DB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текущей ликвидности находится к</w:t>
      </w:r>
      <w:r w:rsidR="00947112">
        <w:rPr>
          <w:rFonts w:ascii="Times New Roman" w:hAnsi="Times New Roman" w:cs="Times New Roman"/>
          <w:sz w:val="28"/>
          <w:szCs w:val="28"/>
        </w:rPr>
        <w:t>ак отношение оборотных активов к</w:t>
      </w:r>
      <w:r>
        <w:rPr>
          <w:rFonts w:ascii="Times New Roman" w:hAnsi="Times New Roman" w:cs="Times New Roman"/>
          <w:sz w:val="28"/>
          <w:szCs w:val="28"/>
        </w:rPr>
        <w:t xml:space="preserve"> краткосрочным обязательствам. </w:t>
      </w:r>
    </w:p>
    <w:p w:rsidR="00547B9B" w:rsidRPr="00547B9B" w:rsidRDefault="00A35038" w:rsidP="00F057DB">
      <w:pPr>
        <w:contextualSpacing/>
        <w:rPr>
          <w:rFonts w:ascii="Times New Roman" w:hAnsi="Times New Roman" w:cs="Times New Roman"/>
          <w:b/>
          <w:sz w:val="36"/>
          <w:szCs w:val="36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36"/>
                <w:szCs w:val="36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тек. лик.</m:t>
            </m:r>
          </m:sub>
        </m:sSub>
        <m:f>
          <m:fPr>
            <m:ctrlPr>
              <w:rPr>
                <w:rFonts w:ascii="Cambria Math" w:hAnsi="Cambria Math" w:cs="Times New Roman"/>
                <w:b/>
                <w:i/>
                <w:sz w:val="36"/>
                <w:szCs w:val="36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Оборотные активы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Краткосрочные обязательства</m:t>
            </m:r>
          </m:den>
        </m:f>
      </m:oMath>
      <w:r w:rsidR="00547B9B" w:rsidRPr="00547B9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547B9B">
        <w:rPr>
          <w:rFonts w:ascii="Times New Roman" w:hAnsi="Times New Roman" w:cs="Times New Roman"/>
          <w:b/>
          <w:sz w:val="36"/>
          <w:szCs w:val="36"/>
        </w:rPr>
        <w:t>;</w:t>
      </w:r>
    </w:p>
    <w:p w:rsidR="00547B9B" w:rsidRPr="00893201" w:rsidRDefault="00547B9B" w:rsidP="00547B9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3201">
        <w:rPr>
          <w:rFonts w:ascii="Times New Roman" w:hAnsi="Times New Roman" w:cs="Times New Roman"/>
          <w:sz w:val="28"/>
          <w:szCs w:val="28"/>
        </w:rPr>
        <w:t xml:space="preserve">Необходимо рассчитать оборотные активы на начало периода. </w:t>
      </w:r>
    </w:p>
    <w:p w:rsidR="00893201" w:rsidRDefault="00893201" w:rsidP="00893201">
      <w:pPr>
        <w:contextualSpacing/>
        <w:rPr>
          <w:rFonts w:ascii="Times New Roman" w:hAnsi="Times New Roman" w:cs="Times New Roman"/>
          <w:b/>
          <w:sz w:val="36"/>
          <w:szCs w:val="36"/>
        </w:rPr>
      </w:pPr>
      <w:r w:rsidRPr="00893201">
        <w:rPr>
          <w:rFonts w:ascii="Times New Roman" w:hAnsi="Times New Roman" w:cs="Times New Roman"/>
          <w:sz w:val="28"/>
          <w:szCs w:val="28"/>
        </w:rPr>
        <w:t>Исходя из формулы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36"/>
                <w:szCs w:val="36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тек. лик.</m:t>
            </m:r>
          </m:sub>
        </m:sSub>
        <m:f>
          <m:fPr>
            <m:ctrlPr>
              <w:rPr>
                <w:rFonts w:ascii="Cambria Math" w:hAnsi="Cambria Math" w:cs="Times New Roman"/>
                <w:b/>
                <w:i/>
                <w:sz w:val="36"/>
                <w:szCs w:val="36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Оборотные активы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Краткосрочные обязательства</m:t>
            </m:r>
          </m:den>
        </m:f>
      </m:oMath>
      <w:r w:rsidRPr="00547B9B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;</w:t>
      </w:r>
    </w:p>
    <w:p w:rsidR="00893201" w:rsidRDefault="00893201" w:rsidP="00893201">
      <w:pPr>
        <w:contextualSpacing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93201">
        <w:rPr>
          <w:rFonts w:ascii="Times New Roman" w:hAnsi="Times New Roman" w:cs="Times New Roman"/>
          <w:sz w:val="28"/>
          <w:szCs w:val="28"/>
        </w:rPr>
        <w:t>Оборотные активы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тек. лик.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∙краткосрочные обязательсва;  </m:t>
        </m:r>
      </m:oMath>
    </w:p>
    <w:p w:rsidR="00893201" w:rsidRDefault="00893201" w:rsidP="00893201">
      <w:pPr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893201">
        <w:rPr>
          <w:rFonts w:ascii="Times New Roman" w:eastAsiaTheme="minorEastAsia" w:hAnsi="Times New Roman" w:cs="Times New Roman"/>
          <w:sz w:val="28"/>
          <w:szCs w:val="28"/>
        </w:rPr>
        <w:t>Оборотные активы 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0,7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∙</m:t>
        </m:r>
        <m:r>
          <w:rPr>
            <w:rFonts w:ascii="Cambria Math" w:hAnsi="Cambria Math" w:cs="Times New Roman"/>
            <w:sz w:val="28"/>
            <w:szCs w:val="28"/>
          </w:rPr>
          <m:t xml:space="preserve">500 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тыс. руб.</m:t>
        </m:r>
      </m:oMath>
      <w:r w:rsidR="00F37C67">
        <w:rPr>
          <w:rFonts w:ascii="Times New Roman" w:eastAsiaTheme="minorEastAsia" w:hAnsi="Times New Roman" w:cs="Times New Roman"/>
          <w:b/>
          <w:sz w:val="28"/>
          <w:szCs w:val="28"/>
        </w:rPr>
        <w:t xml:space="preserve"> = </w:t>
      </w:r>
      <w:r w:rsidR="00F37C67" w:rsidRPr="00F37C67">
        <w:rPr>
          <w:rFonts w:ascii="Times New Roman" w:eastAsiaTheme="minorEastAsia" w:hAnsi="Times New Roman" w:cs="Times New Roman"/>
          <w:sz w:val="28"/>
          <w:szCs w:val="28"/>
        </w:rPr>
        <w:t>350 тыс. руб.</w:t>
      </w:r>
    </w:p>
    <w:p w:rsidR="00F37C67" w:rsidRPr="00F37C67" w:rsidRDefault="00F37C67" w:rsidP="00F37C67">
      <w:pPr>
        <w:contextualSpacing/>
        <w:rPr>
          <w:rFonts w:ascii="Times New Roman" w:hAnsi="Times New Roman" w:cs="Times New Roman"/>
          <w:sz w:val="28"/>
          <w:szCs w:val="28"/>
        </w:rPr>
      </w:pPr>
      <w:r w:rsidRPr="00F37C67">
        <w:rPr>
          <w:rFonts w:ascii="Times New Roman" w:hAnsi="Times New Roman" w:cs="Times New Roman"/>
          <w:sz w:val="28"/>
          <w:szCs w:val="28"/>
        </w:rPr>
        <w:t>Исходя из условий задачи, выручка от продажи недвижимости и обор</w:t>
      </w:r>
      <w:r w:rsidRPr="00F37C67">
        <w:rPr>
          <w:rFonts w:ascii="Times New Roman" w:hAnsi="Times New Roman" w:cs="Times New Roman"/>
          <w:sz w:val="28"/>
          <w:szCs w:val="28"/>
        </w:rPr>
        <w:t>у</w:t>
      </w:r>
      <w:r w:rsidRPr="00F37C67">
        <w:rPr>
          <w:rFonts w:ascii="Times New Roman" w:hAnsi="Times New Roman" w:cs="Times New Roman"/>
          <w:sz w:val="28"/>
          <w:szCs w:val="28"/>
        </w:rPr>
        <w:t xml:space="preserve">дования составляет 900 тыс. руб., </w:t>
      </w:r>
    </w:p>
    <w:p w:rsidR="00F37C67" w:rsidRPr="00F37C67" w:rsidRDefault="00F37C67" w:rsidP="00F37C67">
      <w:pPr>
        <w:contextualSpacing/>
        <w:rPr>
          <w:rFonts w:ascii="Times New Roman" w:hAnsi="Times New Roman" w:cs="Times New Roman"/>
          <w:sz w:val="28"/>
          <w:szCs w:val="28"/>
        </w:rPr>
      </w:pPr>
      <w:r w:rsidRPr="00F37C67">
        <w:rPr>
          <w:rFonts w:ascii="Times New Roman" w:hAnsi="Times New Roman" w:cs="Times New Roman"/>
          <w:sz w:val="28"/>
          <w:szCs w:val="28"/>
        </w:rPr>
        <w:t xml:space="preserve">Тогда Оборотные активы на конец периода равны 350 тыс. + 900 тыс.=  1250 тыс. руб. </w:t>
      </w:r>
    </w:p>
    <w:p w:rsidR="00F37C67" w:rsidRPr="00893201" w:rsidRDefault="00F37C67" w:rsidP="00F37C67">
      <w:pPr>
        <w:contextualSpacing/>
        <w:rPr>
          <w:rFonts w:ascii="Times New Roman" w:hAnsi="Times New Roman" w:cs="Times New Roman"/>
          <w:sz w:val="28"/>
          <w:szCs w:val="28"/>
        </w:rPr>
      </w:pPr>
      <w:r w:rsidRPr="00F37C67">
        <w:rPr>
          <w:rFonts w:ascii="Times New Roman" w:hAnsi="Times New Roman" w:cs="Times New Roman"/>
          <w:sz w:val="28"/>
          <w:szCs w:val="28"/>
        </w:rPr>
        <w:t>Найдем коэффициент текущей ликвидности на конец периода:</w:t>
      </w:r>
    </w:p>
    <w:p w:rsidR="00893201" w:rsidRDefault="00A35038" w:rsidP="00893201">
      <w:pPr>
        <w:pStyle w:val="a7"/>
        <w:ind w:left="1069" w:firstLine="0"/>
        <w:rPr>
          <w:rFonts w:ascii="Times New Roman" w:hAnsi="Times New Roman" w:cs="Times New Roman"/>
          <w:b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36"/>
                <w:szCs w:val="36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 xml:space="preserve">тек. лик. 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1250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500</m:t>
            </m:r>
          </m:den>
        </m:f>
      </m:oMath>
      <w:r w:rsidR="00F37C67">
        <w:rPr>
          <w:rFonts w:ascii="Times New Roman" w:hAnsi="Times New Roman" w:cs="Times New Roman"/>
          <w:b/>
          <w:sz w:val="28"/>
          <w:szCs w:val="28"/>
        </w:rPr>
        <w:t xml:space="preserve"> ;</w:t>
      </w:r>
    </w:p>
    <w:p w:rsidR="00F37C67" w:rsidRPr="00F37C67" w:rsidRDefault="00A35038" w:rsidP="00893201">
      <w:pPr>
        <w:pStyle w:val="a7"/>
        <w:ind w:left="1069" w:firstLine="0"/>
        <w:rPr>
          <w:rFonts w:ascii="Times New Roman" w:hAnsi="Times New Roman" w:cs="Times New Roman"/>
          <w:b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36"/>
                <w:szCs w:val="36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 xml:space="preserve">тек. лик. </m:t>
            </m:r>
          </m:sub>
        </m:sSub>
      </m:oMath>
      <w:r w:rsidR="00F37C6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37C67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="00F37C67" w:rsidRPr="00F37C67">
        <w:rPr>
          <w:rFonts w:ascii="Times New Roman" w:hAnsi="Times New Roman" w:cs="Times New Roman"/>
          <w:sz w:val="28"/>
          <w:szCs w:val="28"/>
        </w:rPr>
        <w:t>2,5</w:t>
      </w:r>
      <w:r w:rsidR="00F37C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057DB" w:rsidRPr="00976E2B" w:rsidRDefault="00976E2B" w:rsidP="00976E2B">
      <w:pPr>
        <w:contextualSpacing/>
        <w:rPr>
          <w:rFonts w:ascii="Times New Roman" w:hAnsi="Times New Roman" w:cs="Times New Roman"/>
          <w:sz w:val="28"/>
          <w:szCs w:val="28"/>
        </w:rPr>
      </w:pPr>
      <w:r w:rsidRPr="00976E2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Вариант А. </w:t>
      </w:r>
      <w:r w:rsidRPr="00976E2B">
        <w:rPr>
          <w:rFonts w:ascii="Times New Roman" w:hAnsi="Times New Roman" w:cs="Times New Roman"/>
          <w:sz w:val="28"/>
          <w:szCs w:val="28"/>
        </w:rPr>
        <w:t>Обещает увеличение собст</w:t>
      </w:r>
      <w:r>
        <w:rPr>
          <w:rFonts w:ascii="Times New Roman" w:hAnsi="Times New Roman" w:cs="Times New Roman"/>
          <w:sz w:val="28"/>
          <w:szCs w:val="28"/>
        </w:rPr>
        <w:t xml:space="preserve">венных оборотных средств на 900 тыс. </w:t>
      </w:r>
      <w:r w:rsidRPr="00976E2B">
        <w:rPr>
          <w:rFonts w:ascii="Times New Roman" w:hAnsi="Times New Roman" w:cs="Times New Roman"/>
          <w:sz w:val="28"/>
          <w:szCs w:val="28"/>
        </w:rPr>
        <w:t>руб., что повысит коэффици</w:t>
      </w:r>
      <w:r>
        <w:rPr>
          <w:rFonts w:ascii="Times New Roman" w:hAnsi="Times New Roman" w:cs="Times New Roman"/>
          <w:sz w:val="28"/>
          <w:szCs w:val="28"/>
        </w:rPr>
        <w:t>ент текущей ликвидности на 1,8 , доведя его до 2,5</w:t>
      </w:r>
      <w:r w:rsidRPr="00976E2B">
        <w:rPr>
          <w:rFonts w:ascii="Times New Roman" w:hAnsi="Times New Roman" w:cs="Times New Roman"/>
          <w:sz w:val="28"/>
          <w:szCs w:val="28"/>
        </w:rPr>
        <w:t xml:space="preserve"> . Однако эта величина, с точки зрения Федеральной службы России по ф</w:t>
      </w:r>
      <w:r w:rsidRPr="00976E2B">
        <w:rPr>
          <w:rFonts w:ascii="Times New Roman" w:hAnsi="Times New Roman" w:cs="Times New Roman"/>
          <w:sz w:val="28"/>
          <w:szCs w:val="28"/>
        </w:rPr>
        <w:t>и</w:t>
      </w:r>
      <w:r w:rsidRPr="00976E2B">
        <w:rPr>
          <w:rFonts w:ascii="Times New Roman" w:hAnsi="Times New Roman" w:cs="Times New Roman"/>
          <w:sz w:val="28"/>
          <w:szCs w:val="28"/>
        </w:rPr>
        <w:t>нансовому оздоровлен</w:t>
      </w:r>
      <w:r>
        <w:rPr>
          <w:rFonts w:ascii="Times New Roman" w:hAnsi="Times New Roman" w:cs="Times New Roman"/>
          <w:sz w:val="28"/>
          <w:szCs w:val="28"/>
        </w:rPr>
        <w:t xml:space="preserve">ию и банкротству </w:t>
      </w:r>
      <w:r w:rsidRPr="00976E2B">
        <w:rPr>
          <w:rFonts w:ascii="Times New Roman" w:hAnsi="Times New Roman" w:cs="Times New Roman"/>
          <w:sz w:val="28"/>
          <w:szCs w:val="28"/>
        </w:rPr>
        <w:t>достаточна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976E2B">
        <w:rPr>
          <w:rFonts w:ascii="Times New Roman" w:hAnsi="Times New Roman" w:cs="Times New Roman"/>
          <w:sz w:val="28"/>
          <w:szCs w:val="28"/>
        </w:rPr>
        <w:t>поз</w:t>
      </w:r>
      <w:r>
        <w:rPr>
          <w:rFonts w:ascii="Times New Roman" w:hAnsi="Times New Roman" w:cs="Times New Roman"/>
          <w:sz w:val="28"/>
          <w:szCs w:val="28"/>
        </w:rPr>
        <w:t xml:space="preserve">воляет </w:t>
      </w:r>
      <w:r w:rsidRPr="00976E2B">
        <w:rPr>
          <w:rFonts w:ascii="Times New Roman" w:hAnsi="Times New Roman" w:cs="Times New Roman"/>
          <w:sz w:val="28"/>
          <w:szCs w:val="28"/>
        </w:rPr>
        <w:t xml:space="preserve"> сделать вывод об </w:t>
      </w:r>
      <w:proofErr w:type="spellStart"/>
      <w:r w:rsidRPr="00976E2B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976E2B">
        <w:rPr>
          <w:rFonts w:ascii="Times New Roman" w:hAnsi="Times New Roman" w:cs="Times New Roman"/>
          <w:sz w:val="28"/>
          <w:szCs w:val="28"/>
        </w:rPr>
        <w:t xml:space="preserve"> угрозы банкротства.</w:t>
      </w:r>
    </w:p>
    <w:p w:rsidR="00F057DB" w:rsidRDefault="00F057DB" w:rsidP="00F057D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F2996" w:rsidRDefault="005F2996" w:rsidP="00947112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F2996" w:rsidRDefault="005F2996" w:rsidP="00947112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F2996" w:rsidRDefault="005F2996" w:rsidP="00947112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47112" w:rsidRDefault="00947112" w:rsidP="00947112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Вариант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</w:p>
    <w:p w:rsidR="00947112" w:rsidRPr="00893201" w:rsidRDefault="00947112" w:rsidP="00947112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3201">
        <w:rPr>
          <w:rFonts w:ascii="Times New Roman" w:hAnsi="Times New Roman" w:cs="Times New Roman"/>
          <w:sz w:val="28"/>
          <w:szCs w:val="28"/>
        </w:rPr>
        <w:t xml:space="preserve">Необходимо рассчитать оборотные активы на начало периода. </w:t>
      </w:r>
    </w:p>
    <w:p w:rsidR="00947112" w:rsidRDefault="00947112" w:rsidP="00947112">
      <w:pPr>
        <w:contextualSpacing/>
        <w:rPr>
          <w:rFonts w:ascii="Times New Roman" w:hAnsi="Times New Roman" w:cs="Times New Roman"/>
          <w:b/>
          <w:sz w:val="36"/>
          <w:szCs w:val="36"/>
        </w:rPr>
      </w:pPr>
      <w:r w:rsidRPr="00893201">
        <w:rPr>
          <w:rFonts w:ascii="Times New Roman" w:hAnsi="Times New Roman" w:cs="Times New Roman"/>
          <w:sz w:val="28"/>
          <w:szCs w:val="28"/>
        </w:rPr>
        <w:t>Исходя из формулы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36"/>
                <w:szCs w:val="36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тек. лик.</m:t>
            </m:r>
          </m:sub>
        </m:sSub>
        <m:f>
          <m:fPr>
            <m:ctrlPr>
              <w:rPr>
                <w:rFonts w:ascii="Cambria Math" w:hAnsi="Cambria Math" w:cs="Times New Roman"/>
                <w:b/>
                <w:i/>
                <w:sz w:val="36"/>
                <w:szCs w:val="36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Оборотные активы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Краткосрочные обязательства</m:t>
            </m:r>
          </m:den>
        </m:f>
      </m:oMath>
      <w:r w:rsidRPr="00547B9B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;</w:t>
      </w:r>
    </w:p>
    <w:p w:rsidR="00947112" w:rsidRDefault="00947112" w:rsidP="00947112">
      <w:pPr>
        <w:contextualSpacing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93201">
        <w:rPr>
          <w:rFonts w:ascii="Times New Roman" w:hAnsi="Times New Roman" w:cs="Times New Roman"/>
          <w:sz w:val="28"/>
          <w:szCs w:val="28"/>
        </w:rPr>
        <w:t>Оборотные активы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тек. лик.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∙краткосрочные обязательсва;  </m:t>
        </m:r>
      </m:oMath>
    </w:p>
    <w:p w:rsidR="00947112" w:rsidRDefault="00947112" w:rsidP="00947112">
      <w:pPr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893201">
        <w:rPr>
          <w:rFonts w:ascii="Times New Roman" w:eastAsiaTheme="minorEastAsia" w:hAnsi="Times New Roman" w:cs="Times New Roman"/>
          <w:sz w:val="28"/>
          <w:szCs w:val="28"/>
        </w:rPr>
        <w:t>Оборотные активы 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0,7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∙</m:t>
        </m:r>
        <m:r>
          <w:rPr>
            <w:rFonts w:ascii="Cambria Math" w:hAnsi="Cambria Math" w:cs="Times New Roman"/>
            <w:sz w:val="28"/>
            <w:szCs w:val="28"/>
          </w:rPr>
          <m:t xml:space="preserve">500 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тыс. руб.</m:t>
        </m:r>
      </m:oMath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= </w:t>
      </w:r>
      <w:r w:rsidRPr="00F37C67">
        <w:rPr>
          <w:rFonts w:ascii="Times New Roman" w:eastAsiaTheme="minorEastAsia" w:hAnsi="Times New Roman" w:cs="Times New Roman"/>
          <w:sz w:val="28"/>
          <w:szCs w:val="28"/>
        </w:rPr>
        <w:t>350 тыс. руб.</w:t>
      </w:r>
    </w:p>
    <w:p w:rsidR="00947112" w:rsidRDefault="00947112" w:rsidP="00F057D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66DD0" w:rsidRDefault="00366DD0" w:rsidP="00F057D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A0C7B" w:rsidRPr="00F37C67" w:rsidRDefault="00DA0C7B" w:rsidP="00DA0C7B">
      <w:pPr>
        <w:contextualSpacing/>
        <w:rPr>
          <w:rFonts w:ascii="Times New Roman" w:hAnsi="Times New Roman" w:cs="Times New Roman"/>
          <w:sz w:val="28"/>
          <w:szCs w:val="28"/>
        </w:rPr>
      </w:pPr>
      <w:r w:rsidRPr="00F37C67">
        <w:rPr>
          <w:rFonts w:ascii="Times New Roman" w:hAnsi="Times New Roman" w:cs="Times New Roman"/>
          <w:sz w:val="28"/>
          <w:szCs w:val="28"/>
        </w:rPr>
        <w:t>Исходя из условий задачи, выручка от продажи недвижимости и обор</w:t>
      </w:r>
      <w:r w:rsidRPr="00F37C6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дования составляет 800</w:t>
      </w:r>
      <w:r w:rsidRPr="00F37C67">
        <w:rPr>
          <w:rFonts w:ascii="Times New Roman" w:hAnsi="Times New Roman" w:cs="Times New Roman"/>
          <w:sz w:val="28"/>
          <w:szCs w:val="28"/>
        </w:rPr>
        <w:t xml:space="preserve"> тыс. руб., </w:t>
      </w:r>
    </w:p>
    <w:p w:rsidR="00DA0C7B" w:rsidRPr="00F37C67" w:rsidRDefault="00DA0C7B" w:rsidP="00DA0C7B">
      <w:pPr>
        <w:contextualSpacing/>
        <w:rPr>
          <w:rFonts w:ascii="Times New Roman" w:hAnsi="Times New Roman" w:cs="Times New Roman"/>
          <w:sz w:val="28"/>
          <w:szCs w:val="28"/>
        </w:rPr>
      </w:pPr>
      <w:r w:rsidRPr="00F37C67">
        <w:rPr>
          <w:rFonts w:ascii="Times New Roman" w:hAnsi="Times New Roman" w:cs="Times New Roman"/>
          <w:sz w:val="28"/>
          <w:szCs w:val="28"/>
        </w:rPr>
        <w:t>Тогда Оборотные активы на ко</w:t>
      </w:r>
      <w:r>
        <w:rPr>
          <w:rFonts w:ascii="Times New Roman" w:hAnsi="Times New Roman" w:cs="Times New Roman"/>
          <w:sz w:val="28"/>
          <w:szCs w:val="28"/>
        </w:rPr>
        <w:t>нец периода равны 350 тыс. + 800 тыс.=  11</w:t>
      </w:r>
      <w:r w:rsidRPr="00F37C67">
        <w:rPr>
          <w:rFonts w:ascii="Times New Roman" w:hAnsi="Times New Roman" w:cs="Times New Roman"/>
          <w:sz w:val="28"/>
          <w:szCs w:val="28"/>
        </w:rPr>
        <w:t xml:space="preserve">50 тыс. руб. </w:t>
      </w:r>
    </w:p>
    <w:p w:rsidR="00DA0C7B" w:rsidRPr="00893201" w:rsidRDefault="00DA0C7B" w:rsidP="00DA0C7B">
      <w:pPr>
        <w:contextualSpacing/>
        <w:rPr>
          <w:rFonts w:ascii="Times New Roman" w:hAnsi="Times New Roman" w:cs="Times New Roman"/>
          <w:sz w:val="28"/>
          <w:szCs w:val="28"/>
        </w:rPr>
      </w:pPr>
      <w:r w:rsidRPr="00F37C67">
        <w:rPr>
          <w:rFonts w:ascii="Times New Roman" w:hAnsi="Times New Roman" w:cs="Times New Roman"/>
          <w:sz w:val="28"/>
          <w:szCs w:val="28"/>
        </w:rPr>
        <w:t>Найдем коэффициент текущей ликвидности на конец периода:</w:t>
      </w:r>
    </w:p>
    <w:p w:rsidR="00DA0C7B" w:rsidRDefault="00A35038" w:rsidP="00DA0C7B">
      <w:pPr>
        <w:pStyle w:val="a7"/>
        <w:ind w:left="1069" w:firstLine="0"/>
        <w:rPr>
          <w:rFonts w:ascii="Times New Roman" w:hAnsi="Times New Roman" w:cs="Times New Roman"/>
          <w:b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36"/>
                <w:szCs w:val="36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 xml:space="preserve">тек. лик. 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1150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500</m:t>
            </m:r>
          </m:den>
        </m:f>
      </m:oMath>
      <w:r w:rsidR="00DA0C7B">
        <w:rPr>
          <w:rFonts w:ascii="Times New Roman" w:hAnsi="Times New Roman" w:cs="Times New Roman"/>
          <w:b/>
          <w:sz w:val="28"/>
          <w:szCs w:val="28"/>
        </w:rPr>
        <w:t xml:space="preserve"> ;</w:t>
      </w:r>
    </w:p>
    <w:p w:rsidR="00DA0C7B" w:rsidRPr="00F37C67" w:rsidRDefault="00A35038" w:rsidP="00DA0C7B">
      <w:pPr>
        <w:pStyle w:val="a7"/>
        <w:ind w:left="1069" w:firstLine="0"/>
        <w:rPr>
          <w:rFonts w:ascii="Times New Roman" w:hAnsi="Times New Roman" w:cs="Times New Roman"/>
          <w:b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36"/>
                <w:szCs w:val="36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 xml:space="preserve">тек. лик. </m:t>
            </m:r>
          </m:sub>
        </m:sSub>
      </m:oMath>
      <w:r w:rsidR="00DA0C7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A0C7B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="00DA0C7B">
        <w:rPr>
          <w:rFonts w:ascii="Times New Roman" w:hAnsi="Times New Roman" w:cs="Times New Roman"/>
          <w:sz w:val="28"/>
          <w:szCs w:val="28"/>
        </w:rPr>
        <w:t>2,3</w:t>
      </w:r>
      <w:r w:rsidR="004A0B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6DD0" w:rsidRDefault="00DA0C7B" w:rsidP="00366DD0">
      <w:pPr>
        <w:contextualSpacing/>
        <w:rPr>
          <w:rFonts w:ascii="Times New Roman" w:hAnsi="Times New Roman" w:cs="Times New Roman"/>
          <w:sz w:val="28"/>
          <w:szCs w:val="28"/>
        </w:rPr>
      </w:pPr>
      <w:r w:rsidRPr="00DA0C7B">
        <w:rPr>
          <w:rFonts w:ascii="Times New Roman" w:hAnsi="Times New Roman" w:cs="Times New Roman"/>
          <w:sz w:val="28"/>
          <w:szCs w:val="28"/>
        </w:rPr>
        <w:t>Вариант Б. Позволяет увеличить коэффициент текущей ликвидности предприятия за счет капитализации дополнительной</w:t>
      </w:r>
      <w:r>
        <w:rPr>
          <w:rFonts w:ascii="Times New Roman" w:hAnsi="Times New Roman" w:cs="Times New Roman"/>
          <w:sz w:val="28"/>
          <w:szCs w:val="28"/>
        </w:rPr>
        <w:t xml:space="preserve"> чистой прибыли до 2,3 , что </w:t>
      </w:r>
      <w:r w:rsidRPr="00DA0C7B">
        <w:rPr>
          <w:rFonts w:ascii="Times New Roman" w:hAnsi="Times New Roman" w:cs="Times New Roman"/>
          <w:sz w:val="28"/>
          <w:szCs w:val="28"/>
        </w:rPr>
        <w:t xml:space="preserve">меньше, чем в варианте </w:t>
      </w:r>
      <w:proofErr w:type="gramStart"/>
      <w:r w:rsidRPr="00DA0C7B">
        <w:rPr>
          <w:rFonts w:ascii="Times New Roman" w:hAnsi="Times New Roman" w:cs="Times New Roman"/>
          <w:sz w:val="28"/>
          <w:szCs w:val="28"/>
        </w:rPr>
        <w:t>А.</w:t>
      </w:r>
      <w:proofErr w:type="gramEnd"/>
      <w:r w:rsidRPr="00DA0C7B">
        <w:rPr>
          <w:rFonts w:ascii="Times New Roman" w:hAnsi="Times New Roman" w:cs="Times New Roman"/>
          <w:sz w:val="28"/>
          <w:szCs w:val="28"/>
        </w:rPr>
        <w:t xml:space="preserve"> Однако появление в этом варианте потока д</w:t>
      </w:r>
      <w:r w:rsidRPr="00DA0C7B">
        <w:rPr>
          <w:rFonts w:ascii="Times New Roman" w:hAnsi="Times New Roman" w:cs="Times New Roman"/>
          <w:sz w:val="28"/>
          <w:szCs w:val="28"/>
        </w:rPr>
        <w:t>о</w:t>
      </w:r>
      <w:r w:rsidRPr="00DA0C7B">
        <w:rPr>
          <w:rFonts w:ascii="Times New Roman" w:hAnsi="Times New Roman" w:cs="Times New Roman"/>
          <w:sz w:val="28"/>
          <w:szCs w:val="28"/>
        </w:rPr>
        <w:t>полнительной прибыли позволяет  повысить коэффициент платежеспособности предприятия, а также рассчитывать на то, что арбитражный суд</w:t>
      </w:r>
      <w:r>
        <w:rPr>
          <w:rFonts w:ascii="Times New Roman" w:hAnsi="Times New Roman" w:cs="Times New Roman"/>
          <w:sz w:val="28"/>
          <w:szCs w:val="28"/>
        </w:rPr>
        <w:t xml:space="preserve"> не вынесет </w:t>
      </w:r>
      <w:r w:rsidRPr="00DA0C7B">
        <w:rPr>
          <w:rFonts w:ascii="Times New Roman" w:hAnsi="Times New Roman" w:cs="Times New Roman"/>
          <w:sz w:val="28"/>
          <w:szCs w:val="28"/>
        </w:rPr>
        <w:t xml:space="preserve"> п</w:t>
      </w:r>
      <w:r w:rsidRPr="00DA0C7B">
        <w:rPr>
          <w:rFonts w:ascii="Times New Roman" w:hAnsi="Times New Roman" w:cs="Times New Roman"/>
          <w:sz w:val="28"/>
          <w:szCs w:val="28"/>
        </w:rPr>
        <w:t>о</w:t>
      </w:r>
      <w:r w:rsidRPr="00DA0C7B">
        <w:rPr>
          <w:rFonts w:ascii="Times New Roman" w:hAnsi="Times New Roman" w:cs="Times New Roman"/>
          <w:sz w:val="28"/>
          <w:szCs w:val="28"/>
        </w:rPr>
        <w:t>становления о банкротстве.</w:t>
      </w:r>
      <w:r w:rsidR="004A0B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AA7" w:rsidRDefault="00E70AA7" w:rsidP="00366DD0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вариант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более предпочтителен. </w:t>
      </w:r>
    </w:p>
    <w:p w:rsidR="004A0BAB" w:rsidRDefault="004A0BAB" w:rsidP="00366DD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35633" w:rsidRDefault="00A35633" w:rsidP="005F2996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5F2996" w:rsidRDefault="005F2996" w:rsidP="005F2996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5F2996" w:rsidRDefault="005F2996" w:rsidP="005F2996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5F2996" w:rsidRDefault="005F2996" w:rsidP="005F2996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A35633" w:rsidRDefault="00A35633" w:rsidP="005F2996">
      <w:pPr>
        <w:pStyle w:val="1"/>
        <w:jc w:val="center"/>
        <w:rPr>
          <w:rFonts w:ascii="Times New Roman" w:hAnsi="Times New Roman" w:cs="Times New Roman"/>
          <w:color w:val="auto"/>
          <w:lang w:val="en-US"/>
        </w:rPr>
      </w:pPr>
      <w:bookmarkStart w:id="5" w:name="_Toc401857136"/>
      <w:r w:rsidRPr="005F2996">
        <w:rPr>
          <w:rFonts w:ascii="Times New Roman" w:hAnsi="Times New Roman" w:cs="Times New Roman"/>
          <w:color w:val="auto"/>
        </w:rPr>
        <w:lastRenderedPageBreak/>
        <w:t>СПИСОК ЛИТЕРАТУРЫ</w:t>
      </w:r>
      <w:bookmarkEnd w:id="5"/>
    </w:p>
    <w:p w:rsidR="00D25F57" w:rsidRDefault="00D25F57" w:rsidP="00D25F57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25F57">
        <w:rPr>
          <w:rFonts w:ascii="Times New Roman" w:hAnsi="Times New Roman" w:cs="Times New Roman"/>
          <w:sz w:val="28"/>
          <w:szCs w:val="28"/>
        </w:rPr>
        <w:t>Ковалев В.В. Основы теории финансового менеджмента: учеб</w:t>
      </w:r>
      <w:proofErr w:type="gramStart"/>
      <w:r w:rsidRPr="00D25F5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25F57">
        <w:rPr>
          <w:rFonts w:ascii="Times New Roman" w:hAnsi="Times New Roman" w:cs="Times New Roman"/>
          <w:sz w:val="28"/>
          <w:szCs w:val="28"/>
        </w:rPr>
        <w:t>-</w:t>
      </w:r>
      <w:r w:rsidR="00AD6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25F5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25F57">
        <w:rPr>
          <w:rFonts w:ascii="Times New Roman" w:hAnsi="Times New Roman" w:cs="Times New Roman"/>
          <w:sz w:val="28"/>
          <w:szCs w:val="28"/>
        </w:rPr>
        <w:t>ракт</w:t>
      </w:r>
      <w:proofErr w:type="spellEnd"/>
      <w:r w:rsidRPr="00D25F57">
        <w:rPr>
          <w:rFonts w:ascii="Times New Roman" w:hAnsi="Times New Roman" w:cs="Times New Roman"/>
          <w:sz w:val="28"/>
          <w:szCs w:val="28"/>
        </w:rPr>
        <w:t>. пособие.- М.: Проспект, 2009 – 544с.</w:t>
      </w:r>
    </w:p>
    <w:p w:rsidR="000B6408" w:rsidRDefault="000B6408" w:rsidP="00D25F57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Лукасевич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И.Я. Финансовый менеджмент: учебник/ И.Я.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Лукасевич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2.-е изд., перераб. и доп. </w:t>
      </w:r>
      <w:r w:rsidR="00AD60E2">
        <w:rPr>
          <w:rFonts w:ascii="Times New Roman" w:hAnsi="Times New Roman" w:cs="Times New Roman"/>
          <w:sz w:val="28"/>
          <w:szCs w:val="28"/>
        </w:rPr>
        <w:t xml:space="preserve">– М.: </w:t>
      </w:r>
      <w:proofErr w:type="spellStart"/>
      <w:r w:rsidR="00AD60E2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="00AD60E2">
        <w:rPr>
          <w:rFonts w:ascii="Times New Roman" w:hAnsi="Times New Roman" w:cs="Times New Roman"/>
          <w:sz w:val="28"/>
          <w:szCs w:val="28"/>
        </w:rPr>
        <w:t>, 2010. – 768 с.</w:t>
      </w:r>
    </w:p>
    <w:p w:rsidR="00D25F57" w:rsidRPr="00D25F57" w:rsidRDefault="00D25F57" w:rsidP="00D25F57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25F57">
        <w:rPr>
          <w:rFonts w:ascii="Times New Roman" w:hAnsi="Times New Roman" w:cs="Times New Roman"/>
          <w:sz w:val="28"/>
          <w:szCs w:val="28"/>
        </w:rPr>
        <w:t>Классификация денежных потоков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5F57">
        <w:rPr>
          <w:rFonts w:ascii="Times New Roman" w:hAnsi="Times New Roman" w:cs="Times New Roman"/>
          <w:sz w:val="28"/>
          <w:szCs w:val="28"/>
        </w:rPr>
        <w:t>[Электронный ресурс]. / Режим доступа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D25F57">
          <w:rPr>
            <w:rStyle w:val="a3"/>
            <w:rFonts w:ascii="Times New Roman" w:hAnsi="Times New Roman" w:cs="Times New Roman"/>
            <w:sz w:val="28"/>
            <w:szCs w:val="28"/>
          </w:rPr>
          <w:t>http://evstegneev.com/razlichnoe/klassifikaciya-denezhnyx-potokov</w:t>
        </w:r>
      </w:hyperlink>
    </w:p>
    <w:p w:rsidR="00D25F57" w:rsidRDefault="00D25F57" w:rsidP="00D25F57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25F57">
        <w:rPr>
          <w:rFonts w:ascii="Times New Roman" w:hAnsi="Times New Roman" w:cs="Times New Roman"/>
          <w:sz w:val="28"/>
          <w:szCs w:val="28"/>
        </w:rPr>
        <w:t xml:space="preserve">Кредиторская задолженность предприятий перед бюджетами и ее </w:t>
      </w:r>
      <w:proofErr w:type="gramStart"/>
      <w:r w:rsidRPr="00D25F57">
        <w:rPr>
          <w:rFonts w:ascii="Times New Roman" w:hAnsi="Times New Roman" w:cs="Times New Roman"/>
          <w:sz w:val="28"/>
          <w:szCs w:val="28"/>
        </w:rPr>
        <w:t>ре-структуризация</w:t>
      </w:r>
      <w:proofErr w:type="gramEnd"/>
      <w:r w:rsidRPr="00D25F57">
        <w:rPr>
          <w:rFonts w:ascii="Times New Roman" w:hAnsi="Times New Roman" w:cs="Times New Roman"/>
          <w:sz w:val="28"/>
          <w:szCs w:val="28"/>
        </w:rPr>
        <w:t xml:space="preserve"> [Электронный ресурс]. / Режим доступа: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5F57">
        <w:rPr>
          <w:rFonts w:ascii="Times New Roman" w:hAnsi="Times New Roman" w:cs="Times New Roman"/>
          <w:sz w:val="28"/>
          <w:szCs w:val="28"/>
          <w:u w:val="single"/>
        </w:rPr>
        <w:t>http://studopedia.net/1_24371_kreditorskaya-zadolzhennost-predpriyatiy-pered-byudzhetami-i-ee-restrukturizatsiya.html</w:t>
      </w:r>
      <w:r w:rsidRPr="00D25F5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D60E2" w:rsidRPr="00AD60E2" w:rsidRDefault="00AD60E2" w:rsidP="00AD60E2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AD60E2">
        <w:rPr>
          <w:rFonts w:ascii="Times New Roman" w:hAnsi="Times New Roman" w:cs="Times New Roman"/>
          <w:sz w:val="28"/>
          <w:szCs w:val="28"/>
        </w:rPr>
        <w:t>Оценка и управление стоимостью компании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60E2">
        <w:rPr>
          <w:rFonts w:ascii="Times New Roman" w:hAnsi="Times New Roman" w:cs="Times New Roman"/>
          <w:sz w:val="28"/>
          <w:szCs w:val="28"/>
        </w:rPr>
        <w:t>[Электронный ре</w:t>
      </w:r>
      <w:r>
        <w:rPr>
          <w:rFonts w:ascii="Times New Roman" w:hAnsi="Times New Roman" w:cs="Times New Roman"/>
          <w:sz w:val="28"/>
          <w:szCs w:val="28"/>
        </w:rPr>
        <w:t xml:space="preserve">сурс]. / Режим доступа: </w:t>
      </w:r>
      <w:r w:rsidRPr="00AD60E2">
        <w:t xml:space="preserve"> </w:t>
      </w:r>
    </w:p>
    <w:p w:rsidR="00AD60E2" w:rsidRPr="00AD60E2" w:rsidRDefault="00A35038" w:rsidP="00AD60E2">
      <w:pPr>
        <w:pStyle w:val="a7"/>
        <w:ind w:left="1069" w:firstLine="0"/>
        <w:rPr>
          <w:rFonts w:ascii="Times New Roman" w:hAnsi="Times New Roman" w:cs="Times New Roman"/>
          <w:sz w:val="28"/>
          <w:szCs w:val="28"/>
        </w:rPr>
      </w:pPr>
      <w:hyperlink r:id="rId9" w:history="1">
        <w:r w:rsidR="00AD60E2" w:rsidRPr="00AD60E2">
          <w:rPr>
            <w:rStyle w:val="a3"/>
            <w:rFonts w:ascii="Times New Roman" w:hAnsi="Times New Roman" w:cs="Times New Roman"/>
            <w:sz w:val="28"/>
            <w:szCs w:val="28"/>
          </w:rPr>
          <w:t>http://f1228si.narod.ru/Ocenka_i_upravlenie_stoimosriu_kompanii.pdf</w:t>
        </w:r>
      </w:hyperlink>
    </w:p>
    <w:p w:rsidR="00D25F57" w:rsidRPr="00AD60E2" w:rsidRDefault="00D25F57" w:rsidP="00AD60E2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AD60E2">
        <w:rPr>
          <w:rFonts w:ascii="Times New Roman" w:hAnsi="Times New Roman" w:cs="Times New Roman"/>
          <w:sz w:val="28"/>
          <w:szCs w:val="28"/>
        </w:rPr>
        <w:t xml:space="preserve">Статья В.В. Балакин. Виды денежных потоков [Электронный ресурс]. / Режим доступа: </w:t>
      </w:r>
      <w:hyperlink r:id="rId10" w:history="1">
        <w:r w:rsidRPr="00AD60E2">
          <w:rPr>
            <w:rStyle w:val="a3"/>
            <w:rFonts w:ascii="Times New Roman" w:hAnsi="Times New Roman" w:cs="Times New Roman"/>
            <w:sz w:val="28"/>
            <w:szCs w:val="28"/>
          </w:rPr>
          <w:t>http://www.cons-s.ru/articles/19</w:t>
        </w:r>
      </w:hyperlink>
    </w:p>
    <w:p w:rsidR="00D25F57" w:rsidRPr="00D25F57" w:rsidRDefault="00D25F57" w:rsidP="00AD60E2">
      <w:pPr>
        <w:pStyle w:val="a7"/>
        <w:ind w:left="1069" w:firstLine="0"/>
        <w:rPr>
          <w:rFonts w:ascii="Times New Roman" w:hAnsi="Times New Roman" w:cs="Times New Roman"/>
          <w:sz w:val="28"/>
          <w:szCs w:val="28"/>
        </w:rPr>
      </w:pPr>
    </w:p>
    <w:p w:rsidR="00D27B14" w:rsidRPr="000B6408" w:rsidRDefault="00D27B14" w:rsidP="00D27B14">
      <w:pPr>
        <w:rPr>
          <w:rFonts w:ascii="Times New Roman" w:hAnsi="Times New Roman" w:cs="Times New Roman"/>
          <w:sz w:val="28"/>
          <w:szCs w:val="28"/>
        </w:rPr>
      </w:pPr>
    </w:p>
    <w:sectPr w:rsidR="00D27B14" w:rsidRPr="000B6408" w:rsidSect="005F2996">
      <w:footerReference w:type="default" r:id="rId11"/>
      <w:pgSz w:w="11906" w:h="16838"/>
      <w:pgMar w:top="851" w:right="851" w:bottom="851" w:left="1418" w:header="57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72A" w:rsidRDefault="00B4672A" w:rsidP="00B4672A">
      <w:pPr>
        <w:spacing w:before="0" w:after="0" w:line="240" w:lineRule="auto"/>
      </w:pPr>
      <w:r>
        <w:separator/>
      </w:r>
    </w:p>
  </w:endnote>
  <w:endnote w:type="continuationSeparator" w:id="0">
    <w:p w:rsidR="00B4672A" w:rsidRDefault="00B4672A" w:rsidP="00B4672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0617572"/>
      <w:docPartObj>
        <w:docPartGallery w:val="Page Numbers (Bottom of Page)"/>
        <w:docPartUnique/>
      </w:docPartObj>
    </w:sdtPr>
    <w:sdtContent>
      <w:p w:rsidR="005F2996" w:rsidRDefault="00A35038">
        <w:pPr>
          <w:pStyle w:val="aa"/>
          <w:jc w:val="right"/>
        </w:pPr>
        <w:r>
          <w:fldChar w:fldCharType="begin"/>
        </w:r>
        <w:r w:rsidR="005F2996">
          <w:instrText>PAGE   \* MERGEFORMAT</w:instrText>
        </w:r>
        <w:r>
          <w:fldChar w:fldCharType="separate"/>
        </w:r>
        <w:r w:rsidR="001729D4">
          <w:rPr>
            <w:noProof/>
          </w:rPr>
          <w:t>13</w:t>
        </w:r>
        <w:r>
          <w:fldChar w:fldCharType="end"/>
        </w:r>
      </w:p>
    </w:sdtContent>
  </w:sdt>
  <w:p w:rsidR="005F2996" w:rsidRDefault="005F299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72A" w:rsidRDefault="00B4672A" w:rsidP="00B4672A">
      <w:pPr>
        <w:spacing w:before="0" w:after="0" w:line="240" w:lineRule="auto"/>
      </w:pPr>
      <w:r>
        <w:separator/>
      </w:r>
    </w:p>
  </w:footnote>
  <w:footnote w:type="continuationSeparator" w:id="0">
    <w:p w:rsidR="00B4672A" w:rsidRDefault="00B4672A" w:rsidP="00B4672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46631"/>
    <w:multiLevelType w:val="hybridMultilevel"/>
    <w:tmpl w:val="1D28E4DC"/>
    <w:lvl w:ilvl="0" w:tplc="60121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F73036"/>
    <w:multiLevelType w:val="hybridMultilevel"/>
    <w:tmpl w:val="F0604722"/>
    <w:lvl w:ilvl="0" w:tplc="89A87A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E955F3"/>
    <w:multiLevelType w:val="hybridMultilevel"/>
    <w:tmpl w:val="04C8CC38"/>
    <w:lvl w:ilvl="0" w:tplc="352411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B01637F"/>
    <w:multiLevelType w:val="hybridMultilevel"/>
    <w:tmpl w:val="9950193A"/>
    <w:lvl w:ilvl="0" w:tplc="D33636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822779"/>
    <w:multiLevelType w:val="hybridMultilevel"/>
    <w:tmpl w:val="0C7EA4EC"/>
    <w:lvl w:ilvl="0" w:tplc="352411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0B3945"/>
    <w:multiLevelType w:val="hybridMultilevel"/>
    <w:tmpl w:val="8DA0BB38"/>
    <w:lvl w:ilvl="0" w:tplc="352411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75E037F"/>
    <w:multiLevelType w:val="hybridMultilevel"/>
    <w:tmpl w:val="77DA66B4"/>
    <w:lvl w:ilvl="0" w:tplc="352411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A68"/>
    <w:rsid w:val="00022E30"/>
    <w:rsid w:val="000862C7"/>
    <w:rsid w:val="000B6408"/>
    <w:rsid w:val="001729D4"/>
    <w:rsid w:val="001877FA"/>
    <w:rsid w:val="00226275"/>
    <w:rsid w:val="00262627"/>
    <w:rsid w:val="00267886"/>
    <w:rsid w:val="00366DD0"/>
    <w:rsid w:val="00470200"/>
    <w:rsid w:val="004A0BAB"/>
    <w:rsid w:val="00547B9B"/>
    <w:rsid w:val="005B3A68"/>
    <w:rsid w:val="005F2996"/>
    <w:rsid w:val="006D716F"/>
    <w:rsid w:val="00752AB2"/>
    <w:rsid w:val="007A760F"/>
    <w:rsid w:val="00893201"/>
    <w:rsid w:val="00894C91"/>
    <w:rsid w:val="008C3549"/>
    <w:rsid w:val="0090580C"/>
    <w:rsid w:val="00947112"/>
    <w:rsid w:val="00976E2B"/>
    <w:rsid w:val="009D0924"/>
    <w:rsid w:val="009F1F08"/>
    <w:rsid w:val="00A35038"/>
    <w:rsid w:val="00A35633"/>
    <w:rsid w:val="00A76550"/>
    <w:rsid w:val="00AD60E2"/>
    <w:rsid w:val="00AF2089"/>
    <w:rsid w:val="00B4672A"/>
    <w:rsid w:val="00B7121B"/>
    <w:rsid w:val="00D25F57"/>
    <w:rsid w:val="00D27B14"/>
    <w:rsid w:val="00D62056"/>
    <w:rsid w:val="00D844A8"/>
    <w:rsid w:val="00DA0C7B"/>
    <w:rsid w:val="00DE6151"/>
    <w:rsid w:val="00E70AA7"/>
    <w:rsid w:val="00EA47B5"/>
    <w:rsid w:val="00F057DB"/>
    <w:rsid w:val="00F37C67"/>
    <w:rsid w:val="00FB19AA"/>
    <w:rsid w:val="00FE3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AB2"/>
  </w:style>
  <w:style w:type="paragraph" w:styleId="1">
    <w:name w:val="heading 1"/>
    <w:basedOn w:val="a"/>
    <w:next w:val="a"/>
    <w:link w:val="10"/>
    <w:uiPriority w:val="9"/>
    <w:qFormat/>
    <w:rsid w:val="00B467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2056"/>
    <w:rPr>
      <w:color w:val="0000FF" w:themeColor="hyperlink"/>
      <w:u w:val="single"/>
    </w:rPr>
  </w:style>
  <w:style w:type="character" w:styleId="a4">
    <w:name w:val="Placeholder Text"/>
    <w:basedOn w:val="a0"/>
    <w:uiPriority w:val="99"/>
    <w:semiHidden/>
    <w:rsid w:val="00F057D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057D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57D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47B9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4672A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672A"/>
  </w:style>
  <w:style w:type="paragraph" w:styleId="aa">
    <w:name w:val="footer"/>
    <w:basedOn w:val="a"/>
    <w:link w:val="ab"/>
    <w:uiPriority w:val="99"/>
    <w:unhideWhenUsed/>
    <w:rsid w:val="00B4672A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672A"/>
  </w:style>
  <w:style w:type="character" w:customStyle="1" w:styleId="10">
    <w:name w:val="Заголовок 1 Знак"/>
    <w:basedOn w:val="a0"/>
    <w:link w:val="1"/>
    <w:uiPriority w:val="9"/>
    <w:rsid w:val="00B467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F2996"/>
  </w:style>
  <w:style w:type="character" w:styleId="ac">
    <w:name w:val="FollowedHyperlink"/>
    <w:basedOn w:val="a0"/>
    <w:uiPriority w:val="99"/>
    <w:semiHidden/>
    <w:unhideWhenUsed/>
    <w:rsid w:val="000B64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20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vstegneev.com/razlichnoe/klassifikaciya-denezhnyx-potoko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cons-s.ru/articles/1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1228si.narod.ru/Ocenka_i_upravlenie_stoimosriu_kompanii.pdf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C6038-3BA4-43A3-BA2E-BDC9B237A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13</Pages>
  <Words>2371</Words>
  <Characters>13519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Pro</cp:lastModifiedBy>
  <cp:revision>12</cp:revision>
  <cp:lastPrinted>2014-10-28T08:47:00Z</cp:lastPrinted>
  <dcterms:created xsi:type="dcterms:W3CDTF">2014-10-20T15:12:00Z</dcterms:created>
  <dcterms:modified xsi:type="dcterms:W3CDTF">2014-10-28T08:51:00Z</dcterms:modified>
</cp:coreProperties>
</file>