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A61" w:rsidRPr="00D60B38" w:rsidRDefault="00D60B38" w:rsidP="00D60B3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B38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D60B38" w:rsidRPr="00D60B38" w:rsidRDefault="00D60B38" w:rsidP="00D60B38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60B38">
        <w:rPr>
          <w:rFonts w:ascii="Times New Roman" w:hAnsi="Times New Roman" w:cs="Times New Roman"/>
          <w:b/>
          <w:sz w:val="32"/>
          <w:szCs w:val="32"/>
        </w:rPr>
        <w:t>«ФИНАНСОВЫЙ УНИВЕРСИТЕТ ПРИ ПРАВИТЕЛЬСТВЕ РОССИЙСКОЙ ФЕДЕРАЦИИ»</w:t>
      </w:r>
    </w:p>
    <w:p w:rsidR="00D60B38" w:rsidRPr="00D60B38" w:rsidRDefault="00D60B38" w:rsidP="00D60B3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B38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D60B38">
        <w:rPr>
          <w:rFonts w:ascii="Times New Roman" w:hAnsi="Times New Roman" w:cs="Times New Roman"/>
          <w:b/>
          <w:sz w:val="28"/>
          <w:szCs w:val="28"/>
        </w:rPr>
        <w:t>Финуниверситет</w:t>
      </w:r>
      <w:proofErr w:type="spellEnd"/>
      <w:r w:rsidRPr="00D60B38">
        <w:rPr>
          <w:rFonts w:ascii="Times New Roman" w:hAnsi="Times New Roman" w:cs="Times New Roman"/>
          <w:b/>
          <w:sz w:val="28"/>
          <w:szCs w:val="28"/>
        </w:rPr>
        <w:t>)</w:t>
      </w:r>
    </w:p>
    <w:p w:rsidR="00D60B38" w:rsidRDefault="00D60B38" w:rsidP="00D60B3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B38">
        <w:rPr>
          <w:rFonts w:ascii="Times New Roman" w:hAnsi="Times New Roman" w:cs="Times New Roman"/>
          <w:b/>
          <w:sz w:val="28"/>
          <w:szCs w:val="28"/>
        </w:rPr>
        <w:t>Брянский филиал</w:t>
      </w:r>
    </w:p>
    <w:p w:rsidR="00D60B38" w:rsidRDefault="00D60B38" w:rsidP="00D60B3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B38" w:rsidRDefault="00D60B38" w:rsidP="00D60B3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Кафедра финансы и кредит</w:t>
      </w:r>
    </w:p>
    <w:p w:rsidR="00D60B38" w:rsidRDefault="00D60B38" w:rsidP="00D60B3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B38" w:rsidRDefault="00D60B38" w:rsidP="00D60B3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3F06" w:rsidRDefault="00483F06" w:rsidP="00D60B3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B38" w:rsidRDefault="00D60B38" w:rsidP="00D60B38">
      <w:pPr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60B38">
        <w:rPr>
          <w:rFonts w:ascii="Times New Roman" w:hAnsi="Times New Roman" w:cs="Times New Roman"/>
          <w:b/>
          <w:sz w:val="44"/>
          <w:szCs w:val="44"/>
        </w:rPr>
        <w:t>КОНТРОЛЬНАЯ РАБОТА</w:t>
      </w:r>
    </w:p>
    <w:p w:rsidR="00D60B38" w:rsidRPr="00D60B38" w:rsidRDefault="00D60B38" w:rsidP="00D60B38">
      <w:pPr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60B38" w:rsidRPr="00D60B38" w:rsidRDefault="00D60B38" w:rsidP="00D60B3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«Бюджетная система РФ»</w:t>
      </w:r>
    </w:p>
    <w:p w:rsidR="00D60B38" w:rsidRPr="00DD2CFD" w:rsidRDefault="00DD2CFD" w:rsidP="00D60B3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CFD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D60B38" w:rsidRDefault="00D60B38" w:rsidP="00D60B3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F06" w:rsidRDefault="00483F06" w:rsidP="00D60B3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0B38" w:rsidRDefault="00D60B38" w:rsidP="00483F06">
      <w:pPr>
        <w:spacing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483F06">
        <w:rPr>
          <w:rFonts w:ascii="Times New Roman" w:hAnsi="Times New Roman" w:cs="Times New Roman"/>
          <w:b/>
          <w:sz w:val="28"/>
          <w:szCs w:val="28"/>
        </w:rPr>
        <w:t>Выполнила</w:t>
      </w:r>
      <w:r>
        <w:rPr>
          <w:rFonts w:ascii="Times New Roman" w:hAnsi="Times New Roman" w:cs="Times New Roman"/>
          <w:sz w:val="28"/>
          <w:szCs w:val="28"/>
        </w:rPr>
        <w:t>: Савченко А.А.</w:t>
      </w:r>
    </w:p>
    <w:p w:rsidR="00D60B38" w:rsidRDefault="00D60B38" w:rsidP="00483F06">
      <w:pPr>
        <w:spacing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483F06">
        <w:rPr>
          <w:rFonts w:ascii="Times New Roman" w:hAnsi="Times New Roman" w:cs="Times New Roman"/>
          <w:b/>
          <w:sz w:val="28"/>
          <w:szCs w:val="28"/>
        </w:rPr>
        <w:t>Студентка</w:t>
      </w:r>
      <w:r>
        <w:rPr>
          <w:rFonts w:ascii="Times New Roman" w:hAnsi="Times New Roman" w:cs="Times New Roman"/>
          <w:sz w:val="28"/>
          <w:szCs w:val="28"/>
        </w:rPr>
        <w:t>: 5 курса</w:t>
      </w:r>
    </w:p>
    <w:p w:rsidR="00D60B38" w:rsidRDefault="00F569CE" w:rsidP="00483F06">
      <w:pPr>
        <w:spacing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Направление</w:t>
      </w:r>
      <w:r w:rsidR="00D60B38">
        <w:rPr>
          <w:rFonts w:ascii="Times New Roman" w:hAnsi="Times New Roman" w:cs="Times New Roman"/>
          <w:sz w:val="28"/>
          <w:szCs w:val="28"/>
        </w:rPr>
        <w:t>:</w:t>
      </w:r>
      <w:r w:rsidR="00483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НиНО</w:t>
      </w:r>
      <w:proofErr w:type="spellEnd"/>
    </w:p>
    <w:p w:rsidR="00D60B38" w:rsidRDefault="00D60B38" w:rsidP="00483F06">
      <w:pPr>
        <w:spacing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483F06">
        <w:rPr>
          <w:rFonts w:ascii="Times New Roman" w:hAnsi="Times New Roman" w:cs="Times New Roman"/>
          <w:b/>
          <w:sz w:val="28"/>
          <w:szCs w:val="28"/>
        </w:rPr>
        <w:t xml:space="preserve">№ </w:t>
      </w:r>
      <w:proofErr w:type="spellStart"/>
      <w:r w:rsidRPr="00483F06">
        <w:rPr>
          <w:rFonts w:ascii="Times New Roman" w:hAnsi="Times New Roman" w:cs="Times New Roman"/>
          <w:b/>
          <w:sz w:val="28"/>
          <w:szCs w:val="28"/>
        </w:rPr>
        <w:t>зач</w:t>
      </w:r>
      <w:proofErr w:type="spellEnd"/>
      <w:r w:rsidRPr="00483F06">
        <w:rPr>
          <w:rFonts w:ascii="Times New Roman" w:hAnsi="Times New Roman" w:cs="Times New Roman"/>
          <w:b/>
          <w:sz w:val="28"/>
          <w:szCs w:val="28"/>
        </w:rPr>
        <w:t>. книжки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D60B38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ффд</w:t>
      </w:r>
      <w:r w:rsidRPr="00D60B38">
        <w:rPr>
          <w:rFonts w:ascii="Times New Roman" w:hAnsi="Times New Roman" w:cs="Times New Roman"/>
          <w:sz w:val="28"/>
          <w:szCs w:val="28"/>
        </w:rPr>
        <w:t>35355</w:t>
      </w:r>
    </w:p>
    <w:p w:rsidR="00D60B38" w:rsidRDefault="00D60B38" w:rsidP="00483F06">
      <w:pPr>
        <w:spacing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483F06">
        <w:rPr>
          <w:rFonts w:ascii="Times New Roman" w:hAnsi="Times New Roman" w:cs="Times New Roman"/>
          <w:b/>
          <w:sz w:val="28"/>
          <w:szCs w:val="28"/>
        </w:rPr>
        <w:t>Преподаватель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Мудрова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D60B38" w:rsidRDefault="00D60B38" w:rsidP="00D60B3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0B38" w:rsidRDefault="00D60B38" w:rsidP="00D60B3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0B38" w:rsidRDefault="00D60B38" w:rsidP="00D60B3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69CE" w:rsidRDefault="00F569CE" w:rsidP="00D60B3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83F06" w:rsidRDefault="00483F06" w:rsidP="00D60B3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0B38" w:rsidRPr="00483F06" w:rsidRDefault="00D60B38" w:rsidP="00D60B3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F06">
        <w:rPr>
          <w:rFonts w:ascii="Times New Roman" w:hAnsi="Times New Roman" w:cs="Times New Roman"/>
          <w:b/>
          <w:sz w:val="28"/>
          <w:szCs w:val="28"/>
        </w:rPr>
        <w:t>Брянск 2014</w:t>
      </w:r>
    </w:p>
    <w:p w:rsidR="00D60B38" w:rsidRPr="006A723D" w:rsidRDefault="00483F06" w:rsidP="00483F0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093554156"/>
        <w:docPartObj>
          <w:docPartGallery w:val="Table of Contents"/>
          <w:docPartUnique/>
        </w:docPartObj>
      </w:sdtPr>
      <w:sdtEndPr/>
      <w:sdtContent>
        <w:p w:rsidR="00DD2CFD" w:rsidRPr="00DD2CFD" w:rsidRDefault="00DD2CFD">
          <w:pPr>
            <w:pStyle w:val="af2"/>
            <w:rPr>
              <w:rFonts w:ascii="Times New Roman" w:hAnsi="Times New Roman" w:cs="Times New Roman"/>
            </w:rPr>
          </w:pPr>
        </w:p>
        <w:p w:rsidR="00DD2CFD" w:rsidRPr="00DD2CFD" w:rsidRDefault="00DD2CFD">
          <w:pPr>
            <w:pStyle w:val="12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DD2CFD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DD2CFD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DD2CFD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04607503" w:history="1">
            <w:r w:rsidRPr="00DD2CFD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1.</w:t>
            </w:r>
            <w:r w:rsidRPr="00DD2C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DD2CFD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МЕЖБЮДЖЕТНЫЕ ОТНОШЕНИЯ И ИХ РАЗВИТИЕ В РФ.</w:t>
            </w:r>
            <w:r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_Toc404607503 \h </w:instrText>
            </w:r>
            <w:r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2CFD" w:rsidRPr="00DD2CFD" w:rsidRDefault="00587693">
          <w:pPr>
            <w:pStyle w:val="21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4607504" w:history="1">
            <w:r w:rsidR="00DD2CFD" w:rsidRPr="00DD2CFD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1.1.</w:t>
            </w:r>
            <w:r w:rsidR="00DD2CFD" w:rsidRPr="00DD2C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D2CFD" w:rsidRPr="00DD2CFD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Понятие и сущность межбюджетных отношений. Основные принципы межбюджетных отношений.</w:t>
            </w:r>
            <w:r w:rsidR="00DD2CFD"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2CFD"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2CFD"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_Toc404607504 \h </w:instrText>
            </w:r>
            <w:r w:rsidR="00DD2CFD"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2CFD"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D2CFD"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DD2CFD"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2CFD" w:rsidRPr="00DD2CFD" w:rsidRDefault="00587693">
          <w:pPr>
            <w:pStyle w:val="21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4607505" w:history="1">
            <w:r w:rsidR="00DD2CFD" w:rsidRPr="00DD2CFD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1.2.</w:t>
            </w:r>
            <w:r w:rsidR="00DD2CFD" w:rsidRPr="00DD2C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D2CFD" w:rsidRPr="00DD2CFD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Формы организации межбюджетных отношений</w:t>
            </w:r>
            <w:r w:rsidR="00DD2CFD"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2CFD"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2CFD"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_Toc404607505 \h </w:instrText>
            </w:r>
            <w:r w:rsidR="00DD2CFD"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2CFD"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D2CFD"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DD2CFD"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2CFD" w:rsidRPr="00DD2CFD" w:rsidRDefault="00587693">
          <w:pPr>
            <w:pStyle w:val="12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4607506" w:history="1">
            <w:r w:rsidR="00DD2CFD" w:rsidRPr="00DD2CFD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2.</w:t>
            </w:r>
            <w:r w:rsidR="00DD2CFD" w:rsidRPr="00DD2C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D2CFD" w:rsidRPr="00DD2CFD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ПРАКТИЧЕСКОЕ ЗАДАНИЕ</w:t>
            </w:r>
            <w:r w:rsidR="00DD2CFD"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2CFD"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2CFD"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_Toc404607506 \h </w:instrText>
            </w:r>
            <w:r w:rsidR="00DD2CFD"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2CFD"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D2CFD"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DD2CFD"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2CFD" w:rsidRPr="00DD2CFD" w:rsidRDefault="00587693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4607507" w:history="1">
            <w:r w:rsidR="00DD2CFD" w:rsidRPr="00DD2CFD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СПИСОК ИСПОЛЬЗОВАННОЙ ЛИТЕРАТУРЫ</w:t>
            </w:r>
            <w:r w:rsidR="00DD2CFD"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2CFD"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2CFD"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_Toc404607507 \h </w:instrText>
            </w:r>
            <w:r w:rsidR="00DD2CFD"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2CFD"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D2CFD"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45</w:t>
            </w:r>
            <w:r w:rsidR="00DD2CFD" w:rsidRPr="00DD2C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2CFD" w:rsidRDefault="00DD2CFD">
          <w:r w:rsidRPr="00DD2CFD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483F06" w:rsidRDefault="00483F06" w:rsidP="00483F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F06" w:rsidRDefault="00483F06" w:rsidP="00483F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F06" w:rsidRDefault="00483F06" w:rsidP="00483F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F06" w:rsidRDefault="00483F06" w:rsidP="00483F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F06" w:rsidRDefault="00483F06" w:rsidP="00483F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F06" w:rsidRDefault="00483F06" w:rsidP="00483F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F06" w:rsidRDefault="00483F06" w:rsidP="00483F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F06" w:rsidRDefault="00483F06" w:rsidP="00483F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F06" w:rsidRDefault="00483F06" w:rsidP="00483F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F06" w:rsidRDefault="00483F06" w:rsidP="00483F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F06" w:rsidRDefault="00483F06" w:rsidP="00483F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F06" w:rsidRDefault="00483F06" w:rsidP="00483F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F06" w:rsidRDefault="00483F06" w:rsidP="00483F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F06" w:rsidRDefault="00483F06" w:rsidP="00483F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723D" w:rsidRDefault="006A723D" w:rsidP="00483F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70E0" w:rsidRPr="006A723D" w:rsidRDefault="00483F06" w:rsidP="006A723D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color w:val="auto"/>
        </w:rPr>
      </w:pPr>
      <w:bookmarkStart w:id="1" w:name="_Toc404607503"/>
      <w:r w:rsidRPr="006A723D">
        <w:rPr>
          <w:rFonts w:ascii="Times New Roman" w:hAnsi="Times New Roman" w:cs="Times New Roman"/>
          <w:color w:val="auto"/>
        </w:rPr>
        <w:lastRenderedPageBreak/>
        <w:t>МЕЖБЮДЖЕТНЫЕ ОТНОШЕНИЯ И ИХ РАЗВИТИЕ В РФ.</w:t>
      </w:r>
      <w:bookmarkEnd w:id="1"/>
    </w:p>
    <w:p w:rsidR="004F70E0" w:rsidRPr="00DD2CFD" w:rsidRDefault="004F70E0" w:rsidP="00DD2CFD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Toc404607504"/>
      <w:r w:rsidRPr="00DD2CFD">
        <w:rPr>
          <w:rFonts w:ascii="Times New Roman" w:hAnsi="Times New Roman" w:cs="Times New Roman"/>
          <w:color w:val="auto"/>
          <w:sz w:val="28"/>
          <w:szCs w:val="28"/>
        </w:rPr>
        <w:t>Понятие и сущность межбюджетных отношений. Основные принципы межбюджетных отношений.</w:t>
      </w:r>
      <w:bookmarkEnd w:id="2"/>
    </w:p>
    <w:p w:rsidR="004D5808" w:rsidRDefault="004D5808" w:rsidP="004D5808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4D5808">
        <w:rPr>
          <w:rFonts w:ascii="Times New Roman" w:hAnsi="Times New Roman"/>
          <w:bCs/>
          <w:sz w:val="28"/>
          <w:szCs w:val="28"/>
        </w:rPr>
        <w:t xml:space="preserve">Все </w:t>
      </w:r>
      <w:r>
        <w:rPr>
          <w:rFonts w:ascii="Times New Roman" w:hAnsi="Times New Roman"/>
          <w:bCs/>
          <w:sz w:val="28"/>
          <w:szCs w:val="28"/>
        </w:rPr>
        <w:t>бюджеты, составляющие</w:t>
      </w:r>
      <w:r w:rsidRPr="004D5808">
        <w:rPr>
          <w:rFonts w:ascii="Times New Roman" w:hAnsi="Times New Roman"/>
          <w:bCs/>
          <w:sz w:val="28"/>
          <w:szCs w:val="28"/>
        </w:rPr>
        <w:t xml:space="preserve"> бюджетную систему страны, взаимосвязаны межбюджетными отношениями.</w:t>
      </w:r>
    </w:p>
    <w:p w:rsidR="004D5808" w:rsidRPr="00DE73B4" w:rsidRDefault="004D5808" w:rsidP="004D5808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4D5808">
        <w:rPr>
          <w:rFonts w:ascii="Times New Roman" w:hAnsi="Times New Roman"/>
          <w:bCs/>
          <w:sz w:val="28"/>
          <w:szCs w:val="28"/>
        </w:rPr>
        <w:t>Межбюджетные отнош</w:t>
      </w:r>
      <w:r>
        <w:rPr>
          <w:rFonts w:ascii="Times New Roman" w:hAnsi="Times New Roman"/>
          <w:bCs/>
          <w:sz w:val="28"/>
          <w:szCs w:val="28"/>
        </w:rPr>
        <w:t>ения представляют собой совокуп</w:t>
      </w:r>
      <w:r w:rsidRPr="004D5808">
        <w:rPr>
          <w:rFonts w:ascii="Times New Roman" w:hAnsi="Times New Roman"/>
          <w:bCs/>
          <w:sz w:val="28"/>
          <w:szCs w:val="28"/>
        </w:rPr>
        <w:t>ность отношений между федераль</w:t>
      </w:r>
      <w:r>
        <w:rPr>
          <w:rFonts w:ascii="Times New Roman" w:hAnsi="Times New Roman"/>
          <w:bCs/>
          <w:sz w:val="28"/>
          <w:szCs w:val="28"/>
        </w:rPr>
        <w:t>ными органами РФ, органами госу</w:t>
      </w:r>
      <w:r w:rsidRPr="004D5808">
        <w:rPr>
          <w:rFonts w:ascii="Times New Roman" w:hAnsi="Times New Roman"/>
          <w:bCs/>
          <w:sz w:val="28"/>
          <w:szCs w:val="28"/>
        </w:rPr>
        <w:t xml:space="preserve">дарственной власти субъектов РФ </w:t>
      </w:r>
      <w:r>
        <w:rPr>
          <w:rFonts w:ascii="Times New Roman" w:hAnsi="Times New Roman"/>
          <w:bCs/>
          <w:sz w:val="28"/>
          <w:szCs w:val="28"/>
        </w:rPr>
        <w:t>и местного самоуправления по во</w:t>
      </w:r>
      <w:r w:rsidRPr="004D5808">
        <w:rPr>
          <w:rFonts w:ascii="Times New Roman" w:hAnsi="Times New Roman"/>
          <w:bCs/>
          <w:sz w:val="28"/>
          <w:szCs w:val="28"/>
        </w:rPr>
        <w:t>просам регулирования бюджетных правоотношений, организации 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D5808">
        <w:rPr>
          <w:rFonts w:ascii="Times New Roman" w:hAnsi="Times New Roman"/>
          <w:bCs/>
          <w:sz w:val="28"/>
          <w:szCs w:val="28"/>
        </w:rPr>
        <w:t>осу</w:t>
      </w:r>
      <w:r>
        <w:rPr>
          <w:rFonts w:ascii="Times New Roman" w:hAnsi="Times New Roman"/>
          <w:bCs/>
          <w:sz w:val="28"/>
          <w:szCs w:val="28"/>
        </w:rPr>
        <w:t>ществления бюджетного процесса</w:t>
      </w:r>
      <w:r w:rsidR="00B411BC">
        <w:rPr>
          <w:rStyle w:val="ad"/>
          <w:rFonts w:ascii="Times New Roman" w:hAnsi="Times New Roman"/>
          <w:bCs/>
          <w:sz w:val="28"/>
          <w:szCs w:val="28"/>
        </w:rPr>
        <w:footnoteReference w:id="1"/>
      </w:r>
      <w:r>
        <w:rPr>
          <w:rFonts w:ascii="Times New Roman" w:hAnsi="Times New Roman"/>
          <w:bCs/>
          <w:sz w:val="28"/>
          <w:szCs w:val="28"/>
        </w:rPr>
        <w:t>.</w:t>
      </w:r>
      <w:r w:rsidR="00DE73B4">
        <w:rPr>
          <w:rFonts w:ascii="Times New Roman" w:hAnsi="Times New Roman"/>
          <w:bCs/>
          <w:sz w:val="28"/>
          <w:szCs w:val="28"/>
        </w:rPr>
        <w:t xml:space="preserve"> </w:t>
      </w:r>
    </w:p>
    <w:p w:rsidR="004D5808" w:rsidRDefault="004D5808" w:rsidP="004D5808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4D5808">
        <w:rPr>
          <w:rFonts w:ascii="Times New Roman" w:hAnsi="Times New Roman"/>
          <w:bCs/>
          <w:sz w:val="28"/>
          <w:szCs w:val="28"/>
        </w:rPr>
        <w:t>Федеративное устройство России, разграничение прав 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D5808">
        <w:rPr>
          <w:rFonts w:ascii="Times New Roman" w:hAnsi="Times New Roman"/>
          <w:bCs/>
          <w:sz w:val="28"/>
          <w:szCs w:val="28"/>
        </w:rPr>
        <w:t>полномочий между центр</w:t>
      </w:r>
      <w:r>
        <w:rPr>
          <w:rFonts w:ascii="Times New Roman" w:hAnsi="Times New Roman"/>
          <w:bCs/>
          <w:sz w:val="28"/>
          <w:szCs w:val="28"/>
        </w:rPr>
        <w:t>ом и субъектами Федерации явля</w:t>
      </w:r>
      <w:r w:rsidRPr="004D5808">
        <w:rPr>
          <w:rFonts w:ascii="Times New Roman" w:hAnsi="Times New Roman"/>
          <w:bCs/>
          <w:sz w:val="28"/>
          <w:szCs w:val="28"/>
        </w:rPr>
        <w:t>ются предпосылкой финансово-бюджетного федерализма.</w:t>
      </w:r>
    </w:p>
    <w:p w:rsidR="004D5808" w:rsidRDefault="00DE73B4" w:rsidP="004D5808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Бюджетный федерализм можно определить как способ построения бюджетных отношений между федеральной властью и властями национально-государственных и административно-территориальных подразделений по поводу оптимального, научно обоснованного формирования доходов бюджетов каждого уровня и финансирования расходов, осуществляемых из них.</w:t>
      </w:r>
    </w:p>
    <w:p w:rsidR="00DE73B4" w:rsidRDefault="00DE73B4" w:rsidP="004D5808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России пока не решен основополагающий вопрос бюджетного устройства: разграничение полномочий и ответственности за финансирование расходов с оценкой объективных потребностей каждого уровня бюджетной системы в финансовых ресурсах.</w:t>
      </w:r>
    </w:p>
    <w:p w:rsidR="00DE73B4" w:rsidRDefault="00DE73B4" w:rsidP="004D5808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 основным принципам бюджетного федерализма относят:</w:t>
      </w:r>
    </w:p>
    <w:p w:rsidR="00DE73B4" w:rsidRDefault="00DE73B4" w:rsidP="00881604">
      <w:pPr>
        <w:pStyle w:val="a3"/>
        <w:numPr>
          <w:ilvl w:val="0"/>
          <w:numId w:val="10"/>
        </w:numPr>
        <w:spacing w:after="0" w:line="360" w:lineRule="auto"/>
        <w:ind w:left="426" w:hanging="14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Единство общегосударственных интересов и интересов населения, проживающего на территории страны;</w:t>
      </w:r>
    </w:p>
    <w:p w:rsidR="00DE73B4" w:rsidRDefault="00DE73B4" w:rsidP="00881604">
      <w:pPr>
        <w:pStyle w:val="a3"/>
        <w:numPr>
          <w:ilvl w:val="0"/>
          <w:numId w:val="10"/>
        </w:numPr>
        <w:spacing w:after="0" w:line="360" w:lineRule="auto"/>
        <w:ind w:left="709" w:hanging="42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Сочетание централизма и демократизма при разграничении бюджетно-налоговых полномочий, распределении расходов и доходов в процессе бюджетного регулирования;</w:t>
      </w:r>
    </w:p>
    <w:p w:rsidR="00DE73B4" w:rsidRDefault="00DE73B4" w:rsidP="00881604">
      <w:pPr>
        <w:pStyle w:val="a3"/>
        <w:numPr>
          <w:ilvl w:val="0"/>
          <w:numId w:val="10"/>
        </w:numPr>
        <w:spacing w:after="0" w:line="360" w:lineRule="auto"/>
        <w:ind w:left="709" w:hanging="42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Высокую степень самостоятельности органов власти каждого уровня в организации бюджетного процесса;</w:t>
      </w:r>
    </w:p>
    <w:p w:rsidR="00DE73B4" w:rsidRDefault="00DE73B4" w:rsidP="00881604">
      <w:pPr>
        <w:pStyle w:val="a3"/>
        <w:numPr>
          <w:ilvl w:val="0"/>
          <w:numId w:val="10"/>
        </w:numPr>
        <w:spacing w:after="0" w:line="360" w:lineRule="auto"/>
        <w:ind w:left="709" w:hanging="42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Участие субъектов федерации в формировании и реализации бюджетно-налоговой политики государства, включая межбюджетные отношения.</w:t>
      </w:r>
    </w:p>
    <w:p w:rsidR="007B52F9" w:rsidRDefault="007B52F9" w:rsidP="007B52F9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Взаимосвязи звеньев бюджетной системы РФ реализуются через механизм межбюджетных отношений, в основу которых заложены принципы бюджетного федерализма.</w:t>
      </w:r>
    </w:p>
    <w:p w:rsidR="007B52F9" w:rsidRDefault="007B52F9" w:rsidP="007B52F9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Межбюджетные отношения в России основаны на следующих принципах:</w:t>
      </w:r>
    </w:p>
    <w:p w:rsidR="007B52F9" w:rsidRDefault="007B52F9" w:rsidP="007B52F9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Распределения и закрепления расходов бюджетов по определенным уровням бюджетной системы РФ;</w:t>
      </w:r>
    </w:p>
    <w:p w:rsidR="007B52F9" w:rsidRDefault="007B52F9" w:rsidP="007B52F9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Разграничения (закрепления) на постоянной основе доходов по уровням бюджетной системы РФ;</w:t>
      </w:r>
    </w:p>
    <w:p w:rsidR="007B52F9" w:rsidRDefault="007B52F9" w:rsidP="007B52F9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Равенства бюджетных прав субъектов РФ, равенства бюджетных прав муниципальных образований;</w:t>
      </w:r>
    </w:p>
    <w:p w:rsidR="007B52F9" w:rsidRDefault="007B52F9" w:rsidP="007B52F9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Выравнивания уровней минимальной бюджетной обеспеченности субъектов РФ, муниципальных образований;</w:t>
      </w:r>
    </w:p>
    <w:p w:rsidR="000316C2" w:rsidRDefault="000316C2" w:rsidP="007B52F9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Равенства всех бюджето</w:t>
      </w:r>
      <w:r w:rsidR="008E3060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РФ во взаимоотношениях с федеральным бюджетом, равенства местных бюджетов во взаимоотношениях с бюджетами субъектов Федерации.</w:t>
      </w:r>
    </w:p>
    <w:p w:rsidR="000316C2" w:rsidRDefault="000316C2" w:rsidP="000316C2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соответствии с этими принципами отдельные виды бюджетных расходов могут передаваться из федерального бюджета в бюджеты субъектов РФ, а из бюджетов субъектов РФ – в местные бюджеты.</w:t>
      </w:r>
    </w:p>
    <w:p w:rsidR="000316C2" w:rsidRPr="00B411BC" w:rsidRDefault="000316C2" w:rsidP="000316C2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Бюджетным кодексом РФ (ст. 48) установлено, что при распределении налоговых доходов по уровням бюджетной системы налоговые доходы бюджетов субъектов РФ должны составлять не менее 50% от суммы доходов</w:t>
      </w:r>
      <w:r w:rsidR="00B411BC">
        <w:rPr>
          <w:rFonts w:ascii="Times New Roman" w:hAnsi="Times New Roman"/>
          <w:bCs/>
          <w:sz w:val="28"/>
          <w:szCs w:val="28"/>
        </w:rPr>
        <w:t xml:space="preserve"> консолидированного бюджета РФ.</w:t>
      </w:r>
      <w:r w:rsidR="00B411BC" w:rsidRPr="00B411BC">
        <w:rPr>
          <w:rFonts w:ascii="Times New Roman" w:hAnsi="Times New Roman"/>
          <w:bCs/>
          <w:sz w:val="28"/>
          <w:szCs w:val="28"/>
        </w:rPr>
        <w:t>[1]</w:t>
      </w:r>
    </w:p>
    <w:p w:rsidR="000316C2" w:rsidRDefault="000316C2" w:rsidP="000316C2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Доходы территориальных бюджетов состоят </w:t>
      </w:r>
      <w:proofErr w:type="gramStart"/>
      <w:r>
        <w:rPr>
          <w:rFonts w:ascii="Times New Roman" w:hAnsi="Times New Roman"/>
          <w:bCs/>
          <w:sz w:val="28"/>
          <w:szCs w:val="28"/>
        </w:rPr>
        <w:t>из</w:t>
      </w:r>
      <w:proofErr w:type="gramEnd"/>
      <w:r w:rsidR="00B303EF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 собственных и регулирующих.</w:t>
      </w:r>
    </w:p>
    <w:p w:rsidR="000316C2" w:rsidRDefault="000316C2" w:rsidP="000316C2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Собственные доходы бюджетов представляют собой виды доходов, закрепленные на постоянной основе полностью или частично за соответствующими бюджетами законодательством РФ (налоговые и неналоговые доходы, безвозмездные перечисления).</w:t>
      </w:r>
    </w:p>
    <w:p w:rsidR="000316C2" w:rsidRDefault="000316C2" w:rsidP="000316C2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Регулирующие доходы бюджетов – это федеральные и региональные налоги и иные платежи, по которым устанавливаются нормативы отчислений (в %) в бюджеты субъектов РФ или местные бюджеты на очередной финансовый год, а также на долговременной основе</w:t>
      </w:r>
      <w:r w:rsidR="00B303EF">
        <w:rPr>
          <w:rFonts w:ascii="Times New Roman" w:hAnsi="Times New Roman"/>
          <w:bCs/>
          <w:sz w:val="28"/>
          <w:szCs w:val="28"/>
        </w:rPr>
        <w:t xml:space="preserve"> (не менее чем на 3 года) по разным видам таких доходов (трансферты – это средства, поступающие из федерального и региональных фондов финансовой поддержки регионов, размер которых рассчитывается по</w:t>
      </w:r>
      <w:proofErr w:type="gramEnd"/>
      <w:r w:rsidR="00B303EF">
        <w:rPr>
          <w:rFonts w:ascii="Times New Roman" w:hAnsi="Times New Roman"/>
          <w:bCs/>
          <w:sz w:val="28"/>
          <w:szCs w:val="28"/>
        </w:rPr>
        <w:t xml:space="preserve"> установленным правительством методике и формуле).</w:t>
      </w:r>
    </w:p>
    <w:p w:rsidR="00881604" w:rsidRDefault="00843E9D" w:rsidP="00843E9D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="00881604">
        <w:rPr>
          <w:rFonts w:ascii="Times New Roman" w:hAnsi="Times New Roman"/>
          <w:bCs/>
          <w:sz w:val="28"/>
          <w:szCs w:val="28"/>
        </w:rPr>
        <w:t>писок доходов и расходов представлен в консолидированном бюджете РФ.</w:t>
      </w:r>
    </w:p>
    <w:p w:rsidR="00881604" w:rsidRDefault="00881604" w:rsidP="00881604">
      <w:pPr>
        <w:spacing w:after="0" w:line="360" w:lineRule="auto"/>
        <w:ind w:firstLine="851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Таблица 1</w:t>
      </w:r>
    </w:p>
    <w:p w:rsidR="00491C5B" w:rsidRDefault="00881604" w:rsidP="00881604">
      <w:pPr>
        <w:spacing w:after="0" w:line="360" w:lineRule="auto"/>
        <w:ind w:firstLine="851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Консолидированный бюджет Российской Федерации и бюджетов государственных внебюджетных фондов в 2013 году (млрд. рублей)</w:t>
      </w:r>
    </w:p>
    <w:tbl>
      <w:tblPr>
        <w:tblpPr w:leftFromText="181" w:rightFromText="181" w:vertAnchor="text" w:horzAnchor="margin" w:tblpXSpec="center" w:tblpY="29"/>
        <w:tblW w:w="10491" w:type="dxa"/>
        <w:tblLayout w:type="fixed"/>
        <w:tblLook w:val="04A0" w:firstRow="1" w:lastRow="0" w:firstColumn="1" w:lastColumn="0" w:noHBand="0" w:noVBand="1"/>
      </w:tblPr>
      <w:tblGrid>
        <w:gridCol w:w="3785"/>
        <w:gridCol w:w="2489"/>
        <w:gridCol w:w="1736"/>
        <w:gridCol w:w="2481"/>
      </w:tblGrid>
      <w:tr w:rsidR="000378A4" w:rsidRPr="00491C5B" w:rsidTr="000378A4">
        <w:trPr>
          <w:trHeight w:val="315"/>
        </w:trPr>
        <w:tc>
          <w:tcPr>
            <w:tcW w:w="3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Консолидированный бюджет РФ и бюджетов государственных внебюджетных фондов</w:t>
            </w:r>
          </w:p>
        </w:tc>
        <w:tc>
          <w:tcPr>
            <w:tcW w:w="4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 него:</w:t>
            </w:r>
          </w:p>
        </w:tc>
      </w:tr>
      <w:tr w:rsidR="000378A4" w:rsidRPr="00491C5B" w:rsidTr="000378A4">
        <w:trPr>
          <w:trHeight w:val="1830"/>
        </w:trPr>
        <w:tc>
          <w:tcPr>
            <w:tcW w:w="3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Консолидированные бюджеты субъектов РФ</w:t>
            </w:r>
          </w:p>
        </w:tc>
      </w:tr>
      <w:tr w:rsidR="000378A4" w:rsidRPr="00491C5B" w:rsidTr="000378A4">
        <w:trPr>
          <w:trHeight w:val="315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- всего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1C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442,7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1C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019,9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1C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165,1</w:t>
            </w:r>
          </w:p>
        </w:tc>
      </w:tr>
      <w:tr w:rsidR="000378A4" w:rsidRPr="00491C5B" w:rsidTr="000378A4">
        <w:trPr>
          <w:trHeight w:val="315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из них: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78A4" w:rsidRPr="00491C5B" w:rsidTr="000378A4">
        <w:trPr>
          <w:trHeight w:val="315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организации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071,9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719,7</w:t>
            </w:r>
          </w:p>
        </w:tc>
      </w:tr>
      <w:tr w:rsidR="000378A4" w:rsidRPr="00491C5B" w:rsidTr="000378A4">
        <w:trPr>
          <w:trHeight w:val="315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499,1</w:t>
            </w:r>
          </w:p>
        </w:tc>
      </w:tr>
      <w:tr w:rsidR="000378A4" w:rsidRPr="00491C5B" w:rsidTr="000378A4">
        <w:trPr>
          <w:trHeight w:val="630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страховые взносы на обязательное социальное страхование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694,2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0378A4" w:rsidRPr="00491C5B" w:rsidTr="000378A4">
        <w:trPr>
          <w:trHeight w:val="315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добавленную стоимость: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78A4" w:rsidRPr="00491C5B" w:rsidTr="000378A4">
        <w:trPr>
          <w:trHeight w:val="630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на товары (работы, услуги), реализуемые на территории РФ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868,5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868,2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0378A4" w:rsidRPr="00491C5B" w:rsidTr="000378A4">
        <w:trPr>
          <w:trHeight w:val="315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на товары, ввозимые на территорию РФ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670,9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670,8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0378A4" w:rsidRPr="00491C5B" w:rsidTr="000378A4">
        <w:trPr>
          <w:trHeight w:val="570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tbl>
      <w:tblPr>
        <w:tblpPr w:leftFromText="181" w:rightFromText="181" w:vertAnchor="text" w:horzAnchor="margin" w:tblpXSpec="center" w:tblpY="-322"/>
        <w:tblW w:w="10491" w:type="dxa"/>
        <w:tblLayout w:type="fixed"/>
        <w:tblLook w:val="04A0" w:firstRow="1" w:lastRow="0" w:firstColumn="1" w:lastColumn="0" w:noHBand="0" w:noVBand="1"/>
      </w:tblPr>
      <w:tblGrid>
        <w:gridCol w:w="3785"/>
        <w:gridCol w:w="2489"/>
        <w:gridCol w:w="1736"/>
        <w:gridCol w:w="2481"/>
      </w:tblGrid>
      <w:tr w:rsidR="000378A4" w:rsidRPr="00491C5B" w:rsidTr="000378A4">
        <w:trPr>
          <w:trHeight w:val="630"/>
        </w:trPr>
        <w:tc>
          <w:tcPr>
            <w:tcW w:w="10491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0378A4" w:rsidRPr="000378A4" w:rsidRDefault="000378A4" w:rsidP="00C66E4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78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Продолжение табл. 1</w:t>
            </w:r>
          </w:p>
        </w:tc>
      </w:tr>
      <w:tr w:rsidR="000378A4" w:rsidRPr="00491C5B" w:rsidTr="000378A4">
        <w:trPr>
          <w:trHeight w:val="315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производимые на территории РФ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952,5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491,4</w:t>
            </w:r>
          </w:p>
        </w:tc>
      </w:tr>
      <w:tr w:rsidR="000378A4" w:rsidRPr="00491C5B" w:rsidTr="000378A4">
        <w:trPr>
          <w:trHeight w:val="315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ввозимые на территорию РФ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378A4" w:rsidRPr="00491C5B" w:rsidTr="000378A4">
        <w:trPr>
          <w:trHeight w:val="315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A4" w:rsidRPr="00491C5B" w:rsidRDefault="00D81285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сово</w:t>
            </w:r>
            <w:r w:rsidR="000378A4"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купный доход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292,8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292,8</w:t>
            </w:r>
          </w:p>
        </w:tc>
      </w:tr>
      <w:tr w:rsidR="000378A4" w:rsidRPr="00491C5B" w:rsidTr="000378A4">
        <w:trPr>
          <w:trHeight w:val="315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900,7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900,7</w:t>
            </w:r>
          </w:p>
        </w:tc>
      </w:tr>
      <w:tr w:rsidR="000378A4" w:rsidRPr="00491C5B" w:rsidTr="000378A4">
        <w:trPr>
          <w:trHeight w:val="630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налоги, сборы и регулярные платежи за использование природными ресурсами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554,8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43,2</w:t>
            </w:r>
          </w:p>
        </w:tc>
      </w:tr>
      <w:tr w:rsidR="000378A4" w:rsidRPr="00491C5B" w:rsidTr="000378A4">
        <w:trPr>
          <w:trHeight w:val="630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внешнеэкономической деятельности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0378A4" w:rsidRPr="00491C5B" w:rsidTr="000378A4">
        <w:trPr>
          <w:trHeight w:val="945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302,1</w:t>
            </w:r>
          </w:p>
        </w:tc>
      </w:tr>
      <w:tr w:rsidR="000378A4" w:rsidRPr="00491C5B" w:rsidTr="000378A4">
        <w:trPr>
          <w:trHeight w:val="630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245,1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34,2</w:t>
            </w:r>
          </w:p>
        </w:tc>
      </w:tr>
      <w:tr w:rsidR="000378A4" w:rsidRPr="00491C5B" w:rsidTr="000378A4">
        <w:trPr>
          <w:trHeight w:val="945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178,5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134,7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40,8</w:t>
            </w:r>
          </w:p>
        </w:tc>
      </w:tr>
      <w:tr w:rsidR="000378A4" w:rsidRPr="00491C5B" w:rsidTr="000378A4">
        <w:trPr>
          <w:trHeight w:val="630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244,7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106,3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138,4</w:t>
            </w:r>
          </w:p>
        </w:tc>
      </w:tr>
      <w:tr w:rsidR="000378A4" w:rsidRPr="00491C5B" w:rsidTr="000378A4">
        <w:trPr>
          <w:trHeight w:val="315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51,1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576,6</w:t>
            </w:r>
          </w:p>
        </w:tc>
      </w:tr>
      <w:tr w:rsidR="000378A4" w:rsidRPr="00491C5B" w:rsidTr="000378A4">
        <w:trPr>
          <w:trHeight w:val="315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- всего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1C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290,9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1C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342,9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1C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806,6</w:t>
            </w:r>
          </w:p>
        </w:tc>
      </w:tr>
      <w:tr w:rsidR="000378A4" w:rsidRPr="00491C5B" w:rsidTr="000378A4">
        <w:trPr>
          <w:trHeight w:val="315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из них </w:t>
            </w:r>
            <w:proofErr w:type="gramStart"/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78A4" w:rsidRPr="00491C5B" w:rsidTr="000378A4">
        <w:trPr>
          <w:trHeight w:val="315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525,9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850,7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</w:tr>
      <w:tr w:rsidR="000378A4" w:rsidRPr="00491C5B" w:rsidTr="000378A4">
        <w:trPr>
          <w:trHeight w:val="630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обслуживание государственного и муниципального долга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440,7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360,3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</w:t>
            </w:r>
          </w:p>
        </w:tc>
      </w:tr>
      <w:tr w:rsidR="000378A4" w:rsidRPr="00491C5B" w:rsidTr="000378A4">
        <w:trPr>
          <w:trHeight w:val="315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национальную оборону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105,5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</w:tr>
      <w:tr w:rsidR="000378A4" w:rsidRPr="00491C5B" w:rsidTr="000378A4">
        <w:trPr>
          <w:trHeight w:val="630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национальную безопасность и правоохранительную деятельность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159,3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061,6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</w:t>
            </w:r>
          </w:p>
        </w:tc>
      </w:tr>
      <w:tr w:rsidR="000378A4" w:rsidRPr="00491C5B" w:rsidTr="000378A4">
        <w:trPr>
          <w:trHeight w:val="315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национальную экономику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281,7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849,3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730,4</w:t>
            </w:r>
          </w:p>
        </w:tc>
      </w:tr>
      <w:tr w:rsidR="000378A4" w:rsidRPr="00491C5B" w:rsidTr="000378A4">
        <w:trPr>
          <w:trHeight w:val="315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нее </w:t>
            </w:r>
            <w:proofErr w:type="gramStart"/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78A4" w:rsidRPr="00491C5B" w:rsidTr="000378A4">
        <w:trPr>
          <w:trHeight w:val="315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топливно-энергетический комплекс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50,8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35,6</w:t>
            </w:r>
          </w:p>
        </w:tc>
      </w:tr>
      <w:tr w:rsidR="000378A4" w:rsidRPr="00491C5B" w:rsidTr="000378A4">
        <w:trPr>
          <w:trHeight w:val="315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сельское хозяйство и рыболовство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361,3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219,7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297,1</w:t>
            </w:r>
          </w:p>
        </w:tc>
      </w:tr>
      <w:tr w:rsidR="000378A4" w:rsidRPr="00491C5B" w:rsidTr="000378A4">
        <w:trPr>
          <w:trHeight w:val="315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</w:t>
            </w: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258,4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297,1</w:t>
            </w:r>
          </w:p>
        </w:tc>
      </w:tr>
      <w:tr w:rsidR="000378A4" w:rsidRPr="00491C5B" w:rsidTr="000378A4">
        <w:trPr>
          <w:trHeight w:val="630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дорожное хозяйство (дорожные фонды)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172,3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504,5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731,2</w:t>
            </w:r>
          </w:p>
        </w:tc>
      </w:tr>
      <w:tr w:rsidR="000378A4" w:rsidRPr="00491C5B" w:rsidTr="000378A4">
        <w:trPr>
          <w:trHeight w:val="315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связь и информатику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</w:tr>
      <w:tr w:rsidR="000378A4" w:rsidRPr="00491C5B" w:rsidTr="000378A4">
        <w:trPr>
          <w:trHeight w:val="630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прикладные научные исследования в области национальной экономики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266,3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265,3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0378A4" w:rsidRPr="00491C5B" w:rsidTr="000378A4">
        <w:trPr>
          <w:trHeight w:val="630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другие вопросы в области национальной экономики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591,8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399,4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216,3</w:t>
            </w:r>
          </w:p>
        </w:tc>
      </w:tr>
    </w:tbl>
    <w:p w:rsidR="00C66E4B" w:rsidRPr="00C66E4B" w:rsidRDefault="00C66E4B" w:rsidP="00C66E4B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1" w:rightFromText="181" w:vertAnchor="text" w:horzAnchor="margin" w:tblpXSpec="center" w:tblpY="-322"/>
        <w:tblW w:w="10491" w:type="dxa"/>
        <w:tblLayout w:type="fixed"/>
        <w:tblLook w:val="04A0" w:firstRow="1" w:lastRow="0" w:firstColumn="1" w:lastColumn="0" w:noHBand="0" w:noVBand="1"/>
      </w:tblPr>
      <w:tblGrid>
        <w:gridCol w:w="3785"/>
        <w:gridCol w:w="2489"/>
        <w:gridCol w:w="1736"/>
        <w:gridCol w:w="2481"/>
      </w:tblGrid>
      <w:tr w:rsidR="00C66E4B" w:rsidRPr="00491C5B" w:rsidTr="00C66E4B">
        <w:trPr>
          <w:trHeight w:val="136"/>
        </w:trPr>
        <w:tc>
          <w:tcPr>
            <w:tcW w:w="10491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66E4B" w:rsidRPr="00C66E4B" w:rsidRDefault="00C66E4B" w:rsidP="00C66E4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6E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Продолжение табл. 1</w:t>
            </w:r>
          </w:p>
        </w:tc>
      </w:tr>
      <w:tr w:rsidR="000378A4" w:rsidRPr="00491C5B" w:rsidTr="000378A4">
        <w:trPr>
          <w:trHeight w:val="315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жилищно-коммунальные мероприятия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052,7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177,5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901,8</w:t>
            </w:r>
          </w:p>
        </w:tc>
      </w:tr>
      <w:tr w:rsidR="000378A4" w:rsidRPr="00491C5B" w:rsidTr="000378A4">
        <w:trPr>
          <w:trHeight w:val="315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социально-культурные мероприятия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247,5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396,6</w:t>
            </w:r>
          </w:p>
        </w:tc>
      </w:tr>
      <w:tr w:rsidR="000378A4" w:rsidRPr="00491C5B" w:rsidTr="000378A4">
        <w:trPr>
          <w:trHeight w:val="945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субъектов РФ и муниципальных образований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668,1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</w:tr>
      <w:tr w:rsidR="000378A4" w:rsidRPr="00491C5B" w:rsidTr="000378A4">
        <w:trPr>
          <w:trHeight w:val="315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A4" w:rsidRPr="00491C5B" w:rsidRDefault="000378A4" w:rsidP="000378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Дефицит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848,2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A4" w:rsidRPr="00491C5B" w:rsidRDefault="000378A4" w:rsidP="00037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C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641,5</w:t>
            </w:r>
          </w:p>
        </w:tc>
      </w:tr>
    </w:tbl>
    <w:p w:rsidR="00843E9D" w:rsidRDefault="00843E9D" w:rsidP="00843E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можно выделить несколько проблем межбюджетных отношений в РФ:</w:t>
      </w:r>
    </w:p>
    <w:p w:rsidR="00843E9D" w:rsidRDefault="00843E9D" w:rsidP="00843E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в полной мере обоснованы и закреплены расходные полномочия для каждого уровня бюджетной системы;</w:t>
      </w:r>
    </w:p>
    <w:p w:rsidR="00843E9D" w:rsidRDefault="00843E9D" w:rsidP="00843E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недостаточно внимания уделяется вопросу совершенствования форм финансовой помощи;</w:t>
      </w:r>
    </w:p>
    <w:p w:rsidR="00843E9D" w:rsidRDefault="00843E9D" w:rsidP="00843E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отсутствует комплексный подход к выравниванию социально-экономического развития регионов;</w:t>
      </w:r>
    </w:p>
    <w:p w:rsidR="00843E9D" w:rsidRDefault="00843E9D" w:rsidP="00843E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сформирована нормативная база для обоснования потребностей в бюджетных расходах;</w:t>
      </w:r>
    </w:p>
    <w:p w:rsidR="00843E9D" w:rsidRDefault="00843E9D" w:rsidP="00843E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широкое распространение практики принятия территориальных и местных бюджетов с дефицитом без определения источников их покрытия;</w:t>
      </w:r>
    </w:p>
    <w:p w:rsidR="00843E9D" w:rsidRDefault="00843E9D" w:rsidP="00843E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низкая доля собственных доходов в бюджетах субъектов федерации.</w:t>
      </w:r>
    </w:p>
    <w:p w:rsidR="00843E9D" w:rsidRDefault="00843E9D" w:rsidP="00843E9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3E9D" w:rsidRDefault="00843E9D" w:rsidP="00843E9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3E9D" w:rsidRDefault="00843E9D" w:rsidP="00843E9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3E9D" w:rsidRDefault="00843E9D" w:rsidP="00843E9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3E9D" w:rsidRDefault="00843E9D" w:rsidP="00843E9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3E9D" w:rsidRDefault="00843E9D" w:rsidP="00843E9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3E9D" w:rsidRDefault="00843E9D" w:rsidP="00843E9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59A8" w:rsidRDefault="005659A8" w:rsidP="00843E9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3E9D" w:rsidRPr="00DD2CFD" w:rsidRDefault="00DD2CFD" w:rsidP="00DD2CFD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_Toc404607505"/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Формы</w:t>
      </w:r>
      <w:r w:rsidR="00843E9D" w:rsidRPr="00DD2CF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организации</w:t>
      </w:r>
      <w:r w:rsidR="00843E9D" w:rsidRPr="00DD2CF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межбюджетных</w:t>
      </w:r>
      <w:r w:rsidR="00843E9D" w:rsidRPr="00DD2CF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отношений</w:t>
      </w:r>
      <w:bookmarkEnd w:id="3"/>
    </w:p>
    <w:p w:rsidR="000378A4" w:rsidRDefault="00BD7CF0" w:rsidP="00BD7CF0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Основные подходы к формированию финансовых взаимоотношений федерального бюджета с бюджетами субъектов РФ и муниципальных образований были разработаны в соответствии с Посланием Президента РФ Федеральному Собранию РФ на 2006-2008, 2008-2010, 2009-2011, 2010-2012 годы.</w:t>
      </w:r>
    </w:p>
    <w:p w:rsidR="00BD7CF0" w:rsidRDefault="00BD7CF0" w:rsidP="00BD7CF0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Основу раздела «Межбюджетные трансферты», как и в предшествующие годы, составляют Федеральный фонд финансовой поддержки субъектов РФ, Федеральный фонд софинансирования социальных расходов, </w:t>
      </w:r>
      <w:r w:rsidR="007E1762">
        <w:rPr>
          <w:rFonts w:ascii="Times New Roman" w:hAnsi="Times New Roman"/>
          <w:bCs/>
          <w:sz w:val="28"/>
          <w:szCs w:val="28"/>
        </w:rPr>
        <w:t>Фонд реформирования региональных и муниципальных финансов, Федеральный фонд регионального развития и Федеральный фонд компенсации</w:t>
      </w:r>
      <w:r w:rsidR="00556EC9">
        <w:rPr>
          <w:rStyle w:val="ad"/>
          <w:rFonts w:ascii="Times New Roman" w:hAnsi="Times New Roman"/>
          <w:bCs/>
          <w:sz w:val="28"/>
          <w:szCs w:val="28"/>
        </w:rPr>
        <w:footnoteReference w:id="2"/>
      </w:r>
      <w:r w:rsidR="007E1762">
        <w:rPr>
          <w:rFonts w:ascii="Times New Roman" w:hAnsi="Times New Roman"/>
          <w:bCs/>
          <w:sz w:val="28"/>
          <w:szCs w:val="28"/>
        </w:rPr>
        <w:t>.</w:t>
      </w:r>
    </w:p>
    <w:p w:rsidR="007E1762" w:rsidRDefault="007E1762" w:rsidP="00BD7CF0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Межбюджетные трансферты из федерального бюджета предоставляются в форме:</w:t>
      </w:r>
    </w:p>
    <w:p w:rsidR="007E1762" w:rsidRDefault="007E1762" w:rsidP="00BD7CF0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финансовой помощи бюджетам субъектов РФ, в том числе дотации из Федерального фонда финансовой поддержки субъектов РФ;</w:t>
      </w:r>
    </w:p>
    <w:p w:rsidR="007E1762" w:rsidRDefault="007E1762" w:rsidP="00BD7CF0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субвенции бюджетам субъектов РФ из Федерального фонда компенсации;</w:t>
      </w:r>
    </w:p>
    <w:p w:rsidR="007E1762" w:rsidRDefault="007E1762" w:rsidP="00BD7CF0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финансовой помощи бюджетам отдельных муниципальных образований;</w:t>
      </w:r>
    </w:p>
    <w:p w:rsidR="007E1762" w:rsidRDefault="007E1762" w:rsidP="00BD7CF0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бюджетных кредитов бюджетам субъектов РФ.</w:t>
      </w:r>
    </w:p>
    <w:p w:rsidR="007E1762" w:rsidRDefault="008E3060" w:rsidP="00BD7CF0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Дотации</w:t>
      </w:r>
      <w:r w:rsidR="007E1762">
        <w:rPr>
          <w:rFonts w:ascii="Times New Roman" w:hAnsi="Times New Roman"/>
          <w:bCs/>
          <w:sz w:val="28"/>
          <w:szCs w:val="28"/>
        </w:rPr>
        <w:t xml:space="preserve"> – это средства, предоставляемые бюджету другого уровня бюджетной системы на безвозмездной и безвозвратной основах для покрытия текущих расходов.</w:t>
      </w:r>
      <w:proofErr w:type="gramEnd"/>
    </w:p>
    <w:p w:rsidR="007E1762" w:rsidRDefault="008E3060" w:rsidP="00BD7CF0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Субвенции</w:t>
      </w:r>
      <w:r w:rsidR="007E1762">
        <w:rPr>
          <w:rFonts w:ascii="Times New Roman" w:hAnsi="Times New Roman"/>
          <w:bCs/>
          <w:sz w:val="28"/>
          <w:szCs w:val="28"/>
        </w:rPr>
        <w:t xml:space="preserve"> – это средства, предоставляемые бюджету другого уровня бюджетной системы или юридическому лицу на безвозмездной и безвозвратной основах для осуществления целевых расходов.</w:t>
      </w:r>
      <w:proofErr w:type="gramEnd"/>
      <w:r w:rsidR="007E1762">
        <w:rPr>
          <w:rFonts w:ascii="Times New Roman" w:hAnsi="Times New Roman"/>
          <w:bCs/>
          <w:sz w:val="28"/>
          <w:szCs w:val="28"/>
        </w:rPr>
        <w:t xml:space="preserve"> В соответствии со ст. 78 Бюджетного кодекса РФ в случае нецелевого использования </w:t>
      </w:r>
      <w:r w:rsidR="007E1762">
        <w:rPr>
          <w:rFonts w:ascii="Times New Roman" w:hAnsi="Times New Roman"/>
          <w:bCs/>
          <w:sz w:val="28"/>
          <w:szCs w:val="28"/>
        </w:rPr>
        <w:lastRenderedPageBreak/>
        <w:t>субвенций и субсидий, и нарушения сроков их использования сумма их может быть востребована органами власти, выдавшими эти средства.</w:t>
      </w:r>
    </w:p>
    <w:p w:rsidR="007E1762" w:rsidRDefault="008E3060" w:rsidP="00BD7CF0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Субсидии</w:t>
      </w:r>
      <w:r w:rsidR="007E1762">
        <w:rPr>
          <w:rFonts w:ascii="Times New Roman" w:hAnsi="Times New Roman"/>
          <w:bCs/>
          <w:sz w:val="28"/>
          <w:szCs w:val="28"/>
        </w:rPr>
        <w:t xml:space="preserve"> – это бюджетные средства, передаваемые бюджету другого уровня, юридическому или физическому лицам на условиях долевого финансирования целевых расходов.</w:t>
      </w:r>
    </w:p>
    <w:p w:rsidR="008E3060" w:rsidRDefault="008E3060" w:rsidP="00BD7CF0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Бюджетные кредиты из федерального бюджета бюджетам субъектов РФ предоставляются при условии отсутствия просроченной задолженности, соответствующих органов государственной власти субъектов РФ перед федеральным бюджетом.</w:t>
      </w:r>
    </w:p>
    <w:p w:rsidR="008E3060" w:rsidRDefault="008E3060" w:rsidP="00BD7CF0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Использование бюджетных кредитов, полученных бюджетами субъектов РФ из федерального бюджета, для предоставления бюджетных кредитов юридическим лицам не допускается.</w:t>
      </w:r>
    </w:p>
    <w:p w:rsidR="008E3060" w:rsidRPr="00556EC9" w:rsidRDefault="008E3060" w:rsidP="00BD7CF0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 несоблюдении органами государственной власти субъектов РФ и органами местного самоуправления условий предоставления межбюджетных трансфертов из федерального бюджета, определенных бюджетным законодательством, Министерство финансов РФ вправе приостановить их предоставление</w:t>
      </w:r>
      <w:r w:rsidR="00556EC9">
        <w:rPr>
          <w:rStyle w:val="ad"/>
          <w:rFonts w:ascii="Times New Roman" w:hAnsi="Times New Roman"/>
          <w:bCs/>
          <w:sz w:val="28"/>
          <w:szCs w:val="28"/>
        </w:rPr>
        <w:footnoteReference w:id="3"/>
      </w:r>
      <w:r w:rsidR="00556EC9">
        <w:rPr>
          <w:rFonts w:ascii="Times New Roman" w:hAnsi="Times New Roman"/>
          <w:bCs/>
          <w:sz w:val="28"/>
          <w:szCs w:val="28"/>
        </w:rPr>
        <w:t>.</w:t>
      </w:r>
    </w:p>
    <w:p w:rsidR="00060E9C" w:rsidRDefault="00060E9C" w:rsidP="00060E9C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целях решения проблем в сфере </w:t>
      </w:r>
      <w:proofErr w:type="gramStart"/>
      <w:r>
        <w:rPr>
          <w:rFonts w:ascii="Times New Roman" w:hAnsi="Times New Roman"/>
          <w:bCs/>
          <w:sz w:val="28"/>
          <w:szCs w:val="28"/>
        </w:rPr>
        <w:t>межбюджетный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отношений следует действовать по следующим направлениям:</w:t>
      </w:r>
    </w:p>
    <w:p w:rsidR="00060E9C" w:rsidRDefault="00060E9C" w:rsidP="00060E9C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Инвентаризация, анализ финансового обеспечения и оптимизация публичных обстоятельств;</w:t>
      </w:r>
    </w:p>
    <w:p w:rsidR="00060E9C" w:rsidRDefault="00060E9C" w:rsidP="00060E9C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Обеспечение режима экономного и рационального использования бюджетных средств, оптимизация расходов на содержание органов государственной власти субъектов РФ и органов местного самоуправления;</w:t>
      </w:r>
    </w:p>
    <w:p w:rsidR="00060E9C" w:rsidRDefault="00060E9C" w:rsidP="00060E9C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Обеспечение реструктуризации бюджетной сети при сохранении качества и объемов государственных и муниципальных услуг, разработка критериев качества предоставления услуг, методик расчета финансового обеспечения государственных и </w:t>
      </w:r>
      <w:r>
        <w:rPr>
          <w:rFonts w:ascii="Times New Roman" w:hAnsi="Times New Roman"/>
          <w:bCs/>
          <w:sz w:val="28"/>
          <w:szCs w:val="28"/>
        </w:rPr>
        <w:lastRenderedPageBreak/>
        <w:t>муниципальных зданий, переход от финансирования бюджетных учреждений к финансированию предоставления государственных и муниципальных услуг;</w:t>
      </w:r>
    </w:p>
    <w:p w:rsidR="00060E9C" w:rsidRDefault="00060E9C" w:rsidP="00060E9C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При значительном снижении доходов бюджетов субъектов РФ и местных бюджетов (более 30% по сравнению с аналогичным периодом</w:t>
      </w:r>
      <w:r w:rsidR="00BE3BE8">
        <w:rPr>
          <w:rFonts w:ascii="Times New Roman" w:hAnsi="Times New Roman"/>
          <w:bCs/>
          <w:sz w:val="28"/>
          <w:szCs w:val="28"/>
        </w:rPr>
        <w:t xml:space="preserve"> предыдущего финансового года), что требует предоставления финансовой помощи из вышестоящих бюджетов, необходимо усиление механизмов финансового администрирования, предусматривающих подписание соглашений между федеральными органами государственной власти и органами государственной власти субъектов РФ, а также между органами государственной власти субъектов РФ и органами местного самоуправления об</w:t>
      </w:r>
      <w:proofErr w:type="gramEnd"/>
      <w:r w:rsidR="00BE3BE8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BE3BE8">
        <w:rPr>
          <w:rFonts w:ascii="Times New Roman" w:hAnsi="Times New Roman"/>
          <w:bCs/>
          <w:sz w:val="28"/>
          <w:szCs w:val="28"/>
        </w:rPr>
        <w:t>объеме</w:t>
      </w:r>
      <w:proofErr w:type="gramEnd"/>
      <w:r w:rsidR="00BE3BE8">
        <w:rPr>
          <w:rFonts w:ascii="Times New Roman" w:hAnsi="Times New Roman"/>
          <w:bCs/>
          <w:sz w:val="28"/>
          <w:szCs w:val="28"/>
        </w:rPr>
        <w:t xml:space="preserve"> и направлениях расходов бюджетов соответствующих публично – правовых образований, в которых произошло снижение доходов;</w:t>
      </w:r>
    </w:p>
    <w:p w:rsidR="00BE3BE8" w:rsidRDefault="00BE3BE8" w:rsidP="00060E9C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Создание стимулов для повышения качества управления бюджетным процессом на региональном и местном уровнях, включая создание системы мониторинга и оценки качества управления бюджетным процессом в субъектах РФ и муниципальных образованиях, разработка показателей оценки качества такого управления;</w:t>
      </w:r>
    </w:p>
    <w:p w:rsidR="00BE3BE8" w:rsidRDefault="00BE3BE8" w:rsidP="00060E9C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Выделение субсидий субъектам РФ исключительно в случаях, когда они направлены на снижение значительных различий между субъектами РФ в обеспечении предоставления отдельных государственных (муниципальных) услуг, а также на повышение качества (объема) отдельных государственных (муниципальных) услуг в целом по РФ;</w:t>
      </w:r>
    </w:p>
    <w:p w:rsidR="00BE3BE8" w:rsidRDefault="00556EC9" w:rsidP="00060E9C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Переход в ряде случаев от предоставления субсидий к конкурсной системе выделения грантов из федерального бюджета и бюджетов субъектов РФ на структурные преобразования;</w:t>
      </w:r>
    </w:p>
    <w:p w:rsidR="00556EC9" w:rsidRDefault="00556EC9" w:rsidP="00060E9C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Активное расширение региональных и местных полномочий с учетом принципа закрепления за каждым уровнем власти тех из них, которые могут быть наиболее эффективно выполнены на данном уровне власти;</w:t>
      </w:r>
    </w:p>
    <w:p w:rsidR="00556EC9" w:rsidRPr="00060E9C" w:rsidRDefault="00556EC9" w:rsidP="00556EC9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Дальнейшее усиление стимулов для увеличения собственной доходной базы бюджетов субъектов РФ и местных бюджетов, прежде всего за счет развития и поддержки малого и  среднего предпринимательства</w:t>
      </w:r>
      <w:r>
        <w:rPr>
          <w:rStyle w:val="ad"/>
          <w:rFonts w:ascii="Times New Roman" w:hAnsi="Times New Roman"/>
          <w:bCs/>
          <w:sz w:val="28"/>
          <w:szCs w:val="28"/>
        </w:rPr>
        <w:footnoteReference w:id="4"/>
      </w:r>
      <w:r>
        <w:rPr>
          <w:rFonts w:ascii="Times New Roman" w:hAnsi="Times New Roman"/>
          <w:bCs/>
          <w:sz w:val="28"/>
          <w:szCs w:val="28"/>
        </w:rPr>
        <w:t>.</w:t>
      </w:r>
    </w:p>
    <w:p w:rsidR="007E1762" w:rsidRDefault="00C41517" w:rsidP="00BD7CF0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каком объеме, и по каким направлениям оказывается государственная поддержка Брянской области в 2014 году видно по таблице 2.</w:t>
      </w:r>
    </w:p>
    <w:p w:rsidR="00C41517" w:rsidRDefault="00C41517" w:rsidP="00C41517">
      <w:pPr>
        <w:spacing w:after="0" w:line="360" w:lineRule="auto"/>
        <w:ind w:firstLine="851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Таблица 2</w:t>
      </w:r>
    </w:p>
    <w:p w:rsidR="00C41517" w:rsidRDefault="00C41517" w:rsidP="00C41517">
      <w:pPr>
        <w:spacing w:after="0" w:line="360" w:lineRule="auto"/>
        <w:ind w:firstLine="851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Государственная поддержка Брянской области (дата актуализации объемов финансирования – 18.09.2014) </w:t>
      </w:r>
    </w:p>
    <w:tbl>
      <w:tblPr>
        <w:tblW w:w="10126" w:type="dxa"/>
        <w:jc w:val="center"/>
        <w:tblInd w:w="93" w:type="dxa"/>
        <w:tblLook w:val="04A0" w:firstRow="1" w:lastRow="0" w:firstColumn="1" w:lastColumn="0" w:noHBand="0" w:noVBand="1"/>
      </w:tblPr>
      <w:tblGrid>
        <w:gridCol w:w="5860"/>
        <w:gridCol w:w="1056"/>
        <w:gridCol w:w="1767"/>
        <w:gridCol w:w="1443"/>
      </w:tblGrid>
      <w:tr w:rsidR="00495A61" w:rsidRPr="00495A61" w:rsidTr="000C7339">
        <w:trPr>
          <w:trHeight w:val="315"/>
          <w:jc w:val="center"/>
        </w:trPr>
        <w:tc>
          <w:tcPr>
            <w:tcW w:w="5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Направление государственной поддержки</w:t>
            </w:r>
          </w:p>
        </w:tc>
        <w:tc>
          <w:tcPr>
            <w:tcW w:w="4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Предусмотрено в текущем году, тыс. руб.</w:t>
            </w:r>
          </w:p>
        </w:tc>
      </w:tr>
      <w:tr w:rsidR="00495A61" w:rsidRPr="00495A61" w:rsidTr="000C7339">
        <w:trPr>
          <w:trHeight w:val="315"/>
          <w:jc w:val="center"/>
        </w:trPr>
        <w:tc>
          <w:tcPr>
            <w:tcW w:w="5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за счет средств</w:t>
            </w:r>
          </w:p>
        </w:tc>
      </w:tr>
      <w:tr w:rsidR="00495A61" w:rsidRPr="00495A61" w:rsidTr="000C7339">
        <w:trPr>
          <w:trHeight w:val="630"/>
          <w:jc w:val="center"/>
        </w:trPr>
        <w:tc>
          <w:tcPr>
            <w:tcW w:w="5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A61" w:rsidRPr="00495A61" w:rsidRDefault="00495A61" w:rsidP="00B16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Федерального бюджета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Бюджета субъекта РФ</w:t>
            </w:r>
          </w:p>
        </w:tc>
      </w:tr>
      <w:tr w:rsidR="00495A61" w:rsidRPr="00495A61" w:rsidTr="000C7339">
        <w:trPr>
          <w:trHeight w:val="585"/>
          <w:jc w:val="center"/>
        </w:trPr>
        <w:tc>
          <w:tcPr>
            <w:tcW w:w="10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Возмещение части затрат сельскохозяйственных товаропроизводителей на уплату страховой премии</w:t>
            </w:r>
          </w:p>
        </w:tc>
      </w:tr>
      <w:tr w:rsidR="00495A61" w:rsidRPr="00495A61" w:rsidTr="000C7339">
        <w:trPr>
          <w:trHeight w:val="945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</w:tr>
      <w:tr w:rsidR="00495A61" w:rsidRPr="00495A61" w:rsidTr="000C7339">
        <w:trPr>
          <w:trHeight w:val="915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037</w:t>
            </w:r>
          </w:p>
        </w:tc>
      </w:tr>
      <w:tr w:rsidR="00495A61" w:rsidRPr="00495A61" w:rsidTr="000C7339">
        <w:trPr>
          <w:trHeight w:val="345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направлению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995</w:t>
            </w:r>
          </w:p>
        </w:tc>
      </w:tr>
      <w:tr w:rsidR="00495A61" w:rsidRPr="00495A61" w:rsidTr="000C7339">
        <w:trPr>
          <w:trHeight w:val="330"/>
          <w:jc w:val="center"/>
        </w:trPr>
        <w:tc>
          <w:tcPr>
            <w:tcW w:w="10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Возмещение части процентной ставки по кредитам и займам</w:t>
            </w:r>
          </w:p>
        </w:tc>
      </w:tr>
      <w:tr w:rsidR="00495A61" w:rsidRPr="00495A61" w:rsidTr="000C7339">
        <w:trPr>
          <w:trHeight w:val="1320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процентной ставки по инвестиционным кредитам (займам) на развитие растениеводства, переработки и развития инфраструктуры и логистического обеспечения рынков продукции растениеводства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  <w:tr w:rsidR="00495A61" w:rsidRPr="00495A61" w:rsidTr="000C7339">
        <w:trPr>
          <w:trHeight w:val="698"/>
          <w:jc w:val="center"/>
        </w:trPr>
        <w:tc>
          <w:tcPr>
            <w:tcW w:w="10126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495A61" w:rsidRPr="00495A61" w:rsidRDefault="00495A61" w:rsidP="00495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Продолжение табл. 2</w:t>
            </w:r>
          </w:p>
        </w:tc>
      </w:tr>
      <w:tr w:rsidR="00495A61" w:rsidRPr="00495A61" w:rsidTr="000C7339">
        <w:trPr>
          <w:trHeight w:val="1290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процентной ставки по инвестиционным кредитам (займам) на развитие животноводства, переработки ее продукции, развития инфраст</w:t>
            </w:r>
            <w:r w:rsidR="00F54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уктуры и логистического обеспечения рынков продукции животноводства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2283454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  <w:tr w:rsidR="00495A61" w:rsidRPr="00495A61" w:rsidTr="000C7339">
        <w:trPr>
          <w:trHeight w:val="945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процентной ставки по инвестиционным кредитам (займам) на строительство и реконструкцию объектов мясного скотоводства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1475837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  <w:tr w:rsidR="00495A61" w:rsidRPr="00495A61" w:rsidTr="000C7339">
        <w:trPr>
          <w:trHeight w:val="945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  <w:tr w:rsidR="00495A61" w:rsidRPr="00495A61" w:rsidTr="000C7339">
        <w:trPr>
          <w:trHeight w:val="990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  <w:tr w:rsidR="00495A61" w:rsidRPr="00495A61" w:rsidTr="000C7339">
        <w:trPr>
          <w:trHeight w:val="945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  <w:tr w:rsidR="00495A61" w:rsidRPr="00495A61" w:rsidTr="000C7339">
        <w:trPr>
          <w:trHeight w:val="315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направлению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4650823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540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  <w:tr w:rsidR="00495A61" w:rsidRPr="00495A61" w:rsidTr="000C7339">
        <w:trPr>
          <w:trHeight w:val="315"/>
          <w:jc w:val="center"/>
        </w:trPr>
        <w:tc>
          <w:tcPr>
            <w:tcW w:w="10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поддержка отраслей животноводства</w:t>
            </w:r>
          </w:p>
        </w:tc>
      </w:tr>
      <w:tr w:rsidR="00495A61" w:rsidRPr="00495A61" w:rsidTr="000C7339">
        <w:trPr>
          <w:trHeight w:val="315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молочного животноводства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</w:tr>
      <w:tr w:rsidR="00495A61" w:rsidRPr="00495A61" w:rsidTr="000C7339">
        <w:trPr>
          <w:trHeight w:val="315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племенного животноводства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</w:tr>
      <w:tr w:rsidR="00495A61" w:rsidRPr="00495A61" w:rsidTr="000C7339">
        <w:trPr>
          <w:trHeight w:val="300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племенного крупного рогатого скота мясного направления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</w:tr>
      <w:tr w:rsidR="00495A61" w:rsidRPr="00495A61" w:rsidTr="000C7339">
        <w:trPr>
          <w:trHeight w:val="630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по наращиванию поголовья северных оленей, маралов и мясных табунных лошадей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495A61" w:rsidRPr="00495A61" w:rsidTr="000C7339">
        <w:trPr>
          <w:trHeight w:val="630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по наращиванию маточного поголовья овец и коз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495A61" w:rsidRPr="00495A61" w:rsidTr="000C7339">
        <w:trPr>
          <w:trHeight w:val="315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направлению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244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232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291</w:t>
            </w:r>
          </w:p>
        </w:tc>
      </w:tr>
      <w:tr w:rsidR="00495A61" w:rsidRPr="00495A61" w:rsidTr="000C7339">
        <w:trPr>
          <w:trHeight w:val="315"/>
          <w:jc w:val="center"/>
        </w:trPr>
        <w:tc>
          <w:tcPr>
            <w:tcW w:w="10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поддержка отраслей растениеводства</w:t>
            </w:r>
          </w:p>
        </w:tc>
      </w:tr>
      <w:tr w:rsidR="00495A61" w:rsidRPr="00495A61" w:rsidTr="000C7339">
        <w:trPr>
          <w:trHeight w:val="345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на закладку и уход за виноградниками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495A61" w:rsidRPr="00495A61" w:rsidTr="000C7339">
        <w:trPr>
          <w:trHeight w:val="660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Возмещение части затрат на приобретение семян с учетом доставки в районы Крайнего Севера и приравненных к ним местности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495A61" w:rsidRPr="00495A61" w:rsidTr="000C7339">
        <w:trPr>
          <w:trHeight w:val="330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на приобретение элитных семян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495A61" w:rsidRPr="00495A61" w:rsidTr="000C7339">
        <w:trPr>
          <w:trHeight w:val="630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на закладку и уход за многолетними плодовыми и ягодными насаждениями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495A61" w:rsidRPr="00495A61" w:rsidTr="000C7339">
        <w:trPr>
          <w:trHeight w:val="660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на раскорчевку выбывших из эксплуатации старых садов и рекультивацию раскорчеванных площадей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</w:tr>
      <w:tr w:rsidR="00495A61" w:rsidRPr="00495A61" w:rsidTr="000C7339">
        <w:trPr>
          <w:trHeight w:val="630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Производство продукции растениеводства на </w:t>
            </w:r>
            <w:r w:rsidR="00F54FE7"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низко продуктивной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пашне в районах Крайнего Севера и приравненных к ним местностях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495A61" w:rsidRPr="00495A61" w:rsidTr="000C7339">
        <w:trPr>
          <w:trHeight w:val="415"/>
          <w:jc w:val="center"/>
        </w:trPr>
        <w:tc>
          <w:tcPr>
            <w:tcW w:w="10126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495A61" w:rsidRPr="000C7339" w:rsidRDefault="00495A61" w:rsidP="00495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73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Продолжение табл.</w:t>
            </w:r>
            <w:r w:rsidR="000C7339" w:rsidRPr="000C73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0C73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95A61" w:rsidRPr="00495A61" w:rsidTr="000C7339">
        <w:trPr>
          <w:trHeight w:val="315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направлению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646</w:t>
            </w:r>
          </w:p>
        </w:tc>
      </w:tr>
      <w:tr w:rsidR="00495A61" w:rsidRPr="00495A61" w:rsidTr="000C7339">
        <w:trPr>
          <w:trHeight w:val="630"/>
          <w:jc w:val="center"/>
        </w:trPr>
        <w:tc>
          <w:tcPr>
            <w:tcW w:w="10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Оказание несвязанной поддержки сельскохозяйственным товаропроизводителям в обла</w:t>
            </w:r>
            <w:r w:rsidR="00F54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 растениеводства</w:t>
            </w:r>
          </w:p>
        </w:tc>
      </w:tr>
      <w:tr w:rsidR="00495A61" w:rsidRPr="00495A61" w:rsidTr="000C7339">
        <w:trPr>
          <w:trHeight w:val="690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несвязанной поддержки сельскохозяйственным товаропроизводителям в обла</w:t>
            </w:r>
            <w:r w:rsidR="00F54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растениеводства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</w:tr>
      <w:tr w:rsidR="00495A61" w:rsidRPr="00495A61" w:rsidTr="000C7339">
        <w:trPr>
          <w:trHeight w:val="315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направлению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657</w:t>
            </w:r>
          </w:p>
        </w:tc>
      </w:tr>
      <w:tr w:rsidR="00495A61" w:rsidRPr="00495A61" w:rsidTr="000C7339">
        <w:trPr>
          <w:trHeight w:val="315"/>
          <w:jc w:val="center"/>
        </w:trPr>
        <w:tc>
          <w:tcPr>
            <w:tcW w:w="10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поддержка малых форм хозяйствования</w:t>
            </w:r>
          </w:p>
        </w:tc>
      </w:tr>
      <w:tr w:rsidR="00495A61" w:rsidRPr="00495A61" w:rsidTr="000C7339">
        <w:trPr>
          <w:trHeight w:val="1290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 крестьянских (фермерских) хозяйств, включая индивидуальных предпринимателей, при оформлении в собственность используемых ими земельных участков из земель сельскохозяйственного назначения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495A61" w:rsidRPr="00495A61" w:rsidTr="000C7339">
        <w:trPr>
          <w:trHeight w:val="315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семейных животноводческих ферм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  <w:tr w:rsidR="00495A61" w:rsidRPr="00495A61" w:rsidTr="000C7339">
        <w:trPr>
          <w:trHeight w:val="315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начинающих фермеров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  <w:tr w:rsidR="00495A61" w:rsidRPr="00495A61" w:rsidTr="000C7339">
        <w:trPr>
          <w:trHeight w:val="315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направлению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495A61" w:rsidRPr="00495A61" w:rsidTr="000C7339">
        <w:trPr>
          <w:trHeight w:val="315"/>
          <w:jc w:val="center"/>
        </w:trPr>
        <w:tc>
          <w:tcPr>
            <w:tcW w:w="10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поддержка экономически значимых региональных программ</w:t>
            </w:r>
          </w:p>
        </w:tc>
      </w:tr>
      <w:tr w:rsidR="00495A61" w:rsidRPr="00495A61" w:rsidTr="000C7339">
        <w:trPr>
          <w:trHeight w:val="645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экономически значимых региональных программ по развитию мясного скотоводства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1419665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</w:tr>
      <w:tr w:rsidR="00495A61" w:rsidRPr="00495A61" w:rsidTr="000C7339">
        <w:trPr>
          <w:trHeight w:val="630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экономически значимых регион</w:t>
            </w:r>
            <w:r w:rsidR="00F54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альных программ в области растен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иеводства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495A61" w:rsidRPr="00495A61" w:rsidTr="000C7339">
        <w:trPr>
          <w:trHeight w:val="630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экономически значимых региональных программ в обла</w:t>
            </w:r>
            <w:r w:rsidR="00F54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животноводства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</w:tr>
      <w:tr w:rsidR="00495A61" w:rsidRPr="00495A61" w:rsidTr="000C7339">
        <w:trPr>
          <w:trHeight w:val="315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направлению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1676611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485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</w:t>
            </w:r>
          </w:p>
        </w:tc>
      </w:tr>
      <w:tr w:rsidR="00495A61" w:rsidRPr="00495A61" w:rsidTr="000C7339">
        <w:trPr>
          <w:trHeight w:val="300"/>
          <w:jc w:val="center"/>
        </w:trPr>
        <w:tc>
          <w:tcPr>
            <w:tcW w:w="10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Техническая и технологическая модернизация, ин</w:t>
            </w:r>
            <w:r w:rsidR="00F54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овационное развитие</w:t>
            </w:r>
          </w:p>
        </w:tc>
      </w:tr>
      <w:tr w:rsidR="00495A61" w:rsidRPr="00495A61" w:rsidTr="000C7339">
        <w:trPr>
          <w:trHeight w:val="330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производителям сельскохозяйственной техники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495A61" w:rsidRPr="00495A61" w:rsidTr="000C7339">
        <w:trPr>
          <w:trHeight w:val="315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направлению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495A61" w:rsidRPr="00495A61" w:rsidTr="000C7339">
        <w:trPr>
          <w:trHeight w:val="645"/>
          <w:jc w:val="center"/>
        </w:trPr>
        <w:tc>
          <w:tcPr>
            <w:tcW w:w="10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ФЦП "Устойчивое развитие сельских территорий на 2014 - 2017 годы и на период до 2020 года"</w:t>
            </w:r>
          </w:p>
        </w:tc>
      </w:tr>
      <w:tr w:rsidR="00495A61" w:rsidRPr="00495A61" w:rsidTr="000C7339">
        <w:trPr>
          <w:trHeight w:val="945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F54FE7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улучшение жил</w:t>
            </w:r>
            <w:r w:rsidR="00495A61"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</w:tr>
      <w:tr w:rsidR="00495A61" w:rsidRPr="00495A61" w:rsidTr="000C7339">
        <w:trPr>
          <w:trHeight w:val="945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комплексное обустройство объектами социальной и инженерной инфраструктуры населенных пунктов, расположенных в сельской местности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</w:tr>
      <w:tr w:rsidR="00495A61" w:rsidRPr="00495A61" w:rsidTr="000C7339">
        <w:trPr>
          <w:trHeight w:val="630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грантовую поддержку местных инициатив граждан, проживающих в сельской местности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495A61" w:rsidRPr="00495A61" w:rsidTr="000C7339">
        <w:trPr>
          <w:trHeight w:val="315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направлению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729</w:t>
            </w:r>
          </w:p>
        </w:tc>
      </w:tr>
      <w:tr w:rsidR="00495A61" w:rsidRPr="00495A61" w:rsidTr="000C7339">
        <w:trPr>
          <w:trHeight w:val="799"/>
          <w:jc w:val="center"/>
        </w:trPr>
        <w:tc>
          <w:tcPr>
            <w:tcW w:w="10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ФЦП "Развитие мелиорации земель сельскохозяйственного назначения России на 2014 - 2020 годы"</w:t>
            </w:r>
          </w:p>
        </w:tc>
      </w:tr>
      <w:tr w:rsidR="00495A61" w:rsidRPr="00495A61" w:rsidTr="000C7339">
        <w:trPr>
          <w:trHeight w:val="660"/>
          <w:jc w:val="center"/>
        </w:trPr>
        <w:tc>
          <w:tcPr>
            <w:tcW w:w="1012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5A61" w:rsidRPr="00495A61" w:rsidRDefault="00495A61" w:rsidP="00495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Продолжение табл. 2</w:t>
            </w:r>
          </w:p>
        </w:tc>
      </w:tr>
      <w:tr w:rsidR="00495A61" w:rsidRPr="00495A61" w:rsidTr="000C7339">
        <w:trPr>
          <w:trHeight w:val="1605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строительство, реконструкцию, техническое перевооружение мелиоративных систем общего и индивидуального пользования и отдельно расположенных гидротехнических сооружений, принадлежащих сельскохозяйственным товаропроизводителям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95A61" w:rsidRPr="00495A61" w:rsidTr="000C7339">
        <w:trPr>
          <w:trHeight w:val="960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оформление в собственность </w:t>
            </w:r>
            <w:r w:rsidR="00F54FE7"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бесхозяйных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мелиоративных систем и гидротехнических сооружений в случаях, предусмотренных гражданским законодательством РФ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495A61" w:rsidRPr="00495A61" w:rsidTr="000C7339">
        <w:trPr>
          <w:trHeight w:val="630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</w:t>
            </w:r>
            <w:r w:rsidR="00F54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агролесомелиоративные и фитомелиоративные мероприятия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495A61" w:rsidRPr="00495A61" w:rsidTr="000C7339">
        <w:trPr>
          <w:trHeight w:val="315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культуротехнические мероприятия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D8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95A61" w:rsidRPr="00495A61" w:rsidTr="000C7339">
        <w:trPr>
          <w:trHeight w:val="330"/>
          <w:jc w:val="center"/>
        </w:trPr>
        <w:tc>
          <w:tcPr>
            <w:tcW w:w="5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направлению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95A61" w:rsidRPr="00495A61" w:rsidTr="000C7339">
        <w:trPr>
          <w:trHeight w:val="330"/>
          <w:jc w:val="center"/>
        </w:trPr>
        <w:tc>
          <w:tcPr>
            <w:tcW w:w="5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A61" w:rsidRPr="00495A61" w:rsidRDefault="00495A61" w:rsidP="00495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7396005</w:t>
            </w:r>
          </w:p>
        </w:tc>
        <w:tc>
          <w:tcPr>
            <w:tcW w:w="17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536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5A61" w:rsidRPr="00495A61" w:rsidRDefault="00495A61" w:rsidP="0049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859</w:t>
            </w:r>
            <w:r w:rsidR="00D81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667</w:t>
            </w:r>
          </w:p>
        </w:tc>
      </w:tr>
    </w:tbl>
    <w:p w:rsidR="00495A61" w:rsidRDefault="00495A61" w:rsidP="00B1664B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</w:p>
    <w:p w:rsidR="00B1664B" w:rsidRDefault="00B1664B" w:rsidP="00B1664B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Данная таблица показывает, сколько денежных средств направлено на развитие промышленности из Федерального бюджета, а сколько их бюджета субъекта РФ.</w:t>
      </w:r>
    </w:p>
    <w:p w:rsidR="00C41517" w:rsidRDefault="00C41517" w:rsidP="00C41517">
      <w:pPr>
        <w:spacing w:after="0" w:line="360" w:lineRule="auto"/>
        <w:ind w:firstLine="851"/>
        <w:jc w:val="center"/>
        <w:rPr>
          <w:rFonts w:ascii="Times New Roman" w:hAnsi="Times New Roman"/>
          <w:bCs/>
          <w:sz w:val="28"/>
          <w:szCs w:val="28"/>
        </w:rPr>
      </w:pPr>
    </w:p>
    <w:p w:rsidR="007E1762" w:rsidRDefault="007E1762" w:rsidP="007E1762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B303EF" w:rsidRDefault="00881604" w:rsidP="00491C5B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0316C2" w:rsidRPr="000316C2" w:rsidRDefault="000316C2" w:rsidP="000316C2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</w:p>
    <w:p w:rsidR="00DE73B4" w:rsidRPr="007B52F9" w:rsidRDefault="00DE73B4" w:rsidP="007B52F9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B52F9">
        <w:rPr>
          <w:rFonts w:ascii="Times New Roman" w:hAnsi="Times New Roman"/>
          <w:bCs/>
          <w:sz w:val="28"/>
          <w:szCs w:val="28"/>
        </w:rPr>
        <w:t xml:space="preserve"> </w:t>
      </w:r>
    </w:p>
    <w:p w:rsidR="004F70E0" w:rsidRPr="004F70E0" w:rsidRDefault="004F70E0" w:rsidP="004F70E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70E0" w:rsidRPr="004F70E0" w:rsidRDefault="004F70E0" w:rsidP="004F70E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70E0" w:rsidRPr="004F70E0" w:rsidRDefault="004F70E0" w:rsidP="004F70E0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60B38" w:rsidRDefault="00D60B38" w:rsidP="00D60B3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6EC9" w:rsidRDefault="00556EC9" w:rsidP="00D60B3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6EC9" w:rsidRDefault="00556EC9" w:rsidP="00D60B3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6EC9" w:rsidRDefault="00556EC9" w:rsidP="00D60B3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6EC9" w:rsidRDefault="00556EC9" w:rsidP="00D60B3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6EC9" w:rsidRPr="00DD2CFD" w:rsidRDefault="00B1664B" w:rsidP="00DD2CFD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color w:val="auto"/>
        </w:rPr>
      </w:pPr>
      <w:bookmarkStart w:id="4" w:name="_Toc404607506"/>
      <w:r w:rsidRPr="00DD2CFD">
        <w:rPr>
          <w:rFonts w:ascii="Times New Roman" w:hAnsi="Times New Roman" w:cs="Times New Roman"/>
          <w:color w:val="auto"/>
        </w:rPr>
        <w:lastRenderedPageBreak/>
        <w:t>ПРАКТИЧЕСКОЕ ЗАДАНИЕ</w:t>
      </w:r>
      <w:bookmarkEnd w:id="4"/>
    </w:p>
    <w:p w:rsidR="00556EC9" w:rsidRPr="005347C8" w:rsidRDefault="00A42158" w:rsidP="009B5DB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7C8">
        <w:rPr>
          <w:rFonts w:ascii="Times New Roman" w:hAnsi="Times New Roman" w:cs="Times New Roman"/>
          <w:b/>
          <w:sz w:val="28"/>
          <w:szCs w:val="28"/>
        </w:rPr>
        <w:t>Доходы бюджета:</w:t>
      </w:r>
    </w:p>
    <w:p w:rsidR="00A42158" w:rsidRPr="005347C8" w:rsidRDefault="00A42158" w:rsidP="00240F5B">
      <w:pPr>
        <w:pStyle w:val="a3"/>
        <w:numPr>
          <w:ilvl w:val="0"/>
          <w:numId w:val="19"/>
        </w:numPr>
        <w:spacing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47C8">
        <w:rPr>
          <w:rFonts w:ascii="Times New Roman" w:hAnsi="Times New Roman" w:cs="Times New Roman"/>
          <w:b/>
          <w:sz w:val="28"/>
          <w:szCs w:val="28"/>
        </w:rPr>
        <w:t>Налог на имущество физических лиц</w:t>
      </w:r>
    </w:p>
    <w:p w:rsidR="00A60DB0" w:rsidRDefault="00A42158" w:rsidP="009B5DB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текущем году данный налог начислен в сумме 32</w:t>
      </w:r>
      <w:r w:rsidR="00BB2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000 тыс. руб. До конца года указанная сумма поступит полностью. На следующий год налог на имущество физических лиц планируется с ростом на 25% против уровня текущего года, и составит</w:t>
      </w:r>
      <w:r w:rsidR="00A60DB0">
        <w:rPr>
          <w:rFonts w:ascii="Times New Roman" w:hAnsi="Times New Roman" w:cs="Times New Roman"/>
          <w:sz w:val="28"/>
          <w:szCs w:val="28"/>
        </w:rPr>
        <w:t>:</w:t>
      </w:r>
    </w:p>
    <w:p w:rsidR="00A42158" w:rsidRDefault="00A42158" w:rsidP="009B5DB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32</w:t>
      </w:r>
      <w:r w:rsidR="00BB2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000*1,25 = 40</w:t>
      </w:r>
      <w:r w:rsidR="00BB2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000 тыс. руб.</w:t>
      </w:r>
    </w:p>
    <w:p w:rsidR="00A42158" w:rsidRPr="005347C8" w:rsidRDefault="00A42158" w:rsidP="00240F5B">
      <w:pPr>
        <w:pStyle w:val="a3"/>
        <w:numPr>
          <w:ilvl w:val="0"/>
          <w:numId w:val="19"/>
        </w:numPr>
        <w:spacing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47C8">
        <w:rPr>
          <w:rFonts w:ascii="Times New Roman" w:hAnsi="Times New Roman" w:cs="Times New Roman"/>
          <w:b/>
          <w:sz w:val="28"/>
          <w:szCs w:val="28"/>
        </w:rPr>
        <w:t>Земельный налог</w:t>
      </w:r>
    </w:p>
    <w:p w:rsidR="00A42158" w:rsidRDefault="00A42158" w:rsidP="009B5DB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Комитета по земельным ресурсам и землеустройству поступление земельного налога на земли городов и поселков по району в текущем году – 148</w:t>
      </w:r>
      <w:r w:rsidR="00BB2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000 тыс. руб. Норматив отчислений земельного налога в бюджет района в текущем году – 65%. Коэффициент увеличения ставки земельного налога в следующем году – 1,8. Сумма уменьшения земельного налога</w:t>
      </w:r>
      <w:r w:rsidR="007A08A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связи с переводом пользователей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права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бессрочного пользования на право аренды по бюджету района в следующем году – 1</w:t>
      </w:r>
      <w:r w:rsidR="00BB2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300 тыс. руб. </w:t>
      </w:r>
      <w:r w:rsidR="007A08AA">
        <w:rPr>
          <w:rFonts w:ascii="Times New Roman" w:hAnsi="Times New Roman" w:cs="Times New Roman"/>
          <w:sz w:val="28"/>
          <w:szCs w:val="28"/>
        </w:rPr>
        <w:t>Норматив отчислений земельного налога в бюджет района в следующем году – 100%. Ожидаемое исполнение в текущем году на уровне плана.</w:t>
      </w:r>
    </w:p>
    <w:p w:rsidR="007A08AA" w:rsidRDefault="007A08AA" w:rsidP="009B5DB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Поступление земельного налога в бюджет района в текущем году:</w:t>
      </w:r>
    </w:p>
    <w:p w:rsidR="007A08AA" w:rsidRDefault="007A08AA" w:rsidP="009B5D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148</w:t>
      </w:r>
      <w:r w:rsidR="00BB2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000*0,65 = 96</w:t>
      </w:r>
      <w:r w:rsidR="00BB2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200 тыс. руб.</w:t>
      </w:r>
    </w:p>
    <w:p w:rsidR="007A08AA" w:rsidRDefault="007A08AA" w:rsidP="009B5DB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Прогнозные поступления земельного налога в местные бюджеты рассчитывается по следующей формуле:</w:t>
      </w:r>
    </w:p>
    <w:p w:rsidR="007A08AA" w:rsidRPr="007A08AA" w:rsidRDefault="00587693" w:rsidP="009B5DB2">
      <w:pPr>
        <w:spacing w:line="360" w:lineRule="auto"/>
        <w:ind w:firstLine="851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Нн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н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П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ПЗИ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×Нс.г.н.,</m:t>
          </m:r>
        </m:oMath>
      </m:oMathPara>
    </w:p>
    <w:p w:rsidR="007A08AA" w:rsidRDefault="007A08AA" w:rsidP="009B5DB2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7A08AA" w:rsidRDefault="007A08AA" w:rsidP="009B5DB2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прогноз поступлений земельного налога в бюджет района;</w:t>
      </w:r>
    </w:p>
    <w:p w:rsidR="009B5DB2" w:rsidRDefault="009B5DB2" w:rsidP="009B5DB2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Нн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– сумма начисленного земельного налога в предыдущем году на территории района;</w:t>
      </w:r>
    </w:p>
    <w:p w:rsidR="009B5DB2" w:rsidRDefault="009B5DB2" w:rsidP="009B5DB2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К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н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– коэффициент, учитывающий индексацию ставок земельного налога;</w:t>
      </w:r>
    </w:p>
    <w:p w:rsidR="009B5DB2" w:rsidRDefault="009B5DB2" w:rsidP="009B5DB2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ПЗИ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сумма уменьшения земельного налога, в связи с переводом пользователей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с права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бессрочного пользования на право аренды по бюджету района;</w:t>
      </w:r>
    </w:p>
    <w:p w:rsidR="007A08AA" w:rsidRDefault="009B5DB2" w:rsidP="009B5DB2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Нс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.г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.н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. – нормативы отчислений в местный бюджет земельного налога на земли сельскохозяйственного назначения, за земли городов и другие земли несельскохозяйственного назначения, установленные федеральным законодательством.</w:t>
      </w:r>
    </w:p>
    <w:p w:rsidR="009B5DB2" w:rsidRDefault="009B5DB2" w:rsidP="009B5DB2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(</w:t>
      </w:r>
      <w:r w:rsidR="00240F5B">
        <w:rPr>
          <w:rFonts w:ascii="Times New Roman" w:eastAsiaTheme="minorEastAsia" w:hAnsi="Times New Roman" w:cs="Times New Roman"/>
          <w:sz w:val="28"/>
          <w:szCs w:val="28"/>
        </w:rPr>
        <w:t>96</w:t>
      </w:r>
      <w:r w:rsidR="00BB23E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40F5B">
        <w:rPr>
          <w:rFonts w:ascii="Times New Roman" w:eastAsiaTheme="minorEastAsia" w:hAnsi="Times New Roman" w:cs="Times New Roman"/>
          <w:sz w:val="28"/>
          <w:szCs w:val="28"/>
        </w:rPr>
        <w:t>200</w:t>
      </w:r>
      <w:r>
        <w:rPr>
          <w:rFonts w:ascii="Times New Roman" w:eastAsiaTheme="minorEastAsia" w:hAnsi="Times New Roman" w:cs="Times New Roman"/>
          <w:sz w:val="28"/>
          <w:szCs w:val="28"/>
        </w:rPr>
        <w:t>×1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,8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– 1</w:t>
      </w:r>
      <w:r w:rsidR="00BB23E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300)×1 = </w:t>
      </w:r>
      <w:r w:rsidR="00240F5B">
        <w:rPr>
          <w:rFonts w:ascii="Times New Roman" w:eastAsiaTheme="minorEastAsia" w:hAnsi="Times New Roman" w:cs="Times New Roman"/>
          <w:sz w:val="28"/>
          <w:szCs w:val="28"/>
        </w:rPr>
        <w:t>171</w:t>
      </w:r>
      <w:r w:rsidR="00BB23E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40F5B">
        <w:rPr>
          <w:rFonts w:ascii="Times New Roman" w:eastAsiaTheme="minorEastAsia" w:hAnsi="Times New Roman" w:cs="Times New Roman"/>
          <w:sz w:val="28"/>
          <w:szCs w:val="28"/>
        </w:rPr>
        <w:t>860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тыс. руб.</w:t>
      </w:r>
    </w:p>
    <w:p w:rsidR="00240F5B" w:rsidRPr="005347C8" w:rsidRDefault="00240F5B" w:rsidP="00240F5B">
      <w:pPr>
        <w:pStyle w:val="a3"/>
        <w:numPr>
          <w:ilvl w:val="0"/>
          <w:numId w:val="19"/>
        </w:numPr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347C8">
        <w:rPr>
          <w:rFonts w:ascii="Times New Roman" w:eastAsiaTheme="minorEastAsia" w:hAnsi="Times New Roman" w:cs="Times New Roman"/>
          <w:b/>
          <w:sz w:val="28"/>
          <w:szCs w:val="28"/>
        </w:rPr>
        <w:t>Единый налог на вмененный доход</w:t>
      </w:r>
    </w:p>
    <w:p w:rsidR="00A60DB0" w:rsidRDefault="00240F5B" w:rsidP="00240F5B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 текущем году данный налог начислен в сумме 272</w:t>
      </w:r>
      <w:r w:rsidR="00BB23E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000 тыс. руб. До конца года указанная сумма поступит полностью. На следующий год единый налог на вмененный доход </w:t>
      </w:r>
      <w:r w:rsidR="00A60DB0">
        <w:rPr>
          <w:rFonts w:ascii="Times New Roman" w:eastAsiaTheme="minorEastAsia" w:hAnsi="Times New Roman" w:cs="Times New Roman"/>
          <w:sz w:val="28"/>
          <w:szCs w:val="28"/>
        </w:rPr>
        <w:t xml:space="preserve"> планируется с ростом на 15% против уровня текущего года, и составит:</w:t>
      </w:r>
    </w:p>
    <w:p w:rsidR="00240F5B" w:rsidRDefault="00A60DB0" w:rsidP="00240F5B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272</w:t>
      </w:r>
      <w:r w:rsidR="00BB23E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000×1,15 = 312</w:t>
      </w:r>
      <w:r w:rsidR="00BB23E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800 тыс. руб. </w:t>
      </w:r>
    </w:p>
    <w:p w:rsidR="00A60DB0" w:rsidRPr="005347C8" w:rsidRDefault="00A60DB0" w:rsidP="00A60DB0">
      <w:pPr>
        <w:pStyle w:val="a3"/>
        <w:numPr>
          <w:ilvl w:val="0"/>
          <w:numId w:val="19"/>
        </w:numPr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347C8">
        <w:rPr>
          <w:rFonts w:ascii="Times New Roman" w:eastAsiaTheme="minorEastAsia" w:hAnsi="Times New Roman" w:cs="Times New Roman"/>
          <w:b/>
          <w:sz w:val="28"/>
          <w:szCs w:val="28"/>
        </w:rPr>
        <w:t>Транспортный налог</w:t>
      </w:r>
    </w:p>
    <w:p w:rsidR="00A60DB0" w:rsidRDefault="00A60DB0" w:rsidP="00A60DB0">
      <w:pPr>
        <w:pStyle w:val="a3"/>
        <w:spacing w:line="360" w:lineRule="auto"/>
        <w:ind w:left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Планирование транспортного налога осуществляется по формуле:</w:t>
      </w:r>
    </w:p>
    <w:p w:rsidR="00A60DB0" w:rsidRDefault="00A60DB0" w:rsidP="00A60DB0">
      <w:pPr>
        <w:pStyle w:val="a3"/>
        <w:spacing w:line="360" w:lineRule="auto"/>
        <w:ind w:left="851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ТН=(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тр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×М)×Ст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A60DB0" w:rsidRDefault="00A60DB0" w:rsidP="00A60DB0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где ТН – планируемая на соответствующий финансовый год сумма транспортного налога;</w:t>
      </w:r>
    </w:p>
    <w:p w:rsidR="00A60DB0" w:rsidRDefault="00A60DB0" w:rsidP="00A60DB0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К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тр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транспортных средств, зарегистрированных на территории города;</w:t>
      </w:r>
    </w:p>
    <w:p w:rsidR="00A60DB0" w:rsidRDefault="00A60DB0" w:rsidP="00A60DB0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М – общая мощность в лошадиных силах;</w:t>
      </w:r>
    </w:p>
    <w:p w:rsidR="00A60DB0" w:rsidRDefault="00A60DB0" w:rsidP="00A60DB0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Ст</w:t>
      </w:r>
      <w:proofErr w:type="spellEnd"/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– ставка транспортного налога по категориям транспортных средств, установленная законодательством.</w:t>
      </w:r>
    </w:p>
    <w:p w:rsidR="00E273DF" w:rsidRDefault="00E273DF" w:rsidP="00E273DF">
      <w:pPr>
        <w:spacing w:line="360" w:lineRule="auto"/>
        <w:ind w:firstLine="851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Таблица 1</w:t>
      </w:r>
    </w:p>
    <w:tbl>
      <w:tblPr>
        <w:tblW w:w="8860" w:type="dxa"/>
        <w:tblInd w:w="519" w:type="dxa"/>
        <w:tblLook w:val="04A0" w:firstRow="1" w:lastRow="0" w:firstColumn="1" w:lastColumn="0" w:noHBand="0" w:noVBand="1"/>
      </w:tblPr>
      <w:tblGrid>
        <w:gridCol w:w="5640"/>
        <w:gridCol w:w="3220"/>
      </w:tblGrid>
      <w:tr w:rsidR="00C74EA9" w:rsidRPr="00C74EA9" w:rsidTr="00603D67">
        <w:trPr>
          <w:trHeight w:val="315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EA9" w:rsidRPr="00C74EA9" w:rsidRDefault="00C74EA9" w:rsidP="00C7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4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EA9" w:rsidRPr="00C74EA9" w:rsidRDefault="00C74EA9" w:rsidP="00C74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4EA9" w:rsidRPr="00C74EA9" w:rsidTr="00603D67">
        <w:trPr>
          <w:trHeight w:val="945"/>
        </w:trPr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EA9" w:rsidRPr="00C74EA9" w:rsidRDefault="00C74EA9" w:rsidP="00C74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Количество транспортных с</w:t>
            </w: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редств, зарегистрированных в городе физическими лицами, </w:t>
            </w:r>
            <w:proofErr w:type="spellStart"/>
            <w:proofErr w:type="gramStart"/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EA9" w:rsidRPr="00C74EA9" w:rsidRDefault="00C74EA9" w:rsidP="00C7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</w:tr>
      <w:tr w:rsidR="00C74EA9" w:rsidRPr="00C74EA9" w:rsidTr="00603D67">
        <w:trPr>
          <w:trHeight w:val="315"/>
        </w:trPr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EA9" w:rsidRPr="00C74EA9" w:rsidRDefault="00C74EA9" w:rsidP="00C74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EA9" w:rsidRPr="00C74EA9" w:rsidRDefault="00C74EA9" w:rsidP="00C7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4EA9" w:rsidRPr="00C74EA9" w:rsidTr="00603D67">
        <w:trPr>
          <w:trHeight w:val="315"/>
        </w:trPr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EA9" w:rsidRPr="00C74EA9" w:rsidRDefault="00C74EA9" w:rsidP="00C74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 мощностью до 100 </w:t>
            </w:r>
            <w:proofErr w:type="spellStart"/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</w:t>
            </w:r>
            <w:proofErr w:type="gramStart"/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EA9" w:rsidRPr="00C74EA9" w:rsidRDefault="00C74EA9" w:rsidP="00C7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</w:tr>
      <w:tr w:rsidR="00C74EA9" w:rsidRPr="00C74EA9" w:rsidTr="00603D67">
        <w:trPr>
          <w:trHeight w:val="315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4EA9" w:rsidRPr="00C74EA9" w:rsidRDefault="00C74EA9" w:rsidP="00C74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-с мощностью от 100 до 150 </w:t>
            </w:r>
            <w:proofErr w:type="spellStart"/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</w:t>
            </w:r>
            <w:proofErr w:type="gramStart"/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EA9" w:rsidRPr="00C74EA9" w:rsidRDefault="00C74EA9" w:rsidP="00C7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</w:tr>
      <w:tr w:rsidR="00C74EA9" w:rsidRPr="00C74EA9" w:rsidTr="00603D67">
        <w:trPr>
          <w:trHeight w:val="315"/>
        </w:trPr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EA9" w:rsidRPr="00C74EA9" w:rsidRDefault="00C74EA9" w:rsidP="00C74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мощность в лошадиных силах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EA9" w:rsidRPr="00C74EA9" w:rsidRDefault="00C74EA9" w:rsidP="00C7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  <w:r w:rsid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</w:tr>
      <w:tr w:rsidR="00C74EA9" w:rsidRPr="00C74EA9" w:rsidTr="00603D67">
        <w:trPr>
          <w:trHeight w:val="315"/>
        </w:trPr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EA9" w:rsidRPr="00C74EA9" w:rsidRDefault="00C74EA9" w:rsidP="00C74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EA9" w:rsidRPr="00C74EA9" w:rsidRDefault="00C74EA9" w:rsidP="00C7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4EA9" w:rsidRPr="00C74EA9" w:rsidTr="00603D67">
        <w:trPr>
          <w:trHeight w:val="315"/>
        </w:trPr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EA9" w:rsidRPr="00C74EA9" w:rsidRDefault="00C74EA9" w:rsidP="00C74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 мощностью до 100 </w:t>
            </w:r>
            <w:proofErr w:type="spellStart"/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</w:t>
            </w:r>
            <w:proofErr w:type="gramStart"/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EA9" w:rsidRPr="00C74EA9" w:rsidRDefault="00C74EA9" w:rsidP="00C7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  <w:r w:rsid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</w:tr>
      <w:tr w:rsidR="00C74EA9" w:rsidRPr="00C74EA9" w:rsidTr="00603D67">
        <w:trPr>
          <w:trHeight w:val="315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EA9" w:rsidRPr="00C74EA9" w:rsidRDefault="00C74EA9" w:rsidP="00C74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 мощностью от 100 до 150 </w:t>
            </w:r>
            <w:proofErr w:type="spellStart"/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</w:t>
            </w:r>
            <w:proofErr w:type="gramStart"/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EA9" w:rsidRPr="00C74EA9" w:rsidRDefault="00C74EA9" w:rsidP="00C7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  <w:r w:rsid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</w:tr>
      <w:tr w:rsidR="00C74EA9" w:rsidRPr="00C74EA9" w:rsidTr="00603D67">
        <w:trPr>
          <w:trHeight w:val="630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EA9" w:rsidRPr="00C74EA9" w:rsidRDefault="00C74EA9" w:rsidP="00C74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Ставка налога по транспортным средствам с мощностью до 100 </w:t>
            </w:r>
            <w:proofErr w:type="spellStart"/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л.с</w:t>
            </w:r>
            <w:proofErr w:type="spellEnd"/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руб.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EA9" w:rsidRPr="00C74EA9" w:rsidRDefault="00C74EA9" w:rsidP="00C7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C74EA9" w:rsidRPr="00C74EA9" w:rsidTr="00603D67">
        <w:trPr>
          <w:trHeight w:val="630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EA9" w:rsidRPr="00C74EA9" w:rsidRDefault="00C74EA9" w:rsidP="00C74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Ставка налога по транспортным средствам с мощностью от 100 до 150 </w:t>
            </w:r>
            <w:proofErr w:type="spellStart"/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л.с</w:t>
            </w:r>
            <w:proofErr w:type="spellEnd"/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руб.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EA9" w:rsidRPr="00C74EA9" w:rsidRDefault="00C74EA9" w:rsidP="00C7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C74EA9" w:rsidRPr="00C74EA9" w:rsidTr="00603D67">
        <w:trPr>
          <w:trHeight w:val="630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EA9" w:rsidRPr="00C74EA9" w:rsidRDefault="00C74EA9" w:rsidP="00C74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Планируемая на соответствующий финансовый год  сумма транспортного налога, руб.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EA9" w:rsidRPr="00C74EA9" w:rsidRDefault="00C74EA9" w:rsidP="00C7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  <w:r w:rsid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C74EA9" w:rsidRPr="00C74EA9" w:rsidTr="00603D67">
        <w:trPr>
          <w:trHeight w:val="315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EA9" w:rsidRPr="00C74EA9" w:rsidRDefault="00C74EA9" w:rsidP="00C74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Норматив отчислений в бюджет региона, %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EA9" w:rsidRPr="00C74EA9" w:rsidRDefault="00C74EA9" w:rsidP="00C7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C74EA9" w:rsidRPr="00C74EA9" w:rsidTr="00603D67">
        <w:trPr>
          <w:trHeight w:val="630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EA9" w:rsidRPr="00C74EA9" w:rsidRDefault="00C74EA9" w:rsidP="00C74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Проект поступления транспортного налога в бюджет города в следующем году, тыс. руб.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EA9" w:rsidRPr="00C74EA9" w:rsidRDefault="00C74EA9" w:rsidP="00C7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74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178,3</w:t>
            </w:r>
          </w:p>
        </w:tc>
      </w:tr>
    </w:tbl>
    <w:p w:rsidR="00240F5B" w:rsidRDefault="00240F5B" w:rsidP="00C74EA9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74EA9" w:rsidRDefault="00C74EA9" w:rsidP="00C74EA9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ТН = 513</w:t>
      </w:r>
      <w:r w:rsidR="00BB23E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825*20+389</w:t>
      </w:r>
      <w:r w:rsidR="00BB23E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350*28=21</w:t>
      </w:r>
      <w:r w:rsidR="00BB23E5">
        <w:rPr>
          <w:rFonts w:ascii="Times New Roman" w:eastAsiaTheme="minorEastAsia" w:hAnsi="Times New Roman" w:cs="Times New Roman"/>
          <w:sz w:val="28"/>
          <w:szCs w:val="28"/>
        </w:rPr>
        <w:t> </w:t>
      </w:r>
      <w:r>
        <w:rPr>
          <w:rFonts w:ascii="Times New Roman" w:eastAsiaTheme="minorEastAsia" w:hAnsi="Times New Roman" w:cs="Times New Roman"/>
          <w:sz w:val="28"/>
          <w:szCs w:val="28"/>
        </w:rPr>
        <w:t>178</w:t>
      </w:r>
      <w:r w:rsidR="00BB23E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300 руб. или 21</w:t>
      </w:r>
      <w:r w:rsidR="00BB23E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178,3 тыс. руб.</w:t>
      </w:r>
    </w:p>
    <w:p w:rsidR="00C74EA9" w:rsidRPr="005347C8" w:rsidRDefault="00C74EA9" w:rsidP="00C74EA9">
      <w:pPr>
        <w:pStyle w:val="a3"/>
        <w:numPr>
          <w:ilvl w:val="0"/>
          <w:numId w:val="19"/>
        </w:numPr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347C8">
        <w:rPr>
          <w:rFonts w:ascii="Times New Roman" w:eastAsiaTheme="minorEastAsia" w:hAnsi="Times New Roman" w:cs="Times New Roman"/>
          <w:b/>
          <w:sz w:val="28"/>
          <w:szCs w:val="28"/>
        </w:rPr>
        <w:t>Налог на доходы физических лиц</w:t>
      </w:r>
    </w:p>
    <w:p w:rsidR="00C74EA9" w:rsidRDefault="00C74EA9" w:rsidP="00C74EA9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Планирование налога на доходы физических лиц осуществляется по формуле:</w:t>
      </w:r>
    </w:p>
    <w:p w:rsidR="00C74EA9" w:rsidRDefault="00C74EA9" w:rsidP="00C74EA9">
      <w:pPr>
        <w:pStyle w:val="a3"/>
        <w:spacing w:line="360" w:lineRule="auto"/>
        <w:ind w:left="0" w:firstLine="851"/>
        <w:jc w:val="center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НДФЛ=(СД-НЧСД)×Ст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>,</w:t>
      </w:r>
    </w:p>
    <w:p w:rsidR="00C74EA9" w:rsidRDefault="00C74EA9" w:rsidP="00C74EA9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где НДФЛ – планируемая на соответствующий финансовый год сумма налога на доходы физических лиц;</w:t>
      </w:r>
    </w:p>
    <w:p w:rsidR="00C74EA9" w:rsidRDefault="00C74EA9" w:rsidP="00C74EA9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СД – совокупный доход физических лиц, начисленный налоговыми агентами;</w:t>
      </w:r>
    </w:p>
    <w:p w:rsidR="00C74EA9" w:rsidRDefault="00C74EA9" w:rsidP="00C74EA9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НЧСД – необлагаемая часть совокупного дохода в соответствии с главой 23 части второй Налогового кодекса РФ (пенсии, пособия, стипендии, вознаграждения, другие выплаты</w:t>
      </w:r>
      <w:r w:rsidR="00BB23E5">
        <w:rPr>
          <w:rFonts w:ascii="Times New Roman" w:eastAsiaTheme="minorEastAsia" w:hAnsi="Times New Roman" w:cs="Times New Roman"/>
          <w:sz w:val="28"/>
          <w:szCs w:val="28"/>
        </w:rPr>
        <w:t>, а также стандартные, социальные, имущественные и прочие налоговые вычеты);</w:t>
      </w:r>
    </w:p>
    <w:p w:rsidR="00BB23E5" w:rsidRDefault="00BB23E5" w:rsidP="00C74EA9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Ст</w:t>
      </w:r>
      <w:proofErr w:type="spellEnd"/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– ставка налога на доходы физических лиц, установленная главой 23 части второй Налогового кодекса РФ.</w:t>
      </w:r>
    </w:p>
    <w:p w:rsidR="00BB23E5" w:rsidRDefault="00BB23E5" w:rsidP="00C74EA9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Ставка налога на доходы физических лиц – 13%. Норматив отчислений в бюджет города – 40%. В текущем году налог на доходы физических лиц в бюджет города зачислялся в плановом размере 786 658 тыс. руб. </w:t>
      </w:r>
    </w:p>
    <w:p w:rsidR="00BB23E5" w:rsidRDefault="00BB23E5" w:rsidP="00BB23E5">
      <w:pPr>
        <w:pStyle w:val="a3"/>
        <w:spacing w:line="360" w:lineRule="auto"/>
        <w:ind w:left="0" w:firstLine="851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Таблица 2</w:t>
      </w:r>
    </w:p>
    <w:tbl>
      <w:tblPr>
        <w:tblW w:w="6643" w:type="dxa"/>
        <w:tblInd w:w="1404" w:type="dxa"/>
        <w:tblLook w:val="04A0" w:firstRow="1" w:lastRow="0" w:firstColumn="1" w:lastColumn="0" w:noHBand="0" w:noVBand="1"/>
      </w:tblPr>
      <w:tblGrid>
        <w:gridCol w:w="4763"/>
        <w:gridCol w:w="1880"/>
      </w:tblGrid>
      <w:tr w:rsidR="00BB23E5" w:rsidRPr="00BB23E5" w:rsidTr="00BB23E5">
        <w:trPr>
          <w:trHeight w:val="315"/>
        </w:trPr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3E5" w:rsidRPr="00BB23E5" w:rsidRDefault="00BB23E5" w:rsidP="00BB2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3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Показатель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E5" w:rsidRPr="00BB23E5" w:rsidRDefault="00BB23E5" w:rsidP="00BB2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B23E5" w:rsidRPr="00BB23E5" w:rsidTr="00BB23E5">
        <w:trPr>
          <w:trHeight w:val="990"/>
        </w:trPr>
        <w:tc>
          <w:tcPr>
            <w:tcW w:w="4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3E5" w:rsidRPr="00BB23E5" w:rsidRDefault="00BB23E5" w:rsidP="00BB2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Совокупный доход на следующий год (по данным отдела экономики и прогнозирования)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3E5" w:rsidRPr="00BB23E5" w:rsidRDefault="00BB23E5" w:rsidP="00BB2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12 351 700</w:t>
            </w:r>
          </w:p>
        </w:tc>
      </w:tr>
      <w:tr w:rsidR="00BB23E5" w:rsidRPr="00BB23E5" w:rsidTr="00BB23E5">
        <w:trPr>
          <w:trHeight w:val="315"/>
        </w:trPr>
        <w:tc>
          <w:tcPr>
            <w:tcW w:w="4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E5" w:rsidRPr="00BB23E5" w:rsidRDefault="00BB23E5" w:rsidP="00BB2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Налоговые вычеты - всего, руб.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3E5" w:rsidRPr="00BB23E5" w:rsidRDefault="00BB23E5" w:rsidP="00BB2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3 153 900</w:t>
            </w:r>
          </w:p>
        </w:tc>
      </w:tr>
      <w:tr w:rsidR="00BB23E5" w:rsidRPr="00BB23E5" w:rsidTr="00BB23E5">
        <w:trPr>
          <w:trHeight w:val="315"/>
        </w:trPr>
        <w:tc>
          <w:tcPr>
            <w:tcW w:w="4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E5" w:rsidRPr="00BB23E5" w:rsidRDefault="00BB23E5" w:rsidP="00BB2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3E5" w:rsidRPr="00BB23E5" w:rsidRDefault="00BB23E5" w:rsidP="00BB2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B23E5" w:rsidRPr="00BB23E5" w:rsidTr="00BB23E5">
        <w:trPr>
          <w:trHeight w:val="315"/>
        </w:trPr>
        <w:tc>
          <w:tcPr>
            <w:tcW w:w="4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E5" w:rsidRPr="00BB23E5" w:rsidRDefault="00BB23E5" w:rsidP="00BB2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-профессиональные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3E5" w:rsidRPr="00BB23E5" w:rsidRDefault="00BB23E5" w:rsidP="00BB2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2 010 950</w:t>
            </w:r>
          </w:p>
        </w:tc>
      </w:tr>
      <w:tr w:rsidR="00BB23E5" w:rsidRPr="00BB23E5" w:rsidTr="00BB23E5">
        <w:trPr>
          <w:trHeight w:val="315"/>
        </w:trPr>
        <w:tc>
          <w:tcPr>
            <w:tcW w:w="4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E5" w:rsidRPr="00BB23E5" w:rsidRDefault="00BB23E5" w:rsidP="00BB2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-имущественные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3E5" w:rsidRPr="00BB23E5" w:rsidRDefault="00BB23E5" w:rsidP="00BB2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158 950</w:t>
            </w:r>
          </w:p>
        </w:tc>
      </w:tr>
      <w:tr w:rsidR="00BB23E5" w:rsidRPr="00BB23E5" w:rsidTr="00BB23E5">
        <w:trPr>
          <w:trHeight w:val="315"/>
        </w:trPr>
        <w:tc>
          <w:tcPr>
            <w:tcW w:w="4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E5" w:rsidRPr="00BB23E5" w:rsidRDefault="00BB23E5" w:rsidP="00BB2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-социальные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3E5" w:rsidRPr="00BB23E5" w:rsidRDefault="00BB23E5" w:rsidP="00BB2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8 600</w:t>
            </w:r>
          </w:p>
        </w:tc>
      </w:tr>
      <w:tr w:rsidR="00BB23E5" w:rsidRPr="00BB23E5" w:rsidTr="00BB23E5">
        <w:trPr>
          <w:trHeight w:val="315"/>
        </w:trPr>
        <w:tc>
          <w:tcPr>
            <w:tcW w:w="4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E5" w:rsidRPr="00BB23E5" w:rsidRDefault="00BB23E5" w:rsidP="00BB2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-стандартные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3E5" w:rsidRPr="00BB23E5" w:rsidRDefault="00BB23E5" w:rsidP="00BB2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975 400</w:t>
            </w:r>
          </w:p>
        </w:tc>
      </w:tr>
      <w:tr w:rsidR="00BB23E5" w:rsidRPr="00BB23E5" w:rsidTr="00BB23E5">
        <w:trPr>
          <w:trHeight w:val="630"/>
        </w:trPr>
        <w:tc>
          <w:tcPr>
            <w:tcW w:w="4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3E5" w:rsidRPr="00BB23E5" w:rsidRDefault="00BB23E5" w:rsidP="00BB2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Налогооблагаемый совокупный доход физических лиц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3E5" w:rsidRPr="00BB23E5" w:rsidRDefault="00BB23E5" w:rsidP="00BB2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9 197 800</w:t>
            </w:r>
          </w:p>
        </w:tc>
      </w:tr>
      <w:tr w:rsidR="00BB23E5" w:rsidRPr="00BB23E5" w:rsidTr="00BB23E5">
        <w:trPr>
          <w:trHeight w:val="315"/>
        </w:trPr>
        <w:tc>
          <w:tcPr>
            <w:tcW w:w="4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E5" w:rsidRPr="00BB23E5" w:rsidRDefault="00BB23E5" w:rsidP="00BB2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Ставка налога, 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3E5" w:rsidRPr="00BB23E5" w:rsidRDefault="00BB23E5" w:rsidP="00BB2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BB23E5" w:rsidRPr="00BB23E5" w:rsidTr="00BB23E5">
        <w:trPr>
          <w:trHeight w:val="630"/>
        </w:trPr>
        <w:tc>
          <w:tcPr>
            <w:tcW w:w="4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3E5" w:rsidRPr="00BB23E5" w:rsidRDefault="00BB23E5" w:rsidP="00BB2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Планируемая на соответствующий финансовый год сумма налога, руб.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3E5" w:rsidRPr="00BB23E5" w:rsidRDefault="00BB23E5" w:rsidP="00BB2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A1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  <w:r w:rsidR="00AA1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</w:tr>
      <w:tr w:rsidR="00BB23E5" w:rsidRPr="00BB23E5" w:rsidTr="00BB23E5">
        <w:trPr>
          <w:trHeight w:val="315"/>
        </w:trPr>
        <w:tc>
          <w:tcPr>
            <w:tcW w:w="4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E5" w:rsidRPr="00BB23E5" w:rsidRDefault="00BB23E5" w:rsidP="00BB2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Норматив отчислений в бюджет региона, 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3E5" w:rsidRPr="00BB23E5" w:rsidRDefault="00BB23E5" w:rsidP="00BB2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BB23E5" w:rsidRPr="00BB23E5" w:rsidTr="00BB23E5">
        <w:trPr>
          <w:trHeight w:val="945"/>
        </w:trPr>
        <w:tc>
          <w:tcPr>
            <w:tcW w:w="4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3E5" w:rsidRPr="00BB23E5" w:rsidRDefault="00BB23E5" w:rsidP="00BB2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Проект поступления налога на доходы физических лиц в бюджет района в следующем году, тыс. руб.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3E5" w:rsidRPr="00BB23E5" w:rsidRDefault="00BB23E5" w:rsidP="00BB2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</w:tr>
    </w:tbl>
    <w:p w:rsidR="00BB23E5" w:rsidRPr="00C74EA9" w:rsidRDefault="00BB23E5" w:rsidP="00BB23E5">
      <w:pPr>
        <w:pStyle w:val="a3"/>
        <w:spacing w:line="360" w:lineRule="auto"/>
        <w:ind w:left="0" w:firstLine="851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C74EA9" w:rsidRDefault="00AA1C35" w:rsidP="00C74EA9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Налогооблагаемый совокупный доход физических лиц = 12 351 700 – 3 153 900 = 9 197 800 руб.</w:t>
      </w:r>
    </w:p>
    <w:p w:rsidR="00AA1C35" w:rsidRDefault="00AA1C35" w:rsidP="00C74EA9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Планируемая на соответствующий финансовый год сумма налога = 9 197 800 * 0,13 =1 195 714 руб.</w:t>
      </w:r>
    </w:p>
    <w:p w:rsidR="00AA1C35" w:rsidRDefault="00AA1C35" w:rsidP="00C74EA9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Проект поступления  налога на доходы физических лиц в бюджет района в следующем году = 1 197 714 *0,4*0,001 = 478 тыс. руб.</w:t>
      </w:r>
    </w:p>
    <w:p w:rsidR="00AA1C35" w:rsidRDefault="00AA1C35" w:rsidP="00AA1C35">
      <w:pPr>
        <w:pStyle w:val="a3"/>
        <w:numPr>
          <w:ilvl w:val="0"/>
          <w:numId w:val="19"/>
        </w:numPr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Неналоговые доходы</w:t>
      </w:r>
    </w:p>
    <w:p w:rsidR="00AA1C35" w:rsidRDefault="00AA1C35" w:rsidP="00AA1C35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Неналоговые доходы бюджета района запланированы в текущем году в сумме 500 тыс. руб. Ожидается выполнение на уровне плана. На следующий год предусматривается рост 15%, и составит:</w:t>
      </w:r>
    </w:p>
    <w:p w:rsidR="00AA1C35" w:rsidRDefault="00AA1C35" w:rsidP="00AA1C35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500*1,15 = 575 тыс. руб.</w:t>
      </w:r>
    </w:p>
    <w:p w:rsidR="00AA1C35" w:rsidRDefault="00AA1C35" w:rsidP="00AA1C35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A1C35" w:rsidRDefault="00AA1C35" w:rsidP="00AA1C35">
      <w:pPr>
        <w:pStyle w:val="a3"/>
        <w:spacing w:line="360" w:lineRule="auto"/>
        <w:ind w:left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5347C8">
        <w:rPr>
          <w:rFonts w:ascii="Times New Roman" w:eastAsiaTheme="minorEastAsia" w:hAnsi="Times New Roman" w:cs="Times New Roman"/>
          <w:b/>
          <w:sz w:val="28"/>
          <w:szCs w:val="28"/>
        </w:rPr>
        <w:t>Расходы бюджета</w:t>
      </w:r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77015F" w:rsidRPr="005347C8" w:rsidRDefault="0077015F" w:rsidP="00AA1C35">
      <w:pPr>
        <w:pStyle w:val="a3"/>
        <w:spacing w:line="360" w:lineRule="auto"/>
        <w:ind w:left="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347C8">
        <w:rPr>
          <w:rFonts w:ascii="Times New Roman" w:eastAsiaTheme="minorEastAsia" w:hAnsi="Times New Roman" w:cs="Times New Roman"/>
          <w:b/>
          <w:sz w:val="28"/>
          <w:szCs w:val="28"/>
        </w:rPr>
        <w:t>Образование</w:t>
      </w:r>
    </w:p>
    <w:p w:rsidR="00AA1C35" w:rsidRPr="005347C8" w:rsidRDefault="0077015F" w:rsidP="00AA1C35">
      <w:pPr>
        <w:pStyle w:val="a3"/>
        <w:numPr>
          <w:ilvl w:val="0"/>
          <w:numId w:val="20"/>
        </w:numPr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347C8">
        <w:rPr>
          <w:rFonts w:ascii="Times New Roman" w:eastAsiaTheme="minorEastAsia" w:hAnsi="Times New Roman" w:cs="Times New Roman"/>
          <w:b/>
          <w:sz w:val="28"/>
          <w:szCs w:val="28"/>
        </w:rPr>
        <w:t>Расчет среднегодового количества классов по городским общеобразовательным школам</w:t>
      </w:r>
      <w:r w:rsidR="005347C8" w:rsidRPr="005347C8">
        <w:rPr>
          <w:rFonts w:ascii="Times New Roman" w:eastAsiaTheme="minorEastAsia" w:hAnsi="Times New Roman" w:cs="Times New Roman"/>
          <w:b/>
          <w:sz w:val="28"/>
          <w:szCs w:val="28"/>
        </w:rPr>
        <w:t>, чел.</w:t>
      </w:r>
    </w:p>
    <w:p w:rsidR="005347C8" w:rsidRDefault="005347C8" w:rsidP="00B77D69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Выпуск:</w:t>
      </w:r>
    </w:p>
    <w:p w:rsidR="005347C8" w:rsidRDefault="005347C8" w:rsidP="00B77D69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 из 4-х классов – 110 человек</w:t>
      </w:r>
    </w:p>
    <w:p w:rsidR="005347C8" w:rsidRDefault="005347C8" w:rsidP="005347C8">
      <w:pPr>
        <w:pStyle w:val="a3"/>
        <w:spacing w:line="360" w:lineRule="auto"/>
        <w:ind w:left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 из 9-х классов – 135 человек</w:t>
      </w:r>
    </w:p>
    <w:p w:rsidR="005347C8" w:rsidRDefault="005347C8" w:rsidP="005347C8">
      <w:pPr>
        <w:pStyle w:val="a3"/>
        <w:spacing w:line="360" w:lineRule="auto"/>
        <w:ind w:left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 из 11-х классов – 100 человек</w:t>
      </w:r>
    </w:p>
    <w:p w:rsidR="005347C8" w:rsidRDefault="005347C8" w:rsidP="00B77D69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Прием:</w:t>
      </w:r>
    </w:p>
    <w:p w:rsidR="005347C8" w:rsidRDefault="005347C8" w:rsidP="005347C8">
      <w:pPr>
        <w:pStyle w:val="a3"/>
        <w:spacing w:line="360" w:lineRule="auto"/>
        <w:ind w:left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 в 1-й класс – 55 человек</w:t>
      </w:r>
    </w:p>
    <w:p w:rsidR="005347C8" w:rsidRDefault="005347C8" w:rsidP="005347C8">
      <w:pPr>
        <w:pStyle w:val="a3"/>
        <w:spacing w:line="360" w:lineRule="auto"/>
        <w:ind w:left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 в 5-е классы – 140 человек</w:t>
      </w:r>
    </w:p>
    <w:p w:rsidR="005347C8" w:rsidRDefault="005347C8" w:rsidP="005347C8">
      <w:pPr>
        <w:pStyle w:val="a3"/>
        <w:spacing w:line="360" w:lineRule="auto"/>
        <w:ind w:left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 в 10-е классы – 75% выпуска 9-х классов: 135*</w:t>
      </w:r>
      <w:r w:rsidR="00B77D69">
        <w:rPr>
          <w:rFonts w:ascii="Times New Roman" w:eastAsiaTheme="minorEastAsia" w:hAnsi="Times New Roman" w:cs="Times New Roman"/>
          <w:sz w:val="28"/>
          <w:szCs w:val="28"/>
        </w:rPr>
        <w:t>0,75 = 101 человек</w:t>
      </w:r>
    </w:p>
    <w:p w:rsidR="00B77D69" w:rsidRDefault="00B77D69" w:rsidP="00B77D69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Данные для проекта на следующий год на 01.01 берем аналогичные данным на 01.09 текущего года.</w:t>
      </w:r>
    </w:p>
    <w:p w:rsidR="00B77D69" w:rsidRDefault="00B77D69" w:rsidP="00B77D69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Рассчитаем число учащихся на следующий год на 01.09 по следующей схеме: число учащихся на 01.09+прием – выпуск.</w:t>
      </w:r>
    </w:p>
    <w:p w:rsidR="00B77D69" w:rsidRDefault="00B77D69" w:rsidP="00B77D69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1-4 классы: 660</w:t>
      </w:r>
      <w:r w:rsidR="00EF6B5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+</w:t>
      </w:r>
      <w:r w:rsidR="00EF6B5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55 – 110 = 605 человек</w:t>
      </w:r>
    </w:p>
    <w:p w:rsidR="00B77D69" w:rsidRDefault="00B77D69" w:rsidP="00B77D69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5-9 классы: 672</w:t>
      </w:r>
      <w:r w:rsidR="00EF6B5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+</w:t>
      </w:r>
      <w:r w:rsidR="00EF6B5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140 – 135 = </w:t>
      </w:r>
      <w:r w:rsidR="00EF6B52">
        <w:rPr>
          <w:rFonts w:ascii="Times New Roman" w:eastAsiaTheme="minorEastAsia" w:hAnsi="Times New Roman" w:cs="Times New Roman"/>
          <w:sz w:val="28"/>
          <w:szCs w:val="28"/>
        </w:rPr>
        <w:t>677 человек</w:t>
      </w:r>
    </w:p>
    <w:p w:rsidR="00EF6B52" w:rsidRDefault="00EF6B52" w:rsidP="00B77D69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10-11 классы: 240 + 101 – 100 = 241 человек</w:t>
      </w:r>
    </w:p>
    <w:p w:rsidR="00B77D69" w:rsidRDefault="00B77D69" w:rsidP="00EF6B52">
      <w:pPr>
        <w:pStyle w:val="a3"/>
        <w:numPr>
          <w:ilvl w:val="0"/>
          <w:numId w:val="20"/>
        </w:numPr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F6B52">
        <w:rPr>
          <w:rFonts w:ascii="Times New Roman" w:eastAsiaTheme="minorEastAsia" w:hAnsi="Times New Roman" w:cs="Times New Roman"/>
          <w:sz w:val="28"/>
          <w:szCs w:val="28"/>
        </w:rPr>
        <w:t>Среднегодовая наполняемость классов в следующем году определяется на основании рассчитанного среднегодового числа классов и учащихся.</w:t>
      </w:r>
    </w:p>
    <w:p w:rsidR="00EF6B52" w:rsidRDefault="00EF6B52" w:rsidP="00EF6B52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Среднегодовые показатели рассчитываются по формуле:</w:t>
      </w:r>
    </w:p>
    <w:p w:rsidR="00EF6B52" w:rsidRPr="00EF6B52" w:rsidRDefault="00587693" w:rsidP="00EF6B52">
      <w:pPr>
        <w:pStyle w:val="a3"/>
        <w:spacing w:line="360" w:lineRule="auto"/>
        <w:ind w:left="1211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ср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01.01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01.09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×4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12</m:t>
              </m:r>
            </m:den>
          </m:f>
        </m:oMath>
      </m:oMathPara>
    </w:p>
    <w:p w:rsidR="00EF6B52" w:rsidRDefault="00EF6B52" w:rsidP="00EF6B52">
      <w:pPr>
        <w:pStyle w:val="a3"/>
        <w:spacing w:line="36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К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ср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– среднегодовое количество классов (учащихся);</w:t>
      </w:r>
    </w:p>
    <w:p w:rsidR="00EF6B52" w:rsidRDefault="00EF6B52" w:rsidP="00EF6B52">
      <w:pPr>
        <w:pStyle w:val="a3"/>
        <w:spacing w:line="36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01.01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классов (учащихся) на 1 января;</w:t>
      </w:r>
    </w:p>
    <w:p w:rsidR="00EF6B52" w:rsidRDefault="00EF6B52" w:rsidP="00EF6B52">
      <w:pPr>
        <w:pStyle w:val="a3"/>
        <w:spacing w:line="36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01.09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классов (учащихся) на 1 сентября.</w:t>
      </w:r>
    </w:p>
    <w:p w:rsidR="00EF6B52" w:rsidRDefault="00EF6B52" w:rsidP="00EF6B52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Рассчитаем среднегодовое количество классов в текущем году:</w:t>
      </w:r>
    </w:p>
    <w:p w:rsidR="00EF6B52" w:rsidRDefault="009F0BCD" w:rsidP="009F0BCD">
      <w:pPr>
        <w:pStyle w:val="a3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Всего</w:t>
      </w:r>
      <w:r w:rsidR="00EF6B52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r>
        <w:rPr>
          <w:rFonts w:ascii="Times New Roman" w:eastAsiaTheme="minorEastAsia" w:hAnsi="Times New Roman" w:cs="Times New Roman"/>
          <w:sz w:val="28"/>
          <w:szCs w:val="28"/>
        </w:rPr>
        <w:t>(54*8+70*4)/12=59,3;</w:t>
      </w:r>
    </w:p>
    <w:p w:rsidR="009F0BCD" w:rsidRDefault="009F0BCD" w:rsidP="009F0BCD">
      <w:pPr>
        <w:pStyle w:val="a3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1-4 классы: (24*8+30*4)/12=26;</w:t>
      </w:r>
    </w:p>
    <w:p w:rsidR="009F0BCD" w:rsidRDefault="009F0BCD" w:rsidP="009F0BCD">
      <w:pPr>
        <w:pStyle w:val="a3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5-9 классы: (20*8+28*4)/12=22,7;</w:t>
      </w:r>
    </w:p>
    <w:p w:rsidR="009F0BCD" w:rsidRDefault="009F0BCD" w:rsidP="009F0BCD">
      <w:pPr>
        <w:pStyle w:val="a3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10-11 классы: (10*8+12*4)/12=10,7.</w:t>
      </w:r>
    </w:p>
    <w:p w:rsidR="009F0BCD" w:rsidRDefault="009F0BCD" w:rsidP="009F0BCD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Аналогично рассчитываем среднегодовое число учащихся.</w:t>
      </w:r>
    </w:p>
    <w:p w:rsidR="009F0BCD" w:rsidRDefault="009F0BCD" w:rsidP="009F0BCD">
      <w:pPr>
        <w:pStyle w:val="a3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Всего: (1140*8+1572*4)/12=1284;</w:t>
      </w:r>
    </w:p>
    <w:p w:rsidR="009F0BCD" w:rsidRDefault="009F0BCD" w:rsidP="009F0BCD">
      <w:pPr>
        <w:pStyle w:val="a3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1-4 классы: (480*8+660*4)/12=540;</w:t>
      </w:r>
    </w:p>
    <w:p w:rsidR="009F0BCD" w:rsidRDefault="009F0BCD" w:rsidP="009F0BCD">
      <w:pPr>
        <w:pStyle w:val="a3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5-9 классы: (480*8+672*4)/12=544;</w:t>
      </w:r>
    </w:p>
    <w:p w:rsidR="009F0BCD" w:rsidRDefault="009F0BCD" w:rsidP="009F0BCD">
      <w:pPr>
        <w:pStyle w:val="a3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10-11 классы: (180*8+240*4)/12=200.</w:t>
      </w:r>
    </w:p>
    <w:p w:rsidR="003514A0" w:rsidRDefault="003514A0" w:rsidP="003514A0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Число классов на следующий год рассчитываем делением числа учащихся на наполняемость классов.</w:t>
      </w:r>
    </w:p>
    <w:p w:rsidR="003514A0" w:rsidRDefault="003514A0" w:rsidP="003514A0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Результаты расчетов представлены в таблице 3.</w:t>
      </w:r>
    </w:p>
    <w:p w:rsidR="003514A0" w:rsidRDefault="003514A0" w:rsidP="003514A0">
      <w:pPr>
        <w:pStyle w:val="a3"/>
        <w:numPr>
          <w:ilvl w:val="0"/>
          <w:numId w:val="20"/>
        </w:numPr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Среднегодовое количество классов рассчитывается с точностью до десятых, учащихся – до целых.</w:t>
      </w:r>
    </w:p>
    <w:p w:rsidR="003514A0" w:rsidRDefault="003514A0" w:rsidP="003514A0">
      <w:pPr>
        <w:pStyle w:val="a3"/>
        <w:spacing w:line="360" w:lineRule="auto"/>
        <w:ind w:left="851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Таблица 3</w:t>
      </w:r>
    </w:p>
    <w:p w:rsidR="003514A0" w:rsidRDefault="003514A0" w:rsidP="003514A0">
      <w:pPr>
        <w:pStyle w:val="a3"/>
        <w:spacing w:line="360" w:lineRule="auto"/>
        <w:ind w:left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Расчет среднегодового количества классов по городским общеобразовательным школам</w:t>
      </w:r>
    </w:p>
    <w:tbl>
      <w:tblPr>
        <w:tblW w:w="7415" w:type="dxa"/>
        <w:jc w:val="center"/>
        <w:tblInd w:w="93" w:type="dxa"/>
        <w:tblLook w:val="04A0" w:firstRow="1" w:lastRow="0" w:firstColumn="1" w:lastColumn="0" w:noHBand="0" w:noVBand="1"/>
      </w:tblPr>
      <w:tblGrid>
        <w:gridCol w:w="2240"/>
        <w:gridCol w:w="756"/>
        <w:gridCol w:w="756"/>
        <w:gridCol w:w="1043"/>
        <w:gridCol w:w="800"/>
        <w:gridCol w:w="760"/>
        <w:gridCol w:w="1060"/>
      </w:tblGrid>
      <w:tr w:rsidR="00977EB6" w:rsidRPr="00977EB6" w:rsidTr="00977EB6">
        <w:trPr>
          <w:trHeight w:val="315"/>
          <w:jc w:val="center"/>
        </w:trPr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77EB6" w:rsidRPr="00977EB6" w:rsidRDefault="00D54FD5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</w:t>
            </w:r>
            <w:r w:rsidR="00977EB6" w:rsidRPr="00977E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тель</w:t>
            </w:r>
          </w:p>
        </w:tc>
        <w:tc>
          <w:tcPr>
            <w:tcW w:w="2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Текущий год</w:t>
            </w:r>
          </w:p>
        </w:tc>
        <w:tc>
          <w:tcPr>
            <w:tcW w:w="2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 на следующий год</w:t>
            </w:r>
          </w:p>
        </w:tc>
      </w:tr>
      <w:tr w:rsidR="00977EB6" w:rsidRPr="00977EB6" w:rsidTr="00977EB6">
        <w:trPr>
          <w:trHeight w:val="315"/>
          <w:jc w:val="center"/>
        </w:trPr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Принято</w:t>
            </w:r>
          </w:p>
        </w:tc>
        <w:tc>
          <w:tcPr>
            <w:tcW w:w="10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77E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средне-годовое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77E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средне-годовое</w:t>
            </w:r>
            <w:proofErr w:type="gramEnd"/>
          </w:p>
        </w:tc>
      </w:tr>
      <w:tr w:rsidR="00977EB6" w:rsidRPr="00977EB6" w:rsidTr="00977EB6">
        <w:trPr>
          <w:trHeight w:val="630"/>
          <w:jc w:val="center"/>
        </w:trPr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01.01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01.09</w:t>
            </w:r>
          </w:p>
        </w:tc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01.01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01.09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77EB6" w:rsidRPr="00977EB6" w:rsidTr="00977EB6">
        <w:trPr>
          <w:trHeight w:val="315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Число классов,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0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59,3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70,6</w:t>
            </w:r>
          </w:p>
        </w:tc>
      </w:tr>
      <w:tr w:rsidR="00977EB6" w:rsidRPr="00977EB6" w:rsidTr="00977EB6">
        <w:trPr>
          <w:trHeight w:val="315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77EB6" w:rsidRPr="00977EB6" w:rsidTr="00977EB6">
        <w:trPr>
          <w:trHeight w:val="315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том числе: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77EB6" w:rsidRPr="00977EB6" w:rsidTr="00977EB6">
        <w:trPr>
          <w:trHeight w:val="315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1-4 классы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30,1</w:t>
            </w:r>
          </w:p>
        </w:tc>
      </w:tr>
      <w:tr w:rsidR="00977EB6" w:rsidRPr="00977EB6" w:rsidTr="00977EB6">
        <w:trPr>
          <w:trHeight w:val="315"/>
          <w:jc w:val="center"/>
        </w:trPr>
        <w:tc>
          <w:tcPr>
            <w:tcW w:w="7415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77EB6" w:rsidRPr="00D54FD5" w:rsidRDefault="00D54FD5" w:rsidP="00977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Продолжение табл.3</w:t>
            </w:r>
          </w:p>
        </w:tc>
      </w:tr>
      <w:tr w:rsidR="00977EB6" w:rsidRPr="00977EB6" w:rsidTr="00977EB6">
        <w:trPr>
          <w:trHeight w:val="315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5-9 классы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28,1</w:t>
            </w:r>
          </w:p>
        </w:tc>
      </w:tr>
      <w:tr w:rsidR="00977EB6" w:rsidRPr="00977EB6" w:rsidTr="00977EB6">
        <w:trPr>
          <w:trHeight w:val="315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10-11 классы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977EB6" w:rsidRPr="00977EB6" w:rsidTr="00977EB6">
        <w:trPr>
          <w:trHeight w:val="315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Число учащихся,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</w:t>
            </w:r>
          </w:p>
        </w:tc>
        <w:tc>
          <w:tcPr>
            <w:tcW w:w="10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1284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1523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1556</w:t>
            </w:r>
          </w:p>
        </w:tc>
      </w:tr>
      <w:tr w:rsidR="00977EB6" w:rsidRPr="00977EB6" w:rsidTr="00977EB6">
        <w:trPr>
          <w:trHeight w:val="315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77EB6" w:rsidRPr="00977EB6" w:rsidTr="00977EB6">
        <w:trPr>
          <w:trHeight w:val="315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том числе: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77EB6" w:rsidRPr="00977EB6" w:rsidTr="00977EB6">
        <w:trPr>
          <w:trHeight w:val="315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1-4 классы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</w:tr>
      <w:tr w:rsidR="00977EB6" w:rsidRPr="00977EB6" w:rsidTr="00977EB6">
        <w:trPr>
          <w:trHeight w:val="315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5-9 классы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</w:tr>
      <w:tr w:rsidR="00977EB6" w:rsidRPr="00977EB6" w:rsidTr="00977EB6">
        <w:trPr>
          <w:trHeight w:val="315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10-11 классы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</w:tr>
      <w:tr w:rsidR="00977EB6" w:rsidRPr="00977EB6" w:rsidTr="00977EB6">
        <w:trPr>
          <w:trHeight w:val="63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Наполняемость классов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77EB6" w:rsidRPr="00977EB6" w:rsidTr="00977EB6">
        <w:trPr>
          <w:trHeight w:val="315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1-4 классы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977EB6" w:rsidRPr="00977EB6" w:rsidTr="00977EB6">
        <w:trPr>
          <w:trHeight w:val="315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5-9 классы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977EB6" w:rsidRPr="00977EB6" w:rsidTr="00977EB6">
        <w:trPr>
          <w:trHeight w:val="315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10-11 классы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EB6" w:rsidRPr="00977EB6" w:rsidRDefault="00977EB6" w:rsidP="0097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</w:tbl>
    <w:p w:rsidR="003514A0" w:rsidRPr="009F0BCD" w:rsidRDefault="003514A0" w:rsidP="00977EB6">
      <w:pPr>
        <w:pStyle w:val="a3"/>
        <w:spacing w:line="360" w:lineRule="auto"/>
        <w:ind w:left="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EF6B52" w:rsidRDefault="00AE312D" w:rsidP="00AE312D">
      <w:pPr>
        <w:pStyle w:val="a3"/>
        <w:numPr>
          <w:ilvl w:val="0"/>
          <w:numId w:val="2"/>
        </w:numPr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Расчет фонда заработной платы педагогического персонала по общеобразовательным школам.</w:t>
      </w:r>
    </w:p>
    <w:p w:rsidR="00AE312D" w:rsidRDefault="00AE312D" w:rsidP="00AE312D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Количество педагогических ставок по группе классов =</w:t>
      </w:r>
    </w:p>
    <w:p w:rsidR="00AE312D" w:rsidRPr="00AE312D" w:rsidRDefault="00AE312D" w:rsidP="00AE312D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Число учебных часов по тарификации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Плановая норма организационной нагрузки учителя</m:t>
              </m:r>
            </m:den>
          </m:f>
        </m:oMath>
      </m:oMathPara>
    </w:p>
    <w:p w:rsidR="00AE312D" w:rsidRDefault="00BB4326" w:rsidP="00AE312D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Плановая норма организационной нагрузки учителя составляет:</w:t>
      </w:r>
    </w:p>
    <w:p w:rsidR="00BB4326" w:rsidRDefault="00BB4326" w:rsidP="00BB4326">
      <w:pPr>
        <w:pStyle w:val="a3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1-4 классы – 20 часов в неделю;</w:t>
      </w:r>
    </w:p>
    <w:p w:rsidR="00BB4326" w:rsidRDefault="00BB4326" w:rsidP="00BB4326">
      <w:pPr>
        <w:pStyle w:val="a3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5-9 классы – 18 часов в неделю;</w:t>
      </w:r>
    </w:p>
    <w:p w:rsidR="00BB4326" w:rsidRDefault="00BB4326" w:rsidP="00BB4326">
      <w:pPr>
        <w:pStyle w:val="a3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10-11 классы – 18 часов в неделю.</w:t>
      </w:r>
    </w:p>
    <w:p w:rsidR="00BB4326" w:rsidRDefault="00BB4326" w:rsidP="00BB4326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Количество педагогических ставок на 1 класс =</w:t>
      </w:r>
    </w:p>
    <w:p w:rsidR="00BB4326" w:rsidRPr="00BB4326" w:rsidRDefault="00BB4326" w:rsidP="00BB4326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Количество педагогических ставок по группе классов на 01.01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Количество классов в данной группе  на 01.01</m:t>
              </m:r>
            </m:den>
          </m:f>
        </m:oMath>
      </m:oMathPara>
    </w:p>
    <w:p w:rsidR="00BB4326" w:rsidRDefault="00BB4326" w:rsidP="00BB4326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Среднегодовое количество педагогических ставок = Количество педагогических ставок на 1 класс × Среднегодовое количество классов в каждой группе.</w:t>
      </w:r>
    </w:p>
    <w:p w:rsidR="00BB4326" w:rsidRDefault="00BB4326" w:rsidP="00BB4326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Средняя ставка учителя в месяц =</w:t>
      </w:r>
    </w:p>
    <w:p w:rsidR="00BB4326" w:rsidRPr="00BB4326" w:rsidRDefault="00BB4326" w:rsidP="00BB4326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Общая сумма начисленной заработной платы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 по тарификации данной группы классов</m:t>
                  </m:r>
                </m:e>
              </m:eqAr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Количество педагогических ставок по группе классов на 01.01</m:t>
              </m:r>
            </m:den>
          </m:f>
        </m:oMath>
      </m:oMathPara>
    </w:p>
    <w:p w:rsidR="00AA7946" w:rsidRDefault="00BB4326" w:rsidP="00BB4326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ФЗП в год = Средняя ставка учителя в месяц × Среднегодовое количество педагогических ставок × 12 месяцев.</w:t>
      </w:r>
    </w:p>
    <w:p w:rsidR="008710AD" w:rsidRDefault="008710AD" w:rsidP="00BB4326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Данные по количеству классов в проектном году на 01.01 и 01.09 (столб. 3 и 5), а также среднегодовые показатели в текущем и последующем годах (столб. 6 и 7) перенесем из таблицы 3.</w:t>
      </w:r>
    </w:p>
    <w:p w:rsidR="001B7B66" w:rsidRDefault="001B7B66" w:rsidP="00BB4326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Количество педагогических ставок по группе классов на текущий год:</w:t>
      </w:r>
    </w:p>
    <w:p w:rsidR="001B7B66" w:rsidRDefault="001B7B66" w:rsidP="001B7B66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1-4 классы: 570/20=28,5</w:t>
      </w:r>
    </w:p>
    <w:p w:rsidR="001B7B66" w:rsidRDefault="001B7B66" w:rsidP="001B7B66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5-9 классы: 708/18=39,3</w:t>
      </w:r>
    </w:p>
    <w:p w:rsidR="001B7B66" w:rsidRDefault="001B7B66" w:rsidP="001B7B66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10-11 классы: 265/18=14,7</w:t>
      </w:r>
    </w:p>
    <w:p w:rsidR="001B7B66" w:rsidRDefault="001B7B66" w:rsidP="001B7B66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Проект на следующий год:</w:t>
      </w:r>
    </w:p>
    <w:p w:rsidR="00BB4326" w:rsidRDefault="001B7B66" w:rsidP="001B7B66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1-4 классы:</w:t>
      </w:r>
      <w:r w:rsidR="00BB4326" w:rsidRPr="001B7B6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542/20=27</w:t>
      </w:r>
    </w:p>
    <w:p w:rsidR="001B7B66" w:rsidRDefault="001B7B66" w:rsidP="001B7B66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5-9 классы: 740/18=41</w:t>
      </w:r>
    </w:p>
    <w:p w:rsidR="001B7B66" w:rsidRDefault="001B7B66" w:rsidP="001B7B66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10-11 классы: 323/18=18</w:t>
      </w:r>
    </w:p>
    <w:p w:rsidR="001B7B66" w:rsidRDefault="001B7B66" w:rsidP="001B7B66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Количество педагогических ставок на 1 класс в текущем году:</w:t>
      </w:r>
    </w:p>
    <w:p w:rsidR="001B7B66" w:rsidRDefault="001B7B66" w:rsidP="001B7B66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1-4 классы: 28,5/24=1,19</w:t>
      </w:r>
    </w:p>
    <w:p w:rsidR="001B7B66" w:rsidRDefault="001B7B66" w:rsidP="001B7B66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5-9 классы: 39,3/10=3,93</w:t>
      </w:r>
    </w:p>
    <w:p w:rsidR="001B7B66" w:rsidRDefault="001B7B66" w:rsidP="001B7B66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10-11 классы: 14,7/20=0,74</w:t>
      </w:r>
    </w:p>
    <w:p w:rsidR="001B7B66" w:rsidRDefault="001B7B66" w:rsidP="001B7B66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Проект на следующий год:</w:t>
      </w:r>
    </w:p>
    <w:p w:rsidR="001B7B66" w:rsidRDefault="001B7B66" w:rsidP="001B7B66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1-4 классы: 27/30=0,9</w:t>
      </w:r>
    </w:p>
    <w:p w:rsidR="001B7B66" w:rsidRDefault="001B7B66" w:rsidP="001B7B66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5-9 классы: 41/28=1,5</w:t>
      </w:r>
    </w:p>
    <w:p w:rsidR="001B7B66" w:rsidRDefault="001B7B66" w:rsidP="001B7B66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10-11 классы: 18/12=1,5</w:t>
      </w:r>
    </w:p>
    <w:p w:rsidR="001B7B66" w:rsidRDefault="001B7B66" w:rsidP="001B7B66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Среднегодовое количество педагогических ставок на текущий год:</w:t>
      </w:r>
    </w:p>
    <w:p w:rsidR="001F0938" w:rsidRDefault="001F0938" w:rsidP="001F093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1-4 классы: 1,19*26=30,9</w:t>
      </w:r>
    </w:p>
    <w:p w:rsidR="001F0938" w:rsidRDefault="001F0938" w:rsidP="001F093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5-9 классы: 3,93*22,7=89,3</w:t>
      </w:r>
    </w:p>
    <w:p w:rsidR="001F0938" w:rsidRDefault="001F0938" w:rsidP="001F093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10-11 классы: 0,74*10,7=7,88</w:t>
      </w:r>
    </w:p>
    <w:p w:rsidR="001F0938" w:rsidRDefault="001F0938" w:rsidP="001F0938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Проект на следующий год:</w:t>
      </w:r>
    </w:p>
    <w:p w:rsidR="001F0938" w:rsidRDefault="001F0938" w:rsidP="001F093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1-4 классы: 0,9*30,1=27</w:t>
      </w:r>
    </w:p>
    <w:p w:rsidR="001F0938" w:rsidRDefault="001F0938" w:rsidP="001F093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5-9 классы: 1,5*28,1=41</w:t>
      </w:r>
    </w:p>
    <w:p w:rsidR="001F0938" w:rsidRDefault="001F0938" w:rsidP="001F093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10-11 классы: 1,5*12,5=19</w:t>
      </w:r>
    </w:p>
    <w:p w:rsidR="001F0938" w:rsidRDefault="001F0938" w:rsidP="001F0938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Средняя ставка учителя в месяц в текущем году:</w:t>
      </w:r>
    </w:p>
    <w:p w:rsidR="001F0938" w:rsidRDefault="001F0938" w:rsidP="001F093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1-4 классы: 6 250/25,8=219</w:t>
      </w:r>
    </w:p>
    <w:p w:rsidR="001F0938" w:rsidRDefault="001F0938" w:rsidP="001F093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5-9 классы: 16 530/39,3=420</w:t>
      </w:r>
    </w:p>
    <w:p w:rsidR="001F0938" w:rsidRDefault="001F0938" w:rsidP="001F093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10-11 классы: 6 100/14,7=414</w:t>
      </w:r>
    </w:p>
    <w:p w:rsidR="001B7B66" w:rsidRDefault="001F0938" w:rsidP="001B7B66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Проект на следующий год:</w:t>
      </w:r>
    </w:p>
    <w:p w:rsidR="001F0938" w:rsidRDefault="001F0938" w:rsidP="001F093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1-4 классы: 6 100/27=225</w:t>
      </w:r>
    </w:p>
    <w:p w:rsidR="001F0938" w:rsidRDefault="001F0938" w:rsidP="001F093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5-9 классы: 17 480/41=425</w:t>
      </w:r>
    </w:p>
    <w:p w:rsidR="001F0938" w:rsidRDefault="001F0938" w:rsidP="001F093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10-11 классы: 6 770/18=377</w:t>
      </w:r>
    </w:p>
    <w:p w:rsidR="001F0938" w:rsidRDefault="001F0938" w:rsidP="001F0938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ФЗП в год в текущем году:</w:t>
      </w:r>
    </w:p>
    <w:p w:rsidR="001F0938" w:rsidRDefault="001F0938" w:rsidP="001F093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1-4 классы:</w:t>
      </w:r>
      <w:r w:rsidR="008D5CB6">
        <w:rPr>
          <w:rFonts w:ascii="Times New Roman" w:eastAsiaTheme="minorEastAsia" w:hAnsi="Times New Roman" w:cs="Times New Roman"/>
          <w:sz w:val="28"/>
          <w:szCs w:val="28"/>
        </w:rPr>
        <w:t xml:space="preserve"> 219*30,9*12=81 250 руб.</w:t>
      </w:r>
    </w:p>
    <w:p w:rsidR="001F0938" w:rsidRDefault="001F0938" w:rsidP="001F093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5-9 классы:</w:t>
      </w:r>
      <w:r w:rsidR="008D5CB6">
        <w:rPr>
          <w:rFonts w:ascii="Times New Roman" w:eastAsiaTheme="minorEastAsia" w:hAnsi="Times New Roman" w:cs="Times New Roman"/>
          <w:sz w:val="28"/>
          <w:szCs w:val="28"/>
        </w:rPr>
        <w:t xml:space="preserve"> 420*89,3*12=450 227 руб.</w:t>
      </w:r>
    </w:p>
    <w:p w:rsidR="001F0938" w:rsidRDefault="001F0938" w:rsidP="001F093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10-11 классы:</w:t>
      </w:r>
      <w:r w:rsidR="008D5CB6">
        <w:rPr>
          <w:rFonts w:ascii="Times New Roman" w:eastAsiaTheme="minorEastAsia" w:hAnsi="Times New Roman" w:cs="Times New Roman"/>
          <w:sz w:val="28"/>
          <w:szCs w:val="28"/>
        </w:rPr>
        <w:t xml:space="preserve"> 414*7,88*12=39 162 руб.</w:t>
      </w:r>
    </w:p>
    <w:p w:rsidR="008D5CB6" w:rsidRDefault="008D5CB6" w:rsidP="001F093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Итого: 81 250+450 277+39 162=570 689 руб.</w:t>
      </w:r>
    </w:p>
    <w:p w:rsidR="00EF6B52" w:rsidRDefault="001F0938" w:rsidP="001F0938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Проект на следующий год:</w:t>
      </w:r>
    </w:p>
    <w:p w:rsidR="001F0938" w:rsidRDefault="001F0938" w:rsidP="001F093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1-4 классы:</w:t>
      </w:r>
      <w:r w:rsidR="008D5CB6">
        <w:rPr>
          <w:rFonts w:ascii="Times New Roman" w:eastAsiaTheme="minorEastAsia" w:hAnsi="Times New Roman" w:cs="Times New Roman"/>
          <w:sz w:val="28"/>
          <w:szCs w:val="28"/>
        </w:rPr>
        <w:t xml:space="preserve"> 225*27*12=73 444 руб.</w:t>
      </w:r>
    </w:p>
    <w:p w:rsidR="001F0938" w:rsidRDefault="001F0938" w:rsidP="001F093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5-9 классы:</w:t>
      </w:r>
      <w:r w:rsidR="008D5CB6">
        <w:rPr>
          <w:rFonts w:ascii="Times New Roman" w:eastAsiaTheme="minorEastAsia" w:hAnsi="Times New Roman" w:cs="Times New Roman"/>
          <w:sz w:val="28"/>
          <w:szCs w:val="28"/>
        </w:rPr>
        <w:t xml:space="preserve"> 425*41*12=210 509 руб.</w:t>
      </w:r>
    </w:p>
    <w:p w:rsidR="001F0938" w:rsidRPr="001F0938" w:rsidRDefault="001F0938" w:rsidP="001F093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10-11 классы:</w:t>
      </w:r>
      <w:r w:rsidR="008D5CB6">
        <w:rPr>
          <w:rFonts w:ascii="Times New Roman" w:eastAsiaTheme="minorEastAsia" w:hAnsi="Times New Roman" w:cs="Times New Roman"/>
          <w:sz w:val="28"/>
          <w:szCs w:val="28"/>
        </w:rPr>
        <w:t xml:space="preserve"> 377*19*12=84 625 руб.</w:t>
      </w:r>
    </w:p>
    <w:p w:rsidR="005347C8" w:rsidRDefault="008D5CB6" w:rsidP="008D5CB6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Итого: 73 444+210 509+84 625=368 578 руб.</w:t>
      </w:r>
    </w:p>
    <w:p w:rsidR="008D5CB6" w:rsidRDefault="008D5CB6" w:rsidP="008D5CB6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Итого тарифный ФЗП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= И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того + ФЗП руководящего, административно-хозяйственного и учебно-вспомогательного состава.</w:t>
      </w:r>
    </w:p>
    <w:p w:rsidR="005347C8" w:rsidRDefault="008D5CB6" w:rsidP="008D5CB6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 текущем году = 570 689 + 68 000 = 638 689 руб.</w:t>
      </w:r>
    </w:p>
    <w:p w:rsidR="008D5CB6" w:rsidRDefault="008D5CB6" w:rsidP="008D5CB6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Проект на следующий год = 368 578 + 80 240 = 448 818 руб.</w:t>
      </w:r>
    </w:p>
    <w:p w:rsidR="008D5CB6" w:rsidRDefault="008D5CB6" w:rsidP="008D5CB6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Дополнительный ФЗП (надтарифный), в % к общему ФЗП 20%:</w:t>
      </w:r>
    </w:p>
    <w:p w:rsidR="008D5CB6" w:rsidRDefault="008D5CB6" w:rsidP="008D5CB6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 в текущем году = 638 689 * 0,2 = 127 738 руб.</w:t>
      </w:r>
    </w:p>
    <w:p w:rsidR="008D5CB6" w:rsidRDefault="008D5CB6" w:rsidP="008D5CB6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 проект на следующий год = 448 818 * 0,2 = 89</w:t>
      </w:r>
      <w:r w:rsidR="00F954CC">
        <w:rPr>
          <w:rFonts w:ascii="Times New Roman" w:eastAsiaTheme="minorEastAsia" w:hAnsi="Times New Roman" w:cs="Times New Roman"/>
          <w:sz w:val="28"/>
          <w:szCs w:val="28"/>
        </w:rPr>
        <w:t> </w:t>
      </w:r>
      <w:r>
        <w:rPr>
          <w:rFonts w:ascii="Times New Roman" w:eastAsiaTheme="minorEastAsia" w:hAnsi="Times New Roman" w:cs="Times New Roman"/>
          <w:sz w:val="28"/>
          <w:szCs w:val="28"/>
        </w:rPr>
        <w:t>764</w:t>
      </w:r>
      <w:r w:rsidR="00F954CC">
        <w:rPr>
          <w:rFonts w:ascii="Times New Roman" w:eastAsiaTheme="minorEastAsia" w:hAnsi="Times New Roman" w:cs="Times New Roman"/>
          <w:sz w:val="28"/>
          <w:szCs w:val="28"/>
        </w:rPr>
        <w:t xml:space="preserve"> руб.</w:t>
      </w:r>
    </w:p>
    <w:p w:rsidR="00795E4F" w:rsidRDefault="00CB4F3C" w:rsidP="00795E4F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Общий ФЗП по </w:t>
      </w:r>
      <w:r w:rsidR="00795E4F">
        <w:rPr>
          <w:rFonts w:ascii="Times New Roman" w:eastAsiaTheme="minorEastAsia" w:hAnsi="Times New Roman" w:cs="Times New Roman"/>
          <w:sz w:val="28"/>
          <w:szCs w:val="28"/>
        </w:rPr>
        <w:t>школе</w:t>
      </w:r>
      <w:proofErr w:type="gramStart"/>
      <w:r w:rsidR="00795E4F">
        <w:rPr>
          <w:rFonts w:ascii="Times New Roman" w:eastAsiaTheme="minorEastAsia" w:hAnsi="Times New Roman" w:cs="Times New Roman"/>
          <w:sz w:val="28"/>
          <w:szCs w:val="28"/>
        </w:rPr>
        <w:t xml:space="preserve"> = И</w:t>
      </w:r>
      <w:proofErr w:type="gramEnd"/>
      <w:r w:rsidR="00795E4F">
        <w:rPr>
          <w:rFonts w:ascii="Times New Roman" w:eastAsiaTheme="minorEastAsia" w:hAnsi="Times New Roman" w:cs="Times New Roman"/>
          <w:sz w:val="28"/>
          <w:szCs w:val="28"/>
        </w:rPr>
        <w:t>того тарифный ФЗП + Дополнительный ФЗП:</w:t>
      </w:r>
    </w:p>
    <w:p w:rsidR="00795E4F" w:rsidRDefault="00795E4F" w:rsidP="00795E4F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 в текущем году = 638 689 + 127 738 = 766 427 руб.</w:t>
      </w:r>
    </w:p>
    <w:p w:rsidR="00795E4F" w:rsidRPr="00CB4F3C" w:rsidRDefault="00795E4F" w:rsidP="00795E4F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 проект на следующий год = 448 818 + 89 764 = 538 582 руб.</w:t>
      </w:r>
    </w:p>
    <w:p w:rsidR="0077015F" w:rsidRPr="0077015F" w:rsidRDefault="00795E4F" w:rsidP="0077015F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Все данные представим в таблице 4.</w:t>
      </w:r>
    </w:p>
    <w:p w:rsidR="0077015F" w:rsidRDefault="000C3C29" w:rsidP="000C3C29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Расчет хозяйственных, командировочных, учебных и прочих расходов по общеобразовательным школам.</w:t>
      </w:r>
    </w:p>
    <w:p w:rsidR="000C3C29" w:rsidRDefault="00A940D5" w:rsidP="00A940D5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Итого хозяйственных и командировочных расходов на все классы = расходы на 1 класс × среднегодовое количество классов.</w:t>
      </w:r>
    </w:p>
    <w:p w:rsidR="00A940D5" w:rsidRDefault="00A940D5" w:rsidP="00A940D5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 текущем году = 59,3 * 300 = 17 790 руб.</w:t>
      </w:r>
    </w:p>
    <w:p w:rsidR="00A940D5" w:rsidRPr="00A940D5" w:rsidRDefault="00A940D5" w:rsidP="00A940D5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Проект на следующий год = 70,6 * 300 = 21 180 руб.</w:t>
      </w:r>
    </w:p>
    <w:p w:rsidR="00AA1C35" w:rsidRPr="00C74EA9" w:rsidRDefault="00AA1C35" w:rsidP="00AA1C35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95E4F" w:rsidRDefault="00795E4F" w:rsidP="00A940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795E4F" w:rsidSect="00F029EA">
          <w:footerReference w:type="default" r:id="rId9"/>
          <w:pgSz w:w="11906" w:h="16838"/>
          <w:pgMar w:top="1134" w:right="850" w:bottom="1134" w:left="1701" w:header="708" w:footer="567" w:gutter="0"/>
          <w:pgNumType w:start="1"/>
          <w:cols w:space="708"/>
          <w:titlePg/>
          <w:docGrid w:linePitch="360"/>
        </w:sectPr>
      </w:pPr>
    </w:p>
    <w:p w:rsidR="00795E4F" w:rsidRDefault="00795E4F" w:rsidP="00795E4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4</w:t>
      </w:r>
    </w:p>
    <w:p w:rsidR="00795E4F" w:rsidRDefault="00795E4F" w:rsidP="00795E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фонда заработной платы педагогического персонала по общеобразовательным школам</w:t>
      </w:r>
    </w:p>
    <w:tbl>
      <w:tblPr>
        <w:tblW w:w="16494" w:type="dxa"/>
        <w:tblInd w:w="-793" w:type="dxa"/>
        <w:tblLayout w:type="fixed"/>
        <w:tblLook w:val="04A0" w:firstRow="1" w:lastRow="0" w:firstColumn="1" w:lastColumn="0" w:noHBand="0" w:noVBand="1"/>
      </w:tblPr>
      <w:tblGrid>
        <w:gridCol w:w="2461"/>
        <w:gridCol w:w="63"/>
        <w:gridCol w:w="606"/>
        <w:gridCol w:w="606"/>
        <w:gridCol w:w="69"/>
        <w:gridCol w:w="455"/>
        <w:gridCol w:w="222"/>
        <w:gridCol w:w="534"/>
        <w:gridCol w:w="68"/>
        <w:gridCol w:w="677"/>
        <w:gridCol w:w="636"/>
        <w:gridCol w:w="600"/>
        <w:gridCol w:w="77"/>
        <w:gridCol w:w="638"/>
        <w:gridCol w:w="738"/>
        <w:gridCol w:w="694"/>
        <w:gridCol w:w="677"/>
        <w:gridCol w:w="602"/>
        <w:gridCol w:w="677"/>
        <w:gridCol w:w="602"/>
        <w:gridCol w:w="677"/>
        <w:gridCol w:w="602"/>
        <w:gridCol w:w="677"/>
        <w:gridCol w:w="602"/>
        <w:gridCol w:w="966"/>
        <w:gridCol w:w="1268"/>
      </w:tblGrid>
      <w:tr w:rsidR="0083498E" w:rsidRPr="00795E4F" w:rsidTr="000C3C29">
        <w:trPr>
          <w:trHeight w:val="517"/>
        </w:trPr>
        <w:tc>
          <w:tcPr>
            <w:tcW w:w="2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Группы классов</w:t>
            </w:r>
          </w:p>
        </w:tc>
        <w:tc>
          <w:tcPr>
            <w:tcW w:w="393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классов</w:t>
            </w:r>
          </w:p>
        </w:tc>
        <w:tc>
          <w:tcPr>
            <w:tcW w:w="27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Данные тарификаци-онного списка</w:t>
            </w:r>
          </w:p>
        </w:tc>
        <w:tc>
          <w:tcPr>
            <w:tcW w:w="38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педагогических ставок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Средняя ставка учителя в месяц</w:t>
            </w:r>
          </w:p>
        </w:tc>
        <w:tc>
          <w:tcPr>
            <w:tcW w:w="22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ФЗП в год, руб.</w:t>
            </w:r>
          </w:p>
        </w:tc>
      </w:tr>
      <w:tr w:rsidR="0083498E" w:rsidRPr="00795E4F" w:rsidTr="000C3C29">
        <w:trPr>
          <w:trHeight w:val="1078"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01.01</w:t>
            </w:r>
          </w:p>
        </w:tc>
        <w:tc>
          <w:tcPr>
            <w:tcW w:w="1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01.09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средне-годовое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число учитель-ских часов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заработная плата в месяц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группе классов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1 класс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средне-годовое</w:t>
            </w: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C3C29" w:rsidRPr="00795E4F" w:rsidTr="000C3C29">
        <w:trPr>
          <w:cantSplit/>
          <w:trHeight w:val="1134"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теку-щий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</w:t>
            </w: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ект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теку-щий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</w:t>
            </w: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ект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теку-щий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</w:t>
            </w: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теку-щий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</w:t>
            </w: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ект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теку-щий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</w:t>
            </w: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ект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теку-щий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</w:t>
            </w: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ект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теку-щий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</w:t>
            </w: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ект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теку-щий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</w:t>
            </w: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ект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теку-щий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</w:t>
            </w: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теку-щий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98E" w:rsidRPr="00795E4F" w:rsidRDefault="000C3C29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</w:t>
            </w:r>
            <w:r w:rsidR="0083498E"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ект</w:t>
            </w:r>
          </w:p>
        </w:tc>
      </w:tr>
      <w:tr w:rsidR="000C3C29" w:rsidRPr="00795E4F" w:rsidTr="000C3C29">
        <w:trPr>
          <w:trHeight w:val="31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0C3C29" w:rsidRPr="00795E4F" w:rsidTr="000C3C29">
        <w:trPr>
          <w:trHeight w:val="31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1-4 классы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73444</w:t>
            </w:r>
          </w:p>
        </w:tc>
      </w:tr>
      <w:tr w:rsidR="000C3C29" w:rsidRPr="00795E4F" w:rsidTr="000C3C29">
        <w:trPr>
          <w:trHeight w:val="342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5-9 классы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16 530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450277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210509</w:t>
            </w:r>
          </w:p>
        </w:tc>
      </w:tr>
      <w:tr w:rsidR="000C3C29" w:rsidRPr="00795E4F" w:rsidTr="000C3C29">
        <w:trPr>
          <w:trHeight w:val="3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10-11 классы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7,88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39162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84625</w:t>
            </w:r>
          </w:p>
        </w:tc>
      </w:tr>
      <w:tr w:rsidR="000C3C29" w:rsidRPr="00795E4F" w:rsidTr="000C3C29">
        <w:trPr>
          <w:trHeight w:val="31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Итого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1 543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570689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368578</w:t>
            </w:r>
          </w:p>
        </w:tc>
      </w:tr>
      <w:tr w:rsidR="000C3C29" w:rsidRPr="00795E4F" w:rsidTr="000C3C29">
        <w:trPr>
          <w:trHeight w:val="2053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C29" w:rsidRDefault="000C3C29" w:rsidP="000C3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0C3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ФЗП руково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-дящего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дминистра-тивно-хозяй</w:t>
            </w:r>
            <w:r w:rsidRPr="000C3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тсвен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C3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учебно-вспо-могательно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</w:t>
            </w:r>
            <w:r w:rsidRPr="000C3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C3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тава</w:t>
            </w:r>
          </w:p>
          <w:p w:rsidR="000C3C29" w:rsidRPr="00795E4F" w:rsidRDefault="000C3C29" w:rsidP="000C3C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C29" w:rsidRDefault="000C3C29" w:rsidP="000C3C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29" w:rsidRPr="00795E4F" w:rsidRDefault="000C3C29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29" w:rsidRPr="00795E4F" w:rsidRDefault="000C3C29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29" w:rsidRPr="00795E4F" w:rsidRDefault="000C3C29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29" w:rsidRPr="00795E4F" w:rsidRDefault="000C3C29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29" w:rsidRPr="00795E4F" w:rsidRDefault="000C3C29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29" w:rsidRPr="00795E4F" w:rsidRDefault="000C3C29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29" w:rsidRPr="00795E4F" w:rsidRDefault="000C3C29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29" w:rsidRPr="00795E4F" w:rsidRDefault="000C3C29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29" w:rsidRPr="00795E4F" w:rsidRDefault="000C3C29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29" w:rsidRPr="00795E4F" w:rsidRDefault="000C3C29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29" w:rsidRPr="00795E4F" w:rsidRDefault="000C3C29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29" w:rsidRPr="00795E4F" w:rsidRDefault="000C3C29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29" w:rsidRPr="00795E4F" w:rsidRDefault="000C3C29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29" w:rsidRPr="00795E4F" w:rsidRDefault="000C3C29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29" w:rsidRPr="00795E4F" w:rsidRDefault="000C3C29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29" w:rsidRPr="00795E4F" w:rsidRDefault="000C3C29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29" w:rsidRPr="00795E4F" w:rsidRDefault="000C3C29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29" w:rsidRPr="00795E4F" w:rsidRDefault="000C3C29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29" w:rsidRDefault="000C3C29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C3C29" w:rsidRDefault="000C3C29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C3C29" w:rsidRDefault="000C3C29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C3C29" w:rsidRDefault="000C3C29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C3C29" w:rsidRPr="00795E4F" w:rsidRDefault="000C3C29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29" w:rsidRPr="00795E4F" w:rsidRDefault="000C3C29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80 240</w:t>
            </w:r>
          </w:p>
        </w:tc>
      </w:tr>
      <w:tr w:rsidR="000C3C29" w:rsidRPr="00795E4F" w:rsidTr="000C3C29">
        <w:trPr>
          <w:trHeight w:val="70"/>
        </w:trPr>
        <w:tc>
          <w:tcPr>
            <w:tcW w:w="16494" w:type="dxa"/>
            <w:gridSpan w:val="26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C3C29" w:rsidRPr="000C3C29" w:rsidRDefault="000C3C29" w:rsidP="000C3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Продолжение табл. 4</w:t>
            </w:r>
          </w:p>
        </w:tc>
      </w:tr>
      <w:tr w:rsidR="0083498E" w:rsidRPr="00795E4F" w:rsidTr="000C3C29">
        <w:trPr>
          <w:trHeight w:val="660"/>
        </w:trPr>
        <w:tc>
          <w:tcPr>
            <w:tcW w:w="2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Итого тариф</w:t>
            </w: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ФЗП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638 689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448 818</w:t>
            </w:r>
          </w:p>
        </w:tc>
      </w:tr>
      <w:tr w:rsidR="0083498E" w:rsidRPr="00795E4F" w:rsidTr="000C3C29">
        <w:trPr>
          <w:trHeight w:val="1267"/>
        </w:trPr>
        <w:tc>
          <w:tcPr>
            <w:tcW w:w="2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Дополни-тельный ФЗП (</w:t>
            </w:r>
            <w:proofErr w:type="spellStart"/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надтарифный</w:t>
            </w:r>
            <w:proofErr w:type="spellEnd"/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proofErr w:type="gramStart"/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% к общему ФЗП 20%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127738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89764</w:t>
            </w:r>
          </w:p>
        </w:tc>
      </w:tr>
      <w:tr w:rsidR="0083498E" w:rsidRPr="00795E4F" w:rsidTr="000C3C29">
        <w:trPr>
          <w:trHeight w:val="645"/>
        </w:trPr>
        <w:tc>
          <w:tcPr>
            <w:tcW w:w="2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  <w:proofErr w:type="gramStart"/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</w:t>
            </w:r>
            <w:proofErr w:type="gramEnd"/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ФЗП по школе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766 427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98E" w:rsidRPr="00795E4F" w:rsidRDefault="0083498E" w:rsidP="00525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538 582</w:t>
            </w:r>
          </w:p>
        </w:tc>
      </w:tr>
    </w:tbl>
    <w:p w:rsidR="00795E4F" w:rsidRDefault="00795E4F" w:rsidP="00795E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3C29" w:rsidRDefault="000C3C29" w:rsidP="00795E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3C29" w:rsidRDefault="000C3C29" w:rsidP="00795E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3C29" w:rsidRDefault="000C3C29" w:rsidP="00795E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3C29" w:rsidRDefault="000C3C29" w:rsidP="00795E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3C29" w:rsidRDefault="000C3C29" w:rsidP="00795E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3C29" w:rsidRDefault="000C3C29" w:rsidP="00795E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3C29" w:rsidRDefault="000C3C29" w:rsidP="00795E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3C29" w:rsidRDefault="000C3C29" w:rsidP="00795E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3C29" w:rsidRDefault="000C3C29" w:rsidP="00795E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3C29" w:rsidRDefault="000C3C29" w:rsidP="00795E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3C29" w:rsidRDefault="000C3C29" w:rsidP="00795E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3C29" w:rsidRDefault="000C3C29" w:rsidP="00795E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0C3C29" w:rsidSect="00795E4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C3C29" w:rsidRDefault="00A940D5" w:rsidP="00A940D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Аналогично рассчитываются данные для 1-4 классов, 5-9 классов и 10-11 классов.</w:t>
      </w:r>
    </w:p>
    <w:p w:rsidR="00A940D5" w:rsidRDefault="00A940D5" w:rsidP="00A940D5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</w:t>
      </w:r>
    </w:p>
    <w:p w:rsidR="00A940D5" w:rsidRDefault="00A940D5" w:rsidP="00A940D5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хозяйственных, командировочных, учебных и прочих расходов по общеобразовательным школам</w:t>
      </w:r>
    </w:p>
    <w:tbl>
      <w:tblPr>
        <w:tblW w:w="8700" w:type="dxa"/>
        <w:tblInd w:w="93" w:type="dxa"/>
        <w:tblLook w:val="04A0" w:firstRow="1" w:lastRow="0" w:firstColumn="1" w:lastColumn="0" w:noHBand="0" w:noVBand="1"/>
      </w:tblPr>
      <w:tblGrid>
        <w:gridCol w:w="5980"/>
        <w:gridCol w:w="1360"/>
        <w:gridCol w:w="1468"/>
      </w:tblGrid>
      <w:tr w:rsidR="00A940D5" w:rsidRPr="00A940D5" w:rsidTr="00A940D5">
        <w:trPr>
          <w:trHeight w:val="900"/>
        </w:trPr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0D5" w:rsidRPr="00A940D5" w:rsidRDefault="00A940D5" w:rsidP="00A9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Принято в текущем году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 на следующий год</w:t>
            </w:r>
          </w:p>
        </w:tc>
      </w:tr>
      <w:tr w:rsidR="00A940D5" w:rsidRPr="00A940D5" w:rsidTr="00A940D5">
        <w:trPr>
          <w:trHeight w:val="315"/>
        </w:trPr>
        <w:tc>
          <w:tcPr>
            <w:tcW w:w="5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Хозяйственные и командировочные расходы: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0D5" w:rsidRPr="00A940D5" w:rsidTr="00A940D5">
        <w:trPr>
          <w:trHeight w:val="315"/>
        </w:trPr>
        <w:tc>
          <w:tcPr>
            <w:tcW w:w="5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среднегодовое количество классов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70,6</w:t>
            </w:r>
          </w:p>
        </w:tc>
      </w:tr>
      <w:tr w:rsidR="00A940D5" w:rsidRPr="00A940D5" w:rsidTr="00A940D5">
        <w:trPr>
          <w:trHeight w:val="315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1 класс, руб.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A940D5" w:rsidRPr="00A940D5" w:rsidTr="00A940D5">
        <w:trPr>
          <w:trHeight w:val="630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хозяйственных и ко</w:t>
            </w: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мандировочных расходов на все классы, руб.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21180</w:t>
            </w:r>
          </w:p>
        </w:tc>
      </w:tr>
      <w:tr w:rsidR="00A940D5" w:rsidRPr="00A940D5" w:rsidTr="00A940D5">
        <w:trPr>
          <w:trHeight w:val="315"/>
        </w:trPr>
        <w:tc>
          <w:tcPr>
            <w:tcW w:w="5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Учебные и прочие расходы: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40D5" w:rsidRPr="00A940D5" w:rsidTr="00A940D5">
        <w:trPr>
          <w:trHeight w:val="315"/>
        </w:trPr>
        <w:tc>
          <w:tcPr>
            <w:tcW w:w="5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среднегодовое количество 1-4 классов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30,1</w:t>
            </w:r>
          </w:p>
        </w:tc>
      </w:tr>
      <w:tr w:rsidR="00A940D5" w:rsidRPr="00A940D5" w:rsidTr="00A940D5">
        <w:trPr>
          <w:trHeight w:val="315"/>
        </w:trPr>
        <w:tc>
          <w:tcPr>
            <w:tcW w:w="5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 расходов на 1 класс, руб.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A940D5" w:rsidRPr="00A940D5" w:rsidTr="00A940D5">
        <w:trPr>
          <w:trHeight w:val="315"/>
        </w:trPr>
        <w:tc>
          <w:tcPr>
            <w:tcW w:w="5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расходов на 1-4 классы, руб.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6020</w:t>
            </w:r>
          </w:p>
        </w:tc>
      </w:tr>
      <w:tr w:rsidR="00A940D5" w:rsidRPr="00A940D5" w:rsidTr="00A940D5">
        <w:trPr>
          <w:trHeight w:val="315"/>
        </w:trPr>
        <w:tc>
          <w:tcPr>
            <w:tcW w:w="5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среднегодовое количество 5-9 классов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28,1</w:t>
            </w:r>
          </w:p>
        </w:tc>
      </w:tr>
      <w:tr w:rsidR="00A940D5" w:rsidRPr="00A940D5" w:rsidTr="00A940D5">
        <w:trPr>
          <w:trHeight w:val="315"/>
        </w:trPr>
        <w:tc>
          <w:tcPr>
            <w:tcW w:w="5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 расходов на 1 класс, руб.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</w:tr>
      <w:tr w:rsidR="00A940D5" w:rsidRPr="00A940D5" w:rsidTr="00A940D5">
        <w:trPr>
          <w:trHeight w:val="315"/>
        </w:trPr>
        <w:tc>
          <w:tcPr>
            <w:tcW w:w="5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расходов на 5-9 классы, руб.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9835</w:t>
            </w:r>
          </w:p>
        </w:tc>
      </w:tr>
      <w:tr w:rsidR="00A940D5" w:rsidRPr="00A940D5" w:rsidTr="00A940D5">
        <w:trPr>
          <w:trHeight w:val="315"/>
        </w:trPr>
        <w:tc>
          <w:tcPr>
            <w:tcW w:w="5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среднегодовое количество 10-11 классов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A940D5" w:rsidRPr="00A940D5" w:rsidTr="00A940D5">
        <w:trPr>
          <w:trHeight w:val="315"/>
        </w:trPr>
        <w:tc>
          <w:tcPr>
            <w:tcW w:w="5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 расходов на 1 класс, руб.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A940D5" w:rsidRPr="00A940D5" w:rsidTr="00A940D5">
        <w:trPr>
          <w:trHeight w:val="315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расходов на 10-11 классы, руб.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3750</w:t>
            </w:r>
          </w:p>
        </w:tc>
      </w:tr>
      <w:tr w:rsidR="00A940D5" w:rsidRPr="00A940D5" w:rsidTr="00A940D5">
        <w:trPr>
          <w:trHeight w:val="315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учебных и прочих расходов на все классы, руб.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16355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5" w:rsidRPr="00A940D5" w:rsidRDefault="00A940D5" w:rsidP="00A9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4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19605</w:t>
            </w:r>
          </w:p>
        </w:tc>
      </w:tr>
    </w:tbl>
    <w:p w:rsidR="00A940D5" w:rsidRDefault="00A940D5" w:rsidP="00A940D5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A940D5" w:rsidRDefault="00A940D5" w:rsidP="00A940D5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расходов на содержание групп продленного дня по городским общеобразовательным школам.</w:t>
      </w:r>
    </w:p>
    <w:p w:rsidR="00A940D5" w:rsidRDefault="00DB01CD" w:rsidP="00A940D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Группу  продленного дня посещают 80% учащихся 1-4 классов.</w:t>
      </w:r>
    </w:p>
    <w:p w:rsidR="00DB01CD" w:rsidRDefault="00DB01CD" w:rsidP="00A940D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Начисления ФЗП планируется в размере 26%.</w:t>
      </w:r>
    </w:p>
    <w:p w:rsidR="00DB01CD" w:rsidRDefault="00DB01CD" w:rsidP="00A940D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представлены в таблице 6.</w:t>
      </w:r>
    </w:p>
    <w:p w:rsidR="00DB01CD" w:rsidRDefault="003C2256" w:rsidP="00A940D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Среднегодовое число учащихся в ГПД = 80% от среднегодового числа учащихся в 1-4 классах.</w:t>
      </w:r>
    </w:p>
    <w:p w:rsidR="003C2256" w:rsidRDefault="003C2256" w:rsidP="00A940D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текущем году = 540 * 0,8 = 432 человека</w:t>
      </w:r>
    </w:p>
    <w:p w:rsidR="003C2256" w:rsidRDefault="003C2256" w:rsidP="00A940D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Проект на следующий год = 642 * 0,8 = 514 человек</w:t>
      </w:r>
    </w:p>
    <w:p w:rsidR="003C2256" w:rsidRDefault="003C2256" w:rsidP="00A940D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по заработной плате в год на всех учащихся:</w:t>
      </w:r>
    </w:p>
    <w:p w:rsidR="003C2256" w:rsidRDefault="003C2256" w:rsidP="003C22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текущем году = 260 * 432 = 112 320 руб.</w:t>
      </w:r>
    </w:p>
    <w:p w:rsidR="003C2256" w:rsidRDefault="003C2256" w:rsidP="003C22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проект на следующий год = 260 * 514 = 133 536 руб.</w:t>
      </w:r>
    </w:p>
    <w:p w:rsidR="003C2256" w:rsidRDefault="003C2256" w:rsidP="003C225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Начислено на заработную плату 26%</w:t>
      </w:r>
    </w:p>
    <w:p w:rsidR="003C2256" w:rsidRDefault="003C2256" w:rsidP="003C22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1 учащегося (в текущем году, проект на следующий год) = 260 * 0,26 = 67,6 руб.</w:t>
      </w:r>
    </w:p>
    <w:p w:rsidR="003C2256" w:rsidRDefault="003C2256" w:rsidP="003C22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всех учащихся:</w:t>
      </w:r>
    </w:p>
    <w:p w:rsidR="003C2256" w:rsidRDefault="003C2256" w:rsidP="003C22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в текущем году = 112 320 * 0,26 = 29 203,2 руб.</w:t>
      </w:r>
    </w:p>
    <w:p w:rsidR="003C2256" w:rsidRDefault="003C2256" w:rsidP="003C22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проект на следующий год = 133 536 * 0,26 = 34 719,36 руб.</w:t>
      </w:r>
    </w:p>
    <w:p w:rsidR="003C2256" w:rsidRDefault="003C2256" w:rsidP="003C225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мягкий инвентарь:</w:t>
      </w:r>
    </w:p>
    <w:p w:rsidR="003C2256" w:rsidRDefault="003C2256" w:rsidP="003C22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текущем году = 300 * 432 = 129 600 руб.</w:t>
      </w:r>
    </w:p>
    <w:p w:rsidR="003C2256" w:rsidRDefault="003C2256" w:rsidP="003C22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проект на следующий год = 300 * 514 = 154 080 руб.</w:t>
      </w:r>
    </w:p>
    <w:p w:rsidR="003C2256" w:rsidRDefault="003C2256" w:rsidP="003C225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питание в год = норма расхода на питание 1 учащегося в день × число дней функционирования группы × среднегодовое число учащихся в ГПД.</w:t>
      </w:r>
    </w:p>
    <w:p w:rsidR="003C2256" w:rsidRDefault="003C2256" w:rsidP="003C225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текущем году = 40 * 248 * 432 = 4 556 563,2 руб.</w:t>
      </w:r>
    </w:p>
    <w:p w:rsidR="003C2256" w:rsidRDefault="003C2256" w:rsidP="003C225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на следующий год = 40 * 248 * 514 = 5 417 247,4 руб.</w:t>
      </w:r>
    </w:p>
    <w:p w:rsidR="00F102CF" w:rsidRDefault="00F102CF" w:rsidP="00F102C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Свод расходов по общеобразовательным школам, руб.</w:t>
      </w:r>
    </w:p>
    <w:p w:rsidR="00F102CF" w:rsidRPr="00F102CF" w:rsidRDefault="00F102CF" w:rsidP="00F102CF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представлены в таблице 7, заполненной на основании предыдущих таблиц.</w:t>
      </w:r>
    </w:p>
    <w:p w:rsidR="00F102CF" w:rsidRDefault="00F102CF" w:rsidP="003C225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102CF" w:rsidRDefault="00F102CF" w:rsidP="00F102C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02CF" w:rsidRDefault="00F102CF" w:rsidP="00F102CF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6</w:t>
      </w:r>
    </w:p>
    <w:p w:rsidR="00F102CF" w:rsidRDefault="00F102CF" w:rsidP="00F102CF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102CF">
        <w:rPr>
          <w:rFonts w:ascii="Times New Roman" w:hAnsi="Times New Roman" w:cs="Times New Roman"/>
          <w:sz w:val="28"/>
          <w:szCs w:val="28"/>
        </w:rPr>
        <w:t>Расчет расходов на содержание групп продленного дня по городским общеобразовательным школам</w:t>
      </w:r>
    </w:p>
    <w:tbl>
      <w:tblPr>
        <w:tblW w:w="7966" w:type="dxa"/>
        <w:jc w:val="center"/>
        <w:tblInd w:w="277" w:type="dxa"/>
        <w:tblLook w:val="04A0" w:firstRow="1" w:lastRow="0" w:firstColumn="1" w:lastColumn="0" w:noHBand="0" w:noVBand="1"/>
      </w:tblPr>
      <w:tblGrid>
        <w:gridCol w:w="5262"/>
        <w:gridCol w:w="1415"/>
        <w:gridCol w:w="1468"/>
      </w:tblGrid>
      <w:tr w:rsidR="00F102CF" w:rsidRPr="00F102CF" w:rsidTr="00FD296F">
        <w:trPr>
          <w:trHeight w:val="915"/>
          <w:jc w:val="center"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2CF" w:rsidRPr="00F102CF" w:rsidRDefault="00F102CF" w:rsidP="00F10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2CF" w:rsidRPr="00F102CF" w:rsidRDefault="00F102CF" w:rsidP="00F10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Принято в текущем году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2CF" w:rsidRPr="00F102CF" w:rsidRDefault="00F102CF" w:rsidP="00F10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 на следующий год</w:t>
            </w:r>
          </w:p>
        </w:tc>
      </w:tr>
      <w:tr w:rsidR="00F102CF" w:rsidRPr="00F102CF" w:rsidTr="00FD296F">
        <w:trPr>
          <w:trHeight w:val="315"/>
          <w:jc w:val="center"/>
        </w:trPr>
        <w:tc>
          <w:tcPr>
            <w:tcW w:w="5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F10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Среднегодовое число учащихся 1-4 классов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6D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6D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</w:tr>
      <w:tr w:rsidR="00F102CF" w:rsidRPr="00F102CF" w:rsidTr="00FD296F">
        <w:trPr>
          <w:trHeight w:val="315"/>
          <w:jc w:val="center"/>
        </w:trPr>
        <w:tc>
          <w:tcPr>
            <w:tcW w:w="5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F10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Среднегодовое число учащихся в ГПД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6D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6D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</w:tr>
      <w:tr w:rsidR="00F102CF" w:rsidRPr="00F102CF" w:rsidTr="00FD296F">
        <w:trPr>
          <w:trHeight w:val="315"/>
          <w:jc w:val="center"/>
        </w:trPr>
        <w:tc>
          <w:tcPr>
            <w:tcW w:w="52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F10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Расходы по заработной плате в год: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6D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6D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102CF" w:rsidRPr="00F102CF" w:rsidTr="00FD296F">
        <w:trPr>
          <w:trHeight w:val="315"/>
          <w:jc w:val="center"/>
        </w:trPr>
        <w:tc>
          <w:tcPr>
            <w:tcW w:w="52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F10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1 учащегося, руб.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6D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6D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</w:tr>
      <w:tr w:rsidR="00F102CF" w:rsidRPr="00F102CF" w:rsidTr="00FD296F">
        <w:trPr>
          <w:trHeight w:val="315"/>
          <w:jc w:val="center"/>
        </w:trPr>
        <w:tc>
          <w:tcPr>
            <w:tcW w:w="5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F10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всех учащихся, руб.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6D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  <w:r w:rsidR="00FD2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6D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  <w:r w:rsidR="00FD2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</w:tr>
      <w:tr w:rsidR="00F102CF" w:rsidRPr="00F102CF" w:rsidTr="00FD296F">
        <w:trPr>
          <w:trHeight w:val="315"/>
          <w:jc w:val="center"/>
        </w:trPr>
        <w:tc>
          <w:tcPr>
            <w:tcW w:w="52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F10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Начислено на заработную плату 26%: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6D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6D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102CF" w:rsidRPr="00F102CF" w:rsidTr="00FD296F">
        <w:trPr>
          <w:trHeight w:val="315"/>
          <w:jc w:val="center"/>
        </w:trPr>
        <w:tc>
          <w:tcPr>
            <w:tcW w:w="52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F10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1 учащегося, руб.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6D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6D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67,6</w:t>
            </w:r>
          </w:p>
        </w:tc>
      </w:tr>
      <w:tr w:rsidR="00F102CF" w:rsidRPr="00F102CF" w:rsidTr="00FD296F">
        <w:trPr>
          <w:trHeight w:val="315"/>
          <w:jc w:val="center"/>
        </w:trPr>
        <w:tc>
          <w:tcPr>
            <w:tcW w:w="5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F10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всех учащихся, руб.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6D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FD2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6D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  <w:r w:rsidR="00FD2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719,36</w:t>
            </w:r>
          </w:p>
        </w:tc>
      </w:tr>
      <w:tr w:rsidR="00F102CF" w:rsidRPr="00F102CF" w:rsidTr="00FD296F">
        <w:trPr>
          <w:trHeight w:val="315"/>
          <w:jc w:val="center"/>
        </w:trPr>
        <w:tc>
          <w:tcPr>
            <w:tcW w:w="52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F10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Расходы на мягкий инвентарь в год: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6D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6D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102CF" w:rsidRPr="00F102CF" w:rsidTr="00FD296F">
        <w:trPr>
          <w:trHeight w:val="315"/>
          <w:jc w:val="center"/>
        </w:trPr>
        <w:tc>
          <w:tcPr>
            <w:tcW w:w="52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F10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1 учащегося, руб.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6D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6D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F102CF" w:rsidRPr="00F102CF" w:rsidTr="00FD296F">
        <w:trPr>
          <w:trHeight w:val="315"/>
          <w:jc w:val="center"/>
        </w:trPr>
        <w:tc>
          <w:tcPr>
            <w:tcW w:w="5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F10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всех учащихся, руб.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6D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  <w:r w:rsidR="00FD2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6D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  <w:r w:rsidR="00FD2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</w:tr>
      <w:tr w:rsidR="00F102CF" w:rsidRPr="00F102CF" w:rsidTr="00FD296F">
        <w:trPr>
          <w:trHeight w:val="315"/>
          <w:jc w:val="center"/>
        </w:trPr>
        <w:tc>
          <w:tcPr>
            <w:tcW w:w="52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F10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Расходы на питание: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6D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6D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102CF" w:rsidRPr="00F102CF" w:rsidTr="00FD296F">
        <w:trPr>
          <w:trHeight w:val="315"/>
          <w:jc w:val="center"/>
        </w:trPr>
        <w:tc>
          <w:tcPr>
            <w:tcW w:w="52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F10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 расхода на питание 1 учащегося в день, руб.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6D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6D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F102CF" w:rsidRPr="00F102CF" w:rsidTr="00FD296F">
        <w:trPr>
          <w:trHeight w:val="315"/>
          <w:jc w:val="center"/>
        </w:trPr>
        <w:tc>
          <w:tcPr>
            <w:tcW w:w="52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F10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дней функционирования групп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6D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6D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</w:tr>
      <w:tr w:rsidR="00F102CF" w:rsidRPr="00F102CF" w:rsidTr="00FD296F">
        <w:trPr>
          <w:trHeight w:val="315"/>
          <w:jc w:val="center"/>
        </w:trPr>
        <w:tc>
          <w:tcPr>
            <w:tcW w:w="5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F10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питание в год, руб.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6D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FD2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  <w:r w:rsidR="00FD2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6D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FD2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</w:t>
            </w:r>
            <w:r w:rsidR="00FD2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</w:tr>
      <w:tr w:rsidR="00F102CF" w:rsidRPr="00F102CF" w:rsidTr="00FD296F">
        <w:trPr>
          <w:trHeight w:val="315"/>
          <w:jc w:val="center"/>
        </w:trPr>
        <w:tc>
          <w:tcPr>
            <w:tcW w:w="5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F10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расходов на ГПД, руб.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6D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FD29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102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556</w:t>
            </w:r>
            <w:r w:rsidR="00FD29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02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563,2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CF" w:rsidRPr="00F102CF" w:rsidRDefault="00F102CF" w:rsidP="006D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02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DD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102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417</w:t>
            </w:r>
            <w:r w:rsidR="00DD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02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247,4</w:t>
            </w:r>
          </w:p>
        </w:tc>
      </w:tr>
    </w:tbl>
    <w:p w:rsidR="00F102CF" w:rsidRPr="00F102CF" w:rsidRDefault="00F102CF" w:rsidP="00F102CF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C2256" w:rsidRDefault="00F102CF" w:rsidP="00F102CF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7</w:t>
      </w:r>
    </w:p>
    <w:p w:rsidR="00F102CF" w:rsidRPr="00F102CF" w:rsidRDefault="00F102CF" w:rsidP="00F102C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02CF">
        <w:rPr>
          <w:rFonts w:ascii="Times New Roman" w:hAnsi="Times New Roman" w:cs="Times New Roman"/>
          <w:sz w:val="28"/>
          <w:szCs w:val="28"/>
        </w:rPr>
        <w:t>Свод расходов по общеобразовательным школам, руб</w:t>
      </w:r>
      <w:r w:rsidR="00B2368C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8306" w:type="dxa"/>
        <w:jc w:val="center"/>
        <w:tblInd w:w="93" w:type="dxa"/>
        <w:tblLook w:val="04A0" w:firstRow="1" w:lastRow="0" w:firstColumn="1" w:lastColumn="0" w:noHBand="0" w:noVBand="1"/>
      </w:tblPr>
      <w:tblGrid>
        <w:gridCol w:w="5500"/>
        <w:gridCol w:w="1338"/>
        <w:gridCol w:w="1468"/>
      </w:tblGrid>
      <w:tr w:rsidR="0006343B" w:rsidRPr="0006343B" w:rsidTr="0006343B">
        <w:trPr>
          <w:trHeight w:val="945"/>
          <w:jc w:val="center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43B" w:rsidRPr="0006343B" w:rsidRDefault="0006343B" w:rsidP="00063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34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43B" w:rsidRPr="0006343B" w:rsidRDefault="0006343B" w:rsidP="00063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34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Принято в текущем году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43B" w:rsidRPr="0006343B" w:rsidRDefault="0006343B" w:rsidP="00063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34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 на следующий год</w:t>
            </w:r>
          </w:p>
        </w:tc>
      </w:tr>
      <w:tr w:rsidR="0006343B" w:rsidRPr="0006343B" w:rsidTr="0006343B">
        <w:trPr>
          <w:trHeight w:val="315"/>
          <w:jc w:val="center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43B" w:rsidRPr="0006343B" w:rsidRDefault="0006343B" w:rsidP="000634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Заработная плата педагогического персонала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43B" w:rsidRPr="0006343B" w:rsidRDefault="0006343B" w:rsidP="000634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570 689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43B" w:rsidRPr="0006343B" w:rsidRDefault="0006343B" w:rsidP="000634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368 578</w:t>
            </w:r>
          </w:p>
        </w:tc>
      </w:tr>
      <w:tr w:rsidR="0006343B" w:rsidRPr="0006343B" w:rsidTr="0006343B">
        <w:trPr>
          <w:trHeight w:val="585"/>
          <w:jc w:val="center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43B" w:rsidRPr="0006343B" w:rsidRDefault="0006343B" w:rsidP="000634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Заработная плата административно-обслуживающего и учебно-вспомогательного персонала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43B" w:rsidRPr="0006343B" w:rsidRDefault="0006343B" w:rsidP="000634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43B" w:rsidRPr="0006343B" w:rsidRDefault="0006343B" w:rsidP="000634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80 240</w:t>
            </w:r>
          </w:p>
        </w:tc>
      </w:tr>
      <w:tr w:rsidR="0006343B" w:rsidRPr="0006343B" w:rsidTr="0006343B">
        <w:trPr>
          <w:trHeight w:val="315"/>
          <w:jc w:val="center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43B" w:rsidRPr="0006343B" w:rsidRDefault="0006343B" w:rsidP="000634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 Дополнительный ФЗП (</w:t>
            </w:r>
            <w:proofErr w:type="spellStart"/>
            <w:r w:rsidRPr="0006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надтарифный</w:t>
            </w:r>
            <w:proofErr w:type="spellEnd"/>
            <w:r w:rsidRPr="0006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43B" w:rsidRPr="0006343B" w:rsidRDefault="0006343B" w:rsidP="000634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127 738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43B" w:rsidRPr="0006343B" w:rsidRDefault="0006343B" w:rsidP="000634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89 764</w:t>
            </w:r>
          </w:p>
        </w:tc>
      </w:tr>
      <w:tr w:rsidR="0006343B" w:rsidRPr="0006343B" w:rsidTr="0006343B">
        <w:trPr>
          <w:trHeight w:val="315"/>
          <w:jc w:val="center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43B" w:rsidRPr="0006343B" w:rsidRDefault="0006343B" w:rsidP="000634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Всего ФЗП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43B" w:rsidRPr="0006343B" w:rsidRDefault="0006343B" w:rsidP="000634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766 427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43B" w:rsidRPr="0006343B" w:rsidRDefault="0006343B" w:rsidP="000634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538 582</w:t>
            </w:r>
          </w:p>
        </w:tc>
      </w:tr>
      <w:tr w:rsidR="0006343B" w:rsidRPr="0006343B" w:rsidTr="0006343B">
        <w:trPr>
          <w:trHeight w:val="315"/>
          <w:jc w:val="center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43B" w:rsidRPr="0006343B" w:rsidRDefault="0006343B" w:rsidP="000634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Начисления на заработную плату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43B" w:rsidRPr="0006343B" w:rsidRDefault="0006343B" w:rsidP="000634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199271,02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43B" w:rsidRPr="0006343B" w:rsidRDefault="0006343B" w:rsidP="000634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140031,32</w:t>
            </w:r>
          </w:p>
        </w:tc>
      </w:tr>
      <w:tr w:rsidR="0006343B" w:rsidRPr="0006343B" w:rsidTr="0006343B">
        <w:trPr>
          <w:trHeight w:val="315"/>
          <w:jc w:val="center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43B" w:rsidRPr="0006343B" w:rsidRDefault="0006343B" w:rsidP="000634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Хозяйственные и командировочные расходы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43B" w:rsidRPr="0006343B" w:rsidRDefault="0006343B" w:rsidP="000634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43B" w:rsidRPr="0006343B" w:rsidRDefault="0006343B" w:rsidP="000634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21 180</w:t>
            </w:r>
          </w:p>
        </w:tc>
      </w:tr>
      <w:tr w:rsidR="0006343B" w:rsidRPr="0006343B" w:rsidTr="0006343B">
        <w:trPr>
          <w:trHeight w:val="315"/>
          <w:jc w:val="center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43B" w:rsidRPr="0006343B" w:rsidRDefault="0006343B" w:rsidP="000634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Учебные и прочие расходы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43B" w:rsidRPr="0006343B" w:rsidRDefault="0006343B" w:rsidP="000634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16 355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43B" w:rsidRPr="0006343B" w:rsidRDefault="0006343B" w:rsidP="000634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19 605</w:t>
            </w:r>
          </w:p>
        </w:tc>
      </w:tr>
      <w:tr w:rsidR="0006343B" w:rsidRPr="0006343B" w:rsidTr="0006343B">
        <w:trPr>
          <w:trHeight w:val="315"/>
          <w:jc w:val="center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43B" w:rsidRPr="0006343B" w:rsidRDefault="0006343B" w:rsidP="000634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Расходы на ГПД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43B" w:rsidRPr="0006343B" w:rsidRDefault="0006343B" w:rsidP="000634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4 556 563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43B" w:rsidRPr="0006343B" w:rsidRDefault="0006343B" w:rsidP="000634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5 417 247</w:t>
            </w:r>
          </w:p>
        </w:tc>
      </w:tr>
      <w:tr w:rsidR="0006343B" w:rsidRPr="0006343B" w:rsidTr="0006343B">
        <w:trPr>
          <w:trHeight w:val="315"/>
          <w:jc w:val="center"/>
        </w:trPr>
        <w:tc>
          <w:tcPr>
            <w:tcW w:w="830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6343B" w:rsidRPr="0006343B" w:rsidRDefault="0006343B" w:rsidP="000634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Продолжение табл. 7</w:t>
            </w:r>
          </w:p>
        </w:tc>
      </w:tr>
      <w:tr w:rsidR="0006343B" w:rsidRPr="0006343B" w:rsidTr="0006343B">
        <w:trPr>
          <w:trHeight w:val="315"/>
          <w:jc w:val="center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43B" w:rsidRPr="0006343B" w:rsidRDefault="0006343B" w:rsidP="000634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34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расходов на текущее содержание школ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43B" w:rsidRPr="0006343B" w:rsidRDefault="0006343B" w:rsidP="000634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34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6 322 833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43B" w:rsidRPr="0006343B" w:rsidRDefault="0006343B" w:rsidP="000634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34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6 675 227</w:t>
            </w:r>
          </w:p>
        </w:tc>
      </w:tr>
    </w:tbl>
    <w:p w:rsidR="003C2256" w:rsidRDefault="003C2256" w:rsidP="003C225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A42D4" w:rsidRDefault="009A42D4" w:rsidP="009A42D4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расходов на содержание ДОУ</w:t>
      </w:r>
    </w:p>
    <w:p w:rsidR="00525AC8" w:rsidRDefault="00525AC8" w:rsidP="00525AC8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25AC8">
        <w:rPr>
          <w:rFonts w:ascii="Times New Roman" w:hAnsi="Times New Roman" w:cs="Times New Roman"/>
          <w:sz w:val="28"/>
          <w:szCs w:val="28"/>
        </w:rPr>
        <w:t>Таблица 8</w:t>
      </w:r>
    </w:p>
    <w:p w:rsidR="00525AC8" w:rsidRDefault="00525AC8" w:rsidP="00525AC8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расходов на содержание ДОУ</w:t>
      </w:r>
    </w:p>
    <w:tbl>
      <w:tblPr>
        <w:tblW w:w="8120" w:type="dxa"/>
        <w:jc w:val="center"/>
        <w:tblInd w:w="93" w:type="dxa"/>
        <w:tblLook w:val="04A0" w:firstRow="1" w:lastRow="0" w:firstColumn="1" w:lastColumn="0" w:noHBand="0" w:noVBand="1"/>
      </w:tblPr>
      <w:tblGrid>
        <w:gridCol w:w="5880"/>
        <w:gridCol w:w="1181"/>
        <w:gridCol w:w="1468"/>
      </w:tblGrid>
      <w:tr w:rsidR="00525AC8" w:rsidRPr="00525AC8" w:rsidTr="00AC5A15">
        <w:trPr>
          <w:trHeight w:val="900"/>
          <w:jc w:val="center"/>
        </w:trPr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AC8" w:rsidRPr="00AC5A15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C8" w:rsidRPr="00AC5A15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Принято в текущем году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C8" w:rsidRPr="00AC5A15" w:rsidRDefault="00525AC8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Проект на следующий год</w:t>
            </w:r>
          </w:p>
        </w:tc>
      </w:tr>
      <w:tr w:rsidR="00525AC8" w:rsidRPr="00525AC8" w:rsidTr="00525AC8">
        <w:trPr>
          <w:trHeight w:val="315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Число детей: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25AC8" w:rsidRPr="00525AC8" w:rsidTr="00525AC8">
        <w:trPr>
          <w:trHeight w:val="315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начало года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</w:tr>
      <w:tr w:rsidR="00525AC8" w:rsidRPr="00525AC8" w:rsidTr="00525AC8">
        <w:trPr>
          <w:trHeight w:val="315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 года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</w:tr>
      <w:tr w:rsidR="00525AC8" w:rsidRPr="00525AC8" w:rsidTr="00525AC8">
        <w:trPr>
          <w:trHeight w:val="315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среднегодовое (прирост с 01.07)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</w:tr>
      <w:tr w:rsidR="00525AC8" w:rsidRPr="00525AC8" w:rsidTr="00525AC8">
        <w:trPr>
          <w:trHeight w:val="315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Расходы на заработную плату в год: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25AC8" w:rsidRPr="00525AC8" w:rsidTr="00525AC8">
        <w:trPr>
          <w:trHeight w:val="315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1 ребенка, руб.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</w:tr>
      <w:tr w:rsidR="00525AC8" w:rsidRPr="00525AC8" w:rsidTr="00525AC8">
        <w:trPr>
          <w:trHeight w:val="315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всех детей, руб.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</w:t>
            </w:r>
          </w:p>
        </w:tc>
      </w:tr>
      <w:tr w:rsidR="00525AC8" w:rsidRPr="00525AC8" w:rsidTr="00525AC8">
        <w:trPr>
          <w:trHeight w:val="315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Начисления на заработную плату, руб.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23660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27300</w:t>
            </w:r>
          </w:p>
        </w:tc>
      </w:tr>
      <w:tr w:rsidR="00525AC8" w:rsidRPr="00525AC8" w:rsidTr="00525AC8">
        <w:trPr>
          <w:trHeight w:val="315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Расходы на питание: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25AC8" w:rsidRPr="00525AC8" w:rsidTr="00525AC8">
        <w:trPr>
          <w:trHeight w:val="315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 расходов на 1 ребенка в день, руб.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525AC8" w:rsidRPr="00525AC8" w:rsidTr="00525AC8">
        <w:trPr>
          <w:trHeight w:val="315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дней функционирования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</w:tr>
      <w:tr w:rsidR="00525AC8" w:rsidRPr="00525AC8" w:rsidTr="00525AC8">
        <w:trPr>
          <w:trHeight w:val="315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дето-дней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73125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84375</w:t>
            </w:r>
          </w:p>
        </w:tc>
      </w:tr>
      <w:tr w:rsidR="00525AC8" w:rsidRPr="00525AC8" w:rsidTr="00525AC8">
        <w:trPr>
          <w:trHeight w:val="315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питание всех детей в год, руб.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3656250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4218750</w:t>
            </w:r>
          </w:p>
        </w:tc>
      </w:tr>
      <w:tr w:rsidR="00525AC8" w:rsidRPr="00525AC8" w:rsidTr="00525AC8">
        <w:trPr>
          <w:trHeight w:val="315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Расходы на мягкий инвентарь: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25AC8" w:rsidRPr="00525AC8" w:rsidTr="00525AC8">
        <w:trPr>
          <w:trHeight w:val="315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оборудование 1 нового места, руб.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525AC8" w:rsidRPr="00525AC8" w:rsidTr="00525AC8">
        <w:trPr>
          <w:trHeight w:val="315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оборудование всех новых мест, руб.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25000</w:t>
            </w:r>
          </w:p>
        </w:tc>
      </w:tr>
      <w:tr w:rsidR="00525AC8" w:rsidRPr="00525AC8" w:rsidTr="00525AC8">
        <w:trPr>
          <w:trHeight w:val="315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дооборудование 1 ранее действовавшего места, руб.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</w:tr>
      <w:tr w:rsidR="00525AC8" w:rsidRPr="00525AC8" w:rsidTr="00525AC8">
        <w:trPr>
          <w:trHeight w:val="315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дооборудование всех ранее действовавших мест, руб.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122500</w:t>
            </w:r>
          </w:p>
        </w:tc>
      </w:tr>
      <w:tr w:rsidR="00525AC8" w:rsidRPr="00525AC8" w:rsidTr="00525AC8">
        <w:trPr>
          <w:trHeight w:val="315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Хозяйственные и прочие расходы: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25AC8" w:rsidRPr="00525AC8" w:rsidTr="00525AC8">
        <w:trPr>
          <w:trHeight w:val="315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1 ребенка, руб.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</w:tr>
      <w:tr w:rsidR="00525AC8" w:rsidRPr="00525AC8" w:rsidTr="00525AC8">
        <w:trPr>
          <w:trHeight w:val="315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всех детей, руб.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240000</w:t>
            </w:r>
          </w:p>
        </w:tc>
      </w:tr>
      <w:tr w:rsidR="00525AC8" w:rsidRPr="00525AC8" w:rsidTr="00525AC8">
        <w:trPr>
          <w:trHeight w:val="315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Родительская плата: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25AC8" w:rsidRPr="00525AC8" w:rsidTr="00525AC8">
        <w:trPr>
          <w:trHeight w:val="315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1 ребенка, руб.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525AC8" w:rsidRPr="00525AC8" w:rsidTr="00525AC8">
        <w:trPr>
          <w:trHeight w:val="315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всех детей, руб.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11250</w:t>
            </w:r>
          </w:p>
        </w:tc>
      </w:tr>
      <w:tr w:rsidR="00525AC8" w:rsidRPr="00525AC8" w:rsidTr="00525AC8">
        <w:trPr>
          <w:trHeight w:val="315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Всего расходов, руб.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25AC8" w:rsidRPr="00525AC8" w:rsidTr="00525AC8">
        <w:trPr>
          <w:trHeight w:val="315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4108910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4738550</w:t>
            </w:r>
          </w:p>
        </w:tc>
      </w:tr>
      <w:tr w:rsidR="00525AC8" w:rsidRPr="00525AC8" w:rsidTr="00525AC8">
        <w:trPr>
          <w:trHeight w:val="315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родителей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11250</w:t>
            </w:r>
          </w:p>
        </w:tc>
      </w:tr>
      <w:tr w:rsidR="00525AC8" w:rsidRPr="00525AC8" w:rsidTr="00525AC8">
        <w:trPr>
          <w:trHeight w:val="315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из бюджета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4099160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C8" w:rsidRPr="00525AC8" w:rsidRDefault="00525AC8" w:rsidP="0052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4727300</w:t>
            </w:r>
          </w:p>
        </w:tc>
      </w:tr>
    </w:tbl>
    <w:p w:rsidR="009A42D4" w:rsidRPr="009A42D4" w:rsidRDefault="009A42D4" w:rsidP="00525AC8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AC8" w:rsidRDefault="00525AC8" w:rsidP="00525AC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Среднегодовое число детей = число детей на начало года + число детей на конец года / 2.</w:t>
      </w:r>
    </w:p>
    <w:p w:rsidR="00525AC8" w:rsidRDefault="00525AC8" w:rsidP="00525AC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дето-дней = число дней функционирования × среднегодовое число детей.</w:t>
      </w:r>
    </w:p>
    <w:p w:rsidR="00525AC8" w:rsidRDefault="00525AC8" w:rsidP="00525AC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Свод расходов на образование, руб.</w:t>
      </w:r>
    </w:p>
    <w:p w:rsidR="00525AC8" w:rsidRDefault="00525AC8" w:rsidP="00525AC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 всеобуча создается в размере 1% общей суммы расходов на содержание общеобразовательных школ.</w:t>
      </w:r>
    </w:p>
    <w:p w:rsidR="00525AC8" w:rsidRDefault="00525AC8" w:rsidP="00525AC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приобретение инвентаря  и оборудования по общеобразовательным школам на следующий год планируется с ростом на 15%.</w:t>
      </w:r>
    </w:p>
    <w:p w:rsidR="00525AC8" w:rsidRDefault="00525AC8" w:rsidP="00525AC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представлены в таблице 9.</w:t>
      </w:r>
    </w:p>
    <w:p w:rsidR="00525AC8" w:rsidRDefault="00525AC8" w:rsidP="00525AC8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9</w:t>
      </w:r>
    </w:p>
    <w:p w:rsidR="00525AC8" w:rsidRDefault="00525AC8" w:rsidP="00525AC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 расходов на образование, руб.</w:t>
      </w:r>
    </w:p>
    <w:tbl>
      <w:tblPr>
        <w:tblW w:w="9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111"/>
        <w:gridCol w:w="241"/>
        <w:gridCol w:w="1177"/>
        <w:gridCol w:w="23"/>
        <w:gridCol w:w="1227"/>
        <w:gridCol w:w="1237"/>
        <w:gridCol w:w="206"/>
        <w:gridCol w:w="1701"/>
      </w:tblGrid>
      <w:tr w:rsidR="00AC5A15" w:rsidRPr="00AC5A15" w:rsidTr="00A06FBE">
        <w:trPr>
          <w:trHeight w:val="1260"/>
        </w:trPr>
        <w:tc>
          <w:tcPr>
            <w:tcW w:w="4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Принято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Исполне-ние за 6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Ожидае-мое ис-полнение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 на сле-дующий год</w:t>
            </w:r>
          </w:p>
        </w:tc>
      </w:tr>
      <w:tr w:rsidR="00AC5A15" w:rsidRPr="00AC5A15" w:rsidTr="00A06FBE">
        <w:trPr>
          <w:trHeight w:val="315"/>
        </w:trPr>
        <w:tc>
          <w:tcPr>
            <w:tcW w:w="43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ДОУ в городах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4099160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2049580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4099160</w:t>
            </w: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4727300</w:t>
            </w:r>
          </w:p>
        </w:tc>
      </w:tr>
      <w:tr w:rsidR="00AC5A15" w:rsidRPr="00AC5A15" w:rsidTr="00A06FBE">
        <w:trPr>
          <w:trHeight w:val="315"/>
        </w:trPr>
        <w:tc>
          <w:tcPr>
            <w:tcW w:w="43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ДОУ в сельской местности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</w:t>
            </w:r>
          </w:p>
        </w:tc>
      </w:tr>
      <w:tr w:rsidR="00AC5A15" w:rsidRPr="00AC5A15" w:rsidTr="00A06FBE">
        <w:trPr>
          <w:trHeight w:val="585"/>
        </w:trPr>
        <w:tc>
          <w:tcPr>
            <w:tcW w:w="43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Школы общеобразовательные в городах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6 322 833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3161417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6 322 833</w:t>
            </w: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6 675 227</w:t>
            </w:r>
          </w:p>
        </w:tc>
      </w:tr>
      <w:tr w:rsidR="00AC5A15" w:rsidRPr="00AC5A15" w:rsidTr="00A06FBE">
        <w:trPr>
          <w:trHeight w:val="630"/>
        </w:trPr>
        <w:tc>
          <w:tcPr>
            <w:tcW w:w="43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Школы общеобразовательные в сельской местности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850 000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850 000</w:t>
            </w: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</w:t>
            </w:r>
          </w:p>
        </w:tc>
      </w:tr>
      <w:tr w:rsidR="00AC5A15" w:rsidRPr="00AC5A15" w:rsidTr="00A06FBE">
        <w:trPr>
          <w:trHeight w:val="630"/>
        </w:trPr>
        <w:tc>
          <w:tcPr>
            <w:tcW w:w="43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Школы-интернаты в городах и сельской местности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398 191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398 191</w:t>
            </w: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365 900</w:t>
            </w:r>
          </w:p>
        </w:tc>
      </w:tr>
      <w:tr w:rsidR="00AC5A15" w:rsidRPr="00AC5A15" w:rsidTr="00A06FBE">
        <w:trPr>
          <w:trHeight w:val="315"/>
        </w:trPr>
        <w:tc>
          <w:tcPr>
            <w:tcW w:w="43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Приобретение учебников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480 000</w:t>
            </w: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</w:tr>
      <w:tr w:rsidR="00AC5A15" w:rsidRPr="00AC5A15" w:rsidTr="00A06FBE">
        <w:trPr>
          <w:trHeight w:val="630"/>
        </w:trPr>
        <w:tc>
          <w:tcPr>
            <w:tcW w:w="43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Вечерние и заочные общеоб-разовательные школы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46 923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23 460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46 923</w:t>
            </w: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48 220</w:t>
            </w:r>
          </w:p>
        </w:tc>
      </w:tr>
      <w:tr w:rsidR="00AC5A15" w:rsidRPr="00AC5A15" w:rsidTr="00A06FBE">
        <w:trPr>
          <w:trHeight w:val="630"/>
        </w:trPr>
        <w:tc>
          <w:tcPr>
            <w:tcW w:w="43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Учреждения и мероприятия по внешкольной работе с детьми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660 200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330 100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660 200</w:t>
            </w: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710 000</w:t>
            </w:r>
          </w:p>
        </w:tc>
      </w:tr>
      <w:tr w:rsidR="00AC5A15" w:rsidRPr="00AC5A15" w:rsidTr="00A06FBE">
        <w:trPr>
          <w:trHeight w:val="315"/>
        </w:trPr>
        <w:tc>
          <w:tcPr>
            <w:tcW w:w="43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Детские дома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</w:t>
            </w: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</w:t>
            </w:r>
          </w:p>
        </w:tc>
      </w:tr>
      <w:tr w:rsidR="00A06FBE" w:rsidRPr="00AC5A15" w:rsidTr="00A06FBE">
        <w:trPr>
          <w:trHeight w:val="360"/>
        </w:trPr>
        <w:tc>
          <w:tcPr>
            <w:tcW w:w="4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Фонд всеобуча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71 728,33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35864,17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71728,33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75752,27</w:t>
            </w:r>
          </w:p>
        </w:tc>
      </w:tr>
      <w:tr w:rsidR="00A06FBE" w:rsidRPr="00AC5A15" w:rsidTr="00A06FBE">
        <w:trPr>
          <w:trHeight w:val="840"/>
        </w:trPr>
        <w:tc>
          <w:tcPr>
            <w:tcW w:w="9923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6FBE" w:rsidRPr="00A06FBE" w:rsidRDefault="00A06FBE" w:rsidP="00A06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Продолжение табл.9</w:t>
            </w:r>
          </w:p>
        </w:tc>
      </w:tr>
      <w:tr w:rsidR="00A06FBE" w:rsidRPr="00AC5A15" w:rsidTr="00A06FB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 Прочие учреждения и мероприятия в области образования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</w:tr>
      <w:tr w:rsidR="00A06FBE" w:rsidRPr="00AC5A15" w:rsidTr="00A06FBE">
        <w:trPr>
          <w:trHeight w:val="9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 Финансирование мероприятий по организации оздоровительной кампании среди детей и подростков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22 500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</w:tr>
      <w:tr w:rsidR="00A06FBE" w:rsidRPr="00AC5A15" w:rsidTr="00A06FB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13. Итого расходов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14114035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7107921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14114035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15392399</w:t>
            </w:r>
          </w:p>
        </w:tc>
      </w:tr>
      <w:tr w:rsidR="00A06FBE" w:rsidRPr="00AC5A15" w:rsidTr="00A06FB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 Приобретение инвентаря и оборудования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1150000</w:t>
            </w:r>
          </w:p>
        </w:tc>
      </w:tr>
      <w:tr w:rsidR="00A06FBE" w:rsidRPr="00AC5A15" w:rsidTr="00A06FB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 Капитальные вложения на строительство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</w:t>
            </w:r>
          </w:p>
        </w:tc>
      </w:tr>
      <w:tr w:rsidR="00A06FBE" w:rsidRPr="00AC5A15" w:rsidTr="00A06FB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 Капитальный ремонт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</w:tr>
      <w:tr w:rsidR="00A06FBE" w:rsidRPr="00AC5A15" w:rsidTr="00A06FB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16 614 035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8 407 921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16 614 035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A15" w:rsidRPr="00AC5A15" w:rsidRDefault="00AC5A15" w:rsidP="00AC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18 242 399</w:t>
            </w:r>
          </w:p>
        </w:tc>
      </w:tr>
    </w:tbl>
    <w:p w:rsidR="00525AC8" w:rsidRDefault="00525AC8" w:rsidP="00525AC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6309" w:rsidRDefault="00666309" w:rsidP="00525AC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2535" w:rsidRPr="00DD2CFD" w:rsidRDefault="00692535" w:rsidP="00525A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CFD">
        <w:rPr>
          <w:rFonts w:ascii="Times New Roman" w:hAnsi="Times New Roman" w:cs="Times New Roman"/>
          <w:b/>
          <w:sz w:val="28"/>
          <w:szCs w:val="28"/>
        </w:rPr>
        <w:t>Здравоохранение</w:t>
      </w:r>
    </w:p>
    <w:p w:rsidR="00525AC8" w:rsidRDefault="00692535" w:rsidP="00692535">
      <w:pPr>
        <w:pStyle w:val="a3"/>
        <w:numPr>
          <w:ilvl w:val="0"/>
          <w:numId w:val="21"/>
        </w:numPr>
        <w:spacing w:line="360" w:lineRule="auto"/>
        <w:ind w:left="709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расходов на питание и медикаменты по учреждениям здравоохранения.</w:t>
      </w:r>
    </w:p>
    <w:p w:rsidR="00692535" w:rsidRDefault="00692535" w:rsidP="00692535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Среднегодовое количество коек рассчитывается по следующей формуле:</w:t>
      </w:r>
    </w:p>
    <w:p w:rsidR="00692535" w:rsidRDefault="00587693" w:rsidP="00666309">
      <w:pPr>
        <w:pStyle w:val="a3"/>
        <w:spacing w:line="360" w:lineRule="auto"/>
        <w:ind w:left="0" w:firstLine="851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01.01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К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н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×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 w:rsidR="00666309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666309" w:rsidRDefault="00666309" w:rsidP="00666309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К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ср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– среднегодовое количество коек;</w:t>
      </w:r>
    </w:p>
    <w:p w:rsidR="00666309" w:rsidRDefault="00666309" w:rsidP="00666309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01.01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коек на начало года;</w:t>
      </w:r>
    </w:p>
    <w:p w:rsidR="00666309" w:rsidRDefault="00666309" w:rsidP="00666309">
      <w:pPr>
        <w:pStyle w:val="a3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К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н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развернутых новых коек;</w:t>
      </w:r>
    </w:p>
    <w:p w:rsidR="00666309" w:rsidRDefault="00666309" w:rsidP="00666309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666309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количество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месяцев функционирования новой койки в первый год.</w:t>
      </w:r>
    </w:p>
    <w:p w:rsidR="00666309" w:rsidRDefault="00666309" w:rsidP="00666309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койко-дней = Среднегодовое число коек × число дней функционирования 1 койки.</w:t>
      </w:r>
    </w:p>
    <w:p w:rsidR="00666309" w:rsidRDefault="00666309" w:rsidP="00666309">
      <w:pPr>
        <w:spacing w:after="0" w:line="36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Сумма расходов в год на питание = </w:t>
      </w:r>
      <w:r w:rsidRPr="005B4831">
        <w:rPr>
          <w:rFonts w:ascii="Times New Roman" w:hAnsi="Times New Roman"/>
          <w:sz w:val="28"/>
          <w:szCs w:val="28"/>
          <w:lang w:eastAsia="ru-RU"/>
        </w:rPr>
        <w:t>число койко-дней</w:t>
      </w:r>
      <w:r>
        <w:rPr>
          <w:rFonts w:ascii="Times New Roman" w:hAnsi="Times New Roman"/>
          <w:sz w:val="28"/>
          <w:szCs w:val="28"/>
          <w:lang w:eastAsia="ru-RU"/>
        </w:rPr>
        <w:t xml:space="preserve"> * норма расходов на 1 койко-день на питание.</w:t>
      </w:r>
    </w:p>
    <w:p w:rsidR="00666309" w:rsidRDefault="00666309" w:rsidP="00666309">
      <w:pPr>
        <w:spacing w:after="0" w:line="360" w:lineRule="auto"/>
        <w:ind w:firstLine="85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Сумма расходов в год на медикаменты = число койко-дней * норма расходов на 1койко-день</w:t>
      </w:r>
      <w:r w:rsidR="005355E2">
        <w:rPr>
          <w:rFonts w:ascii="Times New Roman" w:hAnsi="Times New Roman"/>
          <w:sz w:val="28"/>
          <w:szCs w:val="28"/>
          <w:lang w:eastAsia="ru-RU"/>
        </w:rPr>
        <w:t xml:space="preserve"> на медикаменты.</w:t>
      </w:r>
    </w:p>
    <w:p w:rsidR="00666309" w:rsidRDefault="00666309" w:rsidP="00666309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41B5A" w:rsidRDefault="005355E2" w:rsidP="00B41B5A">
      <w:pPr>
        <w:pStyle w:val="a3"/>
        <w:numPr>
          <w:ilvl w:val="0"/>
          <w:numId w:val="21"/>
        </w:numPr>
        <w:spacing w:line="360" w:lineRule="auto"/>
        <w:ind w:left="709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амбулаторно-поликлинических посещений. Планирование медикаментов.</w:t>
      </w:r>
    </w:p>
    <w:p w:rsidR="00B41B5A" w:rsidRDefault="00B41B5A" w:rsidP="00B41B5A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Дневная нагрузка = число часов работы в день × расчет нормы обслуживания в час.</w:t>
      </w:r>
    </w:p>
    <w:p w:rsidR="00B41B5A" w:rsidRDefault="00B41B5A" w:rsidP="00B41B5A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Дневная нагрузка всего = дневная нагрузка в поликлинике + дневная нагрузка на дому.</w:t>
      </w:r>
    </w:p>
    <w:p w:rsidR="00B41B5A" w:rsidRDefault="00B41B5A" w:rsidP="00B41B5A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Годовая нагрузка = дневная нагрузка всего × число рабочих дней в году.</w:t>
      </w:r>
    </w:p>
    <w:p w:rsidR="00B41B5A" w:rsidRDefault="00B41B5A" w:rsidP="00B41B5A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врачебных посещений = годовая нагрузка × число ставок должностей.</w:t>
      </w:r>
    </w:p>
    <w:p w:rsidR="00B41B5A" w:rsidRDefault="00B41B5A" w:rsidP="00B41B5A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расходов на медикаменты = Средний расход на медикаменты на 1 посещение × Число врачебных посещений.</w:t>
      </w:r>
    </w:p>
    <w:p w:rsidR="00607324" w:rsidRDefault="00B41B5A" w:rsidP="00B41B5A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Расчетные д</w:t>
      </w:r>
      <w:r w:rsidR="00607324">
        <w:rPr>
          <w:rFonts w:ascii="Times New Roman" w:hAnsi="Times New Roman" w:cs="Times New Roman"/>
          <w:sz w:val="28"/>
          <w:szCs w:val="28"/>
        </w:rPr>
        <w:t>анные представлены в таблице 11.</w:t>
      </w:r>
    </w:p>
    <w:p w:rsidR="00607324" w:rsidRDefault="00607324" w:rsidP="00B41B5A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07324" w:rsidRPr="00607324" w:rsidRDefault="00607324" w:rsidP="00607324">
      <w:pPr>
        <w:pStyle w:val="a3"/>
        <w:numPr>
          <w:ilvl w:val="0"/>
          <w:numId w:val="21"/>
        </w:numPr>
        <w:tabs>
          <w:tab w:val="left" w:pos="284"/>
        </w:tabs>
        <w:spacing w:line="360" w:lineRule="auto"/>
        <w:ind w:left="709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расходов на заработную плату медицинского персонала по больницам и диспансерам в городах и сельской местности.</w:t>
      </w:r>
    </w:p>
    <w:p w:rsidR="00607324" w:rsidRDefault="00607324" w:rsidP="00607324">
      <w:pPr>
        <w:pStyle w:val="a3"/>
        <w:tabs>
          <w:tab w:val="left" w:pos="284"/>
        </w:tabs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Среднегодовое количество коек берем из таблицы 10.</w:t>
      </w:r>
    </w:p>
    <w:p w:rsidR="00607324" w:rsidRDefault="00607324" w:rsidP="00607324">
      <w:pPr>
        <w:pStyle w:val="a3"/>
        <w:tabs>
          <w:tab w:val="left" w:pos="284"/>
        </w:tabs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20F3D">
        <w:rPr>
          <w:rFonts w:ascii="Times New Roman" w:hAnsi="Times New Roman"/>
          <w:sz w:val="28"/>
          <w:szCs w:val="28"/>
          <w:lang w:eastAsia="ru-RU"/>
        </w:rPr>
        <w:t>Годовой</w:t>
      </w:r>
      <w:r>
        <w:rPr>
          <w:rFonts w:ascii="Times New Roman" w:hAnsi="Times New Roman"/>
          <w:sz w:val="28"/>
          <w:szCs w:val="28"/>
          <w:lang w:eastAsia="ru-RU"/>
        </w:rPr>
        <w:t xml:space="preserve"> ФЗП в проекте на следующий год = </w:t>
      </w:r>
      <w:r w:rsidRPr="00620F3D">
        <w:rPr>
          <w:rFonts w:ascii="Times New Roman" w:hAnsi="Times New Roman"/>
          <w:sz w:val="28"/>
          <w:szCs w:val="28"/>
          <w:lang w:eastAsia="ru-RU"/>
        </w:rPr>
        <w:t>сред</w:t>
      </w:r>
      <w:r>
        <w:rPr>
          <w:rFonts w:ascii="Times New Roman" w:hAnsi="Times New Roman"/>
          <w:sz w:val="28"/>
          <w:szCs w:val="28"/>
          <w:lang w:eastAsia="ru-RU"/>
        </w:rPr>
        <w:t xml:space="preserve">негодовое количество коек  </w:t>
      </w:r>
      <w:r>
        <w:rPr>
          <w:rFonts w:ascii="Times New Roman" w:hAnsi="Times New Roman" w:cs="Times New Roman"/>
          <w:sz w:val="28"/>
          <w:szCs w:val="28"/>
          <w:lang w:eastAsia="ru-RU"/>
        </w:rPr>
        <w:t>×</w:t>
      </w:r>
      <w:r>
        <w:rPr>
          <w:rFonts w:ascii="Times New Roman" w:hAnsi="Times New Roman"/>
          <w:sz w:val="28"/>
          <w:szCs w:val="28"/>
          <w:lang w:eastAsia="ru-RU"/>
        </w:rPr>
        <w:t xml:space="preserve"> среднюю заработную плату</w:t>
      </w:r>
      <w:r w:rsidRPr="00620F3D">
        <w:rPr>
          <w:rFonts w:ascii="Times New Roman" w:hAnsi="Times New Roman"/>
          <w:sz w:val="28"/>
          <w:szCs w:val="28"/>
          <w:lang w:eastAsia="ru-RU"/>
        </w:rPr>
        <w:t xml:space="preserve"> на 1 койку в год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607324" w:rsidRDefault="00607324" w:rsidP="00607324">
      <w:pPr>
        <w:pStyle w:val="a3"/>
        <w:tabs>
          <w:tab w:val="left" w:pos="284"/>
        </w:tabs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Расчетные данные представлены в таблице 12.</w:t>
      </w:r>
    </w:p>
    <w:p w:rsidR="00D62C7B" w:rsidRDefault="00D62C7B" w:rsidP="00D62C7B">
      <w:pPr>
        <w:pStyle w:val="a3"/>
        <w:tabs>
          <w:tab w:val="left" w:pos="284"/>
        </w:tabs>
        <w:spacing w:line="360" w:lineRule="auto"/>
        <w:ind w:left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62C7B" w:rsidRPr="00D62C7B" w:rsidRDefault="00D62C7B" w:rsidP="00D62C7B">
      <w:pPr>
        <w:pStyle w:val="a3"/>
        <w:numPr>
          <w:ilvl w:val="0"/>
          <w:numId w:val="21"/>
        </w:numPr>
        <w:tabs>
          <w:tab w:val="left" w:pos="284"/>
        </w:tabs>
        <w:spacing w:line="360" w:lineRule="auto"/>
        <w:ind w:left="709" w:hanging="425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Расчет расходов на канцелярские и хозяйственные принадлежности, мягкий инвентарь по больницам и диспансерам в городах и сельской местности.</w:t>
      </w:r>
    </w:p>
    <w:p w:rsidR="00054D42" w:rsidRDefault="00054D42" w:rsidP="00054D4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 канцелярских и хозяйственных расходов = среднегодовое количество коек × расходы на 1 койку в год.</w:t>
      </w:r>
    </w:p>
    <w:p w:rsidR="00B41B5A" w:rsidRPr="00B41B5A" w:rsidRDefault="00B41B5A" w:rsidP="00054D4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B41B5A" w:rsidRPr="00B41B5A" w:rsidSect="000C3C2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355E2" w:rsidRDefault="005355E2" w:rsidP="005355E2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10</w:t>
      </w:r>
    </w:p>
    <w:p w:rsidR="005355E2" w:rsidRDefault="005355E2" w:rsidP="005355E2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расходов на питание и медикаменты по учреждениям здравоохранения</w:t>
      </w:r>
    </w:p>
    <w:tbl>
      <w:tblPr>
        <w:tblW w:w="13246" w:type="dxa"/>
        <w:jc w:val="center"/>
        <w:tblInd w:w="-97" w:type="dxa"/>
        <w:tblLook w:val="04A0" w:firstRow="1" w:lastRow="0" w:firstColumn="1" w:lastColumn="0" w:noHBand="0" w:noVBand="1"/>
      </w:tblPr>
      <w:tblGrid>
        <w:gridCol w:w="1632"/>
        <w:gridCol w:w="2180"/>
        <w:gridCol w:w="921"/>
        <w:gridCol w:w="804"/>
        <w:gridCol w:w="780"/>
        <w:gridCol w:w="1098"/>
        <w:gridCol w:w="1059"/>
        <w:gridCol w:w="890"/>
        <w:gridCol w:w="788"/>
        <w:gridCol w:w="1012"/>
        <w:gridCol w:w="1041"/>
        <w:gridCol w:w="1041"/>
      </w:tblGrid>
      <w:tr w:rsidR="005355E2" w:rsidRPr="005355E2" w:rsidTr="005355E2">
        <w:trPr>
          <w:trHeight w:val="300"/>
          <w:jc w:val="center"/>
        </w:trPr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Учреждение 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</w:t>
            </w:r>
          </w:p>
        </w:tc>
        <w:tc>
          <w:tcPr>
            <w:tcW w:w="943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Проект</w:t>
            </w:r>
          </w:p>
        </w:tc>
      </w:tr>
      <w:tr w:rsidR="005355E2" w:rsidRPr="005355E2" w:rsidTr="005355E2">
        <w:trPr>
          <w:trHeight w:val="945"/>
          <w:jc w:val="center"/>
        </w:trPr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 начало года</w:t>
            </w:r>
          </w:p>
        </w:tc>
        <w:tc>
          <w:tcPr>
            <w:tcW w:w="8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 конец года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Сред-него-довое</w:t>
            </w:r>
          </w:p>
        </w:tc>
        <w:tc>
          <w:tcPr>
            <w:tcW w:w="10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Сроки развер-тывания сети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Число дней функци-ониро-вания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Число койко-дней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Норма расхо-дов на 1 койко-день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Сумма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</w:t>
            </w: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дов в год, руб.</w:t>
            </w:r>
          </w:p>
        </w:tc>
      </w:tr>
      <w:tr w:rsidR="005355E2" w:rsidRPr="005355E2" w:rsidTr="005355E2">
        <w:trPr>
          <w:trHeight w:val="570"/>
          <w:jc w:val="center"/>
        </w:trPr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пита-ние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медика-менты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пита-ние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медика-менты</w:t>
            </w:r>
          </w:p>
        </w:tc>
      </w:tr>
      <w:tr w:rsidR="005355E2" w:rsidRPr="005355E2" w:rsidTr="005355E2">
        <w:trPr>
          <w:trHeight w:val="300"/>
          <w:jc w:val="center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</w:tr>
      <w:tr w:rsidR="005355E2" w:rsidRPr="005355E2" w:rsidTr="005355E2">
        <w:trPr>
          <w:trHeight w:val="600"/>
          <w:jc w:val="center"/>
        </w:trPr>
        <w:tc>
          <w:tcPr>
            <w:tcW w:w="16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Больницы и диспансеры в сельской местности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Хирургические койки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01.06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20053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481280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401066,7</w:t>
            </w:r>
          </w:p>
        </w:tc>
      </w:tr>
      <w:tr w:rsidR="005355E2" w:rsidRPr="005355E2" w:rsidTr="005355E2">
        <w:trPr>
          <w:trHeight w:val="300"/>
          <w:jc w:val="center"/>
        </w:trPr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Детские койки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01.07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499200</w:t>
            </w:r>
          </w:p>
        </w:tc>
      </w:tr>
      <w:tr w:rsidR="005355E2" w:rsidRPr="005355E2" w:rsidTr="005355E2">
        <w:trPr>
          <w:trHeight w:val="600"/>
          <w:jc w:val="center"/>
        </w:trPr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Терапевтические койки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01.05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514080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416160</w:t>
            </w:r>
          </w:p>
        </w:tc>
      </w:tr>
      <w:tr w:rsidR="005355E2" w:rsidRPr="005355E2" w:rsidTr="005355E2">
        <w:trPr>
          <w:trHeight w:val="300"/>
          <w:jc w:val="center"/>
        </w:trPr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Родильные койки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422400</w:t>
            </w:r>
          </w:p>
        </w:tc>
      </w:tr>
      <w:tr w:rsidR="005355E2" w:rsidRPr="005355E2" w:rsidTr="005355E2">
        <w:trPr>
          <w:trHeight w:val="300"/>
          <w:jc w:val="center"/>
        </w:trPr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Прочие койки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01.10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652500</w:t>
            </w:r>
          </w:p>
        </w:tc>
      </w:tr>
      <w:tr w:rsidR="005355E2" w:rsidRPr="005355E2" w:rsidTr="005355E2">
        <w:trPr>
          <w:trHeight w:val="300"/>
          <w:jc w:val="center"/>
        </w:trPr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×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×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×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×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×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2242360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2391327</w:t>
            </w:r>
          </w:p>
        </w:tc>
      </w:tr>
      <w:tr w:rsidR="005355E2" w:rsidRPr="005355E2" w:rsidTr="005355E2">
        <w:trPr>
          <w:trHeight w:val="600"/>
          <w:jc w:val="center"/>
        </w:trPr>
        <w:tc>
          <w:tcPr>
            <w:tcW w:w="16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Больницы и диспансеры в городах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Хирургические койки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01.08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649750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762750</w:t>
            </w:r>
          </w:p>
        </w:tc>
      </w:tr>
      <w:tr w:rsidR="005355E2" w:rsidRPr="005355E2" w:rsidTr="005355E2">
        <w:trPr>
          <w:trHeight w:val="300"/>
          <w:jc w:val="center"/>
        </w:trPr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Детские койки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01.06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33867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846666,7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1016000</w:t>
            </w:r>
          </w:p>
        </w:tc>
      </w:tr>
      <w:tr w:rsidR="005355E2" w:rsidRPr="005355E2" w:rsidTr="005355E2">
        <w:trPr>
          <w:trHeight w:val="600"/>
          <w:jc w:val="center"/>
        </w:trPr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Терапевтические койки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01.04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1106700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1159400</w:t>
            </w:r>
          </w:p>
        </w:tc>
      </w:tr>
      <w:tr w:rsidR="005355E2" w:rsidRPr="005355E2" w:rsidTr="005355E2">
        <w:trPr>
          <w:trHeight w:val="300"/>
          <w:jc w:val="center"/>
        </w:trPr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Родильные койки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01.08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41663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1124888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1333200</w:t>
            </w:r>
          </w:p>
        </w:tc>
      </w:tr>
      <w:tr w:rsidR="005355E2" w:rsidRPr="005355E2" w:rsidTr="005355E2">
        <w:trPr>
          <w:trHeight w:val="300"/>
          <w:jc w:val="center"/>
        </w:trPr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Прочие койки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01.10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676500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922500</w:t>
            </w:r>
          </w:p>
        </w:tc>
      </w:tr>
      <w:tr w:rsidR="005355E2" w:rsidRPr="005355E2" w:rsidTr="005355E2">
        <w:trPr>
          <w:trHeight w:val="300"/>
          <w:jc w:val="center"/>
        </w:trPr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E2" w:rsidRPr="005355E2" w:rsidRDefault="005355E2" w:rsidP="0053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×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×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×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×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×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4404504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E2" w:rsidRPr="005355E2" w:rsidRDefault="005355E2" w:rsidP="0053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35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5193850</w:t>
            </w:r>
          </w:p>
        </w:tc>
      </w:tr>
    </w:tbl>
    <w:p w:rsidR="005355E2" w:rsidRDefault="005355E2" w:rsidP="005355E2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013BAC" w:rsidRDefault="00B41B5A" w:rsidP="00B41B5A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11</w:t>
      </w:r>
    </w:p>
    <w:p w:rsidR="00B41B5A" w:rsidRDefault="00B41B5A" w:rsidP="00B41B5A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амбулаторно-поликлинических посещений. Планирование медикаментов.</w:t>
      </w:r>
    </w:p>
    <w:tbl>
      <w:tblPr>
        <w:tblW w:w="14385" w:type="dxa"/>
        <w:jc w:val="center"/>
        <w:tblInd w:w="-121" w:type="dxa"/>
        <w:tblLook w:val="04A0" w:firstRow="1" w:lastRow="0" w:firstColumn="1" w:lastColumn="0" w:noHBand="0" w:noVBand="1"/>
      </w:tblPr>
      <w:tblGrid>
        <w:gridCol w:w="2074"/>
        <w:gridCol w:w="949"/>
        <w:gridCol w:w="984"/>
        <w:gridCol w:w="741"/>
        <w:gridCol w:w="1239"/>
        <w:gridCol w:w="741"/>
        <w:gridCol w:w="981"/>
        <w:gridCol w:w="756"/>
        <w:gridCol w:w="639"/>
        <w:gridCol w:w="892"/>
        <w:gridCol w:w="876"/>
        <w:gridCol w:w="1077"/>
        <w:gridCol w:w="1188"/>
        <w:gridCol w:w="1248"/>
      </w:tblGrid>
      <w:tr w:rsidR="00B41B5A" w:rsidRPr="00B41B5A" w:rsidTr="00B41B5A">
        <w:trPr>
          <w:trHeight w:val="885"/>
          <w:jc w:val="center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Число ставок долж-ностей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Расчет нор-мы обслужи-вания в час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Число часов работы в день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Дневная нагрузка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Число рабо-чих дней в году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Годо-вая на-груз-ка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Число вра-чебных посеще-ний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расход на меди-каменты на 1 по-сещение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расходов на меди-каменты, руб.</w:t>
            </w:r>
          </w:p>
        </w:tc>
      </w:tr>
      <w:tr w:rsidR="00B41B5A" w:rsidRPr="00B41B5A" w:rsidTr="00B41B5A">
        <w:trPr>
          <w:trHeight w:val="1995"/>
          <w:jc w:val="center"/>
        </w:trPr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поли-клини-ке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дому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поликли-нике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дому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по-ликли-нике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дому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все-го</w:t>
            </w: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41B5A" w:rsidRPr="00B41B5A" w:rsidTr="00B41B5A">
        <w:trPr>
          <w:trHeight w:val="315"/>
          <w:jc w:val="center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B41B5A" w:rsidRPr="00B41B5A" w:rsidTr="00B41B5A">
        <w:trPr>
          <w:trHeight w:val="315"/>
          <w:jc w:val="center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B5A" w:rsidRPr="00B41B5A" w:rsidRDefault="00B41B5A" w:rsidP="00B41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Терапия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14752,5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118020</w:t>
            </w:r>
          </w:p>
        </w:tc>
      </w:tr>
      <w:tr w:rsidR="00B41B5A" w:rsidRPr="00B41B5A" w:rsidTr="00B41B5A">
        <w:trPr>
          <w:trHeight w:val="315"/>
          <w:jc w:val="center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B5A" w:rsidRPr="00B41B5A" w:rsidRDefault="00B41B5A" w:rsidP="00B41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Хирургия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0,625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10292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15437,4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339624</w:t>
            </w:r>
          </w:p>
        </w:tc>
      </w:tr>
      <w:tr w:rsidR="00B41B5A" w:rsidRPr="00B41B5A" w:rsidTr="00B41B5A">
        <w:trPr>
          <w:trHeight w:val="315"/>
          <w:jc w:val="center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B5A" w:rsidRPr="00B41B5A" w:rsidRDefault="00B41B5A" w:rsidP="00B41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Гинекология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6673,8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6673,75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120128</w:t>
            </w:r>
          </w:p>
        </w:tc>
      </w:tr>
      <w:tr w:rsidR="00B41B5A" w:rsidRPr="00B41B5A" w:rsidTr="00B41B5A">
        <w:trPr>
          <w:trHeight w:val="315"/>
          <w:jc w:val="center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B5A" w:rsidRPr="00B41B5A" w:rsidRDefault="00B41B5A" w:rsidP="00B41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Педиатрия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18967,5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208643</w:t>
            </w:r>
          </w:p>
        </w:tc>
      </w:tr>
      <w:tr w:rsidR="00B41B5A" w:rsidRPr="00B41B5A" w:rsidTr="00B41B5A">
        <w:trPr>
          <w:trHeight w:val="315"/>
          <w:jc w:val="center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B5A" w:rsidRPr="00B41B5A" w:rsidRDefault="00B41B5A" w:rsidP="00B41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Неврология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7376,3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3688,13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18440,6</w:t>
            </w:r>
          </w:p>
        </w:tc>
      </w:tr>
      <w:tr w:rsidR="00B41B5A" w:rsidRPr="00B41B5A" w:rsidTr="00B41B5A">
        <w:trPr>
          <w:trHeight w:val="315"/>
          <w:jc w:val="center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B5A" w:rsidRPr="00B41B5A" w:rsidRDefault="00B41B5A" w:rsidP="00B41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Дерматология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5795,63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86934,4</w:t>
            </w:r>
          </w:p>
        </w:tc>
      </w:tr>
      <w:tr w:rsidR="00B41B5A" w:rsidRPr="00B41B5A" w:rsidTr="00B41B5A">
        <w:trPr>
          <w:trHeight w:val="315"/>
          <w:jc w:val="center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B5A" w:rsidRPr="00B41B5A" w:rsidRDefault="00B41B5A" w:rsidP="00B41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Стоматология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224800</w:t>
            </w:r>
          </w:p>
        </w:tc>
      </w:tr>
      <w:tr w:rsidR="00B41B5A" w:rsidRPr="00B41B5A" w:rsidTr="00B41B5A">
        <w:trPr>
          <w:trHeight w:val="315"/>
          <w:jc w:val="center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B5A" w:rsidRPr="00B41B5A" w:rsidRDefault="00B41B5A" w:rsidP="00B41B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5A" w:rsidRPr="00B41B5A" w:rsidRDefault="00B41B5A" w:rsidP="00B41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1116589</w:t>
            </w:r>
          </w:p>
        </w:tc>
      </w:tr>
    </w:tbl>
    <w:p w:rsidR="00B41B5A" w:rsidRDefault="00B41B5A" w:rsidP="00B41B5A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07324" w:rsidRDefault="00607324" w:rsidP="00B41B5A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07324" w:rsidRDefault="00607324" w:rsidP="00B41B5A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07324" w:rsidRDefault="00607324" w:rsidP="00B41B5A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  <w:sectPr w:rsidR="00607324" w:rsidSect="005355E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607324" w:rsidRDefault="00607324" w:rsidP="00607324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12</w:t>
      </w:r>
    </w:p>
    <w:p w:rsidR="00607324" w:rsidRDefault="00607324" w:rsidP="00D62C7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расходов на заработную плату медицинского персонала по больницам и диспансерам в городах и сельской местности</w:t>
      </w:r>
    </w:p>
    <w:tbl>
      <w:tblPr>
        <w:tblW w:w="7980" w:type="dxa"/>
        <w:jc w:val="center"/>
        <w:tblInd w:w="93" w:type="dxa"/>
        <w:tblLook w:val="04A0" w:firstRow="1" w:lastRow="0" w:firstColumn="1" w:lastColumn="0" w:noHBand="0" w:noVBand="1"/>
      </w:tblPr>
      <w:tblGrid>
        <w:gridCol w:w="2792"/>
        <w:gridCol w:w="1228"/>
        <w:gridCol w:w="1481"/>
        <w:gridCol w:w="1197"/>
        <w:gridCol w:w="1468"/>
      </w:tblGrid>
      <w:tr w:rsidR="00D62C7B" w:rsidRPr="00D62C7B" w:rsidTr="00D62C7B">
        <w:trPr>
          <w:trHeight w:val="660"/>
          <w:jc w:val="center"/>
        </w:trPr>
        <w:tc>
          <w:tcPr>
            <w:tcW w:w="2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C7B" w:rsidRPr="00D62C7B" w:rsidRDefault="00D62C7B" w:rsidP="00D6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2C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C7B" w:rsidRPr="00D62C7B" w:rsidRDefault="00D62C7B" w:rsidP="00D6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2C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Больницы и диспансеры в городах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C7B" w:rsidRPr="00D62C7B" w:rsidRDefault="00D62C7B" w:rsidP="00D6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2C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Больницы и диспансеры в сельской местности</w:t>
            </w:r>
          </w:p>
        </w:tc>
      </w:tr>
      <w:tr w:rsidR="00D62C7B" w:rsidRPr="00D62C7B" w:rsidTr="00D62C7B">
        <w:trPr>
          <w:trHeight w:val="885"/>
          <w:jc w:val="center"/>
        </w:trPr>
        <w:tc>
          <w:tcPr>
            <w:tcW w:w="2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C7B" w:rsidRPr="00D62C7B" w:rsidRDefault="00D62C7B" w:rsidP="00D62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C7B" w:rsidRPr="00D62C7B" w:rsidRDefault="00D62C7B" w:rsidP="00D6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2C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принято в текущем году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C7B" w:rsidRPr="00D62C7B" w:rsidRDefault="00D62C7B" w:rsidP="00D6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2C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 на следующий год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C7B" w:rsidRPr="00D62C7B" w:rsidRDefault="00D62C7B" w:rsidP="00D6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2C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принято в текущем году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C7B" w:rsidRPr="00D62C7B" w:rsidRDefault="00D62C7B" w:rsidP="00D6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2C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 на следующий год</w:t>
            </w:r>
          </w:p>
        </w:tc>
      </w:tr>
      <w:tr w:rsidR="00D62C7B" w:rsidRPr="00D62C7B" w:rsidTr="00D62C7B">
        <w:trPr>
          <w:trHeight w:val="315"/>
          <w:jc w:val="center"/>
        </w:trPr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C7B" w:rsidRPr="00D62C7B" w:rsidRDefault="00D62C7B" w:rsidP="00D6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2C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C7B" w:rsidRPr="00D62C7B" w:rsidRDefault="00D62C7B" w:rsidP="00D6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2C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C7B" w:rsidRPr="00D62C7B" w:rsidRDefault="00D62C7B" w:rsidP="00D6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2C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C7B" w:rsidRPr="00D62C7B" w:rsidRDefault="00D62C7B" w:rsidP="00D6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2C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C7B" w:rsidRPr="00D62C7B" w:rsidRDefault="00D62C7B" w:rsidP="00D6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2C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62C7B" w:rsidRPr="00D62C7B" w:rsidTr="00D62C7B">
        <w:trPr>
          <w:trHeight w:val="630"/>
          <w:jc w:val="center"/>
        </w:trPr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C7B" w:rsidRPr="00D62C7B" w:rsidRDefault="00D62C7B" w:rsidP="00D62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Среднегодовое количество коек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C7B" w:rsidRPr="00D62C7B" w:rsidRDefault="00D62C7B" w:rsidP="00D6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C7B" w:rsidRPr="00D62C7B" w:rsidRDefault="00D62C7B" w:rsidP="00D6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C7B" w:rsidRPr="00D62C7B" w:rsidRDefault="00D62C7B" w:rsidP="00D6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C7B" w:rsidRPr="00D62C7B" w:rsidRDefault="00D62C7B" w:rsidP="00D6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</w:tr>
      <w:tr w:rsidR="00D62C7B" w:rsidRPr="00D62C7B" w:rsidTr="00D62C7B">
        <w:trPr>
          <w:trHeight w:val="630"/>
          <w:jc w:val="center"/>
        </w:trPr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C7B" w:rsidRPr="00D62C7B" w:rsidRDefault="00D62C7B" w:rsidP="00D62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Средняя заработная плата на 1 койку в год, руб.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C7B" w:rsidRPr="00D62C7B" w:rsidRDefault="00D62C7B" w:rsidP="00D6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C7B" w:rsidRPr="00D62C7B" w:rsidRDefault="00D62C7B" w:rsidP="00D6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C7B" w:rsidRPr="00D62C7B" w:rsidRDefault="00D62C7B" w:rsidP="00D6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C7B" w:rsidRPr="00D62C7B" w:rsidRDefault="00D62C7B" w:rsidP="00D6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</w:tr>
      <w:tr w:rsidR="00D62C7B" w:rsidRPr="00D62C7B" w:rsidTr="00D62C7B">
        <w:trPr>
          <w:trHeight w:val="315"/>
          <w:jc w:val="center"/>
        </w:trPr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C7B" w:rsidRPr="00D62C7B" w:rsidRDefault="00D62C7B" w:rsidP="00D62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Годовой ФЗП в год, руб.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C7B" w:rsidRPr="00D62C7B" w:rsidRDefault="00D62C7B" w:rsidP="00D6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C7B" w:rsidRPr="00D62C7B" w:rsidRDefault="00D62C7B" w:rsidP="00D6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569050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C7B" w:rsidRPr="00D62C7B" w:rsidRDefault="00D62C7B" w:rsidP="00D6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C7B" w:rsidRPr="00D62C7B" w:rsidRDefault="00D62C7B" w:rsidP="00D6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269100</w:t>
            </w:r>
          </w:p>
        </w:tc>
      </w:tr>
    </w:tbl>
    <w:p w:rsidR="00054D42" w:rsidRDefault="00054D42" w:rsidP="00054D4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4D42" w:rsidRDefault="00054D42" w:rsidP="00054D4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 расходов на дооборудование = количество коек на начало года × расходы на дооборудование 1 койки в год.</w:t>
      </w:r>
    </w:p>
    <w:p w:rsidR="00054D42" w:rsidRDefault="00054D42" w:rsidP="00054D4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 расходов на оборудование новых коек = прирост коек за год × расходы на оборудование 1 новой койки.</w:t>
      </w:r>
    </w:p>
    <w:p w:rsidR="00054D42" w:rsidRDefault="00054D42" w:rsidP="00054D4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расходов на мягкий инвентарь = итого расходов на дооборудование + итого расходов на оборудование новых коек.</w:t>
      </w:r>
    </w:p>
    <w:p w:rsidR="00054D42" w:rsidRPr="009573E4" w:rsidRDefault="00054D42" w:rsidP="00054D4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расчеты представлены в таблице 13.</w:t>
      </w:r>
    </w:p>
    <w:p w:rsidR="009573E4" w:rsidRPr="009573E4" w:rsidRDefault="009573E4" w:rsidP="009573E4">
      <w:pPr>
        <w:pStyle w:val="a3"/>
        <w:numPr>
          <w:ilvl w:val="0"/>
          <w:numId w:val="21"/>
        </w:numPr>
        <w:spacing w:line="360" w:lineRule="auto"/>
        <w:ind w:left="0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Свод расходов по больницам и диспансерам в городах и сельской местности, руб.</w:t>
      </w:r>
    </w:p>
    <w:p w:rsidR="009573E4" w:rsidRDefault="000224D8" w:rsidP="009573E4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следующий год в сфере здравоохранения планируется увеличение расходов:</w:t>
      </w:r>
    </w:p>
    <w:p w:rsidR="000224D8" w:rsidRDefault="000224D8" w:rsidP="009573E4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приобретение оборудования на 18%;</w:t>
      </w:r>
    </w:p>
    <w:p w:rsidR="00054D42" w:rsidRDefault="000224D8" w:rsidP="000224D8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капитальный ремонт на 15%.</w:t>
      </w:r>
    </w:p>
    <w:p w:rsidR="000224D8" w:rsidRPr="000224D8" w:rsidRDefault="000224D8" w:rsidP="000224D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заполнения таблицы 14 используем данные таблиц 10, 12, 13.</w:t>
      </w:r>
    </w:p>
    <w:p w:rsidR="00054D42" w:rsidRDefault="00054D42" w:rsidP="00054D42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13</w:t>
      </w:r>
    </w:p>
    <w:p w:rsidR="00054D42" w:rsidRDefault="00054D42" w:rsidP="00054D42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расходов на канцелярские и хозяйственные принадлежности, мягкий инвентарь по больницам и диспансерам в городах и сельской местности.</w:t>
      </w:r>
    </w:p>
    <w:tbl>
      <w:tblPr>
        <w:tblW w:w="8160" w:type="dxa"/>
        <w:jc w:val="center"/>
        <w:tblInd w:w="93" w:type="dxa"/>
        <w:tblLook w:val="04A0" w:firstRow="1" w:lastRow="0" w:firstColumn="1" w:lastColumn="0" w:noHBand="0" w:noVBand="1"/>
      </w:tblPr>
      <w:tblGrid>
        <w:gridCol w:w="3820"/>
        <w:gridCol w:w="1172"/>
        <w:gridCol w:w="1120"/>
        <w:gridCol w:w="1172"/>
        <w:gridCol w:w="1120"/>
      </w:tblGrid>
      <w:tr w:rsidR="00054D42" w:rsidRPr="00054D42" w:rsidTr="00054D42">
        <w:trPr>
          <w:trHeight w:val="960"/>
          <w:jc w:val="center"/>
        </w:trPr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Больницы и дис-пансеры в городах и рабочих поселках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Больницы и дис-пансеры в сельской местности</w:t>
            </w:r>
          </w:p>
        </w:tc>
      </w:tr>
      <w:tr w:rsidR="00054D42" w:rsidRPr="00054D42" w:rsidTr="00054D42">
        <w:trPr>
          <w:trHeight w:val="1245"/>
          <w:jc w:val="center"/>
        </w:trPr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принято в текущем году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 на сле-дующий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принято в текущем году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 на сле-дующий год</w:t>
            </w:r>
          </w:p>
        </w:tc>
      </w:tr>
      <w:tr w:rsidR="00054D42" w:rsidRPr="00054D42" w:rsidTr="00054D42">
        <w:trPr>
          <w:trHeight w:val="315"/>
          <w:jc w:val="center"/>
        </w:trPr>
        <w:tc>
          <w:tcPr>
            <w:tcW w:w="8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I. Канцелярские и хозяйственные расходы</w:t>
            </w:r>
          </w:p>
        </w:tc>
      </w:tr>
      <w:tr w:rsidR="00054D42" w:rsidRPr="00054D42" w:rsidTr="00054D42">
        <w:trPr>
          <w:trHeight w:val="315"/>
          <w:jc w:val="center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D42" w:rsidRPr="00054D42" w:rsidRDefault="00054D42" w:rsidP="00054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Среднегодовое количество коек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</w:tr>
      <w:tr w:rsidR="00054D42" w:rsidRPr="00054D42" w:rsidTr="00054D42">
        <w:trPr>
          <w:trHeight w:val="315"/>
          <w:jc w:val="center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D42" w:rsidRPr="00054D42" w:rsidRDefault="00054D42" w:rsidP="00054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Расходы на 1 койку в год, руб.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</w:tr>
      <w:tr w:rsidR="00054D42" w:rsidRPr="00054D42" w:rsidTr="00054D42">
        <w:trPr>
          <w:trHeight w:val="630"/>
          <w:jc w:val="center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D42" w:rsidRPr="00054D42" w:rsidRDefault="00054D42" w:rsidP="00054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канцелярских и хозяйственных расходов, руб.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269550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134550</w:t>
            </w:r>
          </w:p>
        </w:tc>
      </w:tr>
      <w:tr w:rsidR="00054D42" w:rsidRPr="00054D42" w:rsidTr="00054D42">
        <w:trPr>
          <w:trHeight w:val="315"/>
          <w:jc w:val="center"/>
        </w:trPr>
        <w:tc>
          <w:tcPr>
            <w:tcW w:w="8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II. Мягкий инвентарь</w:t>
            </w:r>
          </w:p>
        </w:tc>
      </w:tr>
      <w:tr w:rsidR="00054D42" w:rsidRPr="00054D42" w:rsidTr="00054D42">
        <w:trPr>
          <w:trHeight w:val="315"/>
          <w:jc w:val="center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D42" w:rsidRPr="00054D42" w:rsidRDefault="00054D42" w:rsidP="00054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Количество коек на начало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</w:tr>
      <w:tr w:rsidR="00054D42" w:rsidRPr="00054D42" w:rsidTr="00054D42">
        <w:trPr>
          <w:trHeight w:val="630"/>
          <w:jc w:val="center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D42" w:rsidRPr="00054D42" w:rsidRDefault="00054D42" w:rsidP="00054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Расходы на дооборудование 1 койки в год, руб.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054D42" w:rsidRPr="00054D42" w:rsidTr="00054D42">
        <w:trPr>
          <w:trHeight w:val="630"/>
          <w:jc w:val="center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D42" w:rsidRPr="00054D42" w:rsidRDefault="00054D42" w:rsidP="00054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Итого расходов на дооборудование, руб.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138500</w:t>
            </w:r>
          </w:p>
        </w:tc>
      </w:tr>
      <w:tr w:rsidR="00054D42" w:rsidRPr="00054D42" w:rsidTr="00054D42">
        <w:trPr>
          <w:trHeight w:val="315"/>
          <w:jc w:val="center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D42" w:rsidRPr="00054D42" w:rsidRDefault="00054D42" w:rsidP="00054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Прирост коек за год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054D42" w:rsidRPr="00054D42" w:rsidTr="00054D42">
        <w:trPr>
          <w:trHeight w:val="630"/>
          <w:jc w:val="center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D42" w:rsidRPr="00054D42" w:rsidRDefault="00054D42" w:rsidP="00054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Расходы на оборудование 1 новой койки, руб.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</w:tr>
      <w:tr w:rsidR="00054D42" w:rsidRPr="00054D42" w:rsidTr="00054D42">
        <w:trPr>
          <w:trHeight w:val="630"/>
          <w:jc w:val="center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D42" w:rsidRPr="00054D42" w:rsidRDefault="00054D42" w:rsidP="00054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Итого расходов на оборудование новых коек, руб.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29400</w:t>
            </w:r>
          </w:p>
        </w:tc>
      </w:tr>
      <w:tr w:rsidR="00054D42" w:rsidRPr="00054D42" w:rsidTr="00054D42">
        <w:trPr>
          <w:trHeight w:val="630"/>
          <w:jc w:val="center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D42" w:rsidRPr="00054D42" w:rsidRDefault="00054D42" w:rsidP="00054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Всего расходов на мягкий инвентарь, тыс. руб.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42" w:rsidRPr="00054D42" w:rsidRDefault="00054D42" w:rsidP="0005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167,9</w:t>
            </w:r>
          </w:p>
        </w:tc>
      </w:tr>
    </w:tbl>
    <w:p w:rsidR="00054D42" w:rsidRDefault="00054D42" w:rsidP="00054D42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0224D8" w:rsidRDefault="000224D8" w:rsidP="000224D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оборудования и инвентаря в проекте на следующий год = приобретение оборудования и инвентаря текущего года × 1,18.</w:t>
      </w:r>
    </w:p>
    <w:p w:rsidR="000224D8" w:rsidRDefault="000224D8" w:rsidP="000224D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Капитальный ремонт в проекте на следующий год = капитальный ремонт текущего года × 1,15.</w:t>
      </w:r>
    </w:p>
    <w:p w:rsidR="000224D8" w:rsidRDefault="000224D8" w:rsidP="000224D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224D8" w:rsidRDefault="000224D8" w:rsidP="000224D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224D8" w:rsidRDefault="000224D8" w:rsidP="000224D8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14</w:t>
      </w:r>
    </w:p>
    <w:p w:rsidR="000224D8" w:rsidRDefault="000224D8" w:rsidP="000224D8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 расходов по больницам и диспансерам в городах и сельской местности, руб.</w:t>
      </w:r>
    </w:p>
    <w:tbl>
      <w:tblPr>
        <w:tblW w:w="8379" w:type="dxa"/>
        <w:jc w:val="center"/>
        <w:tblInd w:w="93" w:type="dxa"/>
        <w:tblLook w:val="04A0" w:firstRow="1" w:lastRow="0" w:firstColumn="1" w:lastColumn="0" w:noHBand="0" w:noVBand="1"/>
      </w:tblPr>
      <w:tblGrid>
        <w:gridCol w:w="3220"/>
        <w:gridCol w:w="1200"/>
        <w:gridCol w:w="1407"/>
        <w:gridCol w:w="1276"/>
        <w:gridCol w:w="1276"/>
      </w:tblGrid>
      <w:tr w:rsidR="000224D8" w:rsidRPr="000224D8" w:rsidTr="000224D8">
        <w:trPr>
          <w:trHeight w:val="975"/>
          <w:jc w:val="center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Больницы и диспан</w:t>
            </w:r>
            <w:r w:rsidRPr="000224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серы в городах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Больницы и диспансеры в сельской местности</w:t>
            </w:r>
          </w:p>
        </w:tc>
      </w:tr>
      <w:tr w:rsidR="000224D8" w:rsidRPr="000224D8" w:rsidTr="000224D8">
        <w:trPr>
          <w:trHeight w:val="945"/>
          <w:jc w:val="center"/>
        </w:trPr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принято в текущем году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 на следую-щий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принято в текущем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0224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следую-щий год</w:t>
            </w:r>
          </w:p>
        </w:tc>
      </w:tr>
      <w:tr w:rsidR="000224D8" w:rsidRPr="000224D8" w:rsidTr="000224D8">
        <w:trPr>
          <w:trHeight w:val="945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D8" w:rsidRPr="000224D8" w:rsidRDefault="000224D8" w:rsidP="00022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Заработная плата мед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сонала больниц и диспансеров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569 050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269 100</w:t>
            </w:r>
          </w:p>
        </w:tc>
      </w:tr>
      <w:tr w:rsidR="000224D8" w:rsidRPr="000224D8" w:rsidTr="000224D8">
        <w:trPr>
          <w:trHeight w:val="63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D8" w:rsidRPr="000224D8" w:rsidRDefault="000224D8" w:rsidP="00022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Начисления на заработную плату (26%)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147953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69966</w:t>
            </w:r>
          </w:p>
        </w:tc>
      </w:tr>
      <w:tr w:rsidR="000224D8" w:rsidRPr="000224D8" w:rsidTr="000224D8">
        <w:trPr>
          <w:trHeight w:val="315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D8" w:rsidRPr="000224D8" w:rsidRDefault="000224D8" w:rsidP="00022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Питание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4 404 504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2 242 360</w:t>
            </w:r>
          </w:p>
        </w:tc>
      </w:tr>
      <w:tr w:rsidR="000224D8" w:rsidRPr="000224D8" w:rsidTr="000224D8">
        <w:trPr>
          <w:trHeight w:val="315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D8" w:rsidRPr="000224D8" w:rsidRDefault="000224D8" w:rsidP="00022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Медикаменты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5 193 850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2 391 327</w:t>
            </w:r>
          </w:p>
        </w:tc>
      </w:tr>
      <w:tr w:rsidR="000224D8" w:rsidRPr="000224D8" w:rsidTr="000224D8">
        <w:trPr>
          <w:trHeight w:val="315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D8" w:rsidRPr="000224D8" w:rsidRDefault="000224D8" w:rsidP="00022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Мягкий инвентарь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167 900</w:t>
            </w:r>
          </w:p>
        </w:tc>
      </w:tr>
      <w:tr w:rsidR="000224D8" w:rsidRPr="000224D8" w:rsidTr="000224D8">
        <w:trPr>
          <w:trHeight w:val="63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D8" w:rsidRPr="000224D8" w:rsidRDefault="000224D8" w:rsidP="00022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Канцелярские и хозяйствен</w:t>
            </w: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расходы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134 550</w:t>
            </w:r>
          </w:p>
        </w:tc>
      </w:tr>
      <w:tr w:rsidR="000224D8" w:rsidRPr="000224D8" w:rsidTr="000224D8">
        <w:trPr>
          <w:trHeight w:val="63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D8" w:rsidRPr="000224D8" w:rsidRDefault="000224D8" w:rsidP="00022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Приобретение оборудования и инвентаря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177000</w:t>
            </w:r>
          </w:p>
        </w:tc>
      </w:tr>
      <w:tr w:rsidR="000224D8" w:rsidRPr="000224D8" w:rsidTr="000224D8">
        <w:trPr>
          <w:trHeight w:val="315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D8" w:rsidRPr="000224D8" w:rsidRDefault="000224D8" w:rsidP="00022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Капитальный ремонт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805000</w:t>
            </w:r>
          </w:p>
        </w:tc>
      </w:tr>
      <w:tr w:rsidR="000224D8" w:rsidRPr="000224D8" w:rsidTr="000224D8">
        <w:trPr>
          <w:trHeight w:val="315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D8" w:rsidRPr="000224D8" w:rsidRDefault="000224D8" w:rsidP="00022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Прочие расходы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</w:t>
            </w:r>
          </w:p>
        </w:tc>
      </w:tr>
      <w:tr w:rsidR="000224D8" w:rsidRPr="000224D8" w:rsidTr="000224D8">
        <w:trPr>
          <w:trHeight w:val="315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D8" w:rsidRPr="000224D8" w:rsidRDefault="000224D8" w:rsidP="00022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8 980 000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13 044 407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6 028 000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D8" w:rsidRPr="000224D8" w:rsidRDefault="000224D8" w:rsidP="00022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6 607 203</w:t>
            </w:r>
          </w:p>
        </w:tc>
      </w:tr>
    </w:tbl>
    <w:p w:rsidR="000224D8" w:rsidRDefault="000224D8" w:rsidP="000224D8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00E37" w:rsidRPr="00C00E37" w:rsidRDefault="00C00E37" w:rsidP="00C00E37">
      <w:pPr>
        <w:pStyle w:val="a3"/>
        <w:numPr>
          <w:ilvl w:val="0"/>
          <w:numId w:val="21"/>
        </w:numPr>
        <w:spacing w:line="360" w:lineRule="auto"/>
        <w:ind w:left="0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Свод расходов по амбулаторно – поликлиническим учреждениям, руб.</w:t>
      </w:r>
    </w:p>
    <w:p w:rsidR="00C00E37" w:rsidRDefault="00935F80" w:rsidP="00C00E37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следующий год планируется снижение расходов на капитальный ремонт в амбулаторно – поликлинических учреждениях на 2%.</w:t>
      </w:r>
    </w:p>
    <w:p w:rsidR="00935F80" w:rsidRDefault="00935F80" w:rsidP="00C00E37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следующий год в сфере здравоохранения планируется увеличение расходов на приобретение оборудования на 18%.</w:t>
      </w:r>
    </w:p>
    <w:p w:rsidR="00EF0C2A" w:rsidRDefault="00EF0C2A" w:rsidP="00C00E37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медикаменты в текущем году берем из таблицы 11.</w:t>
      </w:r>
    </w:p>
    <w:p w:rsidR="00EF0C2A" w:rsidRDefault="00EF0C2A" w:rsidP="00C00E37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Расчеты представлены в таблице 15.</w:t>
      </w:r>
    </w:p>
    <w:p w:rsidR="00EF0C2A" w:rsidRDefault="00EF0C2A" w:rsidP="00C00E37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F0C2A" w:rsidRDefault="00EF0C2A" w:rsidP="00C00E37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F0C2A" w:rsidRDefault="00EF0C2A" w:rsidP="00EF0C2A">
      <w:pPr>
        <w:pStyle w:val="a3"/>
        <w:spacing w:line="360" w:lineRule="auto"/>
        <w:ind w:left="0"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15</w:t>
      </w:r>
    </w:p>
    <w:p w:rsidR="00EF0C2A" w:rsidRDefault="00EF0C2A" w:rsidP="00EF0C2A">
      <w:pPr>
        <w:pStyle w:val="a3"/>
        <w:spacing w:line="360" w:lineRule="auto"/>
        <w:ind w:left="0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 расходов по амбулаторно – поликлиническим учреждениям, руб.</w:t>
      </w:r>
    </w:p>
    <w:tbl>
      <w:tblPr>
        <w:tblW w:w="8520" w:type="dxa"/>
        <w:jc w:val="center"/>
        <w:tblInd w:w="93" w:type="dxa"/>
        <w:tblLook w:val="04A0" w:firstRow="1" w:lastRow="0" w:firstColumn="1" w:lastColumn="0" w:noHBand="0" w:noVBand="1"/>
      </w:tblPr>
      <w:tblGrid>
        <w:gridCol w:w="4600"/>
        <w:gridCol w:w="1960"/>
        <w:gridCol w:w="1960"/>
      </w:tblGrid>
      <w:tr w:rsidR="00EF0C2A" w:rsidRPr="00EF0C2A" w:rsidTr="00EF0C2A">
        <w:trPr>
          <w:trHeight w:val="630"/>
          <w:jc w:val="center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2A" w:rsidRPr="00EF0C2A" w:rsidRDefault="00EF0C2A" w:rsidP="00EF0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2A" w:rsidRPr="00EF0C2A" w:rsidRDefault="00EF0C2A" w:rsidP="00EF0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Принято в текущем году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2A" w:rsidRPr="00EF0C2A" w:rsidRDefault="00EF0C2A" w:rsidP="00EF0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 на следующий год</w:t>
            </w:r>
          </w:p>
        </w:tc>
      </w:tr>
      <w:tr w:rsidR="00EF0C2A" w:rsidRPr="00EF0C2A" w:rsidTr="00EF0C2A">
        <w:trPr>
          <w:trHeight w:val="315"/>
          <w:jc w:val="center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C2A" w:rsidRPr="00EF0C2A" w:rsidRDefault="00EF0C2A" w:rsidP="00EF0C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Заработная плата мед</w:t>
            </w:r>
            <w:proofErr w:type="gramStart"/>
            <w:r w:rsidRPr="00EF0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F0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F0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F0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ерсонала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2A" w:rsidRPr="00EF0C2A" w:rsidRDefault="00EF0C2A" w:rsidP="00EF0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2A" w:rsidRPr="00EF0C2A" w:rsidRDefault="00EF0C2A" w:rsidP="00EF0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</w:t>
            </w:r>
          </w:p>
        </w:tc>
      </w:tr>
      <w:tr w:rsidR="00EF0C2A" w:rsidRPr="00EF0C2A" w:rsidTr="00EF0C2A">
        <w:trPr>
          <w:trHeight w:val="315"/>
          <w:jc w:val="center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C2A" w:rsidRPr="00EF0C2A" w:rsidRDefault="00EF0C2A" w:rsidP="00EF0C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Начисления на заработную плату (26%)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2A" w:rsidRPr="00EF0C2A" w:rsidRDefault="00EF0C2A" w:rsidP="00EF0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2A" w:rsidRPr="00EF0C2A" w:rsidRDefault="00EF0C2A" w:rsidP="00EF0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208000</w:t>
            </w:r>
          </w:p>
        </w:tc>
      </w:tr>
      <w:tr w:rsidR="00EF0C2A" w:rsidRPr="00EF0C2A" w:rsidTr="00EF0C2A">
        <w:trPr>
          <w:trHeight w:val="315"/>
          <w:jc w:val="center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C2A" w:rsidRPr="00EF0C2A" w:rsidRDefault="00EF0C2A" w:rsidP="00EF0C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Медикаменты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2A" w:rsidRPr="00EF0C2A" w:rsidRDefault="00EF0C2A" w:rsidP="00EF0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1 116 589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2A" w:rsidRPr="00EF0C2A" w:rsidRDefault="00EF0C2A" w:rsidP="00EF0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</w:t>
            </w:r>
          </w:p>
        </w:tc>
      </w:tr>
      <w:tr w:rsidR="00EF0C2A" w:rsidRPr="00EF0C2A" w:rsidTr="00EF0C2A">
        <w:trPr>
          <w:trHeight w:val="315"/>
          <w:jc w:val="center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C2A" w:rsidRPr="00EF0C2A" w:rsidRDefault="00EF0C2A" w:rsidP="00EF0C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Мягкий инвентарь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2A" w:rsidRPr="00EF0C2A" w:rsidRDefault="00EF0C2A" w:rsidP="00EF0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2A" w:rsidRPr="00EF0C2A" w:rsidRDefault="00EF0C2A" w:rsidP="00EF0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</w:t>
            </w:r>
          </w:p>
        </w:tc>
      </w:tr>
      <w:tr w:rsidR="00EF0C2A" w:rsidRPr="00EF0C2A" w:rsidTr="00EF0C2A">
        <w:trPr>
          <w:trHeight w:val="315"/>
          <w:jc w:val="center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C2A" w:rsidRPr="00EF0C2A" w:rsidRDefault="00EF0C2A" w:rsidP="00EF0C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Канцелярские и хозяйственные расходы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2A" w:rsidRPr="00EF0C2A" w:rsidRDefault="00EF0C2A" w:rsidP="00EF0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2A" w:rsidRPr="00EF0C2A" w:rsidRDefault="00EF0C2A" w:rsidP="00EF0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</w:t>
            </w:r>
          </w:p>
        </w:tc>
      </w:tr>
      <w:tr w:rsidR="00EF0C2A" w:rsidRPr="00EF0C2A" w:rsidTr="00EF0C2A">
        <w:trPr>
          <w:trHeight w:val="315"/>
          <w:jc w:val="center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C2A" w:rsidRPr="00EF0C2A" w:rsidRDefault="00EF0C2A" w:rsidP="00EF0C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Приобретение оборудования и инвентаря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2A" w:rsidRPr="00EF0C2A" w:rsidRDefault="00EF0C2A" w:rsidP="00EF0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2A" w:rsidRPr="00EF0C2A" w:rsidRDefault="00EF0C2A" w:rsidP="00EF0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448400</w:t>
            </w:r>
          </w:p>
        </w:tc>
      </w:tr>
      <w:tr w:rsidR="00EF0C2A" w:rsidRPr="00EF0C2A" w:rsidTr="00EF0C2A">
        <w:trPr>
          <w:trHeight w:val="315"/>
          <w:jc w:val="center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C2A" w:rsidRPr="00EF0C2A" w:rsidRDefault="00EF0C2A" w:rsidP="00EF0C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Капитальный ремонт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2A" w:rsidRPr="00EF0C2A" w:rsidRDefault="00EF0C2A" w:rsidP="00EF0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2A" w:rsidRPr="00EF0C2A" w:rsidRDefault="00EF0C2A" w:rsidP="00EF0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980000</w:t>
            </w:r>
          </w:p>
        </w:tc>
      </w:tr>
      <w:tr w:rsidR="00EF0C2A" w:rsidRPr="00EF0C2A" w:rsidTr="00EF0C2A">
        <w:trPr>
          <w:trHeight w:val="315"/>
          <w:jc w:val="center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C2A" w:rsidRPr="00EF0C2A" w:rsidRDefault="00EF0C2A" w:rsidP="00EF0C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Прочие расходы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2A" w:rsidRPr="00EF0C2A" w:rsidRDefault="00EF0C2A" w:rsidP="00EF0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2A" w:rsidRPr="00EF0C2A" w:rsidRDefault="00EF0C2A" w:rsidP="00EF0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</w:t>
            </w:r>
          </w:p>
        </w:tc>
      </w:tr>
      <w:tr w:rsidR="00EF0C2A" w:rsidRPr="00EF0C2A" w:rsidTr="00EF0C2A">
        <w:trPr>
          <w:trHeight w:val="315"/>
          <w:jc w:val="center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C2A" w:rsidRPr="00EF0C2A" w:rsidRDefault="00EF0C2A" w:rsidP="00EF0C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2A" w:rsidRPr="00EF0C2A" w:rsidRDefault="00EF0C2A" w:rsidP="00EF0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3 441 589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2A" w:rsidRPr="00EF0C2A" w:rsidRDefault="00EF0C2A" w:rsidP="00EF0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4 396 400</w:t>
            </w:r>
          </w:p>
        </w:tc>
      </w:tr>
    </w:tbl>
    <w:p w:rsidR="00EF0C2A" w:rsidRDefault="00EF0C2A" w:rsidP="00EF0C2A">
      <w:pPr>
        <w:pStyle w:val="a3"/>
        <w:spacing w:line="360" w:lineRule="auto"/>
        <w:ind w:left="0"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EF0C2A" w:rsidRDefault="00EF0C2A" w:rsidP="00EF0C2A">
      <w:pPr>
        <w:pStyle w:val="a3"/>
        <w:numPr>
          <w:ilvl w:val="0"/>
          <w:numId w:val="21"/>
        </w:numPr>
        <w:spacing w:line="360" w:lineRule="auto"/>
        <w:ind w:left="0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Свод расходов на здравоохранение, руб.</w:t>
      </w:r>
    </w:p>
    <w:p w:rsidR="00EF0C2A" w:rsidRDefault="009967FC" w:rsidP="00EF0C2A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по больницам и диспансерам в городах и сельской местности берем из таблицы 14.</w:t>
      </w:r>
    </w:p>
    <w:p w:rsidR="009967FC" w:rsidRDefault="009967FC" w:rsidP="00EF0C2A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по амбулаторно – поликлиническим учреждениям берем из таблицы 15.</w:t>
      </w:r>
    </w:p>
    <w:p w:rsidR="009967FC" w:rsidRDefault="009967FC" w:rsidP="00EF0C2A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расчеты представлены в таблице 16.</w:t>
      </w:r>
    </w:p>
    <w:p w:rsidR="009967FC" w:rsidRDefault="009967FC" w:rsidP="009967FC">
      <w:pPr>
        <w:pStyle w:val="a3"/>
        <w:spacing w:line="360" w:lineRule="auto"/>
        <w:ind w:left="0"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16</w:t>
      </w:r>
    </w:p>
    <w:p w:rsidR="009967FC" w:rsidRDefault="009967FC" w:rsidP="009967FC">
      <w:pPr>
        <w:pStyle w:val="a3"/>
        <w:spacing w:line="360" w:lineRule="auto"/>
        <w:ind w:left="0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 расходов на здравоохранение, руб.</w:t>
      </w:r>
    </w:p>
    <w:tbl>
      <w:tblPr>
        <w:tblW w:w="8420" w:type="dxa"/>
        <w:jc w:val="center"/>
        <w:tblInd w:w="93" w:type="dxa"/>
        <w:tblLook w:val="04A0" w:firstRow="1" w:lastRow="0" w:firstColumn="1" w:lastColumn="0" w:noHBand="0" w:noVBand="1"/>
      </w:tblPr>
      <w:tblGrid>
        <w:gridCol w:w="3220"/>
        <w:gridCol w:w="1180"/>
        <w:gridCol w:w="1357"/>
        <w:gridCol w:w="1482"/>
        <w:gridCol w:w="1468"/>
      </w:tblGrid>
      <w:tr w:rsidR="009967FC" w:rsidRPr="009967FC" w:rsidTr="009967FC">
        <w:trPr>
          <w:trHeight w:val="330"/>
          <w:jc w:val="center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7FC" w:rsidRPr="009967FC" w:rsidRDefault="009967FC" w:rsidP="0099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Учреждение</w:t>
            </w:r>
          </w:p>
        </w:tc>
        <w:tc>
          <w:tcPr>
            <w:tcW w:w="3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7FC" w:rsidRPr="009967FC" w:rsidRDefault="009967FC" w:rsidP="0099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Текущий год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FC" w:rsidRPr="009967FC" w:rsidRDefault="009967FC" w:rsidP="0099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 на следующий год</w:t>
            </w:r>
          </w:p>
        </w:tc>
      </w:tr>
      <w:tr w:rsidR="009967FC" w:rsidRPr="009967FC" w:rsidTr="009967FC">
        <w:trPr>
          <w:trHeight w:val="1260"/>
          <w:jc w:val="center"/>
        </w:trPr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7FC" w:rsidRPr="009967FC" w:rsidRDefault="009967FC" w:rsidP="0099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FC" w:rsidRPr="009967FC" w:rsidRDefault="009967FC" w:rsidP="0099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принято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FC" w:rsidRPr="009967FC" w:rsidRDefault="009967FC" w:rsidP="0099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исполнено за 6 месяцев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FC" w:rsidRPr="009967FC" w:rsidRDefault="009967FC" w:rsidP="0099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ожидаемое исполнение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7FC" w:rsidRPr="009967FC" w:rsidRDefault="009967FC" w:rsidP="0099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967FC" w:rsidRPr="009967FC" w:rsidTr="009967FC">
        <w:trPr>
          <w:trHeight w:val="63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C" w:rsidRPr="009967FC" w:rsidRDefault="009967FC" w:rsidP="0099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Больницы и диспансеры в городах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7FC" w:rsidRPr="009967FC" w:rsidRDefault="009967FC" w:rsidP="0099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8 980 000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7FC" w:rsidRPr="009967FC" w:rsidRDefault="009967FC" w:rsidP="0099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7FC" w:rsidRPr="009967FC" w:rsidRDefault="009967FC" w:rsidP="0099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8 980 000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7FC" w:rsidRPr="009967FC" w:rsidRDefault="009967FC" w:rsidP="0099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13 044 437</w:t>
            </w:r>
          </w:p>
        </w:tc>
      </w:tr>
      <w:tr w:rsidR="009967FC" w:rsidRPr="009967FC" w:rsidTr="009967FC">
        <w:trPr>
          <w:trHeight w:val="63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C" w:rsidRPr="009967FC" w:rsidRDefault="009967FC" w:rsidP="0099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Больницы и диспансеры в сельской местности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7FC" w:rsidRPr="009967FC" w:rsidRDefault="009967FC" w:rsidP="0099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6 028 000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7FC" w:rsidRPr="009967FC" w:rsidRDefault="009967FC" w:rsidP="0099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3014000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7FC" w:rsidRPr="009967FC" w:rsidRDefault="009967FC" w:rsidP="0099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6 028 000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7FC" w:rsidRPr="009967FC" w:rsidRDefault="009967FC" w:rsidP="0099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6 607 203</w:t>
            </w:r>
          </w:p>
        </w:tc>
      </w:tr>
      <w:tr w:rsidR="009967FC" w:rsidRPr="009967FC" w:rsidTr="009967FC">
        <w:trPr>
          <w:trHeight w:val="66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C" w:rsidRPr="009967FC" w:rsidRDefault="009967FC" w:rsidP="0099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Амбулаторно - поликлинические учреждения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7FC" w:rsidRPr="009967FC" w:rsidRDefault="009967FC" w:rsidP="0099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3 441 589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7FC" w:rsidRPr="009967FC" w:rsidRDefault="009967FC" w:rsidP="0099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1720795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7FC" w:rsidRPr="009967FC" w:rsidRDefault="009967FC" w:rsidP="0099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3 441 589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7FC" w:rsidRPr="009967FC" w:rsidRDefault="009967FC" w:rsidP="0099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4 396 400</w:t>
            </w:r>
          </w:p>
        </w:tc>
      </w:tr>
      <w:tr w:rsidR="009967FC" w:rsidRPr="009967FC" w:rsidTr="009967FC">
        <w:trPr>
          <w:trHeight w:val="66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C" w:rsidRPr="009967FC" w:rsidRDefault="009967FC" w:rsidP="0099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Прочие учреждения здравоохранения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7FC" w:rsidRPr="009967FC" w:rsidRDefault="009967FC" w:rsidP="0099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7FC" w:rsidRPr="009967FC" w:rsidRDefault="009967FC" w:rsidP="0099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7FC" w:rsidRPr="009967FC" w:rsidRDefault="009967FC" w:rsidP="0099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7FC" w:rsidRPr="009967FC" w:rsidRDefault="009967FC" w:rsidP="0099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2 400 000</w:t>
            </w:r>
          </w:p>
        </w:tc>
      </w:tr>
      <w:tr w:rsidR="009967FC" w:rsidRPr="009967FC" w:rsidTr="009967FC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C" w:rsidRPr="009967FC" w:rsidRDefault="009967FC" w:rsidP="0099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7FC" w:rsidRPr="009967FC" w:rsidRDefault="009967FC" w:rsidP="0099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20 449 589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7FC" w:rsidRPr="009967FC" w:rsidRDefault="009967FC" w:rsidP="0099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10224795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7FC" w:rsidRPr="009967FC" w:rsidRDefault="009967FC" w:rsidP="0099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20 449 589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7FC" w:rsidRPr="009967FC" w:rsidRDefault="009967FC" w:rsidP="0099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26 448 040</w:t>
            </w:r>
          </w:p>
        </w:tc>
      </w:tr>
    </w:tbl>
    <w:p w:rsidR="009967FC" w:rsidRDefault="009967FC" w:rsidP="009967FC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Другие расходы:</w:t>
      </w:r>
    </w:p>
    <w:p w:rsidR="009967FC" w:rsidRDefault="009967FC" w:rsidP="009967FC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бюджета на финансирование общегосударственных вопросов:</w:t>
      </w:r>
    </w:p>
    <w:p w:rsidR="009967FC" w:rsidRDefault="009967FC" w:rsidP="00F5496E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текущий год – 105 000 руб.;</w:t>
      </w:r>
    </w:p>
    <w:p w:rsidR="009967FC" w:rsidRDefault="009967FC" w:rsidP="00F5496E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6 месяцев – 60 000 руб.;</w:t>
      </w:r>
    </w:p>
    <w:p w:rsidR="009967FC" w:rsidRDefault="009967FC" w:rsidP="00F5496E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ожидаемое исполнение – на уровне плана;</w:t>
      </w:r>
    </w:p>
    <w:p w:rsidR="009967FC" w:rsidRDefault="009967FC" w:rsidP="00F5496E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следующий год планируется увеличение расходов на 6%.</w:t>
      </w:r>
    </w:p>
    <w:p w:rsidR="009967FC" w:rsidRDefault="009967FC" w:rsidP="009967FC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бюджета на обеспечение национальной безопасности и правоохранительной деятельности:</w:t>
      </w:r>
    </w:p>
    <w:p w:rsidR="009967FC" w:rsidRDefault="009967FC" w:rsidP="00F5496E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текущий год – 100 000 руб.;</w:t>
      </w:r>
    </w:p>
    <w:p w:rsidR="009967FC" w:rsidRDefault="009967FC" w:rsidP="00F5496E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6 месяцев – 50% плана;</w:t>
      </w:r>
    </w:p>
    <w:p w:rsidR="009967FC" w:rsidRDefault="009967FC" w:rsidP="00F5496E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ожидаемое исполнение – на уровне плана;</w:t>
      </w:r>
    </w:p>
    <w:p w:rsidR="009967FC" w:rsidRDefault="009967FC" w:rsidP="00F5496E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следующий год планируется увеличение расходов на 10%.</w:t>
      </w:r>
    </w:p>
    <w:p w:rsidR="009967FC" w:rsidRDefault="009967FC" w:rsidP="009967FC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бюджета на финансирование национальной экономики:</w:t>
      </w:r>
    </w:p>
    <w:p w:rsidR="009967FC" w:rsidRDefault="009967FC" w:rsidP="00F5496E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текущий год – 250 000 руб.;</w:t>
      </w:r>
    </w:p>
    <w:p w:rsidR="009967FC" w:rsidRDefault="009967FC" w:rsidP="00F5496E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6 месяцев – 50% плана;</w:t>
      </w:r>
    </w:p>
    <w:p w:rsidR="009967FC" w:rsidRDefault="009967FC" w:rsidP="00F5496E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ожидаемое исполнение – на уровне плана;</w:t>
      </w:r>
    </w:p>
    <w:p w:rsidR="009967FC" w:rsidRDefault="009967FC" w:rsidP="00F5496E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5496E">
        <w:rPr>
          <w:rFonts w:ascii="Times New Roman" w:hAnsi="Times New Roman" w:cs="Times New Roman"/>
          <w:sz w:val="28"/>
          <w:szCs w:val="28"/>
        </w:rPr>
        <w:t>на следующий год планируется увеличение расходов на 7,5%.</w:t>
      </w:r>
    </w:p>
    <w:p w:rsidR="00F5496E" w:rsidRDefault="00F5496E" w:rsidP="009967FC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бюджета на жилищно – коммунальное хозяйство:</w:t>
      </w:r>
    </w:p>
    <w:p w:rsidR="00F5496E" w:rsidRDefault="00F5496E" w:rsidP="00F5496E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текущий год – 800 000 руб.;</w:t>
      </w:r>
    </w:p>
    <w:p w:rsidR="00F5496E" w:rsidRDefault="00F5496E" w:rsidP="00F5496E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6 месяцев – 300 000 руб.;</w:t>
      </w:r>
    </w:p>
    <w:p w:rsidR="00F5496E" w:rsidRDefault="00F5496E" w:rsidP="00F5496E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ожидаемое исполнение – на уровне плана;</w:t>
      </w:r>
    </w:p>
    <w:p w:rsidR="00F5496E" w:rsidRDefault="00F5496E" w:rsidP="00F5496E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следующий год планируется увеличение расходов на 11%.</w:t>
      </w:r>
    </w:p>
    <w:p w:rsidR="00F5496E" w:rsidRDefault="00F5496E" w:rsidP="00F5496E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бюджета на охрану окружающей среды:</w:t>
      </w:r>
    </w:p>
    <w:p w:rsidR="00F5496E" w:rsidRDefault="00F5496E" w:rsidP="00F5496E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текущий год – 100 000 руб.;</w:t>
      </w:r>
    </w:p>
    <w:p w:rsidR="00F5496E" w:rsidRDefault="00F5496E" w:rsidP="00F5496E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ожидаемое исполнение – на уровне плана;</w:t>
      </w:r>
    </w:p>
    <w:p w:rsidR="00F5496E" w:rsidRDefault="00F5496E" w:rsidP="00F5496E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следующий год планируется увеличение расходов на 5%.</w:t>
      </w:r>
    </w:p>
    <w:p w:rsidR="00F5496E" w:rsidRDefault="00F5496E" w:rsidP="00F5496E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бюджета на культуру, кинематографию и средства массовой информации:</w:t>
      </w:r>
    </w:p>
    <w:p w:rsidR="00F5496E" w:rsidRDefault="00F5496E" w:rsidP="00F5496E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текущий год – 250 000 руб.;</w:t>
      </w:r>
    </w:p>
    <w:p w:rsidR="00F5496E" w:rsidRDefault="00F5496E" w:rsidP="00F5496E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за 6 месяцев – 125 000 руб.;</w:t>
      </w:r>
    </w:p>
    <w:p w:rsidR="00F5496E" w:rsidRDefault="00F5496E" w:rsidP="00F5496E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ожидаемое исполнение – на уровне плана;</w:t>
      </w:r>
    </w:p>
    <w:p w:rsidR="00F5496E" w:rsidRDefault="00F5496E" w:rsidP="00F5496E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следующий год планируется – 300 000 руб. </w:t>
      </w:r>
    </w:p>
    <w:p w:rsidR="00F5496E" w:rsidRDefault="00F5496E" w:rsidP="00F5496E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Оборотная кассовая наличность исчисляется в размере 2% от расходов бюджета.</w:t>
      </w:r>
    </w:p>
    <w:p w:rsidR="003E3561" w:rsidRDefault="00865B4F" w:rsidP="00865B4F">
      <w:pPr>
        <w:pStyle w:val="a3"/>
        <w:spacing w:line="360" w:lineRule="auto"/>
        <w:ind w:left="0"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№ 1-Б</w:t>
      </w:r>
    </w:p>
    <w:p w:rsidR="00F5496E" w:rsidRDefault="00865B4F" w:rsidP="00865B4F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БЮДЖЕТ РАЙОНА</w:t>
      </w:r>
    </w:p>
    <w:p w:rsidR="00865B4F" w:rsidRDefault="00865B4F" w:rsidP="00865B4F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год, тыс. руб.</w:t>
      </w:r>
    </w:p>
    <w:tbl>
      <w:tblPr>
        <w:tblW w:w="9477" w:type="dxa"/>
        <w:tblInd w:w="93" w:type="dxa"/>
        <w:tblLook w:val="04A0" w:firstRow="1" w:lastRow="0" w:firstColumn="1" w:lastColumn="0" w:noHBand="0" w:noVBand="1"/>
      </w:tblPr>
      <w:tblGrid>
        <w:gridCol w:w="3670"/>
        <w:gridCol w:w="1227"/>
        <w:gridCol w:w="1357"/>
        <w:gridCol w:w="1482"/>
        <w:gridCol w:w="1741"/>
      </w:tblGrid>
      <w:tr w:rsidR="00A37142" w:rsidRPr="00A37142" w:rsidTr="00A37142">
        <w:trPr>
          <w:trHeight w:val="315"/>
        </w:trPr>
        <w:tc>
          <w:tcPr>
            <w:tcW w:w="3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4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Текущий год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 на следующий год</w:t>
            </w:r>
          </w:p>
        </w:tc>
      </w:tr>
      <w:tr w:rsidR="00A37142" w:rsidRPr="00A37142" w:rsidTr="00A37142">
        <w:trPr>
          <w:trHeight w:val="945"/>
        </w:trPr>
        <w:tc>
          <w:tcPr>
            <w:tcW w:w="3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принято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исполнено за 6 месяцев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ожидаемое исполнение</w:t>
            </w: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37142" w:rsidRPr="00A37142" w:rsidTr="00A37142">
        <w:trPr>
          <w:trHeight w:val="315"/>
        </w:trPr>
        <w:tc>
          <w:tcPr>
            <w:tcW w:w="3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37142" w:rsidRPr="00A37142" w:rsidTr="00A37142">
        <w:trPr>
          <w:trHeight w:val="315"/>
        </w:trPr>
        <w:tc>
          <w:tcPr>
            <w:tcW w:w="9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</w:tr>
      <w:tr w:rsidR="00A37142" w:rsidRPr="00A37142" w:rsidTr="00A37142">
        <w:trPr>
          <w:trHeight w:val="630"/>
        </w:trPr>
        <w:tc>
          <w:tcPr>
            <w:tcW w:w="3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Налог на имущество физических лиц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D30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</w:t>
            </w:r>
          </w:p>
        </w:tc>
      </w:tr>
      <w:tr w:rsidR="00A37142" w:rsidRPr="00A37142" w:rsidTr="00A37142">
        <w:trPr>
          <w:trHeight w:val="315"/>
        </w:trPr>
        <w:tc>
          <w:tcPr>
            <w:tcW w:w="3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Земельный налог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96 200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  <w:r w:rsidR="00D30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96 200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171 860</w:t>
            </w:r>
          </w:p>
        </w:tc>
      </w:tr>
      <w:tr w:rsidR="00A37142" w:rsidRPr="00A37142" w:rsidTr="00A37142">
        <w:trPr>
          <w:trHeight w:val="630"/>
        </w:trPr>
        <w:tc>
          <w:tcPr>
            <w:tcW w:w="3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Единый налог на вмененный доход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272 000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  <w:r w:rsidR="00D30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272 000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312 800</w:t>
            </w:r>
          </w:p>
        </w:tc>
      </w:tr>
      <w:tr w:rsidR="00A37142" w:rsidRPr="00A37142" w:rsidTr="00A37142">
        <w:trPr>
          <w:trHeight w:val="285"/>
        </w:trPr>
        <w:tc>
          <w:tcPr>
            <w:tcW w:w="3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Транспортный налог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21 178,30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D30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589,15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21 178,30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21 178,30</w:t>
            </w:r>
          </w:p>
        </w:tc>
      </w:tr>
      <w:tr w:rsidR="00A37142" w:rsidRPr="00A37142" w:rsidTr="00A37142">
        <w:trPr>
          <w:trHeight w:val="315"/>
        </w:trPr>
        <w:tc>
          <w:tcPr>
            <w:tcW w:w="3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Налог на доходы физических лиц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478 000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  <w:r w:rsidR="00D30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478 000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478 000</w:t>
            </w:r>
          </w:p>
        </w:tc>
      </w:tr>
      <w:tr w:rsidR="00A37142" w:rsidRPr="00A37142" w:rsidTr="00A37142">
        <w:trPr>
          <w:trHeight w:val="315"/>
        </w:trPr>
        <w:tc>
          <w:tcPr>
            <w:tcW w:w="3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Неналоговые доходы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  <w:r w:rsidR="00D30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575 000</w:t>
            </w:r>
          </w:p>
        </w:tc>
      </w:tr>
      <w:tr w:rsidR="00A37142" w:rsidRPr="00A37142" w:rsidTr="00A37142">
        <w:trPr>
          <w:trHeight w:val="315"/>
        </w:trPr>
        <w:tc>
          <w:tcPr>
            <w:tcW w:w="3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1 399 378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  <w:r w:rsidR="00D30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689,15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1 399 378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1 598 838</w:t>
            </w:r>
          </w:p>
        </w:tc>
      </w:tr>
      <w:tr w:rsidR="00A37142" w:rsidRPr="00A37142" w:rsidTr="00A37142">
        <w:trPr>
          <w:trHeight w:val="630"/>
        </w:trPr>
        <w:tc>
          <w:tcPr>
            <w:tcW w:w="3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и субвенции из бюджета области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242 686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 w:rsidR="00D30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242 686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228 902</w:t>
            </w:r>
          </w:p>
        </w:tc>
      </w:tr>
      <w:tr w:rsidR="00A37142" w:rsidRPr="00A37142" w:rsidTr="00A37142">
        <w:trPr>
          <w:trHeight w:val="315"/>
        </w:trPr>
        <w:tc>
          <w:tcPr>
            <w:tcW w:w="3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1 642 064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  <w:r w:rsidR="00D30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1 642 064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1 827 740</w:t>
            </w:r>
          </w:p>
        </w:tc>
      </w:tr>
      <w:tr w:rsidR="00A37142" w:rsidRPr="00A37142" w:rsidTr="00A37142">
        <w:trPr>
          <w:trHeight w:val="315"/>
        </w:trPr>
        <w:tc>
          <w:tcPr>
            <w:tcW w:w="9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Наименование расходов</w:t>
            </w:r>
          </w:p>
        </w:tc>
      </w:tr>
      <w:tr w:rsidR="00A37142" w:rsidRPr="00A37142" w:rsidTr="00A37142">
        <w:trPr>
          <w:trHeight w:val="315"/>
        </w:trPr>
        <w:tc>
          <w:tcPr>
            <w:tcW w:w="3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Общегосударственные вопросы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  <w:r w:rsidR="00D30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  <w:r w:rsidR="00D30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A37142" w:rsidRPr="00A37142" w:rsidTr="00A37142">
        <w:trPr>
          <w:trHeight w:val="645"/>
        </w:trPr>
        <w:tc>
          <w:tcPr>
            <w:tcW w:w="3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Национальная безопасность и правоохранительная деятельность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 w:rsidR="00D30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  <w:r w:rsidR="00D30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  <w:tr w:rsidR="00A37142" w:rsidRPr="00A37142" w:rsidTr="00A37142">
        <w:trPr>
          <w:trHeight w:val="315"/>
        </w:trPr>
        <w:tc>
          <w:tcPr>
            <w:tcW w:w="3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Национальная экономика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  <w:r w:rsidR="00D30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  <w:r w:rsidR="00D30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</w:tr>
      <w:tr w:rsidR="00A37142" w:rsidRPr="00A37142" w:rsidTr="00A37142">
        <w:trPr>
          <w:trHeight w:val="630"/>
        </w:trPr>
        <w:tc>
          <w:tcPr>
            <w:tcW w:w="3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Жилищно - коммунальное хозяйство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  <w:r w:rsidR="00D30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  <w:r w:rsidR="00D30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  <w:tr w:rsidR="00A37142" w:rsidRPr="00A37142" w:rsidTr="00A37142">
        <w:trPr>
          <w:trHeight w:val="315"/>
        </w:trPr>
        <w:tc>
          <w:tcPr>
            <w:tcW w:w="3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Охрана окружающей среды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 w:rsidR="00D30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  <w:r w:rsidR="00D30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  <w:tr w:rsidR="00A37142" w:rsidRPr="00A37142" w:rsidTr="00A37142">
        <w:trPr>
          <w:trHeight w:val="315"/>
        </w:trPr>
        <w:tc>
          <w:tcPr>
            <w:tcW w:w="3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Образование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16 614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D30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16 614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18 242</w:t>
            </w:r>
          </w:p>
        </w:tc>
      </w:tr>
      <w:tr w:rsidR="00A37142" w:rsidRPr="00A37142" w:rsidTr="00A37142">
        <w:trPr>
          <w:trHeight w:val="630"/>
        </w:trPr>
        <w:tc>
          <w:tcPr>
            <w:tcW w:w="3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Культура, кинематография и средства массовой информации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  <w:r w:rsidR="00D30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</w:t>
            </w:r>
          </w:p>
        </w:tc>
      </w:tr>
      <w:tr w:rsidR="00A37142" w:rsidRPr="00A37142" w:rsidTr="00A37142">
        <w:trPr>
          <w:trHeight w:val="315"/>
        </w:trPr>
        <w:tc>
          <w:tcPr>
            <w:tcW w:w="3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Здравоохранение и спорт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D30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26 448</w:t>
            </w:r>
          </w:p>
        </w:tc>
      </w:tr>
      <w:tr w:rsidR="00A37142" w:rsidRPr="00A37142" w:rsidTr="00A37142">
        <w:trPr>
          <w:trHeight w:val="315"/>
        </w:trPr>
        <w:tc>
          <w:tcPr>
            <w:tcW w:w="947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A37142" w:rsidRPr="00A37142" w:rsidRDefault="00A37142" w:rsidP="00A37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Форма № 1-Б (продолжение)</w:t>
            </w:r>
          </w:p>
        </w:tc>
      </w:tr>
      <w:tr w:rsidR="00A37142" w:rsidRPr="00A37142" w:rsidTr="00A37142">
        <w:trPr>
          <w:trHeight w:val="315"/>
        </w:trPr>
        <w:tc>
          <w:tcPr>
            <w:tcW w:w="3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1 642 064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  <w:r w:rsidR="00D30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1 642 064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30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  <w:r w:rsidR="00D30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</w:tr>
      <w:tr w:rsidR="00A37142" w:rsidRPr="00A37142" w:rsidTr="00A37142">
        <w:trPr>
          <w:trHeight w:val="630"/>
        </w:trPr>
        <w:tc>
          <w:tcPr>
            <w:tcW w:w="3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в областной бюджет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</w:tr>
      <w:tr w:rsidR="00A37142" w:rsidRPr="00A37142" w:rsidTr="00A37142">
        <w:trPr>
          <w:trHeight w:val="315"/>
        </w:trPr>
        <w:tc>
          <w:tcPr>
            <w:tcW w:w="3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1 642 064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821032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1 642 064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1 827 740</w:t>
            </w:r>
          </w:p>
        </w:tc>
      </w:tr>
      <w:tr w:rsidR="00A37142" w:rsidRPr="00A37142" w:rsidTr="00A37142">
        <w:trPr>
          <w:trHeight w:val="315"/>
        </w:trPr>
        <w:tc>
          <w:tcPr>
            <w:tcW w:w="3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Оборотная кассовая наличность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D30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841,28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D30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420,64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D30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841,28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  <w:r w:rsidR="00D30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554,8</w:t>
            </w:r>
          </w:p>
        </w:tc>
      </w:tr>
    </w:tbl>
    <w:p w:rsidR="00865B4F" w:rsidRDefault="00865B4F" w:rsidP="00865B4F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B06FB8" w:rsidRDefault="00B06FB8" w:rsidP="00865B4F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007F6C" w:rsidRDefault="00007F6C" w:rsidP="00865B4F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tbl>
      <w:tblPr>
        <w:tblW w:w="8900" w:type="dxa"/>
        <w:jc w:val="center"/>
        <w:tblInd w:w="93" w:type="dxa"/>
        <w:tblLook w:val="04A0" w:firstRow="1" w:lastRow="0" w:firstColumn="1" w:lastColumn="0" w:noHBand="0" w:noVBand="1"/>
      </w:tblPr>
      <w:tblGrid>
        <w:gridCol w:w="2733"/>
        <w:gridCol w:w="1240"/>
        <w:gridCol w:w="1240"/>
        <w:gridCol w:w="1221"/>
        <w:gridCol w:w="1026"/>
        <w:gridCol w:w="1440"/>
      </w:tblGrid>
      <w:tr w:rsidR="00A37142" w:rsidRPr="00A37142" w:rsidTr="00B06FB8">
        <w:trPr>
          <w:trHeight w:val="315"/>
          <w:jc w:val="center"/>
        </w:trPr>
        <w:tc>
          <w:tcPr>
            <w:tcW w:w="8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ПОЯСНИТЕЛЬНАЯ ЗАПИСКА</w:t>
            </w:r>
          </w:p>
        </w:tc>
      </w:tr>
      <w:tr w:rsidR="00A37142" w:rsidRPr="00A37142" w:rsidTr="00B06FB8">
        <w:trPr>
          <w:trHeight w:val="315"/>
          <w:jc w:val="center"/>
        </w:trPr>
        <w:tc>
          <w:tcPr>
            <w:tcW w:w="2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Показатели 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Текущий год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Удельный вес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Прирост, %</w:t>
            </w:r>
          </w:p>
        </w:tc>
      </w:tr>
      <w:tr w:rsidR="00A37142" w:rsidRPr="00A37142" w:rsidTr="00B06FB8">
        <w:trPr>
          <w:trHeight w:val="630"/>
          <w:jc w:val="center"/>
        </w:trPr>
        <w:tc>
          <w:tcPr>
            <w:tcW w:w="2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Текущий год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37142" w:rsidRPr="00A37142" w:rsidTr="00B06FB8">
        <w:trPr>
          <w:trHeight w:val="315"/>
          <w:jc w:val="center"/>
        </w:trPr>
        <w:tc>
          <w:tcPr>
            <w:tcW w:w="8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</w:tr>
      <w:tr w:rsidR="00A37142" w:rsidRPr="00A37142" w:rsidTr="00B06FB8">
        <w:trPr>
          <w:trHeight w:val="720"/>
          <w:jc w:val="center"/>
        </w:trPr>
        <w:tc>
          <w:tcPr>
            <w:tcW w:w="2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Налог на имущество физических лиц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37142" w:rsidRPr="00A37142" w:rsidTr="00B06FB8">
        <w:trPr>
          <w:trHeight w:val="390"/>
          <w:jc w:val="center"/>
        </w:trPr>
        <w:tc>
          <w:tcPr>
            <w:tcW w:w="2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Земельный налог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171 860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</w:tr>
      <w:tr w:rsidR="00A37142" w:rsidRPr="00A37142" w:rsidTr="00B06FB8">
        <w:trPr>
          <w:trHeight w:val="630"/>
          <w:jc w:val="center"/>
        </w:trPr>
        <w:tc>
          <w:tcPr>
            <w:tcW w:w="2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Единый налог на вмененный доход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272 000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312 800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A37142" w:rsidRPr="00A37142" w:rsidTr="00B06FB8">
        <w:trPr>
          <w:trHeight w:val="360"/>
          <w:jc w:val="center"/>
        </w:trPr>
        <w:tc>
          <w:tcPr>
            <w:tcW w:w="2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Транспортный налог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21 178,30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21 178,30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37142" w:rsidRPr="00A37142" w:rsidTr="00B06FB8">
        <w:trPr>
          <w:trHeight w:val="630"/>
          <w:jc w:val="center"/>
        </w:trPr>
        <w:tc>
          <w:tcPr>
            <w:tcW w:w="2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Налог на доходы физических лиц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478 000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37142" w:rsidRPr="00A37142" w:rsidTr="00B06FB8">
        <w:trPr>
          <w:trHeight w:val="360"/>
          <w:jc w:val="center"/>
        </w:trPr>
        <w:tc>
          <w:tcPr>
            <w:tcW w:w="2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Неналоговые доходы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575 000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30,45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A37142" w:rsidRPr="00A37142" w:rsidTr="00B06FB8">
        <w:trPr>
          <w:trHeight w:val="330"/>
          <w:jc w:val="center"/>
        </w:trPr>
        <w:tc>
          <w:tcPr>
            <w:tcW w:w="2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1 399 378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1 598 838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85,22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87,48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12,5</w:t>
            </w:r>
          </w:p>
        </w:tc>
      </w:tr>
      <w:tr w:rsidR="00A37142" w:rsidRPr="00A37142" w:rsidTr="00B06FB8">
        <w:trPr>
          <w:trHeight w:val="615"/>
          <w:jc w:val="center"/>
        </w:trPr>
        <w:tc>
          <w:tcPr>
            <w:tcW w:w="2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и субвенции из бюджета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  <w:r w:rsidR="00B06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  <w:r w:rsidR="00B06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-6,0</w:t>
            </w:r>
          </w:p>
        </w:tc>
      </w:tr>
      <w:tr w:rsidR="00A37142" w:rsidRPr="00A37142" w:rsidTr="00B06FB8">
        <w:trPr>
          <w:trHeight w:val="330"/>
          <w:jc w:val="center"/>
        </w:trPr>
        <w:tc>
          <w:tcPr>
            <w:tcW w:w="2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1 642 064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1 827 740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10,2</w:t>
            </w:r>
          </w:p>
        </w:tc>
      </w:tr>
      <w:tr w:rsidR="00A37142" w:rsidRPr="00A37142" w:rsidTr="00B06FB8">
        <w:trPr>
          <w:trHeight w:val="315"/>
          <w:jc w:val="center"/>
        </w:trPr>
        <w:tc>
          <w:tcPr>
            <w:tcW w:w="8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расходов</w:t>
            </w:r>
          </w:p>
        </w:tc>
      </w:tr>
      <w:tr w:rsidR="00A37142" w:rsidRPr="00A37142" w:rsidTr="00B06FB8">
        <w:trPr>
          <w:trHeight w:val="675"/>
          <w:jc w:val="center"/>
        </w:trPr>
        <w:tc>
          <w:tcPr>
            <w:tcW w:w="2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1.Общегосударственные вопросы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111 300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A37142" w:rsidRPr="00A37142" w:rsidTr="00B06FB8">
        <w:trPr>
          <w:trHeight w:val="1260"/>
          <w:jc w:val="center"/>
        </w:trPr>
        <w:tc>
          <w:tcPr>
            <w:tcW w:w="2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Национальная безопасность и правоохранительная деятельность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A37142" w:rsidRPr="00A37142" w:rsidTr="00B06FB8">
        <w:trPr>
          <w:trHeight w:val="645"/>
          <w:jc w:val="center"/>
        </w:trPr>
        <w:tc>
          <w:tcPr>
            <w:tcW w:w="2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Национальная экономика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268 750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7,50</w:t>
            </w:r>
          </w:p>
        </w:tc>
      </w:tr>
      <w:tr w:rsidR="00A37142" w:rsidRPr="00A37142" w:rsidTr="00B06FB8">
        <w:trPr>
          <w:trHeight w:val="615"/>
          <w:jc w:val="center"/>
        </w:trPr>
        <w:tc>
          <w:tcPr>
            <w:tcW w:w="2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Жилищно – коммунальное хозяйство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888 000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48,72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11,00</w:t>
            </w:r>
          </w:p>
        </w:tc>
      </w:tr>
      <w:tr w:rsidR="00A37142" w:rsidRPr="00A37142" w:rsidTr="00B06FB8">
        <w:trPr>
          <w:trHeight w:val="630"/>
          <w:jc w:val="center"/>
        </w:trPr>
        <w:tc>
          <w:tcPr>
            <w:tcW w:w="2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Охрана окружающей среды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A37142" w:rsidRPr="00A37142" w:rsidTr="00B06FB8">
        <w:trPr>
          <w:trHeight w:val="345"/>
          <w:jc w:val="center"/>
        </w:trPr>
        <w:tc>
          <w:tcPr>
            <w:tcW w:w="2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Образование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B06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B06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9,80</w:t>
            </w:r>
          </w:p>
        </w:tc>
      </w:tr>
      <w:tr w:rsidR="00B06FB8" w:rsidRPr="00A37142" w:rsidTr="00B06FB8">
        <w:trPr>
          <w:trHeight w:val="345"/>
          <w:jc w:val="center"/>
        </w:trPr>
        <w:tc>
          <w:tcPr>
            <w:tcW w:w="8900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6FB8" w:rsidRPr="00B06FB8" w:rsidRDefault="00B06FB8" w:rsidP="00B06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Продолжение </w:t>
            </w:r>
          </w:p>
        </w:tc>
      </w:tr>
      <w:tr w:rsidR="00A37142" w:rsidRPr="00A37142" w:rsidTr="00B06FB8">
        <w:trPr>
          <w:trHeight w:val="1199"/>
          <w:jc w:val="center"/>
        </w:trPr>
        <w:tc>
          <w:tcPr>
            <w:tcW w:w="2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Культура, кинемато</w:t>
            </w: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графия и средства массовой информации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</w:tr>
      <w:tr w:rsidR="00A37142" w:rsidRPr="00A37142" w:rsidTr="00B06FB8">
        <w:trPr>
          <w:trHeight w:val="563"/>
          <w:jc w:val="center"/>
        </w:trPr>
        <w:tc>
          <w:tcPr>
            <w:tcW w:w="2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142" w:rsidRPr="00A37142" w:rsidRDefault="00A37142" w:rsidP="00A37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Здравоохранение и спорт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06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B06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29,33</w:t>
            </w:r>
          </w:p>
        </w:tc>
      </w:tr>
      <w:tr w:rsidR="00A37142" w:rsidRPr="00A37142" w:rsidTr="00B06FB8">
        <w:trPr>
          <w:trHeight w:val="415"/>
          <w:jc w:val="center"/>
        </w:trPr>
        <w:tc>
          <w:tcPr>
            <w:tcW w:w="2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B06F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1 642 064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1 827 740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42" w:rsidRPr="00A37142" w:rsidRDefault="00A37142" w:rsidP="00A37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11,31</w:t>
            </w:r>
          </w:p>
        </w:tc>
      </w:tr>
    </w:tbl>
    <w:p w:rsidR="00007F6C" w:rsidRDefault="00007F6C" w:rsidP="00865B4F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AF2990" w:rsidRDefault="00AF2990" w:rsidP="00AF2990">
      <w:pPr>
        <w:pStyle w:val="a3"/>
        <w:spacing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данным Формы № 1 – Б бюджет района в текущем году и в проекте на следующий год имеет дефицит, так как в текущем году расходы превышают налоговые и неналоговые доходы бюджета на </w:t>
      </w:r>
      <w:r w:rsidRPr="00AF2990">
        <w:rPr>
          <w:rFonts w:ascii="Times New Roman" w:eastAsia="Times New Roman" w:hAnsi="Times New Roman" w:cs="Times New Roman"/>
          <w:sz w:val="28"/>
          <w:szCs w:val="28"/>
          <w:lang w:eastAsia="ru-RU"/>
        </w:rPr>
        <w:t>242 686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а в проекте на следующий год они превысят доходы на 228 902 тыс. руб., что говорит о нехватке собственных доходов для покрытия запланированных расходов</w:t>
      </w:r>
      <w:r w:rsidR="003C7328">
        <w:rPr>
          <w:rFonts w:ascii="Times New Roman" w:eastAsia="Times New Roman" w:hAnsi="Times New Roman" w:cs="Times New Roman"/>
          <w:sz w:val="28"/>
          <w:szCs w:val="28"/>
          <w:lang w:eastAsia="ru-RU"/>
        </w:rPr>
        <w:t>, и</w:t>
      </w:r>
      <w:proofErr w:type="gramEnd"/>
      <w:r w:rsidR="003C7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необходимости обращаться за дотациями и субвенциями в область, за счет которых и достигается сбалансированность бюджета.</w:t>
      </w:r>
    </w:p>
    <w:p w:rsidR="003C7328" w:rsidRDefault="003C7328" w:rsidP="00AF2990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структуре доходов преобладают неналоговые доходы (30,45%), поступления от налога на доходы физических лиц (29,11%), единого налога на вмененный доход (16,56%), дотации и субвенции из бюджета области (14,78%), </w:t>
      </w:r>
      <w:r w:rsidR="008C0B30">
        <w:rPr>
          <w:rFonts w:ascii="Times New Roman" w:hAnsi="Times New Roman" w:cs="Times New Roman"/>
          <w:sz w:val="28"/>
          <w:szCs w:val="28"/>
        </w:rPr>
        <w:t>наименее значительна в структуре доходов доля поступлений от транспортного налога (1,29%).</w:t>
      </w:r>
    </w:p>
    <w:p w:rsidR="008C0B30" w:rsidRDefault="008C0B30" w:rsidP="00AF2990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структуре доходов на следующий год, как и в текущем году, будут преобладать неналоговые доходы (31,46%), поступления от налога на доходы физических лиц (26,15%), единого налога на вмененный доход (17,11%), дотации и субвенции из бюджета области (12,52%), и наименее значительна  в структуре доходов доля поступлений от транспортного налога (1,16%).</w:t>
      </w:r>
    </w:p>
    <w:p w:rsidR="008C0B30" w:rsidRDefault="008C0B30" w:rsidP="00AF2990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Согласно данным проекта бюджета планируется увеличение доходов в следующем году по сравнению с текущим годом на 185 676 тыс. руб., в том числе за счет налога на имущество физических лиц на 8</w:t>
      </w:r>
      <w:r w:rsidR="0023485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234854">
        <w:rPr>
          <w:rFonts w:ascii="Times New Roman" w:hAnsi="Times New Roman" w:cs="Times New Roman"/>
          <w:sz w:val="28"/>
          <w:szCs w:val="28"/>
        </w:rPr>
        <w:t xml:space="preserve"> тыс. руб., земельного налога на 75 660 тыс. руб., единого налога на вмененный доход на 40 800 тыс. руб., неналоговых доходов на 75 </w:t>
      </w:r>
      <w:r w:rsidR="00072E51">
        <w:rPr>
          <w:rFonts w:ascii="Times New Roman" w:hAnsi="Times New Roman" w:cs="Times New Roman"/>
          <w:sz w:val="28"/>
          <w:szCs w:val="28"/>
        </w:rPr>
        <w:t>тыс. руб. Также планируется</w:t>
      </w:r>
      <w:proofErr w:type="gramEnd"/>
      <w:r w:rsidR="00072E51">
        <w:rPr>
          <w:rFonts w:ascii="Times New Roman" w:hAnsi="Times New Roman" w:cs="Times New Roman"/>
          <w:sz w:val="28"/>
          <w:szCs w:val="28"/>
        </w:rPr>
        <w:t xml:space="preserve"> сокращение дотаций и субвенций из бюджета области на 13 784 тыс. руб.</w:t>
      </w:r>
    </w:p>
    <w:p w:rsidR="00072E51" w:rsidRDefault="00072E51" w:rsidP="00AF2990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структуре расходов преобладают расходы на жилищно – коммунальное хозяйство (48,72%), культуру, кинематографию и средства массовой информации (15,22%) и национальную экономику (15,22%), наименее значительна в структуре расходов бюджета доля расходов на здравоохранение и спорт (1,25%) и образование (1,01%).</w:t>
      </w:r>
    </w:p>
    <w:p w:rsidR="00072E51" w:rsidRDefault="00072E51" w:rsidP="00AF2990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структуре расходов на следующий год преобладают расходы на жилищно – коммунальное хозяйство (48,58%), культуру, кинематографию и средства массовой информации (16,41%) и национальную экономику (14,7%), наименее значительна в структуре расходов бюджета доля расходов на здравоохранение и спорт (1,45%) и образование (1%).</w:t>
      </w:r>
    </w:p>
    <w:p w:rsidR="008C0B30" w:rsidRDefault="00072E51" w:rsidP="00BB2944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данным проекта бюджета планируется увеличение расходов в следующем году по сравнению с текущим годом на </w:t>
      </w:r>
      <w:r w:rsidR="00BB2944">
        <w:rPr>
          <w:rFonts w:ascii="Times New Roman" w:hAnsi="Times New Roman" w:cs="Times New Roman"/>
          <w:sz w:val="28"/>
          <w:szCs w:val="28"/>
        </w:rPr>
        <w:t>185 676 тыс. руб., в том числе за счет увеличения финансирования общегосударственных вопросов на 6 300 тыс. руб., национальной безопасности и правоохранительной деятельности на 10 000 тыс. руб., национальной экономики на 18 750 тыс. руб., жилищно – коммунального хозяйства на 88 000 тыс. руб., охраны окружающей среды на 5 000 тыс. руб., образования на 1 628 тыс. руб., культуры, кинематографии и средств массовой информации на 50 000 тыс. руб., здравоохранения и спорта на 5 998 тыс. руб.</w:t>
      </w:r>
    </w:p>
    <w:p w:rsidR="00BB2944" w:rsidRDefault="00BB2944" w:rsidP="00BB2944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доли дотаций и субвенций из бюджета области в следующем году до 12,52%</w:t>
      </w:r>
      <w:r w:rsidR="00BF21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 сравнению с 14,78% в текущем году является хорошим показателем. Но в целом тот факт, что</w:t>
      </w:r>
      <w:r w:rsidR="003F1138">
        <w:rPr>
          <w:rFonts w:ascii="Times New Roman" w:hAnsi="Times New Roman" w:cs="Times New Roman"/>
          <w:sz w:val="28"/>
          <w:szCs w:val="28"/>
        </w:rPr>
        <w:t xml:space="preserve"> муниципальное образование нужд</w:t>
      </w:r>
      <w:r>
        <w:rPr>
          <w:rFonts w:ascii="Times New Roman" w:hAnsi="Times New Roman" w:cs="Times New Roman"/>
          <w:sz w:val="28"/>
          <w:szCs w:val="28"/>
        </w:rPr>
        <w:t>ается в помощи областного бюджета</w:t>
      </w:r>
      <w:r w:rsidR="003F113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говорит о </w:t>
      </w:r>
      <w:r w:rsidR="003F1138">
        <w:rPr>
          <w:rFonts w:ascii="Times New Roman" w:hAnsi="Times New Roman" w:cs="Times New Roman"/>
          <w:sz w:val="28"/>
          <w:szCs w:val="28"/>
        </w:rPr>
        <w:t xml:space="preserve">не очень хорошем финансовом состоянии и,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1138">
        <w:rPr>
          <w:rFonts w:ascii="Times New Roman" w:hAnsi="Times New Roman" w:cs="Times New Roman"/>
          <w:sz w:val="28"/>
          <w:szCs w:val="28"/>
        </w:rPr>
        <w:t>что оно не в состоянии самостоятельно покрывать собственные расходы. В данном случае необходимо либо увеличивать доходы бюджета, либо снижать бюджетные расходы, чтобы добиться сбалансированности бюджета, не прибегая к субвенциям и дотациям из бюджета области.</w:t>
      </w:r>
    </w:p>
    <w:p w:rsidR="00BF2178" w:rsidRDefault="00BF2178" w:rsidP="00BB2944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F2178" w:rsidRDefault="00BF2178" w:rsidP="00BB2944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F2178" w:rsidRPr="00DD2CFD" w:rsidRDefault="00B444E5" w:rsidP="00DD2CFD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5" w:name="_Toc404607507"/>
      <w:r w:rsidRPr="00DD2CFD">
        <w:rPr>
          <w:rFonts w:ascii="Times New Roman" w:hAnsi="Times New Roman" w:cs="Times New Roman"/>
          <w:color w:val="auto"/>
        </w:rPr>
        <w:lastRenderedPageBreak/>
        <w:t>СПИСОК ИСПОЛЬЗОВАННОЙ ЛИТЕРАТУРЫ</w:t>
      </w:r>
      <w:bookmarkEnd w:id="5"/>
    </w:p>
    <w:p w:rsidR="00EF1A19" w:rsidRDefault="00EF1A19" w:rsidP="00B444E5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A19" w:rsidRDefault="00EF1A19" w:rsidP="002615BA">
      <w:pPr>
        <w:pStyle w:val="a3"/>
        <w:numPr>
          <w:ilvl w:val="0"/>
          <w:numId w:val="22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Бюджетный кодекс Российской Федерации</w:t>
      </w:r>
    </w:p>
    <w:p w:rsidR="00EF1A19" w:rsidRDefault="00EF1A19" w:rsidP="002615BA">
      <w:pPr>
        <w:numPr>
          <w:ilvl w:val="0"/>
          <w:numId w:val="22"/>
        </w:num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1E2694">
        <w:rPr>
          <w:rFonts w:ascii="Times New Roman" w:hAnsi="Times New Roman"/>
          <w:sz w:val="28"/>
          <w:szCs w:val="28"/>
        </w:rPr>
        <w:t xml:space="preserve">Бюджетное послание Президента Российской Федерации Федеральному Собранию Российской Федерации от 29.06.2010 «О бюджетной политике в 2011-2013 годах». </w:t>
      </w:r>
    </w:p>
    <w:p w:rsidR="002615BA" w:rsidRDefault="002615BA" w:rsidP="002615BA">
      <w:pPr>
        <w:pStyle w:val="a3"/>
        <w:numPr>
          <w:ilvl w:val="0"/>
          <w:numId w:val="22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Бюджетная система России: Учебник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>
        <w:rPr>
          <w:rFonts w:ascii="Times New Roman" w:hAnsi="Times New Roman" w:cs="Times New Roman"/>
          <w:sz w:val="28"/>
          <w:szCs w:val="28"/>
        </w:rPr>
        <w:t>од ред. Г.Б. Поляка. – М.: ЮНИТИ – ДАНА, 2007.</w:t>
      </w:r>
    </w:p>
    <w:p w:rsidR="002615BA" w:rsidRPr="002615BA" w:rsidRDefault="002615BA" w:rsidP="002615BA">
      <w:pPr>
        <w:pStyle w:val="a3"/>
        <w:numPr>
          <w:ilvl w:val="0"/>
          <w:numId w:val="22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2615BA">
        <w:rPr>
          <w:rFonts w:ascii="Times New Roman" w:hAnsi="Times New Roman" w:cs="Times New Roman"/>
          <w:sz w:val="28"/>
          <w:szCs w:val="28"/>
        </w:rPr>
        <w:t>Колесов А.С. Межбюджетные отношения: сущность и пути совершенствования // Финансы, 2002, №2.</w:t>
      </w:r>
    </w:p>
    <w:p w:rsidR="00EF1A19" w:rsidRDefault="00EF1A19" w:rsidP="002615BA">
      <w:pPr>
        <w:pStyle w:val="a3"/>
        <w:numPr>
          <w:ilvl w:val="0"/>
          <w:numId w:val="22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EF1A19">
        <w:rPr>
          <w:rFonts w:ascii="Times New Roman" w:hAnsi="Times New Roman" w:cs="Times New Roman"/>
          <w:sz w:val="28"/>
          <w:szCs w:val="28"/>
        </w:rPr>
        <w:t>Концепция и методика формирования межбюджетных отношений Российской Федерации и субъектов Российской Федерации на 2006 год и на среднесрочную перспективу. Письмо Министерство финансов РФ №06-06-01 от 20.06.2005 г.</w:t>
      </w:r>
    </w:p>
    <w:p w:rsidR="002615BA" w:rsidRPr="002615BA" w:rsidRDefault="002615BA" w:rsidP="002615BA">
      <w:pPr>
        <w:numPr>
          <w:ilvl w:val="0"/>
          <w:numId w:val="22"/>
        </w:numPr>
        <w:spacing w:line="360" w:lineRule="auto"/>
        <w:ind w:left="284"/>
        <w:rPr>
          <w:rFonts w:ascii="Times New Roman" w:hAnsi="Times New Roman"/>
          <w:sz w:val="28"/>
          <w:szCs w:val="28"/>
        </w:rPr>
      </w:pPr>
      <w:r w:rsidRPr="001E2694">
        <w:rPr>
          <w:rFonts w:ascii="Times New Roman" w:hAnsi="Times New Roman"/>
          <w:sz w:val="28"/>
          <w:szCs w:val="28"/>
        </w:rPr>
        <w:t xml:space="preserve">Официальный сайт Министерства финансов Российской Федерации </w:t>
      </w:r>
      <w:hyperlink r:id="rId10" w:history="1">
        <w:r w:rsidRPr="001E2694">
          <w:rPr>
            <w:rStyle w:val="af1"/>
            <w:rFonts w:ascii="Times New Roman" w:hAnsi="Times New Roman"/>
            <w:sz w:val="28"/>
            <w:szCs w:val="28"/>
          </w:rPr>
          <w:t>http://www.minfin.ru</w:t>
        </w:r>
      </w:hyperlink>
    </w:p>
    <w:p w:rsidR="002615BA" w:rsidRDefault="002615BA" w:rsidP="002615BA">
      <w:pPr>
        <w:pStyle w:val="a3"/>
        <w:numPr>
          <w:ilvl w:val="0"/>
          <w:numId w:val="22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 Федеральной службы государственной статистики по Брянской области  http://bryansk.gks.ru</w:t>
      </w:r>
    </w:p>
    <w:p w:rsidR="00565F0D" w:rsidRDefault="00565F0D" w:rsidP="002615BA">
      <w:pPr>
        <w:pStyle w:val="a3"/>
        <w:numPr>
          <w:ilvl w:val="0"/>
          <w:numId w:val="22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Финансы: Учебник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>
        <w:rPr>
          <w:rFonts w:ascii="Times New Roman" w:hAnsi="Times New Roman" w:cs="Times New Roman"/>
          <w:sz w:val="28"/>
          <w:szCs w:val="28"/>
        </w:rPr>
        <w:t>од ред. Г.Б. Поляка. – М.: ЮНИТИ – ДАНА, 2007.</w:t>
      </w:r>
    </w:p>
    <w:p w:rsidR="00EF1A19" w:rsidRPr="00EF1A19" w:rsidRDefault="00EF1A19" w:rsidP="002615BA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sectPr w:rsidR="00EF1A19" w:rsidRPr="00EF1A19" w:rsidSect="00F029EA">
      <w:pgSz w:w="11906" w:h="16838"/>
      <w:pgMar w:top="1134" w:right="851" w:bottom="1134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693" w:rsidRDefault="00587693" w:rsidP="000378A4">
      <w:pPr>
        <w:spacing w:after="0" w:line="240" w:lineRule="auto"/>
      </w:pPr>
      <w:r>
        <w:separator/>
      </w:r>
    </w:p>
  </w:endnote>
  <w:endnote w:type="continuationSeparator" w:id="0">
    <w:p w:rsidR="00587693" w:rsidRDefault="00587693" w:rsidP="00037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5987757"/>
      <w:docPartObj>
        <w:docPartGallery w:val="Page Numbers (Bottom of Page)"/>
        <w:docPartUnique/>
      </w:docPartObj>
    </w:sdtPr>
    <w:sdtEndPr/>
    <w:sdtContent>
      <w:p w:rsidR="0003290A" w:rsidRDefault="0003290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9CE">
          <w:rPr>
            <w:noProof/>
          </w:rPr>
          <w:t>2</w:t>
        </w:r>
        <w:r>
          <w:fldChar w:fldCharType="end"/>
        </w:r>
      </w:p>
    </w:sdtContent>
  </w:sdt>
  <w:p w:rsidR="0003290A" w:rsidRDefault="0003290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693" w:rsidRDefault="00587693" w:rsidP="000378A4">
      <w:pPr>
        <w:spacing w:after="0" w:line="240" w:lineRule="auto"/>
      </w:pPr>
      <w:r>
        <w:separator/>
      </w:r>
    </w:p>
  </w:footnote>
  <w:footnote w:type="continuationSeparator" w:id="0">
    <w:p w:rsidR="00587693" w:rsidRDefault="00587693" w:rsidP="000378A4">
      <w:pPr>
        <w:spacing w:after="0" w:line="240" w:lineRule="auto"/>
      </w:pPr>
      <w:r>
        <w:continuationSeparator/>
      </w:r>
    </w:p>
  </w:footnote>
  <w:footnote w:id="1">
    <w:p w:rsidR="0003290A" w:rsidRDefault="0003290A">
      <w:pPr>
        <w:pStyle w:val="ab"/>
      </w:pPr>
      <w:r>
        <w:rPr>
          <w:rStyle w:val="ad"/>
        </w:rPr>
        <w:footnoteRef/>
      </w:r>
      <w:r>
        <w:t xml:space="preserve"> </w:t>
      </w:r>
      <w:r w:rsidRPr="00B411BC">
        <w:rPr>
          <w:rFonts w:ascii="Times New Roman" w:hAnsi="Times New Roman" w:cs="Times New Roman"/>
        </w:rPr>
        <w:t>Бюджетный кодекс РФ. Ст. 6.</w:t>
      </w:r>
    </w:p>
  </w:footnote>
  <w:footnote w:id="2">
    <w:p w:rsidR="0003290A" w:rsidRPr="00B411BC" w:rsidRDefault="0003290A" w:rsidP="00556EC9">
      <w:pPr>
        <w:pStyle w:val="ab"/>
        <w:rPr>
          <w:rFonts w:ascii="Times New Roman" w:hAnsi="Times New Roman" w:cs="Times New Roman"/>
        </w:rPr>
      </w:pPr>
      <w:r w:rsidRPr="00B411BC">
        <w:rPr>
          <w:rStyle w:val="ad"/>
          <w:rFonts w:ascii="Times New Roman" w:hAnsi="Times New Roman" w:cs="Times New Roman"/>
        </w:rPr>
        <w:footnoteRef/>
      </w:r>
      <w:r w:rsidRPr="00B411BC">
        <w:rPr>
          <w:rFonts w:ascii="Times New Roman" w:hAnsi="Times New Roman" w:cs="Times New Roman"/>
        </w:rPr>
        <w:t xml:space="preserve"> Концепция и методика формирования межбюджетных отношений Российской Федерации и субъектов Российской Федерации на 2006 год и на среднесрочную перспективу. Письмо Министерство финансов РФ №06-06-01 от 20.06.2005 г.</w:t>
      </w:r>
    </w:p>
  </w:footnote>
  <w:footnote w:id="3">
    <w:p w:rsidR="0003290A" w:rsidRDefault="0003290A">
      <w:pPr>
        <w:pStyle w:val="ab"/>
      </w:pPr>
      <w:r>
        <w:rPr>
          <w:rStyle w:val="ad"/>
        </w:rPr>
        <w:footnoteRef/>
      </w:r>
      <w:r>
        <w:t xml:space="preserve"> </w:t>
      </w:r>
      <w:r w:rsidRPr="00556EC9">
        <w:rPr>
          <w:rFonts w:ascii="Times New Roman" w:hAnsi="Times New Roman" w:cs="Times New Roman"/>
        </w:rPr>
        <w:t>Бюджетный кодекс РФ. Гл. 16.</w:t>
      </w:r>
    </w:p>
  </w:footnote>
  <w:footnote w:id="4">
    <w:p w:rsidR="0003290A" w:rsidRDefault="0003290A" w:rsidP="00556EC9">
      <w:pPr>
        <w:pStyle w:val="ab"/>
      </w:pPr>
      <w:r>
        <w:rPr>
          <w:rStyle w:val="ad"/>
        </w:rPr>
        <w:footnoteRef/>
      </w:r>
      <w:r>
        <w:t xml:space="preserve"> </w:t>
      </w:r>
      <w:r w:rsidRPr="00556EC9">
        <w:rPr>
          <w:rFonts w:ascii="Times New Roman" w:hAnsi="Times New Roman" w:cs="Times New Roman"/>
        </w:rPr>
        <w:t>Бюджетное послание Президента Российской Федерации о бюджетной политике в 2010–2012 годах. // Финансы. 2009. №6. С. 3-13.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D54E8"/>
    <w:multiLevelType w:val="hybridMultilevel"/>
    <w:tmpl w:val="0D1AD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403ED"/>
    <w:multiLevelType w:val="hybridMultilevel"/>
    <w:tmpl w:val="C9127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15257"/>
    <w:multiLevelType w:val="hybridMultilevel"/>
    <w:tmpl w:val="434E665A"/>
    <w:lvl w:ilvl="0" w:tplc="7DBACFBA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1BF95D45"/>
    <w:multiLevelType w:val="hybridMultilevel"/>
    <w:tmpl w:val="ECC4C952"/>
    <w:lvl w:ilvl="0" w:tplc="6BAE8B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FCB7646"/>
    <w:multiLevelType w:val="hybridMultilevel"/>
    <w:tmpl w:val="9A04F66E"/>
    <w:lvl w:ilvl="0" w:tplc="81562D5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6D62012"/>
    <w:multiLevelType w:val="hybridMultilevel"/>
    <w:tmpl w:val="A80A0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680160"/>
    <w:multiLevelType w:val="hybridMultilevel"/>
    <w:tmpl w:val="C20CEC4C"/>
    <w:lvl w:ilvl="0" w:tplc="5E2C57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A7746D8"/>
    <w:multiLevelType w:val="hybridMultilevel"/>
    <w:tmpl w:val="06100B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B7B437D"/>
    <w:multiLevelType w:val="hybridMultilevel"/>
    <w:tmpl w:val="0D6C64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A965C2B"/>
    <w:multiLevelType w:val="hybridMultilevel"/>
    <w:tmpl w:val="A47EF65A"/>
    <w:lvl w:ilvl="0" w:tplc="7DBACF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C403025"/>
    <w:multiLevelType w:val="hybridMultilevel"/>
    <w:tmpl w:val="DBC6E8E8"/>
    <w:lvl w:ilvl="0" w:tplc="55B095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CF962A2"/>
    <w:multiLevelType w:val="hybridMultilevel"/>
    <w:tmpl w:val="B05C3E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DE952CA"/>
    <w:multiLevelType w:val="hybridMultilevel"/>
    <w:tmpl w:val="A7EA4C16"/>
    <w:lvl w:ilvl="0" w:tplc="AE8CB19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0CF7AB2"/>
    <w:multiLevelType w:val="hybridMultilevel"/>
    <w:tmpl w:val="C074DA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42627A6"/>
    <w:multiLevelType w:val="multilevel"/>
    <w:tmpl w:val="3ABA59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>
    <w:nsid w:val="443C02BC"/>
    <w:multiLevelType w:val="hybridMultilevel"/>
    <w:tmpl w:val="0D6C64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917476A"/>
    <w:multiLevelType w:val="hybridMultilevel"/>
    <w:tmpl w:val="E1A2A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9E0ECC"/>
    <w:multiLevelType w:val="multilevel"/>
    <w:tmpl w:val="B56A51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5A246018"/>
    <w:multiLevelType w:val="hybridMultilevel"/>
    <w:tmpl w:val="2668A648"/>
    <w:lvl w:ilvl="0" w:tplc="A1F49A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2A0667"/>
    <w:multiLevelType w:val="hybridMultilevel"/>
    <w:tmpl w:val="B92A237C"/>
    <w:lvl w:ilvl="0" w:tplc="6D34E4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36A14A6"/>
    <w:multiLevelType w:val="hybridMultilevel"/>
    <w:tmpl w:val="E02A4166"/>
    <w:lvl w:ilvl="0" w:tplc="7DBACF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54B4A38"/>
    <w:multiLevelType w:val="hybridMultilevel"/>
    <w:tmpl w:val="1092F012"/>
    <w:lvl w:ilvl="0" w:tplc="E1A63B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6B335421"/>
    <w:multiLevelType w:val="hybridMultilevel"/>
    <w:tmpl w:val="0AA82144"/>
    <w:lvl w:ilvl="0" w:tplc="38CEC1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4"/>
  </w:num>
  <w:num w:numId="2">
    <w:abstractNumId w:val="1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1"/>
  </w:num>
  <w:num w:numId="9">
    <w:abstractNumId w:val="17"/>
  </w:num>
  <w:num w:numId="10">
    <w:abstractNumId w:val="22"/>
  </w:num>
  <w:num w:numId="11">
    <w:abstractNumId w:val="4"/>
  </w:num>
  <w:num w:numId="12">
    <w:abstractNumId w:val="5"/>
  </w:num>
  <w:num w:numId="13">
    <w:abstractNumId w:val="0"/>
  </w:num>
  <w:num w:numId="14">
    <w:abstractNumId w:val="3"/>
  </w:num>
  <w:num w:numId="15">
    <w:abstractNumId w:val="18"/>
  </w:num>
  <w:num w:numId="16">
    <w:abstractNumId w:val="19"/>
  </w:num>
  <w:num w:numId="17">
    <w:abstractNumId w:val="6"/>
  </w:num>
  <w:num w:numId="18">
    <w:abstractNumId w:val="9"/>
  </w:num>
  <w:num w:numId="19">
    <w:abstractNumId w:val="2"/>
  </w:num>
  <w:num w:numId="20">
    <w:abstractNumId w:val="20"/>
  </w:num>
  <w:num w:numId="21">
    <w:abstractNumId w:val="21"/>
  </w:num>
  <w:num w:numId="22">
    <w:abstractNumId w:val="10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B38"/>
    <w:rsid w:val="00005725"/>
    <w:rsid w:val="00007F6C"/>
    <w:rsid w:val="00013BAC"/>
    <w:rsid w:val="000224D8"/>
    <w:rsid w:val="000316C2"/>
    <w:rsid w:val="0003290A"/>
    <w:rsid w:val="000378A4"/>
    <w:rsid w:val="00054D42"/>
    <w:rsid w:val="00055B7D"/>
    <w:rsid w:val="00060E9C"/>
    <w:rsid w:val="0006343B"/>
    <w:rsid w:val="00072E51"/>
    <w:rsid w:val="000956F2"/>
    <w:rsid w:val="000C3C29"/>
    <w:rsid w:val="000C7339"/>
    <w:rsid w:val="001B7B66"/>
    <w:rsid w:val="001E2318"/>
    <w:rsid w:val="001F0938"/>
    <w:rsid w:val="00216E6E"/>
    <w:rsid w:val="00220EBC"/>
    <w:rsid w:val="00234854"/>
    <w:rsid w:val="00240F5B"/>
    <w:rsid w:val="00247C77"/>
    <w:rsid w:val="002615BA"/>
    <w:rsid w:val="00272DFF"/>
    <w:rsid w:val="003514A0"/>
    <w:rsid w:val="003C2256"/>
    <w:rsid w:val="003C7328"/>
    <w:rsid w:val="003E3561"/>
    <w:rsid w:val="003E4CDE"/>
    <w:rsid w:val="003F1138"/>
    <w:rsid w:val="00483F06"/>
    <w:rsid w:val="00491C5B"/>
    <w:rsid w:val="00495A61"/>
    <w:rsid w:val="004D5808"/>
    <w:rsid w:val="004F57CB"/>
    <w:rsid w:val="004F70E0"/>
    <w:rsid w:val="00525AC8"/>
    <w:rsid w:val="005347C8"/>
    <w:rsid w:val="005355E2"/>
    <w:rsid w:val="00556EC9"/>
    <w:rsid w:val="005659A8"/>
    <w:rsid w:val="00565F0D"/>
    <w:rsid w:val="00587693"/>
    <w:rsid w:val="005E4003"/>
    <w:rsid w:val="00603D67"/>
    <w:rsid w:val="00607324"/>
    <w:rsid w:val="0062718D"/>
    <w:rsid w:val="00635B02"/>
    <w:rsid w:val="00666309"/>
    <w:rsid w:val="00692535"/>
    <w:rsid w:val="006A723D"/>
    <w:rsid w:val="006B6C73"/>
    <w:rsid w:val="006D1D5A"/>
    <w:rsid w:val="00724990"/>
    <w:rsid w:val="00754105"/>
    <w:rsid w:val="007631C1"/>
    <w:rsid w:val="007640ED"/>
    <w:rsid w:val="0077015F"/>
    <w:rsid w:val="00795E4F"/>
    <w:rsid w:val="007A08AA"/>
    <w:rsid w:val="007B52F9"/>
    <w:rsid w:val="007E1762"/>
    <w:rsid w:val="007F14F7"/>
    <w:rsid w:val="00815585"/>
    <w:rsid w:val="0083498E"/>
    <w:rsid w:val="00843E9D"/>
    <w:rsid w:val="00865B4F"/>
    <w:rsid w:val="008710AD"/>
    <w:rsid w:val="00881604"/>
    <w:rsid w:val="008C0B30"/>
    <w:rsid w:val="008D5CB6"/>
    <w:rsid w:val="008E3060"/>
    <w:rsid w:val="0093069E"/>
    <w:rsid w:val="00935F80"/>
    <w:rsid w:val="009573E4"/>
    <w:rsid w:val="00977EB6"/>
    <w:rsid w:val="009853CC"/>
    <w:rsid w:val="009967FC"/>
    <w:rsid w:val="009976E8"/>
    <w:rsid w:val="009A42D4"/>
    <w:rsid w:val="009B5DB2"/>
    <w:rsid w:val="009F0BCD"/>
    <w:rsid w:val="00A06FBE"/>
    <w:rsid w:val="00A37142"/>
    <w:rsid w:val="00A42158"/>
    <w:rsid w:val="00A60DB0"/>
    <w:rsid w:val="00A940D5"/>
    <w:rsid w:val="00AA1C35"/>
    <w:rsid w:val="00AA7946"/>
    <w:rsid w:val="00AC26A7"/>
    <w:rsid w:val="00AC5A15"/>
    <w:rsid w:val="00AE312D"/>
    <w:rsid w:val="00AF2990"/>
    <w:rsid w:val="00B01314"/>
    <w:rsid w:val="00B06FB8"/>
    <w:rsid w:val="00B1664B"/>
    <w:rsid w:val="00B2368C"/>
    <w:rsid w:val="00B303EF"/>
    <w:rsid w:val="00B411BC"/>
    <w:rsid w:val="00B41B5A"/>
    <w:rsid w:val="00B444E5"/>
    <w:rsid w:val="00B77D69"/>
    <w:rsid w:val="00BB23E5"/>
    <w:rsid w:val="00BB2944"/>
    <w:rsid w:val="00BB4326"/>
    <w:rsid w:val="00BD7CF0"/>
    <w:rsid w:val="00BE3BE8"/>
    <w:rsid w:val="00BE7A46"/>
    <w:rsid w:val="00BF2178"/>
    <w:rsid w:val="00C00E37"/>
    <w:rsid w:val="00C41517"/>
    <w:rsid w:val="00C66E4B"/>
    <w:rsid w:val="00C74EA9"/>
    <w:rsid w:val="00CB4F3C"/>
    <w:rsid w:val="00CB7EB3"/>
    <w:rsid w:val="00CE4156"/>
    <w:rsid w:val="00D15DA9"/>
    <w:rsid w:val="00D30E00"/>
    <w:rsid w:val="00D54FD5"/>
    <w:rsid w:val="00D60B38"/>
    <w:rsid w:val="00D62C7B"/>
    <w:rsid w:val="00D81285"/>
    <w:rsid w:val="00DB01CD"/>
    <w:rsid w:val="00DD2CFD"/>
    <w:rsid w:val="00DD706B"/>
    <w:rsid w:val="00DE73B4"/>
    <w:rsid w:val="00E273DF"/>
    <w:rsid w:val="00E728C7"/>
    <w:rsid w:val="00EF0C2A"/>
    <w:rsid w:val="00EF1A19"/>
    <w:rsid w:val="00EF6B52"/>
    <w:rsid w:val="00F029EA"/>
    <w:rsid w:val="00F102CF"/>
    <w:rsid w:val="00F5496E"/>
    <w:rsid w:val="00F54FE7"/>
    <w:rsid w:val="00F569CE"/>
    <w:rsid w:val="00F954CC"/>
    <w:rsid w:val="00FD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72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D2C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6"/>
    <w:pPr>
      <w:ind w:left="720"/>
      <w:contextualSpacing/>
    </w:pPr>
  </w:style>
  <w:style w:type="paragraph" w:customStyle="1" w:styleId="11">
    <w:name w:val="Абзац списка1"/>
    <w:basedOn w:val="a"/>
    <w:rsid w:val="00483F06"/>
    <w:pPr>
      <w:ind w:left="720"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037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78A4"/>
  </w:style>
  <w:style w:type="paragraph" w:styleId="a6">
    <w:name w:val="footer"/>
    <w:basedOn w:val="a"/>
    <w:link w:val="a7"/>
    <w:uiPriority w:val="99"/>
    <w:unhideWhenUsed/>
    <w:rsid w:val="00037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78A4"/>
  </w:style>
  <w:style w:type="paragraph" w:styleId="a8">
    <w:name w:val="endnote text"/>
    <w:basedOn w:val="a"/>
    <w:link w:val="a9"/>
    <w:uiPriority w:val="99"/>
    <w:semiHidden/>
    <w:unhideWhenUsed/>
    <w:rsid w:val="00556EC9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556EC9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556EC9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556EC9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56EC9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556EC9"/>
    <w:rPr>
      <w:vertAlign w:val="superscript"/>
    </w:rPr>
  </w:style>
  <w:style w:type="character" w:styleId="ae">
    <w:name w:val="Placeholder Text"/>
    <w:basedOn w:val="a0"/>
    <w:uiPriority w:val="99"/>
    <w:semiHidden/>
    <w:rsid w:val="007A08AA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7A0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A08AA"/>
    <w:rPr>
      <w:rFonts w:ascii="Tahoma" w:hAnsi="Tahoma" w:cs="Tahoma"/>
      <w:sz w:val="16"/>
      <w:szCs w:val="16"/>
    </w:rPr>
  </w:style>
  <w:style w:type="character" w:styleId="af1">
    <w:name w:val="Hyperlink"/>
    <w:basedOn w:val="a0"/>
    <w:uiPriority w:val="99"/>
    <w:rsid w:val="00565F0D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A72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2">
    <w:name w:val="TOC Heading"/>
    <w:basedOn w:val="1"/>
    <w:next w:val="a"/>
    <w:uiPriority w:val="39"/>
    <w:semiHidden/>
    <w:unhideWhenUsed/>
    <w:qFormat/>
    <w:rsid w:val="006A723D"/>
    <w:pPr>
      <w:outlineLvl w:val="9"/>
    </w:pPr>
    <w:rPr>
      <w:lang w:eastAsia="ru-RU"/>
    </w:rPr>
  </w:style>
  <w:style w:type="paragraph" w:styleId="af3">
    <w:name w:val="Subtitle"/>
    <w:basedOn w:val="a"/>
    <w:next w:val="a"/>
    <w:link w:val="af4"/>
    <w:uiPriority w:val="11"/>
    <w:qFormat/>
    <w:rsid w:val="006A723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11"/>
    <w:rsid w:val="006A723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12">
    <w:name w:val="toc 1"/>
    <w:basedOn w:val="a"/>
    <w:next w:val="a"/>
    <w:autoRedefine/>
    <w:uiPriority w:val="39"/>
    <w:unhideWhenUsed/>
    <w:rsid w:val="00DD2CFD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rsid w:val="00DD2C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DD2CFD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72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D2C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6"/>
    <w:pPr>
      <w:ind w:left="720"/>
      <w:contextualSpacing/>
    </w:pPr>
  </w:style>
  <w:style w:type="paragraph" w:customStyle="1" w:styleId="11">
    <w:name w:val="Абзац списка1"/>
    <w:basedOn w:val="a"/>
    <w:rsid w:val="00483F06"/>
    <w:pPr>
      <w:ind w:left="720"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037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78A4"/>
  </w:style>
  <w:style w:type="paragraph" w:styleId="a6">
    <w:name w:val="footer"/>
    <w:basedOn w:val="a"/>
    <w:link w:val="a7"/>
    <w:uiPriority w:val="99"/>
    <w:unhideWhenUsed/>
    <w:rsid w:val="00037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78A4"/>
  </w:style>
  <w:style w:type="paragraph" w:styleId="a8">
    <w:name w:val="endnote text"/>
    <w:basedOn w:val="a"/>
    <w:link w:val="a9"/>
    <w:uiPriority w:val="99"/>
    <w:semiHidden/>
    <w:unhideWhenUsed/>
    <w:rsid w:val="00556EC9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556EC9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556EC9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556EC9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56EC9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556EC9"/>
    <w:rPr>
      <w:vertAlign w:val="superscript"/>
    </w:rPr>
  </w:style>
  <w:style w:type="character" w:styleId="ae">
    <w:name w:val="Placeholder Text"/>
    <w:basedOn w:val="a0"/>
    <w:uiPriority w:val="99"/>
    <w:semiHidden/>
    <w:rsid w:val="007A08AA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7A0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A08AA"/>
    <w:rPr>
      <w:rFonts w:ascii="Tahoma" w:hAnsi="Tahoma" w:cs="Tahoma"/>
      <w:sz w:val="16"/>
      <w:szCs w:val="16"/>
    </w:rPr>
  </w:style>
  <w:style w:type="character" w:styleId="af1">
    <w:name w:val="Hyperlink"/>
    <w:basedOn w:val="a0"/>
    <w:uiPriority w:val="99"/>
    <w:rsid w:val="00565F0D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A72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2">
    <w:name w:val="TOC Heading"/>
    <w:basedOn w:val="1"/>
    <w:next w:val="a"/>
    <w:uiPriority w:val="39"/>
    <w:semiHidden/>
    <w:unhideWhenUsed/>
    <w:qFormat/>
    <w:rsid w:val="006A723D"/>
    <w:pPr>
      <w:outlineLvl w:val="9"/>
    </w:pPr>
    <w:rPr>
      <w:lang w:eastAsia="ru-RU"/>
    </w:rPr>
  </w:style>
  <w:style w:type="paragraph" w:styleId="af3">
    <w:name w:val="Subtitle"/>
    <w:basedOn w:val="a"/>
    <w:next w:val="a"/>
    <w:link w:val="af4"/>
    <w:uiPriority w:val="11"/>
    <w:qFormat/>
    <w:rsid w:val="006A723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11"/>
    <w:rsid w:val="006A723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12">
    <w:name w:val="toc 1"/>
    <w:basedOn w:val="a"/>
    <w:next w:val="a"/>
    <w:autoRedefine/>
    <w:uiPriority w:val="39"/>
    <w:unhideWhenUsed/>
    <w:rsid w:val="00DD2CFD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rsid w:val="00DD2C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DD2CFD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minfin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F218C-8093-4E9F-A381-CA6A29B75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45</Pages>
  <Words>8346</Words>
  <Characters>47577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53</cp:revision>
  <dcterms:created xsi:type="dcterms:W3CDTF">2014-10-13T14:51:00Z</dcterms:created>
  <dcterms:modified xsi:type="dcterms:W3CDTF">2014-12-09T17:26:00Z</dcterms:modified>
</cp:coreProperties>
</file>