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45F" w:rsidRDefault="00267149" w:rsidP="00267149">
      <w:pPr>
        <w:tabs>
          <w:tab w:val="left" w:pos="24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267149" w:rsidRDefault="00267149" w:rsidP="00267149">
      <w:pPr>
        <w:tabs>
          <w:tab w:val="left" w:pos="24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ОБРАЗОВАНИЕ</w:t>
      </w:r>
    </w:p>
    <w:p w:rsidR="00BF445F" w:rsidRDefault="00267149" w:rsidP="00267149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ФИНАНСОВЫЙ УНИВЕРСИТЕТ</w:t>
      </w:r>
    </w:p>
    <w:p w:rsidR="00267149" w:rsidRDefault="00267149" w:rsidP="0026714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 ПРАВИТЕЛЬСТВЕ РОССИЙСКОЙ ФЕДЕРАЦИИ</w:t>
      </w:r>
    </w:p>
    <w:p w:rsidR="00267149" w:rsidRDefault="00267149" w:rsidP="00267149">
      <w:pPr>
        <w:jc w:val="center"/>
        <w:rPr>
          <w:sz w:val="28"/>
          <w:szCs w:val="28"/>
        </w:rPr>
      </w:pPr>
      <w:r>
        <w:rPr>
          <w:sz w:val="28"/>
          <w:szCs w:val="28"/>
        </w:rPr>
        <w:t>Барнаульский филиал</w:t>
      </w:r>
    </w:p>
    <w:p w:rsidR="00267149" w:rsidRDefault="00267149" w:rsidP="00267149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«Бу</w:t>
      </w:r>
      <w:r w:rsidR="008406E0">
        <w:rPr>
          <w:sz w:val="28"/>
          <w:szCs w:val="28"/>
        </w:rPr>
        <w:t>хгалтерский учет, аудит, статистика</w:t>
      </w:r>
      <w:r>
        <w:rPr>
          <w:sz w:val="28"/>
          <w:szCs w:val="28"/>
        </w:rPr>
        <w:t>»</w:t>
      </w:r>
    </w:p>
    <w:p w:rsidR="008406E0" w:rsidRDefault="008406E0" w:rsidP="00267149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«Бухгалтерский учет, анализ и аудит</w:t>
      </w:r>
    </w:p>
    <w:p w:rsidR="008406E0" w:rsidRDefault="008406E0" w:rsidP="00267149">
      <w:pPr>
        <w:jc w:val="center"/>
        <w:rPr>
          <w:sz w:val="28"/>
          <w:szCs w:val="28"/>
        </w:rPr>
      </w:pPr>
      <w:r>
        <w:rPr>
          <w:sz w:val="28"/>
          <w:szCs w:val="28"/>
        </w:rPr>
        <w:t>в коммерческих организациях»</w:t>
      </w:r>
    </w:p>
    <w:p w:rsidR="008406E0" w:rsidRDefault="008406E0" w:rsidP="002671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дисциплине «Анализ </w:t>
      </w:r>
      <w:r w:rsidR="00745297">
        <w:rPr>
          <w:sz w:val="28"/>
          <w:szCs w:val="28"/>
        </w:rPr>
        <w:t>финансовой отчётности</w:t>
      </w:r>
      <w:r>
        <w:rPr>
          <w:sz w:val="28"/>
          <w:szCs w:val="28"/>
        </w:rPr>
        <w:t>»</w:t>
      </w:r>
    </w:p>
    <w:p w:rsidR="008406E0" w:rsidRDefault="008406E0" w:rsidP="00267149">
      <w:pPr>
        <w:jc w:val="center"/>
        <w:rPr>
          <w:sz w:val="28"/>
          <w:szCs w:val="28"/>
        </w:rPr>
      </w:pPr>
    </w:p>
    <w:p w:rsidR="00745297" w:rsidRDefault="00745297" w:rsidP="00267149">
      <w:pPr>
        <w:jc w:val="center"/>
        <w:rPr>
          <w:sz w:val="28"/>
          <w:szCs w:val="28"/>
        </w:rPr>
      </w:pPr>
    </w:p>
    <w:p w:rsidR="00745297" w:rsidRDefault="00745297" w:rsidP="00267149">
      <w:pPr>
        <w:jc w:val="center"/>
        <w:rPr>
          <w:sz w:val="28"/>
          <w:szCs w:val="28"/>
        </w:rPr>
      </w:pPr>
    </w:p>
    <w:p w:rsidR="00745297" w:rsidRDefault="00745297" w:rsidP="00267149">
      <w:pPr>
        <w:jc w:val="center"/>
        <w:rPr>
          <w:sz w:val="28"/>
          <w:szCs w:val="28"/>
        </w:rPr>
      </w:pPr>
    </w:p>
    <w:p w:rsidR="008406E0" w:rsidRPr="00745297" w:rsidRDefault="008406E0" w:rsidP="00267149">
      <w:pPr>
        <w:jc w:val="center"/>
        <w:rPr>
          <w:sz w:val="36"/>
          <w:szCs w:val="36"/>
        </w:rPr>
      </w:pPr>
      <w:r w:rsidRPr="00745297">
        <w:rPr>
          <w:sz w:val="36"/>
          <w:szCs w:val="36"/>
        </w:rPr>
        <w:t>КОНТРОЛЬНАЯ РАБОТА</w:t>
      </w:r>
    </w:p>
    <w:p w:rsidR="008406E0" w:rsidRDefault="008406E0" w:rsidP="00267149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№4</w:t>
      </w:r>
    </w:p>
    <w:p w:rsidR="00745297" w:rsidRDefault="00745297" w:rsidP="00745297">
      <w:pPr>
        <w:rPr>
          <w:sz w:val="28"/>
          <w:szCs w:val="28"/>
        </w:rPr>
      </w:pPr>
    </w:p>
    <w:p w:rsidR="00745297" w:rsidRDefault="00745297" w:rsidP="00745297">
      <w:pPr>
        <w:rPr>
          <w:sz w:val="28"/>
          <w:szCs w:val="28"/>
        </w:rPr>
      </w:pPr>
    </w:p>
    <w:p w:rsidR="00745297" w:rsidRDefault="00745297" w:rsidP="00745297">
      <w:pPr>
        <w:rPr>
          <w:sz w:val="28"/>
          <w:szCs w:val="28"/>
        </w:rPr>
      </w:pPr>
    </w:p>
    <w:p w:rsidR="00745297" w:rsidRDefault="00745297" w:rsidP="00745297">
      <w:pPr>
        <w:rPr>
          <w:sz w:val="28"/>
          <w:szCs w:val="28"/>
        </w:rPr>
      </w:pPr>
    </w:p>
    <w:p w:rsidR="00745297" w:rsidRDefault="00745297" w:rsidP="00745297">
      <w:pPr>
        <w:rPr>
          <w:sz w:val="28"/>
          <w:szCs w:val="28"/>
        </w:rPr>
      </w:pPr>
    </w:p>
    <w:p w:rsidR="00745297" w:rsidRDefault="008406E0" w:rsidP="00FD6624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Студент________________</w:t>
      </w:r>
      <w:r w:rsidR="00745297">
        <w:rPr>
          <w:sz w:val="28"/>
          <w:szCs w:val="28"/>
        </w:rPr>
        <w:t xml:space="preserve">                    </w:t>
      </w:r>
      <w:r w:rsidR="00FD6624">
        <w:rPr>
          <w:sz w:val="28"/>
          <w:szCs w:val="28"/>
        </w:rPr>
        <w:t xml:space="preserve">                               </w:t>
      </w:r>
      <w:bookmarkStart w:id="0" w:name="_GoBack"/>
      <w:bookmarkEnd w:id="0"/>
      <w:r w:rsidR="00745297">
        <w:rPr>
          <w:sz w:val="28"/>
          <w:szCs w:val="28"/>
        </w:rPr>
        <w:t xml:space="preserve">Преподаватель: </w:t>
      </w:r>
      <w:r w:rsidR="00600595">
        <w:rPr>
          <w:sz w:val="28"/>
          <w:szCs w:val="28"/>
        </w:rPr>
        <w:t>Чугаева Т.Д.</w:t>
      </w:r>
    </w:p>
    <w:p w:rsidR="00745297" w:rsidRDefault="00745297" w:rsidP="00745297">
      <w:pPr>
        <w:spacing w:line="240" w:lineRule="atLeast"/>
        <w:jc w:val="center"/>
        <w:rPr>
          <w:sz w:val="28"/>
          <w:szCs w:val="28"/>
        </w:rPr>
      </w:pPr>
    </w:p>
    <w:p w:rsidR="00745297" w:rsidRDefault="00745297" w:rsidP="00745297">
      <w:pPr>
        <w:spacing w:line="240" w:lineRule="atLeast"/>
        <w:jc w:val="center"/>
        <w:rPr>
          <w:sz w:val="28"/>
          <w:szCs w:val="28"/>
        </w:rPr>
      </w:pPr>
    </w:p>
    <w:p w:rsidR="00745297" w:rsidRDefault="00745297" w:rsidP="00745297">
      <w:pPr>
        <w:spacing w:line="240" w:lineRule="atLeast"/>
        <w:jc w:val="center"/>
        <w:rPr>
          <w:sz w:val="28"/>
          <w:szCs w:val="28"/>
        </w:rPr>
      </w:pPr>
    </w:p>
    <w:p w:rsidR="00745297" w:rsidRDefault="00745297" w:rsidP="00745297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Барнаул 2015 г.</w:t>
      </w:r>
    </w:p>
    <w:p w:rsidR="006C3656" w:rsidRDefault="00745297" w:rsidP="007146B2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9E631C">
        <w:rPr>
          <w:sz w:val="28"/>
          <w:szCs w:val="28"/>
        </w:rPr>
        <w:lastRenderedPageBreak/>
        <w:t>Оглавление</w:t>
      </w:r>
    </w:p>
    <w:p w:rsidR="007146B2" w:rsidRDefault="007146B2" w:rsidP="007146B2">
      <w:pPr>
        <w:tabs>
          <w:tab w:val="left" w:pos="241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Стр.</w:t>
      </w:r>
    </w:p>
    <w:p w:rsidR="006C3656" w:rsidRDefault="006C3656" w:rsidP="006C3656">
      <w:pPr>
        <w:tabs>
          <w:tab w:val="left" w:pos="24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Задание</w:t>
      </w:r>
      <w:r w:rsidR="007146B2">
        <w:rPr>
          <w:sz w:val="28"/>
          <w:szCs w:val="28"/>
        </w:rPr>
        <w:t xml:space="preserve"> №1……………………………………………………………………</w:t>
      </w:r>
      <w:proofErr w:type="gramStart"/>
      <w:r w:rsidR="007146B2">
        <w:rPr>
          <w:sz w:val="28"/>
          <w:szCs w:val="28"/>
        </w:rPr>
        <w:t>…….</w:t>
      </w:r>
      <w:proofErr w:type="gramEnd"/>
      <w:r w:rsidR="007146B2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………………….</w:t>
      </w:r>
      <w:r w:rsidR="007146B2">
        <w:rPr>
          <w:sz w:val="28"/>
          <w:szCs w:val="28"/>
        </w:rPr>
        <w:t xml:space="preserve">3 </w:t>
      </w:r>
    </w:p>
    <w:p w:rsidR="006C3656" w:rsidRDefault="006C3656" w:rsidP="006C3656">
      <w:pPr>
        <w:tabs>
          <w:tab w:val="left" w:pos="24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Задание №2……………………………………………………………………</w:t>
      </w:r>
      <w:proofErr w:type="gramStart"/>
      <w:r>
        <w:rPr>
          <w:sz w:val="28"/>
          <w:szCs w:val="28"/>
        </w:rPr>
        <w:t>……</w:t>
      </w:r>
      <w:r w:rsidR="007146B2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…</w:t>
      </w:r>
      <w:r w:rsidR="007146B2">
        <w:rPr>
          <w:sz w:val="28"/>
          <w:szCs w:val="28"/>
        </w:rPr>
        <w:t>.……………...</w:t>
      </w:r>
      <w:r>
        <w:rPr>
          <w:sz w:val="28"/>
          <w:szCs w:val="28"/>
        </w:rPr>
        <w:t>…………………</w:t>
      </w:r>
      <w:r w:rsidR="007146B2">
        <w:rPr>
          <w:sz w:val="28"/>
          <w:szCs w:val="28"/>
        </w:rPr>
        <w:t xml:space="preserve">5 </w:t>
      </w:r>
    </w:p>
    <w:p w:rsidR="006C3656" w:rsidRDefault="006C3656" w:rsidP="006C3656">
      <w:pPr>
        <w:tabs>
          <w:tab w:val="left" w:pos="24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Задание №3……………………………………………………………………</w:t>
      </w:r>
      <w:proofErr w:type="gramStart"/>
      <w:r>
        <w:rPr>
          <w:sz w:val="28"/>
          <w:szCs w:val="28"/>
        </w:rPr>
        <w:t>…</w:t>
      </w:r>
      <w:r w:rsidR="007146B2">
        <w:rPr>
          <w:sz w:val="28"/>
          <w:szCs w:val="28"/>
        </w:rPr>
        <w:t>….</w:t>
      </w:r>
      <w:proofErr w:type="gramEnd"/>
      <w:r w:rsidR="007146B2">
        <w:rPr>
          <w:sz w:val="28"/>
          <w:szCs w:val="28"/>
        </w:rPr>
        <w:t>……………..</w:t>
      </w:r>
      <w:r>
        <w:rPr>
          <w:sz w:val="28"/>
          <w:szCs w:val="28"/>
        </w:rPr>
        <w:t>……………………..</w:t>
      </w:r>
      <w:r w:rsidR="007146B2">
        <w:rPr>
          <w:sz w:val="28"/>
          <w:szCs w:val="28"/>
        </w:rPr>
        <w:t>8</w:t>
      </w:r>
    </w:p>
    <w:p w:rsidR="006C3656" w:rsidRDefault="006C3656" w:rsidP="006C3656">
      <w:pPr>
        <w:tabs>
          <w:tab w:val="left" w:pos="24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Задание №4……………………………………………………………………</w:t>
      </w:r>
      <w:proofErr w:type="gramStart"/>
      <w:r>
        <w:rPr>
          <w:sz w:val="28"/>
          <w:szCs w:val="28"/>
        </w:rPr>
        <w:t>……</w:t>
      </w:r>
      <w:r w:rsidR="007146B2">
        <w:rPr>
          <w:sz w:val="28"/>
          <w:szCs w:val="28"/>
        </w:rPr>
        <w:t>.</w:t>
      </w:r>
      <w:proofErr w:type="gramEnd"/>
      <w:r w:rsidR="007146B2">
        <w:rPr>
          <w:sz w:val="28"/>
          <w:szCs w:val="28"/>
        </w:rPr>
        <w:t>……………..</w:t>
      </w:r>
      <w:r>
        <w:rPr>
          <w:sz w:val="28"/>
          <w:szCs w:val="28"/>
        </w:rPr>
        <w:t>…………………….</w:t>
      </w:r>
      <w:r w:rsidR="007146B2">
        <w:rPr>
          <w:sz w:val="28"/>
          <w:szCs w:val="28"/>
        </w:rPr>
        <w:t>1</w:t>
      </w:r>
      <w:r w:rsidR="00B3720B">
        <w:rPr>
          <w:sz w:val="28"/>
          <w:szCs w:val="28"/>
        </w:rPr>
        <w:t>2</w:t>
      </w:r>
    </w:p>
    <w:p w:rsidR="006C3656" w:rsidRDefault="006C3656" w:rsidP="006C3656">
      <w:pPr>
        <w:tabs>
          <w:tab w:val="left" w:pos="24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Задание №5………………………………………………………………</w:t>
      </w:r>
      <w:proofErr w:type="gramStart"/>
      <w:r>
        <w:rPr>
          <w:sz w:val="28"/>
          <w:szCs w:val="28"/>
        </w:rPr>
        <w:t>……</w:t>
      </w:r>
      <w:r w:rsidR="007146B2">
        <w:rPr>
          <w:sz w:val="28"/>
          <w:szCs w:val="28"/>
        </w:rPr>
        <w:t>.</w:t>
      </w:r>
      <w:proofErr w:type="gramEnd"/>
      <w:r w:rsidR="007146B2">
        <w:rPr>
          <w:sz w:val="28"/>
          <w:szCs w:val="28"/>
        </w:rPr>
        <w:t>.……..…...</w:t>
      </w:r>
      <w:r>
        <w:rPr>
          <w:sz w:val="28"/>
          <w:szCs w:val="28"/>
        </w:rPr>
        <w:t>……………………………</w:t>
      </w:r>
      <w:r w:rsidR="007146B2">
        <w:rPr>
          <w:sz w:val="28"/>
          <w:szCs w:val="28"/>
        </w:rPr>
        <w:t>1</w:t>
      </w:r>
      <w:r w:rsidR="00B3720B">
        <w:rPr>
          <w:sz w:val="28"/>
          <w:szCs w:val="28"/>
        </w:rPr>
        <w:t>3</w:t>
      </w:r>
    </w:p>
    <w:p w:rsidR="006C3656" w:rsidRDefault="006C3656" w:rsidP="006C3656">
      <w:pPr>
        <w:tabs>
          <w:tab w:val="left" w:pos="24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Задание №6……………………………………………………………</w:t>
      </w:r>
      <w:r w:rsidR="007146B2">
        <w:rPr>
          <w:sz w:val="28"/>
          <w:szCs w:val="28"/>
        </w:rPr>
        <w:t>…</w:t>
      </w:r>
      <w:proofErr w:type="gramStart"/>
      <w:r w:rsidR="007146B2">
        <w:rPr>
          <w:sz w:val="28"/>
          <w:szCs w:val="28"/>
        </w:rPr>
        <w:t>…….</w:t>
      </w:r>
      <w:proofErr w:type="gramEnd"/>
      <w:r w:rsidR="007146B2">
        <w:rPr>
          <w:sz w:val="28"/>
          <w:szCs w:val="28"/>
        </w:rPr>
        <w:t>.</w:t>
      </w:r>
      <w:r>
        <w:rPr>
          <w:sz w:val="28"/>
          <w:szCs w:val="28"/>
        </w:rPr>
        <w:t>………</w:t>
      </w:r>
      <w:r w:rsidR="007146B2">
        <w:rPr>
          <w:sz w:val="28"/>
          <w:szCs w:val="28"/>
        </w:rPr>
        <w:t>..</w:t>
      </w:r>
      <w:r>
        <w:rPr>
          <w:sz w:val="28"/>
          <w:szCs w:val="28"/>
        </w:rPr>
        <w:t>………………………………</w:t>
      </w:r>
      <w:r w:rsidR="007146B2">
        <w:rPr>
          <w:sz w:val="28"/>
          <w:szCs w:val="28"/>
        </w:rPr>
        <w:t>1</w:t>
      </w:r>
      <w:r w:rsidR="001B65C2">
        <w:rPr>
          <w:sz w:val="28"/>
          <w:szCs w:val="28"/>
        </w:rPr>
        <w:t>6</w:t>
      </w:r>
    </w:p>
    <w:p w:rsidR="006C3656" w:rsidRDefault="006C3656" w:rsidP="006C3656">
      <w:pPr>
        <w:tabs>
          <w:tab w:val="left" w:pos="24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Задание №7…………………………………………………………</w:t>
      </w:r>
      <w:r w:rsidR="007146B2">
        <w:rPr>
          <w:sz w:val="28"/>
          <w:szCs w:val="28"/>
        </w:rPr>
        <w:t>………</w:t>
      </w:r>
      <w:proofErr w:type="gramStart"/>
      <w:r w:rsidR="007146B2"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………</w:t>
      </w:r>
      <w:r w:rsidR="007146B2">
        <w:rPr>
          <w:sz w:val="28"/>
          <w:szCs w:val="28"/>
        </w:rPr>
        <w:t>..</w:t>
      </w:r>
      <w:r>
        <w:rPr>
          <w:sz w:val="28"/>
          <w:szCs w:val="28"/>
        </w:rPr>
        <w:t>…………………………….</w:t>
      </w:r>
      <w:r w:rsidR="007146B2">
        <w:rPr>
          <w:sz w:val="28"/>
          <w:szCs w:val="28"/>
        </w:rPr>
        <w:t>1</w:t>
      </w:r>
      <w:r w:rsidR="001B65C2">
        <w:rPr>
          <w:sz w:val="28"/>
          <w:szCs w:val="28"/>
        </w:rPr>
        <w:t>7</w:t>
      </w:r>
    </w:p>
    <w:p w:rsidR="006C3656" w:rsidRDefault="006C3656" w:rsidP="006C3656">
      <w:pPr>
        <w:tabs>
          <w:tab w:val="left" w:pos="2410"/>
        </w:tabs>
        <w:jc w:val="both"/>
        <w:rPr>
          <w:sz w:val="28"/>
          <w:szCs w:val="28"/>
        </w:rPr>
      </w:pPr>
    </w:p>
    <w:p w:rsidR="004D1FCC" w:rsidRDefault="003735C6" w:rsidP="0023448F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D1FCC" w:rsidRPr="0023448F" w:rsidRDefault="004D1FCC" w:rsidP="000E51D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48F">
        <w:rPr>
          <w:rFonts w:ascii="Times New Roman" w:hAnsi="Times New Roman" w:cs="Times New Roman"/>
          <w:b/>
          <w:sz w:val="28"/>
          <w:szCs w:val="28"/>
        </w:rPr>
        <w:lastRenderedPageBreak/>
        <w:t>Задания для практических занятий</w:t>
      </w:r>
    </w:p>
    <w:p w:rsidR="004D1FCC" w:rsidRPr="0023448F" w:rsidRDefault="004D1FCC" w:rsidP="000E51D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48F">
        <w:rPr>
          <w:rFonts w:ascii="Times New Roman" w:hAnsi="Times New Roman" w:cs="Times New Roman"/>
          <w:b/>
          <w:sz w:val="28"/>
          <w:szCs w:val="28"/>
        </w:rPr>
        <w:t>и выполнения контрольной работы</w:t>
      </w:r>
    </w:p>
    <w:p w:rsidR="004D1FCC" w:rsidRPr="0023448F" w:rsidRDefault="004D1FCC" w:rsidP="000E51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FCC" w:rsidRPr="0023448F" w:rsidRDefault="00F9498D" w:rsidP="000E51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48F">
        <w:rPr>
          <w:rFonts w:ascii="Times New Roman" w:hAnsi="Times New Roman" w:cs="Times New Roman"/>
          <w:sz w:val="28"/>
          <w:szCs w:val="28"/>
        </w:rPr>
        <w:t>Цель работы заключается в изучении принципов и методов анализа финансовой отчетности предприятия и выработки, на этой основе, практических рекомендаций и выводов.</w:t>
      </w:r>
    </w:p>
    <w:p w:rsidR="004D1FCC" w:rsidRPr="0023448F" w:rsidRDefault="004D1FCC" w:rsidP="000E51D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A32F8" w:rsidRPr="0023448F" w:rsidRDefault="00574B0B" w:rsidP="000E51D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48F">
        <w:rPr>
          <w:rFonts w:ascii="Times New Roman" w:hAnsi="Times New Roman" w:cs="Times New Roman"/>
          <w:b/>
          <w:sz w:val="28"/>
          <w:szCs w:val="28"/>
        </w:rPr>
        <w:t>Задание</w:t>
      </w:r>
      <w:r w:rsidR="003A32F8" w:rsidRPr="002344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631C" w:rsidRPr="0023448F">
        <w:rPr>
          <w:rFonts w:ascii="Times New Roman" w:hAnsi="Times New Roman" w:cs="Times New Roman"/>
          <w:b/>
          <w:sz w:val="28"/>
          <w:szCs w:val="28"/>
        </w:rPr>
        <w:t>№</w:t>
      </w:r>
      <w:r w:rsidR="003A32F8" w:rsidRPr="0023448F">
        <w:rPr>
          <w:rFonts w:ascii="Times New Roman" w:hAnsi="Times New Roman" w:cs="Times New Roman"/>
          <w:b/>
          <w:sz w:val="28"/>
          <w:szCs w:val="28"/>
        </w:rPr>
        <w:t>1</w:t>
      </w:r>
    </w:p>
    <w:p w:rsidR="003A32F8" w:rsidRPr="0023448F" w:rsidRDefault="003A32F8" w:rsidP="000E51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48F">
        <w:rPr>
          <w:rFonts w:ascii="Times New Roman" w:hAnsi="Times New Roman" w:cs="Times New Roman"/>
          <w:sz w:val="28"/>
          <w:szCs w:val="28"/>
        </w:rPr>
        <w:t>Провести счетную проверку показателей форм бухгалтерской отчетности с целью обеспечения их достоверности и охарактеризуйте качественный уровень представленной отчетности. Проведите взаимоувязку и установите соответствие аналогичных показателей, отраженных в разных формах отчетности.</w:t>
      </w:r>
    </w:p>
    <w:p w:rsidR="003A32F8" w:rsidRPr="0023448F" w:rsidRDefault="003A32F8" w:rsidP="000E51D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3448F">
        <w:rPr>
          <w:rFonts w:ascii="Times New Roman" w:hAnsi="Times New Roman" w:cs="Times New Roman"/>
          <w:sz w:val="28"/>
          <w:szCs w:val="28"/>
        </w:rPr>
        <w:t>Результаты проверки оформить в табл. 1</w:t>
      </w:r>
      <w:r w:rsidR="00574B0B" w:rsidRPr="0023448F">
        <w:rPr>
          <w:rFonts w:ascii="Times New Roman" w:hAnsi="Times New Roman" w:cs="Times New Roman"/>
          <w:sz w:val="28"/>
          <w:szCs w:val="28"/>
        </w:rPr>
        <w:t>.1</w:t>
      </w:r>
    </w:p>
    <w:p w:rsidR="00FE0757" w:rsidRPr="0023448F" w:rsidRDefault="00FE0757" w:rsidP="000E51DC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3448F">
        <w:rPr>
          <w:rFonts w:ascii="Times New Roman" w:hAnsi="Times New Roman" w:cs="Times New Roman"/>
          <w:i/>
          <w:sz w:val="28"/>
          <w:szCs w:val="28"/>
        </w:rPr>
        <w:t>Таблиц</w:t>
      </w:r>
      <w:r w:rsidR="00574B0B" w:rsidRPr="0023448F">
        <w:rPr>
          <w:rFonts w:ascii="Times New Roman" w:hAnsi="Times New Roman" w:cs="Times New Roman"/>
          <w:i/>
          <w:sz w:val="28"/>
          <w:szCs w:val="28"/>
        </w:rPr>
        <w:t>а 1.1</w:t>
      </w:r>
    </w:p>
    <w:p w:rsidR="00574B0B" w:rsidRPr="0023448F" w:rsidRDefault="00FE0757" w:rsidP="000E51D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48F">
        <w:rPr>
          <w:rFonts w:ascii="Times New Roman" w:hAnsi="Times New Roman" w:cs="Times New Roman"/>
          <w:b/>
          <w:sz w:val="28"/>
          <w:szCs w:val="28"/>
        </w:rPr>
        <w:t>Проверка согласованности показателей,</w:t>
      </w:r>
    </w:p>
    <w:p w:rsidR="00A865F9" w:rsidRPr="0023448F" w:rsidRDefault="00FE0757" w:rsidP="000E51D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48F">
        <w:rPr>
          <w:rFonts w:ascii="Times New Roman" w:hAnsi="Times New Roman" w:cs="Times New Roman"/>
          <w:b/>
          <w:sz w:val="28"/>
          <w:szCs w:val="28"/>
        </w:rPr>
        <w:t>отраженных в бухгалтерской отчетности</w:t>
      </w:r>
    </w:p>
    <w:tbl>
      <w:tblPr>
        <w:tblW w:w="9441" w:type="dxa"/>
        <w:tblLook w:val="04A0" w:firstRow="1" w:lastRow="0" w:firstColumn="1" w:lastColumn="0" w:noHBand="0" w:noVBand="1"/>
      </w:tblPr>
      <w:tblGrid>
        <w:gridCol w:w="3952"/>
        <w:gridCol w:w="1430"/>
        <w:gridCol w:w="1331"/>
        <w:gridCol w:w="1391"/>
        <w:gridCol w:w="1337"/>
      </w:tblGrid>
      <w:tr w:rsidR="009E631C" w:rsidRPr="009E631C" w:rsidTr="009E631C">
        <w:trPr>
          <w:trHeight w:val="316"/>
        </w:trPr>
        <w:tc>
          <w:tcPr>
            <w:tcW w:w="3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7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Проверяемая форма</w:t>
            </w:r>
          </w:p>
        </w:tc>
        <w:tc>
          <w:tcPr>
            <w:tcW w:w="27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Согласуемая форма</w:t>
            </w:r>
          </w:p>
        </w:tc>
      </w:tr>
      <w:tr w:rsidR="009E631C" w:rsidRPr="009E631C" w:rsidTr="009E631C">
        <w:trPr>
          <w:trHeight w:val="588"/>
        </w:trPr>
        <w:tc>
          <w:tcPr>
            <w:tcW w:w="3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Название формы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Сумма, тыс. руб.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Название формы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9E631C" w:rsidRPr="009E631C" w:rsidTr="009E631C">
        <w:trPr>
          <w:trHeight w:val="316"/>
        </w:trPr>
        <w:tc>
          <w:tcPr>
            <w:tcW w:w="3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Основные средства: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бух. Бал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выписка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2011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443848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443848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2012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636276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636276</w:t>
            </w:r>
          </w:p>
        </w:tc>
      </w:tr>
      <w:tr w:rsidR="009E631C" w:rsidRPr="009E631C" w:rsidTr="009E631C">
        <w:trPr>
          <w:trHeight w:val="316"/>
        </w:trPr>
        <w:tc>
          <w:tcPr>
            <w:tcW w:w="3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2013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873998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873998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Денежные средства и денежные эквиваленты: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бух. Бал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от. о </w:t>
            </w:r>
            <w:proofErr w:type="spellStart"/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дв.кап</w:t>
            </w:r>
            <w:proofErr w:type="spellEnd"/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2011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8419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8419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2012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1335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1335</w:t>
            </w:r>
          </w:p>
        </w:tc>
      </w:tr>
      <w:tr w:rsidR="009E631C" w:rsidRPr="009E631C" w:rsidTr="009E631C">
        <w:trPr>
          <w:trHeight w:val="316"/>
        </w:trPr>
        <w:tc>
          <w:tcPr>
            <w:tcW w:w="3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2013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9235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9235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Уставный капитал: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от. о </w:t>
            </w:r>
            <w:proofErr w:type="spellStart"/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дв.кап</w:t>
            </w:r>
            <w:proofErr w:type="spellEnd"/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2011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500000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500000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2012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500000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500000</w:t>
            </w:r>
          </w:p>
        </w:tc>
      </w:tr>
      <w:tr w:rsidR="009E631C" w:rsidRPr="009E631C" w:rsidTr="009E631C">
        <w:trPr>
          <w:trHeight w:val="316"/>
        </w:trPr>
        <w:tc>
          <w:tcPr>
            <w:tcW w:w="3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2013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500000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500000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Нераспределенная прибыль (непокрытый убыток):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бух. Бал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от. о </w:t>
            </w:r>
            <w:proofErr w:type="spellStart"/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дв.кап</w:t>
            </w:r>
            <w:proofErr w:type="spellEnd"/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2011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31854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31854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на конец 2012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49917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49917</w:t>
            </w:r>
          </w:p>
        </w:tc>
      </w:tr>
      <w:tr w:rsidR="009E631C" w:rsidRPr="009E631C" w:rsidTr="009E631C">
        <w:trPr>
          <w:trHeight w:val="316"/>
        </w:trPr>
        <w:tc>
          <w:tcPr>
            <w:tcW w:w="3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2013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51492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51492</w:t>
            </w:r>
          </w:p>
        </w:tc>
      </w:tr>
      <w:tr w:rsidR="009E631C" w:rsidRPr="009E631C" w:rsidTr="009E631C">
        <w:trPr>
          <w:trHeight w:val="286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Нематериальные активы: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бух. Бал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вписка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2011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2012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</w:tr>
      <w:tr w:rsidR="009E631C" w:rsidRPr="009E631C" w:rsidTr="009E631C">
        <w:trPr>
          <w:trHeight w:val="316"/>
        </w:trPr>
        <w:tc>
          <w:tcPr>
            <w:tcW w:w="3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2013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Добавочный капитал: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бух. Бал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от. о </w:t>
            </w:r>
            <w:proofErr w:type="spellStart"/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дв.кап</w:t>
            </w:r>
            <w:proofErr w:type="spellEnd"/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2011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55815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55815</w:t>
            </w:r>
          </w:p>
        </w:tc>
      </w:tr>
      <w:tr w:rsidR="009E631C" w:rsidRPr="009E631C" w:rsidTr="009E631C">
        <w:trPr>
          <w:trHeight w:val="301"/>
        </w:trPr>
        <w:tc>
          <w:tcPr>
            <w:tcW w:w="3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2012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55815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55815</w:t>
            </w:r>
          </w:p>
        </w:tc>
      </w:tr>
      <w:tr w:rsidR="009E631C" w:rsidRPr="009E631C" w:rsidTr="009E631C">
        <w:trPr>
          <w:trHeight w:val="316"/>
        </w:trPr>
        <w:tc>
          <w:tcPr>
            <w:tcW w:w="3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конец 2013 г.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55727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631C" w:rsidRPr="009A1BF2" w:rsidRDefault="009E631C" w:rsidP="009E63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55727</w:t>
            </w:r>
          </w:p>
        </w:tc>
      </w:tr>
    </w:tbl>
    <w:p w:rsidR="009E631C" w:rsidRDefault="009E631C" w:rsidP="004D1FCC">
      <w:pPr>
        <w:jc w:val="both"/>
        <w:rPr>
          <w:sz w:val="28"/>
          <w:szCs w:val="28"/>
        </w:rPr>
      </w:pPr>
    </w:p>
    <w:p w:rsidR="004D1FCC" w:rsidRDefault="009E631C" w:rsidP="000E51DC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Вывод:</w:t>
      </w:r>
      <w:r w:rsidR="009A1BF2">
        <w:rPr>
          <w:sz w:val="28"/>
          <w:szCs w:val="28"/>
        </w:rPr>
        <w:t xml:space="preserve"> При сверке </w:t>
      </w:r>
      <w:r w:rsidR="00C61C5E">
        <w:rPr>
          <w:sz w:val="28"/>
          <w:szCs w:val="28"/>
        </w:rPr>
        <w:t>показателей форм бухгалтерской отчетности, расхождения не выявлены.</w:t>
      </w:r>
    </w:p>
    <w:p w:rsidR="00C61C5E" w:rsidRPr="004D1FCC" w:rsidRDefault="00C61C5E" w:rsidP="004D1FCC">
      <w:pPr>
        <w:jc w:val="both"/>
        <w:rPr>
          <w:sz w:val="28"/>
          <w:szCs w:val="28"/>
        </w:rPr>
      </w:pPr>
    </w:p>
    <w:p w:rsidR="004D1FCC" w:rsidRDefault="0075010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865F9" w:rsidRPr="0027277D" w:rsidRDefault="00A865F9" w:rsidP="000E51D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77D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</w:p>
    <w:p w:rsidR="00A865F9" w:rsidRPr="0023448F" w:rsidRDefault="00A865F9" w:rsidP="000E51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48F">
        <w:rPr>
          <w:rFonts w:ascii="Times New Roman" w:hAnsi="Times New Roman" w:cs="Times New Roman"/>
          <w:sz w:val="28"/>
          <w:szCs w:val="28"/>
        </w:rPr>
        <w:t>По данным бухгалтерского баланса проанализируйте и оцените динамику состава и структуры активов и пассивов организации.</w:t>
      </w:r>
    </w:p>
    <w:p w:rsidR="00A865F9" w:rsidRPr="0023448F" w:rsidRDefault="00A865F9" w:rsidP="000E51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48F">
        <w:rPr>
          <w:rFonts w:ascii="Times New Roman" w:hAnsi="Times New Roman" w:cs="Times New Roman"/>
          <w:sz w:val="28"/>
          <w:szCs w:val="28"/>
        </w:rPr>
        <w:t>Данные об имущественном положении и источниках финансирования активов организации за отчетный период отразите в табл. 2.1</w:t>
      </w:r>
    </w:p>
    <w:p w:rsidR="00A865F9" w:rsidRDefault="00A865F9" w:rsidP="000E51DC">
      <w:pPr>
        <w:spacing w:after="0" w:line="360" w:lineRule="auto"/>
        <w:ind w:firstLine="709"/>
        <w:jc w:val="right"/>
        <w:rPr>
          <w:sz w:val="28"/>
          <w:szCs w:val="28"/>
        </w:rPr>
      </w:pPr>
      <w:r>
        <w:rPr>
          <w:i/>
          <w:sz w:val="28"/>
          <w:szCs w:val="28"/>
        </w:rPr>
        <w:t>Таблица 2.1</w:t>
      </w:r>
    </w:p>
    <w:p w:rsidR="00A865F9" w:rsidRDefault="00A865F9" w:rsidP="000E51DC">
      <w:pPr>
        <w:spacing w:after="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Горизонтальный и вертикальный анализ активов</w:t>
      </w:r>
    </w:p>
    <w:p w:rsidR="00750103" w:rsidRPr="00750103" w:rsidRDefault="00A865F9" w:rsidP="000E51DC">
      <w:pPr>
        <w:spacing w:after="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пассивов организации</w:t>
      </w:r>
    </w:p>
    <w:tbl>
      <w:tblPr>
        <w:tblW w:w="9386" w:type="dxa"/>
        <w:tblInd w:w="-10" w:type="dxa"/>
        <w:tblLook w:val="04A0" w:firstRow="1" w:lastRow="0" w:firstColumn="1" w:lastColumn="0" w:noHBand="0" w:noVBand="1"/>
      </w:tblPr>
      <w:tblGrid>
        <w:gridCol w:w="2793"/>
        <w:gridCol w:w="1100"/>
        <w:gridCol w:w="1100"/>
        <w:gridCol w:w="979"/>
        <w:gridCol w:w="915"/>
        <w:gridCol w:w="791"/>
        <w:gridCol w:w="915"/>
        <w:gridCol w:w="793"/>
      </w:tblGrid>
      <w:tr w:rsidR="00E20455" w:rsidRPr="00E20455" w:rsidTr="00FD0C8E">
        <w:trPr>
          <w:trHeight w:val="624"/>
        </w:trPr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17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Абсолютная величина, тыс. руб.</w:t>
            </w:r>
          </w:p>
        </w:tc>
        <w:tc>
          <w:tcPr>
            <w:tcW w:w="9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Темп роста (снижение), </w:t>
            </w:r>
            <w:r w:rsidRPr="00FD0C8E">
              <w:rPr>
                <w:rFonts w:ascii="Calibri" w:eastAsia="Times New Roman" w:hAnsi="Calibri" w:cs="Times New Roman"/>
                <w:strike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49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Структура активов и пассивов, %</w:t>
            </w:r>
          </w:p>
        </w:tc>
      </w:tr>
      <w:tr w:rsidR="00E20455" w:rsidRPr="00E20455" w:rsidTr="00FD0C8E">
        <w:trPr>
          <w:trHeight w:val="2218"/>
        </w:trPr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31 декабря предыдущего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31 декабря отчетного года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изменение (+,-)</w:t>
            </w:r>
          </w:p>
        </w:tc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31 декабря предыдущего года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 31 декабря отчетного года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изменение (+,-)</w:t>
            </w:r>
          </w:p>
        </w:tc>
      </w:tr>
      <w:tr w:rsidR="00E20455" w:rsidRPr="00E20455" w:rsidTr="00FD0C8E">
        <w:trPr>
          <w:trHeight w:val="32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20455" w:rsidRPr="00E20455" w:rsidTr="00FD0C8E">
        <w:trPr>
          <w:trHeight w:val="327"/>
        </w:trPr>
        <w:tc>
          <w:tcPr>
            <w:tcW w:w="9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АКТИВЫ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FD0C8E"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Вне оборотные</w:t>
            </w: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активы-всего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714465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1027283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312818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43,78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42,39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44,04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-1,65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1.1 Нематериальные активы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-191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78,28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-0,007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1.2 Результаты исследований и разработок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1.3 Нематериальные поисковые активы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1.4 Материальные поисковые активы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1.4 Основные средства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636276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873998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237722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37,36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37,56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-0,19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1.5 Доходные вложения в материальные ценности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1.6 Финансовые вложения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22404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86750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64346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287,21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1.7 Отложенные налоговые активы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8872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14741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5869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66,15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1.8 Прочие </w:t>
            </w:r>
            <w:proofErr w:type="spellStart"/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46669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51741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5072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10,87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0,55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2 Оборотные активы-всего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971010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1305282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334272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34,43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57,61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55,96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-1,65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2.1 Запасы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446009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528869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82860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18,58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-3,79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2.2 НДС по приобретенным ценностям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9112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9329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2,38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-0,14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2.3 Дебиторская задолженность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474188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609046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134858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28,44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28,13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26,11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-2,02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2.4 Финансовые вложения (за исключением </w:t>
            </w:r>
            <w:proofErr w:type="spellStart"/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денежныж</w:t>
            </w:r>
            <w:proofErr w:type="spellEnd"/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эквивалентов)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40366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148803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108437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268,6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2,39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6,38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3,98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2.5 Денежные средства и денежные эквиваленты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9235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7900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591,76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2.6 Прочие оборотные активы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455" w:rsidRPr="00E20455" w:rsidTr="00FD0C8E">
        <w:trPr>
          <w:trHeight w:val="32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Итого а</w:t>
            </w:r>
            <w:r w:rsidR="009A1BF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тивов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1685475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2332565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647090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455" w:rsidRPr="00E20455" w:rsidTr="00FD0C8E">
        <w:trPr>
          <w:trHeight w:val="327"/>
        </w:trPr>
        <w:tc>
          <w:tcPr>
            <w:tcW w:w="9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9A1BF2" w:rsidRDefault="00E20455" w:rsidP="00E204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1BF2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  <w:t>ПАССИВЫ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1.Капитал и резервы-всего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608470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610079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1609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36,10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26,15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-9,95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1.1 Уставный капитал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29,67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21,44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-8,23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1.2 Собственные акции, выкупленные у акционеров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1.3 Переоценка </w:t>
            </w:r>
            <w:proofErr w:type="spellStart"/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активов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1.4 Добавочный капитал (без переоценки)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55815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55727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-88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3,31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2,39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-0,92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1.5 </w:t>
            </w:r>
            <w:proofErr w:type="spellStart"/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Резервый</w:t>
            </w:r>
            <w:proofErr w:type="spellEnd"/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капитал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2860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4,46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-0,04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1.6 Нераспределенная прибыль (непокрытый убыток)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49917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51492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2,96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2,21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-0,75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 Обязательства-всего: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1077005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1722486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645481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59,93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63,90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73,85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9,95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2.1 Долгосрочные </w:t>
            </w:r>
            <w:proofErr w:type="spellStart"/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обязательсва</w:t>
            </w:r>
            <w:proofErr w:type="spellEnd"/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137072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301236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164164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119,76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8,13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12,91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4,78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2.2 Краткосрочные обязательства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939933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1421250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481317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51,21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55,77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60,93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5,16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2.2.1 Заемные средства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661133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699281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38148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5,77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39,23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29,98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-9,25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2.2.2 Кредиторская задолженность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278635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721804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443169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159,05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16,53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30,94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14,41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2.2.3 Доходы будущих периодов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2.2.4 Оценочные обязательства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455" w:rsidRPr="00E20455" w:rsidTr="00FD0C8E">
        <w:trPr>
          <w:trHeight w:val="311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2.2.5 Прочие краткосрочные </w:t>
            </w:r>
            <w:proofErr w:type="spellStart"/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обязательсва</w:t>
            </w:r>
            <w:proofErr w:type="spellEnd"/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455" w:rsidRPr="00E20455" w:rsidTr="00FD0C8E">
        <w:trPr>
          <w:trHeight w:val="32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Итого пассивов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1685475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2332565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647090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0455" w:rsidRPr="00FD0C8E" w:rsidRDefault="00E20455" w:rsidP="00E204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3448F" w:rsidRDefault="0023448F" w:rsidP="00E20455">
      <w:pPr>
        <w:jc w:val="both"/>
        <w:rPr>
          <w:sz w:val="28"/>
          <w:szCs w:val="28"/>
        </w:rPr>
      </w:pPr>
    </w:p>
    <w:p w:rsidR="00E20455" w:rsidRPr="0023448F" w:rsidRDefault="00B55D64" w:rsidP="000E51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>Вывод: при анализе активов предприятия выявлено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наибольший вес приходиться на </w:t>
      </w:r>
      <w:proofErr w:type="gramStart"/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вне оборотные акти</w:t>
      </w:r>
      <w:r w:rsidR="0012686C"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proofErr w:type="gramEnd"/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>то свидетельствует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значительном</w:t>
      </w: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е и высокой</w:t>
      </w: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чувствительности к изменениям выручки.</w:t>
      </w:r>
    </w:p>
    <w:p w:rsidR="00B55D64" w:rsidRPr="0023448F" w:rsidRDefault="00B55D64" w:rsidP="000E51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имущества предприятия свидетельствует об увеличении хозяйственного оборота. Увеличение долгосрочных вложений указывает на отвлечение средств из основной производственной деятельности. Основной стать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оборотных активов является дебиторская задолженность. Структура с высокой долей задолженности и низким уровнем денежны</w:t>
      </w:r>
      <w:r w:rsidR="0012686C"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 средств может свидетельствовать о проблемах, связанных с оплатой услуг 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2686C"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>редприятия. Стоимость запасов увеличил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2686C"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>сь, что является негативным фактором.</w:t>
      </w:r>
    </w:p>
    <w:p w:rsidR="0012686C" w:rsidRPr="0023448F" w:rsidRDefault="0012686C" w:rsidP="000E51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Дебиторская задолженность увеличилась, что 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может </w:t>
      </w: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проблемой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связанн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ой с оплатой продукции.</w:t>
      </w: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Доля заемных средств увеличил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>сь, что может говорить об усил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ен</w:t>
      </w: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финансовой неустойчивости предприятия и повышении степени его финансовых</w:t>
      </w:r>
      <w:r w:rsidR="0023448F"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44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рисков. </w:t>
      </w:r>
    </w:p>
    <w:p w:rsidR="00E20455" w:rsidRPr="0023448F" w:rsidRDefault="00060DBC" w:rsidP="000E51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4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Преобладание краткосрочных источников в структуре заемных средств является негативным фактом, который характеризует ухудшение структуры баланса и повышение риска утраты финансовой устойчивости.</w:t>
      </w:r>
    </w:p>
    <w:p w:rsidR="00E20455" w:rsidRPr="0023448F" w:rsidRDefault="00E20455" w:rsidP="000E51D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448F">
        <w:rPr>
          <w:rFonts w:ascii="Times New Roman" w:hAnsi="Times New Roman" w:cs="Times New Roman"/>
          <w:sz w:val="28"/>
          <w:szCs w:val="28"/>
        </w:rPr>
        <w:br w:type="page"/>
      </w:r>
    </w:p>
    <w:p w:rsidR="00750103" w:rsidRPr="0027277D" w:rsidRDefault="00750103" w:rsidP="000E51D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77D">
        <w:rPr>
          <w:rFonts w:ascii="Times New Roman" w:hAnsi="Times New Roman" w:cs="Times New Roman"/>
          <w:b/>
          <w:sz w:val="28"/>
          <w:szCs w:val="28"/>
        </w:rPr>
        <w:lastRenderedPageBreak/>
        <w:t>Задание 3</w:t>
      </w:r>
    </w:p>
    <w:p w:rsidR="00750103" w:rsidRPr="0027277D" w:rsidRDefault="00750103" w:rsidP="000E51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77D">
        <w:rPr>
          <w:rFonts w:ascii="Times New Roman" w:hAnsi="Times New Roman" w:cs="Times New Roman"/>
          <w:sz w:val="28"/>
          <w:szCs w:val="28"/>
        </w:rPr>
        <w:t>По данным бухгалтерского баланса рассчитайте показатели ликвидности оборотных активов и финансовой устойчивости, оцените их динамику. Результаты расчетов представьте в табл.3.2.</w:t>
      </w:r>
    </w:p>
    <w:p w:rsidR="00A865F9" w:rsidRPr="0027277D" w:rsidRDefault="00750103" w:rsidP="000E51DC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7277D">
        <w:rPr>
          <w:rFonts w:ascii="Times New Roman" w:hAnsi="Times New Roman" w:cs="Times New Roman"/>
          <w:i/>
          <w:sz w:val="28"/>
          <w:szCs w:val="28"/>
        </w:rPr>
        <w:t>Таблица 3.2</w:t>
      </w:r>
    </w:p>
    <w:p w:rsidR="00750103" w:rsidRPr="0027277D" w:rsidRDefault="00750103" w:rsidP="000E51D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77D">
        <w:rPr>
          <w:rFonts w:ascii="Times New Roman" w:hAnsi="Times New Roman" w:cs="Times New Roman"/>
          <w:b/>
          <w:sz w:val="28"/>
          <w:szCs w:val="28"/>
        </w:rPr>
        <w:t>Анализ динамики показателей ликвидности оборотных активов и финансовой устойчивости организации</w:t>
      </w:r>
    </w:p>
    <w:tbl>
      <w:tblPr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94"/>
        <w:gridCol w:w="1017"/>
        <w:gridCol w:w="1126"/>
        <w:gridCol w:w="993"/>
        <w:gridCol w:w="992"/>
        <w:gridCol w:w="992"/>
      </w:tblGrid>
      <w:tr w:rsidR="0023448F" w:rsidRPr="0023448F" w:rsidTr="0023448F">
        <w:trPr>
          <w:trHeight w:val="900"/>
        </w:trPr>
        <w:tc>
          <w:tcPr>
            <w:tcW w:w="4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48F" w:rsidRPr="00FD0C8E" w:rsidRDefault="0023448F" w:rsidP="002344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48F" w:rsidRPr="00FD0C8E" w:rsidRDefault="0023448F" w:rsidP="002344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  <w:t>на 31 декабря 2011 г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48F" w:rsidRPr="00FD0C8E" w:rsidRDefault="0023448F" w:rsidP="002344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  <w:t>на 31 декабря 2012 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48F" w:rsidRPr="00FD0C8E" w:rsidRDefault="0023448F" w:rsidP="002344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  <w:t>на 31 декабря 2013 г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  <w:t>Изменение к предыдущему году (+,-)</w:t>
            </w:r>
          </w:p>
        </w:tc>
      </w:tr>
      <w:tr w:rsidR="0023448F" w:rsidRPr="0023448F" w:rsidTr="0023448F">
        <w:trPr>
          <w:trHeight w:val="300"/>
        </w:trPr>
        <w:tc>
          <w:tcPr>
            <w:tcW w:w="4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8F" w:rsidRPr="00FD0C8E" w:rsidRDefault="0023448F" w:rsidP="0023448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8F" w:rsidRPr="00FD0C8E" w:rsidRDefault="0023448F" w:rsidP="0023448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8F" w:rsidRPr="00FD0C8E" w:rsidRDefault="0023448F" w:rsidP="0023448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8F" w:rsidRPr="00FD0C8E" w:rsidRDefault="0023448F" w:rsidP="0023448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  <w:t>2012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  <w:t>2013 г.</w:t>
            </w:r>
          </w:p>
        </w:tc>
      </w:tr>
      <w:tr w:rsidR="0023448F" w:rsidRPr="0023448F" w:rsidTr="0023448F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48F" w:rsidRPr="00FD0C8E" w:rsidRDefault="0023448F" w:rsidP="002344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48F" w:rsidRPr="00FD0C8E" w:rsidRDefault="0023448F" w:rsidP="002344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48F" w:rsidRPr="00FD0C8E" w:rsidRDefault="0023448F" w:rsidP="002344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48F" w:rsidRPr="00FD0C8E" w:rsidRDefault="0023448F" w:rsidP="002344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48F" w:rsidRPr="00FD0C8E" w:rsidRDefault="0023448F" w:rsidP="002344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48F" w:rsidRPr="00FD0C8E" w:rsidRDefault="0023448F" w:rsidP="002344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3448F" w:rsidRPr="0023448F" w:rsidTr="0023448F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 Коэффициент автономии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0,364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</w:tr>
      <w:tr w:rsidR="0023448F" w:rsidRPr="0023448F" w:rsidTr="0023448F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 Коэффициент финансовой устойчивости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0,737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0,442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-0,052</w:t>
            </w:r>
          </w:p>
        </w:tc>
      </w:tr>
      <w:tr w:rsidR="0023448F" w:rsidRPr="0023448F" w:rsidTr="0023448F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 Коэффициент соотношения заемного и собственного капитала (</w:t>
            </w:r>
            <w:proofErr w:type="spellStart"/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леверидж</w:t>
            </w:r>
            <w:proofErr w:type="spellEnd"/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1,742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1,053</w:t>
            </w:r>
          </w:p>
        </w:tc>
      </w:tr>
      <w:tr w:rsidR="0023448F" w:rsidRPr="0023448F" w:rsidTr="0023448F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 Коэффициент обеспеченности собственными оборотными средствами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0,0475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-0,3196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-0,1565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-0,2106</w:t>
            </w:r>
          </w:p>
        </w:tc>
      </w:tr>
      <w:tr w:rsidR="0023448F" w:rsidRPr="0023448F" w:rsidTr="0023448F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 Коэффициент финансовой маневренности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0,0869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-0,683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0,0871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48F" w:rsidRPr="00FD0C8E" w:rsidRDefault="0023448F" w:rsidP="002344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-0,857</w:t>
            </w:r>
          </w:p>
        </w:tc>
      </w:tr>
    </w:tbl>
    <w:p w:rsidR="009A1BF2" w:rsidRDefault="009A1BF2" w:rsidP="009A1BF2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448F" w:rsidRPr="0027277D" w:rsidRDefault="00223A94" w:rsidP="000E51DC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27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Коэффициент автономии: </w:t>
      </w:r>
    </w:p>
    <w:p w:rsidR="00223A94" w:rsidRPr="0027277D" w:rsidRDefault="00223A94" w:rsidP="000E51D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277D">
        <w:rPr>
          <w:rFonts w:ascii="Times New Roman" w:hAnsi="Times New Roman" w:cs="Times New Roman"/>
          <w:color w:val="000000" w:themeColor="text1"/>
          <w:sz w:val="28"/>
          <w:szCs w:val="28"/>
        </w:rPr>
        <w:t>Ка=Собственный капитал/Активы</w:t>
      </w:r>
    </w:p>
    <w:p w:rsidR="00223A94" w:rsidRDefault="00223A94" w:rsidP="000E51D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27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Стр. 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1300</w:t>
      </w:r>
      <w:r w:rsidRPr="0027277D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AC30B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7277D">
        <w:rPr>
          <w:rFonts w:ascii="Times New Roman" w:hAnsi="Times New Roman" w:cs="Times New Roman"/>
          <w:color w:val="000000" w:themeColor="text1"/>
          <w:sz w:val="28"/>
          <w:szCs w:val="28"/>
        </w:rPr>
        <w:t>700</w:t>
      </w:r>
    </w:p>
    <w:p w:rsidR="0063094B" w:rsidRDefault="0063094B" w:rsidP="000E51D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C30B4" w:rsidRDefault="00AC30B4" w:rsidP="00AC30B4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Ка2011 = 589380/1616348 = 0,364</w:t>
      </w:r>
    </w:p>
    <w:p w:rsidR="00AC30B4" w:rsidRDefault="00AC30B4" w:rsidP="00AC30B4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Ка2012 = 608470/1685475 = 0,361</w:t>
      </w:r>
    </w:p>
    <w:p w:rsidR="00AC30B4" w:rsidRDefault="00AC30B4" w:rsidP="00AC30B4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Ка2013 = 610079/2332565 = 0,261</w:t>
      </w:r>
    </w:p>
    <w:p w:rsidR="00AC30B4" w:rsidRPr="0027277D" w:rsidRDefault="00AC30B4" w:rsidP="00AC30B4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3A94" w:rsidRDefault="009A1BF2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787FDF" w:rsidRPr="00787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оэффициент автономии характеризует долю собственного капитала в общем объеме пассивов. В данном случае он не соответствует норме. Это говорит о том, что организация находится в зависимости от привлечения кредитных средств. Однако незначительное увеличение за отчетный период все же позволяет надеяться </w:t>
      </w:r>
      <w:r w:rsidR="00787FDF" w:rsidRPr="00787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 повышение финансовой самостоятельности в будущем и на снижение риска финансовых затруднений в будущем;</w:t>
      </w:r>
    </w:p>
    <w:p w:rsidR="009A1BF2" w:rsidRDefault="009A1BF2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23A94" w:rsidRPr="0027277D" w:rsidRDefault="00223A94" w:rsidP="000E51DC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Коэффициент финансовой устойчивости: </w:t>
      </w:r>
    </w:p>
    <w:p w:rsidR="00223A94" w:rsidRPr="0027277D" w:rsidRDefault="00223A94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Кфу</w:t>
      </w:r>
      <w:proofErr w:type="spellEnd"/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=(</w:t>
      </w:r>
      <w:proofErr w:type="spellStart"/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Ск+</w:t>
      </w:r>
      <w:proofErr w:type="gramStart"/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ДФО</w:t>
      </w:r>
      <w:proofErr w:type="spellEnd"/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)/</w:t>
      </w:r>
      <w:proofErr w:type="gramEnd"/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ВБ</w:t>
      </w:r>
    </w:p>
    <w:p w:rsidR="00223A94" w:rsidRDefault="00223A94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Стр.(</w:t>
      </w:r>
      <w:r w:rsidR="00AC30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1300</w:t>
      </w:r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</w:t>
      </w:r>
      <w:r w:rsidR="00AC30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1400</w:t>
      </w:r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)/</w:t>
      </w:r>
      <w:r w:rsidR="00AC30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700</w:t>
      </w:r>
    </w:p>
    <w:p w:rsidR="0063094B" w:rsidRDefault="0063094B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30B4" w:rsidRDefault="00AC30B4" w:rsidP="00AC30B4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Кфу2011 = (589380+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603354)/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1616348 = 0,737</w:t>
      </w:r>
    </w:p>
    <w:p w:rsidR="00AC30B4" w:rsidRDefault="00AC30B4" w:rsidP="00AC30B4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Кфу2012 = (608470+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137072)/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1685475 = 0,442</w:t>
      </w:r>
    </w:p>
    <w:p w:rsidR="00AC30B4" w:rsidRDefault="00AC30B4" w:rsidP="00AC30B4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Кфу2013 = (610079+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301236)/</w:t>
      </w:r>
      <w:proofErr w:type="gramEnd"/>
      <w:r w:rsidR="00630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2332565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0,</w:t>
      </w:r>
      <w:r w:rsidR="00630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39</w:t>
      </w:r>
    </w:p>
    <w:p w:rsidR="0063094B" w:rsidRPr="0027277D" w:rsidRDefault="0063094B" w:rsidP="00AC30B4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17B73" w:rsidRDefault="00A17B73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Коэффициент финансовой устойчивости говорит о хороших перспективах функционирования предприятия. </w:t>
      </w:r>
    </w:p>
    <w:p w:rsidR="009A1BF2" w:rsidRPr="0027277D" w:rsidRDefault="009A1BF2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23A94" w:rsidRPr="0027277D" w:rsidRDefault="00223A94" w:rsidP="000E51DC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Коэффициент соотношения заемног</w:t>
      </w:r>
      <w:r w:rsidR="0027277D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собственного капитала (</w:t>
      </w:r>
      <w:proofErr w:type="spellStart"/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леверидж</w:t>
      </w:r>
      <w:proofErr w:type="spellEnd"/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A17B73" w:rsidRPr="0027277D" w:rsidRDefault="00A17B73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К=ЗК/СК</w:t>
      </w:r>
    </w:p>
    <w:p w:rsidR="00A17B73" w:rsidRDefault="00DB2C9D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Стр.</w:t>
      </w:r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AC30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1400</w:t>
      </w:r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</w:t>
      </w:r>
      <w:r w:rsidR="00AC30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1500)</w:t>
      </w:r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="00AC30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1300</w:t>
      </w:r>
    </w:p>
    <w:p w:rsidR="0063094B" w:rsidRDefault="0063094B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94B" w:rsidRDefault="0063094B" w:rsidP="0063094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К2011 = (603354+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423614)/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589380 = 1,742</w:t>
      </w:r>
    </w:p>
    <w:p w:rsidR="0063094B" w:rsidRDefault="0063094B" w:rsidP="0063094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К2012 = (137072+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939933)/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608470 = 1,77</w:t>
      </w:r>
    </w:p>
    <w:p w:rsidR="0063094B" w:rsidRDefault="0063094B" w:rsidP="0063094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К2013 = (301236+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1421250)/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610079 = 2,823</w:t>
      </w:r>
    </w:p>
    <w:p w:rsidR="0063094B" w:rsidRPr="00787FDF" w:rsidRDefault="0063094B" w:rsidP="0063094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17B73" w:rsidRDefault="009A1BF2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787FDF" w:rsidRPr="00787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оэффициент соотношения заемных и собственных средств также не соответствует норме. Он определяет, сколько организация привлекла заемных средств на один рубль собственных средств, вложенных в оборот. Данный показатель свидетельствует о том, что организация превысила норму в использовании заемных средств, хотя тенденция значительного снижения показателя говорит о том, что организация ведет правильную политику по </w:t>
      </w:r>
      <w:r w:rsidR="00787FDF" w:rsidRPr="00787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использованию заемного капитала, который активно способствует увеличению собственного, снижая </w:t>
      </w:r>
      <w:r w:rsidR="00630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свой удельный вес в общем итоге.</w:t>
      </w:r>
    </w:p>
    <w:p w:rsidR="009A1BF2" w:rsidRPr="0027277D" w:rsidRDefault="009A1BF2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87FDF" w:rsidRPr="0027277D" w:rsidRDefault="00787FDF" w:rsidP="000E51DC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Коэффициент обеспеченности собственными оборотными средствами</w:t>
      </w:r>
    </w:p>
    <w:p w:rsidR="00A17B73" w:rsidRPr="0027277D" w:rsidRDefault="0063094B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Косос</w:t>
      </w:r>
      <w:proofErr w:type="spellEnd"/>
      <w:proofErr w:type="gramStart"/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=(</w:t>
      </w:r>
      <w:proofErr w:type="spellStart"/>
      <w:proofErr w:type="gramEnd"/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Ск-ВнеОб</w:t>
      </w:r>
      <w:proofErr w:type="spellEnd"/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</w:t>
      </w:r>
      <w:proofErr w:type="spellEnd"/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)/Об а</w:t>
      </w:r>
    </w:p>
    <w:p w:rsidR="00A17B73" w:rsidRDefault="00DB2C9D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Стр.</w:t>
      </w:r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AC30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130</w:t>
      </w:r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0-</w:t>
      </w:r>
      <w:r w:rsidR="00AC30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AC30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0)/</w:t>
      </w:r>
      <w:r w:rsidR="00AC30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AC30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A17B73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</w:p>
    <w:p w:rsidR="0063094B" w:rsidRDefault="0063094B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94B" w:rsidRDefault="0063094B" w:rsidP="0063094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Косос2011 = (589380-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538136)/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1078212 = </w:t>
      </w:r>
      <w:r w:rsidRPr="00630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0,0475</w:t>
      </w:r>
    </w:p>
    <w:p w:rsidR="0063094B" w:rsidRDefault="0063094B" w:rsidP="0063094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Косос2012 = (608470-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714465)/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971010 = </w:t>
      </w:r>
      <w:r w:rsidRPr="00630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-0,109</w:t>
      </w:r>
    </w:p>
    <w:p w:rsidR="0063094B" w:rsidRDefault="0063094B" w:rsidP="0063094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Косос2013 = (610079-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1027283)/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1305282 = </w:t>
      </w:r>
      <w:r w:rsidRPr="00630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-0,3196</w:t>
      </w:r>
    </w:p>
    <w:p w:rsidR="0063094B" w:rsidRPr="00787FDF" w:rsidRDefault="0063094B" w:rsidP="0063094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87FDF" w:rsidRDefault="009A1BF2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787FDF" w:rsidRPr="00787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оэффициент обеспеченности собственными источниками финансирования значительно меньше требуемого значения. Показатель определяет, какая часть оборотных активов финансируется за счет собственных средств. Следует сделать вывод, что у организации слишком мало собственных средств, необходимых </w:t>
      </w:r>
      <w:r w:rsidR="00630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ее финансовой устойчивости.</w:t>
      </w:r>
    </w:p>
    <w:p w:rsidR="009A1BF2" w:rsidRDefault="009A1BF2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77D" w:rsidRPr="0027277D" w:rsidRDefault="0027277D" w:rsidP="000E51DC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Коэффициент финансовой маневренности:</w:t>
      </w:r>
    </w:p>
    <w:p w:rsidR="0027277D" w:rsidRPr="0027277D" w:rsidRDefault="0027277D" w:rsidP="000E51DC">
      <w:pPr>
        <w:pStyle w:val="a3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630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proofErr w:type="spellEnd"/>
      <w:r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=СОС/СК</w:t>
      </w:r>
    </w:p>
    <w:p w:rsidR="0027277D" w:rsidRDefault="00DB2C9D" w:rsidP="000E51DC">
      <w:pPr>
        <w:pStyle w:val="a3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Стр.</w:t>
      </w:r>
      <w:r w:rsidR="0027277D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AC30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130</w:t>
      </w:r>
      <w:r w:rsidR="0027277D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0-1</w:t>
      </w:r>
      <w:r w:rsidR="00AC30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27277D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0)/</w:t>
      </w:r>
      <w:r w:rsidR="00AC30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130</w:t>
      </w:r>
      <w:r w:rsidR="0027277D" w:rsidRPr="00272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</w:p>
    <w:p w:rsidR="0063094B" w:rsidRDefault="0063094B" w:rsidP="000E51DC">
      <w:pPr>
        <w:pStyle w:val="a3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94B" w:rsidRDefault="0063094B" w:rsidP="0063094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Кфм2011 = (589380-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538136)/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589380 = </w:t>
      </w:r>
      <w:r w:rsidRPr="00630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0,0869</w:t>
      </w:r>
    </w:p>
    <w:p w:rsidR="0063094B" w:rsidRDefault="0063094B" w:rsidP="0063094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Кфм2012 = (608470-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714465)/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608470 = </w:t>
      </w:r>
      <w:r w:rsidRPr="00630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0,174</w:t>
      </w:r>
    </w:p>
    <w:p w:rsidR="0063094B" w:rsidRDefault="0063094B" w:rsidP="0063094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Кфм2013 = (610079-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1027283)/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610079 = </w:t>
      </w:r>
      <w:r w:rsidRPr="00630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-0,683</w:t>
      </w:r>
    </w:p>
    <w:p w:rsidR="0063094B" w:rsidRPr="0063094B" w:rsidRDefault="0063094B" w:rsidP="0063094B">
      <w:pPr>
        <w:pStyle w:val="a3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87FDF" w:rsidRPr="00787FDF" w:rsidRDefault="009A1BF2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787FDF" w:rsidRPr="00787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начение коэффициента маневренности выше требуемой нормы. Он показывает отношение собственных оборотных средств к общей величине источников собственных средств. Он определяет в данном случае, что большая часть собственных средств организации нахо</w:t>
      </w:r>
      <w:r w:rsidR="00787FDF" w:rsidRPr="00787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 xml:space="preserve">дится в мобильной форме, позволяющей </w:t>
      </w:r>
      <w:r w:rsidR="00787FDF" w:rsidRPr="00787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относительно свободно маневрировать этими средствами. В целом высокое значение показателя положительно хар</w:t>
      </w:r>
      <w:r w:rsidR="00630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актеризует состояние компании.</w:t>
      </w:r>
    </w:p>
    <w:p w:rsidR="009A1BF2" w:rsidRDefault="009A1BF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 w:type="page"/>
      </w:r>
    </w:p>
    <w:p w:rsidR="00787FDF" w:rsidRPr="00FD5B42" w:rsidRDefault="00635635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D5B4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Задание 4</w:t>
      </w:r>
    </w:p>
    <w:p w:rsidR="00635635" w:rsidRDefault="00635635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данным отчета о финансовых результатах проанализируйте состав, структуру и динамику доходов и расходов организации.</w:t>
      </w:r>
    </w:p>
    <w:p w:rsidR="00635635" w:rsidRDefault="00635635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расчетов представьте в табл. 4.2.</w:t>
      </w:r>
    </w:p>
    <w:p w:rsidR="00635635" w:rsidRPr="00635635" w:rsidRDefault="00635635" w:rsidP="000E51DC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3563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Таблица 4.2</w:t>
      </w:r>
    </w:p>
    <w:p w:rsidR="00635635" w:rsidRPr="00635635" w:rsidRDefault="00635635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35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Анализ состава, структуры и динамики доходов</w:t>
      </w:r>
    </w:p>
    <w:p w:rsidR="00635635" w:rsidRPr="00635635" w:rsidRDefault="00635635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</w:t>
      </w:r>
      <w:r w:rsidRPr="006356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расходов организации</w:t>
      </w:r>
    </w:p>
    <w:tbl>
      <w:tblPr>
        <w:tblW w:w="9902" w:type="dxa"/>
        <w:tblLook w:val="04A0" w:firstRow="1" w:lastRow="0" w:firstColumn="1" w:lastColumn="0" w:noHBand="0" w:noVBand="1"/>
      </w:tblPr>
      <w:tblGrid>
        <w:gridCol w:w="3014"/>
        <w:gridCol w:w="1387"/>
        <w:gridCol w:w="909"/>
        <w:gridCol w:w="1412"/>
        <w:gridCol w:w="884"/>
        <w:gridCol w:w="1459"/>
        <w:gridCol w:w="837"/>
      </w:tblGrid>
      <w:tr w:rsidR="00FD5B42" w:rsidRPr="00FD5B42" w:rsidTr="007146B2">
        <w:trPr>
          <w:trHeight w:val="304"/>
        </w:trPr>
        <w:tc>
          <w:tcPr>
            <w:tcW w:w="30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0C8E" w:rsidP="00FD0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FD5B42"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казатели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за 2012 г.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за 213 г. 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Изменение (+,-)</w:t>
            </w:r>
          </w:p>
        </w:tc>
      </w:tr>
      <w:tr w:rsidR="00FD5B42" w:rsidRPr="00FD5B42" w:rsidTr="007146B2">
        <w:trPr>
          <w:trHeight w:val="304"/>
        </w:trPr>
        <w:tc>
          <w:tcPr>
            <w:tcW w:w="30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FD5B42" w:rsidRPr="00FD5B42" w:rsidTr="007146B2">
        <w:trPr>
          <w:trHeight w:val="304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D5B42" w:rsidRPr="00FD5B42" w:rsidTr="007146B2">
        <w:trPr>
          <w:trHeight w:val="608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Доходы организации-всего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2639950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2884956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245006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42" w:rsidRPr="00FD5B42" w:rsidTr="007146B2">
        <w:trPr>
          <w:trHeight w:val="304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5B42" w:rsidRPr="00FD5B42" w:rsidTr="007146B2">
        <w:trPr>
          <w:trHeight w:val="304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1.1 Выручка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2444018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92,58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2652274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91,93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208256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-0,64</w:t>
            </w:r>
          </w:p>
        </w:tc>
      </w:tr>
      <w:tr w:rsidR="00FD5B42" w:rsidRPr="00FD5B42" w:rsidTr="007146B2">
        <w:trPr>
          <w:trHeight w:val="608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1.2 Проценты к получению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8013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1587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-6426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-0,25</w:t>
            </w:r>
          </w:p>
        </w:tc>
      </w:tr>
      <w:tr w:rsidR="00FD5B42" w:rsidRPr="00FD5B42" w:rsidTr="007146B2">
        <w:trPr>
          <w:trHeight w:val="608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1.3 Доходы от участия в других организациях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D5B42" w:rsidRPr="00FD5B42" w:rsidTr="007146B2">
        <w:trPr>
          <w:trHeight w:val="319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1.4 Прочие доходы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187919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231095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8,01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43176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</w:tr>
      <w:tr w:rsidR="00FD5B42" w:rsidRPr="00FD5B42" w:rsidTr="007146B2">
        <w:trPr>
          <w:trHeight w:val="608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 Расходы организации-всего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2619866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2875446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255580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D5B42" w:rsidRPr="00FD5B42" w:rsidTr="007146B2">
        <w:trPr>
          <w:trHeight w:val="304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D5B42" w:rsidRPr="00FD5B42" w:rsidTr="007146B2">
        <w:trPr>
          <w:trHeight w:val="608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2.1 Себестоимость продаж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2289784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87,40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2524302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87,79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234518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0,39</w:t>
            </w:r>
          </w:p>
        </w:tc>
      </w:tr>
      <w:tr w:rsidR="00FD5B42" w:rsidRPr="00FD5B42" w:rsidTr="007146B2">
        <w:trPr>
          <w:trHeight w:val="608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2.2 Коммерческие расходы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24555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26239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1684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-0,02</w:t>
            </w:r>
          </w:p>
        </w:tc>
      </w:tr>
      <w:tr w:rsidR="00FD5B42" w:rsidRPr="00FD5B42" w:rsidTr="007146B2">
        <w:trPr>
          <w:trHeight w:val="608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2.3 Управленческие расходы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D5B42" w:rsidRPr="00FD5B42" w:rsidTr="007146B2">
        <w:trPr>
          <w:trHeight w:val="304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2.4 Проценты к уплате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99310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3,79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114304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3,98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14994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0,18</w:t>
            </w:r>
          </w:p>
        </w:tc>
      </w:tr>
      <w:tr w:rsidR="00FD5B42" w:rsidRPr="00FD5B42" w:rsidTr="007146B2">
        <w:trPr>
          <w:trHeight w:val="304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2.5 Прочие расходы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191403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7,31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209938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7,30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18535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D5B42" w:rsidRPr="00FD5B42" w:rsidTr="007146B2">
        <w:trPr>
          <w:trHeight w:val="623"/>
        </w:trPr>
        <w:tc>
          <w:tcPr>
            <w:tcW w:w="30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2.6 Текущий налог на прибыль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14814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-14151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B42" w:rsidRPr="00FD0C8E" w:rsidRDefault="00FD5B42" w:rsidP="00FD5B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-0,54</w:t>
            </w:r>
          </w:p>
        </w:tc>
      </w:tr>
    </w:tbl>
    <w:p w:rsidR="009A1BF2" w:rsidRDefault="009A1BF2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D5B42" w:rsidRDefault="009A1BF2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Вывод: в</w:t>
      </w:r>
      <w:r w:rsidR="00FD5B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отчетном году организации доходы превысило расходы. Удельный вес в состав организации составила выручка от продаж (91,7%). В целом структура расходов и доходов организации по сравнению с прошлым периодом не изменилась. Что говорит от стабильности статей доходов и затрат организации.</w:t>
      </w:r>
    </w:p>
    <w:p w:rsidR="009A1BF2" w:rsidRDefault="009A1BF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 w:type="page"/>
      </w:r>
    </w:p>
    <w:p w:rsidR="00FD5B42" w:rsidRPr="001F671F" w:rsidRDefault="00FD5B42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F67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Задание №5</w:t>
      </w:r>
    </w:p>
    <w:p w:rsidR="00FD5B42" w:rsidRDefault="00FD5B42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данным бухгалтерской отчетности оцените уровень и динамику рентабельности собственного капитала организации с учетом факторов, ее определяющих.</w:t>
      </w:r>
    </w:p>
    <w:p w:rsidR="00FD5B42" w:rsidRDefault="00FD5B42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расчетов представьте в табл. 5.4</w:t>
      </w:r>
    </w:p>
    <w:p w:rsidR="00FD5B42" w:rsidRPr="001F671F" w:rsidRDefault="001F671F" w:rsidP="001F671F">
      <w:pPr>
        <w:spacing w:before="100" w:beforeAutospacing="1" w:after="100" w:afterAutospacing="1" w:line="360" w:lineRule="auto"/>
        <w:jc w:val="righ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1F671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Таблица 5.4</w:t>
      </w:r>
    </w:p>
    <w:p w:rsidR="001F671F" w:rsidRPr="001F671F" w:rsidRDefault="001F671F" w:rsidP="001532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F67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Факторный анализ рентабельности</w:t>
      </w:r>
    </w:p>
    <w:p w:rsidR="001F671F" w:rsidRPr="001F671F" w:rsidRDefault="001F671F" w:rsidP="001532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F67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Собственного капитала организации</w:t>
      </w:r>
    </w:p>
    <w:tbl>
      <w:tblPr>
        <w:tblW w:w="10220" w:type="dxa"/>
        <w:tblLook w:val="04A0" w:firstRow="1" w:lastRow="0" w:firstColumn="1" w:lastColumn="0" w:noHBand="0" w:noVBand="1"/>
      </w:tblPr>
      <w:tblGrid>
        <w:gridCol w:w="4841"/>
        <w:gridCol w:w="1741"/>
        <w:gridCol w:w="1818"/>
        <w:gridCol w:w="1820"/>
      </w:tblGrid>
      <w:tr w:rsidR="00153299" w:rsidRPr="00153299" w:rsidTr="007146B2">
        <w:trPr>
          <w:trHeight w:val="614"/>
        </w:trPr>
        <w:tc>
          <w:tcPr>
            <w:tcW w:w="4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за 2012 г.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за 2013 г.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Изменение (+,-)</w:t>
            </w:r>
          </w:p>
        </w:tc>
      </w:tr>
      <w:tr w:rsidR="00153299" w:rsidRPr="00153299" w:rsidTr="007146B2">
        <w:trPr>
          <w:trHeight w:val="322"/>
        </w:trPr>
        <w:tc>
          <w:tcPr>
            <w:tcW w:w="4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53299" w:rsidRPr="00153299" w:rsidTr="007146B2">
        <w:trPr>
          <w:trHeight w:val="322"/>
        </w:trPr>
        <w:tc>
          <w:tcPr>
            <w:tcW w:w="4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299" w:rsidRPr="00FD0C8E" w:rsidRDefault="00153299" w:rsidP="00153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 Чистая прибыль(убыток), тыс. руб.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18063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-16488</w:t>
            </w:r>
          </w:p>
        </w:tc>
      </w:tr>
      <w:tr w:rsidR="00153299" w:rsidRPr="00153299" w:rsidTr="007146B2">
        <w:trPr>
          <w:trHeight w:val="629"/>
        </w:trPr>
        <w:tc>
          <w:tcPr>
            <w:tcW w:w="4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299" w:rsidRPr="00FD0C8E" w:rsidRDefault="00153299" w:rsidP="00153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 Среднегодовые остатки собственного капитала, тыс. руб.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598925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609274,5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10349,5</w:t>
            </w:r>
          </w:p>
        </w:tc>
      </w:tr>
      <w:tr w:rsidR="00153299" w:rsidRPr="00153299" w:rsidTr="007146B2">
        <w:trPr>
          <w:trHeight w:val="629"/>
        </w:trPr>
        <w:tc>
          <w:tcPr>
            <w:tcW w:w="4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299" w:rsidRPr="00FD0C8E" w:rsidRDefault="00153299" w:rsidP="00153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 Среднегодовые остатки всех активов, тыс. руб.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1650911,5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2009020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358108,5</w:t>
            </w:r>
          </w:p>
        </w:tc>
      </w:tr>
      <w:tr w:rsidR="00153299" w:rsidRPr="00153299" w:rsidTr="007146B2">
        <w:trPr>
          <w:trHeight w:val="322"/>
        </w:trPr>
        <w:tc>
          <w:tcPr>
            <w:tcW w:w="4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299" w:rsidRPr="00FD0C8E" w:rsidRDefault="00153299" w:rsidP="00153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 Выручка, тыс. руб.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2244018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2652274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408256</w:t>
            </w:r>
          </w:p>
        </w:tc>
      </w:tr>
      <w:tr w:rsidR="00153299" w:rsidRPr="00153299" w:rsidTr="007146B2">
        <w:trPr>
          <w:trHeight w:val="322"/>
        </w:trPr>
        <w:tc>
          <w:tcPr>
            <w:tcW w:w="1022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Расчетные данные</w:t>
            </w:r>
          </w:p>
        </w:tc>
      </w:tr>
      <w:tr w:rsidR="00153299" w:rsidRPr="00153299" w:rsidTr="007146B2">
        <w:trPr>
          <w:trHeight w:val="629"/>
        </w:trPr>
        <w:tc>
          <w:tcPr>
            <w:tcW w:w="4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299" w:rsidRPr="00FD0C8E" w:rsidRDefault="00153299" w:rsidP="00153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 Рентабельности собственного капитала,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3,02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-2,76</w:t>
            </w:r>
          </w:p>
        </w:tc>
      </w:tr>
      <w:tr w:rsidR="00153299" w:rsidRPr="00153299" w:rsidTr="007146B2">
        <w:trPr>
          <w:trHeight w:val="629"/>
        </w:trPr>
        <w:tc>
          <w:tcPr>
            <w:tcW w:w="4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299" w:rsidRPr="00FD0C8E" w:rsidRDefault="00153299" w:rsidP="00153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 Коэффициент оборачиваемости активов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-0,04</w:t>
            </w:r>
          </w:p>
        </w:tc>
      </w:tr>
      <w:tr w:rsidR="00153299" w:rsidRPr="00153299" w:rsidTr="007146B2">
        <w:trPr>
          <w:trHeight w:val="629"/>
        </w:trPr>
        <w:tc>
          <w:tcPr>
            <w:tcW w:w="4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299" w:rsidRPr="00FD0C8E" w:rsidRDefault="00153299" w:rsidP="00153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 Доля активов на 1 руб. собственного капитала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3,30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0,54</w:t>
            </w:r>
          </w:p>
        </w:tc>
      </w:tr>
      <w:tr w:rsidR="00153299" w:rsidRPr="00153299" w:rsidTr="007146B2">
        <w:trPr>
          <w:trHeight w:val="322"/>
        </w:trPr>
        <w:tc>
          <w:tcPr>
            <w:tcW w:w="4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299" w:rsidRPr="00FD0C8E" w:rsidRDefault="00153299" w:rsidP="00153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8.Рентабельность продаж, 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-0,75</w:t>
            </w:r>
          </w:p>
        </w:tc>
      </w:tr>
      <w:tr w:rsidR="00153299" w:rsidRPr="00153299" w:rsidTr="007146B2">
        <w:trPr>
          <w:trHeight w:val="322"/>
        </w:trPr>
        <w:tc>
          <w:tcPr>
            <w:tcW w:w="1022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Расчет влияния факторов</w:t>
            </w:r>
          </w:p>
        </w:tc>
      </w:tr>
      <w:tr w:rsidR="00153299" w:rsidRPr="00153299" w:rsidTr="007146B2">
        <w:trPr>
          <w:trHeight w:val="614"/>
        </w:trPr>
        <w:tc>
          <w:tcPr>
            <w:tcW w:w="4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299" w:rsidRPr="00FD0C8E" w:rsidRDefault="00153299" w:rsidP="00153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 Влияние факторов на изменение рентабельности собственного-всего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3299" w:rsidRPr="00153299" w:rsidTr="007146B2">
        <w:trPr>
          <w:trHeight w:val="307"/>
        </w:trPr>
        <w:tc>
          <w:tcPr>
            <w:tcW w:w="4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299" w:rsidRPr="00FD0C8E" w:rsidRDefault="00153299" w:rsidP="00153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3299" w:rsidRPr="00153299" w:rsidTr="007146B2">
        <w:trPr>
          <w:trHeight w:val="307"/>
        </w:trPr>
        <w:tc>
          <w:tcPr>
            <w:tcW w:w="4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299" w:rsidRPr="00FD0C8E" w:rsidRDefault="00153299" w:rsidP="00153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а) рентабельность продаж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3299" w:rsidRPr="00153299" w:rsidTr="007146B2">
        <w:trPr>
          <w:trHeight w:val="614"/>
        </w:trPr>
        <w:tc>
          <w:tcPr>
            <w:tcW w:w="4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299" w:rsidRPr="00FD0C8E" w:rsidRDefault="00153299" w:rsidP="00153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б) коэффициента оборачиваемости активов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3299" w:rsidRPr="00153299" w:rsidTr="007146B2">
        <w:trPr>
          <w:trHeight w:val="629"/>
        </w:trPr>
        <w:tc>
          <w:tcPr>
            <w:tcW w:w="4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299" w:rsidRPr="00FD0C8E" w:rsidRDefault="00153299" w:rsidP="00153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в) доли активов на 1 руб. собственного капитала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3299" w:rsidRPr="00FD0C8E" w:rsidRDefault="00153299" w:rsidP="001532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D0C8E" w:rsidRDefault="00FD0C8E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1327B" w:rsidRDefault="00F1327B" w:rsidP="00F1327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Рентабельности собственного капитала</w:t>
      </w:r>
    </w:p>
    <w:p w:rsidR="00F1327B" w:rsidRDefault="00F1327B" w:rsidP="00F1327B">
      <w:pPr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Рск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чистая прибыль / средняя стоимость собственного капитала </w:t>
      </w:r>
    </w:p>
    <w:p w:rsidR="00F1327B" w:rsidRDefault="00F1327B" w:rsidP="00F1327B">
      <w:pPr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Стр. 2400/0,5х(1300н.г.+1300к.г.)</w:t>
      </w:r>
    </w:p>
    <w:p w:rsidR="00564204" w:rsidRDefault="00564204" w:rsidP="00F1327B">
      <w:pPr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64204" w:rsidRDefault="00564204" w:rsidP="00F1327B">
      <w:pPr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Рск2012 = </w:t>
      </w:r>
      <w:r w:rsidRPr="00564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18063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Pr="00564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598925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х100% = 3,02</w:t>
      </w:r>
    </w:p>
    <w:p w:rsidR="00564204" w:rsidRDefault="00564204" w:rsidP="00F1327B">
      <w:pPr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Рск2013 = </w:t>
      </w:r>
      <w:r w:rsidRPr="00564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1575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Pr="00564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609274,5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х100% = 0,26</w:t>
      </w:r>
    </w:p>
    <w:p w:rsidR="00F1327B" w:rsidRDefault="00F1327B" w:rsidP="00F1327B">
      <w:pPr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1327B" w:rsidRDefault="00F1327B" w:rsidP="00F1327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32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Коэффициент оборачиваемости активов</w:t>
      </w:r>
    </w:p>
    <w:p w:rsidR="00F1327B" w:rsidRDefault="00F1327B" w:rsidP="00F1327B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выручка от продаж / </w:t>
      </w:r>
      <w:r w:rsidR="00564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средняя стоимость активов</w:t>
      </w:r>
    </w:p>
    <w:p w:rsidR="00564204" w:rsidRDefault="00564204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Стр. 2110/0,5х(1600н.г.+1600к.г.</w:t>
      </w:r>
      <w:r w:rsidRPr="00564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564204" w:rsidRDefault="00564204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64204" w:rsidRDefault="00564204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Коа2012 = </w:t>
      </w:r>
      <w:r w:rsidRPr="00564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2244018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Pr="00564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1650911,5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1,36</w:t>
      </w:r>
    </w:p>
    <w:p w:rsidR="00564204" w:rsidRDefault="00564204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Коа2013 = 2652274/2009020 = 1,32</w:t>
      </w:r>
    </w:p>
    <w:p w:rsidR="00564204" w:rsidRDefault="00564204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64204" w:rsidRDefault="00564204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64204" w:rsidRDefault="00564204" w:rsidP="0056420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4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Доля активов на 1 руб. собственного капитала</w:t>
      </w:r>
    </w:p>
    <w:p w:rsidR="00564204" w:rsidRDefault="00564204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 = </w:t>
      </w:r>
      <w:r w:rsidR="001B65C2" w:rsidRPr="001B6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Среднегодовые остатки всех активов</w:t>
      </w:r>
      <w:r w:rsidR="001B6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="001B65C2" w:rsidRPr="001B65C2">
        <w:t xml:space="preserve"> </w:t>
      </w:r>
      <w:r w:rsidR="001B65C2" w:rsidRPr="001B6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Среднегодовые остатки собственного капитала</w:t>
      </w:r>
    </w:p>
    <w:p w:rsidR="001B65C2" w:rsidRDefault="001B65C2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Стр. 0,5х(1600н.г.+1600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к.г.</w:t>
      </w:r>
      <w:r w:rsidRPr="00564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proofErr w:type="gramEnd"/>
      <w:r w:rsidRPr="001B65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0,5х(1300н.г.+1300к.г.)</w:t>
      </w:r>
    </w:p>
    <w:p w:rsidR="001B65C2" w:rsidRDefault="001B65C2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64204" w:rsidRDefault="00564204" w:rsidP="00564204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Да2012 = 1650911,5/598925 = 2,76</w:t>
      </w:r>
    </w:p>
    <w:p w:rsidR="00564204" w:rsidRDefault="00564204" w:rsidP="00564204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Да2013 = 2009020/609274,5 = 3,30</w:t>
      </w:r>
    </w:p>
    <w:p w:rsidR="001B65C2" w:rsidRPr="00564204" w:rsidRDefault="001B65C2" w:rsidP="00564204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64204" w:rsidRDefault="00564204" w:rsidP="0056420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4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Рентабельность продаж</w:t>
      </w:r>
    </w:p>
    <w:p w:rsidR="00564204" w:rsidRDefault="00564204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Рп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прибыль от продаж / выручка от продаж</w:t>
      </w:r>
    </w:p>
    <w:p w:rsidR="00564204" w:rsidRDefault="00564204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Стр. 2200/2110</w:t>
      </w:r>
    </w:p>
    <w:p w:rsidR="001B65C2" w:rsidRDefault="001B65C2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B65C2" w:rsidRDefault="001B65C2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Рп2012 = 18063/2244018х100% = 0,8</w:t>
      </w:r>
    </w:p>
    <w:p w:rsidR="001B65C2" w:rsidRDefault="001B65C2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Рп2013 = 1575/2652274х100% = 0,06</w:t>
      </w:r>
    </w:p>
    <w:p w:rsidR="00564204" w:rsidRPr="00564204" w:rsidRDefault="00564204" w:rsidP="00564204">
      <w:pPr>
        <w:pStyle w:val="a3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F671F" w:rsidRDefault="009A1BF2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Вывод: р</w:t>
      </w:r>
      <w:r w:rsidR="001532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ентабельность собственного капитала по сравнению с прошлым годом уменьшилось на 2,76.</w:t>
      </w:r>
    </w:p>
    <w:p w:rsidR="00153299" w:rsidRDefault="00153299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Отрицательное влияние рентабельности собственного капитала оказало уменьшение продаж и коэффициент оборотных активов.</w:t>
      </w:r>
    </w:p>
    <w:p w:rsidR="00635635" w:rsidRDefault="00153299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Ростом рентабельности собственного капитала является резервы. Увеличилась рентабельность продаж и увеличилось оборот активов.</w:t>
      </w:r>
    </w:p>
    <w:p w:rsidR="00153299" w:rsidRDefault="00153299" w:rsidP="001532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82C38" w:rsidRDefault="00682C38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 w:type="page"/>
      </w:r>
    </w:p>
    <w:p w:rsidR="00153299" w:rsidRDefault="00153299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5329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Задание№6</w:t>
      </w:r>
    </w:p>
    <w:p w:rsidR="00153299" w:rsidRDefault="005B64FC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данным отчета о движении денежных средств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охарактерезуйте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распределение денежных потоков организации и соотношение притока и оттока денежных средств по видам деятельности.</w:t>
      </w:r>
    </w:p>
    <w:p w:rsidR="005B64FC" w:rsidRDefault="005B64FC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расчетов за 2013 г. Представьте в табл. 6.3</w:t>
      </w:r>
    </w:p>
    <w:p w:rsidR="005B64FC" w:rsidRDefault="005B64FC" w:rsidP="000E51DC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5B64F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Таблица 6.3</w:t>
      </w:r>
    </w:p>
    <w:p w:rsidR="005B64FC" w:rsidRDefault="005B64FC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Распределение денежных потоков по видам деятельности</w:t>
      </w:r>
    </w:p>
    <w:tbl>
      <w:tblPr>
        <w:tblW w:w="9913" w:type="dxa"/>
        <w:tblLook w:val="04A0" w:firstRow="1" w:lastRow="0" w:firstColumn="1" w:lastColumn="0" w:noHBand="0" w:noVBand="1"/>
      </w:tblPr>
      <w:tblGrid>
        <w:gridCol w:w="3773"/>
        <w:gridCol w:w="1146"/>
        <w:gridCol w:w="1331"/>
        <w:gridCol w:w="2066"/>
        <w:gridCol w:w="1597"/>
      </w:tblGrid>
      <w:tr w:rsidR="00316647" w:rsidRPr="00316647" w:rsidTr="007146B2">
        <w:trPr>
          <w:trHeight w:val="516"/>
        </w:trPr>
        <w:tc>
          <w:tcPr>
            <w:tcW w:w="3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видам деятельности</w:t>
            </w:r>
          </w:p>
        </w:tc>
      </w:tr>
      <w:tr w:rsidR="00316647" w:rsidRPr="00316647" w:rsidTr="007146B2">
        <w:trPr>
          <w:trHeight w:val="516"/>
        </w:trPr>
        <w:tc>
          <w:tcPr>
            <w:tcW w:w="3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текущая</w:t>
            </w:r>
          </w:p>
        </w:tc>
        <w:tc>
          <w:tcPr>
            <w:tcW w:w="2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финансовая</w:t>
            </w:r>
          </w:p>
        </w:tc>
      </w:tr>
      <w:tr w:rsidR="00316647" w:rsidRPr="00316647" w:rsidTr="007146B2">
        <w:trPr>
          <w:trHeight w:val="516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16647" w:rsidRPr="00316647" w:rsidTr="007146B2">
        <w:trPr>
          <w:trHeight w:val="983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1.Остаток денежных средств на начало года, тыс.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316647" w:rsidRPr="00316647" w:rsidTr="007146B2">
        <w:trPr>
          <w:trHeight w:val="491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Приток (+), тыс. </w:t>
            </w:r>
            <w:proofErr w:type="spellStart"/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3519913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28682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1845504</w:t>
            </w:r>
          </w:p>
        </w:tc>
      </w:tr>
      <w:tr w:rsidR="00316647" w:rsidRPr="00316647" w:rsidTr="007146B2">
        <w:trPr>
          <w:trHeight w:val="491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Удельный вес притока, 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34,21</w:t>
            </w:r>
          </w:p>
        </w:tc>
      </w:tr>
      <w:tr w:rsidR="00316647" w:rsidRPr="00316647" w:rsidTr="007146B2">
        <w:trPr>
          <w:trHeight w:val="491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Отток (-), тыс.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-3326560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-293492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-1766147</w:t>
            </w:r>
          </w:p>
        </w:tc>
      </w:tr>
      <w:tr w:rsidR="00316647" w:rsidRPr="00316647" w:rsidTr="007146B2">
        <w:trPr>
          <w:trHeight w:val="491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Удельный вес оттока, 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61,76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32,79</w:t>
            </w:r>
          </w:p>
        </w:tc>
      </w:tr>
      <w:tr w:rsidR="00316647" w:rsidRPr="00316647" w:rsidTr="007146B2">
        <w:trPr>
          <w:trHeight w:val="1007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Остаток денежных средств на конец года, тыс. руб.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647" w:rsidRPr="00FD0C8E" w:rsidRDefault="00316647" w:rsidP="0031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</w:tbl>
    <w:p w:rsidR="00682C38" w:rsidRDefault="00682C38" w:rsidP="00682C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82C38" w:rsidRDefault="00682C38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5B64FC" w:rsidRPr="000E51DC" w:rsidRDefault="00682C38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E51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Задание №7</w:t>
      </w:r>
    </w:p>
    <w:p w:rsidR="00682C38" w:rsidRDefault="00682C38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данным форм бухгалтерской отчетности определите затраты на 1 руб. продаж, в том числе по элементам затрат.</w:t>
      </w:r>
    </w:p>
    <w:p w:rsidR="00682C38" w:rsidRDefault="00682C38" w:rsidP="000E5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расчетов представьте в табл. 7.3</w:t>
      </w:r>
    </w:p>
    <w:p w:rsidR="00682C38" w:rsidRDefault="00682C38" w:rsidP="000E51DC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82C3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Таблица 7.3</w:t>
      </w:r>
    </w:p>
    <w:p w:rsidR="00682C38" w:rsidRDefault="00682C38" w:rsidP="000E51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Анализ состава и динамики затрат на производство продукции</w:t>
      </w:r>
    </w:p>
    <w:tbl>
      <w:tblPr>
        <w:tblW w:w="9790" w:type="dxa"/>
        <w:tblLook w:val="04A0" w:firstRow="1" w:lastRow="0" w:firstColumn="1" w:lastColumn="0" w:noHBand="0" w:noVBand="1"/>
      </w:tblPr>
      <w:tblGrid>
        <w:gridCol w:w="2472"/>
        <w:gridCol w:w="1210"/>
        <w:gridCol w:w="1210"/>
        <w:gridCol w:w="1379"/>
        <w:gridCol w:w="1092"/>
        <w:gridCol w:w="854"/>
        <w:gridCol w:w="1573"/>
      </w:tblGrid>
      <w:tr w:rsidR="0070174B" w:rsidRPr="0070174B" w:rsidTr="00FD0C8E">
        <w:trPr>
          <w:trHeight w:val="541"/>
        </w:trPr>
        <w:tc>
          <w:tcPr>
            <w:tcW w:w="2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7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сумма, тыс. руб.</w:t>
            </w:r>
          </w:p>
        </w:tc>
        <w:tc>
          <w:tcPr>
            <w:tcW w:w="35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Затраты на 1 руб. продаж, коп.</w:t>
            </w:r>
          </w:p>
        </w:tc>
      </w:tr>
      <w:tr w:rsidR="000E51DC" w:rsidRPr="0070174B" w:rsidTr="00FD0C8E">
        <w:trPr>
          <w:trHeight w:val="1111"/>
        </w:trPr>
        <w:tc>
          <w:tcPr>
            <w:tcW w:w="24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за 2012 г.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за 2013 г.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Изменение (+,-)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за 2012 г.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за 2013 г.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Изменение (+,-)</w:t>
            </w:r>
          </w:p>
        </w:tc>
      </w:tr>
      <w:tr w:rsidR="000E51DC" w:rsidRPr="0070174B" w:rsidTr="00FD0C8E">
        <w:trPr>
          <w:trHeight w:val="568"/>
        </w:trPr>
        <w:tc>
          <w:tcPr>
            <w:tcW w:w="24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E51DC" w:rsidRPr="0070174B" w:rsidTr="00FD0C8E">
        <w:trPr>
          <w:trHeight w:val="1083"/>
        </w:trPr>
        <w:tc>
          <w:tcPr>
            <w:tcW w:w="24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 Материальные затраты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1541268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1574900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33632</w:t>
            </w: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0,631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0,594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-0,037</w:t>
            </w:r>
          </w:p>
        </w:tc>
      </w:tr>
      <w:tr w:rsidR="000E51DC" w:rsidRPr="0070174B" w:rsidTr="00FD0C8E">
        <w:trPr>
          <w:trHeight w:val="1083"/>
        </w:trPr>
        <w:tc>
          <w:tcPr>
            <w:tcW w:w="24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 Затраты на оплату труда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513386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606141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92755</w:t>
            </w: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0,210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0,229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0E51DC" w:rsidRPr="0070174B" w:rsidTr="00FD0C8E">
        <w:trPr>
          <w:trHeight w:val="1083"/>
        </w:trPr>
        <w:tc>
          <w:tcPr>
            <w:tcW w:w="24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 Отчисления на социальные нужды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131212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151846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20634</w:t>
            </w: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0,057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0E51DC" w:rsidRPr="0070174B" w:rsidTr="00FD0C8E">
        <w:trPr>
          <w:trHeight w:val="541"/>
        </w:trPr>
        <w:tc>
          <w:tcPr>
            <w:tcW w:w="24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 Амортизация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78908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96205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17297</w:t>
            </w: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0E51DC" w:rsidRPr="0070174B" w:rsidTr="00FD0C8E">
        <w:trPr>
          <w:trHeight w:val="541"/>
        </w:trPr>
        <w:tc>
          <w:tcPr>
            <w:tcW w:w="24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 Прочие затраты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49565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121449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71884</w:t>
            </w: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</w:tr>
      <w:tr w:rsidR="000E51DC" w:rsidRPr="0070174B" w:rsidTr="00FD0C8E">
        <w:trPr>
          <w:trHeight w:val="541"/>
        </w:trPr>
        <w:tc>
          <w:tcPr>
            <w:tcW w:w="24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6.Итого по элементам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2314339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2550541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236202</w:t>
            </w: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0,947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0,962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0E51DC" w:rsidRPr="0070174B" w:rsidTr="00FD0C8E">
        <w:trPr>
          <w:trHeight w:val="568"/>
        </w:trPr>
        <w:tc>
          <w:tcPr>
            <w:tcW w:w="24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 Выручка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2444018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2652274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208256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174B" w:rsidRPr="0070174B" w:rsidRDefault="0070174B" w:rsidP="007017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0174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</w:tbl>
    <w:p w:rsidR="00682C38" w:rsidRDefault="00682C38" w:rsidP="009F6C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F6C07" w:rsidRPr="009F6C07" w:rsidRDefault="009F6C07" w:rsidP="009F6C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6C07"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>Данные свидетельствуют, что в отчетном году, как и в прошлом, наибольший удельный вес занимаю</w:t>
      </w:r>
      <w:r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>т материальные затраты</w:t>
      </w:r>
      <w:r w:rsidRPr="009F6C07"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>, что говорит о материалоемком характере производства. Следовательно, важнейшим направлением снижения затрат на производство будет поиск резервов по сокращению этих расходов. Как известно, главным источником экономии материалов является их рациональное использование.</w:t>
      </w:r>
      <w:r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 xml:space="preserve"> </w:t>
      </w:r>
      <w:r w:rsidRPr="009F6C07"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 xml:space="preserve">За рассматриваемый период удельный вес заработной платы </w:t>
      </w:r>
      <w:r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>и отчислений увеличился.</w:t>
      </w:r>
      <w:r w:rsidRPr="009F6C07"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 xml:space="preserve"> Это может </w:t>
      </w:r>
      <w:r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>быть связано с</w:t>
      </w:r>
      <w:r w:rsidRPr="009F6C07"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>увеличением</w:t>
      </w:r>
      <w:r w:rsidRPr="009F6C07"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 xml:space="preserve"> трудоемкости</w:t>
      </w:r>
      <w:r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lastRenderedPageBreak/>
        <w:t>Несколько увеличился</w:t>
      </w:r>
      <w:r w:rsidRPr="009F6C07"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 xml:space="preserve"> доля амортизационных отчислений, что говорит о повышении фондоотдачи. Рост прочих затрат вызван изменением их структуры: увеличением доли процентов за кредиты банка, арендной платы, налогов, включаемых в себестоимость.</w:t>
      </w:r>
    </w:p>
    <w:sectPr w:rsidR="009F6C07" w:rsidRPr="009F6C07" w:rsidSect="007146B2">
      <w:footerReference w:type="default" r:id="rId8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9A" w:rsidRDefault="00D64B9A" w:rsidP="007146B2">
      <w:pPr>
        <w:spacing w:after="0" w:line="240" w:lineRule="auto"/>
      </w:pPr>
      <w:r>
        <w:separator/>
      </w:r>
    </w:p>
  </w:endnote>
  <w:endnote w:type="continuationSeparator" w:id="0">
    <w:p w:rsidR="00D64B9A" w:rsidRDefault="00D64B9A" w:rsidP="00714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7694211"/>
      <w:docPartObj>
        <w:docPartGallery w:val="Page Numbers (Bottom of Page)"/>
        <w:docPartUnique/>
      </w:docPartObj>
    </w:sdtPr>
    <w:sdtEndPr/>
    <w:sdtContent>
      <w:p w:rsidR="00AC30B4" w:rsidRDefault="00AC30B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624">
          <w:rPr>
            <w:noProof/>
          </w:rPr>
          <w:t>13</w:t>
        </w:r>
        <w:r>
          <w:fldChar w:fldCharType="end"/>
        </w:r>
      </w:p>
    </w:sdtContent>
  </w:sdt>
  <w:p w:rsidR="00AC30B4" w:rsidRDefault="00AC30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9A" w:rsidRDefault="00D64B9A" w:rsidP="007146B2">
      <w:pPr>
        <w:spacing w:after="0" w:line="240" w:lineRule="auto"/>
      </w:pPr>
      <w:r>
        <w:separator/>
      </w:r>
    </w:p>
  </w:footnote>
  <w:footnote w:type="continuationSeparator" w:id="0">
    <w:p w:rsidR="00D64B9A" w:rsidRDefault="00D64B9A" w:rsidP="007146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900DC"/>
    <w:multiLevelType w:val="multilevel"/>
    <w:tmpl w:val="46BAD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7B65BF"/>
    <w:multiLevelType w:val="hybridMultilevel"/>
    <w:tmpl w:val="5F8E2486"/>
    <w:lvl w:ilvl="0" w:tplc="DCA8C0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85C57A2"/>
    <w:multiLevelType w:val="multilevel"/>
    <w:tmpl w:val="36442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8E5E59"/>
    <w:multiLevelType w:val="hybridMultilevel"/>
    <w:tmpl w:val="397CD204"/>
    <w:lvl w:ilvl="0" w:tplc="A4D87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2F8"/>
    <w:rsid w:val="00060DBC"/>
    <w:rsid w:val="000E51DC"/>
    <w:rsid w:val="0012686C"/>
    <w:rsid w:val="00153299"/>
    <w:rsid w:val="001B65C2"/>
    <w:rsid w:val="001F671F"/>
    <w:rsid w:val="00223A94"/>
    <w:rsid w:val="0023448F"/>
    <w:rsid w:val="00267149"/>
    <w:rsid w:val="0027277D"/>
    <w:rsid w:val="00316647"/>
    <w:rsid w:val="003735C6"/>
    <w:rsid w:val="003A32F8"/>
    <w:rsid w:val="00482E42"/>
    <w:rsid w:val="004D1FCC"/>
    <w:rsid w:val="00564204"/>
    <w:rsid w:val="00574B0B"/>
    <w:rsid w:val="005B64FC"/>
    <w:rsid w:val="005E172C"/>
    <w:rsid w:val="00600595"/>
    <w:rsid w:val="0063094B"/>
    <w:rsid w:val="00635635"/>
    <w:rsid w:val="00682C38"/>
    <w:rsid w:val="006C3656"/>
    <w:rsid w:val="0070174B"/>
    <w:rsid w:val="007146B2"/>
    <w:rsid w:val="007234A1"/>
    <w:rsid w:val="00745297"/>
    <w:rsid w:val="00750103"/>
    <w:rsid w:val="00787FDF"/>
    <w:rsid w:val="00804A8D"/>
    <w:rsid w:val="008406E0"/>
    <w:rsid w:val="009A1BF2"/>
    <w:rsid w:val="009E631C"/>
    <w:rsid w:val="009F6C07"/>
    <w:rsid w:val="00A17B73"/>
    <w:rsid w:val="00A865F9"/>
    <w:rsid w:val="00AC30B4"/>
    <w:rsid w:val="00B3720B"/>
    <w:rsid w:val="00B55D64"/>
    <w:rsid w:val="00BF356F"/>
    <w:rsid w:val="00BF445F"/>
    <w:rsid w:val="00C61C5E"/>
    <w:rsid w:val="00D3165A"/>
    <w:rsid w:val="00D64B9A"/>
    <w:rsid w:val="00DB2C9D"/>
    <w:rsid w:val="00E20455"/>
    <w:rsid w:val="00F1327B"/>
    <w:rsid w:val="00F9498D"/>
    <w:rsid w:val="00FD0C8E"/>
    <w:rsid w:val="00FD5B42"/>
    <w:rsid w:val="00FD6624"/>
    <w:rsid w:val="00FE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890CC7-0A66-4A23-99CD-26DE2970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77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14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46B2"/>
  </w:style>
  <w:style w:type="paragraph" w:styleId="a6">
    <w:name w:val="footer"/>
    <w:basedOn w:val="a"/>
    <w:link w:val="a7"/>
    <w:uiPriority w:val="99"/>
    <w:unhideWhenUsed/>
    <w:rsid w:val="00714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4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C91E1-D0B7-4A3B-B102-B95D6ED1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2455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Владик</dc:creator>
  <cp:keywords/>
  <dc:description/>
  <cp:lastModifiedBy>Владик</cp:lastModifiedBy>
  <cp:revision>6</cp:revision>
  <dcterms:created xsi:type="dcterms:W3CDTF">2015-01-22T15:55:00Z</dcterms:created>
  <dcterms:modified xsi:type="dcterms:W3CDTF">2015-01-26T19:00:00Z</dcterms:modified>
</cp:coreProperties>
</file>