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AE4" w:rsidRPr="0080514E" w:rsidRDefault="00643AE4" w:rsidP="0080514E">
      <w:pPr>
        <w:autoSpaceDE w:val="0"/>
        <w:autoSpaceDN w:val="0"/>
        <w:adjustRightInd w:val="0"/>
        <w:spacing w:after="0" w:line="360" w:lineRule="auto"/>
        <w:jc w:val="center"/>
        <w:rPr>
          <w:rFonts w:ascii="Times New Roman" w:hAnsi="Times New Roman" w:cs="Times New Roman"/>
          <w:b/>
          <w:bCs/>
          <w:iCs/>
          <w:sz w:val="28"/>
          <w:szCs w:val="28"/>
        </w:rPr>
      </w:pPr>
      <w:r w:rsidRPr="0080514E">
        <w:rPr>
          <w:rFonts w:ascii="Times New Roman" w:hAnsi="Times New Roman" w:cs="Times New Roman"/>
          <w:b/>
          <w:bCs/>
          <w:iCs/>
          <w:sz w:val="28"/>
          <w:szCs w:val="28"/>
        </w:rPr>
        <w:t>Содержание:</w:t>
      </w:r>
    </w:p>
    <w:p w:rsidR="006831A0" w:rsidRPr="00810E0B" w:rsidRDefault="00643AE4" w:rsidP="00810E0B">
      <w:pPr>
        <w:autoSpaceDE w:val="0"/>
        <w:autoSpaceDN w:val="0"/>
        <w:adjustRightInd w:val="0"/>
        <w:spacing w:after="0" w:line="360" w:lineRule="auto"/>
        <w:jc w:val="both"/>
        <w:rPr>
          <w:rFonts w:ascii="Times New Roman" w:hAnsi="Times New Roman" w:cs="Times New Roman"/>
          <w:iCs/>
          <w:sz w:val="28"/>
          <w:szCs w:val="28"/>
        </w:rPr>
      </w:pPr>
      <w:r w:rsidRPr="00810E0B">
        <w:rPr>
          <w:rFonts w:ascii="Times New Roman" w:hAnsi="Times New Roman" w:cs="Times New Roman"/>
          <w:iCs/>
          <w:sz w:val="28"/>
          <w:szCs w:val="28"/>
        </w:rPr>
        <w:t>Введение</w:t>
      </w:r>
      <w:r w:rsidR="0080514E" w:rsidRPr="00810E0B">
        <w:rPr>
          <w:rFonts w:ascii="Times New Roman" w:hAnsi="Times New Roman" w:cs="Times New Roman"/>
          <w:iCs/>
          <w:sz w:val="28"/>
          <w:szCs w:val="28"/>
        </w:rPr>
        <w:t>…………………………………………………………………</w:t>
      </w:r>
      <w:r w:rsidR="004D110D">
        <w:rPr>
          <w:rFonts w:ascii="Times New Roman" w:hAnsi="Times New Roman" w:cs="Times New Roman"/>
          <w:iCs/>
          <w:sz w:val="28"/>
          <w:szCs w:val="28"/>
        </w:rPr>
        <w:t>……..….</w:t>
      </w:r>
      <w:r w:rsidR="002E38D5" w:rsidRPr="00810E0B">
        <w:rPr>
          <w:rFonts w:ascii="Times New Roman" w:hAnsi="Times New Roman" w:cs="Times New Roman"/>
          <w:iCs/>
          <w:sz w:val="28"/>
          <w:szCs w:val="28"/>
        </w:rPr>
        <w:t>3</w:t>
      </w:r>
    </w:p>
    <w:p w:rsidR="00643AE4" w:rsidRPr="00810E0B" w:rsidRDefault="00643AE4" w:rsidP="00810E0B">
      <w:pPr>
        <w:autoSpaceDE w:val="0"/>
        <w:autoSpaceDN w:val="0"/>
        <w:adjustRightInd w:val="0"/>
        <w:spacing w:after="0" w:line="360" w:lineRule="auto"/>
        <w:jc w:val="both"/>
        <w:rPr>
          <w:rFonts w:ascii="Times New Roman" w:hAnsi="Times New Roman" w:cs="Times New Roman"/>
          <w:iCs/>
          <w:sz w:val="28"/>
          <w:szCs w:val="28"/>
        </w:rPr>
      </w:pPr>
      <w:r w:rsidRPr="00810E0B">
        <w:rPr>
          <w:rFonts w:ascii="Times New Roman" w:hAnsi="Times New Roman" w:cs="Times New Roman"/>
          <w:iCs/>
          <w:sz w:val="28"/>
          <w:szCs w:val="28"/>
        </w:rPr>
        <w:t>Основная часть</w:t>
      </w:r>
      <w:r w:rsidR="0080514E" w:rsidRPr="00810E0B">
        <w:rPr>
          <w:rFonts w:ascii="Times New Roman" w:hAnsi="Times New Roman" w:cs="Times New Roman"/>
          <w:iCs/>
          <w:sz w:val="28"/>
          <w:szCs w:val="28"/>
        </w:rPr>
        <w:t>………………………………</w:t>
      </w:r>
      <w:r w:rsidR="0080653D" w:rsidRPr="00810E0B">
        <w:rPr>
          <w:rFonts w:ascii="Times New Roman" w:hAnsi="Times New Roman" w:cs="Times New Roman"/>
          <w:iCs/>
          <w:sz w:val="28"/>
          <w:szCs w:val="28"/>
        </w:rPr>
        <w:t>……………</w:t>
      </w:r>
      <w:r w:rsidR="0080514E" w:rsidRPr="00810E0B">
        <w:rPr>
          <w:rFonts w:ascii="Times New Roman" w:hAnsi="Times New Roman" w:cs="Times New Roman"/>
          <w:iCs/>
          <w:sz w:val="28"/>
          <w:szCs w:val="28"/>
        </w:rPr>
        <w:t>………</w:t>
      </w:r>
      <w:r w:rsidR="004D110D">
        <w:rPr>
          <w:rFonts w:ascii="Times New Roman" w:hAnsi="Times New Roman" w:cs="Times New Roman"/>
          <w:iCs/>
          <w:sz w:val="28"/>
          <w:szCs w:val="28"/>
        </w:rPr>
        <w:t>….…………....5</w:t>
      </w:r>
    </w:p>
    <w:p w:rsidR="00643AE4" w:rsidRPr="004E74BD" w:rsidRDefault="00643AE4" w:rsidP="0080514E">
      <w:pPr>
        <w:autoSpaceDE w:val="0"/>
        <w:autoSpaceDN w:val="0"/>
        <w:adjustRightInd w:val="0"/>
        <w:spacing w:after="0" w:line="360" w:lineRule="auto"/>
        <w:jc w:val="both"/>
        <w:rPr>
          <w:rFonts w:ascii="Times New Roman" w:hAnsi="Times New Roman" w:cs="Times New Roman"/>
          <w:sz w:val="28"/>
          <w:szCs w:val="28"/>
        </w:rPr>
      </w:pPr>
      <w:r w:rsidRPr="004E74BD">
        <w:rPr>
          <w:rFonts w:ascii="Times New Roman" w:hAnsi="Times New Roman" w:cs="Times New Roman"/>
          <w:iCs/>
          <w:sz w:val="28"/>
          <w:szCs w:val="28"/>
        </w:rPr>
        <w:t xml:space="preserve">Глава 1. </w:t>
      </w:r>
      <w:r w:rsidRPr="004E74BD">
        <w:rPr>
          <w:rFonts w:ascii="Times New Roman" w:hAnsi="Times New Roman" w:cs="Times New Roman"/>
          <w:sz w:val="28"/>
          <w:szCs w:val="28"/>
        </w:rPr>
        <w:t>Фирма как основной производитель в рыночной экономике</w:t>
      </w:r>
      <w:r w:rsidR="0080653D">
        <w:rPr>
          <w:rFonts w:ascii="Times New Roman" w:hAnsi="Times New Roman" w:cs="Times New Roman"/>
          <w:sz w:val="28"/>
          <w:szCs w:val="28"/>
        </w:rPr>
        <w:t>...</w:t>
      </w:r>
      <w:r w:rsidR="0080514E">
        <w:rPr>
          <w:rFonts w:ascii="Times New Roman" w:hAnsi="Times New Roman" w:cs="Times New Roman"/>
          <w:sz w:val="28"/>
          <w:szCs w:val="28"/>
        </w:rPr>
        <w:t>............</w:t>
      </w:r>
      <w:r w:rsidR="004D110D">
        <w:rPr>
          <w:rFonts w:ascii="Times New Roman" w:hAnsi="Times New Roman" w:cs="Times New Roman"/>
          <w:sz w:val="28"/>
          <w:szCs w:val="28"/>
        </w:rPr>
        <w:t>5</w:t>
      </w:r>
    </w:p>
    <w:p w:rsidR="00643AE4" w:rsidRPr="004E74BD" w:rsidRDefault="00643AE4" w:rsidP="0080514E">
      <w:pPr>
        <w:autoSpaceDE w:val="0"/>
        <w:autoSpaceDN w:val="0"/>
        <w:adjustRightInd w:val="0"/>
        <w:spacing w:after="0" w:line="360" w:lineRule="auto"/>
        <w:jc w:val="both"/>
        <w:rPr>
          <w:rFonts w:ascii="Times New Roman" w:hAnsi="Times New Roman" w:cs="Times New Roman"/>
          <w:sz w:val="28"/>
          <w:szCs w:val="28"/>
        </w:rPr>
      </w:pPr>
      <w:r w:rsidRPr="004E74BD">
        <w:rPr>
          <w:rFonts w:ascii="Times New Roman" w:hAnsi="Times New Roman" w:cs="Times New Roman"/>
          <w:iCs/>
          <w:sz w:val="28"/>
          <w:szCs w:val="28"/>
        </w:rPr>
        <w:t>Глава 2</w:t>
      </w:r>
      <w:r w:rsidR="0080514E">
        <w:rPr>
          <w:rFonts w:ascii="Times New Roman" w:hAnsi="Times New Roman" w:cs="Times New Roman"/>
          <w:sz w:val="28"/>
          <w:szCs w:val="28"/>
        </w:rPr>
        <w:t xml:space="preserve">. </w:t>
      </w:r>
      <w:r w:rsidRPr="004E74BD">
        <w:rPr>
          <w:rFonts w:ascii="Times New Roman" w:hAnsi="Times New Roman" w:cs="Times New Roman"/>
          <w:sz w:val="28"/>
          <w:szCs w:val="28"/>
        </w:rPr>
        <w:t>Производственная функция и технологическая эффективность</w:t>
      </w:r>
      <w:r w:rsidR="0080514E">
        <w:rPr>
          <w:rFonts w:ascii="Times New Roman" w:hAnsi="Times New Roman" w:cs="Times New Roman"/>
          <w:sz w:val="28"/>
          <w:szCs w:val="28"/>
        </w:rPr>
        <w:t>…...</w:t>
      </w:r>
      <w:r w:rsidR="004D110D">
        <w:rPr>
          <w:rFonts w:ascii="Times New Roman" w:hAnsi="Times New Roman" w:cs="Times New Roman"/>
          <w:sz w:val="28"/>
          <w:szCs w:val="28"/>
        </w:rPr>
        <w:t>12</w:t>
      </w:r>
    </w:p>
    <w:p w:rsidR="00643AE4" w:rsidRPr="004E74BD" w:rsidRDefault="00643AE4" w:rsidP="0080514E">
      <w:pPr>
        <w:autoSpaceDE w:val="0"/>
        <w:autoSpaceDN w:val="0"/>
        <w:adjustRightInd w:val="0"/>
        <w:spacing w:after="0" w:line="360" w:lineRule="auto"/>
        <w:jc w:val="both"/>
        <w:rPr>
          <w:rFonts w:ascii="Times New Roman" w:hAnsi="Times New Roman" w:cs="Times New Roman"/>
          <w:sz w:val="28"/>
          <w:szCs w:val="28"/>
        </w:rPr>
      </w:pPr>
      <w:r w:rsidRPr="004E74BD">
        <w:rPr>
          <w:rFonts w:ascii="Times New Roman" w:hAnsi="Times New Roman" w:cs="Times New Roman"/>
          <w:iCs/>
          <w:sz w:val="28"/>
          <w:szCs w:val="28"/>
        </w:rPr>
        <w:t>Глава 3</w:t>
      </w:r>
      <w:r w:rsidRPr="004E74BD">
        <w:rPr>
          <w:rFonts w:ascii="Times New Roman" w:hAnsi="Times New Roman" w:cs="Times New Roman"/>
          <w:sz w:val="28"/>
          <w:szCs w:val="28"/>
        </w:rPr>
        <w:t>. Краткосрочный и долгосрочный период деятельности</w:t>
      </w:r>
      <w:r w:rsidR="0018640C">
        <w:rPr>
          <w:rFonts w:ascii="Times New Roman" w:hAnsi="Times New Roman" w:cs="Times New Roman"/>
          <w:sz w:val="28"/>
          <w:szCs w:val="28"/>
        </w:rPr>
        <w:t xml:space="preserve"> ф</w:t>
      </w:r>
      <w:r w:rsidRPr="004E74BD">
        <w:rPr>
          <w:rFonts w:ascii="Times New Roman" w:hAnsi="Times New Roman" w:cs="Times New Roman"/>
          <w:sz w:val="28"/>
          <w:szCs w:val="28"/>
        </w:rPr>
        <w:t>ирмы</w:t>
      </w:r>
      <w:r w:rsidR="004D110D">
        <w:rPr>
          <w:rFonts w:ascii="Times New Roman" w:hAnsi="Times New Roman" w:cs="Times New Roman"/>
          <w:sz w:val="28"/>
          <w:szCs w:val="28"/>
        </w:rPr>
        <w:t>….... 20</w:t>
      </w:r>
    </w:p>
    <w:p w:rsidR="00643AE4" w:rsidRPr="00810E0B" w:rsidRDefault="00643AE4" w:rsidP="00810E0B">
      <w:pPr>
        <w:spacing w:after="0" w:line="360" w:lineRule="auto"/>
        <w:jc w:val="both"/>
        <w:rPr>
          <w:rFonts w:ascii="Times New Roman" w:hAnsi="Times New Roman" w:cs="Times New Roman"/>
          <w:sz w:val="28"/>
          <w:szCs w:val="28"/>
        </w:rPr>
      </w:pPr>
      <w:r w:rsidRPr="00810E0B">
        <w:rPr>
          <w:rFonts w:ascii="Times New Roman" w:hAnsi="Times New Roman" w:cs="Times New Roman"/>
          <w:sz w:val="28"/>
          <w:szCs w:val="28"/>
        </w:rPr>
        <w:t>Тестовые задания</w:t>
      </w:r>
      <w:r w:rsidR="00D17778" w:rsidRPr="00810E0B">
        <w:rPr>
          <w:rFonts w:ascii="Times New Roman" w:hAnsi="Times New Roman" w:cs="Times New Roman"/>
          <w:sz w:val="28"/>
          <w:szCs w:val="28"/>
        </w:rPr>
        <w:t xml:space="preserve"> (практикум)</w:t>
      </w:r>
      <w:r w:rsidR="004D110D">
        <w:rPr>
          <w:rFonts w:ascii="Times New Roman" w:hAnsi="Times New Roman" w:cs="Times New Roman"/>
          <w:sz w:val="28"/>
          <w:szCs w:val="28"/>
        </w:rPr>
        <w:t>……………………………..……………….......24</w:t>
      </w:r>
    </w:p>
    <w:p w:rsidR="00643AE4" w:rsidRPr="00810E0B" w:rsidRDefault="00643AE4" w:rsidP="00810E0B">
      <w:pPr>
        <w:spacing w:after="0" w:line="360" w:lineRule="auto"/>
        <w:jc w:val="both"/>
        <w:rPr>
          <w:rFonts w:ascii="Times New Roman" w:hAnsi="Times New Roman" w:cs="Times New Roman"/>
          <w:sz w:val="28"/>
          <w:szCs w:val="28"/>
        </w:rPr>
      </w:pPr>
      <w:r w:rsidRPr="00810E0B">
        <w:rPr>
          <w:rFonts w:ascii="Times New Roman" w:hAnsi="Times New Roman" w:cs="Times New Roman"/>
          <w:iCs/>
          <w:sz w:val="28"/>
          <w:szCs w:val="28"/>
        </w:rPr>
        <w:t>Заключение</w:t>
      </w:r>
      <w:r w:rsidR="0080653D" w:rsidRPr="00810E0B">
        <w:rPr>
          <w:rFonts w:ascii="Times New Roman" w:hAnsi="Times New Roman" w:cs="Times New Roman"/>
          <w:iCs/>
          <w:sz w:val="28"/>
          <w:szCs w:val="28"/>
        </w:rPr>
        <w:t>……………………</w:t>
      </w:r>
      <w:r w:rsidR="004D110D">
        <w:rPr>
          <w:rFonts w:ascii="Times New Roman" w:hAnsi="Times New Roman" w:cs="Times New Roman"/>
          <w:iCs/>
          <w:sz w:val="28"/>
          <w:szCs w:val="28"/>
        </w:rPr>
        <w:t>…………………………………….....................26</w:t>
      </w:r>
    </w:p>
    <w:p w:rsidR="00643AE4" w:rsidRPr="00810E0B" w:rsidRDefault="00643AE4" w:rsidP="00810E0B">
      <w:pPr>
        <w:spacing w:after="0" w:line="360" w:lineRule="auto"/>
        <w:jc w:val="both"/>
        <w:rPr>
          <w:rFonts w:ascii="Times New Roman" w:hAnsi="Times New Roman" w:cs="Times New Roman"/>
          <w:sz w:val="28"/>
          <w:szCs w:val="28"/>
        </w:rPr>
      </w:pPr>
      <w:r w:rsidRPr="00810E0B">
        <w:rPr>
          <w:rFonts w:ascii="Times New Roman" w:hAnsi="Times New Roman" w:cs="Times New Roman"/>
          <w:iCs/>
          <w:sz w:val="28"/>
          <w:szCs w:val="28"/>
        </w:rPr>
        <w:t>Список использованной литературы</w:t>
      </w:r>
      <w:r w:rsidR="004D110D">
        <w:rPr>
          <w:rFonts w:ascii="Times New Roman" w:hAnsi="Times New Roman" w:cs="Times New Roman"/>
          <w:iCs/>
          <w:sz w:val="28"/>
          <w:szCs w:val="28"/>
        </w:rPr>
        <w:t>…………………………...………………27</w:t>
      </w:r>
    </w:p>
    <w:p w:rsidR="0077410F" w:rsidRPr="004E74BD" w:rsidRDefault="0077410F" w:rsidP="0080514E">
      <w:pPr>
        <w:spacing w:after="0" w:line="360" w:lineRule="auto"/>
        <w:ind w:firstLine="709"/>
        <w:jc w:val="both"/>
        <w:rPr>
          <w:rFonts w:ascii="Times New Roman" w:hAnsi="Times New Roman" w:cs="Times New Roman"/>
          <w:sz w:val="28"/>
          <w:szCs w:val="28"/>
        </w:rPr>
      </w:pPr>
    </w:p>
    <w:p w:rsidR="0077410F" w:rsidRPr="004E74BD" w:rsidRDefault="0077410F" w:rsidP="0080514E">
      <w:pPr>
        <w:spacing w:after="0" w:line="360" w:lineRule="auto"/>
        <w:ind w:firstLine="709"/>
        <w:jc w:val="both"/>
        <w:rPr>
          <w:rFonts w:ascii="Times New Roman" w:hAnsi="Times New Roman" w:cs="Times New Roman"/>
          <w:sz w:val="28"/>
          <w:szCs w:val="28"/>
        </w:rPr>
      </w:pPr>
    </w:p>
    <w:p w:rsidR="0077410F" w:rsidRPr="004E74BD" w:rsidRDefault="0077410F" w:rsidP="0080514E">
      <w:pPr>
        <w:spacing w:after="0" w:line="360" w:lineRule="auto"/>
        <w:ind w:firstLine="709"/>
        <w:jc w:val="both"/>
        <w:rPr>
          <w:rFonts w:ascii="Times New Roman" w:hAnsi="Times New Roman" w:cs="Times New Roman"/>
          <w:sz w:val="28"/>
          <w:szCs w:val="28"/>
        </w:rPr>
      </w:pPr>
    </w:p>
    <w:p w:rsidR="0077410F" w:rsidRPr="004E74BD" w:rsidRDefault="0077410F" w:rsidP="0080514E">
      <w:pPr>
        <w:spacing w:after="0" w:line="360" w:lineRule="auto"/>
        <w:ind w:firstLine="709"/>
        <w:jc w:val="both"/>
        <w:rPr>
          <w:rFonts w:ascii="Times New Roman" w:hAnsi="Times New Roman" w:cs="Times New Roman"/>
          <w:sz w:val="28"/>
          <w:szCs w:val="28"/>
        </w:rPr>
      </w:pPr>
    </w:p>
    <w:p w:rsidR="0077410F" w:rsidRPr="004E74BD" w:rsidRDefault="0077410F" w:rsidP="0080514E">
      <w:pPr>
        <w:spacing w:after="0" w:line="360" w:lineRule="auto"/>
        <w:ind w:firstLine="709"/>
        <w:jc w:val="both"/>
        <w:rPr>
          <w:rFonts w:ascii="Times New Roman" w:hAnsi="Times New Roman" w:cs="Times New Roman"/>
          <w:sz w:val="28"/>
          <w:szCs w:val="28"/>
        </w:rPr>
      </w:pPr>
    </w:p>
    <w:p w:rsidR="0077410F" w:rsidRPr="004E74BD" w:rsidRDefault="0077410F" w:rsidP="0080514E">
      <w:pPr>
        <w:spacing w:after="0" w:line="360" w:lineRule="auto"/>
        <w:ind w:firstLine="709"/>
        <w:jc w:val="both"/>
        <w:rPr>
          <w:rFonts w:ascii="Times New Roman" w:hAnsi="Times New Roman" w:cs="Times New Roman"/>
          <w:sz w:val="28"/>
          <w:szCs w:val="28"/>
        </w:rPr>
      </w:pPr>
    </w:p>
    <w:p w:rsidR="0077410F" w:rsidRPr="004E74BD" w:rsidRDefault="0077410F" w:rsidP="0080514E">
      <w:pPr>
        <w:spacing w:after="0" w:line="360" w:lineRule="auto"/>
        <w:ind w:firstLine="709"/>
        <w:jc w:val="both"/>
        <w:rPr>
          <w:rFonts w:ascii="Times New Roman" w:hAnsi="Times New Roman" w:cs="Times New Roman"/>
          <w:sz w:val="28"/>
          <w:szCs w:val="28"/>
        </w:rPr>
      </w:pPr>
    </w:p>
    <w:p w:rsidR="0077410F" w:rsidRPr="004E74BD" w:rsidRDefault="0077410F" w:rsidP="0080514E">
      <w:pPr>
        <w:spacing w:after="0" w:line="360" w:lineRule="auto"/>
        <w:ind w:firstLine="709"/>
        <w:jc w:val="both"/>
        <w:rPr>
          <w:rFonts w:ascii="Times New Roman" w:hAnsi="Times New Roman" w:cs="Times New Roman"/>
          <w:sz w:val="28"/>
          <w:szCs w:val="28"/>
        </w:rPr>
      </w:pPr>
    </w:p>
    <w:p w:rsidR="0077410F" w:rsidRPr="004E74BD" w:rsidRDefault="0077410F" w:rsidP="0080514E">
      <w:pPr>
        <w:spacing w:after="0" w:line="360" w:lineRule="auto"/>
        <w:ind w:firstLine="709"/>
        <w:jc w:val="both"/>
        <w:rPr>
          <w:rFonts w:ascii="Times New Roman" w:hAnsi="Times New Roman" w:cs="Times New Roman"/>
          <w:sz w:val="28"/>
          <w:szCs w:val="28"/>
        </w:rPr>
      </w:pPr>
    </w:p>
    <w:p w:rsidR="0077410F" w:rsidRPr="004E74BD" w:rsidRDefault="0077410F" w:rsidP="0080514E">
      <w:pPr>
        <w:spacing w:after="0" w:line="360" w:lineRule="auto"/>
        <w:ind w:firstLine="709"/>
        <w:jc w:val="both"/>
        <w:rPr>
          <w:rFonts w:ascii="Times New Roman" w:hAnsi="Times New Roman" w:cs="Times New Roman"/>
          <w:sz w:val="28"/>
          <w:szCs w:val="28"/>
        </w:rPr>
      </w:pPr>
    </w:p>
    <w:p w:rsidR="0077410F" w:rsidRPr="004E74BD" w:rsidRDefault="0077410F" w:rsidP="0080514E">
      <w:pPr>
        <w:spacing w:after="0" w:line="360" w:lineRule="auto"/>
        <w:ind w:firstLine="709"/>
        <w:jc w:val="both"/>
        <w:rPr>
          <w:rFonts w:ascii="Times New Roman" w:hAnsi="Times New Roman" w:cs="Times New Roman"/>
          <w:sz w:val="28"/>
          <w:szCs w:val="28"/>
        </w:rPr>
      </w:pPr>
    </w:p>
    <w:p w:rsidR="0077410F" w:rsidRPr="004E74BD" w:rsidRDefault="0077410F" w:rsidP="0080514E">
      <w:pPr>
        <w:spacing w:after="0" w:line="360" w:lineRule="auto"/>
        <w:ind w:firstLine="709"/>
        <w:jc w:val="both"/>
        <w:rPr>
          <w:rFonts w:ascii="Times New Roman" w:hAnsi="Times New Roman" w:cs="Times New Roman"/>
          <w:sz w:val="28"/>
          <w:szCs w:val="28"/>
        </w:rPr>
      </w:pPr>
    </w:p>
    <w:p w:rsidR="0077410F" w:rsidRDefault="0077410F" w:rsidP="0080514E">
      <w:pPr>
        <w:spacing w:after="0" w:line="360" w:lineRule="auto"/>
        <w:ind w:firstLine="709"/>
        <w:jc w:val="both"/>
        <w:rPr>
          <w:rFonts w:ascii="Times New Roman" w:hAnsi="Times New Roman" w:cs="Times New Roman"/>
          <w:sz w:val="28"/>
          <w:szCs w:val="28"/>
        </w:rPr>
      </w:pPr>
    </w:p>
    <w:p w:rsidR="0018640C" w:rsidRDefault="0018640C" w:rsidP="0080514E">
      <w:pPr>
        <w:spacing w:after="0" w:line="360" w:lineRule="auto"/>
        <w:ind w:firstLine="709"/>
        <w:jc w:val="both"/>
        <w:rPr>
          <w:rFonts w:ascii="Times New Roman" w:hAnsi="Times New Roman" w:cs="Times New Roman"/>
          <w:sz w:val="28"/>
          <w:szCs w:val="28"/>
        </w:rPr>
      </w:pPr>
    </w:p>
    <w:p w:rsidR="0018640C" w:rsidRDefault="0018640C" w:rsidP="0080514E">
      <w:pPr>
        <w:spacing w:after="0" w:line="360" w:lineRule="auto"/>
        <w:ind w:firstLine="709"/>
        <w:jc w:val="both"/>
        <w:rPr>
          <w:rFonts w:ascii="Times New Roman" w:hAnsi="Times New Roman" w:cs="Times New Roman"/>
          <w:sz w:val="28"/>
          <w:szCs w:val="28"/>
        </w:rPr>
      </w:pPr>
    </w:p>
    <w:p w:rsidR="006831A0" w:rsidRDefault="006831A0" w:rsidP="0080514E">
      <w:pPr>
        <w:spacing w:after="0" w:line="360" w:lineRule="auto"/>
        <w:ind w:firstLine="709"/>
        <w:jc w:val="both"/>
        <w:rPr>
          <w:rFonts w:ascii="Times New Roman" w:hAnsi="Times New Roman" w:cs="Times New Roman"/>
          <w:sz w:val="28"/>
          <w:szCs w:val="28"/>
        </w:rPr>
      </w:pPr>
    </w:p>
    <w:p w:rsidR="006831A0" w:rsidRDefault="006831A0" w:rsidP="0080514E">
      <w:pPr>
        <w:spacing w:after="0" w:line="360" w:lineRule="auto"/>
        <w:ind w:firstLine="709"/>
        <w:jc w:val="both"/>
        <w:rPr>
          <w:rFonts w:ascii="Times New Roman" w:hAnsi="Times New Roman" w:cs="Times New Roman"/>
          <w:sz w:val="28"/>
          <w:szCs w:val="28"/>
        </w:rPr>
      </w:pPr>
    </w:p>
    <w:p w:rsidR="006831A0" w:rsidRDefault="006831A0" w:rsidP="0080514E">
      <w:pPr>
        <w:spacing w:after="0" w:line="360" w:lineRule="auto"/>
        <w:ind w:firstLine="709"/>
        <w:jc w:val="both"/>
        <w:rPr>
          <w:rFonts w:ascii="Times New Roman" w:hAnsi="Times New Roman" w:cs="Times New Roman"/>
          <w:sz w:val="28"/>
          <w:szCs w:val="28"/>
        </w:rPr>
      </w:pPr>
    </w:p>
    <w:p w:rsidR="006831A0" w:rsidRDefault="006831A0" w:rsidP="0080514E">
      <w:pPr>
        <w:spacing w:after="0" w:line="360" w:lineRule="auto"/>
        <w:ind w:firstLine="709"/>
        <w:jc w:val="both"/>
        <w:rPr>
          <w:rFonts w:ascii="Times New Roman" w:hAnsi="Times New Roman" w:cs="Times New Roman"/>
          <w:sz w:val="28"/>
          <w:szCs w:val="28"/>
        </w:rPr>
      </w:pPr>
    </w:p>
    <w:p w:rsidR="006831A0" w:rsidRDefault="006831A0" w:rsidP="0080514E">
      <w:pPr>
        <w:spacing w:after="0" w:line="360" w:lineRule="auto"/>
        <w:ind w:firstLine="709"/>
        <w:jc w:val="both"/>
        <w:rPr>
          <w:rFonts w:ascii="Times New Roman" w:hAnsi="Times New Roman" w:cs="Times New Roman"/>
          <w:sz w:val="28"/>
          <w:szCs w:val="28"/>
        </w:rPr>
      </w:pPr>
    </w:p>
    <w:p w:rsidR="004D110D" w:rsidRDefault="004D110D" w:rsidP="004D110D">
      <w:pPr>
        <w:spacing w:after="0" w:line="360" w:lineRule="auto"/>
        <w:rPr>
          <w:rFonts w:ascii="Times New Roman" w:hAnsi="Times New Roman" w:cs="Times New Roman"/>
          <w:sz w:val="28"/>
          <w:szCs w:val="28"/>
        </w:rPr>
      </w:pPr>
    </w:p>
    <w:p w:rsidR="0077410F" w:rsidRPr="0080514E" w:rsidRDefault="0077410F" w:rsidP="004D110D">
      <w:pPr>
        <w:spacing w:after="0" w:line="360" w:lineRule="auto"/>
        <w:jc w:val="center"/>
        <w:rPr>
          <w:rFonts w:ascii="Times New Roman" w:hAnsi="Times New Roman" w:cs="Times New Roman"/>
          <w:b/>
          <w:sz w:val="28"/>
          <w:szCs w:val="28"/>
        </w:rPr>
      </w:pPr>
      <w:r w:rsidRPr="0080514E">
        <w:rPr>
          <w:rFonts w:ascii="Times New Roman" w:hAnsi="Times New Roman" w:cs="Times New Roman"/>
          <w:b/>
          <w:sz w:val="28"/>
          <w:szCs w:val="28"/>
        </w:rPr>
        <w:lastRenderedPageBreak/>
        <w:t>Введение</w:t>
      </w:r>
    </w:p>
    <w:p w:rsidR="00A70CA0" w:rsidRDefault="0077410F" w:rsidP="005F397C">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xml:space="preserve">Спрос и предложение формируют в экономике уровень цен на товары и услуги. Определяя кривые издержек и доходов, они создают внешнюю среду существования фирмы. Поведение же самого производителя, выбор им объема производства зависят, прежде всего, от типа рынка, на котором он действует и от поведения конкурентов. </w:t>
      </w:r>
      <w:r w:rsidR="005F397C">
        <w:rPr>
          <w:rFonts w:ascii="Times New Roman" w:hAnsi="Times New Roman" w:cs="Times New Roman"/>
          <w:sz w:val="28"/>
          <w:szCs w:val="28"/>
        </w:rPr>
        <w:t xml:space="preserve"> </w:t>
      </w:r>
      <w:r w:rsidRPr="004E74BD">
        <w:rPr>
          <w:rFonts w:ascii="Times New Roman" w:hAnsi="Times New Roman" w:cs="Times New Roman"/>
          <w:sz w:val="28"/>
          <w:szCs w:val="28"/>
        </w:rPr>
        <w:t xml:space="preserve">По степени развития конкуренции экономическая теория выделяет следующие основные типы рынка: рынок совершенной конкуренции и рынок несовершенной конкуренции, представленный монополистической конкуренцией, олигополией и монополией. </w:t>
      </w:r>
    </w:p>
    <w:p w:rsidR="00A70CA0"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xml:space="preserve">Поведению производителя в условиях каждой из этих рыночных структур и будет посвящена данная курсовая работа. </w:t>
      </w:r>
    </w:p>
    <w:p w:rsidR="0077410F" w:rsidRDefault="0077410F" w:rsidP="005F397C">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xml:space="preserve">В современной экономике проблемы ценообразования, принятия производителем решения об оптимальном объеме выпуска, а значит и о размере спроса на ресурсы и величине предложения собственных товаров, являются достаточно актуальными, так как эволюционирование мировой экономической системы приводит к изменениям такого явления как конкуренция и, несомненно, влияет на основные характеристики рынка. Производителю всегда важно правильно определить объем ожидаемой прибыли при выбранном объеме производства, твердо знать, какой уровень убытков необходимо считать сигналом для приостановки работы фирмы или для ее ликвидации, ведь в случае провала он не только потеряет вложенные в производство средства, но и понесет дополнительные убытки. Сегодня производитель при принятии этих решений должен опираться не только на постулаты экономической теории, но и достаточно четко представлять себе современные рыночные условия, уделять внимание развивающейся конкуренции. Экономика XXI века является многоярусной. На верхнем уровне располагаются гигантские транснациональные корпорации и финансовые группы, определяющие глобальную экономическую структуру мира и обеспечивающие экономическую стабильность в развитых странах. </w:t>
      </w:r>
      <w:r w:rsidRPr="004E74BD">
        <w:rPr>
          <w:rFonts w:ascii="Times New Roman" w:hAnsi="Times New Roman" w:cs="Times New Roman"/>
          <w:sz w:val="28"/>
          <w:szCs w:val="28"/>
        </w:rPr>
        <w:lastRenderedPageBreak/>
        <w:t xml:space="preserve">На нижних ступенях иерархии располагаются средние и мелкие производители вплоть до индивидуальных фирм, товары которых необходимы населению или экономике страны. Причем барьеры между различными уровнями иерархии являются достаточно высокими. На протяжении последних десятилетий в России интенсивно идет процесс формирования рыночных отношений. Наилучшему их развитию способствует предпринимательская деятельность. Фирма является главным звеном рыночной экономики, поскольку только с помощью фирм происходит интенсивное функционирование и развитие рыночных отношений. Поведение фирмы на рынке имеет большое значение не только для предпринимателя и сотрудников фирмы, но и для других групп субъектов. Изучение поведения фирм является необходимым условием выработки экономическими агентами адекватных решений как на микро-, так и на макроуровне. Современный этап развития связан с новым взглядом на рабочую силу как на один из ключевых ресурсов экономики. Этот новый взгляд - свидетельство реального роста роли человеческого фактора в условиях технологического этапа НТР, когда налицо прямая зависимость результатов производства от качества, мотивации и характера использования рабочей силы в целом и отдельного работника в частности. </w:t>
      </w:r>
    </w:p>
    <w:p w:rsidR="004648FB" w:rsidRDefault="004648FB" w:rsidP="004D110D">
      <w:pPr>
        <w:pStyle w:val="a7"/>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Объект</w:t>
      </w:r>
      <w:r w:rsidR="0080514E">
        <w:rPr>
          <w:rFonts w:ascii="Times New Roman" w:hAnsi="Times New Roman" w:cs="Times New Roman"/>
          <w:sz w:val="28"/>
          <w:szCs w:val="28"/>
        </w:rPr>
        <w:t xml:space="preserve"> </w:t>
      </w:r>
      <w:r>
        <w:rPr>
          <w:rFonts w:ascii="Times New Roman" w:hAnsi="Times New Roman" w:cs="Times New Roman"/>
          <w:sz w:val="28"/>
          <w:szCs w:val="28"/>
        </w:rPr>
        <w:t>курсовой работы</w:t>
      </w:r>
      <w:r w:rsidR="0080514E">
        <w:rPr>
          <w:rFonts w:ascii="Times New Roman" w:hAnsi="Times New Roman" w:cs="Times New Roman"/>
          <w:sz w:val="28"/>
          <w:szCs w:val="28"/>
        </w:rPr>
        <w:t xml:space="preserve">  - поведение производителя</w:t>
      </w:r>
      <w:r w:rsidR="004D110D">
        <w:rPr>
          <w:rFonts w:ascii="Times New Roman" w:hAnsi="Times New Roman" w:cs="Times New Roman"/>
          <w:sz w:val="28"/>
          <w:szCs w:val="28"/>
        </w:rPr>
        <w:t xml:space="preserve"> в рыночной </w:t>
      </w:r>
      <w:r>
        <w:rPr>
          <w:rFonts w:ascii="Times New Roman" w:hAnsi="Times New Roman" w:cs="Times New Roman"/>
          <w:sz w:val="28"/>
          <w:szCs w:val="28"/>
        </w:rPr>
        <w:t xml:space="preserve">экономике.  Предметом </w:t>
      </w:r>
      <w:r w:rsidR="00C61988">
        <w:rPr>
          <w:rFonts w:ascii="Times New Roman" w:hAnsi="Times New Roman" w:cs="Times New Roman"/>
          <w:sz w:val="28"/>
          <w:szCs w:val="28"/>
        </w:rPr>
        <w:t>является: фирма как основной производитель.</w:t>
      </w:r>
    </w:p>
    <w:p w:rsidR="00A70CA0" w:rsidRDefault="00A70CA0" w:rsidP="004D110D">
      <w:pPr>
        <w:pStyle w:val="a7"/>
        <w:spacing w:after="0" w:line="360" w:lineRule="auto"/>
        <w:ind w:left="0" w:firstLine="709"/>
        <w:jc w:val="both"/>
        <w:rPr>
          <w:rFonts w:ascii="Times New Roman" w:hAnsi="Times New Roman" w:cs="Times New Roman"/>
          <w:sz w:val="28"/>
          <w:szCs w:val="28"/>
        </w:rPr>
      </w:pPr>
      <w:r w:rsidRPr="00A70CA0">
        <w:rPr>
          <w:rFonts w:ascii="Times New Roman" w:hAnsi="Times New Roman" w:cs="Times New Roman"/>
          <w:sz w:val="28"/>
          <w:szCs w:val="28"/>
        </w:rPr>
        <w:t>Задачи работы:</w:t>
      </w:r>
    </w:p>
    <w:p w:rsidR="006831A0" w:rsidRPr="00A70CA0" w:rsidRDefault="00A70CA0" w:rsidP="004D110D">
      <w:pPr>
        <w:pStyle w:val="a7"/>
        <w:numPr>
          <w:ilvl w:val="0"/>
          <w:numId w:val="18"/>
        </w:numPr>
        <w:spacing w:after="0" w:line="360" w:lineRule="auto"/>
        <w:ind w:left="0" w:firstLine="709"/>
        <w:jc w:val="both"/>
        <w:rPr>
          <w:rFonts w:ascii="Times New Roman" w:hAnsi="Times New Roman" w:cs="Times New Roman"/>
          <w:sz w:val="28"/>
          <w:szCs w:val="28"/>
        </w:rPr>
      </w:pPr>
      <w:r w:rsidRPr="00A70CA0">
        <w:rPr>
          <w:rFonts w:ascii="Times New Roman" w:hAnsi="Times New Roman" w:cs="Times New Roman"/>
          <w:sz w:val="28"/>
          <w:szCs w:val="28"/>
        </w:rPr>
        <w:t>Определить фирму как основного производителя в рыночной экономике</w:t>
      </w:r>
      <w:r>
        <w:rPr>
          <w:rFonts w:ascii="Times New Roman" w:hAnsi="Times New Roman" w:cs="Times New Roman"/>
          <w:sz w:val="28"/>
          <w:szCs w:val="28"/>
        </w:rPr>
        <w:t>;</w:t>
      </w:r>
    </w:p>
    <w:p w:rsidR="00A70CA0" w:rsidRPr="00A70CA0" w:rsidRDefault="00A70CA0" w:rsidP="004D110D">
      <w:pPr>
        <w:pStyle w:val="a7"/>
        <w:numPr>
          <w:ilvl w:val="0"/>
          <w:numId w:val="18"/>
        </w:numPr>
        <w:spacing w:after="0" w:line="360" w:lineRule="auto"/>
        <w:ind w:left="0" w:firstLine="709"/>
        <w:jc w:val="both"/>
        <w:rPr>
          <w:rFonts w:ascii="Times New Roman" w:hAnsi="Times New Roman" w:cs="Times New Roman"/>
          <w:sz w:val="28"/>
          <w:szCs w:val="28"/>
        </w:rPr>
      </w:pPr>
      <w:r w:rsidRPr="00A70CA0">
        <w:rPr>
          <w:rFonts w:ascii="Times New Roman" w:hAnsi="Times New Roman" w:cs="Times New Roman"/>
          <w:sz w:val="28"/>
          <w:szCs w:val="28"/>
        </w:rPr>
        <w:t>Охарактеризовать производственную функцию и её значимость</w:t>
      </w:r>
      <w:r>
        <w:rPr>
          <w:rFonts w:ascii="Times New Roman" w:hAnsi="Times New Roman" w:cs="Times New Roman"/>
          <w:sz w:val="28"/>
          <w:szCs w:val="28"/>
        </w:rPr>
        <w:t>;</w:t>
      </w:r>
    </w:p>
    <w:p w:rsidR="00A70CA0" w:rsidRDefault="00A70CA0" w:rsidP="004D110D">
      <w:pPr>
        <w:pStyle w:val="a7"/>
        <w:numPr>
          <w:ilvl w:val="0"/>
          <w:numId w:val="18"/>
        </w:numPr>
        <w:spacing w:after="0" w:line="360" w:lineRule="auto"/>
        <w:ind w:left="0" w:firstLine="709"/>
        <w:jc w:val="both"/>
        <w:rPr>
          <w:rFonts w:ascii="Times New Roman" w:hAnsi="Times New Roman" w:cs="Times New Roman"/>
          <w:sz w:val="28"/>
          <w:szCs w:val="28"/>
        </w:rPr>
      </w:pPr>
      <w:r w:rsidRPr="00A70CA0">
        <w:rPr>
          <w:rFonts w:ascii="Times New Roman" w:hAnsi="Times New Roman" w:cs="Times New Roman"/>
          <w:sz w:val="28"/>
          <w:szCs w:val="28"/>
        </w:rPr>
        <w:t>Рассмотреть периоды деятельности фирмы (краткосрочный/долгосрочный)</w:t>
      </w:r>
      <w:r>
        <w:rPr>
          <w:rFonts w:ascii="Times New Roman" w:hAnsi="Times New Roman" w:cs="Times New Roman"/>
          <w:sz w:val="28"/>
          <w:szCs w:val="28"/>
        </w:rPr>
        <w:t>.</w:t>
      </w:r>
    </w:p>
    <w:p w:rsidR="006831A0" w:rsidRPr="004D110D" w:rsidRDefault="00F11A2F" w:rsidP="004D110D">
      <w:pPr>
        <w:spacing w:after="0" w:line="360" w:lineRule="auto"/>
        <w:ind w:firstLine="708"/>
        <w:jc w:val="both"/>
        <w:rPr>
          <w:rFonts w:ascii="Times New Roman" w:hAnsi="Times New Roman" w:cs="Times New Roman"/>
          <w:sz w:val="28"/>
          <w:szCs w:val="28"/>
        </w:rPr>
      </w:pPr>
      <w:r w:rsidRPr="004D110D">
        <w:rPr>
          <w:rFonts w:ascii="Times New Roman" w:hAnsi="Times New Roman" w:cs="Times New Roman"/>
          <w:sz w:val="28"/>
          <w:szCs w:val="28"/>
        </w:rPr>
        <w:t>Цель</w:t>
      </w:r>
      <w:r w:rsidR="00931ABD" w:rsidRPr="004D110D">
        <w:rPr>
          <w:rFonts w:ascii="Times New Roman" w:hAnsi="Times New Roman" w:cs="Times New Roman"/>
          <w:sz w:val="28"/>
          <w:szCs w:val="28"/>
        </w:rPr>
        <w:t xml:space="preserve"> работы – проанализировать поведение производителя в рыночной</w:t>
      </w:r>
      <w:r w:rsidR="004D110D" w:rsidRPr="004D110D">
        <w:rPr>
          <w:rFonts w:ascii="Times New Roman" w:hAnsi="Times New Roman" w:cs="Times New Roman"/>
          <w:sz w:val="28"/>
          <w:szCs w:val="28"/>
        </w:rPr>
        <w:t xml:space="preserve"> </w:t>
      </w:r>
      <w:r w:rsidR="00931ABD" w:rsidRPr="004D110D">
        <w:rPr>
          <w:rFonts w:ascii="Times New Roman" w:hAnsi="Times New Roman" w:cs="Times New Roman"/>
          <w:sz w:val="28"/>
          <w:szCs w:val="28"/>
        </w:rPr>
        <w:t>экономике.</w:t>
      </w:r>
    </w:p>
    <w:p w:rsidR="006831A0" w:rsidRPr="004E74BD" w:rsidRDefault="006831A0" w:rsidP="00C61988">
      <w:pPr>
        <w:spacing w:after="0" w:line="360" w:lineRule="auto"/>
        <w:jc w:val="both"/>
        <w:rPr>
          <w:rFonts w:ascii="Times New Roman" w:hAnsi="Times New Roman" w:cs="Times New Roman"/>
          <w:sz w:val="28"/>
          <w:szCs w:val="28"/>
        </w:rPr>
      </w:pPr>
    </w:p>
    <w:p w:rsidR="0077410F" w:rsidRPr="00C61988" w:rsidRDefault="0077410F" w:rsidP="00C61988">
      <w:pPr>
        <w:spacing w:after="0" w:line="360" w:lineRule="auto"/>
        <w:ind w:firstLine="709"/>
        <w:jc w:val="center"/>
        <w:rPr>
          <w:rFonts w:ascii="Times New Roman" w:hAnsi="Times New Roman" w:cs="Times New Roman"/>
          <w:b/>
          <w:sz w:val="28"/>
          <w:szCs w:val="28"/>
        </w:rPr>
      </w:pPr>
      <w:r w:rsidRPr="00C61988">
        <w:rPr>
          <w:rFonts w:ascii="Times New Roman" w:hAnsi="Times New Roman" w:cs="Times New Roman"/>
          <w:b/>
          <w:sz w:val="28"/>
          <w:szCs w:val="28"/>
        </w:rPr>
        <w:lastRenderedPageBreak/>
        <w:t>Глава 1. Фирма как основной производитель в рыночной экономике</w:t>
      </w:r>
    </w:p>
    <w:p w:rsidR="00A70CA0" w:rsidRPr="00A70CA0" w:rsidRDefault="00A70CA0" w:rsidP="0080514E">
      <w:pPr>
        <w:spacing w:after="0" w:line="360" w:lineRule="auto"/>
        <w:ind w:firstLine="709"/>
        <w:jc w:val="both"/>
        <w:rPr>
          <w:rFonts w:ascii="Times New Roman" w:hAnsi="Times New Roman" w:cs="Times New Roman"/>
          <w:sz w:val="28"/>
          <w:szCs w:val="28"/>
        </w:rPr>
      </w:pPr>
      <w:r w:rsidRPr="00A70CA0">
        <w:rPr>
          <w:rFonts w:ascii="Times New Roman" w:hAnsi="Times New Roman" w:cs="Times New Roman"/>
          <w:sz w:val="28"/>
          <w:szCs w:val="28"/>
        </w:rPr>
        <w:t>Фи́рма — это единица предпринимательской деятельности, оформленная юридически и реализующая собственные интересы посредством производства и продажи товаров и услуг с использованием различных факторов производства</w:t>
      </w:r>
      <w:r w:rsidR="007C0227">
        <w:rPr>
          <w:rFonts w:ascii="Times New Roman" w:hAnsi="Times New Roman" w:cs="Times New Roman"/>
          <w:sz w:val="28"/>
          <w:szCs w:val="28"/>
        </w:rPr>
        <w:t>.</w:t>
      </w:r>
      <w:r w:rsidRPr="00A70CA0">
        <w:rPr>
          <w:rFonts w:ascii="Times New Roman" w:hAnsi="Times New Roman" w:cs="Times New Roman"/>
          <w:sz w:val="28"/>
          <w:szCs w:val="28"/>
        </w:rPr>
        <w:t xml:space="preserve"> Понятие "фирма" и "предприятие" идентичны, если предприятие является самостоятельным юридическим лицом, реализую</w:t>
      </w:r>
      <w:r>
        <w:rPr>
          <w:rFonts w:ascii="Times New Roman" w:hAnsi="Times New Roman" w:cs="Times New Roman"/>
          <w:sz w:val="28"/>
          <w:szCs w:val="28"/>
        </w:rPr>
        <w:t>щим свои экономические интересы.</w:t>
      </w:r>
      <w:r w:rsidR="004401F0">
        <w:rPr>
          <w:rStyle w:val="ad"/>
          <w:rFonts w:ascii="Times New Roman" w:hAnsi="Times New Roman" w:cs="Times New Roman"/>
          <w:sz w:val="28"/>
          <w:szCs w:val="28"/>
        </w:rPr>
        <w:footnoteReference w:id="1"/>
      </w:r>
    </w:p>
    <w:p w:rsidR="00176166" w:rsidRPr="00176166" w:rsidRDefault="00176166" w:rsidP="0080514E">
      <w:pPr>
        <w:spacing w:after="0" w:line="360" w:lineRule="auto"/>
        <w:ind w:firstLine="709"/>
        <w:jc w:val="both"/>
        <w:rPr>
          <w:rFonts w:ascii="Times New Roman" w:hAnsi="Times New Roman" w:cs="Times New Roman"/>
          <w:sz w:val="28"/>
          <w:szCs w:val="28"/>
        </w:rPr>
      </w:pPr>
      <w:r w:rsidRPr="00176166">
        <w:rPr>
          <w:rFonts w:ascii="Times New Roman" w:hAnsi="Times New Roman" w:cs="Times New Roman"/>
          <w:sz w:val="28"/>
          <w:szCs w:val="28"/>
        </w:rPr>
        <w:t>Предпринимательская деятельность, или предпринимательство – это инициативная, самостоятельная деятельность лиц или предприятия, направленная на получение прибыли или личного дохода, осуществляемая на свой риск и под свою иму</w:t>
      </w:r>
      <w:r>
        <w:rPr>
          <w:rFonts w:ascii="Times New Roman" w:hAnsi="Times New Roman" w:cs="Times New Roman"/>
          <w:sz w:val="28"/>
          <w:szCs w:val="28"/>
        </w:rPr>
        <w:t>щественную ответственность.</w:t>
      </w:r>
      <w:r w:rsidR="0020028E">
        <w:rPr>
          <w:rStyle w:val="ad"/>
          <w:rFonts w:ascii="Times New Roman" w:hAnsi="Times New Roman" w:cs="Times New Roman"/>
          <w:sz w:val="28"/>
          <w:szCs w:val="28"/>
        </w:rPr>
        <w:footnoteReference w:id="2"/>
      </w:r>
      <w:r>
        <w:rPr>
          <w:rFonts w:ascii="Times New Roman" w:hAnsi="Times New Roman" w:cs="Times New Roman"/>
          <w:sz w:val="28"/>
          <w:szCs w:val="28"/>
        </w:rPr>
        <w:t xml:space="preserve"> </w:t>
      </w:r>
    </w:p>
    <w:p w:rsidR="00176166" w:rsidRPr="00176166" w:rsidRDefault="00176166" w:rsidP="0080514E">
      <w:pPr>
        <w:spacing w:after="0" w:line="360" w:lineRule="auto"/>
        <w:ind w:firstLine="709"/>
        <w:jc w:val="both"/>
        <w:rPr>
          <w:rFonts w:ascii="Times New Roman" w:hAnsi="Times New Roman" w:cs="Times New Roman"/>
          <w:sz w:val="28"/>
          <w:szCs w:val="28"/>
        </w:rPr>
      </w:pPr>
      <w:r w:rsidRPr="00176166">
        <w:rPr>
          <w:rFonts w:ascii="Times New Roman" w:hAnsi="Times New Roman" w:cs="Times New Roman"/>
          <w:sz w:val="28"/>
          <w:szCs w:val="28"/>
        </w:rPr>
        <w:t>Предпринимательство допускается в любой отрасли хозяйственной деятельности, не запрещенной законом: промышленности, сельском хозяйстве, торговле, бытовом обслуживании, юридической, издательской, банковской и консультационной деятельности, в сфере операций с ценными бумагами и т. д. Основными сферами предпринимательской деятельности являются: производство (продукции, услуг), коммерция (торговля) и коммерческое посредничество. Следовательно, предпринимательство – это организация полезной производственной деятельности, направленной на производс</w:t>
      </w:r>
      <w:r>
        <w:rPr>
          <w:rFonts w:ascii="Times New Roman" w:hAnsi="Times New Roman" w:cs="Times New Roman"/>
          <w:sz w:val="28"/>
          <w:szCs w:val="28"/>
        </w:rPr>
        <w:t>тво товаров или оказание услуг.</w:t>
      </w:r>
    </w:p>
    <w:p w:rsidR="00176166" w:rsidRPr="00176166" w:rsidRDefault="00176166" w:rsidP="0080514E">
      <w:pPr>
        <w:spacing w:after="0" w:line="360" w:lineRule="auto"/>
        <w:ind w:firstLine="709"/>
        <w:jc w:val="both"/>
        <w:rPr>
          <w:rFonts w:ascii="Times New Roman" w:hAnsi="Times New Roman" w:cs="Times New Roman"/>
          <w:sz w:val="28"/>
          <w:szCs w:val="28"/>
        </w:rPr>
      </w:pPr>
      <w:r w:rsidRPr="00176166">
        <w:rPr>
          <w:rFonts w:ascii="Times New Roman" w:hAnsi="Times New Roman" w:cs="Times New Roman"/>
          <w:sz w:val="28"/>
          <w:szCs w:val="28"/>
        </w:rPr>
        <w:t>Основу предпринимательской деятельности составляет та или иная форма собственности: частная, акционерная, госу</w:t>
      </w:r>
      <w:r>
        <w:rPr>
          <w:rFonts w:ascii="Times New Roman" w:hAnsi="Times New Roman" w:cs="Times New Roman"/>
          <w:sz w:val="28"/>
          <w:szCs w:val="28"/>
        </w:rPr>
        <w:t xml:space="preserve">дарственная, кооперативная. </w:t>
      </w:r>
      <w:r w:rsidRPr="00176166">
        <w:rPr>
          <w:rFonts w:ascii="Times New Roman" w:hAnsi="Times New Roman" w:cs="Times New Roman"/>
          <w:sz w:val="28"/>
          <w:szCs w:val="28"/>
        </w:rPr>
        <w:t>Субъектами предпринимательской деятельности выступают физические лица (собственники и наемные работники), фи</w:t>
      </w:r>
      <w:r>
        <w:rPr>
          <w:rFonts w:ascii="Times New Roman" w:hAnsi="Times New Roman" w:cs="Times New Roman"/>
          <w:sz w:val="28"/>
          <w:szCs w:val="28"/>
        </w:rPr>
        <w:t>рмы, государственные институты.</w:t>
      </w:r>
    </w:p>
    <w:p w:rsidR="00176166" w:rsidRPr="00176166" w:rsidRDefault="00176166" w:rsidP="0080514E">
      <w:pPr>
        <w:spacing w:after="0" w:line="360" w:lineRule="auto"/>
        <w:ind w:firstLine="709"/>
        <w:jc w:val="both"/>
        <w:rPr>
          <w:rFonts w:ascii="Times New Roman" w:hAnsi="Times New Roman" w:cs="Times New Roman"/>
          <w:sz w:val="28"/>
          <w:szCs w:val="28"/>
        </w:rPr>
      </w:pPr>
      <w:r w:rsidRPr="00176166">
        <w:rPr>
          <w:rFonts w:ascii="Times New Roman" w:hAnsi="Times New Roman" w:cs="Times New Roman"/>
          <w:sz w:val="28"/>
          <w:szCs w:val="28"/>
        </w:rPr>
        <w:t xml:space="preserve">Предприниматель (собственник) берет на себя инициативу соединения ресурсов земли, труда и капитала в единый процесс производства товара или </w:t>
      </w:r>
      <w:r w:rsidRPr="00176166">
        <w:rPr>
          <w:rFonts w:ascii="Times New Roman" w:hAnsi="Times New Roman" w:cs="Times New Roman"/>
          <w:sz w:val="28"/>
          <w:szCs w:val="28"/>
        </w:rPr>
        <w:lastRenderedPageBreak/>
        <w:t>услуги, который обещает быть прибыльным делом. Он выполняет трудную задачу принятия основных решений в процессе ведения предпринимательства. Предприниматель реализует свой деловой интерес (получение прибыли) через новаторство, стремясь вводить в дело на коммерческой основе новые производственные технологии, новые формы организации бизнеса, новые товары. Кроме того, его деловой интерес реализуется через риск, причем предприниматель рискует не только своим временем, трудом и деловой репутаци</w:t>
      </w:r>
      <w:r>
        <w:rPr>
          <w:rFonts w:ascii="Times New Roman" w:hAnsi="Times New Roman" w:cs="Times New Roman"/>
          <w:sz w:val="28"/>
          <w:szCs w:val="28"/>
        </w:rPr>
        <w:t>ей, но и вложенными средствами.</w:t>
      </w:r>
    </w:p>
    <w:p w:rsidR="00176166" w:rsidRPr="00176166" w:rsidRDefault="00176166" w:rsidP="00810E0B">
      <w:pPr>
        <w:spacing w:after="0" w:line="360" w:lineRule="auto"/>
        <w:ind w:firstLine="709"/>
        <w:jc w:val="both"/>
        <w:rPr>
          <w:rFonts w:ascii="Times New Roman" w:hAnsi="Times New Roman" w:cs="Times New Roman"/>
          <w:sz w:val="28"/>
          <w:szCs w:val="28"/>
        </w:rPr>
      </w:pPr>
      <w:r w:rsidRPr="00176166">
        <w:rPr>
          <w:rFonts w:ascii="Times New Roman" w:hAnsi="Times New Roman" w:cs="Times New Roman"/>
          <w:sz w:val="28"/>
          <w:szCs w:val="28"/>
        </w:rPr>
        <w:t>Наемные работники свой деловой интерес (получение доходов) реализуют через выполнение должностных обязательств в предпринимательской фирме на контрактной основе. Они являются равноправными участниками отношений с предпринимателями. Заключая договор, и наемные работники, и предприниматели делают свой выбор, идут на экономический риск, несут взаимную ответственность за нарушение условий соглашения. Наемные работники со временем сами могут стать собственниками путем приобретения акций данной фирмы или открытия своего дела.</w:t>
      </w:r>
      <w:r w:rsidR="0041248A">
        <w:rPr>
          <w:rStyle w:val="ad"/>
          <w:rFonts w:ascii="Times New Roman" w:hAnsi="Times New Roman" w:cs="Times New Roman"/>
          <w:sz w:val="28"/>
          <w:szCs w:val="28"/>
        </w:rPr>
        <w:footnoteReference w:id="3"/>
      </w:r>
      <w:r w:rsidR="00810E0B">
        <w:rPr>
          <w:rFonts w:ascii="Times New Roman" w:hAnsi="Times New Roman" w:cs="Times New Roman"/>
          <w:sz w:val="28"/>
          <w:szCs w:val="28"/>
        </w:rPr>
        <w:t xml:space="preserve"> </w:t>
      </w:r>
      <w:r w:rsidRPr="00176166">
        <w:rPr>
          <w:rFonts w:ascii="Times New Roman" w:hAnsi="Times New Roman" w:cs="Times New Roman"/>
          <w:sz w:val="28"/>
          <w:szCs w:val="28"/>
        </w:rPr>
        <w:t>Итак, предпринимательством могут заниматься и отдельные граждане, и коллектив людей (предприятие), и государство. Отсюда два основных вида предпринимательства:</w:t>
      </w:r>
      <w:r>
        <w:rPr>
          <w:rFonts w:ascii="Times New Roman" w:hAnsi="Times New Roman" w:cs="Times New Roman"/>
          <w:sz w:val="28"/>
          <w:szCs w:val="28"/>
        </w:rPr>
        <w:t xml:space="preserve"> индивидуальное и коллективное.</w:t>
      </w:r>
      <w:r w:rsidR="00457FCD">
        <w:rPr>
          <w:rStyle w:val="ad"/>
          <w:rFonts w:ascii="Times New Roman" w:hAnsi="Times New Roman" w:cs="Times New Roman"/>
          <w:sz w:val="28"/>
          <w:szCs w:val="28"/>
        </w:rPr>
        <w:footnoteReference w:id="4"/>
      </w:r>
    </w:p>
    <w:p w:rsidR="00176166" w:rsidRPr="00176166" w:rsidRDefault="00176166" w:rsidP="0080514E">
      <w:pPr>
        <w:spacing w:after="0" w:line="360" w:lineRule="auto"/>
        <w:ind w:firstLine="709"/>
        <w:jc w:val="both"/>
        <w:rPr>
          <w:rFonts w:ascii="Times New Roman" w:hAnsi="Times New Roman" w:cs="Times New Roman"/>
          <w:sz w:val="28"/>
          <w:szCs w:val="28"/>
        </w:rPr>
      </w:pPr>
      <w:r w:rsidRPr="00176166">
        <w:rPr>
          <w:rFonts w:ascii="Times New Roman" w:hAnsi="Times New Roman" w:cs="Times New Roman"/>
          <w:sz w:val="28"/>
          <w:szCs w:val="28"/>
        </w:rPr>
        <w:t>Индивидуальный предприниматель несет полную и неограниченную ответственность за результаты своей деятельности всем своим имуществом, а в критических ситуациях оно мо</w:t>
      </w:r>
      <w:r>
        <w:rPr>
          <w:rFonts w:ascii="Times New Roman" w:hAnsi="Times New Roman" w:cs="Times New Roman"/>
          <w:sz w:val="28"/>
          <w:szCs w:val="28"/>
        </w:rPr>
        <w:t xml:space="preserve">жет быть даже конфисковано. </w:t>
      </w:r>
      <w:r w:rsidRPr="00176166">
        <w:rPr>
          <w:rFonts w:ascii="Times New Roman" w:hAnsi="Times New Roman" w:cs="Times New Roman"/>
          <w:sz w:val="28"/>
          <w:szCs w:val="28"/>
        </w:rPr>
        <w:t xml:space="preserve">Индивидуальный предприниматель имеет право создавать предприятия; самостоятельно определять профиль своей деятельности и производственную программу; приобретать имущество или имущественные права, использовать имущество других лиц по договору аренды; нанимать или увольнять работников; получать кредит и открывать счет в банке; самостоятельно </w:t>
      </w:r>
      <w:r w:rsidRPr="00176166">
        <w:rPr>
          <w:rFonts w:ascii="Times New Roman" w:hAnsi="Times New Roman" w:cs="Times New Roman"/>
          <w:sz w:val="28"/>
          <w:szCs w:val="28"/>
        </w:rPr>
        <w:lastRenderedPageBreak/>
        <w:t>распределять прибыль от предпринимательской деятельности, оставшуюся после уплаты подоходного налога; о</w:t>
      </w:r>
      <w:r>
        <w:rPr>
          <w:rFonts w:ascii="Times New Roman" w:hAnsi="Times New Roman" w:cs="Times New Roman"/>
          <w:sz w:val="28"/>
          <w:szCs w:val="28"/>
        </w:rPr>
        <w:t>существлять операции с валютой.</w:t>
      </w:r>
    </w:p>
    <w:p w:rsidR="00176166" w:rsidRPr="00176166" w:rsidRDefault="00176166" w:rsidP="0080514E">
      <w:pPr>
        <w:spacing w:after="0" w:line="360" w:lineRule="auto"/>
        <w:ind w:firstLine="709"/>
        <w:jc w:val="both"/>
        <w:rPr>
          <w:rFonts w:ascii="Times New Roman" w:hAnsi="Times New Roman" w:cs="Times New Roman"/>
          <w:sz w:val="28"/>
          <w:szCs w:val="28"/>
        </w:rPr>
      </w:pPr>
      <w:r w:rsidRPr="00176166">
        <w:rPr>
          <w:rFonts w:ascii="Times New Roman" w:hAnsi="Times New Roman" w:cs="Times New Roman"/>
          <w:sz w:val="28"/>
          <w:szCs w:val="28"/>
        </w:rPr>
        <w:t>Таким образом, индивидуальный предприниматель единолично принимает все решения по производственно-хозяйственной деятельности. Преимуществами индивидуального предпринимательства являются минимальный контроль со стороны государства (это позволяет самостоятельно распределять прибыль), мобильность действий предпринимателя (это дает возможность менять виды деятельности), приемлемые налоговые условия (индивидуальный предприниматель п</w:t>
      </w:r>
      <w:r>
        <w:rPr>
          <w:rFonts w:ascii="Times New Roman" w:hAnsi="Times New Roman" w:cs="Times New Roman"/>
          <w:sz w:val="28"/>
          <w:szCs w:val="28"/>
        </w:rPr>
        <w:t>латит только подоходный налог).</w:t>
      </w:r>
      <w:r w:rsidR="0041248A">
        <w:rPr>
          <w:rStyle w:val="ad"/>
          <w:rFonts w:ascii="Times New Roman" w:hAnsi="Times New Roman" w:cs="Times New Roman"/>
          <w:sz w:val="28"/>
          <w:szCs w:val="28"/>
        </w:rPr>
        <w:footnoteReference w:id="5"/>
      </w:r>
    </w:p>
    <w:p w:rsidR="00176166" w:rsidRPr="00176166" w:rsidRDefault="00176166" w:rsidP="0080514E">
      <w:pPr>
        <w:spacing w:after="0" w:line="360" w:lineRule="auto"/>
        <w:ind w:firstLine="709"/>
        <w:jc w:val="both"/>
        <w:rPr>
          <w:rFonts w:ascii="Times New Roman" w:hAnsi="Times New Roman" w:cs="Times New Roman"/>
          <w:sz w:val="28"/>
          <w:szCs w:val="28"/>
        </w:rPr>
      </w:pPr>
      <w:r w:rsidRPr="00176166">
        <w:rPr>
          <w:rFonts w:ascii="Times New Roman" w:hAnsi="Times New Roman" w:cs="Times New Roman"/>
          <w:sz w:val="28"/>
          <w:szCs w:val="28"/>
        </w:rPr>
        <w:t>В коллективном предпринимательстве хозяйственные операции осуществляются коллективным субъектом. Для этого обр</w:t>
      </w:r>
      <w:r>
        <w:rPr>
          <w:rFonts w:ascii="Times New Roman" w:hAnsi="Times New Roman" w:cs="Times New Roman"/>
          <w:sz w:val="28"/>
          <w:szCs w:val="28"/>
        </w:rPr>
        <w:t>азуется предприятие (общество).</w:t>
      </w:r>
    </w:p>
    <w:p w:rsidR="00176166" w:rsidRPr="00176166" w:rsidRDefault="00176166" w:rsidP="0080514E">
      <w:pPr>
        <w:spacing w:after="0" w:line="360" w:lineRule="auto"/>
        <w:ind w:firstLine="709"/>
        <w:jc w:val="both"/>
        <w:rPr>
          <w:rFonts w:ascii="Times New Roman" w:hAnsi="Times New Roman" w:cs="Times New Roman"/>
          <w:sz w:val="28"/>
          <w:szCs w:val="28"/>
        </w:rPr>
      </w:pPr>
      <w:r w:rsidRPr="00176166">
        <w:rPr>
          <w:rFonts w:ascii="Times New Roman" w:hAnsi="Times New Roman" w:cs="Times New Roman"/>
          <w:sz w:val="28"/>
          <w:szCs w:val="28"/>
        </w:rPr>
        <w:t>Предпринимательская деятельность в любой сфере регулируется государством через механизм финансовой системы (через налоги, кредиты, страхование и т. п.). В то же время она опирается на правовую базу независимо от видов предпринимательской деятел</w:t>
      </w:r>
      <w:r>
        <w:rPr>
          <w:rFonts w:ascii="Times New Roman" w:hAnsi="Times New Roman" w:cs="Times New Roman"/>
          <w:sz w:val="28"/>
          <w:szCs w:val="28"/>
        </w:rPr>
        <w:t>ьности и от форм собственности.</w:t>
      </w:r>
    </w:p>
    <w:p w:rsidR="00176166" w:rsidRPr="00176166" w:rsidRDefault="00176166" w:rsidP="0080514E">
      <w:pPr>
        <w:spacing w:after="0" w:line="360" w:lineRule="auto"/>
        <w:ind w:firstLine="709"/>
        <w:jc w:val="both"/>
        <w:rPr>
          <w:rFonts w:ascii="Times New Roman" w:hAnsi="Times New Roman" w:cs="Times New Roman"/>
          <w:sz w:val="28"/>
          <w:szCs w:val="28"/>
        </w:rPr>
      </w:pPr>
      <w:r w:rsidRPr="00176166">
        <w:rPr>
          <w:rFonts w:ascii="Times New Roman" w:hAnsi="Times New Roman" w:cs="Times New Roman"/>
          <w:sz w:val="28"/>
          <w:szCs w:val="28"/>
        </w:rPr>
        <w:t>В современных условиях предпринимательская деятельность – это средство не только дохода, заработка, но и самовыражения. Отсюда огромное стремление многих людей начать свое дело. Конечно, не любое деловое предприятие приносит успех. Более 50% новых фирм закрываются в первый же год своей деятельности из-за низкой рентабельности. Но есть и другая статистика: 90% всех американских миллионеров (их около 2 млн. человек) обязаны своим состоянием с</w:t>
      </w:r>
      <w:r>
        <w:rPr>
          <w:rFonts w:ascii="Times New Roman" w:hAnsi="Times New Roman" w:cs="Times New Roman"/>
          <w:sz w:val="28"/>
          <w:szCs w:val="28"/>
        </w:rPr>
        <w:t xml:space="preserve">озданию собственной фирмы. </w:t>
      </w:r>
      <w:r w:rsidRPr="00176166">
        <w:rPr>
          <w:rFonts w:ascii="Times New Roman" w:hAnsi="Times New Roman" w:cs="Times New Roman"/>
          <w:sz w:val="28"/>
          <w:szCs w:val="28"/>
        </w:rPr>
        <w:t>Функционирование современного предпринимательства невозможно без благоприятного социально-экономического климата, который формируется в результате целенаправленных усилий г</w:t>
      </w:r>
      <w:r>
        <w:rPr>
          <w:rFonts w:ascii="Times New Roman" w:hAnsi="Times New Roman" w:cs="Times New Roman"/>
          <w:sz w:val="28"/>
          <w:szCs w:val="28"/>
        </w:rPr>
        <w:t>осударства. Он характеризуется:</w:t>
      </w:r>
    </w:p>
    <w:p w:rsidR="00176166" w:rsidRPr="00176166" w:rsidRDefault="00176166" w:rsidP="0080514E">
      <w:pPr>
        <w:pStyle w:val="a7"/>
        <w:numPr>
          <w:ilvl w:val="0"/>
          <w:numId w:val="19"/>
        </w:numPr>
        <w:spacing w:after="0" w:line="360" w:lineRule="auto"/>
        <w:ind w:left="0" w:firstLine="709"/>
        <w:jc w:val="both"/>
        <w:rPr>
          <w:rFonts w:ascii="Times New Roman" w:hAnsi="Times New Roman" w:cs="Times New Roman"/>
          <w:sz w:val="28"/>
          <w:szCs w:val="28"/>
        </w:rPr>
      </w:pPr>
      <w:r w:rsidRPr="00176166">
        <w:rPr>
          <w:rFonts w:ascii="Times New Roman" w:hAnsi="Times New Roman" w:cs="Times New Roman"/>
          <w:sz w:val="28"/>
          <w:szCs w:val="28"/>
        </w:rPr>
        <w:lastRenderedPageBreak/>
        <w:t>стабильностью государственной экономической и социальной политики, направленной на поддержку предпринимательства;</w:t>
      </w:r>
    </w:p>
    <w:p w:rsidR="00176166" w:rsidRPr="00EA2406" w:rsidRDefault="00176166" w:rsidP="00EA2406">
      <w:pPr>
        <w:pStyle w:val="a7"/>
        <w:numPr>
          <w:ilvl w:val="0"/>
          <w:numId w:val="19"/>
        </w:numPr>
        <w:spacing w:after="0" w:line="360" w:lineRule="auto"/>
        <w:ind w:left="0" w:firstLine="709"/>
        <w:jc w:val="both"/>
        <w:rPr>
          <w:rFonts w:ascii="Times New Roman" w:hAnsi="Times New Roman" w:cs="Times New Roman"/>
          <w:sz w:val="28"/>
          <w:szCs w:val="28"/>
        </w:rPr>
      </w:pPr>
      <w:r w:rsidRPr="00176166">
        <w:rPr>
          <w:rFonts w:ascii="Times New Roman" w:hAnsi="Times New Roman" w:cs="Times New Roman"/>
          <w:sz w:val="28"/>
          <w:szCs w:val="28"/>
        </w:rPr>
        <w:t>льготным налоговым режимом, который способствует притоку в предпринимательскую сферу финансовых средств;</w:t>
      </w:r>
    </w:p>
    <w:p w:rsidR="00176166" w:rsidRPr="00176166" w:rsidRDefault="00176166" w:rsidP="0080514E">
      <w:pPr>
        <w:pStyle w:val="a7"/>
        <w:numPr>
          <w:ilvl w:val="0"/>
          <w:numId w:val="19"/>
        </w:numPr>
        <w:spacing w:after="0" w:line="360" w:lineRule="auto"/>
        <w:ind w:left="0" w:firstLine="709"/>
        <w:jc w:val="both"/>
        <w:rPr>
          <w:rFonts w:ascii="Times New Roman" w:hAnsi="Times New Roman" w:cs="Times New Roman"/>
          <w:sz w:val="28"/>
          <w:szCs w:val="28"/>
        </w:rPr>
      </w:pPr>
      <w:r w:rsidRPr="00176166">
        <w:rPr>
          <w:rFonts w:ascii="Times New Roman" w:hAnsi="Times New Roman" w:cs="Times New Roman"/>
          <w:sz w:val="28"/>
          <w:szCs w:val="28"/>
        </w:rPr>
        <w:t>развитием инфраструктуры предпринимательства: инновационных и внедренческих центров; специальных фирм, оказывающих помощь начинающим предпринимателям; консультационных центров по вопросам управления, маркетинга, рекламы; курсов и школ подготовки предпринимателей;</w:t>
      </w:r>
    </w:p>
    <w:p w:rsidR="00176166" w:rsidRPr="00176166" w:rsidRDefault="00176166" w:rsidP="0080514E">
      <w:pPr>
        <w:pStyle w:val="a7"/>
        <w:numPr>
          <w:ilvl w:val="0"/>
          <w:numId w:val="19"/>
        </w:numPr>
        <w:spacing w:after="0" w:line="360" w:lineRule="auto"/>
        <w:ind w:left="0" w:firstLine="709"/>
        <w:jc w:val="both"/>
        <w:rPr>
          <w:rFonts w:ascii="Times New Roman" w:hAnsi="Times New Roman" w:cs="Times New Roman"/>
          <w:sz w:val="28"/>
          <w:szCs w:val="28"/>
        </w:rPr>
      </w:pPr>
      <w:r w:rsidRPr="00176166">
        <w:rPr>
          <w:rFonts w:ascii="Times New Roman" w:hAnsi="Times New Roman" w:cs="Times New Roman"/>
          <w:sz w:val="28"/>
          <w:szCs w:val="28"/>
        </w:rPr>
        <w:t>созданием эффективной системы защиты интеллектуальной собственности, формированием позитивного отношения общества к предпринимательской деятельности.</w:t>
      </w:r>
    </w:p>
    <w:p w:rsidR="0077410F" w:rsidRPr="004E74BD" w:rsidRDefault="00176166" w:rsidP="0080514E">
      <w:pPr>
        <w:spacing w:after="0" w:line="360" w:lineRule="auto"/>
        <w:ind w:firstLine="709"/>
        <w:jc w:val="both"/>
        <w:rPr>
          <w:rFonts w:ascii="Times New Roman" w:hAnsi="Times New Roman" w:cs="Times New Roman"/>
          <w:sz w:val="28"/>
          <w:szCs w:val="28"/>
        </w:rPr>
      </w:pPr>
      <w:r w:rsidRPr="00176166">
        <w:rPr>
          <w:rFonts w:ascii="Times New Roman" w:hAnsi="Times New Roman" w:cs="Times New Roman"/>
          <w:sz w:val="28"/>
          <w:szCs w:val="28"/>
        </w:rPr>
        <w:t xml:space="preserve"> В условиях благоприятного социально-экономического климата, поддерживаемого государством, предприниматель не рассматривает в качестве первоочередной задачи мгновенное увеличение прибыли, а намечает путь к будущим структурным сдвигам и дальнейшему расширению производства. Предпринимательские инициативы деловых людей при поддержке государства способствуют эффективному функционированию современной рыночной экономики.</w:t>
      </w:r>
      <w:r w:rsidR="00AC53F9">
        <w:rPr>
          <w:rFonts w:ascii="Times New Roman" w:hAnsi="Times New Roman" w:cs="Times New Roman"/>
          <w:sz w:val="28"/>
          <w:szCs w:val="28"/>
        </w:rPr>
        <w:t xml:space="preserve"> </w:t>
      </w:r>
      <w:r w:rsidR="0077410F" w:rsidRPr="004E74BD">
        <w:rPr>
          <w:rFonts w:ascii="Times New Roman" w:hAnsi="Times New Roman" w:cs="Times New Roman"/>
          <w:sz w:val="28"/>
          <w:szCs w:val="28"/>
        </w:rPr>
        <w:t xml:space="preserve">На протяжении последних десятилетий в России интенсивно идет процесс формирования рыночных отношений. Наилучшему их развитию способствует предпринимательская деятельность. Фирма является главным звеном рыночной экономики, поскольку только с помощью фирм происходит интенсивное функционирование и развитие рыночных отношений. Поведение фирмы на рынке имеет большое значение не только для предпринимателя и сотрудников фирмы, но и для других групп субъектов. Изучение поведения фирм является необходимым условием выработки экономическими агентами адекватных решений как на микроуровне, так и на макроуровне. Фирма как экономическое явление интегрирует и организует экономику на микроуровне. Совокупность же фирм определяет эффективность национальной, региональной и мировой </w:t>
      </w:r>
      <w:r w:rsidR="0077410F" w:rsidRPr="004E74BD">
        <w:rPr>
          <w:rFonts w:ascii="Times New Roman" w:hAnsi="Times New Roman" w:cs="Times New Roman"/>
          <w:sz w:val="28"/>
          <w:szCs w:val="28"/>
        </w:rPr>
        <w:lastRenderedPageBreak/>
        <w:t>экономики в целом. Фирма всегда стоит в центре рыночной экономики, и её функционирование непосредственно сказывается на рыночных отношениях. Природа фирмы (производителя) обусловлена ее спецификой как экономического агента в рыночной экономике. Фирма - это экономический агент, занимающийся производственной деятельностью и обладающий хозяйственной самостоятельностью в принятии решений о том, что, как и в каких количествах производить, где, кому, и по какой цене продавать продукцию. Фирма объединяет ресурсы для производства определённых экономических благ. Цель фирмы как рационального экономического агента состоит в получении максимальной прибыли. В самом общем определении прибыль выступает как разница между общей выручкой производителя, полученной от продажи произведенной продукции, и общими издержками, то есть суммой затрат на про</w:t>
      </w:r>
      <w:r w:rsidR="00C075F4">
        <w:rPr>
          <w:rFonts w:ascii="Times New Roman" w:hAnsi="Times New Roman" w:cs="Times New Roman"/>
          <w:sz w:val="28"/>
          <w:szCs w:val="28"/>
        </w:rPr>
        <w:t xml:space="preserve">изводство этой продукции. Фирма – это </w:t>
      </w:r>
      <w:r w:rsidR="0077410F" w:rsidRPr="004E74BD">
        <w:rPr>
          <w:rFonts w:ascii="Times New Roman" w:hAnsi="Times New Roman" w:cs="Times New Roman"/>
          <w:sz w:val="28"/>
          <w:szCs w:val="28"/>
        </w:rPr>
        <w:t>организационная структура бизнеса, предпринимательская единица во всех сферах экономики, обладающая не только юридической, но и реальной экономической самостоятельностью. Правовые формы функционирования современной фирмы многообразны: акционерное общество, общество с ограниченной ответственностью, коммандитное общество и другие. Различные школы экономической науки по-разному трактуют определ</w:t>
      </w:r>
      <w:r w:rsidR="00C075F4">
        <w:rPr>
          <w:rFonts w:ascii="Times New Roman" w:hAnsi="Times New Roman" w:cs="Times New Roman"/>
          <w:sz w:val="28"/>
          <w:szCs w:val="28"/>
        </w:rPr>
        <w:t xml:space="preserve">ение фирмы как категории – </w:t>
      </w:r>
      <w:r w:rsidR="0077410F" w:rsidRPr="004E74BD">
        <w:rPr>
          <w:rFonts w:ascii="Times New Roman" w:hAnsi="Times New Roman" w:cs="Times New Roman"/>
          <w:sz w:val="28"/>
          <w:szCs w:val="28"/>
        </w:rPr>
        <w:t>фирма</w:t>
      </w:r>
      <w:r w:rsidR="00C075F4">
        <w:rPr>
          <w:rFonts w:ascii="Times New Roman" w:hAnsi="Times New Roman" w:cs="Times New Roman"/>
          <w:sz w:val="28"/>
          <w:szCs w:val="28"/>
        </w:rPr>
        <w:t xml:space="preserve"> </w:t>
      </w:r>
      <w:r w:rsidR="0077410F" w:rsidRPr="004E74BD">
        <w:rPr>
          <w:rFonts w:ascii="Times New Roman" w:hAnsi="Times New Roman" w:cs="Times New Roman"/>
          <w:sz w:val="28"/>
          <w:szCs w:val="28"/>
        </w:rPr>
        <w:t xml:space="preserve"> производитель рыночный</w:t>
      </w:r>
      <w:r w:rsidR="0020028E">
        <w:rPr>
          <w:rFonts w:ascii="Times New Roman" w:hAnsi="Times New Roman" w:cs="Times New Roman"/>
          <w:sz w:val="28"/>
          <w:szCs w:val="28"/>
        </w:rPr>
        <w:t>.</w:t>
      </w:r>
      <w:r w:rsidR="0020028E">
        <w:rPr>
          <w:rStyle w:val="ad"/>
          <w:rFonts w:ascii="Times New Roman" w:hAnsi="Times New Roman" w:cs="Times New Roman"/>
          <w:sz w:val="28"/>
          <w:szCs w:val="28"/>
        </w:rPr>
        <w:footnoteReference w:id="6"/>
      </w:r>
    </w:p>
    <w:p w:rsidR="00AD4AB6"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xml:space="preserve">Традиционная экономическая теория определяет фирму как производственно-технологическую систему, как конгломерат людей и машин. В классическом определении фирмы акцент делается на предсказании поведения фирмы в соответствии с существующей производственной функцией как формой выражения технологической зависимости между затратами факторов производства и максимально возможным выходом продукции. Фирма занимает важнейшее место в институциональной структуре рыночной экономики. Поведение фирм на рынке имеет большое значение для других групп субъектов: домашних </w:t>
      </w:r>
      <w:r w:rsidRPr="004E74BD">
        <w:rPr>
          <w:rFonts w:ascii="Times New Roman" w:hAnsi="Times New Roman" w:cs="Times New Roman"/>
          <w:sz w:val="28"/>
          <w:szCs w:val="28"/>
        </w:rPr>
        <w:lastRenderedPageBreak/>
        <w:t>хозяйств, государства, иностранцев. Изучение поведения фирм является необходимым условием выработки экономическими агентами адекватных решений, как на микро - так и на</w:t>
      </w:r>
      <w:r w:rsidR="003F66CD">
        <w:rPr>
          <w:rFonts w:ascii="Times New Roman" w:hAnsi="Times New Roman" w:cs="Times New Roman"/>
          <w:sz w:val="28"/>
          <w:szCs w:val="28"/>
        </w:rPr>
        <w:t xml:space="preserve"> макроуровне. Современная фирма – </w:t>
      </w:r>
      <w:r w:rsidRPr="004E74BD">
        <w:rPr>
          <w:rFonts w:ascii="Times New Roman" w:hAnsi="Times New Roman" w:cs="Times New Roman"/>
          <w:sz w:val="28"/>
          <w:szCs w:val="28"/>
        </w:rPr>
        <w:t>это</w:t>
      </w:r>
      <w:r w:rsidR="003F66CD">
        <w:rPr>
          <w:rFonts w:ascii="Times New Roman" w:hAnsi="Times New Roman" w:cs="Times New Roman"/>
          <w:sz w:val="28"/>
          <w:szCs w:val="28"/>
        </w:rPr>
        <w:t xml:space="preserve"> </w:t>
      </w:r>
      <w:r w:rsidRPr="004E74BD">
        <w:rPr>
          <w:rFonts w:ascii="Times New Roman" w:hAnsi="Times New Roman" w:cs="Times New Roman"/>
          <w:sz w:val="28"/>
          <w:szCs w:val="28"/>
        </w:rPr>
        <w:t xml:space="preserve"> сложный многоотраслевой комплекс промышленных, торговых и финансовых предприятий национального и международного уровня. Главное в нынешней фирме</w:t>
      </w:r>
      <w:r w:rsidR="003F66CD">
        <w:rPr>
          <w:rFonts w:ascii="Times New Roman" w:hAnsi="Times New Roman" w:cs="Times New Roman"/>
          <w:sz w:val="28"/>
          <w:szCs w:val="28"/>
        </w:rPr>
        <w:t xml:space="preserve"> – </w:t>
      </w:r>
      <w:r w:rsidRPr="004E74BD">
        <w:rPr>
          <w:rFonts w:ascii="Times New Roman" w:hAnsi="Times New Roman" w:cs="Times New Roman"/>
          <w:sz w:val="28"/>
          <w:szCs w:val="28"/>
        </w:rPr>
        <w:t>ее</w:t>
      </w:r>
      <w:r w:rsidR="003F66CD">
        <w:rPr>
          <w:rFonts w:ascii="Times New Roman" w:hAnsi="Times New Roman" w:cs="Times New Roman"/>
          <w:sz w:val="28"/>
          <w:szCs w:val="28"/>
        </w:rPr>
        <w:t xml:space="preserve"> </w:t>
      </w:r>
      <w:r w:rsidRPr="004E74BD">
        <w:rPr>
          <w:rFonts w:ascii="Times New Roman" w:hAnsi="Times New Roman" w:cs="Times New Roman"/>
          <w:sz w:val="28"/>
          <w:szCs w:val="28"/>
        </w:rPr>
        <w:t>кадровая компонента: предприниматели, менеджеры, ученые, инженеры, рабочие с их мастерством, профессионализмом, компетентностью, инновационным потенциалом, конкурентной энергией, управленческими новациями, опирающимися на конкретную материально-техническую базу и реальную величину функционирующего капитала. Процветание фирмы, ее известность</w:t>
      </w:r>
      <w:r w:rsidR="003F66CD">
        <w:rPr>
          <w:rFonts w:ascii="Times New Roman" w:hAnsi="Times New Roman" w:cs="Times New Roman"/>
          <w:sz w:val="28"/>
          <w:szCs w:val="28"/>
        </w:rPr>
        <w:t xml:space="preserve"> – </w:t>
      </w:r>
      <w:r w:rsidRPr="004E74BD">
        <w:rPr>
          <w:rFonts w:ascii="Times New Roman" w:hAnsi="Times New Roman" w:cs="Times New Roman"/>
          <w:sz w:val="28"/>
          <w:szCs w:val="28"/>
        </w:rPr>
        <w:t>производные</w:t>
      </w:r>
      <w:r w:rsidR="003F66CD">
        <w:rPr>
          <w:rFonts w:ascii="Times New Roman" w:hAnsi="Times New Roman" w:cs="Times New Roman"/>
          <w:sz w:val="28"/>
          <w:szCs w:val="28"/>
        </w:rPr>
        <w:t xml:space="preserve"> </w:t>
      </w:r>
      <w:r w:rsidRPr="004E74BD">
        <w:rPr>
          <w:rFonts w:ascii="Times New Roman" w:hAnsi="Times New Roman" w:cs="Times New Roman"/>
          <w:sz w:val="28"/>
          <w:szCs w:val="28"/>
        </w:rPr>
        <w:t xml:space="preserve"> от таланта и труда ее коллектива. </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Существует несколько подходов к объяснению возникновения и развития фирм. Во-первых, фирма представляет собой организационно-экономическую систему, с помощью которой осуществляются производственные процессы для создания товаров и услуг. Во-вторых, в социально-экономическом отношении фирмы</w:t>
      </w:r>
      <w:r w:rsidR="003F66CD">
        <w:rPr>
          <w:rFonts w:ascii="Times New Roman" w:hAnsi="Times New Roman" w:cs="Times New Roman"/>
          <w:sz w:val="28"/>
          <w:szCs w:val="28"/>
        </w:rPr>
        <w:t xml:space="preserve"> – </w:t>
      </w:r>
      <w:r w:rsidRPr="004E74BD">
        <w:rPr>
          <w:rFonts w:ascii="Times New Roman" w:hAnsi="Times New Roman" w:cs="Times New Roman"/>
          <w:sz w:val="28"/>
          <w:szCs w:val="28"/>
        </w:rPr>
        <w:t>это</w:t>
      </w:r>
      <w:r w:rsidR="003F66CD">
        <w:rPr>
          <w:rFonts w:ascii="Times New Roman" w:hAnsi="Times New Roman" w:cs="Times New Roman"/>
          <w:sz w:val="28"/>
          <w:szCs w:val="28"/>
        </w:rPr>
        <w:t xml:space="preserve"> </w:t>
      </w:r>
      <w:r w:rsidRPr="004E74BD">
        <w:rPr>
          <w:rFonts w:ascii="Times New Roman" w:hAnsi="Times New Roman" w:cs="Times New Roman"/>
          <w:sz w:val="28"/>
          <w:szCs w:val="28"/>
        </w:rPr>
        <w:t>общность людей, объединенных едиными мотивами действия. В-третьих, фирма</w:t>
      </w:r>
      <w:r w:rsidR="003F66CD">
        <w:rPr>
          <w:rFonts w:ascii="Times New Roman" w:hAnsi="Times New Roman" w:cs="Times New Roman"/>
          <w:sz w:val="28"/>
          <w:szCs w:val="28"/>
        </w:rPr>
        <w:t xml:space="preserve"> – </w:t>
      </w:r>
      <w:r w:rsidRPr="004E74BD">
        <w:rPr>
          <w:rFonts w:ascii="Times New Roman" w:hAnsi="Times New Roman" w:cs="Times New Roman"/>
          <w:sz w:val="28"/>
          <w:szCs w:val="28"/>
        </w:rPr>
        <w:t xml:space="preserve">совокупность взаимовыгодных контрактов. Последнее определение интересно потому, что фирма представляется не как объединение людей, машин и технологий, а как механизм реализации рыночных отношений, в основе которых лежат издержки по осуществлению хозяйственных сделок. Внутрифирменные экономические связи (внутрифирменные трансакции) охватывают многогранную деятельность фирмы по организации производства, рациональному использованию факторов производства. Рыночные (внешние) и внутрифирменные трансакции тесным образом связаны между собой, и соотношение между ними влияет на оптимальный размер фирмы, иначе можно было бы рассматривать всю экономику как одну гигантскую фирму. Всякая предпринимательская деятельность имеет своей целью получение прибыли. Поэтому поведение фирмы можно описать с </w:t>
      </w:r>
      <w:r w:rsidRPr="004E74BD">
        <w:rPr>
          <w:rFonts w:ascii="Times New Roman" w:hAnsi="Times New Roman" w:cs="Times New Roman"/>
          <w:sz w:val="28"/>
          <w:szCs w:val="28"/>
        </w:rPr>
        <w:lastRenderedPageBreak/>
        <w:t xml:space="preserve">помощью производственной функции, которая определяет нацеленность фирмы на максимизацию прибыли. Существуют два подхода к внутрифирменной эффективности: </w:t>
      </w:r>
    </w:p>
    <w:p w:rsidR="0077410F" w:rsidRPr="004E74BD" w:rsidRDefault="0077410F" w:rsidP="0080514E">
      <w:pPr>
        <w:pStyle w:val="a7"/>
        <w:numPr>
          <w:ilvl w:val="0"/>
          <w:numId w:val="4"/>
        </w:numPr>
        <w:spacing w:after="0" w:line="360" w:lineRule="auto"/>
        <w:ind w:left="0" w:firstLine="709"/>
        <w:jc w:val="both"/>
        <w:rPr>
          <w:rFonts w:ascii="Times New Roman" w:hAnsi="Times New Roman" w:cs="Times New Roman"/>
          <w:sz w:val="28"/>
          <w:szCs w:val="28"/>
        </w:rPr>
      </w:pPr>
      <w:r w:rsidRPr="004E74BD">
        <w:rPr>
          <w:rFonts w:ascii="Times New Roman" w:hAnsi="Times New Roman" w:cs="Times New Roman"/>
          <w:sz w:val="28"/>
          <w:szCs w:val="28"/>
        </w:rPr>
        <w:t xml:space="preserve">деятельность фирмы описывается ее производственной функцией, так что при всех возможных комбинациях факторов производства (главным образом, труда и капитала) обеспечивается максимальный выпуск продукции; </w:t>
      </w:r>
    </w:p>
    <w:p w:rsidR="0077410F" w:rsidRPr="004E74BD" w:rsidRDefault="0077410F" w:rsidP="0080514E">
      <w:pPr>
        <w:pStyle w:val="a7"/>
        <w:numPr>
          <w:ilvl w:val="0"/>
          <w:numId w:val="4"/>
        </w:numPr>
        <w:spacing w:after="0" w:line="360" w:lineRule="auto"/>
        <w:ind w:left="0" w:firstLine="709"/>
        <w:jc w:val="both"/>
        <w:rPr>
          <w:rFonts w:ascii="Times New Roman" w:hAnsi="Times New Roman" w:cs="Times New Roman"/>
          <w:sz w:val="28"/>
          <w:szCs w:val="28"/>
        </w:rPr>
      </w:pPr>
      <w:r w:rsidRPr="004E74BD">
        <w:rPr>
          <w:rFonts w:ascii="Times New Roman" w:hAnsi="Times New Roman" w:cs="Times New Roman"/>
          <w:sz w:val="28"/>
          <w:szCs w:val="28"/>
        </w:rPr>
        <w:t>фирма выбирает комбинацию факторов с наименьшими издержками для каждого возможного объема выпуска продукции. Это дает возможность вывести кривые средних и предельных издержек.</w:t>
      </w:r>
    </w:p>
    <w:p w:rsidR="0077410F"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xml:space="preserve">Однако представление о том, что единственной целью деятельности фирмы является получение максимальной прибыли, было бы ошибочным. Многообразием возможных положений отдельных фирм в конкретной экономической ситуации на рынке определяется различная нацеленность их функционирования. </w:t>
      </w:r>
      <w:r w:rsidR="00AF0C17">
        <w:rPr>
          <w:rStyle w:val="ad"/>
          <w:rFonts w:ascii="Times New Roman" w:hAnsi="Times New Roman" w:cs="Times New Roman"/>
          <w:sz w:val="28"/>
          <w:szCs w:val="28"/>
        </w:rPr>
        <w:footnoteReference w:id="7"/>
      </w:r>
    </w:p>
    <w:p w:rsidR="00AD4AB6" w:rsidRDefault="00AD4AB6" w:rsidP="00EA24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Pr="004E74BD">
        <w:rPr>
          <w:rFonts w:ascii="Times New Roman" w:hAnsi="Times New Roman" w:cs="Times New Roman"/>
          <w:sz w:val="28"/>
          <w:szCs w:val="28"/>
        </w:rPr>
        <w:t>ожно сделать вывод, что фирма действительно находится в центре рыночной экономики и без нее не возможна предпринимательская деятельность.</w:t>
      </w:r>
      <w:r w:rsidR="00EA2406">
        <w:rPr>
          <w:rFonts w:ascii="Times New Roman" w:hAnsi="Times New Roman" w:cs="Times New Roman"/>
          <w:sz w:val="28"/>
          <w:szCs w:val="28"/>
        </w:rPr>
        <w:t xml:space="preserve">  Производитель в условиях рынка осуществляет соединение факторов производства в целях создания материальных благ и услуг для удовлетворения общественных потребностей. Конечная цель производителя – реализация собственных интересов. Основным субъектом предпринимательской деятельности служит фирма (предприятие). </w:t>
      </w:r>
    </w:p>
    <w:p w:rsidR="00AD4AB6" w:rsidRDefault="00AD4AB6" w:rsidP="0080514E">
      <w:pPr>
        <w:spacing w:after="0" w:line="360" w:lineRule="auto"/>
        <w:ind w:firstLine="709"/>
        <w:jc w:val="both"/>
        <w:rPr>
          <w:rFonts w:ascii="Times New Roman" w:hAnsi="Times New Roman" w:cs="Times New Roman"/>
          <w:sz w:val="28"/>
          <w:szCs w:val="28"/>
        </w:rPr>
      </w:pPr>
    </w:p>
    <w:p w:rsidR="00AD4AB6" w:rsidRDefault="00AD4AB6" w:rsidP="0080514E">
      <w:pPr>
        <w:spacing w:after="0" w:line="360" w:lineRule="auto"/>
        <w:ind w:firstLine="709"/>
        <w:jc w:val="both"/>
        <w:rPr>
          <w:rFonts w:ascii="Times New Roman" w:hAnsi="Times New Roman" w:cs="Times New Roman"/>
          <w:sz w:val="28"/>
          <w:szCs w:val="28"/>
        </w:rPr>
      </w:pPr>
    </w:p>
    <w:p w:rsidR="00AD4AB6" w:rsidRDefault="00AD4AB6" w:rsidP="0080514E">
      <w:pPr>
        <w:spacing w:after="0" w:line="360" w:lineRule="auto"/>
        <w:ind w:firstLine="709"/>
        <w:jc w:val="both"/>
        <w:rPr>
          <w:rFonts w:ascii="Times New Roman" w:hAnsi="Times New Roman" w:cs="Times New Roman"/>
          <w:sz w:val="28"/>
          <w:szCs w:val="28"/>
        </w:rPr>
      </w:pPr>
    </w:p>
    <w:p w:rsidR="00DE5C22" w:rsidRDefault="00DE5C22" w:rsidP="00C61988">
      <w:pPr>
        <w:spacing w:after="0" w:line="360" w:lineRule="auto"/>
        <w:jc w:val="both"/>
        <w:rPr>
          <w:rFonts w:ascii="Times New Roman" w:hAnsi="Times New Roman" w:cs="Times New Roman"/>
          <w:sz w:val="28"/>
          <w:szCs w:val="28"/>
        </w:rPr>
      </w:pPr>
    </w:p>
    <w:p w:rsidR="00931ABD" w:rsidRDefault="00931ABD" w:rsidP="00C61988">
      <w:pPr>
        <w:spacing w:after="0" w:line="360" w:lineRule="auto"/>
        <w:jc w:val="both"/>
        <w:rPr>
          <w:rFonts w:ascii="Times New Roman" w:hAnsi="Times New Roman" w:cs="Times New Roman"/>
          <w:sz w:val="28"/>
          <w:szCs w:val="28"/>
        </w:rPr>
      </w:pPr>
    </w:p>
    <w:p w:rsidR="00931ABD" w:rsidRPr="004E74BD" w:rsidRDefault="00931ABD" w:rsidP="00C61988">
      <w:pPr>
        <w:spacing w:after="0" w:line="360" w:lineRule="auto"/>
        <w:jc w:val="both"/>
        <w:rPr>
          <w:rFonts w:ascii="Times New Roman" w:hAnsi="Times New Roman" w:cs="Times New Roman"/>
          <w:sz w:val="28"/>
          <w:szCs w:val="28"/>
        </w:rPr>
      </w:pPr>
    </w:p>
    <w:p w:rsidR="0077410F" w:rsidRPr="00C61988" w:rsidRDefault="0077410F" w:rsidP="00C61988">
      <w:pPr>
        <w:spacing w:after="0" w:line="360" w:lineRule="auto"/>
        <w:ind w:firstLine="709"/>
        <w:jc w:val="center"/>
        <w:rPr>
          <w:rFonts w:ascii="Times New Roman" w:hAnsi="Times New Roman" w:cs="Times New Roman"/>
          <w:b/>
          <w:sz w:val="28"/>
          <w:szCs w:val="28"/>
        </w:rPr>
      </w:pPr>
      <w:r w:rsidRPr="00C61988">
        <w:rPr>
          <w:rFonts w:ascii="Times New Roman" w:hAnsi="Times New Roman" w:cs="Times New Roman"/>
          <w:b/>
          <w:sz w:val="28"/>
          <w:szCs w:val="28"/>
        </w:rPr>
        <w:lastRenderedPageBreak/>
        <w:t>Глава 2. Производственная функция и технологическая эффективность</w:t>
      </w:r>
      <w:r w:rsidR="00C61988">
        <w:rPr>
          <w:rFonts w:ascii="Times New Roman" w:hAnsi="Times New Roman" w:cs="Times New Roman"/>
          <w:b/>
          <w:sz w:val="28"/>
          <w:szCs w:val="28"/>
        </w:rPr>
        <w:t>.</w:t>
      </w:r>
    </w:p>
    <w:p w:rsidR="0077410F" w:rsidRPr="004E74BD" w:rsidRDefault="00042B3A" w:rsidP="008051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77410F" w:rsidRPr="004E74BD">
        <w:rPr>
          <w:rFonts w:ascii="Times New Roman" w:hAnsi="Times New Roman" w:cs="Times New Roman"/>
          <w:sz w:val="28"/>
          <w:szCs w:val="28"/>
        </w:rPr>
        <w:t>редпринимательство - это организация полезной производственной деятельности, направленной на производство товаров или оказание услуг.</w:t>
      </w:r>
      <w:r w:rsidR="00EA2406">
        <w:rPr>
          <w:rStyle w:val="ad"/>
          <w:rFonts w:ascii="Times New Roman" w:hAnsi="Times New Roman" w:cs="Times New Roman"/>
          <w:sz w:val="28"/>
          <w:szCs w:val="28"/>
        </w:rPr>
        <w:footnoteReference w:id="8"/>
      </w:r>
      <w:r>
        <w:rPr>
          <w:rFonts w:ascii="Times New Roman" w:hAnsi="Times New Roman" w:cs="Times New Roman"/>
          <w:sz w:val="28"/>
          <w:szCs w:val="28"/>
        </w:rPr>
        <w:t xml:space="preserve"> </w:t>
      </w:r>
      <w:r w:rsidR="0077410F" w:rsidRPr="004E74BD">
        <w:rPr>
          <w:rFonts w:ascii="Times New Roman" w:hAnsi="Times New Roman" w:cs="Times New Roman"/>
          <w:sz w:val="28"/>
          <w:szCs w:val="28"/>
        </w:rPr>
        <w:t>Основу предпринимательской деятельности составляет та или иная форма собственности: частная, акционерная, государственная, кооперативная. Субъектами предпринимательской деятельности выступают физические лица (собственники и наемные работники), фирмы, государственные институты. В современном мире фирма - самостоятельный экономический субъект, занимающийся коммерческой и производственной деятельностью, обладающий обособленным имуществом. Теория фирмы определяется 2 подходами к ее изучению.</w:t>
      </w:r>
      <w:r w:rsidR="0041248A">
        <w:rPr>
          <w:rStyle w:val="ad"/>
          <w:rFonts w:ascii="Times New Roman" w:hAnsi="Times New Roman" w:cs="Times New Roman"/>
          <w:sz w:val="28"/>
          <w:szCs w:val="28"/>
        </w:rPr>
        <w:footnoteReference w:id="9"/>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1. Технологический (функциональный) подход. Его суть заключена в том, что всегда возможно найти ту производственную функцию, которая максимально соответствует объему выпуска при всех альтернативных комбинациях факторов производства и определенном уровне технологического развития. В рамках данного подхода главной является проблема оптимального размера фирмы и ее масштаба производства. Оказывается, что наиболее эффективен тот вариант, который не вызывает резкого роста переменных издержек, ко</w:t>
      </w:r>
      <w:r w:rsidR="00042B3A">
        <w:rPr>
          <w:rFonts w:ascii="Times New Roman" w:hAnsi="Times New Roman" w:cs="Times New Roman"/>
          <w:sz w:val="28"/>
          <w:szCs w:val="28"/>
        </w:rPr>
        <w:t>торые зависят от объема выпуска</w:t>
      </w:r>
      <w:r w:rsidRPr="004E74BD">
        <w:rPr>
          <w:rFonts w:ascii="Times New Roman" w:hAnsi="Times New Roman" w:cs="Times New Roman"/>
          <w:sz w:val="28"/>
          <w:szCs w:val="28"/>
        </w:rPr>
        <w:t>.</w:t>
      </w:r>
      <w:r w:rsidR="00042B3A">
        <w:rPr>
          <w:rFonts w:ascii="Times New Roman" w:hAnsi="Times New Roman" w:cs="Times New Roman"/>
          <w:sz w:val="28"/>
          <w:szCs w:val="28"/>
        </w:rPr>
        <w:t xml:space="preserve"> </w:t>
      </w:r>
      <w:r w:rsidRPr="004E74BD">
        <w:rPr>
          <w:rFonts w:ascii="Times New Roman" w:hAnsi="Times New Roman" w:cs="Times New Roman"/>
          <w:sz w:val="28"/>
          <w:szCs w:val="28"/>
        </w:rPr>
        <w:t xml:space="preserve">Однако технологический подход не способен объяснить, откуда берется производство, как организуется и из чего состоит. Вследствие этого был разработан новый подход, занимающийся изучением вопросов функционирования фирмы. </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xml:space="preserve">2. Институциональный подход ставит своей проблемой не изучение стремления к максимизации прибыли, а объяснение возникновения фирмы, способов дальнейшего развития и, в конечном счете, ухода с рынка. </w:t>
      </w:r>
    </w:p>
    <w:p w:rsidR="0077410F" w:rsidRPr="004E74BD" w:rsidRDefault="0077410F" w:rsidP="005F397C">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lastRenderedPageBreak/>
        <w:t>Однако существуют ситуации, в которых фирма теряет контроль над рынком (динамика налоговой и процентной ставки, изменение курса валют и т.д.) и вынуждена покинуть рынок вследствие своей неэффективности. Р. Коуз сделал нестандартное для традиционной экономической теории предпочтение в пользу фактора издержек трансакций, т. е. контрактов, сделок (обычно принимавшихся равными н</w:t>
      </w:r>
      <w:r w:rsidR="00DC0321">
        <w:rPr>
          <w:rFonts w:ascii="Times New Roman" w:hAnsi="Times New Roman" w:cs="Times New Roman"/>
          <w:sz w:val="28"/>
          <w:szCs w:val="28"/>
        </w:rPr>
        <w:t xml:space="preserve">улю). Трансакционные издержки– </w:t>
      </w:r>
      <w:r w:rsidRPr="004E74BD">
        <w:rPr>
          <w:rFonts w:ascii="Times New Roman" w:hAnsi="Times New Roman" w:cs="Times New Roman"/>
          <w:sz w:val="28"/>
          <w:szCs w:val="28"/>
        </w:rPr>
        <w:t>это</w:t>
      </w:r>
      <w:r w:rsidR="00DC0321">
        <w:rPr>
          <w:rFonts w:ascii="Times New Roman" w:hAnsi="Times New Roman" w:cs="Times New Roman"/>
          <w:sz w:val="28"/>
          <w:szCs w:val="28"/>
        </w:rPr>
        <w:t xml:space="preserve"> </w:t>
      </w:r>
      <w:r w:rsidRPr="004E74BD">
        <w:rPr>
          <w:rFonts w:ascii="Times New Roman" w:hAnsi="Times New Roman" w:cs="Times New Roman"/>
          <w:sz w:val="28"/>
          <w:szCs w:val="28"/>
        </w:rPr>
        <w:t xml:space="preserve">издержки ведения сделок: информационные, издержки измерения качества товаров и услуг, на разработку правил ведения контрактов, издержки уклонения от ответственности за выполнение обязательств по сделкам и т. д. </w:t>
      </w:r>
      <w:r w:rsidR="004664BB">
        <w:rPr>
          <w:rFonts w:ascii="Times New Roman" w:hAnsi="Times New Roman" w:cs="Times New Roman"/>
          <w:sz w:val="28"/>
          <w:szCs w:val="28"/>
        </w:rPr>
        <w:t>В реальной экономике всегда какие-то права собственности недостаточно определены, а трансакционные издержки никогда не равны нулю.</w:t>
      </w:r>
      <w:r w:rsidR="005F397C">
        <w:rPr>
          <w:rFonts w:ascii="Times New Roman" w:hAnsi="Times New Roman" w:cs="Times New Roman"/>
          <w:sz w:val="28"/>
          <w:szCs w:val="28"/>
        </w:rPr>
        <w:t xml:space="preserve"> </w:t>
      </w:r>
      <w:r w:rsidR="004664BB">
        <w:rPr>
          <w:rFonts w:ascii="Times New Roman" w:hAnsi="Times New Roman" w:cs="Times New Roman"/>
          <w:sz w:val="28"/>
          <w:szCs w:val="28"/>
        </w:rPr>
        <w:t>Но сказать так, значило бы не уловить основной идеи теоремы Коуза. Её цель заключается в том, чтобы доказать от противного определяющее значение именно трансакционных издержек. Теорема Коуза по существу решает только одну из «вечных проблем» политической экономики: существуют ли условия</w:t>
      </w:r>
      <w:r w:rsidR="00797EB1">
        <w:rPr>
          <w:rFonts w:ascii="Times New Roman" w:hAnsi="Times New Roman" w:cs="Times New Roman"/>
          <w:sz w:val="28"/>
          <w:szCs w:val="28"/>
        </w:rPr>
        <w:t>, при которых законы производства и эффективности не зависят от законов распределения, если да, то каковы они? Теор</w:t>
      </w:r>
      <w:r w:rsidR="00AC5A3C">
        <w:rPr>
          <w:rFonts w:ascii="Times New Roman" w:hAnsi="Times New Roman" w:cs="Times New Roman"/>
          <w:sz w:val="28"/>
          <w:szCs w:val="28"/>
        </w:rPr>
        <w:t>ема</w:t>
      </w:r>
      <w:r w:rsidR="00797EB1">
        <w:rPr>
          <w:rFonts w:ascii="Times New Roman" w:hAnsi="Times New Roman" w:cs="Times New Roman"/>
          <w:sz w:val="28"/>
          <w:szCs w:val="28"/>
        </w:rPr>
        <w:t xml:space="preserve"> Коуза отвечает, что для того, чтобы процесс производства товаров и услуг и процесс распределения дохода оказались автономными, никак не св</w:t>
      </w:r>
      <w:r w:rsidR="00AC5A3C">
        <w:rPr>
          <w:rFonts w:ascii="Times New Roman" w:hAnsi="Times New Roman" w:cs="Times New Roman"/>
          <w:sz w:val="28"/>
          <w:szCs w:val="28"/>
        </w:rPr>
        <w:t>я</w:t>
      </w:r>
      <w:r w:rsidR="00797EB1">
        <w:rPr>
          <w:rFonts w:ascii="Times New Roman" w:hAnsi="Times New Roman" w:cs="Times New Roman"/>
          <w:sz w:val="28"/>
          <w:szCs w:val="28"/>
        </w:rPr>
        <w:t xml:space="preserve">занными между собой, трансакционные издержки должны быть равны нулю (размытость прав собственности – это другое обозначение того факта, что издержки по их </w:t>
      </w:r>
      <w:r w:rsidR="00AC5A3C">
        <w:rPr>
          <w:rFonts w:ascii="Times New Roman" w:hAnsi="Times New Roman" w:cs="Times New Roman"/>
          <w:sz w:val="28"/>
          <w:szCs w:val="28"/>
        </w:rPr>
        <w:t>спецификации</w:t>
      </w:r>
      <w:r w:rsidR="00797EB1">
        <w:rPr>
          <w:rFonts w:ascii="Times New Roman" w:hAnsi="Times New Roman" w:cs="Times New Roman"/>
          <w:sz w:val="28"/>
          <w:szCs w:val="28"/>
        </w:rPr>
        <w:t xml:space="preserve"> и защите очень высоки).</w:t>
      </w:r>
      <w:r w:rsidR="00797EB1">
        <w:rPr>
          <w:rStyle w:val="ad"/>
          <w:rFonts w:ascii="Times New Roman" w:hAnsi="Times New Roman" w:cs="Times New Roman"/>
          <w:sz w:val="28"/>
          <w:szCs w:val="28"/>
        </w:rPr>
        <w:footnoteReference w:id="10"/>
      </w:r>
      <w:r w:rsidR="00797EB1">
        <w:rPr>
          <w:rFonts w:ascii="Times New Roman" w:hAnsi="Times New Roman" w:cs="Times New Roman"/>
          <w:sz w:val="28"/>
          <w:szCs w:val="28"/>
        </w:rPr>
        <w:t xml:space="preserve"> </w:t>
      </w:r>
      <w:r w:rsidRPr="004E74BD">
        <w:rPr>
          <w:rFonts w:ascii="Times New Roman" w:hAnsi="Times New Roman" w:cs="Times New Roman"/>
          <w:sz w:val="28"/>
          <w:szCs w:val="28"/>
        </w:rPr>
        <w:t xml:space="preserve">Р. Коуз предложил трактовать фирму как совокупность взаимовыгодных контрактов. Фирма представляет собой взаимопереплетение отношений и интересов разного рода экономических агентов: акционеров, индивидуальных собственников, управляющих, работников, кредиторов, дебиторов. Общая цель каждого экономического агента заключается в максимизации собственного благосостояния. Однако каждый из них понимает ее по-своему, в </w:t>
      </w:r>
      <w:r w:rsidRPr="004E74BD">
        <w:rPr>
          <w:rFonts w:ascii="Times New Roman" w:hAnsi="Times New Roman" w:cs="Times New Roman"/>
          <w:sz w:val="28"/>
          <w:szCs w:val="28"/>
        </w:rPr>
        <w:lastRenderedPageBreak/>
        <w:t>соответствии со своим местом и со своей функцией в экономической системе. Каждый из данных экономических субъектов выбирает фирму в качестве способа достижения этой специфической цели. В результате фирма начинает проводить иную политику на рынке (в отношении цены и объема сбыта), чем если бы для нее была характерна единственная цель</w:t>
      </w:r>
      <w:r w:rsidR="00DC0321">
        <w:rPr>
          <w:rFonts w:ascii="Times New Roman" w:hAnsi="Times New Roman" w:cs="Times New Roman"/>
          <w:sz w:val="28"/>
          <w:szCs w:val="28"/>
        </w:rPr>
        <w:t xml:space="preserve"> – </w:t>
      </w:r>
      <w:r w:rsidRPr="004E74BD">
        <w:rPr>
          <w:rFonts w:ascii="Times New Roman" w:hAnsi="Times New Roman" w:cs="Times New Roman"/>
          <w:sz w:val="28"/>
          <w:szCs w:val="28"/>
        </w:rPr>
        <w:t>максимизация прибыли. Выделяют несколько критериев классификации фирм. Рассмотрим каждый из них:</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1. по размеру. Размер фирмы может оцениваться по одному и/или нескольким критериям: численность занятых, объем используемого капитала, величина активов, объем продаж. Как правило, в качестве основного критерия применяется численность занятых</w:t>
      </w:r>
      <w:r w:rsidR="005F397C">
        <w:rPr>
          <w:rFonts w:ascii="Times New Roman" w:hAnsi="Times New Roman" w:cs="Times New Roman"/>
          <w:sz w:val="28"/>
          <w:szCs w:val="28"/>
        </w:rPr>
        <w:t>. В</w:t>
      </w:r>
      <w:r w:rsidRPr="004E74BD">
        <w:rPr>
          <w:rFonts w:ascii="Times New Roman" w:hAnsi="Times New Roman" w:cs="Times New Roman"/>
          <w:sz w:val="28"/>
          <w:szCs w:val="28"/>
        </w:rPr>
        <w:t>ыделяют три категории фирм: мелкие (малые) с численностью занятых до 50 человек, средние, численность занятых на которых составляет от 50 до 250 человек, и крупные, где численность занятых превышает 250 человек.</w:t>
      </w:r>
    </w:p>
    <w:p w:rsidR="005F397C"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xml:space="preserve"> 2. по формам собственности. В зависимости от того, кто - государство или частный агент</w:t>
      </w:r>
      <w:r w:rsidR="00DC0321">
        <w:rPr>
          <w:rFonts w:ascii="Times New Roman" w:hAnsi="Times New Roman" w:cs="Times New Roman"/>
          <w:sz w:val="28"/>
          <w:szCs w:val="28"/>
        </w:rPr>
        <w:t xml:space="preserve"> – </w:t>
      </w:r>
      <w:r w:rsidRPr="004E74BD">
        <w:rPr>
          <w:rFonts w:ascii="Times New Roman" w:hAnsi="Times New Roman" w:cs="Times New Roman"/>
          <w:sz w:val="28"/>
          <w:szCs w:val="28"/>
        </w:rPr>
        <w:t xml:space="preserve">является собственником фирмы, выделяют государственные, частные и смешанные фирмы. Единоличным владельцем государственной или частной фирмы является государство (в лице федеральных или местных органов власти) или частные (юридические и физические) лица соответственно. Смешанные фирмы принадлежат одновременно и государству и частному агенту, поскольку предусматривается долевое участие субъекта каждого вида собственности. </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3. по месту в производственной цепочке. В зависимости от того, на какой стадии производственно-сбытого процесса действует фирма, различают:</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поставщика ресурсов - первичное звено продуктовой цепочки;</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посредника - промежуточное звено продуктовой цепочки;</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производителя конечного товара - конечное звено продуктовой цепочки.</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lastRenderedPageBreak/>
        <w:t>4. по отраслевой принадлежности. К существенным характеристикам поведения фирмы относится ее принадлежность к той или иной отрасли экономики. Отрасли экономики (и, соответственно, фирмы, действующие в них) можно разделить на следующие категории. Во-первых, можно провести деление между фирмами, принадлежащими к:</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отраслям, производящим товары производственного назначения, - эти отрасли составляют индустриальный рынок, или рынок капитальных товаров;</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отраслям, производящим потребительские товары, - данные отрасли представляют собой потребительский рынок.</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Фирмы, действующие в условиях каждого типа рынка, сталкиваются с особенностями спроса и поведения конкурентов, характерных только для того или иного рынка. Во-вторых, деление отраслей (и фирм, в них функционирующих) возможно на основе их связей с внешним миром. В таком случае можно выделить:</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экспортно-ориентированные отрасли (Для данного круга отраслей характерна ориентация на внешний рынок, поэтому здесь существенное значение имеют ограничения мирового рынка, а факторы национального масштаба играют относительно подчиненную роль.)</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импорто-преобладающие отрасли</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5. по характеру влияния на рынок. Характер влияния фирмы на рынок задает два основных типа:</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доминирующая фирма, которая оказывает существенное (нередко решающее) влияние на формирование рыночной цены, объемов выпуска и качества товара, предлагаемого на рынке, что делает ее лидером рынка, обладающим значительной монопольной властью;</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xml:space="preserve">- фирма-аутсайдер, которая в силу своего подчиненного положения на рынке вынуждена ориентироваться в своей деятельности - выборе цены и объемов производства - на поведение других фирм, в первую очередь фирмы-лидера, доминирующей фирмы. Хотя в каждой стране существует </w:t>
      </w:r>
      <w:r w:rsidRPr="004E74BD">
        <w:rPr>
          <w:rFonts w:ascii="Times New Roman" w:hAnsi="Times New Roman" w:cs="Times New Roman"/>
          <w:sz w:val="28"/>
          <w:szCs w:val="28"/>
        </w:rPr>
        <w:lastRenderedPageBreak/>
        <w:t>свое законодательство, типичными организационно-правовыми формами предпринимательской деятельности в мировой практике являются: полное товарищество, товарищество (общество) с ограниченной ответственностью, коммандитное товарищество, акционерное общество. Размеры предприятий зависят от специфики отраслей, их технологических особенностей, от действия эффекта масштаба деятельности. Есть отрасли, связанные с высокой капиталоемкостью и значительными объемами производства, большой долей основных средств среди издержек предпринимателя. В этих отраслях сосредоточен в основном крупный бизнес. К ним относится автомобильная, фармацевтическая, химическая, металлургическая промышленность, большинство предприятий добывающих отраслей. Наиболее высокими темпами растут отрасли определяющие НТП, так как в них быстрее, чем в других аккумулируются финансовые, производственные и людские ресурсы. Наоборот, в отраслях, для которых не большие капитальные затраты, где в издержках предпринимателей велика доля расходов на персонал предпочтительнее малые размеры предприятий. В современной рыночной экономике помимо крупного и малого бизнеса сохраняется значительная прослойка среднего бизнеса. Он занимает промежуточное положение между малым и крупным бизнесом, находящимися на разных полюсах экономики, и играет чрезвычайно важ</w:t>
      </w:r>
      <w:r w:rsidR="00042B3A">
        <w:rPr>
          <w:rFonts w:ascii="Times New Roman" w:hAnsi="Times New Roman" w:cs="Times New Roman"/>
          <w:sz w:val="28"/>
          <w:szCs w:val="28"/>
        </w:rPr>
        <w:t>ную роль. Он является посредником</w:t>
      </w:r>
      <w:r w:rsidRPr="004E74BD">
        <w:rPr>
          <w:rFonts w:ascii="Times New Roman" w:hAnsi="Times New Roman" w:cs="Times New Roman"/>
          <w:sz w:val="28"/>
          <w:szCs w:val="28"/>
        </w:rPr>
        <w:t xml:space="preserve"> и связующим звеном между крупным и малым бизнесом, между малым бизнесом и государством. Небольшой размер фирм, неустойчивость и высокая рискованность малого бизнеса не позволяют устанавливать ему устойчивые связи с крупным бизнесом на прямую. Средний бизнес берет на себя эту роль, создавая сложную сеть разнообразных по форме, правовому и организационному оформлению связей как с крупным, так и с малым бизнесом. </w:t>
      </w:r>
    </w:p>
    <w:p w:rsidR="005F397C" w:rsidRPr="004E74BD" w:rsidRDefault="0077410F" w:rsidP="005F397C">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xml:space="preserve">Эти связи получили название сетевой экономики. Производственная функция Кобба-Дугласа характеризует техническую зависимость между ресурсами и выпуском и описывает всю совокупность технологически </w:t>
      </w:r>
      <w:r w:rsidRPr="004E74BD">
        <w:rPr>
          <w:rFonts w:ascii="Times New Roman" w:hAnsi="Times New Roman" w:cs="Times New Roman"/>
          <w:sz w:val="28"/>
          <w:szCs w:val="28"/>
        </w:rPr>
        <w:lastRenderedPageBreak/>
        <w:t>эффективных способов. Каждый способ может быть описан своей производственной функцией. Производственная функция</w:t>
      </w:r>
      <w:r w:rsidR="00AC5A3C">
        <w:rPr>
          <w:rFonts w:ascii="Times New Roman" w:hAnsi="Times New Roman" w:cs="Times New Roman"/>
          <w:sz w:val="28"/>
          <w:szCs w:val="28"/>
        </w:rPr>
        <w:t xml:space="preserve"> - </w:t>
      </w:r>
      <w:r w:rsidRPr="004E74BD">
        <w:rPr>
          <w:rFonts w:ascii="Times New Roman" w:hAnsi="Times New Roman" w:cs="Times New Roman"/>
          <w:sz w:val="28"/>
          <w:szCs w:val="28"/>
        </w:rPr>
        <w:t>технологическая зависимость между затратами ресурсов и выпуском продукции. Теория производства является фундаментальной в курсе микроэкономики. Понятие "производство" рассматривается в ней как деятельность, направленная на выпуск товаров (услуг), за которые потребитель готов заплатить. Понятие "производство" в экономике тесно связано с понятием "производительность". Это значит, что главное в производстве</w:t>
      </w:r>
      <w:r w:rsidR="00AC5A3C">
        <w:rPr>
          <w:rFonts w:ascii="Times New Roman" w:hAnsi="Times New Roman" w:cs="Times New Roman"/>
          <w:sz w:val="28"/>
          <w:szCs w:val="28"/>
        </w:rPr>
        <w:t xml:space="preserve"> – </w:t>
      </w:r>
      <w:r w:rsidRPr="004E74BD">
        <w:rPr>
          <w:rFonts w:ascii="Times New Roman" w:hAnsi="Times New Roman" w:cs="Times New Roman"/>
          <w:sz w:val="28"/>
          <w:szCs w:val="28"/>
        </w:rPr>
        <w:t>не просто выпуск товаров, а произведенное их количество за определенное время на каждую единицу потребленных ресурсов. Таким</w:t>
      </w:r>
      <w:r w:rsidR="00AC5A3C">
        <w:rPr>
          <w:rFonts w:ascii="Times New Roman" w:hAnsi="Times New Roman" w:cs="Times New Roman"/>
          <w:sz w:val="28"/>
          <w:szCs w:val="28"/>
        </w:rPr>
        <w:t xml:space="preserve"> образом, производительность – </w:t>
      </w:r>
      <w:r w:rsidRPr="004E74BD">
        <w:rPr>
          <w:rFonts w:ascii="Times New Roman" w:hAnsi="Times New Roman" w:cs="Times New Roman"/>
          <w:sz w:val="28"/>
          <w:szCs w:val="28"/>
        </w:rPr>
        <w:t>это</w:t>
      </w:r>
      <w:r w:rsidR="00AC5A3C">
        <w:rPr>
          <w:rFonts w:ascii="Times New Roman" w:hAnsi="Times New Roman" w:cs="Times New Roman"/>
          <w:sz w:val="28"/>
          <w:szCs w:val="28"/>
        </w:rPr>
        <w:t xml:space="preserve">   </w:t>
      </w:r>
      <w:r w:rsidRPr="004E74BD">
        <w:rPr>
          <w:rFonts w:ascii="Times New Roman" w:hAnsi="Times New Roman" w:cs="Times New Roman"/>
          <w:sz w:val="28"/>
          <w:szCs w:val="28"/>
        </w:rPr>
        <w:t xml:space="preserve"> показатель эффективности производства. В теории производства рассматриваются только эффективные способы производства. Зависимость между затратами ресурсов и максимально возможным выпуском продукции в теории производства выражается с помощью производственной функции. </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Для построения производственной функции важное значение имеет термин "максимальный выпуск продукции", так как отвергаются нерентабельные (неэффективные) производственные процессы. Максимальн</w:t>
      </w:r>
      <w:r w:rsidR="00AC5A3C">
        <w:rPr>
          <w:rFonts w:ascii="Times New Roman" w:hAnsi="Times New Roman" w:cs="Times New Roman"/>
          <w:sz w:val="28"/>
          <w:szCs w:val="28"/>
        </w:rPr>
        <w:t>ый выпуск продукции – э</w:t>
      </w:r>
      <w:r w:rsidRPr="004E74BD">
        <w:rPr>
          <w:rFonts w:ascii="Times New Roman" w:hAnsi="Times New Roman" w:cs="Times New Roman"/>
          <w:sz w:val="28"/>
          <w:szCs w:val="28"/>
        </w:rPr>
        <w:t>кономически</w:t>
      </w:r>
      <w:r w:rsidR="00AC5A3C">
        <w:rPr>
          <w:rFonts w:ascii="Times New Roman" w:hAnsi="Times New Roman" w:cs="Times New Roman"/>
          <w:sz w:val="28"/>
          <w:szCs w:val="28"/>
        </w:rPr>
        <w:t xml:space="preserve"> </w:t>
      </w:r>
      <w:r w:rsidRPr="004E74BD">
        <w:rPr>
          <w:rFonts w:ascii="Times New Roman" w:hAnsi="Times New Roman" w:cs="Times New Roman"/>
          <w:sz w:val="28"/>
          <w:szCs w:val="28"/>
        </w:rPr>
        <w:t>эффективная деятельность, при которой производственные факторы используются с максимальной отдачей.</w:t>
      </w:r>
      <w:r w:rsidR="008E61B1">
        <w:rPr>
          <w:rStyle w:val="ad"/>
          <w:rFonts w:ascii="Times New Roman" w:hAnsi="Times New Roman" w:cs="Times New Roman"/>
          <w:sz w:val="28"/>
          <w:szCs w:val="28"/>
        </w:rPr>
        <w:footnoteReference w:id="11"/>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Производственная функция изображается графически с помощью изоквант. Изокванта</w:t>
      </w:r>
      <w:r w:rsidR="00AC5A3C">
        <w:rPr>
          <w:rFonts w:ascii="Times New Roman" w:hAnsi="Times New Roman" w:cs="Times New Roman"/>
          <w:sz w:val="28"/>
          <w:szCs w:val="28"/>
        </w:rPr>
        <w:t xml:space="preserve"> – </w:t>
      </w:r>
      <w:r w:rsidRPr="004E74BD">
        <w:rPr>
          <w:rFonts w:ascii="Times New Roman" w:hAnsi="Times New Roman" w:cs="Times New Roman"/>
          <w:sz w:val="28"/>
          <w:szCs w:val="28"/>
        </w:rPr>
        <w:t>линия, характеризующая разные затраты производства, при которых производится одинаковый объем продукции. Метод изоквант позволяет сопоставить все возможные варианты сочетания факторов производства (капитала и труда) и выбрать оптимальный, отвечающий возможностям фирмы в данный момент. Набор изоквант, каждая из которых показывает максимальный объем выпуска продукции, достигаемый при использовании предельных сочетаний факторов производства, называют картой изоквант (рисунок 1).</w:t>
      </w:r>
    </w:p>
    <w:p w:rsidR="006831A0" w:rsidRPr="004E74BD" w:rsidRDefault="007E3D40" w:rsidP="00AC5A3C">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noProof/>
          <w:sz w:val="28"/>
          <w:szCs w:val="28"/>
          <w:lang w:eastAsia="ru-RU"/>
        </w:rPr>
        <w:lastRenderedPageBreak/>
        <w:drawing>
          <wp:inline distT="0" distB="0" distL="0" distR="0">
            <wp:extent cx="2663627" cy="1800000"/>
            <wp:effectExtent l="19050" t="0" r="3373"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663627" cy="1800000"/>
                    </a:xfrm>
                    <a:prstGeom prst="rect">
                      <a:avLst/>
                    </a:prstGeom>
                    <a:noFill/>
                    <a:ln w="9525">
                      <a:noFill/>
                      <a:miter lim="800000"/>
                      <a:headEnd/>
                      <a:tailEnd/>
                    </a:ln>
                  </pic:spPr>
                </pic:pic>
              </a:graphicData>
            </a:graphic>
          </wp:inline>
        </w:drawing>
      </w:r>
    </w:p>
    <w:p w:rsidR="0077410F" w:rsidRPr="004E74BD" w:rsidRDefault="006831A0" w:rsidP="005F397C">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Рис</w:t>
      </w:r>
      <w:r w:rsidR="00C61988">
        <w:rPr>
          <w:rFonts w:ascii="Times New Roman" w:hAnsi="Times New Roman" w:cs="Times New Roman"/>
          <w:sz w:val="28"/>
          <w:szCs w:val="28"/>
        </w:rPr>
        <w:t xml:space="preserve">.1 </w:t>
      </w:r>
      <w:r w:rsidRPr="004E74BD">
        <w:rPr>
          <w:rFonts w:ascii="Times New Roman" w:hAnsi="Times New Roman" w:cs="Times New Roman"/>
          <w:sz w:val="28"/>
          <w:szCs w:val="28"/>
        </w:rPr>
        <w:t>Карта изоквант</w:t>
      </w:r>
    </w:p>
    <w:p w:rsidR="00797EB1" w:rsidRDefault="0077410F" w:rsidP="00797EB1">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xml:space="preserve">В зависимости от возможностей замены производственных ресурсов (замещаемость совершенная, жесткая, непрерывная и др.) изокванты (как и кривые безразличия) могут иметь различную конфигурацию. </w:t>
      </w:r>
    </w:p>
    <w:p w:rsidR="0077410F" w:rsidRPr="004E74BD" w:rsidRDefault="0077410F" w:rsidP="000B3727">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На практике наиболее реалистичной (характерной для большинства современных производств) считают ломаную изокванту, предполагающую лишь несколько методов производства (Р) (рисунок 2)</w:t>
      </w:r>
      <w:r w:rsidR="006831A0">
        <w:rPr>
          <w:rFonts w:ascii="Times New Roman" w:hAnsi="Times New Roman" w:cs="Times New Roman"/>
          <w:sz w:val="28"/>
          <w:szCs w:val="28"/>
        </w:rPr>
        <w:t>.</w:t>
      </w:r>
    </w:p>
    <w:p w:rsidR="007E3D40" w:rsidRPr="004E74BD" w:rsidRDefault="007E3D40"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noProof/>
          <w:sz w:val="28"/>
          <w:szCs w:val="28"/>
          <w:lang w:eastAsia="ru-RU"/>
        </w:rPr>
        <w:drawing>
          <wp:inline distT="0" distB="0" distL="0" distR="0">
            <wp:extent cx="3165389" cy="18000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b="6060"/>
                    <a:stretch>
                      <a:fillRect/>
                    </a:stretch>
                  </pic:blipFill>
                  <pic:spPr bwMode="auto">
                    <a:xfrm>
                      <a:off x="0" y="0"/>
                      <a:ext cx="3165389" cy="1800000"/>
                    </a:xfrm>
                    <a:prstGeom prst="rect">
                      <a:avLst/>
                    </a:prstGeom>
                    <a:noFill/>
                    <a:ln w="9525">
                      <a:noFill/>
                      <a:miter lim="800000"/>
                      <a:headEnd/>
                      <a:tailEnd/>
                    </a:ln>
                  </pic:spPr>
                </pic:pic>
              </a:graphicData>
            </a:graphic>
          </wp:inline>
        </w:drawing>
      </w:r>
    </w:p>
    <w:p w:rsidR="0077410F" w:rsidRPr="004E74BD" w:rsidRDefault="006831A0" w:rsidP="00AC5A3C">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Рис</w:t>
      </w:r>
      <w:r w:rsidR="00C61988">
        <w:rPr>
          <w:rFonts w:ascii="Times New Roman" w:hAnsi="Times New Roman" w:cs="Times New Roman"/>
          <w:sz w:val="28"/>
          <w:szCs w:val="28"/>
        </w:rPr>
        <w:t xml:space="preserve">. 2 </w:t>
      </w:r>
      <w:r w:rsidRPr="004E74BD">
        <w:rPr>
          <w:rFonts w:ascii="Times New Roman" w:hAnsi="Times New Roman" w:cs="Times New Roman"/>
          <w:sz w:val="28"/>
          <w:szCs w:val="28"/>
        </w:rPr>
        <w:t xml:space="preserve">Ломаные изокванты </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Экономическая теория чаще всего оперирует изоквантами, предполагающими возможность непрерывной, но не совершенной замещаемости ресурсов в определенных границах, когда замещение одного фактора производства другим техниче</w:t>
      </w:r>
      <w:r w:rsidR="004E74BD" w:rsidRPr="004E74BD">
        <w:rPr>
          <w:rFonts w:ascii="Times New Roman" w:hAnsi="Times New Roman" w:cs="Times New Roman"/>
          <w:sz w:val="28"/>
          <w:szCs w:val="28"/>
        </w:rPr>
        <w:t>ски невозможно или неэффективно.</w:t>
      </w:r>
      <w:r w:rsidR="00AF0C17">
        <w:rPr>
          <w:rStyle w:val="ad"/>
          <w:rFonts w:ascii="Times New Roman" w:hAnsi="Times New Roman" w:cs="Times New Roman"/>
          <w:sz w:val="28"/>
          <w:szCs w:val="28"/>
        </w:rPr>
        <w:footnoteReference w:id="12"/>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xml:space="preserve">Теория производства рассматривает также процесс производства с учетом фактора времени, в котором реализуется производственная функция. Это объективное требование исследования, так как принятие конкретных производственных решений в связи с изменением выпуска продукции, </w:t>
      </w:r>
      <w:r w:rsidRPr="004E74BD">
        <w:rPr>
          <w:rFonts w:ascii="Times New Roman" w:hAnsi="Times New Roman" w:cs="Times New Roman"/>
          <w:sz w:val="28"/>
          <w:szCs w:val="28"/>
        </w:rPr>
        <w:lastRenderedPageBreak/>
        <w:t>количества и качества вводимых ресурсов, сменой технологий имеет различные временные рамки. Все производственные решения условно можно объединить в три группы:</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Как наилучшим способом организовать производство с учетом имеющихся производственных мощностей;</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Какие новые производственные мощности и технологические процессы следует выбрать исходя из достигнутого уровня развития науки и техники;</w:t>
      </w:r>
    </w:p>
    <w:p w:rsidR="0077410F" w:rsidRPr="004E74BD" w:rsidRDefault="0077410F"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 Как эффективнее использовать в производстве последние достижения технического прогресса.</w:t>
      </w:r>
    </w:p>
    <w:p w:rsidR="00797EB1" w:rsidRPr="000B3727" w:rsidRDefault="00AC53F9" w:rsidP="000B3727">
      <w:pPr>
        <w:spacing w:after="0" w:line="360" w:lineRule="auto"/>
        <w:ind w:firstLine="709"/>
        <w:jc w:val="both"/>
        <w:rPr>
          <w:rFonts w:ascii="Times New Roman" w:hAnsi="Times New Roman" w:cs="Times New Roman"/>
          <w:sz w:val="28"/>
          <w:szCs w:val="28"/>
        </w:rPr>
      </w:pPr>
      <w:r w:rsidRPr="00AC53F9">
        <w:rPr>
          <w:rFonts w:ascii="Times New Roman" w:hAnsi="Times New Roman" w:cs="Times New Roman"/>
          <w:sz w:val="28"/>
          <w:szCs w:val="28"/>
        </w:rPr>
        <w:t>Таким образом,</w:t>
      </w:r>
      <w:r w:rsidR="00DE5C22" w:rsidRPr="00DE5C22">
        <w:rPr>
          <w:rFonts w:ascii="Times New Roman" w:hAnsi="Times New Roman" w:cs="Times New Roman"/>
          <w:sz w:val="28"/>
          <w:szCs w:val="28"/>
        </w:rPr>
        <w:t xml:space="preserve"> </w:t>
      </w:r>
      <w:r w:rsidR="00DE5C22">
        <w:rPr>
          <w:rFonts w:ascii="Times New Roman" w:hAnsi="Times New Roman" w:cs="Times New Roman"/>
          <w:sz w:val="28"/>
          <w:szCs w:val="28"/>
        </w:rPr>
        <w:t>фирмы можно классифицировать: по форме собственности на капитал, степени концентрации и централизац</w:t>
      </w:r>
      <w:r w:rsidR="002E38D5">
        <w:rPr>
          <w:rFonts w:ascii="Times New Roman" w:hAnsi="Times New Roman" w:cs="Times New Roman"/>
          <w:sz w:val="28"/>
          <w:szCs w:val="28"/>
        </w:rPr>
        <w:t>ии производства, т.е. по величи</w:t>
      </w:r>
      <w:r w:rsidR="00DE5C22">
        <w:rPr>
          <w:rFonts w:ascii="Times New Roman" w:hAnsi="Times New Roman" w:cs="Times New Roman"/>
          <w:sz w:val="28"/>
          <w:szCs w:val="28"/>
        </w:rPr>
        <w:t>не капитала, размерам производству и количеству занятых. По первому критерию фирмы делятся на государственные и частные. По второму – на мелкие, средние и крупные.</w:t>
      </w:r>
      <w:r w:rsidRPr="00AC53F9">
        <w:rPr>
          <w:rFonts w:ascii="Times New Roman" w:hAnsi="Times New Roman" w:cs="Times New Roman"/>
          <w:sz w:val="28"/>
          <w:szCs w:val="28"/>
        </w:rPr>
        <w:t xml:space="preserve"> производственная функция - это функция, позволяющая определить максимально возможный объем выпуска продукции при различных соче</w:t>
      </w:r>
      <w:r>
        <w:rPr>
          <w:rFonts w:ascii="Times New Roman" w:hAnsi="Times New Roman" w:cs="Times New Roman"/>
          <w:sz w:val="28"/>
          <w:szCs w:val="28"/>
        </w:rPr>
        <w:t xml:space="preserve">таниях и количествах ресурсов.  </w:t>
      </w:r>
      <w:r w:rsidRPr="00AC53F9">
        <w:rPr>
          <w:rFonts w:ascii="Times New Roman" w:hAnsi="Times New Roman" w:cs="Times New Roman"/>
          <w:sz w:val="28"/>
          <w:szCs w:val="28"/>
        </w:rPr>
        <w:t>В теории производства традиционно используются двухфакторная производственная функция, в которой объем производства, является функцией использова</w:t>
      </w:r>
      <w:r>
        <w:rPr>
          <w:rFonts w:ascii="Times New Roman" w:hAnsi="Times New Roman" w:cs="Times New Roman"/>
          <w:sz w:val="28"/>
          <w:szCs w:val="28"/>
        </w:rPr>
        <w:t xml:space="preserve">ния ресурсов труда и капитала:  Q = f (L, K). </w:t>
      </w:r>
      <w:r w:rsidRPr="00AC53F9">
        <w:rPr>
          <w:rFonts w:ascii="Times New Roman" w:hAnsi="Times New Roman" w:cs="Times New Roman"/>
          <w:sz w:val="28"/>
          <w:szCs w:val="28"/>
        </w:rPr>
        <w:t>Она может быть представлена в виде графика или кривой. В теории поведения производителей при определенных допущениях существует единственная комбинация ресурсов, при которой минимизируются затраты на ресурсы при данном объеме производства.</w:t>
      </w:r>
      <w:r w:rsidRPr="00AC53F9">
        <w:t xml:space="preserve"> </w:t>
      </w:r>
      <w:r w:rsidRPr="00AC53F9">
        <w:rPr>
          <w:rFonts w:ascii="Times New Roman" w:hAnsi="Times New Roman" w:cs="Times New Roman"/>
          <w:sz w:val="28"/>
          <w:szCs w:val="28"/>
        </w:rPr>
        <w:t>Производственные функции широко применяются в экономическом анализе региональных рынков. Фактически форма производственной функции может отражать технические возможности данного рынка на данный момент.</w:t>
      </w:r>
      <w:r w:rsidR="008E61B1">
        <w:rPr>
          <w:rStyle w:val="ad"/>
          <w:rFonts w:ascii="Times New Roman" w:hAnsi="Times New Roman" w:cs="Times New Roman"/>
          <w:sz w:val="28"/>
          <w:szCs w:val="28"/>
        </w:rPr>
        <w:footnoteReference w:id="13"/>
      </w:r>
    </w:p>
    <w:p w:rsidR="00931ABD" w:rsidRDefault="00931ABD" w:rsidP="00AF0C17">
      <w:pPr>
        <w:spacing w:after="0" w:line="360" w:lineRule="auto"/>
        <w:ind w:firstLine="709"/>
        <w:jc w:val="center"/>
        <w:rPr>
          <w:rFonts w:ascii="Times New Roman" w:hAnsi="Times New Roman" w:cs="Times New Roman"/>
          <w:b/>
          <w:sz w:val="28"/>
          <w:szCs w:val="28"/>
        </w:rPr>
      </w:pPr>
    </w:p>
    <w:p w:rsidR="00931ABD" w:rsidRDefault="00931ABD" w:rsidP="004D110D">
      <w:pPr>
        <w:spacing w:after="0" w:line="360" w:lineRule="auto"/>
        <w:rPr>
          <w:rFonts w:ascii="Times New Roman" w:hAnsi="Times New Roman" w:cs="Times New Roman"/>
          <w:b/>
          <w:sz w:val="28"/>
          <w:szCs w:val="28"/>
        </w:rPr>
      </w:pPr>
    </w:p>
    <w:p w:rsidR="0077410F" w:rsidRPr="00AF0C17" w:rsidRDefault="0077410F" w:rsidP="00AF0C17">
      <w:pPr>
        <w:spacing w:after="0" w:line="360" w:lineRule="auto"/>
        <w:ind w:firstLine="709"/>
        <w:jc w:val="center"/>
        <w:rPr>
          <w:rFonts w:ascii="Times New Roman" w:hAnsi="Times New Roman" w:cs="Times New Roman"/>
          <w:b/>
          <w:sz w:val="28"/>
          <w:szCs w:val="28"/>
        </w:rPr>
      </w:pPr>
      <w:r w:rsidRPr="00AF0C17">
        <w:rPr>
          <w:rFonts w:ascii="Times New Roman" w:hAnsi="Times New Roman" w:cs="Times New Roman"/>
          <w:b/>
          <w:sz w:val="28"/>
          <w:szCs w:val="28"/>
        </w:rPr>
        <w:lastRenderedPageBreak/>
        <w:t>Глава 3. Краткосрочный и долгосрочный период деятельности фирмы</w:t>
      </w:r>
    </w:p>
    <w:p w:rsidR="007E3D40" w:rsidRPr="004E74BD" w:rsidRDefault="007E3D40" w:rsidP="002E38D5">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Издержки, которые фирма несет при производстве заданного объема продукции, зависят от возможности изменения всех занятых ресурсов. Большая часть видов живого труда, сырья, топлива, энергии может быть изменена легко и быстро. Другие ресурсы требу</w:t>
      </w:r>
      <w:r w:rsidR="004E74BD" w:rsidRPr="004E74BD">
        <w:rPr>
          <w:rFonts w:ascii="Times New Roman" w:hAnsi="Times New Roman" w:cs="Times New Roman"/>
          <w:sz w:val="28"/>
          <w:szCs w:val="28"/>
        </w:rPr>
        <w:t>ют больше времени для освоения.</w:t>
      </w:r>
      <w:r w:rsidR="0041248A">
        <w:rPr>
          <w:rStyle w:val="ad"/>
          <w:rFonts w:ascii="Times New Roman" w:hAnsi="Times New Roman" w:cs="Times New Roman"/>
          <w:sz w:val="28"/>
          <w:szCs w:val="28"/>
        </w:rPr>
        <w:footnoteReference w:id="14"/>
      </w:r>
      <w:r w:rsidR="002E38D5">
        <w:rPr>
          <w:rFonts w:ascii="Times New Roman" w:hAnsi="Times New Roman" w:cs="Times New Roman"/>
          <w:sz w:val="28"/>
          <w:szCs w:val="28"/>
        </w:rPr>
        <w:t xml:space="preserve"> </w:t>
      </w:r>
      <w:r w:rsidRPr="004E74BD">
        <w:rPr>
          <w:rFonts w:ascii="Times New Roman" w:hAnsi="Times New Roman" w:cs="Times New Roman"/>
          <w:sz w:val="28"/>
          <w:szCs w:val="28"/>
        </w:rPr>
        <w:t>Поскольку на изменение количества используемых в производственном процессе ресурсов затрачивается разное время, необходимо различать краткосрочный и долгосрочный периоды.</w:t>
      </w:r>
    </w:p>
    <w:p w:rsidR="007E3D40" w:rsidRPr="004E74BD" w:rsidRDefault="007E3D40"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Краткосрочный период - это период времени слишком короткий, чтобы предприятие смогло изменить свои производственные мощности, но достаточно продолжительный для применения степени интенсивности использования фиксированных мощностей. Производственные мощности фирмы остаются неизменными в пределах краткосрочного периода, но объем производства может быть изменен путем применения большего или меньшего числа работников, сырья и других ресурсов. Существующие мощности в пределах краткосрочного периода могут использоваться с разной степенью интенсивности.</w:t>
      </w:r>
    </w:p>
    <w:p w:rsidR="007E3D40" w:rsidRPr="004E74BD" w:rsidRDefault="007E3D40" w:rsidP="0080514E">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С точки зрения действующих фирм, долго</w:t>
      </w:r>
      <w:r w:rsidR="006831A0">
        <w:rPr>
          <w:rFonts w:ascii="Times New Roman" w:hAnsi="Times New Roman" w:cs="Times New Roman"/>
          <w:sz w:val="28"/>
          <w:szCs w:val="28"/>
        </w:rPr>
        <w:t xml:space="preserve">срочный </w:t>
      </w:r>
      <w:r w:rsidRPr="004E74BD">
        <w:rPr>
          <w:rFonts w:ascii="Times New Roman" w:hAnsi="Times New Roman" w:cs="Times New Roman"/>
          <w:sz w:val="28"/>
          <w:szCs w:val="28"/>
        </w:rPr>
        <w:t xml:space="preserve">период - это период времени достаточно продолжительный, чтобы изменить качества всех занятых, включая и производственные, мощностей. С точки зрения отрасли долговременный период так же включает в себя достаточно времени, чтобы действующие в ней фирмы смогли реформироваться и покинуть отрасль, а новые фирмы возникнуть и вступить в отрасль. Если краткосрочный период представляет собой период фиксированных мощностей, то долговременный период - период изменяющихся мощностей. Важно отметить, что краткосрочный и долговременный периоды отличаются друг от друга скорее концептуально, </w:t>
      </w:r>
      <w:r w:rsidR="004E74BD" w:rsidRPr="004E74BD">
        <w:rPr>
          <w:rFonts w:ascii="Times New Roman" w:hAnsi="Times New Roman" w:cs="Times New Roman"/>
          <w:sz w:val="28"/>
          <w:szCs w:val="28"/>
        </w:rPr>
        <w:t>чем периодом продолжительности.</w:t>
      </w:r>
    </w:p>
    <w:p w:rsidR="00931ABD" w:rsidRPr="00931ABD" w:rsidRDefault="00931ABD" w:rsidP="00931ABD">
      <w:pPr>
        <w:spacing w:after="0" w:line="360" w:lineRule="auto"/>
        <w:ind w:firstLine="709"/>
        <w:jc w:val="both"/>
        <w:rPr>
          <w:rFonts w:ascii="Times New Roman" w:hAnsi="Times New Roman" w:cs="Times New Roman"/>
          <w:sz w:val="28"/>
          <w:szCs w:val="28"/>
        </w:rPr>
      </w:pPr>
      <w:r w:rsidRPr="00931ABD">
        <w:rPr>
          <w:rFonts w:ascii="Times New Roman" w:hAnsi="Times New Roman" w:cs="Times New Roman"/>
          <w:sz w:val="28"/>
          <w:szCs w:val="28"/>
        </w:rPr>
        <w:lastRenderedPageBreak/>
        <w:t>В течение краткосрочного периода фирма может изменить объем п</w:t>
      </w:r>
      <w:r w:rsidR="008D436D">
        <w:rPr>
          <w:rFonts w:ascii="Times New Roman" w:hAnsi="Times New Roman" w:cs="Times New Roman"/>
          <w:sz w:val="28"/>
          <w:szCs w:val="28"/>
        </w:rPr>
        <w:t>роизводства путем соединения из</w:t>
      </w:r>
      <w:r w:rsidRPr="00931ABD">
        <w:rPr>
          <w:rFonts w:ascii="Times New Roman" w:hAnsi="Times New Roman" w:cs="Times New Roman"/>
          <w:sz w:val="28"/>
          <w:szCs w:val="28"/>
        </w:rPr>
        <w:t>меняющегося количества ресурсов с фиксированными мощностями. Но в тоже время действует закон убывающей отдачи. Это</w:t>
      </w:r>
      <w:r w:rsidR="008D436D">
        <w:rPr>
          <w:rFonts w:ascii="Times New Roman" w:hAnsi="Times New Roman" w:cs="Times New Roman"/>
          <w:sz w:val="28"/>
          <w:szCs w:val="28"/>
        </w:rPr>
        <w:t>т закон утверждает, что, начиная</w:t>
      </w:r>
      <w:r w:rsidRPr="00931ABD">
        <w:rPr>
          <w:rFonts w:ascii="Times New Roman" w:hAnsi="Times New Roman" w:cs="Times New Roman"/>
          <w:sz w:val="28"/>
          <w:szCs w:val="28"/>
        </w:rPr>
        <w:t xml:space="preserve"> с определенного момента, последовательное присоединение единиц переменного ресурса (например, труда) к неизменному, фиксированному ресурсу (например, капиталу или земле) дает уменьшающийся добавочный, или предельный, продукт в расчете на каждую последующую единицу переменного ресурса.</w:t>
      </w:r>
    </w:p>
    <w:p w:rsidR="00931ABD" w:rsidRPr="00931ABD" w:rsidRDefault="00931ABD" w:rsidP="00931ABD">
      <w:pPr>
        <w:spacing w:after="0" w:line="360" w:lineRule="auto"/>
        <w:ind w:firstLine="709"/>
        <w:jc w:val="both"/>
        <w:rPr>
          <w:rFonts w:ascii="Times New Roman" w:hAnsi="Times New Roman" w:cs="Times New Roman"/>
          <w:sz w:val="28"/>
          <w:szCs w:val="28"/>
        </w:rPr>
      </w:pPr>
      <w:r w:rsidRPr="00931ABD">
        <w:rPr>
          <w:rFonts w:ascii="Times New Roman" w:hAnsi="Times New Roman" w:cs="Times New Roman"/>
          <w:sz w:val="28"/>
          <w:szCs w:val="28"/>
        </w:rPr>
        <w:t>Для любого объема производства Q общие издержки складываются из постоянных и переменных издержек: TC=FC+VC.</w:t>
      </w:r>
    </w:p>
    <w:p w:rsidR="00931ABD" w:rsidRPr="00931ABD" w:rsidRDefault="00931ABD" w:rsidP="00931ABD">
      <w:pPr>
        <w:spacing w:after="0" w:line="360" w:lineRule="auto"/>
        <w:ind w:firstLine="709"/>
        <w:jc w:val="both"/>
        <w:rPr>
          <w:rFonts w:ascii="Times New Roman" w:hAnsi="Times New Roman" w:cs="Times New Roman"/>
          <w:sz w:val="28"/>
          <w:szCs w:val="28"/>
        </w:rPr>
      </w:pPr>
      <w:r w:rsidRPr="00931ABD">
        <w:rPr>
          <w:rFonts w:ascii="Times New Roman" w:hAnsi="Times New Roman" w:cs="Times New Roman"/>
          <w:sz w:val="28"/>
          <w:szCs w:val="28"/>
        </w:rPr>
        <w:t>Фирма, желая добиться максимальной прибыли, стремится снизить издержки на единицу продукции. В связи с этим важно ввести понятие средних издержек:</w:t>
      </w:r>
    </w:p>
    <w:p w:rsidR="00931ABD" w:rsidRPr="00931ABD" w:rsidRDefault="00931ABD" w:rsidP="00931ABD">
      <w:pPr>
        <w:spacing w:after="0" w:line="360" w:lineRule="auto"/>
        <w:ind w:firstLine="709"/>
        <w:jc w:val="both"/>
        <w:rPr>
          <w:rFonts w:ascii="Times New Roman" w:hAnsi="Times New Roman" w:cs="Times New Roman"/>
          <w:sz w:val="28"/>
          <w:szCs w:val="28"/>
        </w:rPr>
      </w:pPr>
      <w:r w:rsidRPr="00931ABD">
        <w:rPr>
          <w:rFonts w:ascii="Times New Roman" w:hAnsi="Times New Roman" w:cs="Times New Roman"/>
          <w:sz w:val="28"/>
          <w:szCs w:val="28"/>
        </w:rPr>
        <w:t xml:space="preserve">Средние постоянные издержки (AFC) определяются путем деления суммарных постоянных издержек </w:t>
      </w:r>
      <w:r w:rsidR="00B10D9E" w:rsidRPr="00931ABD">
        <w:rPr>
          <w:rFonts w:ascii="Times New Roman" w:hAnsi="Times New Roman" w:cs="Times New Roman"/>
          <w:sz w:val="28"/>
          <w:szCs w:val="28"/>
        </w:rPr>
        <w:t>(</w:t>
      </w:r>
      <w:r w:rsidRPr="00931ABD">
        <w:rPr>
          <w:rFonts w:ascii="Times New Roman" w:hAnsi="Times New Roman" w:cs="Times New Roman"/>
          <w:sz w:val="28"/>
          <w:szCs w:val="28"/>
        </w:rPr>
        <w:t>FC</w:t>
      </w:r>
      <w:r w:rsidR="00B10D9E" w:rsidRPr="00931ABD">
        <w:rPr>
          <w:rFonts w:ascii="Times New Roman" w:hAnsi="Times New Roman" w:cs="Times New Roman"/>
          <w:sz w:val="28"/>
          <w:szCs w:val="28"/>
        </w:rPr>
        <w:t>)</w:t>
      </w:r>
      <w:r w:rsidRPr="00931ABD">
        <w:rPr>
          <w:rFonts w:ascii="Times New Roman" w:hAnsi="Times New Roman" w:cs="Times New Roman"/>
          <w:sz w:val="28"/>
          <w:szCs w:val="28"/>
        </w:rPr>
        <w:t xml:space="preserve"> на соответствующее количество произведенной продукций </w:t>
      </w:r>
      <w:r w:rsidR="00B10D9E" w:rsidRPr="00931ABD">
        <w:rPr>
          <w:rFonts w:ascii="Times New Roman" w:hAnsi="Times New Roman" w:cs="Times New Roman"/>
          <w:sz w:val="28"/>
          <w:szCs w:val="28"/>
        </w:rPr>
        <w:t>(</w:t>
      </w:r>
      <w:r w:rsidRPr="00931ABD">
        <w:rPr>
          <w:rFonts w:ascii="Times New Roman" w:hAnsi="Times New Roman" w:cs="Times New Roman"/>
          <w:sz w:val="28"/>
          <w:szCs w:val="28"/>
        </w:rPr>
        <w:t>Q</w:t>
      </w:r>
      <w:r w:rsidR="00B10D9E" w:rsidRPr="00931ABD">
        <w:rPr>
          <w:rFonts w:ascii="Times New Roman" w:hAnsi="Times New Roman" w:cs="Times New Roman"/>
          <w:sz w:val="28"/>
          <w:szCs w:val="28"/>
        </w:rPr>
        <w:t>):</w:t>
      </w:r>
      <w:r w:rsidRPr="00931ABD">
        <w:rPr>
          <w:rFonts w:ascii="Times New Roman" w:hAnsi="Times New Roman" w:cs="Times New Roman"/>
          <w:sz w:val="28"/>
          <w:szCs w:val="28"/>
        </w:rPr>
        <w:t xml:space="preserve"> AFC = FC / Q.</w:t>
      </w:r>
    </w:p>
    <w:p w:rsidR="00931ABD" w:rsidRPr="00931ABD" w:rsidRDefault="00931ABD" w:rsidP="00931ABD">
      <w:pPr>
        <w:spacing w:after="0" w:line="360" w:lineRule="auto"/>
        <w:ind w:firstLine="709"/>
        <w:jc w:val="both"/>
        <w:rPr>
          <w:rFonts w:ascii="Times New Roman" w:hAnsi="Times New Roman" w:cs="Times New Roman"/>
          <w:sz w:val="28"/>
          <w:szCs w:val="28"/>
        </w:rPr>
      </w:pPr>
      <w:r w:rsidRPr="00931ABD">
        <w:rPr>
          <w:rFonts w:ascii="Times New Roman" w:hAnsi="Times New Roman" w:cs="Times New Roman"/>
          <w:sz w:val="28"/>
          <w:szCs w:val="28"/>
        </w:rPr>
        <w:t>Так как постоянные издержки по определению не зависят от объема выпускаемой продукций, то и средние постоянные издержки будут уменьшаться с увеличением объема производства.</w:t>
      </w:r>
    </w:p>
    <w:p w:rsidR="00931ABD" w:rsidRPr="00931ABD" w:rsidRDefault="00931ABD" w:rsidP="00931ABD">
      <w:pPr>
        <w:spacing w:after="0" w:line="360" w:lineRule="auto"/>
        <w:ind w:firstLine="709"/>
        <w:jc w:val="both"/>
        <w:rPr>
          <w:rFonts w:ascii="Times New Roman" w:hAnsi="Times New Roman" w:cs="Times New Roman"/>
          <w:sz w:val="28"/>
          <w:szCs w:val="28"/>
        </w:rPr>
      </w:pPr>
      <w:r w:rsidRPr="00931ABD">
        <w:rPr>
          <w:rFonts w:ascii="Times New Roman" w:hAnsi="Times New Roman" w:cs="Times New Roman"/>
          <w:sz w:val="28"/>
          <w:szCs w:val="28"/>
        </w:rPr>
        <w:t>Средние переменные издержки (AVC) определяются путем деления суммарных переменных издержек (VC) на соответствующее количество произведенной продукций Q: AVC = VC / Q.</w:t>
      </w:r>
    </w:p>
    <w:p w:rsidR="00931ABD" w:rsidRPr="00931ABD" w:rsidRDefault="00931ABD" w:rsidP="00931ABD">
      <w:pPr>
        <w:spacing w:after="0" w:line="360" w:lineRule="auto"/>
        <w:ind w:firstLine="709"/>
        <w:jc w:val="both"/>
        <w:rPr>
          <w:rFonts w:ascii="Times New Roman" w:hAnsi="Times New Roman" w:cs="Times New Roman"/>
          <w:sz w:val="28"/>
          <w:szCs w:val="28"/>
        </w:rPr>
      </w:pPr>
      <w:r w:rsidRPr="00931ABD">
        <w:rPr>
          <w:rFonts w:ascii="Times New Roman" w:hAnsi="Times New Roman" w:cs="Times New Roman"/>
          <w:sz w:val="28"/>
          <w:szCs w:val="28"/>
        </w:rPr>
        <w:t>Средние общие издержки (ATC) рассчитываются при помощи деления общих издержек TC на объем произведенной продукций Q:</w:t>
      </w:r>
      <w:r w:rsidR="00B10D9E">
        <w:rPr>
          <w:rFonts w:ascii="Times New Roman" w:hAnsi="Times New Roman" w:cs="Times New Roman"/>
          <w:sz w:val="28"/>
          <w:szCs w:val="28"/>
        </w:rPr>
        <w:t xml:space="preserve"> </w:t>
      </w:r>
      <w:r w:rsidRPr="00931ABD">
        <w:rPr>
          <w:rFonts w:ascii="Times New Roman" w:hAnsi="Times New Roman" w:cs="Times New Roman"/>
          <w:sz w:val="28"/>
          <w:szCs w:val="28"/>
        </w:rPr>
        <w:t>ATC = TC / Q = FC/Q+VC/Q = AFC + AVC.</w:t>
      </w:r>
    </w:p>
    <w:p w:rsidR="00931ABD" w:rsidRPr="00931ABD" w:rsidRDefault="00931ABD" w:rsidP="00931ABD">
      <w:pPr>
        <w:spacing w:after="0" w:line="360" w:lineRule="auto"/>
        <w:ind w:firstLine="709"/>
        <w:jc w:val="both"/>
        <w:rPr>
          <w:rFonts w:ascii="Times New Roman" w:hAnsi="Times New Roman" w:cs="Times New Roman"/>
          <w:sz w:val="28"/>
          <w:szCs w:val="28"/>
        </w:rPr>
      </w:pPr>
      <w:r w:rsidRPr="00931ABD">
        <w:rPr>
          <w:rFonts w:ascii="Times New Roman" w:hAnsi="Times New Roman" w:cs="Times New Roman"/>
          <w:sz w:val="28"/>
          <w:szCs w:val="28"/>
        </w:rPr>
        <w:t>Прирост издержек, связанный с выпуском дополнительной единицы продукции, т. е. отношение прироста переменных издержек к вызванному ими приросту продукции, называется предельными издержками предприятия МС:, где ΔVС — прирост переменных издержек; ΔQ — вызванный ими прирост объема производства.</w:t>
      </w:r>
    </w:p>
    <w:p w:rsidR="00931ABD" w:rsidRDefault="00931ABD" w:rsidP="00931ABD">
      <w:pPr>
        <w:spacing w:after="0" w:line="360" w:lineRule="auto"/>
        <w:ind w:firstLine="709"/>
        <w:jc w:val="both"/>
        <w:rPr>
          <w:rFonts w:ascii="Times New Roman" w:hAnsi="Times New Roman" w:cs="Times New Roman"/>
          <w:sz w:val="28"/>
          <w:szCs w:val="28"/>
        </w:rPr>
      </w:pPr>
      <w:r w:rsidRPr="00931ABD">
        <w:rPr>
          <w:rFonts w:ascii="Times New Roman" w:hAnsi="Times New Roman" w:cs="Times New Roman"/>
          <w:sz w:val="28"/>
          <w:szCs w:val="28"/>
        </w:rPr>
        <w:lastRenderedPageBreak/>
        <w:t>В течение длительного периода времени все желательные изменения в структуре ресурсов могут быть предприняты как отраслью, так и отдельными составляющими ее предприятиями. Предприятие может изменить масштабы своих производственных мощностей; оно може</w:t>
      </w:r>
      <w:r w:rsidR="00B10D9E">
        <w:rPr>
          <w:rFonts w:ascii="Times New Roman" w:hAnsi="Times New Roman" w:cs="Times New Roman"/>
          <w:sz w:val="28"/>
          <w:szCs w:val="28"/>
        </w:rPr>
        <w:t>т установить дополнительное обо</w:t>
      </w:r>
      <w:r w:rsidRPr="00931ABD">
        <w:rPr>
          <w:rFonts w:ascii="Times New Roman" w:hAnsi="Times New Roman" w:cs="Times New Roman"/>
          <w:sz w:val="28"/>
          <w:szCs w:val="28"/>
        </w:rPr>
        <w:t>рудование или оставить в своем владении меньшее количество оборудования. Отрасль в целом также может изменить свои масштабы; долговременный период достаточен для того, чтобы новые предприятия могли вступить в отрасль, а уже существующие — покинуть ее.</w:t>
      </w:r>
      <w:r>
        <w:rPr>
          <w:rStyle w:val="ad"/>
          <w:rFonts w:ascii="Times New Roman" w:hAnsi="Times New Roman" w:cs="Times New Roman"/>
          <w:sz w:val="28"/>
          <w:szCs w:val="28"/>
        </w:rPr>
        <w:footnoteReference w:id="15"/>
      </w:r>
    </w:p>
    <w:p w:rsidR="00931ABD" w:rsidRDefault="007E3D40" w:rsidP="004D110D">
      <w:pPr>
        <w:spacing w:after="0" w:line="360" w:lineRule="auto"/>
        <w:ind w:firstLine="709"/>
        <w:jc w:val="both"/>
        <w:rPr>
          <w:rFonts w:ascii="Times New Roman" w:hAnsi="Times New Roman" w:cs="Times New Roman"/>
          <w:sz w:val="28"/>
          <w:szCs w:val="28"/>
        </w:rPr>
      </w:pPr>
      <w:r w:rsidRPr="004E74BD">
        <w:rPr>
          <w:rFonts w:ascii="Times New Roman" w:hAnsi="Times New Roman" w:cs="Times New Roman"/>
          <w:sz w:val="28"/>
          <w:szCs w:val="28"/>
        </w:rPr>
        <w:t>Кратчайший период представляет собой короткий период времени, намного короче краткосрочного периода. Общее правило поведения фирмы в долгосрочном периоде: фирма остается в деле, если предполагаемый доход от реализации ее продукции больше, чем валовые издержки фирмы. В краткосрочном периоде, когда еще остались непогашенные обязательства, фирма, терпящая убытки, может прекратить коммерческую деятельность, объявив себя банкротом, либо продолжить ее. В этом случае она производит продукцию, которая, будучи реализована, принесет доход и позволит фирме свести убытки к минимуму. Если у предприятия осталось неоплаченным хоть одно обязательство из разряда постоянных, то предприятие находится в краткосрочном периоде и не может выйти из дела, т.е. прекратить деятельность (оно может только объявить себя банкротом). Банкротство влечет за собой опись имущества, его продажу, оплату долга из вырученных сумм. Такого исхода по возможности стараются избежать, и прежде чем выходить из него, предприниматель старается оплатить все долги по постоянным издержкам. Когда погашено последнее обязательство по самому длительному виду постоянных издержек, краткосрочный период деятельности фирмы превращается в долгосрочный и предприниматель волен решать, заключать ли ему новые долгосрочные обязательства, т.е. продолжать дело или прекратить ег</w:t>
      </w:r>
      <w:r w:rsidR="00AC53F9">
        <w:rPr>
          <w:rFonts w:ascii="Times New Roman" w:hAnsi="Times New Roman" w:cs="Times New Roman"/>
          <w:sz w:val="28"/>
          <w:szCs w:val="28"/>
        </w:rPr>
        <w:t>о.</w:t>
      </w:r>
      <w:r w:rsidR="00AF0C17">
        <w:rPr>
          <w:rStyle w:val="ad"/>
          <w:rFonts w:ascii="Times New Roman" w:hAnsi="Times New Roman" w:cs="Times New Roman"/>
          <w:sz w:val="28"/>
          <w:szCs w:val="28"/>
        </w:rPr>
        <w:footnoteReference w:id="16"/>
      </w:r>
    </w:p>
    <w:p w:rsidR="00AC53F9" w:rsidRPr="004E74BD" w:rsidRDefault="00AC53F9" w:rsidP="008051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Таким образом, п</w:t>
      </w:r>
      <w:r w:rsidRPr="00AC53F9">
        <w:rPr>
          <w:rFonts w:ascii="Times New Roman" w:hAnsi="Times New Roman" w:cs="Times New Roman"/>
          <w:sz w:val="28"/>
          <w:szCs w:val="28"/>
        </w:rPr>
        <w:t>ериод, в течение которого фирма в состоянии изменить лишь часть ресурсов (переменные), а другая часть остается неизменными (постоянные), называется краткосрочным периодом. В краткосрочном периоде объем выпуска фирмы зависит исключительно от изменения пере</w:t>
      </w:r>
      <w:r>
        <w:rPr>
          <w:rFonts w:ascii="Times New Roman" w:hAnsi="Times New Roman" w:cs="Times New Roman"/>
          <w:sz w:val="28"/>
          <w:szCs w:val="28"/>
        </w:rPr>
        <w:t xml:space="preserve">менного ресурса. </w:t>
      </w:r>
      <w:r w:rsidRPr="00AC53F9">
        <w:rPr>
          <w:rFonts w:ascii="Times New Roman" w:hAnsi="Times New Roman" w:cs="Times New Roman"/>
          <w:sz w:val="28"/>
          <w:szCs w:val="28"/>
        </w:rPr>
        <w:t>Период, в течение которого фирма может</w:t>
      </w:r>
      <w:r w:rsidR="002E38D5">
        <w:rPr>
          <w:rFonts w:ascii="Times New Roman" w:hAnsi="Times New Roman" w:cs="Times New Roman"/>
          <w:sz w:val="28"/>
          <w:szCs w:val="28"/>
        </w:rPr>
        <w:t xml:space="preserve"> </w:t>
      </w:r>
      <w:r w:rsidRPr="00AC53F9">
        <w:rPr>
          <w:rFonts w:ascii="Times New Roman" w:hAnsi="Times New Roman" w:cs="Times New Roman"/>
          <w:sz w:val="28"/>
          <w:szCs w:val="28"/>
        </w:rPr>
        <w:t>изменить количество всех используемых ею ресурсов, называется долгосрочным.</w:t>
      </w:r>
    </w:p>
    <w:p w:rsidR="00797EB1" w:rsidRPr="004E74BD" w:rsidRDefault="00797EB1" w:rsidP="00C61988">
      <w:pPr>
        <w:spacing w:after="0" w:line="360" w:lineRule="auto"/>
        <w:jc w:val="both"/>
        <w:rPr>
          <w:rFonts w:ascii="Times New Roman" w:hAnsi="Times New Roman" w:cs="Times New Roman"/>
          <w:sz w:val="28"/>
          <w:szCs w:val="28"/>
        </w:rPr>
      </w:pPr>
    </w:p>
    <w:p w:rsidR="00931ABD" w:rsidRDefault="00931ABD"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4D110D" w:rsidRDefault="004D110D" w:rsidP="000B3727">
      <w:pPr>
        <w:spacing w:after="0" w:line="360" w:lineRule="auto"/>
        <w:ind w:firstLine="709"/>
        <w:jc w:val="center"/>
        <w:rPr>
          <w:rFonts w:ascii="Times New Roman" w:hAnsi="Times New Roman" w:cs="Times New Roman"/>
          <w:b/>
          <w:sz w:val="28"/>
          <w:szCs w:val="28"/>
        </w:rPr>
      </w:pPr>
    </w:p>
    <w:p w:rsidR="004529D1" w:rsidRDefault="004529D1" w:rsidP="000B3727">
      <w:pPr>
        <w:spacing w:after="0" w:line="360" w:lineRule="auto"/>
        <w:ind w:firstLine="709"/>
        <w:jc w:val="center"/>
        <w:rPr>
          <w:rFonts w:ascii="Times New Roman" w:hAnsi="Times New Roman" w:cs="Times New Roman"/>
          <w:b/>
          <w:sz w:val="28"/>
          <w:szCs w:val="28"/>
        </w:rPr>
      </w:pPr>
    </w:p>
    <w:p w:rsidR="00D17778" w:rsidRPr="000B3727" w:rsidRDefault="00D17778" w:rsidP="000B3727">
      <w:pPr>
        <w:spacing w:after="0" w:line="360" w:lineRule="auto"/>
        <w:ind w:firstLine="709"/>
        <w:jc w:val="center"/>
        <w:rPr>
          <w:rFonts w:ascii="Times New Roman" w:hAnsi="Times New Roman" w:cs="Times New Roman"/>
          <w:b/>
          <w:sz w:val="28"/>
          <w:szCs w:val="28"/>
        </w:rPr>
      </w:pPr>
      <w:r w:rsidRPr="000B3727">
        <w:rPr>
          <w:rFonts w:ascii="Times New Roman" w:hAnsi="Times New Roman" w:cs="Times New Roman"/>
          <w:b/>
          <w:sz w:val="28"/>
          <w:szCs w:val="28"/>
        </w:rPr>
        <w:lastRenderedPageBreak/>
        <w:t>Тестовые задания (практикум).</w:t>
      </w:r>
    </w:p>
    <w:p w:rsidR="00D17778" w:rsidRPr="00D17778" w:rsidRDefault="0029179F" w:rsidP="008051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(Жирным шрифтом выделен правильный (по моему мнению) ответ)</w:t>
      </w:r>
    </w:p>
    <w:p w:rsidR="00D17778" w:rsidRPr="00D17778" w:rsidRDefault="00D17778" w:rsidP="0080514E">
      <w:pPr>
        <w:spacing w:after="0" w:line="360" w:lineRule="auto"/>
        <w:ind w:firstLine="709"/>
        <w:jc w:val="both"/>
        <w:rPr>
          <w:rFonts w:ascii="Times New Roman" w:hAnsi="Times New Roman" w:cs="Times New Roman"/>
          <w:sz w:val="28"/>
          <w:szCs w:val="28"/>
        </w:rPr>
      </w:pPr>
      <w:r w:rsidRPr="00D17778">
        <w:rPr>
          <w:rFonts w:ascii="Times New Roman" w:hAnsi="Times New Roman" w:cs="Times New Roman"/>
          <w:sz w:val="28"/>
          <w:szCs w:val="28"/>
        </w:rPr>
        <w:t>1. Единоличная фирма:</w:t>
      </w:r>
    </w:p>
    <w:p w:rsidR="00D17778" w:rsidRPr="00D17778" w:rsidRDefault="00D17778" w:rsidP="0080514E">
      <w:pPr>
        <w:spacing w:after="0" w:line="360" w:lineRule="auto"/>
        <w:ind w:firstLine="709"/>
        <w:jc w:val="both"/>
        <w:rPr>
          <w:rFonts w:ascii="Times New Roman" w:hAnsi="Times New Roman" w:cs="Times New Roman"/>
          <w:b/>
          <w:sz w:val="28"/>
          <w:szCs w:val="28"/>
        </w:rPr>
      </w:pPr>
      <w:r w:rsidRPr="00D17778">
        <w:rPr>
          <w:rFonts w:ascii="Times New Roman" w:hAnsi="Times New Roman" w:cs="Times New Roman"/>
          <w:b/>
          <w:sz w:val="28"/>
          <w:szCs w:val="28"/>
        </w:rPr>
        <w:t>1) предполагает полный контроль со стороны собственника за делами фирмы;</w:t>
      </w:r>
    </w:p>
    <w:p w:rsidR="00D17778" w:rsidRPr="00D17778" w:rsidRDefault="00D17778" w:rsidP="0080514E">
      <w:pPr>
        <w:spacing w:after="0" w:line="360" w:lineRule="auto"/>
        <w:ind w:firstLine="709"/>
        <w:jc w:val="both"/>
        <w:rPr>
          <w:rFonts w:ascii="Times New Roman" w:hAnsi="Times New Roman" w:cs="Times New Roman"/>
          <w:sz w:val="28"/>
          <w:szCs w:val="28"/>
        </w:rPr>
      </w:pPr>
      <w:r w:rsidRPr="00D17778">
        <w:rPr>
          <w:rFonts w:ascii="Times New Roman" w:hAnsi="Times New Roman" w:cs="Times New Roman"/>
          <w:sz w:val="28"/>
          <w:szCs w:val="28"/>
        </w:rPr>
        <w:t>2) получает наибольшее распространение в сфере крупномасштабного производства;</w:t>
      </w:r>
    </w:p>
    <w:p w:rsidR="00D17778" w:rsidRPr="00D17778" w:rsidRDefault="00D17778" w:rsidP="0080514E">
      <w:pPr>
        <w:spacing w:after="0" w:line="360" w:lineRule="auto"/>
        <w:ind w:firstLine="709"/>
        <w:jc w:val="both"/>
        <w:rPr>
          <w:rFonts w:ascii="Times New Roman" w:hAnsi="Times New Roman" w:cs="Times New Roman"/>
          <w:sz w:val="28"/>
          <w:szCs w:val="28"/>
        </w:rPr>
      </w:pPr>
      <w:r w:rsidRPr="00D17778">
        <w:rPr>
          <w:rFonts w:ascii="Times New Roman" w:hAnsi="Times New Roman" w:cs="Times New Roman"/>
          <w:sz w:val="28"/>
          <w:szCs w:val="28"/>
        </w:rPr>
        <w:t>3) характеризуется ограниченной ответственностью по обязательствам фирмы;</w:t>
      </w:r>
    </w:p>
    <w:p w:rsidR="00137A78" w:rsidRDefault="00D17778" w:rsidP="0080514E">
      <w:pPr>
        <w:spacing w:after="0" w:line="360" w:lineRule="auto"/>
        <w:ind w:firstLine="709"/>
        <w:jc w:val="both"/>
        <w:rPr>
          <w:rFonts w:ascii="Times New Roman" w:hAnsi="Times New Roman" w:cs="Times New Roman"/>
          <w:sz w:val="28"/>
          <w:szCs w:val="28"/>
        </w:rPr>
      </w:pPr>
      <w:r w:rsidRPr="00D17778">
        <w:rPr>
          <w:rFonts w:ascii="Times New Roman" w:hAnsi="Times New Roman" w:cs="Times New Roman"/>
          <w:sz w:val="28"/>
          <w:szCs w:val="28"/>
        </w:rPr>
        <w:t>4) обладает широкими возможностями аккумулирования дополнительного капитала.</w:t>
      </w:r>
    </w:p>
    <w:p w:rsidR="00137A78" w:rsidRPr="00D17778" w:rsidRDefault="00137A78" w:rsidP="0080514E">
      <w:pPr>
        <w:spacing w:after="0" w:line="360" w:lineRule="auto"/>
        <w:ind w:firstLine="709"/>
        <w:jc w:val="both"/>
        <w:rPr>
          <w:rFonts w:ascii="Times New Roman" w:hAnsi="Times New Roman" w:cs="Times New Roman"/>
          <w:sz w:val="28"/>
          <w:szCs w:val="28"/>
        </w:rPr>
      </w:pPr>
      <w:r w:rsidRPr="00137A78">
        <w:rPr>
          <w:rFonts w:ascii="Times New Roman" w:hAnsi="Times New Roman" w:cs="Times New Roman"/>
          <w:sz w:val="28"/>
          <w:szCs w:val="28"/>
        </w:rPr>
        <w:t>Единоличное предприятие</w:t>
      </w:r>
      <w:r>
        <w:rPr>
          <w:rFonts w:ascii="Times New Roman" w:hAnsi="Times New Roman" w:cs="Times New Roman"/>
          <w:sz w:val="28"/>
          <w:szCs w:val="28"/>
        </w:rPr>
        <w:t xml:space="preserve"> - </w:t>
      </w:r>
      <w:r w:rsidRPr="00137A78">
        <w:rPr>
          <w:rFonts w:ascii="Times New Roman" w:hAnsi="Times New Roman" w:cs="Times New Roman"/>
          <w:sz w:val="28"/>
          <w:szCs w:val="28"/>
        </w:rPr>
        <w:t>это предприятие, владелец которого самостоятельно ведет дело в собственных интересах, управляет им, несет всю персональную ответственность по всем обязательствам и получает всю прибыль. Эта форма предприятия имеет такие преимущества, как свобода действий, простота и дешевизна организации дела, большие стимулы, чувство собственника его владельца. В то же время единоличному предприятию свойственны и недостатки: ограниченность производственных ресурсов, финансовых средств, отсутствие специализации, полная материальная ответственность всем имуществом, риск потерять всё. Этот тип предприятия имеет два вида: собственное единоличное, т.е. дело, которым владеет один человек, и семейное когда за дело отвечают 2-3 члена семьи.</w:t>
      </w:r>
    </w:p>
    <w:p w:rsidR="00D17778" w:rsidRPr="00D17778" w:rsidRDefault="00D17778" w:rsidP="0080514E">
      <w:pPr>
        <w:spacing w:after="0" w:line="360" w:lineRule="auto"/>
        <w:ind w:firstLine="709"/>
        <w:jc w:val="both"/>
        <w:rPr>
          <w:rFonts w:ascii="Times New Roman" w:hAnsi="Times New Roman" w:cs="Times New Roman"/>
          <w:sz w:val="28"/>
          <w:szCs w:val="28"/>
        </w:rPr>
      </w:pPr>
      <w:r w:rsidRPr="00D17778">
        <w:rPr>
          <w:rFonts w:ascii="Times New Roman" w:hAnsi="Times New Roman" w:cs="Times New Roman"/>
          <w:sz w:val="28"/>
          <w:szCs w:val="28"/>
        </w:rPr>
        <w:t>2. Способ производства является технологически эффективным,</w:t>
      </w:r>
      <w:r w:rsidR="00137A78">
        <w:rPr>
          <w:rFonts w:ascii="Times New Roman" w:hAnsi="Times New Roman" w:cs="Times New Roman"/>
          <w:sz w:val="28"/>
          <w:szCs w:val="28"/>
        </w:rPr>
        <w:t xml:space="preserve"> </w:t>
      </w:r>
      <w:r w:rsidRPr="00D17778">
        <w:rPr>
          <w:rFonts w:ascii="Times New Roman" w:hAnsi="Times New Roman" w:cs="Times New Roman"/>
          <w:sz w:val="28"/>
          <w:szCs w:val="28"/>
        </w:rPr>
        <w:t>если:</w:t>
      </w:r>
    </w:p>
    <w:p w:rsidR="00D17778" w:rsidRPr="00137A78" w:rsidRDefault="00D17778" w:rsidP="0080514E">
      <w:pPr>
        <w:spacing w:after="0" w:line="360" w:lineRule="auto"/>
        <w:ind w:firstLine="709"/>
        <w:jc w:val="both"/>
        <w:rPr>
          <w:rFonts w:ascii="Times New Roman" w:hAnsi="Times New Roman" w:cs="Times New Roman"/>
          <w:sz w:val="28"/>
          <w:szCs w:val="28"/>
        </w:rPr>
      </w:pPr>
      <w:r w:rsidRPr="00137A78">
        <w:rPr>
          <w:rFonts w:ascii="Times New Roman" w:hAnsi="Times New Roman" w:cs="Times New Roman"/>
          <w:sz w:val="28"/>
          <w:szCs w:val="28"/>
        </w:rPr>
        <w:t>1) обеспечивается минимальная альтернативная стоимость используемых в производстве ресурсов;</w:t>
      </w:r>
    </w:p>
    <w:p w:rsidR="00D17778" w:rsidRPr="00D17778" w:rsidRDefault="00D17778" w:rsidP="0080514E">
      <w:pPr>
        <w:spacing w:after="0" w:line="360" w:lineRule="auto"/>
        <w:ind w:firstLine="709"/>
        <w:jc w:val="both"/>
        <w:rPr>
          <w:rFonts w:ascii="Times New Roman" w:hAnsi="Times New Roman" w:cs="Times New Roman"/>
          <w:sz w:val="28"/>
          <w:szCs w:val="28"/>
        </w:rPr>
      </w:pPr>
      <w:r w:rsidRPr="00137A78">
        <w:rPr>
          <w:rFonts w:ascii="Times New Roman" w:hAnsi="Times New Roman" w:cs="Times New Roman"/>
          <w:b/>
          <w:sz w:val="28"/>
          <w:szCs w:val="28"/>
        </w:rPr>
        <w:t>2) не существует другого способа производства заданного объема продукции, при котором использовалось бы меньшее количество хотя бы одного фактора</w:t>
      </w:r>
      <w:r w:rsidRPr="00D17778">
        <w:rPr>
          <w:rFonts w:ascii="Times New Roman" w:hAnsi="Times New Roman" w:cs="Times New Roman"/>
          <w:sz w:val="28"/>
          <w:szCs w:val="28"/>
        </w:rPr>
        <w:t>;</w:t>
      </w:r>
    </w:p>
    <w:p w:rsidR="00D17778" w:rsidRPr="00D17778" w:rsidRDefault="00D17778" w:rsidP="0080514E">
      <w:pPr>
        <w:spacing w:after="0" w:line="360" w:lineRule="auto"/>
        <w:ind w:firstLine="709"/>
        <w:jc w:val="both"/>
        <w:rPr>
          <w:rFonts w:ascii="Times New Roman" w:hAnsi="Times New Roman" w:cs="Times New Roman"/>
          <w:sz w:val="28"/>
          <w:szCs w:val="28"/>
        </w:rPr>
      </w:pPr>
      <w:r w:rsidRPr="00D17778">
        <w:rPr>
          <w:rFonts w:ascii="Times New Roman" w:hAnsi="Times New Roman" w:cs="Times New Roman"/>
          <w:sz w:val="28"/>
          <w:szCs w:val="28"/>
        </w:rPr>
        <w:t>3) минимизирует альтернативные издержки используемых факторов производства;</w:t>
      </w:r>
    </w:p>
    <w:p w:rsidR="00137A78" w:rsidRDefault="00D17778" w:rsidP="0080514E">
      <w:pPr>
        <w:spacing w:after="0" w:line="360" w:lineRule="auto"/>
        <w:ind w:firstLine="709"/>
        <w:jc w:val="both"/>
        <w:rPr>
          <w:rFonts w:ascii="Times New Roman" w:hAnsi="Times New Roman" w:cs="Times New Roman"/>
          <w:sz w:val="28"/>
          <w:szCs w:val="28"/>
        </w:rPr>
      </w:pPr>
      <w:r w:rsidRPr="00D17778">
        <w:rPr>
          <w:rFonts w:ascii="Times New Roman" w:hAnsi="Times New Roman" w:cs="Times New Roman"/>
          <w:sz w:val="28"/>
          <w:szCs w:val="28"/>
        </w:rPr>
        <w:lastRenderedPageBreak/>
        <w:t>4) минимизирует общественные издержки производства.</w:t>
      </w:r>
    </w:p>
    <w:p w:rsidR="00137A78" w:rsidRPr="00137A78" w:rsidRDefault="00137A78" w:rsidP="0080514E">
      <w:pPr>
        <w:spacing w:after="0" w:line="360" w:lineRule="auto"/>
        <w:ind w:firstLine="709"/>
        <w:jc w:val="both"/>
        <w:rPr>
          <w:rFonts w:ascii="Times New Roman" w:hAnsi="Times New Roman" w:cs="Times New Roman"/>
          <w:sz w:val="28"/>
          <w:szCs w:val="28"/>
        </w:rPr>
      </w:pPr>
      <w:r w:rsidRPr="00137A78">
        <w:rPr>
          <w:rFonts w:ascii="Times New Roman" w:hAnsi="Times New Roman" w:cs="Times New Roman"/>
          <w:sz w:val="28"/>
          <w:szCs w:val="28"/>
        </w:rPr>
        <w:t>Технологическая эффективность характеризует зависимость между используемыми ресурсами и получаемой прод</w:t>
      </w:r>
      <w:r>
        <w:rPr>
          <w:rFonts w:ascii="Times New Roman" w:hAnsi="Times New Roman" w:cs="Times New Roman"/>
          <w:sz w:val="28"/>
          <w:szCs w:val="28"/>
        </w:rPr>
        <w:t>укцией в натуральном выражении.</w:t>
      </w:r>
    </w:p>
    <w:p w:rsidR="00137A78" w:rsidRPr="00137A78" w:rsidRDefault="00137A78" w:rsidP="0080514E">
      <w:pPr>
        <w:spacing w:after="0" w:line="360" w:lineRule="auto"/>
        <w:ind w:firstLine="709"/>
        <w:jc w:val="both"/>
        <w:rPr>
          <w:rFonts w:ascii="Times New Roman" w:hAnsi="Times New Roman" w:cs="Times New Roman"/>
          <w:sz w:val="28"/>
          <w:szCs w:val="28"/>
        </w:rPr>
      </w:pPr>
      <w:r w:rsidRPr="00137A78">
        <w:rPr>
          <w:rFonts w:ascii="Times New Roman" w:hAnsi="Times New Roman" w:cs="Times New Roman"/>
          <w:sz w:val="28"/>
          <w:szCs w:val="28"/>
        </w:rPr>
        <w:t>Способ производства будет технологически эффективным, если:</w:t>
      </w:r>
    </w:p>
    <w:p w:rsidR="00137A78" w:rsidRPr="0080653D" w:rsidRDefault="00137A78" w:rsidP="0080514E">
      <w:pPr>
        <w:pStyle w:val="a7"/>
        <w:numPr>
          <w:ilvl w:val="0"/>
          <w:numId w:val="20"/>
        </w:numPr>
        <w:spacing w:after="0" w:line="360" w:lineRule="auto"/>
        <w:ind w:left="0" w:firstLine="709"/>
        <w:jc w:val="both"/>
        <w:rPr>
          <w:rFonts w:ascii="Times New Roman" w:hAnsi="Times New Roman" w:cs="Times New Roman"/>
          <w:sz w:val="28"/>
          <w:szCs w:val="28"/>
        </w:rPr>
      </w:pPr>
      <w:r w:rsidRPr="0080653D">
        <w:rPr>
          <w:rFonts w:ascii="Times New Roman" w:hAnsi="Times New Roman" w:cs="Times New Roman"/>
          <w:sz w:val="28"/>
          <w:szCs w:val="28"/>
        </w:rPr>
        <w:t>произведенный объем продукции является максимально возможными при данном объеме ресурсов</w:t>
      </w:r>
    </w:p>
    <w:p w:rsidR="00137A78" w:rsidRPr="0080653D" w:rsidRDefault="00137A78" w:rsidP="0080514E">
      <w:pPr>
        <w:pStyle w:val="a7"/>
        <w:numPr>
          <w:ilvl w:val="0"/>
          <w:numId w:val="20"/>
        </w:numPr>
        <w:spacing w:after="0" w:line="360" w:lineRule="auto"/>
        <w:ind w:left="0" w:firstLine="709"/>
        <w:jc w:val="both"/>
        <w:rPr>
          <w:rFonts w:ascii="Times New Roman" w:hAnsi="Times New Roman" w:cs="Times New Roman"/>
          <w:sz w:val="28"/>
          <w:szCs w:val="28"/>
        </w:rPr>
      </w:pPr>
      <w:r w:rsidRPr="0080653D">
        <w:rPr>
          <w:rFonts w:ascii="Times New Roman" w:hAnsi="Times New Roman" w:cs="Times New Roman"/>
          <w:sz w:val="28"/>
          <w:szCs w:val="28"/>
        </w:rPr>
        <w:t>не существует другого способа производства заданного объема продукции, при котором использовалось бы меньшее количество хотя бы одного из факторов.</w:t>
      </w:r>
    </w:p>
    <w:p w:rsidR="00D17778" w:rsidRDefault="00137A78" w:rsidP="0080514E">
      <w:pPr>
        <w:spacing w:after="0" w:line="360" w:lineRule="auto"/>
        <w:ind w:firstLine="709"/>
        <w:jc w:val="both"/>
        <w:rPr>
          <w:rFonts w:ascii="Times New Roman" w:hAnsi="Times New Roman" w:cs="Times New Roman"/>
          <w:sz w:val="28"/>
          <w:szCs w:val="28"/>
        </w:rPr>
      </w:pPr>
      <w:r w:rsidRPr="00137A78">
        <w:rPr>
          <w:rFonts w:ascii="Times New Roman" w:hAnsi="Times New Roman" w:cs="Times New Roman"/>
          <w:sz w:val="28"/>
          <w:szCs w:val="28"/>
        </w:rPr>
        <w:t>Другими словами технологическая эффективность конкретного способа производст</w:t>
      </w:r>
      <w:r>
        <w:rPr>
          <w:rFonts w:ascii="Times New Roman" w:hAnsi="Times New Roman" w:cs="Times New Roman"/>
          <w:sz w:val="28"/>
          <w:szCs w:val="28"/>
        </w:rPr>
        <w:t xml:space="preserve">ва оценивается двумя способами: </w:t>
      </w:r>
      <w:r w:rsidRPr="00137A78">
        <w:rPr>
          <w:rFonts w:ascii="Times New Roman" w:hAnsi="Times New Roman" w:cs="Times New Roman"/>
          <w:sz w:val="28"/>
          <w:szCs w:val="28"/>
        </w:rPr>
        <w:t>через максимизацию выпуска при данной комбинации ресурсов;</w:t>
      </w:r>
      <w:r>
        <w:rPr>
          <w:rFonts w:ascii="Times New Roman" w:hAnsi="Times New Roman" w:cs="Times New Roman"/>
          <w:sz w:val="28"/>
          <w:szCs w:val="28"/>
        </w:rPr>
        <w:t xml:space="preserve"> </w:t>
      </w:r>
      <w:r w:rsidRPr="00137A78">
        <w:rPr>
          <w:rFonts w:ascii="Times New Roman" w:hAnsi="Times New Roman" w:cs="Times New Roman"/>
          <w:sz w:val="28"/>
          <w:szCs w:val="28"/>
        </w:rPr>
        <w:t>через минимизацию количества ресурсов, обеспечивающих данный объем выпуска.</w:t>
      </w:r>
    </w:p>
    <w:p w:rsidR="00C61988" w:rsidRDefault="00C61988" w:rsidP="0080514E">
      <w:pPr>
        <w:spacing w:after="0" w:line="360" w:lineRule="auto"/>
        <w:ind w:firstLine="709"/>
        <w:jc w:val="center"/>
        <w:rPr>
          <w:rFonts w:ascii="Times New Roman" w:hAnsi="Times New Roman" w:cs="Times New Roman"/>
          <w:sz w:val="28"/>
          <w:szCs w:val="28"/>
        </w:rPr>
      </w:pPr>
    </w:p>
    <w:p w:rsidR="00C61988" w:rsidRDefault="00C61988" w:rsidP="0080514E">
      <w:pPr>
        <w:spacing w:after="0" w:line="360" w:lineRule="auto"/>
        <w:ind w:firstLine="709"/>
        <w:jc w:val="center"/>
        <w:rPr>
          <w:rFonts w:ascii="Times New Roman" w:hAnsi="Times New Roman" w:cs="Times New Roman"/>
          <w:sz w:val="28"/>
          <w:szCs w:val="28"/>
        </w:rPr>
      </w:pPr>
    </w:p>
    <w:p w:rsidR="00C61988" w:rsidRDefault="00C61988" w:rsidP="0080514E">
      <w:pPr>
        <w:spacing w:after="0" w:line="360" w:lineRule="auto"/>
        <w:ind w:firstLine="709"/>
        <w:jc w:val="center"/>
        <w:rPr>
          <w:rFonts w:ascii="Times New Roman" w:hAnsi="Times New Roman" w:cs="Times New Roman"/>
          <w:sz w:val="28"/>
          <w:szCs w:val="28"/>
        </w:rPr>
      </w:pPr>
    </w:p>
    <w:p w:rsidR="00C61988" w:rsidRDefault="00C61988" w:rsidP="0080514E">
      <w:pPr>
        <w:spacing w:after="0" w:line="360" w:lineRule="auto"/>
        <w:ind w:firstLine="709"/>
        <w:jc w:val="center"/>
        <w:rPr>
          <w:rFonts w:ascii="Times New Roman" w:hAnsi="Times New Roman" w:cs="Times New Roman"/>
          <w:sz w:val="28"/>
          <w:szCs w:val="28"/>
        </w:rPr>
      </w:pPr>
    </w:p>
    <w:p w:rsidR="00C61988" w:rsidRDefault="00C61988" w:rsidP="0080514E">
      <w:pPr>
        <w:spacing w:after="0" w:line="360" w:lineRule="auto"/>
        <w:ind w:firstLine="709"/>
        <w:jc w:val="center"/>
        <w:rPr>
          <w:rFonts w:ascii="Times New Roman" w:hAnsi="Times New Roman" w:cs="Times New Roman"/>
          <w:sz w:val="28"/>
          <w:szCs w:val="28"/>
        </w:rPr>
      </w:pPr>
    </w:p>
    <w:p w:rsidR="00C61988" w:rsidRDefault="00C61988" w:rsidP="004529D1">
      <w:pPr>
        <w:spacing w:after="0" w:line="360" w:lineRule="auto"/>
        <w:rPr>
          <w:rFonts w:ascii="Times New Roman" w:hAnsi="Times New Roman" w:cs="Times New Roman"/>
          <w:sz w:val="28"/>
          <w:szCs w:val="28"/>
        </w:rPr>
      </w:pPr>
    </w:p>
    <w:p w:rsidR="004529D1" w:rsidRDefault="004529D1" w:rsidP="0080514E">
      <w:pPr>
        <w:spacing w:after="0" w:line="360" w:lineRule="auto"/>
        <w:ind w:firstLine="709"/>
        <w:jc w:val="center"/>
        <w:rPr>
          <w:rFonts w:ascii="Times New Roman" w:hAnsi="Times New Roman" w:cs="Times New Roman"/>
          <w:b/>
          <w:sz w:val="28"/>
          <w:szCs w:val="28"/>
        </w:rPr>
      </w:pPr>
    </w:p>
    <w:p w:rsidR="004529D1" w:rsidRDefault="004529D1" w:rsidP="0080514E">
      <w:pPr>
        <w:spacing w:after="0" w:line="360" w:lineRule="auto"/>
        <w:ind w:firstLine="709"/>
        <w:jc w:val="center"/>
        <w:rPr>
          <w:rFonts w:ascii="Times New Roman" w:hAnsi="Times New Roman" w:cs="Times New Roman"/>
          <w:b/>
          <w:sz w:val="28"/>
          <w:szCs w:val="28"/>
        </w:rPr>
      </w:pPr>
    </w:p>
    <w:p w:rsidR="004529D1" w:rsidRDefault="004529D1" w:rsidP="0080514E">
      <w:pPr>
        <w:spacing w:after="0" w:line="360" w:lineRule="auto"/>
        <w:ind w:firstLine="709"/>
        <w:jc w:val="center"/>
        <w:rPr>
          <w:rFonts w:ascii="Times New Roman" w:hAnsi="Times New Roman" w:cs="Times New Roman"/>
          <w:b/>
          <w:sz w:val="28"/>
          <w:szCs w:val="28"/>
        </w:rPr>
      </w:pPr>
    </w:p>
    <w:p w:rsidR="004529D1" w:rsidRDefault="004529D1" w:rsidP="0080514E">
      <w:pPr>
        <w:spacing w:after="0" w:line="360" w:lineRule="auto"/>
        <w:ind w:firstLine="709"/>
        <w:jc w:val="center"/>
        <w:rPr>
          <w:rFonts w:ascii="Times New Roman" w:hAnsi="Times New Roman" w:cs="Times New Roman"/>
          <w:b/>
          <w:sz w:val="28"/>
          <w:szCs w:val="28"/>
        </w:rPr>
      </w:pPr>
    </w:p>
    <w:p w:rsidR="004529D1" w:rsidRDefault="004529D1" w:rsidP="0080514E">
      <w:pPr>
        <w:spacing w:after="0" w:line="360" w:lineRule="auto"/>
        <w:ind w:firstLine="709"/>
        <w:jc w:val="center"/>
        <w:rPr>
          <w:rFonts w:ascii="Times New Roman" w:hAnsi="Times New Roman" w:cs="Times New Roman"/>
          <w:b/>
          <w:sz w:val="28"/>
          <w:szCs w:val="28"/>
        </w:rPr>
      </w:pPr>
    </w:p>
    <w:p w:rsidR="004529D1" w:rsidRDefault="004529D1" w:rsidP="0080514E">
      <w:pPr>
        <w:spacing w:after="0" w:line="360" w:lineRule="auto"/>
        <w:ind w:firstLine="709"/>
        <w:jc w:val="center"/>
        <w:rPr>
          <w:rFonts w:ascii="Times New Roman" w:hAnsi="Times New Roman" w:cs="Times New Roman"/>
          <w:b/>
          <w:sz w:val="28"/>
          <w:szCs w:val="28"/>
        </w:rPr>
      </w:pPr>
    </w:p>
    <w:p w:rsidR="004529D1" w:rsidRDefault="004529D1" w:rsidP="0080514E">
      <w:pPr>
        <w:spacing w:after="0" w:line="360" w:lineRule="auto"/>
        <w:ind w:firstLine="709"/>
        <w:jc w:val="center"/>
        <w:rPr>
          <w:rFonts w:ascii="Times New Roman" w:hAnsi="Times New Roman" w:cs="Times New Roman"/>
          <w:b/>
          <w:sz w:val="28"/>
          <w:szCs w:val="28"/>
        </w:rPr>
      </w:pPr>
    </w:p>
    <w:p w:rsidR="004529D1" w:rsidRDefault="004529D1" w:rsidP="0080514E">
      <w:pPr>
        <w:spacing w:after="0" w:line="360" w:lineRule="auto"/>
        <w:ind w:firstLine="709"/>
        <w:jc w:val="center"/>
        <w:rPr>
          <w:rFonts w:ascii="Times New Roman" w:hAnsi="Times New Roman" w:cs="Times New Roman"/>
          <w:b/>
          <w:sz w:val="28"/>
          <w:szCs w:val="28"/>
        </w:rPr>
      </w:pPr>
    </w:p>
    <w:p w:rsidR="004529D1" w:rsidRDefault="004529D1" w:rsidP="0080514E">
      <w:pPr>
        <w:spacing w:after="0" w:line="360" w:lineRule="auto"/>
        <w:ind w:firstLine="709"/>
        <w:jc w:val="center"/>
        <w:rPr>
          <w:rFonts w:ascii="Times New Roman" w:hAnsi="Times New Roman" w:cs="Times New Roman"/>
          <w:b/>
          <w:sz w:val="28"/>
          <w:szCs w:val="28"/>
        </w:rPr>
      </w:pPr>
    </w:p>
    <w:p w:rsidR="004529D1" w:rsidRDefault="004529D1" w:rsidP="0080514E">
      <w:pPr>
        <w:spacing w:after="0" w:line="360" w:lineRule="auto"/>
        <w:ind w:firstLine="709"/>
        <w:jc w:val="center"/>
        <w:rPr>
          <w:rFonts w:ascii="Times New Roman" w:hAnsi="Times New Roman" w:cs="Times New Roman"/>
          <w:b/>
          <w:sz w:val="28"/>
          <w:szCs w:val="28"/>
        </w:rPr>
      </w:pPr>
    </w:p>
    <w:p w:rsidR="0077410F" w:rsidRDefault="0077410F" w:rsidP="0080514E">
      <w:pPr>
        <w:spacing w:after="0" w:line="360" w:lineRule="auto"/>
        <w:ind w:firstLine="709"/>
        <w:jc w:val="center"/>
        <w:rPr>
          <w:rFonts w:ascii="Times New Roman" w:hAnsi="Times New Roman" w:cs="Times New Roman"/>
          <w:b/>
          <w:sz w:val="28"/>
          <w:szCs w:val="28"/>
        </w:rPr>
      </w:pPr>
      <w:r w:rsidRPr="00C61988">
        <w:rPr>
          <w:rFonts w:ascii="Times New Roman" w:hAnsi="Times New Roman" w:cs="Times New Roman"/>
          <w:b/>
          <w:sz w:val="28"/>
          <w:szCs w:val="28"/>
        </w:rPr>
        <w:lastRenderedPageBreak/>
        <w:t>Заключение</w:t>
      </w:r>
    </w:p>
    <w:p w:rsidR="00C61988" w:rsidRPr="00C61988" w:rsidRDefault="00C61988" w:rsidP="0080514E">
      <w:pPr>
        <w:spacing w:after="0" w:line="360" w:lineRule="auto"/>
        <w:ind w:firstLine="709"/>
        <w:jc w:val="center"/>
        <w:rPr>
          <w:rFonts w:ascii="Times New Roman" w:hAnsi="Times New Roman" w:cs="Times New Roman"/>
          <w:sz w:val="28"/>
          <w:szCs w:val="28"/>
        </w:rPr>
      </w:pPr>
      <w:r w:rsidRPr="00C61988">
        <w:rPr>
          <w:rFonts w:ascii="Times New Roman" w:hAnsi="Times New Roman" w:cs="Times New Roman"/>
          <w:sz w:val="28"/>
          <w:szCs w:val="28"/>
        </w:rPr>
        <w:t>В заключение сделаем несколько выводов:</w:t>
      </w:r>
    </w:p>
    <w:p w:rsidR="00AD4AB6" w:rsidRDefault="00AD4AB6" w:rsidP="0080514E">
      <w:pPr>
        <w:pStyle w:val="a7"/>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Производитель</w:t>
      </w:r>
      <w:r w:rsidR="00FC08B8">
        <w:rPr>
          <w:rFonts w:ascii="Times New Roman" w:hAnsi="Times New Roman" w:cs="Times New Roman"/>
          <w:sz w:val="28"/>
          <w:szCs w:val="28"/>
        </w:rPr>
        <w:t xml:space="preserve"> в условиях рынка осуществляет соединение факторов производства в целях создания материальных благ и услуг для удовлетворения общественных потребностей. Конечная цель производителя – реализация собственных интересов. Основным субъектом предпринимательской деятельности считается фирма.</w:t>
      </w:r>
    </w:p>
    <w:p w:rsidR="00FC08B8" w:rsidRDefault="00FC08B8" w:rsidP="0080514E">
      <w:pPr>
        <w:pStyle w:val="a7"/>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Pr="00FC08B8">
        <w:rPr>
          <w:rFonts w:ascii="Times New Roman" w:hAnsi="Times New Roman" w:cs="Times New Roman"/>
          <w:sz w:val="28"/>
          <w:szCs w:val="28"/>
        </w:rPr>
        <w:t>роизводственная функция – это математическая зависимость между максимальным объемом выпуска продукции в единицу времени и комбинацией факторов, его создающих, при имеющемся уровне знаний и технологий. При этом, главная задача математической экономики с практической точки зрения состоит в выявлении этой зависимости, то есть, в построении производственной функции для конкретной отрасли или конкретного предприятия.</w:t>
      </w:r>
    </w:p>
    <w:p w:rsidR="00FC08B8" w:rsidRDefault="00FC08B8" w:rsidP="0080514E">
      <w:pPr>
        <w:pStyle w:val="a7"/>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Краткосрочный период - </w:t>
      </w:r>
      <w:r w:rsidRPr="00FC08B8">
        <w:rPr>
          <w:rFonts w:ascii="Times New Roman" w:hAnsi="Times New Roman" w:cs="Times New Roman"/>
          <w:sz w:val="28"/>
          <w:szCs w:val="28"/>
        </w:rPr>
        <w:t>период, в течение которого производители товаров в состоянии изменить часть применяемых ресурсов, то есть период, на протяжении которого часть ресурсов - оборудование, здания - представляет постоянные ресурсы, а другая часть - переменные. Иначе говоря, период, в течение которого производственные мощности не изменяются.</w:t>
      </w:r>
      <w:r w:rsidR="00A2031C">
        <w:rPr>
          <w:rFonts w:ascii="Times New Roman" w:hAnsi="Times New Roman" w:cs="Times New Roman"/>
          <w:sz w:val="28"/>
          <w:szCs w:val="28"/>
        </w:rPr>
        <w:t xml:space="preserve"> Долгосрочный период - </w:t>
      </w:r>
      <w:r w:rsidR="00A2031C" w:rsidRPr="00A2031C">
        <w:rPr>
          <w:rFonts w:ascii="Times New Roman" w:hAnsi="Times New Roman" w:cs="Times New Roman"/>
          <w:sz w:val="28"/>
          <w:szCs w:val="28"/>
        </w:rPr>
        <w:t>понятие, характеризующее состояние компании-производителя, при котором все ресурсы производства данного товара являются переменными. Этот период хозяйственной деятельности относительно длительный по времени, дающий возможность изменить количество используемых ресурсов.</w:t>
      </w:r>
    </w:p>
    <w:p w:rsidR="0077410F" w:rsidRPr="00AD4AB6" w:rsidRDefault="0077410F" w:rsidP="0080514E">
      <w:pPr>
        <w:pStyle w:val="a7"/>
        <w:spacing w:after="0" w:line="360" w:lineRule="auto"/>
        <w:ind w:left="0" w:firstLine="709"/>
        <w:jc w:val="both"/>
        <w:rPr>
          <w:rFonts w:ascii="Times New Roman" w:hAnsi="Times New Roman" w:cs="Times New Roman"/>
          <w:sz w:val="28"/>
          <w:szCs w:val="28"/>
        </w:rPr>
      </w:pPr>
      <w:r w:rsidRPr="00AD4AB6">
        <w:rPr>
          <w:rFonts w:ascii="Times New Roman" w:hAnsi="Times New Roman" w:cs="Times New Roman"/>
          <w:sz w:val="28"/>
          <w:szCs w:val="28"/>
        </w:rPr>
        <w:t xml:space="preserve">В данной курсовой работе рассмотрены все основные аспекты теории фирмы как главного хозяйствующего субъекта современной экономической системы, а именно основные подходы в теории фирмы, производственная функция, показатели эффективности производства. </w:t>
      </w:r>
      <w:r w:rsidR="006831A0" w:rsidRPr="00AD4AB6">
        <w:rPr>
          <w:rFonts w:ascii="Times New Roman" w:hAnsi="Times New Roman" w:cs="Times New Roman"/>
          <w:sz w:val="28"/>
          <w:szCs w:val="28"/>
        </w:rPr>
        <w:t>В</w:t>
      </w:r>
      <w:r w:rsidRPr="00AD4AB6">
        <w:rPr>
          <w:rFonts w:ascii="Times New Roman" w:hAnsi="Times New Roman" w:cs="Times New Roman"/>
          <w:sz w:val="28"/>
          <w:szCs w:val="28"/>
        </w:rPr>
        <w:t>се поставленные вопросы раскрыты, проведен анализ и получены выводы.</w:t>
      </w:r>
    </w:p>
    <w:p w:rsidR="004E74BD" w:rsidRPr="004E74BD" w:rsidRDefault="004E74BD" w:rsidP="00C61988">
      <w:pPr>
        <w:spacing w:after="0" w:line="360" w:lineRule="auto"/>
        <w:jc w:val="both"/>
        <w:rPr>
          <w:rFonts w:ascii="Times New Roman" w:hAnsi="Times New Roman" w:cs="Times New Roman"/>
          <w:sz w:val="28"/>
          <w:szCs w:val="28"/>
        </w:rPr>
      </w:pPr>
    </w:p>
    <w:p w:rsidR="004E74BD" w:rsidRPr="000B3727" w:rsidRDefault="0077410F" w:rsidP="000B3727">
      <w:pPr>
        <w:spacing w:after="0" w:line="360" w:lineRule="auto"/>
        <w:ind w:firstLine="709"/>
        <w:jc w:val="center"/>
        <w:rPr>
          <w:rFonts w:ascii="Times New Roman" w:hAnsi="Times New Roman" w:cs="Times New Roman"/>
          <w:b/>
          <w:sz w:val="28"/>
          <w:szCs w:val="28"/>
        </w:rPr>
      </w:pPr>
      <w:r w:rsidRPr="000B3727">
        <w:rPr>
          <w:rFonts w:ascii="Times New Roman" w:hAnsi="Times New Roman" w:cs="Times New Roman"/>
          <w:b/>
          <w:sz w:val="28"/>
          <w:szCs w:val="28"/>
        </w:rPr>
        <w:lastRenderedPageBreak/>
        <w:t>Список использованной литературы</w:t>
      </w:r>
      <w:r w:rsidR="004E74BD" w:rsidRPr="000B3727">
        <w:rPr>
          <w:rFonts w:ascii="Times New Roman" w:hAnsi="Times New Roman" w:cs="Times New Roman"/>
          <w:b/>
          <w:sz w:val="28"/>
          <w:szCs w:val="28"/>
        </w:rPr>
        <w:t>:</w:t>
      </w:r>
    </w:p>
    <w:p w:rsidR="00DE5C22" w:rsidRDefault="00DE5C22" w:rsidP="0050669C">
      <w:pPr>
        <w:pStyle w:val="a7"/>
        <w:numPr>
          <w:ilvl w:val="0"/>
          <w:numId w:val="22"/>
        </w:numPr>
        <w:spacing w:after="0" w:line="360" w:lineRule="auto"/>
        <w:jc w:val="both"/>
        <w:rPr>
          <w:rFonts w:ascii="Times New Roman" w:hAnsi="Times New Roman" w:cs="Times New Roman"/>
          <w:sz w:val="28"/>
          <w:szCs w:val="28"/>
        </w:rPr>
      </w:pPr>
      <w:r w:rsidRPr="0050669C">
        <w:rPr>
          <w:rFonts w:ascii="Times New Roman" w:hAnsi="Times New Roman" w:cs="Times New Roman"/>
          <w:sz w:val="28"/>
          <w:szCs w:val="28"/>
        </w:rPr>
        <w:t xml:space="preserve">Компьютерная обучающая программа по дисциплине «Экономическая теория» </w:t>
      </w:r>
    </w:p>
    <w:p w:rsidR="00797EB1" w:rsidRPr="0050669C" w:rsidRDefault="00797EB1" w:rsidP="0050669C">
      <w:pPr>
        <w:pStyle w:val="a7"/>
        <w:numPr>
          <w:ilvl w:val="0"/>
          <w:numId w:val="22"/>
        </w:numPr>
        <w:spacing w:after="0" w:line="360" w:lineRule="auto"/>
        <w:jc w:val="both"/>
        <w:rPr>
          <w:rFonts w:ascii="Times New Roman" w:hAnsi="Times New Roman" w:cs="Times New Roman"/>
          <w:sz w:val="28"/>
          <w:szCs w:val="28"/>
        </w:rPr>
      </w:pPr>
      <w:r w:rsidRPr="00797EB1">
        <w:rPr>
          <w:rFonts w:ascii="Times New Roman" w:hAnsi="Times New Roman" w:cs="Times New Roman"/>
          <w:sz w:val="28"/>
          <w:szCs w:val="28"/>
        </w:rPr>
        <w:t xml:space="preserve">Красильников О.Ю. Критические замечания к «теореме Коуза» </w:t>
      </w:r>
      <w:r w:rsidR="009073EE">
        <w:rPr>
          <w:rFonts w:ascii="Times New Roman" w:hAnsi="Times New Roman" w:cs="Times New Roman"/>
          <w:sz w:val="28"/>
          <w:szCs w:val="28"/>
        </w:rPr>
        <w:t>(Заметки и письма)/</w:t>
      </w:r>
      <w:r w:rsidRPr="00797EB1">
        <w:rPr>
          <w:rFonts w:ascii="Times New Roman" w:hAnsi="Times New Roman" w:cs="Times New Roman"/>
          <w:sz w:val="28"/>
          <w:szCs w:val="28"/>
        </w:rPr>
        <w:t xml:space="preserve">/ </w:t>
      </w:r>
      <w:r w:rsidR="00E86B32">
        <w:rPr>
          <w:rFonts w:ascii="Times New Roman" w:hAnsi="Times New Roman" w:cs="Times New Roman"/>
          <w:sz w:val="28"/>
          <w:szCs w:val="28"/>
        </w:rPr>
        <w:t>Вопросы экономики. -  200</w:t>
      </w:r>
      <w:r w:rsidRPr="00797EB1">
        <w:rPr>
          <w:rFonts w:ascii="Times New Roman" w:hAnsi="Times New Roman" w:cs="Times New Roman"/>
          <w:sz w:val="28"/>
          <w:szCs w:val="28"/>
        </w:rPr>
        <w:t xml:space="preserve">2. </w:t>
      </w:r>
      <w:r w:rsidR="00E86B32">
        <w:rPr>
          <w:rFonts w:ascii="Times New Roman" w:hAnsi="Times New Roman" w:cs="Times New Roman"/>
          <w:sz w:val="28"/>
          <w:szCs w:val="28"/>
        </w:rPr>
        <w:t xml:space="preserve">№3. </w:t>
      </w:r>
      <w:r w:rsidR="00F11A2F">
        <w:rPr>
          <w:rFonts w:ascii="Times New Roman" w:hAnsi="Times New Roman" w:cs="Times New Roman"/>
          <w:sz w:val="28"/>
          <w:szCs w:val="28"/>
        </w:rPr>
        <w:t>– С</w:t>
      </w:r>
      <w:r w:rsidR="00E86B32">
        <w:rPr>
          <w:rFonts w:ascii="Times New Roman" w:hAnsi="Times New Roman" w:cs="Times New Roman"/>
          <w:sz w:val="28"/>
          <w:szCs w:val="28"/>
        </w:rPr>
        <w:t>. 138-141.</w:t>
      </w:r>
    </w:p>
    <w:p w:rsidR="00C1607B" w:rsidRPr="0050669C" w:rsidRDefault="00C1607B" w:rsidP="0050669C">
      <w:pPr>
        <w:pStyle w:val="a7"/>
        <w:numPr>
          <w:ilvl w:val="0"/>
          <w:numId w:val="22"/>
        </w:numPr>
        <w:spacing w:after="0" w:line="360" w:lineRule="auto"/>
        <w:jc w:val="both"/>
        <w:rPr>
          <w:rFonts w:ascii="Times New Roman" w:hAnsi="Times New Roman" w:cs="Times New Roman"/>
          <w:sz w:val="28"/>
          <w:szCs w:val="28"/>
        </w:rPr>
      </w:pPr>
      <w:r w:rsidRPr="0050669C">
        <w:rPr>
          <w:rFonts w:ascii="Times New Roman" w:hAnsi="Times New Roman" w:cs="Times New Roman"/>
          <w:sz w:val="28"/>
          <w:szCs w:val="28"/>
        </w:rPr>
        <w:t>Микроэкономика: учебник для бакалавров / И.Э.Белоусова, Р.В.Бубликова, Е.И. Иванова и др.; под ред. Г.А.Родиной, С.В.Тарасовой. - М.: Изд-во Юрайт, 2012. – 263 с.</w:t>
      </w:r>
    </w:p>
    <w:p w:rsidR="0077410F" w:rsidRPr="0050669C" w:rsidRDefault="0077410F" w:rsidP="0050669C">
      <w:pPr>
        <w:pStyle w:val="a7"/>
        <w:numPr>
          <w:ilvl w:val="0"/>
          <w:numId w:val="22"/>
        </w:numPr>
        <w:spacing w:after="0" w:line="360" w:lineRule="auto"/>
        <w:jc w:val="both"/>
        <w:rPr>
          <w:rFonts w:ascii="Times New Roman" w:hAnsi="Times New Roman" w:cs="Times New Roman"/>
          <w:sz w:val="28"/>
          <w:szCs w:val="28"/>
        </w:rPr>
      </w:pPr>
      <w:r w:rsidRPr="0050669C">
        <w:rPr>
          <w:rFonts w:ascii="Times New Roman" w:hAnsi="Times New Roman" w:cs="Times New Roman"/>
          <w:sz w:val="28"/>
          <w:szCs w:val="28"/>
        </w:rPr>
        <w:t>Экономика: Бизнес-кур</w:t>
      </w:r>
      <w:r w:rsidR="00C1607B" w:rsidRPr="0050669C">
        <w:rPr>
          <w:rFonts w:ascii="Times New Roman" w:hAnsi="Times New Roman" w:cs="Times New Roman"/>
          <w:sz w:val="28"/>
          <w:szCs w:val="28"/>
        </w:rPr>
        <w:t xml:space="preserve">с МБА /А.С.Елисеев- 2-е изд. </w:t>
      </w:r>
      <w:r w:rsidR="00F11A2F">
        <w:rPr>
          <w:rFonts w:ascii="Times New Roman" w:hAnsi="Times New Roman" w:cs="Times New Roman"/>
          <w:sz w:val="28"/>
          <w:szCs w:val="28"/>
        </w:rPr>
        <w:t xml:space="preserve">Москва </w:t>
      </w:r>
      <w:r w:rsidR="006831A0" w:rsidRPr="0050669C">
        <w:rPr>
          <w:rFonts w:ascii="Times New Roman" w:hAnsi="Times New Roman" w:cs="Times New Roman"/>
          <w:sz w:val="28"/>
          <w:szCs w:val="28"/>
        </w:rPr>
        <w:t>«Дашков и Ко</w:t>
      </w:r>
      <w:r w:rsidRPr="0050669C">
        <w:rPr>
          <w:rFonts w:ascii="Times New Roman" w:hAnsi="Times New Roman" w:cs="Times New Roman"/>
          <w:sz w:val="28"/>
          <w:szCs w:val="28"/>
        </w:rPr>
        <w:t>», 2010.</w:t>
      </w:r>
      <w:r w:rsidR="006831A0" w:rsidRPr="0050669C">
        <w:rPr>
          <w:rFonts w:ascii="Times New Roman" w:hAnsi="Times New Roman" w:cs="Times New Roman"/>
          <w:sz w:val="28"/>
          <w:szCs w:val="28"/>
        </w:rPr>
        <w:t>-</w:t>
      </w:r>
      <w:r w:rsidR="006831A0" w:rsidRPr="006831A0">
        <w:t xml:space="preserve"> </w:t>
      </w:r>
      <w:r w:rsidR="006831A0" w:rsidRPr="0050669C">
        <w:rPr>
          <w:rFonts w:ascii="Times New Roman" w:hAnsi="Times New Roman" w:cs="Times New Roman"/>
          <w:sz w:val="28"/>
          <w:szCs w:val="28"/>
        </w:rPr>
        <w:t>498 с.</w:t>
      </w:r>
    </w:p>
    <w:p w:rsidR="006C02DA" w:rsidRPr="009073EE" w:rsidRDefault="006C02DA" w:rsidP="009073EE">
      <w:pPr>
        <w:pStyle w:val="a7"/>
        <w:numPr>
          <w:ilvl w:val="0"/>
          <w:numId w:val="22"/>
        </w:numPr>
        <w:spacing w:after="0" w:line="360" w:lineRule="auto"/>
        <w:jc w:val="both"/>
        <w:rPr>
          <w:rFonts w:ascii="Times New Roman" w:hAnsi="Times New Roman" w:cs="Times New Roman"/>
          <w:sz w:val="28"/>
          <w:szCs w:val="28"/>
        </w:rPr>
      </w:pPr>
      <w:r w:rsidRPr="009073EE">
        <w:rPr>
          <w:rFonts w:ascii="Times New Roman" w:hAnsi="Times New Roman" w:cs="Times New Roman"/>
          <w:sz w:val="28"/>
          <w:szCs w:val="28"/>
        </w:rPr>
        <w:t>Экономическая теория - Кузнецов Н.Г. – Учебник.</w:t>
      </w:r>
      <w:r w:rsidRPr="006C02DA">
        <w:t xml:space="preserve"> </w:t>
      </w:r>
      <w:r w:rsidR="00F11A2F">
        <w:rPr>
          <w:rFonts w:ascii="Times New Roman" w:hAnsi="Times New Roman" w:cs="Times New Roman"/>
          <w:sz w:val="28"/>
          <w:szCs w:val="28"/>
        </w:rPr>
        <w:t>Москва,</w:t>
      </w:r>
      <w:r w:rsidRPr="009073EE">
        <w:rPr>
          <w:rFonts w:ascii="Times New Roman" w:hAnsi="Times New Roman" w:cs="Times New Roman"/>
          <w:sz w:val="28"/>
          <w:szCs w:val="28"/>
        </w:rPr>
        <w:t xml:space="preserve"> «МарТ»</w:t>
      </w:r>
      <w:r w:rsidR="00F11A2F">
        <w:rPr>
          <w:rFonts w:ascii="Times New Roman" w:hAnsi="Times New Roman" w:cs="Times New Roman"/>
          <w:sz w:val="28"/>
          <w:szCs w:val="28"/>
        </w:rPr>
        <w:t xml:space="preserve">, 2004г. </w:t>
      </w:r>
      <w:r w:rsidRPr="009073EE">
        <w:rPr>
          <w:rFonts w:ascii="Times New Roman" w:hAnsi="Times New Roman" w:cs="Times New Roman"/>
          <w:sz w:val="28"/>
          <w:szCs w:val="28"/>
        </w:rPr>
        <w:t>-496 с.</w:t>
      </w:r>
    </w:p>
    <w:p w:rsidR="0077410F" w:rsidRPr="0050669C" w:rsidRDefault="0077410F" w:rsidP="0050669C">
      <w:pPr>
        <w:pStyle w:val="a7"/>
        <w:numPr>
          <w:ilvl w:val="0"/>
          <w:numId w:val="22"/>
        </w:numPr>
        <w:spacing w:after="0" w:line="360" w:lineRule="auto"/>
        <w:jc w:val="both"/>
        <w:rPr>
          <w:rFonts w:ascii="Times New Roman" w:hAnsi="Times New Roman" w:cs="Times New Roman"/>
          <w:sz w:val="28"/>
          <w:szCs w:val="28"/>
        </w:rPr>
      </w:pPr>
      <w:r w:rsidRPr="0050669C">
        <w:rPr>
          <w:rFonts w:ascii="Times New Roman" w:hAnsi="Times New Roman" w:cs="Times New Roman"/>
          <w:sz w:val="28"/>
          <w:szCs w:val="28"/>
        </w:rPr>
        <w:t>Министерство экономического развития РФ: [Официальный сайт]. - URL: http: // www.economy.gov.ru.</w:t>
      </w:r>
    </w:p>
    <w:p w:rsidR="0077410F" w:rsidRPr="0050669C" w:rsidRDefault="0077410F" w:rsidP="0050669C">
      <w:pPr>
        <w:pStyle w:val="a7"/>
        <w:numPr>
          <w:ilvl w:val="0"/>
          <w:numId w:val="22"/>
        </w:numPr>
        <w:spacing w:after="0" w:line="360" w:lineRule="auto"/>
        <w:jc w:val="both"/>
        <w:rPr>
          <w:rFonts w:ascii="Times New Roman" w:hAnsi="Times New Roman" w:cs="Times New Roman"/>
          <w:sz w:val="28"/>
          <w:szCs w:val="28"/>
        </w:rPr>
      </w:pPr>
      <w:r w:rsidRPr="0050669C">
        <w:rPr>
          <w:rFonts w:ascii="Times New Roman" w:hAnsi="Times New Roman" w:cs="Times New Roman"/>
          <w:sz w:val="28"/>
          <w:szCs w:val="28"/>
        </w:rPr>
        <w:t xml:space="preserve">Министерство финансов РФ: [Официальный сайт]. - URL: http: // </w:t>
      </w:r>
      <w:hyperlink r:id="rId10" w:history="1">
        <w:r w:rsidR="004E74BD" w:rsidRPr="0050669C">
          <w:rPr>
            <w:rStyle w:val="aa"/>
            <w:rFonts w:ascii="Times New Roman" w:hAnsi="Times New Roman" w:cs="Times New Roman"/>
            <w:color w:val="auto"/>
            <w:sz w:val="28"/>
            <w:szCs w:val="28"/>
            <w:u w:val="none"/>
          </w:rPr>
          <w:t>www.minfin.ru</w:t>
        </w:r>
      </w:hyperlink>
      <w:r w:rsidRPr="0050669C">
        <w:rPr>
          <w:rFonts w:ascii="Times New Roman" w:hAnsi="Times New Roman" w:cs="Times New Roman"/>
          <w:sz w:val="28"/>
          <w:szCs w:val="28"/>
        </w:rPr>
        <w:t>.</w:t>
      </w:r>
    </w:p>
    <w:p w:rsidR="0050669C" w:rsidRPr="0050669C" w:rsidRDefault="004A519F" w:rsidP="0050669C">
      <w:pPr>
        <w:pStyle w:val="a7"/>
        <w:numPr>
          <w:ilvl w:val="0"/>
          <w:numId w:val="22"/>
        </w:numPr>
        <w:autoSpaceDE w:val="0"/>
        <w:autoSpaceDN w:val="0"/>
        <w:adjustRightInd w:val="0"/>
        <w:spacing w:after="0" w:line="360" w:lineRule="auto"/>
        <w:jc w:val="both"/>
        <w:rPr>
          <w:rFonts w:ascii="Times New Roman" w:hAnsi="Times New Roman" w:cs="Times New Roman"/>
          <w:sz w:val="28"/>
          <w:szCs w:val="28"/>
        </w:rPr>
      </w:pPr>
      <w:hyperlink r:id="rId11" w:history="1">
        <w:r w:rsidR="0050669C" w:rsidRPr="0050669C">
          <w:rPr>
            <w:rStyle w:val="aa"/>
            <w:rFonts w:ascii="Times New Roman" w:hAnsi="Times New Roman" w:cs="Times New Roman"/>
            <w:color w:val="auto"/>
            <w:sz w:val="28"/>
            <w:szCs w:val="28"/>
            <w:u w:val="none"/>
          </w:rPr>
          <w:t>http://www.bibliofond.ru/</w:t>
        </w:r>
      </w:hyperlink>
    </w:p>
    <w:p w:rsidR="0050669C" w:rsidRPr="0050669C" w:rsidRDefault="004A519F" w:rsidP="0050669C">
      <w:pPr>
        <w:pStyle w:val="a7"/>
        <w:numPr>
          <w:ilvl w:val="0"/>
          <w:numId w:val="22"/>
        </w:numPr>
        <w:autoSpaceDE w:val="0"/>
        <w:autoSpaceDN w:val="0"/>
        <w:adjustRightInd w:val="0"/>
        <w:spacing w:after="0" w:line="360" w:lineRule="auto"/>
        <w:jc w:val="both"/>
        <w:rPr>
          <w:rFonts w:ascii="Times New Roman" w:hAnsi="Times New Roman" w:cs="Times New Roman"/>
          <w:sz w:val="28"/>
          <w:szCs w:val="28"/>
        </w:rPr>
      </w:pPr>
      <w:hyperlink r:id="rId12" w:history="1">
        <w:r w:rsidR="0050669C" w:rsidRPr="0050669C">
          <w:rPr>
            <w:rStyle w:val="aa"/>
            <w:rFonts w:ascii="Times New Roman" w:hAnsi="Times New Roman" w:cs="Times New Roman"/>
            <w:color w:val="auto"/>
            <w:sz w:val="28"/>
            <w:szCs w:val="28"/>
            <w:u w:val="none"/>
          </w:rPr>
          <w:t>http://www.bibliotekar.ru/</w:t>
        </w:r>
      </w:hyperlink>
    </w:p>
    <w:p w:rsidR="0050669C" w:rsidRPr="0050669C" w:rsidRDefault="0050669C" w:rsidP="0050669C">
      <w:pPr>
        <w:pStyle w:val="a7"/>
        <w:numPr>
          <w:ilvl w:val="0"/>
          <w:numId w:val="22"/>
        </w:numPr>
        <w:autoSpaceDE w:val="0"/>
        <w:autoSpaceDN w:val="0"/>
        <w:adjustRightInd w:val="0"/>
        <w:spacing w:after="0" w:line="360" w:lineRule="auto"/>
        <w:jc w:val="both"/>
        <w:rPr>
          <w:rFonts w:ascii="Times New Roman" w:hAnsi="Times New Roman" w:cs="Times New Roman"/>
          <w:sz w:val="28"/>
          <w:szCs w:val="28"/>
        </w:rPr>
      </w:pPr>
      <w:r w:rsidRPr="0050669C">
        <w:rPr>
          <w:rFonts w:ascii="Times New Roman" w:hAnsi="Times New Roman" w:cs="Times New Roman"/>
          <w:sz w:val="28"/>
          <w:szCs w:val="28"/>
        </w:rPr>
        <w:t>http://www.center-yf.ru/data/ip/Predprinimatelskaya-deyatelnost.php</w:t>
      </w:r>
    </w:p>
    <w:p w:rsidR="0050669C" w:rsidRPr="0050669C" w:rsidRDefault="004A519F" w:rsidP="0050669C">
      <w:pPr>
        <w:pStyle w:val="a7"/>
        <w:numPr>
          <w:ilvl w:val="0"/>
          <w:numId w:val="22"/>
        </w:numPr>
        <w:spacing w:after="0" w:line="360" w:lineRule="auto"/>
        <w:jc w:val="both"/>
        <w:rPr>
          <w:rFonts w:ascii="Times New Roman" w:hAnsi="Times New Roman" w:cs="Times New Roman"/>
          <w:sz w:val="28"/>
          <w:szCs w:val="28"/>
        </w:rPr>
      </w:pPr>
      <w:hyperlink r:id="rId13" w:history="1">
        <w:r w:rsidR="0050669C" w:rsidRPr="0050669C">
          <w:rPr>
            <w:rStyle w:val="aa"/>
            <w:rFonts w:ascii="Times New Roman" w:hAnsi="Times New Roman" w:cs="Times New Roman"/>
            <w:color w:val="auto"/>
            <w:sz w:val="28"/>
            <w:szCs w:val="28"/>
            <w:u w:val="none"/>
          </w:rPr>
          <w:t>http://www.coolreferat.com/</w:t>
        </w:r>
      </w:hyperlink>
    </w:p>
    <w:p w:rsidR="0050669C" w:rsidRPr="0050669C" w:rsidRDefault="004A519F" w:rsidP="0050669C">
      <w:pPr>
        <w:pStyle w:val="a7"/>
        <w:numPr>
          <w:ilvl w:val="0"/>
          <w:numId w:val="22"/>
        </w:numPr>
        <w:autoSpaceDE w:val="0"/>
        <w:autoSpaceDN w:val="0"/>
        <w:adjustRightInd w:val="0"/>
        <w:spacing w:after="0" w:line="360" w:lineRule="auto"/>
        <w:jc w:val="both"/>
        <w:rPr>
          <w:rFonts w:ascii="Times New Roman" w:hAnsi="Times New Roman" w:cs="Times New Roman"/>
          <w:sz w:val="28"/>
          <w:szCs w:val="28"/>
        </w:rPr>
      </w:pPr>
      <w:hyperlink r:id="rId14" w:history="1">
        <w:r w:rsidR="0050669C" w:rsidRPr="0050669C">
          <w:rPr>
            <w:rStyle w:val="aa"/>
            <w:rFonts w:ascii="Times New Roman" w:hAnsi="Times New Roman" w:cs="Times New Roman"/>
            <w:color w:val="auto"/>
            <w:sz w:val="28"/>
            <w:szCs w:val="28"/>
            <w:u w:val="none"/>
          </w:rPr>
          <w:t>http://en.academic.ru/dic.nsf/</w:t>
        </w:r>
      </w:hyperlink>
      <w:r w:rsidR="0050669C" w:rsidRPr="0050669C">
        <w:rPr>
          <w:rFonts w:ascii="Times New Roman" w:hAnsi="Times New Roman" w:cs="Times New Roman"/>
          <w:sz w:val="28"/>
          <w:szCs w:val="28"/>
        </w:rPr>
        <w:t xml:space="preserve"> </w:t>
      </w:r>
    </w:p>
    <w:p w:rsidR="0050669C" w:rsidRPr="00931ABD" w:rsidRDefault="004A519F" w:rsidP="0050669C">
      <w:pPr>
        <w:pStyle w:val="a7"/>
        <w:numPr>
          <w:ilvl w:val="0"/>
          <w:numId w:val="22"/>
        </w:numPr>
        <w:spacing w:after="0" w:line="360" w:lineRule="auto"/>
        <w:jc w:val="both"/>
      </w:pPr>
      <w:hyperlink r:id="rId15" w:history="1">
        <w:r w:rsidR="0050669C" w:rsidRPr="0050669C">
          <w:rPr>
            <w:rStyle w:val="aa"/>
            <w:rFonts w:ascii="Times New Roman" w:hAnsi="Times New Roman" w:cs="Times New Roman"/>
            <w:color w:val="auto"/>
            <w:sz w:val="28"/>
            <w:szCs w:val="28"/>
            <w:u w:val="none"/>
          </w:rPr>
          <w:t>http://library.tuit.uz/</w:t>
        </w:r>
      </w:hyperlink>
      <w:r w:rsidR="0050669C" w:rsidRPr="0050669C">
        <w:rPr>
          <w:rFonts w:ascii="Times New Roman" w:hAnsi="Times New Roman" w:cs="Times New Roman"/>
          <w:sz w:val="28"/>
          <w:szCs w:val="28"/>
        </w:rPr>
        <w:t xml:space="preserve"> </w:t>
      </w:r>
    </w:p>
    <w:p w:rsidR="00931ABD" w:rsidRPr="00931ABD" w:rsidRDefault="00931ABD" w:rsidP="0050669C">
      <w:pPr>
        <w:pStyle w:val="a7"/>
        <w:numPr>
          <w:ilvl w:val="0"/>
          <w:numId w:val="22"/>
        </w:numPr>
        <w:spacing w:after="0" w:line="360" w:lineRule="auto"/>
        <w:jc w:val="both"/>
        <w:rPr>
          <w:rFonts w:ascii="Times New Roman" w:hAnsi="Times New Roman" w:cs="Times New Roman"/>
          <w:sz w:val="28"/>
          <w:szCs w:val="28"/>
        </w:rPr>
      </w:pPr>
      <w:r w:rsidRPr="00931ABD">
        <w:rPr>
          <w:rFonts w:ascii="Times New Roman" w:hAnsi="Times New Roman" w:cs="Times New Roman"/>
          <w:sz w:val="28"/>
          <w:szCs w:val="28"/>
        </w:rPr>
        <w:t>http://shporiforall.ru/shpory/ekon-ekz14/</w:t>
      </w:r>
    </w:p>
    <w:p w:rsidR="00451609" w:rsidRDefault="004A519F" w:rsidP="0050669C">
      <w:pPr>
        <w:pStyle w:val="a7"/>
        <w:numPr>
          <w:ilvl w:val="0"/>
          <w:numId w:val="22"/>
        </w:numPr>
        <w:spacing w:after="0" w:line="360" w:lineRule="auto"/>
        <w:jc w:val="both"/>
      </w:pPr>
      <w:hyperlink r:id="rId16" w:history="1">
        <w:r w:rsidR="004E74BD" w:rsidRPr="0050669C">
          <w:rPr>
            <w:rStyle w:val="aa"/>
            <w:rFonts w:ascii="Times New Roman" w:hAnsi="Times New Roman" w:cs="Times New Roman"/>
            <w:color w:val="auto"/>
            <w:sz w:val="28"/>
            <w:szCs w:val="28"/>
            <w:u w:val="none"/>
          </w:rPr>
          <w:t>http://revolution.allbest.ru/economy/</w:t>
        </w:r>
      </w:hyperlink>
    </w:p>
    <w:p w:rsidR="00A2031C" w:rsidRPr="0050669C" w:rsidRDefault="004A519F" w:rsidP="0050669C">
      <w:pPr>
        <w:pStyle w:val="a7"/>
        <w:numPr>
          <w:ilvl w:val="0"/>
          <w:numId w:val="22"/>
        </w:numPr>
        <w:autoSpaceDE w:val="0"/>
        <w:autoSpaceDN w:val="0"/>
        <w:adjustRightInd w:val="0"/>
        <w:spacing w:after="0" w:line="360" w:lineRule="auto"/>
        <w:jc w:val="both"/>
        <w:rPr>
          <w:rFonts w:ascii="Times New Roman" w:hAnsi="Times New Roman" w:cs="Times New Roman"/>
          <w:sz w:val="28"/>
          <w:szCs w:val="28"/>
        </w:rPr>
      </w:pPr>
      <w:hyperlink r:id="rId17" w:history="1">
        <w:r w:rsidR="00A2031C" w:rsidRPr="0050669C">
          <w:rPr>
            <w:rStyle w:val="aa"/>
            <w:rFonts w:ascii="Times New Roman" w:hAnsi="Times New Roman" w:cs="Times New Roman"/>
            <w:color w:val="auto"/>
            <w:sz w:val="28"/>
            <w:szCs w:val="28"/>
            <w:u w:val="none"/>
          </w:rPr>
          <w:t>http://xreferat.ru/</w:t>
        </w:r>
      </w:hyperlink>
    </w:p>
    <w:p w:rsidR="00DE335A" w:rsidRPr="0050669C" w:rsidRDefault="004A519F" w:rsidP="0050669C">
      <w:pPr>
        <w:pStyle w:val="a7"/>
        <w:numPr>
          <w:ilvl w:val="0"/>
          <w:numId w:val="22"/>
        </w:numPr>
        <w:autoSpaceDE w:val="0"/>
        <w:autoSpaceDN w:val="0"/>
        <w:adjustRightInd w:val="0"/>
        <w:spacing w:after="0" w:line="360" w:lineRule="auto"/>
        <w:jc w:val="both"/>
        <w:rPr>
          <w:rFonts w:ascii="Times New Roman" w:hAnsi="Times New Roman" w:cs="Times New Roman"/>
          <w:sz w:val="28"/>
          <w:szCs w:val="28"/>
        </w:rPr>
      </w:pPr>
      <w:hyperlink r:id="rId18" w:history="1">
        <w:r w:rsidR="0020028E" w:rsidRPr="0050669C">
          <w:rPr>
            <w:rStyle w:val="aa"/>
            <w:rFonts w:ascii="Times New Roman" w:hAnsi="Times New Roman" w:cs="Times New Roman"/>
            <w:color w:val="auto"/>
            <w:sz w:val="28"/>
            <w:szCs w:val="28"/>
            <w:u w:val="none"/>
          </w:rPr>
          <w:t>http://ru.wikipedia.org/wiki/Фирма</w:t>
        </w:r>
      </w:hyperlink>
    </w:p>
    <w:sectPr w:rsidR="00DE335A" w:rsidRPr="0050669C" w:rsidSect="0080514E">
      <w:headerReference w:type="default" r:id="rId19"/>
      <w:pgSz w:w="11906" w:h="16838"/>
      <w:pgMar w:top="1134" w:right="850" w:bottom="1134" w:left="1701"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787A" w:rsidRDefault="0015787A" w:rsidP="00643AE4">
      <w:pPr>
        <w:spacing w:after="0" w:line="240" w:lineRule="auto"/>
      </w:pPr>
      <w:r>
        <w:separator/>
      </w:r>
    </w:p>
  </w:endnote>
  <w:endnote w:type="continuationSeparator" w:id="0">
    <w:p w:rsidR="0015787A" w:rsidRDefault="0015787A" w:rsidP="00643A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787A" w:rsidRDefault="0015787A" w:rsidP="00643AE4">
      <w:pPr>
        <w:spacing w:after="0" w:line="240" w:lineRule="auto"/>
      </w:pPr>
      <w:r>
        <w:separator/>
      </w:r>
    </w:p>
  </w:footnote>
  <w:footnote w:type="continuationSeparator" w:id="0">
    <w:p w:rsidR="0015787A" w:rsidRDefault="0015787A" w:rsidP="00643AE4">
      <w:pPr>
        <w:spacing w:after="0" w:line="240" w:lineRule="auto"/>
      </w:pPr>
      <w:r>
        <w:continuationSeparator/>
      </w:r>
    </w:p>
  </w:footnote>
  <w:footnote w:id="1">
    <w:p w:rsidR="00797EB1" w:rsidRPr="00AC5A3C" w:rsidRDefault="00797EB1" w:rsidP="00AC5A3C">
      <w:pPr>
        <w:autoSpaceDE w:val="0"/>
        <w:autoSpaceDN w:val="0"/>
        <w:adjustRightInd w:val="0"/>
        <w:spacing w:after="0" w:line="360" w:lineRule="auto"/>
        <w:jc w:val="both"/>
        <w:rPr>
          <w:rFonts w:ascii="Times New Roman" w:hAnsi="Times New Roman" w:cs="Times New Roman"/>
          <w:sz w:val="20"/>
          <w:szCs w:val="20"/>
        </w:rPr>
      </w:pPr>
      <w:r w:rsidRPr="00797EB1">
        <w:rPr>
          <w:rStyle w:val="ad"/>
          <w:rFonts w:ascii="Times New Roman" w:hAnsi="Times New Roman" w:cs="Times New Roman"/>
          <w:sz w:val="20"/>
          <w:szCs w:val="20"/>
        </w:rPr>
        <w:footnoteRef/>
      </w:r>
      <w:r w:rsidRPr="00797EB1">
        <w:rPr>
          <w:rFonts w:ascii="Times New Roman" w:hAnsi="Times New Roman" w:cs="Times New Roman"/>
          <w:sz w:val="20"/>
          <w:szCs w:val="20"/>
        </w:rPr>
        <w:t xml:space="preserve"> http://ru.wikipedia.org/wiki/Фирма</w:t>
      </w:r>
    </w:p>
  </w:footnote>
  <w:footnote w:id="2">
    <w:p w:rsidR="00797EB1" w:rsidRDefault="00797EB1">
      <w:pPr>
        <w:pStyle w:val="ab"/>
      </w:pPr>
      <w:r w:rsidRPr="00797EB1">
        <w:rPr>
          <w:rStyle w:val="ad"/>
          <w:rFonts w:ascii="Times New Roman" w:hAnsi="Times New Roman" w:cs="Times New Roman"/>
        </w:rPr>
        <w:footnoteRef/>
      </w:r>
      <w:r w:rsidRPr="00797EB1">
        <w:rPr>
          <w:rFonts w:ascii="Times New Roman" w:hAnsi="Times New Roman" w:cs="Times New Roman"/>
        </w:rPr>
        <w:t xml:space="preserve"> http://en.academic.ru/dic.nsf/es/45899/ПРЕДПРИНИМАТЕЛЬСТВО</w:t>
      </w:r>
    </w:p>
  </w:footnote>
  <w:footnote w:id="3">
    <w:p w:rsidR="00797EB1" w:rsidRPr="00797EB1" w:rsidRDefault="00797EB1" w:rsidP="008D436D">
      <w:pPr>
        <w:spacing w:before="20" w:afterLines="20" w:line="240" w:lineRule="auto"/>
        <w:jc w:val="both"/>
        <w:rPr>
          <w:rFonts w:ascii="Times New Roman" w:hAnsi="Times New Roman" w:cs="Times New Roman"/>
          <w:sz w:val="20"/>
          <w:szCs w:val="20"/>
        </w:rPr>
      </w:pPr>
      <w:r w:rsidRPr="00797EB1">
        <w:rPr>
          <w:rStyle w:val="ad"/>
          <w:rFonts w:ascii="Times New Roman" w:hAnsi="Times New Roman" w:cs="Times New Roman"/>
          <w:sz w:val="20"/>
          <w:szCs w:val="20"/>
        </w:rPr>
        <w:footnoteRef/>
      </w:r>
      <w:r w:rsidRPr="00797EB1">
        <w:rPr>
          <w:rFonts w:ascii="Times New Roman" w:hAnsi="Times New Roman" w:cs="Times New Roman"/>
          <w:sz w:val="20"/>
          <w:szCs w:val="20"/>
        </w:rPr>
        <w:t xml:space="preserve"> Министерство экономического развития РФ: [Официальный сайт]. - URL: http: // www.economy.gov.ru.</w:t>
      </w:r>
    </w:p>
  </w:footnote>
  <w:footnote w:id="4">
    <w:p w:rsidR="00797EB1" w:rsidRPr="00797EB1" w:rsidRDefault="00797EB1" w:rsidP="008D436D">
      <w:pPr>
        <w:spacing w:before="20" w:afterLines="20" w:line="240" w:lineRule="auto"/>
        <w:jc w:val="both"/>
        <w:rPr>
          <w:rFonts w:ascii="Times New Roman" w:hAnsi="Times New Roman" w:cs="Times New Roman"/>
          <w:sz w:val="20"/>
          <w:szCs w:val="20"/>
        </w:rPr>
      </w:pPr>
      <w:r w:rsidRPr="00797EB1">
        <w:rPr>
          <w:rStyle w:val="ad"/>
          <w:rFonts w:ascii="Times New Roman" w:hAnsi="Times New Roman" w:cs="Times New Roman"/>
          <w:sz w:val="20"/>
          <w:szCs w:val="20"/>
        </w:rPr>
        <w:footnoteRef/>
      </w:r>
      <w:r w:rsidR="00931ABD">
        <w:rPr>
          <w:rFonts w:ascii="Times New Roman" w:hAnsi="Times New Roman" w:cs="Times New Roman"/>
          <w:sz w:val="20"/>
          <w:szCs w:val="20"/>
        </w:rPr>
        <w:t xml:space="preserve"> </w:t>
      </w:r>
      <w:r w:rsidRPr="00797EB1">
        <w:rPr>
          <w:rFonts w:ascii="Times New Roman" w:hAnsi="Times New Roman" w:cs="Times New Roman"/>
          <w:sz w:val="20"/>
          <w:szCs w:val="20"/>
        </w:rPr>
        <w:t>Микроэкономика: учебник для бакалавров / И.Э.Белоусова, Р.В.Бубликова, Е.И. Иванова и др.; под ред. Г.А.Родиной, С.В.Тарасо</w:t>
      </w:r>
      <w:r w:rsidR="00810E0B">
        <w:rPr>
          <w:rFonts w:ascii="Times New Roman" w:hAnsi="Times New Roman" w:cs="Times New Roman"/>
          <w:sz w:val="20"/>
          <w:szCs w:val="20"/>
        </w:rPr>
        <w:t>вой. - М.: Изд-во Юрайт, 2012.</w:t>
      </w:r>
      <w:r w:rsidRPr="00797EB1">
        <w:rPr>
          <w:rFonts w:ascii="Times New Roman" w:hAnsi="Times New Roman" w:cs="Times New Roman"/>
          <w:sz w:val="20"/>
          <w:szCs w:val="20"/>
        </w:rPr>
        <w:t xml:space="preserve"> </w:t>
      </w:r>
      <w:r w:rsidR="00810E0B">
        <w:rPr>
          <w:rFonts w:ascii="Times New Roman" w:hAnsi="Times New Roman" w:cs="Times New Roman"/>
          <w:sz w:val="20"/>
          <w:szCs w:val="20"/>
        </w:rPr>
        <w:t>С.89-91,154</w:t>
      </w:r>
    </w:p>
    <w:p w:rsidR="00797EB1" w:rsidRDefault="00797EB1" w:rsidP="008D436D">
      <w:pPr>
        <w:pStyle w:val="ab"/>
        <w:spacing w:before="20" w:afterLines="20"/>
      </w:pPr>
    </w:p>
  </w:footnote>
  <w:footnote w:id="5">
    <w:p w:rsidR="00797EB1" w:rsidRPr="00797EB1" w:rsidRDefault="00797EB1" w:rsidP="00810E0B">
      <w:pPr>
        <w:spacing w:before="20" w:after="20" w:line="360" w:lineRule="auto"/>
        <w:jc w:val="both"/>
        <w:rPr>
          <w:rFonts w:ascii="Times New Roman" w:hAnsi="Times New Roman" w:cs="Times New Roman"/>
          <w:sz w:val="20"/>
          <w:szCs w:val="20"/>
        </w:rPr>
      </w:pPr>
      <w:r w:rsidRPr="00797EB1">
        <w:rPr>
          <w:rStyle w:val="ad"/>
          <w:rFonts w:ascii="Times New Roman" w:hAnsi="Times New Roman" w:cs="Times New Roman"/>
          <w:sz w:val="20"/>
          <w:szCs w:val="20"/>
        </w:rPr>
        <w:footnoteRef/>
      </w:r>
      <w:r w:rsidRPr="00797EB1">
        <w:rPr>
          <w:rFonts w:ascii="Times New Roman" w:hAnsi="Times New Roman" w:cs="Times New Roman"/>
          <w:sz w:val="20"/>
          <w:szCs w:val="20"/>
        </w:rPr>
        <w:t xml:space="preserve"> Министерство финансов РФ: [Официальный сайт]. - URL: http: // </w:t>
      </w:r>
      <w:hyperlink r:id="rId1" w:history="1">
        <w:r w:rsidRPr="00797EB1">
          <w:rPr>
            <w:rStyle w:val="aa"/>
            <w:rFonts w:ascii="Times New Roman" w:hAnsi="Times New Roman" w:cs="Times New Roman"/>
            <w:color w:val="auto"/>
            <w:sz w:val="20"/>
            <w:szCs w:val="20"/>
            <w:u w:val="none"/>
          </w:rPr>
          <w:t>www.minfin.ru</w:t>
        </w:r>
      </w:hyperlink>
      <w:r w:rsidRPr="00797EB1">
        <w:rPr>
          <w:rFonts w:ascii="Times New Roman" w:hAnsi="Times New Roman" w:cs="Times New Roman"/>
          <w:sz w:val="20"/>
          <w:szCs w:val="20"/>
        </w:rPr>
        <w:t>.</w:t>
      </w:r>
    </w:p>
    <w:p w:rsidR="00797EB1" w:rsidRDefault="00797EB1">
      <w:pPr>
        <w:pStyle w:val="ab"/>
      </w:pPr>
    </w:p>
  </w:footnote>
  <w:footnote w:id="6">
    <w:p w:rsidR="00797EB1" w:rsidRPr="00797EB1" w:rsidRDefault="00797EB1" w:rsidP="0020028E">
      <w:pPr>
        <w:pStyle w:val="ab"/>
        <w:rPr>
          <w:rFonts w:ascii="Times New Roman" w:hAnsi="Times New Roman" w:cs="Times New Roman"/>
        </w:rPr>
      </w:pPr>
      <w:r w:rsidRPr="00797EB1">
        <w:rPr>
          <w:rStyle w:val="ad"/>
          <w:rFonts w:ascii="Times New Roman" w:hAnsi="Times New Roman" w:cs="Times New Roman"/>
        </w:rPr>
        <w:footnoteRef/>
      </w:r>
      <w:r w:rsidRPr="00797EB1">
        <w:rPr>
          <w:rFonts w:ascii="Times New Roman" w:hAnsi="Times New Roman" w:cs="Times New Roman"/>
        </w:rPr>
        <w:t xml:space="preserve"> http://otherreferats.allbest.ru/economy/00055132_0.html</w:t>
      </w:r>
    </w:p>
  </w:footnote>
  <w:footnote w:id="7">
    <w:p w:rsidR="00797EB1" w:rsidRPr="00797EB1" w:rsidRDefault="00797EB1">
      <w:pPr>
        <w:pStyle w:val="ab"/>
        <w:rPr>
          <w:rFonts w:ascii="Times New Roman" w:hAnsi="Times New Roman" w:cs="Times New Roman"/>
        </w:rPr>
      </w:pPr>
      <w:r w:rsidRPr="00797EB1">
        <w:rPr>
          <w:rStyle w:val="ad"/>
          <w:rFonts w:ascii="Times New Roman" w:hAnsi="Times New Roman" w:cs="Times New Roman"/>
        </w:rPr>
        <w:footnoteRef/>
      </w:r>
      <w:r w:rsidRPr="00797EB1">
        <w:rPr>
          <w:rFonts w:ascii="Times New Roman" w:hAnsi="Times New Roman" w:cs="Times New Roman"/>
        </w:rPr>
        <w:t xml:space="preserve"> Экономика: Бизнес-курс МБА /А.С.Елисеев- 2-е изд. </w:t>
      </w:r>
      <w:r w:rsidR="00931ABD">
        <w:rPr>
          <w:rFonts w:ascii="Times New Roman" w:hAnsi="Times New Roman" w:cs="Times New Roman"/>
        </w:rPr>
        <w:t xml:space="preserve">Москва, </w:t>
      </w:r>
      <w:r w:rsidR="00810E0B">
        <w:rPr>
          <w:rFonts w:ascii="Times New Roman" w:hAnsi="Times New Roman" w:cs="Times New Roman"/>
        </w:rPr>
        <w:t xml:space="preserve"> «Дашков и Ко», 2010</w:t>
      </w:r>
      <w:r w:rsidR="00DC0321">
        <w:rPr>
          <w:rFonts w:ascii="Times New Roman" w:hAnsi="Times New Roman" w:cs="Times New Roman"/>
        </w:rPr>
        <w:t xml:space="preserve"> г</w:t>
      </w:r>
      <w:r w:rsidR="00810E0B">
        <w:rPr>
          <w:rFonts w:ascii="Times New Roman" w:hAnsi="Times New Roman" w:cs="Times New Roman"/>
        </w:rPr>
        <w:t>. С.31-33</w:t>
      </w:r>
    </w:p>
  </w:footnote>
  <w:footnote w:id="8">
    <w:p w:rsidR="00797EB1" w:rsidRPr="00797EB1" w:rsidRDefault="00797EB1">
      <w:pPr>
        <w:pStyle w:val="ab"/>
        <w:rPr>
          <w:rFonts w:ascii="Times New Roman" w:hAnsi="Times New Roman" w:cs="Times New Roman"/>
        </w:rPr>
      </w:pPr>
      <w:r>
        <w:rPr>
          <w:rStyle w:val="ad"/>
        </w:rPr>
        <w:footnoteRef/>
      </w:r>
      <w:r>
        <w:t xml:space="preserve"> </w:t>
      </w:r>
      <w:hyperlink r:id="rId2" w:history="1">
        <w:r w:rsidRPr="00797EB1">
          <w:rPr>
            <w:rStyle w:val="aa"/>
            <w:rFonts w:ascii="Times New Roman" w:hAnsi="Times New Roman" w:cs="Times New Roman"/>
            <w:color w:val="auto"/>
            <w:u w:val="none"/>
          </w:rPr>
          <w:t>http://www.bibliotekar.ru/</w:t>
        </w:r>
      </w:hyperlink>
    </w:p>
  </w:footnote>
  <w:footnote w:id="9">
    <w:p w:rsidR="00797EB1" w:rsidRDefault="00797EB1">
      <w:pPr>
        <w:pStyle w:val="ab"/>
      </w:pPr>
      <w:r w:rsidRPr="00797EB1">
        <w:rPr>
          <w:rStyle w:val="ad"/>
          <w:rFonts w:ascii="Times New Roman" w:hAnsi="Times New Roman" w:cs="Times New Roman"/>
        </w:rPr>
        <w:footnoteRef/>
      </w:r>
      <w:r w:rsidRPr="00797EB1">
        <w:rPr>
          <w:rFonts w:ascii="Times New Roman" w:hAnsi="Times New Roman" w:cs="Times New Roman"/>
        </w:rPr>
        <w:t xml:space="preserve"> http://www.bibliofond.ru/</w:t>
      </w:r>
    </w:p>
  </w:footnote>
  <w:footnote w:id="10">
    <w:p w:rsidR="00797EB1" w:rsidRDefault="00797EB1">
      <w:pPr>
        <w:pStyle w:val="ab"/>
      </w:pPr>
      <w:r>
        <w:rPr>
          <w:rStyle w:val="ad"/>
        </w:rPr>
        <w:footnoteRef/>
      </w:r>
      <w:r>
        <w:t xml:space="preserve"> </w:t>
      </w:r>
      <w:r w:rsidR="00E86B32" w:rsidRPr="00E86B32">
        <w:rPr>
          <w:rFonts w:ascii="Times New Roman" w:hAnsi="Times New Roman" w:cs="Times New Roman"/>
        </w:rPr>
        <w:t>Красильников О.Ю. Критические замечания к «теореме Коуза» (Заметки и письма)// Вопросы эко</w:t>
      </w:r>
      <w:r w:rsidR="00931ABD">
        <w:rPr>
          <w:rFonts w:ascii="Times New Roman" w:hAnsi="Times New Roman" w:cs="Times New Roman"/>
        </w:rPr>
        <w:t>номики. -  2002. №3. – С</w:t>
      </w:r>
      <w:r w:rsidR="00E86B32" w:rsidRPr="00E86B32">
        <w:rPr>
          <w:rFonts w:ascii="Times New Roman" w:hAnsi="Times New Roman" w:cs="Times New Roman"/>
        </w:rPr>
        <w:t>. 138-141.</w:t>
      </w:r>
    </w:p>
  </w:footnote>
  <w:footnote w:id="11">
    <w:p w:rsidR="00797EB1" w:rsidRPr="00797EB1" w:rsidRDefault="00797EB1">
      <w:pPr>
        <w:pStyle w:val="ab"/>
        <w:rPr>
          <w:rFonts w:ascii="Times New Roman" w:hAnsi="Times New Roman" w:cs="Times New Roman"/>
        </w:rPr>
      </w:pPr>
      <w:r w:rsidRPr="00797EB1">
        <w:rPr>
          <w:rStyle w:val="ad"/>
          <w:rFonts w:ascii="Times New Roman" w:hAnsi="Times New Roman" w:cs="Times New Roman"/>
        </w:rPr>
        <w:footnoteRef/>
      </w:r>
      <w:r w:rsidRPr="00797EB1">
        <w:rPr>
          <w:rFonts w:ascii="Times New Roman" w:hAnsi="Times New Roman" w:cs="Times New Roman"/>
        </w:rPr>
        <w:t xml:space="preserve"> . Экономическая теория - Кузнецов Н.Г. – Учебник. </w:t>
      </w:r>
      <w:r w:rsidR="00A87181">
        <w:rPr>
          <w:rFonts w:ascii="Times New Roman" w:hAnsi="Times New Roman" w:cs="Times New Roman"/>
        </w:rPr>
        <w:t xml:space="preserve">Москва - </w:t>
      </w:r>
      <w:r w:rsidRPr="00797EB1">
        <w:rPr>
          <w:rFonts w:ascii="Times New Roman" w:hAnsi="Times New Roman" w:cs="Times New Roman"/>
        </w:rPr>
        <w:t>«МарТ»</w:t>
      </w:r>
      <w:r w:rsidR="00A87181">
        <w:rPr>
          <w:rFonts w:ascii="Times New Roman" w:hAnsi="Times New Roman" w:cs="Times New Roman"/>
        </w:rPr>
        <w:t>- 2004 г. С. 111</w:t>
      </w:r>
    </w:p>
  </w:footnote>
  <w:footnote w:id="12">
    <w:p w:rsidR="00797EB1" w:rsidRPr="00797EB1" w:rsidRDefault="00797EB1">
      <w:pPr>
        <w:pStyle w:val="ab"/>
        <w:rPr>
          <w:rFonts w:ascii="Times New Roman" w:hAnsi="Times New Roman" w:cs="Times New Roman"/>
        </w:rPr>
      </w:pPr>
      <w:r w:rsidRPr="00797EB1">
        <w:rPr>
          <w:rStyle w:val="ad"/>
          <w:rFonts w:ascii="Times New Roman" w:hAnsi="Times New Roman" w:cs="Times New Roman"/>
        </w:rPr>
        <w:footnoteRef/>
      </w:r>
      <w:r w:rsidRPr="00797EB1">
        <w:rPr>
          <w:rFonts w:ascii="Times New Roman" w:hAnsi="Times New Roman" w:cs="Times New Roman"/>
        </w:rPr>
        <w:t xml:space="preserve"> Экономика: Бизнес-курс МБА /А.С.Елисеев- 2-е изд. </w:t>
      </w:r>
      <w:r w:rsidR="00F11A2F">
        <w:rPr>
          <w:rFonts w:ascii="Times New Roman" w:hAnsi="Times New Roman" w:cs="Times New Roman"/>
        </w:rPr>
        <w:t xml:space="preserve">Москва, </w:t>
      </w:r>
      <w:r w:rsidRPr="00797EB1">
        <w:rPr>
          <w:rFonts w:ascii="Times New Roman" w:hAnsi="Times New Roman" w:cs="Times New Roman"/>
        </w:rPr>
        <w:t>«Дашков и Ко», 2010</w:t>
      </w:r>
      <w:r w:rsidR="00F11A2F">
        <w:rPr>
          <w:rFonts w:ascii="Times New Roman" w:hAnsi="Times New Roman" w:cs="Times New Roman"/>
        </w:rPr>
        <w:t>г.</w:t>
      </w:r>
      <w:r w:rsidRPr="00797EB1">
        <w:rPr>
          <w:rFonts w:ascii="Times New Roman" w:hAnsi="Times New Roman" w:cs="Times New Roman"/>
        </w:rPr>
        <w:t xml:space="preserve">- </w:t>
      </w:r>
      <w:r w:rsidR="00F11A2F">
        <w:rPr>
          <w:rFonts w:ascii="Times New Roman" w:hAnsi="Times New Roman" w:cs="Times New Roman"/>
        </w:rPr>
        <w:t>С. 48</w:t>
      </w:r>
    </w:p>
  </w:footnote>
  <w:footnote w:id="13">
    <w:p w:rsidR="00797EB1" w:rsidRDefault="00797EB1">
      <w:pPr>
        <w:pStyle w:val="ab"/>
      </w:pPr>
      <w:r>
        <w:rPr>
          <w:rStyle w:val="ad"/>
        </w:rPr>
        <w:footnoteRef/>
      </w:r>
      <w:r>
        <w:t xml:space="preserve"> </w:t>
      </w:r>
      <w:r w:rsidRPr="00797EB1">
        <w:rPr>
          <w:rFonts w:ascii="Times New Roman" w:hAnsi="Times New Roman" w:cs="Times New Roman"/>
        </w:rPr>
        <w:t>Экономическая теория - Кузнецов Н.Г. – Учебник.</w:t>
      </w:r>
      <w:r w:rsidRPr="00797EB1">
        <w:t xml:space="preserve"> </w:t>
      </w:r>
      <w:r w:rsidR="00F11A2F">
        <w:rPr>
          <w:rFonts w:ascii="Times New Roman" w:hAnsi="Times New Roman" w:cs="Times New Roman"/>
        </w:rPr>
        <w:t>Москва,</w:t>
      </w:r>
      <w:r w:rsidRPr="00797EB1">
        <w:rPr>
          <w:rFonts w:ascii="Times New Roman" w:hAnsi="Times New Roman" w:cs="Times New Roman"/>
        </w:rPr>
        <w:t xml:space="preserve"> «МарТ»</w:t>
      </w:r>
      <w:r w:rsidR="00F11A2F">
        <w:rPr>
          <w:rFonts w:ascii="Times New Roman" w:hAnsi="Times New Roman" w:cs="Times New Roman"/>
        </w:rPr>
        <w:t>, 2004 г. С. 144-148</w:t>
      </w:r>
    </w:p>
  </w:footnote>
  <w:footnote w:id="14">
    <w:p w:rsidR="00797EB1" w:rsidRPr="00797EB1" w:rsidRDefault="00797EB1">
      <w:pPr>
        <w:pStyle w:val="ab"/>
        <w:rPr>
          <w:rFonts w:ascii="Times New Roman" w:hAnsi="Times New Roman" w:cs="Times New Roman"/>
        </w:rPr>
      </w:pPr>
      <w:r w:rsidRPr="00797EB1">
        <w:rPr>
          <w:rStyle w:val="ad"/>
          <w:rFonts w:ascii="Times New Roman" w:hAnsi="Times New Roman" w:cs="Times New Roman"/>
        </w:rPr>
        <w:footnoteRef/>
      </w:r>
      <w:r w:rsidRPr="00797EB1">
        <w:rPr>
          <w:rFonts w:ascii="Times New Roman" w:hAnsi="Times New Roman" w:cs="Times New Roman"/>
        </w:rPr>
        <w:t xml:space="preserve"> Компьютерная обучающая программа по дисциплине «Экономическая теория»</w:t>
      </w:r>
    </w:p>
  </w:footnote>
  <w:footnote w:id="15">
    <w:p w:rsidR="00931ABD" w:rsidRDefault="00931ABD">
      <w:pPr>
        <w:pStyle w:val="ab"/>
      </w:pPr>
      <w:r>
        <w:rPr>
          <w:rStyle w:val="ad"/>
        </w:rPr>
        <w:footnoteRef/>
      </w:r>
      <w:r>
        <w:t xml:space="preserve"> </w:t>
      </w:r>
      <w:r w:rsidRPr="00931ABD">
        <w:t>http://shporiforall.ru/shpory/ekon-ekz14/38-kratkosrochnyj-i-dolgosrochnyj-periody.html</w:t>
      </w:r>
    </w:p>
  </w:footnote>
  <w:footnote w:id="16">
    <w:p w:rsidR="00797EB1" w:rsidRPr="00797EB1" w:rsidRDefault="00797EB1">
      <w:pPr>
        <w:pStyle w:val="ab"/>
      </w:pPr>
      <w:r w:rsidRPr="00797EB1">
        <w:rPr>
          <w:rStyle w:val="ad"/>
        </w:rPr>
        <w:footnoteRef/>
      </w:r>
      <w:r w:rsidRPr="00797EB1">
        <w:t xml:space="preserve"> </w:t>
      </w:r>
      <w:r w:rsidRPr="00797EB1">
        <w:rPr>
          <w:rFonts w:ascii="Times New Roman" w:hAnsi="Times New Roman" w:cs="Times New Roman"/>
        </w:rPr>
        <w:t xml:space="preserve">Экономика: Бизнес-курс МБА /А.С.Елисеев- 2-е изд. </w:t>
      </w:r>
      <w:r w:rsidR="00F11A2F">
        <w:rPr>
          <w:rFonts w:ascii="Times New Roman" w:hAnsi="Times New Roman" w:cs="Times New Roman"/>
        </w:rPr>
        <w:t xml:space="preserve">Москва, </w:t>
      </w:r>
      <w:r w:rsidRPr="00797EB1">
        <w:rPr>
          <w:rFonts w:ascii="Times New Roman" w:hAnsi="Times New Roman" w:cs="Times New Roman"/>
        </w:rPr>
        <w:t>«Дашков и Ко», 2010.-</w:t>
      </w:r>
      <w:r w:rsidRPr="00797EB1">
        <w:t xml:space="preserve"> </w:t>
      </w:r>
      <w:r w:rsidR="00F11A2F">
        <w:rPr>
          <w:rFonts w:ascii="Times New Roman" w:hAnsi="Times New Roman" w:cs="Times New Roman"/>
        </w:rPr>
        <w:t>Стр. 42-43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5317"/>
      <w:docPartObj>
        <w:docPartGallery w:val="Page Numbers (Top of Page)"/>
        <w:docPartUnique/>
      </w:docPartObj>
    </w:sdtPr>
    <w:sdtContent>
      <w:p w:rsidR="00797EB1" w:rsidRDefault="004A519F">
        <w:pPr>
          <w:pStyle w:val="a3"/>
          <w:jc w:val="center"/>
        </w:pPr>
        <w:fldSimple w:instr=" PAGE   \* MERGEFORMAT ">
          <w:r w:rsidR="008D436D">
            <w:rPr>
              <w:noProof/>
            </w:rPr>
            <w:t>21</w:t>
          </w:r>
        </w:fldSimple>
      </w:p>
    </w:sdtContent>
  </w:sdt>
  <w:p w:rsidR="00797EB1" w:rsidRDefault="00797EB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A201D"/>
    <w:multiLevelType w:val="hybridMultilevel"/>
    <w:tmpl w:val="984405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9F1704"/>
    <w:multiLevelType w:val="hybridMultilevel"/>
    <w:tmpl w:val="3BC0B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8971FC"/>
    <w:multiLevelType w:val="hybridMultilevel"/>
    <w:tmpl w:val="B4DA8EEC"/>
    <w:lvl w:ilvl="0" w:tplc="0419000F">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DA403E4"/>
    <w:multiLevelType w:val="hybridMultilevel"/>
    <w:tmpl w:val="ED907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8461BB"/>
    <w:multiLevelType w:val="hybridMultilevel"/>
    <w:tmpl w:val="24DED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90399A"/>
    <w:multiLevelType w:val="hybridMultilevel"/>
    <w:tmpl w:val="773006E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C86508"/>
    <w:multiLevelType w:val="hybridMultilevel"/>
    <w:tmpl w:val="E52A1B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854D5E"/>
    <w:multiLevelType w:val="hybridMultilevel"/>
    <w:tmpl w:val="A25C53C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CD303BE"/>
    <w:multiLevelType w:val="hybridMultilevel"/>
    <w:tmpl w:val="0DF83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C018A2"/>
    <w:multiLevelType w:val="hybridMultilevel"/>
    <w:tmpl w:val="7A347D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B9949DC"/>
    <w:multiLevelType w:val="hybridMultilevel"/>
    <w:tmpl w:val="8E220F7A"/>
    <w:lvl w:ilvl="0" w:tplc="D632E6F0">
      <w:start w:val="1"/>
      <w:numFmt w:val="decimal"/>
      <w:lvlText w:val="%1."/>
      <w:lvlJc w:val="left"/>
      <w:pPr>
        <w:ind w:left="644" w:hanging="360"/>
      </w:pPr>
      <w:rPr>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8723A0"/>
    <w:multiLevelType w:val="hybridMultilevel"/>
    <w:tmpl w:val="C130F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FC24DD"/>
    <w:multiLevelType w:val="hybridMultilevel"/>
    <w:tmpl w:val="372A9E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2FF63D3"/>
    <w:multiLevelType w:val="hybridMultilevel"/>
    <w:tmpl w:val="AF420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B7A456E"/>
    <w:multiLevelType w:val="hybridMultilevel"/>
    <w:tmpl w:val="B1385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C74418A"/>
    <w:multiLevelType w:val="hybridMultilevel"/>
    <w:tmpl w:val="B1F472D0"/>
    <w:lvl w:ilvl="0" w:tplc="1466F062">
      <w:start w:val="9"/>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6">
    <w:nsid w:val="559E5DDF"/>
    <w:multiLevelType w:val="hybridMultilevel"/>
    <w:tmpl w:val="200852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0319F1"/>
    <w:multiLevelType w:val="hybridMultilevel"/>
    <w:tmpl w:val="0DF83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E82C88"/>
    <w:multiLevelType w:val="hybridMultilevel"/>
    <w:tmpl w:val="19F67B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AD116B"/>
    <w:multiLevelType w:val="hybridMultilevel"/>
    <w:tmpl w:val="C2386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81A3E05"/>
    <w:multiLevelType w:val="hybridMultilevel"/>
    <w:tmpl w:val="7304D5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7CD6785F"/>
    <w:multiLevelType w:val="hybridMultilevel"/>
    <w:tmpl w:val="6F6AB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8"/>
  </w:num>
  <w:num w:numId="3">
    <w:abstractNumId w:val="11"/>
  </w:num>
  <w:num w:numId="4">
    <w:abstractNumId w:val="0"/>
  </w:num>
  <w:num w:numId="5">
    <w:abstractNumId w:val="14"/>
  </w:num>
  <w:num w:numId="6">
    <w:abstractNumId w:val="3"/>
  </w:num>
  <w:num w:numId="7">
    <w:abstractNumId w:val="1"/>
  </w:num>
  <w:num w:numId="8">
    <w:abstractNumId w:val="17"/>
  </w:num>
  <w:num w:numId="9">
    <w:abstractNumId w:val="5"/>
  </w:num>
  <w:num w:numId="10">
    <w:abstractNumId w:val="2"/>
  </w:num>
  <w:num w:numId="11">
    <w:abstractNumId w:val="16"/>
  </w:num>
  <w:num w:numId="12">
    <w:abstractNumId w:val="7"/>
  </w:num>
  <w:num w:numId="13">
    <w:abstractNumId w:val="12"/>
  </w:num>
  <w:num w:numId="14">
    <w:abstractNumId w:val="21"/>
  </w:num>
  <w:num w:numId="15">
    <w:abstractNumId w:val="13"/>
  </w:num>
  <w:num w:numId="16">
    <w:abstractNumId w:val="19"/>
  </w:num>
  <w:num w:numId="17">
    <w:abstractNumId w:val="15"/>
  </w:num>
  <w:num w:numId="18">
    <w:abstractNumId w:val="6"/>
  </w:num>
  <w:num w:numId="19">
    <w:abstractNumId w:val="20"/>
  </w:num>
  <w:num w:numId="20">
    <w:abstractNumId w:val="9"/>
  </w:num>
  <w:num w:numId="21">
    <w:abstractNumId w:val="4"/>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43AE4"/>
    <w:rsid w:val="00031EC2"/>
    <w:rsid w:val="00042B3A"/>
    <w:rsid w:val="000B3727"/>
    <w:rsid w:val="000D6EE1"/>
    <w:rsid w:val="00137A78"/>
    <w:rsid w:val="00150997"/>
    <w:rsid w:val="0015787A"/>
    <w:rsid w:val="0016486E"/>
    <w:rsid w:val="001741A9"/>
    <w:rsid w:val="00176166"/>
    <w:rsid w:val="0018640C"/>
    <w:rsid w:val="001C652B"/>
    <w:rsid w:val="0020028E"/>
    <w:rsid w:val="0029179F"/>
    <w:rsid w:val="00295833"/>
    <w:rsid w:val="002B0F57"/>
    <w:rsid w:val="002C1007"/>
    <w:rsid w:val="002E2C08"/>
    <w:rsid w:val="002E38D5"/>
    <w:rsid w:val="0036260B"/>
    <w:rsid w:val="00371439"/>
    <w:rsid w:val="003F66CD"/>
    <w:rsid w:val="0041248A"/>
    <w:rsid w:val="004401F0"/>
    <w:rsid w:val="00451609"/>
    <w:rsid w:val="004529D1"/>
    <w:rsid w:val="00457FCD"/>
    <w:rsid w:val="004648FB"/>
    <w:rsid w:val="004664BB"/>
    <w:rsid w:val="00473AD5"/>
    <w:rsid w:val="004A519F"/>
    <w:rsid w:val="004D110D"/>
    <w:rsid w:val="004E74BD"/>
    <w:rsid w:val="0050669C"/>
    <w:rsid w:val="005444A2"/>
    <w:rsid w:val="005A69B1"/>
    <w:rsid w:val="005F397C"/>
    <w:rsid w:val="00643AE4"/>
    <w:rsid w:val="006831A0"/>
    <w:rsid w:val="006C02DA"/>
    <w:rsid w:val="00704A68"/>
    <w:rsid w:val="0077410F"/>
    <w:rsid w:val="00797EB1"/>
    <w:rsid w:val="007C0227"/>
    <w:rsid w:val="007C588D"/>
    <w:rsid w:val="007E3D40"/>
    <w:rsid w:val="0080514E"/>
    <w:rsid w:val="0080653D"/>
    <w:rsid w:val="00810E0B"/>
    <w:rsid w:val="008547DA"/>
    <w:rsid w:val="008825E4"/>
    <w:rsid w:val="008D436D"/>
    <w:rsid w:val="008E61B1"/>
    <w:rsid w:val="009073EE"/>
    <w:rsid w:val="00923B69"/>
    <w:rsid w:val="00931ABD"/>
    <w:rsid w:val="00952000"/>
    <w:rsid w:val="00976E8F"/>
    <w:rsid w:val="00A035E4"/>
    <w:rsid w:val="00A2031C"/>
    <w:rsid w:val="00A21D9A"/>
    <w:rsid w:val="00A66D23"/>
    <w:rsid w:val="00A70CA0"/>
    <w:rsid w:val="00A8045A"/>
    <w:rsid w:val="00A83003"/>
    <w:rsid w:val="00A87181"/>
    <w:rsid w:val="00AB27E1"/>
    <w:rsid w:val="00AC53F9"/>
    <w:rsid w:val="00AC5A3C"/>
    <w:rsid w:val="00AD4AB6"/>
    <w:rsid w:val="00AF0C17"/>
    <w:rsid w:val="00B10D9E"/>
    <w:rsid w:val="00C075F4"/>
    <w:rsid w:val="00C1607B"/>
    <w:rsid w:val="00C61988"/>
    <w:rsid w:val="00C83D3E"/>
    <w:rsid w:val="00D17778"/>
    <w:rsid w:val="00D53A30"/>
    <w:rsid w:val="00DC0321"/>
    <w:rsid w:val="00DE335A"/>
    <w:rsid w:val="00DE5C22"/>
    <w:rsid w:val="00E14CE5"/>
    <w:rsid w:val="00E86B32"/>
    <w:rsid w:val="00E9689C"/>
    <w:rsid w:val="00EA2406"/>
    <w:rsid w:val="00EB0463"/>
    <w:rsid w:val="00EB3AFF"/>
    <w:rsid w:val="00F056BD"/>
    <w:rsid w:val="00F11A2F"/>
    <w:rsid w:val="00F3081F"/>
    <w:rsid w:val="00F51C13"/>
    <w:rsid w:val="00FA720F"/>
    <w:rsid w:val="00FC08B8"/>
    <w:rsid w:val="00FD13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0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3AE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43AE4"/>
  </w:style>
  <w:style w:type="paragraph" w:styleId="a5">
    <w:name w:val="footer"/>
    <w:basedOn w:val="a"/>
    <w:link w:val="a6"/>
    <w:uiPriority w:val="99"/>
    <w:semiHidden/>
    <w:unhideWhenUsed/>
    <w:rsid w:val="00643AE4"/>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643AE4"/>
  </w:style>
  <w:style w:type="paragraph" w:styleId="a7">
    <w:name w:val="List Paragraph"/>
    <w:basedOn w:val="a"/>
    <w:uiPriority w:val="34"/>
    <w:qFormat/>
    <w:rsid w:val="00643AE4"/>
    <w:pPr>
      <w:ind w:left="720"/>
      <w:contextualSpacing/>
    </w:pPr>
  </w:style>
  <w:style w:type="paragraph" w:styleId="a8">
    <w:name w:val="Balloon Text"/>
    <w:basedOn w:val="a"/>
    <w:link w:val="a9"/>
    <w:uiPriority w:val="99"/>
    <w:semiHidden/>
    <w:unhideWhenUsed/>
    <w:rsid w:val="007E3D4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E3D40"/>
    <w:rPr>
      <w:rFonts w:ascii="Tahoma" w:hAnsi="Tahoma" w:cs="Tahoma"/>
      <w:sz w:val="16"/>
      <w:szCs w:val="16"/>
    </w:rPr>
  </w:style>
  <w:style w:type="character" w:styleId="aa">
    <w:name w:val="Hyperlink"/>
    <w:basedOn w:val="a0"/>
    <w:uiPriority w:val="99"/>
    <w:unhideWhenUsed/>
    <w:rsid w:val="004E74BD"/>
    <w:rPr>
      <w:color w:val="0000FF" w:themeColor="hyperlink"/>
      <w:u w:val="single"/>
    </w:rPr>
  </w:style>
  <w:style w:type="paragraph" w:styleId="ab">
    <w:name w:val="footnote text"/>
    <w:basedOn w:val="a"/>
    <w:link w:val="ac"/>
    <w:uiPriority w:val="99"/>
    <w:semiHidden/>
    <w:unhideWhenUsed/>
    <w:rsid w:val="004401F0"/>
    <w:pPr>
      <w:spacing w:after="0" w:line="240" w:lineRule="auto"/>
    </w:pPr>
    <w:rPr>
      <w:sz w:val="20"/>
      <w:szCs w:val="20"/>
    </w:rPr>
  </w:style>
  <w:style w:type="character" w:customStyle="1" w:styleId="ac">
    <w:name w:val="Текст сноски Знак"/>
    <w:basedOn w:val="a0"/>
    <w:link w:val="ab"/>
    <w:uiPriority w:val="99"/>
    <w:semiHidden/>
    <w:rsid w:val="004401F0"/>
    <w:rPr>
      <w:sz w:val="20"/>
      <w:szCs w:val="20"/>
    </w:rPr>
  </w:style>
  <w:style w:type="character" w:styleId="ad">
    <w:name w:val="footnote reference"/>
    <w:basedOn w:val="a0"/>
    <w:uiPriority w:val="99"/>
    <w:semiHidden/>
    <w:unhideWhenUsed/>
    <w:rsid w:val="004401F0"/>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olreferat.com/" TargetMode="External"/><Relationship Id="rId18" Type="http://schemas.openxmlformats.org/officeDocument/2006/relationships/hyperlink" Target="http://ru.wikipedia.org/wiki/&#1060;&#1080;&#1088;&#1084;&#107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ibliotekar.ru/" TargetMode="External"/><Relationship Id="rId17" Type="http://schemas.openxmlformats.org/officeDocument/2006/relationships/hyperlink" Target="http://xreferat.ru/113/11466-1-kratkosrochnye-i-dolgosrochnye-periody-deyatel-nosti-firmy.html" TargetMode="External"/><Relationship Id="rId2" Type="http://schemas.openxmlformats.org/officeDocument/2006/relationships/numbering" Target="numbering.xml"/><Relationship Id="rId16" Type="http://schemas.openxmlformats.org/officeDocument/2006/relationships/hyperlink" Target="http://revolution.allbest.ru/econom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fond.ru/" TargetMode="External"/><Relationship Id="rId5" Type="http://schemas.openxmlformats.org/officeDocument/2006/relationships/webSettings" Target="webSettings.xml"/><Relationship Id="rId15" Type="http://schemas.openxmlformats.org/officeDocument/2006/relationships/hyperlink" Target="http://library.tuit.uz/lectures/EPS/mikroekonomika.htm" TargetMode="External"/><Relationship Id="rId10" Type="http://schemas.openxmlformats.org/officeDocument/2006/relationships/hyperlink" Target="http://www.minfin.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n.academic.ru/dic.nsf/es/45899/&#1055;&#1056;&#1045;&#1044;&#1055;&#1056;&#1048;&#1053;&#1048;&#1052;&#1040;&#1058;&#1045;&#1051;&#1068;&#1057;&#1058;&#1042;&#1054;"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bibliotekar.ru/" TargetMode="External"/><Relationship Id="rId1" Type="http://schemas.openxmlformats.org/officeDocument/2006/relationships/hyperlink" Target="http://www.minf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B69C6-2B1D-4D08-A3CB-B092C4C1F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Pages>
  <Words>6089</Words>
  <Characters>34712</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40720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20</cp:revision>
  <cp:lastPrinted>2013-05-20T04:58:00Z</cp:lastPrinted>
  <dcterms:created xsi:type="dcterms:W3CDTF">2013-04-17T05:12:00Z</dcterms:created>
  <dcterms:modified xsi:type="dcterms:W3CDTF">2013-05-20T05:06:00Z</dcterms:modified>
</cp:coreProperties>
</file>