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14" w:rsidRPr="001C1E4D" w:rsidRDefault="00674014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E4D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Задача</w:t>
      </w:r>
      <w:r w:rsidRPr="001C1E4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1C1E4D">
        <w:rPr>
          <w:rFonts w:ascii="Times New Roman" w:hAnsi="Times New Roman" w:cs="Times New Roman"/>
          <w:sz w:val="28"/>
          <w:szCs w:val="28"/>
        </w:rPr>
        <w:t xml:space="preserve">Разработайте сводный баланс трудовых ресурсов, определите количество безработных, уровень безработицы и занятости. </w:t>
      </w:r>
    </w:p>
    <w:p w:rsidR="00674014" w:rsidRDefault="00674014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E4D">
        <w:rPr>
          <w:rFonts w:ascii="Times New Roman" w:hAnsi="Times New Roman" w:cs="Times New Roman"/>
          <w:sz w:val="28"/>
          <w:szCs w:val="28"/>
        </w:rPr>
        <w:t xml:space="preserve">Исходные данные, тыс. чел.: трудоспособное население в трудоспособном возрасте составило 82373,2, иностранные трудовые мигранты – 2589,0, пенсионеры старше трудоспособного возраста – 9513,5, подростки моложе трудоспособного возраста – 216,7, численность занятых в экономике – 68100,0, численность учащихся в трудоспособном возрасте – 6302,2, </w:t>
      </w:r>
      <w:r w:rsidRPr="001C1E4D">
        <w:rPr>
          <w:rFonts w:ascii="Times New Roman" w:hAnsi="Times New Roman" w:cs="Times New Roman"/>
          <w:bCs/>
          <w:sz w:val="28"/>
          <w:szCs w:val="28"/>
        </w:rPr>
        <w:t>численность прочих категорий населения в трудоспособном возрасте, незанятого в экономике – 19110,2.</w:t>
      </w:r>
    </w:p>
    <w:p w:rsidR="001C1E4D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Решение:</w:t>
      </w:r>
    </w:p>
    <w:p w:rsidR="00AD5304" w:rsidRDefault="00AD5304" w:rsidP="00AD530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баланс трудовых ресурсов страны представлен в таблицы 1.</w:t>
      </w:r>
    </w:p>
    <w:p w:rsidR="00AD5304" w:rsidRDefault="00AD5304" w:rsidP="00AD5304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Сводный баланс трудовых ресурсов, тыс. чел.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2"/>
        <w:gridCol w:w="1701"/>
        <w:gridCol w:w="284"/>
        <w:gridCol w:w="2551"/>
        <w:gridCol w:w="20"/>
        <w:gridCol w:w="533"/>
        <w:gridCol w:w="291"/>
        <w:gridCol w:w="290"/>
        <w:gridCol w:w="132"/>
        <w:gridCol w:w="786"/>
      </w:tblGrid>
      <w:tr w:rsidR="00AD5304" w:rsidRPr="00B419F9" w:rsidTr="00682618">
        <w:trPr>
          <w:trHeight w:val="15"/>
        </w:trPr>
        <w:tc>
          <w:tcPr>
            <w:tcW w:w="3402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3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Номер строки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Алгоритм расчета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I. Численность трудовых ресурсов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стр.02+стр.03+стр.04+стр.05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AD5304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D5304">
              <w:rPr>
                <w:rFonts w:ascii="Times New Roman" w:eastAsia="Times New Roman" w:hAnsi="Times New Roman" w:cs="Times New Roman"/>
                <w:color w:val="000000" w:themeColor="text1"/>
              </w:rPr>
              <w:t>100777,9</w:t>
            </w: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90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1.1. трудоспособное население в трудоспособном возрасте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82373,2</w:t>
            </w:r>
          </w:p>
        </w:tc>
      </w:tr>
      <w:tr w:rsidR="00AD5304" w:rsidRPr="00B419F9" w:rsidTr="00682618">
        <w:trPr>
          <w:gridAfter w:val="2"/>
          <w:wAfter w:w="918" w:type="dxa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1.2. иностранные трудовые мигранты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hAnsi="Times New Roman" w:cs="Times New Roman"/>
                <w:sz w:val="24"/>
                <w:szCs w:val="24"/>
              </w:rPr>
              <w:t>2589,0</w:t>
            </w:r>
          </w:p>
        </w:tc>
      </w:tr>
      <w:tr w:rsidR="00AD5304" w:rsidRPr="00B419F9" w:rsidTr="00682618">
        <w:trPr>
          <w:gridAfter w:val="2"/>
          <w:wAfter w:w="918" w:type="dxa"/>
          <w:trHeight w:val="1021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1.3. лица старше трудоспособного возраста и подростки, занятые в экономике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hAnsi="Times New Roman" w:cs="Times New Roman"/>
                <w:sz w:val="24"/>
                <w:szCs w:val="24"/>
              </w:rPr>
              <w:t>9513,5</w:t>
            </w:r>
          </w:p>
        </w:tc>
      </w:tr>
      <w:tr w:rsidR="00AD5304" w:rsidRPr="00B419F9" w:rsidTr="00AD5304">
        <w:trPr>
          <w:gridAfter w:val="2"/>
          <w:wAfter w:w="918" w:type="dxa"/>
          <w:trHeight w:val="832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1.4. </w:t>
            </w:r>
            <w:r w:rsidRPr="00AD5304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в трудоспособном возрасте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AD5304" w:rsidRDefault="00AD5304" w:rsidP="006826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D5304">
              <w:rPr>
                <w:rFonts w:ascii="Times New Roman" w:hAnsi="Times New Roman" w:cs="Times New Roman"/>
                <w:sz w:val="24"/>
                <w:szCs w:val="24"/>
              </w:rPr>
              <w:t>6302,2</w:t>
            </w:r>
          </w:p>
        </w:tc>
      </w:tr>
      <w:tr w:rsidR="00AD5304" w:rsidRPr="00B419F9" w:rsidTr="00AD5304">
        <w:trPr>
          <w:gridAfter w:val="2"/>
          <w:wAfter w:w="918" w:type="dxa"/>
          <w:trHeight w:val="56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экономики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AD5304" w:rsidRDefault="00AD5304" w:rsidP="006826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68100,0</w:t>
            </w:r>
          </w:p>
        </w:tc>
      </w:tr>
      <w:tr w:rsidR="00AD5304" w:rsidRPr="00B419F9" w:rsidTr="00682618">
        <w:trPr>
          <w:gridAfter w:val="2"/>
          <w:wAfter w:w="918" w:type="dxa"/>
          <w:trHeight w:val="478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9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III. Численность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незанятых в экономики – безработных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B419F9" w:rsidRDefault="00AD5304" w:rsidP="00682618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стр.01 – стр. 06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304" w:rsidRPr="00AD5304" w:rsidRDefault="00AD5304" w:rsidP="0068261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32677,9</w:t>
            </w:r>
          </w:p>
        </w:tc>
      </w:tr>
    </w:tbl>
    <w:p w:rsidR="00AD5304" w:rsidRDefault="00AD5304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1E4D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Определим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использую исходные данные количество безработных по формуле 1:</w:t>
      </w:r>
    </w:p>
    <w:p w:rsidR="001C1E4D" w:rsidRDefault="001C1E4D" w:rsidP="00594B13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эк.акт.насел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занят</w:t>
      </w:r>
      <w:proofErr w:type="gram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="00594B1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1,</w:t>
      </w:r>
    </w:p>
    <w:p w:rsidR="001C1E4D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1C1E4D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4B13">
        <w:rPr>
          <w:rFonts w:ascii="Times New Roman" w:hAnsi="Times New Roman" w:cs="Times New Roman"/>
          <w:bCs/>
          <w:sz w:val="28"/>
          <w:szCs w:val="28"/>
        </w:rPr>
        <w:t>число безработных в стране;</w:t>
      </w:r>
    </w:p>
    <w:p w:rsidR="00594B13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эк.акт.насел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4B13">
        <w:rPr>
          <w:rFonts w:ascii="Times New Roman" w:hAnsi="Times New Roman" w:cs="Times New Roman"/>
          <w:bCs/>
          <w:sz w:val="28"/>
          <w:szCs w:val="28"/>
        </w:rPr>
        <w:t>общее</w:t>
      </w:r>
      <w:proofErr w:type="gramEnd"/>
      <w:r w:rsidR="00594B13">
        <w:rPr>
          <w:rFonts w:ascii="Times New Roman" w:hAnsi="Times New Roman" w:cs="Times New Roman"/>
          <w:bCs/>
          <w:sz w:val="28"/>
          <w:szCs w:val="28"/>
        </w:rPr>
        <w:t xml:space="preserve"> число трудоспособного населения;</w:t>
      </w:r>
    </w:p>
    <w:p w:rsidR="001C1E4D" w:rsidRDefault="001C1E4D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занят.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4B13">
        <w:rPr>
          <w:rFonts w:ascii="Times New Roman" w:hAnsi="Times New Roman" w:cs="Times New Roman"/>
          <w:bCs/>
          <w:sz w:val="28"/>
          <w:szCs w:val="28"/>
        </w:rPr>
        <w:t>численность</w:t>
      </w:r>
      <w:proofErr w:type="gramEnd"/>
      <w:r w:rsidR="00594B13">
        <w:rPr>
          <w:rFonts w:ascii="Times New Roman" w:hAnsi="Times New Roman" w:cs="Times New Roman"/>
          <w:bCs/>
          <w:sz w:val="28"/>
          <w:szCs w:val="28"/>
        </w:rPr>
        <w:t xml:space="preserve"> занятых в экономики.</w:t>
      </w:r>
    </w:p>
    <w:p w:rsidR="00594B13" w:rsidRDefault="00594B13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Подставив значение в формулу получим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594B13" w:rsidRDefault="00594B13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=</w:t>
      </w:r>
      <w:r w:rsidR="00AD5304">
        <w:rPr>
          <w:rFonts w:ascii="Times New Roman" w:hAnsi="Times New Roman" w:cs="Times New Roman"/>
          <w:sz w:val="28"/>
          <w:szCs w:val="28"/>
        </w:rPr>
        <w:t>100777</w:t>
      </w:r>
      <w:proofErr w:type="gramStart"/>
      <w:r w:rsidR="00AD5304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="00AD53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sz w:val="28"/>
          <w:szCs w:val="28"/>
        </w:rPr>
        <w:t>68100,0</w:t>
      </w:r>
      <w:r>
        <w:rPr>
          <w:rFonts w:ascii="Times New Roman" w:hAnsi="Times New Roman" w:cs="Times New Roman"/>
          <w:sz w:val="28"/>
          <w:szCs w:val="28"/>
        </w:rPr>
        <w:t xml:space="preserve"> = 14 273,2 (тыс. чел.).</w:t>
      </w:r>
    </w:p>
    <w:p w:rsidR="00594B13" w:rsidRDefault="00594B13" w:rsidP="001C1E4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по формулам 2 и 3 коэффициент занятости и безработицы:</w:t>
      </w:r>
    </w:p>
    <w:p w:rsidR="00594B13" w:rsidRDefault="00594B13" w:rsidP="00594B13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781300" cy="560262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9444" t="79772" r="38268" b="12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6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2,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занятости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– коэффициент занятости;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занят.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численность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занятых в экономики;</w:t>
      </w:r>
    </w:p>
    <w:p w:rsidR="00594B13" w:rsidRP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эк.акт.насел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число трудоспособного населения.</w:t>
      </w:r>
    </w:p>
    <w:p w:rsidR="001C1E4D" w:rsidRDefault="001C1E4D" w:rsidP="00594B13">
      <w:pPr>
        <w:pStyle w:val="a4"/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259518" cy="598267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9444" t="41880" r="35222" b="49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08" cy="59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4B13">
        <w:rPr>
          <w:rFonts w:ascii="Times New Roman" w:hAnsi="Times New Roman" w:cs="Times New Roman"/>
          <w:bCs/>
          <w:sz w:val="28"/>
          <w:szCs w:val="28"/>
        </w:rPr>
        <w:t xml:space="preserve">                             3,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– коэффициент безработицы;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безработных;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эк.акт.насел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1C1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число трудоспособного населения.</w:t>
      </w:r>
    </w:p>
    <w:p w:rsidR="00594B13" w:rsidRDefault="00594B1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Подставив исходные данные в формулы получим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594B13" w:rsidRDefault="00D8327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занятости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C1E4D">
        <w:rPr>
          <w:rFonts w:ascii="Times New Roman" w:hAnsi="Times New Roman" w:cs="Times New Roman"/>
          <w:sz w:val="28"/>
          <w:szCs w:val="28"/>
        </w:rPr>
        <w:t>68100,0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="00AD5304">
        <w:rPr>
          <w:rFonts w:ascii="Times New Roman" w:hAnsi="Times New Roman" w:cs="Times New Roman"/>
          <w:sz w:val="28"/>
          <w:szCs w:val="28"/>
        </w:rPr>
        <w:t>100777,9</w:t>
      </w:r>
      <w:r>
        <w:rPr>
          <w:rFonts w:ascii="Times New Roman" w:hAnsi="Times New Roman" w:cs="Times New Roman"/>
          <w:sz w:val="28"/>
          <w:szCs w:val="28"/>
        </w:rPr>
        <w:t>) ×</w:t>
      </w:r>
      <w:r w:rsidR="00AD5304">
        <w:rPr>
          <w:rFonts w:ascii="Times New Roman" w:hAnsi="Times New Roman" w:cs="Times New Roman"/>
          <w:sz w:val="28"/>
          <w:szCs w:val="28"/>
        </w:rPr>
        <w:t>100% = 67,57</w:t>
      </w:r>
      <w:r>
        <w:rPr>
          <w:rFonts w:ascii="Times New Roman" w:hAnsi="Times New Roman" w:cs="Times New Roman"/>
          <w:sz w:val="28"/>
          <w:szCs w:val="28"/>
        </w:rPr>
        <w:t xml:space="preserve"> %,</w:t>
      </w:r>
    </w:p>
    <w:p w:rsidR="00D83273" w:rsidRDefault="00D8327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безраб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= (</w:t>
      </w:r>
      <w:r w:rsidR="00AD5304" w:rsidRPr="00AD5304">
        <w:rPr>
          <w:rFonts w:ascii="Times New Roman" w:hAnsi="Times New Roman" w:cs="Times New Roman"/>
          <w:sz w:val="28"/>
          <w:szCs w:val="28"/>
        </w:rPr>
        <w:t>32677,9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D5304">
        <w:rPr>
          <w:rFonts w:ascii="Times New Roman" w:hAnsi="Times New Roman" w:cs="Times New Roman"/>
          <w:sz w:val="28"/>
          <w:szCs w:val="28"/>
        </w:rPr>
        <w:t>100777,9</w:t>
      </w:r>
      <w:r>
        <w:rPr>
          <w:rFonts w:ascii="Times New Roman" w:hAnsi="Times New Roman" w:cs="Times New Roman"/>
          <w:sz w:val="28"/>
          <w:szCs w:val="28"/>
        </w:rPr>
        <w:t>) ×100% =</w:t>
      </w:r>
      <w:r w:rsidR="00E758E7">
        <w:rPr>
          <w:rFonts w:ascii="Times New Roman" w:hAnsi="Times New Roman" w:cs="Times New Roman"/>
          <w:sz w:val="28"/>
          <w:szCs w:val="28"/>
        </w:rPr>
        <w:t>32,43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83273" w:rsidRDefault="00D83273" w:rsidP="00594B13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сделать вывод, что в изучаемой стране коэффициент занятого населения состав</w:t>
      </w:r>
      <w:r w:rsidR="00B419F9">
        <w:rPr>
          <w:rFonts w:ascii="Times New Roman" w:hAnsi="Times New Roman" w:cs="Times New Roman"/>
          <w:sz w:val="28"/>
          <w:szCs w:val="28"/>
        </w:rPr>
        <w:t xml:space="preserve">ляет </w:t>
      </w:r>
      <w:r w:rsidR="00E758E7">
        <w:rPr>
          <w:rFonts w:ascii="Times New Roman" w:hAnsi="Times New Roman" w:cs="Times New Roman"/>
          <w:sz w:val="28"/>
          <w:szCs w:val="28"/>
        </w:rPr>
        <w:t xml:space="preserve"> 67,5</w:t>
      </w:r>
      <w:r>
        <w:rPr>
          <w:rFonts w:ascii="Times New Roman" w:hAnsi="Times New Roman" w:cs="Times New Roman"/>
          <w:sz w:val="28"/>
          <w:szCs w:val="28"/>
        </w:rPr>
        <w:t xml:space="preserve">7% </w:t>
      </w:r>
      <w:r w:rsidR="00B419F9">
        <w:rPr>
          <w:rFonts w:ascii="Times New Roman" w:hAnsi="Times New Roman" w:cs="Times New Roman"/>
          <w:sz w:val="28"/>
          <w:szCs w:val="28"/>
        </w:rPr>
        <w:t>, а безработицы – 17,33%, при количестве безработного нас</w:t>
      </w:r>
      <w:r w:rsidR="00E758E7">
        <w:rPr>
          <w:rFonts w:ascii="Times New Roman" w:hAnsi="Times New Roman" w:cs="Times New Roman"/>
          <w:sz w:val="28"/>
          <w:szCs w:val="28"/>
        </w:rPr>
        <w:t>еления равного 32</w:t>
      </w:r>
      <w:r w:rsidR="00B419F9">
        <w:rPr>
          <w:rFonts w:ascii="Times New Roman" w:hAnsi="Times New Roman" w:cs="Times New Roman"/>
          <w:sz w:val="28"/>
          <w:szCs w:val="28"/>
        </w:rPr>
        <w:t>,</w:t>
      </w:r>
      <w:r w:rsidR="00E758E7">
        <w:rPr>
          <w:rFonts w:ascii="Times New Roman" w:hAnsi="Times New Roman" w:cs="Times New Roman"/>
          <w:sz w:val="28"/>
          <w:szCs w:val="28"/>
        </w:rPr>
        <w:t>43</w:t>
      </w:r>
      <w:r w:rsidR="00B419F9">
        <w:rPr>
          <w:rFonts w:ascii="Times New Roman" w:hAnsi="Times New Roman" w:cs="Times New Roman"/>
          <w:sz w:val="28"/>
          <w:szCs w:val="28"/>
        </w:rPr>
        <w:t xml:space="preserve"> тыс. чел.</w:t>
      </w:r>
    </w:p>
    <w:p w:rsidR="00594B13" w:rsidRPr="001C1E4D" w:rsidRDefault="00594B13" w:rsidP="00594B13">
      <w:pPr>
        <w:pStyle w:val="a4"/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74014" w:rsidRDefault="00674014" w:rsidP="00674014">
      <w:pPr>
        <w:spacing w:line="360" w:lineRule="auto"/>
        <w:ind w:firstLine="700"/>
        <w:rPr>
          <w:color w:val="000000"/>
          <w:sz w:val="28"/>
          <w:szCs w:val="28"/>
        </w:rPr>
      </w:pPr>
    </w:p>
    <w:p w:rsidR="00970D9F" w:rsidRDefault="00970D9F"/>
    <w:sectPr w:rsidR="00970D9F" w:rsidSect="007C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014"/>
    <w:rsid w:val="001C1E4D"/>
    <w:rsid w:val="00594B13"/>
    <w:rsid w:val="00674014"/>
    <w:rsid w:val="007C1C97"/>
    <w:rsid w:val="008F6034"/>
    <w:rsid w:val="00970D9F"/>
    <w:rsid w:val="00AD5304"/>
    <w:rsid w:val="00B419F9"/>
    <w:rsid w:val="00D83273"/>
    <w:rsid w:val="00E0458F"/>
    <w:rsid w:val="00E7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740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4">
    <w:name w:val="No Spacing"/>
    <w:uiPriority w:val="1"/>
    <w:qFormat/>
    <w:rsid w:val="001C1E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C1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1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Alushka</dc:creator>
  <cp:lastModifiedBy>Alushka</cp:lastModifiedBy>
  <cp:revision>1</cp:revision>
  <dcterms:created xsi:type="dcterms:W3CDTF">2014-12-02T11:28:00Z</dcterms:created>
  <dcterms:modified xsi:type="dcterms:W3CDTF">2014-12-05T18:29:00Z</dcterms:modified>
</cp:coreProperties>
</file>