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B80" w:rsidRPr="00690D6D" w:rsidRDefault="00267B80" w:rsidP="00267B80">
      <w:pPr>
        <w:pStyle w:val="a3"/>
        <w:spacing w:after="0"/>
        <w:jc w:val="center"/>
        <w:rPr>
          <w:b/>
          <w:sz w:val="28"/>
          <w:szCs w:val="28"/>
        </w:rPr>
      </w:pPr>
      <w:r w:rsidRPr="00690D6D">
        <w:rPr>
          <w:b/>
          <w:sz w:val="28"/>
          <w:szCs w:val="28"/>
        </w:rPr>
        <w:t>ФГОБУ ВПО Финансовый университет</w:t>
      </w:r>
    </w:p>
    <w:p w:rsidR="00267B80" w:rsidRPr="00690D6D" w:rsidRDefault="00267B80" w:rsidP="00267B80">
      <w:pPr>
        <w:spacing w:after="0" w:line="360" w:lineRule="auto"/>
        <w:jc w:val="center"/>
        <w:rPr>
          <w:rFonts w:ascii="Times New Roman" w:hAnsi="Times New Roman"/>
          <w:b/>
          <w:sz w:val="28"/>
          <w:szCs w:val="28"/>
        </w:rPr>
      </w:pPr>
      <w:r w:rsidRPr="00690D6D">
        <w:rPr>
          <w:rFonts w:ascii="Times New Roman" w:hAnsi="Times New Roman"/>
          <w:b/>
          <w:sz w:val="28"/>
          <w:szCs w:val="28"/>
        </w:rPr>
        <w:t>при Правительстве Российской Федерации</w:t>
      </w:r>
    </w:p>
    <w:p w:rsidR="00267B80" w:rsidRPr="00690D6D" w:rsidRDefault="00267B80" w:rsidP="00267B80">
      <w:pPr>
        <w:spacing w:after="0" w:line="360" w:lineRule="auto"/>
        <w:jc w:val="center"/>
        <w:rPr>
          <w:rFonts w:ascii="Times New Roman" w:hAnsi="Times New Roman"/>
          <w:sz w:val="28"/>
          <w:szCs w:val="28"/>
        </w:rPr>
      </w:pPr>
      <w:r w:rsidRPr="00690D6D">
        <w:rPr>
          <w:rFonts w:ascii="Times New Roman" w:hAnsi="Times New Roman"/>
          <w:sz w:val="28"/>
          <w:szCs w:val="28"/>
        </w:rPr>
        <w:t>(Филиал в г. Омске)</w:t>
      </w:r>
    </w:p>
    <w:p w:rsidR="00267B80" w:rsidRDefault="00267B80" w:rsidP="00267B80">
      <w:pPr>
        <w:pStyle w:val="2"/>
        <w:spacing w:after="0"/>
        <w:ind w:left="0"/>
        <w:jc w:val="center"/>
        <w:rPr>
          <w:sz w:val="28"/>
          <w:szCs w:val="28"/>
        </w:rPr>
      </w:pPr>
    </w:p>
    <w:p w:rsidR="00267B80" w:rsidRDefault="00267B80" w:rsidP="00267B80">
      <w:pPr>
        <w:pStyle w:val="2"/>
        <w:spacing w:after="0"/>
        <w:ind w:left="0"/>
        <w:jc w:val="center"/>
        <w:rPr>
          <w:sz w:val="28"/>
          <w:szCs w:val="28"/>
        </w:rPr>
      </w:pPr>
    </w:p>
    <w:p w:rsidR="00267B80" w:rsidRPr="00690D6D" w:rsidRDefault="00267B80" w:rsidP="00267B80">
      <w:pPr>
        <w:pStyle w:val="2"/>
        <w:spacing w:after="0"/>
        <w:ind w:left="0"/>
        <w:jc w:val="center"/>
        <w:rPr>
          <w:sz w:val="28"/>
          <w:szCs w:val="28"/>
        </w:rPr>
      </w:pPr>
    </w:p>
    <w:p w:rsidR="00267B80" w:rsidRPr="00C15EC2" w:rsidRDefault="00267B80" w:rsidP="006F7077">
      <w:pPr>
        <w:pStyle w:val="2"/>
        <w:spacing w:after="0"/>
        <w:ind w:left="0"/>
        <w:jc w:val="center"/>
        <w:rPr>
          <w:sz w:val="32"/>
          <w:szCs w:val="32"/>
        </w:rPr>
      </w:pPr>
      <w:r w:rsidRPr="00C15EC2">
        <w:rPr>
          <w:sz w:val="32"/>
          <w:szCs w:val="32"/>
        </w:rPr>
        <w:t>КОНТРОЛЬНАЯ РАБОТА</w:t>
      </w:r>
    </w:p>
    <w:p w:rsidR="00267B80" w:rsidRPr="00C15EC2" w:rsidRDefault="00267B80" w:rsidP="00C15EC2">
      <w:pPr>
        <w:pStyle w:val="2"/>
        <w:spacing w:after="0" w:line="360" w:lineRule="auto"/>
        <w:ind w:left="0"/>
        <w:jc w:val="center"/>
        <w:rPr>
          <w:sz w:val="32"/>
          <w:szCs w:val="32"/>
        </w:rPr>
      </w:pPr>
      <w:r w:rsidRPr="00C15EC2">
        <w:rPr>
          <w:sz w:val="32"/>
          <w:szCs w:val="32"/>
        </w:rPr>
        <w:t>по дисциплине «</w:t>
      </w:r>
      <w:r w:rsidR="007469D9" w:rsidRPr="00C15EC2">
        <w:rPr>
          <w:bCs/>
          <w:spacing w:val="-8"/>
          <w:sz w:val="32"/>
          <w:szCs w:val="32"/>
        </w:rPr>
        <w:t>Культурология</w:t>
      </w:r>
      <w:r w:rsidRPr="00C15EC2">
        <w:rPr>
          <w:sz w:val="32"/>
          <w:szCs w:val="32"/>
        </w:rPr>
        <w:t xml:space="preserve">» </w:t>
      </w:r>
    </w:p>
    <w:p w:rsidR="00267B80" w:rsidRPr="00C15EC2" w:rsidRDefault="00267B80" w:rsidP="00C15EC2">
      <w:pPr>
        <w:spacing w:after="0" w:line="360" w:lineRule="auto"/>
        <w:jc w:val="center"/>
        <w:rPr>
          <w:rFonts w:ascii="Times New Roman" w:hAnsi="Times New Roman"/>
          <w:b/>
          <w:i/>
          <w:sz w:val="32"/>
          <w:szCs w:val="32"/>
        </w:rPr>
      </w:pPr>
      <w:r w:rsidRPr="00C15EC2">
        <w:rPr>
          <w:rFonts w:ascii="Times New Roman" w:hAnsi="Times New Roman"/>
          <w:sz w:val="32"/>
          <w:szCs w:val="32"/>
        </w:rPr>
        <w:t>на тему  «</w:t>
      </w:r>
      <w:r w:rsidR="00C15EC2" w:rsidRPr="00C15EC2">
        <w:rPr>
          <w:rFonts w:ascii="Times New Roman" w:hAnsi="Times New Roman"/>
          <w:sz w:val="32"/>
          <w:szCs w:val="32"/>
        </w:rPr>
        <w:t>Предмет культурологии. Культура, ее сущность, функции, периодизация</w:t>
      </w:r>
      <w:r w:rsidRPr="00C15EC2">
        <w:rPr>
          <w:rFonts w:ascii="Times New Roman" w:hAnsi="Times New Roman"/>
          <w:sz w:val="32"/>
          <w:szCs w:val="32"/>
        </w:rPr>
        <w:t>»</w:t>
      </w:r>
    </w:p>
    <w:p w:rsidR="00267B80" w:rsidRPr="00690D6D" w:rsidRDefault="00267B80" w:rsidP="00267B80">
      <w:pPr>
        <w:pStyle w:val="2"/>
        <w:spacing w:after="0"/>
        <w:ind w:left="0"/>
        <w:jc w:val="center"/>
        <w:rPr>
          <w:sz w:val="28"/>
          <w:szCs w:val="28"/>
        </w:rPr>
      </w:pPr>
    </w:p>
    <w:p w:rsidR="00267B80" w:rsidRPr="00690D6D" w:rsidRDefault="00267B80" w:rsidP="00267B80">
      <w:pPr>
        <w:pStyle w:val="2"/>
        <w:spacing w:after="0"/>
        <w:ind w:left="0"/>
        <w:jc w:val="center"/>
        <w:rPr>
          <w:sz w:val="28"/>
          <w:szCs w:val="28"/>
        </w:rPr>
      </w:pPr>
    </w:p>
    <w:p w:rsidR="00267B80" w:rsidRPr="00690D6D" w:rsidRDefault="00267B80" w:rsidP="00267B80">
      <w:pPr>
        <w:pStyle w:val="2"/>
        <w:spacing w:after="0"/>
        <w:ind w:left="0"/>
        <w:jc w:val="center"/>
        <w:rPr>
          <w:sz w:val="28"/>
          <w:szCs w:val="28"/>
        </w:rPr>
      </w:pPr>
    </w:p>
    <w:p w:rsidR="00267B80" w:rsidRPr="00690D6D" w:rsidRDefault="00267B80" w:rsidP="00267B80">
      <w:pPr>
        <w:pStyle w:val="2"/>
        <w:spacing w:after="0"/>
        <w:ind w:left="0"/>
        <w:jc w:val="center"/>
        <w:rPr>
          <w:sz w:val="28"/>
          <w:szCs w:val="28"/>
        </w:rPr>
      </w:pPr>
    </w:p>
    <w:p w:rsidR="00267B80" w:rsidRPr="00690D6D" w:rsidRDefault="00267B80" w:rsidP="00267B80">
      <w:pPr>
        <w:pStyle w:val="2"/>
        <w:spacing w:after="0"/>
        <w:ind w:left="0"/>
        <w:jc w:val="center"/>
        <w:rPr>
          <w:sz w:val="28"/>
          <w:szCs w:val="28"/>
        </w:rPr>
      </w:pPr>
    </w:p>
    <w:p w:rsidR="003B298B" w:rsidRDefault="003B298B" w:rsidP="00267B80">
      <w:pPr>
        <w:spacing w:after="0"/>
        <w:rPr>
          <w:rFonts w:ascii="Times New Roman" w:hAnsi="Times New Roman"/>
          <w:sz w:val="28"/>
          <w:szCs w:val="28"/>
        </w:rPr>
      </w:pPr>
    </w:p>
    <w:p w:rsidR="003B298B" w:rsidRDefault="003B298B" w:rsidP="00267B80">
      <w:pPr>
        <w:spacing w:after="0"/>
        <w:rPr>
          <w:rFonts w:ascii="Times New Roman" w:hAnsi="Times New Roman"/>
          <w:sz w:val="28"/>
          <w:szCs w:val="28"/>
        </w:rPr>
      </w:pPr>
    </w:p>
    <w:p w:rsidR="003B298B" w:rsidRDefault="003B298B" w:rsidP="00267B80">
      <w:pPr>
        <w:spacing w:after="0"/>
        <w:rPr>
          <w:rFonts w:ascii="Times New Roman" w:hAnsi="Times New Roman"/>
          <w:sz w:val="28"/>
          <w:szCs w:val="28"/>
        </w:rPr>
      </w:pPr>
    </w:p>
    <w:p w:rsidR="003B298B" w:rsidRDefault="003B298B" w:rsidP="00267B80">
      <w:pPr>
        <w:spacing w:after="0"/>
        <w:rPr>
          <w:rFonts w:ascii="Times New Roman" w:hAnsi="Times New Roman"/>
          <w:sz w:val="28"/>
          <w:szCs w:val="28"/>
        </w:rPr>
      </w:pPr>
    </w:p>
    <w:p w:rsidR="003B298B" w:rsidRDefault="003B298B" w:rsidP="00267B80">
      <w:pPr>
        <w:spacing w:after="0"/>
        <w:rPr>
          <w:rFonts w:ascii="Times New Roman" w:hAnsi="Times New Roman"/>
          <w:sz w:val="28"/>
          <w:szCs w:val="28"/>
        </w:rPr>
      </w:pPr>
    </w:p>
    <w:p w:rsidR="00267B80" w:rsidRPr="003A42A8" w:rsidRDefault="00267B80" w:rsidP="00267B80">
      <w:pPr>
        <w:spacing w:after="0"/>
        <w:rPr>
          <w:rFonts w:ascii="Times New Roman" w:hAnsi="Times New Roman"/>
          <w:b/>
          <w:sz w:val="28"/>
          <w:szCs w:val="28"/>
        </w:rPr>
      </w:pPr>
      <w:r w:rsidRPr="00690D6D">
        <w:rPr>
          <w:rFonts w:ascii="Times New Roman" w:hAnsi="Times New Roman"/>
          <w:sz w:val="28"/>
          <w:szCs w:val="28"/>
        </w:rPr>
        <w:t xml:space="preserve">                                                                                Проверил</w:t>
      </w:r>
      <w:r w:rsidR="00C37FB1">
        <w:rPr>
          <w:rFonts w:ascii="Times New Roman" w:hAnsi="Times New Roman"/>
          <w:sz w:val="28"/>
          <w:szCs w:val="28"/>
        </w:rPr>
        <w:t>а</w:t>
      </w:r>
      <w:r w:rsidRPr="00690D6D">
        <w:rPr>
          <w:rFonts w:ascii="Times New Roman" w:hAnsi="Times New Roman"/>
          <w:sz w:val="28"/>
          <w:szCs w:val="28"/>
        </w:rPr>
        <w:t xml:space="preserve">: </w:t>
      </w:r>
      <w:r w:rsidR="00C15EC2">
        <w:rPr>
          <w:rFonts w:ascii="Times New Roman" w:hAnsi="Times New Roman"/>
          <w:sz w:val="28"/>
          <w:szCs w:val="28"/>
        </w:rPr>
        <w:t>Усова Н.</w:t>
      </w:r>
      <w:r w:rsidR="003A42A8">
        <w:rPr>
          <w:rFonts w:ascii="Times New Roman" w:hAnsi="Times New Roman"/>
          <w:sz w:val="28"/>
          <w:szCs w:val="28"/>
        </w:rPr>
        <w:t>В.</w:t>
      </w:r>
    </w:p>
    <w:p w:rsidR="00267B80" w:rsidRPr="00690D6D" w:rsidRDefault="00267B80" w:rsidP="00267B80">
      <w:pPr>
        <w:spacing w:after="0"/>
        <w:rPr>
          <w:rFonts w:ascii="Times New Roman" w:hAnsi="Times New Roman"/>
          <w:b/>
          <w:sz w:val="40"/>
          <w:szCs w:val="40"/>
        </w:rPr>
      </w:pPr>
    </w:p>
    <w:p w:rsidR="00267B80" w:rsidRPr="00690D6D" w:rsidRDefault="00267B80" w:rsidP="00267B80">
      <w:pPr>
        <w:spacing w:after="0"/>
        <w:jc w:val="right"/>
        <w:rPr>
          <w:rFonts w:ascii="Times New Roman" w:hAnsi="Times New Roman"/>
          <w:sz w:val="28"/>
          <w:szCs w:val="28"/>
        </w:rPr>
      </w:pPr>
      <w:r w:rsidRPr="00690D6D">
        <w:rPr>
          <w:rFonts w:ascii="Times New Roman" w:hAnsi="Times New Roman"/>
          <w:sz w:val="28"/>
          <w:szCs w:val="28"/>
        </w:rPr>
        <w:t xml:space="preserve">                                                                                 </w:t>
      </w:r>
    </w:p>
    <w:p w:rsidR="00267B80" w:rsidRPr="00690D6D" w:rsidRDefault="00267B80" w:rsidP="00267B80">
      <w:pPr>
        <w:spacing w:after="0"/>
        <w:rPr>
          <w:rFonts w:ascii="Times New Roman" w:hAnsi="Times New Roman"/>
          <w:b/>
          <w:sz w:val="28"/>
          <w:szCs w:val="28"/>
        </w:rPr>
      </w:pPr>
    </w:p>
    <w:p w:rsidR="00267B80" w:rsidRPr="00690D6D" w:rsidRDefault="00267B80" w:rsidP="00267B80">
      <w:pPr>
        <w:spacing w:after="0"/>
        <w:rPr>
          <w:rFonts w:ascii="Times New Roman" w:hAnsi="Times New Roman"/>
          <w:b/>
          <w:sz w:val="32"/>
          <w:szCs w:val="32"/>
        </w:rPr>
      </w:pPr>
      <w:r w:rsidRPr="00690D6D">
        <w:rPr>
          <w:rFonts w:ascii="Times New Roman" w:hAnsi="Times New Roman"/>
          <w:b/>
          <w:sz w:val="32"/>
          <w:szCs w:val="32"/>
        </w:rPr>
        <w:t xml:space="preserve">                       </w:t>
      </w:r>
    </w:p>
    <w:p w:rsidR="00267B80" w:rsidRPr="00690D6D" w:rsidRDefault="00267B80" w:rsidP="00267B80">
      <w:pPr>
        <w:spacing w:after="0"/>
        <w:rPr>
          <w:rFonts w:ascii="Times New Roman" w:hAnsi="Times New Roman"/>
          <w:sz w:val="28"/>
          <w:szCs w:val="28"/>
        </w:rPr>
      </w:pPr>
    </w:p>
    <w:p w:rsidR="00267B80" w:rsidRPr="00690D6D" w:rsidRDefault="00267B80" w:rsidP="00267B80">
      <w:pPr>
        <w:spacing w:after="0"/>
        <w:rPr>
          <w:rFonts w:ascii="Times New Roman" w:hAnsi="Times New Roman"/>
          <w:sz w:val="28"/>
          <w:szCs w:val="28"/>
        </w:rPr>
      </w:pPr>
    </w:p>
    <w:p w:rsidR="00267B80" w:rsidRPr="00267B80" w:rsidRDefault="00267B80" w:rsidP="00267B80">
      <w:pPr>
        <w:spacing w:after="0"/>
        <w:rPr>
          <w:rFonts w:ascii="Times New Roman" w:hAnsi="Times New Roman"/>
          <w:sz w:val="28"/>
          <w:szCs w:val="28"/>
        </w:rPr>
      </w:pPr>
    </w:p>
    <w:p w:rsidR="00267B80" w:rsidRPr="00690D6D" w:rsidRDefault="00267B80" w:rsidP="00267B80">
      <w:pPr>
        <w:spacing w:after="0"/>
        <w:rPr>
          <w:rFonts w:ascii="Times New Roman" w:hAnsi="Times New Roman"/>
          <w:sz w:val="28"/>
          <w:szCs w:val="28"/>
        </w:rPr>
      </w:pPr>
    </w:p>
    <w:p w:rsidR="00267B80" w:rsidRPr="00690D6D" w:rsidRDefault="00267B80" w:rsidP="00267B80">
      <w:pPr>
        <w:spacing w:after="0"/>
        <w:jc w:val="center"/>
        <w:rPr>
          <w:rFonts w:ascii="Times New Roman" w:hAnsi="Times New Roman"/>
          <w:b/>
          <w:color w:val="000000"/>
          <w:sz w:val="28"/>
          <w:szCs w:val="28"/>
        </w:rPr>
      </w:pPr>
      <w:r w:rsidRPr="00690D6D">
        <w:rPr>
          <w:rFonts w:ascii="Times New Roman" w:hAnsi="Times New Roman"/>
          <w:b/>
          <w:color w:val="000000"/>
          <w:sz w:val="28"/>
          <w:szCs w:val="28"/>
        </w:rPr>
        <w:t>Омск – 2013</w:t>
      </w:r>
    </w:p>
    <w:p w:rsidR="0017298A" w:rsidRPr="00792740" w:rsidRDefault="00267B80" w:rsidP="003A42A8">
      <w:pPr>
        <w:spacing w:after="100" w:afterAutospacing="1"/>
        <w:jc w:val="center"/>
        <w:rPr>
          <w:rFonts w:ascii="Times New Roman" w:hAnsi="Times New Roman"/>
          <w:b/>
          <w:sz w:val="36"/>
          <w:szCs w:val="36"/>
        </w:rPr>
      </w:pPr>
      <w:r w:rsidRPr="00792740">
        <w:rPr>
          <w:rFonts w:ascii="Times New Roman" w:hAnsi="Times New Roman"/>
          <w:b/>
          <w:sz w:val="32"/>
          <w:szCs w:val="32"/>
        </w:rPr>
        <w:lastRenderedPageBreak/>
        <w:t>Содержание</w:t>
      </w:r>
    </w:p>
    <w:p w:rsidR="00267B80" w:rsidRPr="006F7077" w:rsidRDefault="00267B80" w:rsidP="006F7077">
      <w:pPr>
        <w:pStyle w:val="a7"/>
        <w:numPr>
          <w:ilvl w:val="0"/>
          <w:numId w:val="16"/>
        </w:numPr>
        <w:spacing w:after="0" w:line="360" w:lineRule="auto"/>
        <w:rPr>
          <w:rFonts w:ascii="Times New Roman" w:hAnsi="Times New Roman"/>
          <w:sz w:val="28"/>
          <w:szCs w:val="28"/>
        </w:rPr>
      </w:pPr>
      <w:r w:rsidRPr="006F7077">
        <w:rPr>
          <w:rFonts w:ascii="Times New Roman" w:hAnsi="Times New Roman"/>
          <w:sz w:val="28"/>
          <w:szCs w:val="28"/>
        </w:rPr>
        <w:t>Предмет  культурологи</w:t>
      </w:r>
      <w:r w:rsidR="00C15EC2" w:rsidRPr="006F7077">
        <w:rPr>
          <w:rFonts w:ascii="Times New Roman" w:hAnsi="Times New Roman"/>
          <w:sz w:val="28"/>
          <w:szCs w:val="28"/>
        </w:rPr>
        <w:t>и</w:t>
      </w:r>
      <w:r w:rsidR="006F7077">
        <w:rPr>
          <w:rFonts w:ascii="Times New Roman" w:hAnsi="Times New Roman"/>
          <w:sz w:val="28"/>
          <w:szCs w:val="28"/>
        </w:rPr>
        <w:t>…………………………………………………...3</w:t>
      </w:r>
    </w:p>
    <w:p w:rsidR="00C15EC2" w:rsidRPr="00C15EC2" w:rsidRDefault="00C15EC2" w:rsidP="006F7077">
      <w:pPr>
        <w:pStyle w:val="a7"/>
        <w:numPr>
          <w:ilvl w:val="0"/>
          <w:numId w:val="16"/>
        </w:numPr>
        <w:spacing w:after="0" w:line="360" w:lineRule="auto"/>
        <w:rPr>
          <w:rFonts w:ascii="Times New Roman" w:hAnsi="Times New Roman"/>
          <w:sz w:val="28"/>
          <w:szCs w:val="28"/>
        </w:rPr>
      </w:pPr>
      <w:r w:rsidRPr="00C15EC2">
        <w:rPr>
          <w:rFonts w:ascii="Times New Roman" w:hAnsi="Times New Roman"/>
          <w:sz w:val="28"/>
          <w:szCs w:val="28"/>
        </w:rPr>
        <w:t>Понятие и термин «культура». Структура культуры</w:t>
      </w:r>
      <w:r w:rsidR="006F7077">
        <w:rPr>
          <w:rFonts w:ascii="Times New Roman" w:hAnsi="Times New Roman"/>
          <w:sz w:val="28"/>
          <w:szCs w:val="28"/>
        </w:rPr>
        <w:t>……………………6</w:t>
      </w:r>
    </w:p>
    <w:p w:rsidR="00C15EC2" w:rsidRPr="006F7077" w:rsidRDefault="00C15EC2" w:rsidP="006F7077">
      <w:pPr>
        <w:pStyle w:val="a7"/>
        <w:numPr>
          <w:ilvl w:val="0"/>
          <w:numId w:val="16"/>
        </w:numPr>
        <w:spacing w:after="0" w:line="360" w:lineRule="auto"/>
        <w:rPr>
          <w:rFonts w:ascii="Times New Roman" w:hAnsi="Times New Roman"/>
          <w:sz w:val="28"/>
          <w:szCs w:val="28"/>
        </w:rPr>
      </w:pPr>
      <w:r w:rsidRPr="006F7077">
        <w:rPr>
          <w:rFonts w:ascii="Times New Roman" w:hAnsi="Times New Roman"/>
          <w:sz w:val="28"/>
          <w:szCs w:val="28"/>
        </w:rPr>
        <w:t>Основные культурологические концепции</w:t>
      </w:r>
      <w:r w:rsidR="006F7077">
        <w:rPr>
          <w:rFonts w:ascii="Times New Roman" w:hAnsi="Times New Roman"/>
          <w:sz w:val="28"/>
          <w:szCs w:val="28"/>
        </w:rPr>
        <w:t>……………………………..12</w:t>
      </w:r>
    </w:p>
    <w:p w:rsidR="00C15EC2" w:rsidRPr="006F7077" w:rsidRDefault="00C15EC2" w:rsidP="006F7077">
      <w:pPr>
        <w:pStyle w:val="a7"/>
        <w:numPr>
          <w:ilvl w:val="0"/>
          <w:numId w:val="16"/>
        </w:numPr>
        <w:spacing w:after="0" w:line="360" w:lineRule="auto"/>
        <w:rPr>
          <w:rFonts w:ascii="Times New Roman" w:hAnsi="Times New Roman"/>
          <w:sz w:val="28"/>
          <w:szCs w:val="28"/>
        </w:rPr>
      </w:pPr>
      <w:r w:rsidRPr="006F7077">
        <w:rPr>
          <w:rFonts w:ascii="Times New Roman" w:hAnsi="Times New Roman"/>
          <w:sz w:val="28"/>
          <w:szCs w:val="28"/>
        </w:rPr>
        <w:t>Тест</w:t>
      </w:r>
      <w:r w:rsidR="006F7077">
        <w:rPr>
          <w:rFonts w:ascii="Times New Roman" w:hAnsi="Times New Roman"/>
          <w:sz w:val="28"/>
          <w:szCs w:val="28"/>
        </w:rPr>
        <w:t>………………………………………………………………………...16</w:t>
      </w:r>
    </w:p>
    <w:p w:rsidR="00C15EC2" w:rsidRPr="006F7077" w:rsidRDefault="00C15EC2" w:rsidP="006F7077">
      <w:pPr>
        <w:pStyle w:val="a7"/>
        <w:numPr>
          <w:ilvl w:val="0"/>
          <w:numId w:val="16"/>
        </w:numPr>
        <w:spacing w:after="0" w:line="360" w:lineRule="auto"/>
        <w:rPr>
          <w:rFonts w:ascii="Times New Roman" w:hAnsi="Times New Roman"/>
          <w:sz w:val="28"/>
          <w:szCs w:val="28"/>
        </w:rPr>
      </w:pPr>
      <w:r w:rsidRPr="006F7077">
        <w:rPr>
          <w:rFonts w:ascii="Times New Roman" w:hAnsi="Times New Roman"/>
          <w:sz w:val="28"/>
          <w:szCs w:val="28"/>
        </w:rPr>
        <w:t>Список литературы</w:t>
      </w:r>
      <w:r w:rsidR="006F7077">
        <w:rPr>
          <w:rFonts w:ascii="Times New Roman" w:hAnsi="Times New Roman"/>
          <w:sz w:val="28"/>
          <w:szCs w:val="28"/>
        </w:rPr>
        <w:t>……………………………………………………….17</w:t>
      </w: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267B80" w:rsidRDefault="00267B80" w:rsidP="00267B80">
      <w:pPr>
        <w:rPr>
          <w:rFonts w:ascii="Times New Roman" w:hAnsi="Times New Roman"/>
          <w:sz w:val="28"/>
          <w:szCs w:val="28"/>
        </w:rPr>
      </w:pPr>
    </w:p>
    <w:p w:rsidR="00F41B68" w:rsidRPr="004A11A4" w:rsidRDefault="00F41B68" w:rsidP="003A42A8">
      <w:pPr>
        <w:pStyle w:val="a7"/>
        <w:numPr>
          <w:ilvl w:val="0"/>
          <w:numId w:val="10"/>
        </w:numPr>
        <w:spacing w:after="100" w:afterAutospacing="1" w:line="360" w:lineRule="auto"/>
        <w:jc w:val="center"/>
        <w:rPr>
          <w:rFonts w:ascii="Times New Roman" w:hAnsi="Times New Roman"/>
          <w:b/>
          <w:sz w:val="32"/>
          <w:szCs w:val="32"/>
        </w:rPr>
      </w:pPr>
      <w:r w:rsidRPr="004A11A4">
        <w:rPr>
          <w:rFonts w:ascii="Times New Roman" w:hAnsi="Times New Roman"/>
          <w:b/>
          <w:sz w:val="32"/>
          <w:szCs w:val="32"/>
        </w:rPr>
        <w:lastRenderedPageBreak/>
        <w:t>Предмет культурологии</w:t>
      </w:r>
    </w:p>
    <w:p w:rsidR="00267B80" w:rsidRDefault="00267B80" w:rsidP="00267B80">
      <w:pPr>
        <w:spacing w:after="0" w:line="360" w:lineRule="auto"/>
        <w:ind w:firstLine="708"/>
        <w:jc w:val="both"/>
        <w:rPr>
          <w:rFonts w:ascii="Times New Roman" w:hAnsi="Times New Roman"/>
          <w:sz w:val="28"/>
          <w:szCs w:val="28"/>
        </w:rPr>
      </w:pPr>
      <w:r>
        <w:rPr>
          <w:rFonts w:ascii="Times New Roman" w:hAnsi="Times New Roman"/>
          <w:sz w:val="28"/>
          <w:szCs w:val="28"/>
        </w:rPr>
        <w:t>Наши знания о культуре формируются из множества источников. В повседневной</w:t>
      </w:r>
      <w:r w:rsidR="00CA590F">
        <w:rPr>
          <w:rFonts w:ascii="Times New Roman" w:hAnsi="Times New Roman"/>
          <w:sz w:val="28"/>
          <w:szCs w:val="28"/>
        </w:rPr>
        <w:t xml:space="preserve"> жизни многие предметы и явления культуры представляются индивиду очевидными, знакомыми и понятными. Но это </w:t>
      </w:r>
      <w:r w:rsidR="00463169">
        <w:rPr>
          <w:rFonts w:ascii="Times New Roman" w:hAnsi="Times New Roman"/>
          <w:sz w:val="28"/>
          <w:szCs w:val="28"/>
        </w:rPr>
        <w:t xml:space="preserve">не </w:t>
      </w:r>
      <w:r w:rsidR="00CA590F">
        <w:rPr>
          <w:rFonts w:ascii="Times New Roman" w:hAnsi="Times New Roman"/>
          <w:sz w:val="28"/>
          <w:szCs w:val="28"/>
        </w:rPr>
        <w:t>значит, что каждый человек постигает всю глубину любого культурного явления и может верно судить об их роли, значении, ценности. Оставаясь в рамках обыденного сознания, человек чаще всего воспринимает окружающие его предметы и явления поверхностно, не всегда представляя их сущность. Настоящее знание, аргументированные суждения появляются только тогда, когда каждое культурное явление рассмотрено во всей его полноте, когда выявлены причины, источники</w:t>
      </w:r>
      <w:r w:rsidR="00463169">
        <w:rPr>
          <w:rFonts w:ascii="Times New Roman" w:hAnsi="Times New Roman"/>
          <w:sz w:val="28"/>
          <w:szCs w:val="28"/>
        </w:rPr>
        <w:t>, тенденции развития, возможные результаты его функционирования. Исследованием этих вопросов и призвана заниматься культурология.</w:t>
      </w:r>
    </w:p>
    <w:p w:rsidR="00463169" w:rsidRDefault="00463169" w:rsidP="00267B80">
      <w:pPr>
        <w:spacing w:after="0" w:line="360" w:lineRule="auto"/>
        <w:ind w:firstLine="708"/>
        <w:jc w:val="both"/>
        <w:rPr>
          <w:rFonts w:ascii="Times New Roman" w:hAnsi="Times New Roman"/>
          <w:sz w:val="28"/>
          <w:szCs w:val="28"/>
        </w:rPr>
      </w:pPr>
      <w:r>
        <w:rPr>
          <w:rFonts w:ascii="Times New Roman" w:hAnsi="Times New Roman"/>
          <w:sz w:val="28"/>
          <w:szCs w:val="28"/>
        </w:rPr>
        <w:t>В широком смысле культурология представляет собой собирательное понятие, обозначающее комплекс отдельных наук, а также богословских и философских концепций культуры. Другими словами, ку</w:t>
      </w:r>
      <w:r w:rsidR="00F31124">
        <w:rPr>
          <w:rFonts w:ascii="Times New Roman" w:hAnsi="Times New Roman"/>
          <w:sz w:val="28"/>
          <w:szCs w:val="28"/>
        </w:rPr>
        <w:t xml:space="preserve">льтурология – это все те учения о культуре, ее истории, сущности, закономерностях функционирования и развития, которые можно встретить в трудах ученых, представляющих различные варианты осмысления феномена культуры. В центре внимания </w:t>
      </w:r>
      <w:r w:rsidR="003520B9">
        <w:rPr>
          <w:rFonts w:ascii="Times New Roman" w:hAnsi="Times New Roman"/>
          <w:sz w:val="28"/>
          <w:szCs w:val="28"/>
        </w:rPr>
        <w:t xml:space="preserve">этих наук также находятся те же самые механизмы социальной организации и регуляции деятельности людей, но не в каком-то конкретном виде деятельности, а применительно ко всей социальной практике человека, которая изучается с точки зрения ее мотивации и регуляции. Кроме того, </w:t>
      </w:r>
      <w:r w:rsidR="00DD4A18">
        <w:rPr>
          <w:rFonts w:ascii="Times New Roman" w:hAnsi="Times New Roman"/>
          <w:sz w:val="28"/>
          <w:szCs w:val="28"/>
        </w:rPr>
        <w:t>культурологические</w:t>
      </w:r>
      <w:r w:rsidR="003520B9">
        <w:rPr>
          <w:rFonts w:ascii="Times New Roman" w:hAnsi="Times New Roman"/>
          <w:sz w:val="28"/>
          <w:szCs w:val="28"/>
        </w:rPr>
        <w:t xml:space="preserve"> науки занимаются изучением системы культурных институтов, с помощью которых осуществляется воспитание и образование человека, и которые производят, хранят и передают культурную информацию.</w:t>
      </w:r>
    </w:p>
    <w:p w:rsidR="003520B9" w:rsidRDefault="003520B9" w:rsidP="00267B80">
      <w:pPr>
        <w:spacing w:after="0" w:line="360" w:lineRule="auto"/>
        <w:ind w:firstLine="708"/>
        <w:jc w:val="both"/>
        <w:rPr>
          <w:rFonts w:ascii="Times New Roman" w:hAnsi="Times New Roman"/>
          <w:sz w:val="28"/>
          <w:szCs w:val="28"/>
        </w:rPr>
      </w:pPr>
      <w:r>
        <w:rPr>
          <w:rFonts w:ascii="Times New Roman" w:hAnsi="Times New Roman"/>
          <w:sz w:val="28"/>
          <w:szCs w:val="28"/>
        </w:rPr>
        <w:t>С этой точки зрения предмет культурологи образует совокупность различных дисциплин, к которым относятся:</w:t>
      </w:r>
    </w:p>
    <w:p w:rsidR="00DD4A18" w:rsidRDefault="00DD4A18" w:rsidP="00DD4A18">
      <w:pPr>
        <w:pStyle w:val="a7"/>
        <w:numPr>
          <w:ilvl w:val="0"/>
          <w:numId w:val="1"/>
        </w:numPr>
        <w:spacing w:after="0" w:line="360" w:lineRule="auto"/>
        <w:jc w:val="both"/>
        <w:rPr>
          <w:rFonts w:ascii="Times New Roman" w:hAnsi="Times New Roman"/>
          <w:sz w:val="28"/>
          <w:szCs w:val="28"/>
        </w:rPr>
      </w:pPr>
      <w:r>
        <w:rPr>
          <w:rFonts w:ascii="Times New Roman" w:hAnsi="Times New Roman"/>
          <w:sz w:val="28"/>
          <w:szCs w:val="28"/>
        </w:rPr>
        <w:lastRenderedPageBreak/>
        <w:t>история культурологи, занимающаяся изучением многочисленных культурологических концепций, существующих в истории;</w:t>
      </w:r>
    </w:p>
    <w:p w:rsidR="00DD4A18" w:rsidRDefault="00DD4A18" w:rsidP="00DD4A18">
      <w:pPr>
        <w:pStyle w:val="a7"/>
        <w:numPr>
          <w:ilvl w:val="0"/>
          <w:numId w:val="1"/>
        </w:numPr>
        <w:spacing w:after="0" w:line="360" w:lineRule="auto"/>
        <w:jc w:val="both"/>
        <w:rPr>
          <w:rFonts w:ascii="Times New Roman" w:hAnsi="Times New Roman"/>
          <w:sz w:val="28"/>
          <w:szCs w:val="28"/>
        </w:rPr>
      </w:pPr>
      <w:r>
        <w:rPr>
          <w:rFonts w:ascii="Times New Roman" w:hAnsi="Times New Roman"/>
          <w:sz w:val="28"/>
          <w:szCs w:val="28"/>
        </w:rPr>
        <w:t>социология культуры, исследующая реальные процессы функционирования культуры в том или ином конкретном обществе;</w:t>
      </w:r>
    </w:p>
    <w:p w:rsidR="00DD4A18" w:rsidRDefault="00DD4A18" w:rsidP="00DD4A18">
      <w:pPr>
        <w:pStyle w:val="a7"/>
        <w:numPr>
          <w:ilvl w:val="0"/>
          <w:numId w:val="1"/>
        </w:numPr>
        <w:spacing w:after="0" w:line="360" w:lineRule="auto"/>
        <w:jc w:val="both"/>
        <w:rPr>
          <w:rFonts w:ascii="Times New Roman" w:hAnsi="Times New Roman"/>
          <w:sz w:val="28"/>
          <w:szCs w:val="28"/>
        </w:rPr>
      </w:pPr>
      <w:r>
        <w:rPr>
          <w:rFonts w:ascii="Times New Roman" w:hAnsi="Times New Roman"/>
          <w:sz w:val="28"/>
          <w:szCs w:val="28"/>
        </w:rPr>
        <w:t>экология культуры, охватывающая своим интересом совокупность вопросов взаимоотношений человека и природы;</w:t>
      </w:r>
    </w:p>
    <w:p w:rsidR="00DD4A18" w:rsidRPr="00944898" w:rsidRDefault="00DD4A18" w:rsidP="00DD4A18">
      <w:pPr>
        <w:pStyle w:val="a7"/>
        <w:numPr>
          <w:ilvl w:val="0"/>
          <w:numId w:val="1"/>
        </w:numPr>
        <w:spacing w:after="0" w:line="360" w:lineRule="auto"/>
        <w:jc w:val="both"/>
        <w:rPr>
          <w:rFonts w:ascii="Times New Roman" w:hAnsi="Times New Roman"/>
          <w:sz w:val="28"/>
          <w:szCs w:val="28"/>
        </w:rPr>
      </w:pPr>
      <w:r>
        <w:rPr>
          <w:rFonts w:ascii="Times New Roman" w:hAnsi="Times New Roman"/>
          <w:sz w:val="28"/>
          <w:szCs w:val="28"/>
        </w:rPr>
        <w:t>психология культуры, в центр внимания ставящая человека, процесс его приобщения к культуре, усвоения им норм и ценностей своего общества;</w:t>
      </w:r>
    </w:p>
    <w:p w:rsidR="00944898" w:rsidRDefault="00944898" w:rsidP="00DD4A18">
      <w:pPr>
        <w:pStyle w:val="a7"/>
        <w:numPr>
          <w:ilvl w:val="0"/>
          <w:numId w:val="1"/>
        </w:numPr>
        <w:spacing w:after="0" w:line="360" w:lineRule="auto"/>
        <w:jc w:val="both"/>
        <w:rPr>
          <w:rFonts w:ascii="Times New Roman" w:hAnsi="Times New Roman"/>
          <w:sz w:val="28"/>
          <w:szCs w:val="28"/>
        </w:rPr>
      </w:pPr>
      <w:r>
        <w:rPr>
          <w:rFonts w:ascii="Times New Roman" w:hAnsi="Times New Roman"/>
          <w:sz w:val="28"/>
          <w:szCs w:val="28"/>
        </w:rPr>
        <w:t>этнология (этнография), изучающая общие закономерности развития культур разных народов, а также состав, происхождение, расселение и культурно-исторические взаимоотношения народов мира, их материальную и духовную культуру;</w:t>
      </w:r>
    </w:p>
    <w:p w:rsidR="00944898" w:rsidRDefault="00944898" w:rsidP="00DD4A18">
      <w:pPr>
        <w:pStyle w:val="a7"/>
        <w:numPr>
          <w:ilvl w:val="0"/>
          <w:numId w:val="1"/>
        </w:numPr>
        <w:spacing w:after="0" w:line="360" w:lineRule="auto"/>
        <w:jc w:val="both"/>
        <w:rPr>
          <w:rFonts w:ascii="Times New Roman" w:hAnsi="Times New Roman"/>
          <w:sz w:val="28"/>
          <w:szCs w:val="28"/>
        </w:rPr>
      </w:pPr>
      <w:r>
        <w:rPr>
          <w:rFonts w:ascii="Times New Roman" w:hAnsi="Times New Roman"/>
          <w:sz w:val="28"/>
          <w:szCs w:val="28"/>
        </w:rPr>
        <w:t>богословие культуры, рассматривающее культуру как религиозный культ и в основном развивающееся в рамках протестанского модернизма;</w:t>
      </w:r>
    </w:p>
    <w:p w:rsidR="00944898" w:rsidRDefault="00944898" w:rsidP="00DD4A18">
      <w:pPr>
        <w:pStyle w:val="a7"/>
        <w:numPr>
          <w:ilvl w:val="0"/>
          <w:numId w:val="1"/>
        </w:numPr>
        <w:spacing w:after="0" w:line="360" w:lineRule="auto"/>
        <w:jc w:val="both"/>
        <w:rPr>
          <w:rFonts w:ascii="Times New Roman" w:hAnsi="Times New Roman"/>
          <w:sz w:val="28"/>
          <w:szCs w:val="28"/>
        </w:rPr>
      </w:pPr>
      <w:r>
        <w:rPr>
          <w:rFonts w:ascii="Times New Roman" w:hAnsi="Times New Roman"/>
          <w:sz w:val="28"/>
          <w:szCs w:val="28"/>
        </w:rPr>
        <w:t xml:space="preserve">история культуры, анализирующая каждую отдельную культуру как </w:t>
      </w:r>
      <w:r w:rsidR="00D018BA">
        <w:rPr>
          <w:rFonts w:ascii="Times New Roman" w:hAnsi="Times New Roman"/>
          <w:sz w:val="28"/>
          <w:szCs w:val="28"/>
        </w:rPr>
        <w:t>уникальное и оригинальное явление, а также сравнивающая культуры между собой;</w:t>
      </w:r>
    </w:p>
    <w:p w:rsidR="00D018BA" w:rsidRDefault="00D018BA" w:rsidP="00DD4A18">
      <w:pPr>
        <w:pStyle w:val="a7"/>
        <w:numPr>
          <w:ilvl w:val="0"/>
          <w:numId w:val="1"/>
        </w:numPr>
        <w:spacing w:after="0" w:line="360" w:lineRule="auto"/>
        <w:jc w:val="both"/>
        <w:rPr>
          <w:rFonts w:ascii="Times New Roman" w:hAnsi="Times New Roman"/>
          <w:sz w:val="28"/>
          <w:szCs w:val="28"/>
        </w:rPr>
      </w:pPr>
      <w:r>
        <w:rPr>
          <w:rFonts w:ascii="Times New Roman" w:hAnsi="Times New Roman"/>
          <w:sz w:val="28"/>
          <w:szCs w:val="28"/>
        </w:rPr>
        <w:t>история художественной культуры разных народов, которая дает возможность показать всю совокупность процессов и явлений духовной практической деятельности по созданию, распространению и освоению произведений искусства.</w:t>
      </w:r>
    </w:p>
    <w:p w:rsidR="00F948F4" w:rsidRDefault="00D018BA" w:rsidP="00F948F4">
      <w:pPr>
        <w:spacing w:after="0" w:line="360" w:lineRule="auto"/>
        <w:ind w:firstLine="709"/>
        <w:jc w:val="both"/>
        <w:rPr>
          <w:rFonts w:ascii="Times New Roman" w:hAnsi="Times New Roman"/>
          <w:sz w:val="28"/>
          <w:szCs w:val="28"/>
        </w:rPr>
      </w:pPr>
      <w:r>
        <w:rPr>
          <w:rFonts w:ascii="Times New Roman" w:hAnsi="Times New Roman"/>
          <w:sz w:val="28"/>
          <w:szCs w:val="28"/>
        </w:rPr>
        <w:t>При таком широком подходе к предмету культурологи она предстает как совокупность разнообразных дисциплин или наук, изучающих культуру. В данном варианте она может отождествляться с философией</w:t>
      </w:r>
      <w:r w:rsidR="005611BE">
        <w:rPr>
          <w:rFonts w:ascii="Times New Roman" w:hAnsi="Times New Roman"/>
          <w:sz w:val="28"/>
          <w:szCs w:val="28"/>
        </w:rPr>
        <w:t xml:space="preserve"> культуры, социологией культуры, культурной антропологией и другими теориями </w:t>
      </w:r>
      <w:r w:rsidR="005611BE">
        <w:rPr>
          <w:rFonts w:ascii="Times New Roman" w:hAnsi="Times New Roman"/>
          <w:sz w:val="28"/>
          <w:szCs w:val="28"/>
        </w:rPr>
        <w:lastRenderedPageBreak/>
        <w:t>среднего уровня, она лишается своего собственного предмета исследования и становится составной частью отмеченных дисциплин.</w:t>
      </w:r>
    </w:p>
    <w:p w:rsidR="00F948F4" w:rsidRDefault="00F948F4" w:rsidP="00F948F4">
      <w:pPr>
        <w:spacing w:after="0" w:line="360" w:lineRule="auto"/>
        <w:ind w:firstLine="709"/>
        <w:jc w:val="both"/>
        <w:rPr>
          <w:rFonts w:ascii="Times New Roman" w:hAnsi="Times New Roman"/>
          <w:sz w:val="28"/>
          <w:szCs w:val="28"/>
        </w:rPr>
      </w:pPr>
      <w:r>
        <w:rPr>
          <w:rFonts w:ascii="Times New Roman" w:hAnsi="Times New Roman"/>
          <w:sz w:val="28"/>
          <w:szCs w:val="28"/>
        </w:rPr>
        <w:t>Поэтому более взвешенным представляется второй подход, понимающий предмет культурологи</w:t>
      </w:r>
      <w:r w:rsidR="00653D6E">
        <w:rPr>
          <w:rFonts w:ascii="Times New Roman" w:hAnsi="Times New Roman"/>
          <w:sz w:val="28"/>
          <w:szCs w:val="28"/>
        </w:rPr>
        <w:t>и</w:t>
      </w:r>
      <w:r>
        <w:rPr>
          <w:rFonts w:ascii="Times New Roman" w:hAnsi="Times New Roman"/>
          <w:sz w:val="28"/>
          <w:szCs w:val="28"/>
        </w:rPr>
        <w:t xml:space="preserve"> в узком смысле и представляющий ее в качестве отдельной самостоятельной науки, определенной системы знаний. При таком подходе культурология выступает </w:t>
      </w:r>
      <w:r w:rsidR="00653D6E">
        <w:rPr>
          <w:rFonts w:ascii="Times New Roman" w:hAnsi="Times New Roman"/>
          <w:sz w:val="28"/>
          <w:szCs w:val="28"/>
        </w:rPr>
        <w:t xml:space="preserve">как </w:t>
      </w:r>
      <w:r>
        <w:rPr>
          <w:rFonts w:ascii="Times New Roman" w:hAnsi="Times New Roman"/>
          <w:sz w:val="28"/>
          <w:szCs w:val="28"/>
        </w:rPr>
        <w:t>общая теория культуры, основывающаяся</w:t>
      </w:r>
      <w:r w:rsidR="00534AA5">
        <w:rPr>
          <w:rFonts w:ascii="Times New Roman" w:hAnsi="Times New Roman"/>
          <w:sz w:val="28"/>
          <w:szCs w:val="28"/>
        </w:rPr>
        <w:t xml:space="preserve"> в своих обобщениях и выводах на знаниях конкретных наук, какими являются теория художественной культуры, история культуры и другие частные науки о культуре. В этом случае она также выступает по отношению </w:t>
      </w:r>
      <w:r w:rsidR="00653D6E">
        <w:rPr>
          <w:rFonts w:ascii="Times New Roman" w:hAnsi="Times New Roman"/>
          <w:sz w:val="28"/>
          <w:szCs w:val="28"/>
        </w:rPr>
        <w:t>к ним в качестве методологической основы. Исходным основанием при таком подходе является рассмотрение культуры в ее конкретных формах, в которых она проявляется как сущностная характеристика человека, форма и способ его жизнедеятельности.</w:t>
      </w:r>
    </w:p>
    <w:p w:rsidR="00A73DF5" w:rsidRDefault="00A73DF5" w:rsidP="00F948F4">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культурология является общетеоретической дисциплиной, представляет собой синтез различных областей гуманитарного знания. Ее предмет во многом определяется как методологическими принципами, используемыми для изучения различных</w:t>
      </w:r>
      <w:r w:rsidR="00BA2E8E">
        <w:rPr>
          <w:rFonts w:ascii="Times New Roman" w:hAnsi="Times New Roman"/>
          <w:sz w:val="28"/>
          <w:szCs w:val="28"/>
        </w:rPr>
        <w:t xml:space="preserve"> аспектов культуры, так и эмпирическим материалом различных явлений культуры. Это означает, что </w:t>
      </w:r>
      <w:r w:rsidR="00DE199B">
        <w:rPr>
          <w:rFonts w:ascii="Times New Roman" w:hAnsi="Times New Roman"/>
          <w:sz w:val="28"/>
          <w:szCs w:val="28"/>
        </w:rPr>
        <w:t xml:space="preserve">предметом культурологии является совокупность вопросов происхождения, функционирования и развития культуры как специфически человеческого способа жизни, отличного от мира живой природы. Она призвана изучать наиболее общие закономерности развития культуры, формы ее проявления, присутствующие во всех известных культурах человечества. </w:t>
      </w:r>
      <w:r>
        <w:rPr>
          <w:rFonts w:ascii="Times New Roman" w:hAnsi="Times New Roman"/>
          <w:sz w:val="28"/>
          <w:szCs w:val="28"/>
        </w:rPr>
        <w:t xml:space="preserve"> </w:t>
      </w:r>
    </w:p>
    <w:p w:rsidR="00F948F4" w:rsidRDefault="00F948F4" w:rsidP="00F948F4">
      <w:pPr>
        <w:spacing w:after="0" w:line="360" w:lineRule="auto"/>
        <w:jc w:val="both"/>
        <w:rPr>
          <w:rFonts w:ascii="Times New Roman" w:hAnsi="Times New Roman"/>
          <w:sz w:val="28"/>
          <w:szCs w:val="28"/>
        </w:rPr>
      </w:pPr>
      <w:r>
        <w:rPr>
          <w:rFonts w:ascii="Times New Roman" w:hAnsi="Times New Roman"/>
          <w:sz w:val="28"/>
          <w:szCs w:val="28"/>
        </w:rPr>
        <w:tab/>
      </w:r>
    </w:p>
    <w:p w:rsidR="007469D9" w:rsidRDefault="007469D9" w:rsidP="00F948F4">
      <w:pPr>
        <w:spacing w:after="0" w:line="360" w:lineRule="auto"/>
        <w:jc w:val="both"/>
        <w:rPr>
          <w:rFonts w:ascii="Times New Roman" w:hAnsi="Times New Roman"/>
          <w:sz w:val="28"/>
          <w:szCs w:val="28"/>
        </w:rPr>
      </w:pPr>
    </w:p>
    <w:p w:rsidR="007469D9" w:rsidRDefault="007469D9" w:rsidP="00F948F4">
      <w:pPr>
        <w:spacing w:after="0" w:line="360" w:lineRule="auto"/>
        <w:jc w:val="both"/>
        <w:rPr>
          <w:rFonts w:ascii="Times New Roman" w:hAnsi="Times New Roman"/>
          <w:sz w:val="28"/>
          <w:szCs w:val="28"/>
        </w:rPr>
      </w:pPr>
    </w:p>
    <w:p w:rsidR="006F7077" w:rsidRDefault="006F7077" w:rsidP="00F948F4">
      <w:pPr>
        <w:spacing w:after="0" w:line="360" w:lineRule="auto"/>
        <w:jc w:val="both"/>
        <w:rPr>
          <w:rFonts w:ascii="Times New Roman" w:hAnsi="Times New Roman"/>
          <w:sz w:val="28"/>
          <w:szCs w:val="28"/>
        </w:rPr>
      </w:pPr>
    </w:p>
    <w:p w:rsidR="006F7077" w:rsidRDefault="006F7077" w:rsidP="00F948F4">
      <w:pPr>
        <w:spacing w:after="0" w:line="360" w:lineRule="auto"/>
        <w:jc w:val="both"/>
        <w:rPr>
          <w:rFonts w:ascii="Times New Roman" w:hAnsi="Times New Roman"/>
          <w:sz w:val="28"/>
          <w:szCs w:val="28"/>
        </w:rPr>
      </w:pPr>
    </w:p>
    <w:p w:rsidR="007469D9" w:rsidRDefault="007469D9" w:rsidP="00F948F4">
      <w:pPr>
        <w:spacing w:after="0" w:line="360" w:lineRule="auto"/>
        <w:jc w:val="both"/>
        <w:rPr>
          <w:rFonts w:ascii="Times New Roman" w:hAnsi="Times New Roman"/>
          <w:sz w:val="28"/>
          <w:szCs w:val="28"/>
        </w:rPr>
      </w:pPr>
    </w:p>
    <w:p w:rsidR="00944898" w:rsidRPr="004A11A4" w:rsidRDefault="007469D9" w:rsidP="003A42A8">
      <w:pPr>
        <w:pStyle w:val="a7"/>
        <w:numPr>
          <w:ilvl w:val="0"/>
          <w:numId w:val="10"/>
        </w:numPr>
        <w:spacing w:after="100" w:afterAutospacing="1" w:line="360" w:lineRule="auto"/>
        <w:jc w:val="center"/>
        <w:rPr>
          <w:rFonts w:ascii="Times New Roman" w:hAnsi="Times New Roman"/>
          <w:b/>
          <w:sz w:val="32"/>
          <w:szCs w:val="32"/>
        </w:rPr>
      </w:pPr>
      <w:r w:rsidRPr="004A11A4">
        <w:rPr>
          <w:rFonts w:ascii="Times New Roman" w:hAnsi="Times New Roman"/>
          <w:b/>
          <w:sz w:val="32"/>
          <w:szCs w:val="32"/>
        </w:rPr>
        <w:lastRenderedPageBreak/>
        <w:t>Понятие и термин «культура». Структура культуры</w:t>
      </w:r>
    </w:p>
    <w:p w:rsidR="007469D9" w:rsidRPr="00A2220A" w:rsidRDefault="007469D9" w:rsidP="007469D9">
      <w:pPr>
        <w:spacing w:after="0" w:line="360" w:lineRule="auto"/>
        <w:ind w:firstLine="708"/>
        <w:jc w:val="both"/>
        <w:rPr>
          <w:rFonts w:ascii="Times New Roman" w:hAnsi="Times New Roman"/>
          <w:sz w:val="28"/>
          <w:szCs w:val="28"/>
        </w:rPr>
      </w:pPr>
      <w:r w:rsidRPr="00A2220A">
        <w:rPr>
          <w:rFonts w:ascii="Times New Roman" w:hAnsi="Times New Roman"/>
          <w:sz w:val="28"/>
          <w:szCs w:val="28"/>
        </w:rPr>
        <w:t xml:space="preserve">В повседневной речи «культура» — это хорошо знакомое всем слово: мы говорим о дворцах и парках культуры, о культуре обслуживания и культуре быта, о музеях, театрах, библиотеках. </w:t>
      </w:r>
    </w:p>
    <w:p w:rsidR="007469D9" w:rsidRPr="00A2220A" w:rsidRDefault="007469D9" w:rsidP="007469D9">
      <w:pPr>
        <w:spacing w:after="0" w:line="360" w:lineRule="auto"/>
        <w:ind w:firstLine="708"/>
        <w:jc w:val="both"/>
        <w:rPr>
          <w:rFonts w:ascii="Times New Roman" w:hAnsi="Times New Roman"/>
          <w:sz w:val="28"/>
          <w:szCs w:val="28"/>
        </w:rPr>
      </w:pPr>
      <w:r w:rsidRPr="00A2220A">
        <w:rPr>
          <w:rFonts w:ascii="Times New Roman" w:hAnsi="Times New Roman"/>
          <w:sz w:val="28"/>
          <w:szCs w:val="28"/>
        </w:rPr>
        <w:t xml:space="preserve">Но в то же время культура — </w:t>
      </w:r>
      <w:r>
        <w:rPr>
          <w:rFonts w:ascii="Times New Roman" w:hAnsi="Times New Roman"/>
          <w:sz w:val="28"/>
          <w:szCs w:val="28"/>
        </w:rPr>
        <w:t>одно из фундаментальных научных</w:t>
      </w:r>
      <w:r w:rsidRPr="00A2220A">
        <w:rPr>
          <w:rFonts w:ascii="Times New Roman" w:hAnsi="Times New Roman"/>
          <w:sz w:val="28"/>
          <w:szCs w:val="28"/>
        </w:rPr>
        <w:t xml:space="preserve"> понятий социально-гуманитарного познания, которое играет в нем  </w:t>
      </w:r>
      <w:r>
        <w:rPr>
          <w:rFonts w:ascii="Times New Roman" w:hAnsi="Times New Roman"/>
          <w:sz w:val="28"/>
          <w:szCs w:val="28"/>
        </w:rPr>
        <w:t>такую же</w:t>
      </w:r>
      <w:r w:rsidRPr="00A2220A">
        <w:rPr>
          <w:rFonts w:ascii="Times New Roman" w:hAnsi="Times New Roman"/>
          <w:sz w:val="28"/>
          <w:szCs w:val="28"/>
        </w:rPr>
        <w:t xml:space="preserve"> важную роль, как понятие массы в физике или наследствен</w:t>
      </w:r>
      <w:r>
        <w:rPr>
          <w:rFonts w:ascii="Times New Roman" w:hAnsi="Times New Roman"/>
          <w:sz w:val="28"/>
          <w:szCs w:val="28"/>
        </w:rPr>
        <w:t>ности в биологии.</w:t>
      </w:r>
    </w:p>
    <w:p w:rsidR="007469D9" w:rsidRPr="00A2220A" w:rsidRDefault="007469D9" w:rsidP="007469D9">
      <w:pPr>
        <w:spacing w:after="0" w:line="360" w:lineRule="auto"/>
        <w:ind w:firstLine="708"/>
        <w:jc w:val="both"/>
        <w:rPr>
          <w:rFonts w:ascii="Times New Roman" w:hAnsi="Times New Roman"/>
          <w:sz w:val="28"/>
          <w:szCs w:val="28"/>
        </w:rPr>
      </w:pPr>
      <w:r w:rsidRPr="00A2220A">
        <w:rPr>
          <w:rFonts w:ascii="Times New Roman" w:hAnsi="Times New Roman"/>
          <w:sz w:val="28"/>
          <w:szCs w:val="28"/>
        </w:rPr>
        <w:t>Культура — очень сложный фактор человеческого бытия. Существуют различные подходы к ее пониманию. Исследование культуры выступает как одна из важнейших проблем науки об обществе. Это не только теоретическая, но и практическая проблема, которая с особой остротой встает сегодня перед мировой цивилизацией. Культурный нигилизм, пренебрежение и к культурному наследию прошлого, и к новаторству в культуре, недостаточное внимание государства к созданию условий для расширения межкультурных контактов — все это может самым пагубным образом отразиться на завтрашнем дне человечества. Уродливое развитие культуры в современном обществе порождает уродливое, «некультурное» решение многих его злободневных проблем, связанных с научно-техническим прогрессом, экологическими опасностями, межнациональными и межгосударственными отношениями, воспитанием и образованием, обеспечением прав личности и т. д.</w:t>
      </w:r>
    </w:p>
    <w:p w:rsidR="007469D9" w:rsidRPr="00A2220A" w:rsidRDefault="007469D9" w:rsidP="007469D9">
      <w:pPr>
        <w:spacing w:after="0" w:line="360" w:lineRule="auto"/>
        <w:ind w:firstLine="708"/>
        <w:jc w:val="both"/>
        <w:rPr>
          <w:rFonts w:ascii="Times New Roman" w:hAnsi="Times New Roman"/>
          <w:sz w:val="28"/>
          <w:szCs w:val="28"/>
        </w:rPr>
      </w:pPr>
      <w:r w:rsidRPr="00A2220A">
        <w:rPr>
          <w:rFonts w:ascii="Times New Roman" w:hAnsi="Times New Roman"/>
          <w:sz w:val="28"/>
          <w:szCs w:val="28"/>
        </w:rPr>
        <w:t xml:space="preserve">Культурология — сравнительно молодая наука, сформировавшаяся в особую научную дисциплину лишь в XX веке. Но культура как предмет изучения стала приковывать к себе интерес философов и историков, начиная с XVII века. Само же слово «культура» стало употребляться в качестве научного термина во второй половине XVIII века — «века Просвещения». </w:t>
      </w:r>
    </w:p>
    <w:p w:rsidR="007469D9" w:rsidRPr="00F958D8" w:rsidRDefault="007469D9" w:rsidP="007469D9">
      <w:pPr>
        <w:spacing w:after="0" w:line="360" w:lineRule="auto"/>
        <w:ind w:firstLine="708"/>
        <w:jc w:val="both"/>
        <w:rPr>
          <w:rFonts w:ascii="Times New Roman" w:hAnsi="Times New Roman"/>
          <w:sz w:val="28"/>
          <w:szCs w:val="28"/>
        </w:rPr>
      </w:pPr>
      <w:r w:rsidRPr="00A2220A">
        <w:rPr>
          <w:rFonts w:ascii="Times New Roman" w:hAnsi="Times New Roman"/>
          <w:sz w:val="28"/>
          <w:szCs w:val="28"/>
        </w:rPr>
        <w:t xml:space="preserve">Одной из важнейших тем, волновавших европейскую общественную мысль в этот период, была «сущность», или «природа», человека. Выдающиеся мыслители Англии, Франции, Германии поднимали вопрос о </w:t>
      </w:r>
      <w:r w:rsidRPr="00A2220A">
        <w:rPr>
          <w:rFonts w:ascii="Times New Roman" w:hAnsi="Times New Roman"/>
          <w:sz w:val="28"/>
          <w:szCs w:val="28"/>
        </w:rPr>
        <w:lastRenderedPageBreak/>
        <w:t>специфике человеческого бытия, о том, что в жизни людей обусловлено «человеческой природой» и что эту «человеческую природу» формирует. Осмысление специфики образа жизни человека породило потребность в специальном понятии, отражавшем такие особенности человеческого бытия, с которыми связано развитие способностей человека, его разума и духовного мира. Латинским словом cultura и стали пользоваться для обозначения этого нового понятия (слово это, первоначально означавшее возделывание, обработку, улучшение, противостояло слову natura — природа). Таким образом, термин «культура» в научном языке с самого начала был средством, с помощью которого выражалась идея культуры как сферы развития «человечности», «человеческой природы», «человеческого начала в человеке» — в противоположность природному, стихийному, животному бытию.</w:t>
      </w:r>
    </w:p>
    <w:p w:rsidR="007469D9" w:rsidRPr="00F958D8" w:rsidRDefault="007469D9" w:rsidP="007469D9">
      <w:pPr>
        <w:spacing w:after="0" w:line="360" w:lineRule="auto"/>
        <w:ind w:firstLine="708"/>
        <w:jc w:val="both"/>
        <w:rPr>
          <w:rFonts w:ascii="Times New Roman" w:hAnsi="Times New Roman"/>
          <w:sz w:val="28"/>
          <w:szCs w:val="28"/>
        </w:rPr>
      </w:pPr>
      <w:r w:rsidRPr="00A2220A">
        <w:rPr>
          <w:rFonts w:ascii="Times New Roman" w:hAnsi="Times New Roman"/>
          <w:sz w:val="28"/>
          <w:szCs w:val="28"/>
        </w:rPr>
        <w:t>Однако эта идея допу</w:t>
      </w:r>
      <w:r>
        <w:rPr>
          <w:rFonts w:ascii="Times New Roman" w:hAnsi="Times New Roman"/>
          <w:sz w:val="28"/>
          <w:szCs w:val="28"/>
        </w:rPr>
        <w:t>скала неоднозначное толкование.</w:t>
      </w:r>
      <w:r w:rsidRPr="00A2220A">
        <w:rPr>
          <w:rFonts w:ascii="Times New Roman" w:hAnsi="Times New Roman"/>
          <w:sz w:val="28"/>
          <w:szCs w:val="28"/>
        </w:rPr>
        <w:t xml:space="preserve"> </w:t>
      </w:r>
    </w:p>
    <w:p w:rsidR="007469D9" w:rsidRPr="00A2220A" w:rsidRDefault="007469D9" w:rsidP="007469D9">
      <w:pPr>
        <w:spacing w:after="0" w:line="360" w:lineRule="auto"/>
        <w:ind w:firstLine="708"/>
        <w:jc w:val="both"/>
        <w:rPr>
          <w:rFonts w:ascii="Times New Roman" w:hAnsi="Times New Roman"/>
          <w:sz w:val="28"/>
          <w:szCs w:val="28"/>
        </w:rPr>
      </w:pPr>
      <w:r w:rsidRPr="00A2220A">
        <w:rPr>
          <w:rFonts w:ascii="Times New Roman" w:hAnsi="Times New Roman"/>
          <w:sz w:val="28"/>
          <w:szCs w:val="28"/>
        </w:rPr>
        <w:t>С одной стороны, культура тракт</w:t>
      </w:r>
      <w:r>
        <w:rPr>
          <w:rFonts w:ascii="Times New Roman" w:hAnsi="Times New Roman"/>
          <w:sz w:val="28"/>
          <w:szCs w:val="28"/>
        </w:rPr>
        <w:t>овалась как средство возвышения</w:t>
      </w:r>
      <w:r w:rsidRPr="00A2220A">
        <w:rPr>
          <w:rFonts w:ascii="Times New Roman" w:hAnsi="Times New Roman"/>
          <w:sz w:val="28"/>
          <w:szCs w:val="28"/>
        </w:rPr>
        <w:t xml:space="preserve"> человека, совершенствования духовной жизни и нравственности </w:t>
      </w:r>
      <w:r>
        <w:rPr>
          <w:rFonts w:ascii="Times New Roman" w:hAnsi="Times New Roman"/>
          <w:sz w:val="28"/>
          <w:szCs w:val="28"/>
        </w:rPr>
        <w:t>лю</w:t>
      </w:r>
      <w:r w:rsidRPr="00A2220A">
        <w:rPr>
          <w:rFonts w:ascii="Times New Roman" w:hAnsi="Times New Roman"/>
          <w:sz w:val="28"/>
          <w:szCs w:val="28"/>
        </w:rPr>
        <w:t>дей, исправления пороков общества.</w:t>
      </w:r>
      <w:r>
        <w:rPr>
          <w:rFonts w:ascii="Times New Roman" w:hAnsi="Times New Roman"/>
          <w:sz w:val="28"/>
          <w:szCs w:val="28"/>
        </w:rPr>
        <w:t xml:space="preserve"> Ее развитие связывали с просве</w:t>
      </w:r>
      <w:r w:rsidRPr="00A2220A">
        <w:rPr>
          <w:rFonts w:ascii="Times New Roman" w:hAnsi="Times New Roman"/>
          <w:sz w:val="28"/>
          <w:szCs w:val="28"/>
        </w:rPr>
        <w:t xml:space="preserve">щением и воспитанием людей. В конце </w:t>
      </w:r>
      <w:r w:rsidRPr="00A2220A">
        <w:rPr>
          <w:rFonts w:ascii="Times New Roman" w:hAnsi="Times New Roman"/>
          <w:sz w:val="28"/>
          <w:szCs w:val="28"/>
          <w:lang w:val="en-US"/>
        </w:rPr>
        <w:t>XVIII</w:t>
      </w:r>
      <w:r w:rsidRPr="00A2220A">
        <w:rPr>
          <w:rFonts w:ascii="Times New Roman" w:hAnsi="Times New Roman"/>
          <w:sz w:val="28"/>
          <w:szCs w:val="28"/>
        </w:rPr>
        <w:t xml:space="preserve"> — начале </w:t>
      </w:r>
      <w:r w:rsidRPr="00A2220A">
        <w:rPr>
          <w:rFonts w:ascii="Times New Roman" w:hAnsi="Times New Roman"/>
          <w:sz w:val="28"/>
          <w:szCs w:val="28"/>
          <w:lang w:val="en-US"/>
        </w:rPr>
        <w:t>XIX</w:t>
      </w:r>
      <w:r w:rsidRPr="00A2220A">
        <w:rPr>
          <w:rFonts w:ascii="Times New Roman" w:hAnsi="Times New Roman"/>
          <w:sz w:val="28"/>
          <w:szCs w:val="28"/>
        </w:rPr>
        <w:t xml:space="preserve"> века его часто заменяли словами «просве</w:t>
      </w:r>
      <w:r>
        <w:rPr>
          <w:rFonts w:ascii="Times New Roman" w:hAnsi="Times New Roman"/>
          <w:sz w:val="28"/>
          <w:szCs w:val="28"/>
        </w:rPr>
        <w:t>щенность», «гуманность», «разум</w:t>
      </w:r>
      <w:r w:rsidRPr="00A2220A">
        <w:rPr>
          <w:rFonts w:ascii="Times New Roman" w:hAnsi="Times New Roman"/>
          <w:sz w:val="28"/>
          <w:szCs w:val="28"/>
        </w:rPr>
        <w:t xml:space="preserve">ность». </w:t>
      </w:r>
    </w:p>
    <w:p w:rsidR="007469D9" w:rsidRPr="00A2220A" w:rsidRDefault="007469D9" w:rsidP="007469D9">
      <w:pPr>
        <w:spacing w:after="0" w:line="360" w:lineRule="auto"/>
        <w:ind w:firstLine="708"/>
        <w:jc w:val="both"/>
        <w:rPr>
          <w:rFonts w:ascii="Times New Roman" w:hAnsi="Times New Roman"/>
          <w:sz w:val="28"/>
          <w:szCs w:val="28"/>
        </w:rPr>
      </w:pPr>
      <w:r w:rsidRPr="00A2220A">
        <w:rPr>
          <w:rFonts w:ascii="Times New Roman" w:hAnsi="Times New Roman"/>
          <w:sz w:val="28"/>
          <w:szCs w:val="28"/>
        </w:rPr>
        <w:t xml:space="preserve">А с другой стороны, культура рассматривалась как имеющийся в действительности, реально </w:t>
      </w:r>
      <w:r>
        <w:rPr>
          <w:rFonts w:ascii="Times New Roman" w:hAnsi="Times New Roman"/>
          <w:sz w:val="28"/>
          <w:szCs w:val="28"/>
        </w:rPr>
        <w:t>существующий и исторически изме</w:t>
      </w:r>
      <w:r w:rsidRPr="00A2220A">
        <w:rPr>
          <w:rFonts w:ascii="Times New Roman" w:hAnsi="Times New Roman"/>
          <w:sz w:val="28"/>
          <w:szCs w:val="28"/>
        </w:rPr>
        <w:t>няющийся образ жизни людей,</w:t>
      </w:r>
      <w:r>
        <w:rPr>
          <w:rFonts w:ascii="Times New Roman" w:hAnsi="Times New Roman"/>
          <w:sz w:val="28"/>
          <w:szCs w:val="28"/>
        </w:rPr>
        <w:t xml:space="preserve"> обусловленный достигнутым уров</w:t>
      </w:r>
      <w:r w:rsidRPr="00A2220A">
        <w:rPr>
          <w:rFonts w:ascii="Times New Roman" w:hAnsi="Times New Roman"/>
          <w:sz w:val="28"/>
          <w:szCs w:val="28"/>
        </w:rPr>
        <w:t>нем развития человеческого разума, науки, искусства, воспитания, образования. А когда речь идет о реально существующей культуре определенного народа и определенной эпохи, то обнаруживается, что в ней далеко не все возвышает</w:t>
      </w:r>
      <w:r>
        <w:rPr>
          <w:rFonts w:ascii="Times New Roman" w:hAnsi="Times New Roman"/>
          <w:sz w:val="28"/>
          <w:szCs w:val="28"/>
        </w:rPr>
        <w:t xml:space="preserve"> человека и способствует его ду</w:t>
      </w:r>
      <w:r w:rsidRPr="00A2220A">
        <w:rPr>
          <w:rFonts w:ascii="Times New Roman" w:hAnsi="Times New Roman"/>
          <w:sz w:val="28"/>
          <w:szCs w:val="28"/>
        </w:rPr>
        <w:t>ховному совершенствованию. Любая реальная культура несет в себе как позитивные, так и негативные, нежелательные проявлен</w:t>
      </w:r>
      <w:r>
        <w:rPr>
          <w:rFonts w:ascii="Times New Roman" w:hAnsi="Times New Roman"/>
          <w:sz w:val="28"/>
          <w:szCs w:val="28"/>
        </w:rPr>
        <w:t>ия че</w:t>
      </w:r>
      <w:r w:rsidRPr="00A2220A">
        <w:rPr>
          <w:rFonts w:ascii="Times New Roman" w:hAnsi="Times New Roman"/>
          <w:sz w:val="28"/>
          <w:szCs w:val="28"/>
        </w:rPr>
        <w:t>ловеческой активности (наприм</w:t>
      </w:r>
      <w:r>
        <w:rPr>
          <w:rFonts w:ascii="Times New Roman" w:hAnsi="Times New Roman"/>
          <w:sz w:val="28"/>
          <w:szCs w:val="28"/>
        </w:rPr>
        <w:t>ер, религиозные распри, преступ</w:t>
      </w:r>
      <w:r w:rsidRPr="00A2220A">
        <w:rPr>
          <w:rFonts w:ascii="Times New Roman" w:hAnsi="Times New Roman"/>
          <w:sz w:val="28"/>
          <w:szCs w:val="28"/>
        </w:rPr>
        <w:t xml:space="preserve">ления, войны). </w:t>
      </w:r>
    </w:p>
    <w:p w:rsidR="007469D9" w:rsidRPr="00A2220A" w:rsidRDefault="007469D9" w:rsidP="007469D9">
      <w:pPr>
        <w:spacing w:after="0" w:line="360" w:lineRule="auto"/>
        <w:ind w:firstLine="708"/>
        <w:jc w:val="both"/>
        <w:rPr>
          <w:rFonts w:ascii="Times New Roman" w:hAnsi="Times New Roman"/>
          <w:sz w:val="28"/>
          <w:szCs w:val="28"/>
        </w:rPr>
      </w:pPr>
      <w:r w:rsidRPr="00A2220A">
        <w:rPr>
          <w:rFonts w:ascii="Times New Roman" w:hAnsi="Times New Roman"/>
          <w:sz w:val="28"/>
          <w:szCs w:val="28"/>
        </w:rPr>
        <w:lastRenderedPageBreak/>
        <w:t>Необходимость разрешить это п</w:t>
      </w:r>
      <w:r>
        <w:rPr>
          <w:rFonts w:ascii="Times New Roman" w:hAnsi="Times New Roman"/>
          <w:sz w:val="28"/>
          <w:szCs w:val="28"/>
        </w:rPr>
        <w:t>ротиворечие стимулировала после</w:t>
      </w:r>
      <w:r w:rsidRPr="00A2220A">
        <w:rPr>
          <w:rFonts w:ascii="Times New Roman" w:hAnsi="Times New Roman"/>
          <w:sz w:val="28"/>
          <w:szCs w:val="28"/>
        </w:rPr>
        <w:t xml:space="preserve">дующую эволюцию представлений о содержании понятия «культура». </w:t>
      </w:r>
    </w:p>
    <w:p w:rsidR="007469D9" w:rsidRPr="00EA2BEF" w:rsidRDefault="007469D9" w:rsidP="007469D9">
      <w:pPr>
        <w:spacing w:after="0" w:line="360" w:lineRule="auto"/>
        <w:ind w:firstLine="708"/>
        <w:jc w:val="both"/>
        <w:rPr>
          <w:rFonts w:ascii="Times New Roman" w:hAnsi="Times New Roman"/>
          <w:sz w:val="28"/>
          <w:szCs w:val="28"/>
        </w:rPr>
      </w:pPr>
      <w:r w:rsidRPr="00EA2BEF">
        <w:rPr>
          <w:rFonts w:ascii="Times New Roman" w:hAnsi="Times New Roman"/>
          <w:sz w:val="28"/>
          <w:szCs w:val="28"/>
        </w:rPr>
        <w:t>Традиционно культуру принято подразделять на материальную и духовную.</w:t>
      </w:r>
    </w:p>
    <w:p w:rsidR="007469D9" w:rsidRPr="00EA2BEF" w:rsidRDefault="007469D9" w:rsidP="007469D9">
      <w:pPr>
        <w:spacing w:after="0" w:line="360" w:lineRule="auto"/>
        <w:ind w:firstLine="708"/>
        <w:jc w:val="both"/>
        <w:rPr>
          <w:rFonts w:ascii="Times New Roman" w:hAnsi="Times New Roman"/>
          <w:sz w:val="28"/>
          <w:szCs w:val="28"/>
        </w:rPr>
      </w:pPr>
      <w:r w:rsidRPr="00EA2BEF">
        <w:rPr>
          <w:rFonts w:ascii="Times New Roman" w:hAnsi="Times New Roman"/>
          <w:sz w:val="28"/>
          <w:szCs w:val="28"/>
        </w:rPr>
        <w:t xml:space="preserve">Материальная  культура — это культура труда и материального производства; культура быта; культура топоса, т.е. места жительства (жилища, дома, деревни, города); культура отношения к собственному телу; физическая культура.  </w:t>
      </w:r>
    </w:p>
    <w:p w:rsidR="007469D9" w:rsidRPr="00F958D8" w:rsidRDefault="007469D9" w:rsidP="007469D9">
      <w:pPr>
        <w:spacing w:after="0" w:line="360" w:lineRule="auto"/>
        <w:ind w:firstLine="708"/>
        <w:jc w:val="both"/>
        <w:rPr>
          <w:rFonts w:ascii="Times New Roman" w:hAnsi="Times New Roman"/>
          <w:sz w:val="28"/>
          <w:szCs w:val="28"/>
        </w:rPr>
      </w:pPr>
      <w:r w:rsidRPr="00EA2BEF">
        <w:rPr>
          <w:rFonts w:ascii="Times New Roman" w:hAnsi="Times New Roman"/>
          <w:sz w:val="28"/>
          <w:szCs w:val="28"/>
        </w:rPr>
        <w:t>Духовная  культура — это результат познавательной деятельности людей. Это системы воспитания, правила поведения, нравственные нормы общения, этика и этикет. Это произведения искусства и литературы, художественные образы, эстетические ценности. Это поверья и вероучения, магия и религия. Это право и законы, идеалы общественных отношений, идеологии. Это система образования, научные и философские теории, истины научного познания.</w:t>
      </w:r>
    </w:p>
    <w:p w:rsidR="007469D9" w:rsidRPr="00EA2BEF" w:rsidRDefault="007469D9" w:rsidP="007469D9">
      <w:pPr>
        <w:spacing w:after="0" w:line="360" w:lineRule="auto"/>
        <w:ind w:firstLine="708"/>
        <w:jc w:val="both"/>
        <w:rPr>
          <w:rFonts w:ascii="Times New Roman" w:hAnsi="Times New Roman"/>
          <w:sz w:val="28"/>
          <w:szCs w:val="28"/>
        </w:rPr>
      </w:pPr>
      <w:r>
        <w:rPr>
          <w:rFonts w:ascii="Times New Roman" w:hAnsi="Times New Roman"/>
          <w:sz w:val="28"/>
          <w:szCs w:val="28"/>
        </w:rPr>
        <w:t>Выделяют такие элементы духовной культуры:</w:t>
      </w:r>
    </w:p>
    <w:p w:rsidR="007469D9" w:rsidRDefault="007469D9" w:rsidP="007469D9">
      <w:pPr>
        <w:pStyle w:val="a7"/>
        <w:numPr>
          <w:ilvl w:val="0"/>
          <w:numId w:val="4"/>
        </w:numPr>
        <w:spacing w:after="0" w:line="360" w:lineRule="auto"/>
        <w:jc w:val="both"/>
        <w:rPr>
          <w:rFonts w:ascii="Times New Roman" w:hAnsi="Times New Roman"/>
          <w:sz w:val="28"/>
          <w:szCs w:val="28"/>
        </w:rPr>
      </w:pPr>
      <w:r w:rsidRPr="00EA2BEF">
        <w:rPr>
          <w:rFonts w:ascii="Times New Roman" w:hAnsi="Times New Roman"/>
          <w:sz w:val="28"/>
          <w:szCs w:val="28"/>
        </w:rPr>
        <w:t>Мораль — это совокупность правил поведения, производных от представлений людей о добре и зле, справедливости и несправедливости, хорошем и плохом, которые являются следствием внутреннего убеждения человека либо воздействия на него общественного мнения.</w:t>
      </w:r>
    </w:p>
    <w:p w:rsidR="007469D9" w:rsidRDefault="007469D9" w:rsidP="007469D9">
      <w:pPr>
        <w:pStyle w:val="a7"/>
        <w:numPr>
          <w:ilvl w:val="0"/>
          <w:numId w:val="4"/>
        </w:numPr>
        <w:spacing w:after="0" w:line="360" w:lineRule="auto"/>
        <w:jc w:val="both"/>
        <w:rPr>
          <w:rFonts w:ascii="Times New Roman" w:hAnsi="Times New Roman"/>
          <w:sz w:val="28"/>
          <w:szCs w:val="28"/>
        </w:rPr>
      </w:pPr>
      <w:r w:rsidRPr="00EA2BEF">
        <w:rPr>
          <w:rFonts w:ascii="Times New Roman" w:hAnsi="Times New Roman"/>
          <w:sz w:val="28"/>
          <w:szCs w:val="28"/>
        </w:rPr>
        <w:t>Наука — это теоретически систематизированные взгляды на окружающий мир, воспроизводящие его существенные стороны в абстрактно-логической форме (понятий, теорий, законов) и основанные на результатах научных исследований.</w:t>
      </w:r>
    </w:p>
    <w:p w:rsidR="007469D9" w:rsidRDefault="007469D9" w:rsidP="007469D9">
      <w:pPr>
        <w:pStyle w:val="a7"/>
        <w:numPr>
          <w:ilvl w:val="0"/>
          <w:numId w:val="4"/>
        </w:numPr>
        <w:spacing w:after="0" w:line="360" w:lineRule="auto"/>
        <w:jc w:val="both"/>
        <w:rPr>
          <w:rFonts w:ascii="Times New Roman" w:hAnsi="Times New Roman"/>
          <w:sz w:val="28"/>
          <w:szCs w:val="28"/>
        </w:rPr>
      </w:pPr>
      <w:r w:rsidRPr="00EA2BEF">
        <w:rPr>
          <w:rFonts w:ascii="Times New Roman" w:hAnsi="Times New Roman"/>
          <w:sz w:val="28"/>
          <w:szCs w:val="28"/>
        </w:rPr>
        <w:t>Искусство — это специфическая форма общественного сознания, представляющая собой отражение окружающей действительности в художественных образах.</w:t>
      </w:r>
    </w:p>
    <w:p w:rsidR="007469D9" w:rsidRDefault="007469D9" w:rsidP="007469D9">
      <w:pPr>
        <w:pStyle w:val="a7"/>
        <w:numPr>
          <w:ilvl w:val="0"/>
          <w:numId w:val="4"/>
        </w:numPr>
        <w:spacing w:after="0" w:line="360" w:lineRule="auto"/>
        <w:jc w:val="both"/>
        <w:rPr>
          <w:rFonts w:ascii="Times New Roman" w:hAnsi="Times New Roman"/>
          <w:sz w:val="28"/>
          <w:szCs w:val="28"/>
        </w:rPr>
      </w:pPr>
      <w:r w:rsidRPr="00EA2BEF">
        <w:rPr>
          <w:rFonts w:ascii="Times New Roman" w:hAnsi="Times New Roman"/>
          <w:sz w:val="28"/>
          <w:szCs w:val="28"/>
        </w:rPr>
        <w:lastRenderedPageBreak/>
        <w:t>Религия — это совокупность определенных мифов, догматов, культовых и обрядовых действий, а также религиозных институтов (церковь).</w:t>
      </w:r>
    </w:p>
    <w:p w:rsidR="007469D9" w:rsidRDefault="007469D9" w:rsidP="007469D9">
      <w:pPr>
        <w:pStyle w:val="a7"/>
        <w:numPr>
          <w:ilvl w:val="0"/>
          <w:numId w:val="4"/>
        </w:numPr>
        <w:spacing w:after="0" w:line="360" w:lineRule="auto"/>
        <w:jc w:val="both"/>
        <w:rPr>
          <w:rFonts w:ascii="Times New Roman" w:hAnsi="Times New Roman"/>
          <w:sz w:val="28"/>
          <w:szCs w:val="28"/>
        </w:rPr>
      </w:pPr>
      <w:r w:rsidRPr="00DB08FF">
        <w:rPr>
          <w:rFonts w:ascii="Times New Roman" w:hAnsi="Times New Roman"/>
          <w:sz w:val="28"/>
          <w:szCs w:val="28"/>
        </w:rPr>
        <w:t>Право — это система общеобязательных, формально определенных норм, установленных или санкционированных государством (а иногда и непосредственно народом), реализация которых обеспечивается авторитетом или принудительной силой государства.</w:t>
      </w:r>
    </w:p>
    <w:p w:rsidR="007469D9" w:rsidRDefault="007469D9" w:rsidP="007469D9">
      <w:pPr>
        <w:pStyle w:val="a7"/>
        <w:numPr>
          <w:ilvl w:val="0"/>
          <w:numId w:val="4"/>
        </w:numPr>
        <w:spacing w:after="0" w:line="360" w:lineRule="auto"/>
        <w:jc w:val="both"/>
        <w:rPr>
          <w:rFonts w:ascii="Times New Roman" w:hAnsi="Times New Roman"/>
          <w:sz w:val="28"/>
          <w:szCs w:val="28"/>
        </w:rPr>
      </w:pPr>
      <w:r w:rsidRPr="00DB08FF">
        <w:rPr>
          <w:rFonts w:ascii="Times New Roman" w:hAnsi="Times New Roman"/>
          <w:sz w:val="28"/>
          <w:szCs w:val="28"/>
        </w:rPr>
        <w:t xml:space="preserve">Мифология — </w:t>
      </w:r>
      <w:r>
        <w:rPr>
          <w:rFonts w:ascii="Times New Roman" w:hAnsi="Times New Roman"/>
          <w:sz w:val="28"/>
          <w:szCs w:val="28"/>
        </w:rPr>
        <w:t xml:space="preserve">это </w:t>
      </w:r>
      <w:r w:rsidRPr="00DB08FF">
        <w:rPr>
          <w:rFonts w:ascii="Times New Roman" w:hAnsi="Times New Roman"/>
          <w:sz w:val="28"/>
          <w:szCs w:val="28"/>
        </w:rPr>
        <w:t>элемент традиции, посредством которого осуществляется бессознательное осмысление человеком природы и общественного бытия.</w:t>
      </w:r>
    </w:p>
    <w:p w:rsidR="007469D9" w:rsidRDefault="007469D9" w:rsidP="007469D9">
      <w:pPr>
        <w:pStyle w:val="a7"/>
        <w:numPr>
          <w:ilvl w:val="0"/>
          <w:numId w:val="4"/>
        </w:numPr>
        <w:spacing w:after="0" w:line="360" w:lineRule="auto"/>
        <w:jc w:val="both"/>
        <w:rPr>
          <w:rFonts w:ascii="Times New Roman" w:hAnsi="Times New Roman"/>
          <w:sz w:val="28"/>
          <w:szCs w:val="28"/>
        </w:rPr>
      </w:pPr>
      <w:r w:rsidRPr="00007FE0">
        <w:rPr>
          <w:rFonts w:ascii="Times New Roman" w:hAnsi="Times New Roman"/>
          <w:sz w:val="28"/>
          <w:szCs w:val="28"/>
        </w:rPr>
        <w:t>Нравы — это элемент традиции, подразумевающий исторически сложившиеся нравственные представления, определяющие формы массового поведения людей.</w:t>
      </w:r>
    </w:p>
    <w:p w:rsidR="007469D9" w:rsidRPr="00007FE0" w:rsidRDefault="007469D9" w:rsidP="007469D9">
      <w:pPr>
        <w:spacing w:after="0" w:line="360" w:lineRule="auto"/>
        <w:ind w:firstLine="357"/>
        <w:jc w:val="both"/>
        <w:rPr>
          <w:rFonts w:ascii="Times New Roman" w:hAnsi="Times New Roman"/>
          <w:sz w:val="28"/>
          <w:szCs w:val="28"/>
        </w:rPr>
      </w:pPr>
      <w:r w:rsidRPr="00007FE0">
        <w:rPr>
          <w:rFonts w:ascii="Times New Roman" w:hAnsi="Times New Roman"/>
          <w:sz w:val="28"/>
          <w:szCs w:val="28"/>
        </w:rPr>
        <w:t>Сложность, многообразие проявлений культуры, ее многомерность определяют и многообразие ее функций. Культура полифункциональна.</w:t>
      </w:r>
    </w:p>
    <w:p w:rsidR="007469D9" w:rsidRDefault="007469D9" w:rsidP="007469D9">
      <w:pPr>
        <w:spacing w:after="0" w:line="360" w:lineRule="auto"/>
        <w:ind w:firstLine="357"/>
        <w:jc w:val="both"/>
        <w:rPr>
          <w:rFonts w:ascii="Times New Roman" w:hAnsi="Times New Roman"/>
          <w:sz w:val="28"/>
          <w:szCs w:val="28"/>
        </w:rPr>
      </w:pPr>
      <w:r w:rsidRPr="00007FE0">
        <w:rPr>
          <w:rFonts w:ascii="Times New Roman" w:hAnsi="Times New Roman"/>
          <w:sz w:val="28"/>
          <w:szCs w:val="28"/>
        </w:rPr>
        <w:t>Функции культуры – это совокупность ролей, которые выполняет культура по отношению к сообществу людей</w:t>
      </w:r>
      <w:r>
        <w:rPr>
          <w:rFonts w:ascii="Times New Roman" w:hAnsi="Times New Roman"/>
          <w:sz w:val="28"/>
          <w:szCs w:val="28"/>
        </w:rPr>
        <w:t xml:space="preserve">. </w:t>
      </w:r>
      <w:r w:rsidRPr="00007FE0">
        <w:rPr>
          <w:rFonts w:ascii="Times New Roman" w:hAnsi="Times New Roman"/>
          <w:sz w:val="28"/>
          <w:szCs w:val="28"/>
        </w:rPr>
        <w:t>В науке нет единого мнения о том, какие функции культуры следует считать главными, на основании какого принципа надо строить их иерархию. Но все исследователи культуры единодушны во мнении, что функции культуры социальны, т. е. обеспечивают совместную жизнедеятельность людей.</w:t>
      </w:r>
    </w:p>
    <w:p w:rsidR="007469D9" w:rsidRDefault="007469D9" w:rsidP="007469D9">
      <w:pPr>
        <w:spacing w:after="0" w:line="360" w:lineRule="auto"/>
        <w:ind w:firstLine="357"/>
        <w:jc w:val="both"/>
        <w:rPr>
          <w:rFonts w:ascii="Times New Roman" w:hAnsi="Times New Roman"/>
          <w:sz w:val="28"/>
          <w:szCs w:val="28"/>
        </w:rPr>
      </w:pPr>
      <w:r>
        <w:rPr>
          <w:rFonts w:ascii="Times New Roman" w:hAnsi="Times New Roman"/>
          <w:sz w:val="28"/>
          <w:szCs w:val="28"/>
        </w:rPr>
        <w:t>Функции культуры:</w:t>
      </w:r>
    </w:p>
    <w:p w:rsidR="007469D9" w:rsidRDefault="007469D9" w:rsidP="007469D9">
      <w:pPr>
        <w:pStyle w:val="a7"/>
        <w:numPr>
          <w:ilvl w:val="0"/>
          <w:numId w:val="5"/>
        </w:numPr>
        <w:spacing w:after="0" w:line="360" w:lineRule="auto"/>
        <w:jc w:val="both"/>
        <w:rPr>
          <w:rFonts w:ascii="Times New Roman" w:hAnsi="Times New Roman"/>
          <w:sz w:val="28"/>
          <w:szCs w:val="28"/>
        </w:rPr>
      </w:pPr>
      <w:r w:rsidRPr="00910922">
        <w:rPr>
          <w:rFonts w:ascii="Times New Roman" w:hAnsi="Times New Roman"/>
          <w:sz w:val="28"/>
          <w:szCs w:val="28"/>
        </w:rPr>
        <w:t>Гуманистическ</w:t>
      </w:r>
      <w:r>
        <w:rPr>
          <w:rFonts w:ascii="Times New Roman" w:hAnsi="Times New Roman"/>
          <w:sz w:val="28"/>
          <w:szCs w:val="28"/>
        </w:rPr>
        <w:t>ая функция: н</w:t>
      </w:r>
      <w:r w:rsidRPr="00910922">
        <w:rPr>
          <w:rFonts w:ascii="Times New Roman" w:hAnsi="Times New Roman"/>
          <w:sz w:val="28"/>
          <w:szCs w:val="28"/>
        </w:rPr>
        <w:t>азначение культуры – делать человека Человеком. Благодаря культуре человек вышел из мира животных. Культура создавалась и создается человеком для своего блага и блага других людей. Она дает возможность облегчить труд, развить ум и чувства. Постижение культуры – условие самосовершенствования и саморазвития личности. И если делаемое людьми не отвечает этому назначению, не выполняет эту функцию, оно относится к культуре только по определению.</w:t>
      </w:r>
    </w:p>
    <w:p w:rsidR="007469D9" w:rsidRDefault="007469D9" w:rsidP="007469D9">
      <w:pPr>
        <w:pStyle w:val="a7"/>
        <w:numPr>
          <w:ilvl w:val="0"/>
          <w:numId w:val="5"/>
        </w:numPr>
        <w:spacing w:after="0" w:line="360" w:lineRule="auto"/>
        <w:jc w:val="both"/>
        <w:rPr>
          <w:rFonts w:ascii="Times New Roman" w:hAnsi="Times New Roman"/>
          <w:sz w:val="28"/>
          <w:szCs w:val="28"/>
        </w:rPr>
      </w:pPr>
      <w:r>
        <w:rPr>
          <w:rFonts w:ascii="Times New Roman" w:hAnsi="Times New Roman"/>
          <w:sz w:val="28"/>
          <w:szCs w:val="28"/>
        </w:rPr>
        <w:lastRenderedPageBreak/>
        <w:t>Информационная функция:</w:t>
      </w:r>
      <w:r w:rsidRPr="00910922">
        <w:rPr>
          <w:rFonts w:ascii="Times New Roman" w:hAnsi="Times New Roman"/>
          <w:sz w:val="28"/>
          <w:szCs w:val="28"/>
        </w:rPr>
        <w:t xml:space="preserve"> </w:t>
      </w:r>
      <w:r>
        <w:rPr>
          <w:rFonts w:ascii="Times New Roman" w:hAnsi="Times New Roman"/>
          <w:sz w:val="28"/>
          <w:szCs w:val="28"/>
        </w:rPr>
        <w:t>к</w:t>
      </w:r>
      <w:r w:rsidRPr="00910922">
        <w:rPr>
          <w:rFonts w:ascii="Times New Roman" w:hAnsi="Times New Roman"/>
          <w:sz w:val="28"/>
          <w:szCs w:val="28"/>
        </w:rPr>
        <w:t xml:space="preserve">ультура представляет собой сложную знаковую систему. Она выступает единственным механизмом передачи социального опыта от поколения к поколению, от эпохи к эпохе, от одной страны к другой. Ведь кроме культуры общество не располагает никаким иным механизмом трансляции всего богатства опыта, который и накоплен людьми. Поэтому не случайно культуру считают социальной памятью человечества.  </w:t>
      </w:r>
    </w:p>
    <w:p w:rsidR="007469D9" w:rsidRDefault="007469D9" w:rsidP="007469D9">
      <w:pPr>
        <w:pStyle w:val="a7"/>
        <w:numPr>
          <w:ilvl w:val="0"/>
          <w:numId w:val="5"/>
        </w:numPr>
        <w:spacing w:after="0" w:line="360" w:lineRule="auto"/>
        <w:jc w:val="both"/>
        <w:rPr>
          <w:rFonts w:ascii="Times New Roman" w:hAnsi="Times New Roman"/>
          <w:sz w:val="28"/>
          <w:szCs w:val="28"/>
        </w:rPr>
      </w:pPr>
      <w:r>
        <w:rPr>
          <w:rFonts w:ascii="Times New Roman" w:hAnsi="Times New Roman"/>
          <w:sz w:val="28"/>
          <w:szCs w:val="28"/>
        </w:rPr>
        <w:t>П</w:t>
      </w:r>
      <w:r w:rsidRPr="00910922">
        <w:rPr>
          <w:rFonts w:ascii="Times New Roman" w:hAnsi="Times New Roman"/>
          <w:sz w:val="28"/>
          <w:szCs w:val="28"/>
        </w:rPr>
        <w:t>о</w:t>
      </w:r>
      <w:r>
        <w:rPr>
          <w:rFonts w:ascii="Times New Roman" w:hAnsi="Times New Roman"/>
          <w:sz w:val="28"/>
          <w:szCs w:val="28"/>
        </w:rPr>
        <w:t>знавательная (гносеологическая) функция: к</w:t>
      </w:r>
      <w:r w:rsidRPr="00910922">
        <w:rPr>
          <w:rFonts w:ascii="Times New Roman" w:hAnsi="Times New Roman"/>
          <w:sz w:val="28"/>
          <w:szCs w:val="28"/>
        </w:rPr>
        <w:t xml:space="preserve">ультура концентрирует в себе лучший социальный опыт множества поколений людей. Она приобретает способность накапливать богатейшие знании о мире и тем самым создавать благоприятные возможности для его познания и освоения. Можно утверждать, что общество интеллектуально настолько, насколько используются богатейшие знания, содержащиеся в культурном генофонде человечества.  </w:t>
      </w:r>
    </w:p>
    <w:p w:rsidR="007469D9" w:rsidRDefault="007469D9" w:rsidP="007469D9">
      <w:pPr>
        <w:pStyle w:val="a7"/>
        <w:numPr>
          <w:ilvl w:val="0"/>
          <w:numId w:val="5"/>
        </w:numPr>
        <w:spacing w:after="0" w:line="360" w:lineRule="auto"/>
        <w:jc w:val="both"/>
        <w:rPr>
          <w:rFonts w:ascii="Times New Roman" w:hAnsi="Times New Roman"/>
          <w:sz w:val="28"/>
          <w:szCs w:val="28"/>
        </w:rPr>
      </w:pPr>
      <w:r w:rsidRPr="00910922">
        <w:rPr>
          <w:rFonts w:ascii="Times New Roman" w:hAnsi="Times New Roman"/>
          <w:sz w:val="28"/>
          <w:szCs w:val="28"/>
        </w:rPr>
        <w:t xml:space="preserve">Регулятивная  функция связана, прежде всего, с определением (регулированием) различных сторон, видов общественной и личной деятельности людей. В сфере труда, быта, межличностных отношений культура, так или иначе, влияет на поведение людей и регулирует их поступки, действия и даже выбор тех или иных материальных и духовных ценностей. Регулятивная функция культуры поддерживается такими нормативными системами как мораль и право.  </w:t>
      </w:r>
    </w:p>
    <w:p w:rsidR="007469D9" w:rsidRDefault="007469D9" w:rsidP="007469D9">
      <w:pPr>
        <w:pStyle w:val="a7"/>
        <w:numPr>
          <w:ilvl w:val="0"/>
          <w:numId w:val="5"/>
        </w:numPr>
        <w:spacing w:after="0" w:line="360" w:lineRule="auto"/>
        <w:jc w:val="both"/>
        <w:rPr>
          <w:rFonts w:ascii="Times New Roman" w:hAnsi="Times New Roman"/>
          <w:sz w:val="28"/>
          <w:szCs w:val="28"/>
        </w:rPr>
      </w:pPr>
      <w:r w:rsidRPr="00910922">
        <w:rPr>
          <w:rFonts w:ascii="Times New Roman" w:hAnsi="Times New Roman"/>
          <w:sz w:val="28"/>
          <w:szCs w:val="28"/>
        </w:rPr>
        <w:t xml:space="preserve">Семиотическая или знаковая (греч semenion - знак) функция является важнейшей в системе культуры. Представляя собой определенную знаковую систему, культура предполагает знание, владение ею. Без изучения соответствующих знаковых систем овладеть достижениями культуры не представляется возможным. </w:t>
      </w:r>
    </w:p>
    <w:p w:rsidR="007D2270" w:rsidRPr="007D2270" w:rsidRDefault="007469D9" w:rsidP="007D2270">
      <w:pPr>
        <w:pStyle w:val="a7"/>
        <w:numPr>
          <w:ilvl w:val="0"/>
          <w:numId w:val="5"/>
        </w:numPr>
        <w:spacing w:after="0" w:line="360" w:lineRule="auto"/>
        <w:jc w:val="both"/>
        <w:rPr>
          <w:rFonts w:ascii="Times New Roman" w:hAnsi="Times New Roman"/>
          <w:sz w:val="28"/>
          <w:szCs w:val="28"/>
        </w:rPr>
      </w:pPr>
      <w:r w:rsidRPr="00910922">
        <w:rPr>
          <w:rFonts w:ascii="Times New Roman" w:hAnsi="Times New Roman"/>
          <w:sz w:val="28"/>
          <w:szCs w:val="28"/>
        </w:rPr>
        <w:t xml:space="preserve">Коммуникативная функция и культура общения. Она включает передачу информации в любом виде: устное и письменное сообщение, общение людей, групп, народов, использование технических средств связи. Без общения с себе подобными невозможны ни общество, ни </w:t>
      </w:r>
      <w:r w:rsidRPr="00910922">
        <w:rPr>
          <w:rFonts w:ascii="Times New Roman" w:hAnsi="Times New Roman"/>
          <w:sz w:val="28"/>
          <w:szCs w:val="28"/>
        </w:rPr>
        <w:lastRenderedPageBreak/>
        <w:t xml:space="preserve">культура. Информационная изоляция от культуры наносит непоправимый ущерб человеческому существу, особенно на ранней стадии социализации. </w:t>
      </w:r>
    </w:p>
    <w:p w:rsidR="007D2270" w:rsidRPr="007D2270" w:rsidRDefault="007D2270" w:rsidP="007D2270">
      <w:pPr>
        <w:spacing w:after="0" w:line="360" w:lineRule="auto"/>
        <w:ind w:firstLine="709"/>
        <w:jc w:val="both"/>
        <w:rPr>
          <w:rFonts w:ascii="Times New Roman" w:hAnsi="Times New Roman"/>
          <w:sz w:val="28"/>
          <w:szCs w:val="28"/>
        </w:rPr>
      </w:pPr>
      <w:r w:rsidRPr="007D2270">
        <w:rPr>
          <w:rFonts w:ascii="Times New Roman" w:hAnsi="Times New Roman"/>
          <w:sz w:val="28"/>
          <w:szCs w:val="28"/>
        </w:rPr>
        <w:t>Куль</w:t>
      </w:r>
      <w:r w:rsidR="004A11A4">
        <w:rPr>
          <w:rFonts w:ascii="Times New Roman" w:hAnsi="Times New Roman"/>
          <w:sz w:val="28"/>
          <w:szCs w:val="28"/>
        </w:rPr>
        <w:t xml:space="preserve">тура - это весьма </w:t>
      </w:r>
      <w:r>
        <w:rPr>
          <w:rFonts w:ascii="Times New Roman" w:hAnsi="Times New Roman"/>
          <w:sz w:val="28"/>
          <w:szCs w:val="28"/>
        </w:rPr>
        <w:t>сложная</w:t>
      </w:r>
      <w:r w:rsidR="004A11A4">
        <w:rPr>
          <w:rFonts w:ascii="Times New Roman" w:hAnsi="Times New Roman"/>
          <w:sz w:val="28"/>
          <w:szCs w:val="28"/>
        </w:rPr>
        <w:t>, многоуровневая система</w:t>
      </w:r>
      <w:r w:rsidRPr="007D2270">
        <w:rPr>
          <w:rFonts w:ascii="Times New Roman" w:hAnsi="Times New Roman"/>
          <w:sz w:val="28"/>
          <w:szCs w:val="28"/>
        </w:rPr>
        <w:t>. Для</w:t>
      </w:r>
      <w:r w:rsidR="004A11A4">
        <w:rPr>
          <w:rFonts w:ascii="Times New Roman" w:hAnsi="Times New Roman"/>
          <w:sz w:val="28"/>
          <w:szCs w:val="28"/>
        </w:rPr>
        <w:t xml:space="preserve"> специалистов, занимающихся ее </w:t>
      </w:r>
      <w:r w:rsidRPr="007D2270">
        <w:rPr>
          <w:rFonts w:ascii="Times New Roman" w:hAnsi="Times New Roman"/>
          <w:sz w:val="28"/>
          <w:szCs w:val="28"/>
        </w:rPr>
        <w:t>стр</w:t>
      </w:r>
      <w:r w:rsidR="004A11A4">
        <w:rPr>
          <w:rFonts w:ascii="Times New Roman" w:hAnsi="Times New Roman"/>
          <w:sz w:val="28"/>
          <w:szCs w:val="28"/>
        </w:rPr>
        <w:t xml:space="preserve">уктурированием, возникает </w:t>
      </w:r>
      <w:r w:rsidRPr="007D2270">
        <w:rPr>
          <w:rFonts w:ascii="Times New Roman" w:hAnsi="Times New Roman"/>
          <w:sz w:val="28"/>
          <w:szCs w:val="28"/>
        </w:rPr>
        <w:t>немало непростых проблем, многие из которых не преодолены до сих пор. Вероятно,</w:t>
      </w:r>
      <w:r w:rsidR="004A11A4">
        <w:rPr>
          <w:rFonts w:ascii="Times New Roman" w:hAnsi="Times New Roman"/>
          <w:sz w:val="28"/>
          <w:szCs w:val="28"/>
        </w:rPr>
        <w:t xml:space="preserve"> все это послужило основанием для того, чтобы структуру </w:t>
      </w:r>
      <w:r w:rsidRPr="007D2270">
        <w:rPr>
          <w:rFonts w:ascii="Times New Roman" w:hAnsi="Times New Roman"/>
          <w:sz w:val="28"/>
          <w:szCs w:val="28"/>
        </w:rPr>
        <w:t xml:space="preserve">культуры посчитать одной из сложнейших. </w:t>
      </w:r>
    </w:p>
    <w:p w:rsidR="007D2270" w:rsidRDefault="007D2270" w:rsidP="007D2270">
      <w:pPr>
        <w:spacing w:after="0" w:line="360" w:lineRule="auto"/>
        <w:ind w:firstLine="709"/>
        <w:jc w:val="both"/>
        <w:rPr>
          <w:rFonts w:ascii="Times New Roman" w:hAnsi="Times New Roman"/>
          <w:sz w:val="28"/>
          <w:szCs w:val="28"/>
        </w:rPr>
      </w:pPr>
      <w:r w:rsidRPr="007D2270">
        <w:rPr>
          <w:rFonts w:ascii="Times New Roman" w:hAnsi="Times New Roman"/>
          <w:sz w:val="28"/>
          <w:szCs w:val="28"/>
        </w:rPr>
        <w:t xml:space="preserve"> </w:t>
      </w:r>
      <w:r w:rsidR="004A11A4" w:rsidRPr="007D2270">
        <w:rPr>
          <w:rFonts w:ascii="Times New Roman" w:hAnsi="Times New Roman"/>
          <w:sz w:val="28"/>
          <w:szCs w:val="28"/>
        </w:rPr>
        <w:t>И,</w:t>
      </w:r>
      <w:r w:rsidR="004A11A4">
        <w:rPr>
          <w:rFonts w:ascii="Times New Roman" w:hAnsi="Times New Roman"/>
          <w:sz w:val="28"/>
          <w:szCs w:val="28"/>
        </w:rPr>
        <w:t xml:space="preserve"> тем не менее, </w:t>
      </w:r>
      <w:r w:rsidRPr="007D2270">
        <w:rPr>
          <w:rFonts w:ascii="Times New Roman" w:hAnsi="Times New Roman"/>
          <w:sz w:val="28"/>
          <w:szCs w:val="28"/>
        </w:rPr>
        <w:t>структури</w:t>
      </w:r>
      <w:r w:rsidR="004A11A4">
        <w:rPr>
          <w:rFonts w:ascii="Times New Roman" w:hAnsi="Times New Roman"/>
          <w:sz w:val="28"/>
          <w:szCs w:val="28"/>
        </w:rPr>
        <w:t xml:space="preserve">рование культуры, обоснованное </w:t>
      </w:r>
      <w:r w:rsidRPr="007D2270">
        <w:rPr>
          <w:rFonts w:ascii="Times New Roman" w:hAnsi="Times New Roman"/>
          <w:sz w:val="28"/>
          <w:szCs w:val="28"/>
        </w:rPr>
        <w:t>и  логически выверенное, возможно. Для этого важно правильно определить основание таког</w:t>
      </w:r>
      <w:r w:rsidR="004A11A4">
        <w:rPr>
          <w:rFonts w:ascii="Times New Roman" w:hAnsi="Times New Roman"/>
          <w:sz w:val="28"/>
          <w:szCs w:val="28"/>
        </w:rPr>
        <w:t xml:space="preserve">о деления.  Сегодня принято подразделять культуру по </w:t>
      </w:r>
      <w:r>
        <w:rPr>
          <w:rFonts w:ascii="Times New Roman" w:hAnsi="Times New Roman"/>
          <w:sz w:val="28"/>
          <w:szCs w:val="28"/>
        </w:rPr>
        <w:t>ее   носителю</w:t>
      </w:r>
      <w:r w:rsidR="004A11A4">
        <w:rPr>
          <w:rFonts w:ascii="Times New Roman" w:hAnsi="Times New Roman"/>
          <w:sz w:val="28"/>
          <w:szCs w:val="28"/>
        </w:rPr>
        <w:t xml:space="preserve">. В зависимости </w:t>
      </w:r>
      <w:r w:rsidRPr="007D2270">
        <w:rPr>
          <w:rFonts w:ascii="Times New Roman" w:hAnsi="Times New Roman"/>
          <w:sz w:val="28"/>
          <w:szCs w:val="28"/>
        </w:rPr>
        <w:t>о</w:t>
      </w:r>
      <w:r w:rsidR="004A11A4">
        <w:rPr>
          <w:rFonts w:ascii="Times New Roman" w:hAnsi="Times New Roman"/>
          <w:sz w:val="28"/>
          <w:szCs w:val="28"/>
        </w:rPr>
        <w:t xml:space="preserve">т этого вполне </w:t>
      </w:r>
      <w:r>
        <w:rPr>
          <w:rFonts w:ascii="Times New Roman" w:hAnsi="Times New Roman"/>
          <w:sz w:val="28"/>
          <w:szCs w:val="28"/>
        </w:rPr>
        <w:t>правомерно</w:t>
      </w:r>
      <w:r w:rsidR="004A11A4">
        <w:rPr>
          <w:rFonts w:ascii="Times New Roman" w:hAnsi="Times New Roman"/>
          <w:sz w:val="28"/>
          <w:szCs w:val="28"/>
        </w:rPr>
        <w:t xml:space="preserve">, прежде всего,  выделять </w:t>
      </w:r>
      <w:r w:rsidRPr="007D2270">
        <w:rPr>
          <w:rFonts w:ascii="Times New Roman" w:hAnsi="Times New Roman"/>
          <w:sz w:val="28"/>
          <w:szCs w:val="28"/>
        </w:rPr>
        <w:t>мирову</w:t>
      </w:r>
      <w:r w:rsidR="004A11A4">
        <w:rPr>
          <w:rFonts w:ascii="Times New Roman" w:hAnsi="Times New Roman"/>
          <w:sz w:val="28"/>
          <w:szCs w:val="28"/>
        </w:rPr>
        <w:t xml:space="preserve">ю и национальную </w:t>
      </w:r>
      <w:r>
        <w:rPr>
          <w:rFonts w:ascii="Times New Roman" w:hAnsi="Times New Roman"/>
          <w:sz w:val="28"/>
          <w:szCs w:val="28"/>
        </w:rPr>
        <w:t>культуру</w:t>
      </w:r>
      <w:r w:rsidRPr="007D2270">
        <w:rPr>
          <w:rFonts w:ascii="Times New Roman" w:hAnsi="Times New Roman"/>
          <w:sz w:val="28"/>
          <w:szCs w:val="28"/>
        </w:rPr>
        <w:t xml:space="preserve">. </w:t>
      </w:r>
    </w:p>
    <w:p w:rsidR="007D2270" w:rsidRPr="007D2270" w:rsidRDefault="004A11A4" w:rsidP="007D2270">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Мировая </w:t>
      </w:r>
      <w:r w:rsidR="007D2270" w:rsidRPr="007D2270">
        <w:rPr>
          <w:rFonts w:ascii="Times New Roman" w:hAnsi="Times New Roman"/>
          <w:sz w:val="28"/>
          <w:szCs w:val="28"/>
        </w:rPr>
        <w:t>культура</w:t>
      </w:r>
      <w:r w:rsidR="007D2270">
        <w:rPr>
          <w:rFonts w:ascii="Times New Roman" w:hAnsi="Times New Roman"/>
          <w:sz w:val="28"/>
          <w:szCs w:val="28"/>
        </w:rPr>
        <w:t xml:space="preserve"> </w:t>
      </w:r>
      <w:r w:rsidR="007D2270" w:rsidRPr="007D2270">
        <w:rPr>
          <w:rFonts w:ascii="Times New Roman" w:hAnsi="Times New Roman"/>
          <w:sz w:val="28"/>
          <w:szCs w:val="28"/>
        </w:rPr>
        <w:t>-</w:t>
      </w:r>
      <w:r w:rsidR="007D2270">
        <w:rPr>
          <w:rFonts w:ascii="Times New Roman" w:hAnsi="Times New Roman"/>
          <w:sz w:val="28"/>
          <w:szCs w:val="28"/>
        </w:rPr>
        <w:t xml:space="preserve"> </w:t>
      </w:r>
      <w:r>
        <w:rPr>
          <w:rFonts w:ascii="Times New Roman" w:hAnsi="Times New Roman"/>
          <w:sz w:val="28"/>
          <w:szCs w:val="28"/>
        </w:rPr>
        <w:t xml:space="preserve">это </w:t>
      </w:r>
      <w:r w:rsidR="007D2270" w:rsidRPr="007D2270">
        <w:rPr>
          <w:rFonts w:ascii="Times New Roman" w:hAnsi="Times New Roman"/>
          <w:sz w:val="28"/>
          <w:szCs w:val="28"/>
        </w:rPr>
        <w:t>синтез лучших достижений всех национальных культур различных народов, населяющих нашу планету.</w:t>
      </w:r>
    </w:p>
    <w:p w:rsidR="007469D9" w:rsidRDefault="007D2270" w:rsidP="007D2270">
      <w:pPr>
        <w:spacing w:after="0" w:line="360" w:lineRule="auto"/>
        <w:ind w:firstLine="709"/>
        <w:jc w:val="both"/>
        <w:rPr>
          <w:rFonts w:ascii="Times New Roman" w:hAnsi="Times New Roman"/>
          <w:sz w:val="28"/>
          <w:szCs w:val="28"/>
        </w:rPr>
      </w:pPr>
      <w:r w:rsidRPr="007D2270">
        <w:rPr>
          <w:rFonts w:ascii="Times New Roman" w:hAnsi="Times New Roman"/>
          <w:sz w:val="28"/>
          <w:szCs w:val="28"/>
        </w:rPr>
        <w:t>Национальная  культура  в свою очередь высту</w:t>
      </w:r>
      <w:r w:rsidR="004A11A4">
        <w:rPr>
          <w:rFonts w:ascii="Times New Roman" w:hAnsi="Times New Roman"/>
          <w:sz w:val="28"/>
          <w:szCs w:val="28"/>
        </w:rPr>
        <w:t xml:space="preserve">пает синтезом культур различных слоев и групп </w:t>
      </w:r>
      <w:r w:rsidRPr="007D2270">
        <w:rPr>
          <w:rFonts w:ascii="Times New Roman" w:hAnsi="Times New Roman"/>
          <w:sz w:val="28"/>
          <w:szCs w:val="28"/>
        </w:rPr>
        <w:t>соответс</w:t>
      </w:r>
      <w:r w:rsidR="004A11A4">
        <w:rPr>
          <w:rFonts w:ascii="Times New Roman" w:hAnsi="Times New Roman"/>
          <w:sz w:val="28"/>
          <w:szCs w:val="28"/>
        </w:rPr>
        <w:t xml:space="preserve">твующего общества. </w:t>
      </w:r>
      <w:r w:rsidRPr="007D2270">
        <w:rPr>
          <w:rFonts w:ascii="Times New Roman" w:hAnsi="Times New Roman"/>
          <w:sz w:val="28"/>
          <w:szCs w:val="28"/>
        </w:rPr>
        <w:t>Своеобразие национальной культуры,  ее  известная неповторимость  и  оригинальность проявляются как в духовной (язык, литература, музы</w:t>
      </w:r>
      <w:r w:rsidR="004A11A4">
        <w:rPr>
          <w:rFonts w:ascii="Times New Roman" w:hAnsi="Times New Roman"/>
          <w:sz w:val="28"/>
          <w:szCs w:val="28"/>
        </w:rPr>
        <w:t xml:space="preserve">ка, живопись, религия), так и в </w:t>
      </w:r>
      <w:r w:rsidRPr="007D2270">
        <w:rPr>
          <w:rFonts w:ascii="Times New Roman" w:hAnsi="Times New Roman"/>
          <w:sz w:val="28"/>
          <w:szCs w:val="28"/>
        </w:rPr>
        <w:t xml:space="preserve">материальной (особенности экономического уклада, ведения хозяйства, традиции труда  и </w:t>
      </w:r>
      <w:r w:rsidR="004A11A4">
        <w:rPr>
          <w:rFonts w:ascii="Times New Roman" w:hAnsi="Times New Roman"/>
          <w:sz w:val="28"/>
          <w:szCs w:val="28"/>
        </w:rPr>
        <w:t xml:space="preserve"> производства) сферах жизни и </w:t>
      </w:r>
      <w:r w:rsidRPr="007D2270">
        <w:rPr>
          <w:rFonts w:ascii="Times New Roman" w:hAnsi="Times New Roman"/>
          <w:sz w:val="28"/>
          <w:szCs w:val="28"/>
        </w:rPr>
        <w:t>деятельности.</w:t>
      </w:r>
    </w:p>
    <w:p w:rsidR="004A11A4" w:rsidRDefault="004A11A4" w:rsidP="007D2270">
      <w:pPr>
        <w:spacing w:after="0" w:line="360" w:lineRule="auto"/>
        <w:ind w:firstLine="709"/>
        <w:jc w:val="both"/>
        <w:rPr>
          <w:rFonts w:ascii="Times New Roman" w:hAnsi="Times New Roman"/>
          <w:sz w:val="28"/>
          <w:szCs w:val="28"/>
        </w:rPr>
      </w:pPr>
    </w:p>
    <w:p w:rsidR="004A11A4" w:rsidRDefault="004A11A4" w:rsidP="007D2270">
      <w:pPr>
        <w:spacing w:after="0" w:line="360" w:lineRule="auto"/>
        <w:ind w:firstLine="709"/>
        <w:jc w:val="both"/>
        <w:rPr>
          <w:rFonts w:ascii="Times New Roman" w:hAnsi="Times New Roman"/>
          <w:sz w:val="28"/>
          <w:szCs w:val="28"/>
        </w:rPr>
      </w:pPr>
    </w:p>
    <w:p w:rsidR="004A11A4" w:rsidRDefault="004A11A4" w:rsidP="007D2270">
      <w:pPr>
        <w:spacing w:after="0" w:line="360" w:lineRule="auto"/>
        <w:ind w:firstLine="709"/>
        <w:jc w:val="both"/>
        <w:rPr>
          <w:rFonts w:ascii="Times New Roman" w:hAnsi="Times New Roman"/>
          <w:sz w:val="28"/>
          <w:szCs w:val="28"/>
        </w:rPr>
      </w:pPr>
    </w:p>
    <w:p w:rsidR="004A11A4" w:rsidRDefault="004A11A4" w:rsidP="007D2270">
      <w:pPr>
        <w:spacing w:after="0" w:line="360" w:lineRule="auto"/>
        <w:ind w:firstLine="709"/>
        <w:jc w:val="both"/>
        <w:rPr>
          <w:rFonts w:ascii="Times New Roman" w:hAnsi="Times New Roman"/>
          <w:sz w:val="28"/>
          <w:szCs w:val="28"/>
        </w:rPr>
      </w:pPr>
    </w:p>
    <w:p w:rsidR="004A11A4" w:rsidRDefault="004A11A4" w:rsidP="007D2270">
      <w:pPr>
        <w:spacing w:after="0" w:line="360" w:lineRule="auto"/>
        <w:ind w:firstLine="709"/>
        <w:jc w:val="both"/>
        <w:rPr>
          <w:rFonts w:ascii="Times New Roman" w:hAnsi="Times New Roman"/>
          <w:sz w:val="28"/>
          <w:szCs w:val="28"/>
        </w:rPr>
      </w:pPr>
    </w:p>
    <w:p w:rsidR="004A11A4" w:rsidRDefault="004A11A4" w:rsidP="007D2270">
      <w:pPr>
        <w:spacing w:after="0" w:line="360" w:lineRule="auto"/>
        <w:ind w:firstLine="709"/>
        <w:jc w:val="both"/>
        <w:rPr>
          <w:rFonts w:ascii="Times New Roman" w:hAnsi="Times New Roman"/>
          <w:sz w:val="28"/>
          <w:szCs w:val="28"/>
        </w:rPr>
      </w:pPr>
    </w:p>
    <w:p w:rsidR="004A11A4" w:rsidRDefault="004A11A4" w:rsidP="007D2270">
      <w:pPr>
        <w:spacing w:after="0" w:line="360" w:lineRule="auto"/>
        <w:ind w:firstLine="709"/>
        <w:jc w:val="both"/>
        <w:rPr>
          <w:rFonts w:ascii="Times New Roman" w:hAnsi="Times New Roman"/>
          <w:sz w:val="28"/>
          <w:szCs w:val="28"/>
        </w:rPr>
      </w:pPr>
    </w:p>
    <w:p w:rsidR="004A11A4" w:rsidRDefault="004A11A4" w:rsidP="007D2270">
      <w:pPr>
        <w:spacing w:after="0" w:line="360" w:lineRule="auto"/>
        <w:ind w:firstLine="709"/>
        <w:jc w:val="both"/>
        <w:rPr>
          <w:rFonts w:ascii="Times New Roman" w:hAnsi="Times New Roman"/>
          <w:sz w:val="28"/>
          <w:szCs w:val="28"/>
        </w:rPr>
      </w:pPr>
    </w:p>
    <w:p w:rsidR="004A11A4" w:rsidRDefault="004A11A4" w:rsidP="004A11A4">
      <w:pPr>
        <w:spacing w:after="0" w:line="360" w:lineRule="auto"/>
        <w:rPr>
          <w:rFonts w:ascii="Times New Roman" w:hAnsi="Times New Roman"/>
          <w:sz w:val="28"/>
          <w:szCs w:val="28"/>
        </w:rPr>
      </w:pPr>
    </w:p>
    <w:p w:rsidR="004A11A4" w:rsidRPr="004A11A4" w:rsidRDefault="004A11A4" w:rsidP="003A42A8">
      <w:pPr>
        <w:pStyle w:val="a7"/>
        <w:numPr>
          <w:ilvl w:val="0"/>
          <w:numId w:val="10"/>
        </w:numPr>
        <w:spacing w:after="100" w:afterAutospacing="1" w:line="360" w:lineRule="auto"/>
        <w:jc w:val="center"/>
        <w:rPr>
          <w:rFonts w:ascii="Times New Roman" w:hAnsi="Times New Roman"/>
          <w:b/>
          <w:sz w:val="32"/>
          <w:szCs w:val="32"/>
        </w:rPr>
      </w:pPr>
      <w:r w:rsidRPr="004A11A4">
        <w:rPr>
          <w:rFonts w:ascii="Times New Roman" w:hAnsi="Times New Roman"/>
          <w:b/>
          <w:sz w:val="32"/>
          <w:szCs w:val="32"/>
        </w:rPr>
        <w:lastRenderedPageBreak/>
        <w:t>Основные культурологические концепции</w:t>
      </w:r>
    </w:p>
    <w:p w:rsidR="003508BA" w:rsidRPr="003508BA" w:rsidRDefault="003F154A" w:rsidP="003F154A">
      <w:pPr>
        <w:spacing w:after="0" w:line="360" w:lineRule="auto"/>
        <w:ind w:firstLine="708"/>
        <w:jc w:val="both"/>
        <w:rPr>
          <w:rFonts w:ascii="Times New Roman" w:hAnsi="Times New Roman"/>
          <w:sz w:val="28"/>
          <w:szCs w:val="28"/>
        </w:rPr>
      </w:pPr>
      <w:r w:rsidRPr="003508BA">
        <w:rPr>
          <w:rFonts w:ascii="Times New Roman" w:hAnsi="Times New Roman"/>
          <w:sz w:val="28"/>
          <w:szCs w:val="28"/>
        </w:rPr>
        <w:t>Ж.-Ж. Руссо</w:t>
      </w:r>
      <w:r w:rsidR="003508BA" w:rsidRPr="003508BA">
        <w:rPr>
          <w:rFonts w:ascii="Times New Roman" w:hAnsi="Times New Roman"/>
          <w:sz w:val="28"/>
          <w:szCs w:val="28"/>
        </w:rPr>
        <w:t xml:space="preserve"> одним из первых выразил протест против идеалов эпохи Просвещения, заявив, что рядом с прогрессом культуры идет падение нравственности. Кризису современного общества Руссо противопоставлял идеал "естественного человека", живущего в гармонии с собой и миром. Он выдвинул лозунг: "Назад к природе!" Кризис личности, полагал Руссо, может быть преодолен посредством сведения культуры к устойчивым традиционным формам. Идеальное состояние общества достигается организацией системы воспитания, призванной устранять в человеке все, что тормозит его естественное развитие.</w:t>
      </w:r>
    </w:p>
    <w:p w:rsidR="00267B80" w:rsidRDefault="003508BA" w:rsidP="003F154A">
      <w:pPr>
        <w:spacing w:after="0" w:line="360" w:lineRule="auto"/>
        <w:ind w:firstLine="708"/>
        <w:jc w:val="both"/>
        <w:rPr>
          <w:rFonts w:ascii="Times New Roman" w:hAnsi="Times New Roman"/>
          <w:sz w:val="28"/>
          <w:szCs w:val="28"/>
        </w:rPr>
      </w:pPr>
      <w:r w:rsidRPr="003508BA">
        <w:rPr>
          <w:rFonts w:ascii="Times New Roman" w:hAnsi="Times New Roman"/>
          <w:sz w:val="28"/>
          <w:szCs w:val="28"/>
        </w:rPr>
        <w:t>Руссо анализировал причины отчуждения личности от естественной среды обитания. Главную из них он находил в стабилизирующей функции культуры, гасящей контрастность природной среды. Естественные колебания, определяемые природными ритмами, с его точки зрения являются благоприятным фактором развития культуры. Чем более сложны условия существования общества, тем медленнее развивается его культура, тем более она традиционна и тем здоровее среда обитания людей.</w:t>
      </w:r>
    </w:p>
    <w:p w:rsidR="003F154A" w:rsidRDefault="003F154A" w:rsidP="003F154A">
      <w:pPr>
        <w:spacing w:after="0" w:line="360" w:lineRule="auto"/>
        <w:ind w:firstLine="708"/>
        <w:jc w:val="both"/>
        <w:rPr>
          <w:rFonts w:ascii="Times New Roman" w:hAnsi="Times New Roman"/>
          <w:sz w:val="28"/>
          <w:szCs w:val="28"/>
        </w:rPr>
      </w:pPr>
      <w:r w:rsidRPr="003F154A">
        <w:rPr>
          <w:rFonts w:ascii="Times New Roman" w:hAnsi="Times New Roman"/>
          <w:sz w:val="28"/>
          <w:szCs w:val="28"/>
        </w:rPr>
        <w:t>Проблемы эволюции европейской культуры как эволюции идеальных форм политического устройства расс</w:t>
      </w:r>
      <w:r>
        <w:rPr>
          <w:rFonts w:ascii="Times New Roman" w:hAnsi="Times New Roman"/>
          <w:sz w:val="28"/>
          <w:szCs w:val="28"/>
        </w:rPr>
        <w:t>матривает М. Вебер</w:t>
      </w:r>
      <w:r w:rsidRPr="003F154A">
        <w:rPr>
          <w:rFonts w:ascii="Times New Roman" w:hAnsi="Times New Roman"/>
          <w:sz w:val="28"/>
          <w:szCs w:val="28"/>
        </w:rPr>
        <w:t>. Вебер ищет рационалистические основы развития культуры. На это направлено его изучение экономических основ религиозной жизни («Протестантская этика и дух капитализма»). По Веберу, в социальных науках, как и в естественных, основу составляют научные абстракции, которые он называет «идеальными типами». Таковыми являются «феодализм» и «капитализм», «город» и «село», «государство» и «церковь». Кроме того, Вебер обращается к проблеме метода социальных наук. Рассуждая о методе, Вебер приходит к выводу о единстве методов исследования естественных и общественных наук.</w:t>
      </w:r>
    </w:p>
    <w:p w:rsidR="003F154A" w:rsidRPr="003F154A" w:rsidRDefault="003F154A" w:rsidP="00B20283">
      <w:pPr>
        <w:spacing w:after="0" w:line="360" w:lineRule="auto"/>
        <w:ind w:firstLine="708"/>
        <w:jc w:val="both"/>
        <w:rPr>
          <w:rFonts w:ascii="Times New Roman" w:hAnsi="Times New Roman"/>
          <w:sz w:val="28"/>
          <w:szCs w:val="28"/>
        </w:rPr>
      </w:pPr>
      <w:r w:rsidRPr="003F154A">
        <w:rPr>
          <w:rFonts w:ascii="Times New Roman" w:hAnsi="Times New Roman"/>
          <w:sz w:val="28"/>
          <w:szCs w:val="28"/>
        </w:rPr>
        <w:lastRenderedPageBreak/>
        <w:t>Н</w:t>
      </w:r>
      <w:r>
        <w:rPr>
          <w:rFonts w:ascii="Times New Roman" w:hAnsi="Times New Roman"/>
          <w:sz w:val="28"/>
          <w:szCs w:val="28"/>
        </w:rPr>
        <w:t>. А.</w:t>
      </w:r>
      <w:r w:rsidRPr="003F154A">
        <w:rPr>
          <w:rFonts w:ascii="Times New Roman" w:hAnsi="Times New Roman"/>
          <w:sz w:val="28"/>
          <w:szCs w:val="28"/>
        </w:rPr>
        <w:t xml:space="preserve"> Бердяев </w:t>
      </w:r>
      <w:r>
        <w:rPr>
          <w:rFonts w:ascii="Times New Roman" w:hAnsi="Times New Roman"/>
          <w:sz w:val="28"/>
          <w:szCs w:val="28"/>
        </w:rPr>
        <w:t>считает что к</w:t>
      </w:r>
      <w:r w:rsidRPr="003F154A">
        <w:rPr>
          <w:rFonts w:ascii="Times New Roman" w:hAnsi="Times New Roman"/>
          <w:sz w:val="28"/>
          <w:szCs w:val="28"/>
        </w:rPr>
        <w:t>аждая культура, одновременно смертна и бессмертна, так как умирают временные элементы или ценности культуры, в то время как вечные продолжают свое существование. «В культуре происходит великая борьба вечности со временем, великое противление разрушител</w:t>
      </w:r>
      <w:r>
        <w:rPr>
          <w:rFonts w:ascii="Times New Roman" w:hAnsi="Times New Roman"/>
          <w:sz w:val="28"/>
          <w:szCs w:val="28"/>
        </w:rPr>
        <w:t>ьной власти времени»</w:t>
      </w:r>
      <w:r w:rsidRPr="003F154A">
        <w:rPr>
          <w:rFonts w:ascii="Times New Roman" w:hAnsi="Times New Roman"/>
          <w:sz w:val="28"/>
          <w:szCs w:val="28"/>
        </w:rPr>
        <w:t>. Западная культура, по Бердяеву, прошла стадии варварства, средневекового христианства и современного светского гуманизма. Гуманистическая культура, истощившись, привела к собственной гибели. Бердяев считает техническую стадию развития культуры – цивилизацию – проявлением умирания культуры, когда на смену духовному началу приходит низменное, вместо организмов существуют механизмы.</w:t>
      </w:r>
    </w:p>
    <w:p w:rsidR="003F154A" w:rsidRDefault="003F154A" w:rsidP="003F154A">
      <w:pPr>
        <w:spacing w:after="0" w:line="360" w:lineRule="auto"/>
        <w:ind w:firstLine="708"/>
        <w:jc w:val="both"/>
        <w:rPr>
          <w:rFonts w:ascii="Times New Roman" w:hAnsi="Times New Roman"/>
          <w:sz w:val="28"/>
          <w:szCs w:val="28"/>
        </w:rPr>
      </w:pPr>
      <w:r w:rsidRPr="003F154A">
        <w:rPr>
          <w:rFonts w:ascii="Times New Roman" w:hAnsi="Times New Roman"/>
          <w:sz w:val="28"/>
          <w:szCs w:val="28"/>
        </w:rPr>
        <w:t>Но путь гибели культуры через ее превращение в цивилизацию не является единственным вариантом ее развития. Культура может пойти по другому пути – пути религиозного обновления жизни. Таковой являлась христианская средневековая культура, но потом христианство перестало быть собственно религией, вербализовалось и ритуализировалось. Бердяев писал, что Россия не пережила период гуманизма и Возрождения, как Западная Европа, но намного острее пережила кризис гуманизма, так как «русский гуманизм был христианским, он был основан на человеколюбии, милосердии, жалости, даже у тех, которые в сознании отсту</w:t>
      </w:r>
      <w:r w:rsidR="00B20283">
        <w:rPr>
          <w:rFonts w:ascii="Times New Roman" w:hAnsi="Times New Roman"/>
          <w:sz w:val="28"/>
          <w:szCs w:val="28"/>
        </w:rPr>
        <w:t>пали от христианства»</w:t>
      </w:r>
      <w:r w:rsidRPr="003F154A">
        <w:rPr>
          <w:rFonts w:ascii="Times New Roman" w:hAnsi="Times New Roman"/>
          <w:sz w:val="28"/>
          <w:szCs w:val="28"/>
        </w:rPr>
        <w:t xml:space="preserve">. В своих работах Бердяев не столько занят проблемой систематизации исторических типов культуры, сколько рассматривает развитие духовной культуры в конкретно-историческом аспекте. </w:t>
      </w:r>
    </w:p>
    <w:p w:rsidR="00B20283" w:rsidRDefault="00B20283" w:rsidP="003F154A">
      <w:pPr>
        <w:spacing w:after="0" w:line="360" w:lineRule="auto"/>
        <w:ind w:firstLine="708"/>
        <w:jc w:val="both"/>
        <w:rPr>
          <w:rFonts w:ascii="Times New Roman" w:hAnsi="Times New Roman"/>
          <w:sz w:val="28"/>
          <w:szCs w:val="28"/>
        </w:rPr>
      </w:pPr>
      <w:r w:rsidRPr="00B20283">
        <w:rPr>
          <w:rFonts w:ascii="Times New Roman" w:hAnsi="Times New Roman"/>
          <w:sz w:val="28"/>
          <w:szCs w:val="28"/>
        </w:rPr>
        <w:t>Освальд</w:t>
      </w:r>
      <w:r>
        <w:rPr>
          <w:rFonts w:ascii="Times New Roman" w:hAnsi="Times New Roman"/>
          <w:sz w:val="28"/>
          <w:szCs w:val="28"/>
        </w:rPr>
        <w:t xml:space="preserve"> </w:t>
      </w:r>
      <w:r w:rsidRPr="00B20283">
        <w:rPr>
          <w:rFonts w:ascii="Times New Roman" w:hAnsi="Times New Roman"/>
          <w:sz w:val="28"/>
          <w:szCs w:val="28"/>
        </w:rPr>
        <w:t xml:space="preserve">Шпенглер наносит удар по концепции евроцентризма, описывая различные культурно-исторические типы, в каждом из которых он видит проявление закономерного пути роста, развития и гибели культуры. Жизнь, по Шпенглеру, шире и разнообразнее культуры. Каждая культура, подобно живому организму, проживает свою «жизнь» и имеет свою «душу», которая и делает все культуры неповторимыми и уникальными. Так, например, античную культуру Шпенглер называет «аполлоновской», европейскую – «фаустовской», византийско-арабскую – «магической». У </w:t>
      </w:r>
      <w:r w:rsidRPr="00B20283">
        <w:rPr>
          <w:rFonts w:ascii="Times New Roman" w:hAnsi="Times New Roman"/>
          <w:sz w:val="28"/>
          <w:szCs w:val="28"/>
        </w:rPr>
        <w:lastRenderedPageBreak/>
        <w:t>каждой культуры свой путь и своя «судьба». Шпенглер стремится осмыслить кризис европейской культуры начала XX века, определить его причины и последствия. В отличие от Н.Я. Данилевского, который не разделял понятия «культура» и «цивилизация», О. Шпенглер противопоставляет их. «Цивилизацией» он назвал последнюю стадию развития культуры, когда она переходит на технический уровень, подменяя гуманистические ценности материальным благополучием.</w:t>
      </w:r>
    </w:p>
    <w:p w:rsidR="00B20283" w:rsidRDefault="00B20283" w:rsidP="003F154A">
      <w:pPr>
        <w:spacing w:after="0" w:line="360" w:lineRule="auto"/>
        <w:ind w:firstLine="708"/>
        <w:jc w:val="both"/>
        <w:rPr>
          <w:rFonts w:ascii="Times New Roman" w:hAnsi="Times New Roman"/>
          <w:sz w:val="28"/>
          <w:szCs w:val="28"/>
        </w:rPr>
      </w:pPr>
      <w:r w:rsidRPr="00B20283">
        <w:rPr>
          <w:rFonts w:ascii="Times New Roman" w:hAnsi="Times New Roman"/>
          <w:sz w:val="28"/>
          <w:szCs w:val="28"/>
        </w:rPr>
        <w:t>Конкретно-социологический метод при изучении истории культуры применил Питирим Сор</w:t>
      </w:r>
      <w:r>
        <w:rPr>
          <w:rFonts w:ascii="Times New Roman" w:hAnsi="Times New Roman"/>
          <w:sz w:val="28"/>
          <w:szCs w:val="28"/>
        </w:rPr>
        <w:t xml:space="preserve">окин. </w:t>
      </w:r>
      <w:r w:rsidRPr="00B20283">
        <w:rPr>
          <w:rFonts w:ascii="Times New Roman" w:hAnsi="Times New Roman"/>
          <w:sz w:val="28"/>
          <w:szCs w:val="28"/>
        </w:rPr>
        <w:t>Сорокин собрал огромный эмпирический материал, при обобщении которого использовал математические методы, принятые в социологии. Анализируя количественные данные, он делает выводы о тенденциях и процессах, происходивших в определенные периоды истории. Будучи социологом, П.А. Сорокин раскрывает связь между развитием культуры и социальными процессами, ищет закономерности такой взаимосвязи.</w:t>
      </w:r>
    </w:p>
    <w:p w:rsidR="00B20283" w:rsidRPr="00B20283" w:rsidRDefault="00B20283" w:rsidP="00DD0B73">
      <w:pPr>
        <w:spacing w:after="0" w:line="360" w:lineRule="auto"/>
        <w:ind w:firstLine="708"/>
        <w:jc w:val="both"/>
        <w:rPr>
          <w:rFonts w:ascii="Times New Roman" w:hAnsi="Times New Roman"/>
          <w:sz w:val="28"/>
          <w:szCs w:val="28"/>
        </w:rPr>
      </w:pPr>
      <w:r w:rsidRPr="00B20283">
        <w:rPr>
          <w:rFonts w:ascii="Times New Roman" w:hAnsi="Times New Roman"/>
          <w:sz w:val="28"/>
          <w:szCs w:val="28"/>
        </w:rPr>
        <w:t>В  свои</w:t>
      </w:r>
      <w:r w:rsidR="00DD0B73">
        <w:rPr>
          <w:rFonts w:ascii="Times New Roman" w:hAnsi="Times New Roman"/>
          <w:sz w:val="28"/>
          <w:szCs w:val="28"/>
        </w:rPr>
        <w:t>х  взглядах   на   культуру   В</w:t>
      </w:r>
      <w:r w:rsidRPr="00B20283">
        <w:rPr>
          <w:rFonts w:ascii="Times New Roman" w:hAnsi="Times New Roman"/>
          <w:sz w:val="28"/>
          <w:szCs w:val="28"/>
        </w:rPr>
        <w:t xml:space="preserve">. И.  Ленин  продолжал линию российской революционной эстетики. Он полагал, что искусство призвано отражать жизнь с позиций определенных классов, способствовать изменению отживших порядков. С этой точки зрения вождь и литературу, и другие виды художественного творчества рассматривал как часть «общепролетарского дела» борьбы против буржуазии и помещиков. А поскольку интересы рабочих и капиталистов несовместимы, то из прошлого необходимо брать лишь «освободительные элементы  культуры », связанные с творчеством и деятельностью революционеров.  </w:t>
      </w:r>
    </w:p>
    <w:p w:rsidR="00B20283" w:rsidRDefault="00B20283" w:rsidP="00B20283">
      <w:pPr>
        <w:spacing w:after="0" w:line="360" w:lineRule="auto"/>
        <w:ind w:firstLine="708"/>
        <w:jc w:val="both"/>
        <w:rPr>
          <w:rFonts w:ascii="Times New Roman" w:hAnsi="Times New Roman"/>
          <w:sz w:val="28"/>
          <w:szCs w:val="28"/>
        </w:rPr>
      </w:pPr>
      <w:r w:rsidRPr="00B20283">
        <w:rPr>
          <w:rFonts w:ascii="Times New Roman" w:hAnsi="Times New Roman"/>
          <w:sz w:val="28"/>
          <w:szCs w:val="28"/>
        </w:rPr>
        <w:t xml:space="preserve">Опираясь на такой подход,  Ленин  сформулировал теорию «двух  культур », существующих  в  каждой национальной  культуре . Он выделял, с одной стороны, «буржуазную», «помещичью», с другой – «пролетарскую  культуру ». Из этого следовал вывод, что само понимание единой национальной  культуры  – ложное, национальной же  культуры  не существует. Причем непролетарскую  культуру  он ставит  в  кавычки, </w:t>
      </w:r>
      <w:r w:rsidRPr="00B20283">
        <w:rPr>
          <w:rFonts w:ascii="Times New Roman" w:hAnsi="Times New Roman"/>
          <w:sz w:val="28"/>
          <w:szCs w:val="28"/>
        </w:rPr>
        <w:lastRenderedPageBreak/>
        <w:t>отказывая ей  в  праве считаться таковой. При этом «реакционная»  культура, по  Ленину  («помещичья», «буржуазная», «черносотенная») – национальна, а «прогрессивная»  культура  пролетариата – интернациональна.</w:t>
      </w:r>
    </w:p>
    <w:p w:rsidR="00DD0B73" w:rsidRPr="00DD0B73" w:rsidRDefault="00DD0B73" w:rsidP="00DD0B73">
      <w:pPr>
        <w:spacing w:after="0" w:line="360" w:lineRule="auto"/>
        <w:ind w:firstLine="708"/>
        <w:jc w:val="both"/>
        <w:rPr>
          <w:rFonts w:ascii="Times New Roman" w:hAnsi="Times New Roman"/>
          <w:sz w:val="28"/>
          <w:szCs w:val="28"/>
        </w:rPr>
      </w:pPr>
      <w:r w:rsidRPr="00DD0B73">
        <w:rPr>
          <w:rFonts w:ascii="Times New Roman" w:hAnsi="Times New Roman"/>
          <w:sz w:val="28"/>
          <w:szCs w:val="28"/>
        </w:rPr>
        <w:t xml:space="preserve">Взгляды   </w:t>
      </w:r>
      <w:r>
        <w:rPr>
          <w:rFonts w:ascii="Times New Roman" w:hAnsi="Times New Roman"/>
          <w:sz w:val="28"/>
          <w:szCs w:val="28"/>
        </w:rPr>
        <w:t xml:space="preserve">А. </w:t>
      </w:r>
      <w:r w:rsidRPr="00DD0B73">
        <w:rPr>
          <w:rFonts w:ascii="Times New Roman" w:hAnsi="Times New Roman"/>
          <w:sz w:val="28"/>
          <w:szCs w:val="28"/>
        </w:rPr>
        <w:t>Шве</w:t>
      </w:r>
      <w:r>
        <w:rPr>
          <w:rFonts w:ascii="Times New Roman" w:hAnsi="Times New Roman"/>
          <w:sz w:val="28"/>
          <w:szCs w:val="28"/>
        </w:rPr>
        <w:t>йцера  на современную  культуру</w:t>
      </w:r>
      <w:r w:rsidRPr="00DD0B73">
        <w:rPr>
          <w:rFonts w:ascii="Times New Roman" w:hAnsi="Times New Roman"/>
          <w:sz w:val="28"/>
          <w:szCs w:val="28"/>
        </w:rPr>
        <w:t xml:space="preserve">, порожденную индустриальным обществом, были в целом достаточно пессимистичными, хотя и не лишенными надежды на будущее. Он считал, что в культурном отношении человечество и его социальные структуры приближаются к катастрофе, после которой, однако, возможен новый Ренессанс, "гораздо более величественный, чем тот, который уже был". </w:t>
      </w:r>
    </w:p>
    <w:p w:rsidR="00DD0B73" w:rsidRPr="003A42A8" w:rsidRDefault="00DD0B73" w:rsidP="00DD0B73">
      <w:pPr>
        <w:spacing w:after="0" w:line="360" w:lineRule="auto"/>
        <w:ind w:firstLine="708"/>
        <w:jc w:val="both"/>
        <w:rPr>
          <w:rFonts w:ascii="Times New Roman" w:hAnsi="Times New Roman"/>
          <w:sz w:val="28"/>
          <w:szCs w:val="28"/>
        </w:rPr>
      </w:pPr>
      <w:r>
        <w:rPr>
          <w:rFonts w:ascii="Times New Roman" w:hAnsi="Times New Roman"/>
          <w:sz w:val="28"/>
          <w:szCs w:val="28"/>
        </w:rPr>
        <w:t xml:space="preserve"> В чем же состоит, по  Швейцеру</w:t>
      </w:r>
      <w:r w:rsidRPr="00DD0B73">
        <w:rPr>
          <w:rFonts w:ascii="Times New Roman" w:hAnsi="Times New Roman"/>
          <w:sz w:val="28"/>
          <w:szCs w:val="28"/>
        </w:rPr>
        <w:t>, эта психическая "травма", этот кризис современной  культуры ? Подчеркивая, что ее основой является не материальная, а духовная жизнь, он считает, что во всем виновато чрезмерное давление коллективов на отдельного индивида, в результате чего ему не удается развивать свои духовные и нравственные задатк</w:t>
      </w:r>
      <w:r w:rsidR="00AD26DE">
        <w:rPr>
          <w:rFonts w:ascii="Times New Roman" w:hAnsi="Times New Roman"/>
          <w:sz w:val="28"/>
          <w:szCs w:val="28"/>
        </w:rPr>
        <w:t>и</w:t>
      </w:r>
      <w:r w:rsidRPr="00DD0B73">
        <w:rPr>
          <w:rFonts w:ascii="Times New Roman" w:hAnsi="Times New Roman"/>
          <w:sz w:val="28"/>
          <w:szCs w:val="28"/>
        </w:rPr>
        <w:t>, что в современном мире место правды заняла пропаганда, что историю люди превратили в культ лжи, а сочетание учености и предвзятости стало обычным делом; что свобода мышления изъята из употребления, ибо миллионы оболваненных существ отказываются мыслить; что, теряя индивидуальность, мы даже не сознаем своей духовной нищеты и фактически живем в неком новом средневековье.</w:t>
      </w:r>
    </w:p>
    <w:p w:rsidR="00D007D3" w:rsidRPr="003A42A8" w:rsidRDefault="00D007D3" w:rsidP="00DD0B73">
      <w:pPr>
        <w:spacing w:after="0" w:line="360" w:lineRule="auto"/>
        <w:ind w:firstLine="708"/>
        <w:jc w:val="both"/>
        <w:rPr>
          <w:rFonts w:ascii="Times New Roman" w:hAnsi="Times New Roman"/>
          <w:sz w:val="28"/>
          <w:szCs w:val="28"/>
        </w:rPr>
      </w:pPr>
    </w:p>
    <w:p w:rsidR="00D007D3" w:rsidRPr="003A42A8" w:rsidRDefault="00D007D3" w:rsidP="00DD0B73">
      <w:pPr>
        <w:spacing w:after="0" w:line="360" w:lineRule="auto"/>
        <w:ind w:firstLine="708"/>
        <w:jc w:val="both"/>
        <w:rPr>
          <w:rFonts w:ascii="Times New Roman" w:hAnsi="Times New Roman"/>
          <w:sz w:val="28"/>
          <w:szCs w:val="28"/>
        </w:rPr>
      </w:pPr>
    </w:p>
    <w:p w:rsidR="00D007D3" w:rsidRPr="003A42A8" w:rsidRDefault="00D007D3" w:rsidP="00DD0B73">
      <w:pPr>
        <w:spacing w:after="0" w:line="360" w:lineRule="auto"/>
        <w:ind w:firstLine="708"/>
        <w:jc w:val="both"/>
        <w:rPr>
          <w:rFonts w:ascii="Times New Roman" w:hAnsi="Times New Roman"/>
          <w:sz w:val="28"/>
          <w:szCs w:val="28"/>
        </w:rPr>
      </w:pPr>
    </w:p>
    <w:p w:rsidR="00D007D3" w:rsidRPr="003A42A8" w:rsidRDefault="00D007D3" w:rsidP="00DD0B73">
      <w:pPr>
        <w:spacing w:after="0" w:line="360" w:lineRule="auto"/>
        <w:ind w:firstLine="708"/>
        <w:jc w:val="both"/>
        <w:rPr>
          <w:rFonts w:ascii="Times New Roman" w:hAnsi="Times New Roman"/>
          <w:sz w:val="28"/>
          <w:szCs w:val="28"/>
        </w:rPr>
      </w:pPr>
    </w:p>
    <w:p w:rsidR="00D007D3" w:rsidRPr="003A42A8" w:rsidRDefault="00D007D3" w:rsidP="00DD0B73">
      <w:pPr>
        <w:spacing w:after="0" w:line="360" w:lineRule="auto"/>
        <w:ind w:firstLine="708"/>
        <w:jc w:val="both"/>
        <w:rPr>
          <w:rFonts w:ascii="Times New Roman" w:hAnsi="Times New Roman"/>
          <w:sz w:val="28"/>
          <w:szCs w:val="28"/>
        </w:rPr>
      </w:pPr>
    </w:p>
    <w:p w:rsidR="00D007D3" w:rsidRPr="003A42A8" w:rsidRDefault="00D007D3" w:rsidP="00DD0B73">
      <w:pPr>
        <w:spacing w:after="0" w:line="360" w:lineRule="auto"/>
        <w:ind w:firstLine="708"/>
        <w:jc w:val="both"/>
        <w:rPr>
          <w:rFonts w:ascii="Times New Roman" w:hAnsi="Times New Roman"/>
          <w:sz w:val="28"/>
          <w:szCs w:val="28"/>
        </w:rPr>
      </w:pPr>
    </w:p>
    <w:p w:rsidR="00D007D3" w:rsidRPr="003A42A8" w:rsidRDefault="00D007D3" w:rsidP="00DD0B73">
      <w:pPr>
        <w:spacing w:after="0" w:line="360" w:lineRule="auto"/>
        <w:ind w:firstLine="708"/>
        <w:jc w:val="both"/>
        <w:rPr>
          <w:rFonts w:ascii="Times New Roman" w:hAnsi="Times New Roman"/>
          <w:sz w:val="28"/>
          <w:szCs w:val="28"/>
        </w:rPr>
      </w:pPr>
    </w:p>
    <w:p w:rsidR="00D007D3" w:rsidRPr="003A42A8" w:rsidRDefault="00D007D3" w:rsidP="00DD0B73">
      <w:pPr>
        <w:spacing w:after="0" w:line="360" w:lineRule="auto"/>
        <w:ind w:firstLine="708"/>
        <w:jc w:val="both"/>
        <w:rPr>
          <w:rFonts w:ascii="Times New Roman" w:hAnsi="Times New Roman"/>
          <w:sz w:val="28"/>
          <w:szCs w:val="28"/>
        </w:rPr>
      </w:pPr>
    </w:p>
    <w:p w:rsidR="00D007D3" w:rsidRPr="003A42A8" w:rsidRDefault="00D007D3" w:rsidP="00DD0B73">
      <w:pPr>
        <w:spacing w:after="0" w:line="360" w:lineRule="auto"/>
        <w:ind w:firstLine="708"/>
        <w:jc w:val="both"/>
        <w:rPr>
          <w:rFonts w:ascii="Times New Roman" w:hAnsi="Times New Roman"/>
          <w:sz w:val="28"/>
          <w:szCs w:val="28"/>
        </w:rPr>
      </w:pPr>
    </w:p>
    <w:p w:rsidR="00D007D3" w:rsidRPr="006F7077" w:rsidRDefault="00D007D3" w:rsidP="006F7077">
      <w:pPr>
        <w:spacing w:after="0" w:line="360" w:lineRule="auto"/>
        <w:jc w:val="both"/>
        <w:rPr>
          <w:rFonts w:ascii="Times New Roman" w:hAnsi="Times New Roman"/>
          <w:sz w:val="28"/>
          <w:szCs w:val="28"/>
        </w:rPr>
      </w:pPr>
    </w:p>
    <w:p w:rsidR="00D007D3" w:rsidRDefault="00D007D3" w:rsidP="00C15EC2">
      <w:pPr>
        <w:spacing w:after="100" w:afterAutospacing="1" w:line="360" w:lineRule="auto"/>
        <w:jc w:val="center"/>
        <w:rPr>
          <w:rFonts w:ascii="Times New Roman" w:hAnsi="Times New Roman"/>
          <w:b/>
          <w:sz w:val="32"/>
          <w:szCs w:val="32"/>
        </w:rPr>
      </w:pPr>
      <w:r w:rsidRPr="00D007D3">
        <w:rPr>
          <w:rFonts w:ascii="Times New Roman" w:hAnsi="Times New Roman"/>
          <w:b/>
          <w:sz w:val="32"/>
          <w:szCs w:val="32"/>
        </w:rPr>
        <w:lastRenderedPageBreak/>
        <w:t>Тест</w:t>
      </w:r>
    </w:p>
    <w:p w:rsidR="00D007D3" w:rsidRDefault="00D007D3" w:rsidP="00C15EC2">
      <w:pPr>
        <w:spacing w:after="120" w:line="360" w:lineRule="auto"/>
        <w:ind w:firstLine="708"/>
        <w:jc w:val="both"/>
        <w:rPr>
          <w:rFonts w:ascii="Times New Roman" w:hAnsi="Times New Roman"/>
          <w:sz w:val="28"/>
          <w:szCs w:val="28"/>
        </w:rPr>
      </w:pPr>
      <w:r>
        <w:rPr>
          <w:rFonts w:ascii="Times New Roman" w:hAnsi="Times New Roman"/>
          <w:sz w:val="28"/>
          <w:szCs w:val="28"/>
        </w:rPr>
        <w:t>Соотнесите указанные культурологические концепции  и их представителей:</w:t>
      </w:r>
    </w:p>
    <w:p w:rsidR="00D007D3" w:rsidRDefault="00D007D3" w:rsidP="00C0104A">
      <w:pPr>
        <w:pStyle w:val="a7"/>
        <w:numPr>
          <w:ilvl w:val="0"/>
          <w:numId w:val="13"/>
        </w:numPr>
        <w:spacing w:after="0" w:line="360" w:lineRule="auto"/>
        <w:jc w:val="both"/>
        <w:rPr>
          <w:rFonts w:ascii="Times New Roman" w:hAnsi="Times New Roman"/>
          <w:sz w:val="28"/>
          <w:szCs w:val="28"/>
        </w:rPr>
      </w:pPr>
      <w:r>
        <w:rPr>
          <w:rFonts w:ascii="Times New Roman" w:hAnsi="Times New Roman"/>
          <w:sz w:val="28"/>
          <w:szCs w:val="28"/>
        </w:rPr>
        <w:t>Концепция кризиса культуры</w:t>
      </w:r>
      <w:r w:rsidR="00C0104A">
        <w:rPr>
          <w:rFonts w:ascii="Times New Roman" w:hAnsi="Times New Roman"/>
          <w:sz w:val="28"/>
          <w:szCs w:val="28"/>
        </w:rPr>
        <w:t xml:space="preserve">  </w:t>
      </w:r>
      <w:r w:rsidR="000D392F">
        <w:rPr>
          <w:rFonts w:ascii="Times New Roman" w:hAnsi="Times New Roman"/>
          <w:sz w:val="28"/>
          <w:szCs w:val="28"/>
        </w:rPr>
        <w:t xml:space="preserve">        </w:t>
      </w:r>
      <w:r w:rsidR="000D392F" w:rsidRPr="00A2220A">
        <w:rPr>
          <w:rFonts w:ascii="Times New Roman" w:hAnsi="Times New Roman"/>
          <w:sz w:val="28"/>
          <w:szCs w:val="28"/>
        </w:rPr>
        <w:t>—</w:t>
      </w:r>
      <w:r w:rsidR="000D392F">
        <w:rPr>
          <w:rFonts w:ascii="Times New Roman" w:hAnsi="Times New Roman"/>
          <w:sz w:val="28"/>
          <w:szCs w:val="28"/>
        </w:rPr>
        <w:t xml:space="preserve">                г. </w:t>
      </w:r>
      <w:r w:rsidR="00C0104A">
        <w:rPr>
          <w:rFonts w:ascii="Times New Roman" w:hAnsi="Times New Roman"/>
          <w:sz w:val="28"/>
          <w:szCs w:val="28"/>
        </w:rPr>
        <w:t>О.Шпенглер</w:t>
      </w:r>
    </w:p>
    <w:p w:rsidR="00D007D3" w:rsidRDefault="00D007D3" w:rsidP="00D007D3">
      <w:pPr>
        <w:pStyle w:val="a7"/>
        <w:numPr>
          <w:ilvl w:val="0"/>
          <w:numId w:val="13"/>
        </w:numPr>
        <w:spacing w:after="0" w:line="360" w:lineRule="auto"/>
        <w:jc w:val="both"/>
        <w:rPr>
          <w:rFonts w:ascii="Times New Roman" w:hAnsi="Times New Roman"/>
          <w:sz w:val="28"/>
          <w:szCs w:val="28"/>
        </w:rPr>
      </w:pPr>
      <w:r>
        <w:rPr>
          <w:rFonts w:ascii="Times New Roman" w:hAnsi="Times New Roman"/>
          <w:sz w:val="28"/>
          <w:szCs w:val="28"/>
        </w:rPr>
        <w:t>Структурологическая</w:t>
      </w:r>
      <w:r w:rsidR="00C0104A">
        <w:rPr>
          <w:rFonts w:ascii="Times New Roman" w:hAnsi="Times New Roman"/>
          <w:sz w:val="28"/>
          <w:szCs w:val="28"/>
        </w:rPr>
        <w:t xml:space="preserve">   </w:t>
      </w:r>
      <w:r w:rsidR="000D392F">
        <w:rPr>
          <w:rFonts w:ascii="Times New Roman" w:hAnsi="Times New Roman"/>
          <w:sz w:val="28"/>
          <w:szCs w:val="28"/>
        </w:rPr>
        <w:t xml:space="preserve">                    </w:t>
      </w:r>
      <w:r w:rsidR="000D392F" w:rsidRPr="00A2220A">
        <w:rPr>
          <w:rFonts w:ascii="Times New Roman" w:hAnsi="Times New Roman"/>
          <w:sz w:val="28"/>
          <w:szCs w:val="28"/>
        </w:rPr>
        <w:t>—</w:t>
      </w:r>
      <w:r w:rsidR="000D392F">
        <w:rPr>
          <w:rFonts w:ascii="Times New Roman" w:hAnsi="Times New Roman"/>
          <w:sz w:val="28"/>
          <w:szCs w:val="28"/>
        </w:rPr>
        <w:t xml:space="preserve">                в. </w:t>
      </w:r>
      <w:r w:rsidR="00C0104A">
        <w:rPr>
          <w:rFonts w:ascii="Times New Roman" w:hAnsi="Times New Roman"/>
          <w:sz w:val="28"/>
          <w:szCs w:val="28"/>
        </w:rPr>
        <w:t xml:space="preserve"> </w:t>
      </w:r>
      <w:r w:rsidR="000D392F">
        <w:rPr>
          <w:rFonts w:ascii="Times New Roman" w:hAnsi="Times New Roman"/>
          <w:sz w:val="28"/>
          <w:szCs w:val="28"/>
        </w:rPr>
        <w:t>М. Фуне</w:t>
      </w:r>
    </w:p>
    <w:p w:rsidR="00D007D3" w:rsidRDefault="00C0104A" w:rsidP="00D007D3">
      <w:pPr>
        <w:pStyle w:val="a7"/>
        <w:numPr>
          <w:ilvl w:val="0"/>
          <w:numId w:val="13"/>
        </w:numPr>
        <w:spacing w:after="0" w:line="360" w:lineRule="auto"/>
        <w:jc w:val="both"/>
        <w:rPr>
          <w:rFonts w:ascii="Times New Roman" w:hAnsi="Times New Roman"/>
          <w:sz w:val="28"/>
          <w:szCs w:val="28"/>
        </w:rPr>
      </w:pPr>
      <w:r>
        <w:rPr>
          <w:rFonts w:ascii="Times New Roman" w:hAnsi="Times New Roman"/>
          <w:sz w:val="28"/>
          <w:szCs w:val="28"/>
        </w:rPr>
        <w:t>Неофрейдийская</w:t>
      </w:r>
      <w:r w:rsidR="000E5B0D">
        <w:rPr>
          <w:rFonts w:ascii="Times New Roman" w:hAnsi="Times New Roman"/>
          <w:sz w:val="28"/>
          <w:szCs w:val="28"/>
        </w:rPr>
        <w:t xml:space="preserve"> </w:t>
      </w:r>
      <w:r w:rsidR="000D392F">
        <w:rPr>
          <w:rFonts w:ascii="Times New Roman" w:hAnsi="Times New Roman"/>
          <w:sz w:val="28"/>
          <w:szCs w:val="28"/>
        </w:rPr>
        <w:t xml:space="preserve">                               </w:t>
      </w:r>
      <w:r w:rsidR="000D392F" w:rsidRPr="00A2220A">
        <w:rPr>
          <w:rFonts w:ascii="Times New Roman" w:hAnsi="Times New Roman"/>
          <w:sz w:val="28"/>
          <w:szCs w:val="28"/>
        </w:rPr>
        <w:t>—</w:t>
      </w:r>
      <w:r w:rsidR="000D392F">
        <w:rPr>
          <w:rFonts w:ascii="Times New Roman" w:hAnsi="Times New Roman"/>
          <w:sz w:val="28"/>
          <w:szCs w:val="28"/>
        </w:rPr>
        <w:t xml:space="preserve">                д. </w:t>
      </w:r>
      <w:r w:rsidR="000E5B0D">
        <w:rPr>
          <w:rFonts w:ascii="Times New Roman" w:hAnsi="Times New Roman"/>
          <w:sz w:val="28"/>
          <w:szCs w:val="28"/>
        </w:rPr>
        <w:t>К.Юнг</w:t>
      </w:r>
    </w:p>
    <w:p w:rsidR="00C0104A" w:rsidRDefault="00C0104A" w:rsidP="00D007D3">
      <w:pPr>
        <w:pStyle w:val="a7"/>
        <w:numPr>
          <w:ilvl w:val="0"/>
          <w:numId w:val="13"/>
        </w:numPr>
        <w:spacing w:after="0" w:line="360" w:lineRule="auto"/>
        <w:jc w:val="both"/>
        <w:rPr>
          <w:rFonts w:ascii="Times New Roman" w:hAnsi="Times New Roman"/>
          <w:sz w:val="28"/>
          <w:szCs w:val="28"/>
        </w:rPr>
      </w:pPr>
      <w:r>
        <w:rPr>
          <w:rFonts w:ascii="Times New Roman" w:hAnsi="Times New Roman"/>
          <w:sz w:val="28"/>
          <w:szCs w:val="28"/>
        </w:rPr>
        <w:t xml:space="preserve">Символическая концепция  </w:t>
      </w:r>
      <w:r w:rsidR="000D392F">
        <w:rPr>
          <w:rFonts w:ascii="Times New Roman" w:hAnsi="Times New Roman"/>
          <w:sz w:val="28"/>
          <w:szCs w:val="28"/>
        </w:rPr>
        <w:t xml:space="preserve">              </w:t>
      </w:r>
      <w:r w:rsidR="000D392F" w:rsidRPr="00A2220A">
        <w:rPr>
          <w:rFonts w:ascii="Times New Roman" w:hAnsi="Times New Roman"/>
          <w:sz w:val="28"/>
          <w:szCs w:val="28"/>
        </w:rPr>
        <w:t>—</w:t>
      </w:r>
      <w:r w:rsidR="000D392F">
        <w:rPr>
          <w:rFonts w:ascii="Times New Roman" w:hAnsi="Times New Roman"/>
          <w:sz w:val="28"/>
          <w:szCs w:val="28"/>
        </w:rPr>
        <w:t xml:space="preserve">                а. </w:t>
      </w:r>
      <w:r>
        <w:rPr>
          <w:rFonts w:ascii="Times New Roman" w:hAnsi="Times New Roman"/>
          <w:sz w:val="28"/>
          <w:szCs w:val="28"/>
        </w:rPr>
        <w:t>Э.Кассирер</w:t>
      </w:r>
    </w:p>
    <w:p w:rsidR="00C0104A" w:rsidRPr="00D007D3" w:rsidRDefault="00C0104A" w:rsidP="00D007D3">
      <w:pPr>
        <w:pStyle w:val="a7"/>
        <w:numPr>
          <w:ilvl w:val="0"/>
          <w:numId w:val="13"/>
        </w:numPr>
        <w:spacing w:after="0" w:line="360" w:lineRule="auto"/>
        <w:jc w:val="both"/>
        <w:rPr>
          <w:rFonts w:ascii="Times New Roman" w:hAnsi="Times New Roman"/>
          <w:sz w:val="28"/>
          <w:szCs w:val="28"/>
        </w:rPr>
      </w:pPr>
      <w:r>
        <w:rPr>
          <w:rFonts w:ascii="Times New Roman" w:hAnsi="Times New Roman"/>
          <w:sz w:val="28"/>
          <w:szCs w:val="28"/>
        </w:rPr>
        <w:t xml:space="preserve">Феноменологическая концепция </w:t>
      </w:r>
      <w:r w:rsidR="000D392F">
        <w:rPr>
          <w:rFonts w:ascii="Times New Roman" w:hAnsi="Times New Roman"/>
          <w:sz w:val="28"/>
          <w:szCs w:val="28"/>
        </w:rPr>
        <w:t xml:space="preserve">    </w:t>
      </w:r>
      <w:r w:rsidR="000C0FC6">
        <w:rPr>
          <w:rFonts w:ascii="Times New Roman" w:hAnsi="Times New Roman"/>
          <w:sz w:val="28"/>
          <w:szCs w:val="28"/>
        </w:rPr>
        <w:t xml:space="preserve"> </w:t>
      </w:r>
      <w:r w:rsidR="000D392F">
        <w:rPr>
          <w:rFonts w:ascii="Times New Roman" w:hAnsi="Times New Roman"/>
          <w:sz w:val="28"/>
          <w:szCs w:val="28"/>
        </w:rPr>
        <w:t xml:space="preserve"> </w:t>
      </w:r>
      <w:r w:rsidR="000D392F" w:rsidRPr="00A2220A">
        <w:rPr>
          <w:rFonts w:ascii="Times New Roman" w:hAnsi="Times New Roman"/>
          <w:sz w:val="28"/>
          <w:szCs w:val="28"/>
        </w:rPr>
        <w:t>—</w:t>
      </w:r>
      <w:r w:rsidR="000D392F">
        <w:rPr>
          <w:rFonts w:ascii="Times New Roman" w:hAnsi="Times New Roman"/>
          <w:sz w:val="28"/>
          <w:szCs w:val="28"/>
        </w:rPr>
        <w:t xml:space="preserve">             </w:t>
      </w:r>
      <w:r w:rsidR="000C0FC6">
        <w:rPr>
          <w:rFonts w:ascii="Times New Roman" w:hAnsi="Times New Roman"/>
          <w:sz w:val="28"/>
          <w:szCs w:val="28"/>
        </w:rPr>
        <w:t xml:space="preserve">   </w:t>
      </w:r>
      <w:r w:rsidR="000D392F">
        <w:rPr>
          <w:rFonts w:ascii="Times New Roman" w:hAnsi="Times New Roman"/>
          <w:sz w:val="28"/>
          <w:szCs w:val="28"/>
        </w:rPr>
        <w:t xml:space="preserve">б. </w:t>
      </w:r>
      <w:r>
        <w:rPr>
          <w:rFonts w:ascii="Times New Roman" w:hAnsi="Times New Roman"/>
          <w:sz w:val="28"/>
          <w:szCs w:val="28"/>
        </w:rPr>
        <w:t>Э.Гуссерль</w:t>
      </w:r>
    </w:p>
    <w:p w:rsidR="00D007D3" w:rsidRPr="00D007D3" w:rsidRDefault="00D007D3" w:rsidP="00D007D3">
      <w:pPr>
        <w:spacing w:after="0" w:line="360" w:lineRule="auto"/>
        <w:jc w:val="both"/>
        <w:rPr>
          <w:rFonts w:ascii="Times New Roman" w:hAnsi="Times New Roman"/>
          <w:sz w:val="28"/>
          <w:szCs w:val="28"/>
        </w:rPr>
      </w:pPr>
    </w:p>
    <w:p w:rsidR="00D007D3" w:rsidRDefault="00D007D3"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D007D3">
      <w:pPr>
        <w:spacing w:after="0" w:line="360" w:lineRule="auto"/>
        <w:jc w:val="center"/>
        <w:rPr>
          <w:rFonts w:ascii="Times New Roman" w:hAnsi="Times New Roman"/>
          <w:b/>
          <w:sz w:val="32"/>
          <w:szCs w:val="32"/>
        </w:rPr>
      </w:pPr>
    </w:p>
    <w:p w:rsidR="000C0FC6" w:rsidRDefault="000C0FC6" w:rsidP="00C15EC2">
      <w:pPr>
        <w:spacing w:after="0" w:line="360" w:lineRule="auto"/>
        <w:rPr>
          <w:rFonts w:ascii="Times New Roman" w:hAnsi="Times New Roman"/>
          <w:b/>
          <w:sz w:val="32"/>
          <w:szCs w:val="32"/>
        </w:rPr>
      </w:pPr>
    </w:p>
    <w:p w:rsidR="00C15EC2" w:rsidRDefault="000C0FC6" w:rsidP="00C15EC2">
      <w:pPr>
        <w:spacing w:after="100" w:afterAutospacing="1" w:line="360" w:lineRule="auto"/>
        <w:jc w:val="center"/>
        <w:rPr>
          <w:rFonts w:ascii="Times New Roman" w:hAnsi="Times New Roman"/>
          <w:b/>
          <w:sz w:val="32"/>
          <w:szCs w:val="32"/>
        </w:rPr>
      </w:pPr>
      <w:r>
        <w:rPr>
          <w:rFonts w:ascii="Times New Roman" w:hAnsi="Times New Roman"/>
          <w:b/>
          <w:sz w:val="32"/>
          <w:szCs w:val="32"/>
        </w:rPr>
        <w:lastRenderedPageBreak/>
        <w:t>Список литературы</w:t>
      </w:r>
    </w:p>
    <w:p w:rsidR="000C0FC6" w:rsidRPr="00C15EC2" w:rsidRDefault="000C0FC6" w:rsidP="00C15EC2">
      <w:pPr>
        <w:pStyle w:val="a7"/>
        <w:numPr>
          <w:ilvl w:val="0"/>
          <w:numId w:val="15"/>
        </w:numPr>
        <w:spacing w:after="0" w:line="360" w:lineRule="auto"/>
        <w:ind w:left="709"/>
        <w:jc w:val="both"/>
        <w:rPr>
          <w:rFonts w:ascii="Times New Roman" w:hAnsi="Times New Roman"/>
          <w:b/>
          <w:sz w:val="32"/>
          <w:szCs w:val="32"/>
        </w:rPr>
      </w:pPr>
      <w:r w:rsidRPr="00C15EC2">
        <w:rPr>
          <w:rFonts w:ascii="Times New Roman" w:hAnsi="Times New Roman"/>
          <w:sz w:val="28"/>
          <w:szCs w:val="28"/>
        </w:rPr>
        <w:t>Грушевицкая Т.Г., Садохин А.П. – Культурология: учебник. – ЮНИТИ, 201</w:t>
      </w:r>
      <w:r w:rsidR="00C15EC2" w:rsidRPr="00C15EC2">
        <w:rPr>
          <w:rFonts w:ascii="Times New Roman" w:hAnsi="Times New Roman"/>
          <w:sz w:val="28"/>
          <w:szCs w:val="28"/>
        </w:rPr>
        <w:t>2</w:t>
      </w:r>
      <w:r w:rsidRPr="00C15EC2">
        <w:rPr>
          <w:rFonts w:ascii="Times New Roman" w:hAnsi="Times New Roman"/>
          <w:sz w:val="28"/>
          <w:szCs w:val="28"/>
        </w:rPr>
        <w:t>. – 688с.</w:t>
      </w:r>
    </w:p>
    <w:p w:rsidR="000C0FC6" w:rsidRPr="00C15EC2" w:rsidRDefault="000C0FC6" w:rsidP="00C15EC2">
      <w:pPr>
        <w:pStyle w:val="a7"/>
        <w:numPr>
          <w:ilvl w:val="0"/>
          <w:numId w:val="15"/>
        </w:numPr>
        <w:spacing w:after="0" w:line="360" w:lineRule="auto"/>
        <w:ind w:left="709"/>
        <w:jc w:val="both"/>
        <w:rPr>
          <w:rFonts w:ascii="Times New Roman" w:hAnsi="Times New Roman"/>
          <w:sz w:val="28"/>
          <w:szCs w:val="28"/>
        </w:rPr>
      </w:pPr>
      <w:r w:rsidRPr="00C15EC2">
        <w:rPr>
          <w:rFonts w:ascii="Times New Roman" w:hAnsi="Times New Roman"/>
          <w:sz w:val="28"/>
          <w:szCs w:val="28"/>
        </w:rPr>
        <w:t xml:space="preserve">Доброхотов А.Л., Калинкин А.Т. – Культурология: учеб. </w:t>
      </w:r>
      <w:r w:rsidR="004E09B4" w:rsidRPr="00C15EC2">
        <w:rPr>
          <w:rFonts w:ascii="Times New Roman" w:hAnsi="Times New Roman"/>
          <w:sz w:val="28"/>
          <w:szCs w:val="28"/>
        </w:rPr>
        <w:t>п</w:t>
      </w:r>
      <w:r w:rsidRPr="00C15EC2">
        <w:rPr>
          <w:rFonts w:ascii="Times New Roman" w:hAnsi="Times New Roman"/>
          <w:sz w:val="28"/>
          <w:szCs w:val="28"/>
        </w:rPr>
        <w:t>особие. – ИД «Форум»: ИНФРА-М, 2010. – 480с.</w:t>
      </w:r>
    </w:p>
    <w:p w:rsidR="000C0FC6" w:rsidRPr="00C15EC2" w:rsidRDefault="004E09B4" w:rsidP="00C15EC2">
      <w:pPr>
        <w:pStyle w:val="a7"/>
        <w:numPr>
          <w:ilvl w:val="0"/>
          <w:numId w:val="15"/>
        </w:numPr>
        <w:spacing w:after="0" w:line="360" w:lineRule="auto"/>
        <w:ind w:left="709"/>
        <w:jc w:val="both"/>
        <w:rPr>
          <w:rFonts w:ascii="Times New Roman" w:hAnsi="Times New Roman"/>
          <w:sz w:val="28"/>
          <w:szCs w:val="28"/>
        </w:rPr>
      </w:pPr>
      <w:r w:rsidRPr="00C15EC2">
        <w:rPr>
          <w:rFonts w:ascii="Times New Roman" w:hAnsi="Times New Roman"/>
          <w:sz w:val="28"/>
          <w:szCs w:val="28"/>
        </w:rPr>
        <w:t>Кармин А.С, Новикова Е.С. – Культурология: учебник. - СПб.: Питер, 2009. - 464с.</w:t>
      </w:r>
    </w:p>
    <w:p w:rsidR="005E4187" w:rsidRDefault="004E09B4" w:rsidP="00C15EC2">
      <w:pPr>
        <w:pStyle w:val="a7"/>
        <w:numPr>
          <w:ilvl w:val="0"/>
          <w:numId w:val="15"/>
        </w:numPr>
        <w:spacing w:after="0" w:line="360" w:lineRule="auto"/>
        <w:ind w:left="709"/>
        <w:jc w:val="both"/>
        <w:rPr>
          <w:rFonts w:ascii="Times New Roman" w:hAnsi="Times New Roman"/>
          <w:sz w:val="28"/>
          <w:szCs w:val="28"/>
        </w:rPr>
      </w:pPr>
      <w:r w:rsidRPr="00C15EC2">
        <w:rPr>
          <w:rFonts w:ascii="Times New Roman" w:hAnsi="Times New Roman"/>
          <w:sz w:val="28"/>
          <w:szCs w:val="28"/>
        </w:rPr>
        <w:t>Кравченко А.И. – Культурология: учеб. пособие  - М,  Академический  Проект, Трикста, 20</w:t>
      </w:r>
      <w:r w:rsidR="00C15EC2" w:rsidRPr="00C15EC2">
        <w:rPr>
          <w:rFonts w:ascii="Times New Roman" w:hAnsi="Times New Roman"/>
          <w:sz w:val="28"/>
          <w:szCs w:val="28"/>
        </w:rPr>
        <w:t>11</w:t>
      </w:r>
      <w:r w:rsidRPr="00C15EC2">
        <w:rPr>
          <w:rFonts w:ascii="Times New Roman" w:hAnsi="Times New Roman"/>
          <w:sz w:val="28"/>
          <w:szCs w:val="28"/>
        </w:rPr>
        <w:t xml:space="preserve">. - 496с. </w:t>
      </w:r>
    </w:p>
    <w:p w:rsidR="006F7077" w:rsidRDefault="006F7077" w:rsidP="00C15EC2">
      <w:pPr>
        <w:pStyle w:val="a7"/>
        <w:numPr>
          <w:ilvl w:val="0"/>
          <w:numId w:val="15"/>
        </w:numPr>
        <w:spacing w:after="0" w:line="360" w:lineRule="auto"/>
        <w:ind w:left="709"/>
        <w:jc w:val="both"/>
        <w:rPr>
          <w:rFonts w:ascii="Times New Roman" w:hAnsi="Times New Roman"/>
          <w:sz w:val="28"/>
          <w:szCs w:val="28"/>
        </w:rPr>
      </w:pPr>
      <w:r>
        <w:rPr>
          <w:rFonts w:ascii="Times New Roman" w:hAnsi="Times New Roman"/>
          <w:sz w:val="28"/>
          <w:szCs w:val="28"/>
        </w:rPr>
        <w:t>Малюга Ю.Я.</w:t>
      </w:r>
      <w:r w:rsidRPr="006F7077">
        <w:rPr>
          <w:rFonts w:ascii="Times New Roman" w:hAnsi="Times New Roman"/>
          <w:sz w:val="28"/>
          <w:szCs w:val="28"/>
        </w:rPr>
        <w:t xml:space="preserve"> </w:t>
      </w:r>
      <w:r w:rsidRPr="00C15EC2">
        <w:rPr>
          <w:rFonts w:ascii="Times New Roman" w:hAnsi="Times New Roman"/>
          <w:sz w:val="28"/>
          <w:szCs w:val="28"/>
        </w:rPr>
        <w:t>– Культурология: учеб. пособие. –</w:t>
      </w:r>
      <w:r>
        <w:rPr>
          <w:rFonts w:ascii="Times New Roman" w:hAnsi="Times New Roman"/>
          <w:sz w:val="28"/>
          <w:szCs w:val="28"/>
        </w:rPr>
        <w:t xml:space="preserve"> М, 2010.</w:t>
      </w:r>
    </w:p>
    <w:p w:rsidR="006F7077" w:rsidRPr="00C15EC2" w:rsidRDefault="006F7077" w:rsidP="00C15EC2">
      <w:pPr>
        <w:pStyle w:val="a7"/>
        <w:numPr>
          <w:ilvl w:val="0"/>
          <w:numId w:val="15"/>
        </w:numPr>
        <w:spacing w:after="0" w:line="360" w:lineRule="auto"/>
        <w:ind w:left="709"/>
        <w:jc w:val="both"/>
        <w:rPr>
          <w:rFonts w:ascii="Times New Roman" w:hAnsi="Times New Roman"/>
          <w:sz w:val="28"/>
          <w:szCs w:val="28"/>
        </w:rPr>
      </w:pPr>
      <w:r>
        <w:rPr>
          <w:rFonts w:ascii="Times New Roman" w:hAnsi="Times New Roman"/>
          <w:sz w:val="28"/>
          <w:szCs w:val="28"/>
        </w:rPr>
        <w:t>Маркова А.</w:t>
      </w:r>
    </w:p>
    <w:p w:rsidR="004E09B4" w:rsidRPr="00C15EC2" w:rsidRDefault="005E4187" w:rsidP="00C15EC2">
      <w:pPr>
        <w:pStyle w:val="a7"/>
        <w:numPr>
          <w:ilvl w:val="0"/>
          <w:numId w:val="15"/>
        </w:numPr>
        <w:spacing w:after="0" w:line="360" w:lineRule="auto"/>
        <w:ind w:left="709"/>
        <w:jc w:val="both"/>
        <w:rPr>
          <w:rFonts w:ascii="Times New Roman" w:hAnsi="Times New Roman"/>
          <w:sz w:val="28"/>
          <w:szCs w:val="28"/>
        </w:rPr>
      </w:pPr>
      <w:r w:rsidRPr="00C15EC2">
        <w:rPr>
          <w:rFonts w:ascii="Times New Roman" w:hAnsi="Times New Roman"/>
          <w:sz w:val="28"/>
          <w:szCs w:val="28"/>
        </w:rPr>
        <w:t xml:space="preserve">Эренгросс Б.А., Апресян Р.Г., Ботвинник Е.А. – Культурология: учебник. </w:t>
      </w:r>
    </w:p>
    <w:sectPr w:rsidR="004E09B4" w:rsidRPr="00C15EC2" w:rsidSect="00F41B68">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28BA" w:rsidRDefault="00B528BA" w:rsidP="00F41B68">
      <w:pPr>
        <w:spacing w:after="0" w:line="240" w:lineRule="auto"/>
      </w:pPr>
      <w:r>
        <w:separator/>
      </w:r>
    </w:p>
  </w:endnote>
  <w:endnote w:type="continuationSeparator" w:id="1">
    <w:p w:rsidR="00B528BA" w:rsidRDefault="00B528BA" w:rsidP="00F41B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28BA" w:rsidRDefault="00B528BA" w:rsidP="00F41B68">
      <w:pPr>
        <w:spacing w:after="0" w:line="240" w:lineRule="auto"/>
      </w:pPr>
      <w:r>
        <w:separator/>
      </w:r>
    </w:p>
  </w:footnote>
  <w:footnote w:type="continuationSeparator" w:id="1">
    <w:p w:rsidR="00B528BA" w:rsidRDefault="00B528BA" w:rsidP="00F41B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43485"/>
      <w:docPartObj>
        <w:docPartGallery w:val="Page Numbers (Top of Page)"/>
        <w:docPartUnique/>
      </w:docPartObj>
    </w:sdtPr>
    <w:sdtContent>
      <w:p w:rsidR="006F7077" w:rsidRDefault="00A71DCB">
        <w:pPr>
          <w:pStyle w:val="a8"/>
          <w:jc w:val="center"/>
        </w:pPr>
        <w:fldSimple w:instr=" PAGE   \* MERGEFORMAT ">
          <w:r w:rsidR="003B298B">
            <w:rPr>
              <w:noProof/>
            </w:rPr>
            <w:t>2</w:t>
          </w:r>
        </w:fldSimple>
      </w:p>
    </w:sdtContent>
  </w:sdt>
  <w:p w:rsidR="006F7077" w:rsidRDefault="006F707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D6385"/>
    <w:multiLevelType w:val="hybridMultilevel"/>
    <w:tmpl w:val="EEB08E3A"/>
    <w:lvl w:ilvl="0" w:tplc="4400072A">
      <w:start w:val="1"/>
      <w:numFmt w:val="decimal"/>
      <w:lvlText w:val="%1."/>
      <w:lvlJc w:val="left"/>
      <w:pPr>
        <w:ind w:left="106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EF4A87"/>
    <w:multiLevelType w:val="hybridMultilevel"/>
    <w:tmpl w:val="A3AC7D4A"/>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AAF69FF"/>
    <w:multiLevelType w:val="hybridMultilevel"/>
    <w:tmpl w:val="48A65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B11792"/>
    <w:multiLevelType w:val="hybridMultilevel"/>
    <w:tmpl w:val="E73C7EC8"/>
    <w:lvl w:ilvl="0" w:tplc="4400072A">
      <w:start w:val="1"/>
      <w:numFmt w:val="decimal"/>
      <w:lvlText w:val="%1."/>
      <w:lvlJc w:val="left"/>
      <w:pPr>
        <w:ind w:left="106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007533"/>
    <w:multiLevelType w:val="hybridMultilevel"/>
    <w:tmpl w:val="0DB06CD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44E07F63"/>
    <w:multiLevelType w:val="hybridMultilevel"/>
    <w:tmpl w:val="9D926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9C7C21"/>
    <w:multiLevelType w:val="hybridMultilevel"/>
    <w:tmpl w:val="6D7A3906"/>
    <w:lvl w:ilvl="0" w:tplc="440007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1F761D"/>
    <w:multiLevelType w:val="hybridMultilevel"/>
    <w:tmpl w:val="6B589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3306B0"/>
    <w:multiLevelType w:val="hybridMultilevel"/>
    <w:tmpl w:val="A05A0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9C5952"/>
    <w:multiLevelType w:val="hybridMultilevel"/>
    <w:tmpl w:val="BED460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8C38C6"/>
    <w:multiLevelType w:val="hybridMultilevel"/>
    <w:tmpl w:val="7DFCBA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BFE502B"/>
    <w:multiLevelType w:val="hybridMultilevel"/>
    <w:tmpl w:val="718EE5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095422A"/>
    <w:multiLevelType w:val="hybridMultilevel"/>
    <w:tmpl w:val="F0F8F3DA"/>
    <w:lvl w:ilvl="0" w:tplc="440007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A33DE2"/>
    <w:multiLevelType w:val="hybridMultilevel"/>
    <w:tmpl w:val="8D382F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5020DB0"/>
    <w:multiLevelType w:val="hybridMultilevel"/>
    <w:tmpl w:val="98BE31E6"/>
    <w:lvl w:ilvl="0" w:tplc="55BC7D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6F5624D"/>
    <w:multiLevelType w:val="hybridMultilevel"/>
    <w:tmpl w:val="E00CD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10"/>
  </w:num>
  <w:num w:numId="5">
    <w:abstractNumId w:val="8"/>
  </w:num>
  <w:num w:numId="6">
    <w:abstractNumId w:val="13"/>
  </w:num>
  <w:num w:numId="7">
    <w:abstractNumId w:val="11"/>
  </w:num>
  <w:num w:numId="8">
    <w:abstractNumId w:val="5"/>
  </w:num>
  <w:num w:numId="9">
    <w:abstractNumId w:val="2"/>
  </w:num>
  <w:num w:numId="10">
    <w:abstractNumId w:val="12"/>
  </w:num>
  <w:num w:numId="11">
    <w:abstractNumId w:val="9"/>
  </w:num>
  <w:num w:numId="12">
    <w:abstractNumId w:val="15"/>
  </w:num>
  <w:num w:numId="13">
    <w:abstractNumId w:val="14"/>
  </w:num>
  <w:num w:numId="14">
    <w:abstractNumId w:val="0"/>
  </w:num>
  <w:num w:numId="15">
    <w:abstractNumId w:val="3"/>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67B80"/>
    <w:rsid w:val="000C0FC6"/>
    <w:rsid w:val="000D392F"/>
    <w:rsid w:val="000E5B0D"/>
    <w:rsid w:val="0017298A"/>
    <w:rsid w:val="00267B80"/>
    <w:rsid w:val="0031023B"/>
    <w:rsid w:val="003508BA"/>
    <w:rsid w:val="003520B9"/>
    <w:rsid w:val="003A42A8"/>
    <w:rsid w:val="003B298B"/>
    <w:rsid w:val="003C210F"/>
    <w:rsid w:val="003F154A"/>
    <w:rsid w:val="00463169"/>
    <w:rsid w:val="004A11A4"/>
    <w:rsid w:val="004C4D33"/>
    <w:rsid w:val="004E09B4"/>
    <w:rsid w:val="00534AA5"/>
    <w:rsid w:val="005611BE"/>
    <w:rsid w:val="005E4187"/>
    <w:rsid w:val="00653D6E"/>
    <w:rsid w:val="006E151B"/>
    <w:rsid w:val="006E2F14"/>
    <w:rsid w:val="006F7077"/>
    <w:rsid w:val="007469D9"/>
    <w:rsid w:val="00792740"/>
    <w:rsid w:val="007D2270"/>
    <w:rsid w:val="00935CEB"/>
    <w:rsid w:val="00944898"/>
    <w:rsid w:val="00953A2C"/>
    <w:rsid w:val="00A71DCB"/>
    <w:rsid w:val="00A73DF5"/>
    <w:rsid w:val="00AD26DE"/>
    <w:rsid w:val="00B20283"/>
    <w:rsid w:val="00B528BA"/>
    <w:rsid w:val="00BA2E8E"/>
    <w:rsid w:val="00C0104A"/>
    <w:rsid w:val="00C15EC2"/>
    <w:rsid w:val="00C37FB1"/>
    <w:rsid w:val="00CA590F"/>
    <w:rsid w:val="00D007D3"/>
    <w:rsid w:val="00D018BA"/>
    <w:rsid w:val="00D1217B"/>
    <w:rsid w:val="00DD0B73"/>
    <w:rsid w:val="00DD4A18"/>
    <w:rsid w:val="00DE199B"/>
    <w:rsid w:val="00DF2257"/>
    <w:rsid w:val="00ED5CA8"/>
    <w:rsid w:val="00F31124"/>
    <w:rsid w:val="00F41B68"/>
    <w:rsid w:val="00F830B9"/>
    <w:rsid w:val="00F948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B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67B80"/>
    <w:pPr>
      <w:widowControl w:val="0"/>
      <w:autoSpaceDE w:val="0"/>
      <w:autoSpaceDN w:val="0"/>
      <w:adjustRightInd w:val="0"/>
      <w:spacing w:after="120" w:line="480" w:lineRule="auto"/>
      <w:ind w:left="283"/>
    </w:pPr>
    <w:rPr>
      <w:rFonts w:ascii="Times New Roman" w:eastAsia="Times New Roman" w:hAnsi="Times New Roman"/>
      <w:sz w:val="20"/>
      <w:szCs w:val="20"/>
      <w:lang w:eastAsia="ru-RU"/>
    </w:rPr>
  </w:style>
  <w:style w:type="character" w:customStyle="1" w:styleId="20">
    <w:name w:val="Основной текст с отступом 2 Знак"/>
    <w:basedOn w:val="a0"/>
    <w:link w:val="2"/>
    <w:rsid w:val="00267B80"/>
    <w:rPr>
      <w:rFonts w:ascii="Times New Roman" w:eastAsia="Times New Roman" w:hAnsi="Times New Roman" w:cs="Times New Roman"/>
      <w:sz w:val="20"/>
      <w:szCs w:val="20"/>
      <w:lang w:eastAsia="ru-RU"/>
    </w:rPr>
  </w:style>
  <w:style w:type="paragraph" w:styleId="a3">
    <w:name w:val="Body Text"/>
    <w:basedOn w:val="a"/>
    <w:link w:val="a4"/>
    <w:uiPriority w:val="99"/>
    <w:unhideWhenUsed/>
    <w:rsid w:val="00267B80"/>
    <w:pPr>
      <w:spacing w:after="120" w:line="240" w:lineRule="auto"/>
    </w:pPr>
    <w:rPr>
      <w:rFonts w:ascii="Times New Roman" w:hAnsi="Times New Roman"/>
      <w:sz w:val="20"/>
      <w:szCs w:val="20"/>
      <w:lang w:eastAsia="ru-RU"/>
    </w:rPr>
  </w:style>
  <w:style w:type="character" w:customStyle="1" w:styleId="a4">
    <w:name w:val="Основной текст Знак"/>
    <w:basedOn w:val="a0"/>
    <w:link w:val="a3"/>
    <w:uiPriority w:val="99"/>
    <w:rsid w:val="00267B80"/>
    <w:rPr>
      <w:rFonts w:ascii="Times New Roman" w:eastAsia="Calibri" w:hAnsi="Times New Roman" w:cs="Times New Roman"/>
      <w:sz w:val="20"/>
      <w:szCs w:val="20"/>
      <w:lang w:eastAsia="ru-RU"/>
    </w:rPr>
  </w:style>
  <w:style w:type="paragraph" w:styleId="a5">
    <w:name w:val="Balloon Text"/>
    <w:basedOn w:val="a"/>
    <w:link w:val="a6"/>
    <w:uiPriority w:val="99"/>
    <w:semiHidden/>
    <w:unhideWhenUsed/>
    <w:rsid w:val="00267B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7B80"/>
    <w:rPr>
      <w:rFonts w:ascii="Tahoma" w:eastAsia="Calibri" w:hAnsi="Tahoma" w:cs="Tahoma"/>
      <w:sz w:val="16"/>
      <w:szCs w:val="16"/>
    </w:rPr>
  </w:style>
  <w:style w:type="paragraph" w:styleId="a7">
    <w:name w:val="List Paragraph"/>
    <w:basedOn w:val="a"/>
    <w:uiPriority w:val="34"/>
    <w:qFormat/>
    <w:rsid w:val="00DD4A18"/>
    <w:pPr>
      <w:ind w:left="720"/>
      <w:contextualSpacing/>
    </w:pPr>
  </w:style>
  <w:style w:type="paragraph" w:styleId="a8">
    <w:name w:val="header"/>
    <w:basedOn w:val="a"/>
    <w:link w:val="a9"/>
    <w:uiPriority w:val="99"/>
    <w:unhideWhenUsed/>
    <w:rsid w:val="00F41B6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41B68"/>
    <w:rPr>
      <w:rFonts w:ascii="Calibri" w:eastAsia="Calibri" w:hAnsi="Calibri" w:cs="Times New Roman"/>
    </w:rPr>
  </w:style>
  <w:style w:type="paragraph" w:styleId="aa">
    <w:name w:val="footer"/>
    <w:basedOn w:val="a"/>
    <w:link w:val="ab"/>
    <w:uiPriority w:val="99"/>
    <w:semiHidden/>
    <w:unhideWhenUsed/>
    <w:rsid w:val="00F41B6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F41B6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23415-CF38-42AA-80A0-9989999E6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17</Pages>
  <Words>3491</Words>
  <Characters>19899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Ольга</cp:lastModifiedBy>
  <cp:revision>8</cp:revision>
  <cp:lastPrinted>2013-03-21T12:42:00Z</cp:lastPrinted>
  <dcterms:created xsi:type="dcterms:W3CDTF">2013-03-12T13:18:00Z</dcterms:created>
  <dcterms:modified xsi:type="dcterms:W3CDTF">2014-12-28T04:52:00Z</dcterms:modified>
</cp:coreProperties>
</file>