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6DF" w:rsidRDefault="004768CB" w:rsidP="002B75D3">
      <w:pPr>
        <w:spacing w:before="80" w:after="8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768CB">
        <w:rPr>
          <w:rFonts w:ascii="Times New Roman" w:hAnsi="Times New Roman" w:cs="Times New Roman"/>
          <w:sz w:val="28"/>
          <w:szCs w:val="28"/>
          <w:lang w:eastAsia="ru-RU"/>
        </w:rPr>
        <w:t>Федеральное г</w:t>
      </w:r>
      <w:r w:rsidR="007D76DF" w:rsidRPr="004768CB">
        <w:rPr>
          <w:rFonts w:ascii="Times New Roman" w:hAnsi="Times New Roman" w:cs="Times New Roman"/>
          <w:sz w:val="28"/>
          <w:szCs w:val="28"/>
          <w:lang w:eastAsia="ru-RU"/>
        </w:rPr>
        <w:t>осударственное образовательное</w:t>
      </w:r>
      <w:r w:rsidRPr="004768CB">
        <w:rPr>
          <w:rFonts w:ascii="Times New Roman" w:hAnsi="Times New Roman" w:cs="Times New Roman"/>
          <w:sz w:val="28"/>
          <w:szCs w:val="28"/>
          <w:lang w:eastAsia="ru-RU"/>
        </w:rPr>
        <w:t xml:space="preserve"> бюджетное</w:t>
      </w:r>
      <w:r w:rsidR="007D76DF" w:rsidRPr="004768CB">
        <w:rPr>
          <w:rFonts w:ascii="Times New Roman" w:hAnsi="Times New Roman" w:cs="Times New Roman"/>
          <w:sz w:val="28"/>
          <w:szCs w:val="28"/>
          <w:lang w:eastAsia="ru-RU"/>
        </w:rPr>
        <w:t xml:space="preserve"> учреждение высшего профессионального образования</w:t>
      </w:r>
    </w:p>
    <w:p w:rsidR="004768CB" w:rsidRPr="004768CB" w:rsidRDefault="004768CB" w:rsidP="002B75D3">
      <w:pPr>
        <w:spacing w:before="80" w:after="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768CB" w:rsidRPr="004768CB" w:rsidRDefault="004768CB" w:rsidP="002B75D3">
      <w:pPr>
        <w:spacing w:before="80" w:after="80" w:line="240" w:lineRule="auto"/>
        <w:jc w:val="center"/>
        <w:rPr>
          <w:rFonts w:ascii="Times New Roman" w:hAnsi="Times New Roman" w:cs="Times New Roman"/>
          <w:bCs/>
          <w:sz w:val="32"/>
          <w:szCs w:val="32"/>
          <w:lang w:eastAsia="ru-RU"/>
        </w:rPr>
      </w:pPr>
      <w:r w:rsidRPr="004768CB">
        <w:rPr>
          <w:rFonts w:ascii="Times New Roman" w:hAnsi="Times New Roman" w:cs="Times New Roman"/>
          <w:bCs/>
          <w:sz w:val="32"/>
          <w:szCs w:val="32"/>
          <w:lang w:eastAsia="ru-RU"/>
        </w:rPr>
        <w:t>«ФИНАНСОВЫЙ УНИВЕРСИТЕТ ПРИ ПРАВИТЕЛЬСТВЕ РОССИЙСКОЙ ФЕДЕРАЦИИ»</w:t>
      </w:r>
    </w:p>
    <w:p w:rsidR="007D76DF" w:rsidRPr="004768CB" w:rsidRDefault="007D76DF" w:rsidP="004768CB">
      <w:pPr>
        <w:spacing w:before="80" w:after="80" w:line="240" w:lineRule="auto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:rsidR="007D76DF" w:rsidRPr="002B75D3" w:rsidRDefault="007D76DF" w:rsidP="004768CB">
      <w:pPr>
        <w:spacing w:before="80" w:after="8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D76DF" w:rsidRPr="002B75D3" w:rsidRDefault="007D76DF" w:rsidP="00E65F76">
      <w:pPr>
        <w:spacing w:before="80" w:after="8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D76DF" w:rsidRPr="002B75D3" w:rsidRDefault="007D76DF" w:rsidP="00E65F76">
      <w:pPr>
        <w:spacing w:before="80" w:after="8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2B75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ОТЧЕТ</w:t>
      </w:r>
    </w:p>
    <w:p w:rsidR="007D76DF" w:rsidRPr="002B75D3" w:rsidRDefault="007D76DF" w:rsidP="00E65F76">
      <w:pPr>
        <w:spacing w:before="80" w:after="8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D76DF" w:rsidRDefault="007D76DF" w:rsidP="00E65F76">
      <w:pPr>
        <w:spacing w:before="80" w:after="8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F4997">
        <w:rPr>
          <w:rFonts w:ascii="Times New Roman" w:hAnsi="Times New Roman" w:cs="Times New Roman"/>
          <w:sz w:val="28"/>
          <w:szCs w:val="28"/>
          <w:lang w:eastAsia="ru-RU"/>
        </w:rPr>
        <w:t>о прохождении производственной</w:t>
      </w:r>
      <w:r w:rsidR="00FF4997" w:rsidRPr="00FF4997">
        <w:rPr>
          <w:rFonts w:ascii="Times New Roman" w:hAnsi="Times New Roman" w:cs="Times New Roman"/>
          <w:sz w:val="28"/>
          <w:szCs w:val="28"/>
          <w:lang w:eastAsia="ru-RU"/>
        </w:rPr>
        <w:t xml:space="preserve"> преддипломной </w:t>
      </w:r>
      <w:r w:rsidRPr="00FF4997">
        <w:rPr>
          <w:rFonts w:ascii="Times New Roman" w:hAnsi="Times New Roman" w:cs="Times New Roman"/>
          <w:sz w:val="28"/>
          <w:szCs w:val="28"/>
          <w:lang w:eastAsia="ru-RU"/>
        </w:rPr>
        <w:t xml:space="preserve"> практики</w:t>
      </w:r>
    </w:p>
    <w:p w:rsidR="00FF4997" w:rsidRPr="00FF4997" w:rsidRDefault="00FF4997" w:rsidP="00FF4997">
      <w:pPr>
        <w:spacing w:before="80" w:after="8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D76DF" w:rsidRPr="00FF4997" w:rsidRDefault="00FF4997" w:rsidP="002B75D3">
      <w:pPr>
        <w:spacing w:before="80" w:after="8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Объект </w:t>
      </w:r>
      <w:r w:rsidR="007D76DF" w:rsidRPr="002B75D3">
        <w:rPr>
          <w:rFonts w:ascii="Times New Roman" w:hAnsi="Times New Roman" w:cs="Times New Roman"/>
          <w:sz w:val="24"/>
          <w:szCs w:val="24"/>
          <w:lang w:eastAsia="ru-RU"/>
        </w:rPr>
        <w:t xml:space="preserve"> практики</w:t>
      </w:r>
      <w:r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="007D76DF" w:rsidRPr="00FF4997">
        <w:rPr>
          <w:rFonts w:ascii="Times New Roman" w:hAnsi="Times New Roman" w:cs="Times New Roman"/>
          <w:sz w:val="24"/>
          <w:szCs w:val="24"/>
        </w:rPr>
        <w:t>торговый центр «ОТ и ДО» компании</w:t>
      </w:r>
      <w:r w:rsidR="007D76DF" w:rsidRPr="00FF4997">
        <w:rPr>
          <w:rFonts w:ascii="Times New Roman" w:hAnsi="Times New Roman" w:cs="Times New Roman"/>
          <w:sz w:val="24"/>
          <w:szCs w:val="24"/>
          <w:lang w:eastAsia="ru-RU"/>
        </w:rPr>
        <w:t>ООО «АКТИВ»</w:t>
      </w:r>
    </w:p>
    <w:p w:rsidR="00FF4997" w:rsidRPr="00FF4997" w:rsidRDefault="00FF4997" w:rsidP="002B75D3">
      <w:pPr>
        <w:spacing w:before="80" w:after="8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4997" w:rsidRPr="00FF4997" w:rsidRDefault="00FF4997" w:rsidP="002B75D3">
      <w:pPr>
        <w:spacing w:before="80" w:after="8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F4997">
        <w:rPr>
          <w:rFonts w:ascii="Times New Roman" w:hAnsi="Times New Roman" w:cs="Times New Roman"/>
          <w:sz w:val="24"/>
          <w:szCs w:val="24"/>
          <w:lang w:eastAsia="ru-RU"/>
        </w:rPr>
        <w:t>Студент</w:t>
      </w:r>
      <w:r w:rsidR="00625643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7D76DF" w:rsidRDefault="007D76DF" w:rsidP="002B75D3">
      <w:pPr>
        <w:spacing w:before="80" w:after="80" w:line="240" w:lineRule="auto"/>
        <w:ind w:firstLine="7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4997" w:rsidRDefault="00FF4997" w:rsidP="002B75D3">
      <w:pPr>
        <w:spacing w:before="80" w:after="80" w:line="240" w:lineRule="auto"/>
        <w:ind w:firstLine="72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Факультет : Институт заочного обучения</w:t>
      </w:r>
    </w:p>
    <w:p w:rsidR="00FF4997" w:rsidRDefault="00FF4997" w:rsidP="002B75D3">
      <w:pPr>
        <w:spacing w:before="80" w:after="80" w:line="240" w:lineRule="auto"/>
        <w:ind w:firstLine="7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4997" w:rsidRDefault="00FF4997" w:rsidP="002B75D3">
      <w:pPr>
        <w:spacing w:before="80" w:after="80" w:line="240" w:lineRule="auto"/>
        <w:ind w:firstLine="72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Кафедра : Финансы и кредит </w:t>
      </w:r>
    </w:p>
    <w:p w:rsidR="00FF4997" w:rsidRPr="002B75D3" w:rsidRDefault="00FF4997" w:rsidP="002B75D3">
      <w:pPr>
        <w:spacing w:before="80" w:after="80" w:line="240" w:lineRule="auto"/>
        <w:ind w:firstLine="7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D76DF" w:rsidRPr="002B75D3" w:rsidRDefault="007D76DF" w:rsidP="002B75D3">
      <w:pPr>
        <w:spacing w:before="80" w:after="8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2B75D3">
        <w:rPr>
          <w:rFonts w:ascii="Times New Roman" w:hAnsi="Times New Roman" w:cs="Times New Roman"/>
          <w:sz w:val="24"/>
          <w:szCs w:val="24"/>
          <w:lang w:eastAsia="ru-RU"/>
        </w:rPr>
        <w:t>Руководитель практики от предприятия  (организации)</w:t>
      </w:r>
    </w:p>
    <w:p w:rsidR="007D76DF" w:rsidRPr="002B75D3" w:rsidRDefault="00625643" w:rsidP="002B75D3">
      <w:pPr>
        <w:spacing w:before="80" w:after="8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Ген. Директор</w:t>
      </w:r>
      <w:r w:rsidR="00827487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="007D76DF" w:rsidRPr="002B75D3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___________________</w:t>
      </w:r>
    </w:p>
    <w:p w:rsidR="007D76DF" w:rsidRPr="002B75D3" w:rsidRDefault="007D76DF" w:rsidP="002B75D3">
      <w:pPr>
        <w:spacing w:before="80" w:after="8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2B75D3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М.П.</w:t>
      </w:r>
    </w:p>
    <w:p w:rsidR="007D76DF" w:rsidRPr="002B75D3" w:rsidRDefault="007D76DF" w:rsidP="002B75D3">
      <w:pPr>
        <w:spacing w:before="80" w:after="8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D76DF" w:rsidRPr="002B75D3" w:rsidRDefault="007D76DF" w:rsidP="002B75D3">
      <w:pPr>
        <w:spacing w:before="80" w:after="8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2B75D3">
        <w:rPr>
          <w:rFonts w:ascii="Times New Roman" w:hAnsi="Times New Roman" w:cs="Times New Roman"/>
          <w:sz w:val="24"/>
          <w:szCs w:val="24"/>
          <w:lang w:eastAsia="ru-RU"/>
        </w:rPr>
        <w:t>Руководитель практики от Университета</w:t>
      </w:r>
    </w:p>
    <w:p w:rsidR="007D76DF" w:rsidRPr="002B75D3" w:rsidRDefault="00625643" w:rsidP="002B75D3">
      <w:pPr>
        <w:spacing w:before="80" w:after="8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Д.э.н., профессор                             </w:t>
      </w:r>
      <w:r w:rsidR="007D76DF" w:rsidRPr="002B75D3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___________________</w:t>
      </w:r>
    </w:p>
    <w:p w:rsidR="007D76DF" w:rsidRPr="002B75D3" w:rsidRDefault="007D76DF" w:rsidP="002B75D3">
      <w:pPr>
        <w:spacing w:before="80" w:after="80" w:line="240" w:lineRule="auto"/>
        <w:ind w:firstLine="7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D76DF" w:rsidRPr="002B75D3" w:rsidRDefault="007D76DF" w:rsidP="002B75D3">
      <w:pPr>
        <w:spacing w:before="80" w:after="8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7D76DF" w:rsidRPr="002B75D3" w:rsidRDefault="007D76DF" w:rsidP="002B75D3">
      <w:pPr>
        <w:spacing w:before="80" w:after="8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7D76DF" w:rsidRPr="002B75D3" w:rsidRDefault="007D76DF" w:rsidP="002B75D3">
      <w:pPr>
        <w:spacing w:before="80" w:after="8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7D76DF" w:rsidRPr="002B75D3" w:rsidRDefault="007D76DF" w:rsidP="002B75D3">
      <w:pPr>
        <w:spacing w:before="80" w:after="8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7D76DF" w:rsidRPr="002B75D3" w:rsidRDefault="007D76DF" w:rsidP="002B75D3">
      <w:pPr>
        <w:spacing w:before="80" w:after="8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7D76DF" w:rsidRPr="002B75D3" w:rsidRDefault="007D76DF" w:rsidP="002B75D3">
      <w:pPr>
        <w:spacing w:before="80" w:after="8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D76DF" w:rsidRPr="002B75D3" w:rsidRDefault="007D76DF" w:rsidP="002B75D3">
      <w:pPr>
        <w:spacing w:before="80" w:after="8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D76DF" w:rsidRPr="002B75D3" w:rsidRDefault="007D76DF" w:rsidP="00E65F76">
      <w:pPr>
        <w:spacing w:before="80" w:after="8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</w:p>
    <w:p w:rsidR="007D76DF" w:rsidRDefault="00FF4997" w:rsidP="00E65F76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F4997">
        <w:rPr>
          <w:rFonts w:ascii="Times New Roman" w:hAnsi="Times New Roman" w:cs="Times New Roman"/>
          <w:bCs/>
          <w:sz w:val="28"/>
          <w:szCs w:val="28"/>
        </w:rPr>
        <w:t>Москва</w:t>
      </w:r>
      <w:r>
        <w:rPr>
          <w:rFonts w:ascii="Times New Roman" w:hAnsi="Times New Roman" w:cs="Times New Roman"/>
          <w:bCs/>
          <w:sz w:val="28"/>
          <w:szCs w:val="28"/>
        </w:rPr>
        <w:t xml:space="preserve"> 2014</w:t>
      </w:r>
    </w:p>
    <w:bookmarkEnd w:id="0"/>
    <w:p w:rsidR="00827487" w:rsidRPr="00FF4997" w:rsidRDefault="00827487" w:rsidP="00FF4997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D76DF" w:rsidRPr="001214FC" w:rsidRDefault="007D76DF" w:rsidP="00E903D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214FC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p w:rsidR="007D76DF" w:rsidRDefault="007D76DF" w:rsidP="00D879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76DF" w:rsidRPr="001214FC" w:rsidRDefault="00B73490" w:rsidP="001214FC">
      <w:pPr>
        <w:pStyle w:val="11"/>
        <w:tabs>
          <w:tab w:val="right" w:leader="dot" w:pos="9344"/>
        </w:tabs>
        <w:spacing w:after="0"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1214FC">
        <w:rPr>
          <w:rFonts w:ascii="Times New Roman" w:hAnsi="Times New Roman" w:cs="Times New Roman"/>
          <w:sz w:val="28"/>
          <w:szCs w:val="28"/>
        </w:rPr>
        <w:fldChar w:fldCharType="begin"/>
      </w:r>
      <w:r w:rsidR="007D76DF" w:rsidRPr="001214FC">
        <w:rPr>
          <w:rFonts w:ascii="Times New Roman" w:hAnsi="Times New Roman" w:cs="Times New Roman"/>
          <w:sz w:val="28"/>
          <w:szCs w:val="28"/>
        </w:rPr>
        <w:instrText xml:space="preserve"> TOC \o "1-2" \h \z \u </w:instrText>
      </w:r>
      <w:r w:rsidRPr="001214FC">
        <w:rPr>
          <w:rFonts w:ascii="Times New Roman" w:hAnsi="Times New Roman" w:cs="Times New Roman"/>
          <w:sz w:val="28"/>
          <w:szCs w:val="28"/>
        </w:rPr>
        <w:fldChar w:fldCharType="separate"/>
      </w:r>
      <w:hyperlink w:anchor="_Toc389202124" w:history="1">
        <w:r w:rsidR="007D76DF" w:rsidRPr="001214FC">
          <w:rPr>
            <w:rStyle w:val="a9"/>
            <w:rFonts w:ascii="Times New Roman" w:hAnsi="Times New Roman" w:cs="Times New Roman"/>
            <w:noProof/>
            <w:sz w:val="28"/>
            <w:szCs w:val="28"/>
          </w:rPr>
          <w:t>Введение</w:t>
        </w:r>
        <w:r w:rsidR="007D76DF"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7D76DF"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_Toc389202124 \h </w:instrText>
        </w:r>
        <w:r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65F76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7D76DF" w:rsidRPr="001214FC" w:rsidRDefault="00B73490" w:rsidP="001214FC">
      <w:pPr>
        <w:pStyle w:val="11"/>
        <w:tabs>
          <w:tab w:val="right" w:leader="dot" w:pos="9344"/>
        </w:tabs>
        <w:spacing w:after="0"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hyperlink w:anchor="_Toc389202125" w:history="1">
        <w:r w:rsidR="007D76DF" w:rsidRPr="001214FC">
          <w:rPr>
            <w:rStyle w:val="a9"/>
            <w:rFonts w:ascii="Times New Roman" w:hAnsi="Times New Roman" w:cs="Times New Roman"/>
            <w:noProof/>
            <w:sz w:val="28"/>
            <w:szCs w:val="28"/>
          </w:rPr>
          <w:t>1 Общая характеристика организации ООО «АКТИВ»</w:t>
        </w:r>
        <w:r w:rsidR="007D76DF"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7D76DF"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_Toc389202125 \h </w:instrText>
        </w:r>
        <w:r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65F76">
          <w:rPr>
            <w:rFonts w:ascii="Times New Roman" w:hAnsi="Times New Roman" w:cs="Times New Roman"/>
            <w:noProof/>
            <w:webHidden/>
            <w:sz w:val="28"/>
            <w:szCs w:val="28"/>
          </w:rPr>
          <w:t>4</w:t>
        </w:r>
        <w:r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7D76DF" w:rsidRPr="001214FC" w:rsidRDefault="00B73490" w:rsidP="001214FC">
      <w:pPr>
        <w:pStyle w:val="21"/>
        <w:tabs>
          <w:tab w:val="right" w:leader="dot" w:pos="9344"/>
        </w:tabs>
        <w:spacing w:after="0"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hyperlink w:anchor="_Toc389202126" w:history="1">
        <w:r w:rsidR="007D76DF" w:rsidRPr="001214FC">
          <w:rPr>
            <w:rStyle w:val="a9"/>
            <w:rFonts w:ascii="Times New Roman" w:hAnsi="Times New Roman" w:cs="Times New Roman"/>
            <w:noProof/>
            <w:sz w:val="28"/>
            <w:szCs w:val="28"/>
          </w:rPr>
          <w:t>1.1 Организационно-правовая форма</w:t>
        </w:r>
        <w:r w:rsidR="007D76DF"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7D76DF"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_Toc389202126 \h </w:instrText>
        </w:r>
        <w:r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65F76">
          <w:rPr>
            <w:rFonts w:ascii="Times New Roman" w:hAnsi="Times New Roman" w:cs="Times New Roman"/>
            <w:noProof/>
            <w:webHidden/>
            <w:sz w:val="28"/>
            <w:szCs w:val="28"/>
          </w:rPr>
          <w:t>4</w:t>
        </w:r>
        <w:r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7D76DF" w:rsidRPr="001214FC" w:rsidRDefault="00B73490" w:rsidP="001214FC">
      <w:pPr>
        <w:pStyle w:val="21"/>
        <w:tabs>
          <w:tab w:val="right" w:leader="dot" w:pos="9344"/>
        </w:tabs>
        <w:spacing w:after="0"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hyperlink w:anchor="_Toc389202127" w:history="1">
        <w:r w:rsidR="007D76DF" w:rsidRPr="001214FC">
          <w:rPr>
            <w:rStyle w:val="a9"/>
            <w:rFonts w:ascii="Times New Roman" w:hAnsi="Times New Roman" w:cs="Times New Roman"/>
            <w:noProof/>
            <w:sz w:val="28"/>
            <w:szCs w:val="28"/>
          </w:rPr>
          <w:t>1.2 Организационная структура</w:t>
        </w:r>
        <w:r w:rsidR="007D76DF"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7D76DF"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_Toc389202127 \h </w:instrText>
        </w:r>
        <w:r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65F76">
          <w:rPr>
            <w:rFonts w:ascii="Times New Roman" w:hAnsi="Times New Roman" w:cs="Times New Roman"/>
            <w:noProof/>
            <w:webHidden/>
            <w:sz w:val="28"/>
            <w:szCs w:val="28"/>
          </w:rPr>
          <w:t>7</w:t>
        </w:r>
        <w:r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7D76DF" w:rsidRPr="001214FC" w:rsidRDefault="00B73490" w:rsidP="001214FC">
      <w:pPr>
        <w:pStyle w:val="21"/>
        <w:tabs>
          <w:tab w:val="right" w:leader="dot" w:pos="9344"/>
        </w:tabs>
        <w:spacing w:after="0"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hyperlink w:anchor="_Toc389202128" w:history="1">
        <w:r w:rsidR="007D76DF" w:rsidRPr="001214FC">
          <w:rPr>
            <w:rStyle w:val="a9"/>
            <w:rFonts w:ascii="Times New Roman" w:hAnsi="Times New Roman" w:cs="Times New Roman"/>
            <w:noProof/>
            <w:sz w:val="28"/>
            <w:szCs w:val="28"/>
          </w:rPr>
          <w:t>1.3 Цели, задачи коммерческой деятельности и её оценка</w:t>
        </w:r>
        <w:r w:rsidR="007D76DF"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7D76DF"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_Toc389202128 \h </w:instrText>
        </w:r>
        <w:r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65F76">
          <w:rPr>
            <w:rFonts w:ascii="Times New Roman" w:hAnsi="Times New Roman" w:cs="Times New Roman"/>
            <w:noProof/>
            <w:webHidden/>
            <w:sz w:val="28"/>
            <w:szCs w:val="28"/>
          </w:rPr>
          <w:t>9</w:t>
        </w:r>
        <w:r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7D76DF" w:rsidRPr="001214FC" w:rsidRDefault="00B73490" w:rsidP="001214FC">
      <w:pPr>
        <w:pStyle w:val="21"/>
        <w:tabs>
          <w:tab w:val="right" w:leader="dot" w:pos="9344"/>
        </w:tabs>
        <w:spacing w:after="0"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hyperlink w:anchor="_Toc389202129" w:history="1">
        <w:r w:rsidR="007D76DF" w:rsidRPr="001214FC">
          <w:rPr>
            <w:rStyle w:val="a9"/>
            <w:rFonts w:ascii="Times New Roman" w:hAnsi="Times New Roman" w:cs="Times New Roman"/>
            <w:noProof/>
            <w:sz w:val="28"/>
            <w:szCs w:val="28"/>
          </w:rPr>
          <w:t>1.4 Информационное обеспечение и делопроизводство</w:t>
        </w:r>
        <w:r w:rsidR="007D76DF"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7D76DF"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_Toc389202129 \h </w:instrText>
        </w:r>
        <w:r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65F76">
          <w:rPr>
            <w:rFonts w:ascii="Times New Roman" w:hAnsi="Times New Roman" w:cs="Times New Roman"/>
            <w:noProof/>
            <w:webHidden/>
            <w:sz w:val="28"/>
            <w:szCs w:val="28"/>
          </w:rPr>
          <w:t>12</w:t>
        </w:r>
        <w:r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7D76DF" w:rsidRPr="001214FC" w:rsidRDefault="00B73490" w:rsidP="001214FC">
      <w:pPr>
        <w:pStyle w:val="11"/>
        <w:tabs>
          <w:tab w:val="right" w:leader="dot" w:pos="9344"/>
        </w:tabs>
        <w:spacing w:after="0"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hyperlink w:anchor="_Toc389202130" w:history="1">
        <w:r w:rsidR="007D76DF" w:rsidRPr="001214FC">
          <w:rPr>
            <w:rStyle w:val="a9"/>
            <w:rFonts w:ascii="Times New Roman" w:hAnsi="Times New Roman" w:cs="Times New Roman"/>
            <w:noProof/>
            <w:sz w:val="28"/>
            <w:szCs w:val="28"/>
          </w:rPr>
          <w:t>2 Организация закупок товаров и управление товарными запасами</w:t>
        </w:r>
        <w:r w:rsidR="007D76DF"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7D76DF"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_Toc389202130 \h </w:instrText>
        </w:r>
        <w:r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65F76">
          <w:rPr>
            <w:rFonts w:ascii="Times New Roman" w:hAnsi="Times New Roman" w:cs="Times New Roman"/>
            <w:noProof/>
            <w:webHidden/>
            <w:sz w:val="28"/>
            <w:szCs w:val="28"/>
          </w:rPr>
          <w:t>14</w:t>
        </w:r>
        <w:r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7D76DF" w:rsidRPr="001214FC" w:rsidRDefault="00B73490" w:rsidP="001214FC">
      <w:pPr>
        <w:pStyle w:val="11"/>
        <w:tabs>
          <w:tab w:val="right" w:leader="dot" w:pos="9344"/>
        </w:tabs>
        <w:spacing w:after="0"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hyperlink w:anchor="_Toc389202131" w:history="1">
        <w:r w:rsidR="007D76DF" w:rsidRPr="001214FC">
          <w:rPr>
            <w:rStyle w:val="a9"/>
            <w:rFonts w:ascii="Times New Roman" w:hAnsi="Times New Roman" w:cs="Times New Roman"/>
            <w:noProof/>
            <w:sz w:val="28"/>
            <w:szCs w:val="28"/>
          </w:rPr>
          <w:t>3 Организация коммерческих операций, обеспечивающих товарооборот</w:t>
        </w:r>
        <w:r w:rsidR="007D76DF"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7D76DF"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_Toc389202131 \h </w:instrText>
        </w:r>
        <w:r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65F76">
          <w:rPr>
            <w:rFonts w:ascii="Times New Roman" w:hAnsi="Times New Roman" w:cs="Times New Roman"/>
            <w:noProof/>
            <w:webHidden/>
            <w:sz w:val="28"/>
            <w:szCs w:val="28"/>
          </w:rPr>
          <w:t>15</w:t>
        </w:r>
        <w:r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7D76DF" w:rsidRPr="001214FC" w:rsidRDefault="00B73490" w:rsidP="001214FC">
      <w:pPr>
        <w:pStyle w:val="11"/>
        <w:tabs>
          <w:tab w:val="right" w:leader="dot" w:pos="9344"/>
        </w:tabs>
        <w:spacing w:after="0"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hyperlink w:anchor="_Toc389202132" w:history="1">
        <w:r w:rsidR="007D76DF" w:rsidRPr="001214FC">
          <w:rPr>
            <w:rStyle w:val="a9"/>
            <w:rFonts w:ascii="Times New Roman" w:hAnsi="Times New Roman" w:cs="Times New Roman"/>
            <w:noProof/>
            <w:sz w:val="28"/>
            <w:szCs w:val="28"/>
          </w:rPr>
          <w:t>4 Организация продажи товаров</w:t>
        </w:r>
        <w:r w:rsidR="007D76DF"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7D76DF"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_Toc389202132 \h </w:instrText>
        </w:r>
        <w:r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65F76">
          <w:rPr>
            <w:rFonts w:ascii="Times New Roman" w:hAnsi="Times New Roman" w:cs="Times New Roman"/>
            <w:noProof/>
            <w:webHidden/>
            <w:sz w:val="28"/>
            <w:szCs w:val="28"/>
          </w:rPr>
          <w:t>18</w:t>
        </w:r>
        <w:r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7D76DF" w:rsidRPr="001214FC" w:rsidRDefault="00B73490" w:rsidP="001214FC">
      <w:pPr>
        <w:pStyle w:val="11"/>
        <w:tabs>
          <w:tab w:val="right" w:leader="dot" w:pos="9344"/>
        </w:tabs>
        <w:spacing w:after="0"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hyperlink w:anchor="_Toc389202133" w:history="1">
        <w:r w:rsidR="007D76DF" w:rsidRPr="001214FC">
          <w:rPr>
            <w:rStyle w:val="a9"/>
            <w:rFonts w:ascii="Times New Roman" w:hAnsi="Times New Roman" w:cs="Times New Roman"/>
            <w:noProof/>
            <w:sz w:val="28"/>
            <w:szCs w:val="28"/>
          </w:rPr>
          <w:t>5 Рекомендации по повышению эффективности деятельности ООО «АКТИВ»</w:t>
        </w:r>
        <w:r w:rsidR="007D76DF"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7D76DF"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_Toc389202133 \h </w:instrText>
        </w:r>
        <w:r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65F76">
          <w:rPr>
            <w:rFonts w:ascii="Times New Roman" w:hAnsi="Times New Roman" w:cs="Times New Roman"/>
            <w:noProof/>
            <w:webHidden/>
            <w:sz w:val="28"/>
            <w:szCs w:val="28"/>
          </w:rPr>
          <w:t>21</w:t>
        </w:r>
        <w:r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7D76DF" w:rsidRPr="001214FC" w:rsidRDefault="00B73490" w:rsidP="001214FC">
      <w:pPr>
        <w:pStyle w:val="11"/>
        <w:tabs>
          <w:tab w:val="right" w:leader="dot" w:pos="9344"/>
        </w:tabs>
        <w:spacing w:after="0"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hyperlink w:anchor="_Toc389202134" w:history="1">
        <w:r w:rsidR="007D76DF" w:rsidRPr="001214FC">
          <w:rPr>
            <w:rStyle w:val="a9"/>
            <w:rFonts w:ascii="Times New Roman" w:hAnsi="Times New Roman" w:cs="Times New Roman"/>
            <w:noProof/>
            <w:sz w:val="28"/>
            <w:szCs w:val="28"/>
          </w:rPr>
          <w:t>Заключение</w:t>
        </w:r>
        <w:r w:rsidR="007D76DF"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7D76DF"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_Toc389202134 \h </w:instrText>
        </w:r>
        <w:r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65F76">
          <w:rPr>
            <w:rFonts w:ascii="Times New Roman" w:hAnsi="Times New Roman" w:cs="Times New Roman"/>
            <w:noProof/>
            <w:webHidden/>
            <w:sz w:val="28"/>
            <w:szCs w:val="28"/>
          </w:rPr>
          <w:t>29</w:t>
        </w:r>
        <w:r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7D76DF" w:rsidRPr="001214FC" w:rsidRDefault="00B73490" w:rsidP="001214FC">
      <w:pPr>
        <w:pStyle w:val="11"/>
        <w:tabs>
          <w:tab w:val="right" w:leader="dot" w:pos="9344"/>
        </w:tabs>
        <w:spacing w:after="0"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hyperlink w:anchor="_Toc389202135" w:history="1">
        <w:r w:rsidR="007D76DF" w:rsidRPr="001214FC">
          <w:rPr>
            <w:rStyle w:val="a9"/>
            <w:rFonts w:ascii="Times New Roman" w:hAnsi="Times New Roman" w:cs="Times New Roman"/>
            <w:noProof/>
            <w:sz w:val="28"/>
            <w:szCs w:val="28"/>
          </w:rPr>
          <w:t>Список литературы</w:t>
        </w:r>
        <w:r w:rsidR="007D76DF"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7D76DF"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_Toc389202135 \h </w:instrText>
        </w:r>
        <w:r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65F76">
          <w:rPr>
            <w:rFonts w:ascii="Times New Roman" w:hAnsi="Times New Roman" w:cs="Times New Roman"/>
            <w:noProof/>
            <w:webHidden/>
            <w:sz w:val="28"/>
            <w:szCs w:val="28"/>
          </w:rPr>
          <w:t>31</w:t>
        </w:r>
        <w:r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7D76DF" w:rsidRPr="001214FC" w:rsidRDefault="00B73490" w:rsidP="001214FC">
      <w:pPr>
        <w:pStyle w:val="11"/>
        <w:tabs>
          <w:tab w:val="right" w:leader="dot" w:pos="9344"/>
        </w:tabs>
        <w:spacing w:after="0"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hyperlink w:anchor="_Toc389202136" w:history="1">
        <w:r w:rsidR="007D76DF" w:rsidRPr="001214FC">
          <w:rPr>
            <w:rStyle w:val="a9"/>
            <w:rFonts w:ascii="Times New Roman" w:hAnsi="Times New Roman" w:cs="Times New Roman"/>
            <w:noProof/>
            <w:sz w:val="28"/>
            <w:szCs w:val="28"/>
          </w:rPr>
          <w:t>Приложения</w:t>
        </w:r>
        <w:r w:rsidR="007D76DF" w:rsidRPr="001214FC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E65F76">
          <w:rPr>
            <w:rFonts w:ascii="Times New Roman" w:hAnsi="Times New Roman" w:cs="Times New Roman"/>
            <w:noProof/>
            <w:webHidden/>
            <w:sz w:val="28"/>
            <w:szCs w:val="28"/>
          </w:rPr>
          <w:t>32</w:t>
        </w:r>
      </w:hyperlink>
    </w:p>
    <w:p w:rsidR="007D76DF" w:rsidRDefault="00B73490" w:rsidP="001214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4FC">
        <w:rPr>
          <w:rFonts w:ascii="Times New Roman" w:hAnsi="Times New Roman" w:cs="Times New Roman"/>
          <w:sz w:val="28"/>
          <w:szCs w:val="28"/>
        </w:rPr>
        <w:fldChar w:fldCharType="end"/>
      </w:r>
    </w:p>
    <w:p w:rsidR="007D76DF" w:rsidRDefault="007D76DF" w:rsidP="00D879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76DF" w:rsidRDefault="007D76DF" w:rsidP="00D879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76DF" w:rsidRDefault="007D76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D76DF" w:rsidRPr="00E903D0" w:rsidRDefault="007D76DF" w:rsidP="00E903D0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1" w:name="_Toc389202124"/>
      <w:r w:rsidRPr="00E903D0">
        <w:rPr>
          <w:rFonts w:ascii="Times New Roman" w:hAnsi="Times New Roman" w:cs="Times New Roman"/>
          <w:color w:val="auto"/>
        </w:rPr>
        <w:lastRenderedPageBreak/>
        <w:t>Введение</w:t>
      </w:r>
      <w:bookmarkEnd w:id="1"/>
    </w:p>
    <w:p w:rsidR="007D76DF" w:rsidRDefault="007D76DF" w:rsidP="00D879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76DF" w:rsidRDefault="007D76DF" w:rsidP="007118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810">
        <w:rPr>
          <w:rFonts w:ascii="Times New Roman" w:hAnsi="Times New Roman" w:cs="Times New Roman"/>
          <w:sz w:val="28"/>
          <w:szCs w:val="28"/>
        </w:rPr>
        <w:t xml:space="preserve">Целью производственной практики является углубление профессиональных навыков коммерческой деятельности, выполнение конкретных функций и участие в производственной деятельности предприятия (организации). </w:t>
      </w:r>
    </w:p>
    <w:p w:rsidR="007D76DF" w:rsidRDefault="007D76DF" w:rsidP="007118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прохождения практики – торговый центр «ОТ и ДО» компании ООО «АКТИВ». </w:t>
      </w:r>
    </w:p>
    <w:p w:rsidR="007D76DF" w:rsidRDefault="007D76DF" w:rsidP="007118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Период прохождения практики - </w:t>
      </w:r>
      <w:r w:rsidR="00717C5F">
        <w:rPr>
          <w:rFonts w:ascii="Times New Roman" w:hAnsi="Times New Roman" w:cs="Times New Roman"/>
          <w:sz w:val="28"/>
          <w:szCs w:val="28"/>
        </w:rPr>
        <w:t>с 1 октября</w:t>
      </w:r>
      <w:r w:rsidRPr="00283C53">
        <w:rPr>
          <w:rFonts w:ascii="Times New Roman" w:hAnsi="Times New Roman" w:cs="Times New Roman"/>
          <w:sz w:val="28"/>
          <w:szCs w:val="28"/>
        </w:rPr>
        <w:t xml:space="preserve"> 2014</w:t>
      </w:r>
      <w:r>
        <w:rPr>
          <w:rFonts w:ascii="Times New Roman" w:hAnsi="Times New Roman" w:cs="Times New Roman"/>
          <w:sz w:val="28"/>
          <w:szCs w:val="28"/>
        </w:rPr>
        <w:t>г.</w:t>
      </w:r>
      <w:r w:rsidRPr="00283C53">
        <w:rPr>
          <w:rFonts w:ascii="Times New Roman" w:hAnsi="Times New Roman" w:cs="Times New Roman"/>
          <w:sz w:val="28"/>
          <w:szCs w:val="28"/>
        </w:rPr>
        <w:t xml:space="preserve"> по </w:t>
      </w:r>
      <w:r w:rsidR="00717C5F">
        <w:rPr>
          <w:rFonts w:ascii="Times New Roman" w:hAnsi="Times New Roman" w:cs="Times New Roman"/>
          <w:sz w:val="28"/>
          <w:szCs w:val="28"/>
        </w:rPr>
        <w:t>25 ноября</w:t>
      </w:r>
      <w:r w:rsidRPr="00283C53">
        <w:rPr>
          <w:rFonts w:ascii="Times New Roman" w:hAnsi="Times New Roman" w:cs="Times New Roman"/>
          <w:sz w:val="28"/>
          <w:szCs w:val="28"/>
        </w:rPr>
        <w:t xml:space="preserve"> 2014г.</w:t>
      </w:r>
    </w:p>
    <w:p w:rsidR="007D76DF" w:rsidRPr="00711810" w:rsidRDefault="007D76DF" w:rsidP="007118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Занимаемая должность на период практик – администратор торгового центра. </w:t>
      </w:r>
    </w:p>
    <w:p w:rsidR="007D76DF" w:rsidRPr="00711810" w:rsidRDefault="007D76DF" w:rsidP="007118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достижения цели практики необходимо решить следующие задачи:</w:t>
      </w:r>
    </w:p>
    <w:p w:rsidR="007D76DF" w:rsidRPr="00711810" w:rsidRDefault="007D76DF" w:rsidP="007118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применить</w:t>
      </w:r>
      <w:r w:rsidRPr="00711810">
        <w:rPr>
          <w:rFonts w:ascii="Times New Roman" w:hAnsi="Times New Roman" w:cs="Times New Roman"/>
          <w:sz w:val="28"/>
          <w:szCs w:val="28"/>
        </w:rPr>
        <w:t xml:space="preserve"> знаний, приобретенных в университете, набора определенных методов и способов коммерческой работы</w:t>
      </w:r>
      <w:r>
        <w:rPr>
          <w:rFonts w:ascii="Times New Roman" w:hAnsi="Times New Roman" w:cs="Times New Roman"/>
          <w:sz w:val="28"/>
          <w:szCs w:val="28"/>
        </w:rPr>
        <w:t xml:space="preserve"> в торговом центре</w:t>
      </w:r>
      <w:r w:rsidRPr="0071181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D76DF" w:rsidRPr="00711810" w:rsidRDefault="007D76DF" w:rsidP="007118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выполнить</w:t>
      </w:r>
      <w:r w:rsidRPr="00711810">
        <w:rPr>
          <w:rFonts w:ascii="Times New Roman" w:hAnsi="Times New Roman" w:cs="Times New Roman"/>
          <w:sz w:val="28"/>
          <w:szCs w:val="28"/>
        </w:rPr>
        <w:t xml:space="preserve"> различны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11810">
        <w:rPr>
          <w:rFonts w:ascii="Times New Roman" w:hAnsi="Times New Roman" w:cs="Times New Roman"/>
          <w:sz w:val="28"/>
          <w:szCs w:val="28"/>
        </w:rPr>
        <w:t xml:space="preserve"> функци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11810">
        <w:rPr>
          <w:rFonts w:ascii="Times New Roman" w:hAnsi="Times New Roman" w:cs="Times New Roman"/>
          <w:sz w:val="28"/>
          <w:szCs w:val="28"/>
        </w:rPr>
        <w:t xml:space="preserve"> и действи</w:t>
      </w:r>
      <w:r>
        <w:rPr>
          <w:rFonts w:ascii="Times New Roman" w:hAnsi="Times New Roman" w:cs="Times New Roman"/>
          <w:sz w:val="28"/>
          <w:szCs w:val="28"/>
        </w:rPr>
        <w:t>яадминистратора по организации и управлению коммерческой деятельностью в торговом центре</w:t>
      </w:r>
      <w:r w:rsidRPr="0071181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D76DF" w:rsidRPr="00711810" w:rsidRDefault="007D76DF" w:rsidP="007118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подобрать материалы</w:t>
      </w:r>
      <w:r w:rsidRPr="00711810">
        <w:rPr>
          <w:rFonts w:ascii="Times New Roman" w:hAnsi="Times New Roman" w:cs="Times New Roman"/>
          <w:sz w:val="28"/>
          <w:szCs w:val="28"/>
        </w:rPr>
        <w:t xml:space="preserve"> по коммерческой деятельности во взаимодействии с маркетингом, менеджментом экономикой, стандартизацией и сертификацией товаров, финансированием и ценообразованием для дальнейшего их использования в будущей коммерческой работе.</w:t>
      </w:r>
    </w:p>
    <w:p w:rsidR="007D76DF" w:rsidRDefault="007D76DF" w:rsidP="00D879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решения поставленных задач сформированы рекомендации по повышению эффективности деятельности ООО «АКТИВ». </w:t>
      </w:r>
    </w:p>
    <w:p w:rsidR="007D76DF" w:rsidRDefault="007D76DF" w:rsidP="00D879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Источниками информации в период практики послужили:</w:t>
      </w:r>
    </w:p>
    <w:p w:rsidR="007D76DF" w:rsidRDefault="007D76DF" w:rsidP="00CF61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учредительные документы (Устав, учредительный договор),</w:t>
      </w:r>
    </w:p>
    <w:p w:rsidR="007D76DF" w:rsidRDefault="007D76DF" w:rsidP="00CF61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должностные инструкции сотрудников,</w:t>
      </w:r>
    </w:p>
    <w:p w:rsidR="007D76DF" w:rsidRDefault="007D76DF" w:rsidP="00CF61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учетная политика организации,</w:t>
      </w:r>
    </w:p>
    <w:p w:rsidR="007D76DF" w:rsidRDefault="007D76DF" w:rsidP="00CF61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отчетность. </w:t>
      </w:r>
    </w:p>
    <w:p w:rsidR="007D76DF" w:rsidRDefault="007D76DF" w:rsidP="00CF61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Теоретической и методологической основой послужила учебная, методическая и научная литература. </w:t>
      </w:r>
    </w:p>
    <w:p w:rsidR="007D76DF" w:rsidRDefault="007D76DF">
      <w:pPr>
        <w:rPr>
          <w:rFonts w:ascii="Times New Roman" w:hAnsi="Times New Roman" w:cs="Times New Roman"/>
          <w:sz w:val="28"/>
          <w:szCs w:val="28"/>
        </w:rPr>
      </w:pPr>
    </w:p>
    <w:p w:rsidR="007D76DF" w:rsidRPr="00E903D0" w:rsidRDefault="007D76DF" w:rsidP="00E903D0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2" w:name="_Toc389202125"/>
      <w:r w:rsidRPr="00E903D0">
        <w:rPr>
          <w:rFonts w:ascii="Times New Roman" w:hAnsi="Times New Roman" w:cs="Times New Roman"/>
          <w:color w:val="auto"/>
        </w:rPr>
        <w:lastRenderedPageBreak/>
        <w:t>1</w:t>
      </w:r>
      <w:r>
        <w:rPr>
          <w:rFonts w:ascii="Times New Roman" w:hAnsi="Times New Roman" w:cs="Times New Roman"/>
          <w:color w:val="auto"/>
        </w:rPr>
        <w:t>.</w:t>
      </w:r>
      <w:r w:rsidRPr="00E903D0">
        <w:rPr>
          <w:rFonts w:ascii="Times New Roman" w:hAnsi="Times New Roman" w:cs="Times New Roman"/>
          <w:color w:val="auto"/>
        </w:rPr>
        <w:t xml:space="preserve"> Общая характеристика организации ООО «АКТИВ»</w:t>
      </w:r>
      <w:bookmarkEnd w:id="2"/>
    </w:p>
    <w:p w:rsidR="007D76DF" w:rsidRPr="006533E5" w:rsidRDefault="007D76DF" w:rsidP="00D879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76DF" w:rsidRPr="00E903D0" w:rsidRDefault="007D76DF" w:rsidP="00E903D0">
      <w:pPr>
        <w:pStyle w:val="2"/>
        <w:spacing w:before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_Toc389202126"/>
      <w:r w:rsidRPr="00E903D0">
        <w:rPr>
          <w:rFonts w:ascii="Times New Roman" w:hAnsi="Times New Roman" w:cs="Times New Roman"/>
          <w:color w:val="auto"/>
          <w:sz w:val="28"/>
          <w:szCs w:val="28"/>
        </w:rPr>
        <w:t>1.1 Организационно-правовая форма</w:t>
      </w:r>
      <w:bookmarkEnd w:id="3"/>
    </w:p>
    <w:p w:rsidR="007D76DF" w:rsidRDefault="007D76DF" w:rsidP="00D879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76DF" w:rsidRPr="00D87965" w:rsidRDefault="007D76DF" w:rsidP="00D879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65">
        <w:rPr>
          <w:rFonts w:ascii="Times New Roman" w:hAnsi="Times New Roman" w:cs="Times New Roman"/>
          <w:sz w:val="28"/>
          <w:szCs w:val="28"/>
        </w:rPr>
        <w:t>Организация «АКТИВ» в правовом отношении является Обществом с ограниченной ответственностью.</w:t>
      </w:r>
    </w:p>
    <w:p w:rsidR="007D76DF" w:rsidRPr="00D87965" w:rsidRDefault="007D76DF" w:rsidP="00D879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65">
        <w:rPr>
          <w:rFonts w:ascii="Times New Roman" w:hAnsi="Times New Roman" w:cs="Times New Roman"/>
          <w:sz w:val="28"/>
          <w:szCs w:val="28"/>
        </w:rPr>
        <w:t>Полное фирменное наименование Общества на русском языке: Общество с ограниченной ответственностью «АКТИВ». Сокращенное фирменное наименование на русском языке: ООО «АКТИВ».</w:t>
      </w:r>
    </w:p>
    <w:p w:rsidR="007D76DF" w:rsidRPr="00D87965" w:rsidRDefault="007D76DF" w:rsidP="00D879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65">
        <w:rPr>
          <w:rFonts w:ascii="Times New Roman" w:hAnsi="Times New Roman" w:cs="Times New Roman"/>
          <w:sz w:val="28"/>
          <w:szCs w:val="28"/>
        </w:rPr>
        <w:t>Место нахождения и почтовый адрес Общества определяется местом нахождения постоянного действующего исполнительного органа - генерального директора, по адресу: 141600, Россия, Московская обл., г. Клин, ул.Гагарина, д.26/а.</w:t>
      </w:r>
    </w:p>
    <w:p w:rsidR="007D76DF" w:rsidRPr="00D87965" w:rsidRDefault="007D76DF" w:rsidP="00D879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65">
        <w:rPr>
          <w:rFonts w:ascii="Times New Roman" w:hAnsi="Times New Roman" w:cs="Times New Roman"/>
          <w:sz w:val="28"/>
          <w:szCs w:val="28"/>
        </w:rPr>
        <w:t>Общество имеет в собственности обособленное имущество, учитываемое на его самостоятельном балансе, может от своего имени приобретать и осуществлять имущественные и личные неимущественные права, нести обязанности, быть истцом и ответчиком в суде.</w:t>
      </w:r>
    </w:p>
    <w:p w:rsidR="007D76DF" w:rsidRPr="00D87965" w:rsidRDefault="007D76DF" w:rsidP="00D879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65">
        <w:rPr>
          <w:rFonts w:ascii="Times New Roman" w:hAnsi="Times New Roman" w:cs="Times New Roman"/>
          <w:sz w:val="28"/>
          <w:szCs w:val="28"/>
        </w:rPr>
        <w:t>Основной целью деятельности Общества является осуществление торгово-хозяйственной и иной деятельности, направленной на получение прибыли и ее распределение между Участниками в соответствии с действующим законодательством и Уставом Общества.</w:t>
      </w:r>
    </w:p>
    <w:p w:rsidR="007D76DF" w:rsidRPr="00D87965" w:rsidRDefault="007D76DF" w:rsidP="00D879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65">
        <w:rPr>
          <w:rFonts w:ascii="Times New Roman" w:hAnsi="Times New Roman" w:cs="Times New Roman"/>
          <w:sz w:val="28"/>
          <w:szCs w:val="28"/>
        </w:rPr>
        <w:t>Предметами деятельности Общества является:</w:t>
      </w:r>
    </w:p>
    <w:p w:rsidR="007D76DF" w:rsidRPr="00D87965" w:rsidRDefault="007D76DF" w:rsidP="00D879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bookmark5"/>
      <w:r w:rsidRPr="00D87965">
        <w:rPr>
          <w:rFonts w:ascii="Times New Roman" w:hAnsi="Times New Roman" w:cs="Times New Roman"/>
          <w:sz w:val="28"/>
          <w:szCs w:val="28"/>
        </w:rPr>
        <w:t>- Оптовая и розничная торговля продукцией производственно-технического назначения, товарами народного потребления, товарами культурно-бытового назначения, производит торговлю со склада, выездную торговлю, комиссионную торговлю;</w:t>
      </w:r>
      <w:bookmarkEnd w:id="4"/>
    </w:p>
    <w:p w:rsidR="007D76DF" w:rsidRPr="00D87965" w:rsidRDefault="007D76DF" w:rsidP="00D879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65">
        <w:rPr>
          <w:rFonts w:ascii="Times New Roman" w:hAnsi="Times New Roman" w:cs="Times New Roman"/>
          <w:sz w:val="28"/>
          <w:szCs w:val="28"/>
        </w:rPr>
        <w:t>-</w:t>
      </w:r>
      <w:r w:rsidRPr="00D87965">
        <w:rPr>
          <w:rFonts w:ascii="Times New Roman" w:hAnsi="Times New Roman" w:cs="Times New Roman"/>
          <w:sz w:val="28"/>
          <w:szCs w:val="28"/>
        </w:rPr>
        <w:tab/>
        <w:t>Организация и создание фирменных магазинов, киосков, торговых точек, ресторанов;</w:t>
      </w:r>
    </w:p>
    <w:p w:rsidR="007D76DF" w:rsidRPr="00D87965" w:rsidRDefault="007D76DF" w:rsidP="00D879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65">
        <w:rPr>
          <w:rFonts w:ascii="Times New Roman" w:hAnsi="Times New Roman" w:cs="Times New Roman"/>
          <w:sz w:val="28"/>
          <w:szCs w:val="28"/>
        </w:rPr>
        <w:t>-</w:t>
      </w:r>
      <w:r w:rsidRPr="00D87965">
        <w:rPr>
          <w:rFonts w:ascii="Times New Roman" w:hAnsi="Times New Roman" w:cs="Times New Roman"/>
          <w:sz w:val="28"/>
          <w:szCs w:val="28"/>
        </w:rPr>
        <w:tab/>
        <w:t>Производство и реализация продукции общественного питания;</w:t>
      </w:r>
    </w:p>
    <w:p w:rsidR="007D76DF" w:rsidRPr="00D87965" w:rsidRDefault="007D76DF" w:rsidP="00D879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65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D87965">
        <w:rPr>
          <w:rFonts w:ascii="Times New Roman" w:hAnsi="Times New Roman" w:cs="Times New Roman"/>
          <w:sz w:val="28"/>
          <w:szCs w:val="28"/>
        </w:rPr>
        <w:tab/>
        <w:t>Производство купли-продажи недвижимости, выкуп свободных производственных площадей, мощностей, оборудования для производства продукции, помещений под магазины и склады ;</w:t>
      </w:r>
    </w:p>
    <w:p w:rsidR="007D76DF" w:rsidRPr="00D87965" w:rsidRDefault="007D76DF" w:rsidP="00D879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65">
        <w:rPr>
          <w:rFonts w:ascii="Times New Roman" w:hAnsi="Times New Roman" w:cs="Times New Roman"/>
          <w:sz w:val="28"/>
          <w:szCs w:val="28"/>
        </w:rPr>
        <w:t>-</w:t>
      </w:r>
      <w:r w:rsidRPr="00D87965">
        <w:rPr>
          <w:rFonts w:ascii="Times New Roman" w:hAnsi="Times New Roman" w:cs="Times New Roman"/>
          <w:sz w:val="28"/>
          <w:szCs w:val="28"/>
        </w:rPr>
        <w:tab/>
        <w:t>Аренда и сдача в аренду производственных, нежилых и жилых помещений, оборудования и транспорта;</w:t>
      </w:r>
    </w:p>
    <w:p w:rsidR="007D76DF" w:rsidRPr="00D87965" w:rsidRDefault="007D76DF" w:rsidP="00D879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65">
        <w:rPr>
          <w:rFonts w:ascii="Times New Roman" w:hAnsi="Times New Roman" w:cs="Times New Roman"/>
          <w:sz w:val="28"/>
          <w:szCs w:val="28"/>
        </w:rPr>
        <w:t>-</w:t>
      </w:r>
      <w:r w:rsidRPr="00D87965">
        <w:rPr>
          <w:rFonts w:ascii="Times New Roman" w:hAnsi="Times New Roman" w:cs="Times New Roman"/>
          <w:sz w:val="28"/>
          <w:szCs w:val="28"/>
        </w:rPr>
        <w:tab/>
        <w:t>Торгово - закупочная деятельность, закупка и прием на комиссию у предприятий, организаций и граждан товаров и продукции и производит их реализацию;</w:t>
      </w:r>
    </w:p>
    <w:p w:rsidR="007D76DF" w:rsidRPr="00D87965" w:rsidRDefault="007D76DF" w:rsidP="00D879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65">
        <w:rPr>
          <w:rFonts w:ascii="Times New Roman" w:hAnsi="Times New Roman" w:cs="Times New Roman"/>
          <w:sz w:val="28"/>
          <w:szCs w:val="28"/>
        </w:rPr>
        <w:t>-</w:t>
      </w:r>
      <w:r w:rsidRPr="00D87965">
        <w:rPr>
          <w:rFonts w:ascii="Times New Roman" w:hAnsi="Times New Roman" w:cs="Times New Roman"/>
          <w:sz w:val="28"/>
          <w:szCs w:val="28"/>
        </w:rPr>
        <w:tab/>
        <w:t>Посредническая деятельность, организация и проведение выставки-продажи, аукционы, ярмарки ;</w:t>
      </w:r>
    </w:p>
    <w:p w:rsidR="007D76DF" w:rsidRPr="00D87965" w:rsidRDefault="007D76DF" w:rsidP="00D879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65">
        <w:rPr>
          <w:rFonts w:ascii="Times New Roman" w:hAnsi="Times New Roman" w:cs="Times New Roman"/>
          <w:sz w:val="28"/>
          <w:szCs w:val="28"/>
        </w:rPr>
        <w:t>-</w:t>
      </w:r>
      <w:r w:rsidRPr="00D87965">
        <w:rPr>
          <w:rFonts w:ascii="Times New Roman" w:hAnsi="Times New Roman" w:cs="Times New Roman"/>
          <w:sz w:val="28"/>
          <w:szCs w:val="28"/>
        </w:rPr>
        <w:tab/>
        <w:t>Транспортные и экспедиторские услуги;</w:t>
      </w:r>
    </w:p>
    <w:p w:rsidR="007D76DF" w:rsidRPr="00D87965" w:rsidRDefault="007D76DF" w:rsidP="00D879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65">
        <w:rPr>
          <w:rFonts w:ascii="Times New Roman" w:hAnsi="Times New Roman" w:cs="Times New Roman"/>
          <w:sz w:val="28"/>
          <w:szCs w:val="28"/>
        </w:rPr>
        <w:t>-</w:t>
      </w:r>
      <w:r w:rsidRPr="00D87965">
        <w:rPr>
          <w:rFonts w:ascii="Times New Roman" w:hAnsi="Times New Roman" w:cs="Times New Roman"/>
          <w:sz w:val="28"/>
          <w:szCs w:val="28"/>
        </w:rPr>
        <w:tab/>
        <w:t>Производство и реализация сувениров и товаров кустарно-художественных промыслов;</w:t>
      </w:r>
    </w:p>
    <w:p w:rsidR="007D76DF" w:rsidRPr="00D87965" w:rsidRDefault="007D76DF" w:rsidP="00D879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65">
        <w:rPr>
          <w:rFonts w:ascii="Times New Roman" w:hAnsi="Times New Roman" w:cs="Times New Roman"/>
          <w:sz w:val="28"/>
          <w:szCs w:val="28"/>
        </w:rPr>
        <w:t>-</w:t>
      </w:r>
      <w:r w:rsidRPr="00D87965">
        <w:rPr>
          <w:rFonts w:ascii="Times New Roman" w:hAnsi="Times New Roman" w:cs="Times New Roman"/>
          <w:sz w:val="28"/>
          <w:szCs w:val="28"/>
        </w:rPr>
        <w:tab/>
        <w:t>Сборка и переработка вторичного сырья и отходов производства;</w:t>
      </w:r>
    </w:p>
    <w:p w:rsidR="007D76DF" w:rsidRPr="00D87965" w:rsidRDefault="007D76DF" w:rsidP="00D879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65">
        <w:rPr>
          <w:rFonts w:ascii="Times New Roman" w:hAnsi="Times New Roman" w:cs="Times New Roman"/>
          <w:sz w:val="28"/>
          <w:szCs w:val="28"/>
        </w:rPr>
        <w:t>-</w:t>
      </w:r>
      <w:r w:rsidRPr="00D87965">
        <w:rPr>
          <w:rFonts w:ascii="Times New Roman" w:hAnsi="Times New Roman" w:cs="Times New Roman"/>
          <w:sz w:val="28"/>
          <w:szCs w:val="28"/>
        </w:rPr>
        <w:tab/>
        <w:t>Строительство жилых и производственных помещений, строительство собственных магазинов;</w:t>
      </w:r>
    </w:p>
    <w:p w:rsidR="007D76DF" w:rsidRPr="00D87965" w:rsidRDefault="007D76DF" w:rsidP="00D879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65">
        <w:rPr>
          <w:rFonts w:ascii="Times New Roman" w:hAnsi="Times New Roman" w:cs="Times New Roman"/>
          <w:sz w:val="28"/>
          <w:szCs w:val="28"/>
        </w:rPr>
        <w:t>-</w:t>
      </w:r>
      <w:r w:rsidRPr="00D87965">
        <w:rPr>
          <w:rFonts w:ascii="Times New Roman" w:hAnsi="Times New Roman" w:cs="Times New Roman"/>
          <w:sz w:val="28"/>
          <w:szCs w:val="28"/>
        </w:rPr>
        <w:tab/>
        <w:t>Внешнеэкономическая деятельность, импорт, экспорт товаров, продукции и услуг. Иные виды хозяйственной деятельности, не запрещенные законодательством РФ.</w:t>
      </w:r>
    </w:p>
    <w:p w:rsidR="007D76DF" w:rsidRPr="00D87965" w:rsidRDefault="007D76DF" w:rsidP="00D879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65">
        <w:rPr>
          <w:rFonts w:ascii="Times New Roman" w:hAnsi="Times New Roman" w:cs="Times New Roman"/>
          <w:sz w:val="28"/>
          <w:szCs w:val="28"/>
        </w:rPr>
        <w:t>Основным видом деятельности Обществасдача в аренду нежилых помещений и оборудования.</w:t>
      </w:r>
    </w:p>
    <w:p w:rsidR="007D76DF" w:rsidRPr="00D87965" w:rsidRDefault="007D76DF" w:rsidP="00D879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65">
        <w:rPr>
          <w:rFonts w:ascii="Times New Roman" w:hAnsi="Times New Roman" w:cs="Times New Roman"/>
          <w:sz w:val="28"/>
          <w:szCs w:val="28"/>
        </w:rPr>
        <w:t>Общество обладает универсальной правоспособностью, может иметь гражданские права и нести гражданские обязанности, необходимые для осуществления любых видов деятельности, в т.ч. прямо не предусмотренных в Уставе, и не запрещенных действующим законодательством.</w:t>
      </w:r>
    </w:p>
    <w:p w:rsidR="007D76DF" w:rsidRPr="00D87965" w:rsidRDefault="007D76DF" w:rsidP="00D879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65">
        <w:rPr>
          <w:rFonts w:ascii="Times New Roman" w:hAnsi="Times New Roman" w:cs="Times New Roman"/>
          <w:sz w:val="28"/>
          <w:szCs w:val="28"/>
        </w:rPr>
        <w:t>Отдельными видами деятельности, перечень которых определяется законом. Общество может заниматься только на основании специального разрешения (лицензии).</w:t>
      </w:r>
    </w:p>
    <w:p w:rsidR="007D76DF" w:rsidRPr="00C677BC" w:rsidRDefault="007D76DF" w:rsidP="00C677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77BC">
        <w:rPr>
          <w:rFonts w:ascii="Times New Roman" w:hAnsi="Times New Roman" w:cs="Times New Roman"/>
          <w:sz w:val="28"/>
          <w:szCs w:val="28"/>
        </w:rPr>
        <w:lastRenderedPageBreak/>
        <w:t>Основные преимущества ООО по сравнению с другими организационно-правовыми формами предпринимательской деятельности заключаются:</w:t>
      </w:r>
    </w:p>
    <w:p w:rsidR="007D76DF" w:rsidRPr="00C677BC" w:rsidRDefault="007D76DF" w:rsidP="001B78B9">
      <w:pPr>
        <w:pStyle w:val="a8"/>
        <w:numPr>
          <w:ilvl w:val="0"/>
          <w:numId w:val="4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77BC">
        <w:rPr>
          <w:rFonts w:ascii="Times New Roman" w:hAnsi="Times New Roman" w:cs="Times New Roman"/>
          <w:sz w:val="28"/>
          <w:szCs w:val="28"/>
        </w:rPr>
        <w:t>в возможности ведения опосредованной предпринимательской деятельности;</w:t>
      </w:r>
    </w:p>
    <w:p w:rsidR="007D76DF" w:rsidRPr="00C677BC" w:rsidRDefault="007D76DF" w:rsidP="001B78B9">
      <w:pPr>
        <w:pStyle w:val="a8"/>
        <w:numPr>
          <w:ilvl w:val="0"/>
          <w:numId w:val="4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77BC">
        <w:rPr>
          <w:rFonts w:ascii="Times New Roman" w:hAnsi="Times New Roman" w:cs="Times New Roman"/>
          <w:sz w:val="28"/>
          <w:szCs w:val="28"/>
        </w:rPr>
        <w:t>в минимальном финансовом риске для участников, поскольку в ООО более защищены их имущественные права;</w:t>
      </w:r>
    </w:p>
    <w:p w:rsidR="007D76DF" w:rsidRPr="00C677BC" w:rsidRDefault="007D76DF" w:rsidP="001B78B9">
      <w:pPr>
        <w:pStyle w:val="a8"/>
        <w:numPr>
          <w:ilvl w:val="0"/>
          <w:numId w:val="4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77BC">
        <w:rPr>
          <w:rFonts w:ascii="Times New Roman" w:hAnsi="Times New Roman" w:cs="Times New Roman"/>
          <w:sz w:val="28"/>
          <w:szCs w:val="28"/>
        </w:rPr>
        <w:t>в возможности расширения бизнеса и привлечения в него инвестиций;</w:t>
      </w:r>
    </w:p>
    <w:p w:rsidR="007D76DF" w:rsidRPr="00C677BC" w:rsidRDefault="007D76DF" w:rsidP="001B78B9">
      <w:pPr>
        <w:pStyle w:val="a8"/>
        <w:numPr>
          <w:ilvl w:val="0"/>
          <w:numId w:val="4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77BC">
        <w:rPr>
          <w:rFonts w:ascii="Times New Roman" w:hAnsi="Times New Roman" w:cs="Times New Roman"/>
          <w:sz w:val="28"/>
          <w:szCs w:val="28"/>
        </w:rPr>
        <w:t>в возможности участия общества с ограниченной ответственностью в иных хозяйственных обществах;</w:t>
      </w:r>
    </w:p>
    <w:p w:rsidR="007D76DF" w:rsidRPr="00C677BC" w:rsidRDefault="007D76DF" w:rsidP="001B78B9">
      <w:pPr>
        <w:pStyle w:val="a8"/>
        <w:numPr>
          <w:ilvl w:val="0"/>
          <w:numId w:val="4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77BC">
        <w:rPr>
          <w:rFonts w:ascii="Times New Roman" w:hAnsi="Times New Roman" w:cs="Times New Roman"/>
          <w:sz w:val="28"/>
          <w:szCs w:val="28"/>
        </w:rPr>
        <w:t>в возможности создания системы органов управления, соответствующих специфике деятельности и размерам фирмы;</w:t>
      </w:r>
    </w:p>
    <w:p w:rsidR="007D76DF" w:rsidRPr="00C677BC" w:rsidRDefault="007D76DF" w:rsidP="001B78B9">
      <w:pPr>
        <w:pStyle w:val="a8"/>
        <w:numPr>
          <w:ilvl w:val="0"/>
          <w:numId w:val="4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77BC">
        <w:rPr>
          <w:rFonts w:ascii="Times New Roman" w:hAnsi="Times New Roman" w:cs="Times New Roman"/>
          <w:sz w:val="28"/>
          <w:szCs w:val="28"/>
        </w:rPr>
        <w:t>в возможности непропорционального распределения прибыли среди участников организации;</w:t>
      </w:r>
    </w:p>
    <w:p w:rsidR="007D76DF" w:rsidRPr="00C677BC" w:rsidRDefault="007D76DF" w:rsidP="001B78B9">
      <w:pPr>
        <w:pStyle w:val="a8"/>
        <w:numPr>
          <w:ilvl w:val="0"/>
          <w:numId w:val="4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77BC">
        <w:rPr>
          <w:rFonts w:ascii="Times New Roman" w:hAnsi="Times New Roman" w:cs="Times New Roman"/>
          <w:sz w:val="28"/>
          <w:szCs w:val="28"/>
        </w:rPr>
        <w:t>в возможности определения степени влияния каждого члена ООО на процесс принятия ключевых решений;</w:t>
      </w:r>
    </w:p>
    <w:p w:rsidR="007D76DF" w:rsidRPr="00C677BC" w:rsidRDefault="007D76DF" w:rsidP="001B78B9">
      <w:pPr>
        <w:pStyle w:val="a8"/>
        <w:numPr>
          <w:ilvl w:val="0"/>
          <w:numId w:val="4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77BC">
        <w:rPr>
          <w:rFonts w:ascii="Times New Roman" w:hAnsi="Times New Roman" w:cs="Times New Roman"/>
          <w:sz w:val="28"/>
          <w:szCs w:val="28"/>
        </w:rPr>
        <w:t>в отсутствии необходимости публикации документов, отражающих деятельность предприятия;</w:t>
      </w:r>
    </w:p>
    <w:p w:rsidR="007D76DF" w:rsidRPr="00C677BC" w:rsidRDefault="007D76DF" w:rsidP="001B78B9">
      <w:pPr>
        <w:pStyle w:val="a8"/>
        <w:numPr>
          <w:ilvl w:val="0"/>
          <w:numId w:val="4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77BC">
        <w:rPr>
          <w:rFonts w:ascii="Times New Roman" w:hAnsi="Times New Roman" w:cs="Times New Roman"/>
          <w:sz w:val="28"/>
          <w:szCs w:val="28"/>
        </w:rPr>
        <w:t>в праве иностранные юридические и физические лица быть учредителями ООО</w:t>
      </w:r>
    </w:p>
    <w:p w:rsidR="007D76DF" w:rsidRPr="00C677BC" w:rsidRDefault="007D76DF" w:rsidP="001B78B9">
      <w:pPr>
        <w:pStyle w:val="a8"/>
        <w:numPr>
          <w:ilvl w:val="0"/>
          <w:numId w:val="4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77BC">
        <w:rPr>
          <w:rFonts w:ascii="Times New Roman" w:hAnsi="Times New Roman" w:cs="Times New Roman"/>
          <w:sz w:val="28"/>
          <w:szCs w:val="28"/>
        </w:rPr>
        <w:t>в отсутствии ограничений по размеру уставного фонда;</w:t>
      </w:r>
    </w:p>
    <w:p w:rsidR="007D76DF" w:rsidRPr="00C677BC" w:rsidRDefault="007D76DF" w:rsidP="001B78B9">
      <w:pPr>
        <w:pStyle w:val="a8"/>
        <w:numPr>
          <w:ilvl w:val="0"/>
          <w:numId w:val="4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77BC">
        <w:rPr>
          <w:rFonts w:ascii="Times New Roman" w:hAnsi="Times New Roman" w:cs="Times New Roman"/>
          <w:sz w:val="28"/>
          <w:szCs w:val="28"/>
        </w:rPr>
        <w:t>в возможности использования упрощённой системы налогообложения;</w:t>
      </w:r>
    </w:p>
    <w:p w:rsidR="007D76DF" w:rsidRPr="00C677BC" w:rsidRDefault="007D76DF" w:rsidP="001B78B9">
      <w:pPr>
        <w:pStyle w:val="a8"/>
        <w:numPr>
          <w:ilvl w:val="0"/>
          <w:numId w:val="4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77BC">
        <w:rPr>
          <w:rFonts w:ascii="Times New Roman" w:hAnsi="Times New Roman" w:cs="Times New Roman"/>
          <w:sz w:val="28"/>
          <w:szCs w:val="28"/>
        </w:rPr>
        <w:t>вкладом в уставной фонд могут служить денежные средства, имущество или ценные бумаги.</w:t>
      </w:r>
    </w:p>
    <w:p w:rsidR="007D76DF" w:rsidRPr="00C677BC" w:rsidRDefault="007D76DF" w:rsidP="00C677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77BC">
        <w:rPr>
          <w:rFonts w:ascii="Times New Roman" w:hAnsi="Times New Roman" w:cs="Times New Roman"/>
          <w:sz w:val="28"/>
          <w:szCs w:val="28"/>
        </w:rPr>
        <w:t>К недостаткам ООО можно отнести:</w:t>
      </w:r>
    </w:p>
    <w:p w:rsidR="007D76DF" w:rsidRPr="00C677BC" w:rsidRDefault="007D76DF" w:rsidP="001B78B9">
      <w:pPr>
        <w:pStyle w:val="a8"/>
        <w:numPr>
          <w:ilvl w:val="0"/>
          <w:numId w:val="4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77BC">
        <w:rPr>
          <w:rFonts w:ascii="Times New Roman" w:hAnsi="Times New Roman" w:cs="Times New Roman"/>
          <w:sz w:val="28"/>
          <w:szCs w:val="28"/>
        </w:rPr>
        <w:t>общее число участников общества не может превышать 50 человек;</w:t>
      </w:r>
    </w:p>
    <w:p w:rsidR="007D76DF" w:rsidRDefault="007D76DF" w:rsidP="001B78B9">
      <w:pPr>
        <w:pStyle w:val="a8"/>
        <w:numPr>
          <w:ilvl w:val="0"/>
          <w:numId w:val="4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77BC">
        <w:rPr>
          <w:rFonts w:ascii="Times New Roman" w:hAnsi="Times New Roman" w:cs="Times New Roman"/>
          <w:sz w:val="28"/>
          <w:szCs w:val="28"/>
        </w:rPr>
        <w:t>любое изменение состава членов общества, пропорций их долей в уставном капитале или управленческой структуры организации предполагает обязательное внесение изменений в пакет учредительных документов.</w:t>
      </w:r>
    </w:p>
    <w:p w:rsidR="007D76DF" w:rsidRDefault="007D76DF" w:rsidP="00D879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76DF" w:rsidRDefault="007D76DF" w:rsidP="00D879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76DF" w:rsidRPr="00E903D0" w:rsidRDefault="007D76DF" w:rsidP="00E903D0">
      <w:pPr>
        <w:pStyle w:val="2"/>
        <w:spacing w:before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_Toc389202127"/>
      <w:r w:rsidRPr="00E903D0">
        <w:rPr>
          <w:rFonts w:ascii="Times New Roman" w:hAnsi="Times New Roman" w:cs="Times New Roman"/>
          <w:color w:val="auto"/>
          <w:sz w:val="28"/>
          <w:szCs w:val="28"/>
        </w:rPr>
        <w:t>1.2 Организационная структура</w:t>
      </w:r>
      <w:bookmarkEnd w:id="5"/>
    </w:p>
    <w:p w:rsidR="007D76DF" w:rsidRPr="00D87965" w:rsidRDefault="007D76DF" w:rsidP="00D879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76DF" w:rsidRPr="00D87965" w:rsidRDefault="007D76DF" w:rsidP="00D8796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7965">
        <w:rPr>
          <w:rFonts w:ascii="Times New Roman" w:hAnsi="Times New Roman" w:cs="Times New Roman"/>
          <w:sz w:val="28"/>
          <w:szCs w:val="28"/>
        </w:rPr>
        <w:t>Единоличным исполнительным органом Общества является генеральный директор, который назначается общим собранием участников Общества на срок пять лет.</w:t>
      </w:r>
    </w:p>
    <w:p w:rsidR="007D76DF" w:rsidRPr="00D87965" w:rsidRDefault="007D76DF" w:rsidP="00D879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65">
        <w:rPr>
          <w:rFonts w:ascii="Times New Roman" w:hAnsi="Times New Roman" w:cs="Times New Roman"/>
          <w:sz w:val="28"/>
          <w:szCs w:val="28"/>
        </w:rPr>
        <w:t>В обязанности генерального директора, как руководителя, входят:</w:t>
      </w:r>
    </w:p>
    <w:p w:rsidR="007D76DF" w:rsidRPr="00D87965" w:rsidRDefault="007D76DF" w:rsidP="00D87965">
      <w:pPr>
        <w:numPr>
          <w:ilvl w:val="0"/>
          <w:numId w:val="1"/>
        </w:numPr>
        <w:tabs>
          <w:tab w:val="clear" w:pos="2001"/>
          <w:tab w:val="num" w:pos="0"/>
          <w:tab w:val="left" w:pos="900"/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87965">
        <w:rPr>
          <w:rFonts w:ascii="Times New Roman" w:hAnsi="Times New Roman" w:cs="Times New Roman"/>
          <w:sz w:val="28"/>
          <w:szCs w:val="28"/>
        </w:rPr>
        <w:t xml:space="preserve"> создание необходимых условий для эффективной работы Общества;</w:t>
      </w:r>
    </w:p>
    <w:p w:rsidR="007D76DF" w:rsidRPr="00D87965" w:rsidRDefault="007D76DF" w:rsidP="00D87965">
      <w:pPr>
        <w:numPr>
          <w:ilvl w:val="0"/>
          <w:numId w:val="1"/>
        </w:numPr>
        <w:tabs>
          <w:tab w:val="clear" w:pos="2001"/>
          <w:tab w:val="num" w:pos="0"/>
          <w:tab w:val="left" w:pos="900"/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87965">
        <w:rPr>
          <w:rFonts w:ascii="Times New Roman" w:hAnsi="Times New Roman" w:cs="Times New Roman"/>
          <w:sz w:val="28"/>
          <w:szCs w:val="28"/>
        </w:rPr>
        <w:t xml:space="preserve"> подбор и отбор персонала, руководство кадровой политикой в Обществе;</w:t>
      </w:r>
    </w:p>
    <w:p w:rsidR="007D76DF" w:rsidRPr="00D87965" w:rsidRDefault="007D76DF" w:rsidP="00D87965">
      <w:pPr>
        <w:numPr>
          <w:ilvl w:val="0"/>
          <w:numId w:val="1"/>
        </w:numPr>
        <w:tabs>
          <w:tab w:val="clear" w:pos="2001"/>
          <w:tab w:val="num" w:pos="0"/>
          <w:tab w:val="left" w:pos="900"/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87965">
        <w:rPr>
          <w:rFonts w:ascii="Times New Roman" w:hAnsi="Times New Roman" w:cs="Times New Roman"/>
          <w:sz w:val="28"/>
          <w:szCs w:val="28"/>
        </w:rPr>
        <w:t xml:space="preserve"> общее руководство работой Общества;</w:t>
      </w:r>
    </w:p>
    <w:p w:rsidR="007D76DF" w:rsidRPr="00D87965" w:rsidRDefault="007D76DF" w:rsidP="00D87965">
      <w:pPr>
        <w:numPr>
          <w:ilvl w:val="0"/>
          <w:numId w:val="1"/>
        </w:numPr>
        <w:tabs>
          <w:tab w:val="clear" w:pos="2001"/>
          <w:tab w:val="num" w:pos="0"/>
          <w:tab w:val="left" w:pos="900"/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87965">
        <w:rPr>
          <w:rFonts w:ascii="Times New Roman" w:hAnsi="Times New Roman" w:cs="Times New Roman"/>
          <w:sz w:val="28"/>
          <w:szCs w:val="28"/>
        </w:rPr>
        <w:t xml:space="preserve"> представительские функции при деловых встречах и решении организационных вопросах, связь с общественностью.</w:t>
      </w:r>
    </w:p>
    <w:p w:rsidR="007D76DF" w:rsidRPr="00D87965" w:rsidRDefault="007D76DF" w:rsidP="00D87965">
      <w:pPr>
        <w:spacing w:after="0" w:line="360" w:lineRule="auto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D87965">
        <w:rPr>
          <w:rFonts w:ascii="Times New Roman" w:hAnsi="Times New Roman" w:cs="Times New Roman"/>
          <w:sz w:val="28"/>
          <w:szCs w:val="28"/>
        </w:rPr>
        <w:t>Под непосредственным руководством генерального директора находятся: главный бухгалтер  и администратор.</w:t>
      </w:r>
    </w:p>
    <w:p w:rsidR="007D76DF" w:rsidRDefault="007D76DF" w:rsidP="00D87965">
      <w:pPr>
        <w:spacing w:after="0" w:line="360" w:lineRule="auto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D87965">
        <w:rPr>
          <w:rFonts w:ascii="Times New Roman" w:hAnsi="Times New Roman" w:cs="Times New Roman"/>
          <w:sz w:val="28"/>
          <w:szCs w:val="28"/>
        </w:rPr>
        <w:t>Главный бухгалтер отвечает за финансовые операции, проводимых в Обществе. Финансовая политика Общества направлена на поддержание финансовой устойчивости на протяжении всего календарного года.</w:t>
      </w:r>
    </w:p>
    <w:p w:rsidR="007D76DF" w:rsidRPr="00D87965" w:rsidRDefault="007D76DF" w:rsidP="00D87965">
      <w:pPr>
        <w:spacing w:after="0" w:line="360" w:lineRule="auto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D87965">
        <w:rPr>
          <w:rFonts w:ascii="Times New Roman" w:hAnsi="Times New Roman" w:cs="Times New Roman"/>
          <w:sz w:val="28"/>
          <w:szCs w:val="28"/>
        </w:rPr>
        <w:t>Администратор осуществляет контроль за соблюдением индивидуальными предпринимателями торгового центра:</w:t>
      </w:r>
    </w:p>
    <w:p w:rsidR="007D76DF" w:rsidRPr="00D87965" w:rsidRDefault="007D76DF" w:rsidP="00E903D0">
      <w:pPr>
        <w:pStyle w:val="a8"/>
        <w:numPr>
          <w:ilvl w:val="0"/>
          <w:numId w:val="4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87965">
        <w:rPr>
          <w:rFonts w:ascii="Times New Roman" w:hAnsi="Times New Roman" w:cs="Times New Roman"/>
          <w:sz w:val="28"/>
          <w:szCs w:val="28"/>
        </w:rPr>
        <w:t>надлежащего качества и культуры обслуживания покупателей при оказании услуг торговли;</w:t>
      </w:r>
    </w:p>
    <w:p w:rsidR="007D76DF" w:rsidRPr="00D87965" w:rsidRDefault="007D76DF" w:rsidP="00E903D0">
      <w:pPr>
        <w:pStyle w:val="a8"/>
        <w:numPr>
          <w:ilvl w:val="0"/>
          <w:numId w:val="4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87965">
        <w:rPr>
          <w:rFonts w:ascii="Times New Roman" w:hAnsi="Times New Roman" w:cs="Times New Roman"/>
          <w:sz w:val="28"/>
          <w:szCs w:val="28"/>
        </w:rPr>
        <w:t>правил продажи товаров и санитарно-гигиенических требований;</w:t>
      </w:r>
    </w:p>
    <w:p w:rsidR="007D76DF" w:rsidRPr="00D87965" w:rsidRDefault="007D76DF" w:rsidP="00E903D0">
      <w:pPr>
        <w:pStyle w:val="a8"/>
        <w:numPr>
          <w:ilvl w:val="0"/>
          <w:numId w:val="4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87965">
        <w:rPr>
          <w:rFonts w:ascii="Times New Roman" w:hAnsi="Times New Roman" w:cs="Times New Roman"/>
          <w:sz w:val="28"/>
          <w:szCs w:val="28"/>
        </w:rPr>
        <w:t>правил охраны труда и техники безопасности, противопожарной безопасности.</w:t>
      </w:r>
    </w:p>
    <w:p w:rsidR="007D76DF" w:rsidRPr="00D87965" w:rsidRDefault="007D76DF" w:rsidP="00D87965">
      <w:pPr>
        <w:pStyle w:val="a3"/>
        <w:tabs>
          <w:tab w:val="left" w:pos="0"/>
        </w:tabs>
        <w:spacing w:after="0" w:line="360" w:lineRule="auto"/>
        <w:ind w:firstLine="720"/>
        <w:jc w:val="both"/>
      </w:pPr>
      <w:r w:rsidRPr="00D87965">
        <w:t>А также, осуществляет контроль за исправностью оборудования торгового центра и информирует руководство торгового центра о неисправности оборудования для принятия необходимых мер, анализирует результаты работы торгового центра, в том числе сведения об изменении ассортимента товаров в торговом центре.</w:t>
      </w:r>
    </w:p>
    <w:p w:rsidR="007D76DF" w:rsidRDefault="007D76DF" w:rsidP="00D87965">
      <w:pPr>
        <w:pStyle w:val="a3"/>
        <w:tabs>
          <w:tab w:val="left" w:pos="0"/>
        </w:tabs>
        <w:spacing w:after="0" w:line="360" w:lineRule="auto"/>
        <w:ind w:firstLine="720"/>
        <w:jc w:val="both"/>
      </w:pPr>
    </w:p>
    <w:p w:rsidR="007D76DF" w:rsidRDefault="007D76DF" w:rsidP="001B78B9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7965">
        <w:rPr>
          <w:rFonts w:ascii="Times New Roman" w:hAnsi="Times New Roman" w:cs="Times New Roman"/>
          <w:color w:val="000000"/>
          <w:sz w:val="28"/>
          <w:szCs w:val="28"/>
        </w:rPr>
        <w:t>Организационная структура ООО «АКТИВ» представлена на рисунке 1.</w:t>
      </w:r>
    </w:p>
    <w:p w:rsidR="007D76DF" w:rsidRPr="00D87965" w:rsidRDefault="00B73490" w:rsidP="001B78B9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group id="_x0000_s1026" editas="canvas" style="width:405.8pt;height:114.55pt;mso-position-horizontal-relative:char;mso-position-vertical-relative:line" coordorigin="2417,1387" coordsize="6364,177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417;top:1387;width:6364;height:1774" o:preferrelative="f">
              <v:fill o:detectmouseclick="t"/>
              <v:path o:extrusionok="t" o:connecttype="none"/>
            </v:shape>
            <v:shapetype id="_x0000_t109" coordsize="21600,21600" o:spt="109" path="m,l,21600r21600,l21600,xe">
              <v:stroke joinstyle="miter"/>
              <v:path gradientshapeok="t" o:connecttype="rect"/>
            </v:shapetype>
            <v:shape id="_x0000_s1028" type="#_x0000_t109" style="position:absolute;left:4117;top:1393;width:2118;height:418">
              <v:textbox style="mso-next-textbox:#_x0000_s1028">
                <w:txbxContent>
                  <w:p w:rsidR="004768CB" w:rsidRDefault="004768CB" w:rsidP="001B78B9">
                    <w:pPr>
                      <w:jc w:val="center"/>
                    </w:pPr>
                    <w:r>
                      <w:t>Генеральный директор</w:t>
                    </w:r>
                  </w:p>
                </w:txbxContent>
              </v:textbox>
            </v:shape>
            <v:line id="_x0000_s1029" style="position:absolute" from="4681,1811" to="4682,2090"/>
            <v:line id="_x0000_s1030" style="position:absolute" from="5811,1811" to="5812,2090"/>
            <v:line id="_x0000_s1031" style="position:absolute" from="5811,2090" to="8070,2091"/>
            <v:line id="_x0000_s1032" style="position:absolute;flip:x" from="3270,2090" to="4681,2091"/>
            <v:line id="_x0000_s1033" style="position:absolute" from="3270,2090" to="3271,2368">
              <v:stroke endarrow="block"/>
            </v:line>
            <v:shape id="_x0000_s1034" type="#_x0000_t109" style="position:absolute;left:2423;top:2369;width:1411;height:696">
              <v:textbox style="mso-next-textbox:#_x0000_s1034">
                <w:txbxContent>
                  <w:p w:rsidR="004768CB" w:rsidRDefault="004768CB" w:rsidP="001B78B9">
                    <w:pPr>
                      <w:jc w:val="center"/>
                    </w:pPr>
                    <w:r>
                      <w:t>Главный бухгалтер</w:t>
                    </w:r>
                  </w:p>
                </w:txbxContent>
              </v:textbox>
            </v:shape>
            <v:line id="_x0000_s1035" style="position:absolute" from="8070,2090" to="8071,2368">
              <v:stroke endarrow="block"/>
            </v:line>
            <v:shape id="_x0000_s1036" type="#_x0000_t109" style="position:absolute;left:7081;top:2369;width:1694;height:696">
              <v:textbox style="mso-next-textbox:#_x0000_s1036">
                <w:txbxContent>
                  <w:p w:rsidR="004768CB" w:rsidRDefault="004768CB" w:rsidP="001B78B9">
                    <w:pPr>
                      <w:jc w:val="center"/>
                    </w:pPr>
                    <w:r>
                      <w:t>Администратор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7D76DF" w:rsidRPr="00D87965" w:rsidRDefault="007D76DF" w:rsidP="001B78B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7965">
        <w:rPr>
          <w:rFonts w:ascii="Times New Roman" w:hAnsi="Times New Roman" w:cs="Times New Roman"/>
          <w:sz w:val="28"/>
          <w:szCs w:val="28"/>
        </w:rPr>
        <w:t>Рисунок 1 – Организационная структура управления ООО «АКТИВ»</w:t>
      </w:r>
    </w:p>
    <w:p w:rsidR="007D76DF" w:rsidRPr="001B78B9" w:rsidRDefault="007D76DF" w:rsidP="001B78B9">
      <w:pPr>
        <w:pStyle w:val="a3"/>
        <w:tabs>
          <w:tab w:val="left" w:pos="0"/>
        </w:tabs>
        <w:spacing w:after="0" w:line="360" w:lineRule="auto"/>
        <w:ind w:firstLine="720"/>
        <w:jc w:val="both"/>
      </w:pPr>
    </w:p>
    <w:p w:rsidR="007D76DF" w:rsidRPr="001B78B9" w:rsidRDefault="007D76DF" w:rsidP="001B78B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D87965">
        <w:rPr>
          <w:rFonts w:ascii="Times New Roman" w:hAnsi="Times New Roman" w:cs="Times New Roman"/>
          <w:color w:val="000000"/>
          <w:sz w:val="28"/>
          <w:szCs w:val="28"/>
        </w:rPr>
        <w:t>ООО «АКТИВ»</w:t>
      </w:r>
      <w:r w:rsidRPr="001B78B9">
        <w:rPr>
          <w:rFonts w:ascii="Times New Roman" w:hAnsi="Times New Roman" w:cs="Times New Roman"/>
          <w:sz w:val="28"/>
          <w:szCs w:val="28"/>
        </w:rPr>
        <w:t xml:space="preserve"> введена</w:t>
      </w:r>
      <w:r>
        <w:rPr>
          <w:rFonts w:ascii="Times New Roman" w:hAnsi="Times New Roman" w:cs="Times New Roman"/>
          <w:sz w:val="28"/>
          <w:szCs w:val="28"/>
        </w:rPr>
        <w:t xml:space="preserve"> линейная структура управления</w:t>
      </w:r>
      <w:r w:rsidRPr="001B78B9">
        <w:rPr>
          <w:rFonts w:ascii="Times New Roman" w:hAnsi="Times New Roman" w:cs="Times New Roman"/>
          <w:sz w:val="28"/>
          <w:szCs w:val="28"/>
        </w:rPr>
        <w:t>, то есть нижестоящие звенья полностью подчиняются одному вышестоящему руководителю. Такая схема предельно - эффективна, но требует от руководителя высокого профессионализма. Чтобы избежать негативных последствий и излишней концентрации права принятия решений, приходиться делегировать значительную часть полномочий по принятию решений нижестоящим подразделениям, но руководитель имеет право контроля и оценки качества принимаемых низшим звеном управленческих решений.</w:t>
      </w:r>
    </w:p>
    <w:p w:rsidR="007D76DF" w:rsidRPr="001B78B9" w:rsidRDefault="007D76DF" w:rsidP="001B78B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78B9">
        <w:rPr>
          <w:rFonts w:ascii="Times New Roman" w:hAnsi="Times New Roman" w:cs="Times New Roman"/>
          <w:sz w:val="28"/>
          <w:szCs w:val="28"/>
        </w:rPr>
        <w:t xml:space="preserve">С точки зрения норм управляемости данная система соответствует методологическим требованиям. </w:t>
      </w:r>
    </w:p>
    <w:p w:rsidR="007D76DF" w:rsidRPr="001B78B9" w:rsidRDefault="007D76DF" w:rsidP="001B78B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78B9">
        <w:rPr>
          <w:rFonts w:ascii="Times New Roman" w:hAnsi="Times New Roman" w:cs="Times New Roman"/>
          <w:sz w:val="28"/>
          <w:szCs w:val="28"/>
        </w:rPr>
        <w:t>К достоинствам данной структуры можно отнести простоту и четкость подчинения, пол</w:t>
      </w:r>
      <w:r>
        <w:rPr>
          <w:rFonts w:ascii="Times New Roman" w:hAnsi="Times New Roman" w:cs="Times New Roman"/>
          <w:sz w:val="28"/>
          <w:szCs w:val="28"/>
        </w:rPr>
        <w:t>ную ответственность руководителя</w:t>
      </w:r>
      <w:r w:rsidRPr="001B78B9">
        <w:rPr>
          <w:rFonts w:ascii="Times New Roman" w:hAnsi="Times New Roman" w:cs="Times New Roman"/>
          <w:sz w:val="28"/>
          <w:szCs w:val="28"/>
        </w:rPr>
        <w:t xml:space="preserve"> за результаты деятельности подчиненного, оперативность принятия решений, экономичность. Преимущества линейной структуры объясняются простотой применения. Все обязанности и полномочия здесь четко распределены, и поэтому создают условия для оперативного процесса принятия решений, для поддержания необходимой дисциплины в коллективе.</w:t>
      </w:r>
    </w:p>
    <w:p w:rsidR="007D76DF" w:rsidRPr="00D87965" w:rsidRDefault="007D76DF" w:rsidP="00D87965">
      <w:pPr>
        <w:pStyle w:val="a3"/>
        <w:tabs>
          <w:tab w:val="left" w:pos="0"/>
        </w:tabs>
        <w:spacing w:after="0" w:line="360" w:lineRule="auto"/>
        <w:ind w:firstLine="720"/>
        <w:jc w:val="both"/>
      </w:pPr>
      <w:r w:rsidRPr="00D87965">
        <w:t xml:space="preserve">Анализ эффективности организационной структуры Общества позволяет сделать вывод о том, что структура управления построена с учетом </w:t>
      </w:r>
      <w:r w:rsidRPr="00D87965">
        <w:lastRenderedPageBreak/>
        <w:t>особенностей направлений деятельности Общества. Данная схема отлажена и поступательно работает, обеспечивая прибыль.</w:t>
      </w:r>
    </w:p>
    <w:p w:rsidR="007D76DF" w:rsidRPr="00D87965" w:rsidRDefault="007D76DF" w:rsidP="00D879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76DF" w:rsidRPr="00E903D0" w:rsidRDefault="007D76DF" w:rsidP="00E903D0">
      <w:pPr>
        <w:pStyle w:val="2"/>
        <w:spacing w:before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6" w:name="_Toc389202128"/>
      <w:r w:rsidRPr="00E903D0">
        <w:rPr>
          <w:rFonts w:ascii="Times New Roman" w:hAnsi="Times New Roman" w:cs="Times New Roman"/>
          <w:color w:val="auto"/>
          <w:sz w:val="28"/>
          <w:szCs w:val="28"/>
        </w:rPr>
        <w:t>1.3 Цели, задачи коммерческой деятельности и её оценка</w:t>
      </w:r>
      <w:bookmarkEnd w:id="6"/>
    </w:p>
    <w:p w:rsidR="007D76DF" w:rsidRDefault="007D76DF" w:rsidP="00C677BC">
      <w:pPr>
        <w:pStyle w:val="a3"/>
        <w:tabs>
          <w:tab w:val="left" w:pos="0"/>
        </w:tabs>
        <w:spacing w:after="0" w:line="360" w:lineRule="auto"/>
        <w:ind w:firstLine="720"/>
        <w:jc w:val="both"/>
      </w:pPr>
    </w:p>
    <w:p w:rsidR="007D76DF" w:rsidRDefault="007D76DF" w:rsidP="00C677BC">
      <w:pPr>
        <w:pStyle w:val="a3"/>
        <w:tabs>
          <w:tab w:val="left" w:pos="0"/>
        </w:tabs>
        <w:spacing w:after="0" w:line="360" w:lineRule="auto"/>
        <w:ind w:firstLine="720"/>
        <w:jc w:val="both"/>
      </w:pPr>
      <w:r w:rsidRPr="00945B1E">
        <w:t>Торговый Центр «ОТ и ДО», принадлежащий ООО «АКТИВ» является разнопрофильным центром непродовольственных товаров, производственная площадь которого сдана в аренду частным предпринимателям без образования юридического лица (12 лицам).</w:t>
      </w:r>
    </w:p>
    <w:p w:rsidR="007D76DF" w:rsidRPr="001B78B9" w:rsidRDefault="007D76DF" w:rsidP="00C677BC">
      <w:pPr>
        <w:pStyle w:val="a3"/>
        <w:tabs>
          <w:tab w:val="left" w:pos="0"/>
        </w:tabs>
        <w:spacing w:after="0" w:line="360" w:lineRule="auto"/>
        <w:ind w:firstLine="720"/>
        <w:jc w:val="both"/>
      </w:pPr>
      <w:r w:rsidRPr="006C0CFA">
        <w:t xml:space="preserve">Целями </w:t>
      </w:r>
      <w:r w:rsidRPr="001B78B9">
        <w:t>деятельности ООО «АКТИВ» являются:</w:t>
      </w:r>
    </w:p>
    <w:p w:rsidR="007D76DF" w:rsidRPr="0016234A" w:rsidRDefault="007D76DF" w:rsidP="00C677BC">
      <w:pPr>
        <w:pStyle w:val="a3"/>
        <w:tabs>
          <w:tab w:val="left" w:pos="0"/>
        </w:tabs>
        <w:spacing w:after="0" w:line="360" w:lineRule="auto"/>
        <w:ind w:firstLine="720"/>
        <w:jc w:val="both"/>
      </w:pPr>
      <w:r w:rsidRPr="001B78B9">
        <w:t xml:space="preserve">- наиболее полное и качественное удовлетворение </w:t>
      </w:r>
      <w:r w:rsidRPr="0016234A">
        <w:t>потребностей предприятий, организаций, граждан в услугах реализуемых обществом;</w:t>
      </w:r>
    </w:p>
    <w:p w:rsidR="007D76DF" w:rsidRPr="0016234A" w:rsidRDefault="007D76DF" w:rsidP="00C677BC">
      <w:pPr>
        <w:pStyle w:val="a3"/>
        <w:tabs>
          <w:tab w:val="left" w:pos="0"/>
        </w:tabs>
        <w:spacing w:after="0" w:line="360" w:lineRule="auto"/>
        <w:ind w:firstLine="720"/>
        <w:jc w:val="both"/>
      </w:pPr>
      <w:r w:rsidRPr="0016234A">
        <w:t>- привлечение и эффективное использование материальных и финансовых ресурсов, передовых технологий, управленческого учета с целью получения прибыли.</w:t>
      </w:r>
    </w:p>
    <w:p w:rsidR="007D76DF" w:rsidRPr="0016234A" w:rsidRDefault="007D76DF" w:rsidP="00C677BC">
      <w:pPr>
        <w:pStyle w:val="a3"/>
        <w:tabs>
          <w:tab w:val="left" w:pos="0"/>
        </w:tabs>
        <w:spacing w:after="0" w:line="360" w:lineRule="auto"/>
        <w:ind w:firstLine="720"/>
        <w:jc w:val="both"/>
      </w:pPr>
      <w:r w:rsidRPr="0016234A">
        <w:t>Дерево целей ООО «АКТИВ» представлено на рисунке 2.</w:t>
      </w:r>
    </w:p>
    <w:tbl>
      <w:tblPr>
        <w:tblW w:w="0" w:type="auto"/>
        <w:jc w:val="center"/>
        <w:tblLook w:val="00A0"/>
      </w:tblPr>
      <w:tblGrid>
        <w:gridCol w:w="1527"/>
        <w:gridCol w:w="421"/>
        <w:gridCol w:w="1512"/>
        <w:gridCol w:w="421"/>
        <w:gridCol w:w="1471"/>
        <w:gridCol w:w="422"/>
        <w:gridCol w:w="1895"/>
        <w:gridCol w:w="422"/>
        <w:gridCol w:w="1479"/>
      </w:tblGrid>
      <w:tr w:rsidR="007D76DF" w:rsidRPr="0036219F">
        <w:trPr>
          <w:jc w:val="center"/>
        </w:trPr>
        <w:tc>
          <w:tcPr>
            <w:tcW w:w="95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6DF" w:rsidRPr="0036219F" w:rsidRDefault="007D76DF" w:rsidP="003621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219F">
              <w:rPr>
                <w:rFonts w:ascii="Times New Roman" w:hAnsi="Times New Roman" w:cs="Times New Roman"/>
              </w:rPr>
              <w:t>Цели ООО «АКТИВ»</w:t>
            </w:r>
          </w:p>
        </w:tc>
      </w:tr>
      <w:tr w:rsidR="007D76DF" w:rsidRPr="0036219F">
        <w:trPr>
          <w:jc w:val="center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6DF" w:rsidRPr="0036219F" w:rsidRDefault="007D76DF" w:rsidP="003621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219F">
              <w:rPr>
                <w:rFonts w:ascii="Times New Roman" w:hAnsi="Times New Roman" w:cs="Times New Roman"/>
              </w:rPr>
              <w:t>Финансы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7D76DF" w:rsidRPr="0036219F" w:rsidRDefault="007D76DF" w:rsidP="003621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6DF" w:rsidRPr="0036219F" w:rsidRDefault="007D76DF" w:rsidP="003621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219F">
              <w:rPr>
                <w:rFonts w:ascii="Times New Roman" w:hAnsi="Times New Roman" w:cs="Times New Roman"/>
              </w:rPr>
              <w:t>Клиенты</w:t>
            </w: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7D76DF" w:rsidRPr="0036219F" w:rsidRDefault="007D76DF" w:rsidP="003621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6DF" w:rsidRPr="0036219F" w:rsidRDefault="007D76DF" w:rsidP="003621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219F">
              <w:rPr>
                <w:rFonts w:ascii="Times New Roman" w:hAnsi="Times New Roman" w:cs="Times New Roman"/>
              </w:rPr>
              <w:t>Процессы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</w:tcPr>
          <w:p w:rsidR="007D76DF" w:rsidRPr="0036219F" w:rsidRDefault="007D76DF" w:rsidP="003621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6DF" w:rsidRPr="0036219F" w:rsidRDefault="007D76DF" w:rsidP="003621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219F">
              <w:rPr>
                <w:rFonts w:ascii="Times New Roman" w:hAnsi="Times New Roman" w:cs="Times New Roman"/>
              </w:rPr>
              <w:t>Персонал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</w:tcPr>
          <w:p w:rsidR="007D76DF" w:rsidRPr="0036219F" w:rsidRDefault="007D76DF" w:rsidP="003621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6DF" w:rsidRPr="0036219F" w:rsidRDefault="007D76DF" w:rsidP="003621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219F">
              <w:rPr>
                <w:rFonts w:ascii="Times New Roman" w:hAnsi="Times New Roman" w:cs="Times New Roman"/>
              </w:rPr>
              <w:t>Развитие</w:t>
            </w:r>
          </w:p>
        </w:tc>
      </w:tr>
      <w:tr w:rsidR="007D76DF" w:rsidRPr="0036219F">
        <w:trPr>
          <w:jc w:val="center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6DF" w:rsidRPr="0036219F" w:rsidRDefault="007D76DF" w:rsidP="00362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219F">
              <w:rPr>
                <w:rFonts w:ascii="Times New Roman" w:hAnsi="Times New Roman" w:cs="Times New Roman"/>
                <w:sz w:val="20"/>
                <w:szCs w:val="20"/>
              </w:rPr>
              <w:t>повышение капитализации организации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7D76DF" w:rsidRPr="0036219F" w:rsidRDefault="007D76DF" w:rsidP="00362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6DF" w:rsidRPr="0036219F" w:rsidRDefault="007D76DF" w:rsidP="00362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219F">
              <w:rPr>
                <w:rFonts w:ascii="Times New Roman" w:hAnsi="Times New Roman" w:cs="Times New Roman"/>
                <w:sz w:val="20"/>
                <w:szCs w:val="20"/>
              </w:rPr>
              <w:t>оптимизация ассортимента услуг</w:t>
            </w: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7D76DF" w:rsidRPr="0036219F" w:rsidRDefault="007D76DF" w:rsidP="00362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6DF" w:rsidRPr="0036219F" w:rsidRDefault="007D76DF" w:rsidP="00362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219F">
              <w:rPr>
                <w:rFonts w:ascii="Times New Roman" w:hAnsi="Times New Roman" w:cs="Times New Roman"/>
                <w:sz w:val="20"/>
                <w:szCs w:val="20"/>
              </w:rPr>
              <w:t>автоматизация бизнес-процессов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</w:tcPr>
          <w:p w:rsidR="007D76DF" w:rsidRPr="0036219F" w:rsidRDefault="007D76DF" w:rsidP="00362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6DF" w:rsidRPr="0036219F" w:rsidRDefault="007D76DF" w:rsidP="00362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219F">
              <w:rPr>
                <w:rFonts w:ascii="Times New Roman" w:hAnsi="Times New Roman" w:cs="Times New Roman"/>
                <w:sz w:val="20"/>
                <w:szCs w:val="20"/>
              </w:rPr>
              <w:t>обеспечение перспективной потребности в персонале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</w:tcPr>
          <w:p w:rsidR="007D76DF" w:rsidRPr="0036219F" w:rsidRDefault="007D76DF" w:rsidP="00362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6DF" w:rsidRPr="0036219F" w:rsidRDefault="007D76DF" w:rsidP="00362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219F">
              <w:rPr>
                <w:rFonts w:ascii="Times New Roman" w:hAnsi="Times New Roman" w:cs="Times New Roman"/>
                <w:sz w:val="20"/>
                <w:szCs w:val="20"/>
              </w:rPr>
              <w:t>Оптимизация использования торговых площадей</w:t>
            </w:r>
          </w:p>
        </w:tc>
      </w:tr>
      <w:tr w:rsidR="007D76DF" w:rsidRPr="0036219F">
        <w:trPr>
          <w:jc w:val="center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6DF" w:rsidRPr="0036219F" w:rsidRDefault="007D76DF" w:rsidP="00362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219F">
              <w:rPr>
                <w:rFonts w:ascii="Times New Roman" w:hAnsi="Times New Roman" w:cs="Times New Roman"/>
                <w:sz w:val="20"/>
                <w:szCs w:val="20"/>
              </w:rPr>
              <w:t>повышение финансовой устойчивости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7D76DF" w:rsidRPr="0036219F" w:rsidRDefault="007D76DF" w:rsidP="00362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6DF" w:rsidRPr="0036219F" w:rsidRDefault="007D76DF" w:rsidP="00362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219F">
              <w:rPr>
                <w:rFonts w:ascii="Times New Roman" w:hAnsi="Times New Roman" w:cs="Times New Roman"/>
                <w:sz w:val="20"/>
                <w:szCs w:val="20"/>
              </w:rPr>
              <w:t>повышение известности и репутации торгового центра</w:t>
            </w: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7D76DF" w:rsidRPr="0036219F" w:rsidRDefault="007D76DF" w:rsidP="00362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6DF" w:rsidRPr="0036219F" w:rsidRDefault="007D76DF" w:rsidP="00362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219F">
              <w:rPr>
                <w:rFonts w:ascii="Times New Roman" w:hAnsi="Times New Roman" w:cs="Times New Roman"/>
                <w:sz w:val="20"/>
                <w:szCs w:val="20"/>
              </w:rPr>
              <w:t>разработка новых внутренних бизнес-процессов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</w:tcPr>
          <w:p w:rsidR="007D76DF" w:rsidRPr="0036219F" w:rsidRDefault="007D76DF" w:rsidP="00362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6DF" w:rsidRPr="0036219F" w:rsidRDefault="007D76DF" w:rsidP="00362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219F">
              <w:rPr>
                <w:rFonts w:ascii="Times New Roman" w:hAnsi="Times New Roman" w:cs="Times New Roman"/>
                <w:sz w:val="20"/>
                <w:szCs w:val="20"/>
              </w:rPr>
              <w:t>оптимизация системы оплаты труда, для подбора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</w:tcPr>
          <w:p w:rsidR="007D76DF" w:rsidRPr="0036219F" w:rsidRDefault="007D76DF" w:rsidP="00362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6DF" w:rsidRPr="0036219F" w:rsidRDefault="007D76DF" w:rsidP="00362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219F">
              <w:rPr>
                <w:rFonts w:ascii="Times New Roman" w:hAnsi="Times New Roman" w:cs="Times New Roman"/>
                <w:sz w:val="20"/>
                <w:szCs w:val="20"/>
              </w:rPr>
              <w:t>Применение современных методов продаж и продвижения</w:t>
            </w:r>
          </w:p>
        </w:tc>
      </w:tr>
      <w:tr w:rsidR="007D76DF" w:rsidRPr="0036219F">
        <w:trPr>
          <w:jc w:val="center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6DF" w:rsidRPr="0036219F" w:rsidRDefault="007D76DF" w:rsidP="00362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219F">
              <w:rPr>
                <w:rFonts w:ascii="Times New Roman" w:hAnsi="Times New Roman" w:cs="Times New Roman"/>
                <w:sz w:val="20"/>
                <w:szCs w:val="20"/>
              </w:rPr>
              <w:t>повышение эффективности управления финансами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7D76DF" w:rsidRPr="0036219F" w:rsidRDefault="007D76DF" w:rsidP="00362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6DF" w:rsidRPr="0036219F" w:rsidRDefault="007D76DF" w:rsidP="00362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219F">
              <w:rPr>
                <w:rFonts w:ascii="Times New Roman" w:hAnsi="Times New Roman" w:cs="Times New Roman"/>
                <w:sz w:val="20"/>
                <w:szCs w:val="20"/>
              </w:rPr>
              <w:t>повышение комплексности обслуживания клиентов</w:t>
            </w: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7D76DF" w:rsidRPr="0036219F" w:rsidRDefault="007D76DF" w:rsidP="00362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6DF" w:rsidRPr="0036219F" w:rsidRDefault="007D76DF" w:rsidP="00362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</w:tcPr>
          <w:p w:rsidR="007D76DF" w:rsidRPr="0036219F" w:rsidRDefault="007D76DF" w:rsidP="00362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6DF" w:rsidRPr="0036219F" w:rsidRDefault="007D76DF" w:rsidP="00362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219F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эффективных программ развития для повышения квалификации персонала 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</w:tcPr>
          <w:p w:rsidR="007D76DF" w:rsidRPr="0036219F" w:rsidRDefault="007D76DF" w:rsidP="00362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D76DF" w:rsidRPr="0036219F" w:rsidRDefault="007D76DF" w:rsidP="00362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76DF" w:rsidRPr="0036219F">
        <w:trPr>
          <w:jc w:val="center"/>
        </w:trPr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6DF" w:rsidRPr="0036219F" w:rsidRDefault="007D76DF" w:rsidP="00362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219F">
              <w:rPr>
                <w:rFonts w:ascii="Times New Roman" w:hAnsi="Times New Roman" w:cs="Times New Roman"/>
                <w:sz w:val="20"/>
                <w:szCs w:val="20"/>
              </w:rPr>
              <w:t>рост оборота и прибыли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7D76DF" w:rsidRPr="0036219F" w:rsidRDefault="007D76DF" w:rsidP="00362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6DF" w:rsidRPr="0036219F" w:rsidRDefault="007D76DF" w:rsidP="00362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219F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клиентов</w:t>
            </w: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7D76DF" w:rsidRPr="0036219F" w:rsidRDefault="007D76DF" w:rsidP="00362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6DF" w:rsidRPr="0036219F" w:rsidRDefault="007D76DF" w:rsidP="00362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</w:tcPr>
          <w:p w:rsidR="007D76DF" w:rsidRPr="0036219F" w:rsidRDefault="007D76DF" w:rsidP="00362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6DF" w:rsidRPr="0036219F" w:rsidRDefault="007D76DF" w:rsidP="00362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219F">
              <w:rPr>
                <w:rFonts w:ascii="Times New Roman" w:hAnsi="Times New Roman" w:cs="Times New Roman"/>
                <w:sz w:val="20"/>
                <w:szCs w:val="20"/>
              </w:rPr>
              <w:t>наращивание кадрового потенциала и лучшее его использование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</w:tcPr>
          <w:p w:rsidR="007D76DF" w:rsidRPr="0036219F" w:rsidRDefault="007D76DF" w:rsidP="00362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D76DF" w:rsidRPr="0036219F" w:rsidRDefault="007D76DF" w:rsidP="00362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76DF" w:rsidRPr="0036219F">
        <w:trPr>
          <w:jc w:val="center"/>
        </w:trPr>
        <w:tc>
          <w:tcPr>
            <w:tcW w:w="1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6DF" w:rsidRPr="0036219F" w:rsidRDefault="007D76DF" w:rsidP="00362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7D76DF" w:rsidRPr="0036219F" w:rsidRDefault="007D76DF" w:rsidP="00362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6DF" w:rsidRPr="0036219F" w:rsidRDefault="007D76DF" w:rsidP="00362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7D76DF" w:rsidRPr="0036219F" w:rsidRDefault="007D76DF" w:rsidP="00362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6DF" w:rsidRPr="0036219F" w:rsidRDefault="007D76DF" w:rsidP="00362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</w:tcPr>
          <w:p w:rsidR="007D76DF" w:rsidRPr="0036219F" w:rsidRDefault="007D76DF" w:rsidP="00362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6DF" w:rsidRPr="0036219F" w:rsidRDefault="007D76DF" w:rsidP="00362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219F">
              <w:rPr>
                <w:rFonts w:ascii="Times New Roman" w:hAnsi="Times New Roman" w:cs="Times New Roman"/>
                <w:sz w:val="20"/>
                <w:szCs w:val="20"/>
              </w:rPr>
              <w:t>совершенствование информационного обеспечения кадровой работы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</w:tcPr>
          <w:p w:rsidR="007D76DF" w:rsidRPr="0036219F" w:rsidRDefault="007D76DF" w:rsidP="00362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6DF" w:rsidRPr="0036219F" w:rsidRDefault="007D76DF" w:rsidP="00362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D76DF" w:rsidRPr="0016234A" w:rsidRDefault="007D76DF" w:rsidP="00C677B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6234A">
        <w:rPr>
          <w:rFonts w:ascii="Times New Roman" w:hAnsi="Times New Roman" w:cs="Times New Roman"/>
          <w:sz w:val="28"/>
          <w:szCs w:val="28"/>
        </w:rPr>
        <w:t>Рисунок 2 - Дерево целей ООО «АКТИВ»</w:t>
      </w:r>
    </w:p>
    <w:p w:rsidR="007D76DF" w:rsidRPr="0016234A" w:rsidRDefault="007D76DF" w:rsidP="00C677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34A">
        <w:rPr>
          <w:rFonts w:ascii="Times New Roman" w:hAnsi="Times New Roman" w:cs="Times New Roman"/>
          <w:sz w:val="28"/>
          <w:szCs w:val="28"/>
        </w:rPr>
        <w:lastRenderedPageBreak/>
        <w:t xml:space="preserve">На рассматриваемом горизонте ООО «АКТИВ» планирует развиваться в качестве универсального торгового центра, улучшая позиции в обслуживании потребителей. </w:t>
      </w:r>
    </w:p>
    <w:p w:rsidR="007D76DF" w:rsidRPr="0016234A" w:rsidRDefault="007D76DF" w:rsidP="00D8796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6234A">
        <w:rPr>
          <w:rFonts w:ascii="Times New Roman" w:hAnsi="Times New Roman" w:cs="Times New Roman"/>
          <w:sz w:val="28"/>
          <w:szCs w:val="28"/>
        </w:rPr>
        <w:t xml:space="preserve">С целью оценки коммерческой деятельности ООО «Актив» составлены аналитические таблицы, которые представлены в приложениях 1 – 5. </w:t>
      </w:r>
    </w:p>
    <w:p w:rsidR="007D76DF" w:rsidRPr="0016234A" w:rsidRDefault="007D76DF" w:rsidP="00D8796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6234A">
        <w:rPr>
          <w:rFonts w:ascii="Times New Roman" w:hAnsi="Times New Roman" w:cs="Times New Roman"/>
          <w:sz w:val="28"/>
          <w:szCs w:val="28"/>
        </w:rPr>
        <w:t xml:space="preserve">Основную долю в структуре видов деятельности занимает сдача в аренду нежилых помещений и оборудования. </w:t>
      </w:r>
    </w:p>
    <w:p w:rsidR="007D76DF" w:rsidRDefault="007D76DF" w:rsidP="00213DC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6234A">
        <w:rPr>
          <w:rFonts w:ascii="Times New Roman" w:hAnsi="Times New Roman" w:cs="Times New Roman"/>
          <w:sz w:val="28"/>
          <w:szCs w:val="28"/>
        </w:rPr>
        <w:t>По данным приложения 1 в составе выручки аренда помещения занимает 100%. В течение анализируемого периода размер оборота увеличился на 16,67%% и составил 210</w:t>
      </w:r>
      <w:r>
        <w:rPr>
          <w:rFonts w:ascii="Times New Roman" w:hAnsi="Times New Roman" w:cs="Times New Roman"/>
          <w:sz w:val="28"/>
          <w:szCs w:val="28"/>
        </w:rPr>
        <w:t xml:space="preserve">0тыс.руб. </w:t>
      </w:r>
    </w:p>
    <w:p w:rsidR="007D76DF" w:rsidRDefault="007D76DF" w:rsidP="00213DC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6234A">
        <w:rPr>
          <w:rFonts w:ascii="Times New Roman" w:hAnsi="Times New Roman" w:cs="Times New Roman"/>
          <w:sz w:val="28"/>
          <w:szCs w:val="28"/>
        </w:rPr>
        <w:t>По данным приложения</w:t>
      </w:r>
      <w:r>
        <w:rPr>
          <w:rFonts w:ascii="Times New Roman" w:hAnsi="Times New Roman" w:cs="Times New Roman"/>
          <w:sz w:val="28"/>
          <w:szCs w:val="28"/>
        </w:rPr>
        <w:t xml:space="preserve"> 2 Валовый доход также увеличился на 16,67% и составил 2100тыс.руб. </w:t>
      </w:r>
    </w:p>
    <w:p w:rsidR="007D76DF" w:rsidRDefault="007D76DF" w:rsidP="00F9555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касается издержек обращения (приложение 3), то их величина увеличилась на 17,18% и составила в 2013г. 532тыс.руб., что на 78тыс.руб. больше, чем в 2012г. Следует отметить, что постоянные издержки у организации отсутствуют. </w:t>
      </w:r>
    </w:p>
    <w:p w:rsidR="007D76DF" w:rsidRPr="00213DCE" w:rsidRDefault="007D76DF" w:rsidP="00213DC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данным приложения 4 наибольший удельный вес в издержках обращения занимают расходы на оплату труда (в 2012г. 79,30%, в 2013г. 78,95%). Расходы на отчисления на социальные нужды составили в 2012г. 5,22%, в 2013г. 5,33%. </w:t>
      </w:r>
    </w:p>
    <w:p w:rsidR="007D76DF" w:rsidRDefault="007D76DF" w:rsidP="00D8796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Показатели эффективности торговой организации ООО «АКТИВ» представлены в приложении 5. </w:t>
      </w:r>
    </w:p>
    <w:p w:rsidR="007D76DF" w:rsidRDefault="007D76DF" w:rsidP="00D8796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Выручка от продаж в 2013г. составила 2100тыс.руб., что на 300тыс.руб. или 16,67% больше, чем в 2012г. Рост издержек обращения на 78тыс.руб. или 17,18% оказывает негативное влияния на прибыль от продаж. В результате темпы роста прибыли от продаж составили 116,49%. Видно ,что издержки обращения растут быстрее, чем прибыль от продаж, что является негативным фактором. </w:t>
      </w:r>
    </w:p>
    <w:p w:rsidR="007D76DF" w:rsidRDefault="007D76DF" w:rsidP="00D8796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Прочие доходы и расходы у организации отсутствуют. </w:t>
      </w:r>
    </w:p>
    <w:p w:rsidR="007D76DF" w:rsidRDefault="007D76DF" w:rsidP="00D8796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Прибыль до налогообложения в 2013г. составила 1568тыс.руб., что на 222тыс.руб. или 16,49% больше ,чем в 2012г. Послу уплаты налогов чистая прибыль составила 1433тыс.руб. ,т.е. увеличилась на 195тыс.руб. или 15,75%. </w:t>
      </w:r>
    </w:p>
    <w:p w:rsidR="007D76DF" w:rsidRDefault="007D76DF" w:rsidP="00D8796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рисунке 3 наглядно представлена динамика основных показателей финансовых результатов ООО «АКТИВ». </w:t>
      </w:r>
    </w:p>
    <w:p w:rsidR="007D76DF" w:rsidRDefault="00534DD6" w:rsidP="00D8796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99100" cy="2387600"/>
            <wp:effectExtent l="19050" t="0" r="6350" b="0"/>
            <wp:docPr id="2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иаграмма 2"/>
                    <pic:cNvPicPr>
                      <a:picLocks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100" cy="238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76DF" w:rsidRDefault="007D76DF" w:rsidP="001B0B9D">
      <w:pPr>
        <w:spacing w:after="0" w:line="36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3 – Динамика основных финансовых результатов 2012-2013г., тыс.руб.</w:t>
      </w:r>
    </w:p>
    <w:p w:rsidR="007D76DF" w:rsidRDefault="007D76DF" w:rsidP="00D8796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D76DF" w:rsidRDefault="007D76DF" w:rsidP="00D8796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данным рисунка 3 видно, что финансовые результаты ООО «АКТИВ» улучшились. </w:t>
      </w:r>
    </w:p>
    <w:p w:rsidR="007D76DF" w:rsidRDefault="007D76DF" w:rsidP="00D8796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рисунке 4 представлена динамика показателей рентабельности деятельности ООО «АКТИВ». </w:t>
      </w:r>
    </w:p>
    <w:p w:rsidR="007D76DF" w:rsidRDefault="00534DD6" w:rsidP="00D8796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10200" cy="2578100"/>
            <wp:effectExtent l="19050" t="0" r="0" b="0"/>
            <wp:docPr id="3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иаграмма 1"/>
                    <pic:cNvPicPr>
                      <a:picLocks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257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76DF" w:rsidRDefault="007D76DF" w:rsidP="001974A2">
      <w:pPr>
        <w:spacing w:after="0" w:line="36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4 – Показатели рентабельности ООО «АКТИВ» 2012-2013г., %</w:t>
      </w:r>
    </w:p>
    <w:p w:rsidR="007D76DF" w:rsidRDefault="007D76DF" w:rsidP="00D8796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 данным рисунка 4 рентабельность основной деятельности и рентабельность продаж в течение анализируемого периода растет. Показатели рентабельности высокие. </w:t>
      </w:r>
    </w:p>
    <w:p w:rsidR="007D76DF" w:rsidRDefault="007D76DF" w:rsidP="00D8796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оценки эффективности коммерческой деятельности ООО «АКТИВ» можно сделать вывод, что организация в течение анализируемого периода получает положительные финансовые результаты за счет эффективного использования имеющихся ресурсов. Деятельность рентабельна. </w:t>
      </w:r>
    </w:p>
    <w:p w:rsidR="007D76DF" w:rsidRPr="006533E5" w:rsidRDefault="007D76DF" w:rsidP="00D879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76DF" w:rsidRPr="00E903D0" w:rsidRDefault="007D76DF" w:rsidP="00E903D0">
      <w:pPr>
        <w:pStyle w:val="2"/>
        <w:spacing w:before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7" w:name="_Toc389202129"/>
      <w:r w:rsidRPr="00E903D0">
        <w:rPr>
          <w:rFonts w:ascii="Times New Roman" w:hAnsi="Times New Roman" w:cs="Times New Roman"/>
          <w:color w:val="auto"/>
          <w:sz w:val="28"/>
          <w:szCs w:val="28"/>
        </w:rPr>
        <w:t>1.4 Информационное обеспечение и делопроизводство</w:t>
      </w:r>
      <w:bookmarkEnd w:id="7"/>
    </w:p>
    <w:p w:rsidR="007D76DF" w:rsidRDefault="007D76DF" w:rsidP="00D879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76DF" w:rsidRDefault="007D76DF" w:rsidP="00D879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 источником информации о деятельности ООО «АКТИВ» являются внутренние документы и данные бухгалтерского учета. </w:t>
      </w:r>
    </w:p>
    <w:p w:rsidR="007D76DF" w:rsidRDefault="007D76DF" w:rsidP="00D879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внутренние документом можно отнести:</w:t>
      </w:r>
    </w:p>
    <w:p w:rsidR="007D76DF" w:rsidRDefault="007D76DF" w:rsidP="00D879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учредительные документы (Устав, учредительный договор),</w:t>
      </w:r>
    </w:p>
    <w:p w:rsidR="007D76DF" w:rsidRDefault="007D76DF" w:rsidP="00D879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должностные инструкции сотрудников,</w:t>
      </w:r>
    </w:p>
    <w:p w:rsidR="007D76DF" w:rsidRDefault="007D76DF" w:rsidP="00D879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учетная политика организации,</w:t>
      </w:r>
    </w:p>
    <w:p w:rsidR="007D76DF" w:rsidRDefault="007D76DF" w:rsidP="00D879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отчетность. </w:t>
      </w:r>
    </w:p>
    <w:p w:rsidR="007D76DF" w:rsidRPr="009F085A" w:rsidRDefault="007D76DF" w:rsidP="009F08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085A">
        <w:rPr>
          <w:rFonts w:ascii="Times New Roman" w:hAnsi="Times New Roman" w:cs="Times New Roman"/>
          <w:sz w:val="28"/>
          <w:szCs w:val="28"/>
        </w:rPr>
        <w:t xml:space="preserve">В соответствии с Налоговым Кодексом Российской Федерации ООО «АКТИВ» применяет систему налогообложения в виде упрощенной системы (доходы) 6%, поскольку виды его деятельности связаны со сдачей в аренду помещений и оборудования. </w:t>
      </w:r>
    </w:p>
    <w:p w:rsidR="007D76DF" w:rsidRPr="009F085A" w:rsidRDefault="007D76DF" w:rsidP="009F08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085A">
        <w:rPr>
          <w:rFonts w:ascii="Times New Roman" w:hAnsi="Times New Roman" w:cs="Times New Roman"/>
          <w:sz w:val="28"/>
          <w:szCs w:val="28"/>
        </w:rPr>
        <w:t>В соответствии с Порядком учета доходов и расходов и хозяйственных операций Общество ведет Книгу учета доходов и расходов  хозяйственных операций. Доходы в Кни</w:t>
      </w:r>
      <w:r w:rsidRPr="009F085A">
        <w:rPr>
          <w:rFonts w:ascii="Times New Roman" w:hAnsi="Times New Roman" w:cs="Times New Roman"/>
          <w:sz w:val="28"/>
          <w:szCs w:val="28"/>
        </w:rPr>
        <w:softHyphen/>
        <w:t>ге учета отражаются кассовым методом, т. е. после фактичес</w:t>
      </w:r>
      <w:r w:rsidRPr="009F085A">
        <w:rPr>
          <w:rFonts w:ascii="Times New Roman" w:hAnsi="Times New Roman" w:cs="Times New Roman"/>
          <w:sz w:val="28"/>
          <w:szCs w:val="28"/>
        </w:rPr>
        <w:softHyphen/>
        <w:t>кого получения дохода.</w:t>
      </w:r>
    </w:p>
    <w:p w:rsidR="007D76DF" w:rsidRPr="009F085A" w:rsidRDefault="007D76DF" w:rsidP="009F08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085A">
        <w:rPr>
          <w:rFonts w:ascii="Times New Roman" w:hAnsi="Times New Roman" w:cs="Times New Roman"/>
          <w:sz w:val="28"/>
          <w:szCs w:val="28"/>
        </w:rPr>
        <w:t xml:space="preserve">В Книге учета отражаются все доходы, полученные Обществом от индивидуальных предпринимателей за аренду помещений. В доход включаются все поступления от аренды помещений и оборудования, основной статьей доходов является выручка от аренды. Конечной суммой </w:t>
      </w:r>
      <w:r w:rsidRPr="009F085A">
        <w:rPr>
          <w:rFonts w:ascii="Times New Roman" w:hAnsi="Times New Roman" w:cs="Times New Roman"/>
          <w:sz w:val="28"/>
          <w:szCs w:val="28"/>
        </w:rPr>
        <w:lastRenderedPageBreak/>
        <w:t>доходов, полученных Обществом, является вся сумма доходов за год, полученная за аренду помещений и оборудования.</w:t>
      </w:r>
    </w:p>
    <w:p w:rsidR="007D76DF" w:rsidRDefault="007D76DF" w:rsidP="00D879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Следует отметить, что в ООО «АКТИВ» применяется автоматизированная форма учета. Книга доходов и расходов ведется в электронном виде. </w:t>
      </w:r>
    </w:p>
    <w:p w:rsidR="007D76DF" w:rsidRDefault="007D76DF" w:rsidP="00D879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Использование автоматизированной системы учета доходов и расходов позволяет оперативно получать информацию руководителю и главному бухгалтеру с целью контроля финансовых показателей и принятия эффективных управленческих решений. </w:t>
      </w:r>
    </w:p>
    <w:p w:rsidR="007D76DF" w:rsidRDefault="007D76DF" w:rsidP="00D879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Делопроизводство ведется в упрощенной форме. Первичные документы заполняются в автоматизированной системе, распечатываются и экземпляры ООО «АКТИВ» сшиваются в соответствующие папки. Учетные регистры ведутся в электронном виде. </w:t>
      </w:r>
    </w:p>
    <w:p w:rsidR="007D76DF" w:rsidRDefault="007D76DF" w:rsidP="00D879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Следует отметить, что система безопасности информации включает в себя контроль доступа к данным автоматизированной системы и наличие паролей для ее пользователей. Кроме того, имеются сейфы, в которых хранятся документы, содержащие сведения, являющиеся коммерческой тайной. </w:t>
      </w:r>
    </w:p>
    <w:p w:rsidR="007D76DF" w:rsidRPr="006533E5" w:rsidRDefault="007D76DF" w:rsidP="00D879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76DF" w:rsidRDefault="007D76DF" w:rsidP="00D879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D76DF" w:rsidRPr="00E903D0" w:rsidRDefault="007D76DF" w:rsidP="00E903D0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8" w:name="_Toc389202130"/>
      <w:r w:rsidRPr="00E903D0">
        <w:rPr>
          <w:rFonts w:ascii="Times New Roman" w:hAnsi="Times New Roman" w:cs="Times New Roman"/>
          <w:color w:val="auto"/>
        </w:rPr>
        <w:lastRenderedPageBreak/>
        <w:t>2</w:t>
      </w:r>
      <w:r>
        <w:rPr>
          <w:rFonts w:ascii="Times New Roman" w:hAnsi="Times New Roman" w:cs="Times New Roman"/>
          <w:color w:val="auto"/>
        </w:rPr>
        <w:t>.</w:t>
      </w:r>
      <w:r w:rsidRPr="00E903D0">
        <w:rPr>
          <w:rFonts w:ascii="Times New Roman" w:hAnsi="Times New Roman" w:cs="Times New Roman"/>
          <w:color w:val="auto"/>
        </w:rPr>
        <w:t xml:space="preserve"> Организация закупок товаров и управление товарными запасами</w:t>
      </w:r>
      <w:bookmarkEnd w:id="8"/>
    </w:p>
    <w:p w:rsidR="007D76DF" w:rsidRPr="00D87965" w:rsidRDefault="007D76DF" w:rsidP="00D879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76DF" w:rsidRDefault="007D76DF" w:rsidP="00D879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</w:t>
      </w:r>
      <w:r w:rsidRPr="006533E5">
        <w:rPr>
          <w:rFonts w:ascii="Times New Roman" w:hAnsi="Times New Roman" w:cs="Times New Roman"/>
          <w:sz w:val="28"/>
          <w:szCs w:val="28"/>
        </w:rPr>
        <w:t xml:space="preserve">закупок товаров и </w:t>
      </w:r>
      <w:r>
        <w:rPr>
          <w:rFonts w:ascii="Times New Roman" w:hAnsi="Times New Roman" w:cs="Times New Roman"/>
          <w:sz w:val="28"/>
          <w:szCs w:val="28"/>
        </w:rPr>
        <w:t xml:space="preserve">управление товарными запасами в торговом центре зависят от ассортимента товаров и услуг конкретной торговой точки. </w:t>
      </w:r>
    </w:p>
    <w:p w:rsidR="007D76DF" w:rsidRPr="00C44041" w:rsidRDefault="007D76DF" w:rsidP="00C440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041">
        <w:rPr>
          <w:rFonts w:ascii="Times New Roman" w:hAnsi="Times New Roman" w:cs="Times New Roman"/>
          <w:sz w:val="28"/>
          <w:szCs w:val="28"/>
        </w:rPr>
        <w:t>В системе розничной торговли конечной целью цепи поставок является предоставление товаров и услуг нужного качества, в нужном количестве, по подходящей цене и в нужное время потребителю.</w:t>
      </w:r>
    </w:p>
    <w:p w:rsidR="007D76DF" w:rsidRPr="00C44041" w:rsidRDefault="007D76DF" w:rsidP="00C440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041">
        <w:rPr>
          <w:rFonts w:ascii="Times New Roman" w:hAnsi="Times New Roman" w:cs="Times New Roman"/>
          <w:sz w:val="28"/>
          <w:szCs w:val="28"/>
        </w:rPr>
        <w:t xml:space="preserve">Для достижения этой цели и более успешной конкуренции с другими </w:t>
      </w:r>
      <w:r>
        <w:rPr>
          <w:rFonts w:ascii="Times New Roman" w:hAnsi="Times New Roman" w:cs="Times New Roman"/>
          <w:sz w:val="28"/>
          <w:szCs w:val="28"/>
        </w:rPr>
        <w:t>торговыми центрами</w:t>
      </w:r>
      <w:r w:rsidRPr="00C44041">
        <w:rPr>
          <w:rFonts w:ascii="Times New Roman" w:hAnsi="Times New Roman" w:cs="Times New Roman"/>
          <w:sz w:val="28"/>
          <w:szCs w:val="28"/>
        </w:rPr>
        <w:t xml:space="preserve"> нужно уделять большое внимание управлению поставщиками, как всякому инструменту в борьбе со своими конкурентами. </w:t>
      </w:r>
    </w:p>
    <w:p w:rsidR="007D76DF" w:rsidRPr="00C44041" w:rsidRDefault="007D76DF" w:rsidP="00C440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041">
        <w:rPr>
          <w:rFonts w:ascii="Times New Roman" w:hAnsi="Times New Roman" w:cs="Times New Roman"/>
          <w:sz w:val="28"/>
          <w:szCs w:val="28"/>
        </w:rPr>
        <w:t>Таким образом, главная цель управления поставщиками - найти наиболее эффективные способы аккуратного и своевременного реагирования на выявленные запросы потребителя.</w:t>
      </w:r>
    </w:p>
    <w:p w:rsidR="007D76DF" w:rsidRPr="00C44041" w:rsidRDefault="007D76DF" w:rsidP="00C440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041">
        <w:rPr>
          <w:rFonts w:ascii="Times New Roman" w:hAnsi="Times New Roman" w:cs="Times New Roman"/>
          <w:sz w:val="28"/>
          <w:szCs w:val="28"/>
        </w:rPr>
        <w:t>Источниками товароснабжения в отделах торгового центра «ОТ и ДО» являются предприятия оптовой торговли и предприятия изготовители.</w:t>
      </w:r>
    </w:p>
    <w:p w:rsidR="007D76DF" w:rsidRPr="00C44041" w:rsidRDefault="007D76DF" w:rsidP="00C4404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отметить, что предпочтение отдается работе с официальными дистрибьюторами, которые</w:t>
      </w:r>
      <w:r w:rsidRPr="00C44041">
        <w:rPr>
          <w:rFonts w:ascii="Times New Roman" w:hAnsi="Times New Roman" w:cs="Times New Roman"/>
          <w:sz w:val="28"/>
          <w:szCs w:val="28"/>
        </w:rPr>
        <w:t xml:space="preserve"> поставляют большой ассортимент </w:t>
      </w:r>
      <w:r>
        <w:rPr>
          <w:rFonts w:ascii="Times New Roman" w:hAnsi="Times New Roman" w:cs="Times New Roman"/>
          <w:sz w:val="28"/>
          <w:szCs w:val="28"/>
        </w:rPr>
        <w:t>товаров</w:t>
      </w:r>
      <w:r w:rsidRPr="00C44041">
        <w:rPr>
          <w:rFonts w:ascii="Times New Roman" w:hAnsi="Times New Roman" w:cs="Times New Roman"/>
          <w:sz w:val="28"/>
          <w:szCs w:val="28"/>
        </w:rPr>
        <w:t xml:space="preserve"> и предоставляют скидки. Кроме того, предоставляется фирменное торговое оборудование. Компании дистрибьюторы постоянно отслеживают процесс формирования ассортимента поставляемой ими продукции по заявкам и следят за соблюдением сроков реализации продукции. </w:t>
      </w:r>
    </w:p>
    <w:p w:rsidR="007D76DF" w:rsidRDefault="007D76DF" w:rsidP="00C4404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041">
        <w:rPr>
          <w:rFonts w:ascii="Times New Roman" w:hAnsi="Times New Roman" w:cs="Times New Roman"/>
          <w:sz w:val="28"/>
          <w:szCs w:val="28"/>
        </w:rPr>
        <w:t xml:space="preserve">Источники снабжения определяются с учетом ассортиментного перечня </w:t>
      </w:r>
      <w:r>
        <w:rPr>
          <w:rFonts w:ascii="Times New Roman" w:hAnsi="Times New Roman" w:cs="Times New Roman"/>
          <w:sz w:val="28"/>
          <w:szCs w:val="28"/>
        </w:rPr>
        <w:t>отделов</w:t>
      </w:r>
      <w:r w:rsidRPr="00C44041">
        <w:rPr>
          <w:rFonts w:ascii="Times New Roman" w:hAnsi="Times New Roman" w:cs="Times New Roman"/>
          <w:sz w:val="28"/>
          <w:szCs w:val="28"/>
        </w:rPr>
        <w:t xml:space="preserve"> и в соответствии со спросом населения, покупательской способностью и проходимостью. </w:t>
      </w:r>
    </w:p>
    <w:p w:rsidR="007D76DF" w:rsidRPr="00C44041" w:rsidRDefault="007D76DF" w:rsidP="00C4404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Торговый центр «От и ДО» </w:t>
      </w:r>
      <w:r w:rsidRPr="00C44041">
        <w:rPr>
          <w:rFonts w:ascii="Times New Roman" w:hAnsi="Times New Roman" w:cs="Times New Roman"/>
          <w:sz w:val="28"/>
          <w:szCs w:val="28"/>
        </w:rPr>
        <w:t xml:space="preserve">с учетом товарной специализации относится к универсальному, так как ассортимент построен на базе широкой номенклатуры товарных групп. </w:t>
      </w:r>
    </w:p>
    <w:p w:rsidR="007D76DF" w:rsidRPr="00C44041" w:rsidRDefault="007D76DF" w:rsidP="00C4404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041">
        <w:rPr>
          <w:rFonts w:ascii="Times New Roman" w:hAnsi="Times New Roman" w:cs="Times New Roman"/>
          <w:sz w:val="28"/>
          <w:szCs w:val="28"/>
        </w:rPr>
        <w:t xml:space="preserve">Выбор поставщика продукции осуществляются по усмотрению </w:t>
      </w:r>
      <w:r>
        <w:rPr>
          <w:rFonts w:ascii="Times New Roman" w:hAnsi="Times New Roman" w:cs="Times New Roman"/>
          <w:sz w:val="28"/>
          <w:szCs w:val="28"/>
        </w:rPr>
        <w:t>предпринимателя</w:t>
      </w:r>
      <w:r w:rsidRPr="00C44041">
        <w:rPr>
          <w:rFonts w:ascii="Times New Roman" w:hAnsi="Times New Roman" w:cs="Times New Roman"/>
          <w:sz w:val="28"/>
          <w:szCs w:val="28"/>
        </w:rPr>
        <w:t xml:space="preserve">. Устанавливаются прямые связи с предприятиями – </w:t>
      </w:r>
      <w:r w:rsidRPr="00C44041">
        <w:rPr>
          <w:rFonts w:ascii="Times New Roman" w:hAnsi="Times New Roman" w:cs="Times New Roman"/>
          <w:sz w:val="28"/>
          <w:szCs w:val="28"/>
        </w:rPr>
        <w:lastRenderedPageBreak/>
        <w:t xml:space="preserve">изготовителями, т.к. данная форма товарного обеспечения имеет ряд преимуществ: </w:t>
      </w:r>
    </w:p>
    <w:p w:rsidR="007D76DF" w:rsidRPr="00C44041" w:rsidRDefault="007D76DF" w:rsidP="00C4404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041">
        <w:rPr>
          <w:rFonts w:ascii="Times New Roman" w:hAnsi="Times New Roman" w:cs="Times New Roman"/>
          <w:sz w:val="28"/>
          <w:szCs w:val="28"/>
        </w:rPr>
        <w:t xml:space="preserve">- сокращаются пути и сроки доставки товаров, </w:t>
      </w:r>
    </w:p>
    <w:p w:rsidR="007D76DF" w:rsidRPr="00C44041" w:rsidRDefault="007D76DF" w:rsidP="00C4404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041">
        <w:rPr>
          <w:rFonts w:ascii="Times New Roman" w:hAnsi="Times New Roman" w:cs="Times New Roman"/>
          <w:sz w:val="28"/>
          <w:szCs w:val="28"/>
        </w:rPr>
        <w:t xml:space="preserve">- сокращается число посредников, </w:t>
      </w:r>
    </w:p>
    <w:p w:rsidR="007D76DF" w:rsidRPr="00C44041" w:rsidRDefault="007D76DF" w:rsidP="00C4404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041">
        <w:rPr>
          <w:rFonts w:ascii="Times New Roman" w:hAnsi="Times New Roman" w:cs="Times New Roman"/>
          <w:sz w:val="28"/>
          <w:szCs w:val="28"/>
        </w:rPr>
        <w:t xml:space="preserve">- снижается степень коммерческого риска, </w:t>
      </w:r>
    </w:p>
    <w:p w:rsidR="007D76DF" w:rsidRPr="00C44041" w:rsidRDefault="007D76DF" w:rsidP="00C4404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041">
        <w:rPr>
          <w:rFonts w:ascii="Times New Roman" w:hAnsi="Times New Roman" w:cs="Times New Roman"/>
          <w:sz w:val="28"/>
          <w:szCs w:val="28"/>
        </w:rPr>
        <w:t xml:space="preserve">- сохраняется стабильный уровень цен на реализуемую продукцию. </w:t>
      </w:r>
    </w:p>
    <w:p w:rsidR="007D76DF" w:rsidRPr="00C44041" w:rsidRDefault="007D76DF" w:rsidP="00C4404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041">
        <w:rPr>
          <w:rFonts w:ascii="Times New Roman" w:hAnsi="Times New Roman" w:cs="Times New Roman"/>
          <w:sz w:val="28"/>
          <w:szCs w:val="28"/>
        </w:rPr>
        <w:t xml:space="preserve">Кроме прямых поставок также находят поставщика предлагающего более широкий ассортимент продукции. Предварительная оценка поставщика осуществляется по следующим критериям: удаленность поставщика, </w:t>
      </w:r>
      <w:r>
        <w:rPr>
          <w:rFonts w:ascii="Times New Roman" w:hAnsi="Times New Roman" w:cs="Times New Roman"/>
          <w:sz w:val="28"/>
          <w:szCs w:val="28"/>
        </w:rPr>
        <w:t>периодичность поставки,</w:t>
      </w:r>
      <w:r w:rsidRPr="00C44041">
        <w:rPr>
          <w:rFonts w:ascii="Times New Roman" w:hAnsi="Times New Roman" w:cs="Times New Roman"/>
          <w:sz w:val="28"/>
          <w:szCs w:val="28"/>
        </w:rPr>
        <w:t xml:space="preserve"> форма оплаты, качество продукции, цена, комплектность поставки, упаковка. </w:t>
      </w:r>
    </w:p>
    <w:p w:rsidR="007D76DF" w:rsidRPr="00C44041" w:rsidRDefault="007D76DF" w:rsidP="00C4404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041">
        <w:rPr>
          <w:rFonts w:ascii="Times New Roman" w:hAnsi="Times New Roman" w:cs="Times New Roman"/>
          <w:sz w:val="28"/>
          <w:szCs w:val="28"/>
        </w:rPr>
        <w:t xml:space="preserve">Если поставщик соответствует основным требованиям, </w:t>
      </w:r>
      <w:r>
        <w:rPr>
          <w:rFonts w:ascii="Times New Roman" w:hAnsi="Times New Roman" w:cs="Times New Roman"/>
          <w:sz w:val="28"/>
          <w:szCs w:val="28"/>
        </w:rPr>
        <w:t>менеджер</w:t>
      </w:r>
      <w:r w:rsidRPr="00C44041">
        <w:rPr>
          <w:rFonts w:ascii="Times New Roman" w:hAnsi="Times New Roman" w:cs="Times New Roman"/>
          <w:sz w:val="28"/>
          <w:szCs w:val="28"/>
        </w:rPr>
        <w:t xml:space="preserve"> заключает договор купли – продажи, в котором указывается: предмет и объем поставки, способы определения качества товара, срок и место поставки, цена и общая стоимость поставки, условия платежа, юридические адреса сторон, подписи сторон. </w:t>
      </w:r>
    </w:p>
    <w:p w:rsidR="007D76DF" w:rsidRPr="00C44041" w:rsidRDefault="007D76DF" w:rsidP="00C4404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041">
        <w:rPr>
          <w:rFonts w:ascii="Times New Roman" w:hAnsi="Times New Roman" w:cs="Times New Roman"/>
          <w:sz w:val="28"/>
          <w:szCs w:val="28"/>
        </w:rPr>
        <w:t xml:space="preserve">С учетом покупательского спроса делается заявка в письменном виде. Ее может принять торговый представитель или по телефону в основном на поставку скоропортящихся товаров. </w:t>
      </w:r>
    </w:p>
    <w:p w:rsidR="007D76DF" w:rsidRPr="00C44041" w:rsidRDefault="007D76DF" w:rsidP="00C4404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C44041">
        <w:rPr>
          <w:rFonts w:ascii="Times New Roman" w:hAnsi="Times New Roman" w:cs="Times New Roman"/>
          <w:sz w:val="28"/>
          <w:szCs w:val="28"/>
        </w:rPr>
        <w:t xml:space="preserve">овар завозится на основе плановых графиков. </w:t>
      </w:r>
    </w:p>
    <w:p w:rsidR="007D76DF" w:rsidRPr="00C44041" w:rsidRDefault="007D76DF" w:rsidP="00C4404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041">
        <w:rPr>
          <w:rFonts w:ascii="Times New Roman" w:hAnsi="Times New Roman" w:cs="Times New Roman"/>
          <w:sz w:val="28"/>
          <w:szCs w:val="28"/>
        </w:rPr>
        <w:t xml:space="preserve">Завоз товаров происходит через одинаковые промежутки времени,т.е. ритмично. </w:t>
      </w:r>
    </w:p>
    <w:p w:rsidR="007D76DF" w:rsidRPr="00C44041" w:rsidRDefault="007D76DF" w:rsidP="00C4404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041">
        <w:rPr>
          <w:rFonts w:ascii="Times New Roman" w:hAnsi="Times New Roman" w:cs="Times New Roman"/>
          <w:sz w:val="28"/>
          <w:szCs w:val="28"/>
        </w:rPr>
        <w:t xml:space="preserve">Экономичность товароснабжения означает минимальные затраты рабочего времени, материальных средств на процесс доставки. Поэтому товар принимают быстро и качественно, а поставщики в свою очередь разрабатывают схемы – маршруты завоза товаров и определяют минимальный размер товарной партии. </w:t>
      </w:r>
    </w:p>
    <w:p w:rsidR="007D76DF" w:rsidRPr="00C44041" w:rsidRDefault="007D76DF" w:rsidP="00C440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76DF" w:rsidRPr="00E903D0" w:rsidRDefault="007D76DF" w:rsidP="00E903D0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9" w:name="_Toc389202131"/>
      <w:r w:rsidRPr="00E903D0">
        <w:rPr>
          <w:rFonts w:ascii="Times New Roman" w:hAnsi="Times New Roman" w:cs="Times New Roman"/>
          <w:color w:val="auto"/>
        </w:rPr>
        <w:t>3</w:t>
      </w:r>
      <w:r>
        <w:rPr>
          <w:rFonts w:ascii="Times New Roman" w:hAnsi="Times New Roman" w:cs="Times New Roman"/>
          <w:color w:val="auto"/>
        </w:rPr>
        <w:t>.</w:t>
      </w:r>
      <w:r w:rsidRPr="00E903D0">
        <w:rPr>
          <w:rFonts w:ascii="Times New Roman" w:hAnsi="Times New Roman" w:cs="Times New Roman"/>
          <w:color w:val="auto"/>
        </w:rPr>
        <w:t xml:space="preserve"> Организация коммерческих операций, обеспечивающих товарооборот</w:t>
      </w:r>
      <w:bookmarkEnd w:id="9"/>
    </w:p>
    <w:p w:rsidR="007D76DF" w:rsidRPr="00AB1E5B" w:rsidRDefault="007D76DF" w:rsidP="00D879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76DF" w:rsidRPr="00E16C78" w:rsidRDefault="007D76DF" w:rsidP="00E16C7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6C78">
        <w:rPr>
          <w:rFonts w:ascii="Times New Roman" w:hAnsi="Times New Roman" w:cs="Times New Roman"/>
          <w:sz w:val="28"/>
          <w:szCs w:val="28"/>
        </w:rPr>
        <w:lastRenderedPageBreak/>
        <w:t xml:space="preserve">Все товары </w:t>
      </w:r>
      <w:r>
        <w:rPr>
          <w:rFonts w:ascii="Times New Roman" w:hAnsi="Times New Roman" w:cs="Times New Roman"/>
          <w:sz w:val="28"/>
          <w:szCs w:val="28"/>
        </w:rPr>
        <w:t>в отделах торгового центра «ОТ и ДО»</w:t>
      </w:r>
      <w:r w:rsidRPr="00E16C78">
        <w:rPr>
          <w:rFonts w:ascii="Times New Roman" w:hAnsi="Times New Roman" w:cs="Times New Roman"/>
          <w:sz w:val="28"/>
          <w:szCs w:val="28"/>
        </w:rPr>
        <w:t xml:space="preserve"> подготовлены к продаже. Т.е. рассортированы по виду, упакованы и</w:t>
      </w:r>
      <w:r>
        <w:rPr>
          <w:rFonts w:ascii="Times New Roman" w:hAnsi="Times New Roman" w:cs="Times New Roman"/>
          <w:sz w:val="28"/>
          <w:szCs w:val="28"/>
        </w:rPr>
        <w:t xml:space="preserve"> удобно разложены на стеллажах,</w:t>
      </w:r>
      <w:r w:rsidRPr="00E16C78">
        <w:rPr>
          <w:rFonts w:ascii="Times New Roman" w:hAnsi="Times New Roman" w:cs="Times New Roman"/>
          <w:sz w:val="28"/>
          <w:szCs w:val="28"/>
        </w:rPr>
        <w:t xml:space="preserve"> полках</w:t>
      </w:r>
      <w:r>
        <w:rPr>
          <w:rFonts w:ascii="Times New Roman" w:hAnsi="Times New Roman" w:cs="Times New Roman"/>
          <w:sz w:val="28"/>
          <w:szCs w:val="28"/>
        </w:rPr>
        <w:t xml:space="preserve"> и вешалках</w:t>
      </w:r>
      <w:r w:rsidRPr="00E16C7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D76DF" w:rsidRPr="00E16C78" w:rsidRDefault="007D76DF" w:rsidP="00E16C7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6C78">
        <w:rPr>
          <w:rFonts w:ascii="Times New Roman" w:hAnsi="Times New Roman" w:cs="Times New Roman"/>
          <w:sz w:val="28"/>
          <w:szCs w:val="28"/>
        </w:rPr>
        <w:t xml:space="preserve">Товары снабжены четко оформленными ярлыками цен, продавцы общими усилиями стараются обновить выкладку, подготовлены упаковочные материалы, контрольно-кассовые машины. </w:t>
      </w:r>
    </w:p>
    <w:p w:rsidR="007D76DF" w:rsidRPr="00E16C78" w:rsidRDefault="007D76DF" w:rsidP="00E16C7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6C78">
        <w:rPr>
          <w:rFonts w:ascii="Times New Roman" w:hAnsi="Times New Roman" w:cs="Times New Roman"/>
          <w:sz w:val="28"/>
          <w:szCs w:val="28"/>
        </w:rPr>
        <w:t xml:space="preserve">Товар приобретенный покупателем для его удобства складывается в пакет. </w:t>
      </w:r>
    </w:p>
    <w:p w:rsidR="007D76DF" w:rsidRDefault="007D76DF" w:rsidP="00E16C7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6C78">
        <w:rPr>
          <w:rFonts w:ascii="Times New Roman" w:hAnsi="Times New Roman" w:cs="Times New Roman"/>
          <w:sz w:val="28"/>
          <w:szCs w:val="28"/>
        </w:rPr>
        <w:t xml:space="preserve">При хранении товаров применяют различные приемы укладки. </w:t>
      </w:r>
    </w:p>
    <w:p w:rsidR="007D76DF" w:rsidRDefault="007D76DF" w:rsidP="00E16C7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Одежда размещается по ассортиментным группам с цветовым или модельным приоритетом.</w:t>
      </w:r>
    </w:p>
    <w:p w:rsidR="007D76DF" w:rsidRPr="00E16C78" w:rsidRDefault="007D76DF" w:rsidP="00E16C7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6C78">
        <w:rPr>
          <w:rFonts w:ascii="Times New Roman" w:hAnsi="Times New Roman" w:cs="Times New Roman"/>
          <w:sz w:val="28"/>
          <w:szCs w:val="28"/>
        </w:rPr>
        <w:t>Товары в таре укладывают несколькими рядами в высоту, используя при этом прямой, перекрестный или обратный способ укладки.</w:t>
      </w:r>
    </w:p>
    <w:p w:rsidR="007D76DF" w:rsidRPr="00E16C78" w:rsidRDefault="007D76DF" w:rsidP="00E16C7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6C78">
        <w:rPr>
          <w:rFonts w:ascii="Times New Roman" w:hAnsi="Times New Roman" w:cs="Times New Roman"/>
          <w:sz w:val="28"/>
          <w:szCs w:val="28"/>
        </w:rPr>
        <w:t>Размещение товаров в торговом зале учитывается еще  при составлении его технологической планировки. При этом исходят из ассортимента реализуемых товаров и применяемых методов продажи каждой товарной группы, конструктивных особенностей торгового зала, расположения окон, дверей и т.д.</w:t>
      </w:r>
    </w:p>
    <w:p w:rsidR="007D76DF" w:rsidRPr="00E16C78" w:rsidRDefault="007D76DF" w:rsidP="00E16C7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6C78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отделах</w:t>
      </w:r>
      <w:r w:rsidRPr="00E16C78">
        <w:rPr>
          <w:rFonts w:ascii="Times New Roman" w:hAnsi="Times New Roman" w:cs="Times New Roman"/>
          <w:sz w:val="28"/>
          <w:szCs w:val="28"/>
        </w:rPr>
        <w:t xml:space="preserve"> при размещении товары подбираются по принципу комплексного потребления, взаимосвязанности и по назначению. Это дает возможность покупателям совершать комплексные покупки, сокращает время их пребывания в магазине. </w:t>
      </w:r>
    </w:p>
    <w:p w:rsidR="007D76DF" w:rsidRPr="00E16C78" w:rsidRDefault="007D76DF" w:rsidP="00E16C7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6C78">
        <w:rPr>
          <w:rFonts w:ascii="Times New Roman" w:hAnsi="Times New Roman" w:cs="Times New Roman"/>
          <w:sz w:val="28"/>
          <w:szCs w:val="28"/>
        </w:rPr>
        <w:t xml:space="preserve">При размещении товаров максимально использованы площади, предназначенные для выкладки товаров. </w:t>
      </w:r>
    </w:p>
    <w:p w:rsidR="007D76DF" w:rsidRPr="004A00FF" w:rsidRDefault="007D76DF" w:rsidP="004A00F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6C78">
        <w:rPr>
          <w:rFonts w:ascii="Times New Roman" w:hAnsi="Times New Roman" w:cs="Times New Roman"/>
          <w:sz w:val="28"/>
          <w:szCs w:val="28"/>
        </w:rPr>
        <w:t>Все товары выкладываются этикетками в сторону, обращенную к  покупателю.</w:t>
      </w:r>
    </w:p>
    <w:p w:rsidR="007D76DF" w:rsidRPr="004A00FF" w:rsidRDefault="007D76DF" w:rsidP="004A00F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Важным элементом в обеспечении товарооборота является продвижение товаров и услуг. </w:t>
      </w:r>
      <w:r w:rsidRPr="004A00FF">
        <w:rPr>
          <w:rFonts w:ascii="Times New Roman" w:hAnsi="Times New Roman" w:cs="Times New Roman"/>
          <w:sz w:val="28"/>
          <w:szCs w:val="28"/>
        </w:rPr>
        <w:t xml:space="preserve">Продвижение </w:t>
      </w:r>
      <w:r>
        <w:rPr>
          <w:rFonts w:ascii="Times New Roman" w:hAnsi="Times New Roman" w:cs="Times New Roman"/>
          <w:sz w:val="28"/>
          <w:szCs w:val="28"/>
        </w:rPr>
        <w:t xml:space="preserve">торгового центра «ОТ и ДО», товаров и </w:t>
      </w:r>
      <w:r w:rsidRPr="004A00FF">
        <w:rPr>
          <w:rFonts w:ascii="Times New Roman" w:hAnsi="Times New Roman" w:cs="Times New Roman"/>
          <w:sz w:val="28"/>
          <w:szCs w:val="28"/>
        </w:rPr>
        <w:t xml:space="preserve">услуг осуществляется с помощью средств рекламы. О </w:t>
      </w:r>
      <w:r>
        <w:rPr>
          <w:rFonts w:ascii="Times New Roman" w:hAnsi="Times New Roman" w:cs="Times New Roman"/>
          <w:sz w:val="28"/>
          <w:szCs w:val="28"/>
        </w:rPr>
        <w:t>торговом центре</w:t>
      </w:r>
      <w:r w:rsidRPr="004A00FF">
        <w:rPr>
          <w:rFonts w:ascii="Times New Roman" w:hAnsi="Times New Roman" w:cs="Times New Roman"/>
          <w:sz w:val="28"/>
          <w:szCs w:val="28"/>
        </w:rPr>
        <w:t xml:space="preserve"> размещается реклама в периодической печати. В газеты, журналы </w:t>
      </w:r>
      <w:r w:rsidRPr="004A00FF">
        <w:rPr>
          <w:rFonts w:ascii="Times New Roman" w:hAnsi="Times New Roman" w:cs="Times New Roman"/>
          <w:sz w:val="28"/>
          <w:szCs w:val="28"/>
        </w:rPr>
        <w:lastRenderedPageBreak/>
        <w:t xml:space="preserve">помещают объявления о работе </w:t>
      </w:r>
      <w:r>
        <w:rPr>
          <w:rFonts w:ascii="Times New Roman" w:hAnsi="Times New Roman" w:cs="Times New Roman"/>
          <w:sz w:val="28"/>
          <w:szCs w:val="28"/>
        </w:rPr>
        <w:t>магазинов торгового центра</w:t>
      </w:r>
      <w:r w:rsidRPr="004A00FF">
        <w:rPr>
          <w:rFonts w:ascii="Times New Roman" w:hAnsi="Times New Roman" w:cs="Times New Roman"/>
          <w:sz w:val="28"/>
          <w:szCs w:val="28"/>
        </w:rPr>
        <w:t xml:space="preserve">, адресе и приглашение. Реклама в журналах по сравнению с газетой имеет преимущества: красочное изображение, большие размеры фотографий. Используются и рекламные листовки - в них рекламируют </w:t>
      </w:r>
      <w:r>
        <w:rPr>
          <w:rFonts w:ascii="Times New Roman" w:hAnsi="Times New Roman" w:cs="Times New Roman"/>
          <w:sz w:val="28"/>
          <w:szCs w:val="28"/>
        </w:rPr>
        <w:t>товары предлагаемых в магазинах торгового центра, проводимые акции и предоставляемые скидки</w:t>
      </w:r>
      <w:r w:rsidRPr="004A00FF">
        <w:rPr>
          <w:rFonts w:ascii="Times New Roman" w:hAnsi="Times New Roman" w:cs="Times New Roman"/>
          <w:sz w:val="28"/>
          <w:szCs w:val="28"/>
        </w:rPr>
        <w:t xml:space="preserve">. Важным инструментом продвижения </w:t>
      </w:r>
      <w:r>
        <w:rPr>
          <w:rFonts w:ascii="Times New Roman" w:hAnsi="Times New Roman" w:cs="Times New Roman"/>
          <w:sz w:val="28"/>
          <w:szCs w:val="28"/>
        </w:rPr>
        <w:t>товаров</w:t>
      </w:r>
      <w:r w:rsidRPr="004A00FF">
        <w:rPr>
          <w:rFonts w:ascii="Times New Roman" w:hAnsi="Times New Roman" w:cs="Times New Roman"/>
          <w:sz w:val="28"/>
          <w:szCs w:val="28"/>
        </w:rPr>
        <w:t xml:space="preserve"> и услуг являются интернет-средства, в том числе корпоративный сайт, но у </w:t>
      </w:r>
      <w:r>
        <w:rPr>
          <w:rFonts w:ascii="Times New Roman" w:hAnsi="Times New Roman" w:cs="Times New Roman"/>
          <w:sz w:val="28"/>
          <w:szCs w:val="28"/>
        </w:rPr>
        <w:t>ООО «АКТИВ»</w:t>
      </w:r>
      <w:r w:rsidRPr="004A00FF">
        <w:rPr>
          <w:rFonts w:ascii="Times New Roman" w:hAnsi="Times New Roman" w:cs="Times New Roman"/>
          <w:sz w:val="28"/>
          <w:szCs w:val="28"/>
        </w:rPr>
        <w:t xml:space="preserve"> он отсутствует. </w:t>
      </w:r>
    </w:p>
    <w:p w:rsidR="007D76DF" w:rsidRPr="004A00FF" w:rsidRDefault="007D76DF" w:rsidP="004A00F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D76DF" w:rsidRDefault="007D76DF" w:rsidP="00D879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D76DF" w:rsidRPr="00E903D0" w:rsidRDefault="007D76DF" w:rsidP="00E903D0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10" w:name="_Toc389202132"/>
      <w:r w:rsidRPr="00E903D0">
        <w:rPr>
          <w:rFonts w:ascii="Times New Roman" w:hAnsi="Times New Roman" w:cs="Times New Roman"/>
          <w:color w:val="auto"/>
        </w:rPr>
        <w:lastRenderedPageBreak/>
        <w:t>4</w:t>
      </w:r>
      <w:r>
        <w:rPr>
          <w:rFonts w:ascii="Times New Roman" w:hAnsi="Times New Roman" w:cs="Times New Roman"/>
          <w:color w:val="auto"/>
        </w:rPr>
        <w:t>.</w:t>
      </w:r>
      <w:r w:rsidRPr="00E903D0">
        <w:rPr>
          <w:rFonts w:ascii="Times New Roman" w:hAnsi="Times New Roman" w:cs="Times New Roman"/>
          <w:color w:val="auto"/>
        </w:rPr>
        <w:t xml:space="preserve"> Организация продажи товаров</w:t>
      </w:r>
      <w:bookmarkEnd w:id="10"/>
    </w:p>
    <w:p w:rsidR="007D76DF" w:rsidRDefault="007D76DF" w:rsidP="00D879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76DF" w:rsidRPr="00D87965" w:rsidRDefault="007D76DF" w:rsidP="009D0036">
      <w:pPr>
        <w:pStyle w:val="14"/>
      </w:pPr>
      <w:r w:rsidRPr="00D87965">
        <w:t>Характер и структура операций на арендуемых помещениях по продаже товаров зависят в первую очередь от ассортимента реализуемых товаров и методов их продажи. В розничной торговле применяют следующие методы продажи товаров: самообслуживание; через прилавок обслуживание; по образцам; с открытой выкладкой; по предварительным заказам.</w:t>
      </w:r>
    </w:p>
    <w:p w:rsidR="007D76DF" w:rsidRPr="00D87965" w:rsidRDefault="007D76DF" w:rsidP="009D0036">
      <w:pPr>
        <w:pStyle w:val="14"/>
      </w:pPr>
      <w:r w:rsidRPr="00D87965">
        <w:t xml:space="preserve">Торговый центр  осуществляет продажу товаров в торговом зале, при которой все основные ее операции осуществляются при участии продавца-консультанта индивидуального предпринимателя.  В обязанность администратора торгового центра и продавца, работающего в торговом центре, входит выполнение следующих операций по обслуживанию покупателей: </w:t>
      </w:r>
    </w:p>
    <w:p w:rsidR="007D76DF" w:rsidRPr="00D87965" w:rsidRDefault="007D76DF" w:rsidP="009D0036">
      <w:pPr>
        <w:pStyle w:val="14"/>
      </w:pPr>
      <w:r w:rsidRPr="00D87965">
        <w:t>- у администратора и продавца: встреча покупателя и выявление его намерения;</w:t>
      </w:r>
    </w:p>
    <w:p w:rsidR="007D76DF" w:rsidRPr="00D87965" w:rsidRDefault="007D76DF" w:rsidP="009D0036">
      <w:pPr>
        <w:pStyle w:val="14"/>
      </w:pPr>
      <w:r w:rsidRPr="00D87965">
        <w:t>- у администратора и продавца:  предложение и показ товаров;</w:t>
      </w:r>
    </w:p>
    <w:p w:rsidR="007D76DF" w:rsidRDefault="007D76DF" w:rsidP="009D0036">
      <w:pPr>
        <w:pStyle w:val="14"/>
      </w:pPr>
      <w:r w:rsidRPr="00D87965">
        <w:t xml:space="preserve">- у продавца: помощь в выборе товара и консультация,  а также предложение сопутствующих и новых товаров; </w:t>
      </w:r>
    </w:p>
    <w:p w:rsidR="007D76DF" w:rsidRPr="00D87965" w:rsidRDefault="007D76DF" w:rsidP="009D0036">
      <w:pPr>
        <w:pStyle w:val="14"/>
      </w:pPr>
      <w:r>
        <w:t xml:space="preserve">- </w:t>
      </w:r>
      <w:r w:rsidRPr="00D87965">
        <w:t>расчетные операции.</w:t>
      </w:r>
    </w:p>
    <w:p w:rsidR="007D76DF" w:rsidRPr="00D87965" w:rsidRDefault="007D76DF" w:rsidP="009D0036">
      <w:pPr>
        <w:pStyle w:val="14"/>
      </w:pPr>
      <w:r w:rsidRPr="00D87965">
        <w:t>Пришедшие в магазины покупатели наблюдают приветливое отношение со стороны руководства ООО «АКТИВ», индивидуальных предпринимателей и торгового персонала, опрятный внешний вид торгового центра, так как все это непосредственно влияет на культуру торгового обслуживания.</w:t>
      </w:r>
    </w:p>
    <w:p w:rsidR="007D76DF" w:rsidRPr="00D87965" w:rsidRDefault="007D76DF" w:rsidP="009D0036">
      <w:pPr>
        <w:pStyle w:val="14"/>
      </w:pPr>
      <w:r w:rsidRPr="00D87965">
        <w:t xml:space="preserve">Администратор торгового центра, а также индивидуальный предприниматель совместно с продавцом выявляет намерения покупателей о необходимом товаре, при этом, последние, предлагают сопутствующий товар, при необходимости дают характеристику товара,  подчеркивают достоинства, объясняют способ установления и т.д. все это делается для того, </w:t>
      </w:r>
      <w:r w:rsidRPr="00D87965">
        <w:lastRenderedPageBreak/>
        <w:t>чтобы выполнить желание покупателей с прибылью для него и для торгового центра.</w:t>
      </w:r>
    </w:p>
    <w:p w:rsidR="007D76DF" w:rsidRPr="00D87965" w:rsidRDefault="007D76DF" w:rsidP="009D0036">
      <w:pPr>
        <w:pStyle w:val="14"/>
      </w:pPr>
      <w:r w:rsidRPr="00D87965">
        <w:t xml:space="preserve">Завершается продажа товаров расчетом с покупателями и выдачей им покупок. </w:t>
      </w:r>
    </w:p>
    <w:p w:rsidR="007D76DF" w:rsidRPr="00F11D63" w:rsidRDefault="007D76DF" w:rsidP="009D0036">
      <w:pPr>
        <w:pStyle w:val="14"/>
      </w:pPr>
      <w:r w:rsidRPr="00F11D63">
        <w:t xml:space="preserve">Основные технологические показатели, характеризующие эффективность продаж в торговом центре «ОТ и ДО», представлены в таблице </w:t>
      </w:r>
      <w:r>
        <w:t>1</w:t>
      </w:r>
      <w:r w:rsidRPr="00F11D63">
        <w:t>.</w:t>
      </w:r>
    </w:p>
    <w:p w:rsidR="007D76DF" w:rsidRPr="00F11D63" w:rsidRDefault="007D76DF" w:rsidP="009D0036">
      <w:pPr>
        <w:pStyle w:val="14"/>
      </w:pPr>
    </w:p>
    <w:p w:rsidR="007D76DF" w:rsidRPr="00F11D63" w:rsidRDefault="007D76DF" w:rsidP="009D0036">
      <w:pPr>
        <w:suppressAutoHyphens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1D63">
        <w:rPr>
          <w:rFonts w:ascii="Times New Roman" w:hAnsi="Times New Roman" w:cs="Times New Roman"/>
          <w:sz w:val="28"/>
          <w:szCs w:val="28"/>
        </w:rPr>
        <w:t>Таблица 1 – Информация о технологических показателях магазина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14"/>
        <w:gridCol w:w="2643"/>
        <w:gridCol w:w="2486"/>
      </w:tblGrid>
      <w:tr w:rsidR="007D76DF" w:rsidRPr="0036219F">
        <w:trPr>
          <w:trHeight w:val="525"/>
          <w:jc w:val="center"/>
        </w:trPr>
        <w:tc>
          <w:tcPr>
            <w:tcW w:w="4414" w:type="dxa"/>
          </w:tcPr>
          <w:p w:rsidR="007D76DF" w:rsidRPr="0036219F" w:rsidRDefault="007D76DF" w:rsidP="001214F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sz w:val="24"/>
                <w:szCs w:val="24"/>
              </w:rPr>
              <w:t>Технологические показатели</w:t>
            </w:r>
          </w:p>
        </w:tc>
        <w:tc>
          <w:tcPr>
            <w:tcW w:w="2643" w:type="dxa"/>
          </w:tcPr>
          <w:p w:rsidR="007D76DF" w:rsidRPr="0036219F" w:rsidRDefault="007D76DF" w:rsidP="00F11D6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sz w:val="24"/>
                <w:szCs w:val="24"/>
              </w:rPr>
              <w:t>Данные фактические за 2012 г.</w:t>
            </w:r>
          </w:p>
        </w:tc>
        <w:tc>
          <w:tcPr>
            <w:tcW w:w="2486" w:type="dxa"/>
          </w:tcPr>
          <w:p w:rsidR="007D76DF" w:rsidRPr="0036219F" w:rsidRDefault="007D76DF" w:rsidP="00F11D6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sz w:val="24"/>
                <w:szCs w:val="24"/>
              </w:rPr>
              <w:t>Фактические данные за 2013 г.</w:t>
            </w:r>
          </w:p>
        </w:tc>
      </w:tr>
      <w:tr w:rsidR="007D76DF" w:rsidRPr="0036219F">
        <w:trPr>
          <w:trHeight w:val="3128"/>
          <w:jc w:val="center"/>
        </w:trPr>
        <w:tc>
          <w:tcPr>
            <w:tcW w:w="4414" w:type="dxa"/>
          </w:tcPr>
          <w:p w:rsidR="007D76DF" w:rsidRPr="0036219F" w:rsidRDefault="007D76DF" w:rsidP="001214F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sz w:val="24"/>
                <w:szCs w:val="24"/>
              </w:rPr>
              <w:t>1. Площадь магазина, кв.м.</w:t>
            </w:r>
          </w:p>
          <w:p w:rsidR="007D76DF" w:rsidRPr="0036219F" w:rsidRDefault="007D76DF" w:rsidP="001214F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sz w:val="24"/>
                <w:szCs w:val="24"/>
              </w:rPr>
              <w:t>Общая площадь магазина</w:t>
            </w:r>
          </w:p>
          <w:p w:rsidR="007D76DF" w:rsidRPr="0036219F" w:rsidRDefault="007D76DF" w:rsidP="001214F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7D76DF" w:rsidRPr="0036219F" w:rsidRDefault="007D76DF" w:rsidP="001214F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sz w:val="24"/>
                <w:szCs w:val="24"/>
              </w:rPr>
              <w:t>Торговая</w:t>
            </w:r>
          </w:p>
          <w:p w:rsidR="007D76DF" w:rsidRPr="0036219F" w:rsidRDefault="007D76DF" w:rsidP="001214F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sz w:val="24"/>
                <w:szCs w:val="24"/>
              </w:rPr>
              <w:t>Неторговая</w:t>
            </w:r>
          </w:p>
          <w:p w:rsidR="007D76DF" w:rsidRPr="0036219F" w:rsidRDefault="007D76DF" w:rsidP="001214FC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sz w:val="24"/>
                <w:szCs w:val="24"/>
              </w:rPr>
              <w:t>2. Количество товарных единиц, размещаемых на 1 кв.м. выставочной площади магазина</w:t>
            </w:r>
          </w:p>
          <w:p w:rsidR="007D76DF" w:rsidRPr="0036219F" w:rsidRDefault="007D76DF" w:rsidP="001214FC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sz w:val="24"/>
                <w:szCs w:val="24"/>
              </w:rPr>
              <w:t xml:space="preserve">3. Широта и устойчивость ассортимента в магазинах: количество разновидностей реализуемых товаров, </w:t>
            </w:r>
            <w:r w:rsidRPr="003621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36219F">
              <w:rPr>
                <w:rFonts w:ascii="Times New Roman" w:hAnsi="Times New Roman" w:cs="Times New Roman"/>
                <w:sz w:val="24"/>
                <w:szCs w:val="24"/>
              </w:rPr>
              <w:t xml:space="preserve"> рт.</w:t>
            </w:r>
          </w:p>
        </w:tc>
        <w:tc>
          <w:tcPr>
            <w:tcW w:w="2643" w:type="dxa"/>
          </w:tcPr>
          <w:p w:rsidR="007D76DF" w:rsidRPr="0036219F" w:rsidRDefault="007D76DF" w:rsidP="00F11D6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76DF" w:rsidRPr="0036219F" w:rsidRDefault="007D76DF" w:rsidP="00F11D6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  <w:p w:rsidR="007D76DF" w:rsidRPr="0036219F" w:rsidRDefault="007D76DF" w:rsidP="00F11D6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76DF" w:rsidRPr="0036219F" w:rsidRDefault="007D76DF" w:rsidP="00F11D6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  <w:p w:rsidR="007D76DF" w:rsidRPr="0036219F" w:rsidRDefault="007D76DF" w:rsidP="00F11D6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7D76DF" w:rsidRPr="0036219F" w:rsidRDefault="007D76DF" w:rsidP="00F11D6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  <w:p w:rsidR="007D76DF" w:rsidRPr="0036219F" w:rsidRDefault="007D76DF" w:rsidP="00F11D6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76DF" w:rsidRPr="0036219F" w:rsidRDefault="007D76DF" w:rsidP="00F11D6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76DF" w:rsidRPr="0036219F" w:rsidRDefault="007D76DF" w:rsidP="00F11D6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76DF" w:rsidRPr="0036219F" w:rsidRDefault="007D76DF" w:rsidP="00F11D6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</w:p>
          <w:p w:rsidR="007D76DF" w:rsidRPr="0036219F" w:rsidRDefault="007D76DF" w:rsidP="001214FC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7D76DF" w:rsidRPr="0036219F" w:rsidRDefault="007D76DF" w:rsidP="001214F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76DF" w:rsidRPr="0036219F" w:rsidRDefault="007D76DF" w:rsidP="001214F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  <w:p w:rsidR="007D76DF" w:rsidRPr="0036219F" w:rsidRDefault="007D76DF" w:rsidP="001214F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76DF" w:rsidRPr="0036219F" w:rsidRDefault="007D76DF" w:rsidP="001214F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  <w:p w:rsidR="007D76DF" w:rsidRPr="0036219F" w:rsidRDefault="007D76DF" w:rsidP="001214F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7D76DF" w:rsidRPr="0036219F" w:rsidRDefault="007D76DF" w:rsidP="001214F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sz w:val="24"/>
                <w:szCs w:val="24"/>
              </w:rPr>
              <w:t>966</w:t>
            </w:r>
          </w:p>
          <w:p w:rsidR="007D76DF" w:rsidRPr="0036219F" w:rsidRDefault="007D76DF" w:rsidP="001214F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76DF" w:rsidRPr="0036219F" w:rsidRDefault="007D76DF" w:rsidP="001214FC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76DF" w:rsidRPr="0036219F" w:rsidRDefault="007D76DF" w:rsidP="001214F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76DF" w:rsidRPr="0036219F" w:rsidRDefault="007D76DF" w:rsidP="001214F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sz w:val="24"/>
                <w:szCs w:val="24"/>
              </w:rPr>
              <w:t>525</w:t>
            </w:r>
          </w:p>
          <w:p w:rsidR="007D76DF" w:rsidRPr="0036219F" w:rsidRDefault="007D76DF" w:rsidP="001214FC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76DF" w:rsidRPr="00F11D63" w:rsidRDefault="007D76DF" w:rsidP="009D0036">
      <w:pPr>
        <w:pStyle w:val="14"/>
        <w:spacing w:line="240" w:lineRule="auto"/>
      </w:pPr>
    </w:p>
    <w:p w:rsidR="007D76DF" w:rsidRPr="00F11D63" w:rsidRDefault="007D76DF" w:rsidP="009D0036">
      <w:pPr>
        <w:pStyle w:val="14"/>
      </w:pPr>
      <w:r w:rsidRPr="00F11D63">
        <w:t>Из таблицы 1 можно сделать следующие выводы: в 2013 г. торговый центр стал рациональней использовать площадь магазина, т.е. увеличил количество единиц, размещаемых на выставочной площади торгового центра, что положительно повлияло на уровень торгового обслуживания.</w:t>
      </w:r>
    </w:p>
    <w:p w:rsidR="007D76DF" w:rsidRPr="00F11D63" w:rsidRDefault="007D76DF" w:rsidP="009D0036">
      <w:pPr>
        <w:pStyle w:val="14"/>
      </w:pPr>
      <w:r w:rsidRPr="00F11D63">
        <w:t>Наряду с выбором эффективных методов продажи товаров вторгом центре, важную роль в повышении уровня торгового обслуживания покупателей играет предоставление им различных дополнительных услуг.</w:t>
      </w:r>
    </w:p>
    <w:p w:rsidR="007D76DF" w:rsidRPr="00D87965" w:rsidRDefault="007D76DF" w:rsidP="009D0036">
      <w:pPr>
        <w:pStyle w:val="14"/>
      </w:pPr>
      <w:r w:rsidRPr="00F11D63">
        <w:t>Магазины предоставляют широкий комплекс дополнительных услуг. С точки зрения взаимосвязи с процессом</w:t>
      </w:r>
      <w:r w:rsidRPr="00D87965">
        <w:t xml:space="preserve"> продажи товаров все дополнительные услуги, оказываемые покупателям в Центре, могут быть подразделены на три основных группы:</w:t>
      </w:r>
    </w:p>
    <w:p w:rsidR="007D76DF" w:rsidRPr="00D87965" w:rsidRDefault="007D76DF" w:rsidP="009D0036">
      <w:pPr>
        <w:pStyle w:val="14"/>
      </w:pPr>
      <w:r w:rsidRPr="00D87965">
        <w:rPr>
          <w:lang w:val="en-US"/>
        </w:rPr>
        <w:lastRenderedPageBreak/>
        <w:t>I</w:t>
      </w:r>
      <w:r w:rsidRPr="00D87965">
        <w:t>. Услуги, оказываемые покупателям в процессе осуществления ими покупок товаров. Эти услуги направлены на создание покупателям возможности более эффективно осуществлять процесс выбора, отбора и расчета за товары.</w:t>
      </w:r>
    </w:p>
    <w:p w:rsidR="007D76DF" w:rsidRPr="00D87965" w:rsidRDefault="007D76DF" w:rsidP="009D0036">
      <w:pPr>
        <w:pStyle w:val="14"/>
      </w:pPr>
      <w:r w:rsidRPr="00D87965">
        <w:t>К таким услугам, оказываемым в торговом центре, относятся прием предварительных заказов на товары, имеющиеся или временно отсутствующие в продаже, т.е. покупатель может сделать заказ либо по телефону, либо непосредственно в магазине на необходимый ему товар в нужное для него время, день и час. Это очень удобно для покупателей, т.к. приобретается всегда качественный товар, удовлетворяющий их вкус и причем, в нужном ассортименте и количестве. Эта услуга была введена для того, чтобы максимально приблизить покупателя к товару и торговому центру, а также, чтобы всегда покупательский спрос был удовлетворен.</w:t>
      </w:r>
    </w:p>
    <w:p w:rsidR="007D76DF" w:rsidRPr="00D87965" w:rsidRDefault="007D76DF" w:rsidP="009D0036">
      <w:pPr>
        <w:pStyle w:val="14"/>
      </w:pPr>
      <w:r w:rsidRPr="00D87965">
        <w:t>2. В процессе продажи товаров организуются консультации специалистов, которые рассказывают покупателям о полезности, незаменимости, удобства, экономичности товаров. Обычно, такие консультации проводятся в торговом центре при продаже новых товаров, поступивших в Центр, о чем администрация информирует покупателей. Эта услуга побуждает покупателей сделать покупку, стимулирует сбыт, а также удовлетворяет спрос покупателей.</w:t>
      </w:r>
    </w:p>
    <w:p w:rsidR="007D76DF" w:rsidRPr="006533E5" w:rsidRDefault="007D76DF" w:rsidP="00D879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76DF" w:rsidRDefault="007D76DF" w:rsidP="00D879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76DF" w:rsidRDefault="007D76DF" w:rsidP="00D879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76DF" w:rsidRDefault="007D76DF" w:rsidP="00D879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76DF" w:rsidRDefault="007D76DF" w:rsidP="00D879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76DF" w:rsidRDefault="007D76DF" w:rsidP="00D879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76DF" w:rsidRDefault="007D76DF" w:rsidP="00D879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D76DF" w:rsidRPr="00E903D0" w:rsidRDefault="007D76DF" w:rsidP="00E903D0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11" w:name="_Toc389202133"/>
      <w:r w:rsidRPr="00E903D0">
        <w:rPr>
          <w:rFonts w:ascii="Times New Roman" w:hAnsi="Times New Roman" w:cs="Times New Roman"/>
          <w:color w:val="auto"/>
        </w:rPr>
        <w:lastRenderedPageBreak/>
        <w:t>5</w:t>
      </w:r>
      <w:r>
        <w:rPr>
          <w:rFonts w:ascii="Times New Roman" w:hAnsi="Times New Roman" w:cs="Times New Roman"/>
          <w:color w:val="auto"/>
        </w:rPr>
        <w:t>.</w:t>
      </w:r>
      <w:r w:rsidRPr="00E903D0">
        <w:rPr>
          <w:rFonts w:ascii="Times New Roman" w:hAnsi="Times New Roman" w:cs="Times New Roman"/>
          <w:color w:val="auto"/>
        </w:rPr>
        <w:t xml:space="preserve"> Рекомендации по повышению эффективности деятельности ООО «АКТИВ»</w:t>
      </w:r>
      <w:bookmarkEnd w:id="11"/>
    </w:p>
    <w:p w:rsidR="007D76DF" w:rsidRPr="001214FC" w:rsidRDefault="007D76DF" w:rsidP="001214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76DF" w:rsidRPr="001214FC" w:rsidRDefault="007D76DF" w:rsidP="001214FC">
      <w:pPr>
        <w:pStyle w:val="af1"/>
        <w:tabs>
          <w:tab w:val="right" w:leader="dot" w:pos="9345"/>
        </w:tabs>
      </w:pPr>
      <w:r w:rsidRPr="001214FC">
        <w:t xml:space="preserve">Основным мероприятием повышения эффективности деятельности Общества является формирование специализированной службы маркетинга. В этом случае специалисты по маркетингу руководят разными функциями маркетинговойдеятельности. Они подчиняются директору по маркетингу, который координирует их работу. В отделе может быть два таких специалистов: маркетолог, менеджер по  рекламе и стимулированию сбыта. </w:t>
      </w:r>
    </w:p>
    <w:p w:rsidR="007D76DF" w:rsidRPr="001214FC" w:rsidRDefault="007D76DF" w:rsidP="001214FC">
      <w:pPr>
        <w:tabs>
          <w:tab w:val="left" w:pos="6660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14FC">
        <w:rPr>
          <w:rFonts w:ascii="Times New Roman" w:hAnsi="Times New Roman" w:cs="Times New Roman"/>
          <w:sz w:val="28"/>
          <w:szCs w:val="28"/>
        </w:rPr>
        <w:t>Целью внедрения эффективной системы маркетинга в торговом центре  является согласование возможностей Общества с потребностями покупателей и рынка.</w:t>
      </w:r>
    </w:p>
    <w:p w:rsidR="007D76DF" w:rsidRDefault="007D76DF" w:rsidP="001214FC">
      <w:pPr>
        <w:pStyle w:val="a3"/>
        <w:spacing w:after="0" w:line="360" w:lineRule="auto"/>
        <w:ind w:firstLine="708"/>
        <w:jc w:val="both"/>
      </w:pPr>
      <w:r w:rsidRPr="001214FC">
        <w:t>Для торгового центра «ОТ и ДО» можно предложить следующую структуру  организации службы маркетинга (рис</w:t>
      </w:r>
      <w:r>
        <w:t>унок 5</w:t>
      </w:r>
      <w:r w:rsidRPr="001214FC">
        <w:t>).</w:t>
      </w:r>
    </w:p>
    <w:p w:rsidR="007D76DF" w:rsidRPr="001214FC" w:rsidRDefault="00B73490" w:rsidP="001214FC">
      <w:pPr>
        <w:pStyle w:val="a3"/>
        <w:spacing w:after="0" w:line="360" w:lineRule="auto"/>
        <w:jc w:val="both"/>
      </w:pPr>
      <w:r>
        <w:rPr>
          <w:noProof/>
        </w:rPr>
        <w:pict>
          <v:rect id="_x0000_s1037" style="position:absolute;left:0;text-align:left;margin-left:126pt;margin-top:7.45pt;width:238pt;height:36pt;z-index:251654144">
            <v:textbox style="mso-next-textbox:#_x0000_s1037">
              <w:txbxContent>
                <w:p w:rsidR="004768CB" w:rsidRPr="00AE4DD7" w:rsidRDefault="004768CB" w:rsidP="001214FC">
                  <w:pPr>
                    <w:jc w:val="center"/>
                  </w:pPr>
                  <w:r w:rsidRPr="00AE4DD7">
                    <w:t>Управляющий службой маркетинга</w:t>
                  </w:r>
                </w:p>
              </w:txbxContent>
            </v:textbox>
            <w10:anchorlock/>
          </v:rect>
        </w:pict>
      </w:r>
    </w:p>
    <w:p w:rsidR="007D76DF" w:rsidRPr="001214FC" w:rsidRDefault="007D76DF" w:rsidP="001214FC">
      <w:pPr>
        <w:pStyle w:val="af"/>
        <w:spacing w:after="0"/>
        <w:jc w:val="center"/>
        <w:rPr>
          <w:rFonts w:ascii="Times New Roman" w:hAnsi="Times New Roman" w:cs="Times New Roman"/>
        </w:rPr>
      </w:pPr>
    </w:p>
    <w:p w:rsidR="007D76DF" w:rsidRPr="001214FC" w:rsidRDefault="00B73490" w:rsidP="001214FC">
      <w:pPr>
        <w:pStyle w:val="af"/>
        <w:spacing w:after="0"/>
        <w:jc w:val="center"/>
        <w:rPr>
          <w:rFonts w:ascii="Times New Roman" w:hAnsi="Times New Roman" w:cs="Times New Roman"/>
        </w:rPr>
      </w:pPr>
      <w:r w:rsidRPr="00B73490">
        <w:rPr>
          <w:noProof/>
          <w:lang w:eastAsia="ru-RU"/>
        </w:rPr>
        <w:pict>
          <v:line id="_x0000_s1038" style="position:absolute;left:0;text-align:left;z-index:251660288" from="237.4pt,4.75pt" to="237.4pt,18.65pt">
            <w10:anchorlock/>
          </v:line>
        </w:pict>
      </w:r>
      <w:r w:rsidRPr="00B73490">
        <w:rPr>
          <w:noProof/>
          <w:lang w:eastAsia="ru-RU"/>
        </w:rPr>
        <w:pict>
          <v:line id="_x0000_s1039" style="position:absolute;left:0;text-align:left;z-index:251658240" from="356.95pt,18.65pt" to="356.95pt,45.65pt">
            <v:stroke endarrow="block"/>
            <w10:anchorlock/>
          </v:line>
        </w:pict>
      </w:r>
      <w:r w:rsidRPr="00B73490">
        <w:rPr>
          <w:noProof/>
          <w:lang w:eastAsia="ru-RU"/>
        </w:rPr>
        <w:pict>
          <v:line id="_x0000_s1040" style="position:absolute;left:0;text-align:left;z-index:251659264" from="105pt,18.65pt" to="356.95pt,18.65pt">
            <w10:anchorlock/>
          </v:line>
        </w:pict>
      </w:r>
      <w:r w:rsidRPr="00B73490">
        <w:rPr>
          <w:noProof/>
          <w:lang w:eastAsia="ru-RU"/>
        </w:rPr>
        <w:pict>
          <v:line id="_x0000_s1041" style="position:absolute;left:0;text-align:left;z-index:251657216" from="105pt,18.65pt" to="105pt,45.65pt">
            <v:stroke endarrow="block"/>
            <w10:anchorlock/>
          </v:line>
        </w:pict>
      </w:r>
    </w:p>
    <w:p w:rsidR="007D76DF" w:rsidRPr="001214FC" w:rsidRDefault="007D76DF" w:rsidP="001214FC">
      <w:pPr>
        <w:pStyle w:val="af"/>
        <w:spacing w:after="0"/>
        <w:jc w:val="center"/>
        <w:rPr>
          <w:rFonts w:ascii="Times New Roman" w:hAnsi="Times New Roman" w:cs="Times New Roman"/>
        </w:rPr>
      </w:pPr>
    </w:p>
    <w:p w:rsidR="007D76DF" w:rsidRPr="001214FC" w:rsidRDefault="007D76DF" w:rsidP="001214FC">
      <w:pPr>
        <w:pStyle w:val="af"/>
        <w:spacing w:after="0"/>
        <w:jc w:val="center"/>
        <w:rPr>
          <w:rFonts w:ascii="Times New Roman" w:hAnsi="Times New Roman" w:cs="Times New Roman"/>
        </w:rPr>
      </w:pPr>
    </w:p>
    <w:p w:rsidR="007D76DF" w:rsidRDefault="00B73490" w:rsidP="001214FC">
      <w:pPr>
        <w:pStyle w:val="a3"/>
        <w:spacing w:after="0" w:line="360" w:lineRule="auto"/>
        <w:jc w:val="center"/>
      </w:pPr>
      <w:r>
        <w:rPr>
          <w:noProof/>
        </w:rPr>
        <w:pict>
          <v:rect id="_x0000_s1042" style="position:absolute;left:0;text-align:left;margin-left:287.7pt;margin-top:2pt;width:135pt;height:36pt;z-index:251656192">
            <v:textbox style="mso-next-textbox:#_x0000_s1042">
              <w:txbxContent>
                <w:p w:rsidR="004768CB" w:rsidRDefault="004768CB" w:rsidP="001214FC">
                  <w:pPr>
                    <w:jc w:val="center"/>
                  </w:pPr>
                  <w:r>
                    <w:t>Маркетолог</w:t>
                  </w:r>
                </w:p>
              </w:txbxContent>
            </v:textbox>
            <w10:anchorlock/>
          </v:rect>
        </w:pict>
      </w:r>
      <w:r>
        <w:rPr>
          <w:noProof/>
        </w:rPr>
        <w:pict>
          <v:rect id="_x0000_s1043" style="position:absolute;left:0;text-align:left;margin-left:56pt;margin-top:2pt;width:106pt;height:36pt;z-index:251655168">
            <v:textbox style="mso-next-textbox:#_x0000_s1043">
              <w:txbxContent>
                <w:p w:rsidR="004768CB" w:rsidRPr="009628D7" w:rsidRDefault="004768CB" w:rsidP="001214FC">
                  <w:pPr>
                    <w:jc w:val="center"/>
                  </w:pPr>
                  <w:r>
                    <w:t>Менеджер по рекламе</w:t>
                  </w:r>
                </w:p>
              </w:txbxContent>
            </v:textbox>
            <w10:anchorlock/>
          </v:rect>
        </w:pict>
      </w:r>
    </w:p>
    <w:p w:rsidR="007D76DF" w:rsidRDefault="007D76DF" w:rsidP="001214FC">
      <w:pPr>
        <w:pStyle w:val="a3"/>
        <w:spacing w:after="0" w:line="360" w:lineRule="auto"/>
        <w:jc w:val="center"/>
      </w:pPr>
    </w:p>
    <w:p w:rsidR="007D76DF" w:rsidRPr="001214FC" w:rsidRDefault="007D76DF" w:rsidP="001214FC">
      <w:pPr>
        <w:pStyle w:val="a3"/>
        <w:spacing w:after="0" w:line="360" w:lineRule="auto"/>
        <w:jc w:val="center"/>
      </w:pPr>
      <w:r w:rsidRPr="001214FC">
        <w:t xml:space="preserve">Рисунок </w:t>
      </w:r>
      <w:r>
        <w:t>5</w:t>
      </w:r>
      <w:r w:rsidRPr="001214FC">
        <w:t xml:space="preserve"> – Рекомендуемая структура управления маркетинговой службой </w:t>
      </w:r>
    </w:p>
    <w:p w:rsidR="007D76DF" w:rsidRDefault="007D76DF" w:rsidP="001214F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D76DF" w:rsidRPr="001214FC" w:rsidRDefault="007D76DF" w:rsidP="001214F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14FC">
        <w:rPr>
          <w:rFonts w:ascii="Times New Roman" w:hAnsi="Times New Roman" w:cs="Times New Roman"/>
          <w:sz w:val="28"/>
          <w:szCs w:val="28"/>
        </w:rPr>
        <w:t>Таким образом, основными принципами, которыми следует руководствоваться при  создании службы маркетинга, являются:</w:t>
      </w:r>
    </w:p>
    <w:p w:rsidR="007D76DF" w:rsidRPr="001214FC" w:rsidRDefault="007D76DF" w:rsidP="001214F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14FC">
        <w:rPr>
          <w:rFonts w:ascii="Times New Roman" w:hAnsi="Times New Roman" w:cs="Times New Roman"/>
          <w:sz w:val="28"/>
          <w:szCs w:val="28"/>
        </w:rPr>
        <w:t>- отдел маркетинга организуется в виде самостоятельного подразделения (отдела);</w:t>
      </w:r>
    </w:p>
    <w:p w:rsidR="007D76DF" w:rsidRPr="001214FC" w:rsidRDefault="007D76DF" w:rsidP="001214F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14FC">
        <w:rPr>
          <w:rFonts w:ascii="Times New Roman" w:hAnsi="Times New Roman" w:cs="Times New Roman"/>
          <w:sz w:val="28"/>
          <w:szCs w:val="28"/>
        </w:rPr>
        <w:t>- отдел маркетинга имеет в своем составе группы, которые планируют, организуют и контролируют выполнение определенных маркетинговых функций компании;</w:t>
      </w:r>
    </w:p>
    <w:p w:rsidR="007D76DF" w:rsidRPr="001214FC" w:rsidRDefault="007D76DF" w:rsidP="001214F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14FC">
        <w:rPr>
          <w:rFonts w:ascii="Times New Roman" w:hAnsi="Times New Roman" w:cs="Times New Roman"/>
          <w:sz w:val="28"/>
          <w:szCs w:val="28"/>
        </w:rPr>
        <w:lastRenderedPageBreak/>
        <w:t>- в процессе своей деятельности отделу маркетинга в специальном (функциональном) отношении подчиняются соответствующие подразделения предприятия; т.е. отдел маркетинга выполняет роль своеобразного «интеллектуального штаба» компании.</w:t>
      </w:r>
    </w:p>
    <w:p w:rsidR="007D76DF" w:rsidRPr="001214FC" w:rsidRDefault="007D76DF" w:rsidP="001214F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14FC">
        <w:rPr>
          <w:rFonts w:ascii="Times New Roman" w:hAnsi="Times New Roman" w:cs="Times New Roman"/>
          <w:sz w:val="28"/>
          <w:szCs w:val="28"/>
        </w:rPr>
        <w:t>Руководитель отдела  маркетинга руководит отделом, организует и управляет всей деятельностью предприятия в сфере маркетинга, рекламы и стимулирования. Ему напрямую подчинены работники отдела, выполняющие маркетинговые фу</w:t>
      </w:r>
      <w:r>
        <w:rPr>
          <w:rFonts w:ascii="Times New Roman" w:hAnsi="Times New Roman" w:cs="Times New Roman"/>
          <w:sz w:val="28"/>
          <w:szCs w:val="28"/>
        </w:rPr>
        <w:t xml:space="preserve">нкции и задачи в компании. </w:t>
      </w:r>
    </w:p>
    <w:p w:rsidR="007D76DF" w:rsidRPr="001214FC" w:rsidRDefault="007D76DF" w:rsidP="001214F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14FC">
        <w:rPr>
          <w:rFonts w:ascii="Times New Roman" w:hAnsi="Times New Roman" w:cs="Times New Roman"/>
          <w:sz w:val="28"/>
          <w:szCs w:val="28"/>
        </w:rPr>
        <w:t>Таким образом, целью маркетинговой службы в торговом центре «ОТ и ДО» является создание эффективной системы получения маркетинговой информации, принятие на ее основе управленческих решений и координация их исполнения  для достижения услуг Общества поставленных целей в рыночных условиях.</w:t>
      </w:r>
    </w:p>
    <w:p w:rsidR="007D76DF" w:rsidRPr="009A181D" w:rsidRDefault="007D76DF" w:rsidP="00E30C23">
      <w:pPr>
        <w:widowControl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ООО «АКТИВ» с целью повышения эффективности деятельности можно предложить провести мероприятия по продвижению Торгового центра «ОТ и ДО».</w:t>
      </w:r>
      <w:r w:rsidRPr="009A181D">
        <w:rPr>
          <w:rFonts w:ascii="Times New Roman" w:hAnsi="Times New Roman" w:cs="Times New Roman"/>
          <w:sz w:val="28"/>
          <w:szCs w:val="28"/>
        </w:rPr>
        <w:t xml:space="preserve">Β настоящее время </w:t>
      </w:r>
      <w:r>
        <w:rPr>
          <w:rFonts w:ascii="Times New Roman" w:hAnsi="Times New Roman" w:cs="Times New Roman"/>
          <w:sz w:val="28"/>
          <w:szCs w:val="28"/>
        </w:rPr>
        <w:t>ООО «АКТИВ»</w:t>
      </w:r>
      <w:r w:rsidRPr="009A181D">
        <w:rPr>
          <w:rFonts w:ascii="Times New Roman" w:hAnsi="Times New Roman" w:cs="Times New Roman"/>
          <w:sz w:val="28"/>
          <w:szCs w:val="28"/>
        </w:rPr>
        <w:t xml:space="preserve"> не использует </w:t>
      </w:r>
      <w:r>
        <w:rPr>
          <w:rFonts w:ascii="Times New Roman" w:hAnsi="Times New Roman" w:cs="Times New Roman"/>
          <w:sz w:val="28"/>
          <w:szCs w:val="28"/>
        </w:rPr>
        <w:t>интернет инструменты</w:t>
      </w:r>
      <w:r w:rsidRPr="009A181D">
        <w:rPr>
          <w:rFonts w:ascii="Times New Roman" w:hAnsi="Times New Roman" w:cs="Times New Roman"/>
          <w:sz w:val="28"/>
          <w:szCs w:val="28"/>
        </w:rPr>
        <w:t xml:space="preserve"> для продвижения своих услуг. Πри этом в целях дальнейшего развития продаж можно дать следующие рекомеңдации по формированию эффективного комплекса </w:t>
      </w:r>
      <w:r>
        <w:rPr>
          <w:rFonts w:ascii="Times New Roman" w:hAnsi="Times New Roman" w:cs="Times New Roman"/>
          <w:sz w:val="28"/>
          <w:szCs w:val="28"/>
        </w:rPr>
        <w:t>маркетинговых</w:t>
      </w:r>
      <w:r w:rsidRPr="009A181D">
        <w:rPr>
          <w:rFonts w:ascii="Times New Roman" w:hAnsi="Times New Roman" w:cs="Times New Roman"/>
          <w:sz w:val="28"/>
          <w:szCs w:val="28"/>
        </w:rPr>
        <w:t xml:space="preserve"> инструментов</w:t>
      </w:r>
      <w:r>
        <w:rPr>
          <w:rFonts w:ascii="Times New Roman" w:hAnsi="Times New Roman" w:cs="Times New Roman"/>
          <w:sz w:val="28"/>
          <w:szCs w:val="28"/>
        </w:rPr>
        <w:t>, в том числе через социальные медиа</w:t>
      </w:r>
      <w:r w:rsidRPr="009A181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D76DF" w:rsidRPr="009A181D" w:rsidRDefault="007D76DF" w:rsidP="008B19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81D">
        <w:rPr>
          <w:rFonts w:ascii="Times New Roman" w:hAnsi="Times New Roman" w:cs="Times New Roman"/>
          <w:sz w:val="28"/>
          <w:szCs w:val="28"/>
        </w:rPr>
        <w:t xml:space="preserve">Главная цель внедрения программы продвижения продукции и услуг </w:t>
      </w:r>
      <w:r>
        <w:rPr>
          <w:rFonts w:ascii="Times New Roman" w:hAnsi="Times New Roman" w:cs="Times New Roman"/>
          <w:sz w:val="28"/>
          <w:szCs w:val="28"/>
        </w:rPr>
        <w:t xml:space="preserve">Торгового центра «От и ДО» </w:t>
      </w:r>
      <w:r w:rsidRPr="009A181D">
        <w:rPr>
          <w:rFonts w:ascii="Times New Roman" w:hAnsi="Times New Roman" w:cs="Times New Roman"/>
          <w:sz w:val="28"/>
          <w:szCs w:val="28"/>
        </w:rPr>
        <w:t xml:space="preserve">через социальные медиа – это привлечение и удержание внимания потребителей к </w:t>
      </w:r>
      <w:r>
        <w:rPr>
          <w:rFonts w:ascii="Times New Roman" w:hAnsi="Times New Roman" w:cs="Times New Roman"/>
          <w:sz w:val="28"/>
          <w:szCs w:val="28"/>
        </w:rPr>
        <w:t>товарам</w:t>
      </w:r>
      <w:r w:rsidRPr="009A181D">
        <w:rPr>
          <w:rFonts w:ascii="Times New Roman" w:hAnsi="Times New Roman" w:cs="Times New Roman"/>
          <w:sz w:val="28"/>
          <w:szCs w:val="28"/>
        </w:rPr>
        <w:t xml:space="preserve">, услуги и </w:t>
      </w:r>
      <w:r>
        <w:rPr>
          <w:rFonts w:ascii="Times New Roman" w:hAnsi="Times New Roman" w:cs="Times New Roman"/>
          <w:sz w:val="28"/>
          <w:szCs w:val="28"/>
        </w:rPr>
        <w:t>торговому центру</w:t>
      </w:r>
      <w:r w:rsidRPr="009A181D">
        <w:rPr>
          <w:rFonts w:ascii="Times New Roman" w:hAnsi="Times New Roman" w:cs="Times New Roman"/>
          <w:sz w:val="28"/>
          <w:szCs w:val="28"/>
        </w:rPr>
        <w:t xml:space="preserve"> через социальные платформы.</w:t>
      </w:r>
    </w:p>
    <w:p w:rsidR="007D76DF" w:rsidRPr="009A181D" w:rsidRDefault="007D76DF" w:rsidP="008B19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81D">
        <w:rPr>
          <w:rFonts w:ascii="Times New Roman" w:hAnsi="Times New Roman" w:cs="Times New Roman"/>
          <w:sz w:val="28"/>
          <w:szCs w:val="28"/>
        </w:rPr>
        <w:t>К задачам, которые решает внедрения программы продвижения продукции и услуг через социальные медиа, можно отнести:</w:t>
      </w:r>
    </w:p>
    <w:p w:rsidR="007D76DF" w:rsidRPr="009A181D" w:rsidRDefault="007D76DF" w:rsidP="008B19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81D">
        <w:rPr>
          <w:rFonts w:ascii="Times New Roman" w:hAnsi="Times New Roman" w:cs="Times New Roman"/>
          <w:sz w:val="28"/>
          <w:szCs w:val="28"/>
        </w:rPr>
        <w:t xml:space="preserve">– продвижение </w:t>
      </w:r>
      <w:r>
        <w:rPr>
          <w:rFonts w:ascii="Times New Roman" w:hAnsi="Times New Roman" w:cs="Times New Roman"/>
          <w:sz w:val="28"/>
          <w:szCs w:val="28"/>
        </w:rPr>
        <w:t>товаров</w:t>
      </w:r>
      <w:r w:rsidRPr="009A181D">
        <w:rPr>
          <w:rFonts w:ascii="Times New Roman" w:hAnsi="Times New Roman" w:cs="Times New Roman"/>
          <w:sz w:val="28"/>
          <w:szCs w:val="28"/>
        </w:rPr>
        <w:t xml:space="preserve"> и услуг </w:t>
      </w:r>
      <w:r>
        <w:rPr>
          <w:rFonts w:ascii="Times New Roman" w:hAnsi="Times New Roman" w:cs="Times New Roman"/>
          <w:sz w:val="28"/>
          <w:szCs w:val="28"/>
        </w:rPr>
        <w:t>торгового центра</w:t>
      </w:r>
      <w:r w:rsidRPr="009A181D">
        <w:rPr>
          <w:rFonts w:ascii="Times New Roman" w:hAnsi="Times New Roman" w:cs="Times New Roman"/>
          <w:sz w:val="28"/>
          <w:szCs w:val="28"/>
        </w:rPr>
        <w:t>;</w:t>
      </w:r>
    </w:p>
    <w:p w:rsidR="007D76DF" w:rsidRPr="009A181D" w:rsidRDefault="007D76DF" w:rsidP="008B19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81D">
        <w:rPr>
          <w:rFonts w:ascii="Times New Roman" w:hAnsi="Times New Roman" w:cs="Times New Roman"/>
          <w:sz w:val="28"/>
          <w:szCs w:val="28"/>
        </w:rPr>
        <w:t>– повышение лояльности и известности.</w:t>
      </w:r>
    </w:p>
    <w:p w:rsidR="007D76DF" w:rsidRPr="009A181D" w:rsidRDefault="007D76DF" w:rsidP="008B19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81D">
        <w:rPr>
          <w:rFonts w:ascii="Times New Roman" w:hAnsi="Times New Roman" w:cs="Times New Roman"/>
          <w:sz w:val="28"/>
          <w:szCs w:val="28"/>
        </w:rPr>
        <w:t xml:space="preserve">В связи с тем, что в настоящее время у </w:t>
      </w:r>
      <w:r>
        <w:rPr>
          <w:rFonts w:ascii="Times New Roman" w:hAnsi="Times New Roman" w:cs="Times New Roman"/>
          <w:sz w:val="28"/>
          <w:szCs w:val="28"/>
        </w:rPr>
        <w:t>ООО «АКТИВ»</w:t>
      </w:r>
      <w:r w:rsidRPr="009A181D">
        <w:rPr>
          <w:rFonts w:ascii="Times New Roman" w:hAnsi="Times New Roman" w:cs="Times New Roman"/>
          <w:sz w:val="28"/>
          <w:szCs w:val="28"/>
        </w:rPr>
        <w:t xml:space="preserve"> нет корпоративного сайта, то его необходимо разработать и внедрить. </w:t>
      </w:r>
    </w:p>
    <w:p w:rsidR="007D76DF" w:rsidRPr="009A181D" w:rsidRDefault="007D76DF" w:rsidP="008B19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81D">
        <w:rPr>
          <w:rFonts w:ascii="Times New Roman" w:hAnsi="Times New Roman" w:cs="Times New Roman"/>
          <w:sz w:val="28"/>
          <w:szCs w:val="28"/>
        </w:rPr>
        <w:lastRenderedPageBreak/>
        <w:t xml:space="preserve">Удачный web-сайт — это в высшей степени эффективный инструмент продвижения </w:t>
      </w:r>
      <w:r>
        <w:rPr>
          <w:rFonts w:ascii="Times New Roman" w:hAnsi="Times New Roman" w:cs="Times New Roman"/>
          <w:sz w:val="28"/>
          <w:szCs w:val="28"/>
        </w:rPr>
        <w:t>товаров</w:t>
      </w:r>
      <w:r w:rsidRPr="009A181D">
        <w:rPr>
          <w:rFonts w:ascii="Times New Roman" w:hAnsi="Times New Roman" w:cs="Times New Roman"/>
          <w:sz w:val="28"/>
          <w:szCs w:val="28"/>
        </w:rPr>
        <w:t xml:space="preserve"> и услуг — он способен захватывать внимание аудитории. Как и любой другой маркетинговый инструмент, основанный на принципе непосредственного отклика, прежде всего он должен заинтриговать посетителя, а затем сподвигнуть его на определенные действия. </w:t>
      </w:r>
    </w:p>
    <w:p w:rsidR="007D76DF" w:rsidRPr="009A181D" w:rsidRDefault="007D76DF" w:rsidP="008B19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81D">
        <w:rPr>
          <w:rFonts w:ascii="Times New Roman" w:hAnsi="Times New Roman" w:cs="Times New Roman"/>
          <w:sz w:val="28"/>
          <w:szCs w:val="28"/>
        </w:rPr>
        <w:t xml:space="preserve">Для организации современного многофункционального сайта </w:t>
      </w:r>
      <w:r>
        <w:rPr>
          <w:rFonts w:ascii="Times New Roman" w:hAnsi="Times New Roman" w:cs="Times New Roman"/>
          <w:sz w:val="28"/>
          <w:szCs w:val="28"/>
        </w:rPr>
        <w:t>торгового центра «ОТ и ДО»</w:t>
      </w:r>
      <w:r w:rsidRPr="009A181D">
        <w:rPr>
          <w:rFonts w:ascii="Times New Roman" w:hAnsi="Times New Roman" w:cs="Times New Roman"/>
          <w:sz w:val="28"/>
          <w:szCs w:val="28"/>
        </w:rPr>
        <w:t xml:space="preserve"> необходимо реализовать следующие мероприятия:</w:t>
      </w:r>
    </w:p>
    <w:p w:rsidR="007D76DF" w:rsidRPr="009A181D" w:rsidRDefault="007D76DF" w:rsidP="008B19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81D">
        <w:rPr>
          <w:rFonts w:ascii="Times New Roman" w:hAnsi="Times New Roman" w:cs="Times New Roman"/>
          <w:sz w:val="28"/>
          <w:szCs w:val="28"/>
        </w:rPr>
        <w:t xml:space="preserve">а) разработать сайт и сформировать имидж сайта – яркий, запоминающийся, функциональный. Дизайн должен соответствовать духу </w:t>
      </w:r>
      <w:r>
        <w:rPr>
          <w:rFonts w:ascii="Times New Roman" w:hAnsi="Times New Roman" w:cs="Times New Roman"/>
          <w:sz w:val="28"/>
          <w:szCs w:val="28"/>
        </w:rPr>
        <w:t>торгового центра «ОТ и ДО»</w:t>
      </w:r>
      <w:r w:rsidRPr="009A181D">
        <w:rPr>
          <w:rFonts w:ascii="Times New Roman" w:hAnsi="Times New Roman" w:cs="Times New Roman"/>
          <w:sz w:val="28"/>
          <w:szCs w:val="28"/>
        </w:rPr>
        <w:t xml:space="preserve"> и восприниматься легко, свободно и вызывать цветовой гаммой положительный настрой. </w:t>
      </w:r>
    </w:p>
    <w:p w:rsidR="007D76DF" w:rsidRPr="009A181D" w:rsidRDefault="007D76DF" w:rsidP="008B19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81D">
        <w:rPr>
          <w:rFonts w:ascii="Times New Roman" w:hAnsi="Times New Roman" w:cs="Times New Roman"/>
          <w:sz w:val="28"/>
          <w:szCs w:val="28"/>
        </w:rPr>
        <w:t xml:space="preserve">Структура сайта должна быть функциональна, интуитивно понятна и не должна перегружать лишней информацией потенциальных клиентов. </w:t>
      </w:r>
    </w:p>
    <w:p w:rsidR="007D76DF" w:rsidRPr="009A181D" w:rsidRDefault="007D76DF" w:rsidP="008B19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81D">
        <w:rPr>
          <w:rFonts w:ascii="Times New Roman" w:hAnsi="Times New Roman" w:cs="Times New Roman"/>
          <w:sz w:val="28"/>
          <w:szCs w:val="28"/>
        </w:rPr>
        <w:t>б) осуществить поисковую оптимизацию содержания сайта, для наиболее корректного соответствия популярным запросам на поисковых системах. Поисковая оптимизация на профессиональном уровне – очень трудоемкий процесс.</w:t>
      </w:r>
    </w:p>
    <w:p w:rsidR="007D76DF" w:rsidRPr="009A181D" w:rsidRDefault="007D76DF" w:rsidP="008B19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81D">
        <w:rPr>
          <w:rFonts w:ascii="Times New Roman" w:hAnsi="Times New Roman" w:cs="Times New Roman"/>
          <w:sz w:val="28"/>
          <w:szCs w:val="28"/>
        </w:rPr>
        <w:t>В одном из последних исследований, опубликованных на OneUpWeb (</w:t>
      </w:r>
      <w:hyperlink r:id="rId10" w:history="1">
        <w:r w:rsidRPr="009A181D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http://www.oneupweb.com/</w:t>
        </w:r>
      </w:hyperlink>
      <w:r w:rsidRPr="009A181D">
        <w:rPr>
          <w:rFonts w:ascii="Times New Roman" w:hAnsi="Times New Roman" w:cs="Times New Roman"/>
          <w:sz w:val="28"/>
          <w:szCs w:val="28"/>
        </w:rPr>
        <w:t>), доказано, что сайт, находящийся по ключевым запросам на первых трех страницах (именно первых трех страницах, а не первых трех позициях на странице) за счет оптимизации и продвижения, способен удвоить превращение посетителей в покупателей за счет роста трафика по экс</w:t>
      </w:r>
      <w:r>
        <w:rPr>
          <w:rFonts w:ascii="Times New Roman" w:hAnsi="Times New Roman" w:cs="Times New Roman"/>
          <w:sz w:val="28"/>
          <w:szCs w:val="28"/>
        </w:rPr>
        <w:t>поненциальному закону</w:t>
      </w:r>
      <w:r w:rsidRPr="009A181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D76DF" w:rsidRPr="009A181D" w:rsidRDefault="007D76DF" w:rsidP="008B19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81D">
        <w:rPr>
          <w:rFonts w:ascii="Times New Roman" w:hAnsi="Times New Roman" w:cs="Times New Roman"/>
          <w:sz w:val="28"/>
          <w:szCs w:val="28"/>
        </w:rPr>
        <w:t>За первый месяц продвижения в поисковиках, этот коэффициент составил 142%, за второй — практически удвоился (194%). В терминах трафика (уникальные посетители), в первый месяц трафик составил 337%, а во второй — 627%.</w:t>
      </w:r>
    </w:p>
    <w:p w:rsidR="007D76DF" w:rsidRPr="009A181D" w:rsidRDefault="007D76DF" w:rsidP="008B19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81D">
        <w:rPr>
          <w:rFonts w:ascii="Times New Roman" w:hAnsi="Times New Roman" w:cs="Times New Roman"/>
          <w:sz w:val="28"/>
          <w:szCs w:val="28"/>
        </w:rPr>
        <w:lastRenderedPageBreak/>
        <w:t>Оптимизация сайта состоит из ряда операций по подстройке под поисковые машина:</w:t>
      </w:r>
    </w:p>
    <w:p w:rsidR="007D76DF" w:rsidRPr="009A181D" w:rsidRDefault="007D76DF" w:rsidP="008B19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81D">
        <w:rPr>
          <w:rFonts w:ascii="Times New Roman" w:hAnsi="Times New Roman" w:cs="Times New Roman"/>
          <w:sz w:val="28"/>
          <w:szCs w:val="28"/>
        </w:rPr>
        <w:t>- полноценное формирование списка ключевых слов</w:t>
      </w:r>
    </w:p>
    <w:p w:rsidR="007D76DF" w:rsidRPr="009A181D" w:rsidRDefault="007D76DF" w:rsidP="008B19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81D">
        <w:rPr>
          <w:rFonts w:ascii="Times New Roman" w:hAnsi="Times New Roman" w:cs="Times New Roman"/>
          <w:sz w:val="28"/>
          <w:szCs w:val="28"/>
        </w:rPr>
        <w:t>- технический аудит сайта</w:t>
      </w:r>
    </w:p>
    <w:p w:rsidR="007D76DF" w:rsidRPr="009A181D" w:rsidRDefault="007D76DF" w:rsidP="008B19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81D">
        <w:rPr>
          <w:rFonts w:ascii="Times New Roman" w:hAnsi="Times New Roman" w:cs="Times New Roman"/>
          <w:sz w:val="28"/>
          <w:szCs w:val="28"/>
        </w:rPr>
        <w:t>- редакция текстов сайта и seo-копирайтинг</w:t>
      </w:r>
    </w:p>
    <w:p w:rsidR="007D76DF" w:rsidRPr="009A181D" w:rsidRDefault="007D76DF" w:rsidP="008B19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81D">
        <w:rPr>
          <w:rFonts w:ascii="Times New Roman" w:hAnsi="Times New Roman" w:cs="Times New Roman"/>
          <w:sz w:val="28"/>
          <w:szCs w:val="28"/>
        </w:rPr>
        <w:t>- оптимизация тэгов «тайтлов»</w:t>
      </w:r>
    </w:p>
    <w:p w:rsidR="007D76DF" w:rsidRPr="009A181D" w:rsidRDefault="007D76DF" w:rsidP="008B19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81D">
        <w:rPr>
          <w:rFonts w:ascii="Times New Roman" w:hAnsi="Times New Roman" w:cs="Times New Roman"/>
          <w:sz w:val="28"/>
          <w:szCs w:val="28"/>
        </w:rPr>
        <w:t>- оптимизация мета-тэгов</w:t>
      </w:r>
    </w:p>
    <w:p w:rsidR="007D76DF" w:rsidRPr="009A181D" w:rsidRDefault="007D76DF" w:rsidP="008B19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81D">
        <w:rPr>
          <w:rFonts w:ascii="Times New Roman" w:hAnsi="Times New Roman" w:cs="Times New Roman"/>
          <w:sz w:val="28"/>
          <w:szCs w:val="28"/>
        </w:rPr>
        <w:t>- ручная регистрация в каталогах</w:t>
      </w:r>
    </w:p>
    <w:p w:rsidR="007D76DF" w:rsidRPr="009A181D" w:rsidRDefault="007D76DF" w:rsidP="008B19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81D">
        <w:rPr>
          <w:rFonts w:ascii="Times New Roman" w:hAnsi="Times New Roman" w:cs="Times New Roman"/>
          <w:sz w:val="28"/>
          <w:szCs w:val="28"/>
        </w:rPr>
        <w:t>- регистрация в платных каталогах</w:t>
      </w:r>
    </w:p>
    <w:p w:rsidR="007D76DF" w:rsidRPr="009A181D" w:rsidRDefault="007D76DF" w:rsidP="008B19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81D">
        <w:rPr>
          <w:rFonts w:ascii="Times New Roman" w:hAnsi="Times New Roman" w:cs="Times New Roman"/>
          <w:sz w:val="28"/>
          <w:szCs w:val="28"/>
        </w:rPr>
        <w:t>Оптимизация сайта на профессиональном уровне способна существенно повысит его посещаемость, планируемый прирост посетителей составит от 10 до 50%.</w:t>
      </w:r>
    </w:p>
    <w:p w:rsidR="007D76DF" w:rsidRPr="009A181D" w:rsidRDefault="007D76DF" w:rsidP="008B19F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81D">
        <w:rPr>
          <w:rFonts w:ascii="Times New Roman" w:hAnsi="Times New Roman" w:cs="Times New Roman"/>
          <w:sz w:val="28"/>
          <w:szCs w:val="28"/>
        </w:rPr>
        <w:t xml:space="preserve">С помощью сайта можно: </w:t>
      </w:r>
    </w:p>
    <w:p w:rsidR="007D76DF" w:rsidRPr="009A181D" w:rsidRDefault="007D76DF" w:rsidP="008B19FF">
      <w:pPr>
        <w:numPr>
          <w:ilvl w:val="1"/>
          <w:numId w:val="8"/>
        </w:numPr>
        <w:tabs>
          <w:tab w:val="clear" w:pos="1970"/>
          <w:tab w:val="num" w:pos="0"/>
          <w:tab w:val="left" w:pos="709"/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81D">
        <w:rPr>
          <w:rFonts w:ascii="Times New Roman" w:hAnsi="Times New Roman" w:cs="Times New Roman"/>
          <w:sz w:val="28"/>
          <w:szCs w:val="28"/>
        </w:rPr>
        <w:t xml:space="preserve">сообщить информацию о </w:t>
      </w:r>
      <w:r>
        <w:rPr>
          <w:rFonts w:ascii="Times New Roman" w:hAnsi="Times New Roman" w:cs="Times New Roman"/>
          <w:sz w:val="28"/>
          <w:szCs w:val="28"/>
        </w:rPr>
        <w:t>Торговом центре «От и ДО»</w:t>
      </w:r>
      <w:r w:rsidRPr="009A181D">
        <w:rPr>
          <w:rFonts w:ascii="Times New Roman" w:hAnsi="Times New Roman" w:cs="Times New Roman"/>
          <w:sz w:val="28"/>
          <w:szCs w:val="28"/>
        </w:rPr>
        <w:t xml:space="preserve"> как можно большему числу потенциальных клиентов и партнеров;</w:t>
      </w:r>
    </w:p>
    <w:p w:rsidR="007D76DF" w:rsidRPr="009A181D" w:rsidRDefault="007D76DF" w:rsidP="008B19FF">
      <w:pPr>
        <w:numPr>
          <w:ilvl w:val="1"/>
          <w:numId w:val="8"/>
        </w:numPr>
        <w:tabs>
          <w:tab w:val="clear" w:pos="1970"/>
          <w:tab w:val="num" w:pos="0"/>
          <w:tab w:val="left" w:pos="709"/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81D">
        <w:rPr>
          <w:rFonts w:ascii="Times New Roman" w:hAnsi="Times New Roman" w:cs="Times New Roman"/>
          <w:sz w:val="28"/>
          <w:szCs w:val="28"/>
        </w:rPr>
        <w:t xml:space="preserve">каталогизировать большие объемы информации о предоставляемых </w:t>
      </w:r>
      <w:r>
        <w:rPr>
          <w:rFonts w:ascii="Times New Roman" w:hAnsi="Times New Roman" w:cs="Times New Roman"/>
          <w:sz w:val="28"/>
          <w:szCs w:val="28"/>
        </w:rPr>
        <w:t>товарах</w:t>
      </w:r>
      <w:r w:rsidRPr="009A181D">
        <w:rPr>
          <w:rFonts w:ascii="Times New Roman" w:hAnsi="Times New Roman" w:cs="Times New Roman"/>
          <w:sz w:val="28"/>
          <w:szCs w:val="28"/>
        </w:rPr>
        <w:t xml:space="preserve"> и услугах;</w:t>
      </w:r>
    </w:p>
    <w:p w:rsidR="007D76DF" w:rsidRPr="009A181D" w:rsidRDefault="007D76DF" w:rsidP="008B19FF">
      <w:pPr>
        <w:numPr>
          <w:ilvl w:val="1"/>
          <w:numId w:val="8"/>
        </w:numPr>
        <w:tabs>
          <w:tab w:val="clear" w:pos="1970"/>
          <w:tab w:val="num" w:pos="0"/>
          <w:tab w:val="left" w:pos="709"/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81D">
        <w:rPr>
          <w:rFonts w:ascii="Times New Roman" w:hAnsi="Times New Roman" w:cs="Times New Roman"/>
          <w:sz w:val="28"/>
          <w:szCs w:val="28"/>
        </w:rPr>
        <w:t xml:space="preserve">принимать и обрабатывать заказы через интернет; </w:t>
      </w:r>
    </w:p>
    <w:p w:rsidR="007D76DF" w:rsidRPr="009A181D" w:rsidRDefault="007D76DF" w:rsidP="008B19FF">
      <w:pPr>
        <w:numPr>
          <w:ilvl w:val="1"/>
          <w:numId w:val="8"/>
        </w:numPr>
        <w:tabs>
          <w:tab w:val="clear" w:pos="1970"/>
          <w:tab w:val="num" w:pos="0"/>
          <w:tab w:val="left" w:pos="709"/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81D">
        <w:rPr>
          <w:rFonts w:ascii="Times New Roman" w:hAnsi="Times New Roman" w:cs="Times New Roman"/>
          <w:sz w:val="28"/>
          <w:szCs w:val="28"/>
        </w:rPr>
        <w:t xml:space="preserve">привлекать новых клиентов и поддерживать контакты с уже существующими. </w:t>
      </w:r>
    </w:p>
    <w:p w:rsidR="007D76DF" w:rsidRDefault="007D76DF" w:rsidP="00E30C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81D">
        <w:rPr>
          <w:rFonts w:ascii="Times New Roman" w:hAnsi="Times New Roman" w:cs="Times New Roman"/>
          <w:sz w:val="28"/>
          <w:szCs w:val="28"/>
        </w:rPr>
        <w:t xml:space="preserve">Для того, чтобы выбрать социальные сети, актуальные для </w:t>
      </w:r>
      <w:r>
        <w:rPr>
          <w:rFonts w:ascii="Times New Roman" w:hAnsi="Times New Roman" w:cs="Times New Roman"/>
          <w:sz w:val="28"/>
          <w:szCs w:val="28"/>
        </w:rPr>
        <w:t>Торгового центра «ОТ и ДО»</w:t>
      </w:r>
      <w:r w:rsidRPr="009A181D">
        <w:rPr>
          <w:rFonts w:ascii="Times New Roman" w:hAnsi="Times New Roman" w:cs="Times New Roman"/>
          <w:sz w:val="28"/>
          <w:szCs w:val="28"/>
        </w:rPr>
        <w:t xml:space="preserve"> необходимо изучить статистику посещаемости сетей, популярности и т. п.</w:t>
      </w:r>
    </w:p>
    <w:p w:rsidR="007D76DF" w:rsidRPr="009A181D" w:rsidRDefault="007D76DF" w:rsidP="00E30C2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181D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 xml:space="preserve">2 - </w:t>
      </w:r>
      <w:r w:rsidRPr="009A181D">
        <w:rPr>
          <w:rFonts w:ascii="Times New Roman" w:hAnsi="Times New Roman" w:cs="Times New Roman"/>
          <w:sz w:val="28"/>
          <w:szCs w:val="28"/>
        </w:rPr>
        <w:t>Количество пользователей социальных сетей</w:t>
      </w:r>
    </w:p>
    <w:tbl>
      <w:tblPr>
        <w:tblW w:w="5000" w:type="pct"/>
        <w:tblInd w:w="2" w:type="dxa"/>
        <w:tblCellMar>
          <w:left w:w="40" w:type="dxa"/>
          <w:right w:w="40" w:type="dxa"/>
        </w:tblCellMar>
        <w:tblLook w:val="0000"/>
      </w:tblPr>
      <w:tblGrid>
        <w:gridCol w:w="3418"/>
        <w:gridCol w:w="2757"/>
        <w:gridCol w:w="3259"/>
      </w:tblGrid>
      <w:tr w:rsidR="007D76DF" w:rsidRPr="0036219F">
        <w:trPr>
          <w:trHeight w:val="466"/>
        </w:trPr>
        <w:tc>
          <w:tcPr>
            <w:tcW w:w="1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76DF" w:rsidRPr="0036219F" w:rsidRDefault="007D76DF" w:rsidP="00E30C2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81D">
              <w:rPr>
                <w:rFonts w:ascii="Times New Roman" w:hAnsi="Times New Roman" w:cs="Times New Roman"/>
                <w:sz w:val="24"/>
                <w:szCs w:val="24"/>
              </w:rPr>
              <w:t>Социальная сеть</w:t>
            </w:r>
          </w:p>
        </w:tc>
        <w:tc>
          <w:tcPr>
            <w:tcW w:w="1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76DF" w:rsidRPr="0036219F" w:rsidRDefault="007D76DF" w:rsidP="00E30C2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sz w:val="24"/>
                <w:szCs w:val="24"/>
              </w:rPr>
              <w:t xml:space="preserve">2012 </w:t>
            </w:r>
            <w:r w:rsidRPr="009A181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76DF" w:rsidRPr="0036219F" w:rsidRDefault="007D76DF" w:rsidP="00E30C2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81D">
              <w:rPr>
                <w:rFonts w:ascii="Times New Roman" w:hAnsi="Times New Roman" w:cs="Times New Roman"/>
                <w:sz w:val="24"/>
                <w:szCs w:val="24"/>
              </w:rPr>
              <w:t>Февраль 2013 года</w:t>
            </w:r>
          </w:p>
        </w:tc>
      </w:tr>
      <w:tr w:rsidR="007D76DF" w:rsidRPr="0036219F">
        <w:trPr>
          <w:trHeight w:val="283"/>
        </w:trPr>
        <w:tc>
          <w:tcPr>
            <w:tcW w:w="1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76DF" w:rsidRPr="0036219F" w:rsidRDefault="007D76DF" w:rsidP="00E30C2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81D"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</w:p>
        </w:tc>
        <w:tc>
          <w:tcPr>
            <w:tcW w:w="1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76DF" w:rsidRPr="0036219F" w:rsidRDefault="007D76DF" w:rsidP="00E30C2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sz w:val="24"/>
                <w:szCs w:val="24"/>
              </w:rPr>
              <w:t xml:space="preserve">193 </w:t>
            </w:r>
            <w:r w:rsidRPr="009A181D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</w:p>
        </w:tc>
        <w:tc>
          <w:tcPr>
            <w:tcW w:w="1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76DF" w:rsidRPr="0036219F" w:rsidRDefault="007D76DF" w:rsidP="00E30C2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sz w:val="24"/>
                <w:szCs w:val="24"/>
              </w:rPr>
              <w:t xml:space="preserve">200 </w:t>
            </w:r>
            <w:r w:rsidRPr="009A181D">
              <w:rPr>
                <w:rFonts w:ascii="Times New Roman" w:hAnsi="Times New Roman" w:cs="Times New Roman"/>
                <w:sz w:val="24"/>
                <w:szCs w:val="24"/>
              </w:rPr>
              <w:t>млн ↑</w:t>
            </w:r>
          </w:p>
        </w:tc>
      </w:tr>
      <w:tr w:rsidR="007D76DF" w:rsidRPr="0036219F">
        <w:trPr>
          <w:trHeight w:val="226"/>
        </w:trPr>
        <w:tc>
          <w:tcPr>
            <w:tcW w:w="1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76DF" w:rsidRPr="0036219F" w:rsidRDefault="007D76DF" w:rsidP="00E30C2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81D">
              <w:rPr>
                <w:rFonts w:ascii="Times New Roman" w:hAnsi="Times New Roman" w:cs="Times New Roman"/>
                <w:sz w:val="24"/>
                <w:szCs w:val="24"/>
              </w:rPr>
              <w:t>Одноклассники</w:t>
            </w:r>
          </w:p>
        </w:tc>
        <w:tc>
          <w:tcPr>
            <w:tcW w:w="1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76DF" w:rsidRPr="0036219F" w:rsidRDefault="007D76DF" w:rsidP="00E30C2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sz w:val="24"/>
                <w:szCs w:val="24"/>
              </w:rPr>
              <w:t xml:space="preserve">150 </w:t>
            </w:r>
            <w:r w:rsidRPr="009A181D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</w:p>
        </w:tc>
        <w:tc>
          <w:tcPr>
            <w:tcW w:w="1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76DF" w:rsidRPr="0036219F" w:rsidRDefault="007D76DF" w:rsidP="00E30C2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sz w:val="24"/>
                <w:szCs w:val="24"/>
              </w:rPr>
              <w:t xml:space="preserve">151 </w:t>
            </w:r>
            <w:r w:rsidRPr="009A181D">
              <w:rPr>
                <w:rFonts w:ascii="Times New Roman" w:hAnsi="Times New Roman" w:cs="Times New Roman"/>
                <w:sz w:val="24"/>
                <w:szCs w:val="24"/>
              </w:rPr>
              <w:t>млн ↑</w:t>
            </w:r>
          </w:p>
        </w:tc>
      </w:tr>
      <w:tr w:rsidR="007D76DF" w:rsidRPr="0036219F">
        <w:trPr>
          <w:trHeight w:val="254"/>
        </w:trPr>
        <w:tc>
          <w:tcPr>
            <w:tcW w:w="1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76DF" w:rsidRPr="0036219F" w:rsidRDefault="007D76DF" w:rsidP="00E30C2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Facebook</w:t>
            </w:r>
          </w:p>
        </w:tc>
        <w:tc>
          <w:tcPr>
            <w:tcW w:w="1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76DF" w:rsidRPr="0036219F" w:rsidRDefault="007D76DF" w:rsidP="00E30C2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sz w:val="24"/>
                <w:szCs w:val="24"/>
              </w:rPr>
              <w:t xml:space="preserve">1,058 </w:t>
            </w:r>
            <w:r w:rsidRPr="009A181D">
              <w:rPr>
                <w:rFonts w:ascii="Times New Roman" w:hAnsi="Times New Roman" w:cs="Times New Roman"/>
                <w:sz w:val="24"/>
                <w:szCs w:val="24"/>
              </w:rPr>
              <w:t>млрд.</w:t>
            </w:r>
          </w:p>
        </w:tc>
        <w:tc>
          <w:tcPr>
            <w:tcW w:w="1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76DF" w:rsidRPr="0036219F" w:rsidRDefault="007D76DF" w:rsidP="00E30C2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sz w:val="24"/>
                <w:szCs w:val="24"/>
              </w:rPr>
              <w:t xml:space="preserve">1,1 </w:t>
            </w:r>
            <w:r w:rsidRPr="009A181D">
              <w:rPr>
                <w:rFonts w:ascii="Times New Roman" w:hAnsi="Times New Roman" w:cs="Times New Roman"/>
                <w:sz w:val="24"/>
                <w:szCs w:val="24"/>
              </w:rPr>
              <w:t>млрд. ↑</w:t>
            </w:r>
          </w:p>
        </w:tc>
      </w:tr>
      <w:tr w:rsidR="007D76DF" w:rsidRPr="0036219F">
        <w:trPr>
          <w:trHeight w:val="254"/>
        </w:trPr>
        <w:tc>
          <w:tcPr>
            <w:tcW w:w="1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76DF" w:rsidRPr="0036219F" w:rsidRDefault="007D76DF" w:rsidP="00E30C2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Twitter</w:t>
            </w:r>
          </w:p>
        </w:tc>
        <w:tc>
          <w:tcPr>
            <w:tcW w:w="1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76DF" w:rsidRPr="0036219F" w:rsidRDefault="007D76DF" w:rsidP="00E30C2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sz w:val="24"/>
                <w:szCs w:val="24"/>
              </w:rPr>
              <w:t xml:space="preserve">650 </w:t>
            </w:r>
            <w:r w:rsidRPr="009A181D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</w:p>
        </w:tc>
        <w:tc>
          <w:tcPr>
            <w:tcW w:w="1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76DF" w:rsidRPr="0036219F" w:rsidRDefault="007D76DF" w:rsidP="00E30C2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sz w:val="24"/>
                <w:szCs w:val="24"/>
              </w:rPr>
              <w:t xml:space="preserve">650 </w:t>
            </w:r>
            <w:r w:rsidRPr="009A181D">
              <w:rPr>
                <w:rFonts w:ascii="Times New Roman" w:hAnsi="Times New Roman" w:cs="Times New Roman"/>
                <w:sz w:val="24"/>
                <w:szCs w:val="24"/>
              </w:rPr>
              <w:t>млн ↑</w:t>
            </w:r>
          </w:p>
        </w:tc>
      </w:tr>
      <w:tr w:rsidR="007D76DF" w:rsidRPr="0036219F">
        <w:trPr>
          <w:trHeight w:val="259"/>
        </w:trPr>
        <w:tc>
          <w:tcPr>
            <w:tcW w:w="1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76DF" w:rsidRPr="0036219F" w:rsidRDefault="007D76DF" w:rsidP="00E30C2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Google+</w:t>
            </w:r>
          </w:p>
        </w:tc>
        <w:tc>
          <w:tcPr>
            <w:tcW w:w="1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76DF" w:rsidRPr="0036219F" w:rsidRDefault="007D76DF" w:rsidP="00E30C2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sz w:val="24"/>
                <w:szCs w:val="24"/>
              </w:rPr>
              <w:t xml:space="preserve">500 </w:t>
            </w:r>
            <w:r w:rsidRPr="009A181D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</w:p>
        </w:tc>
        <w:tc>
          <w:tcPr>
            <w:tcW w:w="1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76DF" w:rsidRPr="0036219F" w:rsidRDefault="007D76DF" w:rsidP="00E30C2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sz w:val="24"/>
                <w:szCs w:val="24"/>
              </w:rPr>
              <w:t xml:space="preserve">600 </w:t>
            </w:r>
            <w:r w:rsidRPr="009A181D">
              <w:rPr>
                <w:rFonts w:ascii="Times New Roman" w:hAnsi="Times New Roman" w:cs="Times New Roman"/>
                <w:sz w:val="24"/>
                <w:szCs w:val="24"/>
              </w:rPr>
              <w:t>млн ↑</w:t>
            </w:r>
          </w:p>
        </w:tc>
      </w:tr>
    </w:tbl>
    <w:p w:rsidR="007D76DF" w:rsidRPr="009A181D" w:rsidRDefault="007D76DF" w:rsidP="008B19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76DF" w:rsidRPr="009A181D" w:rsidRDefault="007D76DF" w:rsidP="008B19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81D">
        <w:rPr>
          <w:rFonts w:ascii="Times New Roman" w:hAnsi="Times New Roman" w:cs="Times New Roman"/>
          <w:sz w:val="28"/>
          <w:szCs w:val="28"/>
        </w:rPr>
        <w:lastRenderedPageBreak/>
        <w:t>Из таблицы видно, какое количество аудитории представлено в той или иной социальной сети, также можно наблюдать, в какой социальной сети наибольший рост числа пользователей.</w:t>
      </w:r>
    </w:p>
    <w:p w:rsidR="007D76DF" w:rsidRPr="009A181D" w:rsidRDefault="007D76DF" w:rsidP="008B19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81D">
        <w:rPr>
          <w:rFonts w:ascii="Times New Roman" w:hAnsi="Times New Roman" w:cs="Times New Roman"/>
          <w:sz w:val="28"/>
          <w:szCs w:val="28"/>
        </w:rPr>
        <w:t xml:space="preserve">На рисунок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A181D">
        <w:rPr>
          <w:rFonts w:ascii="Times New Roman" w:hAnsi="Times New Roman" w:cs="Times New Roman"/>
          <w:sz w:val="28"/>
          <w:szCs w:val="28"/>
        </w:rPr>
        <w:t xml:space="preserve"> представлен рейтинг социальных сетей по количеству проведенного времени.</w:t>
      </w:r>
    </w:p>
    <w:p w:rsidR="007D76DF" w:rsidRPr="009A181D" w:rsidRDefault="00534DD6" w:rsidP="008B19F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07100" cy="3810000"/>
            <wp:effectExtent l="19050" t="0" r="0" b="0"/>
            <wp:docPr id="4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76DF" w:rsidRPr="009A181D" w:rsidRDefault="007D76DF" w:rsidP="008B19F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A181D">
        <w:rPr>
          <w:rFonts w:ascii="Times New Roman" w:hAnsi="Times New Roman" w:cs="Times New Roman"/>
          <w:sz w:val="28"/>
          <w:szCs w:val="28"/>
        </w:rPr>
        <w:t>Рис</w:t>
      </w:r>
      <w:r>
        <w:rPr>
          <w:rFonts w:ascii="Times New Roman" w:hAnsi="Times New Roman" w:cs="Times New Roman"/>
          <w:sz w:val="28"/>
          <w:szCs w:val="28"/>
        </w:rPr>
        <w:t>унок 6 -</w:t>
      </w:r>
      <w:r w:rsidRPr="009A181D">
        <w:rPr>
          <w:rFonts w:ascii="Times New Roman" w:hAnsi="Times New Roman" w:cs="Times New Roman"/>
          <w:sz w:val="28"/>
          <w:szCs w:val="28"/>
        </w:rPr>
        <w:t xml:space="preserve"> Рейтинг социальных сетей по количеству проведенного времени </w:t>
      </w:r>
      <w:r w:rsidRPr="009A181D">
        <w:rPr>
          <w:rFonts w:ascii="Times New Roman" w:hAnsi="Times New Roman" w:cs="Times New Roman"/>
          <w:sz w:val="28"/>
          <w:szCs w:val="28"/>
        </w:rPr>
        <w:br/>
        <w:t>(мин : с) на сайте (среднее значение)</w:t>
      </w:r>
    </w:p>
    <w:p w:rsidR="007D76DF" w:rsidRPr="009A181D" w:rsidRDefault="007D76DF" w:rsidP="008B19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81D">
        <w:rPr>
          <w:rFonts w:ascii="Times New Roman" w:hAnsi="Times New Roman" w:cs="Times New Roman"/>
          <w:sz w:val="28"/>
          <w:szCs w:val="28"/>
        </w:rPr>
        <w:t>Наибольшее время в сети проводят пользователи социальной сети facebook.com, затем в vkontakte.ru. На третьем месте youtube.com.</w:t>
      </w:r>
    </w:p>
    <w:p w:rsidR="007D76DF" w:rsidRPr="009A181D" w:rsidRDefault="007D76DF" w:rsidP="008B19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81D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Торгового центра «ОТ и ДО»</w:t>
      </w:r>
      <w:r w:rsidRPr="009A181D">
        <w:rPr>
          <w:rFonts w:ascii="Times New Roman" w:hAnsi="Times New Roman" w:cs="Times New Roman"/>
          <w:sz w:val="28"/>
          <w:szCs w:val="28"/>
        </w:rPr>
        <w:t xml:space="preserve"> следует выбрать социальные сети: </w:t>
      </w:r>
    </w:p>
    <w:p w:rsidR="007D76DF" w:rsidRPr="009A181D" w:rsidRDefault="007D76DF" w:rsidP="008B19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81D">
        <w:rPr>
          <w:rFonts w:ascii="Times New Roman" w:hAnsi="Times New Roman" w:cs="Times New Roman"/>
          <w:sz w:val="28"/>
          <w:szCs w:val="28"/>
        </w:rPr>
        <w:t>- ΒΚонтакте</w:t>
      </w:r>
    </w:p>
    <w:p w:rsidR="007D76DF" w:rsidRPr="009A181D" w:rsidRDefault="007D76DF" w:rsidP="008B19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81D">
        <w:rPr>
          <w:rFonts w:ascii="Times New Roman" w:hAnsi="Times New Roman" w:cs="Times New Roman"/>
          <w:sz w:val="28"/>
          <w:szCs w:val="28"/>
        </w:rPr>
        <w:t>- Μой мир на mail.ru</w:t>
      </w:r>
    </w:p>
    <w:p w:rsidR="007D76DF" w:rsidRPr="009A181D" w:rsidRDefault="007D76DF" w:rsidP="008B19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81D">
        <w:rPr>
          <w:rFonts w:ascii="Times New Roman" w:hAnsi="Times New Roman" w:cs="Times New Roman"/>
          <w:sz w:val="28"/>
          <w:szCs w:val="28"/>
        </w:rPr>
        <w:t>- Facebook.</w:t>
      </w:r>
    </w:p>
    <w:p w:rsidR="007D76DF" w:rsidRPr="009A181D" w:rsidRDefault="007D76DF" w:rsidP="008B19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81D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Торгового центра «ОТ и ДО»</w:t>
      </w:r>
      <w:r w:rsidRPr="009A181D">
        <w:rPr>
          <w:rFonts w:ascii="Times New Roman" w:hAnsi="Times New Roman" w:cs="Times New Roman"/>
          <w:sz w:val="28"/>
          <w:szCs w:val="28"/>
        </w:rPr>
        <w:t xml:space="preserve"> предлагается использовать следующие инструменты продвижения в социальных сетях.</w:t>
      </w:r>
    </w:p>
    <w:p w:rsidR="007D76DF" w:rsidRPr="009A181D" w:rsidRDefault="007D76DF" w:rsidP="008B19F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9A181D">
        <w:rPr>
          <w:rFonts w:ascii="Times New Roman" w:hAnsi="Times New Roman" w:cs="Times New Roman"/>
          <w:b/>
          <w:bCs/>
          <w:i/>
          <w:iCs/>
          <w:sz w:val="28"/>
          <w:szCs w:val="28"/>
        </w:rPr>
        <w:t>1. Создание сообщества организации.</w:t>
      </w:r>
    </w:p>
    <w:p w:rsidR="007D76DF" w:rsidRPr="009A181D" w:rsidRDefault="007D76DF" w:rsidP="008B19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81D">
        <w:rPr>
          <w:rFonts w:ascii="Times New Roman" w:hAnsi="Times New Roman" w:cs="Times New Roman"/>
          <w:sz w:val="28"/>
          <w:szCs w:val="28"/>
        </w:rPr>
        <w:lastRenderedPageBreak/>
        <w:t xml:space="preserve">Рекомендуется создать социальную группу </w:t>
      </w:r>
      <w:r>
        <w:rPr>
          <w:rFonts w:ascii="Times New Roman" w:hAnsi="Times New Roman" w:cs="Times New Roman"/>
          <w:sz w:val="28"/>
          <w:szCs w:val="28"/>
        </w:rPr>
        <w:t>Торгового центра «ОТ и ДО»</w:t>
      </w:r>
      <w:r w:rsidRPr="009A181D">
        <w:rPr>
          <w:rFonts w:ascii="Times New Roman" w:hAnsi="Times New Roman" w:cs="Times New Roman"/>
          <w:sz w:val="28"/>
          <w:szCs w:val="28"/>
        </w:rPr>
        <w:t xml:space="preserve">. При этом необходимо обеспечить переходы на корпоративный сайт, для этого разместив соответствующую ссылку. </w:t>
      </w:r>
    </w:p>
    <w:p w:rsidR="007D76DF" w:rsidRPr="009A181D" w:rsidRDefault="007D76DF" w:rsidP="008B19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81D">
        <w:rPr>
          <w:rFonts w:ascii="Times New Roman" w:hAnsi="Times New Roman" w:cs="Times New Roman"/>
          <w:sz w:val="28"/>
          <w:szCs w:val="28"/>
        </w:rPr>
        <w:t>В данном сообществе предполагается организовать общение со своей целевой аудиторией, проводить различные опросы, организовывать конкурсы и т. д.</w:t>
      </w:r>
    </w:p>
    <w:p w:rsidR="007D76DF" w:rsidRPr="009A181D" w:rsidRDefault="007D76DF" w:rsidP="008B19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81D">
        <w:rPr>
          <w:rFonts w:ascii="Times New Roman" w:hAnsi="Times New Roman" w:cs="Times New Roman"/>
          <w:sz w:val="28"/>
          <w:szCs w:val="28"/>
        </w:rPr>
        <w:t xml:space="preserve">Для того, чтобы разработать дизайн и оформить наполнение страниц в группы социальных сетей предлагается воспользоваться услугами агентства ERSTMEDIA. </w:t>
      </w:r>
    </w:p>
    <w:p w:rsidR="007D76DF" w:rsidRPr="009A181D" w:rsidRDefault="007D76DF" w:rsidP="008B19F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2</w:t>
      </w:r>
      <w:r w:rsidRPr="009A181D">
        <w:rPr>
          <w:rFonts w:ascii="Times New Roman" w:hAnsi="Times New Roman" w:cs="Times New Roman"/>
          <w:b/>
          <w:bCs/>
          <w:i/>
          <w:iCs/>
          <w:sz w:val="28"/>
          <w:szCs w:val="28"/>
        </w:rPr>
        <w:t>. Распространение аудиоконтента, видеоконтента.</w:t>
      </w:r>
    </w:p>
    <w:p w:rsidR="007D76DF" w:rsidRPr="009A181D" w:rsidRDefault="007D76DF" w:rsidP="008B19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81D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Торгового центра «ОТ и ДО»</w:t>
      </w:r>
      <w:r w:rsidRPr="009A181D">
        <w:rPr>
          <w:rFonts w:ascii="Times New Roman" w:hAnsi="Times New Roman" w:cs="Times New Roman"/>
          <w:sz w:val="28"/>
          <w:szCs w:val="28"/>
        </w:rPr>
        <w:t xml:space="preserve"> актуальным является использование контента о </w:t>
      </w:r>
      <w:r>
        <w:rPr>
          <w:rFonts w:ascii="Times New Roman" w:hAnsi="Times New Roman" w:cs="Times New Roman"/>
          <w:sz w:val="28"/>
          <w:szCs w:val="28"/>
        </w:rPr>
        <w:t>товарах, услугах, торговых площадях</w:t>
      </w:r>
      <w:r w:rsidRPr="009A181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D76DF" w:rsidRPr="009A181D" w:rsidRDefault="007D76DF" w:rsidP="008B19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81D">
        <w:rPr>
          <w:rFonts w:ascii="Times New Roman" w:hAnsi="Times New Roman" w:cs="Times New Roman"/>
          <w:sz w:val="28"/>
          <w:szCs w:val="28"/>
        </w:rPr>
        <w:t xml:space="preserve">Распространение интересного видеоконтента позволяет формировать положительный имидж </w:t>
      </w:r>
      <w:r>
        <w:rPr>
          <w:rFonts w:ascii="Times New Roman" w:hAnsi="Times New Roman" w:cs="Times New Roman"/>
          <w:sz w:val="28"/>
          <w:szCs w:val="28"/>
        </w:rPr>
        <w:t>торгового центра</w:t>
      </w:r>
      <w:r w:rsidRPr="009A181D">
        <w:rPr>
          <w:rFonts w:ascii="Times New Roman" w:hAnsi="Times New Roman" w:cs="Times New Roman"/>
          <w:sz w:val="28"/>
          <w:szCs w:val="28"/>
        </w:rPr>
        <w:t>, наглядно рассказывает об организации, привлекать внимание потребителей, увеличивать посещаемость страницы и т. п.</w:t>
      </w:r>
    </w:p>
    <w:p w:rsidR="007D76DF" w:rsidRPr="009A181D" w:rsidRDefault="007D76DF" w:rsidP="008B19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81D">
        <w:rPr>
          <w:rFonts w:ascii="Times New Roman" w:hAnsi="Times New Roman" w:cs="Times New Roman"/>
          <w:sz w:val="28"/>
          <w:szCs w:val="28"/>
        </w:rPr>
        <w:t xml:space="preserve">Для реализации данного мероприятие необходимо создать видеоролики с пользователями </w:t>
      </w:r>
      <w:r>
        <w:rPr>
          <w:rFonts w:ascii="Times New Roman" w:hAnsi="Times New Roman" w:cs="Times New Roman"/>
          <w:sz w:val="28"/>
          <w:szCs w:val="28"/>
        </w:rPr>
        <w:t>товаров</w:t>
      </w:r>
      <w:r w:rsidRPr="009A181D">
        <w:rPr>
          <w:rFonts w:ascii="Times New Roman" w:hAnsi="Times New Roman" w:cs="Times New Roman"/>
          <w:sz w:val="28"/>
          <w:szCs w:val="28"/>
        </w:rPr>
        <w:t xml:space="preserve"> и услуг </w:t>
      </w:r>
      <w:r>
        <w:rPr>
          <w:rFonts w:ascii="Times New Roman" w:hAnsi="Times New Roman" w:cs="Times New Roman"/>
          <w:sz w:val="28"/>
          <w:szCs w:val="28"/>
        </w:rPr>
        <w:t>Торгового центра «ОТ и ДО»</w:t>
      </w:r>
      <w:r w:rsidRPr="009A181D">
        <w:rPr>
          <w:rFonts w:ascii="Times New Roman" w:hAnsi="Times New Roman" w:cs="Times New Roman"/>
          <w:sz w:val="28"/>
          <w:szCs w:val="28"/>
        </w:rPr>
        <w:t>. Для снижения затрат для реализации данного мероприятия можно организовать конкурс среди потребителей на лучший ролик и в дальнейшем его размещать. При этом ознакомительный ролик о компании необходимо заказать в медийном агентстве. Предлагается воспользоваться услугами агентства «ИнтернетМастер» (</w:t>
      </w:r>
      <w:hyperlink r:id="rId12" w:history="1">
        <w:r w:rsidRPr="009A181D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http://internetmaster-agentstvo-moskva.rosfirm.ru/</w:t>
        </w:r>
      </w:hyperlink>
      <w:r w:rsidRPr="009A181D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7D76DF" w:rsidRPr="009A181D" w:rsidRDefault="007D76DF" w:rsidP="008B19F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3</w:t>
      </w:r>
      <w:r w:rsidRPr="009A181D">
        <w:rPr>
          <w:rFonts w:ascii="Times New Roman" w:hAnsi="Times New Roman" w:cs="Times New Roman"/>
          <w:b/>
          <w:bCs/>
          <w:i/>
          <w:iCs/>
          <w:sz w:val="28"/>
          <w:szCs w:val="28"/>
        </w:rPr>
        <w:t>. Общение с представителями целевой аудитории на форумах.</w:t>
      </w:r>
    </w:p>
    <w:p w:rsidR="007D76DF" w:rsidRPr="009A181D" w:rsidRDefault="007D76DF" w:rsidP="008B19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81D">
        <w:rPr>
          <w:rFonts w:ascii="Times New Roman" w:hAnsi="Times New Roman" w:cs="Times New Roman"/>
          <w:sz w:val="28"/>
          <w:szCs w:val="28"/>
        </w:rPr>
        <w:t xml:space="preserve">Для реализации данного мероприятия маркетологу </w:t>
      </w:r>
      <w:r>
        <w:rPr>
          <w:rFonts w:ascii="Times New Roman" w:hAnsi="Times New Roman" w:cs="Times New Roman"/>
          <w:sz w:val="28"/>
          <w:szCs w:val="28"/>
        </w:rPr>
        <w:t>Торгового центра «ОТ и ДО»</w:t>
      </w:r>
      <w:r w:rsidRPr="009A181D">
        <w:rPr>
          <w:rFonts w:ascii="Times New Roman" w:hAnsi="Times New Roman" w:cs="Times New Roman"/>
          <w:sz w:val="28"/>
          <w:szCs w:val="28"/>
        </w:rPr>
        <w:t xml:space="preserve">, в частности необходимо составить список тематических форумов, где целесообразно размещать информацию о </w:t>
      </w:r>
      <w:r>
        <w:rPr>
          <w:rFonts w:ascii="Times New Roman" w:hAnsi="Times New Roman" w:cs="Times New Roman"/>
          <w:sz w:val="28"/>
          <w:szCs w:val="28"/>
        </w:rPr>
        <w:t>товарах</w:t>
      </w:r>
      <w:r w:rsidRPr="009A181D">
        <w:rPr>
          <w:rFonts w:ascii="Times New Roman" w:hAnsi="Times New Roman" w:cs="Times New Roman"/>
          <w:sz w:val="28"/>
          <w:szCs w:val="28"/>
        </w:rPr>
        <w:t xml:space="preserve"> и услугах. </w:t>
      </w:r>
    </w:p>
    <w:p w:rsidR="007D76DF" w:rsidRPr="009A181D" w:rsidRDefault="007D76DF" w:rsidP="008B19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81D">
        <w:rPr>
          <w:rFonts w:ascii="Times New Roman" w:hAnsi="Times New Roman" w:cs="Times New Roman"/>
          <w:sz w:val="28"/>
          <w:szCs w:val="28"/>
        </w:rPr>
        <w:t xml:space="preserve">Данное мероприятие носит организационный характер. </w:t>
      </w:r>
    </w:p>
    <w:p w:rsidR="007D76DF" w:rsidRPr="009A181D" w:rsidRDefault="007D76DF" w:rsidP="008B19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81D">
        <w:rPr>
          <w:rFonts w:ascii="Times New Roman" w:hAnsi="Times New Roman" w:cs="Times New Roman"/>
          <w:sz w:val="28"/>
          <w:szCs w:val="28"/>
        </w:rPr>
        <w:lastRenderedPageBreak/>
        <w:t>На сегодняшний момент существует большое количество инструментов продвижения через социальные медиа, и они ограничиваются лишь возможностью той социальной сети, в которой организация представлена.</w:t>
      </w:r>
    </w:p>
    <w:p w:rsidR="007D76DF" w:rsidRPr="009A181D" w:rsidRDefault="007D76DF" w:rsidP="008B19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81D">
        <w:rPr>
          <w:rFonts w:ascii="Times New Roman" w:hAnsi="Times New Roman" w:cs="Times New Roman"/>
          <w:sz w:val="28"/>
          <w:szCs w:val="28"/>
        </w:rPr>
        <w:t>Взаимодействовать с целевой аудиторией, общаться с ней возможно с помощью создания сообщества самой организации в социальной сети, также с помощью блогов и форумов. Использование интерактивных приложений позволяет привлечь внимание потребителей к организации, услуге.</w:t>
      </w:r>
    </w:p>
    <w:p w:rsidR="007D76DF" w:rsidRPr="009A181D" w:rsidRDefault="007D76DF" w:rsidP="008B19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81D">
        <w:rPr>
          <w:rFonts w:ascii="Times New Roman" w:hAnsi="Times New Roman" w:cs="Times New Roman"/>
          <w:sz w:val="28"/>
          <w:szCs w:val="28"/>
        </w:rPr>
        <w:t>При сравнении использования социальных сетей с традиционной рекламой, можно выделить ряд преимуществ:</w:t>
      </w:r>
    </w:p>
    <w:p w:rsidR="007D76DF" w:rsidRPr="009A181D" w:rsidRDefault="007D76DF" w:rsidP="008B19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81D">
        <w:rPr>
          <w:rFonts w:ascii="Times New Roman" w:hAnsi="Times New Roman" w:cs="Times New Roman"/>
          <w:sz w:val="28"/>
          <w:szCs w:val="28"/>
        </w:rPr>
        <w:t>– невысокая стоимость,</w:t>
      </w:r>
    </w:p>
    <w:p w:rsidR="007D76DF" w:rsidRPr="009A181D" w:rsidRDefault="007D76DF" w:rsidP="008B19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81D">
        <w:rPr>
          <w:rFonts w:ascii="Times New Roman" w:hAnsi="Times New Roman" w:cs="Times New Roman"/>
          <w:sz w:val="28"/>
          <w:szCs w:val="28"/>
        </w:rPr>
        <w:t>– более точный и широкий охват целевой аудитории, при этом аудитория социальных сетей увеличивается ежедневно,</w:t>
      </w:r>
    </w:p>
    <w:p w:rsidR="007D76DF" w:rsidRPr="009A181D" w:rsidRDefault="007D76DF" w:rsidP="008B19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81D">
        <w:rPr>
          <w:rFonts w:ascii="Times New Roman" w:hAnsi="Times New Roman" w:cs="Times New Roman"/>
          <w:sz w:val="28"/>
          <w:szCs w:val="28"/>
        </w:rPr>
        <w:t>– возможность получать быстро обратную связь от потребителей и оперативно реагировать на нее,</w:t>
      </w:r>
    </w:p>
    <w:p w:rsidR="007D76DF" w:rsidRPr="009A181D" w:rsidRDefault="007D76DF" w:rsidP="008B19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81D">
        <w:rPr>
          <w:rFonts w:ascii="Times New Roman" w:hAnsi="Times New Roman" w:cs="Times New Roman"/>
          <w:sz w:val="28"/>
          <w:szCs w:val="28"/>
        </w:rPr>
        <w:t>– повышение лояльности покупателей к компании, организация представлена в более обобщенном, целостном виде,</w:t>
      </w:r>
    </w:p>
    <w:p w:rsidR="007D76DF" w:rsidRPr="009A181D" w:rsidRDefault="007D76DF" w:rsidP="008B19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81D">
        <w:rPr>
          <w:rFonts w:ascii="Times New Roman" w:hAnsi="Times New Roman" w:cs="Times New Roman"/>
          <w:sz w:val="28"/>
          <w:szCs w:val="28"/>
        </w:rPr>
        <w:t>– в социальных сетях реклама не выглядит навязчивой, явной, информация воспринимается как рекомендации от знакомых, как мнение экспертов, за счет этого повышается доверие.</w:t>
      </w:r>
    </w:p>
    <w:p w:rsidR="007D76DF" w:rsidRPr="009A181D" w:rsidRDefault="007D76DF" w:rsidP="008B19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81D">
        <w:rPr>
          <w:rFonts w:ascii="Times New Roman" w:hAnsi="Times New Roman" w:cs="Times New Roman"/>
          <w:sz w:val="28"/>
          <w:szCs w:val="28"/>
        </w:rPr>
        <w:t>Также социальные сети менее подвержены внешним факторам, таким как кризис, экономическая обстановка, политическая ситуация в стране.</w:t>
      </w:r>
    </w:p>
    <w:p w:rsidR="007D76DF" w:rsidRPr="009A181D" w:rsidRDefault="007D76DF" w:rsidP="008B19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81D">
        <w:rPr>
          <w:rFonts w:ascii="Times New Roman" w:hAnsi="Times New Roman" w:cs="Times New Roman"/>
          <w:sz w:val="28"/>
          <w:szCs w:val="28"/>
        </w:rPr>
        <w:t>Однако существует такая угроза, как падение посещаемости, но в этом случае можно использовать более популярную социальную платформу.</w:t>
      </w:r>
    </w:p>
    <w:p w:rsidR="007D76DF" w:rsidRDefault="007D76DF" w:rsidP="001214FC">
      <w:pPr>
        <w:widowControl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Следует отметить, что при размещении информации об отделах торгового центра «ОТ и ДО» можно указать контакты предпринимателей-арендаторов и разработать дополнительные вкладки о соответствующих магазинах. При этом затраты на рекламу будут распределены между арендаторами торгового центра и включены в арендную плату. </w:t>
      </w:r>
    </w:p>
    <w:p w:rsidR="007D76DF" w:rsidRPr="001214FC" w:rsidRDefault="007D76DF" w:rsidP="001214FC">
      <w:pPr>
        <w:widowControl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с</w:t>
      </w:r>
      <w:r w:rsidRPr="001214FC">
        <w:rPr>
          <w:rFonts w:ascii="Times New Roman" w:hAnsi="Times New Roman" w:cs="Times New Roman"/>
          <w:sz w:val="28"/>
          <w:szCs w:val="28"/>
        </w:rPr>
        <w:t xml:space="preserve">лужба маркетинга – необходимое звено любой </w:t>
      </w:r>
      <w:r w:rsidRPr="001214FC">
        <w:rPr>
          <w:rFonts w:ascii="Times New Roman" w:hAnsi="Times New Roman" w:cs="Times New Roman"/>
          <w:sz w:val="28"/>
          <w:szCs w:val="28"/>
        </w:rPr>
        <w:lastRenderedPageBreak/>
        <w:t>фирмы. Создание её обязательно даст экономический эффект. Владея квалифицированной информацией о рынке, о ценах и их снижениях в конкурирующих фирмах, Общество сможет более гибко реагировать на все изменения. А маркетинговые исследования, которые будут производить работники службы, кажет направления, по которым необходимо проводить работу, поможет развиваться Обществу, а значит, увеличит прибыль.</w:t>
      </w:r>
      <w:r>
        <w:rPr>
          <w:rFonts w:ascii="Times New Roman" w:hAnsi="Times New Roman" w:cs="Times New Roman"/>
          <w:sz w:val="28"/>
          <w:szCs w:val="28"/>
        </w:rPr>
        <w:t xml:space="preserve"> Проведение маркетинговых мероприятий по продвижению торгового центра, товаров и услуг позволит сформировать благоприятный имидж, увеличить число покупателей и повысить уровень конкурентоспособности, что в целом положительно отразится на финансовых результатах и эффективности деятельности ООО «АКТИВ». </w:t>
      </w:r>
    </w:p>
    <w:p w:rsidR="007D76DF" w:rsidRPr="001214FC" w:rsidRDefault="007D76DF" w:rsidP="001214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76DF" w:rsidRDefault="007D76DF" w:rsidP="00D879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76DF" w:rsidRDefault="007D76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D76DF" w:rsidRPr="00E903D0" w:rsidRDefault="007D76DF" w:rsidP="00E903D0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12" w:name="_Toc389202134"/>
      <w:r w:rsidRPr="00E903D0">
        <w:rPr>
          <w:rFonts w:ascii="Times New Roman" w:hAnsi="Times New Roman" w:cs="Times New Roman"/>
          <w:color w:val="auto"/>
        </w:rPr>
        <w:lastRenderedPageBreak/>
        <w:t>Заключение</w:t>
      </w:r>
      <w:bookmarkEnd w:id="12"/>
    </w:p>
    <w:p w:rsidR="007D76DF" w:rsidRDefault="007D76DF" w:rsidP="00945B1E">
      <w:pPr>
        <w:widowControl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D76DF" w:rsidRPr="00945B1E" w:rsidRDefault="007D76DF" w:rsidP="00945B1E">
      <w:pPr>
        <w:widowControl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45B1E">
        <w:rPr>
          <w:rFonts w:ascii="Times New Roman" w:hAnsi="Times New Roman" w:cs="Times New Roman"/>
          <w:sz w:val="28"/>
          <w:szCs w:val="28"/>
        </w:rPr>
        <w:t>Торговый Центр «ОТ и ДО», принадлежащий ООО «АКТИВ»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45B1E">
        <w:rPr>
          <w:rFonts w:ascii="Times New Roman" w:hAnsi="Times New Roman" w:cs="Times New Roman"/>
          <w:sz w:val="28"/>
          <w:szCs w:val="28"/>
        </w:rPr>
        <w:t xml:space="preserve"> является разнопрофильным центром непродовольственных товаров, производственная площадь которого сдана в аренду частным предпринимателям без образования юридического лица (12 лицам).</w:t>
      </w:r>
    </w:p>
    <w:p w:rsidR="007D76DF" w:rsidRDefault="007D76DF" w:rsidP="00945B1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оценки эффективности коммерческой деятельности ООО «АКТИВ» можно сделать вывод, что организация в течение анализируемого периода получает положительные финансовые результаты за счет эффективного использования имеющихся ресурсов. Деятельность рентабельна. </w:t>
      </w:r>
    </w:p>
    <w:p w:rsidR="007D76DF" w:rsidRDefault="007D76DF" w:rsidP="00945B1E">
      <w:pPr>
        <w:widowControl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Информационное обеспечение и делопроизводство ведется в упрощенной форме с применением автоматизированной системы. </w:t>
      </w:r>
    </w:p>
    <w:p w:rsidR="007D76DF" w:rsidRDefault="007D76DF" w:rsidP="00945B1E">
      <w:pPr>
        <w:widowControl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ООО «АКТИВ» организована система безопасности данных путем применения паролей в автоматизированной системе и использования сейфов для хранения документов. </w:t>
      </w:r>
    </w:p>
    <w:p w:rsidR="007D76DF" w:rsidRPr="00945B1E" w:rsidRDefault="007D76DF" w:rsidP="00945B1E">
      <w:pPr>
        <w:widowControl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45B1E">
        <w:rPr>
          <w:rFonts w:ascii="Times New Roman" w:hAnsi="Times New Roman" w:cs="Times New Roman"/>
          <w:sz w:val="28"/>
          <w:szCs w:val="28"/>
        </w:rPr>
        <w:t>Важнейшим элементом организации процесса сдачи в аренду помещений является используемый метод продажи товаров в торговом центре. Этот показатель не только формирует тип торгового центра, но и определяет содержание всех основных торгово-технологических процессов. Для покупателей он в значительной мере определяет удобства совершения покупок в торговом центре и объем затрат времени на обслуживание.</w:t>
      </w:r>
    </w:p>
    <w:p w:rsidR="007D76DF" w:rsidRDefault="007D76DF" w:rsidP="00945B1E">
      <w:pPr>
        <w:widowControl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Процесс </w:t>
      </w:r>
      <w:r w:rsidRPr="00945B1E">
        <w:rPr>
          <w:rFonts w:ascii="Times New Roman" w:hAnsi="Times New Roman" w:cs="Times New Roman"/>
          <w:sz w:val="28"/>
          <w:szCs w:val="28"/>
        </w:rPr>
        <w:t>закупок товаров и управление товарными запасами</w:t>
      </w:r>
      <w:r>
        <w:rPr>
          <w:rFonts w:ascii="Times New Roman" w:hAnsi="Times New Roman" w:cs="Times New Roman"/>
          <w:sz w:val="28"/>
          <w:szCs w:val="28"/>
        </w:rPr>
        <w:t xml:space="preserve"> организовано в отделах торгового центра в соответствии с их специализацией и особенностями представленного ассортимента. При этом выявлено, что предприниматели предпочитают сотрудничать с производителями и их официальными дистрибьюторами. </w:t>
      </w:r>
    </w:p>
    <w:p w:rsidR="007D76DF" w:rsidRDefault="007D76DF" w:rsidP="00945B1E">
      <w:pPr>
        <w:widowControl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о</w:t>
      </w:r>
      <w:r w:rsidRPr="00945B1E">
        <w:rPr>
          <w:rFonts w:ascii="Times New Roman" w:hAnsi="Times New Roman" w:cs="Times New Roman"/>
          <w:sz w:val="28"/>
          <w:szCs w:val="28"/>
        </w:rPr>
        <w:t>рганизаци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45B1E">
        <w:rPr>
          <w:rFonts w:ascii="Times New Roman" w:hAnsi="Times New Roman" w:cs="Times New Roman"/>
          <w:sz w:val="28"/>
          <w:szCs w:val="28"/>
        </w:rPr>
        <w:t xml:space="preserve"> коммерческих операций, обеспечивающих товарооборот</w:t>
      </w:r>
      <w:r>
        <w:rPr>
          <w:rFonts w:ascii="Times New Roman" w:hAnsi="Times New Roman" w:cs="Times New Roman"/>
          <w:sz w:val="28"/>
          <w:szCs w:val="28"/>
        </w:rPr>
        <w:t xml:space="preserve"> показало, что в целом процесс организован эффективно, что позволяет успешно развиваться торговом у центру. При этом особое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внимание ООО «АКТИВ» как арендодателю следует обратить внимание на продвижение торгового центра с помощью маркетинговых инструментов. </w:t>
      </w:r>
    </w:p>
    <w:p w:rsidR="007D76DF" w:rsidRDefault="007D76DF" w:rsidP="00945B1E">
      <w:pPr>
        <w:widowControl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этому в качестве рекомендаций повышения эффективности деятельности ООО «АКТИВ» предложено ввести в организационную структуру изменения, а именно ввести отдел маркетинга. Кроме того, предложены мероприятия продвижения товаров и услуг торгового центра с применением современных интернет-инструментов. </w:t>
      </w:r>
    </w:p>
    <w:p w:rsidR="007D76DF" w:rsidRPr="006533E5" w:rsidRDefault="007D76DF" w:rsidP="00D879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76DF" w:rsidRDefault="007D76DF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</w:rPr>
        <w:br w:type="page"/>
      </w:r>
    </w:p>
    <w:p w:rsidR="007D76DF" w:rsidRPr="00E903D0" w:rsidRDefault="007D76DF" w:rsidP="00E903D0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13" w:name="_Toc389202135"/>
      <w:r w:rsidRPr="00E903D0">
        <w:rPr>
          <w:rFonts w:ascii="Times New Roman" w:hAnsi="Times New Roman" w:cs="Times New Roman"/>
          <w:color w:val="auto"/>
        </w:rPr>
        <w:lastRenderedPageBreak/>
        <w:t>Список литературы</w:t>
      </w:r>
      <w:bookmarkEnd w:id="13"/>
    </w:p>
    <w:p w:rsidR="007D76DF" w:rsidRDefault="007D76DF" w:rsidP="00D879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76DF" w:rsidRPr="000C0075" w:rsidRDefault="007D76DF" w:rsidP="00CC3222">
      <w:pPr>
        <w:pStyle w:val="af3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0C0075">
        <w:rPr>
          <w:sz w:val="28"/>
          <w:szCs w:val="28"/>
        </w:rPr>
        <w:t>Кондрашов В.М. Управление продажами / под ред. В.Я. Горфинкеля – М.: ЮНИТИ-ДАНА, 2012. – 319с.</w:t>
      </w:r>
    </w:p>
    <w:p w:rsidR="007D76DF" w:rsidRPr="00584B8D" w:rsidRDefault="007D76DF" w:rsidP="00CC3222">
      <w:pPr>
        <w:pStyle w:val="af3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584B8D">
        <w:rPr>
          <w:sz w:val="28"/>
          <w:szCs w:val="28"/>
        </w:rPr>
        <w:t>Маклаков Г.В. Коммерческая деятельность. — Новосибирск, 2011. – 296 с.</w:t>
      </w:r>
    </w:p>
    <w:p w:rsidR="007D76DF" w:rsidRPr="00584B8D" w:rsidRDefault="007D76DF" w:rsidP="00CC3222">
      <w:pPr>
        <w:pStyle w:val="af3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584B8D">
        <w:rPr>
          <w:sz w:val="28"/>
          <w:szCs w:val="28"/>
        </w:rPr>
        <w:t xml:space="preserve">Никулина Н.Н. Организация коммерческой деятельности предприятий – М.: ЮНИТИ-ДАНА, 2012. – 319с. </w:t>
      </w:r>
    </w:p>
    <w:p w:rsidR="007D76DF" w:rsidRPr="000C0075" w:rsidRDefault="007D76DF" w:rsidP="00CC3222">
      <w:pPr>
        <w:pStyle w:val="af3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0C0075">
        <w:rPr>
          <w:sz w:val="28"/>
          <w:szCs w:val="28"/>
        </w:rPr>
        <w:t>Нуралиев С.У. Маркетинг – М.: ИТК «Дашков и Ко», 2013 – 362с.</w:t>
      </w:r>
    </w:p>
    <w:p w:rsidR="007D76DF" w:rsidRPr="000C0075" w:rsidRDefault="007D76DF" w:rsidP="00CC3222">
      <w:pPr>
        <w:pStyle w:val="af3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0C0075">
        <w:rPr>
          <w:sz w:val="28"/>
          <w:szCs w:val="28"/>
        </w:rPr>
        <w:t xml:space="preserve">Организация коммерческой деятельности предприятия. По отраслям и сферам применения Никулина Н.Н., Эриашвили Н.Д., Суходоева Л.Ф. </w:t>
      </w:r>
    </w:p>
    <w:p w:rsidR="007D76DF" w:rsidRPr="00584B8D" w:rsidRDefault="007D76DF" w:rsidP="00CC3222">
      <w:pPr>
        <w:pStyle w:val="af3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Памбухчиянц О.В. Основы коммерческой деятельности – М.: ИТК «Дашков и Ко», 2014. – 284с.</w:t>
      </w:r>
    </w:p>
    <w:p w:rsidR="007D76DF" w:rsidRDefault="007D76DF" w:rsidP="00CC3222">
      <w:pPr>
        <w:pStyle w:val="af3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584B8D">
        <w:rPr>
          <w:sz w:val="28"/>
          <w:szCs w:val="28"/>
        </w:rPr>
        <w:t>Памбухчиянц О.В. Технология розничной торговли – М.: Дашков и К,  2012, с. 287</w:t>
      </w:r>
    </w:p>
    <w:p w:rsidR="007D76DF" w:rsidRPr="00584B8D" w:rsidRDefault="007D76DF" w:rsidP="00CC3222">
      <w:pPr>
        <w:pStyle w:val="af3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584B8D">
        <w:rPr>
          <w:sz w:val="28"/>
          <w:szCs w:val="28"/>
        </w:rPr>
        <w:t xml:space="preserve">Панкратов Ф.Г. Коммерческая деятельность – М.: ИТД «Дашков и Ко», 2012. – 500с. </w:t>
      </w:r>
    </w:p>
    <w:p w:rsidR="007D76DF" w:rsidRPr="000C0075" w:rsidRDefault="007D76DF" w:rsidP="00CC3222">
      <w:pPr>
        <w:pStyle w:val="af3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0C0075">
        <w:rPr>
          <w:sz w:val="28"/>
          <w:szCs w:val="28"/>
        </w:rPr>
        <w:t xml:space="preserve">Панкратов Ф.Г., Серегина Т.К. Коммерческая деятельность : Ф.Г. Панкратов – М.: ИВЦ «Маркетинг». 2012г. – 328с. </w:t>
      </w:r>
    </w:p>
    <w:p w:rsidR="007D76DF" w:rsidRPr="00584B8D" w:rsidRDefault="007D76DF" w:rsidP="00CC3222">
      <w:pPr>
        <w:pStyle w:val="af3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584B8D">
        <w:rPr>
          <w:sz w:val="28"/>
          <w:szCs w:val="28"/>
        </w:rPr>
        <w:t xml:space="preserve">Панкратов Ф.Г., Серегина Т.К. Коммерческая деятельность. — М.: ИВЦ «Маркетинг», 2010. – 412 с. </w:t>
      </w:r>
    </w:p>
    <w:p w:rsidR="007D76DF" w:rsidRPr="00584B8D" w:rsidRDefault="007D76DF" w:rsidP="00CC3222">
      <w:pPr>
        <w:pStyle w:val="af3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584B8D">
        <w:rPr>
          <w:sz w:val="28"/>
          <w:szCs w:val="28"/>
        </w:rPr>
        <w:t>Сайфулин Р.С. Управление прοдажами. - М.: ВИНИТИ РАН, 2009. – 310 с.</w:t>
      </w:r>
    </w:p>
    <w:p w:rsidR="007D76DF" w:rsidRPr="00584B8D" w:rsidRDefault="007D76DF" w:rsidP="00CC3222">
      <w:pPr>
        <w:pStyle w:val="af3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584B8D">
        <w:rPr>
          <w:sz w:val="28"/>
          <w:szCs w:val="28"/>
        </w:rPr>
        <w:t>Шоленинова Г.В. Коммерческая деятельность: Учебно-методическое пособие. - Чита, 2010. – 315 с.</w:t>
      </w:r>
    </w:p>
    <w:p w:rsidR="007D76DF" w:rsidRPr="00584B8D" w:rsidRDefault="007D76DF" w:rsidP="00CC3222">
      <w:pPr>
        <w:pStyle w:val="af3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584B8D">
        <w:rPr>
          <w:sz w:val="28"/>
          <w:szCs w:val="28"/>
        </w:rPr>
        <w:t>Эффективность управления в торговле: Учебник./Под ред. Л.Б. Миротина. – М.: Изд-во Экзамен, 2010. – 448 с.</w:t>
      </w:r>
    </w:p>
    <w:p w:rsidR="007D76DF" w:rsidRDefault="007D76DF" w:rsidP="00D879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76DF" w:rsidRDefault="007D76DF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</w:rPr>
        <w:br w:type="page"/>
      </w:r>
    </w:p>
    <w:p w:rsidR="007D76DF" w:rsidRDefault="007D76DF" w:rsidP="00D879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7D76DF" w:rsidSect="00C16F9E">
          <w:footerReference w:type="default" r:id="rId13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7D76DF" w:rsidRPr="00E903D0" w:rsidRDefault="007D76DF" w:rsidP="00E903D0">
      <w:pPr>
        <w:spacing w:after="0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903D0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Приложение 1</w:t>
      </w:r>
    </w:p>
    <w:p w:rsidR="007D76DF" w:rsidRPr="00E903D0" w:rsidRDefault="007D76DF" w:rsidP="00E903D0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D76DF" w:rsidRPr="00E903D0" w:rsidRDefault="007D76DF" w:rsidP="00E903D0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903D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Динамика оборота (выручки) ООО «АКТИВ» 2012-2013г.</w:t>
      </w:r>
    </w:p>
    <w:p w:rsidR="007D76DF" w:rsidRPr="00E903D0" w:rsidRDefault="007D76DF" w:rsidP="00E903D0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2" w:type="dxa"/>
        <w:tblLook w:val="00A0"/>
      </w:tblPr>
      <w:tblGrid>
        <w:gridCol w:w="636"/>
        <w:gridCol w:w="3142"/>
        <w:gridCol w:w="1055"/>
        <w:gridCol w:w="1086"/>
        <w:gridCol w:w="1055"/>
        <w:gridCol w:w="1086"/>
        <w:gridCol w:w="1565"/>
        <w:gridCol w:w="2339"/>
        <w:gridCol w:w="1937"/>
      </w:tblGrid>
      <w:tr w:rsidR="007D76DF" w:rsidRPr="0036219F"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№№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Наименования товарных групп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Предыдущий год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Отчетный год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Темп роста, %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Отклонения (+,-)</w:t>
            </w:r>
          </w:p>
        </w:tc>
      </w:tr>
      <w:tr w:rsidR="007D76DF" w:rsidRPr="0036219F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D76DF" w:rsidRPr="0036219F" w:rsidRDefault="007D76DF" w:rsidP="00E903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D76DF" w:rsidRPr="0036219F" w:rsidRDefault="007D76DF" w:rsidP="00E903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уд.вес,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уд.вес, %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D76DF" w:rsidRPr="0036219F" w:rsidRDefault="007D76DF" w:rsidP="00E903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Абсолютное,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Относительное, %</w:t>
            </w:r>
          </w:p>
        </w:tc>
      </w:tr>
      <w:tr w:rsidR="007D76DF" w:rsidRPr="0036219F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9</w:t>
            </w:r>
          </w:p>
        </w:tc>
      </w:tr>
      <w:tr w:rsidR="007D76DF" w:rsidRPr="0036219F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Аренда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116,67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7D76DF" w:rsidRPr="0036219F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116,67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</w:tbl>
    <w:p w:rsidR="007D76DF" w:rsidRPr="00E903D0" w:rsidRDefault="007D76DF" w:rsidP="00E903D0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D76DF" w:rsidRPr="00E903D0" w:rsidRDefault="007D76DF" w:rsidP="00E903D0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D76DF" w:rsidRPr="00E903D0" w:rsidRDefault="007D76DF" w:rsidP="00E903D0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D76DF" w:rsidRPr="00E903D0" w:rsidRDefault="007D76DF" w:rsidP="00E903D0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D76DF" w:rsidRPr="00E903D0" w:rsidRDefault="007D76DF" w:rsidP="00E903D0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D76DF" w:rsidRPr="00E903D0" w:rsidRDefault="007D76DF" w:rsidP="00E903D0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D76DF" w:rsidRPr="00E903D0" w:rsidRDefault="007D76DF" w:rsidP="00E903D0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D76DF" w:rsidRPr="00E903D0" w:rsidRDefault="007D76DF" w:rsidP="00E903D0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D76DF" w:rsidRPr="00E903D0" w:rsidRDefault="007D76DF" w:rsidP="00E903D0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D76DF" w:rsidRPr="00E903D0" w:rsidRDefault="007D76DF" w:rsidP="00E903D0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D76DF" w:rsidRPr="00E903D0" w:rsidRDefault="007D76DF" w:rsidP="00E903D0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D76DF" w:rsidRPr="00E903D0" w:rsidRDefault="007D76DF" w:rsidP="00E903D0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D76DF" w:rsidRPr="00E903D0" w:rsidRDefault="007D76DF" w:rsidP="00E903D0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D76DF" w:rsidRPr="00E903D0" w:rsidRDefault="007D76DF" w:rsidP="00E903D0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D76DF" w:rsidRPr="00E903D0" w:rsidRDefault="007D76DF" w:rsidP="00E903D0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D76DF" w:rsidRPr="00E903D0" w:rsidRDefault="007D76DF" w:rsidP="00E903D0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D76DF" w:rsidRPr="00E903D0" w:rsidRDefault="007D76DF" w:rsidP="00E903D0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D76DF" w:rsidRPr="00E903D0" w:rsidRDefault="007D76DF" w:rsidP="00E903D0">
      <w:pPr>
        <w:spacing w:after="0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903D0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Приложение 2</w:t>
      </w:r>
    </w:p>
    <w:p w:rsidR="007D76DF" w:rsidRPr="00E903D0" w:rsidRDefault="007D76DF" w:rsidP="00E903D0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903D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Динамика валового дохода ООО «АКТИВ» 2012-2013г.</w:t>
      </w:r>
    </w:p>
    <w:p w:rsidR="007D76DF" w:rsidRPr="00E903D0" w:rsidRDefault="007D76DF" w:rsidP="00E903D0">
      <w:pPr>
        <w:pStyle w:val="aa"/>
        <w:rPr>
          <w:color w:val="000000"/>
        </w:rPr>
      </w:pPr>
    </w:p>
    <w:tbl>
      <w:tblPr>
        <w:tblW w:w="0" w:type="auto"/>
        <w:tblInd w:w="2" w:type="dxa"/>
        <w:tblLook w:val="00A0"/>
      </w:tblPr>
      <w:tblGrid>
        <w:gridCol w:w="565"/>
        <w:gridCol w:w="1901"/>
        <w:gridCol w:w="1042"/>
        <w:gridCol w:w="800"/>
        <w:gridCol w:w="1147"/>
        <w:gridCol w:w="886"/>
        <w:gridCol w:w="1094"/>
        <w:gridCol w:w="842"/>
        <w:gridCol w:w="1049"/>
        <w:gridCol w:w="800"/>
        <w:gridCol w:w="969"/>
        <w:gridCol w:w="1507"/>
        <w:gridCol w:w="1242"/>
        <w:gridCol w:w="940"/>
      </w:tblGrid>
      <w:tr w:rsidR="007D76DF" w:rsidRPr="0036219F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Наименования товарных групп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Выручка, тыс. руб.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Сумма валового дохода, тыс. руб.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Уровень валового дохода, %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Удельный вес, %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Темп роста, %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Отклонения, (+,-)</w:t>
            </w:r>
          </w:p>
        </w:tc>
      </w:tr>
      <w:tr w:rsidR="007D76DF" w:rsidRPr="0036219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D76DF" w:rsidRPr="0036219F" w:rsidRDefault="007D76DF" w:rsidP="00E903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D76DF" w:rsidRPr="0036219F" w:rsidRDefault="007D76DF" w:rsidP="00E903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предыд.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отчет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предыд.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отчет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предыд.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отчет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предыд.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отчет год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D76DF" w:rsidRPr="0036219F" w:rsidRDefault="007D76DF" w:rsidP="00E903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абсолютное тыс. руб.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относительное</w:t>
            </w:r>
          </w:p>
        </w:tc>
      </w:tr>
      <w:tr w:rsidR="007D76DF" w:rsidRPr="0036219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D76DF" w:rsidRPr="0036219F" w:rsidRDefault="007D76DF" w:rsidP="00E903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D76DF" w:rsidRPr="0036219F" w:rsidRDefault="007D76DF" w:rsidP="00E903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D76DF" w:rsidRPr="0036219F" w:rsidRDefault="007D76DF" w:rsidP="00E903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D76DF" w:rsidRPr="0036219F" w:rsidRDefault="007D76DF" w:rsidP="00E903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D76DF" w:rsidRPr="0036219F" w:rsidRDefault="007D76DF" w:rsidP="00E903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D76DF" w:rsidRPr="0036219F" w:rsidRDefault="007D76DF" w:rsidP="00E903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D76DF" w:rsidRPr="0036219F" w:rsidRDefault="007D76DF" w:rsidP="00E903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D76DF" w:rsidRPr="0036219F" w:rsidRDefault="007D76DF" w:rsidP="00E903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D76DF" w:rsidRPr="0036219F" w:rsidRDefault="007D76DF" w:rsidP="00E903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D76DF" w:rsidRPr="0036219F" w:rsidRDefault="007D76DF" w:rsidP="00E903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D76DF" w:rsidRPr="0036219F" w:rsidRDefault="007D76DF" w:rsidP="00E903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D76DF" w:rsidRPr="0036219F" w:rsidRDefault="007D76DF" w:rsidP="00E903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Уровень вал. дох.,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Уд.вес, %</w:t>
            </w:r>
          </w:p>
        </w:tc>
      </w:tr>
      <w:tr w:rsidR="007D76DF" w:rsidRPr="0036219F"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10.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11.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12.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13.</w:t>
            </w:r>
          </w:p>
        </w:tc>
      </w:tr>
      <w:tr w:rsidR="007D76DF" w:rsidRPr="0036219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D76DF" w:rsidRPr="0036219F" w:rsidRDefault="007D76DF" w:rsidP="00E903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4./2.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5./3.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5./4.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5.-4.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7.-6.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9.-8.</w:t>
            </w:r>
          </w:p>
        </w:tc>
      </w:tr>
      <w:tr w:rsidR="007D76DF" w:rsidRPr="0036219F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Аренда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116,67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7D76DF" w:rsidRPr="0036219F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Итого: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116,67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</w:tbl>
    <w:p w:rsidR="007D76DF" w:rsidRPr="00E903D0" w:rsidRDefault="007D76DF" w:rsidP="00E903D0">
      <w:pPr>
        <w:spacing w:after="0"/>
        <w:rPr>
          <w:rFonts w:ascii="Times New Roman" w:hAnsi="Times New Roman" w:cs="Times New Roman"/>
        </w:rPr>
      </w:pPr>
    </w:p>
    <w:p w:rsidR="007D76DF" w:rsidRPr="00E903D0" w:rsidRDefault="007D76DF" w:rsidP="00E903D0">
      <w:pPr>
        <w:spacing w:after="0"/>
        <w:rPr>
          <w:rFonts w:ascii="Times New Roman" w:hAnsi="Times New Roman" w:cs="Times New Roman"/>
        </w:rPr>
      </w:pPr>
    </w:p>
    <w:p w:rsidR="007D76DF" w:rsidRPr="00E903D0" w:rsidRDefault="007D76DF" w:rsidP="00E903D0">
      <w:pPr>
        <w:spacing w:after="0"/>
        <w:rPr>
          <w:rFonts w:ascii="Times New Roman" w:hAnsi="Times New Roman" w:cs="Times New Roman"/>
        </w:rPr>
        <w:sectPr w:rsidR="007D76DF" w:rsidRPr="00E903D0" w:rsidSect="001214FC">
          <w:footerReference w:type="default" r:id="rId14"/>
          <w:pgSz w:w="16838" w:h="11906" w:orient="landscape"/>
          <w:pgMar w:top="1134" w:right="1134" w:bottom="1134" w:left="1134" w:header="709" w:footer="709" w:gutter="0"/>
          <w:pgNumType w:start="32"/>
          <w:cols w:space="708"/>
          <w:docGrid w:linePitch="360"/>
        </w:sectPr>
      </w:pPr>
    </w:p>
    <w:p w:rsidR="007D76DF" w:rsidRPr="00E903D0" w:rsidRDefault="007D76DF" w:rsidP="00E903D0">
      <w:pPr>
        <w:pStyle w:val="aa"/>
        <w:rPr>
          <w:b/>
          <w:bCs/>
          <w:color w:val="000000"/>
        </w:rPr>
      </w:pPr>
      <w:r w:rsidRPr="00E903D0">
        <w:rPr>
          <w:b/>
          <w:bCs/>
          <w:color w:val="000000"/>
        </w:rPr>
        <w:lastRenderedPageBreak/>
        <w:t>Приложение 3</w:t>
      </w:r>
    </w:p>
    <w:p w:rsidR="007D76DF" w:rsidRPr="00E903D0" w:rsidRDefault="007D76DF" w:rsidP="00E903D0">
      <w:pPr>
        <w:spacing w:after="0"/>
        <w:rPr>
          <w:rFonts w:ascii="Times New Roman" w:hAnsi="Times New Roman" w:cs="Times New Roman"/>
        </w:rPr>
      </w:pPr>
    </w:p>
    <w:p w:rsidR="007D76DF" w:rsidRPr="00E903D0" w:rsidRDefault="007D76DF" w:rsidP="00E903D0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903D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Динамика структуры издержек обращения ООО «АКТИВ» 2012-2013г.</w:t>
      </w:r>
    </w:p>
    <w:tbl>
      <w:tblPr>
        <w:tblW w:w="0" w:type="auto"/>
        <w:tblInd w:w="2" w:type="dxa"/>
        <w:tblLook w:val="00A0"/>
      </w:tblPr>
      <w:tblGrid>
        <w:gridCol w:w="1507"/>
        <w:gridCol w:w="2743"/>
        <w:gridCol w:w="1055"/>
        <w:gridCol w:w="1065"/>
        <w:gridCol w:w="901"/>
        <w:gridCol w:w="1055"/>
        <w:gridCol w:w="1065"/>
        <w:gridCol w:w="901"/>
        <w:gridCol w:w="988"/>
        <w:gridCol w:w="1622"/>
        <w:gridCol w:w="1882"/>
      </w:tblGrid>
      <w:tr w:rsidR="007D76DF" w:rsidRPr="0036219F"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Группы издержек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Статьи издержек обращения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Предыдущий год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Отчетный год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Темп роста, %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Отклонения</w:t>
            </w:r>
          </w:p>
        </w:tc>
      </w:tr>
      <w:tr w:rsidR="007D76DF" w:rsidRPr="0036219F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D76DF" w:rsidRPr="0036219F" w:rsidRDefault="007D76DF" w:rsidP="00E903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D76DF" w:rsidRPr="0036219F" w:rsidRDefault="007D76DF" w:rsidP="00E903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сумма,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% к обороту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уд.вес,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сумма,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% к обороту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уд.вес, %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D76DF" w:rsidRPr="0036219F" w:rsidRDefault="007D76DF" w:rsidP="00E903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Абсолютное, тыс.руб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Относительное,%</w:t>
            </w:r>
          </w:p>
        </w:tc>
      </w:tr>
      <w:tr w:rsidR="007D76DF" w:rsidRPr="0036219F"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 xml:space="preserve">Постоянные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 расходы на аренду и содержание зданий и сооружений, оборудование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7D76DF" w:rsidRPr="0036219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D76DF" w:rsidRPr="0036219F" w:rsidRDefault="007D76DF" w:rsidP="00E903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 амортизация основных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7D76DF" w:rsidRPr="0036219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D76DF" w:rsidRPr="0036219F" w:rsidRDefault="007D76DF" w:rsidP="00E903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 расходы на ремонт основных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7D76DF" w:rsidRPr="0036219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D76DF" w:rsidRPr="0036219F" w:rsidRDefault="007D76DF" w:rsidP="00E903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 прочие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7D76DF" w:rsidRPr="0036219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D76DF" w:rsidRPr="0036219F" w:rsidRDefault="007D76DF" w:rsidP="00E903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36219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Итого: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7D76DF" w:rsidRPr="0036219F"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Переменные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 транспортные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7D76DF" w:rsidRPr="0036219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D76DF" w:rsidRPr="0036219F" w:rsidRDefault="007D76DF" w:rsidP="00E903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 расходы на оплату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79,30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78,95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116,67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-0,35</w:t>
            </w:r>
          </w:p>
        </w:tc>
      </w:tr>
      <w:tr w:rsidR="007D76DF" w:rsidRPr="0036219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D76DF" w:rsidRPr="0036219F" w:rsidRDefault="007D76DF" w:rsidP="00E903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 отчисления на социальные нужды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5,22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20,70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5,33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119,15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0,35</w:t>
            </w:r>
          </w:p>
        </w:tc>
      </w:tr>
      <w:tr w:rsidR="007D76DF" w:rsidRPr="0036219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D76DF" w:rsidRPr="0036219F" w:rsidRDefault="007D76DF" w:rsidP="00E903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 расходы на рекламу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7D76DF" w:rsidRPr="0036219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D76DF" w:rsidRPr="0036219F" w:rsidRDefault="007D76DF" w:rsidP="00E903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 потери товаров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7D76DF" w:rsidRPr="0036219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D76DF" w:rsidRPr="0036219F" w:rsidRDefault="007D76DF" w:rsidP="00E903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 прочие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7D76DF" w:rsidRPr="0036219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D76DF" w:rsidRPr="0036219F" w:rsidRDefault="007D76DF" w:rsidP="00E903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36219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Итого: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454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25,22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532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25,33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117,18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D76DF" w:rsidRPr="0036219F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219F">
              <w:rPr>
                <w:rFonts w:ascii="Times New Roman" w:hAnsi="Times New Roman" w:cs="Times New Roman"/>
                <w:b/>
                <w:bCs/>
                <w:color w:val="000000"/>
              </w:rPr>
              <w:t>Всего по двум группам: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454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25,22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532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25,33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117,18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</w:tbl>
    <w:p w:rsidR="007D76DF" w:rsidRPr="00E903D0" w:rsidRDefault="007D76DF" w:rsidP="00E903D0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D76DF" w:rsidRPr="00E903D0" w:rsidRDefault="007D76DF" w:rsidP="00E903D0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D76DF" w:rsidRPr="00E903D0" w:rsidRDefault="007D76DF" w:rsidP="00E903D0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D76DF" w:rsidRPr="00E903D0" w:rsidRDefault="007D76DF" w:rsidP="00E903D0">
      <w:pPr>
        <w:pStyle w:val="1"/>
        <w:spacing w:before="0"/>
        <w:rPr>
          <w:rFonts w:ascii="Times New Roman" w:hAnsi="Times New Roman" w:cs="Times New Roman"/>
          <w:color w:val="000000"/>
        </w:rPr>
        <w:sectPr w:rsidR="007D76DF" w:rsidRPr="00E903D0" w:rsidSect="001214FC">
          <w:footerReference w:type="default" r:id="rId15"/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7D76DF" w:rsidRPr="00E903D0" w:rsidRDefault="007D76DF" w:rsidP="00E903D0">
      <w:pPr>
        <w:spacing w:after="0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903D0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Приложение 4</w:t>
      </w:r>
    </w:p>
    <w:p w:rsidR="007D76DF" w:rsidRPr="00E903D0" w:rsidRDefault="007D76DF" w:rsidP="00E903D0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903D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Динамика и структура издержек обращения ООО «АКТИВ» 2012-2013г.</w:t>
      </w:r>
    </w:p>
    <w:tbl>
      <w:tblPr>
        <w:tblW w:w="5000" w:type="pct"/>
        <w:tblInd w:w="2" w:type="dxa"/>
        <w:tblLook w:val="00A0"/>
      </w:tblPr>
      <w:tblGrid>
        <w:gridCol w:w="642"/>
        <w:gridCol w:w="3702"/>
        <w:gridCol w:w="1168"/>
        <w:gridCol w:w="1097"/>
        <w:gridCol w:w="920"/>
        <w:gridCol w:w="1168"/>
        <w:gridCol w:w="1097"/>
        <w:gridCol w:w="920"/>
        <w:gridCol w:w="1041"/>
        <w:gridCol w:w="1653"/>
        <w:gridCol w:w="1378"/>
      </w:tblGrid>
      <w:tr w:rsidR="007D76DF" w:rsidRPr="0036219F">
        <w:tc>
          <w:tcPr>
            <w:tcW w:w="21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№№</w:t>
            </w:r>
          </w:p>
        </w:tc>
        <w:tc>
          <w:tcPr>
            <w:tcW w:w="125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Статьи издержек обращения</w:t>
            </w:r>
          </w:p>
        </w:tc>
        <w:tc>
          <w:tcPr>
            <w:tcW w:w="107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Предыдущий год</w:t>
            </w:r>
          </w:p>
        </w:tc>
        <w:tc>
          <w:tcPr>
            <w:tcW w:w="107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Отчетный год</w:t>
            </w:r>
          </w:p>
        </w:tc>
        <w:tc>
          <w:tcPr>
            <w:tcW w:w="35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Темп роста, %</w:t>
            </w:r>
          </w:p>
        </w:tc>
        <w:tc>
          <w:tcPr>
            <w:tcW w:w="102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Отклонения, (+,-)</w:t>
            </w:r>
          </w:p>
        </w:tc>
      </w:tr>
      <w:tr w:rsidR="007D76DF" w:rsidRPr="0036219F">
        <w:tc>
          <w:tcPr>
            <w:tcW w:w="21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D76DF" w:rsidRPr="0036219F" w:rsidRDefault="007D76DF" w:rsidP="00E903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D76DF" w:rsidRPr="0036219F" w:rsidRDefault="007D76DF" w:rsidP="00E903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Сумма, тыс. руб.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% к обороту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уд.вес, 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Сумма, тыс. руб.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% к обороту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уд.вес, %</w:t>
            </w:r>
          </w:p>
        </w:tc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D76DF" w:rsidRPr="0036219F" w:rsidRDefault="007D76DF" w:rsidP="00E903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абсолютное, тыс. руб.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относите-льное, %</w:t>
            </w:r>
          </w:p>
        </w:tc>
      </w:tr>
      <w:tr w:rsidR="007D76DF" w:rsidRPr="0036219F">
        <w:tc>
          <w:tcPr>
            <w:tcW w:w="2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Транспортные расходы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7D76DF" w:rsidRPr="0036219F">
        <w:tc>
          <w:tcPr>
            <w:tcW w:w="2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Расходы на оплату труда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20,00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79,30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420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20,00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78,95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116,67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-0,35</w:t>
            </w:r>
          </w:p>
        </w:tc>
      </w:tr>
      <w:tr w:rsidR="007D76DF" w:rsidRPr="0036219F">
        <w:tc>
          <w:tcPr>
            <w:tcW w:w="2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3.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Отчисления на специальные нужды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94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5,22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20,70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112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5,33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21,05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119,15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0,35</w:t>
            </w:r>
          </w:p>
        </w:tc>
      </w:tr>
      <w:tr w:rsidR="007D76DF" w:rsidRPr="0036219F">
        <w:tc>
          <w:tcPr>
            <w:tcW w:w="2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4.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Расходы на аренду и содержание зданий, сооружений, оборудования и инвентаря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7D76DF" w:rsidRPr="0036219F">
        <w:tc>
          <w:tcPr>
            <w:tcW w:w="2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5.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Амортизация основных средств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7D76DF" w:rsidRPr="0036219F">
        <w:tc>
          <w:tcPr>
            <w:tcW w:w="2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6.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Расходы на ремонт основных средств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7D76DF" w:rsidRPr="0036219F">
        <w:tc>
          <w:tcPr>
            <w:tcW w:w="2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7.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Расходы на топливо, газ, электроэнергию для производственных нужд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7D76DF" w:rsidRPr="0036219F">
        <w:tc>
          <w:tcPr>
            <w:tcW w:w="2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8.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Расходы на хранение, подсортировку, подработку и упаковку товаров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7D76DF" w:rsidRPr="0036219F">
        <w:tc>
          <w:tcPr>
            <w:tcW w:w="2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9.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Расходы на рекламу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7D76DF" w:rsidRPr="0036219F">
        <w:tc>
          <w:tcPr>
            <w:tcW w:w="2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10.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Расходы на оплату процентов за использование займов (кроме денежных)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7D76DF" w:rsidRPr="0036219F">
        <w:tc>
          <w:tcPr>
            <w:tcW w:w="2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11.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Потеря товаров и технологические отходы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7D76DF" w:rsidRPr="0036219F">
        <w:tc>
          <w:tcPr>
            <w:tcW w:w="2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12.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Расходы на тару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7D76DF" w:rsidRPr="0036219F">
        <w:tc>
          <w:tcPr>
            <w:tcW w:w="2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13.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Расходы на закупку товаров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7D76DF" w:rsidRPr="0036219F">
        <w:tc>
          <w:tcPr>
            <w:tcW w:w="2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Итого: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454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25,22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100,00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532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25,33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100,00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235,82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6DF" w:rsidRPr="0036219F" w:rsidRDefault="007D76DF" w:rsidP="00E903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19F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</w:tbl>
    <w:p w:rsidR="007D76DF" w:rsidRPr="00E903D0" w:rsidRDefault="007D76DF" w:rsidP="00E903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7D76DF" w:rsidRPr="00E903D0" w:rsidSect="00E903D0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7D76DF" w:rsidRPr="00E903D0" w:rsidRDefault="007D76DF" w:rsidP="00E903D0">
      <w:pPr>
        <w:spacing w:after="0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903D0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Приложение 5</w:t>
      </w:r>
    </w:p>
    <w:p w:rsidR="007D76DF" w:rsidRPr="00E903D0" w:rsidRDefault="007D76DF" w:rsidP="00E903D0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903D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Экономическая эффективность торговой организации ООО «АКТИВ» 2012-2013г.</w:t>
      </w:r>
    </w:p>
    <w:p w:rsidR="007D76DF" w:rsidRPr="00E903D0" w:rsidRDefault="007D76DF" w:rsidP="00E903D0">
      <w:pPr>
        <w:spacing w:after="0"/>
        <w:rPr>
          <w:rFonts w:ascii="Times New Roman" w:hAnsi="Times New Roman" w:cs="Times New Roman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4"/>
        <w:gridCol w:w="2090"/>
        <w:gridCol w:w="1292"/>
        <w:gridCol w:w="1583"/>
        <w:gridCol w:w="1148"/>
        <w:gridCol w:w="876"/>
        <w:gridCol w:w="1214"/>
      </w:tblGrid>
      <w:tr w:rsidR="007D76DF" w:rsidRPr="0036219F">
        <w:tc>
          <w:tcPr>
            <w:tcW w:w="674" w:type="dxa"/>
          </w:tcPr>
          <w:p w:rsidR="007D76DF" w:rsidRPr="0036219F" w:rsidRDefault="007D76DF" w:rsidP="003621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2090" w:type="dxa"/>
          </w:tcPr>
          <w:p w:rsidR="007D76DF" w:rsidRPr="0036219F" w:rsidRDefault="007D76DF" w:rsidP="003621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292" w:type="dxa"/>
            <w:vAlign w:val="center"/>
          </w:tcPr>
          <w:p w:rsidR="007D76DF" w:rsidRPr="0036219F" w:rsidRDefault="007D76DF" w:rsidP="003621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Единицы измерения</w:t>
            </w:r>
          </w:p>
        </w:tc>
        <w:tc>
          <w:tcPr>
            <w:tcW w:w="1583" w:type="dxa"/>
            <w:vAlign w:val="center"/>
          </w:tcPr>
          <w:p w:rsidR="007D76DF" w:rsidRPr="0036219F" w:rsidRDefault="007D76DF" w:rsidP="003621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Предыдущий год</w:t>
            </w:r>
          </w:p>
        </w:tc>
        <w:tc>
          <w:tcPr>
            <w:tcW w:w="1148" w:type="dxa"/>
            <w:vAlign w:val="center"/>
          </w:tcPr>
          <w:p w:rsidR="007D76DF" w:rsidRPr="0036219F" w:rsidRDefault="007D76DF" w:rsidP="003621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 год</w:t>
            </w:r>
          </w:p>
        </w:tc>
        <w:tc>
          <w:tcPr>
            <w:tcW w:w="876" w:type="dxa"/>
            <w:vAlign w:val="center"/>
          </w:tcPr>
          <w:p w:rsidR="007D76DF" w:rsidRPr="0036219F" w:rsidRDefault="007D76DF" w:rsidP="003621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 роста, %</w:t>
            </w:r>
          </w:p>
        </w:tc>
        <w:tc>
          <w:tcPr>
            <w:tcW w:w="1214" w:type="dxa"/>
          </w:tcPr>
          <w:p w:rsidR="007D76DF" w:rsidRPr="0036219F" w:rsidRDefault="007D76DF" w:rsidP="003621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Отклоние (+,-)</w:t>
            </w:r>
          </w:p>
        </w:tc>
      </w:tr>
      <w:tr w:rsidR="007D76DF" w:rsidRPr="0036219F">
        <w:tc>
          <w:tcPr>
            <w:tcW w:w="674" w:type="dxa"/>
          </w:tcPr>
          <w:p w:rsidR="007D76DF" w:rsidRPr="0036219F" w:rsidRDefault="007D76DF" w:rsidP="003621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  <w:vAlign w:val="center"/>
          </w:tcPr>
          <w:p w:rsidR="007D76DF" w:rsidRPr="0036219F" w:rsidRDefault="007D76DF" w:rsidP="003621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Выручка от аренды</w:t>
            </w:r>
          </w:p>
        </w:tc>
        <w:tc>
          <w:tcPr>
            <w:tcW w:w="1292" w:type="dxa"/>
          </w:tcPr>
          <w:p w:rsidR="007D76DF" w:rsidRPr="0036219F" w:rsidRDefault="007D76DF" w:rsidP="003621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руб.</w:t>
            </w:r>
          </w:p>
        </w:tc>
        <w:tc>
          <w:tcPr>
            <w:tcW w:w="1583" w:type="dxa"/>
            <w:vAlign w:val="center"/>
          </w:tcPr>
          <w:p w:rsidR="007D76DF" w:rsidRPr="0036219F" w:rsidRDefault="007D76DF" w:rsidP="003621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</w:t>
            </w:r>
          </w:p>
        </w:tc>
        <w:tc>
          <w:tcPr>
            <w:tcW w:w="1148" w:type="dxa"/>
            <w:vAlign w:val="center"/>
          </w:tcPr>
          <w:p w:rsidR="007D76DF" w:rsidRPr="0036219F" w:rsidRDefault="007D76DF" w:rsidP="003621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</w:t>
            </w:r>
          </w:p>
        </w:tc>
        <w:tc>
          <w:tcPr>
            <w:tcW w:w="876" w:type="dxa"/>
            <w:vAlign w:val="center"/>
          </w:tcPr>
          <w:p w:rsidR="007D76DF" w:rsidRPr="0036219F" w:rsidRDefault="007D76DF" w:rsidP="003621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116,67</w:t>
            </w:r>
          </w:p>
        </w:tc>
        <w:tc>
          <w:tcPr>
            <w:tcW w:w="1214" w:type="dxa"/>
            <w:vAlign w:val="center"/>
          </w:tcPr>
          <w:p w:rsidR="007D76DF" w:rsidRPr="0036219F" w:rsidRDefault="007D76DF" w:rsidP="003621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</w:tr>
      <w:tr w:rsidR="007D76DF" w:rsidRPr="0036219F">
        <w:tc>
          <w:tcPr>
            <w:tcW w:w="674" w:type="dxa"/>
          </w:tcPr>
          <w:p w:rsidR="007D76DF" w:rsidRPr="0036219F" w:rsidRDefault="007D76DF" w:rsidP="003621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0" w:type="dxa"/>
            <w:vAlign w:val="center"/>
          </w:tcPr>
          <w:p w:rsidR="007D76DF" w:rsidRPr="0036219F" w:rsidRDefault="007D76DF" w:rsidP="003621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Себестоимость проданных товаров</w:t>
            </w:r>
          </w:p>
        </w:tc>
        <w:tc>
          <w:tcPr>
            <w:tcW w:w="1292" w:type="dxa"/>
          </w:tcPr>
          <w:p w:rsidR="007D76DF" w:rsidRPr="0036219F" w:rsidRDefault="007D76DF" w:rsidP="003621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руб.</w:t>
            </w:r>
          </w:p>
        </w:tc>
        <w:tc>
          <w:tcPr>
            <w:tcW w:w="1583" w:type="dxa"/>
            <w:vAlign w:val="center"/>
          </w:tcPr>
          <w:p w:rsidR="007D76DF" w:rsidRPr="0036219F" w:rsidRDefault="007D76DF" w:rsidP="003621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8" w:type="dxa"/>
            <w:vAlign w:val="center"/>
          </w:tcPr>
          <w:p w:rsidR="007D76DF" w:rsidRPr="0036219F" w:rsidRDefault="007D76DF" w:rsidP="003621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6" w:type="dxa"/>
            <w:vAlign w:val="center"/>
          </w:tcPr>
          <w:p w:rsidR="007D76DF" w:rsidRPr="0036219F" w:rsidRDefault="007D76DF" w:rsidP="003621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14" w:type="dxa"/>
            <w:vAlign w:val="center"/>
          </w:tcPr>
          <w:p w:rsidR="007D76DF" w:rsidRPr="0036219F" w:rsidRDefault="007D76DF" w:rsidP="003621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D76DF" w:rsidRPr="0036219F">
        <w:tc>
          <w:tcPr>
            <w:tcW w:w="674" w:type="dxa"/>
          </w:tcPr>
          <w:p w:rsidR="007D76DF" w:rsidRPr="0036219F" w:rsidRDefault="007D76DF" w:rsidP="003621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90" w:type="dxa"/>
            <w:vAlign w:val="center"/>
          </w:tcPr>
          <w:p w:rsidR="007D76DF" w:rsidRPr="0036219F" w:rsidRDefault="007D76DF" w:rsidP="003621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Валовая прибыль</w:t>
            </w:r>
          </w:p>
        </w:tc>
        <w:tc>
          <w:tcPr>
            <w:tcW w:w="1292" w:type="dxa"/>
          </w:tcPr>
          <w:p w:rsidR="007D76DF" w:rsidRPr="0036219F" w:rsidRDefault="007D76DF" w:rsidP="003621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руб.</w:t>
            </w:r>
          </w:p>
        </w:tc>
        <w:tc>
          <w:tcPr>
            <w:tcW w:w="1583" w:type="dxa"/>
            <w:vAlign w:val="center"/>
          </w:tcPr>
          <w:p w:rsidR="007D76DF" w:rsidRPr="0036219F" w:rsidRDefault="007D76DF" w:rsidP="003621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</w:t>
            </w:r>
          </w:p>
        </w:tc>
        <w:tc>
          <w:tcPr>
            <w:tcW w:w="1148" w:type="dxa"/>
            <w:vAlign w:val="center"/>
          </w:tcPr>
          <w:p w:rsidR="007D76DF" w:rsidRPr="0036219F" w:rsidRDefault="007D76DF" w:rsidP="003621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</w:t>
            </w:r>
          </w:p>
        </w:tc>
        <w:tc>
          <w:tcPr>
            <w:tcW w:w="876" w:type="dxa"/>
            <w:vAlign w:val="center"/>
          </w:tcPr>
          <w:p w:rsidR="007D76DF" w:rsidRPr="0036219F" w:rsidRDefault="007D76DF" w:rsidP="003621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116,67</w:t>
            </w:r>
          </w:p>
        </w:tc>
        <w:tc>
          <w:tcPr>
            <w:tcW w:w="1214" w:type="dxa"/>
            <w:vAlign w:val="center"/>
          </w:tcPr>
          <w:p w:rsidR="007D76DF" w:rsidRPr="0036219F" w:rsidRDefault="007D76DF" w:rsidP="003621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</w:tr>
      <w:tr w:rsidR="007D76DF" w:rsidRPr="0036219F">
        <w:tc>
          <w:tcPr>
            <w:tcW w:w="674" w:type="dxa"/>
          </w:tcPr>
          <w:p w:rsidR="007D76DF" w:rsidRPr="0036219F" w:rsidRDefault="007D76DF" w:rsidP="003621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90" w:type="dxa"/>
            <w:vAlign w:val="center"/>
          </w:tcPr>
          <w:p w:rsidR="007D76DF" w:rsidRPr="0036219F" w:rsidRDefault="007D76DF" w:rsidP="003621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Издержки обращения</w:t>
            </w:r>
          </w:p>
        </w:tc>
        <w:tc>
          <w:tcPr>
            <w:tcW w:w="1292" w:type="dxa"/>
          </w:tcPr>
          <w:p w:rsidR="007D76DF" w:rsidRPr="0036219F" w:rsidRDefault="007D76DF" w:rsidP="003621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руб.</w:t>
            </w:r>
          </w:p>
        </w:tc>
        <w:tc>
          <w:tcPr>
            <w:tcW w:w="1583" w:type="dxa"/>
            <w:vAlign w:val="center"/>
          </w:tcPr>
          <w:p w:rsidR="007D76DF" w:rsidRPr="0036219F" w:rsidRDefault="007D76DF" w:rsidP="003621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</w:t>
            </w:r>
          </w:p>
        </w:tc>
        <w:tc>
          <w:tcPr>
            <w:tcW w:w="1148" w:type="dxa"/>
            <w:vAlign w:val="center"/>
          </w:tcPr>
          <w:p w:rsidR="007D76DF" w:rsidRPr="0036219F" w:rsidRDefault="007D76DF" w:rsidP="003621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532</w:t>
            </w:r>
          </w:p>
        </w:tc>
        <w:tc>
          <w:tcPr>
            <w:tcW w:w="876" w:type="dxa"/>
            <w:vAlign w:val="center"/>
          </w:tcPr>
          <w:p w:rsidR="007D76DF" w:rsidRPr="0036219F" w:rsidRDefault="007D76DF" w:rsidP="003621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117,18</w:t>
            </w:r>
          </w:p>
        </w:tc>
        <w:tc>
          <w:tcPr>
            <w:tcW w:w="1214" w:type="dxa"/>
            <w:vAlign w:val="center"/>
          </w:tcPr>
          <w:p w:rsidR="007D76DF" w:rsidRPr="0036219F" w:rsidRDefault="007D76DF" w:rsidP="003621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</w:tr>
      <w:tr w:rsidR="007D76DF" w:rsidRPr="0036219F">
        <w:tc>
          <w:tcPr>
            <w:tcW w:w="674" w:type="dxa"/>
          </w:tcPr>
          <w:p w:rsidR="007D76DF" w:rsidRPr="0036219F" w:rsidRDefault="007D76DF" w:rsidP="003621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0" w:type="dxa"/>
            <w:vAlign w:val="center"/>
          </w:tcPr>
          <w:p w:rsidR="007D76DF" w:rsidRPr="0036219F" w:rsidRDefault="007D76DF" w:rsidP="003621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Прибыль от продаж</w:t>
            </w:r>
          </w:p>
        </w:tc>
        <w:tc>
          <w:tcPr>
            <w:tcW w:w="1292" w:type="dxa"/>
          </w:tcPr>
          <w:p w:rsidR="007D76DF" w:rsidRPr="0036219F" w:rsidRDefault="007D76DF" w:rsidP="003621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руб.</w:t>
            </w:r>
          </w:p>
        </w:tc>
        <w:tc>
          <w:tcPr>
            <w:tcW w:w="1583" w:type="dxa"/>
            <w:vAlign w:val="center"/>
          </w:tcPr>
          <w:p w:rsidR="007D76DF" w:rsidRPr="0036219F" w:rsidRDefault="007D76DF" w:rsidP="003621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1346</w:t>
            </w:r>
          </w:p>
        </w:tc>
        <w:tc>
          <w:tcPr>
            <w:tcW w:w="1148" w:type="dxa"/>
            <w:vAlign w:val="center"/>
          </w:tcPr>
          <w:p w:rsidR="007D76DF" w:rsidRPr="0036219F" w:rsidRDefault="007D76DF" w:rsidP="003621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1568</w:t>
            </w:r>
          </w:p>
        </w:tc>
        <w:tc>
          <w:tcPr>
            <w:tcW w:w="876" w:type="dxa"/>
            <w:vAlign w:val="center"/>
          </w:tcPr>
          <w:p w:rsidR="007D76DF" w:rsidRPr="0036219F" w:rsidRDefault="007D76DF" w:rsidP="003621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116,49</w:t>
            </w:r>
          </w:p>
        </w:tc>
        <w:tc>
          <w:tcPr>
            <w:tcW w:w="1214" w:type="dxa"/>
            <w:vAlign w:val="center"/>
          </w:tcPr>
          <w:p w:rsidR="007D76DF" w:rsidRPr="0036219F" w:rsidRDefault="007D76DF" w:rsidP="003621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</w:t>
            </w:r>
          </w:p>
        </w:tc>
      </w:tr>
      <w:tr w:rsidR="007D76DF" w:rsidRPr="0036219F">
        <w:tc>
          <w:tcPr>
            <w:tcW w:w="674" w:type="dxa"/>
          </w:tcPr>
          <w:p w:rsidR="007D76DF" w:rsidRPr="0036219F" w:rsidRDefault="007D76DF" w:rsidP="003621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90" w:type="dxa"/>
            <w:vAlign w:val="center"/>
          </w:tcPr>
          <w:p w:rsidR="007D76DF" w:rsidRPr="0036219F" w:rsidRDefault="007D76DF" w:rsidP="003621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доходы и расходы</w:t>
            </w:r>
          </w:p>
        </w:tc>
        <w:tc>
          <w:tcPr>
            <w:tcW w:w="1292" w:type="dxa"/>
          </w:tcPr>
          <w:p w:rsidR="007D76DF" w:rsidRPr="0036219F" w:rsidRDefault="007D76DF" w:rsidP="003621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руб.</w:t>
            </w:r>
          </w:p>
        </w:tc>
        <w:tc>
          <w:tcPr>
            <w:tcW w:w="1583" w:type="dxa"/>
            <w:vAlign w:val="center"/>
          </w:tcPr>
          <w:p w:rsidR="007D76DF" w:rsidRPr="0036219F" w:rsidRDefault="007D76DF" w:rsidP="003621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8" w:type="dxa"/>
            <w:vAlign w:val="center"/>
          </w:tcPr>
          <w:p w:rsidR="007D76DF" w:rsidRPr="0036219F" w:rsidRDefault="007D76DF" w:rsidP="003621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6" w:type="dxa"/>
            <w:vAlign w:val="center"/>
          </w:tcPr>
          <w:p w:rsidR="007D76DF" w:rsidRPr="0036219F" w:rsidRDefault="007D76DF" w:rsidP="003621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14" w:type="dxa"/>
            <w:vAlign w:val="center"/>
          </w:tcPr>
          <w:p w:rsidR="007D76DF" w:rsidRPr="0036219F" w:rsidRDefault="007D76DF" w:rsidP="003621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D76DF" w:rsidRPr="0036219F">
        <w:tc>
          <w:tcPr>
            <w:tcW w:w="674" w:type="dxa"/>
          </w:tcPr>
          <w:p w:rsidR="007D76DF" w:rsidRPr="0036219F" w:rsidRDefault="007D76DF" w:rsidP="003621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90" w:type="dxa"/>
            <w:vAlign w:val="center"/>
          </w:tcPr>
          <w:p w:rsidR="007D76DF" w:rsidRPr="0036219F" w:rsidRDefault="007D76DF" w:rsidP="003621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Прибыль до налогообложения</w:t>
            </w:r>
          </w:p>
        </w:tc>
        <w:tc>
          <w:tcPr>
            <w:tcW w:w="1292" w:type="dxa"/>
          </w:tcPr>
          <w:p w:rsidR="007D76DF" w:rsidRPr="0036219F" w:rsidRDefault="007D76DF" w:rsidP="003621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руб.</w:t>
            </w:r>
          </w:p>
        </w:tc>
        <w:tc>
          <w:tcPr>
            <w:tcW w:w="1583" w:type="dxa"/>
            <w:vAlign w:val="center"/>
          </w:tcPr>
          <w:p w:rsidR="007D76DF" w:rsidRPr="0036219F" w:rsidRDefault="007D76DF" w:rsidP="003621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1346</w:t>
            </w:r>
          </w:p>
        </w:tc>
        <w:tc>
          <w:tcPr>
            <w:tcW w:w="1148" w:type="dxa"/>
            <w:vAlign w:val="center"/>
          </w:tcPr>
          <w:p w:rsidR="007D76DF" w:rsidRPr="0036219F" w:rsidRDefault="007D76DF" w:rsidP="003621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1568</w:t>
            </w:r>
          </w:p>
        </w:tc>
        <w:tc>
          <w:tcPr>
            <w:tcW w:w="876" w:type="dxa"/>
            <w:vAlign w:val="center"/>
          </w:tcPr>
          <w:p w:rsidR="007D76DF" w:rsidRPr="0036219F" w:rsidRDefault="007D76DF" w:rsidP="003621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116,49</w:t>
            </w:r>
          </w:p>
        </w:tc>
        <w:tc>
          <w:tcPr>
            <w:tcW w:w="1214" w:type="dxa"/>
            <w:vAlign w:val="center"/>
          </w:tcPr>
          <w:p w:rsidR="007D76DF" w:rsidRPr="0036219F" w:rsidRDefault="007D76DF" w:rsidP="003621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</w:t>
            </w:r>
          </w:p>
        </w:tc>
      </w:tr>
      <w:tr w:rsidR="007D76DF" w:rsidRPr="0036219F">
        <w:tc>
          <w:tcPr>
            <w:tcW w:w="674" w:type="dxa"/>
          </w:tcPr>
          <w:p w:rsidR="007D76DF" w:rsidRPr="0036219F" w:rsidRDefault="007D76DF" w:rsidP="003621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90" w:type="dxa"/>
            <w:vAlign w:val="center"/>
          </w:tcPr>
          <w:p w:rsidR="007D76DF" w:rsidRPr="0036219F" w:rsidRDefault="007D76DF" w:rsidP="003621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Налог на прибыль </w:t>
            </w:r>
          </w:p>
        </w:tc>
        <w:tc>
          <w:tcPr>
            <w:tcW w:w="1292" w:type="dxa"/>
          </w:tcPr>
          <w:p w:rsidR="007D76DF" w:rsidRPr="0036219F" w:rsidRDefault="007D76DF" w:rsidP="003621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руб.</w:t>
            </w:r>
          </w:p>
        </w:tc>
        <w:tc>
          <w:tcPr>
            <w:tcW w:w="1583" w:type="dxa"/>
            <w:vAlign w:val="center"/>
          </w:tcPr>
          <w:p w:rsidR="007D76DF" w:rsidRPr="0036219F" w:rsidRDefault="007D76DF" w:rsidP="003621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148" w:type="dxa"/>
            <w:vAlign w:val="center"/>
          </w:tcPr>
          <w:p w:rsidR="007D76DF" w:rsidRPr="0036219F" w:rsidRDefault="007D76DF" w:rsidP="003621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876" w:type="dxa"/>
            <w:vAlign w:val="center"/>
          </w:tcPr>
          <w:p w:rsidR="007D76DF" w:rsidRPr="0036219F" w:rsidRDefault="007D76DF" w:rsidP="003621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125,00</w:t>
            </w:r>
          </w:p>
        </w:tc>
        <w:tc>
          <w:tcPr>
            <w:tcW w:w="1214" w:type="dxa"/>
            <w:vAlign w:val="center"/>
          </w:tcPr>
          <w:p w:rsidR="007D76DF" w:rsidRPr="0036219F" w:rsidRDefault="007D76DF" w:rsidP="003621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</w:tr>
      <w:tr w:rsidR="007D76DF" w:rsidRPr="0036219F">
        <w:tc>
          <w:tcPr>
            <w:tcW w:w="674" w:type="dxa"/>
          </w:tcPr>
          <w:p w:rsidR="007D76DF" w:rsidRPr="0036219F" w:rsidRDefault="007D76DF" w:rsidP="003621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90" w:type="dxa"/>
            <w:vAlign w:val="center"/>
          </w:tcPr>
          <w:p w:rsidR="007D76DF" w:rsidRPr="0036219F" w:rsidRDefault="007D76DF" w:rsidP="003621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Чистая прибыль</w:t>
            </w:r>
          </w:p>
        </w:tc>
        <w:tc>
          <w:tcPr>
            <w:tcW w:w="1292" w:type="dxa"/>
          </w:tcPr>
          <w:p w:rsidR="007D76DF" w:rsidRPr="0036219F" w:rsidRDefault="007D76DF" w:rsidP="003621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руб.</w:t>
            </w:r>
          </w:p>
        </w:tc>
        <w:tc>
          <w:tcPr>
            <w:tcW w:w="1583" w:type="dxa"/>
            <w:vAlign w:val="center"/>
          </w:tcPr>
          <w:p w:rsidR="007D76DF" w:rsidRPr="0036219F" w:rsidRDefault="007D76DF" w:rsidP="003621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1238</w:t>
            </w:r>
          </w:p>
        </w:tc>
        <w:tc>
          <w:tcPr>
            <w:tcW w:w="1148" w:type="dxa"/>
            <w:vAlign w:val="center"/>
          </w:tcPr>
          <w:p w:rsidR="007D76DF" w:rsidRPr="0036219F" w:rsidRDefault="007D76DF" w:rsidP="003621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1433</w:t>
            </w:r>
          </w:p>
        </w:tc>
        <w:tc>
          <w:tcPr>
            <w:tcW w:w="876" w:type="dxa"/>
            <w:vAlign w:val="center"/>
          </w:tcPr>
          <w:p w:rsidR="007D76DF" w:rsidRPr="0036219F" w:rsidRDefault="007D76DF" w:rsidP="003621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115,75</w:t>
            </w:r>
          </w:p>
        </w:tc>
        <w:tc>
          <w:tcPr>
            <w:tcW w:w="1214" w:type="dxa"/>
            <w:vAlign w:val="center"/>
          </w:tcPr>
          <w:p w:rsidR="007D76DF" w:rsidRPr="0036219F" w:rsidRDefault="007D76DF" w:rsidP="003621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21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</w:t>
            </w:r>
          </w:p>
        </w:tc>
      </w:tr>
    </w:tbl>
    <w:p w:rsidR="007D76DF" w:rsidRPr="00E903D0" w:rsidRDefault="007D76DF" w:rsidP="00E903D0">
      <w:pPr>
        <w:spacing w:after="0"/>
        <w:rPr>
          <w:rFonts w:ascii="Times New Roman" w:hAnsi="Times New Roman" w:cs="Times New Roman"/>
        </w:rPr>
      </w:pPr>
    </w:p>
    <w:p w:rsidR="007D76DF" w:rsidRPr="00E903D0" w:rsidRDefault="007D76DF" w:rsidP="00E903D0">
      <w:pPr>
        <w:spacing w:after="0"/>
        <w:rPr>
          <w:rFonts w:ascii="Times New Roman" w:hAnsi="Times New Roman" w:cs="Times New Roman"/>
        </w:rPr>
      </w:pPr>
    </w:p>
    <w:p w:rsidR="007D76DF" w:rsidRPr="00E903D0" w:rsidRDefault="007D76DF" w:rsidP="00E903D0">
      <w:pPr>
        <w:spacing w:after="0"/>
        <w:rPr>
          <w:rFonts w:ascii="Times New Roman" w:hAnsi="Times New Roman" w:cs="Times New Roman"/>
        </w:rPr>
      </w:pPr>
    </w:p>
    <w:p w:rsidR="007D76DF" w:rsidRPr="00E903D0" w:rsidRDefault="007D76DF" w:rsidP="00E903D0">
      <w:pPr>
        <w:spacing w:after="0"/>
        <w:rPr>
          <w:rFonts w:ascii="Times New Roman" w:hAnsi="Times New Roman" w:cs="Times New Roman"/>
        </w:rPr>
      </w:pPr>
    </w:p>
    <w:p w:rsidR="007D76DF" w:rsidRPr="00E903D0" w:rsidRDefault="007D76DF" w:rsidP="00E903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76DF" w:rsidRPr="00E903D0" w:rsidRDefault="007D76DF" w:rsidP="00E903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D76DF" w:rsidRPr="00E903D0" w:rsidSect="001F433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1860" w:rsidRDefault="00A31860" w:rsidP="001214FC">
      <w:pPr>
        <w:spacing w:after="0" w:line="240" w:lineRule="auto"/>
      </w:pPr>
      <w:r>
        <w:separator/>
      </w:r>
    </w:p>
  </w:endnote>
  <w:endnote w:type="continuationSeparator" w:id="1">
    <w:p w:rsidR="00A31860" w:rsidRDefault="00A31860" w:rsidP="00121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1010600010101010101"/>
    <w:charset w:val="00"/>
    <w:family w:val="auto"/>
    <w:pitch w:val="variable"/>
    <w:sig w:usb0="0001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68CB" w:rsidRDefault="00B73490" w:rsidP="001214FC">
    <w:pPr>
      <w:pStyle w:val="ab"/>
      <w:jc w:val="center"/>
    </w:pPr>
    <w:r>
      <w:fldChar w:fldCharType="begin"/>
    </w:r>
    <w:r w:rsidR="00E65F76">
      <w:instrText xml:space="preserve"> PAGE   \* MERGEFORMAT </w:instrText>
    </w:r>
    <w:r>
      <w:fldChar w:fldCharType="separate"/>
    </w:r>
    <w:r w:rsidR="00625643">
      <w:rPr>
        <w:noProof/>
      </w:rPr>
      <w:t>4</w:t>
    </w:r>
    <w:r>
      <w:rPr>
        <w:noProof/>
      </w:rPr>
      <w:fldChar w:fldCharType="end"/>
    </w:r>
  </w:p>
  <w:p w:rsidR="004768CB" w:rsidRDefault="004768CB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68CB" w:rsidRDefault="004768CB">
    <w:pPr>
      <w:pStyle w:val="ab"/>
      <w:jc w:val="center"/>
    </w:pPr>
    <w:r>
      <w:t>20</w:t>
    </w:r>
  </w:p>
  <w:p w:rsidR="004768CB" w:rsidRDefault="004768CB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68CB" w:rsidRDefault="004768C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1860" w:rsidRDefault="00A31860" w:rsidP="001214FC">
      <w:pPr>
        <w:spacing w:after="0" w:line="240" w:lineRule="auto"/>
      </w:pPr>
      <w:r>
        <w:separator/>
      </w:r>
    </w:p>
  </w:footnote>
  <w:footnote w:type="continuationSeparator" w:id="1">
    <w:p w:rsidR="00A31860" w:rsidRDefault="00A31860" w:rsidP="001214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17B32"/>
    <w:multiLevelType w:val="hybridMultilevel"/>
    <w:tmpl w:val="08785BF8"/>
    <w:lvl w:ilvl="0" w:tplc="06D0C91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">
    <w:nsid w:val="03434353"/>
    <w:multiLevelType w:val="hybridMultilevel"/>
    <w:tmpl w:val="F04C4E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A53FB3"/>
    <w:multiLevelType w:val="hybridMultilevel"/>
    <w:tmpl w:val="D9D67016"/>
    <w:lvl w:ilvl="0" w:tplc="34D2D5E6">
      <w:start w:val="1"/>
      <w:numFmt w:val="bullet"/>
      <w:lvlText w:val="-"/>
      <w:lvlJc w:val="left"/>
      <w:pPr>
        <w:tabs>
          <w:tab w:val="num" w:pos="2001"/>
        </w:tabs>
        <w:ind w:left="2001" w:hanging="360"/>
      </w:pPr>
      <w:rPr>
        <w:rFonts w:ascii="Vrinda" w:hAnsi="Vrinda" w:cs="Vrinda" w:hint="default"/>
        <w:b w:val="0"/>
        <w:bCs w:val="0"/>
        <w:i w:val="0"/>
        <w:iCs w:val="0"/>
        <w:sz w:val="28"/>
        <w:szCs w:val="28"/>
      </w:rPr>
    </w:lvl>
    <w:lvl w:ilvl="1" w:tplc="04190003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cs="Wingdings" w:hint="default"/>
      </w:rPr>
    </w:lvl>
  </w:abstractNum>
  <w:abstractNum w:abstractNumId="3">
    <w:nsid w:val="06E11682"/>
    <w:multiLevelType w:val="hybridMultilevel"/>
    <w:tmpl w:val="3E5A52C4"/>
    <w:lvl w:ilvl="0" w:tplc="06D0C912">
      <w:start w:val="1"/>
      <w:numFmt w:val="bullet"/>
      <w:lvlText w:val="­"/>
      <w:lvlJc w:val="left"/>
      <w:pPr>
        <w:tabs>
          <w:tab w:val="num" w:pos="2484"/>
        </w:tabs>
        <w:ind w:left="2484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4">
    <w:nsid w:val="120E5F9E"/>
    <w:multiLevelType w:val="hybridMultilevel"/>
    <w:tmpl w:val="053AE8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5">
    <w:nsid w:val="1389345F"/>
    <w:multiLevelType w:val="hybridMultilevel"/>
    <w:tmpl w:val="C3FC4CAE"/>
    <w:lvl w:ilvl="0" w:tplc="2CC4CC3C">
      <w:start w:val="1"/>
      <w:numFmt w:val="bullet"/>
      <w:lvlText w:val="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1" w:tplc="58845A20">
      <w:start w:val="1"/>
      <w:numFmt w:val="bullet"/>
      <w:lvlText w:val=""/>
      <w:lvlJc w:val="left"/>
      <w:pPr>
        <w:tabs>
          <w:tab w:val="num" w:pos="1970"/>
        </w:tabs>
        <w:ind w:left="1970" w:hanging="17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nsid w:val="14CE5CA0"/>
    <w:multiLevelType w:val="hybridMultilevel"/>
    <w:tmpl w:val="4AC84A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51476138"/>
    <w:multiLevelType w:val="hybridMultilevel"/>
    <w:tmpl w:val="C31A4DEC"/>
    <w:lvl w:ilvl="0" w:tplc="06D0C912">
      <w:start w:val="1"/>
      <w:numFmt w:val="bullet"/>
      <w:lvlText w:val="­"/>
      <w:lvlJc w:val="left"/>
      <w:pPr>
        <w:tabs>
          <w:tab w:val="num" w:pos="2484"/>
        </w:tabs>
        <w:ind w:left="2484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8">
    <w:nsid w:val="63C12681"/>
    <w:multiLevelType w:val="hybridMultilevel"/>
    <w:tmpl w:val="D7BCC5A2"/>
    <w:lvl w:ilvl="0" w:tplc="06D0C912">
      <w:start w:val="1"/>
      <w:numFmt w:val="bullet"/>
      <w:lvlText w:val="­"/>
      <w:lvlJc w:val="left"/>
      <w:pPr>
        <w:tabs>
          <w:tab w:val="num" w:pos="2484"/>
        </w:tabs>
        <w:ind w:left="2484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9">
    <w:nsid w:val="702F1C05"/>
    <w:multiLevelType w:val="singleLevel"/>
    <w:tmpl w:val="1E560C50"/>
    <w:lvl w:ilvl="0">
      <w:start w:val="1"/>
      <w:numFmt w:val="bullet"/>
      <w:lvlText w:val=""/>
      <w:lvlJc w:val="left"/>
      <w:pPr>
        <w:tabs>
          <w:tab w:val="num" w:pos="1134"/>
        </w:tabs>
        <w:ind w:left="1134" w:hanging="414"/>
      </w:pPr>
      <w:rPr>
        <w:rFonts w:ascii="Symbol" w:hAnsi="Symbol" w:cs="Symbol" w:hint="default"/>
      </w:r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0"/>
  </w:num>
  <w:num w:numId="5">
    <w:abstractNumId w:val="3"/>
  </w:num>
  <w:num w:numId="6">
    <w:abstractNumId w:val="7"/>
  </w:num>
  <w:num w:numId="7">
    <w:abstractNumId w:val="8"/>
  </w:num>
  <w:num w:numId="8">
    <w:abstractNumId w:val="5"/>
  </w:num>
  <w:num w:numId="9">
    <w:abstractNumId w:val="6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E46876"/>
    <w:rsid w:val="00015F06"/>
    <w:rsid w:val="00025D3E"/>
    <w:rsid w:val="00057243"/>
    <w:rsid w:val="000B0234"/>
    <w:rsid w:val="000C0075"/>
    <w:rsid w:val="001214FC"/>
    <w:rsid w:val="0016234A"/>
    <w:rsid w:val="00171B78"/>
    <w:rsid w:val="00184124"/>
    <w:rsid w:val="001974A2"/>
    <w:rsid w:val="001B0B9D"/>
    <w:rsid w:val="001B78B9"/>
    <w:rsid w:val="001F4338"/>
    <w:rsid w:val="00213DCE"/>
    <w:rsid w:val="00283C53"/>
    <w:rsid w:val="002B75D3"/>
    <w:rsid w:val="003502E2"/>
    <w:rsid w:val="0036219F"/>
    <w:rsid w:val="003D4884"/>
    <w:rsid w:val="00456989"/>
    <w:rsid w:val="0047679B"/>
    <w:rsid w:val="004768CB"/>
    <w:rsid w:val="004A00FF"/>
    <w:rsid w:val="00534DD6"/>
    <w:rsid w:val="00574D5A"/>
    <w:rsid w:val="00584B8D"/>
    <w:rsid w:val="00625643"/>
    <w:rsid w:val="006533E5"/>
    <w:rsid w:val="006C0CFA"/>
    <w:rsid w:val="00711810"/>
    <w:rsid w:val="00717C5F"/>
    <w:rsid w:val="007B33A2"/>
    <w:rsid w:val="007D76DF"/>
    <w:rsid w:val="00827487"/>
    <w:rsid w:val="008B19FF"/>
    <w:rsid w:val="008F4AB0"/>
    <w:rsid w:val="009300F4"/>
    <w:rsid w:val="00945B1E"/>
    <w:rsid w:val="009628D7"/>
    <w:rsid w:val="009A181D"/>
    <w:rsid w:val="009B4DA8"/>
    <w:rsid w:val="009D0036"/>
    <w:rsid w:val="009F085A"/>
    <w:rsid w:val="00A31860"/>
    <w:rsid w:val="00AB1E5B"/>
    <w:rsid w:val="00AE4DD7"/>
    <w:rsid w:val="00B73490"/>
    <w:rsid w:val="00BA7CA1"/>
    <w:rsid w:val="00BD6BF6"/>
    <w:rsid w:val="00C16F9E"/>
    <w:rsid w:val="00C25E6F"/>
    <w:rsid w:val="00C44041"/>
    <w:rsid w:val="00C677BC"/>
    <w:rsid w:val="00CC3222"/>
    <w:rsid w:val="00CF19C0"/>
    <w:rsid w:val="00CF6191"/>
    <w:rsid w:val="00D647A7"/>
    <w:rsid w:val="00D87965"/>
    <w:rsid w:val="00DC5F88"/>
    <w:rsid w:val="00E13ABC"/>
    <w:rsid w:val="00E16C78"/>
    <w:rsid w:val="00E30C23"/>
    <w:rsid w:val="00E449A5"/>
    <w:rsid w:val="00E46876"/>
    <w:rsid w:val="00E524D2"/>
    <w:rsid w:val="00E65F76"/>
    <w:rsid w:val="00E903D0"/>
    <w:rsid w:val="00EA59E3"/>
    <w:rsid w:val="00EA6EAF"/>
    <w:rsid w:val="00ED22EC"/>
    <w:rsid w:val="00F11D63"/>
    <w:rsid w:val="00F24242"/>
    <w:rsid w:val="00F95553"/>
    <w:rsid w:val="00FB0CCA"/>
    <w:rsid w:val="00FF49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CA1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903D0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903D0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03D0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903D0"/>
    <w:rPr>
      <w:rFonts w:ascii="Cambria" w:hAnsi="Cambria" w:cs="Cambria"/>
      <w:b/>
      <w:bCs/>
      <w:color w:val="4F81BD"/>
      <w:sz w:val="26"/>
      <w:szCs w:val="26"/>
    </w:rPr>
  </w:style>
  <w:style w:type="paragraph" w:styleId="a3">
    <w:name w:val="Body Text"/>
    <w:basedOn w:val="a"/>
    <w:link w:val="a4"/>
    <w:uiPriority w:val="99"/>
    <w:rsid w:val="00D87965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uiPriority w:val="99"/>
    <w:locked/>
    <w:rsid w:val="00D87965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14">
    <w:name w:val="14 мой + не полужирный"/>
    <w:aliases w:val="По ширине,Первая строка:  1,27 см"/>
    <w:basedOn w:val="a"/>
    <w:uiPriority w:val="99"/>
    <w:rsid w:val="00D87965"/>
    <w:pPr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rsid w:val="00D879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D87965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99"/>
    <w:rsid w:val="00C677BC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C677BC"/>
    <w:pPr>
      <w:ind w:left="720"/>
    </w:pPr>
  </w:style>
  <w:style w:type="paragraph" w:styleId="11">
    <w:name w:val="toc 1"/>
    <w:basedOn w:val="a"/>
    <w:next w:val="a"/>
    <w:autoRedefine/>
    <w:uiPriority w:val="99"/>
    <w:semiHidden/>
    <w:rsid w:val="00E903D0"/>
    <w:pPr>
      <w:spacing w:after="100"/>
    </w:pPr>
  </w:style>
  <w:style w:type="character" w:styleId="a9">
    <w:name w:val="Hyperlink"/>
    <w:basedOn w:val="a0"/>
    <w:uiPriority w:val="99"/>
    <w:rsid w:val="00E903D0"/>
    <w:rPr>
      <w:color w:val="0000FF"/>
      <w:u w:val="single"/>
    </w:rPr>
  </w:style>
  <w:style w:type="paragraph" w:styleId="21">
    <w:name w:val="toc 2"/>
    <w:basedOn w:val="a"/>
    <w:next w:val="a"/>
    <w:autoRedefine/>
    <w:uiPriority w:val="99"/>
    <w:semiHidden/>
    <w:rsid w:val="00E903D0"/>
    <w:pPr>
      <w:spacing w:after="100"/>
      <w:ind w:left="220"/>
    </w:pPr>
  </w:style>
  <w:style w:type="paragraph" w:styleId="aa">
    <w:name w:val="caption"/>
    <w:basedOn w:val="a"/>
    <w:next w:val="a"/>
    <w:uiPriority w:val="99"/>
    <w:qFormat/>
    <w:rsid w:val="00E903D0"/>
    <w:pPr>
      <w:spacing w:after="0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footer"/>
    <w:basedOn w:val="a"/>
    <w:link w:val="ac"/>
    <w:uiPriority w:val="99"/>
    <w:rsid w:val="00E903D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E903D0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semiHidden/>
    <w:rsid w:val="00121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locked/>
    <w:rsid w:val="001214FC"/>
  </w:style>
  <w:style w:type="paragraph" w:styleId="af">
    <w:name w:val="Body Text Indent"/>
    <w:basedOn w:val="a"/>
    <w:link w:val="af0"/>
    <w:uiPriority w:val="99"/>
    <w:semiHidden/>
    <w:rsid w:val="001214FC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locked/>
    <w:rsid w:val="001214FC"/>
  </w:style>
  <w:style w:type="paragraph" w:customStyle="1" w:styleId="af1">
    <w:name w:val="Стандарт"/>
    <w:basedOn w:val="a"/>
    <w:link w:val="Char"/>
    <w:uiPriority w:val="99"/>
    <w:rsid w:val="001214FC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har">
    <w:name w:val="Стандарт Char"/>
    <w:basedOn w:val="a0"/>
    <w:link w:val="af1"/>
    <w:uiPriority w:val="99"/>
    <w:locked/>
    <w:rsid w:val="001214FC"/>
    <w:rPr>
      <w:rFonts w:ascii="Times New Roman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rsid w:val="00711810"/>
    <w:pPr>
      <w:spacing w:before="80" w:after="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note text"/>
    <w:basedOn w:val="a"/>
    <w:link w:val="af4"/>
    <w:uiPriority w:val="99"/>
    <w:semiHidden/>
    <w:rsid w:val="00CC32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uiPriority w:val="99"/>
    <w:locked/>
    <w:rsid w:val="00CC3222"/>
    <w:rPr>
      <w:rFonts w:ascii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internetmaster-agentstvo-moskva.rosfirm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://www.oneupweb.co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1DE59F-3231-4503-A912-BC2083C06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36</Pages>
  <Words>6634</Words>
  <Characters>37819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Microsoft</Company>
  <LinksUpToDate>false</LinksUpToDate>
  <CharactersWithSpaces>44365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creator>1</dc:creator>
  <cp:lastModifiedBy>1</cp:lastModifiedBy>
  <cp:revision>5</cp:revision>
  <cp:lastPrinted>2014-11-28T07:44:00Z</cp:lastPrinted>
  <dcterms:created xsi:type="dcterms:W3CDTF">2014-11-28T07:13:00Z</dcterms:created>
  <dcterms:modified xsi:type="dcterms:W3CDTF">2014-12-24T22:19:00Z</dcterms:modified>
</cp:coreProperties>
</file>