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32" w:rsidRDefault="00715832"/>
    <w:p w:rsidR="00A073F9" w:rsidRDefault="00A073F9" w:rsidP="00A073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Проанализируйте, как отразятся предлагаемые ниже направления финансовой стратегии организации на состоянии ее дебиторской и кредиторской задолженности в 2014г. при следующих финансовых показателях текущей деятельности: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073F9" w:rsidTr="00A26174">
        <w:tc>
          <w:tcPr>
            <w:tcW w:w="3190" w:type="dxa"/>
            <w:vMerge w:val="restart"/>
          </w:tcPr>
          <w:p w:rsidR="00A40ED5" w:rsidRDefault="00A40ED5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0ED5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6381" w:type="dxa"/>
            <w:gridSpan w:val="2"/>
            <w:vAlign w:val="center"/>
          </w:tcPr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0ED5">
              <w:rPr>
                <w:b/>
                <w:sz w:val="28"/>
                <w:szCs w:val="28"/>
              </w:rPr>
              <w:t>Значения, тыс</w:t>
            </w:r>
            <w:proofErr w:type="gramStart"/>
            <w:r w:rsidRPr="00A40ED5">
              <w:rPr>
                <w:b/>
                <w:sz w:val="28"/>
                <w:szCs w:val="28"/>
              </w:rPr>
              <w:t>.р</w:t>
            </w:r>
            <w:proofErr w:type="gramEnd"/>
            <w:r w:rsidRPr="00A40ED5">
              <w:rPr>
                <w:b/>
                <w:sz w:val="28"/>
                <w:szCs w:val="28"/>
              </w:rPr>
              <w:t>уб.</w:t>
            </w:r>
          </w:p>
        </w:tc>
      </w:tr>
      <w:tr w:rsidR="00A073F9" w:rsidTr="00A26174">
        <w:tc>
          <w:tcPr>
            <w:tcW w:w="3190" w:type="dxa"/>
            <w:vMerge/>
          </w:tcPr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0ED5">
              <w:rPr>
                <w:b/>
                <w:sz w:val="28"/>
                <w:szCs w:val="28"/>
              </w:rPr>
              <w:t>На 01.01.2013</w:t>
            </w:r>
          </w:p>
        </w:tc>
        <w:tc>
          <w:tcPr>
            <w:tcW w:w="3191" w:type="dxa"/>
            <w:vAlign w:val="center"/>
          </w:tcPr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0ED5">
              <w:rPr>
                <w:b/>
                <w:sz w:val="28"/>
                <w:szCs w:val="28"/>
              </w:rPr>
              <w:t>На 31.12.2013</w:t>
            </w:r>
          </w:p>
        </w:tc>
      </w:tr>
      <w:tr w:rsidR="00A073F9" w:rsidTr="00A26174">
        <w:tc>
          <w:tcPr>
            <w:tcW w:w="3190" w:type="dxa"/>
          </w:tcPr>
          <w:p w:rsidR="00A073F9" w:rsidRDefault="00A073F9" w:rsidP="00A261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3190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8348</w:t>
            </w:r>
          </w:p>
        </w:tc>
        <w:tc>
          <w:tcPr>
            <w:tcW w:w="3191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10659</w:t>
            </w:r>
          </w:p>
        </w:tc>
      </w:tr>
      <w:tr w:rsidR="00A073F9" w:rsidTr="00A26174">
        <w:tc>
          <w:tcPr>
            <w:tcW w:w="3190" w:type="dxa"/>
          </w:tcPr>
          <w:p w:rsidR="00A073F9" w:rsidRDefault="00A073F9" w:rsidP="00A261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3190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14134</w:t>
            </w:r>
          </w:p>
        </w:tc>
        <w:tc>
          <w:tcPr>
            <w:tcW w:w="3191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22758</w:t>
            </w:r>
          </w:p>
        </w:tc>
      </w:tr>
      <w:tr w:rsidR="00A073F9" w:rsidTr="00A26174">
        <w:tc>
          <w:tcPr>
            <w:tcW w:w="3190" w:type="dxa"/>
          </w:tcPr>
          <w:p w:rsidR="00A073F9" w:rsidRDefault="00A073F9" w:rsidP="00A261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Выручка от продаж</w:t>
            </w:r>
          </w:p>
        </w:tc>
        <w:tc>
          <w:tcPr>
            <w:tcW w:w="3190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102973</w:t>
            </w:r>
          </w:p>
        </w:tc>
        <w:tc>
          <w:tcPr>
            <w:tcW w:w="3191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143497</w:t>
            </w:r>
          </w:p>
        </w:tc>
      </w:tr>
    </w:tbl>
    <w:p w:rsidR="00A40ED5" w:rsidRDefault="00A40ED5" w:rsidP="00A073F9">
      <w:pPr>
        <w:spacing w:line="360" w:lineRule="auto"/>
        <w:ind w:firstLine="709"/>
        <w:jc w:val="both"/>
        <w:rPr>
          <w:sz w:val="28"/>
          <w:szCs w:val="28"/>
        </w:rPr>
      </w:pPr>
    </w:p>
    <w:p w:rsidR="00A073F9" w:rsidRDefault="00A073F9" w:rsidP="00A073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финансовой стратегии организации:</w:t>
      </w:r>
    </w:p>
    <w:p w:rsidR="00A073F9" w:rsidRDefault="00A073F9" w:rsidP="00A073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Освоение новых рынков сбыта с целью увеличения выручки на 15% по сравнению с 2013 г.</w:t>
      </w:r>
    </w:p>
    <w:p w:rsidR="00A073F9" w:rsidRDefault="00A073F9" w:rsidP="00A073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Снижение кредиторской задолженности на 10% за счет снижения сверхнормативных запасов сырья и материалов.</w:t>
      </w:r>
    </w:p>
    <w:p w:rsidR="00A073F9" w:rsidRDefault="00A073F9" w:rsidP="00A073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Перевод 15%-ной дебиторской задолженности в ценные бумаги высокой ликвидности.</w:t>
      </w:r>
    </w:p>
    <w:p w:rsidR="00A40ED5" w:rsidRDefault="00A40ED5" w:rsidP="00A073F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40ED5" w:rsidRDefault="00A40ED5" w:rsidP="00A073F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40ED5" w:rsidRDefault="00A40ED5" w:rsidP="00A073F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40ED5" w:rsidRDefault="00A40ED5" w:rsidP="00A073F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40ED5" w:rsidRDefault="00A40ED5" w:rsidP="00A073F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40ED5" w:rsidRDefault="00A40ED5" w:rsidP="00A073F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40ED5" w:rsidRDefault="00A40ED5" w:rsidP="00A073F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40ED5" w:rsidRDefault="00A40ED5" w:rsidP="00A073F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40ED5" w:rsidRDefault="00A40ED5" w:rsidP="00A073F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40ED5" w:rsidRDefault="00A40ED5" w:rsidP="00A073F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40ED5" w:rsidRDefault="00A40ED5" w:rsidP="00A073F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073F9" w:rsidRPr="00A40ED5" w:rsidRDefault="00A073F9" w:rsidP="00A073F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40ED5">
        <w:rPr>
          <w:b/>
          <w:sz w:val="28"/>
          <w:szCs w:val="28"/>
        </w:rPr>
        <w:t>Решение:</w:t>
      </w:r>
    </w:p>
    <w:tbl>
      <w:tblPr>
        <w:tblStyle w:val="a3"/>
        <w:tblW w:w="0" w:type="auto"/>
        <w:tblLook w:val="04A0"/>
      </w:tblPr>
      <w:tblGrid>
        <w:gridCol w:w="2394"/>
        <w:gridCol w:w="2039"/>
        <w:gridCol w:w="2039"/>
        <w:gridCol w:w="1359"/>
        <w:gridCol w:w="1740"/>
      </w:tblGrid>
      <w:tr w:rsidR="00A073F9" w:rsidTr="00A26174">
        <w:tc>
          <w:tcPr>
            <w:tcW w:w="2417" w:type="dxa"/>
            <w:vMerge w:val="restart"/>
          </w:tcPr>
          <w:p w:rsidR="00A40ED5" w:rsidRDefault="00A40ED5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A40ED5" w:rsidRDefault="00A40ED5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0ED5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7154" w:type="dxa"/>
            <w:gridSpan w:val="4"/>
          </w:tcPr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0ED5">
              <w:rPr>
                <w:b/>
                <w:sz w:val="28"/>
                <w:szCs w:val="28"/>
              </w:rPr>
              <w:t>Значения, тыс</w:t>
            </w:r>
            <w:proofErr w:type="gramStart"/>
            <w:r w:rsidRPr="00A40ED5">
              <w:rPr>
                <w:b/>
                <w:sz w:val="28"/>
                <w:szCs w:val="28"/>
              </w:rPr>
              <w:t>.р</w:t>
            </w:r>
            <w:proofErr w:type="gramEnd"/>
            <w:r w:rsidRPr="00A40ED5">
              <w:rPr>
                <w:b/>
                <w:sz w:val="28"/>
                <w:szCs w:val="28"/>
              </w:rPr>
              <w:t>уб.</w:t>
            </w:r>
          </w:p>
        </w:tc>
      </w:tr>
      <w:tr w:rsidR="00A073F9" w:rsidTr="00A26174">
        <w:tc>
          <w:tcPr>
            <w:tcW w:w="2417" w:type="dxa"/>
            <w:vMerge/>
          </w:tcPr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0ED5">
              <w:rPr>
                <w:b/>
                <w:sz w:val="28"/>
                <w:szCs w:val="28"/>
              </w:rPr>
              <w:t>На 01.01.2013</w:t>
            </w:r>
          </w:p>
        </w:tc>
        <w:tc>
          <w:tcPr>
            <w:tcW w:w="2072" w:type="dxa"/>
            <w:vAlign w:val="center"/>
          </w:tcPr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0ED5">
              <w:rPr>
                <w:b/>
                <w:sz w:val="28"/>
                <w:szCs w:val="28"/>
              </w:rPr>
              <w:t>На 31.12.2013</w:t>
            </w:r>
          </w:p>
        </w:tc>
        <w:tc>
          <w:tcPr>
            <w:tcW w:w="1254" w:type="dxa"/>
          </w:tcPr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0ED5">
              <w:rPr>
                <w:b/>
                <w:sz w:val="28"/>
                <w:szCs w:val="28"/>
              </w:rPr>
              <w:t>Среднее значение на 2013г.</w:t>
            </w:r>
          </w:p>
        </w:tc>
        <w:tc>
          <w:tcPr>
            <w:tcW w:w="1756" w:type="dxa"/>
          </w:tcPr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0ED5">
              <w:rPr>
                <w:b/>
                <w:sz w:val="28"/>
                <w:szCs w:val="28"/>
              </w:rPr>
              <w:t>На 01.01.2014</w:t>
            </w:r>
          </w:p>
        </w:tc>
      </w:tr>
      <w:tr w:rsidR="00A073F9" w:rsidTr="00A26174">
        <w:tc>
          <w:tcPr>
            <w:tcW w:w="2417" w:type="dxa"/>
          </w:tcPr>
          <w:p w:rsidR="00A073F9" w:rsidRDefault="00A073F9" w:rsidP="00A261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2072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8348</w:t>
            </w:r>
          </w:p>
        </w:tc>
        <w:tc>
          <w:tcPr>
            <w:tcW w:w="2072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10659</w:t>
            </w:r>
          </w:p>
        </w:tc>
        <w:tc>
          <w:tcPr>
            <w:tcW w:w="1254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9503,5</w:t>
            </w:r>
          </w:p>
        </w:tc>
        <w:tc>
          <w:tcPr>
            <w:tcW w:w="1756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8077,98</w:t>
            </w:r>
          </w:p>
        </w:tc>
      </w:tr>
      <w:tr w:rsidR="00A073F9" w:rsidTr="00A26174">
        <w:tc>
          <w:tcPr>
            <w:tcW w:w="2417" w:type="dxa"/>
          </w:tcPr>
          <w:p w:rsidR="00A073F9" w:rsidRDefault="00A073F9" w:rsidP="00A261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2072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14134</w:t>
            </w:r>
          </w:p>
        </w:tc>
        <w:tc>
          <w:tcPr>
            <w:tcW w:w="2072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22758</w:t>
            </w:r>
          </w:p>
        </w:tc>
        <w:tc>
          <w:tcPr>
            <w:tcW w:w="1254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18446</w:t>
            </w:r>
          </w:p>
        </w:tc>
        <w:tc>
          <w:tcPr>
            <w:tcW w:w="1756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16601,4</w:t>
            </w:r>
          </w:p>
        </w:tc>
      </w:tr>
      <w:tr w:rsidR="00A073F9" w:rsidTr="00A26174">
        <w:tc>
          <w:tcPr>
            <w:tcW w:w="2417" w:type="dxa"/>
          </w:tcPr>
          <w:p w:rsidR="00A073F9" w:rsidRDefault="00A073F9" w:rsidP="00A40ED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Выручка от продаж</w:t>
            </w:r>
          </w:p>
        </w:tc>
        <w:tc>
          <w:tcPr>
            <w:tcW w:w="2072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102973</w:t>
            </w:r>
          </w:p>
        </w:tc>
        <w:tc>
          <w:tcPr>
            <w:tcW w:w="2072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143497</w:t>
            </w:r>
          </w:p>
        </w:tc>
        <w:tc>
          <w:tcPr>
            <w:tcW w:w="1254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123235</w:t>
            </w:r>
          </w:p>
        </w:tc>
        <w:tc>
          <w:tcPr>
            <w:tcW w:w="1756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141720,25</w:t>
            </w:r>
          </w:p>
        </w:tc>
      </w:tr>
    </w:tbl>
    <w:p w:rsidR="00A40ED5" w:rsidRDefault="00A40ED5" w:rsidP="00A40ED5">
      <w:pPr>
        <w:spacing w:line="360" w:lineRule="auto"/>
        <w:jc w:val="both"/>
        <w:rPr>
          <w:sz w:val="28"/>
          <w:szCs w:val="28"/>
        </w:rPr>
      </w:pPr>
    </w:p>
    <w:p w:rsidR="00A073F9" w:rsidRDefault="00A073F9" w:rsidP="00A40E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Определим средние значения показателей за 2013 год:</w:t>
      </w:r>
    </w:p>
    <w:p w:rsidR="00A073F9" w:rsidRPr="00716F33" w:rsidRDefault="00F81D1A" w:rsidP="00A40ED5">
      <w:pPr>
        <w:spacing w:line="360" w:lineRule="auto"/>
        <w:jc w:val="both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ДЗ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на 01.01.2014+31.12.2014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8348+10659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=9503,5</m:t>
          </m:r>
        </m:oMath>
      </m:oMathPara>
    </w:p>
    <w:p w:rsidR="00A073F9" w:rsidRDefault="00F81D1A" w:rsidP="00A40ED5">
      <w:pPr>
        <w:spacing w:line="360" w:lineRule="auto"/>
        <w:jc w:val="both"/>
        <w:rPr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КЗ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на 01.01.2014+31.12.2014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14134+22758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=18446</m:t>
          </m:r>
        </m:oMath>
      </m:oMathPara>
    </w:p>
    <w:p w:rsidR="00A073F9" w:rsidRDefault="00F81D1A" w:rsidP="00A40ED5">
      <w:pPr>
        <w:spacing w:line="360" w:lineRule="auto"/>
        <w:jc w:val="both"/>
        <w:rPr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В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на 01.01.2014+31.12.2014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102973+143497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=123235</m:t>
          </m:r>
        </m:oMath>
      </m:oMathPara>
    </w:p>
    <w:p w:rsidR="00A073F9" w:rsidRDefault="00A073F9" w:rsidP="00A073F9">
      <w:pPr>
        <w:spacing w:line="360" w:lineRule="auto"/>
        <w:ind w:firstLine="709"/>
        <w:jc w:val="both"/>
        <w:rPr>
          <w:sz w:val="28"/>
          <w:szCs w:val="28"/>
        </w:rPr>
      </w:pPr>
    </w:p>
    <w:p w:rsidR="00A073F9" w:rsidRDefault="00A073F9" w:rsidP="00A073F9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1. Освоение новых рынков сбыта с целью увеличения выручки на 15% по сравнению с 2013 г. Следовательно, выручка от продаж составит на 01.01.2014 141720,25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(123235+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123235*15%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100%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>=141720,25).</w:t>
      </w:r>
    </w:p>
    <w:p w:rsidR="00A073F9" w:rsidRDefault="00A073F9" w:rsidP="00A073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Снижение кредиторской задолженности на 10% за счет снижения сверхнормативных запасов сырья и материалов. Кредиторская задолженность на 01.01.2014 составит 16601,4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(18446+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18446*15%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100%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>=16601,4).</w:t>
      </w:r>
    </w:p>
    <w:p w:rsidR="00A073F9" w:rsidRDefault="00A073F9" w:rsidP="00A073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Перевод 15%-ной дебиторской задолженности в ценные бумаги высокой ликвидности приведет значению на 01.01.2014 8077,98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Pr="00716F33">
        <w:rPr>
          <w:sz w:val="28"/>
          <w:szCs w:val="28"/>
        </w:rPr>
        <w:t xml:space="preserve"> </w:t>
      </w:r>
      <w:r>
        <w:rPr>
          <w:sz w:val="28"/>
          <w:szCs w:val="28"/>
        </w:rPr>
        <w:t>(9503,5+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9503,5*15%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100%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>=8077,98).</w:t>
      </w:r>
    </w:p>
    <w:p w:rsidR="00A40ED5" w:rsidRDefault="00A40ED5" w:rsidP="00A073F9">
      <w:pPr>
        <w:spacing w:line="360" w:lineRule="auto"/>
        <w:ind w:firstLine="709"/>
        <w:jc w:val="both"/>
        <w:rPr>
          <w:sz w:val="28"/>
          <w:szCs w:val="28"/>
        </w:rPr>
      </w:pPr>
    </w:p>
    <w:p w:rsidR="00A073F9" w:rsidRDefault="00A073F9" w:rsidP="00A073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Определим динамику показателей:</w:t>
      </w: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2268"/>
        <w:gridCol w:w="2268"/>
        <w:gridCol w:w="1843"/>
      </w:tblGrid>
      <w:tr w:rsidR="00A073F9" w:rsidTr="00A40ED5">
        <w:tc>
          <w:tcPr>
            <w:tcW w:w="2552" w:type="dxa"/>
            <w:vMerge w:val="restart"/>
          </w:tcPr>
          <w:p w:rsidR="00A40ED5" w:rsidRDefault="00A40ED5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0ED5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4536" w:type="dxa"/>
            <w:gridSpan w:val="2"/>
          </w:tcPr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0ED5">
              <w:rPr>
                <w:b/>
                <w:sz w:val="28"/>
                <w:szCs w:val="28"/>
              </w:rPr>
              <w:t>Значения, тыс</w:t>
            </w:r>
            <w:proofErr w:type="gramStart"/>
            <w:r w:rsidRPr="00A40ED5">
              <w:rPr>
                <w:b/>
                <w:sz w:val="28"/>
                <w:szCs w:val="28"/>
              </w:rPr>
              <w:t>.р</w:t>
            </w:r>
            <w:proofErr w:type="gramEnd"/>
            <w:r w:rsidRPr="00A40ED5">
              <w:rPr>
                <w:b/>
                <w:sz w:val="28"/>
                <w:szCs w:val="28"/>
              </w:rPr>
              <w:t>уб.</w:t>
            </w:r>
          </w:p>
        </w:tc>
        <w:tc>
          <w:tcPr>
            <w:tcW w:w="1843" w:type="dxa"/>
            <w:vMerge w:val="restart"/>
          </w:tcPr>
          <w:p w:rsidR="00A073F9" w:rsidRPr="00A40ED5" w:rsidRDefault="00A073F9" w:rsidP="00A40ED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0ED5">
              <w:rPr>
                <w:b/>
                <w:sz w:val="28"/>
                <w:szCs w:val="28"/>
              </w:rPr>
              <w:t>Изменение</w:t>
            </w:r>
            <w:proofErr w:type="gramStart"/>
            <w:r w:rsidRPr="00A40ED5">
              <w:rPr>
                <w:b/>
                <w:sz w:val="28"/>
                <w:szCs w:val="28"/>
              </w:rPr>
              <w:t xml:space="preserve"> (+/-)</w:t>
            </w:r>
            <w:proofErr w:type="gramEnd"/>
          </w:p>
        </w:tc>
      </w:tr>
      <w:tr w:rsidR="00A073F9" w:rsidTr="00A40ED5">
        <w:tc>
          <w:tcPr>
            <w:tcW w:w="2552" w:type="dxa"/>
            <w:vMerge/>
          </w:tcPr>
          <w:p w:rsidR="00A073F9" w:rsidRDefault="00A073F9" w:rsidP="00A2617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2013г.</w:t>
            </w:r>
          </w:p>
        </w:tc>
        <w:tc>
          <w:tcPr>
            <w:tcW w:w="2268" w:type="dxa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01.01.2014</w:t>
            </w:r>
          </w:p>
        </w:tc>
        <w:tc>
          <w:tcPr>
            <w:tcW w:w="1843" w:type="dxa"/>
            <w:vMerge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073F9" w:rsidTr="00A40ED5">
        <w:tc>
          <w:tcPr>
            <w:tcW w:w="2552" w:type="dxa"/>
          </w:tcPr>
          <w:p w:rsidR="00A073F9" w:rsidRDefault="00A073F9" w:rsidP="00A261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2268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9503,5</w:t>
            </w:r>
          </w:p>
        </w:tc>
        <w:tc>
          <w:tcPr>
            <w:tcW w:w="2268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8077,98</w:t>
            </w:r>
          </w:p>
        </w:tc>
        <w:tc>
          <w:tcPr>
            <w:tcW w:w="1843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1425,7</w:t>
            </w:r>
          </w:p>
        </w:tc>
      </w:tr>
      <w:tr w:rsidR="00A073F9" w:rsidTr="00A40ED5">
        <w:tc>
          <w:tcPr>
            <w:tcW w:w="2552" w:type="dxa"/>
          </w:tcPr>
          <w:p w:rsidR="00A073F9" w:rsidRDefault="00A073F9" w:rsidP="00A261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2268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18446</w:t>
            </w:r>
          </w:p>
        </w:tc>
        <w:tc>
          <w:tcPr>
            <w:tcW w:w="2268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16601,4</w:t>
            </w:r>
          </w:p>
        </w:tc>
        <w:tc>
          <w:tcPr>
            <w:tcW w:w="1843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1844,6</w:t>
            </w:r>
          </w:p>
        </w:tc>
      </w:tr>
      <w:tr w:rsidR="00A073F9" w:rsidTr="00A40ED5">
        <w:tc>
          <w:tcPr>
            <w:tcW w:w="2552" w:type="dxa"/>
          </w:tcPr>
          <w:p w:rsidR="00A073F9" w:rsidRDefault="00A073F9" w:rsidP="00A261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Выручка от продаж</w:t>
            </w:r>
          </w:p>
        </w:tc>
        <w:tc>
          <w:tcPr>
            <w:tcW w:w="2268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123235</w:t>
            </w:r>
          </w:p>
        </w:tc>
        <w:tc>
          <w:tcPr>
            <w:tcW w:w="2268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141720,25</w:t>
            </w:r>
          </w:p>
        </w:tc>
        <w:tc>
          <w:tcPr>
            <w:tcW w:w="1843" w:type="dxa"/>
            <w:vAlign w:val="center"/>
          </w:tcPr>
          <w:p w:rsidR="00A073F9" w:rsidRDefault="00A073F9" w:rsidP="00A261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18485,25</w:t>
            </w:r>
          </w:p>
        </w:tc>
      </w:tr>
    </w:tbl>
    <w:p w:rsidR="00A073F9" w:rsidRDefault="00A073F9" w:rsidP="00A073F9">
      <w:pPr>
        <w:spacing w:line="360" w:lineRule="auto"/>
        <w:ind w:firstLine="709"/>
        <w:jc w:val="both"/>
        <w:rPr>
          <w:sz w:val="28"/>
          <w:szCs w:val="28"/>
        </w:rPr>
      </w:pPr>
    </w:p>
    <w:p w:rsidR="00A073F9" w:rsidRPr="008C0A2D" w:rsidRDefault="00A073F9" w:rsidP="00A40E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Выручка от продаж увеличится на 15% по сравнению с 2013 годом и составит в 2014 году 141720,25 тыс. руб. </w:t>
      </w:r>
      <w:r w:rsidR="00A40ED5">
        <w:rPr>
          <w:sz w:val="28"/>
          <w:szCs w:val="28"/>
        </w:rPr>
        <w:t xml:space="preserve">Дебиторская </w:t>
      </w:r>
      <w:r>
        <w:rPr>
          <w:sz w:val="28"/>
          <w:szCs w:val="28"/>
        </w:rPr>
        <w:t xml:space="preserve"> и кредиторская задолженность сократятся на 1425,7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 1844,6 тыс.руб. соответственно.</w:t>
      </w:r>
      <w:bookmarkStart w:id="0" w:name="_GoBack"/>
      <w:bookmarkEnd w:id="0"/>
    </w:p>
    <w:p w:rsidR="00562FFA" w:rsidRDefault="00562FFA"/>
    <w:sectPr w:rsidR="00562FFA" w:rsidSect="00715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A5350C"/>
    <w:rsid w:val="00004799"/>
    <w:rsid w:val="00005E0D"/>
    <w:rsid w:val="00011F81"/>
    <w:rsid w:val="000123F7"/>
    <w:rsid w:val="00016460"/>
    <w:rsid w:val="000209B1"/>
    <w:rsid w:val="00022AE1"/>
    <w:rsid w:val="00036678"/>
    <w:rsid w:val="00037DDA"/>
    <w:rsid w:val="00040D7A"/>
    <w:rsid w:val="00043A35"/>
    <w:rsid w:val="00046E07"/>
    <w:rsid w:val="000502B1"/>
    <w:rsid w:val="000502E0"/>
    <w:rsid w:val="00051BFE"/>
    <w:rsid w:val="00052189"/>
    <w:rsid w:val="0005287A"/>
    <w:rsid w:val="000568D1"/>
    <w:rsid w:val="000571E7"/>
    <w:rsid w:val="00064778"/>
    <w:rsid w:val="00073C57"/>
    <w:rsid w:val="000769FD"/>
    <w:rsid w:val="000836D1"/>
    <w:rsid w:val="0008371F"/>
    <w:rsid w:val="00086166"/>
    <w:rsid w:val="000928C6"/>
    <w:rsid w:val="00093187"/>
    <w:rsid w:val="000965FE"/>
    <w:rsid w:val="000A3A18"/>
    <w:rsid w:val="000A7D80"/>
    <w:rsid w:val="000A7DC4"/>
    <w:rsid w:val="000B0362"/>
    <w:rsid w:val="000B6CF5"/>
    <w:rsid w:val="000B781F"/>
    <w:rsid w:val="000C0B94"/>
    <w:rsid w:val="000C3507"/>
    <w:rsid w:val="000D0FC9"/>
    <w:rsid w:val="000D2B30"/>
    <w:rsid w:val="000D6121"/>
    <w:rsid w:val="000D656B"/>
    <w:rsid w:val="000E6042"/>
    <w:rsid w:val="000E6247"/>
    <w:rsid w:val="000E69BC"/>
    <w:rsid w:val="000F22BF"/>
    <w:rsid w:val="000F4648"/>
    <w:rsid w:val="000F5BFF"/>
    <w:rsid w:val="000F6E75"/>
    <w:rsid w:val="0010014B"/>
    <w:rsid w:val="001020CE"/>
    <w:rsid w:val="001054E1"/>
    <w:rsid w:val="00114904"/>
    <w:rsid w:val="00114BAD"/>
    <w:rsid w:val="001160B1"/>
    <w:rsid w:val="00121F3E"/>
    <w:rsid w:val="00124DAB"/>
    <w:rsid w:val="00125164"/>
    <w:rsid w:val="00125FE4"/>
    <w:rsid w:val="001323F3"/>
    <w:rsid w:val="001438EF"/>
    <w:rsid w:val="001449AA"/>
    <w:rsid w:val="001465CE"/>
    <w:rsid w:val="00155AB7"/>
    <w:rsid w:val="00156129"/>
    <w:rsid w:val="00162E5F"/>
    <w:rsid w:val="00163D82"/>
    <w:rsid w:val="00167518"/>
    <w:rsid w:val="0017192C"/>
    <w:rsid w:val="0017267E"/>
    <w:rsid w:val="00172892"/>
    <w:rsid w:val="00173617"/>
    <w:rsid w:val="00174FEC"/>
    <w:rsid w:val="00177304"/>
    <w:rsid w:val="00180261"/>
    <w:rsid w:val="001809E9"/>
    <w:rsid w:val="001927F6"/>
    <w:rsid w:val="00192A97"/>
    <w:rsid w:val="001A1687"/>
    <w:rsid w:val="001A19AC"/>
    <w:rsid w:val="001A25AF"/>
    <w:rsid w:val="001A45B8"/>
    <w:rsid w:val="001A607F"/>
    <w:rsid w:val="001B5C12"/>
    <w:rsid w:val="001B6504"/>
    <w:rsid w:val="001B75A7"/>
    <w:rsid w:val="001B7699"/>
    <w:rsid w:val="001C2F02"/>
    <w:rsid w:val="001C4570"/>
    <w:rsid w:val="001D5F79"/>
    <w:rsid w:val="001D78FF"/>
    <w:rsid w:val="001E053B"/>
    <w:rsid w:val="001E31B9"/>
    <w:rsid w:val="001E36DF"/>
    <w:rsid w:val="001E4872"/>
    <w:rsid w:val="001E5A20"/>
    <w:rsid w:val="001E659F"/>
    <w:rsid w:val="001F52D1"/>
    <w:rsid w:val="00200340"/>
    <w:rsid w:val="00206457"/>
    <w:rsid w:val="00207509"/>
    <w:rsid w:val="0021006B"/>
    <w:rsid w:val="00211B79"/>
    <w:rsid w:val="00212A27"/>
    <w:rsid w:val="0022163A"/>
    <w:rsid w:val="00224F97"/>
    <w:rsid w:val="0022544A"/>
    <w:rsid w:val="002308EE"/>
    <w:rsid w:val="00232A36"/>
    <w:rsid w:val="00233621"/>
    <w:rsid w:val="00241A09"/>
    <w:rsid w:val="00242934"/>
    <w:rsid w:val="00251F4F"/>
    <w:rsid w:val="00251F97"/>
    <w:rsid w:val="002670A1"/>
    <w:rsid w:val="00271189"/>
    <w:rsid w:val="00276945"/>
    <w:rsid w:val="00277F0D"/>
    <w:rsid w:val="00280114"/>
    <w:rsid w:val="00282F83"/>
    <w:rsid w:val="002865C2"/>
    <w:rsid w:val="002936D3"/>
    <w:rsid w:val="002A18CE"/>
    <w:rsid w:val="002A3B47"/>
    <w:rsid w:val="002A7474"/>
    <w:rsid w:val="002B10A0"/>
    <w:rsid w:val="002B40B7"/>
    <w:rsid w:val="002B773F"/>
    <w:rsid w:val="002C04D3"/>
    <w:rsid w:val="002C2BAB"/>
    <w:rsid w:val="002C3076"/>
    <w:rsid w:val="002C61B4"/>
    <w:rsid w:val="002E52F6"/>
    <w:rsid w:val="002E5BE6"/>
    <w:rsid w:val="002F5B74"/>
    <w:rsid w:val="002F751F"/>
    <w:rsid w:val="00302339"/>
    <w:rsid w:val="00311C61"/>
    <w:rsid w:val="00314589"/>
    <w:rsid w:val="003157FF"/>
    <w:rsid w:val="00315ECD"/>
    <w:rsid w:val="00324E23"/>
    <w:rsid w:val="00330DA4"/>
    <w:rsid w:val="0033152F"/>
    <w:rsid w:val="00332C44"/>
    <w:rsid w:val="00334162"/>
    <w:rsid w:val="00334C63"/>
    <w:rsid w:val="00335551"/>
    <w:rsid w:val="0033738D"/>
    <w:rsid w:val="003422B6"/>
    <w:rsid w:val="003449C4"/>
    <w:rsid w:val="00345647"/>
    <w:rsid w:val="0034642A"/>
    <w:rsid w:val="00347E97"/>
    <w:rsid w:val="00351F81"/>
    <w:rsid w:val="00353F71"/>
    <w:rsid w:val="00355488"/>
    <w:rsid w:val="00362929"/>
    <w:rsid w:val="0036354C"/>
    <w:rsid w:val="003709D5"/>
    <w:rsid w:val="00375FBD"/>
    <w:rsid w:val="00377AAC"/>
    <w:rsid w:val="003815A4"/>
    <w:rsid w:val="003824F4"/>
    <w:rsid w:val="00383053"/>
    <w:rsid w:val="003873BC"/>
    <w:rsid w:val="00387478"/>
    <w:rsid w:val="00390F53"/>
    <w:rsid w:val="0039106F"/>
    <w:rsid w:val="003964E6"/>
    <w:rsid w:val="003A23BB"/>
    <w:rsid w:val="003A2AA7"/>
    <w:rsid w:val="003A41B0"/>
    <w:rsid w:val="003A5C6C"/>
    <w:rsid w:val="003B10E3"/>
    <w:rsid w:val="003B698D"/>
    <w:rsid w:val="003C156C"/>
    <w:rsid w:val="003C4426"/>
    <w:rsid w:val="003C629B"/>
    <w:rsid w:val="003C72AE"/>
    <w:rsid w:val="003E65E4"/>
    <w:rsid w:val="003F0212"/>
    <w:rsid w:val="003F1D41"/>
    <w:rsid w:val="003F4069"/>
    <w:rsid w:val="003F6DA3"/>
    <w:rsid w:val="0040041E"/>
    <w:rsid w:val="00406B71"/>
    <w:rsid w:val="00406BBB"/>
    <w:rsid w:val="004111E1"/>
    <w:rsid w:val="00414907"/>
    <w:rsid w:val="004272E8"/>
    <w:rsid w:val="00427E7A"/>
    <w:rsid w:val="00433F3D"/>
    <w:rsid w:val="0043502E"/>
    <w:rsid w:val="00437033"/>
    <w:rsid w:val="00444483"/>
    <w:rsid w:val="00444DB3"/>
    <w:rsid w:val="004459D9"/>
    <w:rsid w:val="004462D1"/>
    <w:rsid w:val="0044632A"/>
    <w:rsid w:val="004476DB"/>
    <w:rsid w:val="004665A5"/>
    <w:rsid w:val="004673A9"/>
    <w:rsid w:val="004705EF"/>
    <w:rsid w:val="0047503D"/>
    <w:rsid w:val="00482B46"/>
    <w:rsid w:val="0048389E"/>
    <w:rsid w:val="004844A0"/>
    <w:rsid w:val="00491CD4"/>
    <w:rsid w:val="004A4304"/>
    <w:rsid w:val="004A4EB1"/>
    <w:rsid w:val="004A4F53"/>
    <w:rsid w:val="004A5F85"/>
    <w:rsid w:val="004B47FF"/>
    <w:rsid w:val="004B4DAD"/>
    <w:rsid w:val="004B52C3"/>
    <w:rsid w:val="004C0EC2"/>
    <w:rsid w:val="004D0206"/>
    <w:rsid w:val="004D3D7E"/>
    <w:rsid w:val="004D4FF1"/>
    <w:rsid w:val="004D555A"/>
    <w:rsid w:val="004D7F67"/>
    <w:rsid w:val="004E43FA"/>
    <w:rsid w:val="004F7A8F"/>
    <w:rsid w:val="00500762"/>
    <w:rsid w:val="005012C4"/>
    <w:rsid w:val="00501D60"/>
    <w:rsid w:val="00504813"/>
    <w:rsid w:val="00505580"/>
    <w:rsid w:val="00507E4F"/>
    <w:rsid w:val="005114AF"/>
    <w:rsid w:val="005116D2"/>
    <w:rsid w:val="005117CA"/>
    <w:rsid w:val="005226B0"/>
    <w:rsid w:val="00526A30"/>
    <w:rsid w:val="00530B97"/>
    <w:rsid w:val="0053345C"/>
    <w:rsid w:val="005335E5"/>
    <w:rsid w:val="00533F7F"/>
    <w:rsid w:val="00534522"/>
    <w:rsid w:val="005371BF"/>
    <w:rsid w:val="005533A8"/>
    <w:rsid w:val="00557572"/>
    <w:rsid w:val="0055787D"/>
    <w:rsid w:val="00562FFA"/>
    <w:rsid w:val="0056331B"/>
    <w:rsid w:val="00570CC1"/>
    <w:rsid w:val="00570D8D"/>
    <w:rsid w:val="0058060D"/>
    <w:rsid w:val="0058563A"/>
    <w:rsid w:val="00593B47"/>
    <w:rsid w:val="00594F93"/>
    <w:rsid w:val="005A0E80"/>
    <w:rsid w:val="005A1A8C"/>
    <w:rsid w:val="005A3DA8"/>
    <w:rsid w:val="005A3E03"/>
    <w:rsid w:val="005A4C99"/>
    <w:rsid w:val="005B4B60"/>
    <w:rsid w:val="005C1C1A"/>
    <w:rsid w:val="005C63CD"/>
    <w:rsid w:val="005D06F4"/>
    <w:rsid w:val="005D4438"/>
    <w:rsid w:val="005D7DAA"/>
    <w:rsid w:val="005F33BB"/>
    <w:rsid w:val="005F3989"/>
    <w:rsid w:val="005F5588"/>
    <w:rsid w:val="006012BB"/>
    <w:rsid w:val="00611F55"/>
    <w:rsid w:val="0061205E"/>
    <w:rsid w:val="00617198"/>
    <w:rsid w:val="006208FA"/>
    <w:rsid w:val="00623FEA"/>
    <w:rsid w:val="0063046A"/>
    <w:rsid w:val="00633146"/>
    <w:rsid w:val="0063799E"/>
    <w:rsid w:val="00640509"/>
    <w:rsid w:val="0064062F"/>
    <w:rsid w:val="006413A1"/>
    <w:rsid w:val="00641F84"/>
    <w:rsid w:val="00650521"/>
    <w:rsid w:val="006513C8"/>
    <w:rsid w:val="0066141B"/>
    <w:rsid w:val="00661D2C"/>
    <w:rsid w:val="0066442D"/>
    <w:rsid w:val="00666500"/>
    <w:rsid w:val="00670297"/>
    <w:rsid w:val="006707B0"/>
    <w:rsid w:val="00674B81"/>
    <w:rsid w:val="00675C3F"/>
    <w:rsid w:val="006761D9"/>
    <w:rsid w:val="00684E42"/>
    <w:rsid w:val="0069083F"/>
    <w:rsid w:val="00690A50"/>
    <w:rsid w:val="00692CB7"/>
    <w:rsid w:val="006A01A7"/>
    <w:rsid w:val="006A3E09"/>
    <w:rsid w:val="006A4403"/>
    <w:rsid w:val="006A472B"/>
    <w:rsid w:val="006A59A2"/>
    <w:rsid w:val="006B004D"/>
    <w:rsid w:val="006B07D7"/>
    <w:rsid w:val="006B23B1"/>
    <w:rsid w:val="006B2E9B"/>
    <w:rsid w:val="006B5ED7"/>
    <w:rsid w:val="006B6579"/>
    <w:rsid w:val="006B7367"/>
    <w:rsid w:val="006C0697"/>
    <w:rsid w:val="006C5856"/>
    <w:rsid w:val="006D15BE"/>
    <w:rsid w:val="006D2CF2"/>
    <w:rsid w:val="006D6C0E"/>
    <w:rsid w:val="006E11C1"/>
    <w:rsid w:val="006E69D7"/>
    <w:rsid w:val="006F7DF4"/>
    <w:rsid w:val="007042F9"/>
    <w:rsid w:val="00713289"/>
    <w:rsid w:val="00715832"/>
    <w:rsid w:val="00722E45"/>
    <w:rsid w:val="007305FC"/>
    <w:rsid w:val="0073239D"/>
    <w:rsid w:val="00732FC5"/>
    <w:rsid w:val="00734B63"/>
    <w:rsid w:val="00741E5C"/>
    <w:rsid w:val="007424DA"/>
    <w:rsid w:val="00746885"/>
    <w:rsid w:val="007477F2"/>
    <w:rsid w:val="00750BD7"/>
    <w:rsid w:val="00750BE3"/>
    <w:rsid w:val="00750F14"/>
    <w:rsid w:val="00754CAF"/>
    <w:rsid w:val="00762674"/>
    <w:rsid w:val="00763B58"/>
    <w:rsid w:val="00765140"/>
    <w:rsid w:val="007730EB"/>
    <w:rsid w:val="00780053"/>
    <w:rsid w:val="007818F6"/>
    <w:rsid w:val="00791AF6"/>
    <w:rsid w:val="007A0F8D"/>
    <w:rsid w:val="007A4A1F"/>
    <w:rsid w:val="007B3995"/>
    <w:rsid w:val="007C1E30"/>
    <w:rsid w:val="007C31E4"/>
    <w:rsid w:val="007C37D2"/>
    <w:rsid w:val="007D2E4E"/>
    <w:rsid w:val="007E2F00"/>
    <w:rsid w:val="007E46AA"/>
    <w:rsid w:val="007E4F68"/>
    <w:rsid w:val="007E6E51"/>
    <w:rsid w:val="007E76EE"/>
    <w:rsid w:val="007F369F"/>
    <w:rsid w:val="0080038B"/>
    <w:rsid w:val="008028A8"/>
    <w:rsid w:val="008052F5"/>
    <w:rsid w:val="0080718C"/>
    <w:rsid w:val="0081078A"/>
    <w:rsid w:val="00811220"/>
    <w:rsid w:val="00817CD7"/>
    <w:rsid w:val="00820A73"/>
    <w:rsid w:val="00821CAF"/>
    <w:rsid w:val="00827B7D"/>
    <w:rsid w:val="0083151C"/>
    <w:rsid w:val="00831AC9"/>
    <w:rsid w:val="0084417E"/>
    <w:rsid w:val="00846D92"/>
    <w:rsid w:val="00850D96"/>
    <w:rsid w:val="00851670"/>
    <w:rsid w:val="00853FB1"/>
    <w:rsid w:val="00861E03"/>
    <w:rsid w:val="00864597"/>
    <w:rsid w:val="008645D7"/>
    <w:rsid w:val="0087154A"/>
    <w:rsid w:val="0087187C"/>
    <w:rsid w:val="00872F8C"/>
    <w:rsid w:val="00887249"/>
    <w:rsid w:val="00895A85"/>
    <w:rsid w:val="008A1AE5"/>
    <w:rsid w:val="008B05EE"/>
    <w:rsid w:val="008B0ADC"/>
    <w:rsid w:val="008B465A"/>
    <w:rsid w:val="008B7A32"/>
    <w:rsid w:val="008C202E"/>
    <w:rsid w:val="008D2CA8"/>
    <w:rsid w:val="008D6750"/>
    <w:rsid w:val="008D6D61"/>
    <w:rsid w:val="008D7E0D"/>
    <w:rsid w:val="008E2363"/>
    <w:rsid w:val="008E2DE2"/>
    <w:rsid w:val="008E53F8"/>
    <w:rsid w:val="008E7315"/>
    <w:rsid w:val="008E7E8C"/>
    <w:rsid w:val="008F1E8E"/>
    <w:rsid w:val="00911DE4"/>
    <w:rsid w:val="00913E36"/>
    <w:rsid w:val="00916EDB"/>
    <w:rsid w:val="00921A67"/>
    <w:rsid w:val="009307FE"/>
    <w:rsid w:val="009312D0"/>
    <w:rsid w:val="00931CB3"/>
    <w:rsid w:val="0093452C"/>
    <w:rsid w:val="009419A5"/>
    <w:rsid w:val="009445A9"/>
    <w:rsid w:val="00947F7B"/>
    <w:rsid w:val="00951145"/>
    <w:rsid w:val="009517E7"/>
    <w:rsid w:val="009519BF"/>
    <w:rsid w:val="0095218B"/>
    <w:rsid w:val="00960551"/>
    <w:rsid w:val="009628D2"/>
    <w:rsid w:val="009636B8"/>
    <w:rsid w:val="00964E1C"/>
    <w:rsid w:val="00964EDB"/>
    <w:rsid w:val="0097020A"/>
    <w:rsid w:val="00976151"/>
    <w:rsid w:val="009763E2"/>
    <w:rsid w:val="009804C5"/>
    <w:rsid w:val="00982570"/>
    <w:rsid w:val="00982ADE"/>
    <w:rsid w:val="00983702"/>
    <w:rsid w:val="009857E0"/>
    <w:rsid w:val="009A0613"/>
    <w:rsid w:val="009B1F20"/>
    <w:rsid w:val="009B7678"/>
    <w:rsid w:val="009C24AF"/>
    <w:rsid w:val="009C2B62"/>
    <w:rsid w:val="009D0F02"/>
    <w:rsid w:val="009D1DFB"/>
    <w:rsid w:val="009D318D"/>
    <w:rsid w:val="009D4028"/>
    <w:rsid w:val="009E09F5"/>
    <w:rsid w:val="009E1876"/>
    <w:rsid w:val="009E37C6"/>
    <w:rsid w:val="009E601A"/>
    <w:rsid w:val="009F3653"/>
    <w:rsid w:val="009F61B1"/>
    <w:rsid w:val="00A073F9"/>
    <w:rsid w:val="00A14E62"/>
    <w:rsid w:val="00A24159"/>
    <w:rsid w:val="00A25006"/>
    <w:rsid w:val="00A261FB"/>
    <w:rsid w:val="00A27024"/>
    <w:rsid w:val="00A31947"/>
    <w:rsid w:val="00A320FE"/>
    <w:rsid w:val="00A37E8B"/>
    <w:rsid w:val="00A40ED5"/>
    <w:rsid w:val="00A41500"/>
    <w:rsid w:val="00A41BAC"/>
    <w:rsid w:val="00A42E8A"/>
    <w:rsid w:val="00A444C9"/>
    <w:rsid w:val="00A5219A"/>
    <w:rsid w:val="00A52B73"/>
    <w:rsid w:val="00A5350C"/>
    <w:rsid w:val="00A53C9B"/>
    <w:rsid w:val="00A553F6"/>
    <w:rsid w:val="00A61723"/>
    <w:rsid w:val="00A647EA"/>
    <w:rsid w:val="00A72229"/>
    <w:rsid w:val="00A76068"/>
    <w:rsid w:val="00A7728E"/>
    <w:rsid w:val="00A80C5B"/>
    <w:rsid w:val="00A8546D"/>
    <w:rsid w:val="00A858FD"/>
    <w:rsid w:val="00A9134D"/>
    <w:rsid w:val="00AA2388"/>
    <w:rsid w:val="00AA4B65"/>
    <w:rsid w:val="00AB1E08"/>
    <w:rsid w:val="00AB4E94"/>
    <w:rsid w:val="00AB5208"/>
    <w:rsid w:val="00AC2AC8"/>
    <w:rsid w:val="00AC50A3"/>
    <w:rsid w:val="00AD04DF"/>
    <w:rsid w:val="00AD5788"/>
    <w:rsid w:val="00AE2587"/>
    <w:rsid w:val="00AE3097"/>
    <w:rsid w:val="00AE5039"/>
    <w:rsid w:val="00AE660D"/>
    <w:rsid w:val="00AF3435"/>
    <w:rsid w:val="00AF35DC"/>
    <w:rsid w:val="00AF5DCD"/>
    <w:rsid w:val="00AF7278"/>
    <w:rsid w:val="00AF7370"/>
    <w:rsid w:val="00AF7D7D"/>
    <w:rsid w:val="00B0326B"/>
    <w:rsid w:val="00B04432"/>
    <w:rsid w:val="00B044EF"/>
    <w:rsid w:val="00B074B2"/>
    <w:rsid w:val="00B1292D"/>
    <w:rsid w:val="00B16EB9"/>
    <w:rsid w:val="00B231B2"/>
    <w:rsid w:val="00B24A7A"/>
    <w:rsid w:val="00B3103F"/>
    <w:rsid w:val="00B3119B"/>
    <w:rsid w:val="00B349E2"/>
    <w:rsid w:val="00B37C90"/>
    <w:rsid w:val="00B40A27"/>
    <w:rsid w:val="00B42B77"/>
    <w:rsid w:val="00B454C2"/>
    <w:rsid w:val="00B46552"/>
    <w:rsid w:val="00B47692"/>
    <w:rsid w:val="00B501E9"/>
    <w:rsid w:val="00B53E38"/>
    <w:rsid w:val="00B64A1E"/>
    <w:rsid w:val="00B67C5A"/>
    <w:rsid w:val="00B73350"/>
    <w:rsid w:val="00B77727"/>
    <w:rsid w:val="00B8002F"/>
    <w:rsid w:val="00B83FD6"/>
    <w:rsid w:val="00B8478E"/>
    <w:rsid w:val="00B84DC7"/>
    <w:rsid w:val="00B92723"/>
    <w:rsid w:val="00B95C21"/>
    <w:rsid w:val="00BA171A"/>
    <w:rsid w:val="00BA32A1"/>
    <w:rsid w:val="00BA3453"/>
    <w:rsid w:val="00BA3905"/>
    <w:rsid w:val="00BA6928"/>
    <w:rsid w:val="00BA721B"/>
    <w:rsid w:val="00BA73C5"/>
    <w:rsid w:val="00BB2FDB"/>
    <w:rsid w:val="00BB6DD2"/>
    <w:rsid w:val="00BC19E9"/>
    <w:rsid w:val="00BC2A7C"/>
    <w:rsid w:val="00BC4A36"/>
    <w:rsid w:val="00BD17A3"/>
    <w:rsid w:val="00BD61E1"/>
    <w:rsid w:val="00BD716C"/>
    <w:rsid w:val="00BD73FC"/>
    <w:rsid w:val="00BE0436"/>
    <w:rsid w:val="00BE3B08"/>
    <w:rsid w:val="00BF035B"/>
    <w:rsid w:val="00BF1641"/>
    <w:rsid w:val="00BF313B"/>
    <w:rsid w:val="00BF6053"/>
    <w:rsid w:val="00C0359D"/>
    <w:rsid w:val="00C07A11"/>
    <w:rsid w:val="00C128CB"/>
    <w:rsid w:val="00C14223"/>
    <w:rsid w:val="00C15411"/>
    <w:rsid w:val="00C1663A"/>
    <w:rsid w:val="00C21209"/>
    <w:rsid w:val="00C27F70"/>
    <w:rsid w:val="00C34064"/>
    <w:rsid w:val="00C34967"/>
    <w:rsid w:val="00C35866"/>
    <w:rsid w:val="00C35AE8"/>
    <w:rsid w:val="00C53ECC"/>
    <w:rsid w:val="00C54687"/>
    <w:rsid w:val="00C57672"/>
    <w:rsid w:val="00C577D9"/>
    <w:rsid w:val="00C57BC2"/>
    <w:rsid w:val="00C61FA7"/>
    <w:rsid w:val="00C63C9F"/>
    <w:rsid w:val="00C673AC"/>
    <w:rsid w:val="00C71294"/>
    <w:rsid w:val="00C80BC7"/>
    <w:rsid w:val="00C84181"/>
    <w:rsid w:val="00C911AB"/>
    <w:rsid w:val="00C93876"/>
    <w:rsid w:val="00C963FA"/>
    <w:rsid w:val="00C97371"/>
    <w:rsid w:val="00CB238A"/>
    <w:rsid w:val="00CB3A2C"/>
    <w:rsid w:val="00CB4E44"/>
    <w:rsid w:val="00CC2352"/>
    <w:rsid w:val="00CC35DA"/>
    <w:rsid w:val="00CD3C84"/>
    <w:rsid w:val="00CD7616"/>
    <w:rsid w:val="00CE0A5B"/>
    <w:rsid w:val="00CE3F74"/>
    <w:rsid w:val="00CE4EDE"/>
    <w:rsid w:val="00CE4F83"/>
    <w:rsid w:val="00CE6770"/>
    <w:rsid w:val="00CF079F"/>
    <w:rsid w:val="00D00245"/>
    <w:rsid w:val="00D05262"/>
    <w:rsid w:val="00D21881"/>
    <w:rsid w:val="00D27E10"/>
    <w:rsid w:val="00D27FC6"/>
    <w:rsid w:val="00D32AD5"/>
    <w:rsid w:val="00D33022"/>
    <w:rsid w:val="00D3549B"/>
    <w:rsid w:val="00D35D3E"/>
    <w:rsid w:val="00D4500C"/>
    <w:rsid w:val="00D50196"/>
    <w:rsid w:val="00D579F2"/>
    <w:rsid w:val="00D6782F"/>
    <w:rsid w:val="00D73A92"/>
    <w:rsid w:val="00D81583"/>
    <w:rsid w:val="00D819C9"/>
    <w:rsid w:val="00D91434"/>
    <w:rsid w:val="00D93FF4"/>
    <w:rsid w:val="00D94F72"/>
    <w:rsid w:val="00DA3CFC"/>
    <w:rsid w:val="00DB1F20"/>
    <w:rsid w:val="00DB203E"/>
    <w:rsid w:val="00DB3537"/>
    <w:rsid w:val="00DB51A6"/>
    <w:rsid w:val="00DB5522"/>
    <w:rsid w:val="00DB737C"/>
    <w:rsid w:val="00DC1E50"/>
    <w:rsid w:val="00DC38CD"/>
    <w:rsid w:val="00DC42DD"/>
    <w:rsid w:val="00DC4839"/>
    <w:rsid w:val="00DC7333"/>
    <w:rsid w:val="00DC75B6"/>
    <w:rsid w:val="00DD08AB"/>
    <w:rsid w:val="00DD0A14"/>
    <w:rsid w:val="00DE066F"/>
    <w:rsid w:val="00DE3C66"/>
    <w:rsid w:val="00DE6310"/>
    <w:rsid w:val="00E13924"/>
    <w:rsid w:val="00E15022"/>
    <w:rsid w:val="00E2025B"/>
    <w:rsid w:val="00E21DD9"/>
    <w:rsid w:val="00E2675F"/>
    <w:rsid w:val="00E278D8"/>
    <w:rsid w:val="00E27CF1"/>
    <w:rsid w:val="00E37D9C"/>
    <w:rsid w:val="00E47DBC"/>
    <w:rsid w:val="00E53F80"/>
    <w:rsid w:val="00E61539"/>
    <w:rsid w:val="00E65E2E"/>
    <w:rsid w:val="00E738EE"/>
    <w:rsid w:val="00E77510"/>
    <w:rsid w:val="00E801C1"/>
    <w:rsid w:val="00E81482"/>
    <w:rsid w:val="00E81698"/>
    <w:rsid w:val="00E8203A"/>
    <w:rsid w:val="00E859B1"/>
    <w:rsid w:val="00E86B4D"/>
    <w:rsid w:val="00E927F6"/>
    <w:rsid w:val="00EA1B92"/>
    <w:rsid w:val="00EA1DA4"/>
    <w:rsid w:val="00EA246F"/>
    <w:rsid w:val="00EA5ACE"/>
    <w:rsid w:val="00EA5F55"/>
    <w:rsid w:val="00EB1620"/>
    <w:rsid w:val="00EB79AE"/>
    <w:rsid w:val="00EC1239"/>
    <w:rsid w:val="00EC658F"/>
    <w:rsid w:val="00ED2A82"/>
    <w:rsid w:val="00ED4CC6"/>
    <w:rsid w:val="00ED6F85"/>
    <w:rsid w:val="00EE2444"/>
    <w:rsid w:val="00EE45BD"/>
    <w:rsid w:val="00EE5C61"/>
    <w:rsid w:val="00EF0F93"/>
    <w:rsid w:val="00EF5C91"/>
    <w:rsid w:val="00EF65EE"/>
    <w:rsid w:val="00EF7168"/>
    <w:rsid w:val="00F018E6"/>
    <w:rsid w:val="00F02BE9"/>
    <w:rsid w:val="00F04F52"/>
    <w:rsid w:val="00F07AA5"/>
    <w:rsid w:val="00F20C03"/>
    <w:rsid w:val="00F21233"/>
    <w:rsid w:val="00F23DC4"/>
    <w:rsid w:val="00F24DC3"/>
    <w:rsid w:val="00F27892"/>
    <w:rsid w:val="00F3061E"/>
    <w:rsid w:val="00F3450F"/>
    <w:rsid w:val="00F375C1"/>
    <w:rsid w:val="00F37EF0"/>
    <w:rsid w:val="00F42052"/>
    <w:rsid w:val="00F51FD7"/>
    <w:rsid w:val="00F54AD7"/>
    <w:rsid w:val="00F56944"/>
    <w:rsid w:val="00F60981"/>
    <w:rsid w:val="00F63320"/>
    <w:rsid w:val="00F66EAE"/>
    <w:rsid w:val="00F67273"/>
    <w:rsid w:val="00F75477"/>
    <w:rsid w:val="00F7560E"/>
    <w:rsid w:val="00F763B7"/>
    <w:rsid w:val="00F81307"/>
    <w:rsid w:val="00F81D1A"/>
    <w:rsid w:val="00F82441"/>
    <w:rsid w:val="00F85820"/>
    <w:rsid w:val="00F90063"/>
    <w:rsid w:val="00F93C6D"/>
    <w:rsid w:val="00FA3C6A"/>
    <w:rsid w:val="00FB3093"/>
    <w:rsid w:val="00FB5768"/>
    <w:rsid w:val="00FC2607"/>
    <w:rsid w:val="00FC3FC6"/>
    <w:rsid w:val="00FC6957"/>
    <w:rsid w:val="00FC7DF1"/>
    <w:rsid w:val="00FD3D73"/>
    <w:rsid w:val="00FD3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350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35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A07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73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3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A044A-638C-4B15-A632-60FDA5D7D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339</Words>
  <Characters>1937</Characters>
  <Application>Microsoft Office Word</Application>
  <DocSecurity>0</DocSecurity>
  <Lines>16</Lines>
  <Paragraphs>4</Paragraphs>
  <ScaleCrop>false</ScaleCrop>
  <Company>Microsoft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2014-09-23T18:31:00Z</cp:lastPrinted>
  <dcterms:created xsi:type="dcterms:W3CDTF">2014-09-23T17:39:00Z</dcterms:created>
  <dcterms:modified xsi:type="dcterms:W3CDTF">2014-12-22T15:45:00Z</dcterms:modified>
</cp:coreProperties>
</file>