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315" w:rsidRDefault="00956F28" w:rsidP="005B775E">
      <w:pPr>
        <w:spacing w:after="0" w:line="360" w:lineRule="auto"/>
        <w:jc w:val="center"/>
        <w:rPr>
          <w:rFonts w:ascii="Times New Roman" w:hAnsi="Times New Roman" w:cs="Times New Roman"/>
          <w:b/>
          <w:sz w:val="28"/>
        </w:rPr>
      </w:pPr>
      <w:r>
        <w:rPr>
          <w:rFonts w:ascii="Times New Roman" w:hAnsi="Times New Roman" w:cs="Times New Roman"/>
          <w:b/>
          <w:sz w:val="28"/>
        </w:rPr>
        <w:t>Содержание</w:t>
      </w:r>
    </w:p>
    <w:p w:rsidR="00E13647" w:rsidRDefault="00E13647" w:rsidP="005B775E">
      <w:pPr>
        <w:spacing w:after="0" w:line="360" w:lineRule="auto"/>
        <w:ind w:firstLine="709"/>
        <w:jc w:val="both"/>
        <w:rPr>
          <w:rFonts w:ascii="Times New Roman" w:hAnsi="Times New Roman" w:cs="Times New Roman"/>
          <w:sz w:val="28"/>
        </w:rPr>
      </w:pPr>
      <w:r>
        <w:rPr>
          <w:rFonts w:ascii="Times New Roman" w:hAnsi="Times New Roman" w:cs="Times New Roman"/>
          <w:sz w:val="28"/>
        </w:rPr>
        <w:t>Введ</w:t>
      </w:r>
      <w:r w:rsidR="0033476D">
        <w:rPr>
          <w:rFonts w:ascii="Times New Roman" w:hAnsi="Times New Roman" w:cs="Times New Roman"/>
          <w:sz w:val="28"/>
        </w:rPr>
        <w:t>ение…………………………………………………………………….</w:t>
      </w:r>
      <w:bookmarkStart w:id="0" w:name="_GoBack"/>
      <w:bookmarkEnd w:id="0"/>
    </w:p>
    <w:p w:rsidR="00956F28" w:rsidRPr="00956F28" w:rsidRDefault="00956F28" w:rsidP="005B775E">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1. Раскройте содержание понятия «управленческое решение». Рассмотрите основные подходы к классификации управленческих решений</w:t>
      </w:r>
      <w:proofErr w:type="gramStart"/>
      <w:r w:rsidR="0033476D">
        <w:rPr>
          <w:rFonts w:ascii="Times New Roman" w:hAnsi="Times New Roman" w:cs="Times New Roman"/>
          <w:sz w:val="28"/>
        </w:rPr>
        <w:t>..</w:t>
      </w:r>
      <w:proofErr w:type="gramEnd"/>
    </w:p>
    <w:p w:rsidR="00956F28" w:rsidRPr="00956F28" w:rsidRDefault="00956F28" w:rsidP="005B775E">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 2. Раскройте сущность и роль мотивации в управленческом процессе, приведите основные мотивационные теории</w:t>
      </w:r>
      <w:r w:rsidR="0033476D">
        <w:rPr>
          <w:rFonts w:ascii="Times New Roman" w:hAnsi="Times New Roman" w:cs="Times New Roman"/>
          <w:sz w:val="28"/>
        </w:rPr>
        <w:t>…………………………………..</w:t>
      </w:r>
    </w:p>
    <w:p w:rsidR="00956F28" w:rsidRPr="00956F28" w:rsidRDefault="00956F28" w:rsidP="005B775E">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 3. Задача</w:t>
      </w:r>
      <w:r w:rsidR="0033476D">
        <w:rPr>
          <w:rFonts w:ascii="Times New Roman" w:hAnsi="Times New Roman" w:cs="Times New Roman"/>
          <w:sz w:val="28"/>
        </w:rPr>
        <w:t>…………………………………………………………………..</w:t>
      </w:r>
    </w:p>
    <w:p w:rsidR="00956F28" w:rsidRDefault="00956F28" w:rsidP="00956F28">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4. Тест</w:t>
      </w:r>
      <w:r w:rsidR="0033476D">
        <w:rPr>
          <w:rFonts w:ascii="Times New Roman" w:hAnsi="Times New Roman" w:cs="Times New Roman"/>
          <w:sz w:val="28"/>
        </w:rPr>
        <w:t>……………………………………………………………………...</w:t>
      </w:r>
    </w:p>
    <w:p w:rsidR="00E13647" w:rsidRDefault="00E13647" w:rsidP="00956F28">
      <w:pPr>
        <w:spacing w:after="0" w:line="360" w:lineRule="auto"/>
        <w:ind w:firstLine="709"/>
        <w:jc w:val="both"/>
        <w:rPr>
          <w:rFonts w:ascii="Times New Roman" w:hAnsi="Times New Roman" w:cs="Times New Roman"/>
          <w:sz w:val="28"/>
        </w:rPr>
      </w:pPr>
      <w:r>
        <w:rPr>
          <w:rFonts w:ascii="Times New Roman" w:hAnsi="Times New Roman" w:cs="Times New Roman"/>
          <w:sz w:val="28"/>
        </w:rPr>
        <w:t>Заключ</w:t>
      </w:r>
      <w:r w:rsidR="0033476D">
        <w:rPr>
          <w:rFonts w:ascii="Times New Roman" w:hAnsi="Times New Roman" w:cs="Times New Roman"/>
          <w:sz w:val="28"/>
        </w:rPr>
        <w:t>ение………………………………………………………………..</w:t>
      </w:r>
    </w:p>
    <w:p w:rsidR="00E13647" w:rsidRPr="00956F28" w:rsidRDefault="00E13647" w:rsidP="00956F28">
      <w:pPr>
        <w:spacing w:after="0" w:line="360" w:lineRule="auto"/>
        <w:ind w:firstLine="709"/>
        <w:jc w:val="both"/>
        <w:rPr>
          <w:rFonts w:ascii="Times New Roman" w:hAnsi="Times New Roman" w:cs="Times New Roman"/>
          <w:sz w:val="28"/>
        </w:rPr>
      </w:pPr>
      <w:r>
        <w:rPr>
          <w:rFonts w:ascii="Times New Roman" w:hAnsi="Times New Roman" w:cs="Times New Roman"/>
          <w:sz w:val="28"/>
        </w:rPr>
        <w:t>Список использов</w:t>
      </w:r>
      <w:r w:rsidR="0033476D">
        <w:rPr>
          <w:rFonts w:ascii="Times New Roman" w:hAnsi="Times New Roman" w:cs="Times New Roman"/>
          <w:sz w:val="28"/>
        </w:rPr>
        <w:t>анных источников……………………………………</w:t>
      </w:r>
    </w:p>
    <w:p w:rsidR="00327D7B" w:rsidRDefault="00327D7B">
      <w:pPr>
        <w:rPr>
          <w:rFonts w:ascii="Times New Roman" w:hAnsi="Times New Roman" w:cs="Times New Roman"/>
          <w:sz w:val="28"/>
        </w:rPr>
      </w:pPr>
      <w:r>
        <w:rPr>
          <w:rFonts w:ascii="Times New Roman" w:hAnsi="Times New Roman" w:cs="Times New Roman"/>
          <w:sz w:val="28"/>
        </w:rPr>
        <w:br w:type="page"/>
      </w:r>
    </w:p>
    <w:p w:rsidR="00844C5E" w:rsidRDefault="00844C5E" w:rsidP="00327D7B">
      <w:pPr>
        <w:spacing w:after="0" w:line="360" w:lineRule="auto"/>
        <w:jc w:val="center"/>
        <w:rPr>
          <w:rFonts w:ascii="Times New Roman" w:hAnsi="Times New Roman" w:cs="Times New Roman"/>
          <w:b/>
          <w:sz w:val="28"/>
        </w:rPr>
      </w:pPr>
      <w:r>
        <w:rPr>
          <w:rFonts w:ascii="Times New Roman" w:hAnsi="Times New Roman" w:cs="Times New Roman"/>
          <w:b/>
          <w:sz w:val="28"/>
        </w:rPr>
        <w:lastRenderedPageBreak/>
        <w:t>Введение</w:t>
      </w:r>
    </w:p>
    <w:p w:rsidR="009C27AE" w:rsidRDefault="009C27AE" w:rsidP="00844C5E">
      <w:pPr>
        <w:spacing w:after="0" w:line="360" w:lineRule="auto"/>
        <w:ind w:firstLine="709"/>
        <w:jc w:val="both"/>
        <w:rPr>
          <w:rFonts w:ascii="Times New Roman" w:hAnsi="Times New Roman" w:cs="Times New Roman"/>
          <w:sz w:val="28"/>
        </w:rPr>
      </w:pPr>
      <w:r>
        <w:rPr>
          <w:rFonts w:ascii="Times New Roman" w:hAnsi="Times New Roman" w:cs="Times New Roman"/>
          <w:sz w:val="28"/>
        </w:rPr>
        <w:t>Возникновение управления как самостоятельного вида деятельности обусловлено общественным разделением труда, развитием кооперации и увеличением масштабов производства. Практика управления пережила достаточно длительную и глубокую эволюцию. На ранних стадиях развития капиталистического производства предприниматель-собственник, как правило, сам управлял предприятием. Развитие производства на рубеже</w:t>
      </w:r>
      <w:r w:rsidRPr="009C27AE">
        <w:rPr>
          <w:rFonts w:ascii="Times New Roman" w:hAnsi="Times New Roman" w:cs="Times New Roman"/>
          <w:sz w:val="28"/>
        </w:rPr>
        <w:t xml:space="preserve"> </w:t>
      </w:r>
      <w:r>
        <w:rPr>
          <w:rFonts w:ascii="Times New Roman" w:hAnsi="Times New Roman" w:cs="Times New Roman"/>
          <w:sz w:val="28"/>
          <w:lang w:val="en-US"/>
        </w:rPr>
        <w:t>XIX</w:t>
      </w:r>
      <w:r w:rsidRPr="009C27AE">
        <w:rPr>
          <w:rFonts w:ascii="Times New Roman" w:hAnsi="Times New Roman" w:cs="Times New Roman"/>
          <w:sz w:val="28"/>
        </w:rPr>
        <w:t xml:space="preserve"> </w:t>
      </w:r>
      <w:r>
        <w:rPr>
          <w:rFonts w:ascii="Times New Roman" w:hAnsi="Times New Roman" w:cs="Times New Roman"/>
          <w:sz w:val="28"/>
        </w:rPr>
        <w:t xml:space="preserve">и </w:t>
      </w:r>
      <w:r>
        <w:rPr>
          <w:rFonts w:ascii="Times New Roman" w:hAnsi="Times New Roman" w:cs="Times New Roman"/>
          <w:sz w:val="28"/>
          <w:lang w:val="en-US"/>
        </w:rPr>
        <w:t>XX</w:t>
      </w:r>
      <w:r>
        <w:rPr>
          <w:rFonts w:ascii="Times New Roman" w:hAnsi="Times New Roman" w:cs="Times New Roman"/>
          <w:sz w:val="28"/>
        </w:rPr>
        <w:t xml:space="preserve"> вв. по-новому поставило вопрос об управлении: развитие техники и новые технологии, рост масштабов производства резко усложнили управление, выделили его в особую сферу деятельности, требующую специальных знаний. Необходимость решения проблем привела к активному обобщению опыта, к поискам эффективных методов управления производством и трудом.</w:t>
      </w:r>
    </w:p>
    <w:p w:rsidR="009C27AE" w:rsidRPr="009C27AE" w:rsidRDefault="009C27AE" w:rsidP="00844C5E">
      <w:pPr>
        <w:spacing w:after="0" w:line="360" w:lineRule="auto"/>
        <w:ind w:firstLine="709"/>
        <w:jc w:val="both"/>
        <w:rPr>
          <w:rFonts w:ascii="Times New Roman" w:hAnsi="Times New Roman" w:cs="Times New Roman"/>
          <w:sz w:val="28"/>
        </w:rPr>
      </w:pPr>
      <w:r>
        <w:rPr>
          <w:rFonts w:ascii="Times New Roman" w:hAnsi="Times New Roman" w:cs="Times New Roman"/>
          <w:sz w:val="28"/>
        </w:rPr>
        <w:t>Управление представляет собой осознанную целенаправленную деятельность человека, с помощью которой он упорядочивает и подчиняет своим интересам элементы внешней среды. В процессе управления руководителям приходится принимать какие-либо решения</w:t>
      </w:r>
      <w:r w:rsidR="005341FC">
        <w:rPr>
          <w:rFonts w:ascii="Times New Roman" w:hAnsi="Times New Roman" w:cs="Times New Roman"/>
          <w:sz w:val="28"/>
        </w:rPr>
        <w:t xml:space="preserve"> связанные с его деятельностью.</w:t>
      </w:r>
    </w:p>
    <w:p w:rsidR="00844C5E" w:rsidRDefault="00844C5E" w:rsidP="00844C5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Принятие решения пронизывает всю управленческую деятельность, решения принимаются по широкому кругу задач управления. Ни одна функция управления, независимо от того, какой орган осуществляет, не может быть реализована иначе как посредством подготовки и исполнения управленческих решений. По существу, вся совокупность видов деятельности любого работника </w:t>
      </w:r>
      <w:proofErr w:type="gramStart"/>
      <w:r>
        <w:rPr>
          <w:rFonts w:ascii="Times New Roman" w:hAnsi="Times New Roman" w:cs="Times New Roman"/>
          <w:sz w:val="28"/>
        </w:rPr>
        <w:t>управления</w:t>
      </w:r>
      <w:proofErr w:type="gramEnd"/>
      <w:r>
        <w:rPr>
          <w:rFonts w:ascii="Times New Roman" w:hAnsi="Times New Roman" w:cs="Times New Roman"/>
          <w:sz w:val="28"/>
        </w:rPr>
        <w:t xml:space="preserve"> так или иначе связана с принятием решения.</w:t>
      </w:r>
    </w:p>
    <w:p w:rsidR="00327D7B" w:rsidRDefault="00327D7B" w:rsidP="00844C5E">
      <w:pPr>
        <w:spacing w:after="0" w:line="360" w:lineRule="auto"/>
        <w:ind w:firstLine="709"/>
        <w:jc w:val="both"/>
        <w:rPr>
          <w:rFonts w:ascii="Times New Roman" w:hAnsi="Times New Roman" w:cs="Times New Roman"/>
          <w:sz w:val="28"/>
        </w:rPr>
      </w:pPr>
      <w:r>
        <w:rPr>
          <w:rFonts w:ascii="Times New Roman" w:hAnsi="Times New Roman" w:cs="Times New Roman"/>
          <w:sz w:val="28"/>
        </w:rPr>
        <w:t>В данной контрольной работе требуется:</w:t>
      </w:r>
    </w:p>
    <w:p w:rsidR="005341FC" w:rsidRDefault="00327D7B" w:rsidP="00327D7B">
      <w:pPr>
        <w:spacing w:after="0" w:line="360" w:lineRule="auto"/>
        <w:ind w:firstLine="709"/>
        <w:jc w:val="both"/>
        <w:rPr>
          <w:rFonts w:ascii="Times New Roman" w:hAnsi="Times New Roman" w:cs="Times New Roman"/>
          <w:sz w:val="28"/>
        </w:rPr>
      </w:pPr>
      <w:r>
        <w:rPr>
          <w:rFonts w:ascii="Times New Roman" w:hAnsi="Times New Roman" w:cs="Times New Roman"/>
          <w:sz w:val="28"/>
        </w:rPr>
        <w:t>-раскрыть содержание понятия «управленческое решение» и рассмотреть его классификацию.</w:t>
      </w:r>
    </w:p>
    <w:p w:rsidR="004B546F" w:rsidRDefault="00327D7B" w:rsidP="00844C5E">
      <w:pPr>
        <w:spacing w:after="0" w:line="360" w:lineRule="auto"/>
        <w:ind w:firstLine="709"/>
        <w:jc w:val="both"/>
        <w:rPr>
          <w:rFonts w:ascii="Times New Roman" w:hAnsi="Times New Roman" w:cs="Times New Roman"/>
          <w:sz w:val="28"/>
        </w:rPr>
      </w:pPr>
      <w:r>
        <w:rPr>
          <w:rFonts w:ascii="Times New Roman" w:hAnsi="Times New Roman" w:cs="Times New Roman"/>
          <w:sz w:val="28"/>
        </w:rPr>
        <w:t>- раскрыть сущность и роль мотивации.</w:t>
      </w:r>
    </w:p>
    <w:p w:rsidR="004B546F" w:rsidRPr="00844C5E" w:rsidRDefault="004B546F" w:rsidP="00844C5E">
      <w:pPr>
        <w:spacing w:after="0" w:line="360" w:lineRule="auto"/>
        <w:ind w:firstLine="709"/>
        <w:jc w:val="both"/>
        <w:rPr>
          <w:rFonts w:ascii="Times New Roman" w:hAnsi="Times New Roman" w:cs="Times New Roman"/>
          <w:sz w:val="28"/>
        </w:rPr>
      </w:pPr>
    </w:p>
    <w:p w:rsidR="00956F28" w:rsidRPr="00956F28" w:rsidRDefault="00956F28" w:rsidP="00956F28">
      <w:pPr>
        <w:spacing w:after="0" w:line="360" w:lineRule="auto"/>
        <w:ind w:firstLine="709"/>
        <w:jc w:val="both"/>
        <w:rPr>
          <w:rFonts w:ascii="Times New Roman" w:hAnsi="Times New Roman" w:cs="Times New Roman"/>
          <w:sz w:val="28"/>
          <w:szCs w:val="28"/>
        </w:rPr>
      </w:pPr>
      <w:r w:rsidRPr="00956F28">
        <w:rPr>
          <w:rFonts w:ascii="Times New Roman" w:hAnsi="Times New Roman" w:cs="Times New Roman"/>
          <w:b/>
          <w:sz w:val="28"/>
        </w:rPr>
        <w:lastRenderedPageBreak/>
        <w:t xml:space="preserve">Раскройте содержание понятия «управленческое решение». </w:t>
      </w:r>
      <w:r w:rsidRPr="007F43E6">
        <w:rPr>
          <w:rFonts w:ascii="Times New Roman" w:hAnsi="Times New Roman" w:cs="Times New Roman"/>
          <w:b/>
          <w:sz w:val="28"/>
        </w:rPr>
        <w:t xml:space="preserve">Рассмотрите основные подходы к классификации управленческих </w:t>
      </w:r>
      <w:r w:rsidRPr="007F43E6">
        <w:rPr>
          <w:rFonts w:ascii="Times New Roman" w:hAnsi="Times New Roman" w:cs="Times New Roman"/>
          <w:b/>
          <w:sz w:val="28"/>
          <w:szCs w:val="28"/>
        </w:rPr>
        <w:t>решений.</w:t>
      </w:r>
    </w:p>
    <w:p w:rsidR="005E1D5B" w:rsidRDefault="005E1D5B" w:rsidP="00956F28">
      <w:pPr>
        <w:pStyle w:val="a3"/>
        <w:spacing w:before="0" w:beforeAutospacing="0" w:after="0" w:afterAutospacing="0" w:line="360" w:lineRule="auto"/>
        <w:ind w:firstLine="709"/>
        <w:jc w:val="both"/>
        <w:rPr>
          <w:bCs/>
          <w:color w:val="000000"/>
          <w:sz w:val="28"/>
          <w:szCs w:val="28"/>
        </w:rPr>
      </w:pPr>
      <w:r>
        <w:rPr>
          <w:bCs/>
          <w:color w:val="000000"/>
          <w:sz w:val="28"/>
          <w:szCs w:val="28"/>
        </w:rPr>
        <w:t>Менеджмент как теория и практика управления человеческой деятельностью предполагает, что действия исполнителей всегда изначально определены руководителем на основе принятого им решения.</w:t>
      </w:r>
    </w:p>
    <w:p w:rsidR="00A46E10" w:rsidRDefault="00956F28" w:rsidP="00956F28">
      <w:pPr>
        <w:pStyle w:val="a3"/>
        <w:spacing w:before="0" w:beforeAutospacing="0" w:after="0" w:afterAutospacing="0" w:line="360" w:lineRule="auto"/>
        <w:ind w:firstLine="709"/>
        <w:jc w:val="both"/>
        <w:rPr>
          <w:color w:val="000000"/>
          <w:sz w:val="28"/>
          <w:szCs w:val="28"/>
        </w:rPr>
      </w:pPr>
      <w:r w:rsidRPr="00956F28">
        <w:rPr>
          <w:bCs/>
          <w:color w:val="000000"/>
          <w:sz w:val="28"/>
          <w:szCs w:val="28"/>
        </w:rPr>
        <w:t>Управленческое решени</w:t>
      </w:r>
      <w:proofErr w:type="gramStart"/>
      <w:r w:rsidRPr="00956F28">
        <w:rPr>
          <w:bCs/>
          <w:color w:val="000000"/>
          <w:sz w:val="28"/>
          <w:szCs w:val="28"/>
        </w:rPr>
        <w:t>е</w:t>
      </w:r>
      <w:r w:rsidR="00A46E10">
        <w:rPr>
          <w:color w:val="000000"/>
          <w:sz w:val="28"/>
          <w:szCs w:val="28"/>
        </w:rPr>
        <w:t>-</w:t>
      </w:r>
      <w:proofErr w:type="gramEnd"/>
      <w:r w:rsidR="00A46E10">
        <w:rPr>
          <w:color w:val="000000"/>
          <w:sz w:val="28"/>
          <w:szCs w:val="28"/>
        </w:rPr>
        <w:t xml:space="preserve"> трудоемкая деятельность, требующая от менеджера ответственности, наличия профессиональных знаний и навыков, вл</w:t>
      </w:r>
      <w:r w:rsidR="00823F5B">
        <w:rPr>
          <w:color w:val="000000"/>
          <w:sz w:val="28"/>
          <w:szCs w:val="28"/>
        </w:rPr>
        <w:t>адения необходимой информацией</w:t>
      </w:r>
      <w:r w:rsidR="003B0695">
        <w:t>.</w:t>
      </w:r>
    </w:p>
    <w:p w:rsidR="00A46E10" w:rsidRDefault="00A46E10" w:rsidP="00956F28">
      <w:pPr>
        <w:pStyle w:val="a3"/>
        <w:spacing w:before="0" w:beforeAutospacing="0" w:after="0" w:afterAutospacing="0" w:line="360" w:lineRule="auto"/>
        <w:ind w:firstLine="709"/>
        <w:jc w:val="both"/>
        <w:rPr>
          <w:color w:val="000000"/>
          <w:sz w:val="28"/>
          <w:szCs w:val="28"/>
        </w:rPr>
      </w:pPr>
      <w:r>
        <w:rPr>
          <w:color w:val="000000"/>
          <w:sz w:val="28"/>
          <w:szCs w:val="28"/>
        </w:rPr>
        <w:t>Цель управленческого решени</w:t>
      </w:r>
      <w:proofErr w:type="gramStart"/>
      <w:r>
        <w:rPr>
          <w:color w:val="000000"/>
          <w:sz w:val="28"/>
          <w:szCs w:val="28"/>
        </w:rPr>
        <w:t>я-</w:t>
      </w:r>
      <w:proofErr w:type="gramEnd"/>
      <w:r>
        <w:rPr>
          <w:color w:val="000000"/>
          <w:sz w:val="28"/>
          <w:szCs w:val="28"/>
        </w:rPr>
        <w:t xml:space="preserve"> обеспечен</w:t>
      </w:r>
      <w:r w:rsidR="00823F5B">
        <w:rPr>
          <w:color w:val="000000"/>
          <w:sz w:val="28"/>
          <w:szCs w:val="28"/>
        </w:rPr>
        <w:t>ие достижения целей организации</w:t>
      </w:r>
      <w:r w:rsidR="003B0695">
        <w:t>.</w:t>
      </w:r>
    </w:p>
    <w:p w:rsidR="00956F28" w:rsidRDefault="00956F28" w:rsidP="00956F28">
      <w:pPr>
        <w:pStyle w:val="a3"/>
        <w:spacing w:before="0" w:beforeAutospacing="0" w:after="0" w:afterAutospacing="0" w:line="360" w:lineRule="auto"/>
        <w:ind w:firstLine="709"/>
        <w:jc w:val="both"/>
        <w:rPr>
          <w:color w:val="000000"/>
          <w:sz w:val="28"/>
          <w:szCs w:val="28"/>
        </w:rPr>
      </w:pPr>
      <w:r w:rsidRPr="00956F28">
        <w:rPr>
          <w:color w:val="000000"/>
          <w:sz w:val="28"/>
          <w:szCs w:val="28"/>
        </w:rPr>
        <w:t>Данное понятие рассматривается как: фиксированный управленческий акт, постановление, приказ и т.д.; процесс разработки и реализации решения по разрешению проблемы; выбор альтернативы при решении проблемы.</w:t>
      </w:r>
    </w:p>
    <w:p w:rsidR="00956F28" w:rsidRDefault="00956F28" w:rsidP="00956F28">
      <w:pPr>
        <w:pStyle w:val="a3"/>
        <w:spacing w:before="0" w:beforeAutospacing="0" w:after="0" w:afterAutospacing="0" w:line="360" w:lineRule="auto"/>
        <w:ind w:firstLine="709"/>
        <w:jc w:val="both"/>
        <w:rPr>
          <w:color w:val="000000"/>
          <w:sz w:val="28"/>
          <w:szCs w:val="28"/>
        </w:rPr>
      </w:pPr>
      <w:r w:rsidRPr="00956F28">
        <w:rPr>
          <w:bCs/>
          <w:color w:val="000000"/>
          <w:sz w:val="28"/>
          <w:szCs w:val="28"/>
        </w:rPr>
        <w:t>Решение</w:t>
      </w:r>
      <w:r>
        <w:rPr>
          <w:bCs/>
          <w:color w:val="000000"/>
          <w:sz w:val="28"/>
          <w:szCs w:val="28"/>
        </w:rPr>
        <w:t xml:space="preserve"> </w:t>
      </w:r>
      <w:r w:rsidRPr="00956F28">
        <w:rPr>
          <w:color w:val="000000"/>
          <w:sz w:val="28"/>
          <w:szCs w:val="28"/>
        </w:rPr>
        <w:t>представляет собой сознательный выбор среди имеющихся вариантов или альтернатив в управлении действий, сокращающих разрыв между настоящим и будущим желаемых состоянием организации. Объектом управленческого решения, как правило, являются проблемы, связанные с разрешением теоретических и практических вопросов.</w:t>
      </w:r>
    </w:p>
    <w:p w:rsidR="00BF2265" w:rsidRDefault="00BF2265" w:rsidP="00091B9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процессе управления организациями принимается огромное количество разнообразных решений, которые можно классифицировать </w:t>
      </w:r>
      <w:proofErr w:type="gramStart"/>
      <w:r>
        <w:rPr>
          <w:rFonts w:ascii="Times New Roman" w:hAnsi="Times New Roman" w:cs="Times New Roman"/>
          <w:sz w:val="28"/>
        </w:rPr>
        <w:t>по</w:t>
      </w:r>
      <w:proofErr w:type="gramEnd"/>
      <w:r>
        <w:rPr>
          <w:rFonts w:ascii="Times New Roman" w:hAnsi="Times New Roman" w:cs="Times New Roman"/>
          <w:sz w:val="28"/>
        </w:rPr>
        <w:t xml:space="preserve"> каким-либо признакам (</w:t>
      </w:r>
      <w:proofErr w:type="spellStart"/>
      <w:proofErr w:type="gramStart"/>
      <w:r>
        <w:rPr>
          <w:rFonts w:ascii="Times New Roman" w:hAnsi="Times New Roman" w:cs="Times New Roman"/>
          <w:sz w:val="28"/>
        </w:rPr>
        <w:t>табл</w:t>
      </w:r>
      <w:proofErr w:type="spellEnd"/>
      <w:proofErr w:type="gramEnd"/>
      <w:r>
        <w:rPr>
          <w:rFonts w:ascii="Times New Roman" w:hAnsi="Times New Roman" w:cs="Times New Roman"/>
          <w:sz w:val="28"/>
        </w:rPr>
        <w:t xml:space="preserve"> 1).</w:t>
      </w:r>
    </w:p>
    <w:p w:rsidR="00BF2265" w:rsidRDefault="00077463" w:rsidP="00BF2265">
      <w:pPr>
        <w:spacing w:after="0" w:line="360" w:lineRule="auto"/>
        <w:ind w:firstLine="709"/>
        <w:jc w:val="right"/>
        <w:rPr>
          <w:rFonts w:ascii="Times New Roman" w:hAnsi="Times New Roman" w:cs="Times New Roman"/>
          <w:sz w:val="28"/>
        </w:rPr>
      </w:pPr>
      <w:r>
        <w:rPr>
          <w:rFonts w:ascii="Times New Roman" w:hAnsi="Times New Roman" w:cs="Times New Roman"/>
          <w:sz w:val="28"/>
        </w:rPr>
        <w:t>Таблица 1</w:t>
      </w:r>
    </w:p>
    <w:p w:rsidR="00BF2265" w:rsidRDefault="00BF2265" w:rsidP="00BF2265">
      <w:pPr>
        <w:spacing w:after="0" w:line="360" w:lineRule="auto"/>
        <w:ind w:firstLine="709"/>
        <w:jc w:val="center"/>
        <w:rPr>
          <w:rFonts w:ascii="Times New Roman" w:hAnsi="Times New Roman" w:cs="Times New Roman"/>
          <w:sz w:val="28"/>
        </w:rPr>
      </w:pPr>
      <w:r>
        <w:rPr>
          <w:rFonts w:ascii="Times New Roman" w:hAnsi="Times New Roman" w:cs="Times New Roman"/>
          <w:sz w:val="28"/>
        </w:rPr>
        <w:t>Классификация управленческих решений.</w:t>
      </w:r>
    </w:p>
    <w:tbl>
      <w:tblPr>
        <w:tblStyle w:val="ad"/>
        <w:tblW w:w="0" w:type="auto"/>
        <w:tblLook w:val="04A0" w:firstRow="1" w:lastRow="0" w:firstColumn="1" w:lastColumn="0" w:noHBand="0" w:noVBand="1"/>
      </w:tblPr>
      <w:tblGrid>
        <w:gridCol w:w="3936"/>
        <w:gridCol w:w="5635"/>
      </w:tblGrid>
      <w:tr w:rsidR="00BF2265" w:rsidTr="00BF2265">
        <w:tc>
          <w:tcPr>
            <w:tcW w:w="3936" w:type="dxa"/>
          </w:tcPr>
          <w:p w:rsidR="00BF2265" w:rsidRDefault="00BF2265" w:rsidP="00BF2265">
            <w:pPr>
              <w:spacing w:line="360" w:lineRule="auto"/>
              <w:jc w:val="center"/>
              <w:rPr>
                <w:rFonts w:ascii="Times New Roman" w:hAnsi="Times New Roman" w:cs="Times New Roman"/>
                <w:sz w:val="28"/>
              </w:rPr>
            </w:pPr>
            <w:r>
              <w:rPr>
                <w:rFonts w:ascii="Times New Roman" w:hAnsi="Times New Roman" w:cs="Times New Roman"/>
                <w:sz w:val="28"/>
              </w:rPr>
              <w:t>Классификационный признак</w:t>
            </w:r>
          </w:p>
        </w:tc>
        <w:tc>
          <w:tcPr>
            <w:tcW w:w="5635" w:type="dxa"/>
          </w:tcPr>
          <w:p w:rsidR="00BF2265" w:rsidRDefault="00BF2265" w:rsidP="00BF2265">
            <w:pPr>
              <w:spacing w:line="360" w:lineRule="auto"/>
              <w:jc w:val="center"/>
              <w:rPr>
                <w:rFonts w:ascii="Times New Roman" w:hAnsi="Times New Roman" w:cs="Times New Roman"/>
                <w:sz w:val="28"/>
              </w:rPr>
            </w:pPr>
            <w:r>
              <w:rPr>
                <w:rFonts w:ascii="Times New Roman" w:hAnsi="Times New Roman" w:cs="Times New Roman"/>
                <w:sz w:val="28"/>
              </w:rPr>
              <w:t>Виды управленческих решений</w:t>
            </w:r>
          </w:p>
        </w:tc>
      </w:tr>
      <w:tr w:rsidR="00825D4D" w:rsidTr="00BF2265">
        <w:tc>
          <w:tcPr>
            <w:tcW w:w="3936" w:type="dxa"/>
          </w:tcPr>
          <w:p w:rsidR="00825D4D" w:rsidRDefault="00825D4D" w:rsidP="00BF2265">
            <w:pPr>
              <w:spacing w:line="360" w:lineRule="auto"/>
              <w:jc w:val="center"/>
              <w:rPr>
                <w:rFonts w:ascii="Times New Roman" w:hAnsi="Times New Roman" w:cs="Times New Roman"/>
                <w:sz w:val="28"/>
              </w:rPr>
            </w:pPr>
            <w:r>
              <w:rPr>
                <w:rFonts w:ascii="Times New Roman" w:hAnsi="Times New Roman" w:cs="Times New Roman"/>
                <w:sz w:val="28"/>
              </w:rPr>
              <w:t>По степени уникальности</w:t>
            </w:r>
          </w:p>
        </w:tc>
        <w:tc>
          <w:tcPr>
            <w:tcW w:w="5635" w:type="dxa"/>
          </w:tcPr>
          <w:p w:rsidR="00825D4D" w:rsidRDefault="00825D4D" w:rsidP="00BF2265">
            <w:pPr>
              <w:spacing w:line="360" w:lineRule="auto"/>
              <w:jc w:val="center"/>
              <w:rPr>
                <w:rFonts w:ascii="Times New Roman" w:hAnsi="Times New Roman" w:cs="Times New Roman"/>
                <w:sz w:val="28"/>
              </w:rPr>
            </w:pPr>
            <w:r>
              <w:rPr>
                <w:rFonts w:ascii="Times New Roman" w:hAnsi="Times New Roman" w:cs="Times New Roman"/>
                <w:sz w:val="28"/>
              </w:rPr>
              <w:t>Запрограммированные, незапрограммированные.</w:t>
            </w:r>
          </w:p>
        </w:tc>
      </w:tr>
      <w:tr w:rsidR="00825D4D" w:rsidTr="00BF2265">
        <w:tc>
          <w:tcPr>
            <w:tcW w:w="3936" w:type="dxa"/>
          </w:tcPr>
          <w:p w:rsidR="00825D4D" w:rsidRDefault="00825D4D" w:rsidP="00BF2265">
            <w:pPr>
              <w:spacing w:line="360" w:lineRule="auto"/>
              <w:jc w:val="center"/>
              <w:rPr>
                <w:rFonts w:ascii="Times New Roman" w:hAnsi="Times New Roman" w:cs="Times New Roman"/>
                <w:sz w:val="28"/>
              </w:rPr>
            </w:pPr>
            <w:r>
              <w:rPr>
                <w:rFonts w:ascii="Times New Roman" w:hAnsi="Times New Roman" w:cs="Times New Roman"/>
                <w:sz w:val="28"/>
              </w:rPr>
              <w:t>Способ принятия</w:t>
            </w:r>
          </w:p>
        </w:tc>
        <w:tc>
          <w:tcPr>
            <w:tcW w:w="5635" w:type="dxa"/>
          </w:tcPr>
          <w:p w:rsidR="00825D4D" w:rsidRDefault="00825D4D" w:rsidP="00BF2265">
            <w:pPr>
              <w:spacing w:line="360" w:lineRule="auto"/>
              <w:jc w:val="center"/>
              <w:rPr>
                <w:rFonts w:ascii="Times New Roman" w:hAnsi="Times New Roman" w:cs="Times New Roman"/>
                <w:sz w:val="28"/>
              </w:rPr>
            </w:pPr>
            <w:r>
              <w:rPr>
                <w:rFonts w:ascii="Times New Roman" w:hAnsi="Times New Roman" w:cs="Times New Roman"/>
                <w:sz w:val="28"/>
              </w:rPr>
              <w:t>Интуитивные, рациональные</w:t>
            </w:r>
          </w:p>
        </w:tc>
      </w:tr>
      <w:tr w:rsidR="00BF2265" w:rsidTr="00BF2265">
        <w:tc>
          <w:tcPr>
            <w:tcW w:w="3936" w:type="dxa"/>
          </w:tcPr>
          <w:p w:rsidR="00BF2265" w:rsidRDefault="00BF2265" w:rsidP="00BF2265">
            <w:pPr>
              <w:spacing w:line="360" w:lineRule="auto"/>
              <w:jc w:val="center"/>
              <w:rPr>
                <w:rFonts w:ascii="Times New Roman" w:hAnsi="Times New Roman" w:cs="Times New Roman"/>
                <w:sz w:val="28"/>
              </w:rPr>
            </w:pPr>
            <w:r>
              <w:rPr>
                <w:rFonts w:ascii="Times New Roman" w:hAnsi="Times New Roman" w:cs="Times New Roman"/>
                <w:sz w:val="28"/>
              </w:rPr>
              <w:t>Характер задач</w:t>
            </w:r>
          </w:p>
        </w:tc>
        <w:tc>
          <w:tcPr>
            <w:tcW w:w="5635" w:type="dxa"/>
          </w:tcPr>
          <w:p w:rsidR="00BF2265" w:rsidRDefault="00BF2265" w:rsidP="00BF2265">
            <w:pPr>
              <w:spacing w:line="360" w:lineRule="auto"/>
              <w:jc w:val="center"/>
              <w:rPr>
                <w:rFonts w:ascii="Times New Roman" w:hAnsi="Times New Roman" w:cs="Times New Roman"/>
                <w:sz w:val="28"/>
              </w:rPr>
            </w:pPr>
            <w:r>
              <w:rPr>
                <w:rFonts w:ascii="Times New Roman" w:hAnsi="Times New Roman" w:cs="Times New Roman"/>
                <w:sz w:val="28"/>
              </w:rPr>
              <w:t xml:space="preserve">Экономические, технологические, </w:t>
            </w:r>
            <w:r>
              <w:rPr>
                <w:rFonts w:ascii="Times New Roman" w:hAnsi="Times New Roman" w:cs="Times New Roman"/>
                <w:sz w:val="28"/>
              </w:rPr>
              <w:lastRenderedPageBreak/>
              <w:t>организационные и т.п.</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lastRenderedPageBreak/>
              <w:t>Степень воздействия на будущее</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Стратегические, тактические, текущие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Сфера воздействия</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Организация, подразделение, отдельный работник</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Длительность реализации</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Долгосрочные, среднесрочные, краткосрочные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Характер использованной информации</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Детерминированные, вероятностные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Количество критериев выбора</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Однокритериальные, многокритериальные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По виду лица</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Единоличные, коллегиальные, коллективные</w:t>
            </w:r>
          </w:p>
        </w:tc>
      </w:tr>
      <w:tr w:rsidR="00077463" w:rsidTr="00825D4D">
        <w:tc>
          <w:tcPr>
            <w:tcW w:w="3936" w:type="dxa"/>
          </w:tcPr>
          <w:p w:rsidR="00077463" w:rsidRDefault="00077463" w:rsidP="006C4852">
            <w:pPr>
              <w:spacing w:line="360" w:lineRule="auto"/>
              <w:jc w:val="center"/>
              <w:rPr>
                <w:rFonts w:ascii="Times New Roman" w:hAnsi="Times New Roman" w:cs="Times New Roman"/>
                <w:sz w:val="28"/>
              </w:rPr>
            </w:pPr>
            <w:r>
              <w:rPr>
                <w:rFonts w:ascii="Times New Roman" w:hAnsi="Times New Roman" w:cs="Times New Roman"/>
                <w:sz w:val="28"/>
              </w:rPr>
              <w:t>Обязательность выполнения</w:t>
            </w:r>
          </w:p>
        </w:tc>
        <w:tc>
          <w:tcPr>
            <w:tcW w:w="5635" w:type="dxa"/>
          </w:tcPr>
          <w:p w:rsidR="00077463" w:rsidRDefault="00077463" w:rsidP="006C4852">
            <w:pPr>
              <w:spacing w:line="360" w:lineRule="auto"/>
              <w:jc w:val="center"/>
              <w:rPr>
                <w:rFonts w:ascii="Times New Roman" w:hAnsi="Times New Roman" w:cs="Times New Roman"/>
                <w:sz w:val="28"/>
              </w:rPr>
            </w:pPr>
            <w:r>
              <w:rPr>
                <w:rFonts w:ascii="Times New Roman" w:hAnsi="Times New Roman" w:cs="Times New Roman"/>
                <w:sz w:val="28"/>
              </w:rPr>
              <w:t>Директивные, рекомендательные.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Способ фиксации решения</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Документированные, недокументированные.</w:t>
            </w:r>
          </w:p>
        </w:tc>
      </w:tr>
      <w:tr w:rsidR="00825D4D" w:rsidTr="00825D4D">
        <w:tc>
          <w:tcPr>
            <w:tcW w:w="3936"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Масштаб</w:t>
            </w:r>
          </w:p>
        </w:tc>
        <w:tc>
          <w:tcPr>
            <w:tcW w:w="5635" w:type="dxa"/>
          </w:tcPr>
          <w:p w:rsidR="00825D4D" w:rsidRDefault="00825D4D" w:rsidP="006C4852">
            <w:pPr>
              <w:spacing w:line="360" w:lineRule="auto"/>
              <w:jc w:val="center"/>
              <w:rPr>
                <w:rFonts w:ascii="Times New Roman" w:hAnsi="Times New Roman" w:cs="Times New Roman"/>
                <w:sz w:val="28"/>
              </w:rPr>
            </w:pPr>
            <w:r>
              <w:rPr>
                <w:rFonts w:ascii="Times New Roman" w:hAnsi="Times New Roman" w:cs="Times New Roman"/>
                <w:sz w:val="28"/>
              </w:rPr>
              <w:t>Глобальные, локальные.</w:t>
            </w:r>
          </w:p>
        </w:tc>
      </w:tr>
    </w:tbl>
    <w:p w:rsidR="00C575D3" w:rsidRPr="00091B9E" w:rsidRDefault="00091B9E" w:rsidP="003B06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процедуре принятия решения можно выделить следующие этап</w:t>
      </w:r>
      <w:r w:rsidR="003B0695">
        <w:rPr>
          <w:rFonts w:ascii="Times New Roman" w:hAnsi="Times New Roman" w:cs="Times New Roman"/>
          <w:sz w:val="28"/>
          <w:szCs w:val="28"/>
        </w:rPr>
        <w:t>ы:</w:t>
      </w:r>
    </w:p>
    <w:p w:rsidR="00B41B6F" w:rsidRDefault="00A14BF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Этап 1. Диагностика проблемы. На данном этапе осуществляется следующее: формулировка и осознание проблемы, сбор, анализ и отбор информации.</w:t>
      </w:r>
    </w:p>
    <w:p w:rsidR="00A14BFD" w:rsidRDefault="00A14BF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Этап 2. Формулировка критериев и ограничений. Критерии- показатели, по которым оцениваются альтернативы.</w:t>
      </w:r>
    </w:p>
    <w:p w:rsidR="00A14BFD" w:rsidRDefault="00A14BF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Ограничения- условия решения проблемы. Определяются внутренними и внешними факторами, которые нужно учитывать при принятии решения.</w:t>
      </w:r>
    </w:p>
    <w:p w:rsidR="00A14BFD" w:rsidRDefault="00A14BF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Этап 3.Определение альтернатив. Альтернатива- любое допустимое решение проблемы.</w:t>
      </w:r>
    </w:p>
    <w:p w:rsidR="00A14BFD" w:rsidRDefault="00A14BFD" w:rsidP="00A14B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Этап 4. Оценка альтернатив. Сопоставляется к каждой альтернативе соответствующий критерий.</w:t>
      </w:r>
    </w:p>
    <w:p w:rsidR="00A14BFD" w:rsidRDefault="00A14BFD" w:rsidP="00A14B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Этап 5. Выбирается наилучшее решение проблемы.</w:t>
      </w:r>
    </w:p>
    <w:p w:rsidR="00251315" w:rsidRPr="00091B9E" w:rsidRDefault="00251315" w:rsidP="00A14B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Способы выбора решения среди альтернатив делятся на: удовлетворительны</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решения призвано просто удовлетворить возникшую </w:t>
      </w:r>
      <w:r>
        <w:rPr>
          <w:rFonts w:ascii="Times New Roman" w:hAnsi="Times New Roman" w:cs="Times New Roman"/>
          <w:sz w:val="28"/>
          <w:szCs w:val="28"/>
        </w:rPr>
        <w:lastRenderedPageBreak/>
        <w:t xml:space="preserve">потребность; </w:t>
      </w:r>
      <w:proofErr w:type="spellStart"/>
      <w:r>
        <w:rPr>
          <w:rFonts w:ascii="Times New Roman" w:hAnsi="Times New Roman" w:cs="Times New Roman"/>
          <w:sz w:val="28"/>
          <w:szCs w:val="28"/>
        </w:rPr>
        <w:t>максимизационные</w:t>
      </w:r>
      <w:proofErr w:type="spellEnd"/>
      <w:r>
        <w:rPr>
          <w:rFonts w:ascii="Times New Roman" w:hAnsi="Times New Roman" w:cs="Times New Roman"/>
          <w:sz w:val="28"/>
          <w:szCs w:val="28"/>
        </w:rPr>
        <w:t>- из большого числа альтерна</w:t>
      </w:r>
      <w:r w:rsidR="00823F5B">
        <w:rPr>
          <w:rFonts w:ascii="Times New Roman" w:hAnsi="Times New Roman" w:cs="Times New Roman"/>
          <w:sz w:val="28"/>
          <w:szCs w:val="28"/>
        </w:rPr>
        <w:t>тив выбирается наилучше решение</w:t>
      </w:r>
      <w:r>
        <w:rPr>
          <w:rStyle w:val="a7"/>
          <w:rFonts w:ascii="Times New Roman" w:hAnsi="Times New Roman" w:cs="Times New Roman"/>
          <w:sz w:val="28"/>
          <w:szCs w:val="28"/>
        </w:rPr>
        <w:footnoteReference w:id="1"/>
      </w:r>
      <w:r w:rsidR="00823F5B">
        <w:rPr>
          <w:rFonts w:ascii="Times New Roman" w:hAnsi="Times New Roman" w:cs="Times New Roman"/>
          <w:sz w:val="28"/>
          <w:szCs w:val="28"/>
        </w:rPr>
        <w:t>.</w:t>
      </w:r>
    </w:p>
    <w:p w:rsidR="00077463" w:rsidRDefault="003B0695" w:rsidP="003B0695">
      <w:pPr>
        <w:spacing w:after="0" w:line="360" w:lineRule="auto"/>
        <w:ind w:firstLine="709"/>
        <w:jc w:val="both"/>
        <w:rPr>
          <w:rFonts w:ascii="Times New Roman" w:hAnsi="Times New Roman" w:cs="Times New Roman"/>
          <w:b/>
          <w:sz w:val="28"/>
        </w:rPr>
      </w:pPr>
      <w:r>
        <w:rPr>
          <w:rFonts w:ascii="Times New Roman" w:hAnsi="Times New Roman" w:cs="Times New Roman"/>
          <w:b/>
          <w:sz w:val="28"/>
        </w:rPr>
        <w:br w:type="page"/>
      </w:r>
    </w:p>
    <w:p w:rsidR="00B41B6F" w:rsidRDefault="00A14BFD" w:rsidP="00956F28">
      <w:pPr>
        <w:spacing w:after="0" w:line="360" w:lineRule="auto"/>
        <w:ind w:firstLine="709"/>
        <w:jc w:val="both"/>
        <w:rPr>
          <w:rFonts w:ascii="Times New Roman" w:hAnsi="Times New Roman" w:cs="Times New Roman"/>
          <w:sz w:val="28"/>
        </w:rPr>
      </w:pPr>
      <w:r w:rsidRPr="00A14BFD">
        <w:rPr>
          <w:rFonts w:ascii="Times New Roman" w:hAnsi="Times New Roman" w:cs="Times New Roman"/>
          <w:b/>
          <w:sz w:val="28"/>
        </w:rPr>
        <w:lastRenderedPageBreak/>
        <w:t>Раскройте сущность и роль мотивации в управленческом процессе, приведите основные мотивационные теории.</w:t>
      </w:r>
    </w:p>
    <w:p w:rsidR="004A7493" w:rsidRDefault="00086BB4"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Путь к эффективному управлению человеком лежит через понимание мотивации. Зная, что побуждает человека к деятельности, какие мотивы лежат в основе его действий, можно разработать эффективную систему форм</w:t>
      </w:r>
      <w:r w:rsidR="00823F5B">
        <w:rPr>
          <w:rFonts w:ascii="Times New Roman" w:hAnsi="Times New Roman" w:cs="Times New Roman"/>
          <w:sz w:val="28"/>
          <w:szCs w:val="28"/>
        </w:rPr>
        <w:t xml:space="preserve"> и методов управления человеком</w:t>
      </w:r>
      <w:r>
        <w:rPr>
          <w:rStyle w:val="a7"/>
          <w:rFonts w:ascii="Times New Roman" w:hAnsi="Times New Roman" w:cs="Times New Roman"/>
          <w:sz w:val="28"/>
          <w:szCs w:val="28"/>
        </w:rPr>
        <w:footnoteReference w:id="2"/>
      </w:r>
      <w:r w:rsidR="00823F5B">
        <w:rPr>
          <w:rFonts w:ascii="Times New Roman" w:hAnsi="Times New Roman" w:cs="Times New Roman"/>
          <w:sz w:val="28"/>
          <w:szCs w:val="28"/>
        </w:rPr>
        <w:t>.</w:t>
      </w:r>
    </w:p>
    <w:p w:rsidR="00971AF9" w:rsidRDefault="005E5E3B"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Мотиваци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процесс с помощью которого менеджер побуждает других людей работать для достижения организационных целей, тем самым удовлетворяя их желания и потребности.</w:t>
      </w:r>
    </w:p>
    <w:p w:rsidR="00A14BFD" w:rsidRPr="00A14BFD" w:rsidRDefault="00971AF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Потребност</w:t>
      </w:r>
      <w:proofErr w:type="gramStart"/>
      <w:r>
        <w:rPr>
          <w:rFonts w:ascii="Times New Roman" w:hAnsi="Times New Roman" w:cs="Times New Roman"/>
          <w:sz w:val="28"/>
          <w:szCs w:val="28"/>
        </w:rPr>
        <w:t>ь-</w:t>
      </w:r>
      <w:proofErr w:type="gramEnd"/>
      <w:r>
        <w:rPr>
          <w:rFonts w:ascii="Times New Roman" w:hAnsi="Times New Roman" w:cs="Times New Roman"/>
          <w:sz w:val="28"/>
          <w:szCs w:val="28"/>
        </w:rPr>
        <w:t xml:space="preserve"> нужда в чем- либо, объективно необходимом для поддержания жизнедеятельности и развития человека как личности.</w:t>
      </w:r>
      <w:r>
        <w:rPr>
          <w:rStyle w:val="a7"/>
          <w:rFonts w:ascii="Times New Roman" w:hAnsi="Times New Roman" w:cs="Times New Roman"/>
          <w:sz w:val="28"/>
          <w:szCs w:val="28"/>
        </w:rPr>
        <w:footnoteReference w:id="3"/>
      </w:r>
      <w:r w:rsidR="005E5E3B">
        <w:rPr>
          <w:rFonts w:ascii="Times New Roman" w:hAnsi="Times New Roman" w:cs="Times New Roman"/>
          <w:sz w:val="28"/>
          <w:szCs w:val="28"/>
        </w:rPr>
        <w:t xml:space="preserve"> Потребности представляют собой то, от чего человек стремится освободиться, так как пока потребность существует, она дает о себе знат</w:t>
      </w:r>
      <w:r w:rsidR="00823F5B">
        <w:rPr>
          <w:rFonts w:ascii="Times New Roman" w:hAnsi="Times New Roman" w:cs="Times New Roman"/>
          <w:sz w:val="28"/>
          <w:szCs w:val="28"/>
        </w:rPr>
        <w:t>ь и «требует» своего устранения</w:t>
      </w:r>
      <w:r w:rsidR="005E5E3B">
        <w:rPr>
          <w:rStyle w:val="a7"/>
          <w:rFonts w:ascii="Times New Roman" w:hAnsi="Times New Roman" w:cs="Times New Roman"/>
          <w:sz w:val="28"/>
          <w:szCs w:val="28"/>
        </w:rPr>
        <w:footnoteReference w:id="4"/>
      </w:r>
      <w:r w:rsidR="00823F5B">
        <w:rPr>
          <w:rFonts w:ascii="Times New Roman" w:hAnsi="Times New Roman" w:cs="Times New Roman"/>
          <w:sz w:val="28"/>
          <w:szCs w:val="28"/>
        </w:rPr>
        <w:t>.</w:t>
      </w:r>
    </w:p>
    <w:p w:rsidR="00B41B6F" w:rsidRDefault="005E5E3B"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Моти</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это то, что находится «внутри» человека и вызывает определенные действия. Мотив не только побуждает человека к действию, но и определяет, что надо сделать и как будет осуществлено это действие</w:t>
      </w:r>
      <w:r w:rsidR="00DB17AA">
        <w:rPr>
          <w:rFonts w:ascii="Times New Roman" w:hAnsi="Times New Roman" w:cs="Times New Roman"/>
          <w:sz w:val="28"/>
          <w:szCs w:val="28"/>
        </w:rPr>
        <w:t>.</w:t>
      </w:r>
    </w:p>
    <w:p w:rsidR="00DB17AA" w:rsidRDefault="00DB17AA"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Поведение человека определяется целой совокупностью мотивов, в которой мотивы могут находиться в определенном отношении друг к другу по степени их воздействия на поведение человека.</w:t>
      </w:r>
    </w:p>
    <w:p w:rsidR="00DB17AA" w:rsidRDefault="00DB17AA" w:rsidP="003B06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Мотивация может быть представлена в виде шести этап</w:t>
      </w:r>
      <w:r w:rsidR="003B0695">
        <w:rPr>
          <w:rFonts w:ascii="Times New Roman" w:hAnsi="Times New Roman" w:cs="Times New Roman"/>
          <w:sz w:val="28"/>
          <w:szCs w:val="28"/>
        </w:rPr>
        <w:t>ов:</w:t>
      </w:r>
    </w:p>
    <w:p w:rsidR="00DB17AA" w:rsidRDefault="00F35AE4"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Первый эта</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возникновение потребностей. Он проявляется в виде того, что человек начинает ощущать, что ему чего-то не хватает и начинает побуждать человека к действиям, которые устранили бы эту потребность.</w:t>
      </w:r>
    </w:p>
    <w:p w:rsidR="00F35AE4" w:rsidRDefault="00F35AE4"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Второй этап- поиск путей устранения потребности. Человек начинает искать возможность устранить потребность: удовлетворить, подавить и не замечать.</w:t>
      </w:r>
    </w:p>
    <w:p w:rsidR="00F35AE4" w:rsidRDefault="00F35AE4"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Третий этап- определение целей действия. Человек фиксирует, что и какими средствами он должен сделать, чего добиться, что получить для того, чтобы устранить по</w:t>
      </w:r>
      <w:r w:rsidR="000E72B9">
        <w:rPr>
          <w:rFonts w:ascii="Times New Roman" w:hAnsi="Times New Roman" w:cs="Times New Roman"/>
          <w:sz w:val="28"/>
          <w:szCs w:val="28"/>
        </w:rPr>
        <w:t>т</w:t>
      </w:r>
      <w:r>
        <w:rPr>
          <w:rFonts w:ascii="Times New Roman" w:hAnsi="Times New Roman" w:cs="Times New Roman"/>
          <w:sz w:val="28"/>
          <w:szCs w:val="28"/>
        </w:rPr>
        <w:t>ребность</w:t>
      </w:r>
      <w:r w:rsidR="000E72B9">
        <w:rPr>
          <w:rFonts w:ascii="Times New Roman" w:hAnsi="Times New Roman" w:cs="Times New Roman"/>
          <w:sz w:val="28"/>
          <w:szCs w:val="28"/>
        </w:rPr>
        <w:t>.</w:t>
      </w:r>
    </w:p>
    <w:p w:rsidR="000E72B9" w:rsidRDefault="000E72B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Четвертый этап- осуществление действия. На данном этапе человек затрачивает усилия для того, чтобы осуществить действия, </w:t>
      </w:r>
      <w:proofErr w:type="gramStart"/>
      <w:r>
        <w:rPr>
          <w:rFonts w:ascii="Times New Roman" w:hAnsi="Times New Roman" w:cs="Times New Roman"/>
          <w:sz w:val="28"/>
          <w:szCs w:val="28"/>
        </w:rPr>
        <w:t>которые</w:t>
      </w:r>
      <w:proofErr w:type="gramEnd"/>
      <w:r>
        <w:rPr>
          <w:rFonts w:ascii="Times New Roman" w:hAnsi="Times New Roman" w:cs="Times New Roman"/>
          <w:sz w:val="28"/>
          <w:szCs w:val="28"/>
        </w:rPr>
        <w:t xml:space="preserve"> в конечном счете должны предоставить ему возможность получения чего-то, чтобы устранить потребность, на этом этапе может происходить корректировка целей.</w:t>
      </w:r>
    </w:p>
    <w:p w:rsidR="000E72B9" w:rsidRDefault="000E72B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Пятый этап- получение вознаграждения за осуществление действия. На этом этапе выясняется, насколько выполнение действий дало желаемый результат.</w:t>
      </w:r>
    </w:p>
    <w:p w:rsidR="000E72B9" w:rsidRDefault="000E72B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Шестой этап- устранение потребности. В зависимости от степени снятия напряжения, вызываемого потребностью, а также от того, вызывает устранение потребности ослабление или усиление мотивации к деятельности, человек либо прекращает деятельность до возникновения новой потребности, либо продолжает искать возможности и осуществлять дей</w:t>
      </w:r>
      <w:r w:rsidR="003B0695">
        <w:rPr>
          <w:rFonts w:ascii="Times New Roman" w:hAnsi="Times New Roman" w:cs="Times New Roman"/>
          <w:sz w:val="28"/>
          <w:szCs w:val="28"/>
        </w:rPr>
        <w:t>ствия по устранению потребности.</w:t>
      </w:r>
    </w:p>
    <w:p w:rsidR="00DB17AA" w:rsidRDefault="00D17B3C"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 мотивации очень сложен и неоднозначен. Существуют различные теории мотивации, пытающиеся объяснить этот процесс</w:t>
      </w:r>
      <w:r w:rsidR="00823F5B">
        <w:rPr>
          <w:rFonts w:ascii="Times New Roman" w:hAnsi="Times New Roman" w:cs="Times New Roman"/>
          <w:sz w:val="28"/>
          <w:szCs w:val="28"/>
        </w:rPr>
        <w:t>. Их обычно делят на две группы</w:t>
      </w:r>
      <w:r w:rsidR="003B0695">
        <w:rPr>
          <w:rFonts w:ascii="Times New Roman" w:hAnsi="Times New Roman" w:cs="Times New Roman"/>
          <w:sz w:val="28"/>
          <w:szCs w:val="28"/>
        </w:rPr>
        <w:t>.</w:t>
      </w:r>
    </w:p>
    <w:p w:rsidR="003B0695" w:rsidRDefault="00D17B3C"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группа теорий называется теориями содержания мотивации (или содержательными теориями мотивации). </w:t>
      </w:r>
    </w:p>
    <w:p w:rsidR="003B0695" w:rsidRDefault="00D17B3C"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Вторая группа теорий называется теориями процесса мотивации (или процессуальными теориями мотивации). </w:t>
      </w:r>
    </w:p>
    <w:p w:rsidR="00DB17AA" w:rsidRDefault="00D17B3C"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известными теориями содержания мотивации являются:</w:t>
      </w:r>
    </w:p>
    <w:p w:rsidR="00D17B3C" w:rsidRDefault="00D17B3C"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5B775E">
        <w:rPr>
          <w:rFonts w:ascii="Times New Roman" w:hAnsi="Times New Roman" w:cs="Times New Roman"/>
          <w:sz w:val="28"/>
          <w:szCs w:val="28"/>
        </w:rPr>
        <w:t xml:space="preserve">Теория иерархии потребностей А. </w:t>
      </w:r>
      <w:proofErr w:type="spellStart"/>
      <w:r w:rsidR="005B775E">
        <w:rPr>
          <w:rFonts w:ascii="Times New Roman" w:hAnsi="Times New Roman" w:cs="Times New Roman"/>
          <w:sz w:val="28"/>
          <w:szCs w:val="28"/>
        </w:rPr>
        <w:t>Маслоу</w:t>
      </w:r>
      <w:proofErr w:type="spellEnd"/>
      <w:r w:rsidR="005B775E">
        <w:rPr>
          <w:rFonts w:ascii="Times New Roman" w:hAnsi="Times New Roman" w:cs="Times New Roman"/>
          <w:sz w:val="28"/>
          <w:szCs w:val="28"/>
        </w:rPr>
        <w:t>;</w:t>
      </w:r>
    </w:p>
    <w:p w:rsidR="005B775E" w:rsidRDefault="005B775E"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Теория существования, связи и роста К. </w:t>
      </w:r>
      <w:proofErr w:type="spellStart"/>
      <w:r>
        <w:rPr>
          <w:rFonts w:ascii="Times New Roman" w:hAnsi="Times New Roman" w:cs="Times New Roman"/>
          <w:sz w:val="28"/>
          <w:szCs w:val="28"/>
        </w:rPr>
        <w:t>Альдерфера</w:t>
      </w:r>
      <w:proofErr w:type="spellEnd"/>
      <w:r>
        <w:rPr>
          <w:rFonts w:ascii="Times New Roman" w:hAnsi="Times New Roman" w:cs="Times New Roman"/>
          <w:sz w:val="28"/>
          <w:szCs w:val="28"/>
        </w:rPr>
        <w:t>;</w:t>
      </w:r>
    </w:p>
    <w:p w:rsidR="005B775E" w:rsidRDefault="005B775E"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Теория приобретенных потребностей </w:t>
      </w:r>
      <w:proofErr w:type="spellStart"/>
      <w:r>
        <w:rPr>
          <w:rFonts w:ascii="Times New Roman" w:hAnsi="Times New Roman" w:cs="Times New Roman"/>
          <w:sz w:val="28"/>
          <w:szCs w:val="28"/>
        </w:rPr>
        <w:t>МакКлелланда</w:t>
      </w:r>
      <w:proofErr w:type="spellEnd"/>
      <w:r>
        <w:rPr>
          <w:rFonts w:ascii="Times New Roman" w:hAnsi="Times New Roman" w:cs="Times New Roman"/>
          <w:sz w:val="28"/>
          <w:szCs w:val="28"/>
        </w:rPr>
        <w:t>;</w:t>
      </w:r>
    </w:p>
    <w:p w:rsidR="005B775E" w:rsidRDefault="005B775E"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Теория двух факторов </w:t>
      </w:r>
      <w:proofErr w:type="spellStart"/>
      <w:r>
        <w:rPr>
          <w:rFonts w:ascii="Times New Roman" w:hAnsi="Times New Roman" w:cs="Times New Roman"/>
          <w:sz w:val="28"/>
          <w:szCs w:val="28"/>
        </w:rPr>
        <w:t>Ф.Герцберга</w:t>
      </w:r>
      <w:proofErr w:type="spellEnd"/>
      <w:r>
        <w:rPr>
          <w:rFonts w:ascii="Times New Roman" w:hAnsi="Times New Roman" w:cs="Times New Roman"/>
          <w:sz w:val="28"/>
          <w:szCs w:val="28"/>
        </w:rPr>
        <w:t>.</w:t>
      </w:r>
    </w:p>
    <w:p w:rsidR="003B0695" w:rsidRDefault="003B0695" w:rsidP="005B775E">
      <w:pPr>
        <w:spacing w:after="0" w:line="360" w:lineRule="auto"/>
        <w:ind w:firstLine="709"/>
        <w:jc w:val="center"/>
        <w:rPr>
          <w:rFonts w:ascii="Times New Roman" w:hAnsi="Times New Roman" w:cs="Times New Roman"/>
          <w:sz w:val="28"/>
          <w:szCs w:val="28"/>
        </w:rPr>
      </w:pPr>
    </w:p>
    <w:p w:rsidR="005B775E" w:rsidRDefault="005B775E" w:rsidP="005B775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Теория иерархии потребностей А. </w:t>
      </w:r>
      <w:proofErr w:type="spellStart"/>
      <w:r>
        <w:rPr>
          <w:rFonts w:ascii="Times New Roman" w:hAnsi="Times New Roman" w:cs="Times New Roman"/>
          <w:sz w:val="28"/>
          <w:szCs w:val="28"/>
        </w:rPr>
        <w:t>Маслоу</w:t>
      </w:r>
      <w:proofErr w:type="spellEnd"/>
      <w:r>
        <w:rPr>
          <w:rFonts w:ascii="Times New Roman" w:hAnsi="Times New Roman" w:cs="Times New Roman"/>
          <w:sz w:val="28"/>
          <w:szCs w:val="28"/>
        </w:rPr>
        <w:t>.</w:t>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своей теории </w:t>
      </w:r>
      <w:proofErr w:type="spellStart"/>
      <w:r>
        <w:rPr>
          <w:rFonts w:ascii="Times New Roman" w:hAnsi="Times New Roman" w:cs="Times New Roman"/>
          <w:sz w:val="28"/>
          <w:szCs w:val="28"/>
        </w:rPr>
        <w:t>Маслоу</w:t>
      </w:r>
      <w:proofErr w:type="spellEnd"/>
      <w:r>
        <w:rPr>
          <w:rFonts w:ascii="Times New Roman" w:hAnsi="Times New Roman" w:cs="Times New Roman"/>
          <w:sz w:val="28"/>
          <w:szCs w:val="28"/>
        </w:rPr>
        <w:t xml:space="preserve"> выделил пять групп потребностей:</w:t>
      </w:r>
      <w:r>
        <w:rPr>
          <w:rStyle w:val="a7"/>
          <w:rFonts w:ascii="Times New Roman" w:hAnsi="Times New Roman" w:cs="Times New Roman"/>
          <w:sz w:val="28"/>
          <w:szCs w:val="28"/>
        </w:rPr>
        <w:footnoteReference w:id="5"/>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Физиологически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потребности, которые человек должен удовлетворять, чтобы жить. Они являются врожденными.</w:t>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Потребности в безопасности (желание быть защищенными);</w:t>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Потребности в принадлежности и причастности (стремление человека к участию в совместных действиях);</w:t>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Потребности признания и самоутверждения (желание быть уверенным в себе);</w:t>
      </w:r>
    </w:p>
    <w:p w:rsidR="005B775E" w:rsidRDefault="005B775E" w:rsidP="005B77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Потребности самовыражения (стремление к наиболее полному использованию своих знаний).</w:t>
      </w:r>
    </w:p>
    <w:p w:rsidR="00DB17AA" w:rsidRDefault="005B775E"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Три последние группы потребнос</w:t>
      </w:r>
      <w:r w:rsidR="00AF1839">
        <w:rPr>
          <w:rFonts w:ascii="Times New Roman" w:hAnsi="Times New Roman" w:cs="Times New Roman"/>
          <w:sz w:val="28"/>
          <w:szCs w:val="28"/>
        </w:rPr>
        <w:t>тей</w:t>
      </w:r>
      <w:r>
        <w:rPr>
          <w:rFonts w:ascii="Times New Roman" w:hAnsi="Times New Roman" w:cs="Times New Roman"/>
          <w:sz w:val="28"/>
          <w:szCs w:val="28"/>
        </w:rPr>
        <w:t xml:space="preserve"> являются психологическими и обычно осознаются с опытом.</w:t>
      </w:r>
    </w:p>
    <w:p w:rsidR="00AF1839" w:rsidRDefault="00AF1839" w:rsidP="00AF183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Теория существован</w:t>
      </w:r>
      <w:r w:rsidR="00823F5B">
        <w:rPr>
          <w:rFonts w:ascii="Times New Roman" w:hAnsi="Times New Roman" w:cs="Times New Roman"/>
          <w:sz w:val="28"/>
          <w:szCs w:val="28"/>
        </w:rPr>
        <w:t xml:space="preserve">ия, связи и роста К. </w:t>
      </w:r>
      <w:proofErr w:type="spellStart"/>
      <w:r w:rsidR="00823F5B">
        <w:rPr>
          <w:rFonts w:ascii="Times New Roman" w:hAnsi="Times New Roman" w:cs="Times New Roman"/>
          <w:sz w:val="28"/>
          <w:szCs w:val="28"/>
        </w:rPr>
        <w:t>Альдерфера</w:t>
      </w:r>
      <w:proofErr w:type="spellEnd"/>
      <w:r w:rsidR="003B0695">
        <w:rPr>
          <w:rFonts w:ascii="Times New Roman" w:hAnsi="Times New Roman" w:cs="Times New Roman"/>
          <w:sz w:val="28"/>
          <w:szCs w:val="28"/>
        </w:rPr>
        <w:t>.</w:t>
      </w:r>
    </w:p>
    <w:p w:rsidR="00DB17AA" w:rsidRDefault="00AF183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отличие от </w:t>
      </w:r>
      <w:proofErr w:type="spellStart"/>
      <w:r>
        <w:rPr>
          <w:rFonts w:ascii="Times New Roman" w:hAnsi="Times New Roman" w:cs="Times New Roman"/>
          <w:sz w:val="28"/>
          <w:szCs w:val="28"/>
        </w:rPr>
        <w:t>Маслоу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Альдерфер</w:t>
      </w:r>
      <w:proofErr w:type="spellEnd"/>
      <w:r>
        <w:rPr>
          <w:rFonts w:ascii="Times New Roman" w:hAnsi="Times New Roman" w:cs="Times New Roman"/>
          <w:sz w:val="28"/>
          <w:szCs w:val="28"/>
        </w:rPr>
        <w:t xml:space="preserve"> выделил три группы потребностей:</w:t>
      </w:r>
    </w:p>
    <w:p w:rsidR="00AF1839" w:rsidRDefault="00AF183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Потребность существовани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это две группы по </w:t>
      </w:r>
      <w:proofErr w:type="spellStart"/>
      <w:r>
        <w:rPr>
          <w:rFonts w:ascii="Times New Roman" w:hAnsi="Times New Roman" w:cs="Times New Roman"/>
          <w:sz w:val="28"/>
          <w:szCs w:val="28"/>
        </w:rPr>
        <w:t>Маслоу</w:t>
      </w:r>
      <w:proofErr w:type="spellEnd"/>
      <w:r>
        <w:rPr>
          <w:rFonts w:ascii="Times New Roman" w:hAnsi="Times New Roman" w:cs="Times New Roman"/>
          <w:sz w:val="28"/>
          <w:szCs w:val="28"/>
        </w:rPr>
        <w:t>: физиологические и безопасности.</w:t>
      </w:r>
    </w:p>
    <w:p w:rsidR="00AF1839" w:rsidRDefault="00AF183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Потребность связ</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здесь отражается социальная природа человека, его стремление иметь семью, друзей и т.д.</w:t>
      </w:r>
    </w:p>
    <w:p w:rsidR="00AF1839" w:rsidRDefault="00AF1839"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Потребности роста включает в себя потребности самовыражения и часть признания и самоутверждения по </w:t>
      </w:r>
      <w:proofErr w:type="spellStart"/>
      <w:r>
        <w:rPr>
          <w:rFonts w:ascii="Times New Roman" w:hAnsi="Times New Roman" w:cs="Times New Roman"/>
          <w:sz w:val="28"/>
          <w:szCs w:val="28"/>
        </w:rPr>
        <w:t>Маслоу</w:t>
      </w:r>
      <w:proofErr w:type="spellEnd"/>
      <w:r>
        <w:rPr>
          <w:rFonts w:ascii="Times New Roman" w:hAnsi="Times New Roman" w:cs="Times New Roman"/>
          <w:sz w:val="28"/>
          <w:szCs w:val="28"/>
        </w:rPr>
        <w:t>.</w:t>
      </w:r>
    </w:p>
    <w:p w:rsidR="00AF1839" w:rsidRDefault="00AF1839" w:rsidP="00AF183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Теория приобрет</w:t>
      </w:r>
      <w:r w:rsidR="00823F5B">
        <w:rPr>
          <w:rFonts w:ascii="Times New Roman" w:hAnsi="Times New Roman" w:cs="Times New Roman"/>
          <w:sz w:val="28"/>
          <w:szCs w:val="28"/>
        </w:rPr>
        <w:t xml:space="preserve">енных потребностей </w:t>
      </w:r>
      <w:proofErr w:type="spellStart"/>
      <w:r w:rsidR="00823F5B">
        <w:rPr>
          <w:rFonts w:ascii="Times New Roman" w:hAnsi="Times New Roman" w:cs="Times New Roman"/>
          <w:sz w:val="28"/>
          <w:szCs w:val="28"/>
        </w:rPr>
        <w:t>МакКлелланда</w:t>
      </w:r>
      <w:proofErr w:type="spellEnd"/>
      <w:r w:rsidR="003B0695">
        <w:rPr>
          <w:rFonts w:ascii="Times New Roman" w:hAnsi="Times New Roman" w:cs="Times New Roman"/>
          <w:sz w:val="28"/>
          <w:szCs w:val="28"/>
        </w:rPr>
        <w:t>.</w:t>
      </w:r>
    </w:p>
    <w:p w:rsidR="00AF1839" w:rsidRDefault="00F91015" w:rsidP="00AF1839">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МакКлелланд</w:t>
      </w:r>
      <w:proofErr w:type="spellEnd"/>
      <w:r>
        <w:rPr>
          <w:rFonts w:ascii="Times New Roman" w:hAnsi="Times New Roman" w:cs="Times New Roman"/>
          <w:sz w:val="28"/>
          <w:szCs w:val="28"/>
        </w:rPr>
        <w:t xml:space="preserve"> выделил три группы потребностей:</w:t>
      </w:r>
    </w:p>
    <w:p w:rsidR="00F91015" w:rsidRDefault="00F91015" w:rsidP="00AF183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Потребность достижени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стремление человека достигать стоящих перед ним целей более эффективно, чем он это делал ранее.</w:t>
      </w:r>
    </w:p>
    <w:p w:rsidR="00F91015" w:rsidRDefault="00F91015" w:rsidP="00AF183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Потребность соучасти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стремление к дружеским отношениям с окружающими.</w:t>
      </w:r>
    </w:p>
    <w:p w:rsidR="000060B8" w:rsidRDefault="00F91015" w:rsidP="003B06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Потребность властвоват</w:t>
      </w:r>
      <w:proofErr w:type="gramStart"/>
      <w:r>
        <w:rPr>
          <w:rFonts w:ascii="Times New Roman" w:hAnsi="Times New Roman" w:cs="Times New Roman"/>
          <w:sz w:val="28"/>
          <w:szCs w:val="28"/>
        </w:rPr>
        <w:t>ь-</w:t>
      </w:r>
      <w:proofErr w:type="gramEnd"/>
      <w:r>
        <w:rPr>
          <w:rFonts w:ascii="Times New Roman" w:hAnsi="Times New Roman" w:cs="Times New Roman"/>
          <w:sz w:val="28"/>
          <w:szCs w:val="28"/>
        </w:rPr>
        <w:t xml:space="preserve"> стремление человека контролировать ресурсы и процессы, протекающие в его окружении.</w:t>
      </w:r>
    </w:p>
    <w:p w:rsidR="00F91015" w:rsidRDefault="00F91015" w:rsidP="00F9101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Теория двух факторов </w:t>
      </w:r>
      <w:proofErr w:type="spellStart"/>
      <w:r>
        <w:rPr>
          <w:rFonts w:ascii="Times New Roman" w:hAnsi="Times New Roman" w:cs="Times New Roman"/>
          <w:sz w:val="28"/>
          <w:szCs w:val="28"/>
        </w:rPr>
        <w:t>Ф.Герцберга</w:t>
      </w:r>
      <w:proofErr w:type="spellEnd"/>
      <w:r>
        <w:rPr>
          <w:rFonts w:ascii="Times New Roman" w:hAnsi="Times New Roman" w:cs="Times New Roman"/>
          <w:sz w:val="28"/>
          <w:szCs w:val="28"/>
        </w:rPr>
        <w:t>.</w:t>
      </w:r>
    </w:p>
    <w:p w:rsidR="00F91015" w:rsidRPr="00F91015" w:rsidRDefault="00F91015" w:rsidP="00F91015">
      <w:pPr>
        <w:spacing w:after="0" w:line="360" w:lineRule="auto"/>
        <w:ind w:firstLine="709"/>
        <w:jc w:val="both"/>
        <w:rPr>
          <w:rFonts w:ascii="Times New Roman" w:hAnsi="Times New Roman" w:cs="Times New Roman"/>
          <w:color w:val="000000"/>
          <w:sz w:val="28"/>
          <w:szCs w:val="23"/>
        </w:rPr>
      </w:pPr>
      <w:r w:rsidRPr="00F91015">
        <w:rPr>
          <w:rFonts w:ascii="Times New Roman" w:hAnsi="Times New Roman" w:cs="Times New Roman"/>
          <w:color w:val="000000"/>
          <w:sz w:val="28"/>
          <w:szCs w:val="23"/>
        </w:rPr>
        <w:t xml:space="preserve">Целью исследований было выяснить факторы, оказывающие на работников мотивирующее и </w:t>
      </w:r>
      <w:proofErr w:type="spellStart"/>
      <w:r w:rsidRPr="00F91015">
        <w:rPr>
          <w:rFonts w:ascii="Times New Roman" w:hAnsi="Times New Roman" w:cs="Times New Roman"/>
          <w:color w:val="000000"/>
          <w:sz w:val="28"/>
          <w:szCs w:val="23"/>
        </w:rPr>
        <w:t>демотивирующее</w:t>
      </w:r>
      <w:proofErr w:type="spellEnd"/>
      <w:r w:rsidRPr="00F91015">
        <w:rPr>
          <w:rFonts w:ascii="Times New Roman" w:hAnsi="Times New Roman" w:cs="Times New Roman"/>
          <w:color w:val="000000"/>
          <w:sz w:val="28"/>
          <w:szCs w:val="23"/>
        </w:rPr>
        <w:t xml:space="preserve"> воздействие, влияющие </w:t>
      </w:r>
      <w:r w:rsidR="00823F5B">
        <w:rPr>
          <w:rFonts w:ascii="Times New Roman" w:hAnsi="Times New Roman" w:cs="Times New Roman"/>
          <w:color w:val="000000"/>
          <w:sz w:val="28"/>
          <w:szCs w:val="23"/>
        </w:rPr>
        <w:t>на их чувство удовлетворенности</w:t>
      </w:r>
      <w:r w:rsidR="003B0695">
        <w:rPr>
          <w:rFonts w:ascii="Times New Roman" w:hAnsi="Times New Roman" w:cs="Times New Roman"/>
          <w:color w:val="000000"/>
          <w:sz w:val="28"/>
          <w:szCs w:val="23"/>
        </w:rPr>
        <w:t>.</w:t>
      </w:r>
    </w:p>
    <w:p w:rsidR="00F91015" w:rsidRDefault="00F91015" w:rsidP="00F91015">
      <w:pPr>
        <w:spacing w:after="0" w:line="360" w:lineRule="auto"/>
        <w:ind w:firstLine="709"/>
        <w:jc w:val="both"/>
        <w:rPr>
          <w:rFonts w:ascii="Times New Roman" w:hAnsi="Times New Roman" w:cs="Times New Roman"/>
          <w:color w:val="000000"/>
          <w:sz w:val="28"/>
          <w:szCs w:val="23"/>
        </w:rPr>
      </w:pPr>
      <w:r w:rsidRPr="00F91015">
        <w:rPr>
          <w:rFonts w:ascii="Times New Roman" w:hAnsi="Times New Roman" w:cs="Times New Roman"/>
          <w:color w:val="000000"/>
          <w:sz w:val="28"/>
          <w:szCs w:val="23"/>
        </w:rPr>
        <w:t xml:space="preserve">В результате исследований были определены две </w:t>
      </w:r>
      <w:r w:rsidRPr="00327D7B">
        <w:rPr>
          <w:rFonts w:ascii="Times New Roman" w:hAnsi="Times New Roman" w:cs="Times New Roman"/>
          <w:color w:val="000000"/>
          <w:sz w:val="28"/>
          <w:szCs w:val="23"/>
        </w:rPr>
        <w:t>группы</w:t>
      </w:r>
      <w:r w:rsidR="00823F5B">
        <w:rPr>
          <w:rStyle w:val="apple-converted-space"/>
          <w:rFonts w:ascii="Times New Roman" w:hAnsi="Times New Roman" w:cs="Times New Roman"/>
          <w:color w:val="000000"/>
          <w:sz w:val="28"/>
          <w:szCs w:val="23"/>
        </w:rPr>
        <w:t xml:space="preserve"> </w:t>
      </w:r>
      <w:r w:rsidRPr="00327D7B">
        <w:rPr>
          <w:rFonts w:ascii="Times New Roman" w:hAnsi="Times New Roman" w:cs="Times New Roman"/>
          <w:bCs/>
          <w:color w:val="000000"/>
          <w:sz w:val="28"/>
          <w:szCs w:val="23"/>
        </w:rPr>
        <w:t>факторов</w:t>
      </w:r>
      <w:r w:rsidRPr="00F91015">
        <w:rPr>
          <w:rFonts w:ascii="Times New Roman" w:hAnsi="Times New Roman" w:cs="Times New Roman"/>
          <w:color w:val="000000"/>
          <w:sz w:val="28"/>
          <w:szCs w:val="23"/>
        </w:rPr>
        <w:t>, по-разному влияющих на мотивацию труда.</w:t>
      </w:r>
    </w:p>
    <w:p w:rsidR="00F91015" w:rsidRDefault="00F91015" w:rsidP="00F91015">
      <w:pPr>
        <w:spacing w:after="0" w:line="360" w:lineRule="auto"/>
        <w:ind w:firstLine="709"/>
        <w:jc w:val="both"/>
        <w:rPr>
          <w:rFonts w:ascii="Times New Roman" w:hAnsi="Times New Roman" w:cs="Times New Roman"/>
          <w:color w:val="000000"/>
          <w:sz w:val="28"/>
          <w:szCs w:val="23"/>
        </w:rPr>
      </w:pPr>
      <w:r>
        <w:rPr>
          <w:rFonts w:ascii="Times New Roman" w:hAnsi="Times New Roman" w:cs="Times New Roman"/>
          <w:color w:val="000000"/>
          <w:sz w:val="28"/>
          <w:szCs w:val="23"/>
        </w:rPr>
        <w:t>1. «Факторы здоровья»- создание здоровых условий труда;</w:t>
      </w:r>
    </w:p>
    <w:p w:rsidR="00F91015" w:rsidRPr="00F91015" w:rsidRDefault="00F91015" w:rsidP="00F91015">
      <w:pPr>
        <w:spacing w:after="0" w:line="360" w:lineRule="auto"/>
        <w:ind w:firstLine="709"/>
        <w:jc w:val="both"/>
        <w:rPr>
          <w:rFonts w:ascii="Times New Roman" w:hAnsi="Times New Roman" w:cs="Times New Roman"/>
          <w:sz w:val="36"/>
          <w:szCs w:val="28"/>
        </w:rPr>
      </w:pPr>
      <w:r>
        <w:rPr>
          <w:rFonts w:ascii="Times New Roman" w:hAnsi="Times New Roman" w:cs="Times New Roman"/>
          <w:color w:val="000000"/>
          <w:sz w:val="28"/>
          <w:szCs w:val="23"/>
        </w:rPr>
        <w:t>2. Мотивирующие факторы (достижение, продвижение, признание). Если данные потребности удовлетворены, то повышается активность трудовой деятельности.</w:t>
      </w:r>
    </w:p>
    <w:p w:rsidR="00DB17AA" w:rsidRDefault="00E01AD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известными теориями процесса мотивации являются</w:t>
      </w:r>
      <w:r w:rsidR="003B0695">
        <w:rPr>
          <w:rFonts w:ascii="Times New Roman" w:hAnsi="Times New Roman" w:cs="Times New Roman"/>
          <w:sz w:val="28"/>
          <w:szCs w:val="28"/>
        </w:rPr>
        <w:t>:</w:t>
      </w:r>
    </w:p>
    <w:p w:rsidR="00823F5B" w:rsidRDefault="00E01AD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теория справедливости</w:t>
      </w:r>
      <w:r w:rsidR="006772AB">
        <w:rPr>
          <w:rFonts w:ascii="Times New Roman" w:hAnsi="Times New Roman" w:cs="Times New Roman"/>
          <w:sz w:val="28"/>
          <w:szCs w:val="28"/>
        </w:rPr>
        <w:t>;</w:t>
      </w:r>
    </w:p>
    <w:p w:rsidR="00823F5B" w:rsidRDefault="006772AB"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теория ожидания;</w:t>
      </w:r>
      <w:r w:rsidR="00E01ADD">
        <w:rPr>
          <w:rFonts w:ascii="Times New Roman" w:hAnsi="Times New Roman" w:cs="Times New Roman"/>
          <w:sz w:val="28"/>
          <w:szCs w:val="28"/>
        </w:rPr>
        <w:t xml:space="preserve"> </w:t>
      </w:r>
    </w:p>
    <w:p w:rsidR="00823F5B" w:rsidRDefault="00E01AD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теория постановки целей</w:t>
      </w:r>
      <w:r w:rsidR="006772AB">
        <w:rPr>
          <w:rFonts w:ascii="Times New Roman" w:hAnsi="Times New Roman" w:cs="Times New Roman"/>
          <w:sz w:val="28"/>
          <w:szCs w:val="28"/>
        </w:rPr>
        <w:t>;</w:t>
      </w:r>
    </w:p>
    <w:p w:rsidR="00823F5B" w:rsidRDefault="00E01AD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концепция </w:t>
      </w:r>
      <w:proofErr w:type="spellStart"/>
      <w:r>
        <w:rPr>
          <w:rFonts w:ascii="Times New Roman" w:hAnsi="Times New Roman" w:cs="Times New Roman"/>
          <w:sz w:val="28"/>
          <w:szCs w:val="28"/>
        </w:rPr>
        <w:t>партисипативного</w:t>
      </w:r>
      <w:proofErr w:type="spellEnd"/>
      <w:r w:rsidR="00823F5B">
        <w:rPr>
          <w:rFonts w:ascii="Times New Roman" w:hAnsi="Times New Roman" w:cs="Times New Roman"/>
          <w:sz w:val="28"/>
          <w:szCs w:val="28"/>
        </w:rPr>
        <w:t xml:space="preserve"> управления.</w:t>
      </w:r>
    </w:p>
    <w:p w:rsidR="00823F5B" w:rsidRDefault="00823F5B" w:rsidP="00823F5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w:t>
      </w:r>
      <w:r w:rsidRPr="00823F5B">
        <w:rPr>
          <w:rFonts w:ascii="Times New Roman" w:hAnsi="Times New Roman" w:cs="Times New Roman"/>
          <w:sz w:val="28"/>
          <w:szCs w:val="28"/>
        </w:rPr>
        <w:t>еория справедливости</w:t>
      </w:r>
      <w:r>
        <w:rPr>
          <w:rFonts w:ascii="Times New Roman" w:hAnsi="Times New Roman" w:cs="Times New Roman"/>
          <w:sz w:val="28"/>
          <w:szCs w:val="28"/>
        </w:rPr>
        <w:t>.</w:t>
      </w:r>
    </w:p>
    <w:p w:rsidR="006772AB" w:rsidRDefault="00823F5B"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Основателем данной теории является С. Адамс. Она заключается в сравнении вознаграждения полученного работником с вознаграждениями других работников. Если работник считает вознаграждение несправедливым, то снижается результативность труда.</w:t>
      </w:r>
      <w:r w:rsidR="006772AB">
        <w:rPr>
          <w:rFonts w:ascii="Times New Roman" w:hAnsi="Times New Roman" w:cs="Times New Roman"/>
          <w:sz w:val="28"/>
          <w:szCs w:val="28"/>
        </w:rPr>
        <w:t xml:space="preserve"> Чтобы этого не произошло менеджеру необходимо применять систему материального стимулирования и проводить разъяснительную работу среди персонала.</w:t>
      </w:r>
    </w:p>
    <w:p w:rsidR="006772AB" w:rsidRDefault="006772AB" w:rsidP="006772A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Теория ожидания.</w:t>
      </w:r>
    </w:p>
    <w:p w:rsidR="006772AB" w:rsidRDefault="006772AB"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разработчиками теории ожидания являются </w:t>
      </w:r>
      <w:proofErr w:type="spellStart"/>
      <w:r>
        <w:rPr>
          <w:rFonts w:ascii="Times New Roman" w:hAnsi="Times New Roman" w:cs="Times New Roman"/>
          <w:sz w:val="28"/>
          <w:szCs w:val="28"/>
        </w:rPr>
        <w:t>В.Врум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Л.Портер</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Э.Лоулер</w:t>
      </w:r>
      <w:proofErr w:type="spellEnd"/>
      <w:r>
        <w:rPr>
          <w:rFonts w:ascii="Times New Roman" w:hAnsi="Times New Roman" w:cs="Times New Roman"/>
          <w:sz w:val="28"/>
          <w:szCs w:val="28"/>
        </w:rPr>
        <w:t>.</w:t>
      </w:r>
    </w:p>
    <w:p w:rsidR="006772AB" w:rsidRDefault="006772AB"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Основной тезис данной теории: для того чтобы система стимулирования подтолкнула человека к деятельности, он должен верить, что его усилия увеличат вероятность получения соответствующего вознаграждения.</w:t>
      </w:r>
    </w:p>
    <w:p w:rsidR="003B0695" w:rsidRDefault="003B0695" w:rsidP="006772AB">
      <w:pPr>
        <w:spacing w:after="0" w:line="360" w:lineRule="auto"/>
        <w:ind w:firstLine="709"/>
        <w:jc w:val="center"/>
        <w:rPr>
          <w:rFonts w:ascii="Times New Roman" w:hAnsi="Times New Roman" w:cs="Times New Roman"/>
          <w:sz w:val="28"/>
          <w:szCs w:val="28"/>
        </w:rPr>
      </w:pPr>
    </w:p>
    <w:p w:rsidR="006772AB" w:rsidRDefault="006772AB" w:rsidP="006772A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Т</w:t>
      </w:r>
      <w:r w:rsidRPr="006772AB">
        <w:rPr>
          <w:rFonts w:ascii="Times New Roman" w:hAnsi="Times New Roman" w:cs="Times New Roman"/>
          <w:sz w:val="28"/>
          <w:szCs w:val="28"/>
        </w:rPr>
        <w:t>еория постановки целей</w:t>
      </w:r>
      <w:r>
        <w:rPr>
          <w:rFonts w:ascii="Times New Roman" w:hAnsi="Times New Roman" w:cs="Times New Roman"/>
          <w:sz w:val="28"/>
          <w:szCs w:val="28"/>
        </w:rPr>
        <w:t>.</w:t>
      </w:r>
    </w:p>
    <w:p w:rsidR="006772AB" w:rsidRDefault="006772AB"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разработчики теории постановки целей </w:t>
      </w:r>
      <w:proofErr w:type="spellStart"/>
      <w:r>
        <w:rPr>
          <w:rFonts w:ascii="Times New Roman" w:hAnsi="Times New Roman" w:cs="Times New Roman"/>
          <w:sz w:val="28"/>
          <w:szCs w:val="28"/>
        </w:rPr>
        <w:t>Э.Лок</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Г.Латэм</w:t>
      </w:r>
      <w:proofErr w:type="spellEnd"/>
      <w:r>
        <w:rPr>
          <w:rFonts w:ascii="Times New Roman" w:hAnsi="Times New Roman" w:cs="Times New Roman"/>
          <w:sz w:val="28"/>
          <w:szCs w:val="28"/>
        </w:rPr>
        <w:t>.</w:t>
      </w:r>
    </w:p>
    <w:p w:rsidR="006772AB" w:rsidRDefault="006772AB"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теория утверждает, что поведение человека определяется теми целями, которые он ставит перед собой.</w:t>
      </w:r>
    </w:p>
    <w:p w:rsidR="006772AB" w:rsidRDefault="006772AB" w:rsidP="006772A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sidRPr="006772AB">
        <w:rPr>
          <w:rFonts w:ascii="Times New Roman" w:hAnsi="Times New Roman" w:cs="Times New Roman"/>
          <w:sz w:val="28"/>
          <w:szCs w:val="28"/>
        </w:rPr>
        <w:t xml:space="preserve">онцепция </w:t>
      </w:r>
      <w:proofErr w:type="spellStart"/>
      <w:r w:rsidRPr="006772AB">
        <w:rPr>
          <w:rFonts w:ascii="Times New Roman" w:hAnsi="Times New Roman" w:cs="Times New Roman"/>
          <w:sz w:val="28"/>
          <w:szCs w:val="28"/>
        </w:rPr>
        <w:t>партисипативного</w:t>
      </w:r>
      <w:proofErr w:type="spellEnd"/>
      <w:r w:rsidRPr="006772AB">
        <w:rPr>
          <w:rFonts w:ascii="Times New Roman" w:hAnsi="Times New Roman" w:cs="Times New Roman"/>
          <w:sz w:val="28"/>
          <w:szCs w:val="28"/>
        </w:rPr>
        <w:t xml:space="preserve"> управления.</w:t>
      </w:r>
    </w:p>
    <w:p w:rsidR="006772AB" w:rsidRDefault="00825D4D" w:rsidP="006772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Она исходит из того, что человек работает с большей отдачей, лучше, более производительно, если принимает участие в выработке решений и другой внутриорганизационной деятельности.</w:t>
      </w:r>
    </w:p>
    <w:p w:rsidR="00E01ADD" w:rsidRDefault="00E01ADD" w:rsidP="00956F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Теории мотивации показывают менеджерам, как можно осуществить мотивирование деятельности работников на достижение желаемых результатов.</w:t>
      </w:r>
    </w:p>
    <w:p w:rsidR="00DB17AA" w:rsidRPr="00091B9E" w:rsidRDefault="00825D4D" w:rsidP="00825D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3105F6" w:rsidRPr="003105F6" w:rsidRDefault="00077463" w:rsidP="003105F6">
      <w:pPr>
        <w:pStyle w:val="2"/>
        <w:spacing w:before="0" w:after="0" w:line="360" w:lineRule="auto"/>
        <w:ind w:firstLine="709"/>
        <w:jc w:val="center"/>
        <w:rPr>
          <w:rFonts w:ascii="Times New Roman" w:hAnsi="Times New Roman"/>
          <w:i w:val="0"/>
        </w:rPr>
      </w:pPr>
      <w:bookmarkStart w:id="1" w:name="_Toc320706365"/>
      <w:r>
        <w:rPr>
          <w:rFonts w:ascii="Times New Roman" w:hAnsi="Times New Roman"/>
          <w:i w:val="0"/>
        </w:rPr>
        <w:lastRenderedPageBreak/>
        <w:t>3</w:t>
      </w:r>
      <w:r w:rsidR="003105F6" w:rsidRPr="003105F6">
        <w:rPr>
          <w:rFonts w:ascii="Times New Roman" w:hAnsi="Times New Roman"/>
          <w:i w:val="0"/>
        </w:rPr>
        <w:t>.Задача</w:t>
      </w:r>
      <w:bookmarkEnd w:id="1"/>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Разработайте положение о подразделении или должностную инструкцию работника в соответствии с занимаемой им должностью по следующей схеме:</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А. Общие положения.</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Б. Задачи (для подразделения).</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В. Функции (обязанности).</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Д. Ответственность.</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Е. Структура (для подразделения).</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Ж. Взаимоотношения с другими подразделениями (исполнителями).</w:t>
      </w:r>
    </w:p>
    <w:p w:rsidR="003105F6" w:rsidRPr="003105F6" w:rsidRDefault="003105F6" w:rsidP="003105F6">
      <w:pPr>
        <w:spacing w:after="0" w:line="360" w:lineRule="auto"/>
        <w:ind w:firstLine="709"/>
        <w:jc w:val="both"/>
        <w:rPr>
          <w:rFonts w:ascii="Times New Roman" w:hAnsi="Times New Roman" w:cs="Times New Roman"/>
          <w:sz w:val="28"/>
          <w:szCs w:val="28"/>
        </w:rPr>
      </w:pPr>
      <w:r w:rsidRPr="003105F6">
        <w:rPr>
          <w:rFonts w:ascii="Times New Roman" w:hAnsi="Times New Roman" w:cs="Times New Roman"/>
          <w:sz w:val="28"/>
          <w:szCs w:val="28"/>
        </w:rPr>
        <w:t>Сформулируйте предложения по совершенствованию указанных документов.</w:t>
      </w:r>
    </w:p>
    <w:p w:rsidR="003105F6" w:rsidRPr="003105F6" w:rsidRDefault="003105F6" w:rsidP="003105F6">
      <w:pPr>
        <w:spacing w:after="0" w:line="360" w:lineRule="auto"/>
        <w:ind w:firstLine="709"/>
        <w:jc w:val="center"/>
        <w:rPr>
          <w:rFonts w:ascii="Times New Roman" w:eastAsia="Times New Roman" w:hAnsi="Times New Roman" w:cs="Times New Roman"/>
          <w:sz w:val="28"/>
        </w:rPr>
      </w:pPr>
      <w:r w:rsidRPr="003105F6">
        <w:rPr>
          <w:rFonts w:ascii="Times New Roman" w:eastAsia="Times New Roman" w:hAnsi="Times New Roman" w:cs="Times New Roman"/>
          <w:sz w:val="28"/>
        </w:rPr>
        <w:t>Должностная инструкция бухгалтера</w:t>
      </w:r>
    </w:p>
    <w:p w:rsidR="003105F6" w:rsidRPr="003105F6" w:rsidRDefault="003105F6" w:rsidP="003105F6">
      <w:pPr>
        <w:spacing w:after="0" w:line="360" w:lineRule="auto"/>
        <w:ind w:firstLine="709"/>
        <w:rPr>
          <w:rFonts w:ascii="Times New Roman" w:eastAsia="Times New Roman" w:hAnsi="Times New Roman" w:cs="Times New Roman"/>
          <w:b/>
          <w:sz w:val="28"/>
        </w:rPr>
      </w:pPr>
      <w:r w:rsidRPr="003105F6">
        <w:rPr>
          <w:rFonts w:ascii="Times New Roman" w:eastAsia="Times New Roman" w:hAnsi="Times New Roman" w:cs="Times New Roman"/>
          <w:b/>
          <w:sz w:val="28"/>
        </w:rPr>
        <w:t>1. Общие положения</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1.1. Бухгалтер относится к категории специалистов предприятия.</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1.2. Бухгалтер непосредственно подчиняется главному бухгалтеру или руководителю соответствующего подразделения бухгалтерии.</w:t>
      </w:r>
    </w:p>
    <w:p w:rsidR="003105F6" w:rsidRPr="003105F6" w:rsidRDefault="003105F6" w:rsidP="003105F6">
      <w:pPr>
        <w:spacing w:after="0" w:line="360" w:lineRule="auto"/>
        <w:ind w:firstLine="709"/>
        <w:jc w:val="both"/>
        <w:rPr>
          <w:rFonts w:ascii="Times New Roman" w:hAnsi="Times New Roman" w:cs="Times New Roman"/>
          <w:sz w:val="28"/>
        </w:rPr>
      </w:pPr>
      <w:r w:rsidRPr="003105F6">
        <w:rPr>
          <w:rFonts w:ascii="Times New Roman" w:eastAsia="Times New Roman" w:hAnsi="Times New Roman" w:cs="Times New Roman"/>
          <w:sz w:val="28"/>
        </w:rPr>
        <w:t>1.3. Назначение на должность и освобождение от должности бухгалтера производится приказом генерального директора по представлению главного бухгалтера.</w:t>
      </w:r>
    </w:p>
    <w:p w:rsidR="003105F6" w:rsidRPr="003105F6" w:rsidRDefault="0002211F" w:rsidP="003105F6">
      <w:pPr>
        <w:spacing w:after="0" w:line="360" w:lineRule="auto"/>
        <w:ind w:firstLine="709"/>
        <w:rPr>
          <w:rFonts w:ascii="Times New Roman" w:eastAsia="Times New Roman" w:hAnsi="Times New Roman" w:cs="Times New Roman"/>
          <w:b/>
          <w:sz w:val="28"/>
        </w:rPr>
      </w:pPr>
      <w:r>
        <w:rPr>
          <w:rFonts w:ascii="Times New Roman" w:eastAsia="Times New Roman" w:hAnsi="Times New Roman" w:cs="Times New Roman"/>
          <w:b/>
          <w:sz w:val="28"/>
        </w:rPr>
        <w:t>2</w:t>
      </w:r>
      <w:r w:rsidR="003105F6" w:rsidRPr="003105F6">
        <w:rPr>
          <w:rFonts w:ascii="Times New Roman" w:eastAsia="Times New Roman" w:hAnsi="Times New Roman" w:cs="Times New Roman"/>
          <w:b/>
          <w:sz w:val="28"/>
        </w:rPr>
        <w:t xml:space="preserve">. </w:t>
      </w:r>
      <w:r>
        <w:rPr>
          <w:rFonts w:ascii="Times New Roman" w:eastAsia="Times New Roman" w:hAnsi="Times New Roman" w:cs="Times New Roman"/>
          <w:b/>
          <w:sz w:val="28"/>
        </w:rPr>
        <w:t>Обязанности</w:t>
      </w:r>
    </w:p>
    <w:p w:rsidR="003105F6" w:rsidRPr="003105F6" w:rsidRDefault="003105F6" w:rsidP="003105F6">
      <w:pPr>
        <w:spacing w:after="0" w:line="360" w:lineRule="auto"/>
        <w:ind w:firstLine="709"/>
        <w:rPr>
          <w:rFonts w:ascii="Times New Roman" w:eastAsia="Times New Roman" w:hAnsi="Times New Roman" w:cs="Times New Roman"/>
          <w:sz w:val="28"/>
        </w:rPr>
      </w:pPr>
      <w:r w:rsidRPr="003105F6">
        <w:rPr>
          <w:rFonts w:ascii="Times New Roman" w:eastAsia="Times New Roman" w:hAnsi="Times New Roman" w:cs="Times New Roman"/>
          <w:sz w:val="28"/>
        </w:rPr>
        <w:t>3.1.Бухгалтер должен знать:</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 руководящие и нормативные документы, касающиеся организации бухгалтерского учета и составления отчетности;</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 правила и нормы охраны труда, техники безопасности, производственной санитарии и противопожарной защиты.</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3.2. Выполнять работу по ведению бухгалтерского учета имущества, обязат</w:t>
      </w:r>
      <w:r>
        <w:rPr>
          <w:rFonts w:ascii="Times New Roman" w:hAnsi="Times New Roman" w:cs="Times New Roman"/>
          <w:sz w:val="28"/>
        </w:rPr>
        <w:t>ельств и хозяйственных операций.</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lastRenderedPageBreak/>
        <w:t>3.5. Производить выплату заработной платы работникам, другие отчисления средств на материальное стимулирование работников организации.</w:t>
      </w:r>
    </w:p>
    <w:p w:rsidR="003105F6" w:rsidRPr="003105F6" w:rsidRDefault="003105F6" w:rsidP="003105F6">
      <w:pPr>
        <w:spacing w:after="0" w:line="360" w:lineRule="auto"/>
        <w:ind w:firstLine="709"/>
        <w:rPr>
          <w:rFonts w:ascii="Times New Roman" w:eastAsia="Times New Roman" w:hAnsi="Times New Roman" w:cs="Times New Roman"/>
          <w:b/>
          <w:sz w:val="28"/>
        </w:rPr>
      </w:pPr>
      <w:r w:rsidRPr="003105F6">
        <w:rPr>
          <w:rFonts w:ascii="Times New Roman" w:eastAsia="Times New Roman" w:hAnsi="Times New Roman" w:cs="Times New Roman"/>
          <w:b/>
          <w:sz w:val="28"/>
        </w:rPr>
        <w:t>4. Права</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Бухгалтер имеет право:</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4.1. Требовать от руководства создания нормальных условий для выполнения служебных обязанностей.</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4.2. Вносить предложения по совершенствованию работы, связанной с предусмотренными данной должностной инструкцией обязанностями.</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4.3. Знакомиться с проектами решений руководства организации, касающимися его деятельности.</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 xml:space="preserve">4.4. В пределах своей компетенции сообщать непосредственному руководителю </w:t>
      </w:r>
      <w:proofErr w:type="gramStart"/>
      <w:r w:rsidRPr="003105F6">
        <w:rPr>
          <w:rFonts w:ascii="Times New Roman" w:eastAsia="Times New Roman" w:hAnsi="Times New Roman" w:cs="Times New Roman"/>
          <w:sz w:val="28"/>
        </w:rPr>
        <w:t>о</w:t>
      </w:r>
      <w:proofErr w:type="gramEnd"/>
      <w:r w:rsidRPr="003105F6">
        <w:rPr>
          <w:rFonts w:ascii="Times New Roman" w:eastAsia="Times New Roman" w:hAnsi="Times New Roman" w:cs="Times New Roman"/>
          <w:sz w:val="28"/>
        </w:rPr>
        <w:t xml:space="preserve"> всех выявленных в процессе деятельности недостатках и</w:t>
      </w:r>
      <w:r>
        <w:rPr>
          <w:rFonts w:ascii="Times New Roman" w:hAnsi="Times New Roman" w:cs="Times New Roman"/>
          <w:sz w:val="28"/>
        </w:rPr>
        <w:t xml:space="preserve"> </w:t>
      </w:r>
      <w:r w:rsidRPr="003105F6">
        <w:rPr>
          <w:rFonts w:ascii="Times New Roman" w:eastAsia="Times New Roman" w:hAnsi="Times New Roman" w:cs="Times New Roman"/>
          <w:sz w:val="28"/>
        </w:rPr>
        <w:t>вносить предложения по их устранению.</w:t>
      </w:r>
    </w:p>
    <w:p w:rsidR="003105F6" w:rsidRPr="003105F6" w:rsidRDefault="003105F6" w:rsidP="003105F6">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4.5. Запрашивать лично или по поручению главного бухгалтера у сотрудников организации информацию и документы, необходимые для выполнения должностных обязанностей.</w:t>
      </w:r>
    </w:p>
    <w:p w:rsidR="003105F6" w:rsidRPr="003105F6" w:rsidRDefault="003105F6" w:rsidP="00C64759">
      <w:pPr>
        <w:spacing w:after="0" w:line="360" w:lineRule="auto"/>
        <w:ind w:firstLine="709"/>
        <w:jc w:val="both"/>
        <w:rPr>
          <w:rFonts w:ascii="Times New Roman" w:eastAsia="Times New Roman" w:hAnsi="Times New Roman" w:cs="Times New Roman"/>
          <w:b/>
          <w:sz w:val="28"/>
        </w:rPr>
      </w:pPr>
      <w:r w:rsidRPr="003105F6">
        <w:rPr>
          <w:rFonts w:ascii="Times New Roman" w:eastAsia="Times New Roman" w:hAnsi="Times New Roman" w:cs="Times New Roman"/>
          <w:b/>
          <w:sz w:val="28"/>
        </w:rPr>
        <w:t>5. Ответственность</w:t>
      </w:r>
    </w:p>
    <w:p w:rsidR="003105F6" w:rsidRPr="003105F6" w:rsidRDefault="003105F6" w:rsidP="00C64759">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 xml:space="preserve">Бухгалтер несет ответственность </w:t>
      </w:r>
      <w:proofErr w:type="gramStart"/>
      <w:r w:rsidRPr="003105F6">
        <w:rPr>
          <w:rFonts w:ascii="Times New Roman" w:eastAsia="Times New Roman" w:hAnsi="Times New Roman" w:cs="Times New Roman"/>
          <w:sz w:val="28"/>
        </w:rPr>
        <w:t>за</w:t>
      </w:r>
      <w:proofErr w:type="gramEnd"/>
      <w:r w:rsidRPr="003105F6">
        <w:rPr>
          <w:rFonts w:ascii="Times New Roman" w:eastAsia="Times New Roman" w:hAnsi="Times New Roman" w:cs="Times New Roman"/>
          <w:sz w:val="28"/>
        </w:rPr>
        <w:t>:</w:t>
      </w:r>
    </w:p>
    <w:p w:rsidR="003105F6" w:rsidRPr="003105F6" w:rsidRDefault="003105F6" w:rsidP="00C64759">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5.1. Ненадлежащее исполнение своих обязанностей, предусмотренных настоящей инструкцией.</w:t>
      </w:r>
    </w:p>
    <w:p w:rsidR="003105F6" w:rsidRDefault="003105F6" w:rsidP="00C64759">
      <w:pPr>
        <w:spacing w:after="0" w:line="360" w:lineRule="auto"/>
        <w:ind w:firstLine="709"/>
        <w:jc w:val="both"/>
        <w:rPr>
          <w:rFonts w:ascii="Times New Roman" w:eastAsia="Times New Roman" w:hAnsi="Times New Roman" w:cs="Times New Roman"/>
          <w:sz w:val="28"/>
        </w:rPr>
      </w:pPr>
      <w:r w:rsidRPr="003105F6">
        <w:rPr>
          <w:rFonts w:ascii="Times New Roman" w:eastAsia="Times New Roman" w:hAnsi="Times New Roman" w:cs="Times New Roman"/>
          <w:sz w:val="28"/>
        </w:rPr>
        <w:t>5.2. Нарушение внутреннего распорядка предприятия.</w:t>
      </w:r>
    </w:p>
    <w:p w:rsidR="00B234DE" w:rsidRDefault="00B234DE" w:rsidP="00C64759">
      <w:pPr>
        <w:spacing w:after="0" w:line="360" w:lineRule="auto"/>
        <w:ind w:firstLine="709"/>
        <w:jc w:val="both"/>
        <w:rPr>
          <w:rFonts w:ascii="Times New Roman" w:hAnsi="Times New Roman" w:cs="Times New Roman"/>
          <w:b/>
          <w:color w:val="000000"/>
          <w:sz w:val="28"/>
          <w:szCs w:val="28"/>
          <w:shd w:val="clear" w:color="auto" w:fill="FFFFFF"/>
        </w:rPr>
      </w:pPr>
      <w:r>
        <w:rPr>
          <w:rFonts w:ascii="Times New Roman" w:eastAsia="Times New Roman" w:hAnsi="Times New Roman" w:cs="Times New Roman"/>
          <w:b/>
          <w:sz w:val="28"/>
        </w:rPr>
        <w:t xml:space="preserve">6. </w:t>
      </w:r>
      <w:r w:rsidRPr="00B234DE">
        <w:rPr>
          <w:rFonts w:ascii="Times New Roman" w:hAnsi="Times New Roman" w:cs="Times New Roman"/>
          <w:b/>
          <w:color w:val="000000"/>
          <w:sz w:val="28"/>
          <w:szCs w:val="28"/>
          <w:shd w:val="clear" w:color="auto" w:fill="FFFFFF"/>
        </w:rPr>
        <w:t>Взаимоотношения</w:t>
      </w:r>
      <w:r>
        <w:rPr>
          <w:rFonts w:ascii="Times New Roman" w:hAnsi="Times New Roman" w:cs="Times New Roman"/>
          <w:b/>
          <w:color w:val="000000"/>
          <w:sz w:val="28"/>
          <w:szCs w:val="28"/>
          <w:shd w:val="clear" w:color="auto" w:fill="FFFFFF"/>
        </w:rPr>
        <w:t xml:space="preserve"> с другими исполнителями</w:t>
      </w:r>
    </w:p>
    <w:p w:rsidR="003105F6"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6.1.</w:t>
      </w:r>
      <w:r w:rsidRPr="00C64759">
        <w:rPr>
          <w:rFonts w:ascii="Times New Roman" w:hAnsi="Times New Roman" w:cs="Times New Roman"/>
          <w:color w:val="000000"/>
          <w:sz w:val="28"/>
          <w:szCs w:val="28"/>
          <w:shd w:val="clear" w:color="auto" w:fill="FFFFFF"/>
        </w:rPr>
        <w:t>С директором предприятия или должностным лицом,  его замещающим</w:t>
      </w:r>
      <w:r>
        <w:rPr>
          <w:rFonts w:ascii="Times New Roman" w:hAnsi="Times New Roman" w:cs="Times New Roman"/>
          <w:color w:val="000000"/>
          <w:sz w:val="28"/>
          <w:szCs w:val="28"/>
          <w:shd w:val="clear" w:color="auto" w:fill="FFFFFF"/>
        </w:rPr>
        <w:t xml:space="preserve"> по вопросам:</w:t>
      </w:r>
    </w:p>
    <w:p w:rsid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получения распоряжений, приказов, относящихся непосредственно к деятельности бухгалтера;</w:t>
      </w:r>
    </w:p>
    <w:p w:rsidR="00C64759" w:rsidRPr="00C64759" w:rsidRDefault="00823F5B" w:rsidP="00C6475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представления всей необходимой информации по </w:t>
      </w:r>
      <w:r w:rsidR="00C64759" w:rsidRPr="00C64759">
        <w:rPr>
          <w:rFonts w:ascii="Times New Roman" w:hAnsi="Times New Roman" w:cs="Times New Roman"/>
          <w:color w:val="000000"/>
          <w:sz w:val="28"/>
          <w:szCs w:val="28"/>
          <w:shd w:val="clear" w:color="auto" w:fill="FFFFFF"/>
        </w:rPr>
        <w:t>выполняемым</w:t>
      </w:r>
      <w:r w:rsidR="00C64759" w:rsidRPr="00C64759">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должностным </w:t>
      </w:r>
      <w:r w:rsidR="00C64759" w:rsidRPr="00C64759">
        <w:rPr>
          <w:rFonts w:ascii="Times New Roman" w:hAnsi="Times New Roman" w:cs="Times New Roman"/>
          <w:color w:val="000000"/>
          <w:sz w:val="28"/>
          <w:szCs w:val="28"/>
          <w:shd w:val="clear" w:color="auto" w:fill="FFFFFF"/>
        </w:rPr>
        <w:t>обязанностям</w:t>
      </w:r>
      <w:r w:rsidR="00C64759">
        <w:rPr>
          <w:rFonts w:ascii="Times New Roman" w:hAnsi="Times New Roman" w:cs="Times New Roman"/>
          <w:color w:val="000000"/>
          <w:sz w:val="28"/>
          <w:szCs w:val="28"/>
          <w:shd w:val="clear" w:color="auto" w:fill="FFFFFF"/>
        </w:rPr>
        <w:t>.</w:t>
      </w:r>
    </w:p>
    <w:p w:rsid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sidRPr="00C64759">
        <w:rPr>
          <w:rFonts w:ascii="Times New Roman" w:hAnsi="Times New Roman" w:cs="Times New Roman"/>
          <w:color w:val="000000"/>
          <w:sz w:val="28"/>
          <w:szCs w:val="28"/>
          <w:shd w:val="clear" w:color="auto" w:fill="FFFFFF"/>
        </w:rPr>
        <w:t>6.2. С главным бухгалтером и его заместителями по вопросам:</w:t>
      </w:r>
    </w:p>
    <w:p w:rsid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Pr>
          <w:color w:val="000000"/>
          <w:sz w:val="28"/>
          <w:szCs w:val="28"/>
          <w:shd w:val="clear" w:color="auto" w:fill="FFFFFF"/>
        </w:rPr>
        <w:lastRenderedPageBreak/>
        <w:t xml:space="preserve">- </w:t>
      </w:r>
      <w:r w:rsidR="00823F5B">
        <w:rPr>
          <w:rFonts w:ascii="Times New Roman" w:hAnsi="Times New Roman" w:cs="Times New Roman"/>
          <w:color w:val="000000"/>
          <w:sz w:val="28"/>
          <w:szCs w:val="28"/>
          <w:shd w:val="clear" w:color="auto" w:fill="FFFFFF"/>
        </w:rPr>
        <w:t xml:space="preserve">получения: указаний, </w:t>
      </w:r>
      <w:r w:rsidRPr="00C64759">
        <w:rPr>
          <w:rFonts w:ascii="Times New Roman" w:hAnsi="Times New Roman" w:cs="Times New Roman"/>
          <w:color w:val="000000"/>
          <w:sz w:val="28"/>
          <w:szCs w:val="28"/>
          <w:shd w:val="clear" w:color="auto" w:fill="FFFFFF"/>
        </w:rPr>
        <w:t>распоряжений</w:t>
      </w:r>
      <w:r>
        <w:rPr>
          <w:rFonts w:ascii="Times New Roman" w:hAnsi="Times New Roman" w:cs="Times New Roman"/>
          <w:color w:val="000000"/>
          <w:sz w:val="28"/>
          <w:szCs w:val="28"/>
          <w:shd w:val="clear" w:color="auto" w:fill="FFFFFF"/>
        </w:rPr>
        <w:t>;</w:t>
      </w:r>
    </w:p>
    <w:p w:rsid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sidRPr="00C64759">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C64759">
        <w:rPr>
          <w:rFonts w:ascii="Times New Roman" w:hAnsi="Times New Roman" w:cs="Times New Roman"/>
          <w:color w:val="000000"/>
          <w:sz w:val="28"/>
          <w:szCs w:val="28"/>
          <w:shd w:val="clear" w:color="auto" w:fill="FFFFFF"/>
        </w:rPr>
        <w:t>представления</w:t>
      </w:r>
      <w:r>
        <w:rPr>
          <w:rFonts w:ascii="Times New Roman" w:hAnsi="Times New Roman" w:cs="Times New Roman"/>
          <w:color w:val="000000"/>
          <w:sz w:val="28"/>
          <w:szCs w:val="28"/>
          <w:shd w:val="clear" w:color="auto" w:fill="FFFFFF"/>
        </w:rPr>
        <w:t xml:space="preserve"> </w:t>
      </w:r>
      <w:r w:rsidR="00823F5B">
        <w:rPr>
          <w:rFonts w:ascii="Times New Roman" w:hAnsi="Times New Roman" w:cs="Times New Roman"/>
          <w:color w:val="000000"/>
          <w:sz w:val="28"/>
          <w:szCs w:val="28"/>
          <w:shd w:val="clear" w:color="auto" w:fill="FFFFFF"/>
        </w:rPr>
        <w:t xml:space="preserve">всей необходимой </w:t>
      </w:r>
      <w:r w:rsidRPr="00C64759">
        <w:rPr>
          <w:rFonts w:ascii="Times New Roman" w:hAnsi="Times New Roman" w:cs="Times New Roman"/>
          <w:color w:val="000000"/>
          <w:sz w:val="28"/>
          <w:szCs w:val="28"/>
          <w:shd w:val="clear" w:color="auto" w:fill="FFFFFF"/>
        </w:rPr>
        <w:t>информации</w:t>
      </w:r>
      <w:r w:rsidR="00823F5B">
        <w:rPr>
          <w:rFonts w:ascii="Times New Roman" w:hAnsi="Times New Roman" w:cs="Times New Roman"/>
          <w:color w:val="000000"/>
          <w:sz w:val="28"/>
          <w:szCs w:val="28"/>
          <w:shd w:val="clear" w:color="auto" w:fill="FFFFFF"/>
        </w:rPr>
        <w:t xml:space="preserve"> по </w:t>
      </w:r>
      <w:r w:rsidRPr="00C64759">
        <w:rPr>
          <w:rFonts w:ascii="Times New Roman" w:hAnsi="Times New Roman" w:cs="Times New Roman"/>
          <w:color w:val="000000"/>
          <w:sz w:val="28"/>
          <w:szCs w:val="28"/>
          <w:shd w:val="clear" w:color="auto" w:fill="FFFFFF"/>
        </w:rPr>
        <w:t>выполняемым</w:t>
      </w:r>
      <w:r w:rsidR="00823F5B">
        <w:rPr>
          <w:rFonts w:ascii="Times New Roman" w:hAnsi="Times New Roman" w:cs="Times New Roman"/>
          <w:color w:val="000000"/>
          <w:sz w:val="28"/>
          <w:szCs w:val="28"/>
        </w:rPr>
        <w:t xml:space="preserve"> </w:t>
      </w:r>
      <w:r w:rsidR="00823F5B">
        <w:rPr>
          <w:rFonts w:ascii="Times New Roman" w:hAnsi="Times New Roman" w:cs="Times New Roman"/>
          <w:color w:val="000000"/>
          <w:sz w:val="28"/>
          <w:szCs w:val="28"/>
          <w:shd w:val="clear" w:color="auto" w:fill="FFFFFF"/>
        </w:rPr>
        <w:t xml:space="preserve">должностным </w:t>
      </w:r>
      <w:r w:rsidRPr="00C64759">
        <w:rPr>
          <w:rFonts w:ascii="Times New Roman" w:hAnsi="Times New Roman" w:cs="Times New Roman"/>
          <w:color w:val="000000"/>
          <w:sz w:val="28"/>
          <w:szCs w:val="28"/>
          <w:shd w:val="clear" w:color="auto" w:fill="FFFFFF"/>
        </w:rPr>
        <w:t>обязанностям</w:t>
      </w:r>
      <w:r>
        <w:rPr>
          <w:rFonts w:ascii="Times New Roman" w:hAnsi="Times New Roman" w:cs="Times New Roman"/>
          <w:color w:val="000000"/>
          <w:sz w:val="28"/>
          <w:szCs w:val="28"/>
          <w:shd w:val="clear" w:color="auto" w:fill="FFFFFF"/>
        </w:rPr>
        <w:t>.</w:t>
      </w:r>
    </w:p>
    <w:p w:rsidR="00C64759" w:rsidRP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sidRPr="00C64759">
        <w:rPr>
          <w:rFonts w:ascii="Times New Roman" w:hAnsi="Times New Roman" w:cs="Times New Roman"/>
          <w:color w:val="000000"/>
          <w:sz w:val="28"/>
          <w:szCs w:val="28"/>
          <w:shd w:val="clear" w:color="auto" w:fill="FFFFFF"/>
        </w:rPr>
        <w:t>6.3. С другими сотрудниками предприятия по вопросам:</w:t>
      </w:r>
    </w:p>
    <w:p w:rsidR="00C64759" w:rsidRDefault="00C64759" w:rsidP="00C64759">
      <w:pPr>
        <w:spacing w:after="0" w:line="360" w:lineRule="auto"/>
        <w:ind w:firstLine="709"/>
        <w:jc w:val="both"/>
        <w:rPr>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w:t>
      </w:r>
      <w:r w:rsidR="00823F5B">
        <w:rPr>
          <w:rFonts w:ascii="Times New Roman" w:hAnsi="Times New Roman" w:cs="Times New Roman"/>
          <w:color w:val="000000"/>
          <w:sz w:val="28"/>
          <w:szCs w:val="28"/>
          <w:shd w:val="clear" w:color="auto" w:fill="FFFFFF"/>
        </w:rPr>
        <w:t>получения: счетов, служебных записок и других</w:t>
      </w:r>
      <w:r w:rsidRPr="00C64759">
        <w:rPr>
          <w:rFonts w:ascii="Times New Roman" w:hAnsi="Times New Roman" w:cs="Times New Roman"/>
          <w:color w:val="000000"/>
          <w:sz w:val="28"/>
          <w:szCs w:val="28"/>
          <w:shd w:val="clear" w:color="auto" w:fill="FFFFFF"/>
        </w:rPr>
        <w:t xml:space="preserve"> документов,</w:t>
      </w:r>
      <w:r w:rsidR="00823F5B">
        <w:rPr>
          <w:rFonts w:ascii="Times New Roman" w:hAnsi="Times New Roman" w:cs="Times New Roman"/>
          <w:color w:val="000000"/>
          <w:sz w:val="28"/>
          <w:szCs w:val="28"/>
        </w:rPr>
        <w:t xml:space="preserve"> </w:t>
      </w:r>
      <w:r w:rsidR="00823F5B">
        <w:rPr>
          <w:rFonts w:ascii="Times New Roman" w:hAnsi="Times New Roman" w:cs="Times New Roman"/>
          <w:color w:val="000000"/>
          <w:sz w:val="28"/>
          <w:szCs w:val="28"/>
          <w:shd w:val="clear" w:color="auto" w:fill="FFFFFF"/>
        </w:rPr>
        <w:t>необходимых для учета налога на добавленную</w:t>
      </w:r>
      <w:r w:rsidRPr="00C64759">
        <w:rPr>
          <w:rFonts w:ascii="Times New Roman" w:hAnsi="Times New Roman" w:cs="Times New Roman"/>
          <w:color w:val="000000"/>
          <w:sz w:val="28"/>
          <w:szCs w:val="28"/>
          <w:shd w:val="clear" w:color="auto" w:fill="FFFFFF"/>
        </w:rPr>
        <w:t xml:space="preserve"> </w:t>
      </w:r>
      <w:r w:rsidR="00823F5B">
        <w:rPr>
          <w:rFonts w:ascii="Times New Roman" w:hAnsi="Times New Roman" w:cs="Times New Roman"/>
          <w:color w:val="000000"/>
          <w:sz w:val="28"/>
          <w:szCs w:val="28"/>
          <w:shd w:val="clear" w:color="auto" w:fill="FFFFFF"/>
        </w:rPr>
        <w:t>стоимость,</w:t>
      </w:r>
      <w:r w:rsidRPr="00C64759">
        <w:rPr>
          <w:rFonts w:ascii="Times New Roman" w:hAnsi="Times New Roman" w:cs="Times New Roman"/>
          <w:color w:val="000000"/>
          <w:sz w:val="28"/>
          <w:szCs w:val="28"/>
          <w:shd w:val="clear" w:color="auto" w:fill="FFFFFF"/>
        </w:rPr>
        <w:t xml:space="preserve"> входящей</w:t>
      </w:r>
      <w:r w:rsidR="00823F5B">
        <w:rPr>
          <w:rFonts w:ascii="Times New Roman" w:hAnsi="Times New Roman" w:cs="Times New Roman"/>
          <w:color w:val="000000"/>
          <w:sz w:val="28"/>
          <w:szCs w:val="28"/>
        </w:rPr>
        <w:t xml:space="preserve"> </w:t>
      </w:r>
      <w:r w:rsidRPr="00C64759">
        <w:rPr>
          <w:rFonts w:ascii="Times New Roman" w:hAnsi="Times New Roman" w:cs="Times New Roman"/>
          <w:color w:val="000000"/>
          <w:sz w:val="28"/>
          <w:szCs w:val="28"/>
          <w:shd w:val="clear" w:color="auto" w:fill="FFFFFF"/>
        </w:rPr>
        <w:t>корреспонденции в адрес отдела;</w:t>
      </w:r>
    </w:p>
    <w:p w:rsidR="00C64759" w:rsidRDefault="00823F5B" w:rsidP="00C6475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представления: оформленных в соответствии с</w:t>
      </w:r>
      <w:r w:rsidR="00C64759" w:rsidRPr="00C64759">
        <w:rPr>
          <w:rFonts w:ascii="Times New Roman" w:hAnsi="Times New Roman" w:cs="Times New Roman"/>
          <w:color w:val="000000"/>
          <w:sz w:val="28"/>
          <w:szCs w:val="28"/>
          <w:shd w:val="clear" w:color="auto" w:fill="FFFFFF"/>
        </w:rPr>
        <w:t xml:space="preserve"> нормативными</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shd w:val="clear" w:color="auto" w:fill="FFFFFF"/>
        </w:rPr>
        <w:t>документами счетов-фактур, исходящей из отдела (бухгалтерии)</w:t>
      </w:r>
      <w:r>
        <w:rPr>
          <w:rFonts w:ascii="Times New Roman" w:hAnsi="Times New Roman" w:cs="Times New Roman"/>
          <w:color w:val="000000"/>
          <w:sz w:val="28"/>
          <w:szCs w:val="28"/>
        </w:rPr>
        <w:t xml:space="preserve"> </w:t>
      </w:r>
      <w:r w:rsidR="00C64759" w:rsidRPr="00C64759">
        <w:rPr>
          <w:rFonts w:ascii="Times New Roman" w:hAnsi="Times New Roman" w:cs="Times New Roman"/>
          <w:color w:val="000000"/>
          <w:sz w:val="28"/>
          <w:szCs w:val="28"/>
          <w:shd w:val="clear" w:color="auto" w:fill="FFFFFF"/>
        </w:rPr>
        <w:t>корреспонденции.</w:t>
      </w:r>
    </w:p>
    <w:p w:rsidR="0002211F" w:rsidRPr="0002211F" w:rsidRDefault="0002211F" w:rsidP="0002211F">
      <w:pPr>
        <w:spacing w:line="360" w:lineRule="auto"/>
        <w:ind w:firstLine="708"/>
        <w:jc w:val="both"/>
        <w:rPr>
          <w:rFonts w:ascii="Times New Roman" w:hAnsi="Times New Roman" w:cs="Times New Roman"/>
          <w:sz w:val="28"/>
          <w:szCs w:val="28"/>
        </w:rPr>
      </w:pPr>
      <w:r w:rsidRPr="0002211F">
        <w:rPr>
          <w:rFonts w:ascii="Times New Roman" w:hAnsi="Times New Roman" w:cs="Times New Roman"/>
          <w:sz w:val="28"/>
          <w:szCs w:val="28"/>
        </w:rPr>
        <w:t>Усовершенствовать данный документ можно с помощью более подробного расписания обязанностей</w:t>
      </w:r>
      <w:r>
        <w:rPr>
          <w:rFonts w:ascii="Times New Roman" w:hAnsi="Times New Roman" w:cs="Times New Roman"/>
          <w:sz w:val="28"/>
          <w:szCs w:val="28"/>
        </w:rPr>
        <w:t xml:space="preserve"> и ответственности работника.</w:t>
      </w:r>
    </w:p>
    <w:p w:rsidR="003105F6" w:rsidRPr="003105F6" w:rsidRDefault="003105F6" w:rsidP="0002211F">
      <w:pPr>
        <w:spacing w:after="0" w:line="360" w:lineRule="auto"/>
        <w:jc w:val="both"/>
        <w:rPr>
          <w:rFonts w:ascii="Times New Roman" w:hAnsi="Times New Roman" w:cs="Times New Roman"/>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90B30">
      <w:pPr>
        <w:spacing w:after="0" w:line="360" w:lineRule="auto"/>
        <w:ind w:firstLine="709"/>
        <w:jc w:val="center"/>
        <w:rPr>
          <w:rFonts w:ascii="Times New Roman" w:hAnsi="Times New Roman" w:cs="Times New Roman"/>
          <w:b/>
          <w:sz w:val="28"/>
        </w:rPr>
      </w:pPr>
    </w:p>
    <w:p w:rsidR="00327D7B" w:rsidRDefault="00327D7B"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3B0695" w:rsidRDefault="003B0695" w:rsidP="00E13647">
      <w:pPr>
        <w:spacing w:after="0" w:line="360" w:lineRule="auto"/>
        <w:rPr>
          <w:rFonts w:ascii="Times New Roman" w:hAnsi="Times New Roman" w:cs="Times New Roman"/>
          <w:b/>
          <w:sz w:val="28"/>
        </w:rPr>
      </w:pPr>
    </w:p>
    <w:p w:rsidR="00E90B30" w:rsidRPr="00E90B30" w:rsidRDefault="00E90B30" w:rsidP="00E90B30">
      <w:pPr>
        <w:spacing w:after="0" w:line="360" w:lineRule="auto"/>
        <w:ind w:firstLine="709"/>
        <w:jc w:val="center"/>
        <w:rPr>
          <w:rFonts w:ascii="Times New Roman" w:hAnsi="Times New Roman" w:cs="Times New Roman"/>
          <w:b/>
          <w:sz w:val="28"/>
        </w:rPr>
      </w:pPr>
      <w:r w:rsidRPr="00E90B30">
        <w:rPr>
          <w:rFonts w:ascii="Times New Roman" w:hAnsi="Times New Roman" w:cs="Times New Roman"/>
          <w:b/>
          <w:sz w:val="28"/>
        </w:rPr>
        <w:lastRenderedPageBreak/>
        <w:t>Тест.</w:t>
      </w:r>
    </w:p>
    <w:p w:rsidR="00E90B30" w:rsidRPr="00956F28" w:rsidRDefault="00E90B30" w:rsidP="00E90B30">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 Основным принципом линейной структуры организации является:</w:t>
      </w:r>
    </w:p>
    <w:p w:rsidR="00E90B30" w:rsidRPr="00956F28" w:rsidRDefault="00E90B30" w:rsidP="00E90B30">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 а) полноправное распорядительство; </w:t>
      </w:r>
    </w:p>
    <w:p w:rsidR="00E90B30" w:rsidRPr="00956F28" w:rsidRDefault="00E90B30" w:rsidP="00E90B30">
      <w:pPr>
        <w:tabs>
          <w:tab w:val="left" w:pos="2827"/>
        </w:tabs>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б) адаптация; </w:t>
      </w:r>
    </w:p>
    <w:p w:rsidR="00E90B30" w:rsidRPr="00956F28" w:rsidRDefault="00E90B30" w:rsidP="00E90B30">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в) единоначалие;</w:t>
      </w:r>
    </w:p>
    <w:p w:rsidR="00E90B30" w:rsidRPr="00956F28" w:rsidRDefault="00E90B30" w:rsidP="00E90B30">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 xml:space="preserve"> г) децентрализация; </w:t>
      </w:r>
    </w:p>
    <w:p w:rsidR="00E90B30" w:rsidRDefault="00E90B30" w:rsidP="00E90B30">
      <w:pPr>
        <w:spacing w:after="0" w:line="360" w:lineRule="auto"/>
        <w:ind w:firstLine="709"/>
        <w:jc w:val="both"/>
        <w:rPr>
          <w:rFonts w:ascii="Times New Roman" w:hAnsi="Times New Roman" w:cs="Times New Roman"/>
          <w:sz w:val="28"/>
        </w:rPr>
      </w:pPr>
      <w:r w:rsidRPr="00956F28">
        <w:rPr>
          <w:rFonts w:ascii="Times New Roman" w:hAnsi="Times New Roman" w:cs="Times New Roman"/>
          <w:sz w:val="28"/>
        </w:rPr>
        <w:t>д) демократизация.</w:t>
      </w:r>
    </w:p>
    <w:p w:rsidR="00E90B30" w:rsidRDefault="00E90B30" w:rsidP="00E90B30">
      <w:pPr>
        <w:spacing w:after="0" w:line="360" w:lineRule="auto"/>
        <w:ind w:firstLine="709"/>
        <w:jc w:val="both"/>
        <w:rPr>
          <w:rFonts w:ascii="Times New Roman" w:hAnsi="Times New Roman" w:cs="Times New Roman"/>
          <w:sz w:val="28"/>
        </w:rPr>
      </w:pPr>
      <w:r w:rsidRPr="00E90B30">
        <w:rPr>
          <w:rFonts w:ascii="Times New Roman" w:hAnsi="Times New Roman" w:cs="Times New Roman"/>
          <w:b/>
          <w:sz w:val="28"/>
        </w:rPr>
        <w:t>Ответ</w:t>
      </w:r>
      <w:r>
        <w:rPr>
          <w:rFonts w:ascii="Times New Roman" w:hAnsi="Times New Roman" w:cs="Times New Roman"/>
          <w:sz w:val="28"/>
        </w:rPr>
        <w:t xml:space="preserve">: </w:t>
      </w:r>
      <w:proofErr w:type="gramStart"/>
      <w:r>
        <w:rPr>
          <w:rFonts w:ascii="Times New Roman" w:hAnsi="Times New Roman" w:cs="Times New Roman"/>
          <w:sz w:val="28"/>
        </w:rPr>
        <w:t>в</w:t>
      </w:r>
      <w:proofErr w:type="gramEnd"/>
      <w:r>
        <w:rPr>
          <w:rFonts w:ascii="Times New Roman" w:hAnsi="Times New Roman" w:cs="Times New Roman"/>
          <w:sz w:val="28"/>
        </w:rPr>
        <w:t xml:space="preserve">. </w:t>
      </w: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B41B6F">
      <w:pPr>
        <w:spacing w:after="0" w:line="360" w:lineRule="auto"/>
        <w:ind w:firstLine="709"/>
        <w:jc w:val="center"/>
        <w:rPr>
          <w:rFonts w:ascii="Times New Roman" w:hAnsi="Times New Roman" w:cs="Times New Roman"/>
          <w:sz w:val="28"/>
        </w:rPr>
      </w:pPr>
    </w:p>
    <w:p w:rsidR="00E90B30" w:rsidRDefault="00E90B30" w:rsidP="00E13647">
      <w:pPr>
        <w:spacing w:after="0" w:line="360" w:lineRule="auto"/>
        <w:rPr>
          <w:rFonts w:ascii="Times New Roman" w:hAnsi="Times New Roman" w:cs="Times New Roman"/>
          <w:sz w:val="28"/>
        </w:rPr>
      </w:pPr>
    </w:p>
    <w:p w:rsidR="003B0695" w:rsidRDefault="003B0695" w:rsidP="00E13647">
      <w:pPr>
        <w:spacing w:after="0" w:line="360" w:lineRule="auto"/>
        <w:rPr>
          <w:rFonts w:ascii="Times New Roman" w:hAnsi="Times New Roman" w:cs="Times New Roman"/>
          <w:sz w:val="28"/>
        </w:rPr>
      </w:pPr>
    </w:p>
    <w:p w:rsidR="003B0695" w:rsidRPr="00E90B30" w:rsidRDefault="003B0695" w:rsidP="00E13647">
      <w:pPr>
        <w:spacing w:after="0" w:line="360" w:lineRule="auto"/>
        <w:rPr>
          <w:rFonts w:ascii="Times New Roman" w:hAnsi="Times New Roman" w:cs="Times New Roman"/>
          <w:sz w:val="28"/>
        </w:rPr>
      </w:pPr>
    </w:p>
    <w:p w:rsidR="00E13647" w:rsidRPr="00E13647" w:rsidRDefault="00E13647" w:rsidP="00E13647">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E13647" w:rsidRPr="00E13647" w:rsidRDefault="00E13647" w:rsidP="00E13647">
      <w:pPr>
        <w:spacing w:after="0" w:line="360" w:lineRule="auto"/>
        <w:ind w:firstLine="709"/>
        <w:jc w:val="both"/>
        <w:rPr>
          <w:rFonts w:ascii="Times New Roman" w:hAnsi="Times New Roman" w:cs="Times New Roman"/>
          <w:sz w:val="28"/>
          <w:szCs w:val="28"/>
        </w:rPr>
      </w:pPr>
      <w:r w:rsidRPr="00E13647">
        <w:rPr>
          <w:rFonts w:ascii="Times New Roman" w:hAnsi="Times New Roman" w:cs="Times New Roman"/>
          <w:sz w:val="28"/>
          <w:szCs w:val="28"/>
        </w:rPr>
        <w:t xml:space="preserve">Необходимость принятия решений возникает на всех этапах процесса управления и связана с различными аспектами управленческого труда. </w:t>
      </w:r>
    </w:p>
    <w:p w:rsidR="00E13647" w:rsidRPr="00E13647" w:rsidRDefault="00E13647" w:rsidP="00E13647">
      <w:pPr>
        <w:spacing w:after="0" w:line="360" w:lineRule="auto"/>
        <w:ind w:firstLine="709"/>
        <w:jc w:val="both"/>
        <w:rPr>
          <w:rFonts w:ascii="Times New Roman" w:hAnsi="Times New Roman" w:cs="Times New Roman"/>
          <w:sz w:val="28"/>
          <w:szCs w:val="28"/>
        </w:rPr>
      </w:pPr>
      <w:r w:rsidRPr="00E13647">
        <w:rPr>
          <w:rFonts w:ascii="Times New Roman" w:hAnsi="Times New Roman" w:cs="Times New Roman"/>
          <w:sz w:val="28"/>
          <w:szCs w:val="28"/>
        </w:rPr>
        <w:t>Принятые управленчески</w:t>
      </w:r>
      <w:r w:rsidR="00823F5B">
        <w:rPr>
          <w:rFonts w:ascii="Times New Roman" w:hAnsi="Times New Roman" w:cs="Times New Roman"/>
          <w:sz w:val="28"/>
          <w:szCs w:val="28"/>
        </w:rPr>
        <w:t>е решения в процессе их реализа</w:t>
      </w:r>
      <w:r w:rsidRPr="00E13647">
        <w:rPr>
          <w:rFonts w:ascii="Times New Roman" w:hAnsi="Times New Roman" w:cs="Times New Roman"/>
          <w:sz w:val="28"/>
          <w:szCs w:val="28"/>
        </w:rPr>
        <w:t>ции могут повлечь самые ра</w:t>
      </w:r>
      <w:r w:rsidR="00823F5B">
        <w:rPr>
          <w:rFonts w:ascii="Times New Roman" w:hAnsi="Times New Roman" w:cs="Times New Roman"/>
          <w:sz w:val="28"/>
          <w:szCs w:val="28"/>
        </w:rPr>
        <w:t>знообразные последствия для фир</w:t>
      </w:r>
      <w:r w:rsidRPr="00E13647">
        <w:rPr>
          <w:rFonts w:ascii="Times New Roman" w:hAnsi="Times New Roman" w:cs="Times New Roman"/>
          <w:sz w:val="28"/>
          <w:szCs w:val="28"/>
        </w:rPr>
        <w:t>мы — от получения значите</w:t>
      </w:r>
      <w:r w:rsidR="00823F5B">
        <w:rPr>
          <w:rFonts w:ascii="Times New Roman" w:hAnsi="Times New Roman" w:cs="Times New Roman"/>
          <w:sz w:val="28"/>
          <w:szCs w:val="28"/>
        </w:rPr>
        <w:t>льных доходов, укрепления ее ры</w:t>
      </w:r>
      <w:r w:rsidRPr="00E13647">
        <w:rPr>
          <w:rFonts w:ascii="Times New Roman" w:hAnsi="Times New Roman" w:cs="Times New Roman"/>
          <w:sz w:val="28"/>
          <w:szCs w:val="28"/>
        </w:rPr>
        <w:t>ночных позиций и конкурентоспособности до скоротечного банкротства. Чем выше уровень управления, тем более мас</w:t>
      </w:r>
      <w:r w:rsidRPr="00E13647">
        <w:rPr>
          <w:rFonts w:ascii="Times New Roman" w:hAnsi="Times New Roman" w:cs="Times New Roman"/>
          <w:sz w:val="28"/>
          <w:szCs w:val="28"/>
        </w:rPr>
        <w:softHyphen/>
        <w:t>штабны последствия и результаты принятых управленческих решений, тем выше ответственность менеджеров, которые сто</w:t>
      </w:r>
      <w:r w:rsidRPr="00E13647">
        <w:rPr>
          <w:rFonts w:ascii="Times New Roman" w:hAnsi="Times New Roman" w:cs="Times New Roman"/>
          <w:sz w:val="28"/>
          <w:szCs w:val="28"/>
        </w:rPr>
        <w:softHyphen/>
        <w:t>ят во главе организации.</w:t>
      </w:r>
    </w:p>
    <w:p w:rsidR="00E13647" w:rsidRDefault="00E13647" w:rsidP="00E13647">
      <w:pPr>
        <w:spacing w:after="0" w:line="360" w:lineRule="auto"/>
        <w:ind w:firstLine="709"/>
        <w:jc w:val="both"/>
        <w:rPr>
          <w:rFonts w:ascii="Times New Roman" w:hAnsi="Times New Roman" w:cs="Times New Roman"/>
          <w:sz w:val="28"/>
          <w:szCs w:val="28"/>
        </w:rPr>
      </w:pPr>
      <w:r w:rsidRPr="00E13647">
        <w:rPr>
          <w:rFonts w:ascii="Times New Roman" w:hAnsi="Times New Roman" w:cs="Times New Roman"/>
          <w:sz w:val="28"/>
          <w:szCs w:val="28"/>
        </w:rPr>
        <w:t xml:space="preserve"> Каждое предприятие должно стремиться к тому чтобы ее управленческие решения, были эффективными, т</w:t>
      </w:r>
      <w:proofErr w:type="gramStart"/>
      <w:r w:rsidRPr="00E13647">
        <w:rPr>
          <w:rFonts w:ascii="Times New Roman" w:hAnsi="Times New Roman" w:cs="Times New Roman"/>
          <w:sz w:val="28"/>
          <w:szCs w:val="28"/>
        </w:rPr>
        <w:t>.е</w:t>
      </w:r>
      <w:proofErr w:type="gramEnd"/>
      <w:r w:rsidRPr="00E13647">
        <w:rPr>
          <w:rFonts w:ascii="Times New Roman" w:hAnsi="Times New Roman" w:cs="Times New Roman"/>
          <w:sz w:val="28"/>
          <w:szCs w:val="28"/>
        </w:rPr>
        <w:t xml:space="preserve"> реализация приносила фирме положительные результаты, улучшало ее положение при разрешении проблемной ситуации.</w:t>
      </w:r>
    </w:p>
    <w:p w:rsidR="00E13647" w:rsidRDefault="00E13647" w:rsidP="00E136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Мотивация дает п</w:t>
      </w:r>
      <w:r w:rsidRPr="00E13647">
        <w:rPr>
          <w:rFonts w:ascii="Times New Roman" w:hAnsi="Times New Roman" w:cs="Times New Roman"/>
          <w:sz w:val="28"/>
          <w:szCs w:val="28"/>
        </w:rPr>
        <w:t>ривести в действие организованную систему для получения необходимого результата возможно лишь путем определенного влияния на нее управляющего органа или лица.</w:t>
      </w: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Default="00E13647" w:rsidP="00E13647">
      <w:pPr>
        <w:spacing w:line="360" w:lineRule="auto"/>
        <w:ind w:firstLine="708"/>
        <w:jc w:val="both"/>
        <w:rPr>
          <w:rFonts w:ascii="Times New Roman" w:hAnsi="Times New Roman" w:cs="Times New Roman"/>
          <w:sz w:val="28"/>
          <w:szCs w:val="28"/>
        </w:rPr>
      </w:pPr>
    </w:p>
    <w:p w:rsidR="00E13647" w:rsidRPr="00E13647" w:rsidRDefault="00E13647" w:rsidP="00E13647">
      <w:pPr>
        <w:spacing w:line="360" w:lineRule="auto"/>
        <w:ind w:firstLine="708"/>
        <w:jc w:val="both"/>
        <w:rPr>
          <w:rFonts w:ascii="Times New Roman" w:hAnsi="Times New Roman" w:cs="Times New Roman"/>
          <w:sz w:val="20"/>
          <w:szCs w:val="20"/>
        </w:rPr>
      </w:pPr>
    </w:p>
    <w:p w:rsidR="00E13647" w:rsidRPr="00E13647" w:rsidRDefault="00E13647" w:rsidP="00E13647">
      <w:pPr>
        <w:spacing w:after="0" w:line="360" w:lineRule="auto"/>
        <w:ind w:firstLine="709"/>
        <w:jc w:val="both"/>
        <w:rPr>
          <w:rFonts w:ascii="Times New Roman" w:hAnsi="Times New Roman" w:cs="Times New Roman"/>
          <w:sz w:val="28"/>
        </w:rPr>
      </w:pPr>
    </w:p>
    <w:p w:rsidR="00B41B6F" w:rsidRDefault="00B41B6F" w:rsidP="00B41B6F">
      <w:pPr>
        <w:spacing w:after="0" w:line="360" w:lineRule="auto"/>
        <w:ind w:firstLine="709"/>
        <w:jc w:val="center"/>
        <w:rPr>
          <w:rFonts w:ascii="Times New Roman" w:hAnsi="Times New Roman" w:cs="Times New Roman"/>
          <w:b/>
          <w:sz w:val="28"/>
        </w:rPr>
      </w:pPr>
      <w:r>
        <w:rPr>
          <w:rFonts w:ascii="Times New Roman" w:hAnsi="Times New Roman" w:cs="Times New Roman"/>
          <w:b/>
          <w:sz w:val="28"/>
        </w:rPr>
        <w:lastRenderedPageBreak/>
        <w:t>Список использованных источников</w:t>
      </w:r>
    </w:p>
    <w:p w:rsidR="004A7493" w:rsidRDefault="004A7493" w:rsidP="00032744">
      <w:pPr>
        <w:pStyle w:val="a4"/>
        <w:numPr>
          <w:ilvl w:val="0"/>
          <w:numId w:val="1"/>
        </w:numPr>
        <w:spacing w:after="0" w:line="360" w:lineRule="auto"/>
        <w:ind w:left="0" w:firstLine="680"/>
        <w:jc w:val="both"/>
        <w:rPr>
          <w:rFonts w:ascii="Times New Roman" w:hAnsi="Times New Roman" w:cs="Times New Roman"/>
          <w:sz w:val="28"/>
        </w:rPr>
      </w:pPr>
      <w:r>
        <w:rPr>
          <w:rFonts w:ascii="Times New Roman" w:hAnsi="Times New Roman" w:cs="Times New Roman"/>
          <w:sz w:val="28"/>
        </w:rPr>
        <w:t>Балашов А.П. Основы менеджмента: Учеб</w:t>
      </w:r>
      <w:proofErr w:type="gramStart"/>
      <w:r>
        <w:rPr>
          <w:rFonts w:ascii="Times New Roman" w:hAnsi="Times New Roman" w:cs="Times New Roman"/>
          <w:sz w:val="28"/>
        </w:rPr>
        <w:t>.п</w:t>
      </w:r>
      <w:proofErr w:type="gramEnd"/>
      <w:r>
        <w:rPr>
          <w:rFonts w:ascii="Times New Roman" w:hAnsi="Times New Roman" w:cs="Times New Roman"/>
          <w:sz w:val="28"/>
        </w:rPr>
        <w:t xml:space="preserve">особие.-2-е изд., </w:t>
      </w:r>
      <w:proofErr w:type="spellStart"/>
      <w:r>
        <w:rPr>
          <w:rFonts w:ascii="Times New Roman" w:hAnsi="Times New Roman" w:cs="Times New Roman"/>
          <w:sz w:val="28"/>
        </w:rPr>
        <w:t>перераб</w:t>
      </w:r>
      <w:proofErr w:type="spellEnd"/>
      <w:r>
        <w:rPr>
          <w:rFonts w:ascii="Times New Roman" w:hAnsi="Times New Roman" w:cs="Times New Roman"/>
          <w:sz w:val="28"/>
        </w:rPr>
        <w:t>. и доп.- М.: Вузовский учебник: ИНФРА-М, 2014.- 288 с.</w:t>
      </w:r>
    </w:p>
    <w:p w:rsidR="005E1D5B" w:rsidRDefault="005E1D5B" w:rsidP="00032744">
      <w:pPr>
        <w:pStyle w:val="a4"/>
        <w:numPr>
          <w:ilvl w:val="0"/>
          <w:numId w:val="1"/>
        </w:numPr>
        <w:spacing w:after="0" w:line="360" w:lineRule="auto"/>
        <w:ind w:left="0" w:firstLine="680"/>
        <w:jc w:val="both"/>
        <w:rPr>
          <w:rFonts w:ascii="Times New Roman" w:hAnsi="Times New Roman" w:cs="Times New Roman"/>
          <w:sz w:val="28"/>
        </w:rPr>
      </w:pPr>
      <w:r>
        <w:rPr>
          <w:rFonts w:ascii="Times New Roman" w:hAnsi="Times New Roman" w:cs="Times New Roman"/>
          <w:sz w:val="28"/>
        </w:rPr>
        <w:t>Исаев Р.А. Основы менеджмента: Учебник/ Р.А. Исаев.- М.: Издательство- торговая корпорация «Дашков и</w:t>
      </w:r>
      <w:proofErr w:type="gramStart"/>
      <w:r>
        <w:rPr>
          <w:rFonts w:ascii="Times New Roman" w:hAnsi="Times New Roman" w:cs="Times New Roman"/>
          <w:sz w:val="28"/>
        </w:rPr>
        <w:t xml:space="preserve"> К</w:t>
      </w:r>
      <w:proofErr w:type="gramEnd"/>
      <w:r>
        <w:rPr>
          <w:rFonts w:ascii="Times New Roman" w:hAnsi="Times New Roman" w:cs="Times New Roman"/>
          <w:sz w:val="28"/>
        </w:rPr>
        <w:t>», 2013.- 264 с.</w:t>
      </w:r>
    </w:p>
    <w:p w:rsidR="00032744" w:rsidRPr="00032744" w:rsidRDefault="00032744" w:rsidP="00032744">
      <w:pPr>
        <w:numPr>
          <w:ilvl w:val="0"/>
          <w:numId w:val="1"/>
        </w:numPr>
        <w:spacing w:after="0" w:line="360" w:lineRule="auto"/>
        <w:ind w:left="0" w:firstLine="680"/>
        <w:jc w:val="both"/>
        <w:rPr>
          <w:rFonts w:ascii="Times New Roman" w:hAnsi="Times New Roman" w:cs="Times New Roman"/>
          <w:sz w:val="28"/>
          <w:szCs w:val="28"/>
        </w:rPr>
      </w:pPr>
      <w:r w:rsidRPr="00032744">
        <w:rPr>
          <w:rFonts w:ascii="Times New Roman" w:hAnsi="Times New Roman" w:cs="Times New Roman"/>
          <w:sz w:val="28"/>
          <w:szCs w:val="28"/>
        </w:rPr>
        <w:t xml:space="preserve">Менеджмент: Учебно-практическое пособие / А.В. Игнатьева, М.М. </w:t>
      </w:r>
      <w:proofErr w:type="spellStart"/>
      <w:r w:rsidRPr="00032744">
        <w:rPr>
          <w:rFonts w:ascii="Times New Roman" w:hAnsi="Times New Roman" w:cs="Times New Roman"/>
          <w:sz w:val="28"/>
          <w:szCs w:val="28"/>
        </w:rPr>
        <w:t>Максимцов</w:t>
      </w:r>
      <w:proofErr w:type="spellEnd"/>
      <w:r w:rsidRPr="00032744">
        <w:rPr>
          <w:rFonts w:ascii="Times New Roman" w:hAnsi="Times New Roman" w:cs="Times New Roman"/>
          <w:sz w:val="28"/>
          <w:szCs w:val="28"/>
        </w:rPr>
        <w:t xml:space="preserve">, И.В. Вдовина, Е.В., </w:t>
      </w:r>
      <w:proofErr w:type="spellStart"/>
      <w:r w:rsidRPr="00032744">
        <w:rPr>
          <w:rFonts w:ascii="Times New Roman" w:hAnsi="Times New Roman" w:cs="Times New Roman"/>
          <w:sz w:val="28"/>
          <w:szCs w:val="28"/>
        </w:rPr>
        <w:t>Горностаева</w:t>
      </w:r>
      <w:proofErr w:type="spellEnd"/>
      <w:r w:rsidRPr="00032744">
        <w:rPr>
          <w:rFonts w:ascii="Times New Roman" w:hAnsi="Times New Roman" w:cs="Times New Roman"/>
          <w:sz w:val="28"/>
          <w:szCs w:val="28"/>
        </w:rPr>
        <w:t xml:space="preserve"> А. И. – М.: Вузовский учебник; ИНФРА-М, 2010. – 284 с. </w:t>
      </w:r>
    </w:p>
    <w:p w:rsidR="00B41B6F" w:rsidRDefault="005E1D5B" w:rsidP="00032744">
      <w:pPr>
        <w:pStyle w:val="a4"/>
        <w:numPr>
          <w:ilvl w:val="0"/>
          <w:numId w:val="1"/>
        </w:numPr>
        <w:spacing w:after="0" w:line="360" w:lineRule="auto"/>
        <w:ind w:left="0" w:firstLine="680"/>
        <w:jc w:val="both"/>
        <w:rPr>
          <w:rFonts w:ascii="Times New Roman" w:hAnsi="Times New Roman" w:cs="Times New Roman"/>
          <w:sz w:val="28"/>
        </w:rPr>
      </w:pPr>
      <w:r>
        <w:rPr>
          <w:rFonts w:ascii="Times New Roman" w:hAnsi="Times New Roman" w:cs="Times New Roman"/>
          <w:sz w:val="28"/>
        </w:rPr>
        <w:t xml:space="preserve">Репина Е.А. </w:t>
      </w:r>
      <w:r w:rsidR="00B41B6F">
        <w:rPr>
          <w:rFonts w:ascii="Times New Roman" w:hAnsi="Times New Roman" w:cs="Times New Roman"/>
          <w:sz w:val="28"/>
        </w:rPr>
        <w:t>Основы менеджмента: Учеб</w:t>
      </w:r>
      <w:proofErr w:type="gramStart"/>
      <w:r w:rsidR="00B41B6F">
        <w:rPr>
          <w:rFonts w:ascii="Times New Roman" w:hAnsi="Times New Roman" w:cs="Times New Roman"/>
          <w:sz w:val="28"/>
        </w:rPr>
        <w:t>.</w:t>
      </w:r>
      <w:proofErr w:type="gramEnd"/>
      <w:r w:rsidR="00B41B6F">
        <w:rPr>
          <w:rFonts w:ascii="Times New Roman" w:hAnsi="Times New Roman" w:cs="Times New Roman"/>
          <w:sz w:val="28"/>
        </w:rPr>
        <w:t xml:space="preserve"> </w:t>
      </w:r>
      <w:proofErr w:type="gramStart"/>
      <w:r w:rsidR="00B41B6F">
        <w:rPr>
          <w:rFonts w:ascii="Times New Roman" w:hAnsi="Times New Roman" w:cs="Times New Roman"/>
          <w:sz w:val="28"/>
        </w:rPr>
        <w:t>п</w:t>
      </w:r>
      <w:proofErr w:type="gramEnd"/>
      <w:r w:rsidR="00B41B6F">
        <w:rPr>
          <w:rFonts w:ascii="Times New Roman" w:hAnsi="Times New Roman" w:cs="Times New Roman"/>
          <w:sz w:val="28"/>
        </w:rPr>
        <w:t>особие/ Репина Е.А. и др.- М.: ИНФРА-М: Академцентр,2011.- 240 с.</w:t>
      </w:r>
    </w:p>
    <w:p w:rsidR="00B41B6F" w:rsidRPr="00B41B6F" w:rsidRDefault="000060B8" w:rsidP="00032744">
      <w:pPr>
        <w:pStyle w:val="a4"/>
        <w:numPr>
          <w:ilvl w:val="0"/>
          <w:numId w:val="1"/>
        </w:numPr>
        <w:spacing w:after="0" w:line="360" w:lineRule="auto"/>
        <w:ind w:left="0" w:firstLine="680"/>
        <w:jc w:val="both"/>
        <w:rPr>
          <w:rFonts w:ascii="Times New Roman" w:hAnsi="Times New Roman" w:cs="Times New Roman"/>
          <w:sz w:val="28"/>
        </w:rPr>
      </w:pPr>
      <w:r w:rsidRPr="000060B8">
        <w:rPr>
          <w:rFonts w:ascii="Times New Roman" w:hAnsi="Times New Roman" w:cs="Times New Roman"/>
          <w:sz w:val="28"/>
        </w:rPr>
        <w:t xml:space="preserve">Теория двух факторов </w:t>
      </w:r>
      <w:proofErr w:type="spellStart"/>
      <w:r w:rsidRPr="000060B8">
        <w:rPr>
          <w:rFonts w:ascii="Times New Roman" w:hAnsi="Times New Roman" w:cs="Times New Roman"/>
          <w:sz w:val="28"/>
        </w:rPr>
        <w:t>Ф.Герцберга</w:t>
      </w:r>
      <w:proofErr w:type="spellEnd"/>
      <w:r w:rsidRPr="000060B8">
        <w:rPr>
          <w:rFonts w:ascii="Times New Roman" w:hAnsi="Times New Roman" w:cs="Times New Roman"/>
          <w:sz w:val="28"/>
        </w:rPr>
        <w:t>. // INFO MANAGEMENT URL: http://infomanagement.ru/lekciya/Teoriya_Gercberga (дата обращения: 27.11.2014).</w:t>
      </w:r>
    </w:p>
    <w:sectPr w:rsidR="00B41B6F" w:rsidRPr="00B41B6F" w:rsidSect="00C575D3">
      <w:headerReference w:type="default" r:id="rId9"/>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6A4" w:rsidRDefault="002C06A4" w:rsidP="00B41B6F">
      <w:pPr>
        <w:spacing w:after="0" w:line="240" w:lineRule="auto"/>
      </w:pPr>
      <w:r>
        <w:separator/>
      </w:r>
    </w:p>
  </w:endnote>
  <w:endnote w:type="continuationSeparator" w:id="0">
    <w:p w:rsidR="002C06A4" w:rsidRDefault="002C06A4" w:rsidP="00B4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6A4" w:rsidRDefault="002C06A4" w:rsidP="00B41B6F">
      <w:pPr>
        <w:spacing w:after="0" w:line="240" w:lineRule="auto"/>
      </w:pPr>
      <w:r>
        <w:separator/>
      </w:r>
    </w:p>
  </w:footnote>
  <w:footnote w:type="continuationSeparator" w:id="0">
    <w:p w:rsidR="002C06A4" w:rsidRDefault="002C06A4" w:rsidP="00B41B6F">
      <w:pPr>
        <w:spacing w:after="0" w:line="240" w:lineRule="auto"/>
      </w:pPr>
      <w:r>
        <w:continuationSeparator/>
      </w:r>
    </w:p>
  </w:footnote>
  <w:footnote w:id="1">
    <w:p w:rsidR="009C27AE" w:rsidRDefault="009C27AE">
      <w:pPr>
        <w:pStyle w:val="a5"/>
      </w:pPr>
      <w:r>
        <w:rPr>
          <w:rStyle w:val="a7"/>
        </w:rPr>
        <w:footnoteRef/>
      </w:r>
      <w:r>
        <w:t xml:space="preserve"> </w:t>
      </w:r>
      <w:r w:rsidRPr="005E1D5B">
        <w:rPr>
          <w:rFonts w:ascii="Times New Roman" w:hAnsi="Times New Roman" w:cs="Times New Roman"/>
        </w:rPr>
        <w:t xml:space="preserve">Репина </w:t>
      </w:r>
      <w:proofErr w:type="spellStart"/>
      <w:r w:rsidRPr="005E1D5B">
        <w:rPr>
          <w:rFonts w:ascii="Times New Roman" w:hAnsi="Times New Roman" w:cs="Times New Roman"/>
        </w:rPr>
        <w:t>Е.А.Основы</w:t>
      </w:r>
      <w:proofErr w:type="spellEnd"/>
      <w:r w:rsidRPr="005E1D5B">
        <w:rPr>
          <w:rFonts w:ascii="Times New Roman" w:hAnsi="Times New Roman" w:cs="Times New Roman"/>
        </w:rPr>
        <w:t xml:space="preserve"> менеджмента</w:t>
      </w:r>
      <w:r>
        <w:rPr>
          <w:rFonts w:ascii="Times New Roman" w:hAnsi="Times New Roman" w:cs="Times New Roman"/>
        </w:rPr>
        <w:t xml:space="preserve"> </w:t>
      </w:r>
      <w:r w:rsidRPr="005E1D5B">
        <w:rPr>
          <w:rFonts w:ascii="Times New Roman" w:hAnsi="Times New Roman" w:cs="Times New Roman"/>
        </w:rPr>
        <w:t xml:space="preserve">,2011.- </w:t>
      </w:r>
      <w:r>
        <w:rPr>
          <w:rFonts w:ascii="Times New Roman" w:hAnsi="Times New Roman" w:cs="Times New Roman"/>
        </w:rPr>
        <w:t>130</w:t>
      </w:r>
      <w:r w:rsidRPr="005E1D5B">
        <w:rPr>
          <w:rFonts w:ascii="Times New Roman" w:hAnsi="Times New Roman" w:cs="Times New Roman"/>
        </w:rPr>
        <w:t xml:space="preserve"> с.</w:t>
      </w:r>
    </w:p>
  </w:footnote>
  <w:footnote w:id="2">
    <w:p w:rsidR="009C27AE" w:rsidRDefault="009C27AE">
      <w:pPr>
        <w:pStyle w:val="a5"/>
      </w:pPr>
      <w:r>
        <w:rPr>
          <w:rStyle w:val="a7"/>
        </w:rPr>
        <w:footnoteRef/>
      </w:r>
      <w:r>
        <w:t xml:space="preserve"> </w:t>
      </w:r>
      <w:r w:rsidRPr="00086BB4">
        <w:rPr>
          <w:rFonts w:ascii="Times New Roman" w:hAnsi="Times New Roman" w:cs="Times New Roman"/>
        </w:rPr>
        <w:t xml:space="preserve">Балашов А.П. Основы менеджмента, 2014.- </w:t>
      </w:r>
      <w:r>
        <w:rPr>
          <w:rFonts w:ascii="Times New Roman" w:hAnsi="Times New Roman" w:cs="Times New Roman"/>
        </w:rPr>
        <w:t>124</w:t>
      </w:r>
      <w:r w:rsidRPr="00086BB4">
        <w:rPr>
          <w:rFonts w:ascii="Times New Roman" w:hAnsi="Times New Roman" w:cs="Times New Roman"/>
        </w:rPr>
        <w:t xml:space="preserve"> </w:t>
      </w:r>
      <w:proofErr w:type="gramStart"/>
      <w:r w:rsidRPr="00086BB4">
        <w:rPr>
          <w:rFonts w:ascii="Times New Roman" w:hAnsi="Times New Roman" w:cs="Times New Roman"/>
        </w:rPr>
        <w:t>с</w:t>
      </w:r>
      <w:proofErr w:type="gramEnd"/>
    </w:p>
  </w:footnote>
  <w:footnote w:id="3">
    <w:p w:rsidR="009C27AE" w:rsidRDefault="009C27AE">
      <w:pPr>
        <w:pStyle w:val="a5"/>
      </w:pPr>
      <w:r>
        <w:rPr>
          <w:rStyle w:val="a7"/>
        </w:rPr>
        <w:footnoteRef/>
      </w:r>
      <w:r>
        <w:t xml:space="preserve"> </w:t>
      </w:r>
      <w:r w:rsidRPr="00086BB4">
        <w:rPr>
          <w:rFonts w:ascii="Times New Roman" w:hAnsi="Times New Roman" w:cs="Times New Roman"/>
        </w:rPr>
        <w:t xml:space="preserve">Балашов А.П. Основы менеджмента, 2014.- </w:t>
      </w:r>
      <w:r>
        <w:rPr>
          <w:rFonts w:ascii="Times New Roman" w:hAnsi="Times New Roman" w:cs="Times New Roman"/>
        </w:rPr>
        <w:t>124</w:t>
      </w:r>
      <w:r w:rsidRPr="00086BB4">
        <w:rPr>
          <w:rFonts w:ascii="Times New Roman" w:hAnsi="Times New Roman" w:cs="Times New Roman"/>
        </w:rPr>
        <w:t xml:space="preserve"> </w:t>
      </w:r>
      <w:proofErr w:type="gramStart"/>
      <w:r w:rsidRPr="00086BB4">
        <w:rPr>
          <w:rFonts w:ascii="Times New Roman" w:hAnsi="Times New Roman" w:cs="Times New Roman"/>
        </w:rPr>
        <w:t>с</w:t>
      </w:r>
      <w:proofErr w:type="gramEnd"/>
    </w:p>
  </w:footnote>
  <w:footnote w:id="4">
    <w:p w:rsidR="009C27AE" w:rsidRDefault="009C27AE">
      <w:pPr>
        <w:pStyle w:val="a5"/>
      </w:pPr>
      <w:r>
        <w:rPr>
          <w:rStyle w:val="a7"/>
        </w:rPr>
        <w:footnoteRef/>
      </w:r>
      <w:r>
        <w:t xml:space="preserve"> </w:t>
      </w:r>
      <w:r>
        <w:rPr>
          <w:rFonts w:ascii="Times New Roman" w:hAnsi="Times New Roman" w:cs="Times New Roman"/>
        </w:rPr>
        <w:t>Репина Е.А.Основы менеджмента</w:t>
      </w:r>
      <w:r w:rsidRPr="005E1D5B">
        <w:rPr>
          <w:rFonts w:ascii="Times New Roman" w:hAnsi="Times New Roman" w:cs="Times New Roman"/>
        </w:rPr>
        <w:t>,</w:t>
      </w:r>
      <w:r>
        <w:rPr>
          <w:rFonts w:ascii="Times New Roman" w:hAnsi="Times New Roman" w:cs="Times New Roman"/>
        </w:rPr>
        <w:t xml:space="preserve"> </w:t>
      </w:r>
      <w:r w:rsidRPr="005E1D5B">
        <w:rPr>
          <w:rFonts w:ascii="Times New Roman" w:hAnsi="Times New Roman" w:cs="Times New Roman"/>
        </w:rPr>
        <w:t>2011.-</w:t>
      </w:r>
      <w:r>
        <w:rPr>
          <w:rFonts w:ascii="Times New Roman" w:hAnsi="Times New Roman" w:cs="Times New Roman"/>
        </w:rPr>
        <w:t>98с.</w:t>
      </w:r>
    </w:p>
  </w:footnote>
  <w:footnote w:id="5">
    <w:p w:rsidR="009C27AE" w:rsidRDefault="009C27AE">
      <w:pPr>
        <w:pStyle w:val="a5"/>
      </w:pPr>
      <w:r>
        <w:rPr>
          <w:rStyle w:val="a7"/>
        </w:rPr>
        <w:footnoteRef/>
      </w:r>
      <w:r>
        <w:t xml:space="preserve"> </w:t>
      </w:r>
      <w:r w:rsidRPr="00086BB4">
        <w:rPr>
          <w:rFonts w:ascii="Times New Roman" w:hAnsi="Times New Roman" w:cs="Times New Roman"/>
        </w:rPr>
        <w:t xml:space="preserve">Балашов А.П. Основы менеджмента, 2014.- </w:t>
      </w:r>
      <w:r>
        <w:rPr>
          <w:rFonts w:ascii="Times New Roman" w:hAnsi="Times New Roman" w:cs="Times New Roman"/>
        </w:rPr>
        <w:t>127</w:t>
      </w:r>
      <w:r w:rsidRPr="00086BB4">
        <w:rPr>
          <w:rFonts w:ascii="Times New Roman" w:hAnsi="Times New Roman" w:cs="Times New Roman"/>
        </w:rPr>
        <w:t xml:space="preserve"> </w:t>
      </w:r>
      <w:proofErr w:type="gramStart"/>
      <w:r w:rsidRPr="00086BB4">
        <w:rPr>
          <w:rFonts w:ascii="Times New Roman" w:hAnsi="Times New Roman" w:cs="Times New Roman"/>
        </w:rPr>
        <w:t>с</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0800"/>
      <w:docPartObj>
        <w:docPartGallery w:val="Page Numbers (Top of Page)"/>
        <w:docPartUnique/>
      </w:docPartObj>
    </w:sdtPr>
    <w:sdtEndPr/>
    <w:sdtContent>
      <w:p w:rsidR="009C27AE" w:rsidRDefault="0033476D">
        <w:pPr>
          <w:pStyle w:val="a8"/>
          <w:jc w:val="center"/>
        </w:pPr>
        <w:r>
          <w:fldChar w:fldCharType="begin"/>
        </w:r>
        <w:r>
          <w:instrText xml:space="preserve"> PAGE   \* MERGEFORMAT </w:instrText>
        </w:r>
        <w:r>
          <w:fldChar w:fldCharType="separate"/>
        </w:r>
        <w:r>
          <w:rPr>
            <w:noProof/>
          </w:rPr>
          <w:t>2</w:t>
        </w:r>
        <w:r>
          <w:rPr>
            <w:noProof/>
          </w:rPr>
          <w:fldChar w:fldCharType="end"/>
        </w:r>
      </w:p>
    </w:sdtContent>
  </w:sdt>
  <w:p w:rsidR="009C27AE" w:rsidRDefault="009C27A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B00AE"/>
    <w:multiLevelType w:val="hybridMultilevel"/>
    <w:tmpl w:val="81EA87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6E381925"/>
    <w:multiLevelType w:val="hybridMultilevel"/>
    <w:tmpl w:val="9558D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956F28"/>
    <w:rsid w:val="000060B8"/>
    <w:rsid w:val="0002211F"/>
    <w:rsid w:val="00032744"/>
    <w:rsid w:val="00077463"/>
    <w:rsid w:val="00086BB4"/>
    <w:rsid w:val="00091B9E"/>
    <w:rsid w:val="000B7E16"/>
    <w:rsid w:val="000E72B9"/>
    <w:rsid w:val="0013691B"/>
    <w:rsid w:val="00251315"/>
    <w:rsid w:val="002C06A4"/>
    <w:rsid w:val="003105F6"/>
    <w:rsid w:val="00327D7B"/>
    <w:rsid w:val="0033476D"/>
    <w:rsid w:val="003B0695"/>
    <w:rsid w:val="004A7493"/>
    <w:rsid w:val="004B546F"/>
    <w:rsid w:val="005341FC"/>
    <w:rsid w:val="005A59D9"/>
    <w:rsid w:val="005B5925"/>
    <w:rsid w:val="005B775E"/>
    <w:rsid w:val="005E1D5B"/>
    <w:rsid w:val="005E5E3B"/>
    <w:rsid w:val="006772AB"/>
    <w:rsid w:val="006F7674"/>
    <w:rsid w:val="007F43E6"/>
    <w:rsid w:val="00823F5B"/>
    <w:rsid w:val="00825D4D"/>
    <w:rsid w:val="00844C5E"/>
    <w:rsid w:val="00936EAA"/>
    <w:rsid w:val="00956F28"/>
    <w:rsid w:val="00971AF9"/>
    <w:rsid w:val="009C27AE"/>
    <w:rsid w:val="00A14BFD"/>
    <w:rsid w:val="00A46E10"/>
    <w:rsid w:val="00AE4FBA"/>
    <w:rsid w:val="00AF1839"/>
    <w:rsid w:val="00B234DE"/>
    <w:rsid w:val="00B41B6F"/>
    <w:rsid w:val="00B741ED"/>
    <w:rsid w:val="00BF2265"/>
    <w:rsid w:val="00C575D3"/>
    <w:rsid w:val="00C64759"/>
    <w:rsid w:val="00C87259"/>
    <w:rsid w:val="00D17B3C"/>
    <w:rsid w:val="00DB17AA"/>
    <w:rsid w:val="00E01ADD"/>
    <w:rsid w:val="00E13647"/>
    <w:rsid w:val="00E90B30"/>
    <w:rsid w:val="00F35AE4"/>
    <w:rsid w:val="00F91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colormenu v:ext="edit" strokecolor="none [3213]"/>
    </o:shapedefaults>
    <o:shapelayout v:ext="edit">
      <o:idmap v:ext="edit" data="1"/>
      <o:rules v:ext="edit">
        <o:r id="V:Rule4" type="connector" idref="#_x0000_s1047"/>
        <o:r id="V:Rule5" type="connector" idref="#_x0000_s1046"/>
        <o:r id="V:Rule6" type="connector" idref="#_x0000_s104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EAA"/>
  </w:style>
  <w:style w:type="paragraph" w:styleId="2">
    <w:name w:val="heading 2"/>
    <w:basedOn w:val="a"/>
    <w:next w:val="a"/>
    <w:link w:val="20"/>
    <w:qFormat/>
    <w:rsid w:val="003105F6"/>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6F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56F28"/>
  </w:style>
  <w:style w:type="paragraph" w:styleId="a4">
    <w:name w:val="List Paragraph"/>
    <w:basedOn w:val="a"/>
    <w:uiPriority w:val="34"/>
    <w:qFormat/>
    <w:rsid w:val="00B41B6F"/>
    <w:pPr>
      <w:ind w:left="720"/>
      <w:contextualSpacing/>
    </w:pPr>
  </w:style>
  <w:style w:type="paragraph" w:styleId="a5">
    <w:name w:val="footnote text"/>
    <w:basedOn w:val="a"/>
    <w:link w:val="a6"/>
    <w:uiPriority w:val="99"/>
    <w:semiHidden/>
    <w:unhideWhenUsed/>
    <w:rsid w:val="00B41B6F"/>
    <w:pPr>
      <w:spacing w:after="0" w:line="240" w:lineRule="auto"/>
    </w:pPr>
    <w:rPr>
      <w:sz w:val="20"/>
      <w:szCs w:val="20"/>
    </w:rPr>
  </w:style>
  <w:style w:type="character" w:customStyle="1" w:styleId="a6">
    <w:name w:val="Текст сноски Знак"/>
    <w:basedOn w:val="a0"/>
    <w:link w:val="a5"/>
    <w:uiPriority w:val="99"/>
    <w:semiHidden/>
    <w:rsid w:val="00B41B6F"/>
    <w:rPr>
      <w:sz w:val="20"/>
      <w:szCs w:val="20"/>
    </w:rPr>
  </w:style>
  <w:style w:type="character" w:styleId="a7">
    <w:name w:val="footnote reference"/>
    <w:basedOn w:val="a0"/>
    <w:uiPriority w:val="99"/>
    <w:semiHidden/>
    <w:unhideWhenUsed/>
    <w:rsid w:val="00B41B6F"/>
    <w:rPr>
      <w:vertAlign w:val="superscript"/>
    </w:rPr>
  </w:style>
  <w:style w:type="paragraph" w:styleId="a8">
    <w:name w:val="header"/>
    <w:basedOn w:val="a"/>
    <w:link w:val="a9"/>
    <w:uiPriority w:val="99"/>
    <w:unhideWhenUsed/>
    <w:rsid w:val="00C575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75D3"/>
  </w:style>
  <w:style w:type="paragraph" w:styleId="aa">
    <w:name w:val="footer"/>
    <w:basedOn w:val="a"/>
    <w:link w:val="ab"/>
    <w:uiPriority w:val="99"/>
    <w:semiHidden/>
    <w:unhideWhenUsed/>
    <w:rsid w:val="00C575D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575D3"/>
  </w:style>
  <w:style w:type="character" w:styleId="ac">
    <w:name w:val="Hyperlink"/>
    <w:basedOn w:val="a0"/>
    <w:uiPriority w:val="99"/>
    <w:unhideWhenUsed/>
    <w:rsid w:val="000060B8"/>
    <w:rPr>
      <w:color w:val="0000FF" w:themeColor="hyperlink"/>
      <w:u w:val="single"/>
    </w:rPr>
  </w:style>
  <w:style w:type="table" w:styleId="ad">
    <w:name w:val="Table Grid"/>
    <w:basedOn w:val="a1"/>
    <w:uiPriority w:val="59"/>
    <w:rsid w:val="00BF22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3105F6"/>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59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6756-E1EC-465F-A9B3-5311A24F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16</Pages>
  <Words>2463</Words>
  <Characters>14044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Julia</cp:lastModifiedBy>
  <cp:revision>14</cp:revision>
  <dcterms:created xsi:type="dcterms:W3CDTF">2014-11-26T08:00:00Z</dcterms:created>
  <dcterms:modified xsi:type="dcterms:W3CDTF">2014-12-18T16:45:00Z</dcterms:modified>
</cp:coreProperties>
</file>