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44FB" w:rsidRPr="00B144FB" w:rsidRDefault="00B144FB" w:rsidP="00B144FB">
      <w:pPr>
        <w:tabs>
          <w:tab w:val="left" w:pos="0"/>
        </w:tabs>
        <w:rPr>
          <w:b/>
          <w:sz w:val="12"/>
          <w:szCs w:val="12"/>
        </w:rPr>
      </w:pPr>
      <w:r w:rsidRPr="00805605">
        <w:rPr>
          <w:b/>
          <w:bCs/>
          <w:sz w:val="12"/>
          <w:szCs w:val="12"/>
        </w:rPr>
        <w:t>1. Государственная служба как институт государственного управления.</w:t>
      </w:r>
      <w:r w:rsidR="007D6080" w:rsidRPr="007D6080">
        <w:rPr>
          <w:b/>
          <w:bCs/>
          <w:sz w:val="12"/>
          <w:szCs w:val="12"/>
        </w:rPr>
        <w:t xml:space="preserve"> </w:t>
      </w:r>
      <w:r w:rsidRPr="00805605">
        <w:rPr>
          <w:sz w:val="12"/>
          <w:szCs w:val="12"/>
        </w:rPr>
        <w:t>Для функционирования государственной службы социально-правового и демократического государства характерны такие черты, как судебная ответственность государства и его должностных лиц перед гражданами, ограничение сроков занятия высших государственных постов, верховенство закона, открытость и подотчетность обществу аппарата исполнительной власти и т. д. Гос. управление составляет содержание гос. службы. Именно государственная служба во многом реализует волю государства, оказывает определяющее воздействие на деятельность и поведение людей и социальных групп с помощью убеждения, регламентации и санкций. Государственная служба реализует на практике легитимное принуждение, монополия на которое принадлежит исключительно государству.</w:t>
      </w:r>
      <w:r>
        <w:rPr>
          <w:sz w:val="12"/>
          <w:szCs w:val="12"/>
        </w:rPr>
        <w:t xml:space="preserve"> </w:t>
      </w:r>
      <w:r w:rsidRPr="00805605">
        <w:rPr>
          <w:sz w:val="12"/>
          <w:szCs w:val="12"/>
        </w:rPr>
        <w:t xml:space="preserve">Непосредственная связь государственного управления и государственной службы определена законодательно. В Законе РФ «Об основах государственной службы </w:t>
      </w:r>
      <w:r>
        <w:rPr>
          <w:sz w:val="12"/>
          <w:szCs w:val="12"/>
        </w:rPr>
        <w:t>РФ</w:t>
      </w:r>
      <w:r w:rsidRPr="00805605">
        <w:rPr>
          <w:sz w:val="12"/>
          <w:szCs w:val="12"/>
        </w:rPr>
        <w:t xml:space="preserve">» в качестве основных принципов организации государственной власти признаны верховенство Конституции России и законов </w:t>
      </w:r>
      <w:r>
        <w:rPr>
          <w:sz w:val="12"/>
          <w:szCs w:val="12"/>
        </w:rPr>
        <w:t>РФ</w:t>
      </w:r>
      <w:r w:rsidRPr="00805605">
        <w:rPr>
          <w:sz w:val="12"/>
          <w:szCs w:val="12"/>
        </w:rPr>
        <w:t>, единство системы государственной власти и разделения властей.</w:t>
      </w:r>
    </w:p>
    <w:p w:rsidR="00B144FB" w:rsidRPr="00805605" w:rsidRDefault="00B144FB" w:rsidP="00B144FB">
      <w:pPr>
        <w:tabs>
          <w:tab w:val="left" w:pos="0"/>
        </w:tabs>
        <w:rPr>
          <w:b/>
          <w:sz w:val="12"/>
          <w:szCs w:val="12"/>
        </w:rPr>
      </w:pPr>
      <w:r w:rsidRPr="00805605">
        <w:rPr>
          <w:b/>
          <w:sz w:val="12"/>
          <w:szCs w:val="12"/>
        </w:rPr>
        <w:t>2. Государственная служба в зарубежных странах.</w:t>
      </w:r>
    </w:p>
    <w:p w:rsidR="00344477" w:rsidRPr="00805605" w:rsidRDefault="00B144FB" w:rsidP="00344477">
      <w:pPr>
        <w:tabs>
          <w:tab w:val="left" w:pos="0"/>
        </w:tabs>
        <w:rPr>
          <w:sz w:val="12"/>
          <w:szCs w:val="12"/>
        </w:rPr>
      </w:pPr>
      <w:r w:rsidRPr="00805605">
        <w:rPr>
          <w:sz w:val="12"/>
          <w:szCs w:val="12"/>
        </w:rPr>
        <w:t xml:space="preserve">Понятие  «государственная  служба»  используется  почти   во   всех Конституциях  стран  –  членов  Европейского </w:t>
      </w:r>
      <w:r w:rsidR="00344477">
        <w:rPr>
          <w:sz w:val="12"/>
          <w:szCs w:val="12"/>
        </w:rPr>
        <w:t xml:space="preserve"> Союза. </w:t>
      </w:r>
      <w:r w:rsidRPr="00805605">
        <w:rPr>
          <w:sz w:val="12"/>
          <w:szCs w:val="12"/>
        </w:rPr>
        <w:t>В   Великобритании   отсутствует   «писаная» Конституция</w:t>
      </w:r>
      <w:r w:rsidR="00344477">
        <w:rPr>
          <w:sz w:val="12"/>
          <w:szCs w:val="12"/>
        </w:rPr>
        <w:t xml:space="preserve"> </w:t>
      </w:r>
      <w:r w:rsidRPr="00805605">
        <w:rPr>
          <w:sz w:val="12"/>
          <w:szCs w:val="12"/>
        </w:rPr>
        <w:t xml:space="preserve"> в  этой   стране   разработано   множество</w:t>
      </w:r>
      <w:r w:rsidR="00344477">
        <w:rPr>
          <w:sz w:val="12"/>
          <w:szCs w:val="12"/>
        </w:rPr>
        <w:t xml:space="preserve"> НА</w:t>
      </w:r>
      <w:r w:rsidRPr="00805605">
        <w:rPr>
          <w:sz w:val="12"/>
          <w:szCs w:val="12"/>
        </w:rPr>
        <w:t>, установлены принципы государственной гражданской  службы. Французская   гос.  служба  стремится  подбирать   чиновников   с достаточно  высоким  уровнем  общей  культуры,  способных  выполнять   самые различные функции. Основным элементом карьеры  во  Франции,  как  и  в Германии, является гарантия медленного, но верного продвижения   по  выслуге лет или по старшинству п</w:t>
      </w:r>
      <w:r w:rsidR="00344477">
        <w:rPr>
          <w:sz w:val="12"/>
          <w:szCs w:val="12"/>
        </w:rPr>
        <w:t xml:space="preserve">ребывания в данном учреждении. </w:t>
      </w:r>
      <w:r w:rsidRPr="00805605">
        <w:rPr>
          <w:sz w:val="12"/>
          <w:szCs w:val="12"/>
        </w:rPr>
        <w:t xml:space="preserve">В Германии Табель о рангах  предусматривает  16  групп  чиновников. Закон о чиновнике называет особые качества,  позволяющие  претендовать на это звание. </w:t>
      </w:r>
      <w:r w:rsidR="00344477" w:rsidRPr="00805605">
        <w:rPr>
          <w:sz w:val="12"/>
          <w:szCs w:val="12"/>
        </w:rPr>
        <w:t xml:space="preserve">Во </w:t>
      </w:r>
      <w:proofErr w:type="gramStart"/>
      <w:r w:rsidR="00344477" w:rsidRPr="00805605">
        <w:rPr>
          <w:sz w:val="12"/>
          <w:szCs w:val="12"/>
        </w:rPr>
        <w:t>Франции  существует</w:t>
      </w:r>
      <w:proofErr w:type="gramEnd"/>
      <w:r w:rsidR="00344477" w:rsidRPr="00805605">
        <w:rPr>
          <w:sz w:val="12"/>
          <w:szCs w:val="12"/>
        </w:rPr>
        <w:t xml:space="preserve">  4    класса    чиновников   в   понижающем иерархическом порядке они обозначены  буквами  A,  B,  C  и  D.   Существует</w:t>
      </w:r>
      <w:r w:rsidR="00344477">
        <w:rPr>
          <w:sz w:val="12"/>
          <w:szCs w:val="12"/>
        </w:rPr>
        <w:t xml:space="preserve"> </w:t>
      </w:r>
      <w:r w:rsidR="00344477" w:rsidRPr="00805605">
        <w:rPr>
          <w:sz w:val="12"/>
          <w:szCs w:val="12"/>
        </w:rPr>
        <w:t xml:space="preserve">Инструкция  1946  г,  устанавливающая  круг  обязанностей   и   утверждающая необходимый образовательный  уровень для каждого класса. </w:t>
      </w:r>
      <w:r w:rsidR="00344477">
        <w:rPr>
          <w:sz w:val="12"/>
          <w:szCs w:val="12"/>
        </w:rPr>
        <w:t xml:space="preserve"> </w:t>
      </w:r>
      <w:r w:rsidRPr="00805605">
        <w:rPr>
          <w:sz w:val="12"/>
          <w:szCs w:val="12"/>
        </w:rPr>
        <w:t xml:space="preserve">В США профессиональные  гражданские  служащие  занимают  должности, распределенные в иерархическом порядке по 18  категориям  Генеральной  схемы должностей    соответственно    сложности    </w:t>
      </w:r>
      <w:r w:rsidR="00344477">
        <w:rPr>
          <w:sz w:val="12"/>
          <w:szCs w:val="12"/>
        </w:rPr>
        <w:t>и    ответственности    работы.</w:t>
      </w:r>
      <w:r w:rsidR="00344477" w:rsidRPr="00805605">
        <w:rPr>
          <w:sz w:val="12"/>
          <w:szCs w:val="12"/>
        </w:rPr>
        <w:t xml:space="preserve"> Г</w:t>
      </w:r>
      <w:r w:rsidR="00344477">
        <w:rPr>
          <w:sz w:val="12"/>
          <w:szCs w:val="12"/>
        </w:rPr>
        <w:t xml:space="preserve"> </w:t>
      </w:r>
      <w:proofErr w:type="spellStart"/>
      <w:proofErr w:type="gramStart"/>
      <w:r w:rsidRPr="00805605">
        <w:rPr>
          <w:sz w:val="12"/>
          <w:szCs w:val="12"/>
        </w:rPr>
        <w:t>ражданская</w:t>
      </w:r>
      <w:proofErr w:type="spellEnd"/>
      <w:r w:rsidRPr="00805605">
        <w:rPr>
          <w:sz w:val="12"/>
          <w:szCs w:val="12"/>
        </w:rPr>
        <w:t xml:space="preserve">  служба</w:t>
      </w:r>
      <w:proofErr w:type="gramEnd"/>
      <w:r w:rsidRPr="00805605">
        <w:rPr>
          <w:sz w:val="12"/>
          <w:szCs w:val="12"/>
        </w:rPr>
        <w:t xml:space="preserve">  в  США  подразделяется   на   конкурсную   и исключительную. </w:t>
      </w:r>
      <w:proofErr w:type="gramStart"/>
      <w:r w:rsidRPr="00805605">
        <w:rPr>
          <w:sz w:val="12"/>
          <w:szCs w:val="12"/>
        </w:rPr>
        <w:t>Более  90</w:t>
      </w:r>
      <w:proofErr w:type="gramEnd"/>
      <w:r w:rsidRPr="00805605">
        <w:rPr>
          <w:sz w:val="12"/>
          <w:szCs w:val="12"/>
        </w:rPr>
        <w:t xml:space="preserve">%  всех  гос. служащих  проходят  через конкурсную систему путем  отбора на экзаменах. </w:t>
      </w:r>
      <w:r w:rsidR="00344477">
        <w:rPr>
          <w:sz w:val="12"/>
          <w:szCs w:val="12"/>
        </w:rPr>
        <w:t>С</w:t>
      </w:r>
      <w:r w:rsidRPr="00805605">
        <w:rPr>
          <w:sz w:val="12"/>
          <w:szCs w:val="12"/>
        </w:rPr>
        <w:t xml:space="preserve">уществует также  патронажная система и  система  добычи,  т.е.  назначение  на  высшие административные должности за  политические  заслуги. </w:t>
      </w:r>
    </w:p>
    <w:p w:rsidR="00B144FB" w:rsidRPr="00805605" w:rsidRDefault="00B144FB" w:rsidP="00B144FB">
      <w:pPr>
        <w:rPr>
          <w:b/>
          <w:sz w:val="12"/>
          <w:szCs w:val="12"/>
        </w:rPr>
      </w:pPr>
      <w:r w:rsidRPr="00805605">
        <w:rPr>
          <w:b/>
          <w:sz w:val="12"/>
          <w:szCs w:val="12"/>
        </w:rPr>
        <w:t>3. История развития государственной службы в России.</w:t>
      </w:r>
    </w:p>
    <w:p w:rsidR="00B144FB" w:rsidRDefault="000F1798" w:rsidP="00B144FB">
      <w:pPr>
        <w:tabs>
          <w:tab w:val="left" w:pos="851"/>
        </w:tabs>
        <w:rPr>
          <w:sz w:val="12"/>
          <w:szCs w:val="12"/>
        </w:rPr>
      </w:pPr>
      <w:r>
        <w:rPr>
          <w:sz w:val="12"/>
          <w:szCs w:val="12"/>
        </w:rPr>
        <w:t>1</w:t>
      </w:r>
      <w:r w:rsidR="00BD370C">
        <w:rPr>
          <w:sz w:val="12"/>
          <w:szCs w:val="12"/>
        </w:rPr>
        <w:t>)Н</w:t>
      </w:r>
      <w:r w:rsidR="00B144FB" w:rsidRPr="00805605">
        <w:rPr>
          <w:sz w:val="12"/>
          <w:szCs w:val="12"/>
        </w:rPr>
        <w:t xml:space="preserve">ачало чиновничества связывают с эпохой Петра I. </w:t>
      </w:r>
      <w:r w:rsidR="00BD370C">
        <w:rPr>
          <w:sz w:val="12"/>
          <w:szCs w:val="12"/>
        </w:rPr>
        <w:t xml:space="preserve">1722 г. </w:t>
      </w:r>
      <w:r w:rsidR="00B144FB" w:rsidRPr="00805605">
        <w:rPr>
          <w:sz w:val="12"/>
          <w:szCs w:val="12"/>
        </w:rPr>
        <w:t xml:space="preserve"> </w:t>
      </w:r>
      <w:r w:rsidR="00BD370C">
        <w:rPr>
          <w:sz w:val="12"/>
          <w:szCs w:val="12"/>
        </w:rPr>
        <w:t>был утвержден</w:t>
      </w:r>
      <w:r w:rsidR="00B144FB" w:rsidRPr="00805605">
        <w:rPr>
          <w:sz w:val="12"/>
          <w:szCs w:val="12"/>
        </w:rPr>
        <w:t xml:space="preserve"> Табель о Рангах</w:t>
      </w:r>
      <w:r w:rsidR="00BD370C">
        <w:rPr>
          <w:sz w:val="12"/>
          <w:szCs w:val="12"/>
        </w:rPr>
        <w:t>, который</w:t>
      </w:r>
      <w:r w:rsidR="00B144FB" w:rsidRPr="00805605">
        <w:rPr>
          <w:sz w:val="12"/>
          <w:szCs w:val="12"/>
        </w:rPr>
        <w:t xml:space="preserve"> стала основным законом о порядке государственной </w:t>
      </w:r>
      <w:r>
        <w:rPr>
          <w:sz w:val="12"/>
          <w:szCs w:val="12"/>
        </w:rPr>
        <w:t>2</w:t>
      </w:r>
      <w:r w:rsidR="00BD370C">
        <w:rPr>
          <w:sz w:val="12"/>
          <w:szCs w:val="12"/>
        </w:rPr>
        <w:t>)</w:t>
      </w:r>
      <w:r w:rsidR="00B144FB" w:rsidRPr="00805605">
        <w:rPr>
          <w:sz w:val="12"/>
          <w:szCs w:val="12"/>
        </w:rPr>
        <w:t xml:space="preserve">Во </w:t>
      </w:r>
      <w:r w:rsidR="00BD370C">
        <w:rPr>
          <w:sz w:val="12"/>
          <w:szCs w:val="12"/>
        </w:rPr>
        <w:t>2</w:t>
      </w:r>
      <w:r w:rsidR="00B971A1">
        <w:rPr>
          <w:sz w:val="12"/>
          <w:szCs w:val="12"/>
        </w:rPr>
        <w:t xml:space="preserve"> половине 18 века п</w:t>
      </w:r>
      <w:r w:rsidR="00B144FB" w:rsidRPr="00805605">
        <w:rPr>
          <w:sz w:val="12"/>
          <w:szCs w:val="12"/>
        </w:rPr>
        <w:t>роводится губернская реформа и ряд реформ государственных органов. Манифест Петра III «О даровании вольности и свободы всему российскому дворянству» (</w:t>
      </w:r>
      <w:smartTag w:uri="urn:schemas-microsoft-com:office:smarttags" w:element="metricconverter">
        <w:smartTagPr>
          <w:attr w:name="ProductID" w:val="1762 г"/>
        </w:smartTagPr>
        <w:r w:rsidR="00B144FB" w:rsidRPr="00805605">
          <w:rPr>
            <w:sz w:val="12"/>
            <w:szCs w:val="12"/>
          </w:rPr>
          <w:t>1762 г</w:t>
        </w:r>
      </w:smartTag>
      <w:r w:rsidR="00B144FB" w:rsidRPr="00805605">
        <w:rPr>
          <w:sz w:val="12"/>
          <w:szCs w:val="12"/>
        </w:rPr>
        <w:t xml:space="preserve">.) и подобный указ Екатерины II. </w:t>
      </w:r>
      <w:r w:rsidR="00B971A1">
        <w:rPr>
          <w:sz w:val="12"/>
          <w:szCs w:val="12"/>
        </w:rPr>
        <w:t>Д</w:t>
      </w:r>
      <w:r w:rsidR="00B144FB" w:rsidRPr="00805605">
        <w:rPr>
          <w:sz w:val="12"/>
          <w:szCs w:val="12"/>
        </w:rPr>
        <w:t xml:space="preserve">ворянство освобождалось от обязательной военной и гражданской службы. В 1832 «Устав о службе гражданской», в 1834 </w:t>
      </w:r>
      <w:r w:rsidR="00B971A1">
        <w:rPr>
          <w:sz w:val="12"/>
          <w:szCs w:val="12"/>
        </w:rPr>
        <w:t xml:space="preserve"> </w:t>
      </w:r>
      <w:r w:rsidR="00B144FB" w:rsidRPr="00805605">
        <w:rPr>
          <w:sz w:val="12"/>
          <w:szCs w:val="12"/>
        </w:rPr>
        <w:t>«Правила о порядке производства в чины гражданской службы», в 1845 г</w:t>
      </w:r>
      <w:r w:rsidR="00B971A1">
        <w:rPr>
          <w:sz w:val="12"/>
          <w:szCs w:val="12"/>
        </w:rPr>
        <w:t>.</w:t>
      </w:r>
      <w:r w:rsidR="00B144FB" w:rsidRPr="00805605">
        <w:rPr>
          <w:sz w:val="12"/>
          <w:szCs w:val="12"/>
        </w:rPr>
        <w:t xml:space="preserve"> вводятся изменения в Табель о рангах. </w:t>
      </w:r>
      <w:proofErr w:type="gramStart"/>
      <w:r>
        <w:rPr>
          <w:sz w:val="12"/>
          <w:szCs w:val="12"/>
        </w:rPr>
        <w:t>3</w:t>
      </w:r>
      <w:r w:rsidR="00B971A1">
        <w:rPr>
          <w:sz w:val="12"/>
          <w:szCs w:val="12"/>
        </w:rPr>
        <w:t>)</w:t>
      </w:r>
      <w:r w:rsidR="00B144FB" w:rsidRPr="00805605">
        <w:rPr>
          <w:sz w:val="12"/>
          <w:szCs w:val="12"/>
        </w:rPr>
        <w:t>В</w:t>
      </w:r>
      <w:proofErr w:type="gramEnd"/>
      <w:r w:rsidR="00B144FB" w:rsidRPr="00805605">
        <w:rPr>
          <w:sz w:val="12"/>
          <w:szCs w:val="12"/>
        </w:rPr>
        <w:t xml:space="preserve"> течение 19 века утвердились ряд положений, характеризующих государственную службу. Это запрет родственных связей по службе, ведение определенного образа жизни, который не должен был подрывать авторитет и достоинство государственной власти</w:t>
      </w:r>
      <w:r w:rsidR="00B971A1">
        <w:rPr>
          <w:sz w:val="12"/>
          <w:szCs w:val="12"/>
        </w:rPr>
        <w:t xml:space="preserve"> и</w:t>
      </w:r>
      <w:r>
        <w:rPr>
          <w:sz w:val="12"/>
          <w:szCs w:val="12"/>
        </w:rPr>
        <w:t xml:space="preserve"> т.д.4</w:t>
      </w:r>
      <w:r w:rsidR="00B971A1">
        <w:rPr>
          <w:sz w:val="12"/>
          <w:szCs w:val="12"/>
        </w:rPr>
        <w:t>)</w:t>
      </w:r>
      <w:r w:rsidR="00B144FB" w:rsidRPr="00805605">
        <w:rPr>
          <w:sz w:val="12"/>
          <w:szCs w:val="12"/>
        </w:rPr>
        <w:t xml:space="preserve"> </w:t>
      </w:r>
      <w:r w:rsidR="00B971A1">
        <w:rPr>
          <w:sz w:val="12"/>
          <w:szCs w:val="12"/>
        </w:rPr>
        <w:t>после</w:t>
      </w:r>
      <w:r w:rsidR="00B144FB" w:rsidRPr="00805605">
        <w:rPr>
          <w:sz w:val="12"/>
          <w:szCs w:val="12"/>
        </w:rPr>
        <w:t xml:space="preserve"> 1917 При советской власти все это</w:t>
      </w:r>
      <w:r w:rsidR="00B971A1">
        <w:rPr>
          <w:sz w:val="12"/>
          <w:szCs w:val="12"/>
        </w:rPr>
        <w:t xml:space="preserve"> законодательство было отменено</w:t>
      </w:r>
      <w:r w:rsidR="00B144FB" w:rsidRPr="00805605">
        <w:rPr>
          <w:sz w:val="12"/>
          <w:szCs w:val="12"/>
        </w:rPr>
        <w:t xml:space="preserve"> </w:t>
      </w:r>
      <w:r w:rsidR="00B971A1">
        <w:rPr>
          <w:sz w:val="12"/>
          <w:szCs w:val="12"/>
        </w:rPr>
        <w:t>и</w:t>
      </w:r>
      <w:r w:rsidR="00B144FB" w:rsidRPr="00805605">
        <w:rPr>
          <w:sz w:val="12"/>
          <w:szCs w:val="12"/>
        </w:rPr>
        <w:t xml:space="preserve"> так и не было принято специального закона о государственной службе, детально регулировалась лишь служба в армии и органах МВД России. Выдвижение на руководящие государственные посты обычно сопровождалось продвижением чиновников по иерархической лестнице в Коммунистической партии </w:t>
      </w:r>
      <w:r w:rsidR="00B971A1">
        <w:rPr>
          <w:sz w:val="12"/>
          <w:szCs w:val="12"/>
        </w:rPr>
        <w:t>СС</w:t>
      </w:r>
      <w:r w:rsidR="00B144FB" w:rsidRPr="00805605">
        <w:rPr>
          <w:sz w:val="12"/>
          <w:szCs w:val="12"/>
        </w:rPr>
        <w:t xml:space="preserve">. </w:t>
      </w:r>
      <w:r>
        <w:rPr>
          <w:sz w:val="12"/>
          <w:szCs w:val="12"/>
        </w:rPr>
        <w:t>5</w:t>
      </w:r>
      <w:r w:rsidR="00B971A1">
        <w:rPr>
          <w:sz w:val="12"/>
          <w:szCs w:val="12"/>
        </w:rPr>
        <w:t>)В декабре 1993 г.</w:t>
      </w:r>
      <w:r w:rsidR="00B144FB" w:rsidRPr="00805605">
        <w:rPr>
          <w:sz w:val="12"/>
          <w:szCs w:val="12"/>
        </w:rPr>
        <w:t xml:space="preserve"> после принятия Конституции, было утверждено «Положение о федеральной гос. службе </w:t>
      </w:r>
      <w:r w:rsidR="00B144FB">
        <w:rPr>
          <w:sz w:val="12"/>
          <w:szCs w:val="12"/>
        </w:rPr>
        <w:t>РФ</w:t>
      </w:r>
      <w:r w:rsidR="00B144FB" w:rsidRPr="00805605">
        <w:rPr>
          <w:sz w:val="12"/>
          <w:szCs w:val="12"/>
        </w:rPr>
        <w:t xml:space="preserve">», раскрывающее общие понятия и конституционные принципы построения государственной службы. Были созданы: Главное управление по подготовке кадров для государственной службы при Правительстве </w:t>
      </w:r>
      <w:r w:rsidR="00B144FB">
        <w:rPr>
          <w:sz w:val="12"/>
          <w:szCs w:val="12"/>
        </w:rPr>
        <w:t>РФ</w:t>
      </w:r>
      <w:r w:rsidR="00B144FB" w:rsidRPr="00805605">
        <w:rPr>
          <w:sz w:val="12"/>
          <w:szCs w:val="12"/>
        </w:rPr>
        <w:t xml:space="preserve">), Российская академия государственной службы при Президенте </w:t>
      </w:r>
      <w:r w:rsidR="00B144FB">
        <w:rPr>
          <w:sz w:val="12"/>
          <w:szCs w:val="12"/>
        </w:rPr>
        <w:t>РФ</w:t>
      </w:r>
      <w:r w:rsidR="00B144FB" w:rsidRPr="00805605">
        <w:rPr>
          <w:sz w:val="12"/>
          <w:szCs w:val="12"/>
        </w:rPr>
        <w:t xml:space="preserve">, </w:t>
      </w:r>
      <w:proofErr w:type="gramStart"/>
      <w:r w:rsidR="00B144FB" w:rsidRPr="00805605">
        <w:rPr>
          <w:sz w:val="12"/>
          <w:szCs w:val="12"/>
        </w:rPr>
        <w:t>Была</w:t>
      </w:r>
      <w:proofErr w:type="gramEnd"/>
      <w:r w:rsidR="00B144FB" w:rsidRPr="00805605">
        <w:rPr>
          <w:sz w:val="12"/>
          <w:szCs w:val="12"/>
        </w:rPr>
        <w:t xml:space="preserve"> заложена нормативная правовая база государственной службы </w:t>
      </w:r>
      <w:r w:rsidR="00B144FB">
        <w:rPr>
          <w:sz w:val="12"/>
          <w:szCs w:val="12"/>
        </w:rPr>
        <w:t>РФ</w:t>
      </w:r>
      <w:r w:rsidR="00B144FB" w:rsidRPr="00805605">
        <w:rPr>
          <w:sz w:val="12"/>
          <w:szCs w:val="12"/>
        </w:rPr>
        <w:t>.</w:t>
      </w:r>
    </w:p>
    <w:p w:rsidR="00B144FB" w:rsidRPr="00805605" w:rsidRDefault="00B144FB" w:rsidP="00B144FB">
      <w:pPr>
        <w:widowControl w:val="0"/>
        <w:tabs>
          <w:tab w:val="left" w:pos="0"/>
          <w:tab w:val="right" w:leader="dot" w:pos="8505"/>
        </w:tabs>
        <w:autoSpaceDE w:val="0"/>
        <w:autoSpaceDN w:val="0"/>
        <w:adjustRightInd w:val="0"/>
        <w:rPr>
          <w:b/>
          <w:bCs/>
          <w:sz w:val="12"/>
          <w:szCs w:val="12"/>
        </w:rPr>
      </w:pPr>
      <w:r w:rsidRPr="00805605">
        <w:rPr>
          <w:b/>
          <w:bCs/>
          <w:sz w:val="12"/>
          <w:szCs w:val="12"/>
        </w:rPr>
        <w:t>4. Актуальные проблемы развития государственного управления и государственной службы.</w:t>
      </w:r>
    </w:p>
    <w:p w:rsidR="00B144FB" w:rsidRPr="00805605" w:rsidRDefault="00B144FB" w:rsidP="00B144FB">
      <w:pPr>
        <w:widowControl w:val="0"/>
        <w:tabs>
          <w:tab w:val="left" w:pos="0"/>
          <w:tab w:val="right" w:leader="dot" w:pos="8505"/>
        </w:tabs>
        <w:autoSpaceDE w:val="0"/>
        <w:autoSpaceDN w:val="0"/>
        <w:adjustRightInd w:val="0"/>
        <w:rPr>
          <w:bCs/>
          <w:sz w:val="12"/>
          <w:szCs w:val="12"/>
        </w:rPr>
      </w:pPr>
      <w:r w:rsidRPr="00805605">
        <w:rPr>
          <w:bCs/>
          <w:sz w:val="12"/>
          <w:szCs w:val="12"/>
        </w:rPr>
        <w:t xml:space="preserve">Основные направления развития института гос. службы сводятся к следующим: 1 Внедрение гос. менеджмента в управление. 2 Устранение административных барьеров и уменьшение участия государства в экономической деятельности. 3 Открытость и </w:t>
      </w:r>
      <w:proofErr w:type="gramStart"/>
      <w:r w:rsidRPr="00805605">
        <w:rPr>
          <w:bCs/>
          <w:sz w:val="12"/>
          <w:szCs w:val="12"/>
        </w:rPr>
        <w:t>прозрачность  открытых</w:t>
      </w:r>
      <w:proofErr w:type="gramEnd"/>
      <w:r w:rsidRPr="00805605">
        <w:rPr>
          <w:bCs/>
          <w:sz w:val="12"/>
          <w:szCs w:val="12"/>
        </w:rPr>
        <w:t xml:space="preserve"> государственных органов и гос. служащих. Актуальные проблемы развития гос. службы: 1 обеспечение равного доступа граждан в правоохранительные органы. 2 повышение уровня профессиональной подготовки гос. служащих, формирование кадрового потенциала или кадрового резерва. 3. повышение соц. защищённости и гос. защиты. 4 усиление защиты гос. служащих.</w:t>
      </w:r>
    </w:p>
    <w:p w:rsidR="00B144FB" w:rsidRPr="00F06573" w:rsidRDefault="00B144FB" w:rsidP="00F06573">
      <w:pPr>
        <w:widowControl w:val="0"/>
        <w:tabs>
          <w:tab w:val="left" w:pos="0"/>
          <w:tab w:val="right" w:leader="dot" w:pos="8505"/>
        </w:tabs>
        <w:autoSpaceDE w:val="0"/>
        <w:autoSpaceDN w:val="0"/>
        <w:adjustRightInd w:val="0"/>
        <w:rPr>
          <w:b/>
          <w:bCs/>
          <w:iCs/>
          <w:sz w:val="12"/>
          <w:szCs w:val="12"/>
        </w:rPr>
      </w:pPr>
      <w:r w:rsidRPr="00805605">
        <w:rPr>
          <w:b/>
          <w:bCs/>
          <w:iCs/>
          <w:sz w:val="12"/>
          <w:szCs w:val="12"/>
        </w:rPr>
        <w:t>5. Взаимодействие политики и государственной службы: концепции и модели</w:t>
      </w:r>
      <w:r w:rsidRPr="00805605">
        <w:rPr>
          <w:sz w:val="12"/>
          <w:szCs w:val="12"/>
        </w:rPr>
        <w:t>1 Политика гос-ва организуется через гос. органы и должностных лиц этих органов; 2 Политическим партиям РФ предоставлено право выдвижения кандидатов в гос. органы и на должности глав субъектов РФ; 3 гос. служащие реализуют политику государства; 4 гос. служащие не имеют права использовать свои полномочия и служебные положения с целью реализации решений политических партий. При реорганизации политики государства как правило изменяется и система органов государственной власти. Гос. служба выполняет основные задачи гос. управления в целях реализации гос. политики: 1 Выработка стратегии, доктрины и концепции социального, политического развития страны; 2 Осуществляется подбор кадров способных реализовать эту стратегию; 3 Создание реализационных структур власти; 4 Принятие решений по важным административным вопросам страны; 5 Осуществление в целях принятия реализационных решений управленческих функций.</w:t>
      </w:r>
    </w:p>
    <w:p w:rsidR="00F06573" w:rsidRDefault="00F06573" w:rsidP="00B144FB">
      <w:pPr>
        <w:widowControl w:val="0"/>
        <w:tabs>
          <w:tab w:val="right" w:leader="dot" w:pos="8505"/>
        </w:tabs>
        <w:autoSpaceDE w:val="0"/>
        <w:autoSpaceDN w:val="0"/>
        <w:adjustRightInd w:val="0"/>
        <w:rPr>
          <w:b/>
          <w:bCs/>
          <w:sz w:val="12"/>
          <w:szCs w:val="12"/>
        </w:rPr>
      </w:pPr>
    </w:p>
    <w:p w:rsidR="00F06573" w:rsidRDefault="00F06573" w:rsidP="00B144FB">
      <w:pPr>
        <w:widowControl w:val="0"/>
        <w:tabs>
          <w:tab w:val="right" w:leader="dot" w:pos="8505"/>
        </w:tabs>
        <w:autoSpaceDE w:val="0"/>
        <w:autoSpaceDN w:val="0"/>
        <w:adjustRightInd w:val="0"/>
        <w:rPr>
          <w:b/>
          <w:bCs/>
          <w:sz w:val="12"/>
          <w:szCs w:val="12"/>
        </w:rPr>
      </w:pPr>
    </w:p>
    <w:p w:rsidR="00F06573" w:rsidRDefault="00F06573" w:rsidP="00B144FB">
      <w:pPr>
        <w:widowControl w:val="0"/>
        <w:tabs>
          <w:tab w:val="right" w:leader="dot" w:pos="8505"/>
        </w:tabs>
        <w:autoSpaceDE w:val="0"/>
        <w:autoSpaceDN w:val="0"/>
        <w:adjustRightInd w:val="0"/>
        <w:rPr>
          <w:b/>
          <w:bCs/>
          <w:sz w:val="12"/>
          <w:szCs w:val="12"/>
        </w:rPr>
      </w:pPr>
    </w:p>
    <w:p w:rsidR="00F06573" w:rsidRDefault="00F06573" w:rsidP="00B144FB">
      <w:pPr>
        <w:widowControl w:val="0"/>
        <w:tabs>
          <w:tab w:val="right" w:leader="dot" w:pos="8505"/>
        </w:tabs>
        <w:autoSpaceDE w:val="0"/>
        <w:autoSpaceDN w:val="0"/>
        <w:adjustRightInd w:val="0"/>
        <w:rPr>
          <w:b/>
          <w:bCs/>
          <w:sz w:val="12"/>
          <w:szCs w:val="12"/>
        </w:rPr>
      </w:pPr>
    </w:p>
    <w:p w:rsidR="00F06573" w:rsidRDefault="00F06573" w:rsidP="00B144FB">
      <w:pPr>
        <w:widowControl w:val="0"/>
        <w:tabs>
          <w:tab w:val="right" w:leader="dot" w:pos="8505"/>
        </w:tabs>
        <w:autoSpaceDE w:val="0"/>
        <w:autoSpaceDN w:val="0"/>
        <w:adjustRightInd w:val="0"/>
        <w:rPr>
          <w:b/>
          <w:bCs/>
          <w:sz w:val="12"/>
          <w:szCs w:val="12"/>
        </w:rPr>
      </w:pPr>
    </w:p>
    <w:p w:rsidR="00F06573" w:rsidRDefault="00F06573" w:rsidP="00B144FB">
      <w:pPr>
        <w:widowControl w:val="0"/>
        <w:tabs>
          <w:tab w:val="right" w:leader="dot" w:pos="8505"/>
        </w:tabs>
        <w:autoSpaceDE w:val="0"/>
        <w:autoSpaceDN w:val="0"/>
        <w:adjustRightInd w:val="0"/>
        <w:rPr>
          <w:b/>
          <w:bCs/>
          <w:sz w:val="12"/>
          <w:szCs w:val="12"/>
        </w:rPr>
      </w:pPr>
    </w:p>
    <w:p w:rsidR="00FC65D1" w:rsidRDefault="00FC65D1" w:rsidP="00B144FB">
      <w:pPr>
        <w:widowControl w:val="0"/>
        <w:tabs>
          <w:tab w:val="right" w:leader="dot" w:pos="8505"/>
        </w:tabs>
        <w:autoSpaceDE w:val="0"/>
        <w:autoSpaceDN w:val="0"/>
        <w:adjustRightInd w:val="0"/>
        <w:rPr>
          <w:b/>
          <w:bCs/>
          <w:sz w:val="12"/>
          <w:szCs w:val="12"/>
        </w:rPr>
      </w:pPr>
    </w:p>
    <w:p w:rsidR="00FC65D1" w:rsidRDefault="00FC65D1" w:rsidP="00B144FB">
      <w:pPr>
        <w:widowControl w:val="0"/>
        <w:tabs>
          <w:tab w:val="right" w:leader="dot" w:pos="8505"/>
        </w:tabs>
        <w:autoSpaceDE w:val="0"/>
        <w:autoSpaceDN w:val="0"/>
        <w:adjustRightInd w:val="0"/>
        <w:rPr>
          <w:b/>
          <w:bCs/>
          <w:sz w:val="12"/>
          <w:szCs w:val="12"/>
        </w:rPr>
      </w:pPr>
    </w:p>
    <w:p w:rsidR="00FC65D1" w:rsidRDefault="00FC65D1" w:rsidP="00B144FB">
      <w:pPr>
        <w:widowControl w:val="0"/>
        <w:tabs>
          <w:tab w:val="right" w:leader="dot" w:pos="8505"/>
        </w:tabs>
        <w:autoSpaceDE w:val="0"/>
        <w:autoSpaceDN w:val="0"/>
        <w:adjustRightInd w:val="0"/>
        <w:rPr>
          <w:b/>
          <w:bCs/>
          <w:sz w:val="12"/>
          <w:szCs w:val="12"/>
        </w:rPr>
      </w:pPr>
    </w:p>
    <w:p w:rsidR="00FC65D1" w:rsidRDefault="00FC65D1" w:rsidP="00B144FB">
      <w:pPr>
        <w:widowControl w:val="0"/>
        <w:tabs>
          <w:tab w:val="right" w:leader="dot" w:pos="8505"/>
        </w:tabs>
        <w:autoSpaceDE w:val="0"/>
        <w:autoSpaceDN w:val="0"/>
        <w:adjustRightInd w:val="0"/>
        <w:rPr>
          <w:b/>
          <w:bCs/>
          <w:sz w:val="12"/>
          <w:szCs w:val="12"/>
        </w:rPr>
      </w:pPr>
    </w:p>
    <w:p w:rsidR="00B144FB" w:rsidRPr="00F06573" w:rsidRDefault="00B144FB" w:rsidP="00F06573">
      <w:pPr>
        <w:widowControl w:val="0"/>
        <w:tabs>
          <w:tab w:val="right" w:leader="dot" w:pos="8505"/>
        </w:tabs>
        <w:autoSpaceDE w:val="0"/>
        <w:autoSpaceDN w:val="0"/>
        <w:adjustRightInd w:val="0"/>
        <w:rPr>
          <w:b/>
          <w:bCs/>
          <w:sz w:val="12"/>
          <w:szCs w:val="12"/>
        </w:rPr>
      </w:pPr>
      <w:r w:rsidRPr="00805605">
        <w:rPr>
          <w:b/>
          <w:bCs/>
          <w:sz w:val="12"/>
          <w:szCs w:val="12"/>
        </w:rPr>
        <w:lastRenderedPageBreak/>
        <w:t>6. Концепция политико-административного управления и административной реформы</w:t>
      </w:r>
      <w:r w:rsidR="00F06573">
        <w:rPr>
          <w:b/>
          <w:bCs/>
          <w:sz w:val="12"/>
          <w:szCs w:val="12"/>
        </w:rPr>
        <w:t xml:space="preserve">. </w:t>
      </w:r>
      <w:r w:rsidRPr="00805605">
        <w:rPr>
          <w:sz w:val="12"/>
          <w:szCs w:val="12"/>
        </w:rPr>
        <w:t xml:space="preserve">Основные направления административной реформы: 1 преобразование органов. гос. власти; 2 модернизация стиля и методов системы гос. управления. Концепция – </w:t>
      </w:r>
      <w:proofErr w:type="spellStart"/>
      <w:r w:rsidRPr="00805605">
        <w:rPr>
          <w:sz w:val="12"/>
          <w:szCs w:val="12"/>
        </w:rPr>
        <w:t>провышение</w:t>
      </w:r>
      <w:proofErr w:type="spellEnd"/>
      <w:r w:rsidRPr="00805605">
        <w:rPr>
          <w:sz w:val="12"/>
          <w:szCs w:val="12"/>
        </w:rPr>
        <w:t xml:space="preserve"> эффективности гос. управления путём координации деятельности органов исполнительной власти и распространение реформы на региональный уровень. Задачи админ. реформы</w:t>
      </w:r>
      <w:r w:rsidR="00F06573">
        <w:rPr>
          <w:sz w:val="12"/>
          <w:szCs w:val="12"/>
        </w:rPr>
        <w:t xml:space="preserve">: 1 сокращение админ. решений в </w:t>
      </w:r>
      <w:r w:rsidRPr="00805605">
        <w:rPr>
          <w:sz w:val="12"/>
          <w:szCs w:val="12"/>
        </w:rPr>
        <w:t xml:space="preserve">предпринимательстве; 2 повышение эффективности гос. контроля и надзора; 3 выработка механизма противодействия коррупции; </w:t>
      </w:r>
      <w:r w:rsidR="00F06573">
        <w:rPr>
          <w:sz w:val="12"/>
          <w:szCs w:val="12"/>
        </w:rPr>
        <w:t>и т.д.</w:t>
      </w:r>
      <w:r w:rsidRPr="00805605">
        <w:rPr>
          <w:sz w:val="12"/>
          <w:szCs w:val="12"/>
        </w:rPr>
        <w:t xml:space="preserve"> Цели админ. реформы: 1 ограничения вмешательства гос-ва в экономическую деятельность субъекта предпринимательства; 2 повышение качества и доступности гос. услуг; 3 повышение качества деятельности гос. власти. Мероприятия  в соответствии с реформой: 1 внедрение в орг. исполнительной власти и на гос. службе принципов и процедур управления по результатам; 2 Стандартизация и регламентация; 3 Повышение эффективности взаимодействия органов исполнительной власти и общества; 4 Предоставлени</w:t>
      </w:r>
      <w:r w:rsidR="00F06573">
        <w:rPr>
          <w:sz w:val="12"/>
          <w:szCs w:val="12"/>
        </w:rPr>
        <w:t xml:space="preserve">е государственных услуг на базе </w:t>
      </w:r>
      <w:r w:rsidRPr="00805605">
        <w:rPr>
          <w:sz w:val="12"/>
          <w:szCs w:val="12"/>
        </w:rPr>
        <w:t xml:space="preserve">многофункциональных центров; </w:t>
      </w:r>
      <w:r w:rsidR="00F06573">
        <w:rPr>
          <w:sz w:val="12"/>
          <w:szCs w:val="12"/>
        </w:rPr>
        <w:t>и т.д.</w:t>
      </w:r>
    </w:p>
    <w:p w:rsidR="00B144FB" w:rsidRPr="002B0803" w:rsidRDefault="00B144FB" w:rsidP="002B0803">
      <w:pPr>
        <w:tabs>
          <w:tab w:val="left" w:pos="0"/>
          <w:tab w:val="left" w:pos="851"/>
        </w:tabs>
        <w:rPr>
          <w:b/>
          <w:sz w:val="12"/>
          <w:szCs w:val="12"/>
        </w:rPr>
      </w:pPr>
      <w:r w:rsidRPr="00805605">
        <w:rPr>
          <w:b/>
          <w:bCs/>
          <w:sz w:val="12"/>
          <w:szCs w:val="12"/>
        </w:rPr>
        <w:t>7. Политические и социальные предпосылки административной реформы</w:t>
      </w:r>
      <w:r w:rsidR="002B0803">
        <w:rPr>
          <w:b/>
          <w:sz w:val="12"/>
          <w:szCs w:val="12"/>
        </w:rPr>
        <w:t xml:space="preserve"> </w:t>
      </w:r>
      <w:r w:rsidR="002E7980">
        <w:rPr>
          <w:sz w:val="12"/>
          <w:szCs w:val="12"/>
          <w:u w:val="single"/>
        </w:rPr>
        <w:t>1)</w:t>
      </w:r>
      <w:r w:rsidR="002E7980">
        <w:rPr>
          <w:sz w:val="12"/>
          <w:szCs w:val="12"/>
        </w:rPr>
        <w:t xml:space="preserve"> </w:t>
      </w:r>
      <w:r w:rsidRPr="00805605">
        <w:rPr>
          <w:sz w:val="12"/>
          <w:szCs w:val="12"/>
        </w:rPr>
        <w:t xml:space="preserve">16 декабря </w:t>
      </w:r>
      <w:smartTag w:uri="urn:schemas-microsoft-com:office:smarttags" w:element="metricconverter">
        <w:smartTagPr>
          <w:attr w:name="ProductID" w:val="1991 г"/>
        </w:smartTagPr>
        <w:r w:rsidRPr="00805605">
          <w:rPr>
            <w:sz w:val="12"/>
            <w:szCs w:val="12"/>
          </w:rPr>
          <w:t>1991 г</w:t>
        </w:r>
      </w:smartTag>
      <w:r w:rsidRPr="00805605">
        <w:rPr>
          <w:sz w:val="12"/>
          <w:szCs w:val="12"/>
        </w:rPr>
        <w:t>. было создано Главное управление по подготовке кадров для государственной сл</w:t>
      </w:r>
      <w:r w:rsidR="006C307F">
        <w:rPr>
          <w:sz w:val="12"/>
          <w:szCs w:val="12"/>
        </w:rPr>
        <w:t>ужбы при Правительстве. Ф</w:t>
      </w:r>
      <w:r w:rsidRPr="00805605">
        <w:rPr>
          <w:sz w:val="12"/>
          <w:szCs w:val="12"/>
        </w:rPr>
        <w:t xml:space="preserve">ункции этого гос. органа сводились к вопросам выработки кадровой политики на государственной службе. В 1994 г. данный орган был упразднен, а функции переданы структурным подразделениям Администрации Президента РФ. </w:t>
      </w:r>
      <w:r w:rsidR="002E7980">
        <w:rPr>
          <w:sz w:val="12"/>
          <w:szCs w:val="12"/>
          <w:u w:val="single"/>
        </w:rPr>
        <w:t>2</w:t>
      </w:r>
      <w:r w:rsidR="002E7980">
        <w:rPr>
          <w:sz w:val="12"/>
          <w:szCs w:val="12"/>
        </w:rPr>
        <w:t>)</w:t>
      </w:r>
      <w:r w:rsidR="007D6080" w:rsidRPr="007D6080">
        <w:rPr>
          <w:sz w:val="12"/>
          <w:szCs w:val="12"/>
        </w:rPr>
        <w:t xml:space="preserve"> </w:t>
      </w:r>
      <w:proofErr w:type="gramStart"/>
      <w:r w:rsidRPr="00805605">
        <w:rPr>
          <w:sz w:val="12"/>
          <w:szCs w:val="12"/>
        </w:rPr>
        <w:t>В</w:t>
      </w:r>
      <w:proofErr w:type="gramEnd"/>
      <w:r w:rsidRPr="00805605">
        <w:rPr>
          <w:sz w:val="12"/>
          <w:szCs w:val="12"/>
        </w:rPr>
        <w:t xml:space="preserve"> сентябре </w:t>
      </w:r>
      <w:smartTag w:uri="urn:schemas-microsoft-com:office:smarttags" w:element="metricconverter">
        <w:smartTagPr>
          <w:attr w:name="ProductID" w:val="1996 г"/>
        </w:smartTagPr>
        <w:r w:rsidRPr="00805605">
          <w:rPr>
            <w:sz w:val="12"/>
            <w:szCs w:val="12"/>
          </w:rPr>
          <w:t>1996 г</w:t>
        </w:r>
      </w:smartTag>
      <w:r w:rsidRPr="00805605">
        <w:rPr>
          <w:sz w:val="12"/>
          <w:szCs w:val="12"/>
        </w:rPr>
        <w:t xml:space="preserve">. Президенту РФ была представлена аналитическая записка под названием "О проблеме слабой управляемости государственными процессами". В ней в качестве основной проблемы выделялась и обосновывалась необходимость подготовки концепции новой системы </w:t>
      </w:r>
      <w:proofErr w:type="spellStart"/>
      <w:r w:rsidRPr="00805605">
        <w:rPr>
          <w:sz w:val="12"/>
          <w:szCs w:val="12"/>
        </w:rPr>
        <w:t>исполн</w:t>
      </w:r>
      <w:proofErr w:type="spellEnd"/>
      <w:r w:rsidRPr="00805605">
        <w:rPr>
          <w:sz w:val="12"/>
          <w:szCs w:val="12"/>
        </w:rPr>
        <w:t xml:space="preserve">. 13 марта </w:t>
      </w:r>
      <w:smartTag w:uri="urn:schemas-microsoft-com:office:smarttags" w:element="metricconverter">
        <w:smartTagPr>
          <w:attr w:name="ProductID" w:val="1998 г"/>
        </w:smartTagPr>
        <w:r w:rsidRPr="00805605">
          <w:rPr>
            <w:sz w:val="12"/>
            <w:szCs w:val="12"/>
          </w:rPr>
          <w:t>1998 г</w:t>
        </w:r>
      </w:smartTag>
      <w:r w:rsidRPr="00805605">
        <w:rPr>
          <w:sz w:val="12"/>
          <w:szCs w:val="12"/>
        </w:rPr>
        <w:t xml:space="preserve">. в Администрации Президента РФ состоялось обсуждение проекта Концепции административной реформы. </w:t>
      </w:r>
      <w:r w:rsidR="002E7980">
        <w:rPr>
          <w:sz w:val="12"/>
          <w:szCs w:val="12"/>
          <w:u w:val="single"/>
        </w:rPr>
        <w:t>3)</w:t>
      </w:r>
      <w:r w:rsidRPr="00805605">
        <w:rPr>
          <w:sz w:val="12"/>
          <w:szCs w:val="12"/>
        </w:rPr>
        <w:t xml:space="preserve"> С осени </w:t>
      </w:r>
      <w:smartTag w:uri="urn:schemas-microsoft-com:office:smarttags" w:element="metricconverter">
        <w:smartTagPr>
          <w:attr w:name="ProductID" w:val="1999 г"/>
        </w:smartTagPr>
        <w:r w:rsidRPr="00805605">
          <w:rPr>
            <w:sz w:val="12"/>
            <w:szCs w:val="12"/>
          </w:rPr>
          <w:t>1999 г</w:t>
        </w:r>
      </w:smartTag>
      <w:r w:rsidRPr="00805605">
        <w:rPr>
          <w:sz w:val="12"/>
          <w:szCs w:val="12"/>
        </w:rPr>
        <w:t xml:space="preserve">. центр разработок проблем административной реформы переместился из Администрации Президента РФ в Центр стратегических разработок. В начале </w:t>
      </w:r>
      <w:smartTag w:uri="urn:schemas-microsoft-com:office:smarttags" w:element="metricconverter">
        <w:smartTagPr>
          <w:attr w:name="ProductID" w:val="2000 г"/>
        </w:smartTagPr>
        <w:r w:rsidRPr="00805605">
          <w:rPr>
            <w:sz w:val="12"/>
            <w:szCs w:val="12"/>
          </w:rPr>
          <w:t>2000 г</w:t>
        </w:r>
      </w:smartTag>
      <w:r w:rsidRPr="00805605">
        <w:rPr>
          <w:sz w:val="12"/>
          <w:szCs w:val="12"/>
        </w:rPr>
        <w:t xml:space="preserve">. Центр подготовил Концепцию государственного строительства, вобравшую в себя основные идеи Концепции административной реформы </w:t>
      </w:r>
      <w:smartTag w:uri="urn:schemas-microsoft-com:office:smarttags" w:element="metricconverter">
        <w:smartTagPr>
          <w:attr w:name="ProductID" w:val="1998 г"/>
        </w:smartTagPr>
        <w:r w:rsidRPr="00805605">
          <w:rPr>
            <w:sz w:val="12"/>
            <w:szCs w:val="12"/>
          </w:rPr>
          <w:t>1998 г</w:t>
        </w:r>
      </w:smartTag>
      <w:r w:rsidRPr="00805605">
        <w:rPr>
          <w:sz w:val="12"/>
          <w:szCs w:val="12"/>
        </w:rPr>
        <w:t>.</w:t>
      </w:r>
      <w:r w:rsidR="002E7980">
        <w:rPr>
          <w:sz w:val="12"/>
          <w:szCs w:val="12"/>
        </w:rPr>
        <w:t xml:space="preserve"> </w:t>
      </w:r>
      <w:r w:rsidRPr="00805605">
        <w:rPr>
          <w:sz w:val="12"/>
          <w:szCs w:val="12"/>
        </w:rPr>
        <w:t xml:space="preserve">Административная реформа была в очередной раз отложена. </w:t>
      </w:r>
      <w:r w:rsidRPr="00805605">
        <w:rPr>
          <w:sz w:val="12"/>
          <w:szCs w:val="12"/>
          <w:u w:val="single"/>
        </w:rPr>
        <w:t>Четвертый этап</w:t>
      </w:r>
      <w:r w:rsidRPr="00805605">
        <w:rPr>
          <w:sz w:val="12"/>
          <w:szCs w:val="12"/>
        </w:rPr>
        <w:t xml:space="preserve"> В Послании Президента на </w:t>
      </w:r>
      <w:smartTag w:uri="urn:schemas-microsoft-com:office:smarttags" w:element="metricconverter">
        <w:smartTagPr>
          <w:attr w:name="ProductID" w:val="2004 г"/>
        </w:smartTagPr>
        <w:r w:rsidRPr="00805605">
          <w:rPr>
            <w:sz w:val="12"/>
            <w:szCs w:val="12"/>
          </w:rPr>
          <w:t>2004 г</w:t>
        </w:r>
      </w:smartTag>
      <w:r w:rsidRPr="00805605">
        <w:rPr>
          <w:sz w:val="12"/>
          <w:szCs w:val="12"/>
        </w:rPr>
        <w:t xml:space="preserve">. было уделено внимание вопросам оптимизации функций федеральных органов </w:t>
      </w:r>
      <w:proofErr w:type="spellStart"/>
      <w:r w:rsidRPr="00805605">
        <w:rPr>
          <w:sz w:val="12"/>
          <w:szCs w:val="12"/>
        </w:rPr>
        <w:t>исполн</w:t>
      </w:r>
      <w:proofErr w:type="spellEnd"/>
      <w:r w:rsidRPr="00805605">
        <w:rPr>
          <w:sz w:val="12"/>
          <w:szCs w:val="12"/>
        </w:rPr>
        <w:t xml:space="preserve">. власти. В целях совершенствования государственного управления в </w:t>
      </w:r>
      <w:smartTag w:uri="urn:schemas-microsoft-com:office:smarttags" w:element="metricconverter">
        <w:smartTagPr>
          <w:attr w:name="ProductID" w:val="2004 г"/>
        </w:smartTagPr>
        <w:r w:rsidRPr="00805605">
          <w:rPr>
            <w:sz w:val="12"/>
            <w:szCs w:val="12"/>
          </w:rPr>
          <w:t>2004 г</w:t>
        </w:r>
      </w:smartTag>
      <w:r w:rsidRPr="00805605">
        <w:rPr>
          <w:sz w:val="12"/>
          <w:szCs w:val="12"/>
        </w:rPr>
        <w:t xml:space="preserve">. образована Комиссия при Президенте РФ по вопросам совершенствования государственного управления, которая является постоянно действующим консультативным органов. </w:t>
      </w:r>
      <w:r w:rsidR="002E7980">
        <w:rPr>
          <w:sz w:val="12"/>
          <w:szCs w:val="12"/>
          <w:u w:val="single"/>
        </w:rPr>
        <w:t>5)</w:t>
      </w:r>
      <w:r w:rsidRPr="00805605">
        <w:rPr>
          <w:sz w:val="12"/>
          <w:szCs w:val="12"/>
          <w:u w:val="single"/>
        </w:rPr>
        <w:t xml:space="preserve"> </w:t>
      </w:r>
      <w:r w:rsidRPr="00805605">
        <w:rPr>
          <w:sz w:val="12"/>
          <w:szCs w:val="12"/>
        </w:rPr>
        <w:t xml:space="preserve">В соответствии с протоколом заседания Правительства РФ октября </w:t>
      </w:r>
      <w:smartTag w:uri="urn:schemas-microsoft-com:office:smarttags" w:element="metricconverter">
        <w:smartTagPr>
          <w:attr w:name="ProductID" w:val="2004 г"/>
        </w:smartTagPr>
        <w:r w:rsidRPr="00805605">
          <w:rPr>
            <w:sz w:val="12"/>
            <w:szCs w:val="12"/>
          </w:rPr>
          <w:t>2004 г</w:t>
        </w:r>
      </w:smartTag>
      <w:r w:rsidRPr="00805605">
        <w:rPr>
          <w:sz w:val="12"/>
          <w:szCs w:val="12"/>
        </w:rPr>
        <w:t>. Минэкономразвития России была разработана и представлена в Правительство РФ Концепция Федеральной целевой программы (ФЦП) "Административная реформа" (2005-2010 годы).</w:t>
      </w:r>
    </w:p>
    <w:p w:rsidR="00B144FB" w:rsidRPr="00805605" w:rsidRDefault="00B144FB" w:rsidP="00B144FB">
      <w:pPr>
        <w:widowControl w:val="0"/>
        <w:tabs>
          <w:tab w:val="left" w:pos="0"/>
          <w:tab w:val="right" w:leader="dot" w:pos="8505"/>
        </w:tabs>
        <w:autoSpaceDE w:val="0"/>
        <w:autoSpaceDN w:val="0"/>
        <w:adjustRightInd w:val="0"/>
        <w:rPr>
          <w:b/>
          <w:bCs/>
          <w:sz w:val="12"/>
          <w:szCs w:val="12"/>
        </w:rPr>
      </w:pPr>
      <w:r w:rsidRPr="00805605">
        <w:rPr>
          <w:b/>
          <w:bCs/>
          <w:sz w:val="12"/>
          <w:szCs w:val="12"/>
        </w:rPr>
        <w:t>8. Проблема демократизации государственной службы</w:t>
      </w:r>
    </w:p>
    <w:p w:rsidR="00B144FB" w:rsidRPr="00805605" w:rsidRDefault="00B144FB" w:rsidP="00B144FB">
      <w:pPr>
        <w:tabs>
          <w:tab w:val="left" w:pos="0"/>
        </w:tabs>
        <w:rPr>
          <w:sz w:val="12"/>
          <w:szCs w:val="12"/>
        </w:rPr>
      </w:pPr>
      <w:r w:rsidRPr="00805605">
        <w:rPr>
          <w:sz w:val="12"/>
          <w:szCs w:val="12"/>
        </w:rPr>
        <w:t>1. Обеспечение здравой конкуренции при занятии служебных должностей.2. Расширение числа выборных должностных лиц.</w:t>
      </w:r>
    </w:p>
    <w:p w:rsidR="00B144FB" w:rsidRDefault="00B144FB" w:rsidP="002B0803">
      <w:pPr>
        <w:tabs>
          <w:tab w:val="left" w:pos="0"/>
        </w:tabs>
        <w:rPr>
          <w:sz w:val="12"/>
          <w:szCs w:val="12"/>
        </w:rPr>
      </w:pPr>
      <w:r w:rsidRPr="00805605">
        <w:rPr>
          <w:sz w:val="12"/>
          <w:szCs w:val="12"/>
        </w:rPr>
        <w:t xml:space="preserve">3. Усиление общественного контроля за деятельностью </w:t>
      </w:r>
      <w:r w:rsidR="002B0803">
        <w:rPr>
          <w:sz w:val="12"/>
          <w:szCs w:val="12"/>
        </w:rPr>
        <w:t>гос. органов и должностных лиц.</w:t>
      </w:r>
      <w:r w:rsidRPr="00805605">
        <w:rPr>
          <w:sz w:val="12"/>
          <w:szCs w:val="12"/>
        </w:rPr>
        <w:t xml:space="preserve">4. Открытость и гласность деятельности </w:t>
      </w:r>
      <w:r w:rsidR="002B0803">
        <w:rPr>
          <w:sz w:val="12"/>
          <w:szCs w:val="12"/>
        </w:rPr>
        <w:t xml:space="preserve">гос. органов и должностных лиц. </w:t>
      </w:r>
      <w:r w:rsidRPr="00805605">
        <w:rPr>
          <w:sz w:val="12"/>
          <w:szCs w:val="12"/>
        </w:rPr>
        <w:t>5. Устранение административных барьеров при предоставлении гос. услуг.</w:t>
      </w:r>
    </w:p>
    <w:p w:rsidR="00B144FB" w:rsidRPr="00805605" w:rsidRDefault="00B144FB" w:rsidP="00B144FB">
      <w:pPr>
        <w:rPr>
          <w:b/>
          <w:sz w:val="12"/>
          <w:szCs w:val="12"/>
        </w:rPr>
      </w:pPr>
      <w:r w:rsidRPr="00805605">
        <w:rPr>
          <w:b/>
          <w:sz w:val="12"/>
          <w:szCs w:val="12"/>
        </w:rPr>
        <w:t xml:space="preserve">9. Принципы государственной службы. </w:t>
      </w:r>
    </w:p>
    <w:p w:rsidR="00B144FB" w:rsidRDefault="00B144FB" w:rsidP="00B144FB">
      <w:pPr>
        <w:tabs>
          <w:tab w:val="left" w:pos="851"/>
        </w:tabs>
        <w:rPr>
          <w:sz w:val="12"/>
          <w:szCs w:val="12"/>
        </w:rPr>
      </w:pPr>
      <w:r w:rsidRPr="00805605">
        <w:rPr>
          <w:sz w:val="12"/>
          <w:szCs w:val="12"/>
        </w:rPr>
        <w:t xml:space="preserve">основными принципами являются: 1 федерализм, обеспечивающий единство системы государственной службы и соблюдение конституционного разграничения предметов ведения и полномочий между федеральными органами государственной власти и органами государственной власти субъектов </w:t>
      </w:r>
      <w:r>
        <w:rPr>
          <w:sz w:val="12"/>
          <w:szCs w:val="12"/>
        </w:rPr>
        <w:t>РФ</w:t>
      </w:r>
      <w:r w:rsidRPr="00805605">
        <w:rPr>
          <w:sz w:val="12"/>
          <w:szCs w:val="12"/>
        </w:rPr>
        <w:t>; 2 законность; 3 приоритет прав и свобод человека и гражданина, их непосредственное действие, обязательность их признания, соблюдения и защиты;</w:t>
      </w:r>
      <w:r w:rsidR="00EB64EB">
        <w:rPr>
          <w:sz w:val="12"/>
          <w:szCs w:val="12"/>
        </w:rPr>
        <w:t xml:space="preserve"> 4 равный доступ граждан к </w:t>
      </w:r>
      <w:r w:rsidRPr="00805605">
        <w:rPr>
          <w:sz w:val="12"/>
          <w:szCs w:val="12"/>
        </w:rPr>
        <w:t>государственной службе; 5 единство правовых и организационных основ государственной службы, предполагающее законодательное закрепление единого подхода к организации государственной службы; 6 взаимосвязь государственной службы и муниципальной службы; 7 открытость государственной службы и ее доступность общественному контролю, объективное информирование общества о деятельно</w:t>
      </w:r>
      <w:r w:rsidR="00EB64EB">
        <w:rPr>
          <w:sz w:val="12"/>
          <w:szCs w:val="12"/>
        </w:rPr>
        <w:t xml:space="preserve">сти государственных служащих; 8 </w:t>
      </w:r>
      <w:r w:rsidRPr="00805605">
        <w:rPr>
          <w:sz w:val="12"/>
          <w:szCs w:val="12"/>
        </w:rPr>
        <w:t>профессионализм и компетентность государственных служащих; 9 защита государственных служащих от неправомерного вмешательства в их профессиональную служебную деятельность как государственных органов и должностных лиц, так и физических и юридических лиц.</w:t>
      </w:r>
    </w:p>
    <w:p w:rsidR="00B144FB" w:rsidRPr="00805605" w:rsidRDefault="00B144FB" w:rsidP="00B144FB">
      <w:pPr>
        <w:tabs>
          <w:tab w:val="left" w:pos="0"/>
          <w:tab w:val="left" w:pos="851"/>
        </w:tabs>
        <w:rPr>
          <w:b/>
          <w:sz w:val="12"/>
          <w:szCs w:val="12"/>
        </w:rPr>
      </w:pPr>
      <w:r w:rsidRPr="00805605">
        <w:rPr>
          <w:b/>
          <w:sz w:val="12"/>
          <w:szCs w:val="12"/>
        </w:rPr>
        <w:t xml:space="preserve">10. Понятие государственной должности. Современная структура государственных должностей. </w:t>
      </w:r>
    </w:p>
    <w:p w:rsidR="00B144FB" w:rsidRDefault="00E27FDF" w:rsidP="00B144FB">
      <w:pPr>
        <w:tabs>
          <w:tab w:val="left" w:pos="851"/>
        </w:tabs>
        <w:rPr>
          <w:sz w:val="12"/>
          <w:szCs w:val="12"/>
        </w:rPr>
      </w:pPr>
      <w:r>
        <w:rPr>
          <w:sz w:val="12"/>
          <w:szCs w:val="12"/>
        </w:rPr>
        <w:t>Г</w:t>
      </w:r>
      <w:r w:rsidR="00B144FB" w:rsidRPr="00805605">
        <w:rPr>
          <w:sz w:val="12"/>
          <w:szCs w:val="12"/>
        </w:rPr>
        <w:t>осударственная должность - учрежденная в установленном порядке государственным органом (путем принятия коллегиального решения или единоличного распоряжения должностного лица) первичная структурная единица, которая отражает содержание и объем полномочий занимающего ее лица и содержится за счет финансовых средств государственного бюджета. Должность характеризуется следующими признаками: 1) является частью организационной структуры государственного органа; 2) включает в себя часть компетенции государственного органа, установленной в правовых актах. Должности гражданской службы подразделяются на следующие категории: 1) руководители - должности руководителей и заместителей руководителей гос. органов, территориальных органов исполнительной</w:t>
      </w:r>
      <w:bookmarkStart w:id="0" w:name="_GoBack"/>
      <w:bookmarkEnd w:id="0"/>
      <w:r w:rsidR="00B144FB" w:rsidRPr="00805605">
        <w:rPr>
          <w:sz w:val="12"/>
          <w:szCs w:val="12"/>
        </w:rPr>
        <w:t xml:space="preserve"> власти, представительств гос. органов и их структурных подразделений, замещаемые на определенный срок полномочий или без ограничения срока; 2) помощники (советники) - должности, учреждаемые для содействия лицам, замещающим государственные должности в реализации их полномочий и замещаемые на определенный срок, ограниченный сроком полномочий указанных лиц или руководителей; 3) специалисты - должности, учреждаемые для проф. обеспечения выполнения государственными органами установленных задач и функций и замещаемые без </w:t>
      </w:r>
      <w:r>
        <w:rPr>
          <w:sz w:val="12"/>
          <w:szCs w:val="12"/>
        </w:rPr>
        <w:t xml:space="preserve">ограничения срока </w:t>
      </w:r>
      <w:proofErr w:type="spellStart"/>
      <w:r w:rsidR="00B02A97">
        <w:rPr>
          <w:sz w:val="12"/>
          <w:szCs w:val="12"/>
        </w:rPr>
        <w:t>полномочи</w:t>
      </w:r>
      <w:proofErr w:type="spellEnd"/>
      <w:r w:rsidR="00B02A97">
        <w:rPr>
          <w:sz w:val="12"/>
          <w:szCs w:val="12"/>
        </w:rPr>
        <w:t>;</w:t>
      </w:r>
      <w:r>
        <w:rPr>
          <w:sz w:val="12"/>
          <w:szCs w:val="12"/>
        </w:rPr>
        <w:t xml:space="preserve"> </w:t>
      </w:r>
      <w:r w:rsidR="00B02A97">
        <w:rPr>
          <w:sz w:val="12"/>
          <w:szCs w:val="12"/>
        </w:rPr>
        <w:t>4)</w:t>
      </w:r>
      <w:r w:rsidR="00B144FB" w:rsidRPr="00805605">
        <w:rPr>
          <w:sz w:val="12"/>
          <w:szCs w:val="12"/>
        </w:rPr>
        <w:t>обеспечивающие специалисты - должности, учреждаемые для организационного, информационного, документационного, финансово-экономического, хозяйственного и иного обеспечения деятельности гос. органов и замещаемые без ограничения срока полномочий.</w:t>
      </w:r>
    </w:p>
    <w:p w:rsidR="00B92A29" w:rsidRDefault="00B92A29" w:rsidP="00B144FB">
      <w:pPr>
        <w:tabs>
          <w:tab w:val="left" w:pos="0"/>
        </w:tabs>
        <w:rPr>
          <w:b/>
          <w:sz w:val="12"/>
          <w:szCs w:val="12"/>
        </w:rPr>
      </w:pPr>
    </w:p>
    <w:p w:rsidR="00B92A29" w:rsidRDefault="00B92A29" w:rsidP="00B144FB">
      <w:pPr>
        <w:tabs>
          <w:tab w:val="left" w:pos="0"/>
        </w:tabs>
        <w:rPr>
          <w:b/>
          <w:sz w:val="12"/>
          <w:szCs w:val="12"/>
        </w:rPr>
      </w:pPr>
    </w:p>
    <w:p w:rsidR="00B92A29" w:rsidRDefault="00B92A29" w:rsidP="00B144FB">
      <w:pPr>
        <w:tabs>
          <w:tab w:val="left" w:pos="0"/>
        </w:tabs>
        <w:rPr>
          <w:b/>
          <w:sz w:val="12"/>
          <w:szCs w:val="12"/>
        </w:rPr>
      </w:pPr>
    </w:p>
    <w:p w:rsidR="00FC65D1" w:rsidRDefault="00FC65D1" w:rsidP="00B144FB">
      <w:pPr>
        <w:tabs>
          <w:tab w:val="left" w:pos="0"/>
        </w:tabs>
        <w:rPr>
          <w:b/>
          <w:sz w:val="12"/>
          <w:szCs w:val="12"/>
        </w:rPr>
      </w:pPr>
    </w:p>
    <w:p w:rsidR="00FC65D1" w:rsidRDefault="00FC65D1" w:rsidP="00B144FB">
      <w:pPr>
        <w:tabs>
          <w:tab w:val="left" w:pos="0"/>
        </w:tabs>
        <w:rPr>
          <w:b/>
          <w:sz w:val="12"/>
          <w:szCs w:val="12"/>
        </w:rPr>
      </w:pPr>
    </w:p>
    <w:p w:rsidR="00FC65D1" w:rsidRDefault="00FC65D1" w:rsidP="00B144FB">
      <w:pPr>
        <w:tabs>
          <w:tab w:val="left" w:pos="0"/>
        </w:tabs>
        <w:rPr>
          <w:b/>
          <w:sz w:val="12"/>
          <w:szCs w:val="12"/>
        </w:rPr>
      </w:pPr>
    </w:p>
    <w:p w:rsidR="00FC65D1" w:rsidRDefault="00FC65D1" w:rsidP="00B144FB">
      <w:pPr>
        <w:tabs>
          <w:tab w:val="left" w:pos="0"/>
        </w:tabs>
        <w:rPr>
          <w:b/>
          <w:sz w:val="12"/>
          <w:szCs w:val="12"/>
        </w:rPr>
      </w:pPr>
    </w:p>
    <w:p w:rsidR="00B144FB" w:rsidRPr="00805605" w:rsidRDefault="00B144FB" w:rsidP="00B144FB">
      <w:pPr>
        <w:tabs>
          <w:tab w:val="left" w:pos="0"/>
        </w:tabs>
        <w:rPr>
          <w:b/>
          <w:sz w:val="12"/>
          <w:szCs w:val="12"/>
        </w:rPr>
      </w:pPr>
      <w:r w:rsidRPr="00805605">
        <w:rPr>
          <w:b/>
          <w:sz w:val="12"/>
          <w:szCs w:val="12"/>
        </w:rPr>
        <w:lastRenderedPageBreak/>
        <w:t xml:space="preserve">11. Классификация государственных должностей по группам, квалификационные требования. </w:t>
      </w:r>
    </w:p>
    <w:p w:rsidR="00B144FB" w:rsidRDefault="00B144FB" w:rsidP="00B144FB">
      <w:pPr>
        <w:tabs>
          <w:tab w:val="left" w:pos="851"/>
        </w:tabs>
        <w:rPr>
          <w:color w:val="000000"/>
          <w:sz w:val="12"/>
          <w:szCs w:val="12"/>
        </w:rPr>
      </w:pPr>
      <w:r w:rsidRPr="00805605">
        <w:rPr>
          <w:sz w:val="12"/>
          <w:szCs w:val="12"/>
        </w:rPr>
        <w:t>1 высшие гос</w:t>
      </w:r>
      <w:r w:rsidR="005979CC">
        <w:rPr>
          <w:sz w:val="12"/>
          <w:szCs w:val="12"/>
        </w:rPr>
        <w:t>.</w:t>
      </w:r>
      <w:r w:rsidRPr="00805605">
        <w:rPr>
          <w:sz w:val="12"/>
          <w:szCs w:val="12"/>
        </w:rPr>
        <w:t xml:space="preserve"> должности; 2 главные гос. </w:t>
      </w:r>
      <w:proofErr w:type="spellStart"/>
      <w:r w:rsidRPr="00805605">
        <w:rPr>
          <w:sz w:val="12"/>
          <w:szCs w:val="12"/>
        </w:rPr>
        <w:t>долж</w:t>
      </w:r>
      <w:proofErr w:type="spellEnd"/>
      <w:r w:rsidRPr="00805605">
        <w:rPr>
          <w:sz w:val="12"/>
          <w:szCs w:val="12"/>
        </w:rPr>
        <w:t xml:space="preserve">.; 3 ведущие гос. </w:t>
      </w:r>
      <w:proofErr w:type="spellStart"/>
      <w:r w:rsidRPr="00805605">
        <w:rPr>
          <w:sz w:val="12"/>
          <w:szCs w:val="12"/>
        </w:rPr>
        <w:t>долж</w:t>
      </w:r>
      <w:proofErr w:type="spellEnd"/>
      <w:r w:rsidRPr="00805605">
        <w:rPr>
          <w:sz w:val="12"/>
          <w:szCs w:val="12"/>
        </w:rPr>
        <w:t xml:space="preserve">.; 4 старшие гос. </w:t>
      </w:r>
      <w:proofErr w:type="spellStart"/>
      <w:r w:rsidRPr="00805605">
        <w:rPr>
          <w:sz w:val="12"/>
          <w:szCs w:val="12"/>
        </w:rPr>
        <w:t>долж</w:t>
      </w:r>
      <w:proofErr w:type="spellEnd"/>
      <w:r w:rsidRPr="00805605">
        <w:rPr>
          <w:sz w:val="12"/>
          <w:szCs w:val="12"/>
        </w:rPr>
        <w:t xml:space="preserve">.; 5  младшие гос. </w:t>
      </w:r>
      <w:proofErr w:type="spellStart"/>
      <w:r w:rsidRPr="00805605">
        <w:rPr>
          <w:sz w:val="12"/>
          <w:szCs w:val="12"/>
        </w:rPr>
        <w:t>долж</w:t>
      </w:r>
      <w:proofErr w:type="spellEnd"/>
      <w:r w:rsidRPr="00805605">
        <w:rPr>
          <w:sz w:val="12"/>
          <w:szCs w:val="12"/>
        </w:rPr>
        <w:t>. Квалификационные требования: 1 К уровню профессионального образования: а)</w:t>
      </w:r>
      <w:r w:rsidRPr="00805605">
        <w:rPr>
          <w:b/>
          <w:color w:val="000000"/>
          <w:sz w:val="12"/>
          <w:szCs w:val="12"/>
        </w:rPr>
        <w:t xml:space="preserve"> </w:t>
      </w:r>
      <w:r w:rsidRPr="00805605">
        <w:rPr>
          <w:rStyle w:val="Strong"/>
          <w:b w:val="0"/>
          <w:color w:val="000000"/>
          <w:sz w:val="12"/>
          <w:szCs w:val="12"/>
        </w:rPr>
        <w:t xml:space="preserve">для должностей категории "руководители" и "специалисты" - наличие высшего профессионального образования; б) для должностей категории "обеспечивающие специалисты" – наличие среднего проф. образования, </w:t>
      </w:r>
      <w:proofErr w:type="spellStart"/>
      <w:r w:rsidRPr="00805605">
        <w:rPr>
          <w:rStyle w:val="Strong"/>
          <w:b w:val="0"/>
          <w:color w:val="000000"/>
          <w:sz w:val="12"/>
          <w:szCs w:val="12"/>
        </w:rPr>
        <w:t>соответств</w:t>
      </w:r>
      <w:proofErr w:type="spellEnd"/>
      <w:r w:rsidRPr="00805605">
        <w:rPr>
          <w:rStyle w:val="Strong"/>
          <w:b w:val="0"/>
          <w:color w:val="000000"/>
          <w:sz w:val="12"/>
          <w:szCs w:val="12"/>
        </w:rPr>
        <w:t>. направлению деятельности.</w:t>
      </w:r>
      <w:r w:rsidRPr="00805605">
        <w:rPr>
          <w:sz w:val="12"/>
          <w:szCs w:val="12"/>
        </w:rPr>
        <w:t xml:space="preserve"> 2 </w:t>
      </w:r>
      <w:r w:rsidRPr="00805605">
        <w:rPr>
          <w:rStyle w:val="Strong"/>
          <w:b w:val="0"/>
          <w:color w:val="000000"/>
          <w:sz w:val="12"/>
          <w:szCs w:val="12"/>
        </w:rPr>
        <w:t>К стажу: а)</w:t>
      </w:r>
      <w:r w:rsidRPr="00805605">
        <w:rPr>
          <w:sz w:val="12"/>
          <w:szCs w:val="12"/>
        </w:rPr>
        <w:t xml:space="preserve"> </w:t>
      </w:r>
      <w:r w:rsidRPr="00805605">
        <w:rPr>
          <w:rStyle w:val="Strong"/>
          <w:b w:val="0"/>
          <w:color w:val="000000"/>
          <w:sz w:val="12"/>
          <w:szCs w:val="12"/>
        </w:rPr>
        <w:t xml:space="preserve">для замещения ведущих должностей - не менее </w:t>
      </w:r>
      <w:r w:rsidR="007751AD">
        <w:rPr>
          <w:rStyle w:val="Strong"/>
          <w:b w:val="0"/>
          <w:color w:val="000000"/>
          <w:sz w:val="12"/>
          <w:szCs w:val="12"/>
        </w:rPr>
        <w:t>2</w:t>
      </w:r>
      <w:r w:rsidRPr="00805605">
        <w:rPr>
          <w:rStyle w:val="Strong"/>
          <w:b w:val="0"/>
          <w:color w:val="000000"/>
          <w:sz w:val="12"/>
          <w:szCs w:val="12"/>
        </w:rPr>
        <w:t xml:space="preserve"> лет стажа гос. службы или не менее </w:t>
      </w:r>
      <w:r w:rsidR="007751AD">
        <w:rPr>
          <w:rStyle w:val="Strong"/>
          <w:b w:val="0"/>
          <w:color w:val="000000"/>
          <w:sz w:val="12"/>
          <w:szCs w:val="12"/>
        </w:rPr>
        <w:t>4</w:t>
      </w:r>
      <w:r w:rsidRPr="00805605">
        <w:rPr>
          <w:rStyle w:val="Strong"/>
          <w:b w:val="0"/>
          <w:color w:val="000000"/>
          <w:sz w:val="12"/>
          <w:szCs w:val="12"/>
        </w:rPr>
        <w:t xml:space="preserve"> лет стажа работы по специальности; б)</w:t>
      </w:r>
      <w:r w:rsidRPr="00805605">
        <w:rPr>
          <w:sz w:val="12"/>
          <w:szCs w:val="12"/>
        </w:rPr>
        <w:t xml:space="preserve"> </w:t>
      </w:r>
      <w:r w:rsidRPr="00805605">
        <w:rPr>
          <w:rStyle w:val="Strong"/>
          <w:b w:val="0"/>
          <w:color w:val="000000"/>
          <w:sz w:val="12"/>
          <w:szCs w:val="12"/>
        </w:rPr>
        <w:t>для замещения старших и младших должностей - без предъявления требований к стажу. 3 К</w:t>
      </w:r>
      <w:r w:rsidRPr="00805605">
        <w:rPr>
          <w:sz w:val="12"/>
          <w:szCs w:val="12"/>
        </w:rPr>
        <w:t xml:space="preserve"> </w:t>
      </w:r>
      <w:r w:rsidRPr="00805605">
        <w:rPr>
          <w:rStyle w:val="Strong"/>
          <w:b w:val="0"/>
          <w:color w:val="000000"/>
          <w:sz w:val="12"/>
          <w:szCs w:val="12"/>
        </w:rPr>
        <w:t>профессиональным знаниям: а)</w:t>
      </w:r>
      <w:r w:rsidRPr="00805605">
        <w:rPr>
          <w:sz w:val="12"/>
          <w:szCs w:val="12"/>
        </w:rPr>
        <w:t xml:space="preserve"> </w:t>
      </w:r>
      <w:r w:rsidRPr="00805605">
        <w:rPr>
          <w:rStyle w:val="Strong"/>
          <w:b w:val="0"/>
          <w:color w:val="000000"/>
          <w:sz w:val="12"/>
          <w:szCs w:val="12"/>
        </w:rPr>
        <w:t>Конституции РФ, ФКЗ, ФЗ,</w:t>
      </w:r>
      <w:r w:rsidRPr="00805605">
        <w:rPr>
          <w:sz w:val="12"/>
          <w:szCs w:val="12"/>
        </w:rPr>
        <w:t xml:space="preserve"> </w:t>
      </w:r>
      <w:r w:rsidRPr="00805605">
        <w:rPr>
          <w:rStyle w:val="Strong"/>
          <w:b w:val="0"/>
          <w:color w:val="000000"/>
          <w:sz w:val="12"/>
          <w:szCs w:val="12"/>
        </w:rPr>
        <w:t xml:space="preserve">иных </w:t>
      </w:r>
      <w:r w:rsidR="007751AD">
        <w:rPr>
          <w:rStyle w:val="Strong"/>
          <w:b w:val="0"/>
          <w:color w:val="000000"/>
          <w:sz w:val="12"/>
          <w:szCs w:val="12"/>
        </w:rPr>
        <w:t>НПА</w:t>
      </w:r>
      <w:r w:rsidRPr="00805605">
        <w:rPr>
          <w:rStyle w:val="Strong"/>
          <w:b w:val="0"/>
          <w:color w:val="000000"/>
          <w:sz w:val="12"/>
          <w:szCs w:val="12"/>
        </w:rPr>
        <w:t>,</w:t>
      </w:r>
      <w:r w:rsidRPr="00805605">
        <w:rPr>
          <w:sz w:val="12"/>
          <w:szCs w:val="12"/>
        </w:rPr>
        <w:t xml:space="preserve"> </w:t>
      </w:r>
      <w:r w:rsidRPr="00805605">
        <w:rPr>
          <w:rStyle w:val="Strong"/>
          <w:b w:val="0"/>
          <w:color w:val="000000"/>
          <w:sz w:val="12"/>
          <w:szCs w:val="12"/>
        </w:rPr>
        <w:t>регулирующих соответствующую сферу деятельности применительно к исполнению конкретных должностных обязанностей; б)</w:t>
      </w:r>
      <w:r w:rsidRPr="00805605">
        <w:rPr>
          <w:sz w:val="12"/>
          <w:szCs w:val="12"/>
        </w:rPr>
        <w:t xml:space="preserve"> </w:t>
      </w:r>
      <w:r w:rsidRPr="00805605">
        <w:rPr>
          <w:rStyle w:val="Strong"/>
          <w:b w:val="0"/>
          <w:color w:val="000000"/>
          <w:sz w:val="12"/>
          <w:szCs w:val="12"/>
        </w:rPr>
        <w:t xml:space="preserve">для должностей категории "руководители" - знание методов управления персоналом, основ экономики, организации труда; </w:t>
      </w:r>
    </w:p>
    <w:p w:rsidR="00B144FB" w:rsidRPr="00805605" w:rsidRDefault="00B144FB" w:rsidP="00B144FB">
      <w:pPr>
        <w:rPr>
          <w:b/>
          <w:sz w:val="12"/>
          <w:szCs w:val="12"/>
        </w:rPr>
      </w:pPr>
      <w:r w:rsidRPr="00805605">
        <w:rPr>
          <w:b/>
          <w:sz w:val="12"/>
          <w:szCs w:val="12"/>
        </w:rPr>
        <w:t xml:space="preserve">12. Реестры государственных должностей, их значение. </w:t>
      </w:r>
    </w:p>
    <w:p w:rsidR="00B144FB" w:rsidRPr="00805605" w:rsidRDefault="00B144FB" w:rsidP="00B144FB">
      <w:pPr>
        <w:autoSpaceDE w:val="0"/>
        <w:autoSpaceDN w:val="0"/>
        <w:adjustRightInd w:val="0"/>
        <w:rPr>
          <w:sz w:val="12"/>
          <w:szCs w:val="12"/>
        </w:rPr>
      </w:pPr>
      <w:r w:rsidRPr="00805605">
        <w:rPr>
          <w:sz w:val="12"/>
          <w:szCs w:val="12"/>
        </w:rPr>
        <w:t xml:space="preserve">Реестр должностей федеральной государственной гражданской службы — перечень наименований должностей во всех органах государственной власти и государственных органах РФ. ФЗ "О государственной гражданской службе </w:t>
      </w:r>
      <w:r>
        <w:rPr>
          <w:sz w:val="12"/>
          <w:szCs w:val="12"/>
        </w:rPr>
        <w:t>РФ</w:t>
      </w:r>
      <w:r w:rsidRPr="00805605">
        <w:rPr>
          <w:sz w:val="12"/>
          <w:szCs w:val="12"/>
        </w:rPr>
        <w:t xml:space="preserve">": 1. Должности федеральной государственной гражданской службы, классифицированные по государственным органам, категориям, группам, а также по иным признакам, составляют перечни должностей федеральной государственной гражданской службы, являющиеся соответствующими разделами Реестра должностей федеральной государственной гражданской службы. Реестр должностей федеральной государственной гражданской службы утверждается </w:t>
      </w:r>
      <w:hyperlink r:id="rId4" w:history="1">
        <w:r w:rsidRPr="00805605">
          <w:rPr>
            <w:sz w:val="12"/>
            <w:szCs w:val="12"/>
          </w:rPr>
          <w:t>указом</w:t>
        </w:r>
      </w:hyperlink>
      <w:r w:rsidRPr="00805605">
        <w:rPr>
          <w:sz w:val="12"/>
          <w:szCs w:val="12"/>
        </w:rPr>
        <w:t xml:space="preserve"> Президента РФ. 2. Реестр должностей государственной гражданской службы субъекта РФ утверждается законом или иным нормативным правовым актом субъекта РФ с учетом положений настоящего Федерального закона, а также структуры государственных органов, наименований, категорий и групп должностей государственной гражданской службы РФ, установленных Реестром должностей федеральной государственной гражданской службы.</w:t>
      </w:r>
    </w:p>
    <w:p w:rsidR="00B144FB" w:rsidRPr="00805605" w:rsidRDefault="00B144FB" w:rsidP="00B144FB">
      <w:pPr>
        <w:tabs>
          <w:tab w:val="left" w:pos="0"/>
          <w:tab w:val="left" w:pos="851"/>
        </w:tabs>
        <w:rPr>
          <w:b/>
          <w:sz w:val="12"/>
          <w:szCs w:val="12"/>
        </w:rPr>
      </w:pPr>
      <w:r w:rsidRPr="00805605">
        <w:rPr>
          <w:b/>
          <w:sz w:val="12"/>
          <w:szCs w:val="12"/>
        </w:rPr>
        <w:t>13. Понятие "государственный служащий". Виды государственных служащих.</w:t>
      </w:r>
    </w:p>
    <w:p w:rsidR="00B144FB" w:rsidRDefault="00B144FB" w:rsidP="00B144FB">
      <w:pPr>
        <w:tabs>
          <w:tab w:val="left" w:pos="851"/>
        </w:tabs>
        <w:rPr>
          <w:sz w:val="12"/>
          <w:szCs w:val="12"/>
        </w:rPr>
      </w:pPr>
      <w:r w:rsidRPr="00805605">
        <w:rPr>
          <w:sz w:val="12"/>
          <w:szCs w:val="12"/>
        </w:rPr>
        <w:t xml:space="preserve">Гражданский служащий — это гражданин РФ в возрасте не моложе 18 и не старше 65 лет, владеющий государственным языком, имеющий профессиональное образование и исполняющий обязанности по гос. должности гражданской службы за денежное вознаграждение. К государственным служащим не относятся лица, проходящие стажировку в государственных органах, поскольку они не занимают должностей в этих </w:t>
      </w:r>
      <w:proofErr w:type="gramStart"/>
      <w:r w:rsidRPr="00805605">
        <w:rPr>
          <w:sz w:val="12"/>
          <w:szCs w:val="12"/>
        </w:rPr>
        <w:t>органах</w:t>
      </w:r>
      <w:proofErr w:type="gramEnd"/>
      <w:r w:rsidRPr="00805605">
        <w:rPr>
          <w:sz w:val="12"/>
          <w:szCs w:val="12"/>
        </w:rPr>
        <w:t xml:space="preserve"> а только претендуют на них. Всех гос. служащих можно классифицировать на различные виды в зависимости от: 1 распределения государственной власти — государственные служащие органов законодательной, исполнительной и судебной власти; 2 характера государственной службы — гражданские и специализированные государственные служащие; 3 объема должностных обязанностей — должностные лица и лица, не являющиеся должностными.</w:t>
      </w:r>
    </w:p>
    <w:p w:rsidR="00B144FB" w:rsidRPr="00805605" w:rsidRDefault="00B144FB" w:rsidP="00B144FB">
      <w:pPr>
        <w:tabs>
          <w:tab w:val="left" w:pos="0"/>
        </w:tabs>
        <w:rPr>
          <w:b/>
          <w:sz w:val="12"/>
          <w:szCs w:val="12"/>
        </w:rPr>
      </w:pPr>
      <w:r w:rsidRPr="00805605">
        <w:rPr>
          <w:b/>
          <w:sz w:val="12"/>
          <w:szCs w:val="12"/>
        </w:rPr>
        <w:t>14. Разряды государственных служащих.</w:t>
      </w:r>
    </w:p>
    <w:p w:rsidR="00B144FB" w:rsidRDefault="00B144FB" w:rsidP="00B144FB">
      <w:pPr>
        <w:tabs>
          <w:tab w:val="left" w:pos="851"/>
        </w:tabs>
        <w:rPr>
          <w:sz w:val="12"/>
          <w:szCs w:val="12"/>
        </w:rPr>
      </w:pPr>
      <w:r w:rsidRPr="00805605">
        <w:rPr>
          <w:sz w:val="12"/>
          <w:szCs w:val="12"/>
        </w:rPr>
        <w:t xml:space="preserve">Квалификационные Разряды Государственных Служащих - устанавливаемые и присваиваемые в персональном порядке компетентными органами специальные звания. </w:t>
      </w:r>
      <w:r w:rsidR="00FF71AB">
        <w:rPr>
          <w:sz w:val="12"/>
          <w:szCs w:val="12"/>
        </w:rPr>
        <w:t xml:space="preserve">Следующие </w:t>
      </w:r>
      <w:r w:rsidRPr="00805605">
        <w:rPr>
          <w:sz w:val="12"/>
          <w:szCs w:val="12"/>
        </w:rPr>
        <w:t>разряды: а) действительный гос. советник РФ 1, 2 и 3-го класса - государственным служащим, замещающим высшие государственные должности; б) гос. советник РФ 1, 2 и 3-го класса - государственным служащим, замещающим главные государственные должности; в) советник РФ 1, 2 и 3-го класса – гос. служащим, замещающим ведущие гос. должности; г) советник гос. службы 1, 2 и 3-го класса – гос. служащим, замещающим старшие должности; д) референт гос. службы 1, 2 и 3-го класса – гос. служащим, замещающим младшие гос. должности. Для отдельных видов государственной службы в соответствии с федеральным законом вводятся другие виды квалификационных разрядов, воинские звания, дипломатические ранги.</w:t>
      </w:r>
    </w:p>
    <w:p w:rsidR="00B144FB" w:rsidRPr="00805605" w:rsidRDefault="00B144FB" w:rsidP="00B144FB">
      <w:pPr>
        <w:rPr>
          <w:b/>
          <w:sz w:val="12"/>
          <w:szCs w:val="12"/>
        </w:rPr>
      </w:pPr>
      <w:r w:rsidRPr="00805605">
        <w:rPr>
          <w:b/>
          <w:sz w:val="12"/>
          <w:szCs w:val="12"/>
        </w:rPr>
        <w:t>15. Реестры государственных служащих, их значение.</w:t>
      </w:r>
    </w:p>
    <w:p w:rsidR="000A35C7" w:rsidRPr="00FC65D1" w:rsidRDefault="00B144FB" w:rsidP="00FC65D1">
      <w:pPr>
        <w:rPr>
          <w:sz w:val="12"/>
          <w:szCs w:val="12"/>
        </w:rPr>
      </w:pPr>
      <w:r w:rsidRPr="00805605">
        <w:rPr>
          <w:sz w:val="12"/>
          <w:szCs w:val="12"/>
        </w:rPr>
        <w:t xml:space="preserve">Сведения о государственных служащих, в том числе включенных в резерв на выдвижение на вышестоящие гос. должности гос. службы, вносятся в федеральный реестр гос. служащих и реестры гос. служащих субъектов РФ. Реестр включает в себя унифицированные наименования распределенных по группам государственных должностей федеральных гос. служащих и гос. должностей федеральных гос. служащих, замещаемых в порядке назначения для обеспечения деятельности лиц, избранных или назначенных на должности, предусмотренные Конституцией </w:t>
      </w:r>
      <w:r>
        <w:rPr>
          <w:sz w:val="12"/>
          <w:szCs w:val="12"/>
        </w:rPr>
        <w:t>РФ</w:t>
      </w:r>
      <w:r w:rsidRPr="00805605">
        <w:rPr>
          <w:sz w:val="12"/>
          <w:szCs w:val="12"/>
        </w:rPr>
        <w:t xml:space="preserve"> и федеральными законами”.</w:t>
      </w:r>
      <w:r w:rsidR="006F7068">
        <w:rPr>
          <w:sz w:val="12"/>
          <w:szCs w:val="12"/>
        </w:rPr>
        <w:t xml:space="preserve"> </w:t>
      </w:r>
      <w:r w:rsidRPr="00805605">
        <w:rPr>
          <w:sz w:val="12"/>
          <w:szCs w:val="12"/>
        </w:rPr>
        <w:t xml:space="preserve">В часть I Реестра включены наименования государственных должностей федеральных государственных служащих, замещаемых в порядке назначения для обеспечения деятельности лиц, избранных или назначенных на должности, предусмотренные Конституцией </w:t>
      </w:r>
      <w:r>
        <w:rPr>
          <w:sz w:val="12"/>
          <w:szCs w:val="12"/>
        </w:rPr>
        <w:t>РФ</w:t>
      </w:r>
      <w:r w:rsidRPr="00805605">
        <w:rPr>
          <w:sz w:val="12"/>
          <w:szCs w:val="12"/>
        </w:rPr>
        <w:t xml:space="preserve"> и федеральными законами. Часть II содержит перечень государственных должностей федеральных государственных служащих в Администрации Президента РФ, в аппаратах Совета Федерации Федерального Собрания, </w:t>
      </w:r>
      <w:proofErr w:type="spellStart"/>
      <w:r w:rsidRPr="00805605">
        <w:rPr>
          <w:sz w:val="12"/>
          <w:szCs w:val="12"/>
        </w:rPr>
        <w:t>ГосДумы</w:t>
      </w:r>
      <w:proofErr w:type="spellEnd"/>
      <w:r w:rsidRPr="00805605">
        <w:rPr>
          <w:sz w:val="12"/>
          <w:szCs w:val="12"/>
        </w:rPr>
        <w:t>, Правительства РФ, в центральном аппарате федерального органа исполнительной власти, в аппарате Конституционного Суда, Верховного Суда, Высшего арбитражного Суда РФ, Генеральной прокуратуры РФ, Центральной избирательной комиссии РФ, Счетной палаты РФ.</w:t>
      </w:r>
    </w:p>
    <w:p w:rsidR="00B144FB" w:rsidRPr="00AF4C5A" w:rsidRDefault="00B144FB" w:rsidP="00501C44">
      <w:pPr>
        <w:pStyle w:val="NormalWeb"/>
        <w:jc w:val="left"/>
        <w:rPr>
          <w:color w:val="000000" w:themeColor="text1"/>
          <w:sz w:val="12"/>
          <w:szCs w:val="12"/>
        </w:rPr>
      </w:pPr>
      <w:r w:rsidRPr="00805605">
        <w:rPr>
          <w:b/>
          <w:sz w:val="12"/>
          <w:szCs w:val="12"/>
        </w:rPr>
        <w:t>16. Понятие "должностное лицо" в законодательстве и правовой науке.</w:t>
      </w:r>
      <w:r w:rsidR="005B367A">
        <w:rPr>
          <w:b/>
          <w:sz w:val="12"/>
          <w:szCs w:val="12"/>
        </w:rPr>
        <w:t xml:space="preserve"> </w:t>
      </w:r>
      <w:r w:rsidRPr="00805605">
        <w:rPr>
          <w:sz w:val="12"/>
          <w:szCs w:val="12"/>
        </w:rPr>
        <w:t xml:space="preserve">В Российском законодательстве нет единого определения понятия должностное лицо. Должностные лица совершают юридические действия властного характера, связанные с управлением людьми, но наделяются для этого разными по объему и характеру полномочиями. </w:t>
      </w:r>
      <w:r w:rsidR="00AF4C5A">
        <w:rPr>
          <w:sz w:val="12"/>
          <w:szCs w:val="12"/>
        </w:rPr>
        <w:t xml:space="preserve"> В правовой науке </w:t>
      </w:r>
      <w:r w:rsidR="00AF4C5A">
        <w:rPr>
          <w:bCs/>
          <w:color w:val="000000" w:themeColor="text1"/>
          <w:sz w:val="12"/>
          <w:szCs w:val="12"/>
        </w:rPr>
        <w:t>д</w:t>
      </w:r>
      <w:r w:rsidR="00AF4C5A" w:rsidRPr="00AF4C5A">
        <w:rPr>
          <w:bCs/>
          <w:color w:val="000000" w:themeColor="text1"/>
          <w:sz w:val="12"/>
          <w:szCs w:val="12"/>
        </w:rPr>
        <w:t>олжностное лицо</w:t>
      </w:r>
      <w:r w:rsidR="00AF4C5A" w:rsidRPr="00AF4C5A">
        <w:rPr>
          <w:color w:val="000000" w:themeColor="text1"/>
          <w:sz w:val="12"/>
          <w:szCs w:val="12"/>
        </w:rPr>
        <w:t xml:space="preserve"> — лицо, осуществляющее по назначению или по результатам выборов функции представителя </w:t>
      </w:r>
      <w:hyperlink r:id="rId5" w:tooltip="Власть" w:history="1">
        <w:r w:rsidR="00AF4C5A" w:rsidRPr="00AF4C5A">
          <w:rPr>
            <w:color w:val="000000" w:themeColor="text1"/>
            <w:sz w:val="12"/>
            <w:szCs w:val="12"/>
          </w:rPr>
          <w:t>власти</w:t>
        </w:r>
      </w:hyperlink>
      <w:r w:rsidR="00AF4C5A" w:rsidRPr="00AF4C5A">
        <w:rPr>
          <w:color w:val="000000" w:themeColor="text1"/>
          <w:sz w:val="12"/>
          <w:szCs w:val="12"/>
        </w:rPr>
        <w:t xml:space="preserve"> или временно или постоянно занимающее в госучреждениях, </w:t>
      </w:r>
      <w:hyperlink r:id="rId6" w:tooltip="Политическая партия" w:history="1">
        <w:r w:rsidR="00AF4C5A" w:rsidRPr="00AF4C5A">
          <w:rPr>
            <w:color w:val="000000" w:themeColor="text1"/>
            <w:sz w:val="12"/>
            <w:szCs w:val="12"/>
          </w:rPr>
          <w:t>партиях</w:t>
        </w:r>
      </w:hyperlink>
      <w:r w:rsidR="00AF4C5A" w:rsidRPr="00AF4C5A">
        <w:rPr>
          <w:color w:val="000000" w:themeColor="text1"/>
          <w:sz w:val="12"/>
          <w:szCs w:val="12"/>
        </w:rPr>
        <w:t xml:space="preserve">, общественных </w:t>
      </w:r>
      <w:hyperlink r:id="rId7" w:tooltip="Некоммерческая организация" w:history="1">
        <w:r w:rsidR="00AF4C5A" w:rsidRPr="00AF4C5A">
          <w:rPr>
            <w:color w:val="000000" w:themeColor="text1"/>
            <w:sz w:val="12"/>
            <w:szCs w:val="12"/>
          </w:rPr>
          <w:t>учреждениях</w:t>
        </w:r>
      </w:hyperlink>
      <w:r w:rsidR="00AF4C5A" w:rsidRPr="00AF4C5A">
        <w:rPr>
          <w:color w:val="000000" w:themeColor="text1"/>
          <w:sz w:val="12"/>
          <w:szCs w:val="12"/>
        </w:rPr>
        <w:t xml:space="preserve">, </w:t>
      </w:r>
      <w:hyperlink r:id="rId8" w:tooltip="Юридическое лицо" w:history="1">
        <w:r w:rsidR="00AF4C5A" w:rsidRPr="00AF4C5A">
          <w:rPr>
            <w:color w:val="000000" w:themeColor="text1"/>
            <w:sz w:val="12"/>
            <w:szCs w:val="12"/>
          </w:rPr>
          <w:t>организациях</w:t>
        </w:r>
      </w:hyperlink>
      <w:r w:rsidR="00AF4C5A" w:rsidRPr="00AF4C5A">
        <w:rPr>
          <w:color w:val="000000" w:themeColor="text1"/>
          <w:sz w:val="12"/>
          <w:szCs w:val="12"/>
        </w:rPr>
        <w:t xml:space="preserve"> </w:t>
      </w:r>
      <w:hyperlink r:id="rId9" w:tooltip="Должность" w:history="1">
        <w:r w:rsidR="00AF4C5A" w:rsidRPr="00AF4C5A">
          <w:rPr>
            <w:color w:val="000000" w:themeColor="text1"/>
            <w:sz w:val="12"/>
            <w:szCs w:val="12"/>
          </w:rPr>
          <w:t>должности</w:t>
        </w:r>
      </w:hyperlink>
      <w:r w:rsidR="00AF4C5A" w:rsidRPr="00AF4C5A">
        <w:rPr>
          <w:color w:val="000000" w:themeColor="text1"/>
          <w:sz w:val="12"/>
          <w:szCs w:val="12"/>
        </w:rPr>
        <w:t>, связанные с выполнением организационно-распорядительных или административно-хозяйственных обязанностей, либо выполняющее их по специальному полномочию.</w:t>
      </w:r>
    </w:p>
    <w:p w:rsidR="00FC65D1" w:rsidRDefault="00FC65D1" w:rsidP="00B144FB">
      <w:pPr>
        <w:tabs>
          <w:tab w:val="left" w:pos="0"/>
        </w:tabs>
        <w:rPr>
          <w:b/>
          <w:sz w:val="12"/>
          <w:szCs w:val="12"/>
        </w:rPr>
      </w:pPr>
    </w:p>
    <w:p w:rsidR="00FC65D1" w:rsidRDefault="00FC65D1" w:rsidP="00B144FB">
      <w:pPr>
        <w:tabs>
          <w:tab w:val="left" w:pos="0"/>
        </w:tabs>
        <w:rPr>
          <w:b/>
          <w:sz w:val="12"/>
          <w:szCs w:val="12"/>
        </w:rPr>
      </w:pPr>
    </w:p>
    <w:p w:rsidR="00FC65D1" w:rsidRDefault="00FC65D1" w:rsidP="00B144FB">
      <w:pPr>
        <w:tabs>
          <w:tab w:val="left" w:pos="0"/>
        </w:tabs>
        <w:rPr>
          <w:b/>
          <w:sz w:val="12"/>
          <w:szCs w:val="12"/>
        </w:rPr>
      </w:pPr>
    </w:p>
    <w:p w:rsidR="00FC65D1" w:rsidRDefault="00FC65D1" w:rsidP="00B144FB">
      <w:pPr>
        <w:tabs>
          <w:tab w:val="left" w:pos="0"/>
        </w:tabs>
        <w:rPr>
          <w:b/>
          <w:sz w:val="12"/>
          <w:szCs w:val="12"/>
        </w:rPr>
      </w:pPr>
    </w:p>
    <w:p w:rsidR="00FC65D1" w:rsidRDefault="00FC65D1" w:rsidP="00B144FB">
      <w:pPr>
        <w:tabs>
          <w:tab w:val="left" w:pos="0"/>
        </w:tabs>
        <w:rPr>
          <w:b/>
          <w:sz w:val="12"/>
          <w:szCs w:val="12"/>
        </w:rPr>
      </w:pPr>
    </w:p>
    <w:p w:rsidR="00FC65D1" w:rsidRDefault="00FC65D1" w:rsidP="00B144FB">
      <w:pPr>
        <w:tabs>
          <w:tab w:val="left" w:pos="0"/>
        </w:tabs>
        <w:rPr>
          <w:b/>
          <w:sz w:val="12"/>
          <w:szCs w:val="12"/>
        </w:rPr>
      </w:pPr>
    </w:p>
    <w:p w:rsidR="00FC65D1" w:rsidRDefault="00FC65D1" w:rsidP="00B144FB">
      <w:pPr>
        <w:tabs>
          <w:tab w:val="left" w:pos="0"/>
        </w:tabs>
        <w:rPr>
          <w:b/>
          <w:sz w:val="12"/>
          <w:szCs w:val="12"/>
        </w:rPr>
      </w:pPr>
    </w:p>
    <w:p w:rsidR="00B144FB" w:rsidRDefault="00B144FB" w:rsidP="00B144FB">
      <w:pPr>
        <w:tabs>
          <w:tab w:val="left" w:pos="0"/>
        </w:tabs>
        <w:rPr>
          <w:b/>
          <w:sz w:val="12"/>
          <w:szCs w:val="12"/>
        </w:rPr>
      </w:pPr>
      <w:r w:rsidRPr="00805605">
        <w:rPr>
          <w:b/>
          <w:sz w:val="12"/>
          <w:szCs w:val="12"/>
        </w:rPr>
        <w:lastRenderedPageBreak/>
        <w:t>17. Классификация должностных лиц: категории должностных лиц и их признаки. Особенности статуса должностного лица (общий, особенный, специальный и индивидуальный правовые статусы).</w:t>
      </w:r>
    </w:p>
    <w:p w:rsidR="00FE5EED" w:rsidRPr="00805605" w:rsidRDefault="00FE5EED" w:rsidP="00427615">
      <w:pPr>
        <w:tabs>
          <w:tab w:val="left" w:pos="0"/>
          <w:tab w:val="left" w:pos="851"/>
        </w:tabs>
        <w:rPr>
          <w:b/>
          <w:sz w:val="12"/>
          <w:szCs w:val="12"/>
        </w:rPr>
      </w:pPr>
      <w:r>
        <w:rPr>
          <w:sz w:val="12"/>
          <w:szCs w:val="12"/>
        </w:rPr>
        <w:t>1)</w:t>
      </w:r>
      <w:r w:rsidRPr="00805605">
        <w:rPr>
          <w:sz w:val="12"/>
          <w:szCs w:val="12"/>
        </w:rPr>
        <w:t xml:space="preserve"> Руководители</w:t>
      </w:r>
      <w:r>
        <w:rPr>
          <w:sz w:val="12"/>
          <w:szCs w:val="12"/>
        </w:rPr>
        <w:t xml:space="preserve"> гос. органов и </w:t>
      </w:r>
      <w:proofErr w:type="gramStart"/>
      <w:r>
        <w:rPr>
          <w:sz w:val="12"/>
          <w:szCs w:val="12"/>
        </w:rPr>
        <w:t xml:space="preserve">организаций </w:t>
      </w:r>
      <w:r w:rsidRPr="00805605">
        <w:rPr>
          <w:sz w:val="12"/>
          <w:szCs w:val="12"/>
        </w:rPr>
        <w:t xml:space="preserve"> принимают</w:t>
      </w:r>
      <w:proofErr w:type="gramEnd"/>
      <w:r w:rsidRPr="00805605">
        <w:rPr>
          <w:sz w:val="12"/>
          <w:szCs w:val="12"/>
        </w:rPr>
        <w:t xml:space="preserve"> решение по различным вопросам их деятельности, а также меры поощрения и дисциплинарной ответственности к подчиненным им работникам. </w:t>
      </w:r>
      <w:r>
        <w:rPr>
          <w:sz w:val="12"/>
          <w:szCs w:val="12"/>
        </w:rPr>
        <w:t>2)</w:t>
      </w:r>
      <w:r w:rsidRPr="00805605">
        <w:rPr>
          <w:sz w:val="12"/>
          <w:szCs w:val="12"/>
        </w:rPr>
        <w:t>особый статус занимают предст</w:t>
      </w:r>
      <w:r>
        <w:rPr>
          <w:sz w:val="12"/>
          <w:szCs w:val="12"/>
        </w:rPr>
        <w:t>авители административной власти</w:t>
      </w:r>
      <w:r w:rsidRPr="00805605">
        <w:rPr>
          <w:sz w:val="12"/>
          <w:szCs w:val="12"/>
        </w:rPr>
        <w:t>, имеющие право предъявлять юр</w:t>
      </w:r>
      <w:r>
        <w:rPr>
          <w:sz w:val="12"/>
          <w:szCs w:val="12"/>
        </w:rPr>
        <w:t>.</w:t>
      </w:r>
      <w:r w:rsidRPr="00805605">
        <w:rPr>
          <w:sz w:val="12"/>
          <w:szCs w:val="12"/>
        </w:rPr>
        <w:t xml:space="preserve"> властные требования (давать предписания, указания) и применять меры админ</w:t>
      </w:r>
      <w:r>
        <w:rPr>
          <w:sz w:val="12"/>
          <w:szCs w:val="12"/>
        </w:rPr>
        <w:t>.</w:t>
      </w:r>
      <w:r w:rsidRPr="00805605">
        <w:rPr>
          <w:sz w:val="12"/>
          <w:szCs w:val="12"/>
        </w:rPr>
        <w:t xml:space="preserve"> воздействия к органам и лицам, не находящимся в их подчинении (например, главные санитарные врачи, работники </w:t>
      </w:r>
      <w:r>
        <w:rPr>
          <w:sz w:val="12"/>
          <w:szCs w:val="12"/>
        </w:rPr>
        <w:t>полиции</w:t>
      </w:r>
      <w:r w:rsidRPr="00805605">
        <w:rPr>
          <w:sz w:val="12"/>
          <w:szCs w:val="12"/>
        </w:rPr>
        <w:t xml:space="preserve"> и др.). </w:t>
      </w:r>
      <w:r>
        <w:rPr>
          <w:sz w:val="12"/>
          <w:szCs w:val="12"/>
        </w:rPr>
        <w:t>3)</w:t>
      </w:r>
      <w:r w:rsidRPr="00805605">
        <w:rPr>
          <w:sz w:val="12"/>
          <w:szCs w:val="12"/>
        </w:rPr>
        <w:t xml:space="preserve"> Оперативный состав (функциональные работники) - это государственные служащие, выполняющие работу, непосредственно определяемую задачами данного органа, в качестве специалистов. </w:t>
      </w:r>
      <w:proofErr w:type="gramStart"/>
      <w:r>
        <w:rPr>
          <w:sz w:val="12"/>
          <w:szCs w:val="12"/>
        </w:rPr>
        <w:t>4)</w:t>
      </w:r>
      <w:r w:rsidRPr="00805605">
        <w:rPr>
          <w:sz w:val="12"/>
          <w:szCs w:val="12"/>
        </w:rPr>
        <w:t>Вспомогательный</w:t>
      </w:r>
      <w:proofErr w:type="gramEnd"/>
      <w:r w:rsidRPr="00805605">
        <w:rPr>
          <w:sz w:val="12"/>
          <w:szCs w:val="12"/>
        </w:rPr>
        <w:t xml:space="preserve"> состав - это государственные служащие, служебная деятельность которых не предполагает совершения действий, влекущих юр</w:t>
      </w:r>
      <w:r>
        <w:rPr>
          <w:sz w:val="12"/>
          <w:szCs w:val="12"/>
        </w:rPr>
        <w:t>.</w:t>
      </w:r>
      <w:r w:rsidRPr="00805605">
        <w:rPr>
          <w:sz w:val="12"/>
          <w:szCs w:val="12"/>
        </w:rPr>
        <w:t xml:space="preserve"> последствия, влияющие на содержание решений данного органа. (те</w:t>
      </w:r>
      <w:r>
        <w:rPr>
          <w:sz w:val="12"/>
          <w:szCs w:val="12"/>
        </w:rPr>
        <w:t xml:space="preserve">хнические секретари и т. д.). 5)Особая группа </w:t>
      </w:r>
      <w:r w:rsidRPr="00805605">
        <w:rPr>
          <w:sz w:val="12"/>
          <w:szCs w:val="12"/>
        </w:rPr>
        <w:t xml:space="preserve"> граждане, не состоящие на государственной службе, но уполномоченные совершить действия, влекущие юридические последствия. </w:t>
      </w:r>
      <w:r>
        <w:rPr>
          <w:sz w:val="12"/>
          <w:szCs w:val="12"/>
        </w:rPr>
        <w:t>Н</w:t>
      </w:r>
      <w:r w:rsidRPr="00805605">
        <w:rPr>
          <w:sz w:val="12"/>
          <w:szCs w:val="12"/>
        </w:rPr>
        <w:t>отариальной деятельностью может заниматься гражданин РФ, получивший на ее осуществление лицензию.</w:t>
      </w:r>
    </w:p>
    <w:p w:rsidR="00B144FB" w:rsidRPr="00427615" w:rsidRDefault="00B144FB" w:rsidP="00427615">
      <w:pPr>
        <w:rPr>
          <w:b/>
          <w:sz w:val="12"/>
          <w:szCs w:val="12"/>
        </w:rPr>
      </w:pPr>
      <w:r w:rsidRPr="00805605">
        <w:rPr>
          <w:b/>
          <w:sz w:val="12"/>
          <w:szCs w:val="12"/>
        </w:rPr>
        <w:t xml:space="preserve">18. Правовой статус государственного служащего. Понятие и состав служебных прав и служебных обязанностей государственных служащих. </w:t>
      </w:r>
      <w:r w:rsidR="00427615">
        <w:rPr>
          <w:b/>
          <w:sz w:val="12"/>
          <w:szCs w:val="12"/>
        </w:rPr>
        <w:t xml:space="preserve"> </w:t>
      </w:r>
      <w:r w:rsidRPr="00805605">
        <w:rPr>
          <w:sz w:val="12"/>
          <w:szCs w:val="12"/>
        </w:rPr>
        <w:t xml:space="preserve">Гос. служащий имеет право на: 1 Обеспечение организационно-технических и материальных условий своей деятельности; 2 Ознакомление с основным регламентом или руководством; 3 Оплату труда; 4 На отдых; 5 Получение информации и материалов необходимых для выполнения служебных обязанностей; </w:t>
      </w:r>
      <w:r w:rsidR="00427615">
        <w:rPr>
          <w:sz w:val="12"/>
          <w:szCs w:val="12"/>
        </w:rPr>
        <w:t>и т.д.</w:t>
      </w:r>
      <w:r w:rsidRPr="00805605">
        <w:rPr>
          <w:sz w:val="12"/>
          <w:szCs w:val="12"/>
        </w:rPr>
        <w:t xml:space="preserve"> Основные обязанности: 1 соблюдать Конституцию РФ и иные законы и подзаконные акты; 2 соблюдать при исполнении должностных обязанностей права и законные интересы граждан и организаций; 3 исполнять поручения соответствующих руководителей, данные в пределах их полномочий; 4 поддерживать уровень квалификации, необходимый для надлежащего исполнения должностных обязанностей; </w:t>
      </w:r>
      <w:r w:rsidR="00427615">
        <w:rPr>
          <w:sz w:val="12"/>
          <w:szCs w:val="12"/>
        </w:rPr>
        <w:t>и т.д.</w:t>
      </w:r>
    </w:p>
    <w:p w:rsidR="00B144FB" w:rsidRPr="00805605" w:rsidRDefault="00B144FB" w:rsidP="00B144FB">
      <w:pPr>
        <w:tabs>
          <w:tab w:val="left" w:pos="0"/>
          <w:tab w:val="left" w:pos="851"/>
        </w:tabs>
        <w:rPr>
          <w:b/>
          <w:sz w:val="12"/>
          <w:szCs w:val="12"/>
        </w:rPr>
      </w:pPr>
      <w:r w:rsidRPr="00805605">
        <w:rPr>
          <w:b/>
          <w:sz w:val="12"/>
          <w:szCs w:val="12"/>
        </w:rPr>
        <w:t>19. Понятие и содержание государственной тайны.</w:t>
      </w:r>
    </w:p>
    <w:p w:rsidR="00B144FB" w:rsidRDefault="00B144FB" w:rsidP="00B144FB">
      <w:pPr>
        <w:tabs>
          <w:tab w:val="left" w:pos="851"/>
        </w:tabs>
        <w:rPr>
          <w:b/>
          <w:sz w:val="12"/>
          <w:szCs w:val="12"/>
        </w:rPr>
      </w:pPr>
      <w:r w:rsidRPr="00805605">
        <w:rPr>
          <w:sz w:val="12"/>
          <w:szCs w:val="12"/>
        </w:rPr>
        <w:t xml:space="preserve">Государственная тайна - есть защищаемые государством сведения в области его военной, внешнеполитической, экономической, разведывательной, контрразведывательной и оперативно - розыскной деятельности, распространение которых может нанести ущерб безопасности РФ. Государственную тайну составляют: 1) сведения в военной области: о содержании стратегических и оперативных планов, документов боевого управления по подготовке и проведению операций, и т.д.; 2) сведения в области экономики, науки и техники: об объемах производства, поставок, о запасах стратегических видов сырья и материалов, и т.д.; 3) сведения в области внешней политики и экономики: о внешнеполитической, внешнеэкономической деятельности РФ, преждевременное распространение которых может нанести ущерб безопасности государства; 4) сведения в области разведывательной, контрразведывательной и оперативно-розыскной деятельности: о силах, средствах, об источниках, о методах, планах </w:t>
      </w:r>
      <w:r w:rsidR="00B9673C">
        <w:rPr>
          <w:sz w:val="12"/>
          <w:szCs w:val="12"/>
        </w:rPr>
        <w:t xml:space="preserve">и результатах разведывательной, </w:t>
      </w:r>
      <w:r w:rsidRPr="00805605">
        <w:rPr>
          <w:sz w:val="12"/>
          <w:szCs w:val="12"/>
        </w:rPr>
        <w:t xml:space="preserve">контрразведывательной и </w:t>
      </w:r>
      <w:r w:rsidR="00B9673C">
        <w:rPr>
          <w:sz w:val="12"/>
          <w:szCs w:val="12"/>
        </w:rPr>
        <w:t>ОР</w:t>
      </w:r>
      <w:r w:rsidRPr="00805605">
        <w:rPr>
          <w:sz w:val="12"/>
          <w:szCs w:val="12"/>
        </w:rPr>
        <w:t xml:space="preserve"> деятельности и т.д.</w:t>
      </w:r>
    </w:p>
    <w:p w:rsidR="00E325AA" w:rsidRPr="00895064" w:rsidRDefault="00E325AA" w:rsidP="00F822FA">
      <w:pPr>
        <w:tabs>
          <w:tab w:val="left" w:pos="851"/>
        </w:tabs>
        <w:rPr>
          <w:b/>
          <w:sz w:val="12"/>
          <w:szCs w:val="12"/>
        </w:rPr>
      </w:pPr>
      <w:r w:rsidRPr="00895064">
        <w:rPr>
          <w:b/>
          <w:sz w:val="12"/>
          <w:szCs w:val="12"/>
        </w:rPr>
        <w:t xml:space="preserve">20.Сущность кадровой политики на государственной службе, кадровый потенциал. </w:t>
      </w:r>
    </w:p>
    <w:p w:rsidR="00E325AA" w:rsidRPr="00895064" w:rsidRDefault="00E325AA" w:rsidP="00F822FA">
      <w:pPr>
        <w:autoSpaceDE w:val="0"/>
        <w:autoSpaceDN w:val="0"/>
        <w:adjustRightInd w:val="0"/>
        <w:rPr>
          <w:sz w:val="12"/>
          <w:szCs w:val="12"/>
        </w:rPr>
      </w:pPr>
      <w:r w:rsidRPr="00895064">
        <w:rPr>
          <w:sz w:val="12"/>
          <w:szCs w:val="12"/>
        </w:rPr>
        <w:t>«кадровая политика»  чаще всего понимается как деятельность субъекта управления по отношению к кадрам. Приоритетными направлениями кадровой политики в системе</w:t>
      </w:r>
      <w:r>
        <w:rPr>
          <w:sz w:val="12"/>
          <w:szCs w:val="12"/>
        </w:rPr>
        <w:t xml:space="preserve"> </w:t>
      </w:r>
      <w:r w:rsidRPr="00895064">
        <w:rPr>
          <w:sz w:val="12"/>
          <w:szCs w:val="12"/>
        </w:rPr>
        <w:t>государственной службы являются:1)формирование эффективного механизма подбора кадрового</w:t>
      </w:r>
      <w:r>
        <w:rPr>
          <w:sz w:val="12"/>
          <w:szCs w:val="12"/>
        </w:rPr>
        <w:t xml:space="preserve"> </w:t>
      </w:r>
      <w:r w:rsidRPr="00895064">
        <w:rPr>
          <w:sz w:val="12"/>
          <w:szCs w:val="12"/>
        </w:rPr>
        <w:t>состава государственных служащих и работы</w:t>
      </w:r>
      <w:r>
        <w:rPr>
          <w:sz w:val="12"/>
          <w:szCs w:val="12"/>
        </w:rPr>
        <w:t xml:space="preserve"> </w:t>
      </w:r>
      <w:r w:rsidRPr="00895064">
        <w:rPr>
          <w:sz w:val="12"/>
          <w:szCs w:val="12"/>
        </w:rPr>
        <w:t>с ним; 2)повышение престижа государственной службы и авторитета</w:t>
      </w:r>
      <w:r>
        <w:rPr>
          <w:sz w:val="12"/>
          <w:szCs w:val="12"/>
        </w:rPr>
        <w:t xml:space="preserve"> </w:t>
      </w:r>
      <w:r w:rsidRPr="00895064">
        <w:rPr>
          <w:sz w:val="12"/>
          <w:szCs w:val="12"/>
        </w:rPr>
        <w:t>государственных служащих; 3)совершенствование программ подготовки и профессионального</w:t>
      </w:r>
      <w:r>
        <w:rPr>
          <w:sz w:val="12"/>
          <w:szCs w:val="12"/>
        </w:rPr>
        <w:t xml:space="preserve"> </w:t>
      </w:r>
      <w:r w:rsidRPr="00895064">
        <w:rPr>
          <w:sz w:val="12"/>
          <w:szCs w:val="12"/>
        </w:rPr>
        <w:t>развития государственных служащих. При</w:t>
      </w:r>
      <w:r>
        <w:rPr>
          <w:sz w:val="12"/>
          <w:szCs w:val="12"/>
        </w:rPr>
        <w:t xml:space="preserve"> </w:t>
      </w:r>
      <w:r w:rsidRPr="00895064">
        <w:rPr>
          <w:sz w:val="12"/>
          <w:szCs w:val="12"/>
        </w:rPr>
        <w:t>этом профессиональная подготовка и переподготовка</w:t>
      </w:r>
      <w:r>
        <w:rPr>
          <w:sz w:val="12"/>
          <w:szCs w:val="12"/>
        </w:rPr>
        <w:t xml:space="preserve"> </w:t>
      </w:r>
      <w:r w:rsidRPr="00895064">
        <w:rPr>
          <w:sz w:val="12"/>
          <w:szCs w:val="12"/>
        </w:rPr>
        <w:t>для государственных служащих признаны важнейшими</w:t>
      </w:r>
      <w:r>
        <w:rPr>
          <w:sz w:val="12"/>
          <w:szCs w:val="12"/>
        </w:rPr>
        <w:t xml:space="preserve"> </w:t>
      </w:r>
      <w:r w:rsidRPr="00895064">
        <w:rPr>
          <w:sz w:val="12"/>
          <w:szCs w:val="12"/>
        </w:rPr>
        <w:t>направлениями кадровой политики. Кадровый потенциал общества - характеристика профессиональных возможностей трудоспособных граждан участвовать в профессиональных видах деятельности общества,</w:t>
      </w:r>
    </w:p>
    <w:p w:rsidR="00D36950" w:rsidRDefault="00E325AA" w:rsidP="00F822FA">
      <w:pPr>
        <w:rPr>
          <w:sz w:val="12"/>
          <w:szCs w:val="12"/>
        </w:rPr>
      </w:pPr>
      <w:r w:rsidRPr="00895064">
        <w:rPr>
          <w:sz w:val="12"/>
          <w:szCs w:val="12"/>
        </w:rPr>
        <w:t>организации, предприятия.</w:t>
      </w:r>
    </w:p>
    <w:p w:rsidR="00E325AA" w:rsidRPr="00FC65D1" w:rsidRDefault="00E325AA" w:rsidP="00FC65D1">
      <w:pPr>
        <w:tabs>
          <w:tab w:val="left" w:pos="851"/>
        </w:tabs>
        <w:rPr>
          <w:b/>
          <w:sz w:val="12"/>
          <w:szCs w:val="12"/>
        </w:rPr>
      </w:pPr>
      <w:r w:rsidRPr="00EF037B">
        <w:rPr>
          <w:b/>
          <w:sz w:val="12"/>
          <w:szCs w:val="12"/>
        </w:rPr>
        <w:t xml:space="preserve">21.Условия поступления на государственную службу: требования, предъявляемые к претенденту на государственную должность. </w:t>
      </w:r>
      <w:r w:rsidRPr="00EF037B">
        <w:rPr>
          <w:sz w:val="12"/>
          <w:szCs w:val="12"/>
        </w:rPr>
        <w:t>1)Общие: а) Гражданство РФ б) возраст 18 лет в)владение русским языком г) соответствие квалификационным требованиям 2)Специальные: а) образование  для должностей «руководитель», «помощники», «специалисты» всех, а также категории«обеспечивающие специалисты» главной и ведущей групп должностей гражданской службы необходимо наличие высшего профессионального образования, для замещения должностей категории «обеспечивающие</w:t>
      </w:r>
      <w:r w:rsidR="00FC65D1">
        <w:rPr>
          <w:b/>
          <w:sz w:val="12"/>
          <w:szCs w:val="12"/>
        </w:rPr>
        <w:t xml:space="preserve"> </w:t>
      </w:r>
      <w:r w:rsidRPr="00EF037B">
        <w:rPr>
          <w:sz w:val="12"/>
          <w:szCs w:val="12"/>
        </w:rPr>
        <w:t>специалисты» старшей и младшей групп должностей необходимо наличие среднего профессионального</w:t>
      </w:r>
      <w:r w:rsidR="00FC65D1">
        <w:rPr>
          <w:b/>
          <w:sz w:val="12"/>
          <w:szCs w:val="12"/>
        </w:rPr>
        <w:t xml:space="preserve"> </w:t>
      </w:r>
      <w:r w:rsidRPr="00EF037B">
        <w:rPr>
          <w:sz w:val="12"/>
          <w:szCs w:val="12"/>
        </w:rPr>
        <w:t>образования, соответствующего направлению</w:t>
      </w:r>
    </w:p>
    <w:p w:rsidR="00C23165" w:rsidRPr="00FC65D1" w:rsidRDefault="00E325AA" w:rsidP="00FC65D1">
      <w:pPr>
        <w:rPr>
          <w:sz w:val="12"/>
          <w:szCs w:val="12"/>
        </w:rPr>
      </w:pPr>
      <w:r w:rsidRPr="00EF037B">
        <w:rPr>
          <w:sz w:val="12"/>
          <w:szCs w:val="12"/>
        </w:rPr>
        <w:t>деятельности. б) стаж работы должны быть определены для федеральных гражданских</w:t>
      </w:r>
      <w:r>
        <w:rPr>
          <w:sz w:val="12"/>
          <w:szCs w:val="12"/>
        </w:rPr>
        <w:t xml:space="preserve"> </w:t>
      </w:r>
      <w:r w:rsidRPr="00EF037B">
        <w:rPr>
          <w:sz w:val="12"/>
          <w:szCs w:val="12"/>
        </w:rPr>
        <w:t xml:space="preserve">служащих- Указом Президента </w:t>
      </w:r>
      <w:r>
        <w:rPr>
          <w:sz w:val="12"/>
          <w:szCs w:val="12"/>
        </w:rPr>
        <w:t>РФ</w:t>
      </w:r>
      <w:r w:rsidRPr="00EF037B">
        <w:rPr>
          <w:sz w:val="12"/>
          <w:szCs w:val="12"/>
        </w:rPr>
        <w:t>,</w:t>
      </w:r>
      <w:r>
        <w:rPr>
          <w:sz w:val="12"/>
          <w:szCs w:val="12"/>
        </w:rPr>
        <w:t xml:space="preserve"> </w:t>
      </w:r>
      <w:r w:rsidRPr="00EF037B">
        <w:rPr>
          <w:sz w:val="12"/>
          <w:szCs w:val="12"/>
        </w:rPr>
        <w:t xml:space="preserve">для гражданских служащих субъекта </w:t>
      </w:r>
      <w:r>
        <w:rPr>
          <w:sz w:val="12"/>
          <w:szCs w:val="12"/>
        </w:rPr>
        <w:t xml:space="preserve">РФ </w:t>
      </w:r>
      <w:r w:rsidRPr="00EF037B">
        <w:rPr>
          <w:sz w:val="12"/>
          <w:szCs w:val="12"/>
        </w:rPr>
        <w:t xml:space="preserve">- законом субъекта </w:t>
      </w:r>
      <w:r>
        <w:rPr>
          <w:sz w:val="12"/>
          <w:szCs w:val="12"/>
        </w:rPr>
        <w:t>РФ</w:t>
      </w:r>
      <w:r w:rsidRPr="00EF037B">
        <w:rPr>
          <w:sz w:val="12"/>
          <w:szCs w:val="12"/>
        </w:rPr>
        <w:t>.3) отсутствие судимости 4) состояние здоровья</w:t>
      </w:r>
    </w:p>
    <w:p w:rsidR="00E325AA" w:rsidRPr="00FC65D1" w:rsidRDefault="00E325AA" w:rsidP="00FC65D1">
      <w:pPr>
        <w:tabs>
          <w:tab w:val="left" w:pos="851"/>
        </w:tabs>
        <w:rPr>
          <w:b/>
          <w:sz w:val="12"/>
          <w:szCs w:val="12"/>
        </w:rPr>
      </w:pPr>
      <w:r w:rsidRPr="00F80AD1">
        <w:rPr>
          <w:b/>
          <w:sz w:val="12"/>
          <w:szCs w:val="12"/>
        </w:rPr>
        <w:t xml:space="preserve">22.Контракт на государственной службе (содержание, значение, его заключение и сроки). Назначение на государственную должность. </w:t>
      </w:r>
      <w:r w:rsidR="00FC65D1">
        <w:rPr>
          <w:b/>
          <w:sz w:val="12"/>
          <w:szCs w:val="12"/>
        </w:rPr>
        <w:t xml:space="preserve"> </w:t>
      </w:r>
      <w:r w:rsidRPr="00F80AD1">
        <w:rPr>
          <w:sz w:val="12"/>
          <w:szCs w:val="12"/>
        </w:rPr>
        <w:t>Содержанием служебного контракта являются его условия, которые следует подразделить на необходимые (или обязательные), по которым соглашение сторон должно быть достигнуто, и дополнительные, которые могут иметь место, если стороны их оговорят. Обязательным является и указание данных сторон</w:t>
      </w:r>
      <w:r w:rsidR="00C23165">
        <w:rPr>
          <w:sz w:val="12"/>
          <w:szCs w:val="12"/>
        </w:rPr>
        <w:t xml:space="preserve"> </w:t>
      </w:r>
      <w:r w:rsidRPr="00F80AD1">
        <w:rPr>
          <w:sz w:val="12"/>
          <w:szCs w:val="12"/>
        </w:rPr>
        <w:t>контракта: Ф.И.О; наименование замещаемой должности гражданской службы с указанием подразделения государственного органа; дата начала исполнения должностных обязанностей; права и обязанности гражданского служащего, должностной регламент; права и обязанности представителя нанимателя; условия профессиональной служебной деятельности; режим служебного времени и времени отдыха; условия оплаты труда; и т.д. дополнительные условия: испытание при поступлении на гражданскую службу; неразглашение сведений, составляющих государственную и иную охраняемую законом тайну и т.д. Служебный контракт заключается в письменной форме</w:t>
      </w:r>
      <w:r>
        <w:rPr>
          <w:sz w:val="12"/>
          <w:szCs w:val="12"/>
        </w:rPr>
        <w:t xml:space="preserve"> </w:t>
      </w:r>
      <w:r w:rsidRPr="00F80AD1">
        <w:rPr>
          <w:sz w:val="12"/>
          <w:szCs w:val="12"/>
        </w:rPr>
        <w:t xml:space="preserve">в </w:t>
      </w:r>
      <w:r>
        <w:rPr>
          <w:sz w:val="12"/>
          <w:szCs w:val="12"/>
        </w:rPr>
        <w:t>2</w:t>
      </w:r>
      <w:r w:rsidRPr="00F80AD1">
        <w:rPr>
          <w:sz w:val="12"/>
          <w:szCs w:val="12"/>
        </w:rPr>
        <w:t>х экземплярах, каждый из которых подписывается</w:t>
      </w:r>
      <w:r>
        <w:rPr>
          <w:sz w:val="12"/>
          <w:szCs w:val="12"/>
        </w:rPr>
        <w:t xml:space="preserve"> </w:t>
      </w:r>
      <w:r w:rsidRPr="00F80AD1">
        <w:rPr>
          <w:sz w:val="12"/>
          <w:szCs w:val="12"/>
        </w:rPr>
        <w:t xml:space="preserve">сторонами. </w:t>
      </w:r>
      <w:r>
        <w:rPr>
          <w:sz w:val="12"/>
          <w:szCs w:val="12"/>
        </w:rPr>
        <w:t xml:space="preserve"> П</w:t>
      </w:r>
      <w:r w:rsidRPr="00F80AD1">
        <w:rPr>
          <w:sz w:val="12"/>
          <w:szCs w:val="12"/>
        </w:rPr>
        <w:t>редставитель нанимателя может заключить с гражданским</w:t>
      </w:r>
      <w:r>
        <w:rPr>
          <w:sz w:val="12"/>
          <w:szCs w:val="12"/>
        </w:rPr>
        <w:t xml:space="preserve"> </w:t>
      </w:r>
      <w:r w:rsidRPr="00F80AD1">
        <w:rPr>
          <w:sz w:val="12"/>
          <w:szCs w:val="12"/>
        </w:rPr>
        <w:t>служащим: служебный контракт на неопределенный</w:t>
      </w:r>
      <w:r>
        <w:rPr>
          <w:sz w:val="12"/>
          <w:szCs w:val="12"/>
        </w:rPr>
        <w:t xml:space="preserve"> </w:t>
      </w:r>
      <w:r w:rsidRPr="00F80AD1">
        <w:rPr>
          <w:sz w:val="12"/>
          <w:szCs w:val="12"/>
        </w:rPr>
        <w:t>срок; срочный служебный контракт. Срочный служебный</w:t>
      </w:r>
      <w:r>
        <w:rPr>
          <w:sz w:val="12"/>
          <w:szCs w:val="12"/>
        </w:rPr>
        <w:t xml:space="preserve"> </w:t>
      </w:r>
      <w:r w:rsidRPr="00F80AD1">
        <w:rPr>
          <w:sz w:val="12"/>
          <w:szCs w:val="12"/>
        </w:rPr>
        <w:t xml:space="preserve">контракт на срок от </w:t>
      </w:r>
      <w:r>
        <w:rPr>
          <w:sz w:val="12"/>
          <w:szCs w:val="12"/>
        </w:rPr>
        <w:t>1</w:t>
      </w:r>
      <w:r w:rsidRPr="00F80AD1">
        <w:rPr>
          <w:sz w:val="12"/>
          <w:szCs w:val="12"/>
        </w:rPr>
        <w:t xml:space="preserve">года до </w:t>
      </w:r>
      <w:r>
        <w:rPr>
          <w:sz w:val="12"/>
          <w:szCs w:val="12"/>
        </w:rPr>
        <w:t>5</w:t>
      </w:r>
      <w:r w:rsidRPr="00F80AD1">
        <w:rPr>
          <w:sz w:val="12"/>
          <w:szCs w:val="12"/>
        </w:rPr>
        <w:t xml:space="preserve"> лет. Служебный контракт вступает в силу со дня его подписания</w:t>
      </w:r>
      <w:r>
        <w:rPr>
          <w:sz w:val="12"/>
          <w:szCs w:val="12"/>
        </w:rPr>
        <w:t xml:space="preserve"> </w:t>
      </w:r>
      <w:r w:rsidRPr="00F80AD1">
        <w:rPr>
          <w:sz w:val="12"/>
          <w:szCs w:val="12"/>
        </w:rPr>
        <w:t>сторонами, если иное не предусмотрено законом.</w:t>
      </w:r>
    </w:p>
    <w:p w:rsidR="00E325AA" w:rsidRPr="00FC65D1" w:rsidRDefault="00E325AA" w:rsidP="00FC65D1">
      <w:pPr>
        <w:tabs>
          <w:tab w:val="left" w:pos="851"/>
        </w:tabs>
        <w:rPr>
          <w:b/>
          <w:sz w:val="12"/>
          <w:szCs w:val="12"/>
        </w:rPr>
      </w:pPr>
      <w:r w:rsidRPr="00335474">
        <w:rPr>
          <w:b/>
          <w:bCs/>
          <w:sz w:val="12"/>
          <w:szCs w:val="12"/>
        </w:rPr>
        <w:lastRenderedPageBreak/>
        <w:t>23.</w:t>
      </w:r>
      <w:r w:rsidRPr="00335474">
        <w:rPr>
          <w:b/>
          <w:sz w:val="12"/>
          <w:szCs w:val="12"/>
        </w:rPr>
        <w:t xml:space="preserve">Продвижение по государственной службе. Стаж государственной службы. </w:t>
      </w:r>
      <w:r w:rsidR="00FC65D1">
        <w:rPr>
          <w:b/>
          <w:sz w:val="12"/>
          <w:szCs w:val="12"/>
        </w:rPr>
        <w:t xml:space="preserve"> </w:t>
      </w:r>
      <w:r w:rsidRPr="00335474">
        <w:rPr>
          <w:sz w:val="12"/>
          <w:szCs w:val="12"/>
        </w:rPr>
        <w:t>Ключевым моментом прохождения государственной службы является продвижение по службе. Оно осуществляется путем: а) занятия более высокой должности; б) присвоения государственному служащему более высокого ранга. Продвижение государственного служащего может иметь место при следующих условиях: наличии вакантной государственной должности; наличии необходимого профессионального образования, специализации, опыта работы, знание Конституции и законодательс</w:t>
      </w:r>
      <w:r w:rsidR="00FC65D1">
        <w:rPr>
          <w:sz w:val="12"/>
          <w:szCs w:val="12"/>
        </w:rPr>
        <w:t xml:space="preserve">тва; наличии необходимого стажа </w:t>
      </w:r>
      <w:r w:rsidRPr="00335474">
        <w:rPr>
          <w:sz w:val="12"/>
          <w:szCs w:val="12"/>
        </w:rPr>
        <w:t xml:space="preserve">государственной службы; прохождении конкурса и т. д. государственный служащий не имеет права на продвижение по службе: во время испытания при замещении государственной должности; в период дисциплинарного взыскания, возбуждения уголовного дела или проведения служебного расследования; в пределах граничного возраста для пребывания на государственной службе и др. Под стажем государственной службы понимается общая продолжительность службы государственного служащего в органах государственной власти. Стаж государственной службы имеет юридическое значение при назначении надбавки за выслугу лет, предоставлении дополнительного оплачиваемого отпуска, назначении пенсии за выслугу лет и выплате денежного вознаграждения при выходе на </w:t>
      </w:r>
      <w:proofErr w:type="spellStart"/>
      <w:r w:rsidRPr="00335474">
        <w:rPr>
          <w:sz w:val="12"/>
          <w:szCs w:val="12"/>
        </w:rPr>
        <w:t>пенсию.В</w:t>
      </w:r>
      <w:proofErr w:type="spellEnd"/>
      <w:r w:rsidRPr="00335474">
        <w:rPr>
          <w:sz w:val="12"/>
          <w:szCs w:val="12"/>
        </w:rPr>
        <w:t xml:space="preserve"> стаж государственной службы включаются периоды службы (работы) государственного служащего:</w:t>
      </w:r>
      <w:r>
        <w:rPr>
          <w:sz w:val="12"/>
          <w:szCs w:val="12"/>
        </w:rPr>
        <w:t xml:space="preserve"> а)</w:t>
      </w:r>
      <w:r w:rsidRPr="00335474">
        <w:rPr>
          <w:sz w:val="12"/>
          <w:szCs w:val="12"/>
        </w:rPr>
        <w:t xml:space="preserve">на государственных должностях, в том числе государственных должностях категории “А”, в государственных органах; </w:t>
      </w:r>
      <w:r>
        <w:rPr>
          <w:sz w:val="12"/>
          <w:szCs w:val="12"/>
        </w:rPr>
        <w:t xml:space="preserve"> б) </w:t>
      </w:r>
      <w:r w:rsidRPr="00335474">
        <w:rPr>
          <w:sz w:val="12"/>
          <w:szCs w:val="12"/>
        </w:rPr>
        <w:t xml:space="preserve">на муниципальных должностях, в том числе муниципальных должностях категории “А” (выборных), в органах местного самоуправления. </w:t>
      </w:r>
    </w:p>
    <w:p w:rsidR="00E325AA" w:rsidRPr="00830239" w:rsidRDefault="00E325AA" w:rsidP="00F822FA">
      <w:pPr>
        <w:tabs>
          <w:tab w:val="left" w:pos="851"/>
        </w:tabs>
        <w:rPr>
          <w:b/>
          <w:sz w:val="12"/>
          <w:szCs w:val="12"/>
        </w:rPr>
      </w:pPr>
      <w:r w:rsidRPr="00830239">
        <w:rPr>
          <w:b/>
          <w:sz w:val="12"/>
          <w:szCs w:val="12"/>
        </w:rPr>
        <w:t xml:space="preserve">24.Испытание при замещении государственной должности, сроки испытания: минимальный, максимальный. </w:t>
      </w:r>
    </w:p>
    <w:p w:rsidR="00E325AA" w:rsidRPr="00830239" w:rsidRDefault="00E325AA" w:rsidP="00F822FA">
      <w:pPr>
        <w:autoSpaceDE w:val="0"/>
        <w:autoSpaceDN w:val="0"/>
        <w:adjustRightInd w:val="0"/>
        <w:rPr>
          <w:sz w:val="12"/>
          <w:szCs w:val="12"/>
        </w:rPr>
      </w:pPr>
      <w:r w:rsidRPr="00830239">
        <w:rPr>
          <w:sz w:val="12"/>
          <w:szCs w:val="12"/>
        </w:rPr>
        <w:t>Предусмотрено испытание гражданского</w:t>
      </w:r>
      <w:r w:rsidR="00FC65D1">
        <w:rPr>
          <w:sz w:val="12"/>
          <w:szCs w:val="12"/>
        </w:rPr>
        <w:t xml:space="preserve"> </w:t>
      </w:r>
      <w:r w:rsidRPr="00830239">
        <w:rPr>
          <w:sz w:val="12"/>
          <w:szCs w:val="12"/>
        </w:rPr>
        <w:t>служащего в целях проверки его соответствия замещаемой</w:t>
      </w:r>
      <w:r>
        <w:rPr>
          <w:sz w:val="12"/>
          <w:szCs w:val="12"/>
        </w:rPr>
        <w:t xml:space="preserve"> </w:t>
      </w:r>
      <w:r w:rsidRPr="00830239">
        <w:rPr>
          <w:sz w:val="12"/>
          <w:szCs w:val="12"/>
        </w:rPr>
        <w:t>должности гражданской службы. Закон устанавливает</w:t>
      </w:r>
      <w:r>
        <w:rPr>
          <w:sz w:val="12"/>
          <w:szCs w:val="12"/>
        </w:rPr>
        <w:t xml:space="preserve"> </w:t>
      </w:r>
      <w:r w:rsidRPr="00830239">
        <w:rPr>
          <w:sz w:val="12"/>
          <w:szCs w:val="12"/>
        </w:rPr>
        <w:t xml:space="preserve">срок испытания для гражданских служащих от </w:t>
      </w:r>
      <w:r>
        <w:rPr>
          <w:sz w:val="12"/>
          <w:szCs w:val="12"/>
        </w:rPr>
        <w:t xml:space="preserve">3 </w:t>
      </w:r>
      <w:r w:rsidRPr="00830239">
        <w:rPr>
          <w:sz w:val="12"/>
          <w:szCs w:val="12"/>
        </w:rPr>
        <w:t xml:space="preserve">месяцев до </w:t>
      </w:r>
      <w:r>
        <w:rPr>
          <w:sz w:val="12"/>
          <w:szCs w:val="12"/>
        </w:rPr>
        <w:t>1</w:t>
      </w:r>
      <w:r w:rsidRPr="00830239">
        <w:rPr>
          <w:sz w:val="12"/>
          <w:szCs w:val="12"/>
        </w:rPr>
        <w:t>года. Отсутствие в акте государственного органа и назначении</w:t>
      </w:r>
      <w:r>
        <w:rPr>
          <w:sz w:val="12"/>
          <w:szCs w:val="12"/>
        </w:rPr>
        <w:t xml:space="preserve"> </w:t>
      </w:r>
      <w:r w:rsidRPr="00830239">
        <w:rPr>
          <w:sz w:val="12"/>
          <w:szCs w:val="12"/>
        </w:rPr>
        <w:t>гражданской службы и служебном контракте условия об испытании</w:t>
      </w:r>
      <w:r>
        <w:rPr>
          <w:sz w:val="12"/>
          <w:szCs w:val="12"/>
        </w:rPr>
        <w:t xml:space="preserve"> </w:t>
      </w:r>
      <w:r w:rsidRPr="00830239">
        <w:rPr>
          <w:sz w:val="12"/>
          <w:szCs w:val="12"/>
        </w:rPr>
        <w:t>означает, что гражданский служащий принят без</w:t>
      </w:r>
      <w:r>
        <w:rPr>
          <w:sz w:val="12"/>
          <w:szCs w:val="12"/>
        </w:rPr>
        <w:t xml:space="preserve"> </w:t>
      </w:r>
      <w:r w:rsidRPr="00830239">
        <w:rPr>
          <w:sz w:val="12"/>
          <w:szCs w:val="12"/>
        </w:rPr>
        <w:t>испытания. В срок испытания не засчитывается период временной</w:t>
      </w:r>
      <w:r>
        <w:rPr>
          <w:sz w:val="12"/>
          <w:szCs w:val="12"/>
        </w:rPr>
        <w:t xml:space="preserve"> </w:t>
      </w:r>
      <w:r w:rsidRPr="00830239">
        <w:rPr>
          <w:sz w:val="12"/>
          <w:szCs w:val="12"/>
        </w:rPr>
        <w:t>нетрудоспособности гражданского служащего и другие периоды</w:t>
      </w:r>
      <w:r>
        <w:rPr>
          <w:sz w:val="12"/>
          <w:szCs w:val="12"/>
        </w:rPr>
        <w:t xml:space="preserve">, </w:t>
      </w:r>
      <w:r w:rsidRPr="00830239">
        <w:rPr>
          <w:sz w:val="12"/>
          <w:szCs w:val="12"/>
        </w:rPr>
        <w:t>когда он фактически не исполнял должностные обязанности. По окончании</w:t>
      </w:r>
      <w:r>
        <w:rPr>
          <w:sz w:val="12"/>
          <w:szCs w:val="12"/>
        </w:rPr>
        <w:t xml:space="preserve"> </w:t>
      </w:r>
      <w:r w:rsidRPr="00830239">
        <w:rPr>
          <w:sz w:val="12"/>
          <w:szCs w:val="12"/>
        </w:rPr>
        <w:t>установленного срока испытания при отсутствии</w:t>
      </w:r>
    </w:p>
    <w:p w:rsidR="00C23165" w:rsidRPr="00FC65D1" w:rsidRDefault="00E325AA" w:rsidP="00FC65D1">
      <w:pPr>
        <w:autoSpaceDE w:val="0"/>
        <w:autoSpaceDN w:val="0"/>
        <w:adjustRightInd w:val="0"/>
        <w:rPr>
          <w:sz w:val="12"/>
          <w:szCs w:val="12"/>
        </w:rPr>
      </w:pPr>
      <w:r w:rsidRPr="00830239">
        <w:rPr>
          <w:sz w:val="12"/>
          <w:szCs w:val="12"/>
        </w:rPr>
        <w:t>у гражданского служащего соответствующего замещаемой</w:t>
      </w:r>
      <w:r>
        <w:rPr>
          <w:sz w:val="12"/>
          <w:szCs w:val="12"/>
        </w:rPr>
        <w:t xml:space="preserve"> </w:t>
      </w:r>
      <w:r w:rsidRPr="00830239">
        <w:rPr>
          <w:sz w:val="12"/>
          <w:szCs w:val="12"/>
        </w:rPr>
        <w:t>должности гражданской службы классного чина</w:t>
      </w:r>
      <w:r>
        <w:rPr>
          <w:sz w:val="12"/>
          <w:szCs w:val="12"/>
        </w:rPr>
        <w:t xml:space="preserve"> </w:t>
      </w:r>
      <w:r w:rsidRPr="00830239">
        <w:rPr>
          <w:sz w:val="12"/>
          <w:szCs w:val="12"/>
        </w:rPr>
        <w:t>проводится квалификационный экзамен, по результатам которого</w:t>
      </w:r>
      <w:r>
        <w:rPr>
          <w:sz w:val="12"/>
          <w:szCs w:val="12"/>
        </w:rPr>
        <w:t xml:space="preserve"> </w:t>
      </w:r>
      <w:r w:rsidRPr="00830239">
        <w:rPr>
          <w:sz w:val="12"/>
          <w:szCs w:val="12"/>
        </w:rPr>
        <w:t>гражданскому служащему присваивается классный</w:t>
      </w:r>
      <w:r>
        <w:rPr>
          <w:sz w:val="12"/>
          <w:szCs w:val="12"/>
        </w:rPr>
        <w:t xml:space="preserve"> </w:t>
      </w:r>
      <w:r w:rsidRPr="00830239">
        <w:rPr>
          <w:sz w:val="12"/>
          <w:szCs w:val="12"/>
        </w:rPr>
        <w:t>чин в соответствии с законом о государственной гражданской</w:t>
      </w:r>
      <w:r>
        <w:rPr>
          <w:sz w:val="12"/>
          <w:szCs w:val="12"/>
        </w:rPr>
        <w:t xml:space="preserve"> </w:t>
      </w:r>
      <w:proofErr w:type="spellStart"/>
      <w:r>
        <w:rPr>
          <w:sz w:val="12"/>
          <w:szCs w:val="12"/>
        </w:rPr>
        <w:t>службе.</w:t>
      </w:r>
      <w:r w:rsidRPr="00830239">
        <w:rPr>
          <w:sz w:val="12"/>
          <w:szCs w:val="12"/>
        </w:rPr>
        <w:t>При</w:t>
      </w:r>
      <w:proofErr w:type="spellEnd"/>
      <w:r w:rsidRPr="00830239">
        <w:rPr>
          <w:sz w:val="12"/>
          <w:szCs w:val="12"/>
        </w:rPr>
        <w:t xml:space="preserve"> неудовлетворительном результате испытания представитель</w:t>
      </w:r>
      <w:r>
        <w:rPr>
          <w:sz w:val="12"/>
          <w:szCs w:val="12"/>
        </w:rPr>
        <w:t xml:space="preserve"> </w:t>
      </w:r>
      <w:r w:rsidRPr="00830239">
        <w:rPr>
          <w:sz w:val="12"/>
          <w:szCs w:val="12"/>
        </w:rPr>
        <w:t>нанимателя имеет право: предоставить гражданскому</w:t>
      </w:r>
      <w:r>
        <w:rPr>
          <w:sz w:val="12"/>
          <w:szCs w:val="12"/>
        </w:rPr>
        <w:t xml:space="preserve"> </w:t>
      </w:r>
      <w:r w:rsidRPr="00830239">
        <w:rPr>
          <w:sz w:val="12"/>
          <w:szCs w:val="12"/>
        </w:rPr>
        <w:t>служащему ранее замещаемую должность гражданской</w:t>
      </w:r>
      <w:r>
        <w:rPr>
          <w:sz w:val="12"/>
          <w:szCs w:val="12"/>
        </w:rPr>
        <w:t xml:space="preserve"> </w:t>
      </w:r>
      <w:r w:rsidRPr="00830239">
        <w:rPr>
          <w:sz w:val="12"/>
          <w:szCs w:val="12"/>
        </w:rPr>
        <w:t>службы; до истечения срока испытания расторгнуть служебный</w:t>
      </w:r>
      <w:r>
        <w:rPr>
          <w:sz w:val="12"/>
          <w:szCs w:val="12"/>
        </w:rPr>
        <w:t xml:space="preserve"> </w:t>
      </w:r>
      <w:r w:rsidRPr="00830239">
        <w:rPr>
          <w:sz w:val="12"/>
          <w:szCs w:val="12"/>
        </w:rPr>
        <w:t>контракт с гражданским служащим, предупредив его об</w:t>
      </w:r>
      <w:r>
        <w:rPr>
          <w:sz w:val="12"/>
          <w:szCs w:val="12"/>
        </w:rPr>
        <w:t xml:space="preserve"> </w:t>
      </w:r>
      <w:r w:rsidRPr="00830239">
        <w:rPr>
          <w:sz w:val="12"/>
          <w:szCs w:val="12"/>
        </w:rPr>
        <w:t xml:space="preserve">этом в письменной форме не позднее чем за </w:t>
      </w:r>
      <w:r>
        <w:rPr>
          <w:sz w:val="12"/>
          <w:szCs w:val="12"/>
        </w:rPr>
        <w:t>3</w:t>
      </w:r>
      <w:r w:rsidRPr="00830239">
        <w:rPr>
          <w:sz w:val="12"/>
          <w:szCs w:val="12"/>
        </w:rPr>
        <w:t>дня с указанием</w:t>
      </w:r>
      <w:r>
        <w:rPr>
          <w:sz w:val="12"/>
          <w:szCs w:val="12"/>
        </w:rPr>
        <w:t xml:space="preserve"> причин. </w:t>
      </w:r>
      <w:r w:rsidRPr="00830239">
        <w:rPr>
          <w:sz w:val="12"/>
          <w:szCs w:val="12"/>
        </w:rPr>
        <w:t>Если срок испытания истек, а гражданский служащий</w:t>
      </w:r>
      <w:r>
        <w:rPr>
          <w:sz w:val="12"/>
          <w:szCs w:val="12"/>
        </w:rPr>
        <w:t xml:space="preserve"> </w:t>
      </w:r>
      <w:r w:rsidRPr="00830239">
        <w:rPr>
          <w:sz w:val="12"/>
          <w:szCs w:val="12"/>
        </w:rPr>
        <w:t>продолжает замещать должность гражданской слу</w:t>
      </w:r>
      <w:r>
        <w:rPr>
          <w:sz w:val="12"/>
          <w:szCs w:val="12"/>
        </w:rPr>
        <w:t xml:space="preserve">жбы, то </w:t>
      </w:r>
      <w:r w:rsidRPr="00830239">
        <w:rPr>
          <w:sz w:val="12"/>
          <w:szCs w:val="12"/>
        </w:rPr>
        <w:t>он считается выдержавшим испытание. До истечения срока</w:t>
      </w:r>
      <w:r>
        <w:rPr>
          <w:sz w:val="12"/>
          <w:szCs w:val="12"/>
        </w:rPr>
        <w:t xml:space="preserve"> испытания гражданский служащий </w:t>
      </w:r>
      <w:r w:rsidRPr="00830239">
        <w:rPr>
          <w:sz w:val="12"/>
          <w:szCs w:val="12"/>
        </w:rPr>
        <w:t>вправе расторгнуть служебный контракт по собственному</w:t>
      </w:r>
      <w:r>
        <w:rPr>
          <w:sz w:val="12"/>
          <w:szCs w:val="12"/>
        </w:rPr>
        <w:t xml:space="preserve"> </w:t>
      </w:r>
      <w:r w:rsidRPr="00830239">
        <w:rPr>
          <w:sz w:val="12"/>
          <w:szCs w:val="12"/>
        </w:rPr>
        <w:t>желанию, предупредив об этом представителя нанимателя в</w:t>
      </w:r>
      <w:r>
        <w:rPr>
          <w:sz w:val="12"/>
          <w:szCs w:val="12"/>
        </w:rPr>
        <w:t xml:space="preserve"> </w:t>
      </w:r>
      <w:r w:rsidRPr="00830239">
        <w:rPr>
          <w:sz w:val="12"/>
          <w:szCs w:val="12"/>
        </w:rPr>
        <w:t xml:space="preserve">письменной форме не позднее чем за </w:t>
      </w:r>
      <w:r>
        <w:rPr>
          <w:sz w:val="12"/>
          <w:szCs w:val="12"/>
        </w:rPr>
        <w:t>3</w:t>
      </w:r>
      <w:r w:rsidRPr="00830239">
        <w:rPr>
          <w:sz w:val="12"/>
          <w:szCs w:val="12"/>
        </w:rPr>
        <w:t>дня.</w:t>
      </w:r>
    </w:p>
    <w:p w:rsidR="00E325AA" w:rsidRPr="00E325AA" w:rsidRDefault="00E325AA" w:rsidP="00F822FA">
      <w:pPr>
        <w:tabs>
          <w:tab w:val="left" w:pos="851"/>
        </w:tabs>
        <w:rPr>
          <w:b/>
          <w:sz w:val="12"/>
          <w:szCs w:val="12"/>
        </w:rPr>
      </w:pPr>
      <w:r w:rsidRPr="00CA2A35">
        <w:rPr>
          <w:b/>
          <w:bCs/>
          <w:sz w:val="12"/>
          <w:szCs w:val="12"/>
        </w:rPr>
        <w:t>25.</w:t>
      </w:r>
      <w:r w:rsidRPr="00CA2A35">
        <w:rPr>
          <w:b/>
          <w:sz w:val="12"/>
          <w:szCs w:val="12"/>
        </w:rPr>
        <w:t xml:space="preserve">Аттестация, конкурс, квалификационный экзамен: их содержание, порядок проведения и различия между ними.  </w:t>
      </w:r>
      <w:r w:rsidRPr="00CA2A35">
        <w:rPr>
          <w:sz w:val="12"/>
          <w:szCs w:val="12"/>
        </w:rPr>
        <w:t>Уровень квалификации определяется при проведении аттестации или квалификационного экзамена. Аттестация государственных служащих, как общее правило, проводится 1 раз в три года. Для проведения аттестации создаются специальные аттестационные</w:t>
      </w:r>
      <w:r>
        <w:rPr>
          <w:b/>
          <w:sz w:val="12"/>
          <w:szCs w:val="12"/>
        </w:rPr>
        <w:t xml:space="preserve"> </w:t>
      </w:r>
      <w:r w:rsidRPr="00CA2A35">
        <w:rPr>
          <w:sz w:val="12"/>
          <w:szCs w:val="12"/>
        </w:rPr>
        <w:t>комиссии. Сроки, а также график проведения аттестации утверждаются руководителем государственного органа и доводятся до сведения всех аттестуемых не менее чем за месяц до начала аттестации. Аттестация проводится в присутствии аттестуемого. Решение принимается в отсутствие аттестуемого открытым или тайным голосованием простым большинством голосов. Материалы аттестации не позднее 7 дней после ее</w:t>
      </w:r>
      <w:r>
        <w:rPr>
          <w:b/>
          <w:sz w:val="12"/>
          <w:szCs w:val="12"/>
        </w:rPr>
        <w:t xml:space="preserve"> </w:t>
      </w:r>
      <w:r w:rsidRPr="00CA2A35">
        <w:rPr>
          <w:sz w:val="12"/>
          <w:szCs w:val="12"/>
        </w:rPr>
        <w:t>проведения передаются руководителю государственного органа для принятия соответствующего решения. Квалификационные экзамены проводятся для прис</w:t>
      </w:r>
      <w:r>
        <w:rPr>
          <w:sz w:val="12"/>
          <w:szCs w:val="12"/>
        </w:rPr>
        <w:t xml:space="preserve">воения государственным служащим </w:t>
      </w:r>
      <w:r w:rsidRPr="00CA2A35">
        <w:rPr>
          <w:sz w:val="12"/>
          <w:szCs w:val="12"/>
        </w:rPr>
        <w:t>квалификационного разряда (классного чина, дипломатического ранга). Заседания аттестационной комиссии для принятия государственных квалификационных экзаменов проводятся не реже 1 раза в 3 года, но не чаще 1одного раза в год. Квалификационн</w:t>
      </w:r>
      <w:r>
        <w:rPr>
          <w:sz w:val="12"/>
          <w:szCs w:val="12"/>
        </w:rPr>
        <w:t>ый экзамен в следующих случаях:</w:t>
      </w:r>
      <w:r w:rsidRPr="00CA2A35">
        <w:rPr>
          <w:sz w:val="12"/>
          <w:szCs w:val="12"/>
        </w:rPr>
        <w:t>1)по инициативе государственного служащего без последующего перевода 2) при переводе государственно</w:t>
      </w:r>
      <w:r>
        <w:rPr>
          <w:sz w:val="12"/>
          <w:szCs w:val="12"/>
        </w:rPr>
        <w:t xml:space="preserve">го служащего на государственную должность иной группы и иной </w:t>
      </w:r>
      <w:r w:rsidRPr="00CA2A35">
        <w:rPr>
          <w:sz w:val="12"/>
          <w:szCs w:val="12"/>
        </w:rPr>
        <w:t>специальности; 3)при назначении впервые на государственную должность. Поступление гражданина на гражданскую службу для замещения</w:t>
      </w:r>
      <w:r>
        <w:rPr>
          <w:sz w:val="12"/>
          <w:szCs w:val="12"/>
        </w:rPr>
        <w:t xml:space="preserve"> </w:t>
      </w:r>
      <w:r w:rsidRPr="00CA2A35">
        <w:rPr>
          <w:sz w:val="12"/>
          <w:szCs w:val="12"/>
        </w:rPr>
        <w:t>должности гражданской службы или замещение гражданским</w:t>
      </w:r>
      <w:r>
        <w:rPr>
          <w:sz w:val="12"/>
          <w:szCs w:val="12"/>
        </w:rPr>
        <w:t xml:space="preserve"> </w:t>
      </w:r>
      <w:r w:rsidRPr="00CA2A35">
        <w:rPr>
          <w:sz w:val="12"/>
          <w:szCs w:val="12"/>
        </w:rPr>
        <w:t>служащим другой должности гражданской службы</w:t>
      </w:r>
      <w:r>
        <w:rPr>
          <w:sz w:val="12"/>
          <w:szCs w:val="12"/>
        </w:rPr>
        <w:t xml:space="preserve"> </w:t>
      </w:r>
      <w:r w:rsidRPr="00CA2A35">
        <w:rPr>
          <w:sz w:val="12"/>
          <w:szCs w:val="12"/>
        </w:rPr>
        <w:t>осуществляется, как правило, по результатам конкурса. Для проведения конкурса правовым актом соответствующего</w:t>
      </w:r>
      <w:r>
        <w:rPr>
          <w:sz w:val="12"/>
          <w:szCs w:val="12"/>
        </w:rPr>
        <w:t xml:space="preserve"> </w:t>
      </w:r>
      <w:r w:rsidRPr="00CA2A35">
        <w:rPr>
          <w:sz w:val="12"/>
          <w:szCs w:val="12"/>
        </w:rPr>
        <w:t>государственного органа образуется конкурсная комиссия. Претенденту на замещение должности гражданской</w:t>
      </w:r>
      <w:r>
        <w:rPr>
          <w:sz w:val="12"/>
          <w:szCs w:val="12"/>
        </w:rPr>
        <w:t xml:space="preserve"> </w:t>
      </w:r>
      <w:r w:rsidRPr="00CA2A35">
        <w:rPr>
          <w:sz w:val="12"/>
          <w:szCs w:val="12"/>
        </w:rPr>
        <w:t>службы может быть отказано в допуске к участию в конкурсе</w:t>
      </w:r>
      <w:r>
        <w:rPr>
          <w:sz w:val="12"/>
          <w:szCs w:val="12"/>
        </w:rPr>
        <w:t xml:space="preserve"> </w:t>
      </w:r>
      <w:r w:rsidRPr="00CA2A35">
        <w:rPr>
          <w:sz w:val="12"/>
          <w:szCs w:val="12"/>
        </w:rPr>
        <w:t>в связи с несоответствием квалификационным требованиям</w:t>
      </w:r>
    </w:p>
    <w:p w:rsidR="00E325AA" w:rsidRPr="00CA2A35" w:rsidRDefault="00E325AA" w:rsidP="00F822FA">
      <w:pPr>
        <w:autoSpaceDE w:val="0"/>
        <w:autoSpaceDN w:val="0"/>
        <w:adjustRightInd w:val="0"/>
        <w:rPr>
          <w:sz w:val="12"/>
          <w:szCs w:val="12"/>
        </w:rPr>
      </w:pPr>
      <w:r w:rsidRPr="00CA2A35">
        <w:rPr>
          <w:sz w:val="12"/>
          <w:szCs w:val="12"/>
        </w:rPr>
        <w:t>к вакантной должности гражданской службы, а также</w:t>
      </w:r>
    </w:p>
    <w:p w:rsidR="00E325AA" w:rsidRPr="00CA2A35" w:rsidRDefault="00E325AA" w:rsidP="00F822FA">
      <w:pPr>
        <w:autoSpaceDE w:val="0"/>
        <w:autoSpaceDN w:val="0"/>
        <w:adjustRightInd w:val="0"/>
        <w:rPr>
          <w:sz w:val="12"/>
          <w:szCs w:val="12"/>
        </w:rPr>
      </w:pPr>
      <w:r w:rsidRPr="00CA2A35">
        <w:rPr>
          <w:sz w:val="12"/>
          <w:szCs w:val="12"/>
        </w:rPr>
        <w:t>в связи с ограничениями, установленными федеральным</w:t>
      </w:r>
    </w:p>
    <w:p w:rsidR="00E325AA" w:rsidRDefault="00E325AA" w:rsidP="00F822FA">
      <w:pPr>
        <w:autoSpaceDE w:val="0"/>
        <w:autoSpaceDN w:val="0"/>
        <w:adjustRightInd w:val="0"/>
        <w:rPr>
          <w:sz w:val="12"/>
          <w:szCs w:val="12"/>
        </w:rPr>
      </w:pPr>
      <w:r w:rsidRPr="00CA2A35">
        <w:rPr>
          <w:sz w:val="12"/>
          <w:szCs w:val="12"/>
        </w:rPr>
        <w:t>законом для поступления на гражданскую службу и ее прохождения.</w:t>
      </w:r>
    </w:p>
    <w:p w:rsidR="00E325AA" w:rsidRPr="00FC65D1" w:rsidRDefault="00E325AA" w:rsidP="00FC65D1">
      <w:pPr>
        <w:tabs>
          <w:tab w:val="left" w:pos="851"/>
        </w:tabs>
        <w:rPr>
          <w:b/>
          <w:sz w:val="12"/>
          <w:szCs w:val="12"/>
        </w:rPr>
      </w:pPr>
      <w:r w:rsidRPr="009E6F6C">
        <w:rPr>
          <w:b/>
          <w:bCs/>
          <w:sz w:val="12"/>
          <w:szCs w:val="12"/>
        </w:rPr>
        <w:t>26.</w:t>
      </w:r>
      <w:r w:rsidRPr="009E6F6C">
        <w:rPr>
          <w:b/>
          <w:sz w:val="12"/>
          <w:szCs w:val="12"/>
        </w:rPr>
        <w:t>Оплата труда и политика в вопросах денежного содержания государственных служащих.</w:t>
      </w:r>
      <w:r w:rsidR="00FC65D1">
        <w:rPr>
          <w:b/>
          <w:sz w:val="12"/>
          <w:szCs w:val="12"/>
        </w:rPr>
        <w:t xml:space="preserve"> </w:t>
      </w:r>
      <w:r w:rsidRPr="009E6F6C">
        <w:rPr>
          <w:sz w:val="12"/>
          <w:szCs w:val="12"/>
        </w:rPr>
        <w:t>Для гражданских служащих установлена особая система оплаты труда. Оплата труда гражданских служащих именуется денежным содержанием. оплата труда состоит из постоянной части (должностной оклад, тарифная ставка) и переменной части (надбавки к должностному окладу и премии). оплата труда зависит от уровня квалификации гражданского служащего и продолжительности стажа его гражданской службы. Источником оплаты труда федеральных гражданских</w:t>
      </w:r>
      <w:r w:rsidR="00FC65D1">
        <w:rPr>
          <w:b/>
          <w:sz w:val="12"/>
          <w:szCs w:val="12"/>
        </w:rPr>
        <w:t xml:space="preserve"> </w:t>
      </w:r>
      <w:r w:rsidRPr="009E6F6C">
        <w:rPr>
          <w:sz w:val="12"/>
          <w:szCs w:val="12"/>
        </w:rPr>
        <w:t>служащих и работников, замещающих должности, не являющиеся</w:t>
      </w:r>
      <w:r>
        <w:rPr>
          <w:sz w:val="12"/>
          <w:szCs w:val="12"/>
        </w:rPr>
        <w:t xml:space="preserve"> </w:t>
      </w:r>
      <w:r w:rsidRPr="009E6F6C">
        <w:rPr>
          <w:sz w:val="12"/>
          <w:szCs w:val="12"/>
        </w:rPr>
        <w:t>должностями федеральной гражданской службы</w:t>
      </w:r>
      <w:r>
        <w:rPr>
          <w:sz w:val="12"/>
          <w:szCs w:val="12"/>
        </w:rPr>
        <w:t xml:space="preserve">, </w:t>
      </w:r>
      <w:r w:rsidRPr="009E6F6C">
        <w:rPr>
          <w:sz w:val="12"/>
          <w:szCs w:val="12"/>
        </w:rPr>
        <w:t>является фонд оплаты труда федеральных гражданских</w:t>
      </w:r>
      <w:r>
        <w:rPr>
          <w:sz w:val="12"/>
          <w:szCs w:val="12"/>
        </w:rPr>
        <w:t xml:space="preserve"> </w:t>
      </w:r>
      <w:r w:rsidRPr="009E6F6C">
        <w:rPr>
          <w:sz w:val="12"/>
          <w:szCs w:val="12"/>
        </w:rPr>
        <w:t>служащих и работников федерального государственного</w:t>
      </w:r>
      <w:r>
        <w:rPr>
          <w:sz w:val="12"/>
          <w:szCs w:val="12"/>
        </w:rPr>
        <w:t xml:space="preserve"> </w:t>
      </w:r>
      <w:r w:rsidRPr="009E6F6C">
        <w:rPr>
          <w:sz w:val="12"/>
          <w:szCs w:val="12"/>
        </w:rPr>
        <w:t>органа.</w:t>
      </w:r>
    </w:p>
    <w:p w:rsidR="00FC65D1" w:rsidRDefault="00FC65D1" w:rsidP="00F822FA">
      <w:pPr>
        <w:tabs>
          <w:tab w:val="left" w:pos="851"/>
        </w:tabs>
        <w:rPr>
          <w:b/>
          <w:sz w:val="12"/>
          <w:szCs w:val="12"/>
        </w:rPr>
      </w:pPr>
    </w:p>
    <w:p w:rsidR="00FC65D1" w:rsidRDefault="00FC65D1" w:rsidP="00F822FA">
      <w:pPr>
        <w:tabs>
          <w:tab w:val="left" w:pos="851"/>
        </w:tabs>
        <w:rPr>
          <w:b/>
          <w:sz w:val="12"/>
          <w:szCs w:val="12"/>
        </w:rPr>
      </w:pPr>
    </w:p>
    <w:p w:rsidR="00FC65D1" w:rsidRDefault="00FC65D1" w:rsidP="00F822FA">
      <w:pPr>
        <w:tabs>
          <w:tab w:val="left" w:pos="851"/>
        </w:tabs>
        <w:rPr>
          <w:b/>
          <w:sz w:val="12"/>
          <w:szCs w:val="12"/>
        </w:rPr>
      </w:pPr>
    </w:p>
    <w:p w:rsidR="00FC65D1" w:rsidRDefault="00FC65D1" w:rsidP="00F822FA">
      <w:pPr>
        <w:tabs>
          <w:tab w:val="left" w:pos="851"/>
        </w:tabs>
        <w:rPr>
          <w:b/>
          <w:sz w:val="12"/>
          <w:szCs w:val="12"/>
        </w:rPr>
      </w:pPr>
    </w:p>
    <w:p w:rsidR="00FC65D1" w:rsidRDefault="00FC65D1" w:rsidP="00F822FA">
      <w:pPr>
        <w:tabs>
          <w:tab w:val="left" w:pos="851"/>
        </w:tabs>
        <w:rPr>
          <w:b/>
          <w:sz w:val="12"/>
          <w:szCs w:val="12"/>
        </w:rPr>
      </w:pPr>
    </w:p>
    <w:p w:rsidR="00E325AA" w:rsidRDefault="00E325AA" w:rsidP="00F822FA">
      <w:pPr>
        <w:tabs>
          <w:tab w:val="left" w:pos="851"/>
        </w:tabs>
        <w:rPr>
          <w:sz w:val="12"/>
          <w:szCs w:val="12"/>
        </w:rPr>
      </w:pPr>
      <w:r w:rsidRPr="004C38BE">
        <w:rPr>
          <w:b/>
          <w:sz w:val="12"/>
          <w:szCs w:val="12"/>
        </w:rPr>
        <w:lastRenderedPageBreak/>
        <w:t>27.Социально-бытовое обеспечение государственных служащих.</w:t>
      </w:r>
      <w:r>
        <w:rPr>
          <w:b/>
          <w:sz w:val="12"/>
          <w:szCs w:val="12"/>
        </w:rPr>
        <w:t xml:space="preserve"> </w:t>
      </w:r>
      <w:r w:rsidRPr="004C38BE">
        <w:rPr>
          <w:sz w:val="12"/>
          <w:szCs w:val="12"/>
        </w:rPr>
        <w:t>Для государственного служащего предусмотрено обязательное государственное страхование на случаи:</w:t>
      </w:r>
      <w:r w:rsidRPr="004C38BE">
        <w:rPr>
          <w:b/>
          <w:sz w:val="12"/>
          <w:szCs w:val="12"/>
        </w:rPr>
        <w:t xml:space="preserve"> 1)</w:t>
      </w:r>
      <w:r w:rsidRPr="004C38BE">
        <w:rPr>
          <w:sz w:val="12"/>
          <w:szCs w:val="12"/>
        </w:rPr>
        <w:t xml:space="preserve">причинения вреда здоровью и имуществу в связи с исполнением им должностных обязанностей; </w:t>
      </w:r>
      <w:r w:rsidRPr="004C38BE">
        <w:rPr>
          <w:b/>
          <w:sz w:val="12"/>
          <w:szCs w:val="12"/>
        </w:rPr>
        <w:t xml:space="preserve"> 2)</w:t>
      </w:r>
      <w:r w:rsidRPr="004C38BE">
        <w:rPr>
          <w:sz w:val="12"/>
          <w:szCs w:val="12"/>
        </w:rPr>
        <w:t>заболевания или потери трудоспособности в период прохождения им государственной службы. Членам семьи государственного служащего государство т</w:t>
      </w:r>
      <w:r>
        <w:rPr>
          <w:sz w:val="12"/>
          <w:szCs w:val="12"/>
        </w:rPr>
        <w:t>акже предоставляет ряд гарантий:1)</w:t>
      </w:r>
      <w:r w:rsidRPr="004C38BE">
        <w:rPr>
          <w:sz w:val="12"/>
          <w:szCs w:val="12"/>
        </w:rPr>
        <w:t xml:space="preserve"> гарантии, касающиеся и государственного служащего: медицинское обеспечение, защита, компенсация стоимости переезда в другую местность в связи с переводом государственного служащего на другую государственную должность государственной службы</w:t>
      </w:r>
      <w:r>
        <w:rPr>
          <w:sz w:val="12"/>
          <w:szCs w:val="12"/>
        </w:rPr>
        <w:t>, предоставление жилой площади; 2)</w:t>
      </w:r>
      <w:r w:rsidRPr="004C38BE">
        <w:rPr>
          <w:sz w:val="12"/>
          <w:szCs w:val="12"/>
        </w:rPr>
        <w:t>гарантии, которые предоставляются членам семьи государственного служащего в случае его смерти, связанной с исполнением обязанностей государственной службы: 1) семья умершего имеет право на внеочередное получение жилой площади на тех же условиях и основаниях, что и на момент смерти государственного служащего; 2) семье сохраняется медицинское и санаторно-курортное обслуживание; 3) члену семьи, взявшему на себя обязанность осуществить погребение умершего государственного служащего, выдается пособие на погребение в размере сложившихся в данной местности минимальных расходов на погребение; 5) нетрудоспособным членам семьи назначается пенсия по случаю потери кормильца.</w:t>
      </w:r>
    </w:p>
    <w:p w:rsidR="00E325AA" w:rsidRPr="00FC65D1" w:rsidRDefault="00E325AA" w:rsidP="00FC65D1">
      <w:pPr>
        <w:tabs>
          <w:tab w:val="left" w:pos="851"/>
        </w:tabs>
        <w:rPr>
          <w:b/>
          <w:sz w:val="12"/>
          <w:szCs w:val="12"/>
        </w:rPr>
      </w:pPr>
      <w:r w:rsidRPr="001C006A">
        <w:rPr>
          <w:b/>
          <w:sz w:val="12"/>
          <w:szCs w:val="12"/>
        </w:rPr>
        <w:t>28.Государственная защита государственных служащих при исполнении должностных обязанностей.</w:t>
      </w:r>
      <w:r w:rsidR="00FC65D1">
        <w:rPr>
          <w:b/>
          <w:sz w:val="12"/>
          <w:szCs w:val="12"/>
        </w:rPr>
        <w:t xml:space="preserve"> </w:t>
      </w:r>
      <w:r w:rsidRPr="001C006A">
        <w:rPr>
          <w:sz w:val="12"/>
          <w:szCs w:val="12"/>
        </w:rPr>
        <w:t>Государственный служащий при исполнении должностных обязанностей находится под защитой государства. федеральными законами, им обеспечиваются следующие виды государственной защиты:</w:t>
      </w:r>
      <w:r>
        <w:rPr>
          <w:sz w:val="12"/>
          <w:szCs w:val="12"/>
        </w:rPr>
        <w:t xml:space="preserve"> 1)</w:t>
      </w:r>
      <w:r w:rsidRPr="001C006A">
        <w:rPr>
          <w:sz w:val="12"/>
          <w:szCs w:val="12"/>
        </w:rPr>
        <w:t xml:space="preserve">применение уполномоченными на то государственными органами мер безопасности в целях охраны жизни и здоровья защищаемых лиц, а также обеспечения сохранности их имущества; </w:t>
      </w:r>
      <w:r>
        <w:rPr>
          <w:sz w:val="12"/>
          <w:szCs w:val="12"/>
        </w:rPr>
        <w:t>2)</w:t>
      </w:r>
      <w:r w:rsidR="00FC65D1">
        <w:rPr>
          <w:sz w:val="12"/>
          <w:szCs w:val="12"/>
        </w:rPr>
        <w:t xml:space="preserve">применение мер правовой защиты, </w:t>
      </w:r>
      <w:r w:rsidRPr="001C006A">
        <w:rPr>
          <w:sz w:val="12"/>
          <w:szCs w:val="12"/>
        </w:rPr>
        <w:t>предусматривающих в том числе повышенную уголовную ответственность за посягательство на</w:t>
      </w:r>
      <w:r>
        <w:rPr>
          <w:sz w:val="12"/>
          <w:szCs w:val="12"/>
        </w:rPr>
        <w:t xml:space="preserve"> их жизнь, здоровье, имущество; 3)</w:t>
      </w:r>
      <w:r w:rsidRPr="001C006A">
        <w:rPr>
          <w:sz w:val="12"/>
          <w:szCs w:val="12"/>
        </w:rPr>
        <w:t>осуще</w:t>
      </w:r>
      <w:r>
        <w:rPr>
          <w:sz w:val="12"/>
          <w:szCs w:val="12"/>
        </w:rPr>
        <w:t xml:space="preserve">ствление мер социальной защиты, </w:t>
      </w:r>
      <w:r w:rsidRPr="001C006A">
        <w:rPr>
          <w:sz w:val="12"/>
          <w:szCs w:val="12"/>
        </w:rPr>
        <w:t xml:space="preserve">предусматривающих реализацию права на материальную компенсацию в случае гибели (смерти) защищаемых лиц, причинения им телесных повреждений и иного вреда их здоровью, уничтожения или повреждения их имущества в связи с их служебной деятельностью. </w:t>
      </w:r>
    </w:p>
    <w:p w:rsidR="00E325AA" w:rsidRPr="00F1204A" w:rsidRDefault="00E325AA" w:rsidP="00F822FA">
      <w:pPr>
        <w:tabs>
          <w:tab w:val="left" w:pos="851"/>
        </w:tabs>
        <w:rPr>
          <w:b/>
          <w:sz w:val="12"/>
          <w:szCs w:val="12"/>
        </w:rPr>
      </w:pPr>
      <w:r w:rsidRPr="00F1204A">
        <w:rPr>
          <w:b/>
          <w:sz w:val="12"/>
          <w:szCs w:val="12"/>
        </w:rPr>
        <w:t>29.Пенсионное обеспечение государственных служащих.</w:t>
      </w:r>
    </w:p>
    <w:p w:rsidR="00E325AA" w:rsidRDefault="00E325AA" w:rsidP="00F822FA">
      <w:pPr>
        <w:tabs>
          <w:tab w:val="left" w:pos="851"/>
        </w:tabs>
        <w:rPr>
          <w:sz w:val="12"/>
          <w:szCs w:val="12"/>
        </w:rPr>
      </w:pPr>
      <w:r w:rsidRPr="00F1204A">
        <w:rPr>
          <w:sz w:val="12"/>
          <w:szCs w:val="12"/>
        </w:rPr>
        <w:t xml:space="preserve">Государственный служащий имеет право на получение пенсии за выслугу лет, назначенной в соответствии с федеральным законом. </w:t>
      </w:r>
      <w:r>
        <w:rPr>
          <w:sz w:val="12"/>
          <w:szCs w:val="12"/>
        </w:rPr>
        <w:t>В</w:t>
      </w:r>
      <w:r w:rsidRPr="00F1204A">
        <w:rPr>
          <w:sz w:val="12"/>
          <w:szCs w:val="12"/>
        </w:rPr>
        <w:t xml:space="preserve"> случае смерти, связанной с исполнением государственным служащим должностных обязанностей, в том числе наступившей после увольнения его с государственной службы, члены семьи умершего имеют право на получение пенсии по случаю потери кормильца. условия, порядок назначения и выплаты указанной пенсии определяются федеральным законом. Основанием для пенсионного обеспечения государственных служащих являются:</w:t>
      </w:r>
      <w:r>
        <w:rPr>
          <w:sz w:val="12"/>
          <w:szCs w:val="12"/>
        </w:rPr>
        <w:t xml:space="preserve"> </w:t>
      </w:r>
      <w:proofErr w:type="gramStart"/>
      <w:r>
        <w:rPr>
          <w:sz w:val="12"/>
          <w:szCs w:val="12"/>
        </w:rPr>
        <w:t>а)</w:t>
      </w:r>
      <w:r w:rsidRPr="00F1204A">
        <w:rPr>
          <w:sz w:val="12"/>
          <w:szCs w:val="12"/>
        </w:rPr>
        <w:t>достижение</w:t>
      </w:r>
      <w:proofErr w:type="gramEnd"/>
      <w:r w:rsidRPr="00F1204A">
        <w:rPr>
          <w:sz w:val="12"/>
          <w:szCs w:val="12"/>
        </w:rPr>
        <w:t xml:space="preserve"> соответствующего пенсионного возраста (55 лет – для женщин, 60 лет – для мужчин) при наличии установленног</w:t>
      </w:r>
      <w:r>
        <w:rPr>
          <w:sz w:val="12"/>
          <w:szCs w:val="12"/>
        </w:rPr>
        <w:t>о стажа государственной службы; б)</w:t>
      </w:r>
      <w:r w:rsidRPr="00F1204A">
        <w:rPr>
          <w:sz w:val="12"/>
          <w:szCs w:val="12"/>
        </w:rPr>
        <w:t>наступление инвалидности. Государственному служащему, не имеющему права на пенсию за выслугу лет, государственная пенсия устанавливается в соответствии с п</w:t>
      </w:r>
      <w:r>
        <w:rPr>
          <w:sz w:val="12"/>
          <w:szCs w:val="12"/>
        </w:rPr>
        <w:t xml:space="preserve">енсионным законодательством РФ. </w:t>
      </w:r>
      <w:r w:rsidRPr="00F1204A">
        <w:rPr>
          <w:sz w:val="12"/>
          <w:szCs w:val="12"/>
        </w:rPr>
        <w:t>Лицу, замещающему государственную должность государственной службы, имеющему одновременно право на несколько пенсий, назначается и выплачивается одна из них по его выбору.</w:t>
      </w:r>
    </w:p>
    <w:p w:rsidR="00E325AA" w:rsidRPr="00537995" w:rsidRDefault="00E325AA" w:rsidP="00F822FA">
      <w:pPr>
        <w:tabs>
          <w:tab w:val="left" w:pos="851"/>
        </w:tabs>
        <w:rPr>
          <w:b/>
          <w:sz w:val="12"/>
          <w:szCs w:val="12"/>
        </w:rPr>
      </w:pPr>
      <w:r w:rsidRPr="00537995">
        <w:rPr>
          <w:b/>
          <w:sz w:val="12"/>
          <w:szCs w:val="12"/>
        </w:rPr>
        <w:t xml:space="preserve">30.Понятие, цели и условия профессиональной подготовки государственных служащих. </w:t>
      </w:r>
    </w:p>
    <w:p w:rsidR="00E325AA" w:rsidRPr="00537995" w:rsidRDefault="00E325AA" w:rsidP="00F822FA">
      <w:pPr>
        <w:autoSpaceDE w:val="0"/>
        <w:autoSpaceDN w:val="0"/>
        <w:adjustRightInd w:val="0"/>
        <w:rPr>
          <w:sz w:val="12"/>
          <w:szCs w:val="12"/>
        </w:rPr>
      </w:pPr>
      <w:r w:rsidRPr="00537995">
        <w:rPr>
          <w:sz w:val="12"/>
          <w:szCs w:val="12"/>
        </w:rPr>
        <w:t>Для формирования кадрового состава государственной службы особо важное значение имеет профессиональная подготовка граждан в образовательных учреждениях высшего профессионального и среднего профессионального образования. Особенностью государственной деятельности в этой сфере является не только то, что она должна осуществляться постоянно и непрерывно, но и то, что она требует тщательного планирования, учета многих факторов, наличия соответствующих образовательных учреждений и немалых затрат государственных средств. Система образовательных учреждений, которые готовят</w:t>
      </w:r>
    </w:p>
    <w:p w:rsidR="00E325AA" w:rsidRPr="00537995" w:rsidRDefault="00E325AA" w:rsidP="00F822FA">
      <w:pPr>
        <w:autoSpaceDE w:val="0"/>
        <w:autoSpaceDN w:val="0"/>
        <w:adjustRightInd w:val="0"/>
        <w:rPr>
          <w:sz w:val="12"/>
          <w:szCs w:val="12"/>
        </w:rPr>
      </w:pPr>
      <w:r w:rsidRPr="00537995">
        <w:rPr>
          <w:sz w:val="12"/>
          <w:szCs w:val="12"/>
        </w:rPr>
        <w:t>кадры для замещения должностей гражданской службы,</w:t>
      </w:r>
    </w:p>
    <w:p w:rsidR="00E325AA" w:rsidRPr="00537995" w:rsidRDefault="00E325AA" w:rsidP="00F822FA">
      <w:pPr>
        <w:autoSpaceDE w:val="0"/>
        <w:autoSpaceDN w:val="0"/>
        <w:adjustRightInd w:val="0"/>
        <w:rPr>
          <w:sz w:val="12"/>
          <w:szCs w:val="12"/>
        </w:rPr>
      </w:pPr>
      <w:r w:rsidRPr="00537995">
        <w:rPr>
          <w:sz w:val="12"/>
          <w:szCs w:val="12"/>
        </w:rPr>
        <w:t>весьма разветвленная. Это и Российская академия государственной службы при Президенте, Государственный университет, Высшая школа экономики, и Академия народного хозяйства при Правительстве, и Финансовая академия при Правительстве, и т.д. Согласно закону о государственной гражданской службе</w:t>
      </w:r>
      <w:r>
        <w:rPr>
          <w:sz w:val="12"/>
          <w:szCs w:val="12"/>
        </w:rPr>
        <w:t xml:space="preserve"> </w:t>
      </w:r>
      <w:r w:rsidRPr="00537995">
        <w:rPr>
          <w:sz w:val="12"/>
          <w:szCs w:val="12"/>
        </w:rPr>
        <w:t>РФ заключение договора на обучение между федеральным</w:t>
      </w:r>
      <w:r>
        <w:rPr>
          <w:sz w:val="12"/>
          <w:szCs w:val="12"/>
        </w:rPr>
        <w:t xml:space="preserve"> </w:t>
      </w:r>
      <w:r w:rsidRPr="00537995">
        <w:rPr>
          <w:sz w:val="12"/>
          <w:szCs w:val="12"/>
        </w:rPr>
        <w:t>государственным органом и гражданином с обязательством</w:t>
      </w:r>
      <w:r>
        <w:rPr>
          <w:sz w:val="12"/>
          <w:szCs w:val="12"/>
        </w:rPr>
        <w:t xml:space="preserve"> </w:t>
      </w:r>
      <w:r w:rsidRPr="00537995">
        <w:rPr>
          <w:sz w:val="12"/>
          <w:szCs w:val="12"/>
        </w:rPr>
        <w:t>последующего прохождения гражданской службы в течение</w:t>
      </w:r>
      <w:r w:rsidR="00FC65D1">
        <w:rPr>
          <w:sz w:val="12"/>
          <w:szCs w:val="12"/>
        </w:rPr>
        <w:t xml:space="preserve"> </w:t>
      </w:r>
      <w:r w:rsidRPr="00537995">
        <w:rPr>
          <w:sz w:val="12"/>
          <w:szCs w:val="12"/>
        </w:rPr>
        <w:t>определенного срока осуществляется на конкурсной основе</w:t>
      </w:r>
      <w:r>
        <w:rPr>
          <w:sz w:val="12"/>
          <w:szCs w:val="12"/>
        </w:rPr>
        <w:t>.</w:t>
      </w:r>
    </w:p>
    <w:p w:rsidR="00E325AA" w:rsidRPr="00C23165" w:rsidRDefault="00E325AA" w:rsidP="00C23165">
      <w:pPr>
        <w:rPr>
          <w:b/>
          <w:sz w:val="12"/>
          <w:szCs w:val="12"/>
        </w:rPr>
      </w:pPr>
      <w:r w:rsidRPr="00391A88">
        <w:rPr>
          <w:b/>
          <w:sz w:val="12"/>
          <w:szCs w:val="12"/>
        </w:rPr>
        <w:t xml:space="preserve">31.Повышение квалификации государственного служащего и профессиональная </w:t>
      </w:r>
      <w:proofErr w:type="spellStart"/>
      <w:r w:rsidRPr="00391A88">
        <w:rPr>
          <w:b/>
          <w:sz w:val="12"/>
          <w:szCs w:val="12"/>
        </w:rPr>
        <w:t>переподготовка.</w:t>
      </w:r>
      <w:r w:rsidRPr="00391A88">
        <w:rPr>
          <w:sz w:val="12"/>
          <w:szCs w:val="12"/>
        </w:rPr>
        <w:t>Профессиональная</w:t>
      </w:r>
      <w:proofErr w:type="spellEnd"/>
      <w:r w:rsidRPr="00391A88">
        <w:rPr>
          <w:sz w:val="12"/>
          <w:szCs w:val="12"/>
        </w:rPr>
        <w:t xml:space="preserve"> переподготовка, повышение квалификации и стажировка государственных служащих осуществляется в соответствии с федеральными законами, законами субъектов РФ и иными НПА. Установлено важное правило: пов</w:t>
      </w:r>
      <w:r>
        <w:rPr>
          <w:sz w:val="12"/>
          <w:szCs w:val="12"/>
        </w:rPr>
        <w:t xml:space="preserve">ышение </w:t>
      </w:r>
      <w:r w:rsidRPr="00391A88">
        <w:rPr>
          <w:sz w:val="12"/>
          <w:szCs w:val="12"/>
        </w:rPr>
        <w:t>квалификации государственного гражданского служащего осуществляется по мере необходимости, но не реже одного раза в 3года. Профессиональная переподг</w:t>
      </w:r>
      <w:r>
        <w:rPr>
          <w:sz w:val="12"/>
          <w:szCs w:val="12"/>
        </w:rPr>
        <w:t xml:space="preserve">отовка и повышение квалификации </w:t>
      </w:r>
      <w:r w:rsidRPr="00391A88">
        <w:rPr>
          <w:sz w:val="12"/>
          <w:szCs w:val="12"/>
        </w:rPr>
        <w:t>гражданского служащего осуществляются в</w:t>
      </w:r>
      <w:r w:rsidR="00C23165">
        <w:rPr>
          <w:b/>
          <w:sz w:val="12"/>
          <w:szCs w:val="12"/>
        </w:rPr>
        <w:t xml:space="preserve"> </w:t>
      </w:r>
      <w:r w:rsidRPr="00391A88">
        <w:rPr>
          <w:sz w:val="12"/>
          <w:szCs w:val="12"/>
        </w:rPr>
        <w:t>имеющих государственную аккредитацию образовательных учреждениях высшего профессионального и среднего профессионального образования. Дополнительное профессиональное образование гражданского служащего осуществляется с отрывом, с частичным отрывом или без отрыва от гражданской службы. Прохождение гражданским служащим профессиональной переподготовки, повыше</w:t>
      </w:r>
      <w:r>
        <w:rPr>
          <w:sz w:val="12"/>
          <w:szCs w:val="12"/>
        </w:rPr>
        <w:t xml:space="preserve">ния квалификации или стажировки подтверждается соответствующим документом </w:t>
      </w:r>
      <w:r w:rsidRPr="00391A88">
        <w:rPr>
          <w:sz w:val="12"/>
          <w:szCs w:val="12"/>
        </w:rPr>
        <w:t>государственного обра</w:t>
      </w:r>
      <w:r>
        <w:rPr>
          <w:sz w:val="12"/>
          <w:szCs w:val="12"/>
        </w:rPr>
        <w:t xml:space="preserve">зца и является преимущественным </w:t>
      </w:r>
      <w:r w:rsidRPr="00391A88">
        <w:rPr>
          <w:sz w:val="12"/>
          <w:szCs w:val="12"/>
        </w:rPr>
        <w:t>основанием для включения государственного служащего в кадровый резерв на конкурсной основе или продолжением замещения им должности гражданской службы. Профессиональная переподготовка, повышение квалификации</w:t>
      </w:r>
      <w:r>
        <w:rPr>
          <w:sz w:val="12"/>
          <w:szCs w:val="12"/>
        </w:rPr>
        <w:t xml:space="preserve"> </w:t>
      </w:r>
      <w:r w:rsidRPr="00391A88">
        <w:rPr>
          <w:sz w:val="12"/>
          <w:szCs w:val="12"/>
        </w:rPr>
        <w:t>и стажировка государственных служащих осуществляется</w:t>
      </w:r>
      <w:r>
        <w:rPr>
          <w:sz w:val="12"/>
          <w:szCs w:val="12"/>
        </w:rPr>
        <w:t xml:space="preserve"> </w:t>
      </w:r>
      <w:r w:rsidRPr="00391A88">
        <w:rPr>
          <w:sz w:val="12"/>
          <w:szCs w:val="12"/>
        </w:rPr>
        <w:t>на основе государственного заказа.</w:t>
      </w:r>
    </w:p>
    <w:p w:rsidR="00FC65D1" w:rsidRDefault="00FC65D1" w:rsidP="00C23165">
      <w:pPr>
        <w:tabs>
          <w:tab w:val="left" w:pos="851"/>
        </w:tabs>
        <w:rPr>
          <w:b/>
          <w:sz w:val="12"/>
          <w:szCs w:val="12"/>
        </w:rPr>
      </w:pPr>
    </w:p>
    <w:p w:rsidR="00FC65D1" w:rsidRDefault="00FC65D1" w:rsidP="00C23165">
      <w:pPr>
        <w:tabs>
          <w:tab w:val="left" w:pos="851"/>
        </w:tabs>
        <w:rPr>
          <w:b/>
          <w:sz w:val="12"/>
          <w:szCs w:val="12"/>
        </w:rPr>
      </w:pPr>
    </w:p>
    <w:p w:rsidR="00FC65D1" w:rsidRDefault="00FC65D1" w:rsidP="00C23165">
      <w:pPr>
        <w:tabs>
          <w:tab w:val="left" w:pos="851"/>
        </w:tabs>
        <w:rPr>
          <w:b/>
          <w:sz w:val="12"/>
          <w:szCs w:val="12"/>
        </w:rPr>
      </w:pPr>
    </w:p>
    <w:p w:rsidR="00FC65D1" w:rsidRDefault="00FC65D1" w:rsidP="00C23165">
      <w:pPr>
        <w:tabs>
          <w:tab w:val="left" w:pos="851"/>
        </w:tabs>
        <w:rPr>
          <w:b/>
          <w:sz w:val="12"/>
          <w:szCs w:val="12"/>
        </w:rPr>
      </w:pPr>
    </w:p>
    <w:p w:rsidR="00FC65D1" w:rsidRDefault="00FC65D1" w:rsidP="00C23165">
      <w:pPr>
        <w:tabs>
          <w:tab w:val="left" w:pos="851"/>
        </w:tabs>
        <w:rPr>
          <w:b/>
          <w:sz w:val="12"/>
          <w:szCs w:val="12"/>
        </w:rPr>
      </w:pPr>
    </w:p>
    <w:p w:rsidR="00FC65D1" w:rsidRDefault="00FC65D1" w:rsidP="00C23165">
      <w:pPr>
        <w:tabs>
          <w:tab w:val="left" w:pos="851"/>
        </w:tabs>
        <w:rPr>
          <w:b/>
          <w:sz w:val="12"/>
          <w:szCs w:val="12"/>
        </w:rPr>
      </w:pPr>
    </w:p>
    <w:p w:rsidR="00FC65D1" w:rsidRDefault="00FC65D1" w:rsidP="00C23165">
      <w:pPr>
        <w:tabs>
          <w:tab w:val="left" w:pos="851"/>
        </w:tabs>
        <w:rPr>
          <w:b/>
          <w:sz w:val="12"/>
          <w:szCs w:val="12"/>
        </w:rPr>
      </w:pPr>
    </w:p>
    <w:p w:rsidR="00FC65D1" w:rsidRDefault="00FC65D1" w:rsidP="00C23165">
      <w:pPr>
        <w:tabs>
          <w:tab w:val="left" w:pos="851"/>
        </w:tabs>
        <w:rPr>
          <w:b/>
          <w:sz w:val="12"/>
          <w:szCs w:val="12"/>
        </w:rPr>
      </w:pPr>
    </w:p>
    <w:p w:rsidR="00E325AA" w:rsidRPr="00C23165" w:rsidRDefault="00E325AA" w:rsidP="00C23165">
      <w:pPr>
        <w:tabs>
          <w:tab w:val="left" w:pos="851"/>
        </w:tabs>
        <w:rPr>
          <w:b/>
          <w:sz w:val="12"/>
          <w:szCs w:val="12"/>
        </w:rPr>
      </w:pPr>
      <w:r w:rsidRPr="007A2AB3">
        <w:rPr>
          <w:b/>
          <w:sz w:val="12"/>
          <w:szCs w:val="12"/>
        </w:rPr>
        <w:lastRenderedPageBreak/>
        <w:t>32.Правовые основания прекращения государственно-служебных отношений.</w:t>
      </w:r>
      <w:r w:rsidR="00C23165">
        <w:rPr>
          <w:b/>
          <w:sz w:val="12"/>
          <w:szCs w:val="12"/>
        </w:rPr>
        <w:t xml:space="preserve"> </w:t>
      </w:r>
      <w:r w:rsidRPr="007A2AB3">
        <w:rPr>
          <w:color w:val="000000"/>
          <w:sz w:val="12"/>
          <w:szCs w:val="12"/>
        </w:rPr>
        <w:t xml:space="preserve">Основание прекращения службы по инициативе служащего является его </w:t>
      </w:r>
      <w:proofErr w:type="spellStart"/>
      <w:proofErr w:type="gramStart"/>
      <w:r w:rsidRPr="007A2AB3">
        <w:rPr>
          <w:color w:val="000000"/>
          <w:sz w:val="12"/>
          <w:szCs w:val="12"/>
        </w:rPr>
        <w:t>заявление:</w:t>
      </w:r>
      <w:r>
        <w:rPr>
          <w:b/>
          <w:sz w:val="12"/>
          <w:szCs w:val="12"/>
        </w:rPr>
        <w:t>а</w:t>
      </w:r>
      <w:proofErr w:type="spellEnd"/>
      <w:proofErr w:type="gramEnd"/>
      <w:r>
        <w:rPr>
          <w:b/>
          <w:sz w:val="12"/>
          <w:szCs w:val="12"/>
        </w:rPr>
        <w:t>)</w:t>
      </w:r>
      <w:r w:rsidRPr="007A2AB3">
        <w:rPr>
          <w:color w:val="000000"/>
          <w:sz w:val="12"/>
          <w:szCs w:val="12"/>
        </w:rPr>
        <w:t xml:space="preserve"> об увольнении от должности,</w:t>
      </w:r>
      <w:r>
        <w:rPr>
          <w:b/>
          <w:sz w:val="12"/>
          <w:szCs w:val="12"/>
        </w:rPr>
        <w:t xml:space="preserve"> б)</w:t>
      </w:r>
      <w:r w:rsidRPr="007A2AB3">
        <w:rPr>
          <w:color w:val="000000"/>
          <w:sz w:val="12"/>
          <w:szCs w:val="12"/>
        </w:rPr>
        <w:t>об увольнении в связи с уходом на пенсию,</w:t>
      </w:r>
      <w:r>
        <w:rPr>
          <w:b/>
          <w:sz w:val="12"/>
          <w:szCs w:val="12"/>
        </w:rPr>
        <w:t xml:space="preserve"> в)</w:t>
      </w:r>
      <w:r w:rsidRPr="007A2AB3">
        <w:rPr>
          <w:color w:val="000000"/>
          <w:sz w:val="12"/>
          <w:szCs w:val="12"/>
        </w:rPr>
        <w:t>об увольнении в связи с зачислением на учебу в высшее, среднее специальное учебное заведение либо в аспирантуру,</w:t>
      </w:r>
      <w:r>
        <w:rPr>
          <w:b/>
          <w:sz w:val="12"/>
          <w:szCs w:val="12"/>
        </w:rPr>
        <w:t xml:space="preserve"> г)</w:t>
      </w:r>
      <w:r w:rsidRPr="007A2AB3">
        <w:rPr>
          <w:color w:val="000000"/>
          <w:sz w:val="12"/>
          <w:szCs w:val="12"/>
        </w:rPr>
        <w:t xml:space="preserve">об увольнении по состоянию здоровья, препятствующего выполнению должностных </w:t>
      </w:r>
      <w:proofErr w:type="spellStart"/>
      <w:r w:rsidRPr="007A2AB3">
        <w:rPr>
          <w:color w:val="000000"/>
          <w:sz w:val="12"/>
          <w:szCs w:val="12"/>
        </w:rPr>
        <w:t>обязанностей,</w:t>
      </w:r>
      <w:r>
        <w:rPr>
          <w:b/>
          <w:sz w:val="12"/>
          <w:szCs w:val="12"/>
        </w:rPr>
        <w:t>д</w:t>
      </w:r>
      <w:proofErr w:type="spellEnd"/>
      <w:r>
        <w:rPr>
          <w:b/>
          <w:sz w:val="12"/>
          <w:szCs w:val="12"/>
        </w:rPr>
        <w:t>)</w:t>
      </w:r>
      <w:r w:rsidRPr="007A2AB3">
        <w:rPr>
          <w:color w:val="000000"/>
          <w:sz w:val="12"/>
          <w:szCs w:val="12"/>
        </w:rPr>
        <w:t xml:space="preserve"> о переводе на другую должность,</w:t>
      </w:r>
      <w:r>
        <w:rPr>
          <w:b/>
          <w:sz w:val="12"/>
          <w:szCs w:val="12"/>
        </w:rPr>
        <w:t xml:space="preserve"> е)</w:t>
      </w:r>
      <w:r w:rsidRPr="007A2AB3">
        <w:rPr>
          <w:color w:val="000000"/>
          <w:sz w:val="12"/>
          <w:szCs w:val="12"/>
        </w:rPr>
        <w:t>с просьбой об отставке.</w:t>
      </w:r>
      <w:r>
        <w:rPr>
          <w:b/>
          <w:sz w:val="12"/>
          <w:szCs w:val="12"/>
        </w:rPr>
        <w:t xml:space="preserve"> </w:t>
      </w:r>
      <w:r w:rsidRPr="007A2AB3">
        <w:rPr>
          <w:color w:val="000000"/>
          <w:sz w:val="12"/>
          <w:szCs w:val="12"/>
        </w:rPr>
        <w:t>Основаниями прекращения службы по инициативе руководителя государственного органа считаются (ст. 25 п. 2 Закона «Об основах государственной службы»)</w:t>
      </w:r>
      <w:r>
        <w:rPr>
          <w:color w:val="000000"/>
          <w:sz w:val="12"/>
          <w:szCs w:val="12"/>
        </w:rPr>
        <w:t xml:space="preserve">: </w:t>
      </w:r>
      <w:r w:rsidRPr="007A2AB3">
        <w:rPr>
          <w:color w:val="000000"/>
          <w:sz w:val="12"/>
          <w:szCs w:val="12"/>
        </w:rPr>
        <w:t xml:space="preserve"> 1) достижение служащим предельного возраста на государственной службе  2) прекращение гражданства РФ, 3) несоблюдение обязанностей и ограничений, установленных для государственного служащего,</w:t>
      </w:r>
      <w:r>
        <w:rPr>
          <w:b/>
          <w:sz w:val="12"/>
          <w:szCs w:val="12"/>
        </w:rPr>
        <w:t xml:space="preserve"> </w:t>
      </w:r>
      <w:r w:rsidRPr="007A2AB3">
        <w:rPr>
          <w:color w:val="000000"/>
          <w:sz w:val="12"/>
          <w:szCs w:val="12"/>
        </w:rPr>
        <w:t>4) разглашение сведений, составляющих государственную и иную охраняемую Законом тайну,</w:t>
      </w:r>
      <w:r>
        <w:rPr>
          <w:b/>
          <w:sz w:val="12"/>
          <w:szCs w:val="12"/>
        </w:rPr>
        <w:t xml:space="preserve"> </w:t>
      </w:r>
      <w:r w:rsidRPr="007A2AB3">
        <w:rPr>
          <w:color w:val="000000"/>
          <w:sz w:val="12"/>
          <w:szCs w:val="12"/>
        </w:rPr>
        <w:t>5) наличие подтвержденного заключением медицинского учреждения заболевания, препятствующего исполнению должностных обязанностей (ст. 21 п. 3).</w:t>
      </w:r>
      <w:r>
        <w:rPr>
          <w:b/>
          <w:sz w:val="12"/>
          <w:szCs w:val="12"/>
        </w:rPr>
        <w:t xml:space="preserve"> </w:t>
      </w:r>
      <w:r w:rsidRPr="007A2AB3">
        <w:rPr>
          <w:color w:val="000000"/>
          <w:sz w:val="12"/>
          <w:szCs w:val="12"/>
        </w:rPr>
        <w:t>Порядок оставления должности документально оформляется (решением, приказом и т.п.) с указанием времени прекращения служебных полномочий, при необходимости с определением часа. Руководитель органа определяет перечень необходимых при этом мер: отчетность служащего, передача имущества и т.д.</w:t>
      </w:r>
    </w:p>
    <w:p w:rsidR="00C23165" w:rsidRPr="00FC65D1" w:rsidRDefault="00E325AA" w:rsidP="00C23165">
      <w:pPr>
        <w:tabs>
          <w:tab w:val="left" w:pos="851"/>
        </w:tabs>
        <w:rPr>
          <w:b/>
          <w:sz w:val="12"/>
          <w:szCs w:val="12"/>
        </w:rPr>
      </w:pPr>
      <w:r w:rsidRPr="006F6F70">
        <w:rPr>
          <w:b/>
          <w:sz w:val="12"/>
          <w:szCs w:val="12"/>
        </w:rPr>
        <w:t xml:space="preserve">33.Правовое положение государственного служащего при ликвидации и реорганизации государственно-служебных отношений. </w:t>
      </w:r>
      <w:r w:rsidR="00C23165">
        <w:rPr>
          <w:b/>
          <w:sz w:val="12"/>
          <w:szCs w:val="12"/>
        </w:rPr>
        <w:t xml:space="preserve"> </w:t>
      </w:r>
      <w:r w:rsidRPr="006F6F70">
        <w:rPr>
          <w:sz w:val="12"/>
          <w:szCs w:val="12"/>
        </w:rPr>
        <w:t>При увольнении в связи с ликвидацией государственного органа или сокращении штата государственному служащему выплачивается средний заработок по ранее занимаемой должности в течение 3 месяцев (без зачета выходного пособия). В случае непредставления государственному служащему работы в соответствии с его профессией и квалификацией государственный служащий остается в реестре государственных служащих (с указанием в резерве) с сохранением в течение года непрерывного стажа государственной службы. Предоставляется в том числе по трудоустройство. Государственному служащему, увольняемому в связи с ликвидацией государственного органа, должна быть предложена иная государственная должность государственной службы в другом органе с учетом его профессии, квалификации и занимаемой ранее должности. Если государственный служащий, не был трудоустроен в соответствии с его профессией, квалификацией и занимаемой ранее должностью, он вправе пройти переподготовку (переквалификацию) с тем, чтобы занять иную государственную должность.</w:t>
      </w:r>
    </w:p>
    <w:p w:rsidR="00E325AA" w:rsidRPr="00C23165" w:rsidRDefault="00E325AA" w:rsidP="00C23165">
      <w:pPr>
        <w:tabs>
          <w:tab w:val="left" w:pos="851"/>
        </w:tabs>
        <w:rPr>
          <w:b/>
          <w:color w:val="000000"/>
          <w:sz w:val="12"/>
          <w:szCs w:val="12"/>
        </w:rPr>
      </w:pPr>
      <w:r w:rsidRPr="00F4016E">
        <w:rPr>
          <w:b/>
          <w:color w:val="000000"/>
          <w:sz w:val="12"/>
          <w:szCs w:val="12"/>
        </w:rPr>
        <w:t xml:space="preserve">34.Понятие и виды юридической ответственности на государственной службе. </w:t>
      </w:r>
      <w:r w:rsidRPr="00F4016E">
        <w:rPr>
          <w:color w:val="000000"/>
          <w:sz w:val="12"/>
          <w:szCs w:val="12"/>
        </w:rPr>
        <w:t>К государственным служащим применяются все известные виды юридической ответственности: дисциплинарная, административная, уголовная и материальная. За материальные последствия иногда отвечает государственный орган, где служит служащий. Дисциплинарная ответственность является основным видом ответственности государственных служащих в современном государственном аппарате РФ. За совершение дисциплинарного проступка, то есть неисполнение или ненадлежащее исполнение работником по его вине возложенных на него трудовых обязанностей, работодатель имеет право применить следующие дисциплинарные взыскания:1)замечание; 2)выговор; 3) увольнение по соответствующим основаниям.</w:t>
      </w:r>
      <w:bookmarkStart w:id="1" w:name="w7"/>
      <w:bookmarkEnd w:id="1"/>
      <w:r w:rsidRPr="00F4016E">
        <w:rPr>
          <w:color w:val="000000"/>
          <w:sz w:val="12"/>
          <w:szCs w:val="12"/>
        </w:rPr>
        <w:t xml:space="preserve"> Административная ответственность сопровождается материальными убытками для нарушителя в виде штрафа, как преобладающего вида административных наказаний. административная ответственность фиксируется в государственных органах, и при повторном совершении аналогичного административного проступка нарушитель несёт повышенную административную ответственность или даже уголовную. Уголовная ответственность является наиболее тяжелой ответственностью в российском законодательстве, так как в большом числе своих составов предусматривает лишение свободы, штрафы очень большие, а исполнение ответственности оставляет </w:t>
      </w:r>
      <w:proofErr w:type="spellStart"/>
      <w:r w:rsidRPr="00F4016E">
        <w:rPr>
          <w:color w:val="000000"/>
          <w:sz w:val="12"/>
          <w:szCs w:val="12"/>
        </w:rPr>
        <w:t>порочящее</w:t>
      </w:r>
      <w:proofErr w:type="spellEnd"/>
      <w:r w:rsidRPr="00F4016E">
        <w:rPr>
          <w:color w:val="000000"/>
          <w:sz w:val="12"/>
          <w:szCs w:val="12"/>
        </w:rPr>
        <w:t xml:space="preserve"> свойство для индивида в виде судимости.</w:t>
      </w:r>
    </w:p>
    <w:p w:rsidR="00E325AA" w:rsidRPr="00B57791" w:rsidRDefault="00E325AA" w:rsidP="00F822FA">
      <w:pPr>
        <w:rPr>
          <w:b/>
          <w:color w:val="000000"/>
          <w:sz w:val="12"/>
          <w:szCs w:val="12"/>
        </w:rPr>
      </w:pPr>
      <w:r w:rsidRPr="00B57791">
        <w:rPr>
          <w:b/>
          <w:color w:val="000000"/>
          <w:sz w:val="12"/>
          <w:szCs w:val="12"/>
        </w:rPr>
        <w:t xml:space="preserve">35.Уголовная ответственность и ее отличие от других видов юридической ответственности на государственной службе. </w:t>
      </w:r>
    </w:p>
    <w:p w:rsidR="00E325AA" w:rsidRPr="00B57791" w:rsidRDefault="00C23165" w:rsidP="00F822FA">
      <w:pPr>
        <w:pStyle w:val="NormalWeb"/>
        <w:jc w:val="left"/>
        <w:rPr>
          <w:color w:val="000000"/>
          <w:sz w:val="12"/>
          <w:szCs w:val="12"/>
        </w:rPr>
      </w:pPr>
      <w:r>
        <w:rPr>
          <w:color w:val="000000"/>
          <w:sz w:val="12"/>
          <w:szCs w:val="12"/>
        </w:rPr>
        <w:t>Я</w:t>
      </w:r>
      <w:r w:rsidR="00E325AA" w:rsidRPr="00B57791">
        <w:rPr>
          <w:color w:val="000000"/>
          <w:sz w:val="12"/>
          <w:szCs w:val="12"/>
        </w:rPr>
        <w:t xml:space="preserve">вляется наиболее тяжелой ответственностью в российском законодательстве, так как в большом числе своих составов предусматривает лишение свободы, штрафы очень большие, а исполнение ответственности оставляет </w:t>
      </w:r>
      <w:proofErr w:type="spellStart"/>
      <w:r w:rsidR="00E325AA" w:rsidRPr="00B57791">
        <w:rPr>
          <w:color w:val="000000"/>
          <w:sz w:val="12"/>
          <w:szCs w:val="12"/>
        </w:rPr>
        <w:t>порочящее</w:t>
      </w:r>
      <w:proofErr w:type="spellEnd"/>
      <w:r w:rsidR="00E325AA" w:rsidRPr="00B57791">
        <w:rPr>
          <w:color w:val="000000"/>
          <w:sz w:val="12"/>
          <w:szCs w:val="12"/>
        </w:rPr>
        <w:t xml:space="preserve"> свойство для индивида в виде судимости. Наиболее распространенное преступление злоупотребление должностными полномочиями, предусмотрено статьей 285 УК РФ. Использование должностным лицом своих служебных полномочий вопреки интересам службы, если это деяние совершено из корыстной или иной личной заинтересованности и повлекло существенное нарушение прав и законных интересов граждан или организаций либо охраняемых законом интересов общества или государства, наказывается штрафом в размере от ста до двухсот минимальных размеров оплаты труда или в размере заработной платы или иного дохода осужденного за период от одного до двух месяцев, либо лишением права занимать определенные должности или заниматься определенной деятельностью на срок до пяти лет, либо арестом на срок от четырех до шести месяцев, либо лишением свободы на срок до четырех лет. </w:t>
      </w:r>
      <w:r w:rsidR="00E325AA" w:rsidRPr="00B57791">
        <w:rPr>
          <w:sz w:val="12"/>
          <w:szCs w:val="12"/>
        </w:rPr>
        <w:t>Уголовно наказуемым является и служебный подлог (ст. 292 УК РФ).</w:t>
      </w:r>
    </w:p>
    <w:p w:rsidR="00E325AA" w:rsidRPr="00981B26" w:rsidRDefault="00E325AA" w:rsidP="00981B26">
      <w:pPr>
        <w:rPr>
          <w:b/>
          <w:sz w:val="12"/>
          <w:szCs w:val="12"/>
        </w:rPr>
      </w:pPr>
      <w:r w:rsidRPr="001C7E2B">
        <w:rPr>
          <w:b/>
          <w:sz w:val="12"/>
          <w:szCs w:val="12"/>
        </w:rPr>
        <w:t xml:space="preserve">36.Административная ответственность и ее отличие от других видов юридической ответственности на государственной службе. </w:t>
      </w:r>
      <w:r w:rsidR="00981B26">
        <w:rPr>
          <w:b/>
          <w:sz w:val="12"/>
          <w:szCs w:val="12"/>
        </w:rPr>
        <w:t xml:space="preserve"> </w:t>
      </w:r>
      <w:r w:rsidRPr="001C7E2B">
        <w:rPr>
          <w:color w:val="000000"/>
          <w:sz w:val="12"/>
          <w:szCs w:val="12"/>
        </w:rPr>
        <w:t>Административная ответственность сопровождается материальными убытками для нарушителя в виде штрафа, как преобладающего вида административных наказаний. административная ответственность фиксируется в государственных органах, и при повторном совершении аналогичного административного проступка нарушитель несёт повышенную административную ответственность или даже уголовную.</w:t>
      </w:r>
      <w:r w:rsidRPr="001C7E2B">
        <w:rPr>
          <w:sz w:val="12"/>
          <w:szCs w:val="12"/>
        </w:rPr>
        <w:t xml:space="preserve"> К таким административным правонарушениям относятся самоуправство, злоупотребление властью и использование служебного положения в корыстных либо ложно понятых государственных интересах, необоснованное задержание и доставление в правоохранительные органы, нарушение учетно-регистрационной и лицензионной дисциплины и т.д.</w:t>
      </w:r>
    </w:p>
    <w:p w:rsidR="00FC65D1" w:rsidRDefault="00FC65D1" w:rsidP="00F822FA">
      <w:pPr>
        <w:rPr>
          <w:b/>
          <w:sz w:val="12"/>
          <w:szCs w:val="12"/>
        </w:rPr>
      </w:pPr>
    </w:p>
    <w:p w:rsidR="00FC65D1" w:rsidRDefault="00FC65D1" w:rsidP="00F822FA">
      <w:pPr>
        <w:rPr>
          <w:b/>
          <w:sz w:val="12"/>
          <w:szCs w:val="12"/>
        </w:rPr>
      </w:pPr>
    </w:p>
    <w:p w:rsidR="00FC65D1" w:rsidRDefault="00FC65D1" w:rsidP="00F822FA">
      <w:pPr>
        <w:rPr>
          <w:b/>
          <w:sz w:val="12"/>
          <w:szCs w:val="12"/>
        </w:rPr>
      </w:pPr>
    </w:p>
    <w:p w:rsidR="00FC65D1" w:rsidRDefault="00FC65D1" w:rsidP="00F822FA">
      <w:pPr>
        <w:rPr>
          <w:b/>
          <w:sz w:val="12"/>
          <w:szCs w:val="12"/>
        </w:rPr>
      </w:pPr>
    </w:p>
    <w:p w:rsidR="00FC65D1" w:rsidRDefault="00FC65D1" w:rsidP="00F822FA">
      <w:pPr>
        <w:rPr>
          <w:b/>
          <w:sz w:val="12"/>
          <w:szCs w:val="12"/>
        </w:rPr>
      </w:pPr>
    </w:p>
    <w:p w:rsidR="00FC65D1" w:rsidRDefault="00FC65D1" w:rsidP="00F822FA">
      <w:pPr>
        <w:rPr>
          <w:b/>
          <w:sz w:val="12"/>
          <w:szCs w:val="12"/>
        </w:rPr>
      </w:pPr>
    </w:p>
    <w:p w:rsidR="00FC65D1" w:rsidRDefault="00FC65D1" w:rsidP="00F822FA">
      <w:pPr>
        <w:rPr>
          <w:b/>
          <w:sz w:val="12"/>
          <w:szCs w:val="12"/>
        </w:rPr>
      </w:pPr>
    </w:p>
    <w:p w:rsidR="00FC65D1" w:rsidRDefault="00FC65D1" w:rsidP="00F822FA">
      <w:pPr>
        <w:rPr>
          <w:b/>
          <w:sz w:val="12"/>
          <w:szCs w:val="12"/>
        </w:rPr>
      </w:pPr>
    </w:p>
    <w:p w:rsidR="00E325AA" w:rsidRPr="00D44956" w:rsidRDefault="00E325AA" w:rsidP="00F822FA">
      <w:pPr>
        <w:rPr>
          <w:b/>
          <w:sz w:val="12"/>
          <w:szCs w:val="12"/>
        </w:rPr>
      </w:pPr>
      <w:r w:rsidRPr="00740115">
        <w:rPr>
          <w:b/>
          <w:sz w:val="12"/>
          <w:szCs w:val="12"/>
        </w:rPr>
        <w:lastRenderedPageBreak/>
        <w:t>37.Дисциплинарная ответственность и ее отличие от других видов юридической ответственности на государственной службе.</w:t>
      </w:r>
      <w:r w:rsidR="00D44956">
        <w:rPr>
          <w:b/>
          <w:sz w:val="12"/>
          <w:szCs w:val="12"/>
        </w:rPr>
        <w:t xml:space="preserve"> </w:t>
      </w:r>
      <w:r w:rsidR="00D44956">
        <w:rPr>
          <w:sz w:val="12"/>
          <w:szCs w:val="12"/>
        </w:rPr>
        <w:t>Я</w:t>
      </w:r>
      <w:r w:rsidRPr="00740115">
        <w:rPr>
          <w:sz w:val="12"/>
          <w:szCs w:val="12"/>
        </w:rPr>
        <w:t>вляется основным видом ответственности государственных служащих в современном государственном аппарате РФ. Она наступает, если государственный служащий нарушает свои должностные обязанности. За совершенный должностной проступок соответствующий полномочный орган или руководитель применяет специальные меры принудительного воздействия (дисциплинарные взыскания) – замечание, выговор, строгий выговор, предупреждение о неполном служебном соответствии, увольнение. Служащий, допустивший должностной проступок, на период расследования может быть временно отст</w:t>
      </w:r>
      <w:r w:rsidR="00F822FA">
        <w:rPr>
          <w:sz w:val="12"/>
          <w:szCs w:val="12"/>
        </w:rPr>
        <w:t xml:space="preserve">ранен от исполнения должностных </w:t>
      </w:r>
      <w:r w:rsidRPr="00740115">
        <w:rPr>
          <w:sz w:val="12"/>
          <w:szCs w:val="12"/>
        </w:rPr>
        <w:t>обязанностей.</w:t>
      </w:r>
      <w:r w:rsidR="00F822FA">
        <w:rPr>
          <w:sz w:val="12"/>
          <w:szCs w:val="12"/>
        </w:rPr>
        <w:t xml:space="preserve"> </w:t>
      </w:r>
      <w:r w:rsidRPr="00740115">
        <w:rPr>
          <w:sz w:val="12"/>
          <w:szCs w:val="12"/>
        </w:rPr>
        <w:t>Дисциплинарное взыскание применяется не позднее 1 месяца со дня обнаружения проступка, не считая времени болезни работника, пребывания его в отпуске, а также времени, необходимого на учет мнения представительного органа работников. Дисциплинарное взыскание не может быть применено позднее 6месяцев со дня совершения проступка, а по результатам ревизии, проверки финансово - хозяйственной деятельности или аудиторской проверки - позднее 2лет со дня его совершения. За каждый дисциплинарный проступок может быть применено только одно дисциплинарное взыскание. Дисциплинарное взыскание может быть снято:</w:t>
      </w:r>
      <w:proofErr w:type="gramStart"/>
      <w:r w:rsidRPr="00740115">
        <w:rPr>
          <w:sz w:val="12"/>
          <w:szCs w:val="12"/>
        </w:rPr>
        <w:t>1)если</w:t>
      </w:r>
      <w:proofErr w:type="gramEnd"/>
      <w:r w:rsidRPr="00740115">
        <w:rPr>
          <w:sz w:val="12"/>
          <w:szCs w:val="12"/>
        </w:rPr>
        <w:t xml:space="preserve"> в течение года со дня применения дисциплинарного взыскания работник не будет подвергнут новому дисциплинарному взысканию, то он считается не имеющим дисциплинарного взыскания;2) работодатель до истечения года со дня применения дисциплинарного взыскания имеет право снять его с работника по собственной инициативе, просьбе самого работника, ходатайству его непосредственного руководителя или представительного органа работников.</w:t>
      </w:r>
    </w:p>
    <w:p w:rsidR="00E325AA" w:rsidRPr="00C23165" w:rsidRDefault="00E325AA" w:rsidP="00C23165">
      <w:pPr>
        <w:rPr>
          <w:b/>
          <w:sz w:val="12"/>
          <w:szCs w:val="12"/>
        </w:rPr>
      </w:pPr>
      <w:r w:rsidRPr="00713123">
        <w:rPr>
          <w:b/>
          <w:sz w:val="12"/>
          <w:szCs w:val="12"/>
        </w:rPr>
        <w:t xml:space="preserve">38.Гражданско-правовая ответственность и ее отличие от других видов юридической ответственности на государственной службе. </w:t>
      </w:r>
      <w:r w:rsidRPr="00713123">
        <w:rPr>
          <w:sz w:val="12"/>
          <w:szCs w:val="12"/>
        </w:rPr>
        <w:t>Гражданско-правовая ответственность государственного служащего наступает за вред, причиненный имуществу государственного органа или третьего лица вследствие неисполнения или ненадлежащего исполнения должностных обязанно</w:t>
      </w:r>
      <w:r w:rsidR="00C23165">
        <w:rPr>
          <w:sz w:val="12"/>
          <w:szCs w:val="12"/>
        </w:rPr>
        <w:t xml:space="preserve">стей (должностного проступка). </w:t>
      </w:r>
      <w:r w:rsidRPr="00713123">
        <w:rPr>
          <w:sz w:val="12"/>
          <w:szCs w:val="12"/>
        </w:rPr>
        <w:t>Государственные служащие, действиями (бездействием) которых причинен материальный ущерб, непосредственной ответственности перед пострадавшим физическим или юридическим лицом не несут. В отношении пострадавших государственный орган несет ответственность непосредственно своими бюджетными средствами, однако при недостаточности таких средств субсидиарную ответственность несут РФ или субъект Федерации как собственник, финансирующий соответствующий государственный орган. Однако материальная ответственность государства не исключает материальной ответственности государственных служащих в порядке регресса, т.е. в виде возмещения государственному органу или казне по их требованию выплаченных пострадавшему сумм.</w:t>
      </w:r>
    </w:p>
    <w:p w:rsidR="00F822FA" w:rsidRPr="00E325AA" w:rsidRDefault="00F822FA">
      <w:pPr>
        <w:autoSpaceDE w:val="0"/>
        <w:autoSpaceDN w:val="0"/>
        <w:adjustRightInd w:val="0"/>
        <w:jc w:val="both"/>
        <w:rPr>
          <w:sz w:val="12"/>
          <w:szCs w:val="12"/>
        </w:rPr>
      </w:pPr>
    </w:p>
    <w:sectPr w:rsidR="00F822FA" w:rsidRPr="00E325AA" w:rsidSect="00FC65D1">
      <w:pgSz w:w="11906" w:h="16838"/>
      <w:pgMar w:top="284" w:right="567" w:bottom="284" w:left="567" w:header="709" w:footer="709" w:gutter="0"/>
      <w:cols w:num="3" w:space="22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oofState w:spelling="clean" w:grammar="clean"/>
  <w:defaultTabStop w:val="708"/>
  <w:characterSpacingControl w:val="doNotCompress"/>
  <w:compat>
    <w:compatSetting w:name="compatibilityMode" w:uri="http://schemas.microsoft.com/office/word" w:val="12"/>
  </w:compat>
  <w:rsids>
    <w:rsidRoot w:val="00E325AA"/>
    <w:rsid w:val="0003169C"/>
    <w:rsid w:val="00046027"/>
    <w:rsid w:val="000A35C7"/>
    <w:rsid w:val="000E3B32"/>
    <w:rsid w:val="000F1798"/>
    <w:rsid w:val="002B0803"/>
    <w:rsid w:val="002B2340"/>
    <w:rsid w:val="002E7980"/>
    <w:rsid w:val="00344477"/>
    <w:rsid w:val="003A085F"/>
    <w:rsid w:val="00427615"/>
    <w:rsid w:val="004D2A03"/>
    <w:rsid w:val="00501C44"/>
    <w:rsid w:val="005979CC"/>
    <w:rsid w:val="005B367A"/>
    <w:rsid w:val="006C307F"/>
    <w:rsid w:val="006F7068"/>
    <w:rsid w:val="007751AD"/>
    <w:rsid w:val="007D6080"/>
    <w:rsid w:val="00981B26"/>
    <w:rsid w:val="009F1C21"/>
    <w:rsid w:val="00AF4C5A"/>
    <w:rsid w:val="00B02A97"/>
    <w:rsid w:val="00B144FB"/>
    <w:rsid w:val="00B92A29"/>
    <w:rsid w:val="00B9673C"/>
    <w:rsid w:val="00B971A1"/>
    <w:rsid w:val="00BD370C"/>
    <w:rsid w:val="00C23165"/>
    <w:rsid w:val="00C71508"/>
    <w:rsid w:val="00D36950"/>
    <w:rsid w:val="00D44956"/>
    <w:rsid w:val="00E26675"/>
    <w:rsid w:val="00E27FDF"/>
    <w:rsid w:val="00E325AA"/>
    <w:rsid w:val="00EB64EB"/>
    <w:rsid w:val="00F06573"/>
    <w:rsid w:val="00F822FA"/>
    <w:rsid w:val="00FC65D1"/>
    <w:rsid w:val="00FE5EED"/>
    <w:rsid w:val="00FF71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84B897C9-5B31-49C1-99A5-BC262930E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25AA"/>
    <w:pPr>
      <w:spacing w:after="0" w:line="240" w:lineRule="auto"/>
    </w:pPr>
    <w:rPr>
      <w:rFonts w:ascii="Times New Roman" w:eastAsia="Times New Roman" w:hAnsi="Times New Roman" w:cs="Times New Roman"/>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325AA"/>
    <w:pPr>
      <w:jc w:val="both"/>
    </w:pPr>
    <w:rPr>
      <w:sz w:val="20"/>
      <w:szCs w:val="20"/>
    </w:rPr>
  </w:style>
  <w:style w:type="table" w:styleId="TableGrid">
    <w:name w:val="Table Grid"/>
    <w:basedOn w:val="TableNormal"/>
    <w:rsid w:val="00B144F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B144FB"/>
    <w:rPr>
      <w:b/>
      <w:bCs/>
    </w:rPr>
  </w:style>
  <w:style w:type="character" w:styleId="Emphasis">
    <w:name w:val="Emphasis"/>
    <w:basedOn w:val="DefaultParagraphFont"/>
    <w:qFormat/>
    <w:rsid w:val="00B144FB"/>
    <w:rPr>
      <w:i/>
      <w:iCs/>
    </w:rPr>
  </w:style>
  <w:style w:type="character" w:styleId="Hyperlink">
    <w:name w:val="Hyperlink"/>
    <w:basedOn w:val="DefaultParagraphFont"/>
    <w:uiPriority w:val="99"/>
    <w:semiHidden/>
    <w:unhideWhenUsed/>
    <w:rsid w:val="00AF4C5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9790713">
      <w:bodyDiv w:val="1"/>
      <w:marLeft w:val="0"/>
      <w:marRight w:val="0"/>
      <w:marTop w:val="0"/>
      <w:marBottom w:val="0"/>
      <w:divBdr>
        <w:top w:val="none" w:sz="0" w:space="0" w:color="auto"/>
        <w:left w:val="none" w:sz="0" w:space="0" w:color="auto"/>
        <w:bottom w:val="none" w:sz="0" w:space="0" w:color="auto"/>
        <w:right w:val="none" w:sz="0" w:space="0" w:color="auto"/>
      </w:divBdr>
      <w:divsChild>
        <w:div w:id="1096898463">
          <w:marLeft w:val="0"/>
          <w:marRight w:val="0"/>
          <w:marTop w:val="0"/>
          <w:marBottom w:val="0"/>
          <w:divBdr>
            <w:top w:val="none" w:sz="0" w:space="0" w:color="auto"/>
            <w:left w:val="none" w:sz="0" w:space="0" w:color="auto"/>
            <w:bottom w:val="none" w:sz="0" w:space="0" w:color="auto"/>
            <w:right w:val="none" w:sz="0" w:space="0" w:color="auto"/>
          </w:divBdr>
          <w:divsChild>
            <w:div w:id="65858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AE%D1%80%D0%B8%D0%B4%D0%B8%D1%87%D0%B5%D1%81%D0%BA%D0%BE%D0%B5_%D0%BB%D0%B8%D1%86%D0%BE" TargetMode="External"/><Relationship Id="rId3" Type="http://schemas.openxmlformats.org/officeDocument/2006/relationships/webSettings" Target="webSettings.xml"/><Relationship Id="rId7" Type="http://schemas.openxmlformats.org/officeDocument/2006/relationships/hyperlink" Target="http://ru.wikipedia.org/wiki/%D0%9D%D0%B5%D0%BA%D0%BE%D0%BC%D0%BC%D0%B5%D1%80%D1%87%D0%B5%D1%81%D0%BA%D0%B0%D1%8F_%D0%BE%D1%80%D0%B3%D0%B0%D0%BD%D0%B8%D0%B7%D0%B0%D1%86%D0%B8%D1%8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ru.wikipedia.org/wiki/%D0%9F%D0%BE%D0%BB%D0%B8%D1%82%D0%B8%D1%87%D0%B5%D1%81%D0%BA%D0%B0%D1%8F_%D0%BF%D0%B0%D1%80%D1%82%D0%B8%D1%8F" TargetMode="External"/><Relationship Id="rId11" Type="http://schemas.openxmlformats.org/officeDocument/2006/relationships/theme" Target="theme/theme1.xml"/><Relationship Id="rId5" Type="http://schemas.openxmlformats.org/officeDocument/2006/relationships/hyperlink" Target="http://ru.wikipedia.org/wiki/%D0%92%D0%BB%D0%B0%D1%81%D1%82%D1%8C" TargetMode="External"/><Relationship Id="rId10" Type="http://schemas.openxmlformats.org/officeDocument/2006/relationships/fontTable" Target="fontTable.xml"/><Relationship Id="rId4" Type="http://schemas.openxmlformats.org/officeDocument/2006/relationships/hyperlink" Target="consultantplus://offline/main?base=LAW;n=110679;fld=134;dst=100033" TargetMode="External"/><Relationship Id="rId9" Type="http://schemas.openxmlformats.org/officeDocument/2006/relationships/hyperlink" Target="http://ru.wikipedia.org/wiki/%D0%94%D0%BE%D0%BB%D0%B6%D0%BD%D0%BE%D1%81%D1%82%D1%8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TotalTime>
  <Pages>3</Pages>
  <Words>6876</Words>
  <Characters>39196</Characters>
  <Application>Microsoft Office Word</Application>
  <DocSecurity>0</DocSecurity>
  <Lines>326</Lines>
  <Paragraphs>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45981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Мещанинова </dc:creator>
  <cp:keywords/>
  <dc:description/>
  <cp:lastModifiedBy>dirk</cp:lastModifiedBy>
  <cp:revision>30</cp:revision>
  <dcterms:created xsi:type="dcterms:W3CDTF">2011-06-14T09:50:00Z</dcterms:created>
  <dcterms:modified xsi:type="dcterms:W3CDTF">2014-12-16T14:45:00Z</dcterms:modified>
</cp:coreProperties>
</file>