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592" w:rsidRDefault="003E6592" w:rsidP="003E6592">
      <w:pPr>
        <w:spacing w:before="100" w:beforeAutospacing="1" w:after="100" w:afterAutospacing="1" w:line="240" w:lineRule="auto"/>
        <w:jc w:val="center"/>
        <w:rPr>
          <w:rFonts w:ascii="Times New Roman" w:eastAsia="Times New Roman" w:hAnsi="Times New Roman" w:cs="Times New Roman"/>
          <w:b/>
          <w:bCs/>
          <w:iCs/>
          <w:color w:val="000000" w:themeColor="text1"/>
          <w:sz w:val="28"/>
          <w:szCs w:val="28"/>
          <w:lang w:eastAsia="ru-RU"/>
        </w:rPr>
      </w:pPr>
      <w:bookmarkStart w:id="0" w:name="_Toc263953456"/>
      <w:r w:rsidRPr="003E6592">
        <w:rPr>
          <w:rFonts w:ascii="Times New Roman" w:eastAsia="Times New Roman" w:hAnsi="Times New Roman" w:cs="Times New Roman"/>
          <w:b/>
          <w:bCs/>
          <w:iCs/>
          <w:color w:val="000000" w:themeColor="text1"/>
          <w:sz w:val="28"/>
          <w:szCs w:val="28"/>
          <w:lang w:eastAsia="ru-RU"/>
        </w:rPr>
        <w:t>СОДЕРЖАНИЕ</w:t>
      </w:r>
    </w:p>
    <w:p w:rsidR="003E6592" w:rsidRDefault="003E6592" w:rsidP="003E6592">
      <w:pPr>
        <w:spacing w:before="100" w:beforeAutospacing="1" w:after="100" w:afterAutospacing="1" w:line="240" w:lineRule="auto"/>
        <w:rPr>
          <w:rFonts w:ascii="Times New Roman" w:eastAsia="Times New Roman" w:hAnsi="Times New Roman" w:cs="Times New Roman"/>
          <w:bCs/>
          <w:iCs/>
          <w:color w:val="000000" w:themeColor="text1"/>
          <w:sz w:val="28"/>
          <w:szCs w:val="28"/>
          <w:lang w:eastAsia="ru-RU"/>
        </w:rPr>
      </w:pPr>
      <w:r w:rsidRPr="003E6592">
        <w:rPr>
          <w:rFonts w:ascii="Times New Roman" w:eastAsia="Times New Roman" w:hAnsi="Times New Roman" w:cs="Times New Roman"/>
          <w:bCs/>
          <w:iCs/>
          <w:color w:val="000000" w:themeColor="text1"/>
          <w:sz w:val="28"/>
          <w:szCs w:val="28"/>
          <w:lang w:eastAsia="ru-RU"/>
        </w:rPr>
        <w:t>Введение</w:t>
      </w:r>
      <w:r w:rsidR="00B358FF">
        <w:rPr>
          <w:rFonts w:ascii="Times New Roman" w:eastAsia="Times New Roman" w:hAnsi="Times New Roman" w:cs="Times New Roman"/>
          <w:bCs/>
          <w:iCs/>
          <w:color w:val="000000" w:themeColor="text1"/>
          <w:sz w:val="28"/>
          <w:szCs w:val="28"/>
          <w:lang w:eastAsia="ru-RU"/>
        </w:rPr>
        <w:t>…………………………………………………………………………...3</w:t>
      </w:r>
    </w:p>
    <w:p w:rsidR="003E6592" w:rsidRDefault="003E6592" w:rsidP="003E6592">
      <w:pPr>
        <w:spacing w:before="100" w:beforeAutospacing="1" w:after="100" w:afterAutospacing="1" w:line="240" w:lineRule="auto"/>
        <w:rPr>
          <w:rFonts w:ascii="Times New Roman" w:eastAsia="Times New Roman" w:hAnsi="Times New Roman" w:cs="Times New Roman"/>
          <w:bCs/>
          <w:iCs/>
          <w:color w:val="000000" w:themeColor="text1"/>
          <w:sz w:val="28"/>
          <w:szCs w:val="28"/>
          <w:lang w:eastAsia="ru-RU"/>
        </w:rPr>
      </w:pPr>
      <w:r>
        <w:rPr>
          <w:rFonts w:ascii="Times New Roman" w:eastAsia="Times New Roman" w:hAnsi="Times New Roman" w:cs="Times New Roman"/>
          <w:bCs/>
          <w:iCs/>
          <w:color w:val="000000" w:themeColor="text1"/>
          <w:sz w:val="28"/>
          <w:szCs w:val="28"/>
          <w:lang w:eastAsia="ru-RU"/>
        </w:rPr>
        <w:t>Глава 1. Теоритические основы организационной структуры управления</w:t>
      </w:r>
      <w:r w:rsidR="00B358FF">
        <w:rPr>
          <w:rFonts w:ascii="Times New Roman" w:eastAsia="Times New Roman" w:hAnsi="Times New Roman" w:cs="Times New Roman"/>
          <w:bCs/>
          <w:iCs/>
          <w:color w:val="000000" w:themeColor="text1"/>
          <w:sz w:val="28"/>
          <w:szCs w:val="28"/>
          <w:lang w:eastAsia="ru-RU"/>
        </w:rPr>
        <w:t>…...4</w:t>
      </w:r>
    </w:p>
    <w:p w:rsidR="003E6592" w:rsidRDefault="003E6592" w:rsidP="003E6592">
      <w:pPr>
        <w:spacing w:before="100" w:beforeAutospacing="1" w:after="100" w:afterAutospacing="1" w:line="240" w:lineRule="auto"/>
        <w:rPr>
          <w:rFonts w:ascii="Times New Roman" w:eastAsia="Times New Roman" w:hAnsi="Times New Roman" w:cs="Times New Roman"/>
          <w:bCs/>
          <w:iCs/>
          <w:color w:val="000000" w:themeColor="text1"/>
          <w:sz w:val="28"/>
          <w:szCs w:val="28"/>
          <w:lang w:eastAsia="ru-RU"/>
        </w:rPr>
      </w:pPr>
      <w:r>
        <w:rPr>
          <w:rFonts w:ascii="Times New Roman" w:eastAsia="Times New Roman" w:hAnsi="Times New Roman" w:cs="Times New Roman"/>
          <w:bCs/>
          <w:iCs/>
          <w:color w:val="000000" w:themeColor="text1"/>
          <w:sz w:val="28"/>
          <w:szCs w:val="28"/>
          <w:lang w:eastAsia="ru-RU"/>
        </w:rPr>
        <w:t>1.1. Принципы построения организационной структуры</w:t>
      </w:r>
      <w:r w:rsidR="00B358FF">
        <w:rPr>
          <w:rFonts w:ascii="Times New Roman" w:eastAsia="Times New Roman" w:hAnsi="Times New Roman" w:cs="Times New Roman"/>
          <w:bCs/>
          <w:iCs/>
          <w:color w:val="000000" w:themeColor="text1"/>
          <w:sz w:val="28"/>
          <w:szCs w:val="28"/>
          <w:lang w:eastAsia="ru-RU"/>
        </w:rPr>
        <w:t>………………………4</w:t>
      </w:r>
    </w:p>
    <w:p w:rsidR="003E6592" w:rsidRDefault="003E6592" w:rsidP="003E6592">
      <w:pPr>
        <w:spacing w:before="100" w:beforeAutospacing="1" w:after="100" w:afterAutospacing="1" w:line="240" w:lineRule="auto"/>
        <w:rPr>
          <w:rFonts w:ascii="Times New Roman" w:eastAsia="Times New Roman" w:hAnsi="Times New Roman" w:cs="Times New Roman"/>
          <w:bCs/>
          <w:iCs/>
          <w:color w:val="000000" w:themeColor="text1"/>
          <w:sz w:val="28"/>
          <w:szCs w:val="28"/>
          <w:lang w:eastAsia="ru-RU"/>
        </w:rPr>
      </w:pPr>
      <w:r>
        <w:rPr>
          <w:rFonts w:ascii="Times New Roman" w:eastAsia="Times New Roman" w:hAnsi="Times New Roman" w:cs="Times New Roman"/>
          <w:bCs/>
          <w:iCs/>
          <w:color w:val="000000" w:themeColor="text1"/>
          <w:sz w:val="28"/>
          <w:szCs w:val="28"/>
          <w:lang w:eastAsia="ru-RU"/>
        </w:rPr>
        <w:t>1.2. Типология организационной структуры</w:t>
      </w:r>
      <w:r w:rsidR="00B358FF">
        <w:rPr>
          <w:rFonts w:ascii="Times New Roman" w:eastAsia="Times New Roman" w:hAnsi="Times New Roman" w:cs="Times New Roman"/>
          <w:bCs/>
          <w:iCs/>
          <w:color w:val="000000" w:themeColor="text1"/>
          <w:sz w:val="28"/>
          <w:szCs w:val="28"/>
          <w:lang w:eastAsia="ru-RU"/>
        </w:rPr>
        <w:t>……………………………………9</w:t>
      </w:r>
    </w:p>
    <w:p w:rsidR="003E6592" w:rsidRDefault="003E6592" w:rsidP="003E6592">
      <w:pPr>
        <w:spacing w:before="100" w:beforeAutospacing="1" w:after="100" w:afterAutospacing="1" w:line="240" w:lineRule="auto"/>
        <w:rPr>
          <w:rFonts w:ascii="Times New Roman" w:eastAsia="Times New Roman" w:hAnsi="Times New Roman" w:cs="Times New Roman"/>
          <w:bCs/>
          <w:iCs/>
          <w:color w:val="000000" w:themeColor="text1"/>
          <w:sz w:val="28"/>
          <w:szCs w:val="28"/>
          <w:lang w:eastAsia="ru-RU"/>
        </w:rPr>
      </w:pPr>
      <w:r>
        <w:rPr>
          <w:rFonts w:ascii="Times New Roman" w:eastAsia="Times New Roman" w:hAnsi="Times New Roman" w:cs="Times New Roman"/>
          <w:bCs/>
          <w:iCs/>
          <w:color w:val="000000" w:themeColor="text1"/>
          <w:sz w:val="28"/>
          <w:szCs w:val="28"/>
          <w:lang w:eastAsia="ru-RU"/>
        </w:rPr>
        <w:t>1.3. Организационные структуры и эффективность управления</w:t>
      </w:r>
      <w:r w:rsidR="00B358FF">
        <w:rPr>
          <w:rFonts w:ascii="Times New Roman" w:eastAsia="Times New Roman" w:hAnsi="Times New Roman" w:cs="Times New Roman"/>
          <w:bCs/>
          <w:iCs/>
          <w:color w:val="000000" w:themeColor="text1"/>
          <w:sz w:val="28"/>
          <w:szCs w:val="28"/>
          <w:lang w:eastAsia="ru-RU"/>
        </w:rPr>
        <w:t>……………..14</w:t>
      </w:r>
    </w:p>
    <w:p w:rsidR="003E6592" w:rsidRDefault="003E6592" w:rsidP="003E6592">
      <w:pPr>
        <w:spacing w:before="100" w:beforeAutospacing="1" w:after="100" w:afterAutospacing="1" w:line="240" w:lineRule="auto"/>
        <w:rPr>
          <w:rFonts w:ascii="Times New Roman" w:eastAsia="Times New Roman" w:hAnsi="Times New Roman" w:cs="Times New Roman"/>
          <w:bCs/>
          <w:iCs/>
          <w:color w:val="000000" w:themeColor="text1"/>
          <w:sz w:val="28"/>
          <w:szCs w:val="28"/>
          <w:lang w:eastAsia="ru-RU"/>
        </w:rPr>
      </w:pPr>
      <w:r>
        <w:rPr>
          <w:rFonts w:ascii="Times New Roman" w:eastAsia="Times New Roman" w:hAnsi="Times New Roman" w:cs="Times New Roman"/>
          <w:bCs/>
          <w:iCs/>
          <w:color w:val="000000" w:themeColor="text1"/>
          <w:sz w:val="28"/>
          <w:szCs w:val="28"/>
          <w:lang w:eastAsia="ru-RU"/>
        </w:rPr>
        <w:t>Глава 2. Организационная структура управления ООО «</w:t>
      </w:r>
      <w:proofErr w:type="spellStart"/>
      <w:r w:rsidR="00E93F2A">
        <w:rPr>
          <w:rFonts w:ascii="Times New Roman" w:eastAsia="Times New Roman" w:hAnsi="Times New Roman" w:cs="Times New Roman"/>
          <w:bCs/>
          <w:iCs/>
          <w:color w:val="000000" w:themeColor="text1"/>
          <w:sz w:val="28"/>
          <w:szCs w:val="28"/>
          <w:lang w:eastAsia="ru-RU"/>
        </w:rPr>
        <w:t>М.</w:t>
      </w:r>
      <w:r w:rsidR="00B358FF">
        <w:rPr>
          <w:rFonts w:ascii="Times New Roman" w:eastAsia="Times New Roman" w:hAnsi="Times New Roman" w:cs="Times New Roman"/>
          <w:bCs/>
          <w:iCs/>
          <w:color w:val="000000" w:themeColor="text1"/>
          <w:sz w:val="28"/>
          <w:szCs w:val="28"/>
          <w:lang w:eastAsia="ru-RU"/>
        </w:rPr>
        <w:t>В</w:t>
      </w:r>
      <w:r w:rsidR="00E93F2A">
        <w:rPr>
          <w:rFonts w:ascii="Times New Roman" w:eastAsia="Times New Roman" w:hAnsi="Times New Roman" w:cs="Times New Roman"/>
          <w:bCs/>
          <w:iCs/>
          <w:color w:val="000000" w:themeColor="text1"/>
          <w:sz w:val="28"/>
          <w:szCs w:val="28"/>
          <w:lang w:eastAsia="ru-RU"/>
        </w:rPr>
        <w:t>идео</w:t>
      </w:r>
      <w:proofErr w:type="spellEnd"/>
      <w:r>
        <w:rPr>
          <w:rFonts w:ascii="Times New Roman" w:eastAsia="Times New Roman" w:hAnsi="Times New Roman" w:cs="Times New Roman"/>
          <w:bCs/>
          <w:iCs/>
          <w:color w:val="000000" w:themeColor="text1"/>
          <w:sz w:val="28"/>
          <w:szCs w:val="28"/>
          <w:lang w:eastAsia="ru-RU"/>
        </w:rPr>
        <w:t>»</w:t>
      </w:r>
      <w:r w:rsidR="00B358FF">
        <w:rPr>
          <w:rFonts w:ascii="Times New Roman" w:eastAsia="Times New Roman" w:hAnsi="Times New Roman" w:cs="Times New Roman"/>
          <w:bCs/>
          <w:iCs/>
          <w:color w:val="000000" w:themeColor="text1"/>
          <w:sz w:val="28"/>
          <w:szCs w:val="28"/>
          <w:lang w:eastAsia="ru-RU"/>
        </w:rPr>
        <w:t>…………17</w:t>
      </w:r>
    </w:p>
    <w:p w:rsidR="003E6592" w:rsidRDefault="003E6592" w:rsidP="003E6592">
      <w:pPr>
        <w:spacing w:before="100" w:beforeAutospacing="1" w:after="100" w:afterAutospacing="1" w:line="240" w:lineRule="auto"/>
        <w:rPr>
          <w:rFonts w:ascii="Times New Roman" w:eastAsia="Times New Roman" w:hAnsi="Times New Roman" w:cs="Times New Roman"/>
          <w:bCs/>
          <w:iCs/>
          <w:color w:val="000000" w:themeColor="text1"/>
          <w:sz w:val="28"/>
          <w:szCs w:val="28"/>
          <w:lang w:eastAsia="ru-RU"/>
        </w:rPr>
      </w:pPr>
      <w:r>
        <w:rPr>
          <w:rFonts w:ascii="Times New Roman" w:eastAsia="Times New Roman" w:hAnsi="Times New Roman" w:cs="Times New Roman"/>
          <w:bCs/>
          <w:iCs/>
          <w:color w:val="000000" w:themeColor="text1"/>
          <w:sz w:val="28"/>
          <w:szCs w:val="28"/>
          <w:lang w:eastAsia="ru-RU"/>
        </w:rPr>
        <w:t>2.1. Общая характеристика предприятия</w:t>
      </w:r>
      <w:r w:rsidR="00B358FF">
        <w:rPr>
          <w:rFonts w:ascii="Times New Roman" w:eastAsia="Times New Roman" w:hAnsi="Times New Roman" w:cs="Times New Roman"/>
          <w:bCs/>
          <w:iCs/>
          <w:color w:val="000000" w:themeColor="text1"/>
          <w:sz w:val="28"/>
          <w:szCs w:val="28"/>
          <w:lang w:eastAsia="ru-RU"/>
        </w:rPr>
        <w:t>………………………………………17</w:t>
      </w:r>
    </w:p>
    <w:p w:rsidR="003E6592" w:rsidRDefault="003E6592" w:rsidP="003E6592">
      <w:pPr>
        <w:spacing w:before="100" w:beforeAutospacing="1" w:after="100" w:afterAutospacing="1" w:line="240" w:lineRule="auto"/>
        <w:rPr>
          <w:rFonts w:ascii="Times New Roman" w:eastAsia="Times New Roman" w:hAnsi="Times New Roman" w:cs="Times New Roman"/>
          <w:bCs/>
          <w:iCs/>
          <w:color w:val="000000" w:themeColor="text1"/>
          <w:sz w:val="28"/>
          <w:szCs w:val="28"/>
          <w:lang w:eastAsia="ru-RU"/>
        </w:rPr>
      </w:pPr>
      <w:r>
        <w:rPr>
          <w:rFonts w:ascii="Times New Roman" w:eastAsia="Times New Roman" w:hAnsi="Times New Roman" w:cs="Times New Roman"/>
          <w:bCs/>
          <w:iCs/>
          <w:color w:val="000000" w:themeColor="text1"/>
          <w:sz w:val="28"/>
          <w:szCs w:val="28"/>
          <w:lang w:eastAsia="ru-RU"/>
        </w:rPr>
        <w:t xml:space="preserve">2.2. </w:t>
      </w:r>
      <w:r w:rsidR="00E93F2A">
        <w:rPr>
          <w:rFonts w:ascii="Times New Roman" w:eastAsia="Times New Roman" w:hAnsi="Times New Roman" w:cs="Times New Roman"/>
          <w:bCs/>
          <w:iCs/>
          <w:color w:val="000000" w:themeColor="text1"/>
          <w:sz w:val="28"/>
          <w:szCs w:val="28"/>
          <w:lang w:eastAsia="ru-RU"/>
        </w:rPr>
        <w:t>О</w:t>
      </w:r>
      <w:r>
        <w:rPr>
          <w:rFonts w:ascii="Times New Roman" w:eastAsia="Times New Roman" w:hAnsi="Times New Roman" w:cs="Times New Roman"/>
          <w:bCs/>
          <w:iCs/>
          <w:color w:val="000000" w:themeColor="text1"/>
          <w:sz w:val="28"/>
          <w:szCs w:val="28"/>
          <w:lang w:eastAsia="ru-RU"/>
        </w:rPr>
        <w:t>рганизационная структура управления ООО «</w:t>
      </w:r>
      <w:proofErr w:type="spellStart"/>
      <w:r w:rsidR="00E93F2A">
        <w:rPr>
          <w:rFonts w:ascii="Times New Roman" w:eastAsia="Times New Roman" w:hAnsi="Times New Roman" w:cs="Times New Roman"/>
          <w:bCs/>
          <w:iCs/>
          <w:color w:val="000000" w:themeColor="text1"/>
          <w:sz w:val="28"/>
          <w:szCs w:val="28"/>
          <w:lang w:eastAsia="ru-RU"/>
        </w:rPr>
        <w:t>М.</w:t>
      </w:r>
      <w:r w:rsidR="00B358FF">
        <w:rPr>
          <w:rFonts w:ascii="Times New Roman" w:eastAsia="Times New Roman" w:hAnsi="Times New Roman" w:cs="Times New Roman"/>
          <w:bCs/>
          <w:iCs/>
          <w:color w:val="000000" w:themeColor="text1"/>
          <w:sz w:val="28"/>
          <w:szCs w:val="28"/>
          <w:lang w:eastAsia="ru-RU"/>
        </w:rPr>
        <w:t>В</w:t>
      </w:r>
      <w:r w:rsidR="00E93F2A">
        <w:rPr>
          <w:rFonts w:ascii="Times New Roman" w:eastAsia="Times New Roman" w:hAnsi="Times New Roman" w:cs="Times New Roman"/>
          <w:bCs/>
          <w:iCs/>
          <w:color w:val="000000" w:themeColor="text1"/>
          <w:sz w:val="28"/>
          <w:szCs w:val="28"/>
          <w:lang w:eastAsia="ru-RU"/>
        </w:rPr>
        <w:t>идео</w:t>
      </w:r>
      <w:proofErr w:type="spellEnd"/>
      <w:r>
        <w:rPr>
          <w:rFonts w:ascii="Times New Roman" w:eastAsia="Times New Roman" w:hAnsi="Times New Roman" w:cs="Times New Roman"/>
          <w:bCs/>
          <w:iCs/>
          <w:color w:val="000000" w:themeColor="text1"/>
          <w:sz w:val="28"/>
          <w:szCs w:val="28"/>
          <w:lang w:eastAsia="ru-RU"/>
        </w:rPr>
        <w:t>»</w:t>
      </w:r>
      <w:r w:rsidR="00B358FF">
        <w:rPr>
          <w:rFonts w:ascii="Times New Roman" w:eastAsia="Times New Roman" w:hAnsi="Times New Roman" w:cs="Times New Roman"/>
          <w:bCs/>
          <w:iCs/>
          <w:color w:val="000000" w:themeColor="text1"/>
          <w:sz w:val="28"/>
          <w:szCs w:val="28"/>
          <w:lang w:eastAsia="ru-RU"/>
        </w:rPr>
        <w:t>……………...21</w:t>
      </w:r>
    </w:p>
    <w:p w:rsidR="003E6592" w:rsidRDefault="003E6592" w:rsidP="003E6592">
      <w:pPr>
        <w:spacing w:after="0" w:line="360" w:lineRule="auto"/>
        <w:rPr>
          <w:rFonts w:ascii="Times New Roman" w:eastAsia="Times New Roman" w:hAnsi="Times New Roman" w:cs="Times New Roman"/>
          <w:bCs/>
          <w:iCs/>
          <w:color w:val="000000" w:themeColor="text1"/>
          <w:sz w:val="28"/>
          <w:szCs w:val="28"/>
          <w:lang w:eastAsia="ru-RU"/>
        </w:rPr>
      </w:pPr>
      <w:r>
        <w:rPr>
          <w:rFonts w:ascii="Times New Roman" w:eastAsia="Times New Roman" w:hAnsi="Times New Roman" w:cs="Times New Roman"/>
          <w:bCs/>
          <w:iCs/>
          <w:color w:val="000000" w:themeColor="text1"/>
          <w:sz w:val="28"/>
          <w:szCs w:val="28"/>
          <w:lang w:eastAsia="ru-RU"/>
        </w:rPr>
        <w:t>Глава 3. Основные направления совершенствования организационной структуры управления</w:t>
      </w:r>
      <w:r w:rsidR="00B358FF">
        <w:rPr>
          <w:rFonts w:ascii="Times New Roman" w:eastAsia="Times New Roman" w:hAnsi="Times New Roman" w:cs="Times New Roman"/>
          <w:bCs/>
          <w:iCs/>
          <w:color w:val="000000" w:themeColor="text1"/>
          <w:sz w:val="28"/>
          <w:szCs w:val="28"/>
          <w:lang w:eastAsia="ru-RU"/>
        </w:rPr>
        <w:t>…………………………………………………………..26</w:t>
      </w:r>
    </w:p>
    <w:p w:rsidR="003E6592" w:rsidRDefault="003E6592" w:rsidP="003E6592">
      <w:pPr>
        <w:spacing w:after="0" w:line="360" w:lineRule="auto"/>
        <w:rPr>
          <w:rFonts w:ascii="Times New Roman" w:eastAsia="Times New Roman" w:hAnsi="Times New Roman" w:cs="Times New Roman"/>
          <w:bCs/>
          <w:iCs/>
          <w:color w:val="000000" w:themeColor="text1"/>
          <w:sz w:val="28"/>
          <w:szCs w:val="28"/>
          <w:lang w:eastAsia="ru-RU"/>
        </w:rPr>
      </w:pPr>
      <w:r>
        <w:rPr>
          <w:rFonts w:ascii="Times New Roman" w:eastAsia="Times New Roman" w:hAnsi="Times New Roman" w:cs="Times New Roman"/>
          <w:bCs/>
          <w:iCs/>
          <w:color w:val="000000" w:themeColor="text1"/>
          <w:sz w:val="28"/>
          <w:szCs w:val="28"/>
          <w:lang w:eastAsia="ru-RU"/>
        </w:rPr>
        <w:t>Заключение</w:t>
      </w:r>
      <w:r w:rsidR="00B358FF">
        <w:rPr>
          <w:rFonts w:ascii="Times New Roman" w:eastAsia="Times New Roman" w:hAnsi="Times New Roman" w:cs="Times New Roman"/>
          <w:bCs/>
          <w:iCs/>
          <w:color w:val="000000" w:themeColor="text1"/>
          <w:sz w:val="28"/>
          <w:szCs w:val="28"/>
          <w:lang w:eastAsia="ru-RU"/>
        </w:rPr>
        <w:t>……………………………………………………………………….37</w:t>
      </w:r>
    </w:p>
    <w:p w:rsidR="003E6592" w:rsidRDefault="003E6592" w:rsidP="003E6592">
      <w:pPr>
        <w:spacing w:after="0" w:line="360" w:lineRule="auto"/>
        <w:rPr>
          <w:rFonts w:ascii="Times New Roman" w:eastAsia="Times New Roman" w:hAnsi="Times New Roman" w:cs="Times New Roman"/>
          <w:bCs/>
          <w:iCs/>
          <w:color w:val="000000" w:themeColor="text1"/>
          <w:sz w:val="28"/>
          <w:szCs w:val="28"/>
          <w:lang w:eastAsia="ru-RU"/>
        </w:rPr>
      </w:pPr>
      <w:r>
        <w:rPr>
          <w:rFonts w:ascii="Times New Roman" w:eastAsia="Times New Roman" w:hAnsi="Times New Roman" w:cs="Times New Roman"/>
          <w:bCs/>
          <w:iCs/>
          <w:color w:val="000000" w:themeColor="text1"/>
          <w:sz w:val="28"/>
          <w:szCs w:val="28"/>
          <w:lang w:eastAsia="ru-RU"/>
        </w:rPr>
        <w:t>Список литературы</w:t>
      </w:r>
      <w:r w:rsidR="00B358FF">
        <w:rPr>
          <w:rFonts w:ascii="Times New Roman" w:eastAsia="Times New Roman" w:hAnsi="Times New Roman" w:cs="Times New Roman"/>
          <w:bCs/>
          <w:iCs/>
          <w:color w:val="000000" w:themeColor="text1"/>
          <w:sz w:val="28"/>
          <w:szCs w:val="28"/>
          <w:lang w:eastAsia="ru-RU"/>
        </w:rPr>
        <w:t>………………………………………………………………39</w:t>
      </w:r>
    </w:p>
    <w:p w:rsidR="00B358FF" w:rsidRPr="003E6592" w:rsidRDefault="00B358FF" w:rsidP="003E6592">
      <w:pPr>
        <w:spacing w:after="0" w:line="360" w:lineRule="auto"/>
        <w:rPr>
          <w:rFonts w:ascii="Times New Roman" w:eastAsia="Times New Roman" w:hAnsi="Times New Roman" w:cs="Times New Roman"/>
          <w:bCs/>
          <w:iCs/>
          <w:color w:val="000000" w:themeColor="text1"/>
          <w:sz w:val="28"/>
          <w:szCs w:val="28"/>
          <w:lang w:eastAsia="ru-RU"/>
        </w:rPr>
      </w:pPr>
      <w:r>
        <w:rPr>
          <w:rFonts w:ascii="Times New Roman" w:eastAsia="Times New Roman" w:hAnsi="Times New Roman" w:cs="Times New Roman"/>
          <w:bCs/>
          <w:iCs/>
          <w:color w:val="000000" w:themeColor="text1"/>
          <w:sz w:val="28"/>
          <w:szCs w:val="28"/>
          <w:lang w:eastAsia="ru-RU"/>
        </w:rPr>
        <w:t>Приложения</w:t>
      </w:r>
    </w:p>
    <w:p w:rsidR="003E6592" w:rsidRDefault="003E6592" w:rsidP="003E6592">
      <w:pPr>
        <w:spacing w:after="0" w:line="360" w:lineRule="auto"/>
        <w:rPr>
          <w:rFonts w:ascii="Arial" w:eastAsia="Times New Roman" w:hAnsi="Arial" w:cs="Arial"/>
          <w:b/>
          <w:bCs/>
          <w:i/>
          <w:iCs/>
          <w:color w:val="9D2C4A"/>
          <w:sz w:val="26"/>
          <w:szCs w:val="26"/>
          <w:lang w:eastAsia="ru-RU"/>
        </w:rPr>
      </w:pPr>
    </w:p>
    <w:p w:rsidR="003E6592" w:rsidRDefault="003E6592" w:rsidP="00D87C80">
      <w:pPr>
        <w:spacing w:before="100" w:beforeAutospacing="1" w:after="100" w:afterAutospacing="1" w:line="240" w:lineRule="auto"/>
        <w:rPr>
          <w:rFonts w:ascii="Arial" w:eastAsia="Times New Roman" w:hAnsi="Arial" w:cs="Arial"/>
          <w:b/>
          <w:bCs/>
          <w:i/>
          <w:iCs/>
          <w:color w:val="9D2C4A"/>
          <w:sz w:val="26"/>
          <w:szCs w:val="26"/>
          <w:lang w:eastAsia="ru-RU"/>
        </w:rPr>
      </w:pPr>
    </w:p>
    <w:p w:rsidR="003E6592" w:rsidRDefault="003E6592" w:rsidP="00D87C80">
      <w:pPr>
        <w:spacing w:before="100" w:beforeAutospacing="1" w:after="100" w:afterAutospacing="1" w:line="240" w:lineRule="auto"/>
        <w:rPr>
          <w:rFonts w:ascii="Arial" w:eastAsia="Times New Roman" w:hAnsi="Arial" w:cs="Arial"/>
          <w:b/>
          <w:bCs/>
          <w:i/>
          <w:iCs/>
          <w:color w:val="9D2C4A"/>
          <w:sz w:val="26"/>
          <w:szCs w:val="26"/>
          <w:lang w:eastAsia="ru-RU"/>
        </w:rPr>
      </w:pPr>
    </w:p>
    <w:p w:rsidR="003E6592" w:rsidRDefault="003E6592" w:rsidP="003E6592">
      <w:pPr>
        <w:spacing w:before="100" w:beforeAutospacing="1" w:after="100" w:afterAutospacing="1" w:line="240" w:lineRule="auto"/>
        <w:jc w:val="center"/>
        <w:rPr>
          <w:rFonts w:ascii="Times New Roman" w:eastAsia="Times New Roman" w:hAnsi="Times New Roman" w:cs="Times New Roman"/>
          <w:b/>
          <w:bCs/>
          <w:iCs/>
          <w:color w:val="000000" w:themeColor="text1"/>
          <w:sz w:val="28"/>
          <w:szCs w:val="28"/>
          <w:lang w:eastAsia="ru-RU"/>
        </w:rPr>
      </w:pPr>
    </w:p>
    <w:p w:rsidR="003E6592" w:rsidRDefault="003E6592" w:rsidP="003E6592">
      <w:pPr>
        <w:spacing w:before="100" w:beforeAutospacing="1" w:after="100" w:afterAutospacing="1" w:line="240" w:lineRule="auto"/>
        <w:jc w:val="center"/>
        <w:rPr>
          <w:rFonts w:ascii="Times New Roman" w:eastAsia="Times New Roman" w:hAnsi="Times New Roman" w:cs="Times New Roman"/>
          <w:b/>
          <w:bCs/>
          <w:iCs/>
          <w:color w:val="000000" w:themeColor="text1"/>
          <w:sz w:val="28"/>
          <w:szCs w:val="28"/>
          <w:lang w:eastAsia="ru-RU"/>
        </w:rPr>
      </w:pPr>
    </w:p>
    <w:p w:rsidR="003E6592" w:rsidRDefault="003E6592" w:rsidP="003E6592">
      <w:pPr>
        <w:spacing w:before="100" w:beforeAutospacing="1" w:after="100" w:afterAutospacing="1" w:line="240" w:lineRule="auto"/>
        <w:jc w:val="center"/>
        <w:rPr>
          <w:rFonts w:ascii="Times New Roman" w:eastAsia="Times New Roman" w:hAnsi="Times New Roman" w:cs="Times New Roman"/>
          <w:b/>
          <w:bCs/>
          <w:iCs/>
          <w:color w:val="000000" w:themeColor="text1"/>
          <w:sz w:val="28"/>
          <w:szCs w:val="28"/>
          <w:lang w:eastAsia="ru-RU"/>
        </w:rPr>
      </w:pPr>
    </w:p>
    <w:p w:rsidR="003E6592" w:rsidRDefault="003E6592" w:rsidP="003E6592">
      <w:pPr>
        <w:spacing w:before="100" w:beforeAutospacing="1" w:after="100" w:afterAutospacing="1" w:line="240" w:lineRule="auto"/>
        <w:jc w:val="center"/>
        <w:rPr>
          <w:rFonts w:ascii="Times New Roman" w:eastAsia="Times New Roman" w:hAnsi="Times New Roman" w:cs="Times New Roman"/>
          <w:b/>
          <w:bCs/>
          <w:iCs/>
          <w:color w:val="000000" w:themeColor="text1"/>
          <w:sz w:val="28"/>
          <w:szCs w:val="28"/>
          <w:lang w:eastAsia="ru-RU"/>
        </w:rPr>
      </w:pPr>
    </w:p>
    <w:p w:rsidR="003E6592" w:rsidRDefault="003E6592" w:rsidP="003E6592">
      <w:pPr>
        <w:spacing w:before="100" w:beforeAutospacing="1" w:after="100" w:afterAutospacing="1" w:line="240" w:lineRule="auto"/>
        <w:jc w:val="center"/>
        <w:rPr>
          <w:rFonts w:ascii="Times New Roman" w:eastAsia="Times New Roman" w:hAnsi="Times New Roman" w:cs="Times New Roman"/>
          <w:b/>
          <w:bCs/>
          <w:iCs/>
          <w:color w:val="000000" w:themeColor="text1"/>
          <w:sz w:val="28"/>
          <w:szCs w:val="28"/>
          <w:lang w:eastAsia="ru-RU"/>
        </w:rPr>
      </w:pPr>
    </w:p>
    <w:p w:rsidR="003E6592" w:rsidRDefault="003E6592" w:rsidP="003E6592">
      <w:pPr>
        <w:spacing w:before="100" w:beforeAutospacing="1" w:after="100" w:afterAutospacing="1" w:line="240" w:lineRule="auto"/>
        <w:jc w:val="center"/>
        <w:rPr>
          <w:rFonts w:ascii="Times New Roman" w:eastAsia="Times New Roman" w:hAnsi="Times New Roman" w:cs="Times New Roman"/>
          <w:b/>
          <w:bCs/>
          <w:iCs/>
          <w:color w:val="000000" w:themeColor="text1"/>
          <w:sz w:val="28"/>
          <w:szCs w:val="28"/>
          <w:lang w:eastAsia="ru-RU"/>
        </w:rPr>
      </w:pPr>
    </w:p>
    <w:p w:rsidR="003E6592" w:rsidRDefault="003E6592" w:rsidP="003E6592">
      <w:pPr>
        <w:spacing w:before="100" w:beforeAutospacing="1" w:after="100" w:afterAutospacing="1" w:line="240" w:lineRule="auto"/>
        <w:jc w:val="center"/>
        <w:rPr>
          <w:rFonts w:ascii="Times New Roman" w:eastAsia="Times New Roman" w:hAnsi="Times New Roman" w:cs="Times New Roman"/>
          <w:b/>
          <w:bCs/>
          <w:iCs/>
          <w:color w:val="000000" w:themeColor="text1"/>
          <w:sz w:val="28"/>
          <w:szCs w:val="28"/>
          <w:lang w:eastAsia="ru-RU"/>
        </w:rPr>
      </w:pPr>
    </w:p>
    <w:p w:rsidR="003E6592" w:rsidRDefault="003E6592" w:rsidP="003E6592">
      <w:pPr>
        <w:spacing w:before="100" w:beforeAutospacing="1" w:after="100" w:afterAutospacing="1" w:line="240" w:lineRule="auto"/>
        <w:jc w:val="center"/>
        <w:rPr>
          <w:rFonts w:ascii="Times New Roman" w:eastAsia="Times New Roman" w:hAnsi="Times New Roman" w:cs="Times New Roman"/>
          <w:b/>
          <w:bCs/>
          <w:iCs/>
          <w:color w:val="000000" w:themeColor="text1"/>
          <w:sz w:val="28"/>
          <w:szCs w:val="28"/>
          <w:lang w:eastAsia="ru-RU"/>
        </w:rPr>
      </w:pPr>
    </w:p>
    <w:p w:rsidR="003E6592" w:rsidRDefault="003E6592" w:rsidP="003E6592">
      <w:pPr>
        <w:spacing w:before="100" w:beforeAutospacing="1" w:after="100" w:afterAutospacing="1" w:line="240" w:lineRule="auto"/>
        <w:jc w:val="center"/>
        <w:rPr>
          <w:rFonts w:ascii="Times New Roman" w:eastAsia="Times New Roman" w:hAnsi="Times New Roman" w:cs="Times New Roman"/>
          <w:b/>
          <w:bCs/>
          <w:iCs/>
          <w:color w:val="000000" w:themeColor="text1"/>
          <w:sz w:val="28"/>
          <w:szCs w:val="28"/>
          <w:lang w:eastAsia="ru-RU"/>
        </w:rPr>
      </w:pPr>
    </w:p>
    <w:p w:rsidR="00D87C80" w:rsidRPr="003E6592" w:rsidRDefault="00D87C80" w:rsidP="003E6592">
      <w:pPr>
        <w:spacing w:before="100" w:beforeAutospacing="1" w:after="100" w:afterAutospacing="1" w:line="240" w:lineRule="auto"/>
        <w:jc w:val="center"/>
        <w:rPr>
          <w:rFonts w:ascii="Times New Roman" w:eastAsia="Times New Roman" w:hAnsi="Times New Roman" w:cs="Times New Roman"/>
          <w:b/>
          <w:color w:val="000000" w:themeColor="text1"/>
          <w:sz w:val="28"/>
          <w:szCs w:val="28"/>
          <w:lang w:eastAsia="ru-RU"/>
        </w:rPr>
      </w:pPr>
      <w:r w:rsidRPr="003E6592">
        <w:rPr>
          <w:rFonts w:ascii="Times New Roman" w:eastAsia="Times New Roman" w:hAnsi="Times New Roman" w:cs="Times New Roman"/>
          <w:b/>
          <w:bCs/>
          <w:iCs/>
          <w:color w:val="000000" w:themeColor="text1"/>
          <w:sz w:val="28"/>
          <w:szCs w:val="28"/>
          <w:lang w:eastAsia="ru-RU"/>
        </w:rPr>
        <w:t>ВВЕДЕНИЕ</w:t>
      </w:r>
      <w:bookmarkEnd w:id="0"/>
    </w:p>
    <w:p w:rsidR="00D87C80" w:rsidRPr="003E6592" w:rsidRDefault="00D87C80" w:rsidP="003E6592">
      <w:pPr>
        <w:spacing w:after="0" w:line="360" w:lineRule="auto"/>
        <w:jc w:val="both"/>
        <w:rPr>
          <w:rFonts w:ascii="Times New Roman" w:eastAsia="Times New Roman" w:hAnsi="Times New Roman" w:cs="Times New Roman"/>
          <w:color w:val="000000"/>
          <w:sz w:val="28"/>
          <w:szCs w:val="28"/>
          <w:lang w:eastAsia="ru-RU"/>
        </w:rPr>
      </w:pPr>
      <w:r w:rsidRPr="003E6592">
        <w:rPr>
          <w:rFonts w:ascii="Times New Roman" w:eastAsia="Times New Roman" w:hAnsi="Times New Roman" w:cs="Times New Roman"/>
          <w:color w:val="000000"/>
          <w:sz w:val="28"/>
          <w:szCs w:val="28"/>
          <w:lang w:eastAsia="ru-RU"/>
        </w:rPr>
        <w:t>Повышение эффективности работы предприятия в значительной мере определяется организованностью системы управления, зависящей от четкой структуры предприятия и деятельности всех ее элементов в направлении выбранной цели.</w:t>
      </w:r>
    </w:p>
    <w:p w:rsidR="00D87C80" w:rsidRPr="003E6592" w:rsidRDefault="00D87C80" w:rsidP="003E6592">
      <w:pPr>
        <w:spacing w:after="0" w:line="360" w:lineRule="auto"/>
        <w:jc w:val="both"/>
        <w:rPr>
          <w:rFonts w:ascii="Times New Roman" w:eastAsia="Times New Roman" w:hAnsi="Times New Roman" w:cs="Times New Roman"/>
          <w:color w:val="000000"/>
          <w:sz w:val="28"/>
          <w:szCs w:val="28"/>
          <w:lang w:eastAsia="ru-RU"/>
        </w:rPr>
      </w:pPr>
      <w:r w:rsidRPr="003E6592">
        <w:rPr>
          <w:rFonts w:ascii="Times New Roman" w:eastAsia="Times New Roman" w:hAnsi="Times New Roman" w:cs="Times New Roman"/>
          <w:color w:val="000000"/>
          <w:sz w:val="28"/>
          <w:szCs w:val="28"/>
          <w:lang w:eastAsia="ru-RU"/>
        </w:rPr>
        <w:t xml:space="preserve">По </w:t>
      </w:r>
      <w:proofErr w:type="gramStart"/>
      <w:r w:rsidRPr="003E6592">
        <w:rPr>
          <w:rFonts w:ascii="Times New Roman" w:eastAsia="Times New Roman" w:hAnsi="Times New Roman" w:cs="Times New Roman"/>
          <w:color w:val="000000"/>
          <w:sz w:val="28"/>
          <w:szCs w:val="28"/>
          <w:lang w:eastAsia="ru-RU"/>
        </w:rPr>
        <w:t>сути</w:t>
      </w:r>
      <w:proofErr w:type="gramEnd"/>
      <w:r w:rsidRPr="003E6592">
        <w:rPr>
          <w:rFonts w:ascii="Times New Roman" w:eastAsia="Times New Roman" w:hAnsi="Times New Roman" w:cs="Times New Roman"/>
          <w:color w:val="000000"/>
          <w:sz w:val="28"/>
          <w:szCs w:val="28"/>
          <w:lang w:eastAsia="ru-RU"/>
        </w:rPr>
        <w:t xml:space="preserve"> всякая продуктивная человеческая деятельность носит организационный характер. Это значит, что всякую человеческую деятельность – техническую, общественную, познавательную, художественную - можно рассматривать как некоторый материал организационного опыта и исследовать с организационной точки зрения. Моя курсовая работа посвящена именно этому, т. е. исследованию структуры организации и оценке использования того или иного типа организационной структуры для решения поставленной перед нами задачи.</w:t>
      </w:r>
    </w:p>
    <w:p w:rsidR="00D87C80" w:rsidRPr="003E6592" w:rsidRDefault="00D87C80" w:rsidP="003E6592">
      <w:pPr>
        <w:spacing w:after="0" w:line="360" w:lineRule="auto"/>
        <w:jc w:val="both"/>
        <w:rPr>
          <w:rFonts w:ascii="Times New Roman" w:eastAsia="Times New Roman" w:hAnsi="Times New Roman" w:cs="Times New Roman"/>
          <w:color w:val="000000"/>
          <w:sz w:val="28"/>
          <w:szCs w:val="28"/>
          <w:lang w:eastAsia="ru-RU"/>
        </w:rPr>
      </w:pPr>
      <w:r w:rsidRPr="003E6592">
        <w:rPr>
          <w:rFonts w:ascii="Times New Roman" w:eastAsia="Times New Roman" w:hAnsi="Times New Roman" w:cs="Times New Roman"/>
          <w:color w:val="000000"/>
          <w:sz w:val="28"/>
          <w:szCs w:val="28"/>
          <w:lang w:eastAsia="ru-RU"/>
        </w:rPr>
        <w:t>Целью курсовой работы является изучить не только основные типы организационных структур управления, но и пути их совершенствования. Для реализации этой цели были поставлены следующие задачи:</w:t>
      </w:r>
    </w:p>
    <w:p w:rsidR="00D87C80" w:rsidRPr="003E6592" w:rsidRDefault="00D87C80" w:rsidP="003E6592">
      <w:pPr>
        <w:spacing w:after="0" w:line="360" w:lineRule="auto"/>
        <w:jc w:val="both"/>
        <w:rPr>
          <w:rFonts w:ascii="Times New Roman" w:eastAsia="Times New Roman" w:hAnsi="Times New Roman" w:cs="Times New Roman"/>
          <w:color w:val="000000"/>
          <w:sz w:val="28"/>
          <w:szCs w:val="28"/>
          <w:lang w:eastAsia="ru-RU"/>
        </w:rPr>
      </w:pPr>
      <w:r w:rsidRPr="003E6592">
        <w:rPr>
          <w:rFonts w:ascii="Times New Roman" w:eastAsia="Times New Roman" w:hAnsi="Times New Roman" w:cs="Times New Roman"/>
          <w:color w:val="000000"/>
          <w:sz w:val="28"/>
          <w:szCs w:val="28"/>
          <w:lang w:eastAsia="ru-RU"/>
        </w:rPr>
        <w:t>1. рассмотреть теоретические аспекты организационной структуры: понятие, сущность, типы и принцип построения организационной структуры;</w:t>
      </w:r>
    </w:p>
    <w:p w:rsidR="00D87C80" w:rsidRPr="003E6592" w:rsidRDefault="00D87C80" w:rsidP="003E6592">
      <w:pPr>
        <w:spacing w:after="0" w:line="360" w:lineRule="auto"/>
        <w:jc w:val="both"/>
        <w:rPr>
          <w:rFonts w:ascii="Times New Roman" w:eastAsia="Times New Roman" w:hAnsi="Times New Roman" w:cs="Times New Roman"/>
          <w:color w:val="000000"/>
          <w:sz w:val="28"/>
          <w:szCs w:val="28"/>
          <w:lang w:eastAsia="ru-RU"/>
        </w:rPr>
      </w:pPr>
      <w:r w:rsidRPr="003E6592">
        <w:rPr>
          <w:rFonts w:ascii="Times New Roman" w:eastAsia="Times New Roman" w:hAnsi="Times New Roman" w:cs="Times New Roman"/>
          <w:color w:val="000000"/>
          <w:sz w:val="28"/>
          <w:szCs w:val="28"/>
          <w:lang w:eastAsia="ru-RU"/>
        </w:rPr>
        <w:t>2. провести анализ организационно-управленческой структуры на примере предприятия «»;</w:t>
      </w:r>
    </w:p>
    <w:p w:rsidR="00D87C80" w:rsidRPr="003E6592" w:rsidRDefault="00D87C80" w:rsidP="003E6592">
      <w:pPr>
        <w:spacing w:after="0" w:line="360" w:lineRule="auto"/>
        <w:jc w:val="both"/>
        <w:rPr>
          <w:rFonts w:ascii="Times New Roman" w:eastAsia="Times New Roman" w:hAnsi="Times New Roman" w:cs="Times New Roman"/>
          <w:color w:val="000000"/>
          <w:sz w:val="28"/>
          <w:szCs w:val="28"/>
          <w:lang w:eastAsia="ru-RU"/>
        </w:rPr>
      </w:pPr>
      <w:r w:rsidRPr="003E6592">
        <w:rPr>
          <w:rFonts w:ascii="Times New Roman" w:eastAsia="Times New Roman" w:hAnsi="Times New Roman" w:cs="Times New Roman"/>
          <w:color w:val="000000"/>
          <w:sz w:val="28"/>
          <w:szCs w:val="28"/>
          <w:lang w:eastAsia="ru-RU"/>
        </w:rPr>
        <w:t>3. раскрыть пути совершенствования организационных структур управления и перспективы развития.</w:t>
      </w:r>
    </w:p>
    <w:p w:rsidR="003E6592" w:rsidRDefault="003E6592" w:rsidP="00D87C80">
      <w:pPr>
        <w:spacing w:after="0" w:line="240" w:lineRule="auto"/>
        <w:rPr>
          <w:rFonts w:ascii="Arial" w:eastAsia="Times New Roman" w:hAnsi="Arial" w:cs="Arial"/>
          <w:color w:val="000000"/>
          <w:sz w:val="26"/>
          <w:szCs w:val="26"/>
          <w:lang w:eastAsia="ru-RU"/>
        </w:rPr>
      </w:pPr>
    </w:p>
    <w:p w:rsidR="003E6592" w:rsidRDefault="003E6592" w:rsidP="00D87C80">
      <w:pPr>
        <w:spacing w:after="0" w:line="240" w:lineRule="auto"/>
        <w:rPr>
          <w:rFonts w:ascii="Arial" w:eastAsia="Times New Roman" w:hAnsi="Arial" w:cs="Arial"/>
          <w:color w:val="000000"/>
          <w:sz w:val="26"/>
          <w:szCs w:val="26"/>
          <w:lang w:eastAsia="ru-RU"/>
        </w:rPr>
      </w:pPr>
    </w:p>
    <w:p w:rsidR="003E6592" w:rsidRDefault="003E6592" w:rsidP="00D87C80">
      <w:pPr>
        <w:spacing w:after="0" w:line="240" w:lineRule="auto"/>
        <w:rPr>
          <w:rFonts w:ascii="Arial" w:eastAsia="Times New Roman" w:hAnsi="Arial" w:cs="Arial"/>
          <w:color w:val="000000"/>
          <w:sz w:val="26"/>
          <w:szCs w:val="26"/>
          <w:lang w:eastAsia="ru-RU"/>
        </w:rPr>
      </w:pPr>
    </w:p>
    <w:p w:rsidR="003E6592" w:rsidRDefault="003E6592" w:rsidP="00D87C80">
      <w:pPr>
        <w:spacing w:after="0" w:line="240" w:lineRule="auto"/>
        <w:rPr>
          <w:rFonts w:ascii="Arial" w:eastAsia="Times New Roman" w:hAnsi="Arial" w:cs="Arial"/>
          <w:color w:val="000000"/>
          <w:sz w:val="26"/>
          <w:szCs w:val="26"/>
          <w:lang w:eastAsia="ru-RU"/>
        </w:rPr>
      </w:pPr>
    </w:p>
    <w:p w:rsidR="003E6592" w:rsidRDefault="003E6592" w:rsidP="00D87C80">
      <w:pPr>
        <w:spacing w:after="0" w:line="240" w:lineRule="auto"/>
        <w:rPr>
          <w:rFonts w:ascii="Arial" w:eastAsia="Times New Roman" w:hAnsi="Arial" w:cs="Arial"/>
          <w:color w:val="000000"/>
          <w:sz w:val="26"/>
          <w:szCs w:val="26"/>
          <w:lang w:eastAsia="ru-RU"/>
        </w:rPr>
      </w:pPr>
    </w:p>
    <w:p w:rsidR="003E6592" w:rsidRDefault="003E6592" w:rsidP="00D87C80">
      <w:pPr>
        <w:spacing w:after="0" w:line="240" w:lineRule="auto"/>
        <w:rPr>
          <w:rFonts w:ascii="Arial" w:eastAsia="Times New Roman" w:hAnsi="Arial" w:cs="Arial"/>
          <w:color w:val="000000"/>
          <w:sz w:val="26"/>
          <w:szCs w:val="26"/>
          <w:lang w:eastAsia="ru-RU"/>
        </w:rPr>
      </w:pPr>
    </w:p>
    <w:p w:rsidR="003E6592" w:rsidRDefault="003E6592" w:rsidP="00D87C80">
      <w:pPr>
        <w:spacing w:after="0" w:line="240" w:lineRule="auto"/>
        <w:rPr>
          <w:rFonts w:ascii="Arial" w:eastAsia="Times New Roman" w:hAnsi="Arial" w:cs="Arial"/>
          <w:color w:val="000000"/>
          <w:sz w:val="26"/>
          <w:szCs w:val="26"/>
          <w:lang w:eastAsia="ru-RU"/>
        </w:rPr>
      </w:pPr>
    </w:p>
    <w:p w:rsidR="003E6592" w:rsidRDefault="003E6592" w:rsidP="00D87C80">
      <w:pPr>
        <w:spacing w:after="0" w:line="240" w:lineRule="auto"/>
        <w:rPr>
          <w:rFonts w:ascii="Arial" w:eastAsia="Times New Roman" w:hAnsi="Arial" w:cs="Arial"/>
          <w:color w:val="000000"/>
          <w:sz w:val="26"/>
          <w:szCs w:val="26"/>
          <w:lang w:eastAsia="ru-RU"/>
        </w:rPr>
      </w:pPr>
    </w:p>
    <w:p w:rsidR="003E6592" w:rsidRDefault="003E6592" w:rsidP="00D87C80">
      <w:pPr>
        <w:spacing w:after="0" w:line="240" w:lineRule="auto"/>
        <w:rPr>
          <w:rFonts w:ascii="Arial" w:eastAsia="Times New Roman" w:hAnsi="Arial" w:cs="Arial"/>
          <w:color w:val="000000"/>
          <w:sz w:val="26"/>
          <w:szCs w:val="26"/>
          <w:lang w:eastAsia="ru-RU"/>
        </w:rPr>
      </w:pPr>
    </w:p>
    <w:p w:rsidR="003E6592" w:rsidRDefault="003E6592" w:rsidP="00D87C80">
      <w:pPr>
        <w:spacing w:after="0" w:line="240" w:lineRule="auto"/>
        <w:rPr>
          <w:rFonts w:ascii="Arial" w:eastAsia="Times New Roman" w:hAnsi="Arial" w:cs="Arial"/>
          <w:color w:val="000000"/>
          <w:sz w:val="26"/>
          <w:szCs w:val="26"/>
          <w:lang w:eastAsia="ru-RU"/>
        </w:rPr>
      </w:pPr>
    </w:p>
    <w:p w:rsidR="003E6592" w:rsidRDefault="003E6592" w:rsidP="00D87C80">
      <w:pPr>
        <w:spacing w:after="0" w:line="240" w:lineRule="auto"/>
        <w:rPr>
          <w:rFonts w:ascii="Arial" w:eastAsia="Times New Roman" w:hAnsi="Arial" w:cs="Arial"/>
          <w:color w:val="000000"/>
          <w:sz w:val="26"/>
          <w:szCs w:val="26"/>
          <w:lang w:eastAsia="ru-RU"/>
        </w:rPr>
      </w:pPr>
      <w:bookmarkStart w:id="1" w:name="_Toc263953457"/>
    </w:p>
    <w:p w:rsidR="00D87C80" w:rsidRPr="003E6592" w:rsidRDefault="003E6592" w:rsidP="00D87C80">
      <w:pPr>
        <w:spacing w:after="0" w:line="240" w:lineRule="auto"/>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
          <w:bCs/>
          <w:iCs/>
          <w:color w:val="000000" w:themeColor="text1"/>
          <w:sz w:val="28"/>
          <w:szCs w:val="28"/>
          <w:lang w:eastAsia="ru-RU"/>
        </w:rPr>
        <w:t>ГЛАВА 1</w:t>
      </w:r>
      <w:r w:rsidR="00D87C80" w:rsidRPr="003E6592">
        <w:rPr>
          <w:rFonts w:ascii="Times New Roman" w:eastAsia="Times New Roman" w:hAnsi="Times New Roman" w:cs="Times New Roman"/>
          <w:b/>
          <w:bCs/>
          <w:iCs/>
          <w:color w:val="000000" w:themeColor="text1"/>
          <w:sz w:val="28"/>
          <w:szCs w:val="28"/>
          <w:lang w:eastAsia="ru-RU"/>
        </w:rPr>
        <w:t xml:space="preserve">. ТЕОРЕТИЧЕСКИЕ </w:t>
      </w:r>
      <w:r w:rsidR="00E63428">
        <w:rPr>
          <w:rFonts w:ascii="Times New Roman" w:eastAsia="Times New Roman" w:hAnsi="Times New Roman" w:cs="Times New Roman"/>
          <w:b/>
          <w:bCs/>
          <w:iCs/>
          <w:color w:val="000000" w:themeColor="text1"/>
          <w:sz w:val="28"/>
          <w:szCs w:val="28"/>
          <w:lang w:eastAsia="ru-RU"/>
        </w:rPr>
        <w:t xml:space="preserve">ОСНОВЫ </w:t>
      </w:r>
      <w:r w:rsidR="00D87C80" w:rsidRPr="003E6592">
        <w:rPr>
          <w:rFonts w:ascii="Times New Roman" w:eastAsia="Times New Roman" w:hAnsi="Times New Roman" w:cs="Times New Roman"/>
          <w:b/>
          <w:bCs/>
          <w:iCs/>
          <w:color w:val="000000" w:themeColor="text1"/>
          <w:sz w:val="28"/>
          <w:szCs w:val="28"/>
          <w:lang w:eastAsia="ru-RU"/>
        </w:rPr>
        <w:t>ОРГАНИЗАЦИОННЫХ СТРУКТУР УПРАВЛЕНИЯ</w:t>
      </w:r>
      <w:bookmarkEnd w:id="1"/>
    </w:p>
    <w:p w:rsidR="00D87C80" w:rsidRDefault="00D87C80" w:rsidP="00D87C80">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bookmarkStart w:id="2" w:name="_Toc263953458"/>
      <w:r w:rsidRPr="00D87C80">
        <w:rPr>
          <w:rFonts w:ascii="Arial" w:eastAsia="Times New Roman" w:hAnsi="Arial" w:cs="Arial"/>
          <w:b/>
          <w:bCs/>
          <w:i/>
          <w:iCs/>
          <w:color w:val="9D2C4A"/>
          <w:sz w:val="36"/>
          <w:szCs w:val="36"/>
          <w:lang w:eastAsia="ru-RU"/>
        </w:rPr>
        <w:t> </w:t>
      </w:r>
      <w:bookmarkEnd w:id="2"/>
      <w:r w:rsidRPr="00E63428">
        <w:rPr>
          <w:rFonts w:ascii="Times New Roman" w:eastAsia="Times New Roman" w:hAnsi="Times New Roman" w:cs="Times New Roman"/>
          <w:bCs/>
          <w:color w:val="000000"/>
          <w:sz w:val="28"/>
          <w:szCs w:val="28"/>
          <w:lang w:eastAsia="ru-RU"/>
        </w:rPr>
        <w:t>1.1 Принципы построения организационных структур управления</w:t>
      </w:r>
    </w:p>
    <w:p w:rsidR="00E63428" w:rsidRPr="00E63428" w:rsidRDefault="00E63428" w:rsidP="00D87C80">
      <w:pPr>
        <w:spacing w:before="100" w:beforeAutospacing="1" w:after="100" w:afterAutospacing="1" w:line="240" w:lineRule="auto"/>
        <w:outlineLvl w:val="1"/>
        <w:rPr>
          <w:rFonts w:ascii="Arial" w:eastAsia="Times New Roman" w:hAnsi="Arial" w:cs="Arial"/>
          <w:b/>
          <w:bCs/>
          <w:color w:val="000000"/>
          <w:sz w:val="36"/>
          <w:szCs w:val="36"/>
          <w:lang w:eastAsia="ru-RU"/>
        </w:rPr>
      </w:pP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proofErr w:type="gramStart"/>
      <w:r w:rsidRPr="00E63428">
        <w:rPr>
          <w:rFonts w:ascii="Times New Roman" w:eastAsia="Times New Roman" w:hAnsi="Times New Roman" w:cs="Times New Roman"/>
          <w:color w:val="000000"/>
          <w:sz w:val="28"/>
          <w:szCs w:val="28"/>
          <w:lang w:eastAsia="ru-RU"/>
        </w:rPr>
        <w:t>Структура управления организацией или организационная структура управления (ОСУ) </w:t>
      </w:r>
      <w:r w:rsidR="00E63428" w:rsidRPr="00E63428">
        <w:rPr>
          <w:rFonts w:ascii="Times New Roman" w:eastAsia="Times New Roman" w:hAnsi="Times New Roman" w:cs="Times New Roman"/>
          <w:color w:val="000000"/>
          <w:sz w:val="28"/>
          <w:szCs w:val="28"/>
          <w:lang w:eastAsia="ru-RU"/>
        </w:rPr>
        <w:t xml:space="preserve"> </w:t>
      </w:r>
      <w:r w:rsidRPr="00E63428">
        <w:rPr>
          <w:rFonts w:ascii="Times New Roman" w:eastAsia="Times New Roman" w:hAnsi="Times New Roman" w:cs="Times New Roman"/>
          <w:color w:val="000000"/>
          <w:sz w:val="28"/>
          <w:szCs w:val="28"/>
          <w:lang w:eastAsia="ru-RU"/>
        </w:rPr>
        <w:t>- одно из ключевых понятий менеджмента, тесно связанное с целями, функциями, процессом управления, работой менеджеров и распределением между ними полномочий.</w:t>
      </w:r>
      <w:r w:rsidR="00E63428" w:rsidRPr="00E63428">
        <w:rPr>
          <w:rFonts w:ascii="Times New Roman" w:eastAsia="Times New Roman" w:hAnsi="Times New Roman" w:cs="Times New Roman"/>
          <w:color w:val="000000"/>
          <w:sz w:val="28"/>
          <w:szCs w:val="28"/>
          <w:lang w:eastAsia="ru-RU"/>
        </w:rPr>
        <w:t>[</w:t>
      </w:r>
      <w:r w:rsidR="009C1623">
        <w:rPr>
          <w:rFonts w:ascii="Times New Roman" w:eastAsia="Times New Roman" w:hAnsi="Times New Roman" w:cs="Times New Roman"/>
          <w:color w:val="000000"/>
          <w:sz w:val="28"/>
          <w:szCs w:val="28"/>
          <w:lang w:eastAsia="ru-RU"/>
        </w:rPr>
        <w:t>4, с 183</w:t>
      </w:r>
      <w:r w:rsidR="00E63428" w:rsidRPr="00E63428">
        <w:rPr>
          <w:rFonts w:ascii="Times New Roman" w:eastAsia="Times New Roman" w:hAnsi="Times New Roman" w:cs="Times New Roman"/>
          <w:color w:val="000000"/>
          <w:sz w:val="28"/>
          <w:szCs w:val="28"/>
          <w:lang w:eastAsia="ru-RU"/>
        </w:rPr>
        <w:t>]</w:t>
      </w:r>
      <w:r w:rsidRPr="00E63428">
        <w:rPr>
          <w:rFonts w:ascii="Times New Roman" w:eastAsia="Times New Roman" w:hAnsi="Times New Roman" w:cs="Times New Roman"/>
          <w:color w:val="000000"/>
          <w:sz w:val="28"/>
          <w:szCs w:val="28"/>
          <w:lang w:eastAsia="ru-RU"/>
        </w:rPr>
        <w:t xml:space="preserve"> В рамках этой структуры протекает весь управленческий процесс (движение потоков информации и принятие управленческих решений), в котором участвуют менеджеры всех уровней, категорий и профессиональной специализации.</w:t>
      </w:r>
      <w:proofErr w:type="gramEnd"/>
      <w:r w:rsidRPr="00E63428">
        <w:rPr>
          <w:rFonts w:ascii="Times New Roman" w:eastAsia="Times New Roman" w:hAnsi="Times New Roman" w:cs="Times New Roman"/>
          <w:color w:val="000000"/>
          <w:sz w:val="28"/>
          <w:szCs w:val="28"/>
          <w:lang w:eastAsia="ru-RU"/>
        </w:rPr>
        <w:t xml:space="preserve"> Структуру можно сравнить с каркасом здания управленческой системы, построенным для того, чтобы все протекающие в ней процессы осуществлялись своевременно и качественно. Отсюда то внимание, которое руководители организаций уделяют принципам и методам построения структур управления, выбору их типов и видов, изучению тенденций изменения и оценкам соответствия задачам организаций.</w:t>
      </w: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Организационная структура управления - важное звено в научном теоретическом менеджменте. На практике применение основных типовых структур - это не только необходимость, но и неизбежность. Невозможно установить долговременные связи с персоналом на предприятии «методом хаоса». Все требует упорядоченности и иерархичности. В условиях современности для малого бизнеса, когда переход к рыночному укладу в экономике уже произошел, а понимания построения организации у многих предпринимателей еще нет, как никогда актуальным становится научный менеджмент и его основные учения, в частности его выводы о типовых организационных структурах управления.</w:t>
      </w: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lastRenderedPageBreak/>
        <w:t>Под структурой управления</w:t>
      </w:r>
      <w:r w:rsidR="00E63428" w:rsidRPr="00E63428">
        <w:rPr>
          <w:rFonts w:ascii="Times New Roman" w:eastAsia="Times New Roman" w:hAnsi="Times New Roman" w:cs="Times New Roman"/>
          <w:color w:val="000000"/>
          <w:sz w:val="28"/>
          <w:szCs w:val="28"/>
          <w:lang w:eastAsia="ru-RU"/>
        </w:rPr>
        <w:t xml:space="preserve"> </w:t>
      </w:r>
      <w:r w:rsidRPr="00E63428">
        <w:rPr>
          <w:rFonts w:ascii="Times New Roman" w:eastAsia="Times New Roman" w:hAnsi="Times New Roman" w:cs="Times New Roman"/>
          <w:color w:val="000000"/>
          <w:sz w:val="28"/>
          <w:szCs w:val="28"/>
          <w:lang w:eastAsia="ru-RU"/>
        </w:rPr>
        <w:t>понимается упорядоченная совокупность устойчиво взаимосвязанных элементов, обеспечивающих функционирование и развитие организации как единого целого.</w:t>
      </w:r>
      <w:r w:rsidR="00E63428" w:rsidRPr="00E63428">
        <w:rPr>
          <w:rFonts w:ascii="Times New Roman" w:eastAsia="Times New Roman" w:hAnsi="Times New Roman" w:cs="Times New Roman"/>
          <w:color w:val="000000"/>
          <w:sz w:val="28"/>
          <w:szCs w:val="28"/>
          <w:lang w:eastAsia="ru-RU"/>
        </w:rPr>
        <w:t>[</w:t>
      </w:r>
      <w:r w:rsidR="009C1623">
        <w:rPr>
          <w:rFonts w:ascii="Times New Roman" w:eastAsia="Times New Roman" w:hAnsi="Times New Roman" w:cs="Times New Roman"/>
          <w:color w:val="000000"/>
          <w:sz w:val="28"/>
          <w:szCs w:val="28"/>
          <w:lang w:eastAsia="ru-RU"/>
        </w:rPr>
        <w:t>3,896</w:t>
      </w:r>
      <w:r w:rsidR="00E63428" w:rsidRPr="00E63428">
        <w:rPr>
          <w:rFonts w:ascii="Times New Roman" w:eastAsia="Times New Roman" w:hAnsi="Times New Roman" w:cs="Times New Roman"/>
          <w:color w:val="000000"/>
          <w:sz w:val="28"/>
          <w:szCs w:val="28"/>
          <w:lang w:eastAsia="ru-RU"/>
        </w:rPr>
        <w:t xml:space="preserve">] </w:t>
      </w:r>
      <w:r w:rsidRPr="00E63428">
        <w:rPr>
          <w:rFonts w:ascii="Times New Roman" w:eastAsia="Times New Roman" w:hAnsi="Times New Roman" w:cs="Times New Roman"/>
          <w:color w:val="000000"/>
          <w:sz w:val="28"/>
          <w:szCs w:val="28"/>
          <w:lang w:eastAsia="ru-RU"/>
        </w:rPr>
        <w:t>Оптимальная организационная структура создает благоприятные условия для процесса принятия управленческих решений, ее стабильность делает организацию устойчивой и в то же время позволяет успешно реагировать на изменения внутренней и внешней среды.</w:t>
      </w: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Ключевыми понятиями структур управления являются:</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-элементы;</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-связи (отношения);</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-уровни;</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 полномочия.</w:t>
      </w: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Элементами организационной структурой управления могут быть как отдельные работники (руководители, специалисты, служащие), так и службы либо органы аппарата управления, в которых занято то или иное количество специалистов, выполняющих определенные функциональные обязанности.</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 xml:space="preserve">Отношения между элементами структуры управления поддерживаются благодаря связям, которые принято подразделять </w:t>
      </w:r>
      <w:proofErr w:type="gramStart"/>
      <w:r w:rsidRPr="00E63428">
        <w:rPr>
          <w:rFonts w:ascii="Times New Roman" w:eastAsia="Times New Roman" w:hAnsi="Times New Roman" w:cs="Times New Roman"/>
          <w:color w:val="000000"/>
          <w:sz w:val="28"/>
          <w:szCs w:val="28"/>
          <w:lang w:eastAsia="ru-RU"/>
        </w:rPr>
        <w:t>на</w:t>
      </w:r>
      <w:proofErr w:type="gramEnd"/>
      <w:r w:rsidRPr="00E63428">
        <w:rPr>
          <w:rFonts w:ascii="Times New Roman" w:eastAsia="Times New Roman" w:hAnsi="Times New Roman" w:cs="Times New Roman"/>
          <w:color w:val="000000"/>
          <w:sz w:val="28"/>
          <w:szCs w:val="28"/>
          <w:lang w:eastAsia="ru-RU"/>
        </w:rPr>
        <w:t xml:space="preserve"> горизонтальные и вертикальные. Первые носят характер согласования и являются одноуровневыми. Вторые - это отношения подчинения. Необходимость в них возникает при иерархичности построения системы управления, то есть при наличии различных уровней управления, на каждом из которых преследуются свои цели.</w:t>
      </w: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При двухуровневой структуре создаются верхние звенья управления (руководство организацией в целом) и низовые звенья (менеджеры, непосредственно руководящие работой исполнителей). При трех и более уровнях в организационной структуре управления формируется так называемый средний слой, который в свою очередь может состоять из нескольких уровней.</w:t>
      </w: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lastRenderedPageBreak/>
        <w:t>В структуре управления организацией различаются линейные и функциональные связи. Первые - суть отношения по поводу принятия и реализации управленческих решений и движения информации между так называемыми линейными руководителями, то есть лицами, полностью отвечающими за деятельность организации или ее структурных подразделений. Функциональные связи сопрягаются с теми или иными функциями менеджмента. Соответственно используется такое понятие, как полномочия:</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   линейного персонала;</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   штабного персонала;</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   функциональные полномочия.</w:t>
      </w:r>
      <w:r w:rsidR="00E63428" w:rsidRPr="0026514C">
        <w:rPr>
          <w:rFonts w:ascii="Times New Roman" w:eastAsia="Times New Roman" w:hAnsi="Times New Roman" w:cs="Times New Roman"/>
          <w:color w:val="000000"/>
          <w:sz w:val="28"/>
          <w:szCs w:val="28"/>
          <w:lang w:eastAsia="ru-RU"/>
        </w:rPr>
        <w:t>[</w:t>
      </w:r>
      <w:r w:rsidR="009C1623">
        <w:rPr>
          <w:rFonts w:ascii="Times New Roman" w:eastAsia="Times New Roman" w:hAnsi="Times New Roman" w:cs="Times New Roman"/>
          <w:color w:val="000000"/>
          <w:sz w:val="28"/>
          <w:szCs w:val="28"/>
          <w:lang w:eastAsia="ru-RU"/>
        </w:rPr>
        <w:t>7, 245</w:t>
      </w:r>
      <w:r w:rsidR="00E63428" w:rsidRPr="0026514C">
        <w:rPr>
          <w:rFonts w:ascii="Times New Roman" w:eastAsia="Times New Roman" w:hAnsi="Times New Roman" w:cs="Times New Roman"/>
          <w:color w:val="000000"/>
          <w:sz w:val="28"/>
          <w:szCs w:val="28"/>
          <w:lang w:eastAsia="ru-RU"/>
        </w:rPr>
        <w:t>]</w:t>
      </w:r>
      <w:r w:rsidR="00E63428" w:rsidRPr="00E63428">
        <w:rPr>
          <w:rFonts w:ascii="Times New Roman" w:eastAsia="Times New Roman" w:hAnsi="Times New Roman" w:cs="Times New Roman"/>
          <w:color w:val="000000"/>
          <w:sz w:val="28"/>
          <w:szCs w:val="28"/>
          <w:lang w:eastAsia="ru-RU"/>
        </w:rPr>
        <w:t xml:space="preserve"> </w:t>
      </w: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Полномочия линейных руководителей дают право решать все вопросы развития вверенных им организаций и подразделений, а также отдавать распоряжения, обязательные для выполнения другими членами организации (подразделений). Полномочия штабного персонала ограничиваются правом планировать, рекомендовать, советовать или помогать, но не приказывать другим членам организации выполнять их распоряжения. Если тому или иному работнику управленческого аппарата предоставляется право принимать решения и совершать действия, обычно выполняемые линейными менеджерами, он получает так называемые функциональные полномочия.</w:t>
      </w: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 xml:space="preserve">Между всеми названными выше составляющими организационной структуры управления существуют сложные отношения взаимозависимости: изменения в каждой из них (скажем, числа элементов и уровней, количества и характера связей и полномочий работников) вызывают необходимость пересмотра всех остальных. Так, если руководством организации принято решение о введении в организационную структуру управления нового органа, например, отдела маркетинга (функции которого ранее никто не выполнял), нужно одновременно дать ответ на следующие вопросы: какие задачи будет решать новый отдел? Кому он будет непосредственно подчинен? Какие органы и подразделения организации будут доводить до </w:t>
      </w:r>
      <w:r w:rsidRPr="00E63428">
        <w:rPr>
          <w:rFonts w:ascii="Times New Roman" w:eastAsia="Times New Roman" w:hAnsi="Times New Roman" w:cs="Times New Roman"/>
          <w:color w:val="000000"/>
          <w:sz w:val="28"/>
          <w:szCs w:val="28"/>
          <w:lang w:eastAsia="ru-RU"/>
        </w:rPr>
        <w:lastRenderedPageBreak/>
        <w:t>него необходимую информацию? На каких иерархических уровнях будет представлена новая служба? Какими полномочиями наделяются работники нового отдела? Какие формы связей должны быть установлены между новым отделом и другими отделами?</w:t>
      </w: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На всех уровнях управления огромное внимание уделяется принципам и методам формирования структур. Главные из этих принципов могут быть сформулированы следующим образом:</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 xml:space="preserve">1. Организационная структура управления </w:t>
      </w:r>
      <w:proofErr w:type="gramStart"/>
      <w:r w:rsidRPr="00E63428">
        <w:rPr>
          <w:rFonts w:ascii="Times New Roman" w:eastAsia="Times New Roman" w:hAnsi="Times New Roman" w:cs="Times New Roman"/>
          <w:color w:val="000000"/>
          <w:sz w:val="28"/>
          <w:szCs w:val="28"/>
          <w:lang w:eastAsia="ru-RU"/>
        </w:rPr>
        <w:t>должна</w:t>
      </w:r>
      <w:proofErr w:type="gramEnd"/>
      <w:r w:rsidRPr="00E63428">
        <w:rPr>
          <w:rFonts w:ascii="Times New Roman" w:eastAsia="Times New Roman" w:hAnsi="Times New Roman" w:cs="Times New Roman"/>
          <w:color w:val="000000"/>
          <w:sz w:val="28"/>
          <w:szCs w:val="28"/>
          <w:lang w:eastAsia="ru-RU"/>
        </w:rPr>
        <w:t xml:space="preserve"> прежде всего отражать цели и задачи организации, а следовательно, быть подчиненной производству и его потребностям.</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2. Следует предусматривать оптимальное разделение труда между органами управления и отдельными работниками, обеспечивающее творческий характер работы и нормальную нагрузку, а также надлежащую специализацию.</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3. Формирование структуры управления надлежит связывать с определением полномочий и ответственности каждого работника и органа управления, с установлением системы вертикальных и горизонтальных связей между ними.</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4. Между функциями и обязанностями, с одной стороны, и полномочиями и ответственностью с другой, необходимо поддерживать соответствие, нарушение которого приводит к дисфункции системы управления в целом.</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5. Организационная структура управления призвана быть адекватной в социально-культурной среде организации. Практически это означает, что попытки слепо копировать структуры управления, успешно функционирующие в других социально-культурных условиях, не гарантируют желаемого результата.</w:t>
      </w: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Реализация этих принципов означает необходимость учета при формировании (или перестройке) структуры управления множества различных факторов воздействия на организационную структуру управления.</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 xml:space="preserve">Главный фактор, "задающий" возможные контуры и параметры структуры управления, - сама организация. </w:t>
      </w:r>
      <w:proofErr w:type="gramStart"/>
      <w:r w:rsidRPr="00E63428">
        <w:rPr>
          <w:rFonts w:ascii="Times New Roman" w:eastAsia="Times New Roman" w:hAnsi="Times New Roman" w:cs="Times New Roman"/>
          <w:color w:val="000000"/>
          <w:sz w:val="28"/>
          <w:szCs w:val="28"/>
          <w:lang w:eastAsia="ru-RU"/>
        </w:rPr>
        <w:t xml:space="preserve">Подходы к построению управленческих </w:t>
      </w:r>
      <w:r w:rsidRPr="00E63428">
        <w:rPr>
          <w:rFonts w:ascii="Times New Roman" w:eastAsia="Times New Roman" w:hAnsi="Times New Roman" w:cs="Times New Roman"/>
          <w:color w:val="000000"/>
          <w:sz w:val="28"/>
          <w:szCs w:val="28"/>
          <w:lang w:eastAsia="ru-RU"/>
        </w:rPr>
        <w:lastRenderedPageBreak/>
        <w:t>структур различны в организациях коммерческих и некоммерческих, крупных, средних и малых, находящихся на разных стадиях жизненного цикла, имеющих разный уровень разделения и специализации труда, его кооперирования и автоматизации, иерархических и "плоских", и так далее.</w:t>
      </w:r>
      <w:proofErr w:type="gramEnd"/>
      <w:r w:rsidRPr="00E63428">
        <w:rPr>
          <w:rFonts w:ascii="Times New Roman" w:eastAsia="Times New Roman" w:hAnsi="Times New Roman" w:cs="Times New Roman"/>
          <w:color w:val="000000"/>
          <w:sz w:val="28"/>
          <w:szCs w:val="28"/>
          <w:lang w:eastAsia="ru-RU"/>
        </w:rPr>
        <w:t xml:space="preserve"> Очевидно, что структура управления крупными предприятиями более сложна по сравнению с той, какая нужна небольшой фирме, где все функции менеджмента подчас сосредоточиваются в руках одного - двух членов организации (обычно руководителя и бухгалтера).</w:t>
      </w: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На формирование структуры управления оказывают влияние изменения организационных форм, в которых функционируют предприятия. Так, при вхождении фирмы в состав какого-либо объединения, скажем, ассоциации, концерна и т.п., происходит перераспределение управленческих функций (часть функций, естественно, централизуется), поэтому меняется и структура управления фирмы. Впрочем, даже если предприятие остается самостоятельным и независимым, но становится частью сетевой организации, объединяющей на временной основе ряд взаимосвязанных предприятий, ему приходится вносить в свою управленческую структуру ряд изменений.</w:t>
      </w:r>
    </w:p>
    <w:p w:rsidR="00D87C80" w:rsidRPr="009C1623" w:rsidRDefault="00D87C80" w:rsidP="00E63428">
      <w:pPr>
        <w:spacing w:after="0" w:line="360" w:lineRule="auto"/>
        <w:ind w:firstLine="708"/>
        <w:jc w:val="both"/>
        <w:rPr>
          <w:rFonts w:ascii="Times New Roman" w:eastAsia="Times New Roman" w:hAnsi="Times New Roman" w:cs="Times New Roman"/>
          <w:color w:val="000000"/>
          <w:sz w:val="28"/>
          <w:szCs w:val="28"/>
          <w:lang w:val="en-US" w:eastAsia="ru-RU"/>
        </w:rPr>
      </w:pPr>
      <w:r w:rsidRPr="00E63428">
        <w:rPr>
          <w:rFonts w:ascii="Times New Roman" w:eastAsia="Times New Roman" w:hAnsi="Times New Roman" w:cs="Times New Roman"/>
          <w:color w:val="000000"/>
          <w:sz w:val="28"/>
          <w:szCs w:val="28"/>
          <w:lang w:eastAsia="ru-RU"/>
        </w:rPr>
        <w:t>Важный фактор формирования управленческих структур - уровень развития на предприятии информационной технологии. Общая тенденция к децентрализаци</w:t>
      </w:r>
      <w:r w:rsidR="0026514C">
        <w:rPr>
          <w:rFonts w:ascii="Times New Roman" w:eastAsia="Times New Roman" w:hAnsi="Times New Roman" w:cs="Times New Roman"/>
          <w:color w:val="000000"/>
          <w:sz w:val="28"/>
          <w:szCs w:val="28"/>
          <w:lang w:eastAsia="ru-RU"/>
        </w:rPr>
        <w:t xml:space="preserve">и "электронного интеллекта", </w:t>
      </w:r>
      <w:proofErr w:type="spellStart"/>
      <w:r w:rsidR="0026514C">
        <w:rPr>
          <w:rFonts w:ascii="Times New Roman" w:eastAsia="Times New Roman" w:hAnsi="Times New Roman" w:cs="Times New Roman"/>
          <w:color w:val="000000"/>
          <w:sz w:val="28"/>
          <w:szCs w:val="28"/>
          <w:lang w:eastAsia="ru-RU"/>
        </w:rPr>
        <w:t>т</w:t>
      </w:r>
      <w:proofErr w:type="gramStart"/>
      <w:r w:rsidR="0026514C">
        <w:rPr>
          <w:rFonts w:ascii="Times New Roman" w:eastAsia="Times New Roman" w:hAnsi="Times New Roman" w:cs="Times New Roman"/>
          <w:color w:val="000000"/>
          <w:sz w:val="28"/>
          <w:szCs w:val="28"/>
          <w:lang w:eastAsia="ru-RU"/>
        </w:rPr>
        <w:t>.</w:t>
      </w:r>
      <w:r w:rsidRPr="00E63428">
        <w:rPr>
          <w:rFonts w:ascii="Times New Roman" w:eastAsia="Times New Roman" w:hAnsi="Times New Roman" w:cs="Times New Roman"/>
          <w:color w:val="000000"/>
          <w:sz w:val="28"/>
          <w:szCs w:val="28"/>
          <w:lang w:eastAsia="ru-RU"/>
        </w:rPr>
        <w:t>е</w:t>
      </w:r>
      <w:proofErr w:type="spellEnd"/>
      <w:proofErr w:type="gramEnd"/>
      <w:r w:rsidRPr="00E63428">
        <w:rPr>
          <w:rFonts w:ascii="Times New Roman" w:eastAsia="Times New Roman" w:hAnsi="Times New Roman" w:cs="Times New Roman"/>
          <w:color w:val="000000"/>
          <w:sz w:val="28"/>
          <w:szCs w:val="28"/>
          <w:lang w:eastAsia="ru-RU"/>
        </w:rPr>
        <w:t xml:space="preserve"> к росту числа персональных компьютеров при одновременном расширении использования локальных сетей, ведет к ликвидации или сокращению объема работ по ряду функций на среднем и низовом уровнях. Прямым результатом использования локальных сетей может быть расширение сферы контроля руководителей при сокращении числа уровней управления на предприятии.</w:t>
      </w:r>
      <w:r w:rsidR="009C1623">
        <w:rPr>
          <w:rFonts w:ascii="Times New Roman" w:eastAsia="Times New Roman" w:hAnsi="Times New Roman" w:cs="Times New Roman"/>
          <w:color w:val="000000"/>
          <w:sz w:val="28"/>
          <w:szCs w:val="28"/>
          <w:lang w:eastAsia="ru-RU"/>
        </w:rPr>
        <w:t xml:space="preserve"> </w:t>
      </w:r>
      <w:r w:rsidR="009C1623">
        <w:rPr>
          <w:rFonts w:ascii="Times New Roman" w:eastAsia="Times New Roman" w:hAnsi="Times New Roman" w:cs="Times New Roman"/>
          <w:color w:val="000000"/>
          <w:sz w:val="28"/>
          <w:szCs w:val="28"/>
          <w:lang w:val="en-US" w:eastAsia="ru-RU"/>
        </w:rPr>
        <w:t>[6, 147]</w:t>
      </w:r>
    </w:p>
    <w:p w:rsidR="00D87C80" w:rsidRPr="00E63428" w:rsidRDefault="00D87C80" w:rsidP="00D87C80">
      <w:pPr>
        <w:spacing w:before="100" w:beforeAutospacing="1" w:after="100" w:afterAutospacing="1" w:line="240" w:lineRule="auto"/>
        <w:outlineLvl w:val="1"/>
        <w:rPr>
          <w:rFonts w:ascii="Arial" w:eastAsia="Times New Roman" w:hAnsi="Arial" w:cs="Arial"/>
          <w:bCs/>
          <w:color w:val="000000"/>
          <w:sz w:val="36"/>
          <w:szCs w:val="36"/>
          <w:lang w:eastAsia="ru-RU"/>
        </w:rPr>
      </w:pPr>
      <w:bookmarkStart w:id="3" w:name="_Toc263953459"/>
      <w:r w:rsidRPr="00D87C80">
        <w:rPr>
          <w:rFonts w:ascii="Arial" w:eastAsia="Times New Roman" w:hAnsi="Arial" w:cs="Arial"/>
          <w:b/>
          <w:bCs/>
          <w:i/>
          <w:iCs/>
          <w:color w:val="9D2C4A"/>
          <w:sz w:val="36"/>
          <w:szCs w:val="36"/>
          <w:lang w:eastAsia="ru-RU"/>
        </w:rPr>
        <w:t> </w:t>
      </w:r>
      <w:bookmarkEnd w:id="3"/>
    </w:p>
    <w:p w:rsidR="00E63428" w:rsidRPr="0026514C" w:rsidRDefault="00E63428" w:rsidP="00D87C80">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p>
    <w:p w:rsidR="00E63428" w:rsidRPr="0026514C" w:rsidRDefault="00E63428" w:rsidP="00D87C80">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p>
    <w:p w:rsidR="00E63428" w:rsidRPr="0026514C" w:rsidRDefault="00E63428" w:rsidP="00D87C80">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p>
    <w:p w:rsidR="00D87C80" w:rsidRPr="0026514C" w:rsidRDefault="00D87C80" w:rsidP="00D87C80">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r w:rsidRPr="00E63428">
        <w:rPr>
          <w:rFonts w:ascii="Times New Roman" w:eastAsia="Times New Roman" w:hAnsi="Times New Roman" w:cs="Times New Roman"/>
          <w:bCs/>
          <w:color w:val="000000"/>
          <w:sz w:val="28"/>
          <w:szCs w:val="28"/>
          <w:lang w:eastAsia="ru-RU"/>
        </w:rPr>
        <w:t>1.2 Типология организационных структур управления</w:t>
      </w:r>
    </w:p>
    <w:p w:rsidR="00E63428" w:rsidRPr="0026514C" w:rsidRDefault="00E63428" w:rsidP="00D87C80">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В зависимости от характера связей между подразделениями организации различают следующие типы организационных структур:</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1)</w:t>
      </w:r>
      <w:r w:rsidR="00D87C80" w:rsidRPr="00E6342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Л</w:t>
      </w:r>
      <w:r w:rsidR="00D87C80" w:rsidRPr="00E63428">
        <w:rPr>
          <w:rFonts w:ascii="Times New Roman" w:eastAsia="Times New Roman" w:hAnsi="Times New Roman" w:cs="Times New Roman"/>
          <w:color w:val="000000"/>
          <w:sz w:val="28"/>
          <w:szCs w:val="28"/>
          <w:lang w:eastAsia="ru-RU"/>
        </w:rPr>
        <w:t>инейн</w:t>
      </w:r>
      <w:r>
        <w:rPr>
          <w:rFonts w:ascii="Times New Roman" w:eastAsia="Times New Roman" w:hAnsi="Times New Roman" w:cs="Times New Roman"/>
          <w:color w:val="000000"/>
          <w:sz w:val="28"/>
          <w:szCs w:val="28"/>
          <w:lang w:eastAsia="ru-RU"/>
        </w:rPr>
        <w:t>ая</w:t>
      </w:r>
      <w:r w:rsidR="00D87C80" w:rsidRPr="00E63428">
        <w:rPr>
          <w:rFonts w:ascii="Times New Roman" w:eastAsia="Times New Roman" w:hAnsi="Times New Roman" w:cs="Times New Roman"/>
          <w:color w:val="000000"/>
          <w:sz w:val="28"/>
          <w:szCs w:val="28"/>
          <w:lang w:eastAsia="ru-RU"/>
        </w:rPr>
        <w:t>;</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D87C80" w:rsidRPr="00E6342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Ф</w:t>
      </w:r>
      <w:r w:rsidR="00D87C80" w:rsidRPr="00E63428">
        <w:rPr>
          <w:rFonts w:ascii="Times New Roman" w:eastAsia="Times New Roman" w:hAnsi="Times New Roman" w:cs="Times New Roman"/>
          <w:color w:val="000000"/>
          <w:sz w:val="28"/>
          <w:szCs w:val="28"/>
          <w:lang w:eastAsia="ru-RU"/>
        </w:rPr>
        <w:t>ункциональн</w:t>
      </w:r>
      <w:r>
        <w:rPr>
          <w:rFonts w:ascii="Times New Roman" w:eastAsia="Times New Roman" w:hAnsi="Times New Roman" w:cs="Times New Roman"/>
          <w:color w:val="000000"/>
          <w:sz w:val="28"/>
          <w:szCs w:val="28"/>
          <w:lang w:eastAsia="ru-RU"/>
        </w:rPr>
        <w:t>ая</w:t>
      </w:r>
      <w:r w:rsidR="00D87C80" w:rsidRPr="00E63428">
        <w:rPr>
          <w:rFonts w:ascii="Times New Roman" w:eastAsia="Times New Roman" w:hAnsi="Times New Roman" w:cs="Times New Roman"/>
          <w:color w:val="000000"/>
          <w:sz w:val="28"/>
          <w:szCs w:val="28"/>
          <w:lang w:eastAsia="ru-RU"/>
        </w:rPr>
        <w:t>;</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D87C80" w:rsidRPr="00E6342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Л</w:t>
      </w:r>
      <w:r w:rsidR="00D87C80" w:rsidRPr="00E63428">
        <w:rPr>
          <w:rFonts w:ascii="Times New Roman" w:eastAsia="Times New Roman" w:hAnsi="Times New Roman" w:cs="Times New Roman"/>
          <w:color w:val="000000"/>
          <w:sz w:val="28"/>
          <w:szCs w:val="28"/>
          <w:lang w:eastAsia="ru-RU"/>
        </w:rPr>
        <w:t>инейно-функциональн</w:t>
      </w:r>
      <w:r>
        <w:rPr>
          <w:rFonts w:ascii="Times New Roman" w:eastAsia="Times New Roman" w:hAnsi="Times New Roman" w:cs="Times New Roman"/>
          <w:color w:val="000000"/>
          <w:sz w:val="28"/>
          <w:szCs w:val="28"/>
          <w:lang w:eastAsia="ru-RU"/>
        </w:rPr>
        <w:t>ая</w:t>
      </w:r>
      <w:r w:rsidR="00D87C80" w:rsidRPr="00E63428">
        <w:rPr>
          <w:rFonts w:ascii="Times New Roman" w:eastAsia="Times New Roman" w:hAnsi="Times New Roman" w:cs="Times New Roman"/>
          <w:color w:val="000000"/>
          <w:sz w:val="28"/>
          <w:szCs w:val="28"/>
          <w:lang w:eastAsia="ru-RU"/>
        </w:rPr>
        <w:t>;</w:t>
      </w:r>
    </w:p>
    <w:p w:rsidR="00D87C80" w:rsidRPr="005C7571" w:rsidRDefault="00E63428" w:rsidP="00E63428">
      <w:pPr>
        <w:spacing w:after="0" w:line="360" w:lineRule="auto"/>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eastAsia="ru-RU"/>
        </w:rPr>
        <w:t>4)</w:t>
      </w:r>
      <w:r w:rsidR="00D87C80" w:rsidRPr="00E6342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М</w:t>
      </w:r>
      <w:r w:rsidR="00D87C80" w:rsidRPr="00E63428">
        <w:rPr>
          <w:rFonts w:ascii="Times New Roman" w:eastAsia="Times New Roman" w:hAnsi="Times New Roman" w:cs="Times New Roman"/>
          <w:color w:val="000000"/>
          <w:sz w:val="28"/>
          <w:szCs w:val="28"/>
          <w:lang w:eastAsia="ru-RU"/>
        </w:rPr>
        <w:t>атричн</w:t>
      </w:r>
      <w:r>
        <w:rPr>
          <w:rFonts w:ascii="Times New Roman" w:eastAsia="Times New Roman" w:hAnsi="Times New Roman" w:cs="Times New Roman"/>
          <w:color w:val="000000"/>
          <w:sz w:val="28"/>
          <w:szCs w:val="28"/>
          <w:lang w:eastAsia="ru-RU"/>
        </w:rPr>
        <w:t>ая</w:t>
      </w:r>
      <w:r w:rsidR="00D87C80" w:rsidRPr="00E63428">
        <w:rPr>
          <w:rFonts w:ascii="Times New Roman" w:eastAsia="Times New Roman" w:hAnsi="Times New Roman" w:cs="Times New Roman"/>
          <w:color w:val="000000"/>
          <w:sz w:val="28"/>
          <w:szCs w:val="28"/>
          <w:lang w:eastAsia="ru-RU"/>
        </w:rPr>
        <w:t>.</w:t>
      </w:r>
      <w:r w:rsidR="005C7571">
        <w:rPr>
          <w:rFonts w:ascii="Times New Roman" w:eastAsia="Times New Roman" w:hAnsi="Times New Roman" w:cs="Times New Roman"/>
          <w:color w:val="000000"/>
          <w:sz w:val="28"/>
          <w:szCs w:val="28"/>
          <w:lang w:val="en-US" w:eastAsia="ru-RU"/>
        </w:rPr>
        <w:t xml:space="preserve"> [9, c 94]</w:t>
      </w: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Линейная организационная структура управления - это одна из простейших организационных структур управления. При линейной структуре во главе производственного звена любого уровня стоит руководитель — единоначальник, который осуществляет все функции управления и подчиняется по всем вопросам вышестоящему начальнику. Так складывается подчиненность руководителей различных уровней по вертикали (линия), которые осуществляют административное и функциональное управление одновременно.</w:t>
      </w:r>
      <w:r w:rsidR="00E63428">
        <w:rPr>
          <w:rFonts w:ascii="Times New Roman" w:eastAsia="Times New Roman" w:hAnsi="Times New Roman" w:cs="Times New Roman"/>
          <w:color w:val="000000"/>
          <w:sz w:val="28"/>
          <w:szCs w:val="28"/>
          <w:lang w:eastAsia="ru-RU"/>
        </w:rPr>
        <w:t xml:space="preserve"> </w:t>
      </w:r>
      <w:r w:rsidRPr="00E63428">
        <w:rPr>
          <w:rFonts w:ascii="Times New Roman" w:eastAsia="Times New Roman" w:hAnsi="Times New Roman" w:cs="Times New Roman"/>
          <w:color w:val="000000"/>
          <w:sz w:val="28"/>
          <w:szCs w:val="28"/>
          <w:lang w:eastAsia="ru-RU"/>
        </w:rPr>
        <w:t>Эта структура характерна для малых предприятий, где круг решаемых вопросов незначителен и производственных связей немного. Когда же масштабы производства больше, а круг решаемых проблем все возрастает, повышается технический и организационный уровень, линейная структура оказывается неэффективной, так как руководитель не может знать все и поэтому не может управлять хорошо.</w:t>
      </w:r>
      <w:r w:rsidR="002E3087">
        <w:rPr>
          <w:rFonts w:ascii="Times New Roman" w:eastAsia="Times New Roman" w:hAnsi="Times New Roman" w:cs="Times New Roman"/>
          <w:color w:val="000000"/>
          <w:sz w:val="28"/>
          <w:szCs w:val="28"/>
          <w:lang w:eastAsia="ru-RU"/>
        </w:rPr>
        <w:t xml:space="preserve"> </w:t>
      </w:r>
      <w:r w:rsidR="002E3087" w:rsidRPr="002E3087">
        <w:rPr>
          <w:rFonts w:ascii="Times New Roman" w:eastAsia="Times New Roman" w:hAnsi="Times New Roman" w:cs="Times New Roman"/>
          <w:color w:val="000000"/>
          <w:sz w:val="28"/>
          <w:szCs w:val="28"/>
          <w:lang w:eastAsia="ru-RU"/>
        </w:rPr>
        <w:t>[</w:t>
      </w:r>
      <w:r w:rsidR="002E3087">
        <w:rPr>
          <w:rFonts w:ascii="Times New Roman" w:eastAsia="Times New Roman" w:hAnsi="Times New Roman" w:cs="Times New Roman"/>
          <w:color w:val="000000"/>
          <w:sz w:val="28"/>
          <w:szCs w:val="28"/>
          <w:lang w:eastAsia="ru-RU"/>
        </w:rPr>
        <w:t>Приложение 1</w:t>
      </w:r>
      <w:r w:rsidR="002E3087" w:rsidRPr="002E3087">
        <w:rPr>
          <w:rFonts w:ascii="Times New Roman" w:eastAsia="Times New Roman" w:hAnsi="Times New Roman" w:cs="Times New Roman"/>
          <w:color w:val="000000"/>
          <w:sz w:val="28"/>
          <w:szCs w:val="28"/>
          <w:lang w:eastAsia="ru-RU"/>
        </w:rPr>
        <w:t>]</w:t>
      </w:r>
      <w:r w:rsidRPr="00E63428">
        <w:rPr>
          <w:rFonts w:ascii="Times New Roman" w:eastAsia="Times New Roman" w:hAnsi="Times New Roman" w:cs="Times New Roman"/>
          <w:color w:val="000000"/>
          <w:sz w:val="28"/>
          <w:szCs w:val="28"/>
          <w:lang w:eastAsia="ru-RU"/>
        </w:rPr>
        <w:t xml:space="preserve"> Линейная организационная структура управления имеет свои преимущества и недостатки:</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Преимущества:</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единство и четкость распорядительства;</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согласованность действий исполнителей;</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xml:space="preserve"> простота управления;</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оперативность в принятии решения;</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w:t>
      </w:r>
      <w:r w:rsidR="00D87C80" w:rsidRPr="00E63428">
        <w:rPr>
          <w:rFonts w:ascii="Times New Roman" w:eastAsia="Times New Roman" w:hAnsi="Times New Roman" w:cs="Times New Roman"/>
          <w:color w:val="000000"/>
          <w:sz w:val="28"/>
          <w:szCs w:val="28"/>
          <w:lang w:eastAsia="ru-RU"/>
        </w:rPr>
        <w:t>  четко выраженная ответственность;</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личная ответственность руководителя.</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Недостатки:</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высокие требования к руководителю;</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отсутствие звеньев по планированию и подготовке решений;</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затруднительные связи между инстанциями;</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концентрация власти в управляющей верхушке.</w:t>
      </w: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Серьезные недостатки линейной структуры в определенной мере могут быть устранены функциональной структурой.</w:t>
      </w: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Функциональная организационная структура управления организацией. Идея состоит в том, что выполнение отдельных функций по конкретным вопросам возлагается на специалистов, т. е. каждый орган управления (либо исполнитель) специализирован на выполнении отдельных видов деятельности.</w:t>
      </w:r>
      <w:r w:rsidR="00E63428">
        <w:rPr>
          <w:rFonts w:ascii="Times New Roman" w:eastAsia="Times New Roman" w:hAnsi="Times New Roman" w:cs="Times New Roman"/>
          <w:color w:val="000000"/>
          <w:sz w:val="28"/>
          <w:szCs w:val="28"/>
          <w:lang w:eastAsia="ru-RU"/>
        </w:rPr>
        <w:t xml:space="preserve"> </w:t>
      </w:r>
      <w:r w:rsidRPr="00E63428">
        <w:rPr>
          <w:rFonts w:ascii="Times New Roman" w:eastAsia="Times New Roman" w:hAnsi="Times New Roman" w:cs="Times New Roman"/>
          <w:color w:val="000000"/>
          <w:sz w:val="28"/>
          <w:szCs w:val="28"/>
          <w:lang w:eastAsia="ru-RU"/>
        </w:rPr>
        <w:t>Исполнители находятся в двойном подчинении. Так, рабочий обязан выполнять одновременно указания своего линейного начальника и функционального специалиста. При функциональной структуре управления линейный руководитель имеет возможность больше заниматься вопросами оперативного управления, так как функциональные специалисты высвобождают его от решения специальных вопросов. Но команды управления поступают от многих функциональных служб в одно производственное подразделение или к одному исполнителю, и поэтому возникает проблема взаимного согласования этих команд, что создает определенные трудности. Кроме того, снижается ответственность исполнителей за выполнение своих обязанностей</w:t>
      </w:r>
      <w:proofErr w:type="gramStart"/>
      <w:r w:rsidRPr="00E63428">
        <w:rPr>
          <w:rFonts w:ascii="Times New Roman" w:eastAsia="Times New Roman" w:hAnsi="Times New Roman" w:cs="Times New Roman"/>
          <w:color w:val="000000"/>
          <w:sz w:val="28"/>
          <w:szCs w:val="28"/>
          <w:lang w:eastAsia="ru-RU"/>
        </w:rPr>
        <w:t>.</w:t>
      </w:r>
      <w:r w:rsidR="002E3087">
        <w:rPr>
          <w:rFonts w:ascii="Times New Roman" w:eastAsia="Times New Roman" w:hAnsi="Times New Roman" w:cs="Times New Roman"/>
          <w:color w:val="000000"/>
          <w:sz w:val="28"/>
          <w:szCs w:val="28"/>
          <w:lang w:eastAsia="ru-RU"/>
        </w:rPr>
        <w:t xml:space="preserve"> </w:t>
      </w:r>
      <w:proofErr w:type="gramEnd"/>
      <w:r w:rsidR="002E3087" w:rsidRPr="002E3087">
        <w:rPr>
          <w:rFonts w:ascii="Times New Roman" w:eastAsia="Times New Roman" w:hAnsi="Times New Roman" w:cs="Times New Roman"/>
          <w:color w:val="000000"/>
          <w:sz w:val="28"/>
          <w:szCs w:val="28"/>
          <w:lang w:eastAsia="ru-RU"/>
        </w:rPr>
        <w:t>[</w:t>
      </w:r>
      <w:r w:rsidR="002E3087">
        <w:rPr>
          <w:rFonts w:ascii="Times New Roman" w:eastAsia="Times New Roman" w:hAnsi="Times New Roman" w:cs="Times New Roman"/>
          <w:color w:val="000000"/>
          <w:sz w:val="28"/>
          <w:szCs w:val="28"/>
          <w:lang w:eastAsia="ru-RU"/>
        </w:rPr>
        <w:t>Приложение 2</w:t>
      </w:r>
      <w:r w:rsidR="002E3087" w:rsidRPr="002E3087">
        <w:rPr>
          <w:rFonts w:ascii="Times New Roman" w:eastAsia="Times New Roman" w:hAnsi="Times New Roman" w:cs="Times New Roman"/>
          <w:color w:val="000000"/>
          <w:sz w:val="28"/>
          <w:szCs w:val="28"/>
          <w:lang w:eastAsia="ru-RU"/>
        </w:rPr>
        <w:t>]</w:t>
      </w:r>
      <w:r w:rsidRPr="00E63428">
        <w:rPr>
          <w:rFonts w:ascii="Times New Roman" w:eastAsia="Times New Roman" w:hAnsi="Times New Roman" w:cs="Times New Roman"/>
          <w:color w:val="000000"/>
          <w:sz w:val="28"/>
          <w:szCs w:val="28"/>
          <w:lang w:eastAsia="ru-RU"/>
        </w:rPr>
        <w:t xml:space="preserve"> Как и линейная, функциональная структура имеет свои преимущества и недостатки:</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Преимущества:</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высокая компетентность специалистов, отвечающих за осуществление конкретных функций;</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w:t>
      </w:r>
      <w:r w:rsidR="00D87C80" w:rsidRPr="00E63428">
        <w:rPr>
          <w:rFonts w:ascii="Times New Roman" w:eastAsia="Times New Roman" w:hAnsi="Times New Roman" w:cs="Times New Roman"/>
          <w:color w:val="000000"/>
          <w:sz w:val="28"/>
          <w:szCs w:val="28"/>
          <w:lang w:eastAsia="ru-RU"/>
        </w:rPr>
        <w:t>  освобождение линейных менеджеров от решения некоторых специальных вопросов;</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стандартизация, формализация и программирование явлений и процессов;</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исключение дублирования и параллелизма в выполнении управленческих функций;</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уменьшение потребности в специалистах широкого профиля.</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Недостатки:</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чрезмерная заинтересованность в реализации целей и задач «своих» подразделений;</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xml:space="preserve"> трудности в поддержании постоянных взаимосвязей между различными функциональными службами;</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появление тенденций чрезмерной централизации;</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длительная процедура принятия решения;</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относительно застывшая организационная форма, с трудом реагирующая на изменения.</w:t>
      </w: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proofErr w:type="gramStart"/>
      <w:r w:rsidRPr="00E63428">
        <w:rPr>
          <w:rFonts w:ascii="Times New Roman" w:eastAsia="Times New Roman" w:hAnsi="Times New Roman" w:cs="Times New Roman"/>
          <w:color w:val="000000"/>
          <w:sz w:val="28"/>
          <w:szCs w:val="28"/>
          <w:lang w:eastAsia="ru-RU"/>
        </w:rPr>
        <w:t>Недостатки как линейной, так и функциональной структур управления в значительной мере устраняются линейно-функциональными структурами.</w:t>
      </w:r>
      <w:proofErr w:type="gramEnd"/>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Линейно-функциональная (штабная) структура управления. Специалисты образуют при линейном руководстве штаб, который готовит для них данные в целях компетентного решения специальных вопросов. В этом случае функциональные органы находятся в подчинении линейного руководителя. Их распоряжения отдаются производственным подразделениям только после согласования с последним. Это дает возможность решать вопросы более компетентно. Но при линейно-функциональной структуре управления резко увеличивается нагрузка на линейного руководителя, который должен исполнять роль посредника между функциональными службами и подчиненными ему производственными подразделениями. Он воспринимает потоки информации от подчиненных подразделений, дает задания функциональным службам, вырабатывает решения, отдает команды сверху вниз.</w:t>
      </w:r>
      <w:r w:rsidR="00E63428">
        <w:rPr>
          <w:rFonts w:ascii="Times New Roman" w:eastAsia="Times New Roman" w:hAnsi="Times New Roman" w:cs="Times New Roman"/>
          <w:color w:val="000000"/>
          <w:sz w:val="28"/>
          <w:szCs w:val="28"/>
          <w:lang w:eastAsia="ru-RU"/>
        </w:rPr>
        <w:t xml:space="preserve"> </w:t>
      </w:r>
      <w:r w:rsidRPr="00E63428">
        <w:rPr>
          <w:rFonts w:ascii="Times New Roman" w:eastAsia="Times New Roman" w:hAnsi="Times New Roman" w:cs="Times New Roman"/>
          <w:color w:val="000000"/>
          <w:sz w:val="28"/>
          <w:szCs w:val="28"/>
          <w:lang w:eastAsia="ru-RU"/>
        </w:rPr>
        <w:t xml:space="preserve">В настоящее время штабная структура </w:t>
      </w:r>
      <w:r w:rsidRPr="00E63428">
        <w:rPr>
          <w:rFonts w:ascii="Times New Roman" w:eastAsia="Times New Roman" w:hAnsi="Times New Roman" w:cs="Times New Roman"/>
          <w:color w:val="000000"/>
          <w:sz w:val="28"/>
          <w:szCs w:val="28"/>
          <w:lang w:eastAsia="ru-RU"/>
        </w:rPr>
        <w:lastRenderedPageBreak/>
        <w:t>в промышленности играет ведущую роль. Основу этой структуры составляет линейное управление. Роль же функциональных органов меняется в зависимости от уровня управления. Чем выше уровень, тем большую роль играют функциональные органы. На уровне управления участком влияние функциональных служб незначительно, но на уровне управления предприятием они выполняют огромную работу по планированию, технической подготовке производства, вы</w:t>
      </w:r>
      <w:r w:rsidR="00E63428">
        <w:rPr>
          <w:rFonts w:ascii="Times New Roman" w:eastAsia="Times New Roman" w:hAnsi="Times New Roman" w:cs="Times New Roman"/>
          <w:color w:val="000000"/>
          <w:sz w:val="28"/>
          <w:szCs w:val="28"/>
          <w:lang w:eastAsia="ru-RU"/>
        </w:rPr>
        <w:t>работке управленческих решений</w:t>
      </w:r>
      <w:proofErr w:type="gramStart"/>
      <w:r w:rsidR="00E63428">
        <w:rPr>
          <w:rFonts w:ascii="Times New Roman" w:eastAsia="Times New Roman" w:hAnsi="Times New Roman" w:cs="Times New Roman"/>
          <w:color w:val="000000"/>
          <w:sz w:val="28"/>
          <w:szCs w:val="28"/>
          <w:lang w:eastAsia="ru-RU"/>
        </w:rPr>
        <w:t>.</w:t>
      </w:r>
      <w:r w:rsidR="002E3087" w:rsidRPr="002E3087">
        <w:rPr>
          <w:rFonts w:ascii="Times New Roman" w:eastAsia="Times New Roman" w:hAnsi="Times New Roman" w:cs="Times New Roman"/>
          <w:color w:val="000000"/>
          <w:sz w:val="28"/>
          <w:szCs w:val="28"/>
          <w:lang w:eastAsia="ru-RU"/>
        </w:rPr>
        <w:t>[</w:t>
      </w:r>
      <w:proofErr w:type="gramEnd"/>
      <w:r w:rsidR="002E3087">
        <w:rPr>
          <w:rFonts w:ascii="Times New Roman" w:eastAsia="Times New Roman" w:hAnsi="Times New Roman" w:cs="Times New Roman"/>
          <w:color w:val="000000"/>
          <w:sz w:val="28"/>
          <w:szCs w:val="28"/>
          <w:lang w:eastAsia="ru-RU"/>
        </w:rPr>
        <w:t xml:space="preserve">Приложение 3 </w:t>
      </w:r>
      <w:r w:rsidR="002E3087" w:rsidRPr="002E3087">
        <w:rPr>
          <w:rFonts w:ascii="Times New Roman" w:eastAsia="Times New Roman" w:hAnsi="Times New Roman" w:cs="Times New Roman"/>
          <w:color w:val="000000"/>
          <w:sz w:val="28"/>
          <w:szCs w:val="28"/>
          <w:lang w:eastAsia="ru-RU"/>
        </w:rPr>
        <w:t>]</w:t>
      </w:r>
      <w:r w:rsidR="00E63428">
        <w:rPr>
          <w:rFonts w:ascii="Times New Roman" w:eastAsia="Times New Roman" w:hAnsi="Times New Roman" w:cs="Times New Roman"/>
          <w:color w:val="000000"/>
          <w:sz w:val="28"/>
          <w:szCs w:val="28"/>
          <w:lang w:eastAsia="ru-RU"/>
        </w:rPr>
        <w:t xml:space="preserve"> </w:t>
      </w:r>
      <w:r w:rsidRPr="00E63428">
        <w:rPr>
          <w:rFonts w:ascii="Times New Roman" w:eastAsia="Times New Roman" w:hAnsi="Times New Roman" w:cs="Times New Roman"/>
          <w:color w:val="000000"/>
          <w:sz w:val="28"/>
          <w:szCs w:val="28"/>
          <w:lang w:eastAsia="ru-RU"/>
        </w:rPr>
        <w:t>Линейно-функциональная структура также имеет свои положительные и отрицательные стороны:</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Преимущества:</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более глубокая подготовка решений и планов, связанных со специализацией работников;</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освобождение главного линейного менеджера от глубокого анализа проблем;</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возможность привлечения консультантов и экспертов.</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Недостатки:</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xml:space="preserve"> отсутствие тесных взаимосвязей между производственными отделениями;</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xml:space="preserve">  недостаточно четка ответственность, так как </w:t>
      </w:r>
      <w:proofErr w:type="gramStart"/>
      <w:r w:rsidR="00D87C80" w:rsidRPr="00E63428">
        <w:rPr>
          <w:rFonts w:ascii="Times New Roman" w:eastAsia="Times New Roman" w:hAnsi="Times New Roman" w:cs="Times New Roman"/>
          <w:color w:val="000000"/>
          <w:sz w:val="28"/>
          <w:szCs w:val="28"/>
          <w:lang w:eastAsia="ru-RU"/>
        </w:rPr>
        <w:t>готовящий</w:t>
      </w:r>
      <w:proofErr w:type="gramEnd"/>
      <w:r w:rsidR="00D87C80" w:rsidRPr="00E63428">
        <w:rPr>
          <w:rFonts w:ascii="Times New Roman" w:eastAsia="Times New Roman" w:hAnsi="Times New Roman" w:cs="Times New Roman"/>
          <w:color w:val="000000"/>
          <w:sz w:val="28"/>
          <w:szCs w:val="28"/>
          <w:lang w:eastAsia="ru-RU"/>
        </w:rPr>
        <w:t xml:space="preserve"> решение, как правило, не участвует в его реализации;</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чрезмерно развитая система взаимодействия по вертикали, а именно - подчинение по иерархии управления, то есть тенденция к чрезмерной централизации.</w:t>
      </w:r>
    </w:p>
    <w:p w:rsidR="00D87C80" w:rsidRPr="00E63428" w:rsidRDefault="00D87C80" w:rsidP="00E63428">
      <w:pPr>
        <w:spacing w:after="0" w:line="360" w:lineRule="auto"/>
        <w:ind w:firstLine="708"/>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Матричная организационная структура управления.</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 xml:space="preserve">В матричной структуре совмещается два вида структур: </w:t>
      </w:r>
      <w:proofErr w:type="gramStart"/>
      <w:r w:rsidRPr="00E63428">
        <w:rPr>
          <w:rFonts w:ascii="Times New Roman" w:eastAsia="Times New Roman" w:hAnsi="Times New Roman" w:cs="Times New Roman"/>
          <w:color w:val="000000"/>
          <w:sz w:val="28"/>
          <w:szCs w:val="28"/>
          <w:lang w:eastAsia="ru-RU"/>
        </w:rPr>
        <w:t>линейная</w:t>
      </w:r>
      <w:proofErr w:type="gramEnd"/>
      <w:r w:rsidRPr="00E63428">
        <w:rPr>
          <w:rFonts w:ascii="Times New Roman" w:eastAsia="Times New Roman" w:hAnsi="Times New Roman" w:cs="Times New Roman"/>
          <w:color w:val="000000"/>
          <w:sz w:val="28"/>
          <w:szCs w:val="28"/>
          <w:lang w:eastAsia="ru-RU"/>
        </w:rPr>
        <w:t xml:space="preserve"> и программно-целевая. По вертикали (линейная структура) строится правление по отдельным сферам деятельности (производство, снабжение, сбыт). По горизонтали (программно-целевая структура) осуществляется управление программами, проектами, темами. При определении горизонтальных связей назначается руководитель программы или проекта и его заместители по отдельным темам, ответственный исполнитель в каждом </w:t>
      </w:r>
      <w:r w:rsidRPr="00E63428">
        <w:rPr>
          <w:rFonts w:ascii="Times New Roman" w:eastAsia="Times New Roman" w:hAnsi="Times New Roman" w:cs="Times New Roman"/>
          <w:color w:val="000000"/>
          <w:sz w:val="28"/>
          <w:szCs w:val="28"/>
          <w:lang w:eastAsia="ru-RU"/>
        </w:rPr>
        <w:lastRenderedPageBreak/>
        <w:t>специализированном подразделении и организуется специальная служба управления программой.</w:t>
      </w:r>
      <w:r w:rsidR="00E63428">
        <w:rPr>
          <w:rFonts w:ascii="Times New Roman" w:eastAsia="Times New Roman" w:hAnsi="Times New Roman" w:cs="Times New Roman"/>
          <w:color w:val="000000"/>
          <w:sz w:val="28"/>
          <w:szCs w:val="28"/>
          <w:lang w:eastAsia="ru-RU"/>
        </w:rPr>
        <w:t xml:space="preserve"> </w:t>
      </w:r>
      <w:r w:rsidRPr="00E63428">
        <w:rPr>
          <w:rFonts w:ascii="Times New Roman" w:eastAsia="Times New Roman" w:hAnsi="Times New Roman" w:cs="Times New Roman"/>
          <w:color w:val="000000"/>
          <w:sz w:val="28"/>
          <w:szCs w:val="28"/>
          <w:lang w:eastAsia="ru-RU"/>
        </w:rPr>
        <w:t>Работа обеспечивается путем создания целевых подразделений, где объединяются ведущие специалисты для совместной разработки программы. Руководитель программы определяет, что и когда должно быть сделано, а кто и как будет выполнять ту или иную работу решает линейный руководитель.</w:t>
      </w:r>
    </w:p>
    <w:p w:rsidR="00D87C80" w:rsidRPr="002E3087" w:rsidRDefault="00D87C80" w:rsidP="00E63428">
      <w:pPr>
        <w:spacing w:after="0" w:line="360" w:lineRule="auto"/>
        <w:ind w:firstLine="708"/>
        <w:jc w:val="both"/>
        <w:rPr>
          <w:rFonts w:ascii="Times New Roman" w:eastAsia="Times New Roman" w:hAnsi="Times New Roman" w:cs="Times New Roman"/>
          <w:color w:val="000000"/>
          <w:sz w:val="28"/>
          <w:szCs w:val="28"/>
          <w:lang w:val="en-US" w:eastAsia="ru-RU"/>
        </w:rPr>
      </w:pPr>
      <w:r w:rsidRPr="00E63428">
        <w:rPr>
          <w:rFonts w:ascii="Times New Roman" w:eastAsia="Times New Roman" w:hAnsi="Times New Roman" w:cs="Times New Roman"/>
          <w:color w:val="000000"/>
          <w:sz w:val="28"/>
          <w:szCs w:val="28"/>
          <w:lang w:eastAsia="ru-RU"/>
        </w:rPr>
        <w:t>Таким образом, матричная структура управления дополнила линейно-функциональную организационную структуру новыми элементами. Это создало качественно новое направление в развитии программно-целевых и проблемно-целевых форм управления. Эти формы способствуют подъему творческой инициативы менеджеров в деле повышения эффективности производства. Матричные структуры управления способствуют перестройке производства на основе новейших технологических процессов и более производительного оборудования</w:t>
      </w:r>
      <w:proofErr w:type="gramStart"/>
      <w:r w:rsidRPr="00E63428">
        <w:rPr>
          <w:rFonts w:ascii="Times New Roman" w:eastAsia="Times New Roman" w:hAnsi="Times New Roman" w:cs="Times New Roman"/>
          <w:color w:val="000000"/>
          <w:sz w:val="28"/>
          <w:szCs w:val="28"/>
          <w:lang w:eastAsia="ru-RU"/>
        </w:rPr>
        <w:t xml:space="preserve">. </w:t>
      </w:r>
      <w:proofErr w:type="gramEnd"/>
      <w:r w:rsidR="002E3087" w:rsidRPr="002E3087">
        <w:rPr>
          <w:rFonts w:ascii="Times New Roman" w:eastAsia="Times New Roman" w:hAnsi="Times New Roman" w:cs="Times New Roman"/>
          <w:color w:val="000000"/>
          <w:sz w:val="28"/>
          <w:szCs w:val="28"/>
          <w:lang w:eastAsia="ru-RU"/>
        </w:rPr>
        <w:t>[</w:t>
      </w:r>
      <w:r w:rsidR="002E3087">
        <w:rPr>
          <w:rFonts w:ascii="Times New Roman" w:eastAsia="Times New Roman" w:hAnsi="Times New Roman" w:cs="Times New Roman"/>
          <w:color w:val="000000"/>
          <w:sz w:val="28"/>
          <w:szCs w:val="28"/>
          <w:lang w:eastAsia="ru-RU"/>
        </w:rPr>
        <w:t>Приложение 4</w:t>
      </w:r>
      <w:r w:rsidR="002E3087">
        <w:rPr>
          <w:rFonts w:ascii="Times New Roman" w:eastAsia="Times New Roman" w:hAnsi="Times New Roman" w:cs="Times New Roman"/>
          <w:color w:val="000000"/>
          <w:sz w:val="28"/>
          <w:szCs w:val="28"/>
          <w:lang w:val="en-US" w:eastAsia="ru-RU"/>
        </w:rPr>
        <w:t>]</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Матричная структура имеет свои преимущества и недостатки:</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Преимущества:</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возможность быстро реагировать и адаптироваться к изменяющимся внутренним и внешним условиям организации;</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xml:space="preserve"> рациональное использование кадров за счет специализации различных видов трудовой деятельности;</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xml:space="preserve"> усиление </w:t>
      </w:r>
      <w:proofErr w:type="gramStart"/>
      <w:r w:rsidR="00D87C80" w:rsidRPr="00E63428">
        <w:rPr>
          <w:rFonts w:ascii="Times New Roman" w:eastAsia="Times New Roman" w:hAnsi="Times New Roman" w:cs="Times New Roman"/>
          <w:color w:val="000000"/>
          <w:sz w:val="28"/>
          <w:szCs w:val="28"/>
          <w:lang w:eastAsia="ru-RU"/>
        </w:rPr>
        <w:t>контроля за</w:t>
      </w:r>
      <w:proofErr w:type="gramEnd"/>
      <w:r w:rsidR="00D87C80" w:rsidRPr="00E63428">
        <w:rPr>
          <w:rFonts w:ascii="Times New Roman" w:eastAsia="Times New Roman" w:hAnsi="Times New Roman" w:cs="Times New Roman"/>
          <w:color w:val="000000"/>
          <w:sz w:val="28"/>
          <w:szCs w:val="28"/>
          <w:lang w:eastAsia="ru-RU"/>
        </w:rPr>
        <w:t xml:space="preserve"> отдельными задачами проекта;</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xml:space="preserve"> сокращение нагрузки на руководителей высокого уровня за счет делегирования определенной части полномочий;</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повышение личной ответственности за выполнение программы в целом и ее составных элементов.</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Недостатки:</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сложная структура соподчинения, в результате чего возникают проблемы, связанные с установлением приоритетов заданий и распределением времени на их выполнение;</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w:t>
      </w:r>
      <w:r w:rsidR="00D87C80" w:rsidRPr="00E63428">
        <w:rPr>
          <w:rFonts w:ascii="Times New Roman" w:eastAsia="Times New Roman" w:hAnsi="Times New Roman" w:cs="Times New Roman"/>
          <w:color w:val="000000"/>
          <w:sz w:val="28"/>
          <w:szCs w:val="28"/>
          <w:lang w:eastAsia="ru-RU"/>
        </w:rPr>
        <w:t>  необходимость постоянного контроля за «соотношением» сил между задачами управления по целям;</w:t>
      </w:r>
    </w:p>
    <w:p w:rsidR="00D87C80" w:rsidRPr="00E63428" w:rsidRDefault="00E63428" w:rsidP="00E6342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D87C80" w:rsidRPr="00E63428">
        <w:rPr>
          <w:rFonts w:ascii="Times New Roman" w:eastAsia="Times New Roman" w:hAnsi="Times New Roman" w:cs="Times New Roman"/>
          <w:color w:val="000000"/>
          <w:sz w:val="28"/>
          <w:szCs w:val="28"/>
          <w:lang w:eastAsia="ru-RU"/>
        </w:rPr>
        <w:t>  трудность приобретения навыков необходимых для работы по новой программе.</w:t>
      </w:r>
    </w:p>
    <w:p w:rsidR="00D87C80" w:rsidRPr="00E63428" w:rsidRDefault="00D87C80" w:rsidP="00E63428">
      <w:pPr>
        <w:spacing w:after="0" w:line="360" w:lineRule="auto"/>
        <w:jc w:val="both"/>
        <w:rPr>
          <w:rFonts w:ascii="Times New Roman" w:eastAsia="Times New Roman" w:hAnsi="Times New Roman" w:cs="Times New Roman"/>
          <w:color w:val="000000"/>
          <w:sz w:val="28"/>
          <w:szCs w:val="28"/>
          <w:lang w:eastAsia="ru-RU"/>
        </w:rPr>
      </w:pPr>
      <w:r w:rsidRPr="00E63428">
        <w:rPr>
          <w:rFonts w:ascii="Times New Roman" w:eastAsia="Times New Roman" w:hAnsi="Times New Roman" w:cs="Times New Roman"/>
          <w:color w:val="000000"/>
          <w:sz w:val="28"/>
          <w:szCs w:val="28"/>
          <w:lang w:eastAsia="ru-RU"/>
        </w:rPr>
        <w:t xml:space="preserve">При этой структуре управляющий производственным отделением обязан вести подготовку производства, рационально организуя труд, при оптимальном использовании сырьевых, материальных и энергетических ресурсов и осуществлять </w:t>
      </w:r>
      <w:proofErr w:type="gramStart"/>
      <w:r w:rsidRPr="00E63428">
        <w:rPr>
          <w:rFonts w:ascii="Times New Roman" w:eastAsia="Times New Roman" w:hAnsi="Times New Roman" w:cs="Times New Roman"/>
          <w:color w:val="000000"/>
          <w:sz w:val="28"/>
          <w:szCs w:val="28"/>
          <w:lang w:eastAsia="ru-RU"/>
        </w:rPr>
        <w:t>контроль за</w:t>
      </w:r>
      <w:proofErr w:type="gramEnd"/>
      <w:r w:rsidRPr="00E63428">
        <w:rPr>
          <w:rFonts w:ascii="Times New Roman" w:eastAsia="Times New Roman" w:hAnsi="Times New Roman" w:cs="Times New Roman"/>
          <w:color w:val="000000"/>
          <w:sz w:val="28"/>
          <w:szCs w:val="28"/>
          <w:lang w:eastAsia="ru-RU"/>
        </w:rPr>
        <w:t xml:space="preserve"> работой подчиненных.</w:t>
      </w:r>
    </w:p>
    <w:p w:rsidR="00D87C80" w:rsidRPr="00D87C80" w:rsidRDefault="00D87C80" w:rsidP="00D87C80">
      <w:pPr>
        <w:spacing w:before="100" w:beforeAutospacing="1" w:after="100" w:afterAutospacing="1" w:line="240" w:lineRule="auto"/>
        <w:outlineLvl w:val="1"/>
        <w:rPr>
          <w:rFonts w:ascii="Arial" w:eastAsia="Times New Roman" w:hAnsi="Arial" w:cs="Arial"/>
          <w:b/>
          <w:bCs/>
          <w:color w:val="000000"/>
          <w:sz w:val="36"/>
          <w:szCs w:val="36"/>
          <w:lang w:eastAsia="ru-RU"/>
        </w:rPr>
      </w:pPr>
      <w:bookmarkStart w:id="4" w:name="_Toc263953460"/>
      <w:r w:rsidRPr="00D87C80">
        <w:rPr>
          <w:rFonts w:ascii="Arial" w:eastAsia="Times New Roman" w:hAnsi="Arial" w:cs="Arial"/>
          <w:b/>
          <w:bCs/>
          <w:i/>
          <w:iCs/>
          <w:color w:val="9D2C4A"/>
          <w:sz w:val="36"/>
          <w:szCs w:val="36"/>
          <w:lang w:eastAsia="ru-RU"/>
        </w:rPr>
        <w:t> </w:t>
      </w:r>
      <w:bookmarkEnd w:id="4"/>
    </w:p>
    <w:p w:rsidR="00D87C80" w:rsidRDefault="00D87C80" w:rsidP="00D87C80">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r w:rsidRPr="00430AA0">
        <w:rPr>
          <w:rFonts w:ascii="Times New Roman" w:eastAsia="Times New Roman" w:hAnsi="Times New Roman" w:cs="Times New Roman"/>
          <w:bCs/>
          <w:color w:val="000000"/>
          <w:sz w:val="28"/>
          <w:szCs w:val="28"/>
          <w:lang w:eastAsia="ru-RU"/>
        </w:rPr>
        <w:t>1.3 Организационные структуры и эффективность управления</w:t>
      </w:r>
    </w:p>
    <w:p w:rsidR="00430AA0" w:rsidRPr="00430AA0" w:rsidRDefault="00430AA0" w:rsidP="00D87C80">
      <w:pPr>
        <w:spacing w:before="100" w:beforeAutospacing="1" w:after="100" w:afterAutospacing="1" w:line="240" w:lineRule="auto"/>
        <w:outlineLvl w:val="1"/>
        <w:rPr>
          <w:rFonts w:ascii="Times New Roman" w:eastAsia="Times New Roman" w:hAnsi="Times New Roman" w:cs="Times New Roman"/>
          <w:bCs/>
          <w:color w:val="000000"/>
          <w:sz w:val="28"/>
          <w:szCs w:val="28"/>
          <w:lang w:eastAsia="ru-RU"/>
        </w:rPr>
      </w:pPr>
    </w:p>
    <w:p w:rsidR="00D87C80" w:rsidRPr="00430AA0" w:rsidRDefault="00D87C80" w:rsidP="00430AA0">
      <w:pPr>
        <w:spacing w:after="0" w:line="360" w:lineRule="auto"/>
        <w:ind w:firstLine="708"/>
        <w:jc w:val="both"/>
        <w:rPr>
          <w:rFonts w:ascii="Times New Roman" w:eastAsia="Times New Roman" w:hAnsi="Times New Roman" w:cs="Times New Roman"/>
          <w:color w:val="000000"/>
          <w:sz w:val="28"/>
          <w:szCs w:val="28"/>
          <w:lang w:eastAsia="ru-RU"/>
        </w:rPr>
      </w:pPr>
      <w:r w:rsidRPr="00430AA0">
        <w:rPr>
          <w:rFonts w:ascii="Times New Roman" w:eastAsia="Times New Roman" w:hAnsi="Times New Roman" w:cs="Times New Roman"/>
          <w:color w:val="000000"/>
          <w:sz w:val="28"/>
          <w:szCs w:val="28"/>
          <w:lang w:eastAsia="ru-RU"/>
        </w:rPr>
        <w:t>Организационную структуру любой коммерческой фирмы, больницы, банка, правительственного учреждения или органов с любым видом деятельности следует рассматривать с разных позиций и с учетом разных критериев. На ее действенность и эффективность влияют:</w:t>
      </w:r>
    </w:p>
    <w:p w:rsidR="00D87C80" w:rsidRPr="00430AA0" w:rsidRDefault="00430AA0" w:rsidP="00430AA0">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00D87C80" w:rsidRPr="00430AA0">
        <w:rPr>
          <w:rFonts w:ascii="Times New Roman" w:eastAsia="Times New Roman" w:hAnsi="Times New Roman" w:cs="Times New Roman"/>
          <w:color w:val="000000"/>
          <w:sz w:val="28"/>
          <w:szCs w:val="28"/>
          <w:lang w:eastAsia="ru-RU"/>
        </w:rPr>
        <w:t>действительные взаимосвязи между людьми и их работой. Это отражается в схемах организационных структур и в должностных обязанностях;</w:t>
      </w:r>
    </w:p>
    <w:p w:rsidR="00D87C80" w:rsidRPr="00430AA0" w:rsidRDefault="00430AA0" w:rsidP="00430AA0">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D87C80" w:rsidRPr="00430AA0">
        <w:rPr>
          <w:rFonts w:ascii="Times New Roman" w:eastAsia="Times New Roman" w:hAnsi="Times New Roman" w:cs="Times New Roman"/>
          <w:color w:val="000000"/>
          <w:sz w:val="28"/>
          <w:szCs w:val="28"/>
          <w:lang w:eastAsia="ru-RU"/>
        </w:rPr>
        <w:t>действующая политика руководства и методы, влияющие на человеческое поведение;</w:t>
      </w:r>
    </w:p>
    <w:p w:rsidR="00D87C80" w:rsidRPr="00430AA0" w:rsidRDefault="00430AA0" w:rsidP="00430AA0">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 </w:t>
      </w:r>
      <w:r w:rsidR="00D87C80" w:rsidRPr="00430AA0">
        <w:rPr>
          <w:rFonts w:ascii="Times New Roman" w:eastAsia="Times New Roman" w:hAnsi="Times New Roman" w:cs="Times New Roman"/>
          <w:color w:val="000000"/>
          <w:sz w:val="28"/>
          <w:szCs w:val="28"/>
          <w:lang w:eastAsia="ru-RU"/>
        </w:rPr>
        <w:t>полномочия и функции работников организации на различных уровнях управления (низшем, среднем, высшем).</w:t>
      </w:r>
    </w:p>
    <w:p w:rsidR="00D87C80" w:rsidRPr="005C7571" w:rsidRDefault="00D87C80" w:rsidP="00430AA0">
      <w:pPr>
        <w:spacing w:after="0" w:line="360" w:lineRule="auto"/>
        <w:jc w:val="both"/>
        <w:rPr>
          <w:rFonts w:ascii="Times New Roman" w:eastAsia="Times New Roman" w:hAnsi="Times New Roman" w:cs="Times New Roman"/>
          <w:color w:val="000000"/>
          <w:sz w:val="28"/>
          <w:szCs w:val="28"/>
          <w:lang w:val="en-US" w:eastAsia="ru-RU"/>
        </w:rPr>
      </w:pPr>
      <w:r w:rsidRPr="00430AA0">
        <w:rPr>
          <w:rFonts w:ascii="Times New Roman" w:eastAsia="Times New Roman" w:hAnsi="Times New Roman" w:cs="Times New Roman"/>
          <w:color w:val="000000"/>
          <w:sz w:val="28"/>
          <w:szCs w:val="28"/>
          <w:lang w:eastAsia="ru-RU"/>
        </w:rPr>
        <w:t>При умелом сочетании указанных трех факторов в организации может быть создана такая рациональная структура, при которой существует реальная и благоприятная возможность достижения высокого уровня эффективности производства.</w:t>
      </w:r>
      <w:r w:rsidR="005C7571" w:rsidRPr="005C7571">
        <w:rPr>
          <w:rFonts w:ascii="Times New Roman" w:eastAsia="Times New Roman" w:hAnsi="Times New Roman" w:cs="Times New Roman"/>
          <w:color w:val="000000"/>
          <w:sz w:val="28"/>
          <w:szCs w:val="28"/>
          <w:lang w:eastAsia="ru-RU"/>
        </w:rPr>
        <w:t xml:space="preserve"> [</w:t>
      </w:r>
      <w:r w:rsidR="005C7571">
        <w:rPr>
          <w:rFonts w:ascii="Times New Roman" w:eastAsia="Times New Roman" w:hAnsi="Times New Roman" w:cs="Times New Roman"/>
          <w:color w:val="000000"/>
          <w:sz w:val="28"/>
          <w:szCs w:val="28"/>
          <w:lang w:val="en-US" w:eastAsia="ru-RU"/>
        </w:rPr>
        <w:t>8, c 147]</w:t>
      </w:r>
    </w:p>
    <w:p w:rsidR="00D87C80" w:rsidRPr="00430AA0" w:rsidRDefault="00D87C80" w:rsidP="00430AA0">
      <w:pPr>
        <w:spacing w:after="0" w:line="360" w:lineRule="auto"/>
        <w:ind w:firstLine="708"/>
        <w:jc w:val="both"/>
        <w:rPr>
          <w:rFonts w:ascii="Times New Roman" w:eastAsia="Times New Roman" w:hAnsi="Times New Roman" w:cs="Times New Roman"/>
          <w:color w:val="000000"/>
          <w:sz w:val="28"/>
          <w:szCs w:val="28"/>
          <w:lang w:eastAsia="ru-RU"/>
        </w:rPr>
      </w:pPr>
      <w:r w:rsidRPr="00430AA0">
        <w:rPr>
          <w:rFonts w:ascii="Times New Roman" w:eastAsia="Times New Roman" w:hAnsi="Times New Roman" w:cs="Times New Roman"/>
          <w:color w:val="000000"/>
          <w:sz w:val="28"/>
          <w:szCs w:val="28"/>
          <w:lang w:eastAsia="ru-RU"/>
        </w:rPr>
        <w:t>Для построения рациональной структуры управления необходимо, чтобы она соответствовала требованиям, предъявляемым к организационным структурам новыми условиями хозяйствования:</w:t>
      </w:r>
    </w:p>
    <w:p w:rsidR="00D87C80" w:rsidRPr="00430AA0" w:rsidRDefault="00D87C80" w:rsidP="00430AA0">
      <w:pPr>
        <w:spacing w:after="0" w:line="360" w:lineRule="auto"/>
        <w:jc w:val="both"/>
        <w:rPr>
          <w:rFonts w:ascii="Times New Roman" w:eastAsia="Times New Roman" w:hAnsi="Times New Roman" w:cs="Times New Roman"/>
          <w:color w:val="000000"/>
          <w:sz w:val="28"/>
          <w:szCs w:val="28"/>
          <w:lang w:eastAsia="ru-RU"/>
        </w:rPr>
      </w:pPr>
      <w:r w:rsidRPr="00430AA0">
        <w:rPr>
          <w:rFonts w:ascii="Times New Roman" w:eastAsia="Times New Roman" w:hAnsi="Times New Roman" w:cs="Times New Roman"/>
          <w:color w:val="000000"/>
          <w:sz w:val="28"/>
          <w:szCs w:val="28"/>
          <w:lang w:eastAsia="ru-RU"/>
        </w:rPr>
        <w:lastRenderedPageBreak/>
        <w:t>1. Оптимальность. Структура управления признается оптимальной, если между звеньями и ступенями управления на всех уровнях устанавливаются рациональные связи при наименьшем числе ступеней управления.</w:t>
      </w:r>
    </w:p>
    <w:p w:rsidR="00D87C80" w:rsidRPr="00430AA0" w:rsidRDefault="00D87C80" w:rsidP="00430AA0">
      <w:pPr>
        <w:spacing w:after="0" w:line="360" w:lineRule="auto"/>
        <w:jc w:val="both"/>
        <w:rPr>
          <w:rFonts w:ascii="Times New Roman" w:eastAsia="Times New Roman" w:hAnsi="Times New Roman" w:cs="Times New Roman"/>
          <w:color w:val="000000"/>
          <w:sz w:val="28"/>
          <w:szCs w:val="28"/>
          <w:lang w:eastAsia="ru-RU"/>
        </w:rPr>
      </w:pPr>
      <w:r w:rsidRPr="00430AA0">
        <w:rPr>
          <w:rFonts w:ascii="Times New Roman" w:eastAsia="Times New Roman" w:hAnsi="Times New Roman" w:cs="Times New Roman"/>
          <w:color w:val="000000"/>
          <w:sz w:val="28"/>
          <w:szCs w:val="28"/>
          <w:lang w:eastAsia="ru-RU"/>
        </w:rPr>
        <w:t>2. Оперативность. Суть данного требования состоит в том, чтобы за время от принятия решения до его исполнения в управляемой системе не успели произойти необратимые отрицательные изменения, делающие ненужной реализацию принятых решений.</w:t>
      </w:r>
    </w:p>
    <w:p w:rsidR="00D87C80" w:rsidRPr="00430AA0" w:rsidRDefault="00D87C80" w:rsidP="00430AA0">
      <w:pPr>
        <w:spacing w:after="0" w:line="360" w:lineRule="auto"/>
        <w:jc w:val="both"/>
        <w:rPr>
          <w:rFonts w:ascii="Times New Roman" w:eastAsia="Times New Roman" w:hAnsi="Times New Roman" w:cs="Times New Roman"/>
          <w:color w:val="000000"/>
          <w:sz w:val="28"/>
          <w:szCs w:val="28"/>
          <w:lang w:eastAsia="ru-RU"/>
        </w:rPr>
      </w:pPr>
      <w:r w:rsidRPr="00430AA0">
        <w:rPr>
          <w:rFonts w:ascii="Times New Roman" w:eastAsia="Times New Roman" w:hAnsi="Times New Roman" w:cs="Times New Roman"/>
          <w:color w:val="000000"/>
          <w:sz w:val="28"/>
          <w:szCs w:val="28"/>
          <w:lang w:eastAsia="ru-RU"/>
        </w:rPr>
        <w:t>3. Надежность. Структура аппарата управления должна гарантировать достоверность передачи информации, не допускать искажений управляющих команд и других передаваемых данных, обеспечивать бесперебойность связи в системе управления.</w:t>
      </w:r>
    </w:p>
    <w:p w:rsidR="00D87C80" w:rsidRPr="00430AA0" w:rsidRDefault="00D87C80" w:rsidP="00430AA0">
      <w:pPr>
        <w:spacing w:after="0" w:line="360" w:lineRule="auto"/>
        <w:jc w:val="both"/>
        <w:rPr>
          <w:rFonts w:ascii="Times New Roman" w:eastAsia="Times New Roman" w:hAnsi="Times New Roman" w:cs="Times New Roman"/>
          <w:color w:val="000000"/>
          <w:sz w:val="28"/>
          <w:szCs w:val="28"/>
          <w:lang w:eastAsia="ru-RU"/>
        </w:rPr>
      </w:pPr>
      <w:r w:rsidRPr="00430AA0">
        <w:rPr>
          <w:rFonts w:ascii="Times New Roman" w:eastAsia="Times New Roman" w:hAnsi="Times New Roman" w:cs="Times New Roman"/>
          <w:color w:val="000000"/>
          <w:sz w:val="28"/>
          <w:szCs w:val="28"/>
          <w:lang w:eastAsia="ru-RU"/>
        </w:rPr>
        <w:t>4. Экономичность. Задача состоит в том, чтобы нужный эффект от управления достигался при минимальных затратах на управленческий аппарат. Критерием этого может служить соотношение между затратами ресурсов и полезным результ</w:t>
      </w:r>
      <w:r w:rsidR="0026514C">
        <w:rPr>
          <w:rFonts w:ascii="Times New Roman" w:eastAsia="Times New Roman" w:hAnsi="Times New Roman" w:cs="Times New Roman"/>
          <w:color w:val="000000"/>
          <w:sz w:val="28"/>
          <w:szCs w:val="28"/>
          <w:lang w:eastAsia="ru-RU"/>
        </w:rPr>
        <w:t>а</w:t>
      </w:r>
      <w:r w:rsidRPr="00430AA0">
        <w:rPr>
          <w:rFonts w:ascii="Times New Roman" w:eastAsia="Times New Roman" w:hAnsi="Times New Roman" w:cs="Times New Roman"/>
          <w:color w:val="000000"/>
          <w:sz w:val="28"/>
          <w:szCs w:val="28"/>
          <w:lang w:eastAsia="ru-RU"/>
        </w:rPr>
        <w:t>том.</w:t>
      </w:r>
    </w:p>
    <w:p w:rsidR="00D87C80" w:rsidRPr="00430AA0" w:rsidRDefault="00D87C80" w:rsidP="00430AA0">
      <w:pPr>
        <w:spacing w:after="0" w:line="360" w:lineRule="auto"/>
        <w:jc w:val="both"/>
        <w:rPr>
          <w:rFonts w:ascii="Times New Roman" w:eastAsia="Times New Roman" w:hAnsi="Times New Roman" w:cs="Times New Roman"/>
          <w:color w:val="000000"/>
          <w:sz w:val="28"/>
          <w:szCs w:val="28"/>
          <w:lang w:eastAsia="ru-RU"/>
        </w:rPr>
      </w:pPr>
      <w:r w:rsidRPr="00430AA0">
        <w:rPr>
          <w:rFonts w:ascii="Times New Roman" w:eastAsia="Times New Roman" w:hAnsi="Times New Roman" w:cs="Times New Roman"/>
          <w:color w:val="000000"/>
          <w:sz w:val="28"/>
          <w:szCs w:val="28"/>
          <w:lang w:eastAsia="ru-RU"/>
        </w:rPr>
        <w:t>5. Гибкость. Способность изменяться в соответствии с изменениями внешней среды.</w:t>
      </w:r>
    </w:p>
    <w:p w:rsidR="00D87C80" w:rsidRPr="00430AA0" w:rsidRDefault="00D87C80" w:rsidP="00430AA0">
      <w:pPr>
        <w:spacing w:after="0" w:line="360" w:lineRule="auto"/>
        <w:jc w:val="both"/>
        <w:rPr>
          <w:rFonts w:ascii="Times New Roman" w:eastAsia="Times New Roman" w:hAnsi="Times New Roman" w:cs="Times New Roman"/>
          <w:color w:val="000000"/>
          <w:sz w:val="28"/>
          <w:szCs w:val="28"/>
          <w:lang w:eastAsia="ru-RU"/>
        </w:rPr>
      </w:pPr>
      <w:r w:rsidRPr="00430AA0">
        <w:rPr>
          <w:rFonts w:ascii="Times New Roman" w:eastAsia="Times New Roman" w:hAnsi="Times New Roman" w:cs="Times New Roman"/>
          <w:color w:val="000000"/>
          <w:sz w:val="28"/>
          <w:szCs w:val="28"/>
          <w:lang w:eastAsia="ru-RU"/>
        </w:rPr>
        <w:t>6. Устойчивость структуры управления. Неизменность ее основных свой</w:t>
      </w:r>
      <w:proofErr w:type="gramStart"/>
      <w:r w:rsidRPr="00430AA0">
        <w:rPr>
          <w:rFonts w:ascii="Times New Roman" w:eastAsia="Times New Roman" w:hAnsi="Times New Roman" w:cs="Times New Roman"/>
          <w:color w:val="000000"/>
          <w:sz w:val="28"/>
          <w:szCs w:val="28"/>
          <w:lang w:eastAsia="ru-RU"/>
        </w:rPr>
        <w:t>ств пр</w:t>
      </w:r>
      <w:proofErr w:type="gramEnd"/>
      <w:r w:rsidRPr="00430AA0">
        <w:rPr>
          <w:rFonts w:ascii="Times New Roman" w:eastAsia="Times New Roman" w:hAnsi="Times New Roman" w:cs="Times New Roman"/>
          <w:color w:val="000000"/>
          <w:sz w:val="28"/>
          <w:szCs w:val="28"/>
          <w:lang w:eastAsia="ru-RU"/>
        </w:rPr>
        <w:t>и различных внешних воздействиях, целостность функционирования системы управления и ее элементов.</w:t>
      </w:r>
    </w:p>
    <w:p w:rsidR="00D87C80" w:rsidRPr="005C7571" w:rsidRDefault="00D87C80" w:rsidP="00430AA0">
      <w:pPr>
        <w:spacing w:after="0" w:line="360" w:lineRule="auto"/>
        <w:jc w:val="both"/>
        <w:rPr>
          <w:rFonts w:ascii="Times New Roman" w:eastAsia="Times New Roman" w:hAnsi="Times New Roman" w:cs="Times New Roman"/>
          <w:color w:val="000000"/>
          <w:sz w:val="28"/>
          <w:szCs w:val="28"/>
          <w:lang w:eastAsia="ru-RU"/>
        </w:rPr>
      </w:pPr>
      <w:r w:rsidRPr="00430AA0">
        <w:rPr>
          <w:rFonts w:ascii="Times New Roman" w:eastAsia="Times New Roman" w:hAnsi="Times New Roman" w:cs="Times New Roman"/>
          <w:color w:val="000000"/>
          <w:sz w:val="28"/>
          <w:szCs w:val="28"/>
          <w:lang w:eastAsia="ru-RU"/>
        </w:rPr>
        <w:t>7. Ясность. Каждое подразделение предприятия, каждый ее сотрудник (в особенности каждый руководитель) должен четко знать, где он находится и куда ему обращаться за информацией, помощью или решением. Ясность не следует путать с простотой. Простым структурам может не хватать ясности. И наоборот, очень сложные структуры могут быть очень ясными. Структура, не обладающая ясностью, создает конфликты, впустую расходует время, раздражает работников и задерживает решения.</w:t>
      </w:r>
      <w:r w:rsidR="005C7571" w:rsidRPr="005C7571">
        <w:rPr>
          <w:rFonts w:ascii="Times New Roman" w:eastAsia="Times New Roman" w:hAnsi="Times New Roman" w:cs="Times New Roman"/>
          <w:color w:val="000000"/>
          <w:sz w:val="28"/>
          <w:szCs w:val="28"/>
          <w:lang w:eastAsia="ru-RU"/>
        </w:rPr>
        <w:t xml:space="preserve">[10, </w:t>
      </w:r>
      <w:r w:rsidR="005C7571">
        <w:rPr>
          <w:rFonts w:ascii="Times New Roman" w:eastAsia="Times New Roman" w:hAnsi="Times New Roman" w:cs="Times New Roman"/>
          <w:color w:val="000000"/>
          <w:sz w:val="28"/>
          <w:szCs w:val="28"/>
          <w:lang w:val="en-US" w:eastAsia="ru-RU"/>
        </w:rPr>
        <w:t>c</w:t>
      </w:r>
      <w:r w:rsidR="005C7571" w:rsidRPr="005C7571">
        <w:rPr>
          <w:rFonts w:ascii="Times New Roman" w:eastAsia="Times New Roman" w:hAnsi="Times New Roman" w:cs="Times New Roman"/>
          <w:color w:val="000000"/>
          <w:sz w:val="28"/>
          <w:szCs w:val="28"/>
          <w:lang w:eastAsia="ru-RU"/>
        </w:rPr>
        <w:t xml:space="preserve"> 84]</w:t>
      </w:r>
    </w:p>
    <w:p w:rsidR="00D87C80" w:rsidRPr="00430AA0" w:rsidRDefault="00D87C80" w:rsidP="00430AA0">
      <w:pPr>
        <w:spacing w:after="0" w:line="360" w:lineRule="auto"/>
        <w:ind w:firstLine="708"/>
        <w:jc w:val="both"/>
        <w:rPr>
          <w:rFonts w:ascii="Times New Roman" w:eastAsia="Times New Roman" w:hAnsi="Times New Roman" w:cs="Times New Roman"/>
          <w:color w:val="000000"/>
          <w:sz w:val="28"/>
          <w:szCs w:val="28"/>
          <w:lang w:eastAsia="ru-RU"/>
        </w:rPr>
      </w:pPr>
      <w:r w:rsidRPr="00430AA0">
        <w:rPr>
          <w:rFonts w:ascii="Times New Roman" w:eastAsia="Times New Roman" w:hAnsi="Times New Roman" w:cs="Times New Roman"/>
          <w:color w:val="000000"/>
          <w:sz w:val="28"/>
          <w:szCs w:val="28"/>
          <w:lang w:eastAsia="ru-RU"/>
        </w:rPr>
        <w:t xml:space="preserve">Организационная структура управления должна способствовать самоконтролю и мотивации. Она не должна ориентировать людей на </w:t>
      </w:r>
      <w:r w:rsidRPr="00430AA0">
        <w:rPr>
          <w:rFonts w:ascii="Times New Roman" w:eastAsia="Times New Roman" w:hAnsi="Times New Roman" w:cs="Times New Roman"/>
          <w:color w:val="000000"/>
          <w:sz w:val="28"/>
          <w:szCs w:val="28"/>
          <w:lang w:eastAsia="ru-RU"/>
        </w:rPr>
        <w:lastRenderedPageBreak/>
        <w:t>интенсификацию усилий (т. е. повышение затрат), а мастерство превращать в самоцель.</w:t>
      </w:r>
    </w:p>
    <w:p w:rsidR="00D87C80" w:rsidRPr="00430AA0" w:rsidRDefault="00D87C80" w:rsidP="00430AA0">
      <w:pPr>
        <w:spacing w:after="0" w:line="360" w:lineRule="auto"/>
        <w:ind w:firstLine="708"/>
        <w:jc w:val="both"/>
        <w:rPr>
          <w:rFonts w:ascii="Times New Roman" w:eastAsia="Times New Roman" w:hAnsi="Times New Roman" w:cs="Times New Roman"/>
          <w:color w:val="000000"/>
          <w:sz w:val="28"/>
          <w:szCs w:val="28"/>
          <w:lang w:eastAsia="ru-RU"/>
        </w:rPr>
      </w:pPr>
      <w:r w:rsidRPr="00430AA0">
        <w:rPr>
          <w:rFonts w:ascii="Times New Roman" w:eastAsia="Times New Roman" w:hAnsi="Times New Roman" w:cs="Times New Roman"/>
          <w:color w:val="000000"/>
          <w:sz w:val="28"/>
          <w:szCs w:val="28"/>
          <w:lang w:eastAsia="ru-RU"/>
        </w:rPr>
        <w:t xml:space="preserve">Организация должна </w:t>
      </w:r>
      <w:proofErr w:type="gramStart"/>
      <w:r w:rsidRPr="00430AA0">
        <w:rPr>
          <w:rFonts w:ascii="Times New Roman" w:eastAsia="Times New Roman" w:hAnsi="Times New Roman" w:cs="Times New Roman"/>
          <w:color w:val="000000"/>
          <w:sz w:val="28"/>
          <w:szCs w:val="28"/>
          <w:lang w:eastAsia="ru-RU"/>
        </w:rPr>
        <w:t>помогать каждому сотруднику понимать</w:t>
      </w:r>
      <w:proofErr w:type="gramEnd"/>
      <w:r w:rsidRPr="00430AA0">
        <w:rPr>
          <w:rFonts w:ascii="Times New Roman" w:eastAsia="Times New Roman" w:hAnsi="Times New Roman" w:cs="Times New Roman"/>
          <w:color w:val="000000"/>
          <w:sz w:val="28"/>
          <w:szCs w:val="28"/>
          <w:lang w:eastAsia="ru-RU"/>
        </w:rPr>
        <w:t xml:space="preserve"> свою собственную задачу и общую задачу предприятия. Чтобы соотносить свои усилия с благом целого, каждый сотрудник должен понимать, как его задача сопряжена с общей задачей и как общая задача определяет его задачу, его усилия, его вклад.</w:t>
      </w:r>
    </w:p>
    <w:p w:rsidR="00D87C80" w:rsidRPr="00430AA0" w:rsidRDefault="00D87C80" w:rsidP="00430AA0">
      <w:pPr>
        <w:spacing w:after="0" w:line="360" w:lineRule="auto"/>
        <w:ind w:firstLine="708"/>
        <w:jc w:val="both"/>
        <w:rPr>
          <w:rFonts w:ascii="Times New Roman" w:eastAsia="Times New Roman" w:hAnsi="Times New Roman" w:cs="Times New Roman"/>
          <w:color w:val="000000"/>
          <w:sz w:val="28"/>
          <w:szCs w:val="28"/>
          <w:lang w:eastAsia="ru-RU"/>
        </w:rPr>
      </w:pPr>
      <w:r w:rsidRPr="00430AA0">
        <w:rPr>
          <w:rFonts w:ascii="Times New Roman" w:eastAsia="Times New Roman" w:hAnsi="Times New Roman" w:cs="Times New Roman"/>
          <w:color w:val="000000"/>
          <w:sz w:val="28"/>
          <w:szCs w:val="28"/>
          <w:lang w:eastAsia="ru-RU"/>
        </w:rPr>
        <w:t>Организация должна обладать устойчивостью во времени и способностью к самообновлению.</w:t>
      </w:r>
    </w:p>
    <w:p w:rsidR="00D87C80" w:rsidRPr="00430AA0" w:rsidRDefault="00D87C80" w:rsidP="00430AA0">
      <w:pPr>
        <w:spacing w:after="0" w:line="360" w:lineRule="auto"/>
        <w:ind w:firstLine="708"/>
        <w:jc w:val="both"/>
        <w:rPr>
          <w:rFonts w:ascii="Times New Roman" w:eastAsia="Times New Roman" w:hAnsi="Times New Roman" w:cs="Times New Roman"/>
          <w:color w:val="000000"/>
          <w:sz w:val="28"/>
          <w:szCs w:val="28"/>
          <w:lang w:eastAsia="ru-RU"/>
        </w:rPr>
      </w:pPr>
      <w:r w:rsidRPr="00430AA0">
        <w:rPr>
          <w:rFonts w:ascii="Times New Roman" w:eastAsia="Times New Roman" w:hAnsi="Times New Roman" w:cs="Times New Roman"/>
          <w:color w:val="000000"/>
          <w:sz w:val="28"/>
          <w:szCs w:val="28"/>
          <w:lang w:eastAsia="ru-RU"/>
        </w:rPr>
        <w:t xml:space="preserve">Организация должна быть способна сама производить лидеров завтрашнего дня. </w:t>
      </w:r>
      <w:r w:rsidR="00430AA0">
        <w:rPr>
          <w:rFonts w:ascii="Times New Roman" w:eastAsia="Times New Roman" w:hAnsi="Times New Roman" w:cs="Times New Roman"/>
          <w:color w:val="000000"/>
          <w:sz w:val="28"/>
          <w:szCs w:val="28"/>
          <w:lang w:eastAsia="ru-RU"/>
        </w:rPr>
        <w:t xml:space="preserve">Обязательное условие для этого - </w:t>
      </w:r>
      <w:r w:rsidRPr="00430AA0">
        <w:rPr>
          <w:rFonts w:ascii="Times New Roman" w:eastAsia="Times New Roman" w:hAnsi="Times New Roman" w:cs="Times New Roman"/>
          <w:color w:val="000000"/>
          <w:sz w:val="28"/>
          <w:szCs w:val="28"/>
          <w:lang w:eastAsia="ru-RU"/>
        </w:rPr>
        <w:t xml:space="preserve">минимум уровней управления. Структура должна </w:t>
      </w:r>
      <w:proofErr w:type="gramStart"/>
      <w:r w:rsidRPr="00430AA0">
        <w:rPr>
          <w:rFonts w:ascii="Times New Roman" w:eastAsia="Times New Roman" w:hAnsi="Times New Roman" w:cs="Times New Roman"/>
          <w:color w:val="000000"/>
          <w:sz w:val="28"/>
          <w:szCs w:val="28"/>
          <w:lang w:eastAsia="ru-RU"/>
        </w:rPr>
        <w:t>помогать каждому сотруднику учиться</w:t>
      </w:r>
      <w:proofErr w:type="gramEnd"/>
      <w:r w:rsidRPr="00430AA0">
        <w:rPr>
          <w:rFonts w:ascii="Times New Roman" w:eastAsia="Times New Roman" w:hAnsi="Times New Roman" w:cs="Times New Roman"/>
          <w:color w:val="000000"/>
          <w:sz w:val="28"/>
          <w:szCs w:val="28"/>
          <w:lang w:eastAsia="ru-RU"/>
        </w:rPr>
        <w:t xml:space="preserve"> и развиваться на любом занижаемом посту, она должна предусматривать непрерывное обучение.</w:t>
      </w:r>
    </w:p>
    <w:p w:rsidR="00D87C80" w:rsidRPr="00430AA0" w:rsidRDefault="00D87C80" w:rsidP="00430AA0">
      <w:pPr>
        <w:spacing w:after="0" w:line="360" w:lineRule="auto"/>
        <w:ind w:firstLine="708"/>
        <w:jc w:val="both"/>
        <w:rPr>
          <w:rFonts w:ascii="Times New Roman" w:eastAsia="Times New Roman" w:hAnsi="Times New Roman" w:cs="Times New Roman"/>
          <w:color w:val="000000"/>
          <w:sz w:val="28"/>
          <w:szCs w:val="28"/>
          <w:lang w:eastAsia="ru-RU"/>
        </w:rPr>
      </w:pPr>
      <w:r w:rsidRPr="00430AA0">
        <w:rPr>
          <w:rFonts w:ascii="Times New Roman" w:eastAsia="Times New Roman" w:hAnsi="Times New Roman" w:cs="Times New Roman"/>
          <w:color w:val="000000"/>
          <w:sz w:val="28"/>
          <w:szCs w:val="28"/>
          <w:lang w:eastAsia="ru-RU"/>
        </w:rPr>
        <w:t>Организационная структура должна поощрять внедрение на предприятие новых идей и готовности к новым видам деятельности.</w:t>
      </w:r>
    </w:p>
    <w:p w:rsidR="00D87C80" w:rsidRPr="00430AA0" w:rsidRDefault="00D87C80" w:rsidP="00430AA0">
      <w:pPr>
        <w:spacing w:after="0" w:line="360" w:lineRule="auto"/>
        <w:ind w:firstLine="708"/>
        <w:jc w:val="both"/>
        <w:rPr>
          <w:rFonts w:ascii="Times New Roman" w:eastAsia="Times New Roman" w:hAnsi="Times New Roman" w:cs="Times New Roman"/>
          <w:color w:val="000000"/>
          <w:sz w:val="28"/>
          <w:szCs w:val="28"/>
          <w:lang w:eastAsia="ru-RU"/>
        </w:rPr>
      </w:pPr>
      <w:r w:rsidRPr="00430AA0">
        <w:rPr>
          <w:rFonts w:ascii="Times New Roman" w:eastAsia="Times New Roman" w:hAnsi="Times New Roman" w:cs="Times New Roman"/>
          <w:color w:val="000000"/>
          <w:sz w:val="28"/>
          <w:szCs w:val="28"/>
          <w:lang w:eastAsia="ru-RU"/>
        </w:rPr>
        <w:t>Соблюдение вышеизложенных требований позволит создать гибкую, способную к быстрой перестройке организационную структуру, которая будет способствовать развитию системы управления на предприятии, повысит уровень ее организованности и создаст все условия для эффективного функционирования предприятия в целом.</w:t>
      </w:r>
    </w:p>
    <w:p w:rsidR="00B85EC2" w:rsidRDefault="00B85EC2" w:rsidP="00430AA0">
      <w:pPr>
        <w:spacing w:after="0" w:line="360" w:lineRule="auto"/>
        <w:jc w:val="both"/>
        <w:rPr>
          <w:rFonts w:ascii="Times New Roman" w:hAnsi="Times New Roman" w:cs="Times New Roman"/>
          <w:sz w:val="28"/>
          <w:szCs w:val="28"/>
        </w:rPr>
      </w:pPr>
    </w:p>
    <w:p w:rsidR="00430AA0" w:rsidRDefault="00430AA0" w:rsidP="00430AA0">
      <w:pPr>
        <w:spacing w:after="0" w:line="360" w:lineRule="auto"/>
        <w:jc w:val="both"/>
        <w:rPr>
          <w:rFonts w:ascii="Times New Roman" w:hAnsi="Times New Roman" w:cs="Times New Roman"/>
          <w:sz w:val="28"/>
          <w:szCs w:val="28"/>
        </w:rPr>
      </w:pPr>
    </w:p>
    <w:p w:rsidR="00430AA0" w:rsidRDefault="00430AA0" w:rsidP="00430AA0">
      <w:pPr>
        <w:spacing w:after="0" w:line="360" w:lineRule="auto"/>
        <w:jc w:val="both"/>
        <w:rPr>
          <w:rFonts w:ascii="Times New Roman" w:hAnsi="Times New Roman" w:cs="Times New Roman"/>
          <w:sz w:val="28"/>
          <w:szCs w:val="28"/>
        </w:rPr>
      </w:pPr>
    </w:p>
    <w:p w:rsidR="00430AA0" w:rsidRDefault="00430AA0" w:rsidP="00430AA0">
      <w:pPr>
        <w:spacing w:after="0" w:line="360" w:lineRule="auto"/>
        <w:jc w:val="both"/>
        <w:rPr>
          <w:rFonts w:ascii="Times New Roman" w:hAnsi="Times New Roman" w:cs="Times New Roman"/>
          <w:sz w:val="28"/>
          <w:szCs w:val="28"/>
        </w:rPr>
      </w:pPr>
    </w:p>
    <w:p w:rsidR="00430AA0" w:rsidRDefault="00430AA0" w:rsidP="00430AA0">
      <w:pPr>
        <w:spacing w:after="0" w:line="360" w:lineRule="auto"/>
        <w:jc w:val="both"/>
        <w:rPr>
          <w:rFonts w:ascii="Times New Roman" w:hAnsi="Times New Roman" w:cs="Times New Roman"/>
          <w:sz w:val="28"/>
          <w:szCs w:val="28"/>
        </w:rPr>
      </w:pPr>
    </w:p>
    <w:p w:rsidR="00430AA0" w:rsidRDefault="00430AA0" w:rsidP="00430AA0">
      <w:pPr>
        <w:spacing w:after="0" w:line="360" w:lineRule="auto"/>
        <w:jc w:val="both"/>
        <w:rPr>
          <w:rFonts w:ascii="Times New Roman" w:hAnsi="Times New Roman" w:cs="Times New Roman"/>
          <w:sz w:val="28"/>
          <w:szCs w:val="28"/>
        </w:rPr>
      </w:pPr>
    </w:p>
    <w:p w:rsidR="00430AA0" w:rsidRDefault="00430AA0" w:rsidP="00430AA0">
      <w:pPr>
        <w:spacing w:after="0" w:line="360" w:lineRule="auto"/>
        <w:jc w:val="both"/>
        <w:rPr>
          <w:rFonts w:ascii="Times New Roman" w:hAnsi="Times New Roman" w:cs="Times New Roman"/>
          <w:sz w:val="28"/>
          <w:szCs w:val="28"/>
        </w:rPr>
      </w:pPr>
    </w:p>
    <w:p w:rsidR="00430AA0" w:rsidRDefault="00430AA0" w:rsidP="00430AA0">
      <w:pPr>
        <w:spacing w:after="0" w:line="360" w:lineRule="auto"/>
        <w:jc w:val="both"/>
        <w:rPr>
          <w:rFonts w:ascii="Times New Roman" w:hAnsi="Times New Roman" w:cs="Times New Roman"/>
          <w:sz w:val="28"/>
          <w:szCs w:val="28"/>
        </w:rPr>
      </w:pPr>
    </w:p>
    <w:p w:rsidR="00430AA0" w:rsidRPr="00430AA0" w:rsidRDefault="00430AA0" w:rsidP="00430AA0">
      <w:pPr>
        <w:spacing w:after="0" w:line="360" w:lineRule="auto"/>
        <w:jc w:val="both"/>
        <w:rPr>
          <w:rFonts w:ascii="Times New Roman" w:hAnsi="Times New Roman" w:cs="Times New Roman"/>
          <w:b/>
          <w:sz w:val="28"/>
          <w:szCs w:val="28"/>
        </w:rPr>
      </w:pPr>
      <w:r w:rsidRPr="00430AA0">
        <w:rPr>
          <w:rFonts w:ascii="Times New Roman" w:hAnsi="Times New Roman" w:cs="Times New Roman"/>
          <w:b/>
          <w:sz w:val="28"/>
          <w:szCs w:val="28"/>
        </w:rPr>
        <w:lastRenderedPageBreak/>
        <w:t>ГЛАВА 2. ОРГАНИЗАЦИОННАЯ СТРУКТУРА УПРАВЛЕНИЯ ООО «</w:t>
      </w:r>
      <w:r w:rsidR="00B358FF">
        <w:rPr>
          <w:rFonts w:ascii="Times New Roman" w:hAnsi="Times New Roman" w:cs="Times New Roman"/>
          <w:b/>
          <w:sz w:val="28"/>
          <w:szCs w:val="28"/>
        </w:rPr>
        <w:t>М.ВИДЕО</w:t>
      </w:r>
      <w:r w:rsidRPr="00430AA0">
        <w:rPr>
          <w:rFonts w:ascii="Times New Roman" w:hAnsi="Times New Roman" w:cs="Times New Roman"/>
          <w:b/>
          <w:sz w:val="28"/>
          <w:szCs w:val="28"/>
        </w:rPr>
        <w:t>»</w:t>
      </w:r>
    </w:p>
    <w:p w:rsidR="00430AA0" w:rsidRDefault="00430AA0" w:rsidP="00430AA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2.1. Общая характеристика предприятия</w:t>
      </w:r>
    </w:p>
    <w:p w:rsidR="0026514C" w:rsidRDefault="0026514C" w:rsidP="00430AA0">
      <w:pPr>
        <w:spacing w:after="0" w:line="360" w:lineRule="auto"/>
        <w:jc w:val="both"/>
        <w:rPr>
          <w:rFonts w:ascii="Times New Roman" w:hAnsi="Times New Roman" w:cs="Times New Roman"/>
          <w:sz w:val="28"/>
          <w:szCs w:val="28"/>
        </w:rPr>
      </w:pPr>
    </w:p>
    <w:p w:rsidR="0026514C" w:rsidRPr="0026514C" w:rsidRDefault="0026514C" w:rsidP="0026514C">
      <w:pPr>
        <w:pStyle w:val="a3"/>
        <w:spacing w:after="0" w:line="360" w:lineRule="auto"/>
        <w:ind w:firstLine="708"/>
        <w:jc w:val="both"/>
        <w:rPr>
          <w:rFonts w:cs="Times New Roman"/>
          <w:color w:val="000000"/>
          <w:sz w:val="28"/>
          <w:szCs w:val="28"/>
        </w:rPr>
      </w:pPr>
      <w:r w:rsidRPr="0026514C">
        <w:rPr>
          <w:rFonts w:cs="Times New Roman"/>
          <w:color w:val="000000"/>
          <w:sz w:val="28"/>
          <w:szCs w:val="28"/>
        </w:rPr>
        <w:t>Объектом данной работы выступает ООО «</w:t>
      </w:r>
      <w:proofErr w:type="spellStart"/>
      <w:r w:rsidRPr="0026514C">
        <w:rPr>
          <w:rFonts w:cs="Times New Roman"/>
          <w:color w:val="000000"/>
          <w:sz w:val="28"/>
          <w:szCs w:val="28"/>
        </w:rPr>
        <w:t>М.</w:t>
      </w:r>
      <w:r w:rsidR="00B358FF">
        <w:rPr>
          <w:rFonts w:cs="Times New Roman"/>
          <w:color w:val="000000"/>
          <w:sz w:val="28"/>
          <w:szCs w:val="28"/>
        </w:rPr>
        <w:t>В</w:t>
      </w:r>
      <w:r w:rsidRPr="0026514C">
        <w:rPr>
          <w:rFonts w:cs="Times New Roman"/>
          <w:color w:val="000000"/>
          <w:sz w:val="28"/>
          <w:szCs w:val="28"/>
        </w:rPr>
        <w:t>идео</w:t>
      </w:r>
      <w:proofErr w:type="spellEnd"/>
      <w:r w:rsidRPr="0026514C">
        <w:rPr>
          <w:rFonts w:cs="Times New Roman"/>
          <w:color w:val="000000"/>
          <w:sz w:val="28"/>
          <w:szCs w:val="28"/>
        </w:rPr>
        <w:t>».</w:t>
      </w:r>
    </w:p>
    <w:p w:rsidR="0026514C" w:rsidRPr="00B358FF" w:rsidRDefault="0026514C" w:rsidP="0026514C">
      <w:pPr>
        <w:pStyle w:val="a3"/>
        <w:spacing w:after="0" w:line="360" w:lineRule="auto"/>
        <w:ind w:firstLine="708"/>
        <w:jc w:val="both"/>
        <w:rPr>
          <w:rFonts w:cs="Times New Roman"/>
          <w:color w:val="000000"/>
          <w:sz w:val="28"/>
          <w:szCs w:val="28"/>
        </w:rPr>
      </w:pPr>
      <w:r w:rsidRPr="0026514C">
        <w:rPr>
          <w:rFonts w:cs="Times New Roman"/>
          <w:color w:val="000000"/>
          <w:sz w:val="28"/>
          <w:szCs w:val="28"/>
        </w:rPr>
        <w:t>Общество с ограниченной ответственностью (ООО) - это коммерческая организация, учредителем которой выступает одно или несколько физических или юридических лиц, которые несут ответственность по обязательствам общества и риск убытков в пределах только внесенных ими вкладов.</w:t>
      </w:r>
      <w:r w:rsidR="005C7571">
        <w:rPr>
          <w:rFonts w:cs="Times New Roman"/>
          <w:color w:val="000000"/>
          <w:sz w:val="28"/>
          <w:szCs w:val="28"/>
        </w:rPr>
        <w:t xml:space="preserve"> </w:t>
      </w:r>
      <w:r w:rsidR="005C7571" w:rsidRPr="00B358FF">
        <w:rPr>
          <w:rFonts w:cs="Times New Roman"/>
          <w:color w:val="000000"/>
          <w:sz w:val="28"/>
          <w:szCs w:val="28"/>
        </w:rPr>
        <w:t>[1]</w:t>
      </w:r>
    </w:p>
    <w:p w:rsidR="0026514C" w:rsidRDefault="0026514C" w:rsidP="0026514C">
      <w:pPr>
        <w:pStyle w:val="a3"/>
        <w:spacing w:after="0" w:line="360" w:lineRule="auto"/>
        <w:ind w:firstLine="708"/>
        <w:jc w:val="both"/>
        <w:rPr>
          <w:rFonts w:cs="Times New Roman"/>
          <w:color w:val="000000"/>
          <w:sz w:val="28"/>
          <w:szCs w:val="28"/>
        </w:rPr>
      </w:pPr>
      <w:r w:rsidRPr="0026514C">
        <w:rPr>
          <w:rFonts w:cs="Times New Roman"/>
          <w:color w:val="000000"/>
          <w:sz w:val="28"/>
          <w:szCs w:val="28"/>
        </w:rPr>
        <w:t>Цель и виды деятельности «</w:t>
      </w:r>
      <w:proofErr w:type="spellStart"/>
      <w:r w:rsidRPr="0026514C">
        <w:rPr>
          <w:rFonts w:cs="Times New Roman"/>
          <w:color w:val="000000"/>
          <w:sz w:val="28"/>
          <w:szCs w:val="28"/>
        </w:rPr>
        <w:t>М.</w:t>
      </w:r>
      <w:r w:rsidR="00B358FF">
        <w:rPr>
          <w:rFonts w:cs="Times New Roman"/>
          <w:color w:val="000000"/>
          <w:sz w:val="28"/>
          <w:szCs w:val="28"/>
        </w:rPr>
        <w:t>В</w:t>
      </w:r>
      <w:r w:rsidRPr="0026514C">
        <w:rPr>
          <w:rFonts w:cs="Times New Roman"/>
          <w:color w:val="000000"/>
          <w:sz w:val="28"/>
          <w:szCs w:val="28"/>
        </w:rPr>
        <w:t>идео</w:t>
      </w:r>
      <w:proofErr w:type="spellEnd"/>
      <w:r w:rsidRPr="0026514C">
        <w:rPr>
          <w:rFonts w:cs="Times New Roman"/>
          <w:color w:val="000000"/>
          <w:sz w:val="28"/>
          <w:szCs w:val="28"/>
        </w:rPr>
        <w:t>»</w:t>
      </w:r>
      <w:r>
        <w:rPr>
          <w:rFonts w:cs="Times New Roman"/>
          <w:color w:val="000000"/>
          <w:sz w:val="28"/>
          <w:szCs w:val="28"/>
        </w:rPr>
        <w:t>:</w:t>
      </w:r>
    </w:p>
    <w:p w:rsidR="0026514C" w:rsidRPr="0026514C" w:rsidRDefault="0026514C" w:rsidP="0026514C">
      <w:pPr>
        <w:pStyle w:val="a3"/>
        <w:spacing w:after="0" w:line="360" w:lineRule="auto"/>
        <w:jc w:val="both"/>
        <w:rPr>
          <w:rFonts w:cs="Times New Roman"/>
          <w:color w:val="000000"/>
          <w:sz w:val="28"/>
          <w:szCs w:val="28"/>
        </w:rPr>
      </w:pPr>
      <w:r w:rsidRPr="0026514C">
        <w:rPr>
          <w:rFonts w:cs="Times New Roman"/>
          <w:color w:val="000000"/>
          <w:sz w:val="28"/>
          <w:szCs w:val="28"/>
        </w:rPr>
        <w:t>К основным видам деятельност</w:t>
      </w:r>
      <w:proofErr w:type="gramStart"/>
      <w:r w:rsidRPr="0026514C">
        <w:rPr>
          <w:rFonts w:cs="Times New Roman"/>
          <w:color w:val="000000"/>
          <w:sz w:val="28"/>
          <w:szCs w:val="28"/>
        </w:rPr>
        <w:t>и ООО</w:t>
      </w:r>
      <w:proofErr w:type="gramEnd"/>
      <w:r w:rsidRPr="0026514C">
        <w:rPr>
          <w:rFonts w:cs="Times New Roman"/>
          <w:color w:val="000000"/>
          <w:sz w:val="28"/>
          <w:szCs w:val="28"/>
        </w:rPr>
        <w:t xml:space="preserve"> «</w:t>
      </w:r>
      <w:proofErr w:type="spellStart"/>
      <w:r w:rsidRPr="0026514C">
        <w:rPr>
          <w:rFonts w:cs="Times New Roman"/>
          <w:color w:val="000000"/>
          <w:sz w:val="28"/>
          <w:szCs w:val="28"/>
        </w:rPr>
        <w:t>М.</w:t>
      </w:r>
      <w:r w:rsidR="00B358FF">
        <w:rPr>
          <w:rFonts w:cs="Times New Roman"/>
          <w:color w:val="000000"/>
          <w:sz w:val="28"/>
          <w:szCs w:val="28"/>
        </w:rPr>
        <w:t>В</w:t>
      </w:r>
      <w:r w:rsidRPr="0026514C">
        <w:rPr>
          <w:rFonts w:cs="Times New Roman"/>
          <w:color w:val="000000"/>
          <w:sz w:val="28"/>
          <w:szCs w:val="28"/>
        </w:rPr>
        <w:t>идео</w:t>
      </w:r>
      <w:proofErr w:type="spellEnd"/>
      <w:r w:rsidRPr="0026514C">
        <w:rPr>
          <w:rFonts w:cs="Times New Roman"/>
          <w:color w:val="000000"/>
          <w:sz w:val="28"/>
          <w:szCs w:val="28"/>
        </w:rPr>
        <w:t>» относятся:</w:t>
      </w:r>
    </w:p>
    <w:p w:rsidR="0026514C" w:rsidRPr="0026514C" w:rsidRDefault="0026514C" w:rsidP="0026514C">
      <w:pPr>
        <w:pStyle w:val="a3"/>
        <w:spacing w:after="0" w:line="360" w:lineRule="auto"/>
        <w:jc w:val="both"/>
        <w:rPr>
          <w:rFonts w:cs="Times New Roman"/>
          <w:color w:val="000000"/>
          <w:sz w:val="28"/>
          <w:szCs w:val="28"/>
        </w:rPr>
      </w:pPr>
      <w:r w:rsidRPr="0026514C">
        <w:rPr>
          <w:rFonts w:cs="Times New Roman"/>
          <w:color w:val="000000"/>
          <w:sz w:val="28"/>
          <w:szCs w:val="28"/>
        </w:rPr>
        <w:t xml:space="preserve">- </w:t>
      </w:r>
      <w:r>
        <w:rPr>
          <w:rFonts w:cs="Times New Roman"/>
          <w:color w:val="000000"/>
          <w:sz w:val="28"/>
          <w:szCs w:val="28"/>
        </w:rPr>
        <w:t>о</w:t>
      </w:r>
      <w:r w:rsidRPr="0026514C">
        <w:rPr>
          <w:rFonts w:cs="Times New Roman"/>
          <w:color w:val="000000"/>
          <w:sz w:val="28"/>
          <w:szCs w:val="28"/>
        </w:rPr>
        <w:t>птовая торговля бытовыми электротоварами, радио- и телеаппаратурой;</w:t>
      </w:r>
    </w:p>
    <w:p w:rsidR="0026514C" w:rsidRPr="0026514C" w:rsidRDefault="0026514C" w:rsidP="0026514C">
      <w:pPr>
        <w:pStyle w:val="a3"/>
        <w:spacing w:after="0" w:line="360" w:lineRule="auto"/>
        <w:jc w:val="both"/>
        <w:rPr>
          <w:rFonts w:cs="Times New Roman"/>
          <w:color w:val="000000"/>
          <w:sz w:val="28"/>
          <w:szCs w:val="28"/>
        </w:rPr>
      </w:pPr>
      <w:r w:rsidRPr="0026514C">
        <w:rPr>
          <w:rFonts w:cs="Times New Roman"/>
          <w:color w:val="000000"/>
          <w:sz w:val="28"/>
          <w:szCs w:val="28"/>
        </w:rPr>
        <w:t xml:space="preserve">- </w:t>
      </w:r>
      <w:r>
        <w:rPr>
          <w:rFonts w:cs="Times New Roman"/>
          <w:color w:val="000000"/>
          <w:sz w:val="28"/>
          <w:szCs w:val="28"/>
        </w:rPr>
        <w:t>о</w:t>
      </w:r>
      <w:r w:rsidRPr="0026514C">
        <w:rPr>
          <w:rFonts w:cs="Times New Roman"/>
          <w:color w:val="000000"/>
          <w:sz w:val="28"/>
          <w:szCs w:val="28"/>
        </w:rPr>
        <w:t>птовая торговля бытовыми электротоварами;</w:t>
      </w:r>
    </w:p>
    <w:p w:rsidR="0026514C" w:rsidRPr="0026514C" w:rsidRDefault="0026514C" w:rsidP="0026514C">
      <w:pPr>
        <w:pStyle w:val="a3"/>
        <w:spacing w:after="0" w:line="360" w:lineRule="auto"/>
        <w:jc w:val="both"/>
        <w:rPr>
          <w:rFonts w:cs="Times New Roman"/>
          <w:color w:val="000000"/>
          <w:sz w:val="28"/>
          <w:szCs w:val="28"/>
        </w:rPr>
      </w:pPr>
      <w:r>
        <w:rPr>
          <w:rFonts w:cs="Times New Roman"/>
          <w:color w:val="000000"/>
          <w:sz w:val="28"/>
          <w:szCs w:val="28"/>
        </w:rPr>
        <w:t>- о</w:t>
      </w:r>
      <w:r w:rsidRPr="0026514C">
        <w:rPr>
          <w:rFonts w:cs="Times New Roman"/>
          <w:color w:val="000000"/>
          <w:sz w:val="28"/>
          <w:szCs w:val="28"/>
        </w:rPr>
        <w:t>птовая торговля радио- и телеаппаратурой, техническими носителями информации (с записями и без записей);</w:t>
      </w:r>
    </w:p>
    <w:p w:rsidR="0026514C" w:rsidRPr="0026514C" w:rsidRDefault="0026514C" w:rsidP="0026514C">
      <w:pPr>
        <w:pStyle w:val="a3"/>
        <w:spacing w:after="0" w:line="360" w:lineRule="auto"/>
        <w:jc w:val="both"/>
        <w:rPr>
          <w:rFonts w:cs="Times New Roman"/>
          <w:color w:val="000000"/>
          <w:sz w:val="28"/>
          <w:szCs w:val="28"/>
        </w:rPr>
      </w:pPr>
      <w:r>
        <w:rPr>
          <w:rFonts w:cs="Times New Roman"/>
          <w:color w:val="000000"/>
          <w:sz w:val="28"/>
          <w:szCs w:val="28"/>
        </w:rPr>
        <w:t>- о</w:t>
      </w:r>
      <w:r w:rsidRPr="0026514C">
        <w:rPr>
          <w:rFonts w:cs="Times New Roman"/>
          <w:color w:val="000000"/>
          <w:sz w:val="28"/>
          <w:szCs w:val="28"/>
        </w:rPr>
        <w:t>птовая торговля радио- и телеаппаратурой;</w:t>
      </w:r>
    </w:p>
    <w:p w:rsidR="0026514C" w:rsidRPr="0026514C" w:rsidRDefault="0026514C" w:rsidP="0026514C">
      <w:pPr>
        <w:pStyle w:val="a3"/>
        <w:spacing w:after="0" w:line="360" w:lineRule="auto"/>
        <w:jc w:val="both"/>
        <w:rPr>
          <w:rFonts w:cs="Times New Roman"/>
          <w:color w:val="000000"/>
          <w:sz w:val="28"/>
          <w:szCs w:val="28"/>
        </w:rPr>
      </w:pPr>
      <w:r>
        <w:rPr>
          <w:rFonts w:cs="Times New Roman"/>
          <w:color w:val="000000"/>
          <w:sz w:val="28"/>
          <w:szCs w:val="28"/>
        </w:rPr>
        <w:t>- о</w:t>
      </w:r>
      <w:r w:rsidRPr="0026514C">
        <w:rPr>
          <w:rFonts w:cs="Times New Roman"/>
          <w:color w:val="000000"/>
          <w:sz w:val="28"/>
          <w:szCs w:val="28"/>
        </w:rPr>
        <w:t>птовая торговля техническими носителями информации (с записями и без записей);</w:t>
      </w:r>
    </w:p>
    <w:p w:rsidR="0026514C" w:rsidRPr="0026514C" w:rsidRDefault="0026514C" w:rsidP="0026514C">
      <w:pPr>
        <w:pStyle w:val="a3"/>
        <w:spacing w:after="0" w:line="360" w:lineRule="auto"/>
        <w:jc w:val="both"/>
        <w:rPr>
          <w:rFonts w:cs="Times New Roman"/>
          <w:color w:val="000000"/>
          <w:sz w:val="28"/>
          <w:szCs w:val="28"/>
        </w:rPr>
      </w:pPr>
      <w:r>
        <w:rPr>
          <w:rFonts w:cs="Times New Roman"/>
          <w:color w:val="000000"/>
          <w:sz w:val="28"/>
          <w:szCs w:val="28"/>
        </w:rPr>
        <w:t>- о</w:t>
      </w:r>
      <w:r w:rsidRPr="0026514C">
        <w:rPr>
          <w:rFonts w:cs="Times New Roman"/>
          <w:color w:val="000000"/>
          <w:sz w:val="28"/>
          <w:szCs w:val="28"/>
        </w:rPr>
        <w:t>птовая торговля прочими непродовольственными потребительскими товарами;</w:t>
      </w:r>
    </w:p>
    <w:p w:rsidR="0026514C" w:rsidRPr="0026514C" w:rsidRDefault="0026514C" w:rsidP="0026514C">
      <w:pPr>
        <w:pStyle w:val="a3"/>
        <w:spacing w:after="0" w:line="360" w:lineRule="auto"/>
        <w:jc w:val="both"/>
        <w:rPr>
          <w:rFonts w:cs="Times New Roman"/>
          <w:color w:val="000000"/>
          <w:sz w:val="28"/>
          <w:szCs w:val="28"/>
        </w:rPr>
      </w:pPr>
      <w:r>
        <w:rPr>
          <w:rFonts w:cs="Times New Roman"/>
          <w:color w:val="000000"/>
          <w:sz w:val="28"/>
          <w:szCs w:val="28"/>
        </w:rPr>
        <w:t>- о</w:t>
      </w:r>
      <w:r w:rsidRPr="0026514C">
        <w:rPr>
          <w:rFonts w:cs="Times New Roman"/>
          <w:color w:val="000000"/>
          <w:sz w:val="28"/>
          <w:szCs w:val="28"/>
        </w:rPr>
        <w:t>птовая торговля бытовой мебелью;</w:t>
      </w:r>
    </w:p>
    <w:p w:rsidR="0026514C" w:rsidRPr="0026514C" w:rsidRDefault="0026514C" w:rsidP="0026514C">
      <w:pPr>
        <w:pStyle w:val="a3"/>
        <w:spacing w:after="0" w:line="360" w:lineRule="auto"/>
        <w:jc w:val="both"/>
        <w:rPr>
          <w:rFonts w:cs="Times New Roman"/>
          <w:color w:val="000000"/>
          <w:sz w:val="28"/>
          <w:szCs w:val="28"/>
        </w:rPr>
      </w:pPr>
      <w:r>
        <w:rPr>
          <w:rFonts w:cs="Times New Roman"/>
          <w:color w:val="000000"/>
          <w:sz w:val="28"/>
          <w:szCs w:val="28"/>
        </w:rPr>
        <w:t>- о</w:t>
      </w:r>
      <w:r w:rsidRPr="0026514C">
        <w:rPr>
          <w:rFonts w:cs="Times New Roman"/>
          <w:color w:val="000000"/>
          <w:sz w:val="28"/>
          <w:szCs w:val="28"/>
        </w:rPr>
        <w:t>птовая торговля неэлектрическими бытовыми приборами;</w:t>
      </w:r>
    </w:p>
    <w:p w:rsidR="0026514C" w:rsidRPr="0026514C" w:rsidRDefault="0026514C" w:rsidP="0026514C">
      <w:pPr>
        <w:pStyle w:val="a3"/>
        <w:spacing w:after="0" w:line="360" w:lineRule="auto"/>
        <w:jc w:val="both"/>
        <w:rPr>
          <w:rFonts w:cs="Times New Roman"/>
          <w:color w:val="000000"/>
          <w:sz w:val="28"/>
          <w:szCs w:val="28"/>
        </w:rPr>
      </w:pPr>
      <w:r>
        <w:rPr>
          <w:rFonts w:cs="Times New Roman"/>
          <w:color w:val="000000"/>
          <w:sz w:val="28"/>
          <w:szCs w:val="28"/>
        </w:rPr>
        <w:t>- о</w:t>
      </w:r>
      <w:r w:rsidRPr="0026514C">
        <w:rPr>
          <w:rFonts w:cs="Times New Roman"/>
          <w:color w:val="000000"/>
          <w:sz w:val="28"/>
          <w:szCs w:val="28"/>
        </w:rPr>
        <w:t>птовая торговля бытовыми товарами, не включенными в другие группировки;</w:t>
      </w:r>
    </w:p>
    <w:p w:rsidR="0026514C" w:rsidRPr="0026514C" w:rsidRDefault="0026514C" w:rsidP="0026514C">
      <w:pPr>
        <w:pStyle w:val="a3"/>
        <w:spacing w:after="0" w:line="360" w:lineRule="auto"/>
        <w:jc w:val="both"/>
        <w:rPr>
          <w:rFonts w:cs="Times New Roman"/>
          <w:color w:val="000000"/>
          <w:sz w:val="28"/>
          <w:szCs w:val="28"/>
        </w:rPr>
      </w:pPr>
      <w:r>
        <w:rPr>
          <w:rFonts w:cs="Times New Roman"/>
          <w:color w:val="000000"/>
          <w:sz w:val="28"/>
          <w:szCs w:val="28"/>
        </w:rPr>
        <w:t>- о</w:t>
      </w:r>
      <w:r w:rsidRPr="0026514C">
        <w:rPr>
          <w:rFonts w:cs="Times New Roman"/>
          <w:color w:val="000000"/>
          <w:sz w:val="28"/>
          <w:szCs w:val="28"/>
        </w:rPr>
        <w:t>птовая торговля фототоварами и оптическими товарами;</w:t>
      </w:r>
    </w:p>
    <w:p w:rsidR="0026514C" w:rsidRPr="0026514C" w:rsidRDefault="0026514C" w:rsidP="0026514C">
      <w:pPr>
        <w:pStyle w:val="a3"/>
        <w:spacing w:after="0" w:line="360" w:lineRule="auto"/>
        <w:jc w:val="both"/>
        <w:rPr>
          <w:rFonts w:cs="Times New Roman"/>
          <w:color w:val="000000"/>
          <w:sz w:val="28"/>
          <w:szCs w:val="28"/>
        </w:rPr>
      </w:pPr>
      <w:r>
        <w:rPr>
          <w:rFonts w:cs="Times New Roman"/>
          <w:color w:val="000000"/>
          <w:sz w:val="28"/>
          <w:szCs w:val="28"/>
        </w:rPr>
        <w:t>- о</w:t>
      </w:r>
      <w:r w:rsidRPr="0026514C">
        <w:rPr>
          <w:rFonts w:cs="Times New Roman"/>
          <w:color w:val="000000"/>
          <w:sz w:val="28"/>
          <w:szCs w:val="28"/>
        </w:rPr>
        <w:t>птовая торговля офисными машинами и оборудованием;</w:t>
      </w:r>
    </w:p>
    <w:p w:rsidR="0026514C" w:rsidRPr="0026514C" w:rsidRDefault="0026514C" w:rsidP="0026514C">
      <w:pPr>
        <w:pStyle w:val="a3"/>
        <w:spacing w:after="0" w:line="360" w:lineRule="auto"/>
        <w:jc w:val="both"/>
        <w:rPr>
          <w:rFonts w:cs="Times New Roman"/>
          <w:color w:val="000000"/>
          <w:sz w:val="28"/>
          <w:szCs w:val="28"/>
        </w:rPr>
      </w:pPr>
      <w:r>
        <w:rPr>
          <w:rFonts w:cs="Times New Roman"/>
          <w:color w:val="000000"/>
          <w:sz w:val="28"/>
          <w:szCs w:val="28"/>
        </w:rPr>
        <w:t>- о</w:t>
      </w:r>
      <w:r w:rsidRPr="0026514C">
        <w:rPr>
          <w:rFonts w:cs="Times New Roman"/>
          <w:color w:val="000000"/>
          <w:sz w:val="28"/>
          <w:szCs w:val="28"/>
        </w:rPr>
        <w:t>птовая торговля офисными машинами;</w:t>
      </w:r>
    </w:p>
    <w:p w:rsidR="0026514C" w:rsidRPr="0026514C" w:rsidRDefault="0026514C" w:rsidP="0026514C">
      <w:pPr>
        <w:pStyle w:val="a3"/>
        <w:spacing w:after="0" w:line="360" w:lineRule="auto"/>
        <w:jc w:val="both"/>
        <w:rPr>
          <w:rFonts w:cs="Times New Roman"/>
          <w:color w:val="000000"/>
          <w:sz w:val="28"/>
          <w:szCs w:val="28"/>
        </w:rPr>
      </w:pPr>
      <w:r>
        <w:rPr>
          <w:rFonts w:cs="Times New Roman"/>
          <w:color w:val="000000"/>
          <w:sz w:val="28"/>
          <w:szCs w:val="28"/>
        </w:rPr>
        <w:t>- о</w:t>
      </w:r>
      <w:r w:rsidRPr="0026514C">
        <w:rPr>
          <w:rFonts w:cs="Times New Roman"/>
          <w:color w:val="000000"/>
          <w:sz w:val="28"/>
          <w:szCs w:val="28"/>
        </w:rPr>
        <w:t>птовая торговля компьютерами и периферийными устройствами;</w:t>
      </w:r>
    </w:p>
    <w:p w:rsidR="0026514C" w:rsidRPr="0026514C" w:rsidRDefault="0026514C" w:rsidP="0026514C">
      <w:pPr>
        <w:pStyle w:val="a3"/>
        <w:spacing w:after="0" w:line="360" w:lineRule="auto"/>
        <w:jc w:val="both"/>
        <w:rPr>
          <w:rFonts w:cs="Times New Roman"/>
          <w:color w:val="000000"/>
          <w:sz w:val="28"/>
          <w:szCs w:val="28"/>
        </w:rPr>
      </w:pPr>
      <w:r>
        <w:rPr>
          <w:rFonts w:cs="Times New Roman"/>
          <w:color w:val="000000"/>
          <w:sz w:val="28"/>
          <w:szCs w:val="28"/>
        </w:rPr>
        <w:t>- о</w:t>
      </w:r>
      <w:r w:rsidRPr="0026514C">
        <w:rPr>
          <w:rFonts w:cs="Times New Roman"/>
          <w:color w:val="000000"/>
          <w:sz w:val="28"/>
          <w:szCs w:val="28"/>
        </w:rPr>
        <w:t>птовая торговля офисной мебелью;</w:t>
      </w:r>
    </w:p>
    <w:p w:rsidR="0026514C" w:rsidRPr="0026514C" w:rsidRDefault="0026514C" w:rsidP="0026514C">
      <w:pPr>
        <w:pStyle w:val="a3"/>
        <w:spacing w:after="0" w:line="360" w:lineRule="auto"/>
        <w:jc w:val="both"/>
        <w:rPr>
          <w:rFonts w:cs="Times New Roman"/>
          <w:color w:val="000000"/>
          <w:sz w:val="28"/>
          <w:szCs w:val="28"/>
        </w:rPr>
      </w:pPr>
      <w:r w:rsidRPr="0026514C">
        <w:rPr>
          <w:rFonts w:cs="Times New Roman"/>
          <w:color w:val="000000"/>
          <w:sz w:val="28"/>
          <w:szCs w:val="28"/>
        </w:rPr>
        <w:t>- Деятельность агентов по оптовой торговле радио- и телеаппаратурой;</w:t>
      </w:r>
    </w:p>
    <w:p w:rsidR="0026514C" w:rsidRPr="0026514C" w:rsidRDefault="0026514C" w:rsidP="0026514C">
      <w:pPr>
        <w:pStyle w:val="a3"/>
        <w:spacing w:after="0" w:line="360" w:lineRule="auto"/>
        <w:jc w:val="both"/>
        <w:rPr>
          <w:rFonts w:cs="Times New Roman"/>
          <w:color w:val="000000"/>
          <w:sz w:val="28"/>
          <w:szCs w:val="28"/>
        </w:rPr>
      </w:pPr>
      <w:r w:rsidRPr="0026514C">
        <w:rPr>
          <w:rFonts w:cs="Times New Roman"/>
          <w:color w:val="000000"/>
          <w:sz w:val="28"/>
          <w:szCs w:val="28"/>
        </w:rPr>
        <w:lastRenderedPageBreak/>
        <w:t>- Прочая оптовая торговля;</w:t>
      </w:r>
    </w:p>
    <w:p w:rsidR="0026514C" w:rsidRPr="0026514C" w:rsidRDefault="00E93F2A" w:rsidP="0026514C">
      <w:pPr>
        <w:pStyle w:val="a3"/>
        <w:spacing w:after="0" w:line="360" w:lineRule="auto"/>
        <w:jc w:val="both"/>
        <w:rPr>
          <w:rFonts w:cs="Times New Roman"/>
          <w:color w:val="000000"/>
          <w:sz w:val="28"/>
          <w:szCs w:val="28"/>
        </w:rPr>
      </w:pPr>
      <w:r>
        <w:rPr>
          <w:rFonts w:cs="Times New Roman"/>
          <w:color w:val="000000"/>
          <w:sz w:val="28"/>
          <w:szCs w:val="28"/>
        </w:rPr>
        <w:t>- п</w:t>
      </w:r>
      <w:r w:rsidR="0026514C" w:rsidRPr="0026514C">
        <w:rPr>
          <w:rFonts w:cs="Times New Roman"/>
          <w:color w:val="000000"/>
          <w:sz w:val="28"/>
          <w:szCs w:val="28"/>
        </w:rPr>
        <w:t>редоставление услуг по подбору персонала;</w:t>
      </w:r>
    </w:p>
    <w:p w:rsidR="0026514C" w:rsidRPr="0026514C" w:rsidRDefault="00E93F2A" w:rsidP="0026514C">
      <w:pPr>
        <w:pStyle w:val="a3"/>
        <w:spacing w:after="0" w:line="360" w:lineRule="auto"/>
        <w:jc w:val="both"/>
        <w:rPr>
          <w:rFonts w:cs="Times New Roman"/>
          <w:color w:val="000000"/>
          <w:sz w:val="28"/>
          <w:szCs w:val="28"/>
        </w:rPr>
      </w:pPr>
      <w:r>
        <w:rPr>
          <w:rFonts w:cs="Times New Roman"/>
          <w:color w:val="000000"/>
          <w:sz w:val="28"/>
          <w:szCs w:val="28"/>
        </w:rPr>
        <w:t>- и</w:t>
      </w:r>
      <w:r w:rsidR="0026514C" w:rsidRPr="0026514C">
        <w:rPr>
          <w:rFonts w:cs="Times New Roman"/>
          <w:color w:val="000000"/>
          <w:sz w:val="28"/>
          <w:szCs w:val="28"/>
        </w:rPr>
        <w:t>сследование конъюнктуры рынка;</w:t>
      </w:r>
    </w:p>
    <w:p w:rsidR="0026514C" w:rsidRPr="0026514C" w:rsidRDefault="00E93F2A" w:rsidP="0026514C">
      <w:pPr>
        <w:pStyle w:val="a3"/>
        <w:spacing w:after="0" w:line="360" w:lineRule="auto"/>
        <w:jc w:val="both"/>
        <w:rPr>
          <w:rFonts w:cs="Times New Roman"/>
          <w:color w:val="000000"/>
          <w:sz w:val="28"/>
          <w:szCs w:val="28"/>
        </w:rPr>
      </w:pPr>
      <w:r>
        <w:rPr>
          <w:rFonts w:cs="Times New Roman"/>
          <w:color w:val="000000"/>
          <w:sz w:val="28"/>
          <w:szCs w:val="28"/>
        </w:rPr>
        <w:t>- к</w:t>
      </w:r>
      <w:r w:rsidR="0026514C" w:rsidRPr="0026514C">
        <w:rPr>
          <w:rFonts w:cs="Times New Roman"/>
          <w:color w:val="000000"/>
          <w:sz w:val="28"/>
          <w:szCs w:val="28"/>
        </w:rPr>
        <w:t>онсультирование по вопросам коммерческой деятельности и управления;</w:t>
      </w:r>
    </w:p>
    <w:p w:rsidR="0026514C" w:rsidRPr="0026514C" w:rsidRDefault="00E93F2A" w:rsidP="0026514C">
      <w:pPr>
        <w:pStyle w:val="a3"/>
        <w:spacing w:after="0" w:line="360" w:lineRule="auto"/>
        <w:jc w:val="both"/>
        <w:rPr>
          <w:rFonts w:cs="Times New Roman"/>
          <w:color w:val="000000"/>
          <w:sz w:val="28"/>
          <w:szCs w:val="28"/>
        </w:rPr>
      </w:pPr>
      <w:r>
        <w:rPr>
          <w:rFonts w:cs="Times New Roman"/>
          <w:color w:val="000000"/>
          <w:sz w:val="28"/>
          <w:szCs w:val="28"/>
        </w:rPr>
        <w:t>- п</w:t>
      </w:r>
      <w:r w:rsidR="0026514C" w:rsidRPr="0026514C">
        <w:rPr>
          <w:rFonts w:cs="Times New Roman"/>
          <w:color w:val="000000"/>
          <w:sz w:val="28"/>
          <w:szCs w:val="28"/>
        </w:rPr>
        <w:t>редоставление прочих услуг;</w:t>
      </w:r>
    </w:p>
    <w:p w:rsidR="0026514C" w:rsidRPr="0026514C" w:rsidRDefault="00E93F2A" w:rsidP="0026514C">
      <w:pPr>
        <w:pStyle w:val="a3"/>
        <w:spacing w:after="0" w:line="360" w:lineRule="auto"/>
        <w:jc w:val="both"/>
        <w:rPr>
          <w:rFonts w:cs="Times New Roman"/>
          <w:color w:val="000000"/>
          <w:sz w:val="28"/>
          <w:szCs w:val="28"/>
        </w:rPr>
      </w:pPr>
      <w:r>
        <w:rPr>
          <w:rFonts w:cs="Times New Roman"/>
          <w:color w:val="000000"/>
          <w:sz w:val="28"/>
          <w:szCs w:val="28"/>
        </w:rPr>
        <w:t>- о</w:t>
      </w:r>
      <w:r w:rsidR="0026514C" w:rsidRPr="0026514C">
        <w:rPr>
          <w:rFonts w:cs="Times New Roman"/>
          <w:color w:val="000000"/>
          <w:sz w:val="28"/>
          <w:szCs w:val="28"/>
        </w:rPr>
        <w:t>существление иных видов деятельности, не запрещенных действующим законодательством РФ.</w:t>
      </w:r>
    </w:p>
    <w:p w:rsidR="0026514C" w:rsidRDefault="0026514C" w:rsidP="00E93F2A">
      <w:pPr>
        <w:pStyle w:val="a3"/>
        <w:spacing w:after="0" w:line="360" w:lineRule="auto"/>
        <w:ind w:firstLine="708"/>
        <w:jc w:val="both"/>
        <w:rPr>
          <w:rFonts w:cs="Times New Roman"/>
          <w:color w:val="000000"/>
          <w:sz w:val="28"/>
          <w:szCs w:val="28"/>
        </w:rPr>
      </w:pPr>
      <w:r w:rsidRPr="0026514C">
        <w:rPr>
          <w:rFonts w:cs="Times New Roman"/>
          <w:color w:val="000000"/>
          <w:sz w:val="28"/>
          <w:szCs w:val="28"/>
        </w:rPr>
        <w:t xml:space="preserve">Целью </w:t>
      </w:r>
      <w:proofErr w:type="spellStart"/>
      <w:r w:rsidRPr="0026514C">
        <w:rPr>
          <w:rFonts w:cs="Times New Roman"/>
          <w:color w:val="000000"/>
          <w:sz w:val="28"/>
          <w:szCs w:val="28"/>
        </w:rPr>
        <w:t>М.</w:t>
      </w:r>
      <w:r w:rsidR="00B358FF">
        <w:rPr>
          <w:rFonts w:cs="Times New Roman"/>
          <w:color w:val="000000"/>
          <w:sz w:val="28"/>
          <w:szCs w:val="28"/>
        </w:rPr>
        <w:t>В</w:t>
      </w:r>
      <w:r w:rsidRPr="0026514C">
        <w:rPr>
          <w:rFonts w:cs="Times New Roman"/>
          <w:color w:val="000000"/>
          <w:sz w:val="28"/>
          <w:szCs w:val="28"/>
        </w:rPr>
        <w:t>идео</w:t>
      </w:r>
      <w:proofErr w:type="spellEnd"/>
      <w:r w:rsidRPr="0026514C">
        <w:rPr>
          <w:rFonts w:cs="Times New Roman"/>
          <w:color w:val="000000"/>
          <w:sz w:val="28"/>
          <w:szCs w:val="28"/>
        </w:rPr>
        <w:t xml:space="preserve"> является: построение в России эффективного бизнеса, способного:</w:t>
      </w:r>
      <w:r w:rsidR="00E93F2A">
        <w:rPr>
          <w:rFonts w:cs="Times New Roman"/>
          <w:color w:val="000000"/>
          <w:sz w:val="28"/>
          <w:szCs w:val="28"/>
        </w:rPr>
        <w:t xml:space="preserve"> </w:t>
      </w:r>
      <w:r w:rsidRPr="0026514C">
        <w:rPr>
          <w:rFonts w:cs="Times New Roman"/>
          <w:color w:val="000000"/>
          <w:sz w:val="28"/>
          <w:szCs w:val="28"/>
        </w:rPr>
        <w:t>сделать доступными для потребителей качественные товары, обеспечив при этом сервис высокого уровня;</w:t>
      </w:r>
      <w:r w:rsidR="00E93F2A">
        <w:rPr>
          <w:rFonts w:cs="Times New Roman"/>
          <w:color w:val="000000"/>
          <w:sz w:val="28"/>
          <w:szCs w:val="28"/>
        </w:rPr>
        <w:t xml:space="preserve"> </w:t>
      </w:r>
      <w:r w:rsidRPr="0026514C">
        <w:rPr>
          <w:rFonts w:cs="Times New Roman"/>
          <w:color w:val="000000"/>
          <w:sz w:val="28"/>
          <w:szCs w:val="28"/>
        </w:rPr>
        <w:t>предоставить сотрудникам возможность профессиональной самореализации и роста;</w:t>
      </w:r>
      <w:r w:rsidR="00E93F2A">
        <w:rPr>
          <w:rFonts w:cs="Times New Roman"/>
          <w:color w:val="000000"/>
          <w:sz w:val="28"/>
          <w:szCs w:val="28"/>
        </w:rPr>
        <w:t xml:space="preserve"> </w:t>
      </w:r>
      <w:r w:rsidRPr="0026514C">
        <w:rPr>
          <w:rFonts w:cs="Times New Roman"/>
          <w:color w:val="000000"/>
          <w:sz w:val="28"/>
          <w:szCs w:val="28"/>
        </w:rPr>
        <w:t xml:space="preserve">обеспечить условия для создания и увеличения стоимости </w:t>
      </w:r>
      <w:r w:rsidR="00E93F2A">
        <w:rPr>
          <w:rFonts w:cs="Times New Roman"/>
          <w:color w:val="000000"/>
          <w:sz w:val="28"/>
          <w:szCs w:val="28"/>
        </w:rPr>
        <w:t>к</w:t>
      </w:r>
      <w:r w:rsidRPr="0026514C">
        <w:rPr>
          <w:rFonts w:cs="Times New Roman"/>
          <w:color w:val="000000"/>
          <w:sz w:val="28"/>
          <w:szCs w:val="28"/>
        </w:rPr>
        <w:t>омпании.</w:t>
      </w:r>
    </w:p>
    <w:p w:rsidR="00E93F2A" w:rsidRPr="00E93F2A" w:rsidRDefault="00E93F2A" w:rsidP="00E93F2A">
      <w:pPr>
        <w:pStyle w:val="a3"/>
        <w:spacing w:after="0" w:line="360" w:lineRule="auto"/>
        <w:ind w:firstLine="708"/>
        <w:jc w:val="both"/>
        <w:rPr>
          <w:rFonts w:cs="Times New Roman"/>
          <w:color w:val="000000"/>
          <w:sz w:val="28"/>
          <w:szCs w:val="28"/>
        </w:rPr>
      </w:pPr>
      <w:r w:rsidRPr="00E93F2A">
        <w:rPr>
          <w:rFonts w:cs="Times New Roman"/>
          <w:color w:val="000000"/>
          <w:sz w:val="28"/>
          <w:szCs w:val="28"/>
        </w:rPr>
        <w:t>ООО «</w:t>
      </w:r>
      <w:proofErr w:type="spellStart"/>
      <w:r w:rsidRPr="00E93F2A">
        <w:rPr>
          <w:rFonts w:cs="Times New Roman"/>
          <w:color w:val="000000"/>
          <w:sz w:val="28"/>
          <w:szCs w:val="28"/>
        </w:rPr>
        <w:t>М.</w:t>
      </w:r>
      <w:r w:rsidR="00B358FF">
        <w:rPr>
          <w:rFonts w:cs="Times New Roman"/>
          <w:color w:val="000000"/>
          <w:sz w:val="28"/>
          <w:szCs w:val="28"/>
        </w:rPr>
        <w:t>В</w:t>
      </w:r>
      <w:r w:rsidRPr="00E93F2A">
        <w:rPr>
          <w:rFonts w:cs="Times New Roman"/>
          <w:color w:val="000000"/>
          <w:sz w:val="28"/>
          <w:szCs w:val="28"/>
        </w:rPr>
        <w:t>идео</w:t>
      </w:r>
      <w:proofErr w:type="spellEnd"/>
      <w:r w:rsidRPr="00E93F2A">
        <w:rPr>
          <w:rFonts w:cs="Times New Roman"/>
          <w:color w:val="000000"/>
          <w:sz w:val="28"/>
          <w:szCs w:val="28"/>
        </w:rPr>
        <w:t xml:space="preserve">» (далее Общество) обладает обособленным имуществом, имеет самостоятельный баланс, расчетный и другие счета в банках РФ. В соответствии с законодательством, Общество является собственником принадлежащего ему имущества и финансовых средств. Имущество Общества и его структурных подразделений состоит из основных и оборотных средств, движимого и недвижимого имущества, нематериальных активов, а также материальных и интеллектуальных </w:t>
      </w:r>
      <w:proofErr w:type="gramStart"/>
      <w:r w:rsidRPr="00E93F2A">
        <w:rPr>
          <w:rFonts w:cs="Times New Roman"/>
          <w:color w:val="000000"/>
          <w:sz w:val="28"/>
          <w:szCs w:val="28"/>
        </w:rPr>
        <w:t>ценностей</w:t>
      </w:r>
      <w:proofErr w:type="gramEnd"/>
      <w:r w:rsidRPr="00E93F2A">
        <w:rPr>
          <w:rFonts w:cs="Times New Roman"/>
          <w:color w:val="000000"/>
          <w:sz w:val="28"/>
          <w:szCs w:val="28"/>
        </w:rPr>
        <w:t xml:space="preserve"> как на территории РФ, так и других государств.</w:t>
      </w:r>
    </w:p>
    <w:p w:rsidR="00E93F2A" w:rsidRPr="00E93F2A" w:rsidRDefault="00E93F2A" w:rsidP="00E93F2A">
      <w:pPr>
        <w:pStyle w:val="a3"/>
        <w:spacing w:after="0" w:line="360" w:lineRule="auto"/>
        <w:ind w:firstLine="708"/>
        <w:jc w:val="both"/>
        <w:rPr>
          <w:rFonts w:cs="Times New Roman"/>
          <w:color w:val="000000"/>
          <w:sz w:val="28"/>
          <w:szCs w:val="28"/>
        </w:rPr>
      </w:pPr>
      <w:r w:rsidRPr="00E93F2A">
        <w:rPr>
          <w:rFonts w:cs="Times New Roman"/>
          <w:color w:val="000000"/>
          <w:sz w:val="28"/>
          <w:szCs w:val="28"/>
        </w:rPr>
        <w:t xml:space="preserve">Участник Общества не отвечают по обязательствам </w:t>
      </w:r>
      <w:proofErr w:type="gramStart"/>
      <w:r w:rsidRPr="00E93F2A">
        <w:rPr>
          <w:rFonts w:cs="Times New Roman"/>
          <w:color w:val="000000"/>
          <w:sz w:val="28"/>
          <w:szCs w:val="28"/>
        </w:rPr>
        <w:t>Общества</w:t>
      </w:r>
      <w:proofErr w:type="gramEnd"/>
      <w:r w:rsidRPr="00E93F2A">
        <w:rPr>
          <w:rFonts w:cs="Times New Roman"/>
          <w:color w:val="000000"/>
          <w:sz w:val="28"/>
          <w:szCs w:val="28"/>
        </w:rPr>
        <w:t xml:space="preserve"> и несет риск убытков, связанных с деятельностью Общества в пределах стоимости внесенного вклада в Уставный капитал. Участник, внесший вклад не полностью несет ответственность по его обязательствам в пределах стоимости неоплаченной части вклада.</w:t>
      </w:r>
    </w:p>
    <w:p w:rsidR="00E93F2A" w:rsidRPr="00E93F2A" w:rsidRDefault="00E93F2A" w:rsidP="00E93F2A">
      <w:pPr>
        <w:pStyle w:val="a3"/>
        <w:spacing w:after="0" w:line="360" w:lineRule="auto"/>
        <w:ind w:firstLine="708"/>
        <w:jc w:val="both"/>
        <w:rPr>
          <w:rFonts w:cs="Times New Roman"/>
          <w:color w:val="000000"/>
          <w:sz w:val="28"/>
          <w:szCs w:val="28"/>
        </w:rPr>
      </w:pPr>
      <w:r w:rsidRPr="00E93F2A">
        <w:rPr>
          <w:rFonts w:cs="Times New Roman"/>
          <w:color w:val="000000"/>
          <w:sz w:val="28"/>
          <w:szCs w:val="28"/>
        </w:rPr>
        <w:t>ООО «</w:t>
      </w:r>
      <w:proofErr w:type="spellStart"/>
      <w:r w:rsidRPr="00E93F2A">
        <w:rPr>
          <w:rFonts w:cs="Times New Roman"/>
          <w:color w:val="000000"/>
          <w:sz w:val="28"/>
          <w:szCs w:val="28"/>
        </w:rPr>
        <w:t>М.</w:t>
      </w:r>
      <w:r w:rsidR="00B358FF">
        <w:rPr>
          <w:rFonts w:cs="Times New Roman"/>
          <w:color w:val="000000"/>
          <w:sz w:val="28"/>
          <w:szCs w:val="28"/>
        </w:rPr>
        <w:t>В</w:t>
      </w:r>
      <w:r w:rsidRPr="00E93F2A">
        <w:rPr>
          <w:rFonts w:cs="Times New Roman"/>
          <w:color w:val="000000"/>
          <w:sz w:val="28"/>
          <w:szCs w:val="28"/>
        </w:rPr>
        <w:t>идео</w:t>
      </w:r>
      <w:proofErr w:type="spellEnd"/>
      <w:r w:rsidRPr="00E93F2A">
        <w:rPr>
          <w:rFonts w:cs="Times New Roman"/>
          <w:color w:val="000000"/>
          <w:sz w:val="28"/>
          <w:szCs w:val="28"/>
        </w:rPr>
        <w:t>» имеет круглую печать со своим наименованием. Общество обязано хранить следующие документы:</w:t>
      </w:r>
      <w:r>
        <w:rPr>
          <w:rFonts w:cs="Times New Roman"/>
          <w:color w:val="000000"/>
          <w:sz w:val="28"/>
          <w:szCs w:val="28"/>
        </w:rPr>
        <w:t xml:space="preserve"> </w:t>
      </w:r>
      <w:r w:rsidRPr="00E93F2A">
        <w:rPr>
          <w:rFonts w:cs="Times New Roman"/>
          <w:color w:val="000000"/>
          <w:sz w:val="28"/>
          <w:szCs w:val="28"/>
        </w:rPr>
        <w:t>Устав Общества, а также внесенные в Устав Общества и зарегистрированные в установленном порядке изменения и дополнения;</w:t>
      </w:r>
      <w:r>
        <w:rPr>
          <w:rFonts w:cs="Times New Roman"/>
          <w:color w:val="000000"/>
          <w:sz w:val="28"/>
          <w:szCs w:val="28"/>
        </w:rPr>
        <w:t xml:space="preserve"> </w:t>
      </w:r>
      <w:r w:rsidRPr="00E93F2A">
        <w:rPr>
          <w:rFonts w:cs="Times New Roman"/>
          <w:color w:val="000000"/>
          <w:sz w:val="28"/>
          <w:szCs w:val="28"/>
        </w:rPr>
        <w:t xml:space="preserve">решение Участника о создании Общества и об утверждении денежной оценки не денежных вкладов в Уставный капитал, а </w:t>
      </w:r>
      <w:r w:rsidRPr="00E93F2A">
        <w:rPr>
          <w:rFonts w:cs="Times New Roman"/>
          <w:color w:val="000000"/>
          <w:sz w:val="28"/>
          <w:szCs w:val="28"/>
        </w:rPr>
        <w:lastRenderedPageBreak/>
        <w:t>также иные решения, связанные с созданием Общества;</w:t>
      </w:r>
      <w:r>
        <w:rPr>
          <w:rFonts w:cs="Times New Roman"/>
          <w:color w:val="000000"/>
          <w:sz w:val="28"/>
          <w:szCs w:val="28"/>
        </w:rPr>
        <w:t xml:space="preserve"> </w:t>
      </w:r>
      <w:r w:rsidRPr="00E93F2A">
        <w:rPr>
          <w:rFonts w:cs="Times New Roman"/>
          <w:color w:val="000000"/>
          <w:sz w:val="28"/>
          <w:szCs w:val="28"/>
        </w:rPr>
        <w:t xml:space="preserve">документ, подтверждающий государственную регистрацию </w:t>
      </w:r>
      <w:proofErr w:type="spellStart"/>
      <w:r w:rsidRPr="00E93F2A">
        <w:rPr>
          <w:rFonts w:cs="Times New Roman"/>
          <w:color w:val="000000"/>
          <w:sz w:val="28"/>
          <w:szCs w:val="28"/>
        </w:rPr>
        <w:t>Общества</w:t>
      </w:r>
      <w:proofErr w:type="gramStart"/>
      <w:r w:rsidRPr="00E93F2A">
        <w:rPr>
          <w:rFonts w:cs="Times New Roman"/>
          <w:color w:val="000000"/>
          <w:sz w:val="28"/>
          <w:szCs w:val="28"/>
        </w:rPr>
        <w:t>;д</w:t>
      </w:r>
      <w:proofErr w:type="gramEnd"/>
      <w:r w:rsidRPr="00E93F2A">
        <w:rPr>
          <w:rFonts w:cs="Times New Roman"/>
          <w:color w:val="000000"/>
          <w:sz w:val="28"/>
          <w:szCs w:val="28"/>
        </w:rPr>
        <w:t>окументы</w:t>
      </w:r>
      <w:proofErr w:type="spellEnd"/>
      <w:r w:rsidRPr="00E93F2A">
        <w:rPr>
          <w:rFonts w:cs="Times New Roman"/>
          <w:color w:val="000000"/>
          <w:sz w:val="28"/>
          <w:szCs w:val="28"/>
        </w:rPr>
        <w:t>, подтверждающие права Общества на имущество, находящееся на его балансе;</w:t>
      </w:r>
      <w:r>
        <w:rPr>
          <w:rFonts w:cs="Times New Roman"/>
          <w:color w:val="000000"/>
          <w:sz w:val="28"/>
          <w:szCs w:val="28"/>
        </w:rPr>
        <w:t xml:space="preserve"> </w:t>
      </w:r>
      <w:proofErr w:type="gramStart"/>
      <w:r w:rsidRPr="00E93F2A">
        <w:rPr>
          <w:rFonts w:cs="Times New Roman"/>
          <w:color w:val="000000"/>
          <w:sz w:val="28"/>
          <w:szCs w:val="28"/>
        </w:rPr>
        <w:t>внутренние документы Общества;</w:t>
      </w:r>
      <w:r>
        <w:rPr>
          <w:rFonts w:cs="Times New Roman"/>
          <w:color w:val="000000"/>
          <w:sz w:val="28"/>
          <w:szCs w:val="28"/>
        </w:rPr>
        <w:t xml:space="preserve"> </w:t>
      </w:r>
      <w:r w:rsidRPr="00E93F2A">
        <w:rPr>
          <w:rFonts w:cs="Times New Roman"/>
          <w:color w:val="000000"/>
          <w:sz w:val="28"/>
          <w:szCs w:val="28"/>
        </w:rPr>
        <w:t>положения о филиалах и представительствах Общества;</w:t>
      </w:r>
      <w:r>
        <w:rPr>
          <w:rFonts w:cs="Times New Roman"/>
          <w:color w:val="000000"/>
          <w:sz w:val="28"/>
          <w:szCs w:val="28"/>
        </w:rPr>
        <w:t xml:space="preserve"> </w:t>
      </w:r>
      <w:r w:rsidRPr="00E93F2A">
        <w:rPr>
          <w:rFonts w:cs="Times New Roman"/>
          <w:color w:val="000000"/>
          <w:sz w:val="28"/>
          <w:szCs w:val="28"/>
        </w:rPr>
        <w:t>решения Участника Общества, протоколы заседаний коллегиального исполнительного органа Общества и ревизионной комиссии;</w:t>
      </w:r>
      <w:r>
        <w:rPr>
          <w:rFonts w:cs="Times New Roman"/>
          <w:color w:val="000000"/>
          <w:sz w:val="28"/>
          <w:szCs w:val="28"/>
        </w:rPr>
        <w:t xml:space="preserve"> </w:t>
      </w:r>
      <w:r w:rsidRPr="00E93F2A">
        <w:rPr>
          <w:rFonts w:cs="Times New Roman"/>
          <w:color w:val="000000"/>
          <w:sz w:val="28"/>
          <w:szCs w:val="28"/>
        </w:rPr>
        <w:t>заключения ревизионной комиссии Общества, аудитора, государственных и муниципальных органов финансового контроля;</w:t>
      </w:r>
      <w:r>
        <w:rPr>
          <w:rFonts w:cs="Times New Roman"/>
          <w:color w:val="000000"/>
          <w:sz w:val="28"/>
          <w:szCs w:val="28"/>
        </w:rPr>
        <w:t xml:space="preserve"> </w:t>
      </w:r>
      <w:r w:rsidRPr="00E93F2A">
        <w:rPr>
          <w:rFonts w:cs="Times New Roman"/>
          <w:color w:val="000000"/>
          <w:sz w:val="28"/>
          <w:szCs w:val="28"/>
        </w:rPr>
        <w:t>иные документы, предусмотренные федеральными законами и иными правовыми актами Российской Федерации, уставом Общества, внутренними документами Общества, решениями Общего собрания Участников Общества и исполнительных органов Общества.</w:t>
      </w:r>
      <w:proofErr w:type="gramEnd"/>
    </w:p>
    <w:p w:rsidR="00E93F2A" w:rsidRPr="00E93F2A" w:rsidRDefault="00E93F2A" w:rsidP="00E93F2A">
      <w:pPr>
        <w:pStyle w:val="a3"/>
        <w:spacing w:after="0" w:line="360" w:lineRule="auto"/>
        <w:ind w:firstLine="708"/>
        <w:jc w:val="both"/>
        <w:rPr>
          <w:rFonts w:cs="Times New Roman"/>
          <w:color w:val="000000"/>
          <w:sz w:val="28"/>
          <w:szCs w:val="28"/>
        </w:rPr>
      </w:pPr>
      <w:r w:rsidRPr="00E93F2A">
        <w:rPr>
          <w:rFonts w:cs="Times New Roman"/>
          <w:color w:val="000000"/>
          <w:sz w:val="28"/>
          <w:szCs w:val="28"/>
        </w:rPr>
        <w:t xml:space="preserve">Общество хранит документы по адресу: 125047, </w:t>
      </w:r>
      <w:proofErr w:type="spellStart"/>
      <w:r w:rsidRPr="00E93F2A">
        <w:rPr>
          <w:rFonts w:cs="Times New Roman"/>
          <w:color w:val="000000"/>
          <w:sz w:val="28"/>
          <w:szCs w:val="28"/>
        </w:rPr>
        <w:t>г</w:t>
      </w:r>
      <w:proofErr w:type="gramStart"/>
      <w:r w:rsidRPr="00E93F2A">
        <w:rPr>
          <w:rFonts w:cs="Times New Roman"/>
          <w:color w:val="000000"/>
          <w:sz w:val="28"/>
          <w:szCs w:val="28"/>
        </w:rPr>
        <w:t>.М</w:t>
      </w:r>
      <w:proofErr w:type="gramEnd"/>
      <w:r w:rsidRPr="00E93F2A">
        <w:rPr>
          <w:rFonts w:cs="Times New Roman"/>
          <w:color w:val="000000"/>
          <w:sz w:val="28"/>
          <w:szCs w:val="28"/>
        </w:rPr>
        <w:t>осква</w:t>
      </w:r>
      <w:proofErr w:type="spellEnd"/>
      <w:r w:rsidRPr="00E93F2A">
        <w:rPr>
          <w:rFonts w:cs="Times New Roman"/>
          <w:color w:val="000000"/>
          <w:sz w:val="28"/>
          <w:szCs w:val="28"/>
        </w:rPr>
        <w:t xml:space="preserve">, </w:t>
      </w:r>
      <w:proofErr w:type="spellStart"/>
      <w:r w:rsidRPr="00E93F2A">
        <w:rPr>
          <w:rFonts w:cs="Times New Roman"/>
          <w:color w:val="000000"/>
          <w:sz w:val="28"/>
          <w:szCs w:val="28"/>
        </w:rPr>
        <w:t>Миусская</w:t>
      </w:r>
      <w:proofErr w:type="spellEnd"/>
      <w:r w:rsidRPr="00E93F2A">
        <w:rPr>
          <w:rFonts w:cs="Times New Roman"/>
          <w:color w:val="000000"/>
          <w:sz w:val="28"/>
          <w:szCs w:val="28"/>
        </w:rPr>
        <w:t xml:space="preserve"> площадь, д. 9, стр. 1. Ответственный за хранение документов Общества - Генеральный директор.</w:t>
      </w:r>
    </w:p>
    <w:p w:rsidR="00E93F2A" w:rsidRPr="00E93F2A" w:rsidRDefault="00E93F2A" w:rsidP="00E93F2A">
      <w:pPr>
        <w:pStyle w:val="a3"/>
        <w:spacing w:after="0" w:line="360" w:lineRule="auto"/>
        <w:ind w:firstLine="708"/>
        <w:jc w:val="both"/>
        <w:rPr>
          <w:rFonts w:cs="Times New Roman"/>
          <w:color w:val="000000"/>
          <w:sz w:val="28"/>
          <w:szCs w:val="28"/>
        </w:rPr>
      </w:pPr>
      <w:proofErr w:type="gramStart"/>
      <w:r w:rsidRPr="00E93F2A">
        <w:rPr>
          <w:rFonts w:cs="Times New Roman"/>
          <w:color w:val="000000"/>
          <w:sz w:val="28"/>
          <w:szCs w:val="28"/>
        </w:rPr>
        <w:t>Общество предоставляет информацию о своей деятельности, в том числе о данных бухгалтерского учета и отчетности, а также иную документацию Участникам Общества по первому требованию в сроки и порядке, определяемые Участником Общества, а также налоговым и статистическим органам, иным уполномоченным лицам по соответствующим запросам и предписаниям в сроки и порядке, установленные действующим законодательством РФ.</w:t>
      </w:r>
      <w:proofErr w:type="gramEnd"/>
    </w:p>
    <w:p w:rsidR="00E93F2A" w:rsidRPr="00E93F2A" w:rsidRDefault="00E93F2A" w:rsidP="00E93F2A">
      <w:pPr>
        <w:pStyle w:val="a3"/>
        <w:spacing w:after="0" w:line="360" w:lineRule="auto"/>
        <w:ind w:firstLine="708"/>
        <w:jc w:val="both"/>
        <w:rPr>
          <w:rFonts w:cs="Times New Roman"/>
          <w:color w:val="000000"/>
          <w:sz w:val="28"/>
          <w:szCs w:val="28"/>
        </w:rPr>
      </w:pPr>
      <w:r w:rsidRPr="00E93F2A">
        <w:rPr>
          <w:rFonts w:cs="Times New Roman"/>
          <w:color w:val="000000"/>
          <w:sz w:val="28"/>
          <w:szCs w:val="28"/>
        </w:rPr>
        <w:t>Общество для достижения целей своей деятельности имеет право:</w:t>
      </w:r>
    </w:p>
    <w:p w:rsidR="00E93F2A" w:rsidRPr="00E93F2A" w:rsidRDefault="00E93F2A" w:rsidP="00E93F2A">
      <w:pPr>
        <w:pStyle w:val="a3"/>
        <w:spacing w:after="0" w:line="360" w:lineRule="auto"/>
        <w:jc w:val="both"/>
        <w:rPr>
          <w:rFonts w:cs="Times New Roman"/>
          <w:color w:val="000000"/>
          <w:sz w:val="28"/>
          <w:szCs w:val="28"/>
        </w:rPr>
      </w:pPr>
      <w:proofErr w:type="gramStart"/>
      <w:r>
        <w:rPr>
          <w:rFonts w:cs="Times New Roman"/>
          <w:color w:val="000000"/>
          <w:sz w:val="28"/>
          <w:szCs w:val="28"/>
        </w:rPr>
        <w:t xml:space="preserve">- </w:t>
      </w:r>
      <w:r w:rsidRPr="00E93F2A">
        <w:rPr>
          <w:rFonts w:cs="Times New Roman"/>
          <w:color w:val="000000"/>
          <w:sz w:val="28"/>
          <w:szCs w:val="28"/>
        </w:rPr>
        <w:t>от своего имени совершать в РФ и других государствах сделки и иные юридические акты с юридическими и физическими лицами, в том числе купли-продажи, мены, подряда, займа, перевозки, страхования, поручения и комиссии, хранения, совместной деятельности и другие, заключать договоры (контракты), приобретать имущественные и неимущественные права и нести обязанности, быть истцом и ответчиком в суде, а также участвовать в торгах, конкурсах;</w:t>
      </w:r>
      <w:proofErr w:type="gramEnd"/>
    </w:p>
    <w:p w:rsidR="00E93F2A" w:rsidRPr="00E93F2A" w:rsidRDefault="00E93F2A" w:rsidP="00E93F2A">
      <w:pPr>
        <w:pStyle w:val="a3"/>
        <w:spacing w:after="0" w:line="360" w:lineRule="auto"/>
        <w:jc w:val="both"/>
        <w:rPr>
          <w:rFonts w:cs="Times New Roman"/>
          <w:color w:val="000000"/>
          <w:sz w:val="28"/>
          <w:szCs w:val="28"/>
        </w:rPr>
      </w:pPr>
      <w:proofErr w:type="gramStart"/>
      <w:r>
        <w:rPr>
          <w:rFonts w:cs="Times New Roman"/>
          <w:color w:val="000000"/>
          <w:sz w:val="28"/>
          <w:szCs w:val="28"/>
        </w:rPr>
        <w:lastRenderedPageBreak/>
        <w:t xml:space="preserve">- </w:t>
      </w:r>
      <w:r w:rsidRPr="00E93F2A">
        <w:rPr>
          <w:rFonts w:cs="Times New Roman"/>
          <w:color w:val="000000"/>
          <w:sz w:val="28"/>
          <w:szCs w:val="28"/>
        </w:rPr>
        <w:t>строить, приобретать, эксплуатировать, отчуждать, продавать и передавать другим лицам, брать и сдавать в аренду, лизинг (хайринг), предоставлять бесплатно во временное пользование либо взаймы в РФ и других государствах движимое и недвижимое имущество (в том числе производственные и жилые здания, сооружения, оборудование, транспортные средства, инвентарь, сырье и другие материальные ценности), а также списывать их с баланса и ставить на баланс;</w:t>
      </w:r>
      <w:proofErr w:type="gramEnd"/>
    </w:p>
    <w:p w:rsidR="00E93F2A" w:rsidRPr="00E93F2A" w:rsidRDefault="00E93F2A" w:rsidP="00E93F2A">
      <w:pPr>
        <w:pStyle w:val="a3"/>
        <w:spacing w:after="0" w:line="360" w:lineRule="auto"/>
        <w:jc w:val="both"/>
        <w:rPr>
          <w:rFonts w:cs="Times New Roman"/>
          <w:color w:val="000000"/>
          <w:sz w:val="28"/>
          <w:szCs w:val="28"/>
        </w:rPr>
      </w:pPr>
      <w:r>
        <w:rPr>
          <w:rFonts w:cs="Times New Roman"/>
          <w:color w:val="000000"/>
          <w:sz w:val="28"/>
          <w:szCs w:val="28"/>
        </w:rPr>
        <w:t xml:space="preserve">- </w:t>
      </w:r>
      <w:r w:rsidRPr="00E93F2A">
        <w:rPr>
          <w:rFonts w:cs="Times New Roman"/>
          <w:color w:val="000000"/>
          <w:sz w:val="28"/>
          <w:szCs w:val="28"/>
        </w:rPr>
        <w:t>получать различные кредиты, а также оказывать финансовую помощь другим юридическим, физическим лицам, независимо от их форм собственности и гражданства;</w:t>
      </w:r>
    </w:p>
    <w:p w:rsidR="00E93F2A" w:rsidRPr="00E93F2A" w:rsidRDefault="00E93F2A" w:rsidP="00E93F2A">
      <w:pPr>
        <w:pStyle w:val="a3"/>
        <w:spacing w:after="0" w:line="360" w:lineRule="auto"/>
        <w:jc w:val="both"/>
        <w:rPr>
          <w:rFonts w:cs="Times New Roman"/>
          <w:color w:val="000000"/>
          <w:sz w:val="28"/>
          <w:szCs w:val="28"/>
        </w:rPr>
      </w:pPr>
      <w:r>
        <w:rPr>
          <w:rFonts w:cs="Times New Roman"/>
          <w:color w:val="000000"/>
          <w:sz w:val="28"/>
          <w:szCs w:val="28"/>
        </w:rPr>
        <w:t xml:space="preserve">- </w:t>
      </w:r>
      <w:r w:rsidRPr="00E93F2A">
        <w:rPr>
          <w:rFonts w:cs="Times New Roman"/>
          <w:color w:val="000000"/>
          <w:sz w:val="28"/>
          <w:szCs w:val="28"/>
        </w:rPr>
        <w:t xml:space="preserve">объединять часть своих средств со средствами других юридических и физических </w:t>
      </w:r>
      <w:proofErr w:type="gramStart"/>
      <w:r w:rsidRPr="00E93F2A">
        <w:rPr>
          <w:rFonts w:cs="Times New Roman"/>
          <w:color w:val="000000"/>
          <w:sz w:val="28"/>
          <w:szCs w:val="28"/>
        </w:rPr>
        <w:t>лиц</w:t>
      </w:r>
      <w:proofErr w:type="gramEnd"/>
      <w:r w:rsidRPr="00E93F2A">
        <w:rPr>
          <w:rFonts w:cs="Times New Roman"/>
          <w:color w:val="000000"/>
          <w:sz w:val="28"/>
          <w:szCs w:val="28"/>
        </w:rPr>
        <w:t xml:space="preserve"> как в РФ, так и в других государствах, не зависимо от форм собственности этих лиц и их гражданства;</w:t>
      </w:r>
    </w:p>
    <w:p w:rsidR="00E93F2A" w:rsidRPr="00E93F2A" w:rsidRDefault="00E93F2A" w:rsidP="00E93F2A">
      <w:pPr>
        <w:pStyle w:val="a3"/>
        <w:spacing w:after="0" w:line="360" w:lineRule="auto"/>
        <w:jc w:val="both"/>
        <w:rPr>
          <w:rFonts w:cs="Times New Roman"/>
          <w:color w:val="000000"/>
          <w:sz w:val="28"/>
          <w:szCs w:val="28"/>
        </w:rPr>
      </w:pPr>
      <w:r>
        <w:rPr>
          <w:rFonts w:cs="Times New Roman"/>
          <w:color w:val="000000"/>
          <w:sz w:val="28"/>
          <w:szCs w:val="28"/>
        </w:rPr>
        <w:t xml:space="preserve">- </w:t>
      </w:r>
      <w:r w:rsidRPr="00E93F2A">
        <w:rPr>
          <w:rFonts w:cs="Times New Roman"/>
          <w:color w:val="000000"/>
          <w:sz w:val="28"/>
          <w:szCs w:val="28"/>
        </w:rPr>
        <w:t xml:space="preserve">учреждать филиалы и представительства на территории РФ и других государств, которые создаются и действуют в порядке, предусмотренном законодательством государства их местонахождения; филиалы и представительства наделяются основными и оборотными средствами и действуют на основании Положений о них, утверждаемых Обществом. Имущество филиала или представительства учитывается на балансе Общества. </w:t>
      </w:r>
      <w:proofErr w:type="gramStart"/>
      <w:r w:rsidRPr="00E93F2A">
        <w:rPr>
          <w:rFonts w:cs="Times New Roman"/>
          <w:color w:val="000000"/>
          <w:sz w:val="28"/>
          <w:szCs w:val="28"/>
        </w:rPr>
        <w:t>Руководство деятельностью филиала или представительства осуществляют лица, назначаемые Обществом и действующие на основании доверенности;</w:t>
      </w:r>
      <w:proofErr w:type="gramEnd"/>
    </w:p>
    <w:p w:rsidR="00E93F2A" w:rsidRPr="00E93F2A" w:rsidRDefault="00E93F2A" w:rsidP="00E93F2A">
      <w:pPr>
        <w:pStyle w:val="a3"/>
        <w:spacing w:after="0" w:line="360" w:lineRule="auto"/>
        <w:jc w:val="both"/>
        <w:rPr>
          <w:rFonts w:cs="Times New Roman"/>
          <w:color w:val="000000"/>
          <w:sz w:val="28"/>
          <w:szCs w:val="28"/>
        </w:rPr>
      </w:pPr>
      <w:r>
        <w:rPr>
          <w:rFonts w:cs="Times New Roman"/>
          <w:color w:val="000000"/>
          <w:sz w:val="28"/>
          <w:szCs w:val="28"/>
        </w:rPr>
        <w:t xml:space="preserve">- </w:t>
      </w:r>
      <w:r w:rsidRPr="00E93F2A">
        <w:rPr>
          <w:rFonts w:cs="Times New Roman"/>
          <w:color w:val="000000"/>
          <w:sz w:val="28"/>
          <w:szCs w:val="28"/>
        </w:rPr>
        <w:t>участвовать в капитале других юридических лиц (в том числе иностранных), быть участником или учредителем (акционером) других хозяйственных обществ и товариществ, других организаций юрисдикции РФ и других государств, на добровольных началах входить в ассоциации, союзы и другие объединения;</w:t>
      </w:r>
    </w:p>
    <w:p w:rsidR="00E93F2A" w:rsidRPr="00E93F2A" w:rsidRDefault="00E93F2A" w:rsidP="00E93F2A">
      <w:pPr>
        <w:pStyle w:val="a3"/>
        <w:spacing w:after="0" w:line="360" w:lineRule="auto"/>
        <w:jc w:val="both"/>
        <w:rPr>
          <w:rFonts w:cs="Times New Roman"/>
          <w:color w:val="000000"/>
          <w:sz w:val="28"/>
          <w:szCs w:val="28"/>
        </w:rPr>
      </w:pPr>
      <w:r>
        <w:rPr>
          <w:rFonts w:cs="Times New Roman"/>
          <w:color w:val="000000"/>
          <w:sz w:val="28"/>
          <w:szCs w:val="28"/>
        </w:rPr>
        <w:t xml:space="preserve">- </w:t>
      </w:r>
      <w:r w:rsidRPr="00E93F2A">
        <w:rPr>
          <w:rFonts w:cs="Times New Roman"/>
          <w:color w:val="000000"/>
          <w:sz w:val="28"/>
          <w:szCs w:val="28"/>
        </w:rPr>
        <w:t>участвовать в подготовке квалифицированных специалистов, проведении учебных мероприятий, создании школ, курсов, учебно-производственных предприятий.</w:t>
      </w:r>
    </w:p>
    <w:p w:rsidR="00E93F2A" w:rsidRPr="00E93F2A" w:rsidRDefault="00E93F2A" w:rsidP="00E93F2A">
      <w:pPr>
        <w:pStyle w:val="a3"/>
        <w:spacing w:after="0" w:line="360" w:lineRule="auto"/>
        <w:ind w:firstLine="708"/>
        <w:jc w:val="both"/>
        <w:rPr>
          <w:rFonts w:cs="Times New Roman"/>
          <w:color w:val="000000"/>
          <w:sz w:val="28"/>
          <w:szCs w:val="28"/>
        </w:rPr>
      </w:pPr>
      <w:r w:rsidRPr="00E93F2A">
        <w:rPr>
          <w:rFonts w:cs="Times New Roman"/>
          <w:color w:val="000000"/>
          <w:sz w:val="28"/>
          <w:szCs w:val="28"/>
        </w:rPr>
        <w:lastRenderedPageBreak/>
        <w:t>Общество создается без ограничения срока деятельности.</w:t>
      </w:r>
    </w:p>
    <w:p w:rsidR="00E93F2A" w:rsidRPr="00E93F2A" w:rsidRDefault="00E93F2A" w:rsidP="00E93F2A">
      <w:pPr>
        <w:pStyle w:val="a3"/>
        <w:spacing w:after="0" w:line="360" w:lineRule="auto"/>
        <w:jc w:val="both"/>
        <w:rPr>
          <w:rFonts w:cs="Times New Roman"/>
          <w:color w:val="000000"/>
          <w:sz w:val="28"/>
          <w:szCs w:val="28"/>
        </w:rPr>
      </w:pPr>
      <w:r w:rsidRPr="00E93F2A">
        <w:rPr>
          <w:rFonts w:cs="Times New Roman"/>
          <w:color w:val="000000"/>
          <w:sz w:val="28"/>
          <w:szCs w:val="28"/>
        </w:rPr>
        <w:t>Уставный капитал Общества составляет 1 000 000 (Один миллион) рублей, что составляет 1 (Одну) долю номинальной стоимостью 1 000 000 (Один миллион) рублей. Участнику принадлежит доля в Уставный капитал Общества в следующем размере: ООО "Компания "</w:t>
      </w:r>
      <w:proofErr w:type="spellStart"/>
      <w:r w:rsidRPr="00E93F2A">
        <w:rPr>
          <w:rFonts w:cs="Times New Roman"/>
          <w:color w:val="000000"/>
          <w:sz w:val="28"/>
          <w:szCs w:val="28"/>
        </w:rPr>
        <w:t>М.</w:t>
      </w:r>
      <w:r w:rsidR="00B358FF">
        <w:rPr>
          <w:rFonts w:cs="Times New Roman"/>
          <w:color w:val="000000"/>
          <w:sz w:val="28"/>
          <w:szCs w:val="28"/>
        </w:rPr>
        <w:t>В</w:t>
      </w:r>
      <w:r w:rsidRPr="00E93F2A">
        <w:rPr>
          <w:rFonts w:cs="Times New Roman"/>
          <w:color w:val="000000"/>
          <w:sz w:val="28"/>
          <w:szCs w:val="28"/>
        </w:rPr>
        <w:t>идео</w:t>
      </w:r>
      <w:proofErr w:type="spellEnd"/>
      <w:r w:rsidRPr="00E93F2A">
        <w:rPr>
          <w:rFonts w:cs="Times New Roman"/>
          <w:color w:val="000000"/>
          <w:sz w:val="28"/>
          <w:szCs w:val="28"/>
        </w:rPr>
        <w:t>" - 1 доля номинальной стоимостью 1 000 000 (Один миллион) рублей, размером 100% Уставного капитала.</w:t>
      </w:r>
    </w:p>
    <w:p w:rsidR="00E93F2A" w:rsidRDefault="00E93F2A" w:rsidP="00E93F2A">
      <w:pPr>
        <w:pStyle w:val="a3"/>
        <w:spacing w:after="0" w:line="360" w:lineRule="auto"/>
        <w:ind w:firstLine="708"/>
        <w:jc w:val="both"/>
        <w:rPr>
          <w:rFonts w:cs="Times New Roman"/>
          <w:color w:val="000000"/>
          <w:sz w:val="28"/>
          <w:szCs w:val="28"/>
        </w:rPr>
      </w:pPr>
      <w:r w:rsidRPr="00E93F2A">
        <w:rPr>
          <w:rFonts w:cs="Times New Roman"/>
          <w:color w:val="000000"/>
          <w:sz w:val="28"/>
          <w:szCs w:val="28"/>
        </w:rPr>
        <w:t>На момент государственной регистрации данной редакции Устава Уставный капитал Общества сформирован полностью денежными средствами.</w:t>
      </w:r>
      <w:r>
        <w:rPr>
          <w:rFonts w:cs="Times New Roman"/>
          <w:color w:val="000000"/>
          <w:sz w:val="28"/>
          <w:szCs w:val="28"/>
        </w:rPr>
        <w:t xml:space="preserve"> </w:t>
      </w:r>
      <w:r w:rsidRPr="00E93F2A">
        <w:rPr>
          <w:rFonts w:cs="Times New Roman"/>
          <w:color w:val="000000"/>
          <w:sz w:val="28"/>
          <w:szCs w:val="28"/>
        </w:rPr>
        <w:t>Если по окончании второго или каждого последующего финансового года стоимость чистых активов Общества окажется меньше Уставного капитала, Общество обязано объявить об уменьшении своего Уставного капитала и зарегистрировать это уменьшение в установленном порядке. Если стоимость чистых активов Общества становится меньше определенного законом минимального размера Уставного капитала, Общество подлежит ликвидации.</w:t>
      </w:r>
    </w:p>
    <w:p w:rsidR="00E93F2A" w:rsidRDefault="00E93F2A" w:rsidP="00E93F2A">
      <w:pPr>
        <w:pStyle w:val="a3"/>
        <w:spacing w:after="0" w:line="360" w:lineRule="auto"/>
        <w:ind w:firstLine="708"/>
        <w:jc w:val="both"/>
        <w:rPr>
          <w:rFonts w:cs="Times New Roman"/>
          <w:color w:val="000000"/>
          <w:sz w:val="28"/>
          <w:szCs w:val="28"/>
        </w:rPr>
      </w:pPr>
    </w:p>
    <w:p w:rsidR="00E93F2A" w:rsidRDefault="00E93F2A" w:rsidP="00E93F2A">
      <w:pPr>
        <w:pStyle w:val="a3"/>
        <w:spacing w:after="0" w:line="360" w:lineRule="auto"/>
        <w:ind w:firstLine="708"/>
        <w:jc w:val="both"/>
        <w:rPr>
          <w:rFonts w:cs="Times New Roman"/>
          <w:color w:val="000000"/>
          <w:sz w:val="28"/>
          <w:szCs w:val="28"/>
        </w:rPr>
      </w:pPr>
    </w:p>
    <w:p w:rsidR="00E93F2A" w:rsidRDefault="00BD0CC5" w:rsidP="00E93F2A">
      <w:pPr>
        <w:pStyle w:val="a3"/>
        <w:spacing w:after="0" w:line="360" w:lineRule="auto"/>
        <w:ind w:firstLine="708"/>
        <w:jc w:val="both"/>
        <w:rPr>
          <w:rFonts w:eastAsia="Times New Roman" w:cs="Times New Roman"/>
          <w:bCs/>
          <w:iCs/>
          <w:color w:val="000000" w:themeColor="text1"/>
          <w:sz w:val="28"/>
          <w:szCs w:val="28"/>
          <w:lang w:eastAsia="ru-RU"/>
        </w:rPr>
      </w:pPr>
      <w:r>
        <w:rPr>
          <w:rFonts w:cs="Times New Roman"/>
          <w:color w:val="000000"/>
          <w:sz w:val="28"/>
          <w:szCs w:val="28"/>
        </w:rPr>
        <w:t>2.2.</w:t>
      </w:r>
      <w:r>
        <w:rPr>
          <w:rFonts w:eastAsia="Times New Roman" w:cs="Times New Roman"/>
          <w:bCs/>
          <w:iCs/>
          <w:color w:val="000000" w:themeColor="text1"/>
          <w:sz w:val="28"/>
          <w:szCs w:val="28"/>
          <w:lang w:eastAsia="ru-RU"/>
        </w:rPr>
        <w:t xml:space="preserve"> Организационная структура управления ООО «</w:t>
      </w:r>
      <w:proofErr w:type="spellStart"/>
      <w:r>
        <w:rPr>
          <w:rFonts w:eastAsia="Times New Roman" w:cs="Times New Roman"/>
          <w:bCs/>
          <w:iCs/>
          <w:color w:val="000000" w:themeColor="text1"/>
          <w:sz w:val="28"/>
          <w:szCs w:val="28"/>
          <w:lang w:eastAsia="ru-RU"/>
        </w:rPr>
        <w:t>М.</w:t>
      </w:r>
      <w:r w:rsidR="00B358FF">
        <w:rPr>
          <w:rFonts w:eastAsia="Times New Roman" w:cs="Times New Roman"/>
          <w:bCs/>
          <w:iCs/>
          <w:color w:val="000000" w:themeColor="text1"/>
          <w:sz w:val="28"/>
          <w:szCs w:val="28"/>
          <w:lang w:eastAsia="ru-RU"/>
        </w:rPr>
        <w:t>В</w:t>
      </w:r>
      <w:r>
        <w:rPr>
          <w:rFonts w:eastAsia="Times New Roman" w:cs="Times New Roman"/>
          <w:bCs/>
          <w:iCs/>
          <w:color w:val="000000" w:themeColor="text1"/>
          <w:sz w:val="28"/>
          <w:szCs w:val="28"/>
          <w:lang w:eastAsia="ru-RU"/>
        </w:rPr>
        <w:t>идео</w:t>
      </w:r>
      <w:proofErr w:type="spellEnd"/>
      <w:r>
        <w:rPr>
          <w:rFonts w:eastAsia="Times New Roman" w:cs="Times New Roman"/>
          <w:bCs/>
          <w:iCs/>
          <w:color w:val="000000" w:themeColor="text1"/>
          <w:sz w:val="28"/>
          <w:szCs w:val="28"/>
          <w:lang w:eastAsia="ru-RU"/>
        </w:rPr>
        <w:t>»</w:t>
      </w:r>
    </w:p>
    <w:p w:rsidR="00BD0CC5" w:rsidRDefault="00BD0CC5" w:rsidP="00E93F2A">
      <w:pPr>
        <w:pStyle w:val="a3"/>
        <w:spacing w:after="0" w:line="360" w:lineRule="auto"/>
        <w:ind w:firstLine="708"/>
        <w:jc w:val="both"/>
        <w:rPr>
          <w:rFonts w:eastAsia="Times New Roman" w:cs="Times New Roman"/>
          <w:bCs/>
          <w:iCs/>
          <w:color w:val="000000" w:themeColor="text1"/>
          <w:sz w:val="28"/>
          <w:szCs w:val="28"/>
          <w:lang w:eastAsia="ru-RU"/>
        </w:rPr>
      </w:pPr>
    </w:p>
    <w:p w:rsidR="00BD0CC5" w:rsidRPr="00BD0CC5" w:rsidRDefault="00BD0CC5" w:rsidP="00BD0CC5">
      <w:pPr>
        <w:pStyle w:val="a3"/>
        <w:spacing w:after="0" w:line="360" w:lineRule="auto"/>
        <w:ind w:firstLine="708"/>
        <w:jc w:val="both"/>
        <w:rPr>
          <w:rFonts w:cs="Times New Roman"/>
          <w:color w:val="000000"/>
          <w:sz w:val="28"/>
          <w:szCs w:val="28"/>
        </w:rPr>
      </w:pPr>
      <w:r w:rsidRPr="00BD0CC5">
        <w:rPr>
          <w:rFonts w:cs="Times New Roman"/>
          <w:color w:val="000000"/>
          <w:sz w:val="28"/>
          <w:szCs w:val="28"/>
        </w:rPr>
        <w:t>Организационная структура, представляющая собой определенную упорядоченность задач, ролей, полномочий и ответственности, создает условия для осуществления предприятием своей деятельности и достижения установленных целей. Она развивается и изменяется под воздействием особенностей стратегии предприятия, его внутренней сложности и изменений во внешней среде. Широкий диапазон структур, постоянно корректируемых и улучшаемых, простирается от стабильных монолитных образований до динамичных многогранных построений современных организаций [</w:t>
      </w:r>
      <w:r w:rsidR="005C7571" w:rsidRPr="005C7571">
        <w:rPr>
          <w:rFonts w:cs="Times New Roman"/>
          <w:color w:val="000000"/>
          <w:sz w:val="28"/>
          <w:szCs w:val="28"/>
        </w:rPr>
        <w:t xml:space="preserve">2, </w:t>
      </w:r>
      <w:r w:rsidR="005C7571">
        <w:rPr>
          <w:rFonts w:cs="Times New Roman"/>
          <w:color w:val="000000"/>
          <w:sz w:val="28"/>
          <w:szCs w:val="28"/>
          <w:lang w:val="en-US"/>
        </w:rPr>
        <w:t>c</w:t>
      </w:r>
      <w:r w:rsidR="005C7571" w:rsidRPr="005C7571">
        <w:rPr>
          <w:rFonts w:cs="Times New Roman"/>
          <w:color w:val="000000"/>
          <w:sz w:val="28"/>
          <w:szCs w:val="28"/>
        </w:rPr>
        <w:t xml:space="preserve"> 312</w:t>
      </w:r>
      <w:r w:rsidRPr="00BD0CC5">
        <w:rPr>
          <w:rFonts w:cs="Times New Roman"/>
          <w:color w:val="000000"/>
          <w:sz w:val="28"/>
          <w:szCs w:val="28"/>
        </w:rPr>
        <w:t>].</w:t>
      </w:r>
    </w:p>
    <w:p w:rsidR="00BD0CC5" w:rsidRPr="00BD0CC5" w:rsidRDefault="00BD0CC5" w:rsidP="00BD0CC5">
      <w:pPr>
        <w:pStyle w:val="a3"/>
        <w:spacing w:after="0" w:line="360" w:lineRule="auto"/>
        <w:ind w:firstLine="708"/>
        <w:jc w:val="both"/>
        <w:rPr>
          <w:rFonts w:cs="Times New Roman"/>
          <w:color w:val="000000"/>
          <w:sz w:val="28"/>
          <w:szCs w:val="28"/>
        </w:rPr>
      </w:pPr>
      <w:r w:rsidRPr="00BD0CC5">
        <w:rPr>
          <w:rFonts w:cs="Times New Roman"/>
          <w:color w:val="000000"/>
          <w:sz w:val="28"/>
          <w:szCs w:val="28"/>
        </w:rPr>
        <w:t xml:space="preserve">Разнообразие структур усиливается, если принять во внимание </w:t>
      </w:r>
      <w:r w:rsidRPr="00BD0CC5">
        <w:rPr>
          <w:rFonts w:cs="Times New Roman"/>
          <w:color w:val="000000"/>
          <w:sz w:val="28"/>
          <w:szCs w:val="28"/>
        </w:rPr>
        <w:lastRenderedPageBreak/>
        <w:t>различия в области деятельности, в характере и сложности выпускаемых продуктов, в размерах, степени дифференциации и территориальном расположении предприятий.</w:t>
      </w:r>
      <w:r>
        <w:rPr>
          <w:rFonts w:cs="Times New Roman"/>
          <w:color w:val="000000"/>
          <w:sz w:val="28"/>
          <w:szCs w:val="28"/>
        </w:rPr>
        <w:t xml:space="preserve"> </w:t>
      </w:r>
      <w:r w:rsidRPr="00BD0CC5">
        <w:rPr>
          <w:rFonts w:cs="Times New Roman"/>
          <w:color w:val="000000"/>
          <w:sz w:val="28"/>
          <w:szCs w:val="28"/>
        </w:rPr>
        <w:t xml:space="preserve">Нельзя не видеть и того, что на очень малых предприятиях не возникает </w:t>
      </w:r>
      <w:proofErr w:type="gramStart"/>
      <w:r w:rsidRPr="00BD0CC5">
        <w:rPr>
          <w:rFonts w:cs="Times New Roman"/>
          <w:color w:val="000000"/>
          <w:sz w:val="28"/>
          <w:szCs w:val="28"/>
        </w:rPr>
        <w:t xml:space="preserve">сколько - </w:t>
      </w:r>
      <w:proofErr w:type="spellStart"/>
      <w:r w:rsidRPr="00BD0CC5">
        <w:rPr>
          <w:rFonts w:cs="Times New Roman"/>
          <w:color w:val="000000"/>
          <w:sz w:val="28"/>
          <w:szCs w:val="28"/>
        </w:rPr>
        <w:t>нибудь</w:t>
      </w:r>
      <w:proofErr w:type="spellEnd"/>
      <w:proofErr w:type="gramEnd"/>
      <w:r w:rsidRPr="00BD0CC5">
        <w:rPr>
          <w:rFonts w:cs="Times New Roman"/>
          <w:color w:val="000000"/>
          <w:sz w:val="28"/>
          <w:szCs w:val="28"/>
        </w:rPr>
        <w:t xml:space="preserve"> сложных проблем с организационной структурой. Если функции на таком предприятии осуществляются надлежащим образом (без излишнего числа служб и не вызываемых необходимостью иерархических построений), то их выполнение требует такого ограниченного числа работников, что проблемы структуры стушевываются перед проблемами, связанными с личными особенностями руководителей - их знаниями, умениями, опытом, стилем работы, организационными способностями, ответственным исполнением служебного долга.</w:t>
      </w:r>
    </w:p>
    <w:p w:rsidR="00BD0CC5" w:rsidRPr="00BD0CC5" w:rsidRDefault="00BD0CC5" w:rsidP="00BD0CC5">
      <w:pPr>
        <w:pStyle w:val="a3"/>
        <w:spacing w:after="0" w:line="360" w:lineRule="auto"/>
        <w:ind w:firstLine="708"/>
        <w:jc w:val="both"/>
        <w:rPr>
          <w:rFonts w:cs="Times New Roman"/>
          <w:color w:val="000000"/>
          <w:sz w:val="28"/>
          <w:szCs w:val="28"/>
        </w:rPr>
      </w:pPr>
      <w:r w:rsidRPr="00BD0CC5">
        <w:rPr>
          <w:rFonts w:cs="Times New Roman"/>
          <w:color w:val="000000"/>
          <w:sz w:val="28"/>
          <w:szCs w:val="28"/>
        </w:rPr>
        <w:t>Вместе с тем не следует полагать, что проблемы организационной структуры возникают только на очень крупных предприятиях. Надлежащая организация вертикальных и горизонтальных связей, проектного управления необходима и на средних по размеру предприятиях, каких огромное множество во всех отраслях и звеньях экономики. Это имеет прямое отношение ко всем тем случаям, когда между высшим руководством организации и персоналом, выполняющим непосредственную работу, существует промежуточный руководящий состав, а также когда вообще имеется возможность осуществить определенное разделение труда [6].</w:t>
      </w:r>
    </w:p>
    <w:p w:rsidR="00BD0CC5" w:rsidRPr="00BD0CC5" w:rsidRDefault="00BD0CC5" w:rsidP="00BD0CC5">
      <w:pPr>
        <w:pStyle w:val="a3"/>
        <w:spacing w:after="0" w:line="360" w:lineRule="auto"/>
        <w:ind w:firstLine="708"/>
        <w:jc w:val="both"/>
        <w:rPr>
          <w:rFonts w:cs="Times New Roman"/>
          <w:color w:val="000000"/>
          <w:sz w:val="28"/>
          <w:szCs w:val="28"/>
        </w:rPr>
      </w:pPr>
      <w:r w:rsidRPr="00BD0CC5">
        <w:rPr>
          <w:rFonts w:cs="Times New Roman"/>
          <w:color w:val="000000"/>
          <w:sz w:val="28"/>
          <w:szCs w:val="28"/>
        </w:rPr>
        <w:t>При всех условиях возникает проблема выбора того или иного типа организационной структуры, адекватного реальным требованиям внешней и внутренней среды, задачам удовлетворения потребительского спроса, технологического и социального развития, достижения экономически эффективных результатов.</w:t>
      </w:r>
    </w:p>
    <w:p w:rsidR="00BD0CC5" w:rsidRPr="00BD0CC5" w:rsidRDefault="00BD0CC5" w:rsidP="00BD0CC5">
      <w:pPr>
        <w:pStyle w:val="a3"/>
        <w:spacing w:after="0" w:line="360" w:lineRule="auto"/>
        <w:ind w:firstLine="708"/>
        <w:jc w:val="both"/>
        <w:rPr>
          <w:rFonts w:cs="Times New Roman"/>
          <w:color w:val="000000"/>
          <w:sz w:val="28"/>
          <w:szCs w:val="28"/>
        </w:rPr>
      </w:pPr>
      <w:r w:rsidRPr="00BD0CC5">
        <w:rPr>
          <w:rFonts w:cs="Times New Roman"/>
          <w:color w:val="000000"/>
          <w:sz w:val="28"/>
          <w:szCs w:val="28"/>
        </w:rPr>
        <w:t>Рассмотрим организационную структуру компании «</w:t>
      </w:r>
      <w:proofErr w:type="spellStart"/>
      <w:r w:rsidRPr="00BD0CC5">
        <w:rPr>
          <w:rFonts w:cs="Times New Roman"/>
          <w:color w:val="000000"/>
          <w:sz w:val="28"/>
          <w:szCs w:val="28"/>
        </w:rPr>
        <w:t>М.</w:t>
      </w:r>
      <w:r w:rsidR="00B358FF">
        <w:rPr>
          <w:rFonts w:cs="Times New Roman"/>
          <w:color w:val="000000"/>
          <w:sz w:val="28"/>
          <w:szCs w:val="28"/>
        </w:rPr>
        <w:t>В</w:t>
      </w:r>
      <w:r w:rsidRPr="00BD0CC5">
        <w:rPr>
          <w:rFonts w:cs="Times New Roman"/>
          <w:color w:val="000000"/>
          <w:sz w:val="28"/>
          <w:szCs w:val="28"/>
        </w:rPr>
        <w:t>идео</w:t>
      </w:r>
      <w:proofErr w:type="spellEnd"/>
      <w:r w:rsidRPr="00BD0CC5">
        <w:rPr>
          <w:rFonts w:cs="Times New Roman"/>
          <w:color w:val="000000"/>
          <w:sz w:val="28"/>
          <w:szCs w:val="28"/>
        </w:rPr>
        <w:t>» после ее перестройки.</w:t>
      </w:r>
    </w:p>
    <w:p w:rsidR="00BD0CC5" w:rsidRPr="00BD0CC5" w:rsidRDefault="00BD0CC5" w:rsidP="00BD0CC5">
      <w:pPr>
        <w:pStyle w:val="a3"/>
        <w:spacing w:after="0" w:line="360" w:lineRule="auto"/>
        <w:jc w:val="both"/>
        <w:rPr>
          <w:rFonts w:cs="Times New Roman"/>
          <w:color w:val="000000"/>
          <w:sz w:val="28"/>
          <w:szCs w:val="28"/>
        </w:rPr>
      </w:pPr>
      <w:r w:rsidRPr="00BD0CC5">
        <w:rPr>
          <w:rFonts w:cs="Times New Roman"/>
          <w:color w:val="000000"/>
          <w:sz w:val="28"/>
          <w:szCs w:val="28"/>
        </w:rPr>
        <w:t xml:space="preserve">ДРП - Дирекция по розничным продажам - Развитие структуры продаж розницы. Управление сетью розничных магазинов. Обеспечение достижения </w:t>
      </w:r>
      <w:r w:rsidRPr="00BD0CC5">
        <w:rPr>
          <w:rFonts w:cs="Times New Roman"/>
          <w:color w:val="000000"/>
          <w:sz w:val="28"/>
          <w:szCs w:val="28"/>
        </w:rPr>
        <w:lastRenderedPageBreak/>
        <w:t>ключевых показателей: оборот, прибыль, уровень сервиса и т.д.</w:t>
      </w:r>
    </w:p>
    <w:p w:rsidR="00BD0CC5" w:rsidRPr="00BD0CC5" w:rsidRDefault="00BD0CC5" w:rsidP="00BD0CC5">
      <w:pPr>
        <w:pStyle w:val="a3"/>
        <w:spacing w:after="0" w:line="360" w:lineRule="auto"/>
        <w:jc w:val="both"/>
        <w:rPr>
          <w:rFonts w:cs="Times New Roman"/>
          <w:color w:val="000000"/>
          <w:sz w:val="28"/>
          <w:szCs w:val="28"/>
        </w:rPr>
      </w:pPr>
      <w:r w:rsidRPr="00BD0CC5">
        <w:rPr>
          <w:rFonts w:cs="Times New Roman"/>
          <w:color w:val="000000"/>
          <w:sz w:val="28"/>
          <w:szCs w:val="28"/>
        </w:rPr>
        <w:t>КД - Коммерческая дирекция - Разработка стратегии закупок товара. Разработка и внедрение ассортиментной стратегии, ценовой политики, стратегии продвижения товаров. Планирование проведения рекламных кампаний. Разработка стратегии отдела оптовых продаж. Разработка стратегии работы с поставщиками. Осуществление поддержки и продвижения товарных категорий в розничных магазинах.</w:t>
      </w:r>
    </w:p>
    <w:p w:rsidR="00BD0CC5" w:rsidRPr="00BD0CC5" w:rsidRDefault="00BD0CC5" w:rsidP="00BD0CC5">
      <w:pPr>
        <w:pStyle w:val="a3"/>
        <w:spacing w:after="0" w:line="360" w:lineRule="auto"/>
        <w:jc w:val="both"/>
        <w:rPr>
          <w:rFonts w:cs="Times New Roman"/>
          <w:color w:val="000000"/>
          <w:sz w:val="28"/>
          <w:szCs w:val="28"/>
        </w:rPr>
      </w:pPr>
      <w:r w:rsidRPr="00BD0CC5">
        <w:rPr>
          <w:rFonts w:cs="Times New Roman"/>
          <w:color w:val="000000"/>
          <w:sz w:val="28"/>
          <w:szCs w:val="28"/>
        </w:rPr>
        <w:t>ДМ - Дирекция по маркетингу - Изучение мнений потребителей о товаре Компании. Планирование, разработка и проведение рекламных мероприятий. Разработка маркетинговых мероприятий целью привлечения новых покупателей в магазины. Формирование и внедрение программ лояльности.</w:t>
      </w:r>
    </w:p>
    <w:p w:rsidR="00BD0CC5" w:rsidRPr="00BD0CC5" w:rsidRDefault="00BD0CC5" w:rsidP="00BD0CC5">
      <w:pPr>
        <w:pStyle w:val="a3"/>
        <w:spacing w:after="0" w:line="360" w:lineRule="auto"/>
        <w:jc w:val="both"/>
        <w:rPr>
          <w:rFonts w:cs="Times New Roman"/>
          <w:color w:val="000000"/>
          <w:sz w:val="28"/>
          <w:szCs w:val="28"/>
        </w:rPr>
      </w:pPr>
      <w:r w:rsidRPr="00BD0CC5">
        <w:rPr>
          <w:rFonts w:cs="Times New Roman"/>
          <w:color w:val="000000"/>
          <w:sz w:val="28"/>
          <w:szCs w:val="28"/>
        </w:rPr>
        <w:t>ДЛ - Дирекция по логистике - Координация взаимодействия отделов в цепочке поставок товара. Оптимизация бизнес-процессов логистических служб. Повышение эффективности использования складских мощностей. Взаимодействие с представителями сертификационных и таможенных органов.</w:t>
      </w:r>
    </w:p>
    <w:p w:rsidR="00BD0CC5" w:rsidRPr="00BD0CC5" w:rsidRDefault="00BD0CC5" w:rsidP="00BD0CC5">
      <w:pPr>
        <w:pStyle w:val="a3"/>
        <w:spacing w:after="0" w:line="360" w:lineRule="auto"/>
        <w:jc w:val="both"/>
        <w:rPr>
          <w:rFonts w:cs="Times New Roman"/>
          <w:color w:val="000000"/>
          <w:sz w:val="28"/>
          <w:szCs w:val="28"/>
        </w:rPr>
      </w:pPr>
      <w:r w:rsidRPr="00BD0CC5">
        <w:rPr>
          <w:rFonts w:cs="Times New Roman"/>
          <w:color w:val="000000"/>
          <w:sz w:val="28"/>
          <w:szCs w:val="28"/>
        </w:rPr>
        <w:t>ФД - Финансовая дирекция _ Установление и внедрение финансовых, юридических и бухгалтерских требований к Компании. Формирование и контроль исполнения бюджета. Развитие инвестиционной стратегии Компании. Координация процесса аудита Компании. Управление бухгалтерской отчетностью.</w:t>
      </w:r>
    </w:p>
    <w:p w:rsidR="00BD0CC5" w:rsidRPr="00BD0CC5" w:rsidRDefault="00BD0CC5" w:rsidP="00BD0CC5">
      <w:pPr>
        <w:pStyle w:val="a3"/>
        <w:spacing w:after="0" w:line="360" w:lineRule="auto"/>
        <w:jc w:val="both"/>
        <w:rPr>
          <w:rFonts w:cs="Times New Roman"/>
          <w:color w:val="000000"/>
          <w:sz w:val="28"/>
          <w:szCs w:val="28"/>
        </w:rPr>
      </w:pPr>
      <w:r w:rsidRPr="00BD0CC5">
        <w:rPr>
          <w:rFonts w:cs="Times New Roman"/>
          <w:color w:val="000000"/>
          <w:sz w:val="28"/>
          <w:szCs w:val="28"/>
        </w:rPr>
        <w:t>ДИТ - Дирекция по Информационным технологиям - Разработка, внедрение и развитие информационной системы Компании. Управление проектами автоматизации операционных процессов. Организация технической поддержки информационных систем и программного обеспечения. Реализация мер по защите информации.</w:t>
      </w:r>
    </w:p>
    <w:p w:rsidR="00BD0CC5" w:rsidRPr="00BD0CC5" w:rsidRDefault="00BD0CC5" w:rsidP="00BD0CC5">
      <w:pPr>
        <w:pStyle w:val="a3"/>
        <w:spacing w:after="0" w:line="360" w:lineRule="auto"/>
        <w:jc w:val="both"/>
        <w:rPr>
          <w:rFonts w:cs="Times New Roman"/>
          <w:color w:val="000000"/>
          <w:sz w:val="28"/>
          <w:szCs w:val="28"/>
        </w:rPr>
      </w:pPr>
      <w:r w:rsidRPr="00BD0CC5">
        <w:rPr>
          <w:rFonts w:cs="Times New Roman"/>
          <w:color w:val="000000"/>
          <w:sz w:val="28"/>
          <w:szCs w:val="28"/>
        </w:rPr>
        <w:t xml:space="preserve">ДП - Дирекция по персоналу - Разработка, внедрение и развитие кадровой политики Компании. Осуществление процесса подбора персонала. Обеспечение развития и обучения персонала Компании. Ведение кадрового учета сотрудников. Расчет заработной платы. Разработка систем мотивации и </w:t>
      </w:r>
      <w:r w:rsidRPr="00BD0CC5">
        <w:rPr>
          <w:rFonts w:cs="Times New Roman"/>
          <w:color w:val="000000"/>
          <w:sz w:val="28"/>
          <w:szCs w:val="28"/>
        </w:rPr>
        <w:lastRenderedPageBreak/>
        <w:t>премирования персонала.</w:t>
      </w:r>
    </w:p>
    <w:p w:rsidR="00BD0CC5" w:rsidRPr="00BD0CC5" w:rsidRDefault="00BD0CC5" w:rsidP="00BD0CC5">
      <w:pPr>
        <w:pStyle w:val="a3"/>
        <w:spacing w:after="0" w:line="360" w:lineRule="auto"/>
        <w:jc w:val="both"/>
        <w:rPr>
          <w:rFonts w:cs="Times New Roman"/>
          <w:color w:val="000000"/>
          <w:sz w:val="28"/>
          <w:szCs w:val="28"/>
        </w:rPr>
      </w:pPr>
      <w:r w:rsidRPr="00BD0CC5">
        <w:rPr>
          <w:rFonts w:cs="Times New Roman"/>
          <w:color w:val="000000"/>
          <w:sz w:val="28"/>
          <w:szCs w:val="28"/>
        </w:rPr>
        <w:t>ДРРС - Дирекция по развитию розничной сети - Поиск новых объектов. Ведение проектов по открытию новых магазинов. Организация строительно-ремонтных работ и документации.</w:t>
      </w:r>
    </w:p>
    <w:p w:rsidR="00BD0CC5" w:rsidRPr="00BD0CC5" w:rsidRDefault="00BD0CC5" w:rsidP="00BD0CC5">
      <w:pPr>
        <w:pStyle w:val="a3"/>
        <w:spacing w:after="0" w:line="360" w:lineRule="auto"/>
        <w:jc w:val="both"/>
        <w:rPr>
          <w:rFonts w:cs="Times New Roman"/>
          <w:color w:val="000000"/>
          <w:sz w:val="28"/>
          <w:szCs w:val="28"/>
        </w:rPr>
      </w:pPr>
      <w:r w:rsidRPr="00BD0CC5">
        <w:rPr>
          <w:rFonts w:cs="Times New Roman"/>
          <w:color w:val="000000"/>
          <w:sz w:val="28"/>
          <w:szCs w:val="28"/>
        </w:rPr>
        <w:t>ДПП - Дирекция по проектам - Разработка стратегии управления поставками товаров. Координация деятельности отделов по планированию материальных потоков, обслуживанию клиентов, закупкам, таможенным вопросам, складской и транспортной логистике.</w:t>
      </w:r>
    </w:p>
    <w:p w:rsidR="00BD0CC5" w:rsidRPr="00BD0CC5" w:rsidRDefault="00BD0CC5" w:rsidP="00BD0CC5">
      <w:pPr>
        <w:pStyle w:val="a3"/>
        <w:spacing w:after="0" w:line="360" w:lineRule="auto"/>
        <w:jc w:val="both"/>
        <w:rPr>
          <w:rFonts w:cs="Times New Roman"/>
          <w:color w:val="000000"/>
          <w:sz w:val="28"/>
          <w:szCs w:val="28"/>
        </w:rPr>
      </w:pPr>
      <w:r w:rsidRPr="00BD0CC5">
        <w:rPr>
          <w:rFonts w:cs="Times New Roman"/>
          <w:color w:val="000000"/>
          <w:sz w:val="28"/>
          <w:szCs w:val="28"/>
        </w:rPr>
        <w:t>АХД - Административно-хозяйственная дирекция - Обеспечение процесса доставки документов по Компании. Организация служебных командировок для сотрудников ЦО. Снабжение структурных подразделений всеми видами расходных материалов. Организация питания сотрудников Компании. Поддержание рабочего состояния всех инженерных систем зданий и оборудований. Планирование проведения ремонтных работ.</w:t>
      </w:r>
    </w:p>
    <w:p w:rsidR="00BD0CC5" w:rsidRPr="00BD0CC5" w:rsidRDefault="00BD0CC5" w:rsidP="00BD0CC5">
      <w:pPr>
        <w:pStyle w:val="a3"/>
        <w:spacing w:after="0" w:line="360" w:lineRule="auto"/>
        <w:jc w:val="both"/>
        <w:rPr>
          <w:rFonts w:cs="Times New Roman"/>
          <w:color w:val="000000"/>
          <w:sz w:val="28"/>
          <w:szCs w:val="28"/>
        </w:rPr>
      </w:pPr>
      <w:r w:rsidRPr="00BD0CC5">
        <w:rPr>
          <w:rFonts w:cs="Times New Roman"/>
          <w:color w:val="000000"/>
          <w:sz w:val="28"/>
          <w:szCs w:val="28"/>
        </w:rPr>
        <w:t>ДКР - Дирекция по корпоративному развитию - Определение концепции и стратегии корпоративного развития Компании. Прогнозирование эффективности реализации проектов. Формирование предложений по освоению новых видов бизнеса. Подготовка программ реструктуризации. Организация взаимодействия всех структур Компании по реализации проектов развития.</w:t>
      </w:r>
    </w:p>
    <w:p w:rsidR="00BD0CC5" w:rsidRPr="00BD0CC5" w:rsidRDefault="00BD0CC5" w:rsidP="00BD0CC5">
      <w:pPr>
        <w:pStyle w:val="a3"/>
        <w:spacing w:after="0" w:line="360" w:lineRule="auto"/>
        <w:jc w:val="both"/>
        <w:rPr>
          <w:rFonts w:cs="Times New Roman"/>
          <w:color w:val="000000"/>
          <w:sz w:val="28"/>
          <w:szCs w:val="28"/>
        </w:rPr>
      </w:pPr>
      <w:r w:rsidRPr="00BD0CC5">
        <w:rPr>
          <w:rFonts w:cs="Times New Roman"/>
          <w:color w:val="000000"/>
          <w:sz w:val="28"/>
          <w:szCs w:val="28"/>
        </w:rPr>
        <w:t>ДСО - Дирекция по связям с общественностью - Выполнение представительских функций при взаимодействии с государственными органами, общественными организациями, средствами массовой информации. Представление информации и разъяснение деятельности, способствующей формированию имиджа Компании.</w:t>
      </w:r>
    </w:p>
    <w:p w:rsidR="00BD0CC5" w:rsidRPr="00BD0CC5" w:rsidRDefault="00BD0CC5" w:rsidP="006F1577">
      <w:pPr>
        <w:pStyle w:val="a3"/>
        <w:spacing w:after="0" w:line="360" w:lineRule="auto"/>
        <w:ind w:firstLine="708"/>
        <w:jc w:val="both"/>
        <w:rPr>
          <w:rFonts w:cs="Times New Roman"/>
          <w:color w:val="000000"/>
          <w:sz w:val="28"/>
          <w:szCs w:val="28"/>
        </w:rPr>
      </w:pPr>
      <w:r w:rsidRPr="00BD0CC5">
        <w:rPr>
          <w:rFonts w:cs="Times New Roman"/>
          <w:color w:val="000000"/>
          <w:sz w:val="28"/>
          <w:szCs w:val="28"/>
        </w:rPr>
        <w:t>«</w:t>
      </w:r>
      <w:proofErr w:type="spellStart"/>
      <w:r w:rsidRPr="00BD0CC5">
        <w:rPr>
          <w:rFonts w:cs="Times New Roman"/>
          <w:color w:val="000000"/>
          <w:sz w:val="28"/>
          <w:szCs w:val="28"/>
        </w:rPr>
        <w:t>М.Видео</w:t>
      </w:r>
      <w:proofErr w:type="spellEnd"/>
      <w:r w:rsidRPr="00BD0CC5">
        <w:rPr>
          <w:rFonts w:cs="Times New Roman"/>
          <w:color w:val="000000"/>
          <w:sz w:val="28"/>
          <w:szCs w:val="28"/>
        </w:rPr>
        <w:t xml:space="preserve">» для перестройки </w:t>
      </w:r>
      <w:proofErr w:type="spellStart"/>
      <w:r w:rsidRPr="00BD0CC5">
        <w:rPr>
          <w:rFonts w:cs="Times New Roman"/>
          <w:color w:val="000000"/>
          <w:sz w:val="28"/>
          <w:szCs w:val="28"/>
        </w:rPr>
        <w:t>оргструктуры</w:t>
      </w:r>
      <w:proofErr w:type="spellEnd"/>
      <w:r w:rsidRPr="00BD0CC5">
        <w:rPr>
          <w:rFonts w:cs="Times New Roman"/>
          <w:color w:val="000000"/>
          <w:sz w:val="28"/>
          <w:szCs w:val="28"/>
        </w:rPr>
        <w:t xml:space="preserve"> обратилась к международной консалтинговой компании А. Т. </w:t>
      </w:r>
      <w:proofErr w:type="spellStart"/>
      <w:r w:rsidRPr="00BD0CC5">
        <w:rPr>
          <w:rFonts w:cs="Times New Roman"/>
          <w:color w:val="000000"/>
          <w:sz w:val="28"/>
          <w:szCs w:val="28"/>
        </w:rPr>
        <w:t>Кеаг</w:t>
      </w:r>
      <w:proofErr w:type="gramStart"/>
      <w:r w:rsidRPr="00BD0CC5">
        <w:rPr>
          <w:rFonts w:cs="Times New Roman"/>
          <w:color w:val="000000"/>
          <w:sz w:val="28"/>
          <w:szCs w:val="28"/>
        </w:rPr>
        <w:t>n</w:t>
      </w:r>
      <w:proofErr w:type="gramEnd"/>
      <w:r w:rsidRPr="00BD0CC5">
        <w:rPr>
          <w:rFonts w:cs="Times New Roman"/>
          <w:color w:val="000000"/>
          <w:sz w:val="28"/>
          <w:szCs w:val="28"/>
        </w:rPr>
        <w:t>еу</w:t>
      </w:r>
      <w:proofErr w:type="spellEnd"/>
      <w:r w:rsidRPr="00BD0CC5">
        <w:rPr>
          <w:rFonts w:cs="Times New Roman"/>
          <w:color w:val="000000"/>
          <w:sz w:val="28"/>
          <w:szCs w:val="28"/>
        </w:rPr>
        <w:t xml:space="preserve">. Александр </w:t>
      </w:r>
      <w:proofErr w:type="spellStart"/>
      <w:r w:rsidRPr="00BD0CC5">
        <w:rPr>
          <w:rFonts w:cs="Times New Roman"/>
          <w:color w:val="000000"/>
          <w:sz w:val="28"/>
          <w:szCs w:val="28"/>
        </w:rPr>
        <w:t>Тынкован</w:t>
      </w:r>
      <w:proofErr w:type="spellEnd"/>
      <w:r w:rsidRPr="00BD0CC5">
        <w:rPr>
          <w:rFonts w:cs="Times New Roman"/>
          <w:color w:val="000000"/>
          <w:sz w:val="28"/>
          <w:szCs w:val="28"/>
        </w:rPr>
        <w:t xml:space="preserve"> вспоминает: «Мы показали им действующую структуру и пожаловались: она не работает». Они удивились: «Она и не должна работать». Этот бизнес уже имеет свою длинную историю, сложившиеся </w:t>
      </w:r>
      <w:r w:rsidRPr="00BD0CC5">
        <w:rPr>
          <w:rFonts w:cs="Times New Roman"/>
          <w:color w:val="000000"/>
          <w:sz w:val="28"/>
          <w:szCs w:val="28"/>
        </w:rPr>
        <w:lastRenderedPageBreak/>
        <w:t>схемы управления. В ходе работы пришло понимание, что классическая структура - это простая структура. На деле вся суть прошедших в компании преобразований - укрупнение структуры управления.</w:t>
      </w:r>
    </w:p>
    <w:p w:rsidR="00BD0CC5" w:rsidRPr="00BD0CC5" w:rsidRDefault="00BD0CC5" w:rsidP="006F1577">
      <w:pPr>
        <w:pStyle w:val="a3"/>
        <w:spacing w:after="0" w:line="360" w:lineRule="auto"/>
        <w:ind w:firstLine="708"/>
        <w:jc w:val="both"/>
        <w:rPr>
          <w:rFonts w:cs="Times New Roman"/>
          <w:color w:val="000000"/>
          <w:sz w:val="28"/>
          <w:szCs w:val="28"/>
        </w:rPr>
      </w:pPr>
      <w:r w:rsidRPr="00BD0CC5">
        <w:rPr>
          <w:rFonts w:cs="Times New Roman"/>
          <w:color w:val="000000"/>
          <w:sz w:val="28"/>
          <w:szCs w:val="28"/>
        </w:rPr>
        <w:t>Эффективность внедрения президент «</w:t>
      </w:r>
      <w:proofErr w:type="spellStart"/>
      <w:r w:rsidRPr="00BD0CC5">
        <w:rPr>
          <w:rFonts w:cs="Times New Roman"/>
          <w:color w:val="000000"/>
          <w:sz w:val="28"/>
          <w:szCs w:val="28"/>
        </w:rPr>
        <w:t>М.Видео</w:t>
      </w:r>
      <w:proofErr w:type="spellEnd"/>
      <w:r w:rsidRPr="00BD0CC5">
        <w:rPr>
          <w:rFonts w:cs="Times New Roman"/>
          <w:color w:val="000000"/>
          <w:sz w:val="28"/>
          <w:szCs w:val="28"/>
        </w:rPr>
        <w:t>» оценивает так: «Нам действительно нельзя было тянуть с перестройкой. Если бы мы работали по-прежнему, краха бы, конечно, не случилось, но темпы роста были бы намного ниже».</w:t>
      </w:r>
    </w:p>
    <w:p w:rsidR="00BD0CC5" w:rsidRPr="00BD0CC5" w:rsidRDefault="00BD0CC5" w:rsidP="006F1577">
      <w:pPr>
        <w:pStyle w:val="a3"/>
        <w:spacing w:after="0" w:line="360" w:lineRule="auto"/>
        <w:ind w:firstLine="708"/>
        <w:jc w:val="both"/>
        <w:rPr>
          <w:rFonts w:cs="Times New Roman"/>
          <w:sz w:val="28"/>
          <w:szCs w:val="28"/>
        </w:rPr>
      </w:pPr>
      <w:r w:rsidRPr="00BD0CC5">
        <w:rPr>
          <w:rFonts w:cs="Times New Roman"/>
          <w:color w:val="000000"/>
          <w:sz w:val="28"/>
          <w:szCs w:val="28"/>
        </w:rPr>
        <w:t>Таким образом, главное, что нужно помнить при внедрении той или иной организационной структуры то, что она является лишь внешним отражением всей системы управления - и планирования, и квалификации, и мотивации персонала, и культуры организации.</w:t>
      </w:r>
    </w:p>
    <w:p w:rsidR="00BD0CC5" w:rsidRPr="00E93F2A" w:rsidRDefault="00BD0CC5" w:rsidP="00E93F2A">
      <w:pPr>
        <w:pStyle w:val="a3"/>
        <w:spacing w:after="0" w:line="360" w:lineRule="auto"/>
        <w:ind w:firstLine="708"/>
        <w:jc w:val="both"/>
        <w:rPr>
          <w:rFonts w:cs="Times New Roman"/>
          <w:color w:val="000000"/>
          <w:sz w:val="28"/>
          <w:szCs w:val="28"/>
        </w:rPr>
      </w:pPr>
    </w:p>
    <w:p w:rsidR="00E93F2A" w:rsidRPr="00E93F2A" w:rsidRDefault="00E93F2A" w:rsidP="00E93F2A">
      <w:pPr>
        <w:pStyle w:val="a3"/>
        <w:spacing w:after="0" w:line="360" w:lineRule="auto"/>
        <w:ind w:firstLine="708"/>
        <w:jc w:val="both"/>
        <w:rPr>
          <w:rFonts w:cs="Times New Roman"/>
          <w:color w:val="000000"/>
          <w:sz w:val="28"/>
          <w:szCs w:val="28"/>
        </w:rPr>
      </w:pPr>
    </w:p>
    <w:p w:rsidR="0026514C" w:rsidRPr="0026514C" w:rsidRDefault="0026514C" w:rsidP="0026514C">
      <w:pPr>
        <w:pStyle w:val="a3"/>
        <w:spacing w:after="0" w:line="360" w:lineRule="auto"/>
        <w:jc w:val="both"/>
        <w:rPr>
          <w:rFonts w:cs="Times New Roman"/>
          <w:color w:val="000000"/>
          <w:sz w:val="28"/>
          <w:szCs w:val="28"/>
        </w:rPr>
      </w:pPr>
    </w:p>
    <w:p w:rsidR="0026514C" w:rsidRPr="0026514C" w:rsidRDefault="0026514C" w:rsidP="0026514C">
      <w:pPr>
        <w:spacing w:after="0" w:line="360" w:lineRule="auto"/>
        <w:jc w:val="both"/>
        <w:rPr>
          <w:rFonts w:ascii="Times New Roman" w:hAnsi="Times New Roman" w:cs="Times New Roman"/>
          <w:sz w:val="28"/>
          <w:szCs w:val="28"/>
        </w:rPr>
      </w:pPr>
    </w:p>
    <w:p w:rsidR="00430AA0" w:rsidRDefault="00430AA0" w:rsidP="00430AA0">
      <w:pPr>
        <w:spacing w:after="0" w:line="360" w:lineRule="auto"/>
        <w:jc w:val="both"/>
        <w:rPr>
          <w:rFonts w:ascii="Times New Roman" w:hAnsi="Times New Roman" w:cs="Times New Roman"/>
          <w:sz w:val="28"/>
          <w:szCs w:val="28"/>
        </w:rPr>
      </w:pPr>
    </w:p>
    <w:p w:rsidR="00430AA0" w:rsidRDefault="00430AA0" w:rsidP="00430AA0">
      <w:pPr>
        <w:spacing w:after="0" w:line="360" w:lineRule="auto"/>
        <w:jc w:val="both"/>
        <w:rPr>
          <w:rFonts w:ascii="Times New Roman" w:hAnsi="Times New Roman" w:cs="Times New Roman"/>
          <w:sz w:val="28"/>
          <w:szCs w:val="28"/>
        </w:rPr>
      </w:pPr>
    </w:p>
    <w:p w:rsidR="00430AA0" w:rsidRDefault="00430AA0" w:rsidP="00430AA0">
      <w:pPr>
        <w:spacing w:after="0" w:line="360" w:lineRule="auto"/>
        <w:jc w:val="both"/>
        <w:rPr>
          <w:rFonts w:ascii="Times New Roman" w:hAnsi="Times New Roman" w:cs="Times New Roman"/>
          <w:sz w:val="28"/>
          <w:szCs w:val="28"/>
        </w:rPr>
      </w:pPr>
    </w:p>
    <w:p w:rsidR="006F1577" w:rsidRDefault="006F1577" w:rsidP="00430AA0">
      <w:pPr>
        <w:spacing w:after="0" w:line="360" w:lineRule="auto"/>
        <w:jc w:val="both"/>
        <w:rPr>
          <w:rFonts w:ascii="Times New Roman" w:hAnsi="Times New Roman" w:cs="Times New Roman"/>
          <w:sz w:val="28"/>
          <w:szCs w:val="28"/>
        </w:rPr>
      </w:pPr>
    </w:p>
    <w:p w:rsidR="006F1577" w:rsidRDefault="006F1577" w:rsidP="00430AA0">
      <w:pPr>
        <w:spacing w:after="0" w:line="360" w:lineRule="auto"/>
        <w:jc w:val="both"/>
        <w:rPr>
          <w:rFonts w:ascii="Times New Roman" w:hAnsi="Times New Roman" w:cs="Times New Roman"/>
          <w:sz w:val="28"/>
          <w:szCs w:val="28"/>
        </w:rPr>
      </w:pPr>
    </w:p>
    <w:p w:rsidR="006F1577" w:rsidRDefault="006F1577" w:rsidP="00430AA0">
      <w:pPr>
        <w:spacing w:after="0" w:line="360" w:lineRule="auto"/>
        <w:jc w:val="both"/>
        <w:rPr>
          <w:rFonts w:ascii="Times New Roman" w:hAnsi="Times New Roman" w:cs="Times New Roman"/>
          <w:sz w:val="28"/>
          <w:szCs w:val="28"/>
        </w:rPr>
      </w:pPr>
    </w:p>
    <w:p w:rsidR="006F1577" w:rsidRDefault="006F1577" w:rsidP="00430AA0">
      <w:pPr>
        <w:spacing w:after="0" w:line="360" w:lineRule="auto"/>
        <w:jc w:val="both"/>
        <w:rPr>
          <w:rFonts w:ascii="Times New Roman" w:hAnsi="Times New Roman" w:cs="Times New Roman"/>
          <w:sz w:val="28"/>
          <w:szCs w:val="28"/>
        </w:rPr>
      </w:pPr>
    </w:p>
    <w:p w:rsidR="006F1577" w:rsidRDefault="006F1577" w:rsidP="00430AA0">
      <w:pPr>
        <w:spacing w:after="0" w:line="360" w:lineRule="auto"/>
        <w:jc w:val="both"/>
        <w:rPr>
          <w:rFonts w:ascii="Times New Roman" w:hAnsi="Times New Roman" w:cs="Times New Roman"/>
          <w:sz w:val="28"/>
          <w:szCs w:val="28"/>
        </w:rPr>
      </w:pPr>
    </w:p>
    <w:p w:rsidR="006F1577" w:rsidRDefault="006F1577" w:rsidP="00430AA0">
      <w:pPr>
        <w:spacing w:after="0" w:line="360" w:lineRule="auto"/>
        <w:jc w:val="both"/>
        <w:rPr>
          <w:rFonts w:ascii="Times New Roman" w:hAnsi="Times New Roman" w:cs="Times New Roman"/>
          <w:sz w:val="28"/>
          <w:szCs w:val="28"/>
        </w:rPr>
      </w:pPr>
    </w:p>
    <w:p w:rsidR="006F1577" w:rsidRDefault="006F1577" w:rsidP="00430AA0">
      <w:pPr>
        <w:spacing w:after="0" w:line="360" w:lineRule="auto"/>
        <w:jc w:val="both"/>
        <w:rPr>
          <w:rFonts w:ascii="Times New Roman" w:hAnsi="Times New Roman" w:cs="Times New Roman"/>
          <w:sz w:val="28"/>
          <w:szCs w:val="28"/>
        </w:rPr>
      </w:pPr>
    </w:p>
    <w:p w:rsidR="006F1577" w:rsidRDefault="006F1577" w:rsidP="00430AA0">
      <w:pPr>
        <w:spacing w:after="0" w:line="360" w:lineRule="auto"/>
        <w:jc w:val="both"/>
        <w:rPr>
          <w:rFonts w:ascii="Times New Roman" w:hAnsi="Times New Roman" w:cs="Times New Roman"/>
          <w:sz w:val="28"/>
          <w:szCs w:val="28"/>
        </w:rPr>
      </w:pPr>
    </w:p>
    <w:p w:rsidR="006F1577" w:rsidRDefault="006F1577" w:rsidP="00430AA0">
      <w:pPr>
        <w:spacing w:after="0" w:line="360" w:lineRule="auto"/>
        <w:jc w:val="both"/>
        <w:rPr>
          <w:rFonts w:ascii="Times New Roman" w:hAnsi="Times New Roman" w:cs="Times New Roman"/>
          <w:sz w:val="28"/>
          <w:szCs w:val="28"/>
        </w:rPr>
      </w:pPr>
    </w:p>
    <w:p w:rsidR="006F1577" w:rsidRDefault="006F1577" w:rsidP="00430AA0">
      <w:pPr>
        <w:spacing w:after="0" w:line="360" w:lineRule="auto"/>
        <w:jc w:val="both"/>
        <w:rPr>
          <w:rFonts w:ascii="Times New Roman" w:hAnsi="Times New Roman" w:cs="Times New Roman"/>
          <w:sz w:val="28"/>
          <w:szCs w:val="28"/>
        </w:rPr>
      </w:pPr>
    </w:p>
    <w:p w:rsidR="006F1577" w:rsidRDefault="006F1577" w:rsidP="00430AA0">
      <w:pPr>
        <w:spacing w:after="0" w:line="360" w:lineRule="auto"/>
        <w:jc w:val="both"/>
        <w:rPr>
          <w:rFonts w:ascii="Times New Roman" w:hAnsi="Times New Roman" w:cs="Times New Roman"/>
          <w:sz w:val="28"/>
          <w:szCs w:val="28"/>
        </w:rPr>
      </w:pPr>
    </w:p>
    <w:p w:rsidR="006F1577" w:rsidRDefault="006F1577" w:rsidP="00430AA0">
      <w:pPr>
        <w:spacing w:after="0" w:line="360" w:lineRule="auto"/>
        <w:jc w:val="both"/>
        <w:rPr>
          <w:rFonts w:ascii="Times New Roman" w:hAnsi="Times New Roman" w:cs="Times New Roman"/>
          <w:sz w:val="28"/>
          <w:szCs w:val="28"/>
        </w:rPr>
      </w:pPr>
    </w:p>
    <w:p w:rsidR="006F1577" w:rsidRDefault="006F1577" w:rsidP="00430AA0">
      <w:pPr>
        <w:spacing w:after="0" w:line="360" w:lineRule="auto"/>
        <w:jc w:val="both"/>
        <w:rPr>
          <w:rFonts w:ascii="Times New Roman" w:hAnsi="Times New Roman" w:cs="Times New Roman"/>
          <w:sz w:val="28"/>
          <w:szCs w:val="28"/>
        </w:rPr>
      </w:pPr>
    </w:p>
    <w:p w:rsidR="006F1577" w:rsidRDefault="006F1577" w:rsidP="00430AA0">
      <w:pPr>
        <w:spacing w:after="0" w:line="360" w:lineRule="auto"/>
        <w:jc w:val="both"/>
        <w:rPr>
          <w:rFonts w:ascii="Times New Roman" w:hAnsi="Times New Roman" w:cs="Times New Roman"/>
          <w:b/>
          <w:sz w:val="28"/>
          <w:szCs w:val="28"/>
        </w:rPr>
      </w:pPr>
      <w:r w:rsidRPr="006F1577">
        <w:rPr>
          <w:rFonts w:ascii="Times New Roman" w:hAnsi="Times New Roman" w:cs="Times New Roman"/>
          <w:b/>
          <w:sz w:val="28"/>
          <w:szCs w:val="28"/>
        </w:rPr>
        <w:t>ГЛАВА 3.</w:t>
      </w:r>
      <w:r>
        <w:rPr>
          <w:rFonts w:ascii="Times New Roman" w:hAnsi="Times New Roman" w:cs="Times New Roman"/>
          <w:sz w:val="28"/>
          <w:szCs w:val="28"/>
        </w:rPr>
        <w:t xml:space="preserve"> </w:t>
      </w:r>
      <w:r w:rsidRPr="006F1577">
        <w:rPr>
          <w:rFonts w:ascii="Times New Roman" w:hAnsi="Times New Roman" w:cs="Times New Roman"/>
          <w:b/>
          <w:sz w:val="28"/>
          <w:szCs w:val="28"/>
        </w:rPr>
        <w:t>ОСНОВНЫЕ НАПРАВЛЕНИЯ СОВЕРШЕНСТВОВАНИЯ ОРГАНИЗАЦИОННОЙ СТРУКТУРЫ УПРАВЛЕНИЯ</w:t>
      </w:r>
    </w:p>
    <w:p w:rsidR="006F1577" w:rsidRDefault="006F1577" w:rsidP="00430AA0">
      <w:pPr>
        <w:spacing w:after="0" w:line="360" w:lineRule="auto"/>
        <w:jc w:val="both"/>
        <w:rPr>
          <w:rFonts w:ascii="Times New Roman" w:hAnsi="Times New Roman" w:cs="Times New Roman"/>
          <w:b/>
          <w:sz w:val="28"/>
          <w:szCs w:val="28"/>
        </w:rPr>
      </w:pPr>
    </w:p>
    <w:p w:rsidR="00FA5BCD" w:rsidRPr="00FA5BCD" w:rsidRDefault="00FA5BCD" w:rsidP="00FA5BCD">
      <w:pPr>
        <w:jc w:val="both"/>
        <w:rPr>
          <w:rFonts w:ascii="Times New Roman" w:hAnsi="Times New Roman" w:cs="Times New Roman"/>
          <w:sz w:val="28"/>
          <w:szCs w:val="28"/>
        </w:rPr>
      </w:pPr>
      <w:r w:rsidRPr="00FA5BCD">
        <w:rPr>
          <w:rFonts w:ascii="Times New Roman" w:hAnsi="Times New Roman" w:cs="Times New Roman"/>
          <w:sz w:val="28"/>
          <w:szCs w:val="28"/>
        </w:rPr>
        <w:t xml:space="preserve">        В настоящее время у достаточно большого числа компаний возникает потребность в проведении изменения своей организационной структуры. Такая потребность обуславливается различными причинами, среди которых можно выделить </w:t>
      </w:r>
      <w:proofErr w:type="gramStart"/>
      <w:r w:rsidRPr="00FA5BCD">
        <w:rPr>
          <w:rFonts w:ascii="Times New Roman" w:hAnsi="Times New Roman" w:cs="Times New Roman"/>
          <w:sz w:val="28"/>
          <w:szCs w:val="28"/>
        </w:rPr>
        <w:t>следующие</w:t>
      </w:r>
      <w:proofErr w:type="gramEnd"/>
      <w:r w:rsidRPr="00FA5BCD">
        <w:rPr>
          <w:rFonts w:ascii="Times New Roman" w:hAnsi="Times New Roman" w:cs="Times New Roman"/>
          <w:sz w:val="28"/>
          <w:szCs w:val="28"/>
        </w:rPr>
        <w:t>:</w:t>
      </w:r>
    </w:p>
    <w:p w:rsidR="00FA5BCD" w:rsidRPr="00FA5BCD" w:rsidRDefault="00FA5BCD" w:rsidP="00FA5BCD">
      <w:pPr>
        <w:ind w:left="284"/>
        <w:jc w:val="both"/>
        <w:rPr>
          <w:rFonts w:ascii="Times New Roman" w:hAnsi="Times New Roman" w:cs="Times New Roman"/>
          <w:sz w:val="28"/>
          <w:szCs w:val="28"/>
        </w:rPr>
      </w:pPr>
      <w:r>
        <w:rPr>
          <w:rFonts w:ascii="Times New Roman" w:hAnsi="Times New Roman" w:cs="Times New Roman"/>
          <w:sz w:val="28"/>
          <w:szCs w:val="28"/>
        </w:rPr>
        <w:t xml:space="preserve">1) </w:t>
      </w:r>
      <w:r w:rsidRPr="00FA5BCD">
        <w:rPr>
          <w:rFonts w:ascii="Times New Roman" w:hAnsi="Times New Roman" w:cs="Times New Roman"/>
          <w:sz w:val="28"/>
          <w:szCs w:val="28"/>
        </w:rPr>
        <w:t>Приобретение новых активов и бизнесов;</w:t>
      </w:r>
    </w:p>
    <w:p w:rsidR="00FA5BCD" w:rsidRPr="00FA5BCD" w:rsidRDefault="00FA5BCD" w:rsidP="00FA5BCD">
      <w:pPr>
        <w:ind w:left="284"/>
        <w:jc w:val="both"/>
        <w:rPr>
          <w:rFonts w:ascii="Times New Roman" w:hAnsi="Times New Roman" w:cs="Times New Roman"/>
          <w:sz w:val="28"/>
          <w:szCs w:val="28"/>
        </w:rPr>
      </w:pPr>
      <w:r>
        <w:rPr>
          <w:rFonts w:ascii="Times New Roman" w:hAnsi="Times New Roman" w:cs="Times New Roman"/>
          <w:sz w:val="28"/>
          <w:szCs w:val="28"/>
        </w:rPr>
        <w:t xml:space="preserve">2) </w:t>
      </w:r>
      <w:r w:rsidRPr="00FA5BCD">
        <w:rPr>
          <w:rFonts w:ascii="Times New Roman" w:hAnsi="Times New Roman" w:cs="Times New Roman"/>
          <w:sz w:val="28"/>
          <w:szCs w:val="28"/>
        </w:rPr>
        <w:t>Выделение и продажа непрофильных активов;</w:t>
      </w:r>
    </w:p>
    <w:p w:rsidR="00FA5BCD" w:rsidRPr="00FA5BCD" w:rsidRDefault="00FA5BCD" w:rsidP="00FA5BCD">
      <w:pPr>
        <w:jc w:val="both"/>
        <w:rPr>
          <w:rFonts w:ascii="Times New Roman" w:hAnsi="Times New Roman" w:cs="Times New Roman"/>
          <w:sz w:val="28"/>
          <w:szCs w:val="28"/>
        </w:rPr>
      </w:pPr>
      <w:r>
        <w:rPr>
          <w:rFonts w:ascii="Times New Roman" w:hAnsi="Times New Roman" w:cs="Times New Roman"/>
          <w:sz w:val="28"/>
          <w:szCs w:val="28"/>
        </w:rPr>
        <w:t xml:space="preserve">    3) </w:t>
      </w:r>
      <w:r w:rsidRPr="00FA5BCD">
        <w:rPr>
          <w:rFonts w:ascii="Times New Roman" w:hAnsi="Times New Roman" w:cs="Times New Roman"/>
          <w:sz w:val="28"/>
          <w:szCs w:val="28"/>
        </w:rPr>
        <w:t>Необходимость адекватного реагирования на все более возрастающую конкурентную борьбу;</w:t>
      </w:r>
    </w:p>
    <w:p w:rsidR="00FA5BCD" w:rsidRPr="00FA5BCD" w:rsidRDefault="00FA5BCD" w:rsidP="00FA5BCD">
      <w:pPr>
        <w:ind w:left="284"/>
        <w:jc w:val="both"/>
        <w:rPr>
          <w:rFonts w:ascii="Times New Roman" w:hAnsi="Times New Roman" w:cs="Times New Roman"/>
          <w:sz w:val="28"/>
          <w:szCs w:val="28"/>
        </w:rPr>
      </w:pPr>
      <w:r>
        <w:rPr>
          <w:rFonts w:ascii="Times New Roman" w:hAnsi="Times New Roman" w:cs="Times New Roman"/>
          <w:sz w:val="28"/>
          <w:szCs w:val="28"/>
        </w:rPr>
        <w:t xml:space="preserve">4) </w:t>
      </w:r>
      <w:r w:rsidRPr="00FA5BCD">
        <w:rPr>
          <w:rFonts w:ascii="Times New Roman" w:hAnsi="Times New Roman" w:cs="Times New Roman"/>
          <w:sz w:val="28"/>
          <w:szCs w:val="28"/>
        </w:rPr>
        <w:t xml:space="preserve">Необходимость повышения управляемости большого количества </w:t>
      </w:r>
      <w:proofErr w:type="gramStart"/>
      <w:r w:rsidRPr="00FA5BCD">
        <w:rPr>
          <w:rFonts w:ascii="Times New Roman" w:hAnsi="Times New Roman" w:cs="Times New Roman"/>
          <w:sz w:val="28"/>
          <w:szCs w:val="28"/>
        </w:rPr>
        <w:t>бизнес-единиц</w:t>
      </w:r>
      <w:proofErr w:type="gramEnd"/>
      <w:r w:rsidRPr="00FA5BCD">
        <w:rPr>
          <w:rFonts w:ascii="Times New Roman" w:hAnsi="Times New Roman" w:cs="Times New Roman"/>
          <w:sz w:val="28"/>
          <w:szCs w:val="28"/>
        </w:rPr>
        <w:t xml:space="preserve"> и подразделений.</w:t>
      </w:r>
    </w:p>
    <w:p w:rsidR="00FA5BCD" w:rsidRDefault="00FA5BCD" w:rsidP="00FA5BCD">
      <w:pPr>
        <w:spacing w:line="360" w:lineRule="auto"/>
        <w:jc w:val="both"/>
        <w:rPr>
          <w:rFonts w:ascii="Times New Roman" w:hAnsi="Times New Roman" w:cs="Times New Roman"/>
          <w:sz w:val="28"/>
          <w:szCs w:val="28"/>
        </w:rPr>
      </w:pPr>
      <w:r w:rsidRPr="00FA5BCD">
        <w:rPr>
          <w:rFonts w:ascii="Times New Roman" w:hAnsi="Times New Roman" w:cs="Times New Roman"/>
          <w:sz w:val="28"/>
          <w:szCs w:val="28"/>
        </w:rPr>
        <w:t xml:space="preserve">        Разумеется, что это далеко не исчерпывающий перечень причин, которые вызывают потребность в улучшении организационной структуры компании. Причем, говоря о компании, в современных условиях подразумевается, что это целый ряд взаимосвязанных юридических лиц, каждое из которых может заниматься несколькими видами бизнеса. То есть, строго говоря, под «компанией» мы имеем </w:t>
      </w:r>
      <w:proofErr w:type="gramStart"/>
      <w:r w:rsidRPr="00FA5BCD">
        <w:rPr>
          <w:rFonts w:ascii="Times New Roman" w:hAnsi="Times New Roman" w:cs="Times New Roman"/>
          <w:sz w:val="28"/>
          <w:szCs w:val="28"/>
        </w:rPr>
        <w:t>ввиду</w:t>
      </w:r>
      <w:proofErr w:type="gramEnd"/>
      <w:r w:rsidRPr="00FA5BCD">
        <w:rPr>
          <w:rFonts w:ascii="Times New Roman" w:hAnsi="Times New Roman" w:cs="Times New Roman"/>
          <w:sz w:val="28"/>
          <w:szCs w:val="28"/>
        </w:rPr>
        <w:t xml:space="preserve"> целый холдинг, включающий в себя несколько бизнес-единиц.</w:t>
      </w:r>
    </w:p>
    <w:p w:rsidR="00FA5BCD" w:rsidRPr="00FA5BCD" w:rsidRDefault="00FA5BCD" w:rsidP="00FA5BCD">
      <w:pPr>
        <w:spacing w:line="360" w:lineRule="auto"/>
        <w:jc w:val="both"/>
        <w:rPr>
          <w:rFonts w:ascii="Times New Roman" w:hAnsi="Times New Roman" w:cs="Times New Roman"/>
          <w:sz w:val="28"/>
          <w:szCs w:val="28"/>
        </w:rPr>
      </w:pPr>
      <w:r w:rsidRPr="00FA5BCD">
        <w:rPr>
          <w:rFonts w:ascii="Times New Roman" w:hAnsi="Times New Roman" w:cs="Times New Roman"/>
          <w:sz w:val="28"/>
          <w:szCs w:val="28"/>
        </w:rPr>
        <w:t xml:space="preserve">        Но прежде чем говорить об усовершенствовании организационной структуры, необходимо разобраться, что же это такое - «структура». </w:t>
      </w:r>
      <w:proofErr w:type="gramStart"/>
      <w:r w:rsidRPr="00FA5BCD">
        <w:rPr>
          <w:rFonts w:ascii="Times New Roman" w:hAnsi="Times New Roman" w:cs="Times New Roman"/>
          <w:sz w:val="28"/>
          <w:szCs w:val="28"/>
        </w:rPr>
        <w:t>Структура (от лат.</w:t>
      </w:r>
      <w:proofErr w:type="gramEnd"/>
      <w:r w:rsidRPr="00FA5BCD">
        <w:rPr>
          <w:rFonts w:ascii="Times New Roman" w:hAnsi="Times New Roman" w:cs="Times New Roman"/>
          <w:sz w:val="28"/>
          <w:szCs w:val="28"/>
        </w:rPr>
        <w:t xml:space="preserve"> </w:t>
      </w:r>
      <w:proofErr w:type="spellStart"/>
      <w:proofErr w:type="gramStart"/>
      <w:r w:rsidRPr="00FA5BCD">
        <w:rPr>
          <w:rFonts w:ascii="Times New Roman" w:hAnsi="Times New Roman" w:cs="Times New Roman"/>
          <w:sz w:val="28"/>
          <w:szCs w:val="28"/>
        </w:rPr>
        <w:t>Structura</w:t>
      </w:r>
      <w:proofErr w:type="spellEnd"/>
      <w:r w:rsidRPr="00FA5BCD">
        <w:rPr>
          <w:rFonts w:ascii="Times New Roman" w:hAnsi="Times New Roman" w:cs="Times New Roman"/>
          <w:sz w:val="28"/>
          <w:szCs w:val="28"/>
        </w:rPr>
        <w:t xml:space="preserve"> - расположение) - это расположение и связь частей, составляющих нечто целое.</w:t>
      </w:r>
      <w:proofErr w:type="gramEnd"/>
      <w:r w:rsidRPr="00FA5BCD">
        <w:rPr>
          <w:rFonts w:ascii="Times New Roman" w:hAnsi="Times New Roman" w:cs="Times New Roman"/>
          <w:sz w:val="28"/>
          <w:szCs w:val="28"/>
        </w:rPr>
        <w:t xml:space="preserve"> Структура организации - это совокупность составных элементов организации и связей между ними. Поэтому, когда говорят об организационной структуре предприятия, сразу представляется некая схема с квадратиками-подразделениями и линиями, показывающими иерархию управления. </w:t>
      </w:r>
      <w:proofErr w:type="gramStart"/>
      <w:r w:rsidRPr="00FA5BCD">
        <w:rPr>
          <w:rFonts w:ascii="Times New Roman" w:hAnsi="Times New Roman" w:cs="Times New Roman"/>
          <w:sz w:val="28"/>
          <w:szCs w:val="28"/>
        </w:rPr>
        <w:t xml:space="preserve">Но такое представление об </w:t>
      </w:r>
      <w:r w:rsidRPr="00FA5BCD">
        <w:rPr>
          <w:rFonts w:ascii="Times New Roman" w:hAnsi="Times New Roman" w:cs="Times New Roman"/>
          <w:sz w:val="28"/>
          <w:szCs w:val="28"/>
        </w:rPr>
        <w:lastRenderedPageBreak/>
        <w:t>организационной структуру - это даже не верхушка айсберга, а всего лишь один из кусков льда на его верхушке.</w:t>
      </w:r>
      <w:proofErr w:type="gramEnd"/>
    </w:p>
    <w:p w:rsidR="00FA5BCD" w:rsidRPr="00FA5BCD" w:rsidRDefault="00FA5BCD" w:rsidP="00FA5BCD">
      <w:pPr>
        <w:spacing w:line="360" w:lineRule="auto"/>
        <w:jc w:val="both"/>
        <w:rPr>
          <w:rFonts w:ascii="Times New Roman" w:hAnsi="Times New Roman" w:cs="Times New Roman"/>
          <w:sz w:val="28"/>
          <w:szCs w:val="28"/>
        </w:rPr>
      </w:pPr>
      <w:r w:rsidRPr="00FA5BCD">
        <w:rPr>
          <w:rFonts w:ascii="Times New Roman" w:hAnsi="Times New Roman" w:cs="Times New Roman"/>
          <w:sz w:val="28"/>
          <w:szCs w:val="28"/>
        </w:rPr>
        <w:t xml:space="preserve">        Представление о структуре организации существенно зависит от точки зрения на нее. Существует старая притча, как несколько слепых мудрецов пытались понять, что такое слон, ощупывая то хобот, то уши, то хвост слона, при </w:t>
      </w:r>
      <w:proofErr w:type="gramStart"/>
      <w:r w:rsidRPr="00FA5BCD">
        <w:rPr>
          <w:rFonts w:ascii="Times New Roman" w:hAnsi="Times New Roman" w:cs="Times New Roman"/>
          <w:sz w:val="28"/>
          <w:szCs w:val="28"/>
        </w:rPr>
        <w:t>этом</w:t>
      </w:r>
      <w:proofErr w:type="gramEnd"/>
      <w:r w:rsidRPr="00FA5BCD">
        <w:rPr>
          <w:rFonts w:ascii="Times New Roman" w:hAnsi="Times New Roman" w:cs="Times New Roman"/>
          <w:sz w:val="28"/>
          <w:szCs w:val="28"/>
        </w:rPr>
        <w:t xml:space="preserve"> не видя слона целиком. Аналогичная ситуация возникает и </w:t>
      </w:r>
      <w:proofErr w:type="gramStart"/>
      <w:r w:rsidRPr="00FA5BCD">
        <w:rPr>
          <w:rFonts w:ascii="Times New Roman" w:hAnsi="Times New Roman" w:cs="Times New Roman"/>
          <w:sz w:val="28"/>
          <w:szCs w:val="28"/>
        </w:rPr>
        <w:t>со</w:t>
      </w:r>
      <w:proofErr w:type="gramEnd"/>
      <w:r w:rsidRPr="00FA5BCD">
        <w:rPr>
          <w:rFonts w:ascii="Times New Roman" w:hAnsi="Times New Roman" w:cs="Times New Roman"/>
          <w:sz w:val="28"/>
          <w:szCs w:val="28"/>
        </w:rPr>
        <w:t xml:space="preserve"> взглядом на структуру организации. Так вот, говоря о структуре организации, мы выделяем три ее проекции с разных точек зрения:</w:t>
      </w:r>
    </w:p>
    <w:p w:rsidR="00FA5BCD" w:rsidRPr="00FA5BCD" w:rsidRDefault="00FA5BCD" w:rsidP="00FA5BC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A5BCD">
        <w:rPr>
          <w:rFonts w:ascii="Times New Roman" w:hAnsi="Times New Roman" w:cs="Times New Roman"/>
          <w:sz w:val="28"/>
          <w:szCs w:val="28"/>
        </w:rPr>
        <w:t>Структура компании по капиталу, рассматриваемая с точки зрения владельцев бизнеса и стратегических инвесторов;</w:t>
      </w:r>
    </w:p>
    <w:p w:rsidR="00FA5BCD" w:rsidRPr="00FA5BCD" w:rsidRDefault="00FA5BCD" w:rsidP="00FA5BC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FA5BCD">
        <w:rPr>
          <w:rFonts w:ascii="Times New Roman" w:hAnsi="Times New Roman" w:cs="Times New Roman"/>
          <w:sz w:val="28"/>
          <w:szCs w:val="28"/>
        </w:rPr>
        <w:t xml:space="preserve">Структура компании по управлению, рассматриваемая с точки зрения </w:t>
      </w:r>
      <w:proofErr w:type="gramStart"/>
      <w:r w:rsidRPr="00FA5BCD">
        <w:rPr>
          <w:rFonts w:ascii="Times New Roman" w:hAnsi="Times New Roman" w:cs="Times New Roman"/>
          <w:sz w:val="28"/>
          <w:szCs w:val="28"/>
        </w:rPr>
        <w:t>топ-менеджмента</w:t>
      </w:r>
      <w:proofErr w:type="gramEnd"/>
      <w:r w:rsidRPr="00FA5BCD">
        <w:rPr>
          <w:rFonts w:ascii="Times New Roman" w:hAnsi="Times New Roman" w:cs="Times New Roman"/>
          <w:sz w:val="28"/>
          <w:szCs w:val="28"/>
        </w:rPr>
        <w:t>;</w:t>
      </w:r>
    </w:p>
    <w:p w:rsidR="00FA5BCD" w:rsidRPr="00FA5BCD" w:rsidRDefault="00FA5BCD" w:rsidP="00FA5BC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A5BCD">
        <w:rPr>
          <w:rFonts w:ascii="Times New Roman" w:hAnsi="Times New Roman" w:cs="Times New Roman"/>
          <w:sz w:val="28"/>
          <w:szCs w:val="28"/>
        </w:rPr>
        <w:t>Структура компании по внутренним взаимодействиям, рассматриваемая с точки зрения сотрудников компании.</w:t>
      </w:r>
    </w:p>
    <w:p w:rsidR="00FA5BCD" w:rsidRPr="00FA5BCD" w:rsidRDefault="00FA5BCD" w:rsidP="00FA5BCD">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И эти три проекции, будучи совмещены, дают нам достаточно полное представление о структуре компании.</w:t>
      </w:r>
    </w:p>
    <w:p w:rsidR="00FA5BCD" w:rsidRPr="00FA5BCD" w:rsidRDefault="00FA5BCD" w:rsidP="00FA5BCD">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xml:space="preserve">        Давайте разберемся, какие </w:t>
      </w:r>
      <w:proofErr w:type="gramStart"/>
      <w:r w:rsidRPr="00FA5BCD">
        <w:rPr>
          <w:rFonts w:ascii="Times New Roman" w:hAnsi="Times New Roman" w:cs="Times New Roman"/>
          <w:sz w:val="28"/>
          <w:szCs w:val="28"/>
        </w:rPr>
        <w:t>объекты</w:t>
      </w:r>
      <w:proofErr w:type="gramEnd"/>
      <w:r w:rsidRPr="00FA5BCD">
        <w:rPr>
          <w:rFonts w:ascii="Times New Roman" w:hAnsi="Times New Roman" w:cs="Times New Roman"/>
          <w:sz w:val="28"/>
          <w:szCs w:val="28"/>
        </w:rPr>
        <w:t xml:space="preserve"> и связи между ними присутствуют в каждой из указанных проекций. Для лучшего понимания нужно представить, какие интересы у каждой из заинтересованных сторон: владельцев, менеджеров и работников.</w:t>
      </w:r>
    </w:p>
    <w:p w:rsidR="00FA5BCD" w:rsidRPr="00FA5BCD" w:rsidRDefault="00FA5BCD" w:rsidP="00FA5BCD">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xml:space="preserve">        Владельцев больше всего интересует прибыль, получаемая от бизнеса, устойчивость и развитие бизнеса, а также защита своих интересов. Поэтому в структуру компании по капиталу входят физические и юридические лица, являющиеся владельцами компаний холдинга, а также сами </w:t>
      </w:r>
      <w:proofErr w:type="spellStart"/>
      <w:r w:rsidRPr="00FA5BCD">
        <w:rPr>
          <w:rFonts w:ascii="Times New Roman" w:hAnsi="Times New Roman" w:cs="Times New Roman"/>
          <w:sz w:val="28"/>
          <w:szCs w:val="28"/>
        </w:rPr>
        <w:t>юр</w:t>
      </w:r>
      <w:proofErr w:type="gramStart"/>
      <w:r w:rsidRPr="00FA5BCD">
        <w:rPr>
          <w:rFonts w:ascii="Times New Roman" w:hAnsi="Times New Roman" w:cs="Times New Roman"/>
          <w:sz w:val="28"/>
          <w:szCs w:val="28"/>
        </w:rPr>
        <w:t>.л</w:t>
      </w:r>
      <w:proofErr w:type="gramEnd"/>
      <w:r w:rsidRPr="00FA5BCD">
        <w:rPr>
          <w:rFonts w:ascii="Times New Roman" w:hAnsi="Times New Roman" w:cs="Times New Roman"/>
          <w:sz w:val="28"/>
          <w:szCs w:val="28"/>
        </w:rPr>
        <w:t>ица</w:t>
      </w:r>
      <w:proofErr w:type="spellEnd"/>
      <w:r w:rsidRPr="00FA5BCD">
        <w:rPr>
          <w:rFonts w:ascii="Times New Roman" w:hAnsi="Times New Roman" w:cs="Times New Roman"/>
          <w:sz w:val="28"/>
          <w:szCs w:val="28"/>
        </w:rPr>
        <w:t xml:space="preserve"> - компании холдинга. Эти объекты описываются такими основными атрибутами, как организационно-правовая форма, наименование, уставной капитал (для юридических лиц). Связи между объектами отражают долю в уставном капитале одного объекта в другом. Такая точка зрения на компанию позволяет получить представление о структуре собственности и </w:t>
      </w:r>
      <w:r w:rsidRPr="00FA5BCD">
        <w:rPr>
          <w:rFonts w:ascii="Times New Roman" w:hAnsi="Times New Roman" w:cs="Times New Roman"/>
          <w:sz w:val="28"/>
          <w:szCs w:val="28"/>
        </w:rPr>
        <w:lastRenderedPageBreak/>
        <w:t>уставном капитале компании, а будучи дополнена видами бизнеса каждого из объектов и его экономическими показателями - позволяет судить о бизнесе всего холдинга в целом.</w:t>
      </w:r>
    </w:p>
    <w:p w:rsidR="00FA5BCD" w:rsidRPr="00FA5BCD" w:rsidRDefault="00FA5BCD" w:rsidP="00FA5BCD">
      <w:pPr>
        <w:spacing w:line="360" w:lineRule="auto"/>
        <w:jc w:val="both"/>
        <w:rPr>
          <w:rFonts w:ascii="Times New Roman" w:hAnsi="Times New Roman" w:cs="Times New Roman"/>
          <w:sz w:val="28"/>
          <w:szCs w:val="28"/>
        </w:rPr>
      </w:pPr>
      <w:r w:rsidRPr="00FA5BCD">
        <w:rPr>
          <w:rFonts w:ascii="Times New Roman" w:hAnsi="Times New Roman" w:cs="Times New Roman"/>
          <w:sz w:val="28"/>
          <w:szCs w:val="28"/>
        </w:rPr>
        <w:t>        Высший менеджмент отвечает за обеспечение эффективного управления компаниями, поэтому точка зрения высшего менеджмента на структуру компании - это проекция системы управления компанией. Менеджер всегда должен знать ответы на вопросы:</w:t>
      </w:r>
    </w:p>
    <w:p w:rsidR="00FA5BCD" w:rsidRPr="00FA5BCD" w:rsidRDefault="00FA5BCD" w:rsidP="00FA5BC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FA5BCD">
        <w:rPr>
          <w:rFonts w:ascii="Times New Roman" w:hAnsi="Times New Roman" w:cs="Times New Roman"/>
          <w:sz w:val="28"/>
          <w:szCs w:val="28"/>
        </w:rPr>
        <w:t>Что делается?</w:t>
      </w:r>
    </w:p>
    <w:p w:rsidR="00FA5BCD" w:rsidRPr="00FA5BCD" w:rsidRDefault="00FA5BCD" w:rsidP="00FA5BC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2) </w:t>
      </w:r>
      <w:r w:rsidRPr="00FA5BCD">
        <w:rPr>
          <w:rFonts w:ascii="Times New Roman" w:hAnsi="Times New Roman" w:cs="Times New Roman"/>
          <w:sz w:val="28"/>
          <w:szCs w:val="28"/>
        </w:rPr>
        <w:t>Кто это делает?</w:t>
      </w:r>
    </w:p>
    <w:p w:rsidR="00FA5BCD" w:rsidRPr="00FA5BCD" w:rsidRDefault="00FA5BCD" w:rsidP="00FA5BC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FA5BCD">
        <w:rPr>
          <w:rFonts w:ascii="Times New Roman" w:hAnsi="Times New Roman" w:cs="Times New Roman"/>
          <w:sz w:val="28"/>
          <w:szCs w:val="28"/>
        </w:rPr>
        <w:t>Какие результаты ожидаются либо уже имеются сейчас?</w:t>
      </w:r>
    </w:p>
    <w:p w:rsidR="00FA5BCD" w:rsidRPr="00FA5BCD" w:rsidRDefault="00FA5BCD" w:rsidP="00FA5BC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4) </w:t>
      </w:r>
      <w:r w:rsidRPr="00FA5BCD">
        <w:rPr>
          <w:rFonts w:ascii="Times New Roman" w:hAnsi="Times New Roman" w:cs="Times New Roman"/>
          <w:sz w:val="28"/>
          <w:szCs w:val="28"/>
        </w:rPr>
        <w:t>Какие ресурсы и сколько необходимо для достижения требуемых результатов?</w:t>
      </w:r>
    </w:p>
    <w:p w:rsidR="00A17E41"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Таким образом, проекция системы управления включает в себя субъекты управления (должностные лица и подразделения) и объекты управления (также должностные лица и подразделения) в рамках каждой из юридических лиц холдинга, причем связи между элементами показывают их подчиненность. Кроме того, структура компании по управлению должна включать в себя перечень тех или иных функций (либо бизнес-процессов), которые выполняет</w:t>
      </w:r>
      <w:r w:rsidR="00A17E41">
        <w:rPr>
          <w:rFonts w:ascii="Times New Roman" w:hAnsi="Times New Roman" w:cs="Times New Roman"/>
          <w:sz w:val="28"/>
          <w:szCs w:val="28"/>
        </w:rPr>
        <w:t xml:space="preserve"> тот или иной элемент структуры.</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С точки зрения сотрудника компании, применительно к организационной структуре он должен знать, что он должен делать и с кем при этом должен взаимодействовать в ходе своей деятельности. Таким образом, структура компании по внутренним взаимодействиям описывает функциональные связи подразделений и сотрудников в ходе выполнения бизнес-процессов компании.</w:t>
      </w:r>
    </w:p>
    <w:p w:rsid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xml:space="preserve">        Описанные выше проекции являются, по сути, последовательной детализацией организационной структуры компании. Сведения о каждой из </w:t>
      </w:r>
      <w:r w:rsidRPr="00FA5BCD">
        <w:rPr>
          <w:rFonts w:ascii="Times New Roman" w:hAnsi="Times New Roman" w:cs="Times New Roman"/>
          <w:sz w:val="28"/>
          <w:szCs w:val="28"/>
        </w:rPr>
        <w:lastRenderedPageBreak/>
        <w:t>проекций содержатся в следующих документах (разумеется, если таковые имеются в наличии и доступны).</w:t>
      </w:r>
    </w:p>
    <w:p w:rsidR="00A17E41" w:rsidRPr="00FA5BCD" w:rsidRDefault="00A17E41" w:rsidP="00A17E41">
      <w:pPr>
        <w:spacing w:after="0" w:line="360" w:lineRule="auto"/>
        <w:jc w:val="both"/>
        <w:rPr>
          <w:rFonts w:ascii="Times New Roman" w:hAnsi="Times New Roman" w:cs="Times New Roman"/>
          <w:sz w:val="28"/>
          <w:szCs w:val="28"/>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752"/>
        <w:gridCol w:w="4753"/>
      </w:tblGrid>
      <w:tr w:rsidR="00FA5BCD" w:rsidRPr="00FA5BCD" w:rsidTr="00B358FF">
        <w:trPr>
          <w:tblCellSpacing w:w="15" w:type="dxa"/>
          <w:jc w:val="center"/>
        </w:trPr>
        <w:tc>
          <w:tcPr>
            <w:tcW w:w="0" w:type="auto"/>
            <w:gridSpan w:val="2"/>
            <w:tcBorders>
              <w:top w:val="nil"/>
              <w:left w:val="nil"/>
              <w:bottom w:val="nil"/>
              <w:right w:val="nil"/>
            </w:tcBorders>
            <w:vAlign w:val="center"/>
            <w:hideMark/>
          </w:tcPr>
          <w:p w:rsidR="00FA5BCD" w:rsidRPr="00FA5BCD" w:rsidRDefault="00FA5BCD" w:rsidP="00FA5BCD">
            <w:pPr>
              <w:jc w:val="both"/>
              <w:rPr>
                <w:rFonts w:ascii="Times New Roman" w:hAnsi="Times New Roman" w:cs="Times New Roman"/>
                <w:sz w:val="28"/>
                <w:szCs w:val="28"/>
              </w:rPr>
            </w:pPr>
            <w:r w:rsidRPr="00FA5BCD">
              <w:rPr>
                <w:rFonts w:ascii="Times New Roman" w:hAnsi="Times New Roman" w:cs="Times New Roman"/>
                <w:sz w:val="28"/>
                <w:szCs w:val="28"/>
              </w:rPr>
              <w:t>Таблица 1. Документы, описывающие структуру компании</w:t>
            </w:r>
          </w:p>
        </w:tc>
      </w:tr>
      <w:tr w:rsidR="00FA5BCD" w:rsidRPr="00FA5BCD" w:rsidTr="00B358FF">
        <w:trPr>
          <w:tblCellSpacing w:w="15" w:type="dxa"/>
          <w:jc w:val="center"/>
        </w:trPr>
        <w:tc>
          <w:tcPr>
            <w:tcW w:w="2500" w:type="pct"/>
            <w:tcBorders>
              <w:top w:val="outset" w:sz="6" w:space="0" w:color="auto"/>
              <w:left w:val="outset" w:sz="6" w:space="0" w:color="auto"/>
              <w:bottom w:val="outset" w:sz="6" w:space="0" w:color="auto"/>
              <w:right w:val="outset" w:sz="6" w:space="0" w:color="auto"/>
            </w:tcBorders>
            <w:vAlign w:val="center"/>
            <w:hideMark/>
          </w:tcPr>
          <w:p w:rsidR="00FA5BCD" w:rsidRPr="00FA5BCD" w:rsidRDefault="00FA5BCD" w:rsidP="00FA5BCD">
            <w:pPr>
              <w:numPr>
                <w:ilvl w:val="0"/>
                <w:numId w:val="4"/>
              </w:numPr>
              <w:jc w:val="both"/>
              <w:rPr>
                <w:rFonts w:ascii="Times New Roman" w:hAnsi="Times New Roman" w:cs="Times New Roman"/>
                <w:sz w:val="28"/>
                <w:szCs w:val="28"/>
              </w:rPr>
            </w:pPr>
            <w:r w:rsidRPr="00FA5BCD">
              <w:rPr>
                <w:rFonts w:ascii="Times New Roman" w:hAnsi="Times New Roman" w:cs="Times New Roman"/>
                <w:sz w:val="28"/>
                <w:szCs w:val="28"/>
              </w:rPr>
              <w:t>Проекция структуры организации</w:t>
            </w:r>
          </w:p>
        </w:tc>
        <w:tc>
          <w:tcPr>
            <w:tcW w:w="2500" w:type="pct"/>
            <w:tcBorders>
              <w:top w:val="outset" w:sz="6" w:space="0" w:color="auto"/>
              <w:left w:val="outset" w:sz="6" w:space="0" w:color="auto"/>
              <w:bottom w:val="outset" w:sz="6" w:space="0" w:color="auto"/>
              <w:right w:val="outset" w:sz="6" w:space="0" w:color="auto"/>
            </w:tcBorders>
            <w:vAlign w:val="center"/>
            <w:hideMark/>
          </w:tcPr>
          <w:p w:rsidR="00FA5BCD" w:rsidRPr="00FA5BCD" w:rsidRDefault="00FA5BCD" w:rsidP="00FA5BCD">
            <w:pPr>
              <w:numPr>
                <w:ilvl w:val="0"/>
                <w:numId w:val="5"/>
              </w:numPr>
              <w:jc w:val="both"/>
              <w:rPr>
                <w:rFonts w:ascii="Times New Roman" w:hAnsi="Times New Roman" w:cs="Times New Roman"/>
                <w:sz w:val="28"/>
                <w:szCs w:val="28"/>
              </w:rPr>
            </w:pPr>
            <w:r w:rsidRPr="00FA5BCD">
              <w:rPr>
                <w:rFonts w:ascii="Times New Roman" w:hAnsi="Times New Roman" w:cs="Times New Roman"/>
                <w:sz w:val="28"/>
                <w:szCs w:val="28"/>
              </w:rPr>
              <w:t>Документы, содержащие информацию о проекции</w:t>
            </w:r>
          </w:p>
        </w:tc>
      </w:tr>
      <w:tr w:rsidR="00FA5BCD" w:rsidRPr="00FA5BCD" w:rsidTr="00B358F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A5BCD" w:rsidRPr="00FA5BCD" w:rsidRDefault="00FA5BCD" w:rsidP="00FA5BCD">
            <w:pPr>
              <w:numPr>
                <w:ilvl w:val="0"/>
                <w:numId w:val="6"/>
              </w:numPr>
              <w:jc w:val="both"/>
              <w:rPr>
                <w:rFonts w:ascii="Times New Roman" w:hAnsi="Times New Roman" w:cs="Times New Roman"/>
                <w:sz w:val="28"/>
                <w:szCs w:val="28"/>
              </w:rPr>
            </w:pPr>
            <w:r w:rsidRPr="00FA5BCD">
              <w:rPr>
                <w:rFonts w:ascii="Times New Roman" w:hAnsi="Times New Roman" w:cs="Times New Roman"/>
                <w:sz w:val="28"/>
                <w:szCs w:val="28"/>
              </w:rPr>
              <w:t>Структура по капиталу</w:t>
            </w:r>
          </w:p>
        </w:tc>
        <w:tc>
          <w:tcPr>
            <w:tcW w:w="0" w:type="auto"/>
            <w:tcBorders>
              <w:top w:val="outset" w:sz="6" w:space="0" w:color="auto"/>
              <w:left w:val="outset" w:sz="6" w:space="0" w:color="auto"/>
              <w:bottom w:val="outset" w:sz="6" w:space="0" w:color="auto"/>
              <w:right w:val="outset" w:sz="6" w:space="0" w:color="auto"/>
            </w:tcBorders>
            <w:vAlign w:val="center"/>
            <w:hideMark/>
          </w:tcPr>
          <w:p w:rsidR="00FA5BCD" w:rsidRPr="00FA5BCD" w:rsidRDefault="00FA5BCD" w:rsidP="00FA5BCD">
            <w:pPr>
              <w:numPr>
                <w:ilvl w:val="0"/>
                <w:numId w:val="7"/>
              </w:numPr>
              <w:jc w:val="both"/>
              <w:rPr>
                <w:rFonts w:ascii="Times New Roman" w:hAnsi="Times New Roman" w:cs="Times New Roman"/>
                <w:sz w:val="28"/>
                <w:szCs w:val="28"/>
              </w:rPr>
            </w:pPr>
            <w:r w:rsidRPr="00FA5BCD">
              <w:rPr>
                <w:rFonts w:ascii="Times New Roman" w:hAnsi="Times New Roman" w:cs="Times New Roman"/>
                <w:sz w:val="28"/>
                <w:szCs w:val="28"/>
              </w:rPr>
              <w:t>Учредительные документы Компании (Устав, Учредительный договор и т.п.)</w:t>
            </w:r>
          </w:p>
        </w:tc>
      </w:tr>
      <w:tr w:rsidR="00FA5BCD" w:rsidRPr="00FA5BCD" w:rsidTr="00B358F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A5BCD" w:rsidRPr="00FA5BCD" w:rsidRDefault="00FA5BCD" w:rsidP="00FA5BCD">
            <w:pPr>
              <w:numPr>
                <w:ilvl w:val="0"/>
                <w:numId w:val="8"/>
              </w:numPr>
              <w:jc w:val="both"/>
              <w:rPr>
                <w:rFonts w:ascii="Times New Roman" w:hAnsi="Times New Roman" w:cs="Times New Roman"/>
                <w:sz w:val="28"/>
                <w:szCs w:val="28"/>
              </w:rPr>
            </w:pPr>
            <w:r w:rsidRPr="00FA5BCD">
              <w:rPr>
                <w:rFonts w:ascii="Times New Roman" w:hAnsi="Times New Roman" w:cs="Times New Roman"/>
                <w:sz w:val="28"/>
                <w:szCs w:val="28"/>
              </w:rPr>
              <w:t>Структура по управлению</w:t>
            </w:r>
          </w:p>
        </w:tc>
        <w:tc>
          <w:tcPr>
            <w:tcW w:w="0" w:type="auto"/>
            <w:tcBorders>
              <w:top w:val="outset" w:sz="6" w:space="0" w:color="auto"/>
              <w:left w:val="outset" w:sz="6" w:space="0" w:color="auto"/>
              <w:bottom w:val="outset" w:sz="6" w:space="0" w:color="auto"/>
              <w:right w:val="outset" w:sz="6" w:space="0" w:color="auto"/>
            </w:tcBorders>
            <w:vAlign w:val="center"/>
            <w:hideMark/>
          </w:tcPr>
          <w:p w:rsidR="00FA5BCD" w:rsidRPr="00FA5BCD" w:rsidRDefault="00FA5BCD" w:rsidP="00FA5BCD">
            <w:pPr>
              <w:numPr>
                <w:ilvl w:val="0"/>
                <w:numId w:val="9"/>
              </w:numPr>
              <w:jc w:val="both"/>
              <w:rPr>
                <w:rFonts w:ascii="Times New Roman" w:hAnsi="Times New Roman" w:cs="Times New Roman"/>
                <w:sz w:val="28"/>
                <w:szCs w:val="28"/>
              </w:rPr>
            </w:pPr>
            <w:r w:rsidRPr="00FA5BCD">
              <w:rPr>
                <w:rFonts w:ascii="Times New Roman" w:hAnsi="Times New Roman" w:cs="Times New Roman"/>
                <w:sz w:val="28"/>
                <w:szCs w:val="28"/>
              </w:rPr>
              <w:t>Положения о видах деятельности, штатное расписание, положение о структуре управления, приказ о распределении полномочий</w:t>
            </w:r>
          </w:p>
        </w:tc>
      </w:tr>
      <w:tr w:rsidR="00FA5BCD" w:rsidRPr="00FA5BCD" w:rsidTr="00B358F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A5BCD" w:rsidRPr="00FA5BCD" w:rsidRDefault="00FA5BCD" w:rsidP="00FA5BCD">
            <w:pPr>
              <w:numPr>
                <w:ilvl w:val="0"/>
                <w:numId w:val="10"/>
              </w:numPr>
              <w:jc w:val="both"/>
              <w:rPr>
                <w:rFonts w:ascii="Times New Roman" w:hAnsi="Times New Roman" w:cs="Times New Roman"/>
                <w:sz w:val="28"/>
                <w:szCs w:val="28"/>
              </w:rPr>
            </w:pPr>
            <w:r w:rsidRPr="00FA5BCD">
              <w:rPr>
                <w:rFonts w:ascii="Times New Roman" w:hAnsi="Times New Roman" w:cs="Times New Roman"/>
                <w:sz w:val="28"/>
                <w:szCs w:val="28"/>
              </w:rPr>
              <w:t>Структура по внутренним взаимодействиям</w:t>
            </w:r>
          </w:p>
        </w:tc>
        <w:tc>
          <w:tcPr>
            <w:tcW w:w="0" w:type="auto"/>
            <w:tcBorders>
              <w:top w:val="outset" w:sz="6" w:space="0" w:color="auto"/>
              <w:left w:val="outset" w:sz="6" w:space="0" w:color="auto"/>
              <w:bottom w:val="outset" w:sz="6" w:space="0" w:color="auto"/>
              <w:right w:val="outset" w:sz="6" w:space="0" w:color="auto"/>
            </w:tcBorders>
            <w:vAlign w:val="center"/>
            <w:hideMark/>
          </w:tcPr>
          <w:p w:rsidR="00FA5BCD" w:rsidRPr="00FA5BCD" w:rsidRDefault="00FA5BCD" w:rsidP="00FA5BCD">
            <w:pPr>
              <w:numPr>
                <w:ilvl w:val="0"/>
                <w:numId w:val="11"/>
              </w:numPr>
              <w:jc w:val="both"/>
              <w:rPr>
                <w:rFonts w:ascii="Times New Roman" w:hAnsi="Times New Roman" w:cs="Times New Roman"/>
                <w:sz w:val="28"/>
                <w:szCs w:val="28"/>
              </w:rPr>
            </w:pPr>
            <w:r w:rsidRPr="00FA5BCD">
              <w:rPr>
                <w:rFonts w:ascii="Times New Roman" w:hAnsi="Times New Roman" w:cs="Times New Roman"/>
                <w:sz w:val="28"/>
                <w:szCs w:val="28"/>
              </w:rPr>
              <w:t>Положения о подразделениях, регламенты работы, должностные инструкции</w:t>
            </w:r>
          </w:p>
        </w:tc>
      </w:tr>
    </w:tbl>
    <w:p w:rsidR="00A17E41" w:rsidRDefault="00A17E41" w:rsidP="00FA5BCD">
      <w:pPr>
        <w:jc w:val="both"/>
        <w:rPr>
          <w:rFonts w:ascii="Times New Roman" w:hAnsi="Times New Roman" w:cs="Times New Roman"/>
          <w:b/>
          <w:bCs/>
          <w:sz w:val="28"/>
          <w:szCs w:val="28"/>
        </w:rPr>
      </w:pP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xml:space="preserve">        Не вызывает сомнения, что необходимость проведения организационных изменений не может возникать без какой-либо существенной причины. Это из кубиков легко что-то построить, потом сломать и построить нечто другое. А когда речь идет о серьезном бизнесе с ощутимыми оборотами, необходимо не один раз все хорошенько взвесить и </w:t>
      </w:r>
      <w:proofErr w:type="gramStart"/>
      <w:r w:rsidRPr="00FA5BCD">
        <w:rPr>
          <w:rFonts w:ascii="Times New Roman" w:hAnsi="Times New Roman" w:cs="Times New Roman"/>
          <w:sz w:val="28"/>
          <w:szCs w:val="28"/>
        </w:rPr>
        <w:t>лишь</w:t>
      </w:r>
      <w:proofErr w:type="gramEnd"/>
      <w:r w:rsidRPr="00FA5BCD">
        <w:rPr>
          <w:rFonts w:ascii="Times New Roman" w:hAnsi="Times New Roman" w:cs="Times New Roman"/>
          <w:sz w:val="28"/>
          <w:szCs w:val="28"/>
        </w:rPr>
        <w:t xml:space="preserve"> потом приступать (или не приступать) к изменениям. Серьезные организационные изменения влекут за собой и серьезные издержки, причем как прямые, так и косвенные, связанные с недополученной прибылью из-за работы организации не в полную силу в период организационных изменений. Поэтому предварительно надо спрогнозировать, стоит ли овчинка выделки.</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lastRenderedPageBreak/>
        <w:t xml:space="preserve">        Разумеется, издержки существенно зависят от масштаба изменений. Ведь одно дело </w:t>
      </w:r>
      <w:proofErr w:type="gramStart"/>
      <w:r w:rsidRPr="00FA5BCD">
        <w:rPr>
          <w:rFonts w:ascii="Times New Roman" w:hAnsi="Times New Roman" w:cs="Times New Roman"/>
          <w:sz w:val="28"/>
          <w:szCs w:val="28"/>
        </w:rPr>
        <w:t>-и</w:t>
      </w:r>
      <w:proofErr w:type="gramEnd"/>
      <w:r w:rsidRPr="00FA5BCD">
        <w:rPr>
          <w:rFonts w:ascii="Times New Roman" w:hAnsi="Times New Roman" w:cs="Times New Roman"/>
          <w:sz w:val="28"/>
          <w:szCs w:val="28"/>
        </w:rPr>
        <w:t>з куста разнородных бизнесов создать вертикально интегрированный холдинг, и совершенно другое - ввести одну-две новые штатные позиции в отдел. Интервал изменений весьма широк.</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Масштаб же организационных изменений определяется задачей, которую требуется решить. Так, если крупной компании требуется привлечь стратегического западного инвестора, то необходимо, в частности, сделать структуру бизнеса по капиталу максимально прозрачной, а это влечет за собой соответствующие организационные изменения. Если в компании планируется внедрить корпоративную информационную систему, то необходимо спрогнозировать, в частности, как должно измениться штатное расписание предприятия.</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xml:space="preserve">        Если абстрагироваться от деталей, </w:t>
      </w:r>
      <w:proofErr w:type="gramStart"/>
      <w:r w:rsidRPr="00FA5BCD">
        <w:rPr>
          <w:rFonts w:ascii="Times New Roman" w:hAnsi="Times New Roman" w:cs="Times New Roman"/>
          <w:sz w:val="28"/>
          <w:szCs w:val="28"/>
        </w:rPr>
        <w:t>то</w:t>
      </w:r>
      <w:proofErr w:type="gramEnd"/>
      <w:r w:rsidRPr="00FA5BCD">
        <w:rPr>
          <w:rFonts w:ascii="Times New Roman" w:hAnsi="Times New Roman" w:cs="Times New Roman"/>
          <w:sz w:val="28"/>
          <w:szCs w:val="28"/>
        </w:rPr>
        <w:t xml:space="preserve"> по сути, необходимость в изменении организационной структуры компании вытекает либо из уже прошедших, либо прогнозируемых изменений во внешней либо внутренней среде компании, которым новая структура должна соответствовать.</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xml:space="preserve">        Скажем более, совершенствование организационной структуры редко выступает как единственное «лекарство» от проблем бизнеса, а является составной частью «комплексной терапии». Но изменения во внешней либо внутренней среде компании не обязательно влекут за собой изменения в </w:t>
      </w:r>
      <w:proofErr w:type="spellStart"/>
      <w:r w:rsidRPr="00FA5BCD">
        <w:rPr>
          <w:rFonts w:ascii="Times New Roman" w:hAnsi="Times New Roman" w:cs="Times New Roman"/>
          <w:sz w:val="28"/>
          <w:szCs w:val="28"/>
        </w:rPr>
        <w:t>оргструктуре</w:t>
      </w:r>
      <w:proofErr w:type="spellEnd"/>
      <w:r w:rsidRPr="00FA5BCD">
        <w:rPr>
          <w:rFonts w:ascii="Times New Roman" w:hAnsi="Times New Roman" w:cs="Times New Roman"/>
          <w:sz w:val="28"/>
          <w:szCs w:val="28"/>
        </w:rPr>
        <w:t>.</w:t>
      </w:r>
    </w:p>
    <w:p w:rsidR="00A17E41"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xml:space="preserve">        Однако нельзя сводить все только к реагированию на изменения внешней и внутренней среды организации. В некоторых случаях речь может идти и о повышении эффективности функционирования нормально функционирующей организации. </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xml:space="preserve">        Требования к организационной структуре - это, по сути, ряд условий и ограничений, которым структура должна соответствовать. Требования можно с некоторой долей условности разделить </w:t>
      </w:r>
      <w:proofErr w:type="gramStart"/>
      <w:r w:rsidRPr="00FA5BCD">
        <w:rPr>
          <w:rFonts w:ascii="Times New Roman" w:hAnsi="Times New Roman" w:cs="Times New Roman"/>
          <w:sz w:val="28"/>
          <w:szCs w:val="28"/>
        </w:rPr>
        <w:t>на</w:t>
      </w:r>
      <w:proofErr w:type="gramEnd"/>
      <w:r w:rsidRPr="00FA5BCD">
        <w:rPr>
          <w:rFonts w:ascii="Times New Roman" w:hAnsi="Times New Roman" w:cs="Times New Roman"/>
          <w:sz w:val="28"/>
          <w:szCs w:val="28"/>
        </w:rPr>
        <w:t xml:space="preserve"> общие и специальные. Общим требованиям </w:t>
      </w:r>
      <w:proofErr w:type="spellStart"/>
      <w:r w:rsidRPr="00FA5BCD">
        <w:rPr>
          <w:rFonts w:ascii="Times New Roman" w:hAnsi="Times New Roman" w:cs="Times New Roman"/>
          <w:sz w:val="28"/>
          <w:szCs w:val="28"/>
        </w:rPr>
        <w:t>оргструктура</w:t>
      </w:r>
      <w:proofErr w:type="spellEnd"/>
      <w:r w:rsidRPr="00FA5BCD">
        <w:rPr>
          <w:rFonts w:ascii="Times New Roman" w:hAnsi="Times New Roman" w:cs="Times New Roman"/>
          <w:sz w:val="28"/>
          <w:szCs w:val="28"/>
        </w:rPr>
        <w:t xml:space="preserve"> должна соответствовать независимо от тех задач, </w:t>
      </w:r>
      <w:r w:rsidRPr="00FA5BCD">
        <w:rPr>
          <w:rFonts w:ascii="Times New Roman" w:hAnsi="Times New Roman" w:cs="Times New Roman"/>
          <w:sz w:val="28"/>
          <w:szCs w:val="28"/>
        </w:rPr>
        <w:lastRenderedPageBreak/>
        <w:t>которые она выполняет, а специальные требования определяются целями изменения структуры.</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Если говорить об общих требованиях к организационной структуре, то не вызывает сомнений, что в любом случае она должна быть:</w:t>
      </w:r>
    </w:p>
    <w:p w:rsidR="00FA5BCD" w:rsidRPr="00FA5BCD" w:rsidRDefault="00FA5BCD" w:rsidP="00A17E41">
      <w:pPr>
        <w:numPr>
          <w:ilvl w:val="0"/>
          <w:numId w:val="12"/>
        </w:numPr>
        <w:spacing w:after="0" w:line="360" w:lineRule="auto"/>
        <w:ind w:left="0"/>
        <w:jc w:val="both"/>
        <w:rPr>
          <w:rFonts w:ascii="Times New Roman" w:hAnsi="Times New Roman" w:cs="Times New Roman"/>
          <w:sz w:val="28"/>
          <w:szCs w:val="28"/>
        </w:rPr>
      </w:pPr>
      <w:r w:rsidRPr="00FA5BCD">
        <w:rPr>
          <w:rFonts w:ascii="Times New Roman" w:hAnsi="Times New Roman" w:cs="Times New Roman"/>
          <w:sz w:val="28"/>
          <w:szCs w:val="28"/>
        </w:rPr>
        <w:t>Прозрачной, то есть быть понятной и очевидной для владельцев, менеджеров и сотрудников;</w:t>
      </w:r>
    </w:p>
    <w:p w:rsidR="00FA5BCD" w:rsidRPr="00FA5BCD" w:rsidRDefault="00FA5BCD" w:rsidP="00A17E41">
      <w:pPr>
        <w:numPr>
          <w:ilvl w:val="0"/>
          <w:numId w:val="12"/>
        </w:numPr>
        <w:spacing w:after="0" w:line="360" w:lineRule="auto"/>
        <w:ind w:left="0"/>
        <w:jc w:val="both"/>
        <w:rPr>
          <w:rFonts w:ascii="Times New Roman" w:hAnsi="Times New Roman" w:cs="Times New Roman"/>
          <w:sz w:val="28"/>
          <w:szCs w:val="28"/>
        </w:rPr>
      </w:pPr>
      <w:r w:rsidRPr="00FA5BCD">
        <w:rPr>
          <w:rFonts w:ascii="Times New Roman" w:hAnsi="Times New Roman" w:cs="Times New Roman"/>
          <w:sz w:val="28"/>
          <w:szCs w:val="28"/>
        </w:rPr>
        <w:t>Хорошо управляемой, то есть структура организации должна быть такой, чтобы все управляющие воздействия точно и своевременно формировались, выполнялись и анализировались;</w:t>
      </w:r>
    </w:p>
    <w:p w:rsidR="00FA5BCD" w:rsidRPr="00FA5BCD" w:rsidRDefault="00FA5BCD" w:rsidP="00A17E41">
      <w:pPr>
        <w:numPr>
          <w:ilvl w:val="0"/>
          <w:numId w:val="12"/>
        </w:numPr>
        <w:spacing w:after="0" w:line="360" w:lineRule="auto"/>
        <w:ind w:left="0"/>
        <w:jc w:val="both"/>
        <w:rPr>
          <w:rFonts w:ascii="Times New Roman" w:hAnsi="Times New Roman" w:cs="Times New Roman"/>
          <w:sz w:val="28"/>
          <w:szCs w:val="28"/>
        </w:rPr>
      </w:pPr>
      <w:r w:rsidRPr="00FA5BCD">
        <w:rPr>
          <w:rFonts w:ascii="Times New Roman" w:hAnsi="Times New Roman" w:cs="Times New Roman"/>
          <w:sz w:val="28"/>
          <w:szCs w:val="28"/>
        </w:rPr>
        <w:t>Гибкой, то есть компания при необходимости могла бы достаточно быстро реагировать на изменения во внешней и внутренней среде;</w:t>
      </w:r>
    </w:p>
    <w:p w:rsidR="00FA5BCD" w:rsidRPr="00FA5BCD" w:rsidRDefault="00FA5BCD" w:rsidP="00A17E41">
      <w:pPr>
        <w:numPr>
          <w:ilvl w:val="0"/>
          <w:numId w:val="12"/>
        </w:numPr>
        <w:spacing w:after="0" w:line="360" w:lineRule="auto"/>
        <w:ind w:left="0"/>
        <w:jc w:val="both"/>
        <w:rPr>
          <w:rFonts w:ascii="Times New Roman" w:hAnsi="Times New Roman" w:cs="Times New Roman"/>
          <w:sz w:val="28"/>
          <w:szCs w:val="28"/>
        </w:rPr>
      </w:pPr>
      <w:r w:rsidRPr="00FA5BCD">
        <w:rPr>
          <w:rFonts w:ascii="Times New Roman" w:hAnsi="Times New Roman" w:cs="Times New Roman"/>
          <w:sz w:val="28"/>
          <w:szCs w:val="28"/>
        </w:rPr>
        <w:t>Рентабельной, то есть затраты на поддержание такой структуры должны находится в известном соотношении с финансовыми результатами хозяйственной деятельности компании.</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Что касается специальных требований к организационной структуре, то они</w:t>
      </w:r>
      <w:proofErr w:type="gramStart"/>
      <w:r w:rsidRPr="00FA5BCD">
        <w:rPr>
          <w:rFonts w:ascii="Times New Roman" w:hAnsi="Times New Roman" w:cs="Times New Roman"/>
          <w:sz w:val="28"/>
          <w:szCs w:val="28"/>
        </w:rPr>
        <w:t xml:space="preserve"> ,</w:t>
      </w:r>
      <w:proofErr w:type="gramEnd"/>
      <w:r w:rsidRPr="00FA5BCD">
        <w:rPr>
          <w:rFonts w:ascii="Times New Roman" w:hAnsi="Times New Roman" w:cs="Times New Roman"/>
          <w:sz w:val="28"/>
          <w:szCs w:val="28"/>
        </w:rPr>
        <w:t xml:space="preserve">как было сказано выше, определяются целями организационных изменений. </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Однако следует помнить, что даже спроектированная самым оптимальным образом организационная структура будет нежизнеспособной, если сотрудники компании недостаточно квалифицированы и не мотивированы на достижение поставленных целей. Но в данной статье вопросы, касающиеся управления персоналом при проведении организационных преобразований, мы подробно рассматривать не будем.</w:t>
      </w:r>
    </w:p>
    <w:p w:rsidR="00FA5BCD" w:rsidRPr="00A17E41" w:rsidRDefault="00FA5BCD" w:rsidP="00A17E41">
      <w:pPr>
        <w:ind w:firstLine="708"/>
        <w:jc w:val="both"/>
        <w:rPr>
          <w:rFonts w:ascii="Times New Roman" w:hAnsi="Times New Roman" w:cs="Times New Roman"/>
          <w:sz w:val="28"/>
          <w:szCs w:val="28"/>
        </w:rPr>
      </w:pPr>
      <w:r w:rsidRPr="00A17E41">
        <w:rPr>
          <w:rFonts w:ascii="Times New Roman" w:hAnsi="Times New Roman" w:cs="Times New Roman"/>
          <w:bCs/>
          <w:sz w:val="28"/>
          <w:szCs w:val="28"/>
        </w:rPr>
        <w:t>Технология проведения организационных изменений</w:t>
      </w:r>
    </w:p>
    <w:p w:rsidR="00FA5BCD" w:rsidRPr="00FA5BCD" w:rsidRDefault="00FA5BCD" w:rsidP="00A17E41">
      <w:pPr>
        <w:spacing w:line="360" w:lineRule="auto"/>
        <w:jc w:val="both"/>
        <w:rPr>
          <w:rFonts w:ascii="Times New Roman" w:hAnsi="Times New Roman" w:cs="Times New Roman"/>
          <w:sz w:val="28"/>
          <w:szCs w:val="28"/>
        </w:rPr>
      </w:pPr>
      <w:r w:rsidRPr="00FA5BCD">
        <w:rPr>
          <w:rFonts w:ascii="Times New Roman" w:hAnsi="Times New Roman" w:cs="Times New Roman"/>
          <w:sz w:val="28"/>
          <w:szCs w:val="28"/>
        </w:rPr>
        <w:t>        Речь в первую очередь пойдет о самом процессе усовершенствования организационной структуры уже существующей компании либо группы компаний. При этом мы не будем рассматривать усовершенствование структуры компании по капиталу, поскольку данный процесс довольно специфичен.</w:t>
      </w:r>
    </w:p>
    <w:p w:rsidR="00FA5BCD" w:rsidRPr="00FA5BCD" w:rsidRDefault="00FA5BCD" w:rsidP="00A17E41">
      <w:pPr>
        <w:spacing w:line="360" w:lineRule="auto"/>
        <w:jc w:val="both"/>
        <w:rPr>
          <w:rFonts w:ascii="Times New Roman" w:hAnsi="Times New Roman" w:cs="Times New Roman"/>
          <w:sz w:val="28"/>
          <w:szCs w:val="28"/>
        </w:rPr>
      </w:pPr>
      <w:r w:rsidRPr="00FA5BCD">
        <w:rPr>
          <w:rFonts w:ascii="Times New Roman" w:hAnsi="Times New Roman" w:cs="Times New Roman"/>
          <w:sz w:val="28"/>
          <w:szCs w:val="28"/>
        </w:rPr>
        <w:lastRenderedPageBreak/>
        <w:t>        Итак, процесс совершенствования организационной структуры организации разбивается на три этапа, в каждом из которых выполняется ряд работ:</w:t>
      </w:r>
    </w:p>
    <w:p w:rsidR="00FA5BCD" w:rsidRPr="00FA5BCD" w:rsidRDefault="00FA5BCD" w:rsidP="00A17E41">
      <w:pPr>
        <w:numPr>
          <w:ilvl w:val="0"/>
          <w:numId w:val="14"/>
        </w:numPr>
        <w:spacing w:line="360" w:lineRule="auto"/>
        <w:ind w:left="0"/>
        <w:jc w:val="both"/>
        <w:rPr>
          <w:rFonts w:ascii="Times New Roman" w:hAnsi="Times New Roman" w:cs="Times New Roman"/>
          <w:sz w:val="28"/>
          <w:szCs w:val="28"/>
        </w:rPr>
      </w:pPr>
      <w:r w:rsidRPr="00FA5BCD">
        <w:rPr>
          <w:rFonts w:ascii="Times New Roman" w:hAnsi="Times New Roman" w:cs="Times New Roman"/>
          <w:sz w:val="28"/>
          <w:szCs w:val="28"/>
        </w:rPr>
        <w:t>Организационная диагностика;</w:t>
      </w:r>
    </w:p>
    <w:p w:rsidR="00FA5BCD" w:rsidRPr="00FA5BCD" w:rsidRDefault="00FA5BCD" w:rsidP="00A17E41">
      <w:pPr>
        <w:numPr>
          <w:ilvl w:val="0"/>
          <w:numId w:val="14"/>
        </w:numPr>
        <w:spacing w:line="360" w:lineRule="auto"/>
        <w:ind w:left="0"/>
        <w:jc w:val="both"/>
        <w:rPr>
          <w:rFonts w:ascii="Times New Roman" w:hAnsi="Times New Roman" w:cs="Times New Roman"/>
          <w:sz w:val="28"/>
          <w:szCs w:val="28"/>
        </w:rPr>
      </w:pPr>
      <w:r w:rsidRPr="00FA5BCD">
        <w:rPr>
          <w:rFonts w:ascii="Times New Roman" w:hAnsi="Times New Roman" w:cs="Times New Roman"/>
          <w:sz w:val="28"/>
          <w:szCs w:val="28"/>
        </w:rPr>
        <w:t>Разработка новой организационной структуры;</w:t>
      </w:r>
    </w:p>
    <w:p w:rsidR="00FA5BCD" w:rsidRPr="00FA5BCD" w:rsidRDefault="00FA5BCD" w:rsidP="00A17E41">
      <w:pPr>
        <w:numPr>
          <w:ilvl w:val="0"/>
          <w:numId w:val="14"/>
        </w:numPr>
        <w:spacing w:line="360" w:lineRule="auto"/>
        <w:ind w:left="0"/>
        <w:jc w:val="both"/>
        <w:rPr>
          <w:rFonts w:ascii="Times New Roman" w:hAnsi="Times New Roman" w:cs="Times New Roman"/>
          <w:sz w:val="28"/>
          <w:szCs w:val="28"/>
        </w:rPr>
      </w:pPr>
      <w:r w:rsidRPr="00FA5BCD">
        <w:rPr>
          <w:rFonts w:ascii="Times New Roman" w:hAnsi="Times New Roman" w:cs="Times New Roman"/>
          <w:sz w:val="28"/>
          <w:szCs w:val="28"/>
        </w:rPr>
        <w:t>Осуществление организационных преобразований.</w:t>
      </w:r>
    </w:p>
    <w:p w:rsidR="00A17E41" w:rsidRDefault="00FA5BCD" w:rsidP="00A17E41">
      <w:pPr>
        <w:spacing w:line="360" w:lineRule="auto"/>
        <w:jc w:val="both"/>
        <w:rPr>
          <w:rFonts w:ascii="Times New Roman" w:hAnsi="Times New Roman" w:cs="Times New Roman"/>
          <w:sz w:val="28"/>
          <w:szCs w:val="28"/>
        </w:rPr>
      </w:pPr>
      <w:r w:rsidRPr="00FA5BCD">
        <w:rPr>
          <w:rFonts w:ascii="Times New Roman" w:hAnsi="Times New Roman" w:cs="Times New Roman"/>
          <w:sz w:val="28"/>
          <w:szCs w:val="28"/>
        </w:rPr>
        <w:t>        При этом</w:t>
      </w:r>
      <w:proofErr w:type="gramStart"/>
      <w:r w:rsidRPr="00FA5BCD">
        <w:rPr>
          <w:rFonts w:ascii="Times New Roman" w:hAnsi="Times New Roman" w:cs="Times New Roman"/>
          <w:sz w:val="28"/>
          <w:szCs w:val="28"/>
        </w:rPr>
        <w:t>,</w:t>
      </w:r>
      <w:proofErr w:type="gramEnd"/>
      <w:r w:rsidRPr="00FA5BCD">
        <w:rPr>
          <w:rFonts w:ascii="Times New Roman" w:hAnsi="Times New Roman" w:cs="Times New Roman"/>
          <w:sz w:val="28"/>
          <w:szCs w:val="28"/>
        </w:rPr>
        <w:t xml:space="preserve"> в зависимости от масштабов изменений в организации, указанные этапы могут выполняться итеративно. Рассмотрим более подробно каждый из этапов.</w:t>
      </w:r>
    </w:p>
    <w:p w:rsidR="00FA5BCD" w:rsidRPr="00A17E41" w:rsidRDefault="00FA5BCD" w:rsidP="00A17E41">
      <w:pPr>
        <w:spacing w:line="360" w:lineRule="auto"/>
        <w:jc w:val="both"/>
        <w:rPr>
          <w:rFonts w:ascii="Times New Roman" w:hAnsi="Times New Roman" w:cs="Times New Roman"/>
          <w:sz w:val="28"/>
          <w:szCs w:val="28"/>
        </w:rPr>
      </w:pPr>
      <w:r w:rsidRPr="00A17E41">
        <w:rPr>
          <w:rFonts w:ascii="Times New Roman" w:hAnsi="Times New Roman" w:cs="Times New Roman"/>
          <w:bCs/>
          <w:sz w:val="28"/>
          <w:szCs w:val="28"/>
        </w:rPr>
        <w:t>Организационная диагностика</w:t>
      </w:r>
    </w:p>
    <w:p w:rsidR="00FA5BCD" w:rsidRPr="00FA5BCD" w:rsidRDefault="00FA5BCD" w:rsidP="00A17E41">
      <w:pPr>
        <w:spacing w:line="360" w:lineRule="auto"/>
        <w:jc w:val="both"/>
        <w:rPr>
          <w:rFonts w:ascii="Times New Roman" w:hAnsi="Times New Roman" w:cs="Times New Roman"/>
          <w:sz w:val="28"/>
          <w:szCs w:val="28"/>
        </w:rPr>
      </w:pPr>
      <w:r w:rsidRPr="00FA5BCD">
        <w:rPr>
          <w:rFonts w:ascii="Times New Roman" w:hAnsi="Times New Roman" w:cs="Times New Roman"/>
          <w:sz w:val="28"/>
          <w:szCs w:val="28"/>
        </w:rPr>
        <w:t>        Цели проведения организационной диагностики - это выявление и формализация существующих проблем в организационной структуре компании, а также первичный анализ причин возникновения таких проблем и путей их устранения.</w:t>
      </w:r>
    </w:p>
    <w:p w:rsidR="00FA5BCD" w:rsidRPr="00FA5BCD" w:rsidRDefault="00FA5BCD" w:rsidP="00A17E41">
      <w:pPr>
        <w:spacing w:line="360" w:lineRule="auto"/>
        <w:jc w:val="both"/>
        <w:rPr>
          <w:rFonts w:ascii="Times New Roman" w:hAnsi="Times New Roman" w:cs="Times New Roman"/>
          <w:sz w:val="28"/>
          <w:szCs w:val="28"/>
        </w:rPr>
      </w:pPr>
      <w:r w:rsidRPr="00FA5BCD">
        <w:rPr>
          <w:rFonts w:ascii="Times New Roman" w:hAnsi="Times New Roman" w:cs="Times New Roman"/>
          <w:sz w:val="28"/>
          <w:szCs w:val="28"/>
        </w:rPr>
        <w:t>        Как правило, при инициировании процесса организационных преобразований основные проблемы в организационной структуре, которые требуется устранить, уже определены, но причины, их вызывающие, далеко не всегда очевидны. Чтобы выявить причины возникновения проблем, используют следующие инструменты:</w:t>
      </w:r>
    </w:p>
    <w:p w:rsidR="00FA5BCD" w:rsidRPr="00FA5BCD" w:rsidRDefault="00FA5BCD" w:rsidP="00A17E41">
      <w:pPr>
        <w:numPr>
          <w:ilvl w:val="0"/>
          <w:numId w:val="15"/>
        </w:numPr>
        <w:spacing w:line="360" w:lineRule="auto"/>
        <w:ind w:left="0"/>
        <w:jc w:val="both"/>
        <w:rPr>
          <w:rFonts w:ascii="Times New Roman" w:hAnsi="Times New Roman" w:cs="Times New Roman"/>
          <w:sz w:val="28"/>
          <w:szCs w:val="28"/>
        </w:rPr>
      </w:pPr>
      <w:r w:rsidRPr="00FA5BCD">
        <w:rPr>
          <w:rFonts w:ascii="Times New Roman" w:hAnsi="Times New Roman" w:cs="Times New Roman"/>
          <w:sz w:val="28"/>
          <w:szCs w:val="28"/>
        </w:rPr>
        <w:t>Анализ организационной структуры и штатного расписания, в ходе которого исследуется рациональность существующей структуры управления организацией и ее количественный состав;</w:t>
      </w:r>
    </w:p>
    <w:p w:rsidR="00FA5BCD" w:rsidRPr="00FA5BCD" w:rsidRDefault="00FA5BCD" w:rsidP="00A17E41">
      <w:pPr>
        <w:numPr>
          <w:ilvl w:val="0"/>
          <w:numId w:val="15"/>
        </w:numPr>
        <w:spacing w:line="360" w:lineRule="auto"/>
        <w:ind w:left="0"/>
        <w:jc w:val="both"/>
        <w:rPr>
          <w:rFonts w:ascii="Times New Roman" w:hAnsi="Times New Roman" w:cs="Times New Roman"/>
          <w:sz w:val="28"/>
          <w:szCs w:val="28"/>
        </w:rPr>
      </w:pPr>
      <w:r w:rsidRPr="00FA5BCD">
        <w:rPr>
          <w:rFonts w:ascii="Times New Roman" w:hAnsi="Times New Roman" w:cs="Times New Roman"/>
          <w:sz w:val="28"/>
          <w:szCs w:val="28"/>
        </w:rPr>
        <w:t xml:space="preserve">Анализ организационно-функциональной модели, в ходе которого делаются выводы о рациональности распределения сфер ответственности функций по подразделениям и сотрудникам. При этом, как правило, изучаются </w:t>
      </w:r>
      <w:r w:rsidRPr="00FA5BCD">
        <w:rPr>
          <w:rFonts w:ascii="Times New Roman" w:hAnsi="Times New Roman" w:cs="Times New Roman"/>
          <w:sz w:val="28"/>
          <w:szCs w:val="28"/>
        </w:rPr>
        <w:lastRenderedPageBreak/>
        <w:t>положения о подразделениях, должностные инструкции и другая регламентирующая документация;</w:t>
      </w:r>
    </w:p>
    <w:p w:rsidR="00FA5BCD" w:rsidRPr="00FA5BCD" w:rsidRDefault="00FA5BCD" w:rsidP="00A17E41">
      <w:pPr>
        <w:numPr>
          <w:ilvl w:val="0"/>
          <w:numId w:val="15"/>
        </w:numPr>
        <w:spacing w:line="360" w:lineRule="auto"/>
        <w:ind w:left="0"/>
        <w:jc w:val="both"/>
        <w:rPr>
          <w:rFonts w:ascii="Times New Roman" w:hAnsi="Times New Roman" w:cs="Times New Roman"/>
          <w:sz w:val="28"/>
          <w:szCs w:val="28"/>
        </w:rPr>
      </w:pPr>
      <w:r w:rsidRPr="00FA5BCD">
        <w:rPr>
          <w:rFonts w:ascii="Times New Roman" w:hAnsi="Times New Roman" w:cs="Times New Roman"/>
          <w:sz w:val="28"/>
          <w:szCs w:val="28"/>
        </w:rPr>
        <w:t>Оценка персонала, в ходе которой изучаются ключевые компетенции сотрудников и их соответствие предъявляемым организацией требованиям.</w:t>
      </w:r>
    </w:p>
    <w:p w:rsidR="00FA5BCD" w:rsidRPr="00FA5BCD" w:rsidRDefault="00FA5BCD" w:rsidP="00A17E41">
      <w:pPr>
        <w:spacing w:line="360" w:lineRule="auto"/>
        <w:jc w:val="both"/>
        <w:rPr>
          <w:rFonts w:ascii="Times New Roman" w:hAnsi="Times New Roman" w:cs="Times New Roman"/>
          <w:sz w:val="28"/>
          <w:szCs w:val="28"/>
        </w:rPr>
      </w:pPr>
      <w:r w:rsidRPr="00FA5BCD">
        <w:rPr>
          <w:rFonts w:ascii="Times New Roman" w:hAnsi="Times New Roman" w:cs="Times New Roman"/>
          <w:sz w:val="28"/>
          <w:szCs w:val="28"/>
        </w:rPr>
        <w:t>        Результатом организационной диагностики является документ, в котором изложены выявленные проблемы в организационной структуре и причины их возникновения, а также рекомендации по их устранению.</w:t>
      </w:r>
    </w:p>
    <w:p w:rsidR="00FA5BCD" w:rsidRPr="00A17E41" w:rsidRDefault="00FA5BCD" w:rsidP="00FA5BCD">
      <w:pPr>
        <w:jc w:val="both"/>
        <w:rPr>
          <w:rFonts w:ascii="Times New Roman" w:hAnsi="Times New Roman" w:cs="Times New Roman"/>
          <w:sz w:val="28"/>
          <w:szCs w:val="28"/>
        </w:rPr>
      </w:pPr>
      <w:r w:rsidRPr="00A17E41">
        <w:rPr>
          <w:rFonts w:ascii="Times New Roman" w:hAnsi="Times New Roman" w:cs="Times New Roman"/>
          <w:bCs/>
          <w:sz w:val="28"/>
          <w:szCs w:val="28"/>
        </w:rPr>
        <w:t>Разработка новой организационной структуры</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Целью данного этапа является разработка модели целевого состояния организации, которая была бы наиболее рациональна в новых условиях функционирования. Целевое состояние структуры организации находит свое отражение в следующих документах:</w:t>
      </w:r>
    </w:p>
    <w:p w:rsidR="00FA5BCD" w:rsidRPr="00FA5BCD" w:rsidRDefault="00FA5BCD" w:rsidP="00A17E41">
      <w:pPr>
        <w:numPr>
          <w:ilvl w:val="0"/>
          <w:numId w:val="16"/>
        </w:numPr>
        <w:spacing w:after="0" w:line="360" w:lineRule="auto"/>
        <w:ind w:left="0"/>
        <w:jc w:val="both"/>
        <w:rPr>
          <w:rFonts w:ascii="Times New Roman" w:hAnsi="Times New Roman" w:cs="Times New Roman"/>
          <w:sz w:val="28"/>
          <w:szCs w:val="28"/>
        </w:rPr>
      </w:pPr>
      <w:r w:rsidRPr="00FA5BCD">
        <w:rPr>
          <w:rFonts w:ascii="Times New Roman" w:hAnsi="Times New Roman" w:cs="Times New Roman"/>
          <w:sz w:val="28"/>
          <w:szCs w:val="28"/>
        </w:rPr>
        <w:t>Проект организационной структуры;</w:t>
      </w:r>
    </w:p>
    <w:p w:rsidR="00FA5BCD" w:rsidRPr="00FA5BCD" w:rsidRDefault="00FA5BCD" w:rsidP="00A17E41">
      <w:pPr>
        <w:numPr>
          <w:ilvl w:val="0"/>
          <w:numId w:val="16"/>
        </w:numPr>
        <w:spacing w:after="0" w:line="360" w:lineRule="auto"/>
        <w:ind w:left="0"/>
        <w:jc w:val="both"/>
        <w:rPr>
          <w:rFonts w:ascii="Times New Roman" w:hAnsi="Times New Roman" w:cs="Times New Roman"/>
          <w:sz w:val="28"/>
          <w:szCs w:val="28"/>
        </w:rPr>
      </w:pPr>
      <w:r w:rsidRPr="00FA5BCD">
        <w:rPr>
          <w:rFonts w:ascii="Times New Roman" w:hAnsi="Times New Roman" w:cs="Times New Roman"/>
          <w:sz w:val="28"/>
          <w:szCs w:val="28"/>
        </w:rPr>
        <w:t>Проект штатного расписания (опционально - с расстановкой сотрудников);</w:t>
      </w:r>
    </w:p>
    <w:p w:rsidR="00FA5BCD" w:rsidRPr="00FA5BCD" w:rsidRDefault="00FA5BCD" w:rsidP="00A17E41">
      <w:pPr>
        <w:numPr>
          <w:ilvl w:val="0"/>
          <w:numId w:val="16"/>
        </w:numPr>
        <w:spacing w:after="0" w:line="360" w:lineRule="auto"/>
        <w:ind w:left="0"/>
        <w:jc w:val="both"/>
        <w:rPr>
          <w:rFonts w:ascii="Times New Roman" w:hAnsi="Times New Roman" w:cs="Times New Roman"/>
          <w:sz w:val="28"/>
          <w:szCs w:val="28"/>
        </w:rPr>
      </w:pPr>
      <w:r w:rsidRPr="00FA5BCD">
        <w:rPr>
          <w:rFonts w:ascii="Times New Roman" w:hAnsi="Times New Roman" w:cs="Times New Roman"/>
          <w:sz w:val="28"/>
          <w:szCs w:val="28"/>
        </w:rPr>
        <w:t>Проект организационно - функциональной модели;</w:t>
      </w:r>
    </w:p>
    <w:p w:rsidR="00FA5BCD" w:rsidRPr="00FA5BCD" w:rsidRDefault="00FA5BCD" w:rsidP="00A17E41">
      <w:pPr>
        <w:numPr>
          <w:ilvl w:val="0"/>
          <w:numId w:val="16"/>
        </w:numPr>
        <w:spacing w:after="0" w:line="360" w:lineRule="auto"/>
        <w:ind w:left="0"/>
        <w:jc w:val="both"/>
        <w:rPr>
          <w:rFonts w:ascii="Times New Roman" w:hAnsi="Times New Roman" w:cs="Times New Roman"/>
          <w:sz w:val="28"/>
          <w:szCs w:val="28"/>
        </w:rPr>
      </w:pPr>
      <w:r w:rsidRPr="00FA5BCD">
        <w:rPr>
          <w:rFonts w:ascii="Times New Roman" w:hAnsi="Times New Roman" w:cs="Times New Roman"/>
          <w:sz w:val="28"/>
          <w:szCs w:val="28"/>
        </w:rPr>
        <w:t>Перечень регламентирующих документов, которых необходимо разработать либо изменить с учетом внедрения новой организационной структуры;</w:t>
      </w:r>
    </w:p>
    <w:p w:rsidR="00FA5BCD" w:rsidRPr="00FA5BCD" w:rsidRDefault="00FA5BCD" w:rsidP="00A17E41">
      <w:pPr>
        <w:numPr>
          <w:ilvl w:val="0"/>
          <w:numId w:val="16"/>
        </w:numPr>
        <w:spacing w:after="0" w:line="360" w:lineRule="auto"/>
        <w:ind w:left="0"/>
        <w:jc w:val="both"/>
        <w:rPr>
          <w:rFonts w:ascii="Times New Roman" w:hAnsi="Times New Roman" w:cs="Times New Roman"/>
          <w:sz w:val="28"/>
          <w:szCs w:val="28"/>
        </w:rPr>
      </w:pPr>
      <w:r w:rsidRPr="00FA5BCD">
        <w:rPr>
          <w:rFonts w:ascii="Times New Roman" w:hAnsi="Times New Roman" w:cs="Times New Roman"/>
          <w:sz w:val="28"/>
          <w:szCs w:val="28"/>
        </w:rPr>
        <w:t>Проект плана проведения организационных изменений.</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Непосредственное наполнение данных документов существенным образом зависит от целей проведения преобразований и организационных проблем, которые необходимо решить. Данные документы являются результатом сложной и кропотливой аналитической работы специалистов. Тут сложно говорить о каких-то шаблонных приемах, результат работы определяется поставленной задачей.</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Разумеется, что проект новой организационной структуры должен пройти стадию утверждения, в ходе которой всесторонне изучаются все достоинства и недостатки разработанного проекта. И при необходимости проект дорабатывается.</w:t>
      </w:r>
    </w:p>
    <w:p w:rsidR="00FA5BCD" w:rsidRPr="00A17E41" w:rsidRDefault="00FA5BCD" w:rsidP="002E3087">
      <w:pPr>
        <w:ind w:firstLine="708"/>
        <w:jc w:val="both"/>
        <w:rPr>
          <w:rFonts w:ascii="Times New Roman" w:hAnsi="Times New Roman" w:cs="Times New Roman"/>
          <w:sz w:val="28"/>
          <w:szCs w:val="28"/>
        </w:rPr>
      </w:pPr>
      <w:r w:rsidRPr="00A17E41">
        <w:rPr>
          <w:rFonts w:ascii="Times New Roman" w:hAnsi="Times New Roman" w:cs="Times New Roman"/>
          <w:bCs/>
          <w:sz w:val="28"/>
          <w:szCs w:val="28"/>
        </w:rPr>
        <w:lastRenderedPageBreak/>
        <w:t>Осуществление организационных преобразований</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Осуществление организационных преобразований - это, пожалуй, наиболее критичная стадия все процесса, потому что именно в грамотном внедрении новой организационной структуры заключается успех всего мероприятия. Соответственно, любую самую передовую идею способна загубить ее плохая реализация.</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Готовых рецептов давать не будем, однако существует ряд принципов, опираясь на которые, можно эффективно и качественно провести процесс организационных преобразований.</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w:t>
      </w:r>
      <w:r w:rsidRPr="00A17E41">
        <w:rPr>
          <w:rFonts w:ascii="Times New Roman" w:hAnsi="Times New Roman" w:cs="Times New Roman"/>
          <w:iCs/>
          <w:sz w:val="28"/>
          <w:szCs w:val="28"/>
        </w:rPr>
        <w:t>Воля руководства к проведению изменений.</w:t>
      </w:r>
      <w:r w:rsidRPr="00FA5BCD">
        <w:rPr>
          <w:rFonts w:ascii="Times New Roman" w:hAnsi="Times New Roman" w:cs="Times New Roman"/>
          <w:sz w:val="28"/>
          <w:szCs w:val="28"/>
        </w:rPr>
        <w:t> Как показывает практика, для успешной реализации организационных изменений в компании необходимо деятельное участие высших должностных лиц.</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w:t>
      </w:r>
      <w:r w:rsidRPr="00A17E41">
        <w:rPr>
          <w:rFonts w:ascii="Times New Roman" w:hAnsi="Times New Roman" w:cs="Times New Roman"/>
          <w:iCs/>
          <w:sz w:val="28"/>
          <w:szCs w:val="28"/>
        </w:rPr>
        <w:t>Внешняя и внутренняя PR-кампания.</w:t>
      </w:r>
      <w:r w:rsidRPr="00FA5BCD">
        <w:rPr>
          <w:rFonts w:ascii="Times New Roman" w:hAnsi="Times New Roman" w:cs="Times New Roman"/>
          <w:sz w:val="28"/>
          <w:szCs w:val="28"/>
        </w:rPr>
        <w:t> Большинство людей изменения воспринимают негативно, во всяком случае, вначале, это известный психологический факт. Поэтому необходимо провести большую разъяснительную работу среди персонала, чтобы показать им положительные моменты организационных изменений, а также пресечь в корне зарождающиеся слухи. Кроме того, если организационные изменения касаются подразделений, которые имеют контакты с контрагентами компании, необходимо оповестить о соответствующих изменениях и их.</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w:t>
      </w:r>
      <w:r w:rsidRPr="00A17E41">
        <w:rPr>
          <w:rFonts w:ascii="Times New Roman" w:hAnsi="Times New Roman" w:cs="Times New Roman"/>
          <w:iCs/>
          <w:sz w:val="28"/>
          <w:szCs w:val="28"/>
        </w:rPr>
        <w:t>Обучение персонала.</w:t>
      </w:r>
      <w:r w:rsidRPr="00A17E41">
        <w:rPr>
          <w:rFonts w:ascii="Times New Roman" w:hAnsi="Times New Roman" w:cs="Times New Roman"/>
          <w:sz w:val="28"/>
          <w:szCs w:val="28"/>
        </w:rPr>
        <w:t> </w:t>
      </w:r>
      <w:r w:rsidRPr="00FA5BCD">
        <w:rPr>
          <w:rFonts w:ascii="Times New Roman" w:hAnsi="Times New Roman" w:cs="Times New Roman"/>
          <w:sz w:val="28"/>
          <w:szCs w:val="28"/>
        </w:rPr>
        <w:t>Если организационные изменения связаны с изменением функций или порядка взаимодействия сотрудников (как правило, так и происходит), необходимо заранее провести обучение персонала работе в новых условиях. Необходимо обновить или создать заново соответствующие должностные инструкции и регламенты работы, провести тренинги по работе в новых условиях, при необходимости - провести профессиональную подготовку.</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w:t>
      </w:r>
      <w:r w:rsidRPr="00A17E41">
        <w:rPr>
          <w:rFonts w:ascii="Times New Roman" w:hAnsi="Times New Roman" w:cs="Times New Roman"/>
          <w:iCs/>
          <w:sz w:val="28"/>
          <w:szCs w:val="28"/>
        </w:rPr>
        <w:t>Последовательность в реализации изменений.</w:t>
      </w:r>
      <w:r w:rsidRPr="00FA5BCD">
        <w:rPr>
          <w:rFonts w:ascii="Times New Roman" w:hAnsi="Times New Roman" w:cs="Times New Roman"/>
          <w:sz w:val="28"/>
          <w:szCs w:val="28"/>
        </w:rPr>
        <w:t xml:space="preserve"> Бывает, что проекты совершенствования организационной структуры организации не доводятся до конца по каким-либо причинам: нехватка ресурсов, недовольство </w:t>
      </w:r>
      <w:r w:rsidRPr="00FA5BCD">
        <w:rPr>
          <w:rFonts w:ascii="Times New Roman" w:hAnsi="Times New Roman" w:cs="Times New Roman"/>
          <w:sz w:val="28"/>
          <w:szCs w:val="28"/>
        </w:rPr>
        <w:lastRenderedPageBreak/>
        <w:t>персонала, принятие «половинчатых» решений и т.п. Однако по сути такая ситуация означает провал проекта, поскольку результат так и не будет достигнут. Пропасть нельзя перепрыгнуть на 99 процентов.</w:t>
      </w:r>
    </w:p>
    <w:p w:rsidR="00FA5BCD" w:rsidRPr="00A17E41" w:rsidRDefault="00FA5BCD" w:rsidP="002E3087">
      <w:pPr>
        <w:ind w:firstLine="708"/>
        <w:jc w:val="both"/>
        <w:rPr>
          <w:rFonts w:ascii="Times New Roman" w:hAnsi="Times New Roman" w:cs="Times New Roman"/>
          <w:sz w:val="28"/>
          <w:szCs w:val="28"/>
        </w:rPr>
      </w:pPr>
      <w:r w:rsidRPr="00A17E41">
        <w:rPr>
          <w:rFonts w:ascii="Times New Roman" w:hAnsi="Times New Roman" w:cs="Times New Roman"/>
          <w:bCs/>
          <w:sz w:val="28"/>
          <w:szCs w:val="28"/>
        </w:rPr>
        <w:t>Оценка эффективности организационных изменений.</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Не подлежит сомнению, что такая достаточно сложная процедура, как изменение организационной структуры, подлежит серьезному анализу с точки зрения оценки ее эффективности. Но практическое решение подобной задачи может столкнуться с существенными сложностями. Сложности эти заключаются в первую очередь в том, что экономический эффект от преобразования организационной структуры зачастую формируется не напрямую, а косвенным образом.</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Допустим, некий холдинг хочет привлечь крупные инвестиции на зарубежных финансовых рынках. Для этого, в частности, он перестраивает структуру по капиталу таким образом, чтобы сделать ее максимально прозрачной для инвесторов. Так вот, в данном случае изменение структуры организации - это средство для достижения цели более высокого уровня, нежели чем прямое получение экономического эффекта. Кроме того, формирование более прозрачной структуры по капиталу - это всего лишь одно из необходимых, но не достаточных условий для привлечения инвестиций. И тогда спрашивается, как в этом случае надо прогнозировать экономический эффект?</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Тут есть и еще одно довольно существенное замечание. Могут произойти какие-либо изменения во внешней среде организации, которые способны свести на нет все произведенные организационные изменения. Допустим, компания хочет укрупниться путем присоединения нескольких аналогичных компаний, но такая сделка будет запрещены антимонопольным законодательством. И тогда не произойдет ожидаемого экономического эффекта, ни самого организационного преобразования.</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xml:space="preserve">        Или же, допустим, при внедрении организационных изменений мы внезапно обнаруживаем, что в компании нет такого персонала и такой </w:t>
      </w:r>
      <w:r w:rsidRPr="00FA5BCD">
        <w:rPr>
          <w:rFonts w:ascii="Times New Roman" w:hAnsi="Times New Roman" w:cs="Times New Roman"/>
          <w:sz w:val="28"/>
          <w:szCs w:val="28"/>
        </w:rPr>
        <w:lastRenderedPageBreak/>
        <w:t>управленческой команды, которые способны эффективно работать в новых условиях. И тогда проект, по сути дела, будет провален.</w:t>
      </w:r>
    </w:p>
    <w:p w:rsidR="00FA5BCD" w:rsidRPr="00FA5BCD" w:rsidRDefault="00FA5BCD" w:rsidP="00A17E41">
      <w:pPr>
        <w:spacing w:after="0" w:line="360" w:lineRule="auto"/>
        <w:jc w:val="both"/>
        <w:rPr>
          <w:rFonts w:ascii="Times New Roman" w:hAnsi="Times New Roman" w:cs="Times New Roman"/>
          <w:sz w:val="28"/>
          <w:szCs w:val="28"/>
        </w:rPr>
      </w:pPr>
      <w:r w:rsidRPr="00FA5BCD">
        <w:rPr>
          <w:rFonts w:ascii="Times New Roman" w:hAnsi="Times New Roman" w:cs="Times New Roman"/>
          <w:sz w:val="28"/>
          <w:szCs w:val="28"/>
        </w:rPr>
        <w:t>        Принимая во внимания хотя бы указанные аспекта оценки экономического эффекта от проекта, следует признать, что прогнозирование эффекта «в лоб», напрямую - это довольно сложное и трудоемкое занятие.</w:t>
      </w:r>
    </w:p>
    <w:p w:rsidR="00FA5BCD" w:rsidRPr="00B358FF" w:rsidRDefault="00FA5BCD" w:rsidP="00A17E41">
      <w:pPr>
        <w:spacing w:after="0" w:line="360" w:lineRule="auto"/>
        <w:jc w:val="both"/>
        <w:rPr>
          <w:rFonts w:ascii="Times New Roman" w:hAnsi="Times New Roman" w:cs="Times New Roman"/>
          <w:sz w:val="28"/>
          <w:szCs w:val="28"/>
          <w:lang w:val="en-US"/>
        </w:rPr>
      </w:pPr>
      <w:r w:rsidRPr="00FA5BCD">
        <w:rPr>
          <w:rFonts w:ascii="Times New Roman" w:hAnsi="Times New Roman" w:cs="Times New Roman"/>
          <w:sz w:val="28"/>
          <w:szCs w:val="28"/>
        </w:rPr>
        <w:t xml:space="preserve">        Рекомендуем оценивать проекты организационных изменений с двух сторон. Первая и самый главная - это оценка с точки зрения того, насколько данный проект выполняет поставленную перед ним задачу. Делать это можно по-разному: использовать экспертные оценки, проводить </w:t>
      </w:r>
      <w:proofErr w:type="spellStart"/>
      <w:r w:rsidRPr="00FA5BCD">
        <w:rPr>
          <w:rFonts w:ascii="Times New Roman" w:hAnsi="Times New Roman" w:cs="Times New Roman"/>
          <w:sz w:val="28"/>
          <w:szCs w:val="28"/>
        </w:rPr>
        <w:t>бенчмаркинг</w:t>
      </w:r>
      <w:proofErr w:type="spellEnd"/>
      <w:r w:rsidRPr="00FA5BCD">
        <w:rPr>
          <w:rFonts w:ascii="Times New Roman" w:hAnsi="Times New Roman" w:cs="Times New Roman"/>
          <w:sz w:val="28"/>
          <w:szCs w:val="28"/>
        </w:rPr>
        <w:t>, формировать имитационные модели. Вторая сторона - это оценка затрат на осуществление проекта организационных изменений. Сделать это проще, чем прогнозировать экономический эффект. И тогда наилучшим вариантом будет тот, который полностью решает поставленную задачу и при этом минимален по затратам.</w:t>
      </w:r>
      <w:r w:rsidR="00B358FF" w:rsidRPr="00B358FF">
        <w:rPr>
          <w:rFonts w:ascii="Times New Roman" w:hAnsi="Times New Roman" w:cs="Times New Roman"/>
          <w:sz w:val="28"/>
          <w:szCs w:val="28"/>
        </w:rPr>
        <w:t xml:space="preserve"> </w:t>
      </w:r>
      <w:r w:rsidR="00B358FF">
        <w:rPr>
          <w:rFonts w:ascii="Times New Roman" w:hAnsi="Times New Roman" w:cs="Times New Roman"/>
          <w:sz w:val="28"/>
          <w:szCs w:val="28"/>
          <w:lang w:val="en-US"/>
        </w:rPr>
        <w:t>[5]</w:t>
      </w:r>
    </w:p>
    <w:p w:rsidR="00FA5BCD" w:rsidRPr="00FB6093" w:rsidRDefault="00FA5BCD" w:rsidP="00FA5BCD"/>
    <w:p w:rsidR="00FA5BCD" w:rsidRPr="00FB6093" w:rsidRDefault="00FA5BCD" w:rsidP="00FA5BCD"/>
    <w:p w:rsidR="00FA5BCD" w:rsidRPr="00FB6093" w:rsidRDefault="00FA5BCD" w:rsidP="00FA5BCD"/>
    <w:p w:rsidR="00FA5BCD" w:rsidRPr="00FB6093" w:rsidRDefault="00FA5BCD" w:rsidP="00FA5BCD"/>
    <w:p w:rsidR="00FA5BCD" w:rsidRPr="00FB6093" w:rsidRDefault="00FA5BCD" w:rsidP="00FA5BCD"/>
    <w:p w:rsidR="006F1577" w:rsidRDefault="006F1577" w:rsidP="00430AA0">
      <w:pPr>
        <w:spacing w:after="0" w:line="360" w:lineRule="auto"/>
        <w:jc w:val="both"/>
        <w:rPr>
          <w:rFonts w:ascii="Times New Roman" w:hAnsi="Times New Roman" w:cs="Times New Roman"/>
          <w:b/>
          <w:sz w:val="28"/>
          <w:szCs w:val="28"/>
        </w:rPr>
      </w:pPr>
    </w:p>
    <w:p w:rsidR="006F1577" w:rsidRDefault="006F1577" w:rsidP="00430AA0">
      <w:pPr>
        <w:spacing w:after="0" w:line="360" w:lineRule="auto"/>
        <w:jc w:val="both"/>
        <w:rPr>
          <w:rFonts w:ascii="Times New Roman" w:hAnsi="Times New Roman" w:cs="Times New Roman"/>
          <w:b/>
          <w:sz w:val="28"/>
          <w:szCs w:val="28"/>
        </w:rPr>
      </w:pPr>
    </w:p>
    <w:p w:rsidR="006F1577" w:rsidRDefault="006F1577" w:rsidP="00430AA0">
      <w:pPr>
        <w:spacing w:after="0" w:line="360" w:lineRule="auto"/>
        <w:jc w:val="both"/>
        <w:rPr>
          <w:rFonts w:ascii="Times New Roman" w:hAnsi="Times New Roman" w:cs="Times New Roman"/>
          <w:b/>
          <w:sz w:val="28"/>
          <w:szCs w:val="28"/>
        </w:rPr>
      </w:pPr>
    </w:p>
    <w:p w:rsidR="00A17E41" w:rsidRDefault="00A17E41" w:rsidP="00430AA0">
      <w:pPr>
        <w:spacing w:after="0" w:line="360" w:lineRule="auto"/>
        <w:jc w:val="both"/>
        <w:rPr>
          <w:rFonts w:ascii="Times New Roman" w:hAnsi="Times New Roman" w:cs="Times New Roman"/>
          <w:b/>
          <w:sz w:val="28"/>
          <w:szCs w:val="28"/>
        </w:rPr>
      </w:pPr>
    </w:p>
    <w:p w:rsidR="00A17E41" w:rsidRDefault="00A17E41" w:rsidP="00430AA0">
      <w:pPr>
        <w:spacing w:after="0" w:line="360" w:lineRule="auto"/>
        <w:jc w:val="both"/>
        <w:rPr>
          <w:rFonts w:ascii="Times New Roman" w:hAnsi="Times New Roman" w:cs="Times New Roman"/>
          <w:b/>
          <w:sz w:val="28"/>
          <w:szCs w:val="28"/>
        </w:rPr>
      </w:pPr>
    </w:p>
    <w:p w:rsidR="00A17E41" w:rsidRDefault="00A17E41" w:rsidP="00430AA0">
      <w:pPr>
        <w:spacing w:after="0" w:line="360" w:lineRule="auto"/>
        <w:jc w:val="both"/>
        <w:rPr>
          <w:rFonts w:ascii="Times New Roman" w:hAnsi="Times New Roman" w:cs="Times New Roman"/>
          <w:b/>
          <w:sz w:val="28"/>
          <w:szCs w:val="28"/>
        </w:rPr>
      </w:pPr>
    </w:p>
    <w:p w:rsidR="00A17E41" w:rsidRDefault="00A17E41" w:rsidP="00430AA0">
      <w:pPr>
        <w:spacing w:after="0" w:line="360" w:lineRule="auto"/>
        <w:jc w:val="both"/>
        <w:rPr>
          <w:rFonts w:ascii="Times New Roman" w:hAnsi="Times New Roman" w:cs="Times New Roman"/>
          <w:b/>
          <w:sz w:val="28"/>
          <w:szCs w:val="28"/>
        </w:rPr>
      </w:pPr>
    </w:p>
    <w:p w:rsidR="00A17E41" w:rsidRDefault="00A17E41" w:rsidP="00430AA0">
      <w:pPr>
        <w:spacing w:after="0" w:line="360" w:lineRule="auto"/>
        <w:jc w:val="both"/>
        <w:rPr>
          <w:rFonts w:ascii="Times New Roman" w:hAnsi="Times New Roman" w:cs="Times New Roman"/>
          <w:b/>
          <w:sz w:val="28"/>
          <w:szCs w:val="28"/>
        </w:rPr>
      </w:pPr>
    </w:p>
    <w:p w:rsidR="00A17E41" w:rsidRDefault="00A17E41" w:rsidP="00430AA0">
      <w:pPr>
        <w:spacing w:after="0" w:line="360" w:lineRule="auto"/>
        <w:jc w:val="both"/>
        <w:rPr>
          <w:rFonts w:ascii="Times New Roman" w:hAnsi="Times New Roman" w:cs="Times New Roman"/>
          <w:b/>
          <w:sz w:val="28"/>
          <w:szCs w:val="28"/>
        </w:rPr>
      </w:pPr>
    </w:p>
    <w:p w:rsidR="002E3087" w:rsidRDefault="002E3087" w:rsidP="00B358FF">
      <w:pPr>
        <w:spacing w:after="0" w:line="360" w:lineRule="auto"/>
        <w:jc w:val="center"/>
        <w:rPr>
          <w:rFonts w:ascii="Times New Roman" w:hAnsi="Times New Roman" w:cs="Times New Roman"/>
          <w:b/>
          <w:sz w:val="28"/>
          <w:szCs w:val="28"/>
        </w:rPr>
      </w:pPr>
    </w:p>
    <w:p w:rsidR="002E3087" w:rsidRDefault="002E3087" w:rsidP="00B358FF">
      <w:pPr>
        <w:spacing w:after="0" w:line="360" w:lineRule="auto"/>
        <w:jc w:val="center"/>
        <w:rPr>
          <w:rFonts w:ascii="Times New Roman" w:hAnsi="Times New Roman" w:cs="Times New Roman"/>
          <w:b/>
          <w:sz w:val="28"/>
          <w:szCs w:val="28"/>
        </w:rPr>
      </w:pPr>
    </w:p>
    <w:p w:rsidR="00A17E41" w:rsidRDefault="00A17E41" w:rsidP="00B358FF">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A17E41" w:rsidRPr="00A17E41" w:rsidRDefault="00A17E41" w:rsidP="00A17E41">
      <w:pPr>
        <w:pStyle w:val="a7"/>
        <w:spacing w:before="0" w:beforeAutospacing="0" w:after="0" w:afterAutospacing="0" w:line="360" w:lineRule="auto"/>
        <w:ind w:firstLine="708"/>
        <w:jc w:val="both"/>
        <w:rPr>
          <w:color w:val="000000"/>
          <w:sz w:val="28"/>
          <w:szCs w:val="28"/>
        </w:rPr>
      </w:pPr>
      <w:proofErr w:type="gramStart"/>
      <w:r w:rsidRPr="00A17E41">
        <w:rPr>
          <w:color w:val="000000"/>
          <w:sz w:val="28"/>
          <w:szCs w:val="28"/>
        </w:rPr>
        <w:t>В заключении важно подчеркнуть, что экспериментирование с разработкой и введением новых структур управления стало характерной чертой последнего десятилетия XX в. В ходе этих экспериментов нередко используются самые разнообразные комбинации известных видов и типов структур, приспосабливаемых организациями к конкретным условиям их функционирования.</w:t>
      </w:r>
      <w:proofErr w:type="gramEnd"/>
      <w:r w:rsidRPr="00A17E41">
        <w:rPr>
          <w:color w:val="000000"/>
          <w:sz w:val="28"/>
          <w:szCs w:val="28"/>
        </w:rPr>
        <w:t xml:space="preserve"> Но все же главная тенденция состоит в том, что каждая последующая структура становится более простой и гибкой по сравнению </w:t>
      </w:r>
      <w:proofErr w:type="gramStart"/>
      <w:r w:rsidRPr="00A17E41">
        <w:rPr>
          <w:color w:val="000000"/>
          <w:sz w:val="28"/>
          <w:szCs w:val="28"/>
        </w:rPr>
        <w:t>с</w:t>
      </w:r>
      <w:proofErr w:type="gramEnd"/>
      <w:r w:rsidRPr="00A17E41">
        <w:rPr>
          <w:color w:val="000000"/>
          <w:sz w:val="28"/>
          <w:szCs w:val="28"/>
        </w:rPr>
        <w:t xml:space="preserve"> ранее действовавшими.</w:t>
      </w:r>
    </w:p>
    <w:p w:rsidR="00A17E41" w:rsidRPr="00A17E41" w:rsidRDefault="00A17E41" w:rsidP="00A17E41">
      <w:pPr>
        <w:pStyle w:val="a7"/>
        <w:spacing w:before="0" w:beforeAutospacing="0" w:after="0" w:afterAutospacing="0" w:line="360" w:lineRule="auto"/>
        <w:ind w:firstLine="708"/>
        <w:jc w:val="both"/>
        <w:rPr>
          <w:color w:val="000000"/>
          <w:sz w:val="28"/>
          <w:szCs w:val="28"/>
        </w:rPr>
      </w:pPr>
      <w:r w:rsidRPr="00A17E41">
        <w:rPr>
          <w:color w:val="000000"/>
          <w:sz w:val="28"/>
          <w:szCs w:val="28"/>
        </w:rPr>
        <w:t>Не требует доказательств тот факт, что каждая организация представляет собой весьма сложную в техническом и экономическом плане структуру. И от выбора стратегии ее работы, от конкретного способа взаимодействия и сопряжения звеньев ее составляющих, зависит если не успех предприятия целиком, то очень значительная его часть.</w:t>
      </w:r>
    </w:p>
    <w:p w:rsidR="00A17E41" w:rsidRPr="00A17E41" w:rsidRDefault="00A17E41" w:rsidP="00A17E41">
      <w:pPr>
        <w:pStyle w:val="a7"/>
        <w:spacing w:before="0" w:beforeAutospacing="0" w:after="0" w:afterAutospacing="0" w:line="360" w:lineRule="auto"/>
        <w:ind w:firstLine="708"/>
        <w:jc w:val="both"/>
        <w:rPr>
          <w:color w:val="000000"/>
          <w:sz w:val="28"/>
          <w:szCs w:val="28"/>
        </w:rPr>
      </w:pPr>
      <w:r w:rsidRPr="00A17E41">
        <w:rPr>
          <w:color w:val="000000"/>
          <w:sz w:val="28"/>
          <w:szCs w:val="28"/>
        </w:rPr>
        <w:t>Организационная структура управления – как раз тот связующий элемент, который позволяет всем разрозненным подразделениям осуществлять свою работу согласованно, в едином ключе поставленной перед организацией задачи. Совершенно логично, что каждому предприятию, занимающемуся конкретным видом деятельности необходима определенная организационная структура, которая отвечала бы именно таким требованиям, какие предъявляются к этому предприятию в его специфических условиях.</w:t>
      </w:r>
    </w:p>
    <w:p w:rsidR="00A17E41" w:rsidRPr="00A17E41" w:rsidRDefault="00A17E41" w:rsidP="00A17E41">
      <w:pPr>
        <w:pStyle w:val="a7"/>
        <w:spacing w:before="0" w:beforeAutospacing="0" w:after="0" w:afterAutospacing="0" w:line="360" w:lineRule="auto"/>
        <w:jc w:val="both"/>
        <w:rPr>
          <w:color w:val="000000"/>
          <w:sz w:val="28"/>
          <w:szCs w:val="28"/>
        </w:rPr>
      </w:pPr>
      <w:r w:rsidRPr="00A17E41">
        <w:rPr>
          <w:color w:val="000000"/>
          <w:sz w:val="28"/>
          <w:szCs w:val="28"/>
        </w:rPr>
        <w:t xml:space="preserve">Как мы смогли убедиться на вышеизложенном, та </w:t>
      </w:r>
      <w:proofErr w:type="spellStart"/>
      <w:r w:rsidRPr="00A17E41">
        <w:rPr>
          <w:color w:val="000000"/>
          <w:sz w:val="28"/>
          <w:szCs w:val="28"/>
        </w:rPr>
        <w:t>оргструктура</w:t>
      </w:r>
      <w:proofErr w:type="spellEnd"/>
      <w:r w:rsidRPr="00A17E41">
        <w:rPr>
          <w:color w:val="000000"/>
          <w:sz w:val="28"/>
          <w:szCs w:val="28"/>
        </w:rPr>
        <w:t xml:space="preserve">, которая подходила и прекрасно работала в прошлом, сегодня может оказаться совсем неэффективной и даже убыточной. Сформировались некие требования, которые предъявляются современным </w:t>
      </w:r>
      <w:proofErr w:type="spellStart"/>
      <w:r w:rsidRPr="00A17E41">
        <w:rPr>
          <w:color w:val="000000"/>
          <w:sz w:val="28"/>
          <w:szCs w:val="28"/>
        </w:rPr>
        <w:t>оргструктурам</w:t>
      </w:r>
      <w:proofErr w:type="spellEnd"/>
      <w:r w:rsidRPr="00A17E41">
        <w:rPr>
          <w:color w:val="000000"/>
          <w:sz w:val="28"/>
          <w:szCs w:val="28"/>
        </w:rPr>
        <w:t>, и чем полнее они выполняются, тем более надежной будет система управления предприятием.</w:t>
      </w:r>
    </w:p>
    <w:p w:rsidR="00A17E41" w:rsidRPr="00A17E41" w:rsidRDefault="00A17E41" w:rsidP="00A17E41">
      <w:pPr>
        <w:pStyle w:val="a7"/>
        <w:spacing w:before="0" w:beforeAutospacing="0" w:after="0" w:afterAutospacing="0" w:line="360" w:lineRule="auto"/>
        <w:jc w:val="both"/>
        <w:rPr>
          <w:color w:val="000000"/>
          <w:sz w:val="28"/>
          <w:szCs w:val="28"/>
        </w:rPr>
      </w:pPr>
      <w:r w:rsidRPr="00A17E41">
        <w:rPr>
          <w:color w:val="000000"/>
          <w:sz w:val="28"/>
          <w:szCs w:val="28"/>
        </w:rPr>
        <w:t xml:space="preserve">В последнее время большое распространение получили эксперименты с разработкой и внедрением новых </w:t>
      </w:r>
      <w:proofErr w:type="spellStart"/>
      <w:r w:rsidRPr="00A17E41">
        <w:rPr>
          <w:color w:val="000000"/>
          <w:sz w:val="28"/>
          <w:szCs w:val="28"/>
        </w:rPr>
        <w:t>оргструктур</w:t>
      </w:r>
      <w:proofErr w:type="spellEnd"/>
      <w:r w:rsidRPr="00A17E41">
        <w:rPr>
          <w:color w:val="000000"/>
          <w:sz w:val="28"/>
          <w:szCs w:val="28"/>
        </w:rPr>
        <w:t xml:space="preserve">, являющихся самыми разнообразными комбинациями уже известных видов и типов. При таком </w:t>
      </w:r>
      <w:r w:rsidRPr="00A17E41">
        <w:rPr>
          <w:color w:val="000000"/>
          <w:sz w:val="28"/>
          <w:szCs w:val="28"/>
        </w:rPr>
        <w:lastRenderedPageBreak/>
        <w:t>подходе каждая организация стремится приспособить и совместить несколько структур, адаптируя их под свои конкретные нужды.</w:t>
      </w:r>
    </w:p>
    <w:p w:rsidR="00DA0265" w:rsidRDefault="00DA0265" w:rsidP="00A17E41">
      <w:pPr>
        <w:pStyle w:val="a7"/>
        <w:spacing w:before="0" w:beforeAutospacing="0" w:after="0" w:afterAutospacing="0" w:line="360" w:lineRule="auto"/>
        <w:jc w:val="both"/>
        <w:rPr>
          <w:color w:val="000000"/>
          <w:sz w:val="28"/>
          <w:szCs w:val="28"/>
        </w:rPr>
      </w:pPr>
      <w:r>
        <w:rPr>
          <w:color w:val="000000"/>
          <w:sz w:val="28"/>
          <w:szCs w:val="28"/>
        </w:rPr>
        <w:t>В</w:t>
      </w:r>
      <w:r w:rsidR="00A17E41" w:rsidRPr="00A17E41">
        <w:rPr>
          <w:color w:val="000000"/>
          <w:sz w:val="28"/>
          <w:szCs w:val="28"/>
        </w:rPr>
        <w:t xml:space="preserve"> результате этих действий скоро</w:t>
      </w:r>
      <w:r>
        <w:rPr>
          <w:color w:val="000000"/>
          <w:sz w:val="28"/>
          <w:szCs w:val="28"/>
        </w:rPr>
        <w:t xml:space="preserve"> можно</w:t>
      </w:r>
      <w:r w:rsidR="00A17E41" w:rsidRPr="00A17E41">
        <w:rPr>
          <w:color w:val="000000"/>
          <w:sz w:val="28"/>
          <w:szCs w:val="28"/>
        </w:rPr>
        <w:t xml:space="preserve"> столкн</w:t>
      </w:r>
      <w:r>
        <w:rPr>
          <w:color w:val="000000"/>
          <w:sz w:val="28"/>
          <w:szCs w:val="28"/>
        </w:rPr>
        <w:t>уться</w:t>
      </w:r>
      <w:r w:rsidR="00A17E41" w:rsidRPr="00A17E41">
        <w:rPr>
          <w:color w:val="000000"/>
          <w:sz w:val="28"/>
          <w:szCs w:val="28"/>
        </w:rPr>
        <w:t xml:space="preserve"> с еще большим разнообразием </w:t>
      </w:r>
      <w:proofErr w:type="spellStart"/>
      <w:r w:rsidR="00A17E41" w:rsidRPr="00A17E41">
        <w:rPr>
          <w:color w:val="000000"/>
          <w:sz w:val="28"/>
          <w:szCs w:val="28"/>
        </w:rPr>
        <w:t>оргструктур</w:t>
      </w:r>
      <w:proofErr w:type="spellEnd"/>
      <w:r w:rsidR="00A17E41" w:rsidRPr="00A17E41">
        <w:rPr>
          <w:color w:val="000000"/>
          <w:sz w:val="28"/>
          <w:szCs w:val="28"/>
        </w:rPr>
        <w:t xml:space="preserve"> и подходов к управлению, каждый из которых будет еще полнее отвечать требованиям столь быстро изменяющейся окружающей среды. </w:t>
      </w:r>
    </w:p>
    <w:p w:rsidR="00A17E41" w:rsidRPr="00A17E41" w:rsidRDefault="00A17E41" w:rsidP="00DA0265">
      <w:pPr>
        <w:pStyle w:val="a7"/>
        <w:spacing w:before="0" w:beforeAutospacing="0" w:after="0" w:afterAutospacing="0" w:line="360" w:lineRule="auto"/>
        <w:ind w:firstLine="708"/>
        <w:jc w:val="both"/>
        <w:rPr>
          <w:color w:val="000000"/>
          <w:sz w:val="28"/>
          <w:szCs w:val="28"/>
        </w:rPr>
      </w:pPr>
      <w:r w:rsidRPr="00A17E41">
        <w:rPr>
          <w:color w:val="000000"/>
          <w:sz w:val="28"/>
          <w:szCs w:val="28"/>
        </w:rPr>
        <w:t>В данной работе проведен анализ существующих основных типов организационных структур управления и изучены их особенности существования и функционирования.</w:t>
      </w:r>
    </w:p>
    <w:p w:rsidR="00DA0265" w:rsidRDefault="00DA0265" w:rsidP="00A17E41">
      <w:pPr>
        <w:spacing w:after="0" w:line="360" w:lineRule="auto"/>
        <w:jc w:val="both"/>
        <w:rPr>
          <w:rFonts w:ascii="Times New Roman" w:hAnsi="Times New Roman" w:cs="Times New Roman"/>
          <w:b/>
          <w:sz w:val="28"/>
          <w:szCs w:val="28"/>
        </w:rPr>
      </w:pPr>
    </w:p>
    <w:p w:rsidR="00DA0265" w:rsidRPr="00DA0265" w:rsidRDefault="00DA0265" w:rsidP="00DA0265">
      <w:pPr>
        <w:rPr>
          <w:rFonts w:ascii="Times New Roman" w:hAnsi="Times New Roman" w:cs="Times New Roman"/>
          <w:sz w:val="28"/>
          <w:szCs w:val="28"/>
        </w:rPr>
      </w:pPr>
    </w:p>
    <w:p w:rsidR="00DA0265" w:rsidRPr="00DA0265" w:rsidRDefault="00DA0265" w:rsidP="00DA0265">
      <w:pPr>
        <w:rPr>
          <w:rFonts w:ascii="Times New Roman" w:hAnsi="Times New Roman" w:cs="Times New Roman"/>
          <w:sz w:val="28"/>
          <w:szCs w:val="28"/>
        </w:rPr>
      </w:pPr>
    </w:p>
    <w:p w:rsidR="00DA0265" w:rsidRPr="00DA0265" w:rsidRDefault="00DA0265" w:rsidP="00DA0265">
      <w:pPr>
        <w:rPr>
          <w:rFonts w:ascii="Times New Roman" w:hAnsi="Times New Roman" w:cs="Times New Roman"/>
          <w:sz w:val="28"/>
          <w:szCs w:val="28"/>
        </w:rPr>
      </w:pPr>
    </w:p>
    <w:p w:rsidR="00DA0265" w:rsidRPr="00DA0265" w:rsidRDefault="00DA0265" w:rsidP="00DA0265">
      <w:pPr>
        <w:rPr>
          <w:rFonts w:ascii="Times New Roman" w:hAnsi="Times New Roman" w:cs="Times New Roman"/>
          <w:sz w:val="28"/>
          <w:szCs w:val="28"/>
        </w:rPr>
      </w:pPr>
    </w:p>
    <w:p w:rsidR="00DA0265" w:rsidRPr="00DA0265" w:rsidRDefault="00DA0265" w:rsidP="00DA0265">
      <w:pPr>
        <w:rPr>
          <w:rFonts w:ascii="Times New Roman" w:hAnsi="Times New Roman" w:cs="Times New Roman"/>
          <w:sz w:val="28"/>
          <w:szCs w:val="28"/>
        </w:rPr>
      </w:pPr>
    </w:p>
    <w:p w:rsidR="00DA0265" w:rsidRPr="00DA0265" w:rsidRDefault="00DA0265" w:rsidP="00DA0265">
      <w:pPr>
        <w:rPr>
          <w:rFonts w:ascii="Times New Roman" w:hAnsi="Times New Roman" w:cs="Times New Roman"/>
          <w:sz w:val="28"/>
          <w:szCs w:val="28"/>
        </w:rPr>
      </w:pPr>
    </w:p>
    <w:p w:rsidR="00DA0265" w:rsidRPr="00DA0265" w:rsidRDefault="00DA0265" w:rsidP="00DA0265">
      <w:pPr>
        <w:rPr>
          <w:rFonts w:ascii="Times New Roman" w:hAnsi="Times New Roman" w:cs="Times New Roman"/>
          <w:sz w:val="28"/>
          <w:szCs w:val="28"/>
        </w:rPr>
      </w:pPr>
    </w:p>
    <w:p w:rsidR="00DA0265" w:rsidRPr="00DA0265" w:rsidRDefault="00DA0265" w:rsidP="00DA0265">
      <w:pPr>
        <w:rPr>
          <w:rFonts w:ascii="Times New Roman" w:hAnsi="Times New Roman" w:cs="Times New Roman"/>
          <w:sz w:val="28"/>
          <w:szCs w:val="28"/>
        </w:rPr>
      </w:pPr>
    </w:p>
    <w:p w:rsidR="00DA0265" w:rsidRPr="00DA0265" w:rsidRDefault="00DA0265" w:rsidP="00DA0265">
      <w:pPr>
        <w:rPr>
          <w:rFonts w:ascii="Times New Roman" w:hAnsi="Times New Roman" w:cs="Times New Roman"/>
          <w:sz w:val="28"/>
          <w:szCs w:val="28"/>
        </w:rPr>
      </w:pPr>
    </w:p>
    <w:p w:rsidR="00DA0265" w:rsidRPr="00DA0265" w:rsidRDefault="00DA0265" w:rsidP="00DA0265">
      <w:pPr>
        <w:rPr>
          <w:rFonts w:ascii="Times New Roman" w:hAnsi="Times New Roman" w:cs="Times New Roman"/>
          <w:sz w:val="28"/>
          <w:szCs w:val="28"/>
        </w:rPr>
      </w:pPr>
    </w:p>
    <w:p w:rsidR="00DA0265" w:rsidRPr="00DA0265" w:rsidRDefault="00DA0265" w:rsidP="00DA0265">
      <w:pPr>
        <w:rPr>
          <w:rFonts w:ascii="Times New Roman" w:hAnsi="Times New Roman" w:cs="Times New Roman"/>
          <w:sz w:val="28"/>
          <w:szCs w:val="28"/>
        </w:rPr>
      </w:pPr>
    </w:p>
    <w:p w:rsidR="00DA0265" w:rsidRPr="00DA0265" w:rsidRDefault="00DA0265" w:rsidP="00DA0265">
      <w:pPr>
        <w:rPr>
          <w:rFonts w:ascii="Times New Roman" w:hAnsi="Times New Roman" w:cs="Times New Roman"/>
          <w:sz w:val="28"/>
          <w:szCs w:val="28"/>
        </w:rPr>
      </w:pPr>
    </w:p>
    <w:p w:rsidR="00DA0265" w:rsidRDefault="00DA0265" w:rsidP="00DA0265">
      <w:pPr>
        <w:rPr>
          <w:rFonts w:ascii="Times New Roman" w:hAnsi="Times New Roman" w:cs="Times New Roman"/>
          <w:sz w:val="28"/>
          <w:szCs w:val="28"/>
        </w:rPr>
      </w:pPr>
    </w:p>
    <w:p w:rsidR="00A17E41" w:rsidRDefault="00DA0265" w:rsidP="00DA0265">
      <w:pPr>
        <w:tabs>
          <w:tab w:val="left" w:pos="2385"/>
        </w:tabs>
        <w:rPr>
          <w:rFonts w:ascii="Times New Roman" w:hAnsi="Times New Roman" w:cs="Times New Roman"/>
          <w:sz w:val="28"/>
          <w:szCs w:val="28"/>
        </w:rPr>
      </w:pPr>
      <w:r>
        <w:rPr>
          <w:rFonts w:ascii="Times New Roman" w:hAnsi="Times New Roman" w:cs="Times New Roman"/>
          <w:sz w:val="28"/>
          <w:szCs w:val="28"/>
        </w:rPr>
        <w:tab/>
      </w:r>
    </w:p>
    <w:p w:rsidR="00DA0265" w:rsidRDefault="00DA0265" w:rsidP="00DA0265">
      <w:pPr>
        <w:tabs>
          <w:tab w:val="left" w:pos="2385"/>
        </w:tabs>
        <w:rPr>
          <w:rFonts w:ascii="Times New Roman" w:hAnsi="Times New Roman" w:cs="Times New Roman"/>
          <w:sz w:val="28"/>
          <w:szCs w:val="28"/>
        </w:rPr>
      </w:pPr>
    </w:p>
    <w:p w:rsidR="00DA0265" w:rsidRDefault="00DA0265" w:rsidP="00DA0265">
      <w:pPr>
        <w:tabs>
          <w:tab w:val="left" w:pos="2385"/>
        </w:tabs>
        <w:rPr>
          <w:rFonts w:ascii="Times New Roman" w:hAnsi="Times New Roman" w:cs="Times New Roman"/>
          <w:sz w:val="28"/>
          <w:szCs w:val="28"/>
        </w:rPr>
      </w:pPr>
    </w:p>
    <w:p w:rsidR="00DA0265" w:rsidRDefault="00DA0265" w:rsidP="00DA0265">
      <w:pPr>
        <w:tabs>
          <w:tab w:val="left" w:pos="2385"/>
        </w:tabs>
        <w:rPr>
          <w:rFonts w:ascii="Times New Roman" w:hAnsi="Times New Roman" w:cs="Times New Roman"/>
          <w:sz w:val="28"/>
          <w:szCs w:val="28"/>
        </w:rPr>
      </w:pPr>
    </w:p>
    <w:p w:rsidR="00DA0265" w:rsidRDefault="00DA0265" w:rsidP="00B358FF">
      <w:pPr>
        <w:tabs>
          <w:tab w:val="left" w:pos="2385"/>
        </w:tabs>
        <w:spacing w:line="360" w:lineRule="auto"/>
        <w:jc w:val="center"/>
        <w:rPr>
          <w:rFonts w:ascii="Times New Roman" w:hAnsi="Times New Roman" w:cs="Times New Roman"/>
          <w:b/>
          <w:sz w:val="28"/>
          <w:szCs w:val="28"/>
        </w:rPr>
      </w:pPr>
      <w:r w:rsidRPr="00DA0265">
        <w:rPr>
          <w:rFonts w:ascii="Times New Roman" w:hAnsi="Times New Roman" w:cs="Times New Roman"/>
          <w:b/>
          <w:sz w:val="28"/>
          <w:szCs w:val="28"/>
        </w:rPr>
        <w:lastRenderedPageBreak/>
        <w:t>СПИСОК ЛИТЕРАТУРЫ</w:t>
      </w:r>
    </w:p>
    <w:p w:rsidR="006C5A24" w:rsidRDefault="006C5A24" w:rsidP="009C1623">
      <w:pPr>
        <w:tabs>
          <w:tab w:val="left" w:pos="2385"/>
        </w:tabs>
        <w:spacing w:line="360" w:lineRule="auto"/>
        <w:jc w:val="both"/>
        <w:rPr>
          <w:rFonts w:ascii="Times New Roman" w:hAnsi="Times New Roman" w:cs="Times New Roman"/>
          <w:color w:val="000000"/>
          <w:sz w:val="28"/>
          <w:szCs w:val="28"/>
        </w:rPr>
      </w:pPr>
      <w:r w:rsidRPr="006C5A24">
        <w:rPr>
          <w:rFonts w:ascii="Times New Roman" w:hAnsi="Times New Roman" w:cs="Times New Roman"/>
          <w:sz w:val="28"/>
          <w:szCs w:val="28"/>
        </w:rPr>
        <w:t xml:space="preserve">1. </w:t>
      </w:r>
      <w:r w:rsidRPr="006C5A24">
        <w:rPr>
          <w:rFonts w:ascii="Times New Roman" w:hAnsi="Times New Roman" w:cs="Times New Roman"/>
          <w:color w:val="000000"/>
          <w:sz w:val="28"/>
          <w:szCs w:val="28"/>
          <w:shd w:val="clear" w:color="auto" w:fill="FFFFFF"/>
        </w:rPr>
        <w:t>Федеральный закон от 08.02.1998 N 14-ФЗ (ред. от 05.05.2014) "Об обществах с ограниченной ответственностью" (с изм. и доп., вступ. в силу с 01.07.2014) (08 февраля 1998 г.)</w:t>
      </w:r>
    </w:p>
    <w:p w:rsidR="00355A33" w:rsidRDefault="006C5A24" w:rsidP="009C1623">
      <w:pPr>
        <w:tabs>
          <w:tab w:val="left" w:pos="2385"/>
        </w:tabs>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Pr="00C9176A">
        <w:rPr>
          <w:rFonts w:ascii="Times New Roman" w:hAnsi="Times New Roman" w:cs="Times New Roman"/>
          <w:color w:val="000000"/>
          <w:sz w:val="28"/>
          <w:szCs w:val="28"/>
        </w:rPr>
        <w:t xml:space="preserve">Баканов М.И. Анализ хозяйственной деятельности в торговле. 3.изд., </w:t>
      </w:r>
      <w:proofErr w:type="spellStart"/>
      <w:r w:rsidRPr="00C9176A">
        <w:rPr>
          <w:rFonts w:ascii="Times New Roman" w:hAnsi="Times New Roman" w:cs="Times New Roman"/>
          <w:color w:val="000000"/>
          <w:sz w:val="28"/>
          <w:szCs w:val="28"/>
        </w:rPr>
        <w:t>перераб</w:t>
      </w:r>
      <w:proofErr w:type="spellEnd"/>
      <w:r w:rsidRPr="00C9176A">
        <w:rPr>
          <w:rFonts w:ascii="Times New Roman" w:hAnsi="Times New Roman" w:cs="Times New Roman"/>
          <w:color w:val="000000"/>
          <w:sz w:val="28"/>
          <w:szCs w:val="28"/>
        </w:rPr>
        <w:t xml:space="preserve">. и </w:t>
      </w:r>
      <w:proofErr w:type="spellStart"/>
      <w:r w:rsidRPr="00C9176A">
        <w:rPr>
          <w:rFonts w:ascii="Times New Roman" w:hAnsi="Times New Roman" w:cs="Times New Roman"/>
          <w:color w:val="000000"/>
          <w:sz w:val="28"/>
          <w:szCs w:val="28"/>
        </w:rPr>
        <w:t>допол</w:t>
      </w:r>
      <w:proofErr w:type="spellEnd"/>
      <w:r w:rsidRPr="00C9176A">
        <w:rPr>
          <w:rFonts w:ascii="Times New Roman" w:hAnsi="Times New Roman" w:cs="Times New Roman"/>
          <w:color w:val="000000"/>
          <w:sz w:val="28"/>
          <w:szCs w:val="28"/>
        </w:rPr>
        <w:t>. - М.: Экономика 20</w:t>
      </w:r>
      <w:r>
        <w:rPr>
          <w:rFonts w:ascii="Times New Roman" w:hAnsi="Times New Roman" w:cs="Times New Roman"/>
          <w:color w:val="000000"/>
          <w:sz w:val="28"/>
          <w:szCs w:val="28"/>
        </w:rPr>
        <w:t>12</w:t>
      </w:r>
    </w:p>
    <w:p w:rsidR="00355A33" w:rsidRDefault="00355A33" w:rsidP="009C1623">
      <w:pPr>
        <w:tabs>
          <w:tab w:val="left" w:pos="2385"/>
        </w:tabs>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Pr="00355A33">
        <w:rPr>
          <w:rFonts w:ascii="Times New Roman" w:eastAsia="SimSun" w:hAnsi="Times New Roman" w:cs="Times New Roman"/>
          <w:color w:val="000000"/>
          <w:kern w:val="1"/>
          <w:sz w:val="28"/>
          <w:szCs w:val="28"/>
          <w:lang w:eastAsia="zh-CN" w:bidi="hi-IN"/>
        </w:rPr>
        <w:t xml:space="preserve">Булатов А.С. Экономика: Учебник. - 3-е изд., </w:t>
      </w:r>
      <w:proofErr w:type="spellStart"/>
      <w:r w:rsidRPr="00355A33">
        <w:rPr>
          <w:rFonts w:ascii="Times New Roman" w:eastAsia="SimSun" w:hAnsi="Times New Roman" w:cs="Times New Roman"/>
          <w:color w:val="000000"/>
          <w:kern w:val="1"/>
          <w:sz w:val="28"/>
          <w:szCs w:val="28"/>
          <w:lang w:eastAsia="zh-CN" w:bidi="hi-IN"/>
        </w:rPr>
        <w:t>перераб</w:t>
      </w:r>
      <w:proofErr w:type="spellEnd"/>
      <w:r w:rsidRPr="00355A33">
        <w:rPr>
          <w:rFonts w:ascii="Times New Roman" w:eastAsia="SimSun" w:hAnsi="Times New Roman" w:cs="Times New Roman"/>
          <w:color w:val="000000"/>
          <w:kern w:val="1"/>
          <w:sz w:val="28"/>
          <w:szCs w:val="28"/>
          <w:lang w:eastAsia="zh-CN" w:bidi="hi-IN"/>
        </w:rPr>
        <w:t xml:space="preserve">. и доп. - М.: </w:t>
      </w:r>
      <w:proofErr w:type="spellStart"/>
      <w:r w:rsidRPr="00355A33">
        <w:rPr>
          <w:rFonts w:ascii="Times New Roman" w:eastAsia="SimSun" w:hAnsi="Times New Roman" w:cs="Times New Roman"/>
          <w:color w:val="000000"/>
          <w:kern w:val="1"/>
          <w:sz w:val="28"/>
          <w:szCs w:val="28"/>
          <w:lang w:eastAsia="zh-CN" w:bidi="hi-IN"/>
        </w:rPr>
        <w:t>Юристъ</w:t>
      </w:r>
      <w:proofErr w:type="spellEnd"/>
      <w:r w:rsidRPr="00355A33">
        <w:rPr>
          <w:rFonts w:ascii="Times New Roman" w:eastAsia="SimSun" w:hAnsi="Times New Roman" w:cs="Times New Roman"/>
          <w:color w:val="000000"/>
          <w:kern w:val="1"/>
          <w:sz w:val="28"/>
          <w:szCs w:val="28"/>
          <w:lang w:eastAsia="zh-CN" w:bidi="hi-IN"/>
        </w:rPr>
        <w:t>, 20</w:t>
      </w:r>
      <w:r>
        <w:rPr>
          <w:rFonts w:ascii="Times New Roman" w:eastAsia="SimSun" w:hAnsi="Times New Roman" w:cs="Times New Roman"/>
          <w:color w:val="000000"/>
          <w:kern w:val="1"/>
          <w:sz w:val="28"/>
          <w:szCs w:val="28"/>
          <w:lang w:eastAsia="zh-CN" w:bidi="hi-IN"/>
        </w:rPr>
        <w:t>13</w:t>
      </w:r>
    </w:p>
    <w:p w:rsidR="00355A33" w:rsidRDefault="00355A33" w:rsidP="009C1623">
      <w:pPr>
        <w:tabs>
          <w:tab w:val="left" w:pos="2385"/>
        </w:tabs>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355A33">
        <w:rPr>
          <w:rFonts w:ascii="Times New Roman" w:hAnsi="Times New Roman" w:cs="Times New Roman"/>
          <w:color w:val="000000"/>
          <w:sz w:val="28"/>
          <w:szCs w:val="28"/>
        </w:rPr>
        <w:t xml:space="preserve"> </w:t>
      </w:r>
      <w:proofErr w:type="spellStart"/>
      <w:r w:rsidRPr="00C9176A">
        <w:rPr>
          <w:rFonts w:ascii="Times New Roman" w:hAnsi="Times New Roman" w:cs="Times New Roman"/>
          <w:color w:val="000000"/>
          <w:sz w:val="28"/>
          <w:szCs w:val="28"/>
        </w:rPr>
        <w:t>Виханский</w:t>
      </w:r>
      <w:proofErr w:type="spellEnd"/>
      <w:r w:rsidRPr="00C9176A">
        <w:rPr>
          <w:rFonts w:ascii="Times New Roman" w:hAnsi="Times New Roman" w:cs="Times New Roman"/>
          <w:color w:val="000000"/>
          <w:sz w:val="28"/>
          <w:szCs w:val="28"/>
        </w:rPr>
        <w:t xml:space="preserve"> О.С., Наумов А.И. </w:t>
      </w:r>
      <w:r>
        <w:rPr>
          <w:rFonts w:ascii="Times New Roman" w:hAnsi="Times New Roman" w:cs="Times New Roman"/>
          <w:color w:val="000000"/>
          <w:sz w:val="28"/>
          <w:szCs w:val="28"/>
        </w:rPr>
        <w:t>Менеджмент(3-е издание),2010</w:t>
      </w:r>
    </w:p>
    <w:p w:rsidR="00355A33" w:rsidRDefault="00355A33" w:rsidP="009C1623">
      <w:pPr>
        <w:tabs>
          <w:tab w:val="left" w:pos="2385"/>
        </w:tabs>
        <w:spacing w:line="360" w:lineRule="auto"/>
        <w:jc w:val="both"/>
        <w:rPr>
          <w:rFonts w:ascii="Times New Roman" w:hAnsi="Times New Roman" w:cs="Times New Roman"/>
          <w:bCs/>
          <w:sz w:val="28"/>
          <w:szCs w:val="28"/>
        </w:rPr>
      </w:pPr>
      <w:r>
        <w:rPr>
          <w:rFonts w:ascii="Times New Roman" w:hAnsi="Times New Roman" w:cs="Times New Roman"/>
          <w:color w:val="000000"/>
          <w:sz w:val="28"/>
          <w:szCs w:val="28"/>
        </w:rPr>
        <w:t>5.</w:t>
      </w:r>
      <w:r w:rsidR="009C1623" w:rsidRPr="006C5A24">
        <w:rPr>
          <w:rFonts w:ascii="Times New Roman" w:hAnsi="Times New Roman" w:cs="Times New Roman"/>
          <w:bCs/>
          <w:sz w:val="28"/>
          <w:szCs w:val="28"/>
        </w:rPr>
        <w:t xml:space="preserve"> </w:t>
      </w:r>
      <w:proofErr w:type="spellStart"/>
      <w:r w:rsidR="009C1623" w:rsidRPr="006C5A24">
        <w:rPr>
          <w:rFonts w:ascii="Times New Roman" w:hAnsi="Times New Roman" w:cs="Times New Roman"/>
          <w:bCs/>
          <w:sz w:val="28"/>
          <w:szCs w:val="28"/>
        </w:rPr>
        <w:t>Гагарский</w:t>
      </w:r>
      <w:proofErr w:type="spellEnd"/>
      <w:r>
        <w:rPr>
          <w:rFonts w:ascii="Times New Roman" w:hAnsi="Times New Roman" w:cs="Times New Roman"/>
          <w:color w:val="000000"/>
          <w:sz w:val="28"/>
          <w:szCs w:val="28"/>
        </w:rPr>
        <w:t xml:space="preserve"> </w:t>
      </w:r>
      <w:r w:rsidRPr="006C5A24">
        <w:rPr>
          <w:rFonts w:ascii="Times New Roman" w:hAnsi="Times New Roman" w:cs="Times New Roman"/>
          <w:bCs/>
          <w:sz w:val="28"/>
          <w:szCs w:val="28"/>
        </w:rPr>
        <w:t>В.</w:t>
      </w:r>
      <w:r>
        <w:rPr>
          <w:rFonts w:ascii="Times New Roman" w:hAnsi="Times New Roman" w:cs="Times New Roman"/>
          <w:bCs/>
          <w:sz w:val="28"/>
          <w:szCs w:val="28"/>
        </w:rPr>
        <w:t xml:space="preserve"> </w:t>
      </w:r>
      <w:r w:rsidRPr="006C5A24">
        <w:rPr>
          <w:rFonts w:ascii="Times New Roman" w:hAnsi="Times New Roman" w:cs="Times New Roman"/>
          <w:bCs/>
          <w:sz w:val="28"/>
          <w:szCs w:val="28"/>
        </w:rPr>
        <w:t>Совершенствование организационной структуры Компании</w:t>
      </w:r>
      <w:r>
        <w:rPr>
          <w:rFonts w:ascii="Times New Roman" w:hAnsi="Times New Roman" w:cs="Times New Roman"/>
          <w:bCs/>
          <w:sz w:val="28"/>
          <w:szCs w:val="28"/>
        </w:rPr>
        <w:t>, 2014</w:t>
      </w:r>
    </w:p>
    <w:p w:rsidR="00355A33" w:rsidRDefault="00355A33" w:rsidP="009C1623">
      <w:pPr>
        <w:tabs>
          <w:tab w:val="left" w:pos="2385"/>
        </w:tabs>
        <w:spacing w:line="360" w:lineRule="auto"/>
        <w:jc w:val="both"/>
        <w:rPr>
          <w:rFonts w:ascii="Times New Roman" w:hAnsi="Times New Roman" w:cs="Times New Roman"/>
          <w:color w:val="000000"/>
          <w:sz w:val="28"/>
          <w:szCs w:val="28"/>
        </w:rPr>
      </w:pPr>
      <w:r>
        <w:rPr>
          <w:rFonts w:ascii="Times New Roman" w:hAnsi="Times New Roman" w:cs="Times New Roman"/>
          <w:bCs/>
          <w:sz w:val="28"/>
          <w:szCs w:val="28"/>
        </w:rPr>
        <w:t xml:space="preserve">6. </w:t>
      </w:r>
      <w:r w:rsidRPr="00355A33">
        <w:rPr>
          <w:rFonts w:ascii="Times New Roman" w:hAnsi="Times New Roman" w:cs="Times New Roman"/>
          <w:color w:val="000000"/>
          <w:sz w:val="28"/>
          <w:szCs w:val="28"/>
        </w:rPr>
        <w:t>Греховодова М.Н. Экономика торгового предприятия. Учебное пособие - Ростов н</w:t>
      </w:r>
      <w:proofErr w:type="gramStart"/>
      <w:r w:rsidRPr="00355A33">
        <w:rPr>
          <w:rFonts w:ascii="Times New Roman" w:hAnsi="Times New Roman" w:cs="Times New Roman"/>
          <w:color w:val="000000"/>
          <w:sz w:val="28"/>
          <w:szCs w:val="28"/>
        </w:rPr>
        <w:t>/Д</w:t>
      </w:r>
      <w:proofErr w:type="gramEnd"/>
      <w:r w:rsidRPr="00355A33">
        <w:rPr>
          <w:rFonts w:ascii="Times New Roman" w:hAnsi="Times New Roman" w:cs="Times New Roman"/>
          <w:color w:val="000000"/>
          <w:sz w:val="28"/>
          <w:szCs w:val="28"/>
        </w:rPr>
        <w:t>: «Феникс», 20</w:t>
      </w:r>
      <w:r w:rsidR="009C1623">
        <w:rPr>
          <w:rFonts w:ascii="Times New Roman" w:hAnsi="Times New Roman" w:cs="Times New Roman"/>
          <w:color w:val="000000"/>
          <w:sz w:val="28"/>
          <w:szCs w:val="28"/>
        </w:rPr>
        <w:t>10</w:t>
      </w:r>
    </w:p>
    <w:p w:rsidR="00355A33" w:rsidRPr="009C1623" w:rsidRDefault="00355A33" w:rsidP="009C1623">
      <w:pPr>
        <w:tabs>
          <w:tab w:val="left" w:pos="2385"/>
        </w:tabs>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proofErr w:type="spellStart"/>
      <w:r w:rsidR="009C1623" w:rsidRPr="009C1623">
        <w:rPr>
          <w:rFonts w:ascii="Times New Roman" w:hAnsi="Times New Roman" w:cs="Times New Roman"/>
          <w:color w:val="000000"/>
          <w:sz w:val="28"/>
          <w:szCs w:val="28"/>
        </w:rPr>
        <w:t>Кибанов</w:t>
      </w:r>
      <w:proofErr w:type="spellEnd"/>
      <w:r>
        <w:rPr>
          <w:rFonts w:ascii="Times New Roman" w:hAnsi="Times New Roman" w:cs="Times New Roman"/>
          <w:color w:val="000000"/>
          <w:sz w:val="28"/>
          <w:szCs w:val="28"/>
        </w:rPr>
        <w:t xml:space="preserve"> </w:t>
      </w:r>
      <w:r>
        <w:rPr>
          <w:rStyle w:val="apple-converted-space"/>
          <w:rFonts w:ascii="Arial" w:hAnsi="Arial" w:cs="Arial"/>
          <w:color w:val="000000"/>
          <w:sz w:val="26"/>
          <w:szCs w:val="26"/>
        </w:rPr>
        <w:t> </w:t>
      </w:r>
      <w:r w:rsidRPr="009C1623">
        <w:rPr>
          <w:rFonts w:ascii="Times New Roman" w:hAnsi="Times New Roman" w:cs="Times New Roman"/>
          <w:color w:val="000000"/>
          <w:sz w:val="28"/>
          <w:szCs w:val="28"/>
        </w:rPr>
        <w:t>А.Я. «Основы управления персоналом», глава 2,</w:t>
      </w:r>
      <w:r w:rsidR="009C1623">
        <w:rPr>
          <w:rFonts w:ascii="Times New Roman" w:hAnsi="Times New Roman" w:cs="Times New Roman"/>
          <w:color w:val="000000"/>
          <w:sz w:val="28"/>
          <w:szCs w:val="28"/>
        </w:rPr>
        <w:t xml:space="preserve"> 2009</w:t>
      </w:r>
    </w:p>
    <w:p w:rsidR="00355A33" w:rsidRPr="009C1623" w:rsidRDefault="00355A33" w:rsidP="009C1623">
      <w:pPr>
        <w:tabs>
          <w:tab w:val="left" w:pos="2385"/>
        </w:tabs>
        <w:spacing w:line="360" w:lineRule="auto"/>
        <w:jc w:val="both"/>
        <w:rPr>
          <w:rFonts w:ascii="Times New Roman" w:hAnsi="Times New Roman" w:cs="Times New Roman"/>
          <w:color w:val="000000"/>
          <w:sz w:val="28"/>
          <w:szCs w:val="28"/>
        </w:rPr>
      </w:pPr>
      <w:r>
        <w:rPr>
          <w:rFonts w:ascii="Arial" w:hAnsi="Arial" w:cs="Arial"/>
          <w:color w:val="000000"/>
          <w:sz w:val="26"/>
          <w:szCs w:val="26"/>
        </w:rPr>
        <w:t xml:space="preserve">8. </w:t>
      </w:r>
      <w:proofErr w:type="spellStart"/>
      <w:r w:rsidR="009C1623" w:rsidRPr="009C1623">
        <w:rPr>
          <w:rFonts w:ascii="Times New Roman" w:hAnsi="Times New Roman" w:cs="Times New Roman"/>
          <w:color w:val="000000"/>
          <w:sz w:val="28"/>
          <w:szCs w:val="28"/>
        </w:rPr>
        <w:t>Коноков</w:t>
      </w:r>
      <w:proofErr w:type="spellEnd"/>
      <w:r w:rsidR="009C1623" w:rsidRPr="009C1623">
        <w:rPr>
          <w:rFonts w:ascii="Times New Roman" w:hAnsi="Times New Roman" w:cs="Times New Roman"/>
          <w:color w:val="000000"/>
          <w:sz w:val="28"/>
          <w:szCs w:val="28"/>
        </w:rPr>
        <w:t xml:space="preserve"> Д.Г., Рожков К.Л. / </w:t>
      </w:r>
      <w:r w:rsidRPr="009C1623">
        <w:rPr>
          <w:rFonts w:ascii="Times New Roman" w:hAnsi="Times New Roman" w:cs="Times New Roman"/>
          <w:color w:val="000000"/>
          <w:sz w:val="28"/>
          <w:szCs w:val="28"/>
        </w:rPr>
        <w:t>Организационная структура предприятий</w:t>
      </w:r>
      <w:r w:rsidR="009C1623">
        <w:rPr>
          <w:rFonts w:ascii="Times New Roman" w:hAnsi="Times New Roman" w:cs="Times New Roman"/>
          <w:color w:val="000000"/>
          <w:sz w:val="28"/>
          <w:szCs w:val="28"/>
        </w:rPr>
        <w:t>,2012</w:t>
      </w:r>
      <w:r w:rsidRPr="009C1623">
        <w:rPr>
          <w:rFonts w:ascii="Times New Roman" w:hAnsi="Times New Roman" w:cs="Times New Roman"/>
          <w:color w:val="000000"/>
          <w:sz w:val="28"/>
          <w:szCs w:val="28"/>
        </w:rPr>
        <w:t xml:space="preserve"> </w:t>
      </w:r>
    </w:p>
    <w:p w:rsidR="006C5A24" w:rsidRPr="00355A33" w:rsidRDefault="00355A33" w:rsidP="009C1623">
      <w:pPr>
        <w:tabs>
          <w:tab w:val="left" w:pos="2385"/>
        </w:tabs>
        <w:spacing w:line="360" w:lineRule="auto"/>
        <w:jc w:val="both"/>
        <w:rPr>
          <w:rFonts w:ascii="Times New Roman" w:hAnsi="Times New Roman" w:cs="Times New Roman"/>
          <w:sz w:val="28"/>
          <w:szCs w:val="28"/>
        </w:rPr>
      </w:pPr>
      <w:r>
        <w:rPr>
          <w:rFonts w:ascii="Arial" w:hAnsi="Arial" w:cs="Arial"/>
          <w:color w:val="000000"/>
          <w:sz w:val="26"/>
          <w:szCs w:val="26"/>
        </w:rPr>
        <w:t xml:space="preserve">9. </w:t>
      </w:r>
      <w:proofErr w:type="spellStart"/>
      <w:r w:rsidR="009C1623" w:rsidRPr="009C1623">
        <w:rPr>
          <w:rFonts w:ascii="Times New Roman" w:hAnsi="Times New Roman" w:cs="Times New Roman"/>
          <w:color w:val="000000"/>
          <w:sz w:val="28"/>
          <w:szCs w:val="28"/>
        </w:rPr>
        <w:t>Ребрин</w:t>
      </w:r>
      <w:proofErr w:type="spellEnd"/>
      <w:r w:rsidR="009C1623" w:rsidRPr="009C1623">
        <w:rPr>
          <w:rFonts w:ascii="Times New Roman" w:hAnsi="Times New Roman" w:cs="Times New Roman"/>
          <w:color w:val="000000"/>
          <w:sz w:val="28"/>
          <w:szCs w:val="28"/>
        </w:rPr>
        <w:t xml:space="preserve"> Ю.И. </w:t>
      </w:r>
      <w:r w:rsidRPr="009C1623">
        <w:rPr>
          <w:rFonts w:ascii="Times New Roman" w:hAnsi="Times New Roman" w:cs="Times New Roman"/>
          <w:color w:val="000000"/>
          <w:sz w:val="28"/>
          <w:szCs w:val="28"/>
        </w:rPr>
        <w:t xml:space="preserve">Основы экономики и управления производством: </w:t>
      </w:r>
      <w:r w:rsidR="002E3087">
        <w:rPr>
          <w:rFonts w:ascii="Times New Roman" w:hAnsi="Times New Roman" w:cs="Times New Roman"/>
          <w:color w:val="000000"/>
          <w:sz w:val="28"/>
          <w:szCs w:val="28"/>
        </w:rPr>
        <w:t>Таганрог: Изд-воТРТУ,2010</w:t>
      </w:r>
      <w:r w:rsidR="006C5A24" w:rsidRPr="009C1623">
        <w:rPr>
          <w:rFonts w:cs="Times New Roman"/>
          <w:bCs/>
          <w:sz w:val="28"/>
          <w:szCs w:val="28"/>
        </w:rPr>
        <w:br/>
      </w:r>
      <w:r>
        <w:rPr>
          <w:rFonts w:cs="Times New Roman"/>
          <w:bCs/>
          <w:sz w:val="28"/>
          <w:szCs w:val="28"/>
        </w:rPr>
        <w:t>10</w:t>
      </w:r>
      <w:r w:rsidR="006C5A24">
        <w:rPr>
          <w:rFonts w:ascii="Times New Roman" w:hAnsi="Times New Roman" w:cs="Times New Roman"/>
          <w:bCs/>
          <w:sz w:val="28"/>
          <w:szCs w:val="28"/>
        </w:rPr>
        <w:t xml:space="preserve">. </w:t>
      </w:r>
      <w:r w:rsidR="009C1623">
        <w:rPr>
          <w:rFonts w:ascii="Times New Roman" w:eastAsia="SimSun" w:hAnsi="Times New Roman" w:cs="Times New Roman"/>
          <w:color w:val="000000"/>
          <w:kern w:val="1"/>
          <w:sz w:val="28"/>
          <w:szCs w:val="28"/>
          <w:lang w:eastAsia="zh-CN" w:bidi="hi-IN"/>
        </w:rPr>
        <w:t>Соломатин</w:t>
      </w:r>
      <w:r w:rsidR="009C1623" w:rsidRPr="00355A33">
        <w:rPr>
          <w:rFonts w:ascii="Times New Roman" w:eastAsia="SimSun" w:hAnsi="Times New Roman" w:cs="Times New Roman"/>
          <w:color w:val="000000"/>
          <w:kern w:val="1"/>
          <w:sz w:val="28"/>
          <w:szCs w:val="28"/>
          <w:lang w:eastAsia="zh-CN" w:bidi="hi-IN"/>
        </w:rPr>
        <w:t xml:space="preserve"> А.Н. </w:t>
      </w:r>
      <w:r w:rsidR="006C5A24" w:rsidRPr="00355A33">
        <w:rPr>
          <w:rFonts w:ascii="Times New Roman" w:eastAsia="SimSun" w:hAnsi="Times New Roman" w:cs="Times New Roman"/>
          <w:color w:val="000000"/>
          <w:kern w:val="1"/>
          <w:sz w:val="28"/>
          <w:szCs w:val="28"/>
          <w:lang w:eastAsia="zh-CN" w:bidi="hi-IN"/>
        </w:rPr>
        <w:t xml:space="preserve">Экономика и организация деятельности торгового предприятия: Учебник /Под </w:t>
      </w:r>
      <w:proofErr w:type="spellStart"/>
      <w:proofErr w:type="gramStart"/>
      <w:r w:rsidR="006C5A24" w:rsidRPr="00355A33">
        <w:rPr>
          <w:rFonts w:ascii="Times New Roman" w:eastAsia="SimSun" w:hAnsi="Times New Roman" w:cs="Times New Roman"/>
          <w:color w:val="000000"/>
          <w:kern w:val="1"/>
          <w:sz w:val="28"/>
          <w:szCs w:val="28"/>
          <w:lang w:eastAsia="zh-CN" w:bidi="hi-IN"/>
        </w:rPr>
        <w:t>ред</w:t>
      </w:r>
      <w:proofErr w:type="spellEnd"/>
      <w:proofErr w:type="gramEnd"/>
      <w:r w:rsidR="006C5A24" w:rsidRPr="00355A33">
        <w:rPr>
          <w:rFonts w:ascii="Times New Roman" w:eastAsia="SimSun" w:hAnsi="Times New Roman" w:cs="Times New Roman"/>
          <w:color w:val="000000"/>
          <w:kern w:val="1"/>
          <w:sz w:val="28"/>
          <w:szCs w:val="28"/>
          <w:lang w:eastAsia="zh-CN" w:bidi="hi-IN"/>
        </w:rPr>
        <w:t xml:space="preserve"> - 4.изд., переработанное и дополненное - М.:ИНФРА - М, 20</w:t>
      </w:r>
      <w:r w:rsidR="009C1623">
        <w:rPr>
          <w:rFonts w:ascii="Times New Roman" w:eastAsia="SimSun" w:hAnsi="Times New Roman" w:cs="Times New Roman"/>
          <w:color w:val="000000"/>
          <w:kern w:val="1"/>
          <w:sz w:val="28"/>
          <w:szCs w:val="28"/>
          <w:lang w:eastAsia="zh-CN" w:bidi="hi-IN"/>
        </w:rPr>
        <w:t>12</w:t>
      </w:r>
      <w:bookmarkStart w:id="5" w:name="_GoBack"/>
      <w:bookmarkEnd w:id="5"/>
    </w:p>
    <w:p w:rsidR="006C5A24" w:rsidRDefault="006C5A24" w:rsidP="006C5A24">
      <w:pPr>
        <w:widowControl w:val="0"/>
        <w:suppressAutoHyphens/>
        <w:spacing w:after="0" w:line="240" w:lineRule="auto"/>
        <w:rPr>
          <w:rFonts w:ascii="Times New Roman" w:eastAsia="SimSun" w:hAnsi="Times New Roman" w:cs="Times New Roman"/>
          <w:kern w:val="1"/>
          <w:sz w:val="28"/>
          <w:szCs w:val="28"/>
          <w:lang w:eastAsia="zh-CN" w:bidi="hi-IN"/>
        </w:rPr>
      </w:pPr>
    </w:p>
    <w:p w:rsidR="00355A33" w:rsidRDefault="00355A33" w:rsidP="006C5A24">
      <w:pPr>
        <w:widowControl w:val="0"/>
        <w:suppressAutoHyphens/>
        <w:spacing w:after="0" w:line="240" w:lineRule="auto"/>
        <w:rPr>
          <w:rFonts w:ascii="Times New Roman" w:eastAsia="SimSun" w:hAnsi="Times New Roman" w:cs="Times New Roman"/>
          <w:kern w:val="1"/>
          <w:sz w:val="28"/>
          <w:szCs w:val="28"/>
          <w:lang w:eastAsia="zh-CN" w:bidi="hi-IN"/>
        </w:rPr>
      </w:pPr>
    </w:p>
    <w:p w:rsidR="00355A33" w:rsidRDefault="00355A33" w:rsidP="006C5A24">
      <w:pPr>
        <w:widowControl w:val="0"/>
        <w:suppressAutoHyphens/>
        <w:spacing w:after="0" w:line="240" w:lineRule="auto"/>
        <w:rPr>
          <w:rFonts w:ascii="Times New Roman" w:eastAsia="SimSun" w:hAnsi="Times New Roman" w:cs="Times New Roman"/>
          <w:kern w:val="1"/>
          <w:sz w:val="28"/>
          <w:szCs w:val="28"/>
          <w:lang w:eastAsia="zh-CN" w:bidi="hi-IN"/>
        </w:rPr>
      </w:pPr>
    </w:p>
    <w:p w:rsidR="00355A33" w:rsidRDefault="00355A33" w:rsidP="006C5A24">
      <w:pPr>
        <w:widowControl w:val="0"/>
        <w:suppressAutoHyphens/>
        <w:spacing w:after="0" w:line="240" w:lineRule="auto"/>
        <w:rPr>
          <w:rFonts w:ascii="Times New Roman" w:eastAsia="SimSun" w:hAnsi="Times New Roman" w:cs="Times New Roman"/>
          <w:kern w:val="1"/>
          <w:sz w:val="28"/>
          <w:szCs w:val="28"/>
          <w:lang w:eastAsia="zh-CN" w:bidi="hi-IN"/>
        </w:rPr>
      </w:pPr>
    </w:p>
    <w:p w:rsidR="00355A33" w:rsidRDefault="00355A33" w:rsidP="006C5A24">
      <w:pPr>
        <w:widowControl w:val="0"/>
        <w:suppressAutoHyphens/>
        <w:spacing w:after="0" w:line="240" w:lineRule="auto"/>
        <w:rPr>
          <w:rFonts w:ascii="Times New Roman" w:eastAsia="SimSun" w:hAnsi="Times New Roman" w:cs="Times New Roman"/>
          <w:kern w:val="1"/>
          <w:sz w:val="28"/>
          <w:szCs w:val="28"/>
          <w:lang w:eastAsia="zh-CN" w:bidi="hi-IN"/>
        </w:rPr>
      </w:pPr>
    </w:p>
    <w:p w:rsidR="00355A33" w:rsidRDefault="00355A33" w:rsidP="006C5A24">
      <w:pPr>
        <w:widowControl w:val="0"/>
        <w:suppressAutoHyphens/>
        <w:spacing w:after="0" w:line="240" w:lineRule="auto"/>
        <w:rPr>
          <w:rFonts w:ascii="Times New Roman" w:eastAsia="SimSun" w:hAnsi="Times New Roman" w:cs="Times New Roman"/>
          <w:kern w:val="1"/>
          <w:sz w:val="28"/>
          <w:szCs w:val="28"/>
          <w:lang w:eastAsia="zh-CN" w:bidi="hi-IN"/>
        </w:rPr>
      </w:pPr>
    </w:p>
    <w:p w:rsidR="00355A33" w:rsidRDefault="00355A33" w:rsidP="006C5A24">
      <w:pPr>
        <w:widowControl w:val="0"/>
        <w:suppressAutoHyphens/>
        <w:spacing w:after="0" w:line="240" w:lineRule="auto"/>
        <w:rPr>
          <w:rFonts w:ascii="Times New Roman" w:eastAsia="SimSun" w:hAnsi="Times New Roman" w:cs="Times New Roman"/>
          <w:kern w:val="1"/>
          <w:sz w:val="28"/>
          <w:szCs w:val="28"/>
          <w:lang w:eastAsia="zh-CN" w:bidi="hi-IN"/>
        </w:rPr>
      </w:pPr>
    </w:p>
    <w:p w:rsidR="00B358FF" w:rsidRPr="002E3087" w:rsidRDefault="00B358FF" w:rsidP="00B358FF">
      <w:pPr>
        <w:widowControl w:val="0"/>
        <w:suppressAutoHyphens/>
        <w:spacing w:after="0" w:line="240" w:lineRule="auto"/>
        <w:rPr>
          <w:rFonts w:ascii="Times New Roman" w:eastAsia="SimSun" w:hAnsi="Times New Roman" w:cs="Times New Roman"/>
          <w:kern w:val="1"/>
          <w:sz w:val="28"/>
          <w:szCs w:val="28"/>
          <w:lang w:eastAsia="zh-CN" w:bidi="hi-IN"/>
        </w:rPr>
      </w:pPr>
    </w:p>
    <w:p w:rsidR="00355A33" w:rsidRDefault="00B358FF" w:rsidP="00B358FF">
      <w:pPr>
        <w:widowControl w:val="0"/>
        <w:suppressAutoHyphens/>
        <w:spacing w:after="0" w:line="240" w:lineRule="auto"/>
        <w:jc w:val="both"/>
        <w:rPr>
          <w:rFonts w:ascii="Times New Roman" w:eastAsia="SimSun" w:hAnsi="Times New Roman" w:cs="Times New Roman"/>
          <w:kern w:val="1"/>
          <w:sz w:val="28"/>
          <w:szCs w:val="28"/>
          <w:lang w:eastAsia="zh-CN" w:bidi="hi-IN"/>
        </w:rPr>
      </w:pPr>
      <w:r w:rsidRPr="002E3087">
        <w:rPr>
          <w:rFonts w:ascii="Times New Roman" w:eastAsia="SimSun" w:hAnsi="Times New Roman" w:cs="Times New Roman"/>
          <w:kern w:val="1"/>
          <w:sz w:val="28"/>
          <w:szCs w:val="28"/>
          <w:lang w:eastAsia="zh-CN" w:bidi="hi-IN"/>
        </w:rPr>
        <w:lastRenderedPageBreak/>
        <w:t xml:space="preserve">                                                                                               </w:t>
      </w:r>
      <w:r w:rsidR="00355A33">
        <w:rPr>
          <w:rFonts w:ascii="Times New Roman" w:eastAsia="SimSun" w:hAnsi="Times New Roman" w:cs="Times New Roman"/>
          <w:kern w:val="1"/>
          <w:sz w:val="28"/>
          <w:szCs w:val="28"/>
          <w:lang w:eastAsia="zh-CN" w:bidi="hi-IN"/>
        </w:rPr>
        <w:t>ПРИЛОЖЕНИЕ 1</w:t>
      </w:r>
    </w:p>
    <w:p w:rsidR="00355A33" w:rsidRDefault="00355A33" w:rsidP="00355A33">
      <w:pPr>
        <w:widowControl w:val="0"/>
        <w:suppressAutoHyphens/>
        <w:spacing w:after="0" w:line="240" w:lineRule="auto"/>
        <w:rPr>
          <w:rFonts w:ascii="Times New Roman" w:eastAsia="SimSun" w:hAnsi="Times New Roman" w:cs="Times New Roman"/>
          <w:kern w:val="1"/>
          <w:sz w:val="28"/>
          <w:szCs w:val="28"/>
          <w:lang w:eastAsia="zh-CN" w:bidi="hi-IN"/>
        </w:rPr>
      </w:pPr>
    </w:p>
    <w:p w:rsidR="00355A33" w:rsidRDefault="00355A33" w:rsidP="00355A33">
      <w:pPr>
        <w:widowControl w:val="0"/>
        <w:suppressAutoHyphens/>
        <w:spacing w:after="0" w:line="240" w:lineRule="auto"/>
        <w:rPr>
          <w:rFonts w:ascii="Times New Roman" w:eastAsia="SimSun" w:hAnsi="Times New Roman" w:cs="Times New Roman"/>
          <w:kern w:val="1"/>
          <w:sz w:val="28"/>
          <w:szCs w:val="28"/>
          <w:lang w:eastAsia="zh-CN" w:bidi="hi-IN"/>
        </w:rPr>
      </w:pPr>
    </w:p>
    <w:p w:rsidR="00355A33" w:rsidRPr="006C5A24" w:rsidRDefault="00355A33" w:rsidP="00355A33">
      <w:pPr>
        <w:widowControl w:val="0"/>
        <w:suppressAutoHyphens/>
        <w:spacing w:after="0" w:line="240" w:lineRule="auto"/>
        <w:rPr>
          <w:rFonts w:ascii="Times New Roman" w:eastAsia="SimSun" w:hAnsi="Times New Roman" w:cs="Times New Roman"/>
          <w:kern w:val="1"/>
          <w:sz w:val="28"/>
          <w:szCs w:val="28"/>
          <w:lang w:eastAsia="zh-CN" w:bidi="hi-IN"/>
        </w:rPr>
      </w:pPr>
      <w:r>
        <w:rPr>
          <w:noProof/>
          <w:lang w:eastAsia="ru-RU"/>
        </w:rPr>
        <w:drawing>
          <wp:inline distT="0" distB="0" distL="0" distR="0" wp14:anchorId="1AFB195B" wp14:editId="1DFC1DB0">
            <wp:extent cx="4857750" cy="3371850"/>
            <wp:effectExtent l="0" t="0" r="0" b="0"/>
            <wp:docPr id="2" name="Рисунок 2" descr="http://www.blyo.ru/image/59279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yo.ru/image/59279_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0" cy="3371850"/>
                    </a:xfrm>
                    <a:prstGeom prst="rect">
                      <a:avLst/>
                    </a:prstGeom>
                    <a:noFill/>
                    <a:ln>
                      <a:noFill/>
                    </a:ln>
                  </pic:spPr>
                </pic:pic>
              </a:graphicData>
            </a:graphic>
          </wp:inline>
        </w:drawing>
      </w:r>
    </w:p>
    <w:p w:rsidR="006C5A24" w:rsidRPr="006C5A24" w:rsidRDefault="006C5A24" w:rsidP="00355A33">
      <w:pPr>
        <w:jc w:val="right"/>
        <w:rPr>
          <w:rFonts w:ascii="Times New Roman" w:hAnsi="Times New Roman" w:cs="Times New Roman"/>
          <w:bCs/>
          <w:sz w:val="28"/>
          <w:szCs w:val="28"/>
        </w:rPr>
      </w:pPr>
      <w:r>
        <w:rPr>
          <w:rFonts w:ascii="Arial" w:hAnsi="Arial" w:cs="Arial"/>
          <w:color w:val="000000"/>
        </w:rPr>
        <w:br/>
      </w:r>
    </w:p>
    <w:p w:rsidR="006C5A24" w:rsidRDefault="00355A33" w:rsidP="00DA0265">
      <w:pPr>
        <w:tabs>
          <w:tab w:val="left" w:pos="2385"/>
        </w:tabs>
        <w:rPr>
          <w:rFonts w:ascii="Arial" w:hAnsi="Arial" w:cs="Arial"/>
          <w:color w:val="000000"/>
          <w:sz w:val="26"/>
          <w:szCs w:val="26"/>
        </w:rPr>
      </w:pPr>
      <w:r>
        <w:rPr>
          <w:rFonts w:ascii="Arial" w:hAnsi="Arial" w:cs="Arial"/>
          <w:color w:val="000000"/>
          <w:sz w:val="26"/>
          <w:szCs w:val="26"/>
        </w:rPr>
        <w:t>Рис. 1 Линейная организационная структура управления</w:t>
      </w:r>
    </w:p>
    <w:p w:rsidR="00355A33" w:rsidRDefault="00355A33" w:rsidP="00DA0265">
      <w:pPr>
        <w:tabs>
          <w:tab w:val="left" w:pos="2385"/>
        </w:tabs>
        <w:rPr>
          <w:rFonts w:ascii="Arial" w:hAnsi="Arial" w:cs="Arial"/>
          <w:color w:val="000000"/>
          <w:sz w:val="26"/>
          <w:szCs w:val="26"/>
        </w:rPr>
      </w:pPr>
    </w:p>
    <w:p w:rsidR="00355A33" w:rsidRDefault="00355A33" w:rsidP="00DA0265">
      <w:pPr>
        <w:tabs>
          <w:tab w:val="left" w:pos="2385"/>
        </w:tabs>
        <w:rPr>
          <w:rFonts w:ascii="Arial" w:hAnsi="Arial" w:cs="Arial"/>
          <w:color w:val="000000"/>
          <w:sz w:val="26"/>
          <w:szCs w:val="26"/>
        </w:rPr>
      </w:pPr>
    </w:p>
    <w:p w:rsidR="00355A33" w:rsidRDefault="00355A33" w:rsidP="00DA0265">
      <w:pPr>
        <w:tabs>
          <w:tab w:val="left" w:pos="2385"/>
        </w:tabs>
        <w:rPr>
          <w:rFonts w:ascii="Arial" w:hAnsi="Arial" w:cs="Arial"/>
          <w:color w:val="000000"/>
          <w:sz w:val="26"/>
          <w:szCs w:val="26"/>
        </w:rPr>
      </w:pPr>
    </w:p>
    <w:p w:rsidR="00355A33" w:rsidRDefault="00355A33" w:rsidP="00DA0265">
      <w:pPr>
        <w:tabs>
          <w:tab w:val="left" w:pos="2385"/>
        </w:tabs>
        <w:rPr>
          <w:rFonts w:ascii="Arial" w:hAnsi="Arial" w:cs="Arial"/>
          <w:color w:val="000000"/>
          <w:sz w:val="26"/>
          <w:szCs w:val="26"/>
        </w:rPr>
      </w:pPr>
    </w:p>
    <w:p w:rsidR="00355A33" w:rsidRDefault="00355A33" w:rsidP="00DA0265">
      <w:pPr>
        <w:tabs>
          <w:tab w:val="left" w:pos="2385"/>
        </w:tabs>
        <w:rPr>
          <w:rFonts w:ascii="Arial" w:hAnsi="Arial" w:cs="Arial"/>
          <w:color w:val="000000"/>
          <w:sz w:val="26"/>
          <w:szCs w:val="26"/>
        </w:rPr>
      </w:pPr>
    </w:p>
    <w:p w:rsidR="00355A33" w:rsidRDefault="00355A33" w:rsidP="00DA0265">
      <w:pPr>
        <w:tabs>
          <w:tab w:val="left" w:pos="2385"/>
        </w:tabs>
        <w:rPr>
          <w:rFonts w:ascii="Arial" w:hAnsi="Arial" w:cs="Arial"/>
          <w:color w:val="000000"/>
          <w:sz w:val="26"/>
          <w:szCs w:val="26"/>
        </w:rPr>
      </w:pPr>
    </w:p>
    <w:p w:rsidR="00355A33" w:rsidRDefault="00355A33" w:rsidP="00DA0265">
      <w:pPr>
        <w:tabs>
          <w:tab w:val="left" w:pos="2385"/>
        </w:tabs>
        <w:rPr>
          <w:rFonts w:ascii="Arial" w:hAnsi="Arial" w:cs="Arial"/>
          <w:color w:val="000000"/>
          <w:sz w:val="26"/>
          <w:szCs w:val="26"/>
        </w:rPr>
      </w:pPr>
    </w:p>
    <w:p w:rsidR="00355A33" w:rsidRDefault="00355A33" w:rsidP="00DA0265">
      <w:pPr>
        <w:tabs>
          <w:tab w:val="left" w:pos="2385"/>
        </w:tabs>
        <w:rPr>
          <w:rFonts w:ascii="Arial" w:hAnsi="Arial" w:cs="Arial"/>
          <w:color w:val="000000"/>
          <w:sz w:val="26"/>
          <w:szCs w:val="26"/>
        </w:rPr>
      </w:pPr>
    </w:p>
    <w:p w:rsidR="00355A33" w:rsidRDefault="00355A33" w:rsidP="00DA0265">
      <w:pPr>
        <w:tabs>
          <w:tab w:val="left" w:pos="2385"/>
        </w:tabs>
        <w:rPr>
          <w:rFonts w:ascii="Arial" w:hAnsi="Arial" w:cs="Arial"/>
          <w:color w:val="000000"/>
          <w:sz w:val="26"/>
          <w:szCs w:val="26"/>
        </w:rPr>
      </w:pPr>
    </w:p>
    <w:p w:rsidR="00355A33" w:rsidRDefault="00355A33" w:rsidP="00DA0265">
      <w:pPr>
        <w:tabs>
          <w:tab w:val="left" w:pos="2385"/>
        </w:tabs>
        <w:rPr>
          <w:rFonts w:ascii="Arial" w:hAnsi="Arial" w:cs="Arial"/>
          <w:color w:val="000000"/>
          <w:sz w:val="26"/>
          <w:szCs w:val="26"/>
        </w:rPr>
      </w:pPr>
    </w:p>
    <w:p w:rsidR="00355A33" w:rsidRDefault="00355A33" w:rsidP="00DA0265">
      <w:pPr>
        <w:tabs>
          <w:tab w:val="left" w:pos="2385"/>
        </w:tabs>
        <w:rPr>
          <w:rFonts w:ascii="Arial" w:hAnsi="Arial" w:cs="Arial"/>
          <w:color w:val="000000"/>
          <w:sz w:val="26"/>
          <w:szCs w:val="26"/>
        </w:rPr>
      </w:pPr>
    </w:p>
    <w:p w:rsidR="00355A33" w:rsidRDefault="00355A33" w:rsidP="00DA0265">
      <w:pPr>
        <w:tabs>
          <w:tab w:val="left" w:pos="2385"/>
        </w:tabs>
        <w:rPr>
          <w:rFonts w:ascii="Arial" w:hAnsi="Arial" w:cs="Arial"/>
          <w:color w:val="000000"/>
          <w:sz w:val="26"/>
          <w:szCs w:val="26"/>
        </w:rPr>
      </w:pPr>
    </w:p>
    <w:p w:rsidR="00355A33" w:rsidRDefault="00355A33" w:rsidP="00DA0265">
      <w:pPr>
        <w:tabs>
          <w:tab w:val="left" w:pos="2385"/>
        </w:tabs>
        <w:rPr>
          <w:rFonts w:ascii="Arial" w:hAnsi="Arial" w:cs="Arial"/>
          <w:color w:val="000000"/>
          <w:sz w:val="26"/>
          <w:szCs w:val="26"/>
        </w:rPr>
      </w:pPr>
    </w:p>
    <w:p w:rsidR="00355A33" w:rsidRDefault="00355A33" w:rsidP="00355A33">
      <w:pPr>
        <w:tabs>
          <w:tab w:val="left" w:pos="2385"/>
        </w:tabs>
        <w:jc w:val="right"/>
        <w:rPr>
          <w:rFonts w:ascii="Arial" w:hAnsi="Arial" w:cs="Arial"/>
          <w:color w:val="000000"/>
          <w:sz w:val="26"/>
          <w:szCs w:val="26"/>
        </w:rPr>
      </w:pPr>
      <w:r>
        <w:rPr>
          <w:rFonts w:ascii="Arial" w:hAnsi="Arial" w:cs="Arial"/>
          <w:color w:val="000000"/>
          <w:sz w:val="26"/>
          <w:szCs w:val="26"/>
        </w:rPr>
        <w:t>ПРИЛОЖЕНИЕ 2</w:t>
      </w:r>
    </w:p>
    <w:p w:rsidR="00355A33" w:rsidRDefault="00355A33" w:rsidP="00355A33">
      <w:pPr>
        <w:tabs>
          <w:tab w:val="left" w:pos="2385"/>
        </w:tabs>
        <w:rPr>
          <w:rFonts w:ascii="Arial" w:hAnsi="Arial" w:cs="Arial"/>
          <w:color w:val="000000"/>
          <w:sz w:val="26"/>
          <w:szCs w:val="26"/>
        </w:rPr>
      </w:pPr>
    </w:p>
    <w:p w:rsidR="00355A33" w:rsidRDefault="00355A33" w:rsidP="00355A33">
      <w:pPr>
        <w:tabs>
          <w:tab w:val="left" w:pos="2385"/>
        </w:tabs>
        <w:rPr>
          <w:rFonts w:ascii="Times New Roman" w:hAnsi="Times New Roman" w:cs="Times New Roman"/>
          <w:b/>
          <w:sz w:val="28"/>
          <w:szCs w:val="28"/>
        </w:rPr>
      </w:pPr>
      <w:r>
        <w:rPr>
          <w:noProof/>
          <w:lang w:eastAsia="ru-RU"/>
        </w:rPr>
        <w:drawing>
          <wp:inline distT="0" distB="0" distL="0" distR="0" wp14:anchorId="5D03E1BD" wp14:editId="054C5844">
            <wp:extent cx="4781550" cy="4162425"/>
            <wp:effectExtent l="0" t="0" r="0" b="9525"/>
            <wp:docPr id="3" name="Рисунок 3" descr="http://www.blyo.ru/image/59279_3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lyo.ru/image/59279_3_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1550" cy="4162425"/>
                    </a:xfrm>
                    <a:prstGeom prst="rect">
                      <a:avLst/>
                    </a:prstGeom>
                    <a:noFill/>
                    <a:ln>
                      <a:noFill/>
                    </a:ln>
                  </pic:spPr>
                </pic:pic>
              </a:graphicData>
            </a:graphic>
          </wp:inline>
        </w:drawing>
      </w:r>
    </w:p>
    <w:p w:rsidR="00355A33" w:rsidRDefault="00355A33" w:rsidP="00355A33">
      <w:pPr>
        <w:rPr>
          <w:rFonts w:ascii="Times New Roman" w:hAnsi="Times New Roman" w:cs="Times New Roman"/>
          <w:sz w:val="28"/>
          <w:szCs w:val="28"/>
        </w:rPr>
      </w:pPr>
      <w:r>
        <w:rPr>
          <w:rFonts w:ascii="Arial" w:hAnsi="Arial" w:cs="Arial"/>
          <w:color w:val="000000"/>
          <w:sz w:val="26"/>
          <w:szCs w:val="26"/>
        </w:rPr>
        <w:t>Рис. 2 Функциональная организационная структура управления</w:t>
      </w:r>
    </w:p>
    <w:p w:rsidR="00355A33" w:rsidRPr="00355A33" w:rsidRDefault="00355A33" w:rsidP="00355A33">
      <w:pPr>
        <w:rPr>
          <w:rFonts w:ascii="Times New Roman" w:hAnsi="Times New Roman" w:cs="Times New Roman"/>
          <w:sz w:val="28"/>
          <w:szCs w:val="28"/>
        </w:rPr>
      </w:pPr>
    </w:p>
    <w:p w:rsidR="00355A33" w:rsidRPr="00355A33" w:rsidRDefault="00355A33" w:rsidP="00355A33">
      <w:pPr>
        <w:rPr>
          <w:rFonts w:ascii="Times New Roman" w:hAnsi="Times New Roman" w:cs="Times New Roman"/>
          <w:sz w:val="28"/>
          <w:szCs w:val="28"/>
        </w:rPr>
      </w:pPr>
    </w:p>
    <w:p w:rsidR="00355A33" w:rsidRPr="00355A33" w:rsidRDefault="00355A33" w:rsidP="00355A33">
      <w:pPr>
        <w:rPr>
          <w:rFonts w:ascii="Times New Roman" w:hAnsi="Times New Roman" w:cs="Times New Roman"/>
          <w:sz w:val="28"/>
          <w:szCs w:val="28"/>
        </w:rPr>
      </w:pPr>
    </w:p>
    <w:p w:rsidR="00355A33" w:rsidRPr="00355A33" w:rsidRDefault="00355A33" w:rsidP="00355A33">
      <w:pPr>
        <w:rPr>
          <w:rFonts w:ascii="Times New Roman" w:hAnsi="Times New Roman" w:cs="Times New Roman"/>
          <w:sz w:val="28"/>
          <w:szCs w:val="28"/>
        </w:rPr>
      </w:pPr>
    </w:p>
    <w:p w:rsidR="00355A33" w:rsidRPr="00355A33" w:rsidRDefault="00355A33" w:rsidP="00355A33">
      <w:pPr>
        <w:rPr>
          <w:rFonts w:ascii="Times New Roman" w:hAnsi="Times New Roman" w:cs="Times New Roman"/>
          <w:sz w:val="28"/>
          <w:szCs w:val="28"/>
        </w:rPr>
      </w:pPr>
    </w:p>
    <w:p w:rsidR="00355A33" w:rsidRPr="00355A33" w:rsidRDefault="00355A33" w:rsidP="00355A33">
      <w:pPr>
        <w:rPr>
          <w:rFonts w:ascii="Times New Roman" w:hAnsi="Times New Roman" w:cs="Times New Roman"/>
          <w:sz w:val="28"/>
          <w:szCs w:val="28"/>
        </w:rPr>
      </w:pPr>
    </w:p>
    <w:p w:rsidR="00355A33" w:rsidRPr="00355A33" w:rsidRDefault="00355A33" w:rsidP="00355A33">
      <w:pPr>
        <w:rPr>
          <w:rFonts w:ascii="Times New Roman" w:hAnsi="Times New Roman" w:cs="Times New Roman"/>
          <w:sz w:val="28"/>
          <w:szCs w:val="28"/>
        </w:rPr>
      </w:pPr>
    </w:p>
    <w:p w:rsidR="00355A33" w:rsidRPr="00355A33" w:rsidRDefault="00355A33" w:rsidP="00355A33">
      <w:pPr>
        <w:rPr>
          <w:rFonts w:ascii="Times New Roman" w:hAnsi="Times New Roman" w:cs="Times New Roman"/>
          <w:sz w:val="28"/>
          <w:szCs w:val="28"/>
        </w:rPr>
      </w:pPr>
    </w:p>
    <w:p w:rsidR="00355A33" w:rsidRDefault="00355A33" w:rsidP="00355A33">
      <w:pPr>
        <w:rPr>
          <w:rFonts w:ascii="Times New Roman" w:hAnsi="Times New Roman" w:cs="Times New Roman"/>
          <w:sz w:val="28"/>
          <w:szCs w:val="28"/>
        </w:rPr>
      </w:pPr>
    </w:p>
    <w:p w:rsidR="00355A33" w:rsidRDefault="00355A33" w:rsidP="00355A33">
      <w:pPr>
        <w:tabs>
          <w:tab w:val="left" w:pos="2235"/>
        </w:tabs>
        <w:rPr>
          <w:rFonts w:ascii="Times New Roman" w:hAnsi="Times New Roman" w:cs="Times New Roman"/>
          <w:sz w:val="28"/>
          <w:szCs w:val="28"/>
        </w:rPr>
      </w:pPr>
      <w:r>
        <w:rPr>
          <w:rFonts w:ascii="Times New Roman" w:hAnsi="Times New Roman" w:cs="Times New Roman"/>
          <w:sz w:val="28"/>
          <w:szCs w:val="28"/>
        </w:rPr>
        <w:tab/>
      </w:r>
    </w:p>
    <w:p w:rsidR="00355A33" w:rsidRDefault="00355A33" w:rsidP="00355A33">
      <w:pPr>
        <w:tabs>
          <w:tab w:val="left" w:pos="2235"/>
        </w:tabs>
        <w:rPr>
          <w:rFonts w:ascii="Times New Roman" w:hAnsi="Times New Roman" w:cs="Times New Roman"/>
          <w:sz w:val="28"/>
          <w:szCs w:val="28"/>
        </w:rPr>
      </w:pPr>
    </w:p>
    <w:p w:rsidR="00355A33" w:rsidRDefault="00355A33" w:rsidP="00355A33">
      <w:pPr>
        <w:tabs>
          <w:tab w:val="left" w:pos="2235"/>
        </w:tabs>
        <w:jc w:val="right"/>
        <w:rPr>
          <w:rFonts w:ascii="Times New Roman" w:hAnsi="Times New Roman" w:cs="Times New Roman"/>
          <w:sz w:val="28"/>
          <w:szCs w:val="28"/>
        </w:rPr>
      </w:pPr>
      <w:r>
        <w:rPr>
          <w:rFonts w:ascii="Times New Roman" w:hAnsi="Times New Roman" w:cs="Times New Roman"/>
          <w:sz w:val="28"/>
          <w:szCs w:val="28"/>
        </w:rPr>
        <w:t>ПРИЛОЖЕНИЕ 3</w:t>
      </w:r>
    </w:p>
    <w:p w:rsidR="00355A33" w:rsidRDefault="00355A33" w:rsidP="00355A33">
      <w:pPr>
        <w:tabs>
          <w:tab w:val="left" w:pos="2235"/>
        </w:tabs>
        <w:rPr>
          <w:rFonts w:ascii="Times New Roman" w:hAnsi="Times New Roman" w:cs="Times New Roman"/>
          <w:sz w:val="28"/>
          <w:szCs w:val="28"/>
        </w:rPr>
      </w:pPr>
      <w:r>
        <w:rPr>
          <w:noProof/>
          <w:lang w:eastAsia="ru-RU"/>
        </w:rPr>
        <w:drawing>
          <wp:inline distT="0" distB="0" distL="0" distR="0" wp14:anchorId="0398C47C" wp14:editId="5CFA27EA">
            <wp:extent cx="4857750" cy="4295775"/>
            <wp:effectExtent l="0" t="0" r="0" b="9525"/>
            <wp:docPr id="4" name="Рисунок 4" descr="http://www.blyo.ru/image/59279_5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lyo.ru/image/59279_5_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7750" cy="4295775"/>
                    </a:xfrm>
                    <a:prstGeom prst="rect">
                      <a:avLst/>
                    </a:prstGeom>
                    <a:noFill/>
                    <a:ln>
                      <a:noFill/>
                    </a:ln>
                  </pic:spPr>
                </pic:pic>
              </a:graphicData>
            </a:graphic>
          </wp:inline>
        </w:drawing>
      </w:r>
    </w:p>
    <w:p w:rsidR="00355A33" w:rsidRDefault="00355A33" w:rsidP="00355A33">
      <w:pPr>
        <w:rPr>
          <w:rFonts w:ascii="Times New Roman" w:hAnsi="Times New Roman" w:cs="Times New Roman"/>
          <w:sz w:val="28"/>
          <w:szCs w:val="28"/>
        </w:rPr>
      </w:pPr>
      <w:r>
        <w:rPr>
          <w:rFonts w:ascii="Arial" w:hAnsi="Arial" w:cs="Arial"/>
          <w:color w:val="000000"/>
          <w:sz w:val="26"/>
          <w:szCs w:val="26"/>
        </w:rPr>
        <w:t>Рис. 3 Линейно-функциональная организационная структура управления</w:t>
      </w:r>
    </w:p>
    <w:p w:rsidR="00355A33" w:rsidRPr="00355A33" w:rsidRDefault="00355A33" w:rsidP="00355A33">
      <w:pPr>
        <w:rPr>
          <w:rFonts w:ascii="Times New Roman" w:hAnsi="Times New Roman" w:cs="Times New Roman"/>
          <w:sz w:val="28"/>
          <w:szCs w:val="28"/>
        </w:rPr>
      </w:pPr>
    </w:p>
    <w:p w:rsidR="00355A33" w:rsidRPr="00355A33" w:rsidRDefault="00355A33" w:rsidP="00355A33">
      <w:pPr>
        <w:rPr>
          <w:rFonts w:ascii="Times New Roman" w:hAnsi="Times New Roman" w:cs="Times New Roman"/>
          <w:sz w:val="28"/>
          <w:szCs w:val="28"/>
        </w:rPr>
      </w:pPr>
    </w:p>
    <w:p w:rsidR="00355A33" w:rsidRPr="00355A33" w:rsidRDefault="00355A33" w:rsidP="00355A33">
      <w:pPr>
        <w:rPr>
          <w:rFonts w:ascii="Times New Roman" w:hAnsi="Times New Roman" w:cs="Times New Roman"/>
          <w:sz w:val="28"/>
          <w:szCs w:val="28"/>
        </w:rPr>
      </w:pPr>
    </w:p>
    <w:p w:rsidR="00355A33" w:rsidRPr="00355A33" w:rsidRDefault="00355A33" w:rsidP="00355A33">
      <w:pPr>
        <w:rPr>
          <w:rFonts w:ascii="Times New Roman" w:hAnsi="Times New Roman" w:cs="Times New Roman"/>
          <w:sz w:val="28"/>
          <w:szCs w:val="28"/>
        </w:rPr>
      </w:pPr>
    </w:p>
    <w:p w:rsidR="00355A33" w:rsidRPr="00355A33" w:rsidRDefault="00355A33" w:rsidP="00355A33">
      <w:pPr>
        <w:rPr>
          <w:rFonts w:ascii="Times New Roman" w:hAnsi="Times New Roman" w:cs="Times New Roman"/>
          <w:sz w:val="28"/>
          <w:szCs w:val="28"/>
        </w:rPr>
      </w:pPr>
    </w:p>
    <w:p w:rsidR="00355A33" w:rsidRPr="00355A33" w:rsidRDefault="00355A33" w:rsidP="00355A33">
      <w:pPr>
        <w:rPr>
          <w:rFonts w:ascii="Times New Roman" w:hAnsi="Times New Roman" w:cs="Times New Roman"/>
          <w:sz w:val="28"/>
          <w:szCs w:val="28"/>
        </w:rPr>
      </w:pPr>
    </w:p>
    <w:p w:rsidR="00355A33" w:rsidRPr="00355A33" w:rsidRDefault="00355A33" w:rsidP="00355A33">
      <w:pPr>
        <w:rPr>
          <w:rFonts w:ascii="Times New Roman" w:hAnsi="Times New Roman" w:cs="Times New Roman"/>
          <w:sz w:val="28"/>
          <w:szCs w:val="28"/>
        </w:rPr>
      </w:pPr>
    </w:p>
    <w:p w:rsidR="00355A33" w:rsidRPr="00355A33" w:rsidRDefault="00355A33" w:rsidP="00355A33">
      <w:pPr>
        <w:rPr>
          <w:rFonts w:ascii="Times New Roman" w:hAnsi="Times New Roman" w:cs="Times New Roman"/>
          <w:sz w:val="28"/>
          <w:szCs w:val="28"/>
        </w:rPr>
      </w:pPr>
    </w:p>
    <w:p w:rsidR="00355A33" w:rsidRPr="00355A33" w:rsidRDefault="00355A33" w:rsidP="00355A33">
      <w:pPr>
        <w:rPr>
          <w:rFonts w:ascii="Times New Roman" w:hAnsi="Times New Roman" w:cs="Times New Roman"/>
          <w:sz w:val="28"/>
          <w:szCs w:val="28"/>
        </w:rPr>
      </w:pPr>
    </w:p>
    <w:p w:rsidR="00355A33" w:rsidRDefault="00355A33" w:rsidP="00355A33">
      <w:pPr>
        <w:rPr>
          <w:rFonts w:ascii="Times New Roman" w:hAnsi="Times New Roman" w:cs="Times New Roman"/>
          <w:sz w:val="28"/>
          <w:szCs w:val="28"/>
        </w:rPr>
      </w:pPr>
    </w:p>
    <w:p w:rsidR="00355A33" w:rsidRDefault="00355A33" w:rsidP="00355A33">
      <w:pPr>
        <w:tabs>
          <w:tab w:val="left" w:pos="1395"/>
        </w:tabs>
        <w:rPr>
          <w:rFonts w:ascii="Times New Roman" w:hAnsi="Times New Roman" w:cs="Times New Roman"/>
          <w:sz w:val="28"/>
          <w:szCs w:val="28"/>
        </w:rPr>
      </w:pPr>
      <w:r>
        <w:rPr>
          <w:rFonts w:ascii="Times New Roman" w:hAnsi="Times New Roman" w:cs="Times New Roman"/>
          <w:sz w:val="28"/>
          <w:szCs w:val="28"/>
        </w:rPr>
        <w:lastRenderedPageBreak/>
        <w:tab/>
      </w:r>
    </w:p>
    <w:p w:rsidR="00355A33" w:rsidRDefault="00355A33" w:rsidP="00355A33">
      <w:pPr>
        <w:tabs>
          <w:tab w:val="left" w:pos="1395"/>
        </w:tabs>
        <w:jc w:val="right"/>
        <w:rPr>
          <w:rFonts w:ascii="Times New Roman" w:hAnsi="Times New Roman" w:cs="Times New Roman"/>
          <w:sz w:val="28"/>
          <w:szCs w:val="28"/>
        </w:rPr>
      </w:pPr>
      <w:r>
        <w:rPr>
          <w:rFonts w:ascii="Times New Roman" w:hAnsi="Times New Roman" w:cs="Times New Roman"/>
          <w:sz w:val="28"/>
          <w:szCs w:val="28"/>
        </w:rPr>
        <w:t>ПРИЛОЖЕНИЕ 4</w:t>
      </w:r>
    </w:p>
    <w:p w:rsidR="00355A33" w:rsidRDefault="00355A33" w:rsidP="00355A33">
      <w:pPr>
        <w:tabs>
          <w:tab w:val="left" w:pos="1395"/>
        </w:tabs>
        <w:rPr>
          <w:rFonts w:ascii="Times New Roman" w:hAnsi="Times New Roman" w:cs="Times New Roman"/>
          <w:sz w:val="28"/>
          <w:szCs w:val="28"/>
        </w:rPr>
      </w:pPr>
      <w:r>
        <w:rPr>
          <w:noProof/>
          <w:lang w:eastAsia="ru-RU"/>
        </w:rPr>
        <w:drawing>
          <wp:inline distT="0" distB="0" distL="0" distR="0" wp14:anchorId="69899A72" wp14:editId="76784C0D">
            <wp:extent cx="4953000" cy="3457575"/>
            <wp:effectExtent l="0" t="0" r="0" b="9525"/>
            <wp:docPr id="5" name="Рисунок 5" descr="http://www.blyo.ru/image/59279_7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yo.ru/image/59279_7_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3000" cy="3457575"/>
                    </a:xfrm>
                    <a:prstGeom prst="rect">
                      <a:avLst/>
                    </a:prstGeom>
                    <a:noFill/>
                    <a:ln>
                      <a:noFill/>
                    </a:ln>
                  </pic:spPr>
                </pic:pic>
              </a:graphicData>
            </a:graphic>
          </wp:inline>
        </w:drawing>
      </w:r>
    </w:p>
    <w:p w:rsidR="00355A33" w:rsidRDefault="00355A33" w:rsidP="00355A33">
      <w:pPr>
        <w:rPr>
          <w:rFonts w:ascii="Times New Roman" w:hAnsi="Times New Roman" w:cs="Times New Roman"/>
          <w:sz w:val="28"/>
          <w:szCs w:val="28"/>
        </w:rPr>
      </w:pPr>
    </w:p>
    <w:p w:rsidR="00355A33" w:rsidRPr="00355A33" w:rsidRDefault="00355A33" w:rsidP="00355A33">
      <w:pPr>
        <w:rPr>
          <w:rFonts w:ascii="Times New Roman" w:hAnsi="Times New Roman" w:cs="Times New Roman"/>
          <w:sz w:val="28"/>
          <w:szCs w:val="28"/>
        </w:rPr>
      </w:pPr>
      <w:r>
        <w:rPr>
          <w:rFonts w:ascii="Arial" w:hAnsi="Arial" w:cs="Arial"/>
          <w:color w:val="000000"/>
          <w:sz w:val="26"/>
          <w:szCs w:val="26"/>
        </w:rPr>
        <w:t>Рис. 4 Матричная организационная структура</w:t>
      </w:r>
    </w:p>
    <w:sectPr w:rsidR="00355A33" w:rsidRPr="00355A33" w:rsidSect="00B358FF">
      <w:footerReference w:type="default" r:id="rId12"/>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320" w:rsidRDefault="00DB4320" w:rsidP="00B358FF">
      <w:pPr>
        <w:spacing w:after="0" w:line="240" w:lineRule="auto"/>
      </w:pPr>
      <w:r>
        <w:separator/>
      </w:r>
    </w:p>
  </w:endnote>
  <w:endnote w:type="continuationSeparator" w:id="0">
    <w:p w:rsidR="00DB4320" w:rsidRDefault="00DB4320" w:rsidP="00B358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348961"/>
      <w:docPartObj>
        <w:docPartGallery w:val="Page Numbers (Bottom of Page)"/>
        <w:docPartUnique/>
      </w:docPartObj>
    </w:sdtPr>
    <w:sdtContent>
      <w:p w:rsidR="00B358FF" w:rsidRDefault="00B358FF">
        <w:pPr>
          <w:pStyle w:val="ab"/>
          <w:jc w:val="right"/>
        </w:pPr>
        <w:r>
          <w:fldChar w:fldCharType="begin"/>
        </w:r>
        <w:r>
          <w:instrText>PAGE   \* MERGEFORMAT</w:instrText>
        </w:r>
        <w:r>
          <w:fldChar w:fldCharType="separate"/>
        </w:r>
        <w:r w:rsidR="002E3087">
          <w:rPr>
            <w:noProof/>
          </w:rPr>
          <w:t>2</w:t>
        </w:r>
        <w:r>
          <w:fldChar w:fldCharType="end"/>
        </w:r>
      </w:p>
    </w:sdtContent>
  </w:sdt>
  <w:p w:rsidR="00B358FF" w:rsidRDefault="00B358F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320" w:rsidRDefault="00DB4320" w:rsidP="00B358FF">
      <w:pPr>
        <w:spacing w:after="0" w:line="240" w:lineRule="auto"/>
      </w:pPr>
      <w:r>
        <w:separator/>
      </w:r>
    </w:p>
  </w:footnote>
  <w:footnote w:type="continuationSeparator" w:id="0">
    <w:p w:rsidR="00DB4320" w:rsidRDefault="00DB4320" w:rsidP="00B358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65E16"/>
    <w:multiLevelType w:val="multilevel"/>
    <w:tmpl w:val="7A8230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
    <w:nsid w:val="1D8C2F71"/>
    <w:multiLevelType w:val="multilevel"/>
    <w:tmpl w:val="5866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C7182E"/>
    <w:multiLevelType w:val="multilevel"/>
    <w:tmpl w:val="9B660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301C9A"/>
    <w:multiLevelType w:val="multilevel"/>
    <w:tmpl w:val="FCACE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8D50B5"/>
    <w:multiLevelType w:val="multilevel"/>
    <w:tmpl w:val="C92C3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D4617E2"/>
    <w:multiLevelType w:val="multilevel"/>
    <w:tmpl w:val="CEBC8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FF16A1"/>
    <w:multiLevelType w:val="multilevel"/>
    <w:tmpl w:val="CB725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9E6C32"/>
    <w:multiLevelType w:val="multilevel"/>
    <w:tmpl w:val="23B06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6D2D81"/>
    <w:multiLevelType w:val="multilevel"/>
    <w:tmpl w:val="D59EC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962149"/>
    <w:multiLevelType w:val="multilevel"/>
    <w:tmpl w:val="3828C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BAA71D4"/>
    <w:multiLevelType w:val="multilevel"/>
    <w:tmpl w:val="68DC5628"/>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1">
    <w:nsid w:val="57B45E05"/>
    <w:multiLevelType w:val="multilevel"/>
    <w:tmpl w:val="74C6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1D27126"/>
    <w:multiLevelType w:val="multilevel"/>
    <w:tmpl w:val="20689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8276061"/>
    <w:multiLevelType w:val="multilevel"/>
    <w:tmpl w:val="51A44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FA256C2"/>
    <w:multiLevelType w:val="multilevel"/>
    <w:tmpl w:val="3C8A0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FFA62F3"/>
    <w:multiLevelType w:val="multilevel"/>
    <w:tmpl w:val="7FB4B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3"/>
  </w:num>
  <w:num w:numId="3">
    <w:abstractNumId w:val="6"/>
  </w:num>
  <w:num w:numId="4">
    <w:abstractNumId w:val="5"/>
  </w:num>
  <w:num w:numId="5">
    <w:abstractNumId w:val="11"/>
  </w:num>
  <w:num w:numId="6">
    <w:abstractNumId w:val="8"/>
  </w:num>
  <w:num w:numId="7">
    <w:abstractNumId w:val="7"/>
  </w:num>
  <w:num w:numId="8">
    <w:abstractNumId w:val="0"/>
  </w:num>
  <w:num w:numId="9">
    <w:abstractNumId w:val="14"/>
  </w:num>
  <w:num w:numId="10">
    <w:abstractNumId w:val="3"/>
  </w:num>
  <w:num w:numId="11">
    <w:abstractNumId w:val="15"/>
  </w:num>
  <w:num w:numId="12">
    <w:abstractNumId w:val="2"/>
  </w:num>
  <w:num w:numId="13">
    <w:abstractNumId w:val="12"/>
  </w:num>
  <w:num w:numId="14">
    <w:abstractNumId w:val="4"/>
  </w:num>
  <w:num w:numId="15">
    <w:abstractNumId w:val="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6A7"/>
    <w:rsid w:val="000936A7"/>
    <w:rsid w:val="0026514C"/>
    <w:rsid w:val="002E3087"/>
    <w:rsid w:val="00355A33"/>
    <w:rsid w:val="003E6592"/>
    <w:rsid w:val="00430AA0"/>
    <w:rsid w:val="005C7571"/>
    <w:rsid w:val="006C5A24"/>
    <w:rsid w:val="006F1577"/>
    <w:rsid w:val="00745232"/>
    <w:rsid w:val="009C1623"/>
    <w:rsid w:val="00A17E41"/>
    <w:rsid w:val="00B358FF"/>
    <w:rsid w:val="00B85EC2"/>
    <w:rsid w:val="00BD0CC5"/>
    <w:rsid w:val="00C9176A"/>
    <w:rsid w:val="00D87C80"/>
    <w:rsid w:val="00DA0265"/>
    <w:rsid w:val="00DB4320"/>
    <w:rsid w:val="00E63428"/>
    <w:rsid w:val="00E93F2A"/>
    <w:rsid w:val="00FA5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514C"/>
    <w:pPr>
      <w:widowControl w:val="0"/>
      <w:suppressAutoHyphens/>
      <w:spacing w:after="120" w:line="240" w:lineRule="auto"/>
    </w:pPr>
    <w:rPr>
      <w:rFonts w:ascii="Times New Roman" w:eastAsia="SimSun" w:hAnsi="Times New Roman" w:cs="Mangal"/>
      <w:kern w:val="1"/>
      <w:sz w:val="24"/>
      <w:szCs w:val="24"/>
      <w:lang w:eastAsia="zh-CN" w:bidi="hi-IN"/>
    </w:rPr>
  </w:style>
  <w:style w:type="character" w:customStyle="1" w:styleId="a4">
    <w:name w:val="Основной текст Знак"/>
    <w:basedOn w:val="a0"/>
    <w:link w:val="a3"/>
    <w:rsid w:val="0026514C"/>
    <w:rPr>
      <w:rFonts w:ascii="Times New Roman" w:eastAsia="SimSun" w:hAnsi="Times New Roman" w:cs="Mangal"/>
      <w:kern w:val="1"/>
      <w:sz w:val="24"/>
      <w:szCs w:val="24"/>
      <w:lang w:eastAsia="zh-CN" w:bidi="hi-IN"/>
    </w:rPr>
  </w:style>
  <w:style w:type="paragraph" w:styleId="a5">
    <w:name w:val="Balloon Text"/>
    <w:basedOn w:val="a"/>
    <w:link w:val="a6"/>
    <w:uiPriority w:val="99"/>
    <w:semiHidden/>
    <w:unhideWhenUsed/>
    <w:rsid w:val="00FA5BC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A5BCD"/>
    <w:rPr>
      <w:rFonts w:ascii="Tahoma" w:hAnsi="Tahoma" w:cs="Tahoma"/>
      <w:sz w:val="16"/>
      <w:szCs w:val="16"/>
    </w:rPr>
  </w:style>
  <w:style w:type="paragraph" w:styleId="a7">
    <w:name w:val="Normal (Web)"/>
    <w:basedOn w:val="a"/>
    <w:uiPriority w:val="99"/>
    <w:semiHidden/>
    <w:unhideWhenUsed/>
    <w:rsid w:val="00A17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9176A"/>
  </w:style>
  <w:style w:type="character" w:styleId="a8">
    <w:name w:val="Hyperlink"/>
    <w:basedOn w:val="a0"/>
    <w:uiPriority w:val="99"/>
    <w:semiHidden/>
    <w:unhideWhenUsed/>
    <w:rsid w:val="006C5A24"/>
    <w:rPr>
      <w:color w:val="0000FF"/>
      <w:u w:val="single"/>
    </w:rPr>
  </w:style>
  <w:style w:type="paragraph" w:styleId="a9">
    <w:name w:val="header"/>
    <w:basedOn w:val="a"/>
    <w:link w:val="aa"/>
    <w:uiPriority w:val="99"/>
    <w:unhideWhenUsed/>
    <w:rsid w:val="00B358F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358FF"/>
  </w:style>
  <w:style w:type="paragraph" w:styleId="ab">
    <w:name w:val="footer"/>
    <w:basedOn w:val="a"/>
    <w:link w:val="ac"/>
    <w:uiPriority w:val="99"/>
    <w:unhideWhenUsed/>
    <w:rsid w:val="00B358F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358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514C"/>
    <w:pPr>
      <w:widowControl w:val="0"/>
      <w:suppressAutoHyphens/>
      <w:spacing w:after="120" w:line="240" w:lineRule="auto"/>
    </w:pPr>
    <w:rPr>
      <w:rFonts w:ascii="Times New Roman" w:eastAsia="SimSun" w:hAnsi="Times New Roman" w:cs="Mangal"/>
      <w:kern w:val="1"/>
      <w:sz w:val="24"/>
      <w:szCs w:val="24"/>
      <w:lang w:eastAsia="zh-CN" w:bidi="hi-IN"/>
    </w:rPr>
  </w:style>
  <w:style w:type="character" w:customStyle="1" w:styleId="a4">
    <w:name w:val="Основной текст Знак"/>
    <w:basedOn w:val="a0"/>
    <w:link w:val="a3"/>
    <w:rsid w:val="0026514C"/>
    <w:rPr>
      <w:rFonts w:ascii="Times New Roman" w:eastAsia="SimSun" w:hAnsi="Times New Roman" w:cs="Mangal"/>
      <w:kern w:val="1"/>
      <w:sz w:val="24"/>
      <w:szCs w:val="24"/>
      <w:lang w:eastAsia="zh-CN" w:bidi="hi-IN"/>
    </w:rPr>
  </w:style>
  <w:style w:type="paragraph" w:styleId="a5">
    <w:name w:val="Balloon Text"/>
    <w:basedOn w:val="a"/>
    <w:link w:val="a6"/>
    <w:uiPriority w:val="99"/>
    <w:semiHidden/>
    <w:unhideWhenUsed/>
    <w:rsid w:val="00FA5BC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A5BCD"/>
    <w:rPr>
      <w:rFonts w:ascii="Tahoma" w:hAnsi="Tahoma" w:cs="Tahoma"/>
      <w:sz w:val="16"/>
      <w:szCs w:val="16"/>
    </w:rPr>
  </w:style>
  <w:style w:type="paragraph" w:styleId="a7">
    <w:name w:val="Normal (Web)"/>
    <w:basedOn w:val="a"/>
    <w:uiPriority w:val="99"/>
    <w:semiHidden/>
    <w:unhideWhenUsed/>
    <w:rsid w:val="00A17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9176A"/>
  </w:style>
  <w:style w:type="character" w:styleId="a8">
    <w:name w:val="Hyperlink"/>
    <w:basedOn w:val="a0"/>
    <w:uiPriority w:val="99"/>
    <w:semiHidden/>
    <w:unhideWhenUsed/>
    <w:rsid w:val="006C5A24"/>
    <w:rPr>
      <w:color w:val="0000FF"/>
      <w:u w:val="single"/>
    </w:rPr>
  </w:style>
  <w:style w:type="paragraph" w:styleId="a9">
    <w:name w:val="header"/>
    <w:basedOn w:val="a"/>
    <w:link w:val="aa"/>
    <w:uiPriority w:val="99"/>
    <w:unhideWhenUsed/>
    <w:rsid w:val="00B358F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358FF"/>
  </w:style>
  <w:style w:type="paragraph" w:styleId="ab">
    <w:name w:val="footer"/>
    <w:basedOn w:val="a"/>
    <w:link w:val="ac"/>
    <w:uiPriority w:val="99"/>
    <w:unhideWhenUsed/>
    <w:rsid w:val="00B358F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358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967863">
      <w:bodyDiv w:val="1"/>
      <w:marLeft w:val="0"/>
      <w:marRight w:val="0"/>
      <w:marTop w:val="0"/>
      <w:marBottom w:val="0"/>
      <w:divBdr>
        <w:top w:val="none" w:sz="0" w:space="0" w:color="auto"/>
        <w:left w:val="none" w:sz="0" w:space="0" w:color="auto"/>
        <w:bottom w:val="none" w:sz="0" w:space="0" w:color="auto"/>
        <w:right w:val="none" w:sz="0" w:space="0" w:color="auto"/>
      </w:divBdr>
    </w:div>
    <w:div w:id="29683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1</Pages>
  <Words>8699</Words>
  <Characters>49589</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7</cp:revision>
  <dcterms:created xsi:type="dcterms:W3CDTF">2014-11-24T11:49:00Z</dcterms:created>
  <dcterms:modified xsi:type="dcterms:W3CDTF">2014-11-30T18:37:00Z</dcterms:modified>
</cp:coreProperties>
</file>