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p>
    <w:p w:rsidR="00FE6E3F" w:rsidRPr="00A669DB" w:rsidRDefault="00FE6E3F" w:rsidP="00A669DB">
      <w:pPr>
        <w:widowControl w:val="0"/>
        <w:autoSpaceDE w:val="0"/>
        <w:autoSpaceDN w:val="0"/>
        <w:adjustRightInd w:val="0"/>
        <w:spacing w:line="360" w:lineRule="auto"/>
        <w:jc w:val="center"/>
        <w:rPr>
          <w:rFonts w:ascii="Times New Roman" w:hAnsi="Times New Roman"/>
          <w:sz w:val="28"/>
          <w:szCs w:val="28"/>
        </w:rPr>
      </w:pPr>
      <w:r w:rsidRPr="00A669DB">
        <w:rPr>
          <w:rFonts w:ascii="Times New Roman" w:hAnsi="Times New Roman"/>
          <w:sz w:val="28"/>
          <w:szCs w:val="28"/>
        </w:rPr>
        <w:t>СОДЕРЖАНИЕ</w:t>
      </w:r>
    </w:p>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r w:rsidRPr="00A669DB">
        <w:rPr>
          <w:rFonts w:ascii="Times New Roman" w:hAnsi="Times New Roman"/>
          <w:sz w:val="28"/>
          <w:szCs w:val="28"/>
        </w:rPr>
        <w:t xml:space="preserve">Введение </w:t>
      </w:r>
      <w:r w:rsidR="00A669DB">
        <w:rPr>
          <w:rFonts w:ascii="Times New Roman" w:hAnsi="Times New Roman"/>
          <w:sz w:val="28"/>
          <w:szCs w:val="28"/>
        </w:rPr>
        <w:t>……………………………………………………………………1</w:t>
      </w:r>
    </w:p>
    <w:p w:rsidR="00FE6E3F" w:rsidRPr="00A669DB" w:rsidRDefault="00FE6E3F" w:rsidP="00A669DB">
      <w:pPr>
        <w:widowControl w:val="0"/>
        <w:numPr>
          <w:ilvl w:val="0"/>
          <w:numId w:val="1"/>
        </w:numPr>
        <w:autoSpaceDE w:val="0"/>
        <w:autoSpaceDN w:val="0"/>
        <w:adjustRightInd w:val="0"/>
        <w:spacing w:line="360" w:lineRule="auto"/>
        <w:rPr>
          <w:rFonts w:ascii="Times New Roman" w:hAnsi="Times New Roman"/>
          <w:sz w:val="28"/>
          <w:szCs w:val="28"/>
        </w:rPr>
      </w:pPr>
      <w:r w:rsidRPr="00A669DB">
        <w:rPr>
          <w:rFonts w:ascii="Times New Roman" w:hAnsi="Times New Roman"/>
          <w:sz w:val="28"/>
          <w:szCs w:val="28"/>
        </w:rPr>
        <w:t>Понятие «рабочая группа»</w:t>
      </w:r>
      <w:r w:rsidR="00A669DB">
        <w:rPr>
          <w:rFonts w:ascii="Times New Roman" w:hAnsi="Times New Roman"/>
          <w:sz w:val="28"/>
          <w:szCs w:val="28"/>
        </w:rPr>
        <w:t>…………………………………………..1-5</w:t>
      </w:r>
    </w:p>
    <w:p w:rsidR="00FE6E3F" w:rsidRPr="00A669DB" w:rsidRDefault="00FE6E3F" w:rsidP="00A669DB">
      <w:pPr>
        <w:widowControl w:val="0"/>
        <w:numPr>
          <w:ilvl w:val="0"/>
          <w:numId w:val="1"/>
        </w:numPr>
        <w:autoSpaceDE w:val="0"/>
        <w:autoSpaceDN w:val="0"/>
        <w:adjustRightInd w:val="0"/>
        <w:spacing w:line="360" w:lineRule="auto"/>
        <w:rPr>
          <w:rFonts w:ascii="Times New Roman" w:hAnsi="Times New Roman"/>
          <w:sz w:val="28"/>
          <w:szCs w:val="28"/>
        </w:rPr>
      </w:pPr>
      <w:r w:rsidRPr="00A669DB">
        <w:rPr>
          <w:rFonts w:ascii="Times New Roman" w:hAnsi="Times New Roman"/>
          <w:sz w:val="28"/>
          <w:szCs w:val="28"/>
        </w:rPr>
        <w:t>Социально-психологические характеристики рабочей группы</w:t>
      </w:r>
      <w:r w:rsidR="00A669DB">
        <w:rPr>
          <w:rFonts w:ascii="Times New Roman" w:hAnsi="Times New Roman"/>
          <w:sz w:val="28"/>
          <w:szCs w:val="28"/>
        </w:rPr>
        <w:t>......5-9</w:t>
      </w:r>
    </w:p>
    <w:p w:rsidR="00FE6E3F" w:rsidRPr="00A669DB" w:rsidRDefault="00FE6E3F" w:rsidP="00A669DB">
      <w:pPr>
        <w:widowControl w:val="0"/>
        <w:numPr>
          <w:ilvl w:val="0"/>
          <w:numId w:val="1"/>
        </w:numPr>
        <w:autoSpaceDE w:val="0"/>
        <w:autoSpaceDN w:val="0"/>
        <w:adjustRightInd w:val="0"/>
        <w:spacing w:line="360" w:lineRule="auto"/>
        <w:rPr>
          <w:rFonts w:ascii="Times New Roman" w:hAnsi="Times New Roman"/>
          <w:sz w:val="28"/>
          <w:szCs w:val="28"/>
        </w:rPr>
      </w:pPr>
      <w:r w:rsidRPr="00A669DB">
        <w:rPr>
          <w:rFonts w:ascii="Times New Roman" w:hAnsi="Times New Roman"/>
          <w:sz w:val="28"/>
          <w:szCs w:val="28"/>
        </w:rPr>
        <w:t>«Социально-психологический климат» в коллективе</w:t>
      </w:r>
      <w:r w:rsidR="00A669DB">
        <w:rPr>
          <w:rFonts w:ascii="Times New Roman" w:hAnsi="Times New Roman"/>
          <w:sz w:val="28"/>
          <w:szCs w:val="28"/>
        </w:rPr>
        <w:t>…………….10-11</w:t>
      </w:r>
    </w:p>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r w:rsidRPr="00A669DB">
        <w:rPr>
          <w:rFonts w:ascii="Times New Roman" w:hAnsi="Times New Roman"/>
          <w:sz w:val="28"/>
          <w:szCs w:val="28"/>
        </w:rPr>
        <w:t xml:space="preserve">Заключение </w:t>
      </w:r>
      <w:r w:rsidR="00A669DB">
        <w:rPr>
          <w:rFonts w:ascii="Times New Roman" w:hAnsi="Times New Roman"/>
          <w:sz w:val="28"/>
          <w:szCs w:val="28"/>
        </w:rPr>
        <w:t>…………………………………………………………………11-12</w:t>
      </w:r>
    </w:p>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r w:rsidRPr="00A669DB">
        <w:rPr>
          <w:rFonts w:ascii="Times New Roman" w:hAnsi="Times New Roman"/>
          <w:sz w:val="28"/>
          <w:szCs w:val="28"/>
        </w:rPr>
        <w:t xml:space="preserve">Список использованной литературы </w:t>
      </w:r>
      <w:r w:rsidR="00A669DB">
        <w:rPr>
          <w:rFonts w:ascii="Times New Roman" w:hAnsi="Times New Roman"/>
          <w:sz w:val="28"/>
          <w:szCs w:val="28"/>
        </w:rPr>
        <w:t>………………………………….......12</w:t>
      </w:r>
      <w:bookmarkStart w:id="0" w:name="_GoBack"/>
      <w:bookmarkEnd w:id="0"/>
    </w:p>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p>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p>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p>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p>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p>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p>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p>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p>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p>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p>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p>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p>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p>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p>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p>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p>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r w:rsidRPr="00A669DB">
        <w:rPr>
          <w:rFonts w:ascii="Times New Roman" w:hAnsi="Times New Roman"/>
          <w:sz w:val="28"/>
          <w:szCs w:val="28"/>
        </w:rPr>
        <w:t xml:space="preserve">ВВЕДЕНИЕ </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 xml:space="preserve">В современном мире главным ресурсом эффективного управления является корпус специалистов. От их квалификации, деловой активности, умения взаимодействовать между собой, распределять информацию между участниками производственного процесса и достигать социально значимого результата напрямую зависят судьбы людей и перспективы развития учреждении. </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Одним из наиболее востребованных личных качеств, наряду с профессионализмом, является способность специалиста работать в группе над поставленными производственными задачами. Для организации деятельности рабочей группы необходимо наличие общей цели, четко поставленных задач, достижение которых напрямую зависит от совместных действий всей группы. На практике это означает, что происходит не только обмен идеями, но и распределение ресурсов и обязанностей, ответственности каждого члена рабочей группы за конечный результат ее деятельности. Ключевым фактором эффективной работы группы считается способность каждого ее члена «работать на результат».</w:t>
      </w:r>
    </w:p>
    <w:p w:rsidR="00FE6E3F" w:rsidRPr="00A669DB" w:rsidRDefault="00FE6E3F" w:rsidP="00A669DB">
      <w:pPr>
        <w:widowControl w:val="0"/>
        <w:autoSpaceDE w:val="0"/>
        <w:autoSpaceDN w:val="0"/>
        <w:adjustRightInd w:val="0"/>
        <w:spacing w:line="360" w:lineRule="auto"/>
        <w:rPr>
          <w:rFonts w:ascii="Times New Roman" w:hAnsi="Times New Roman"/>
          <w:sz w:val="28"/>
          <w:szCs w:val="28"/>
        </w:rPr>
      </w:pPr>
    </w:p>
    <w:p w:rsidR="00FE6E3F" w:rsidRPr="00A669DB" w:rsidRDefault="00FE6E3F" w:rsidP="00A669DB">
      <w:pPr>
        <w:widowControl w:val="0"/>
        <w:numPr>
          <w:ilvl w:val="0"/>
          <w:numId w:val="2"/>
        </w:numPr>
        <w:autoSpaceDE w:val="0"/>
        <w:autoSpaceDN w:val="0"/>
        <w:adjustRightInd w:val="0"/>
        <w:spacing w:line="360" w:lineRule="auto"/>
        <w:rPr>
          <w:rFonts w:ascii="Times New Roman" w:hAnsi="Times New Roman"/>
          <w:sz w:val="28"/>
          <w:szCs w:val="28"/>
        </w:rPr>
      </w:pPr>
      <w:r w:rsidRPr="00A669DB">
        <w:rPr>
          <w:rFonts w:ascii="Times New Roman" w:hAnsi="Times New Roman"/>
          <w:sz w:val="28"/>
          <w:szCs w:val="28"/>
        </w:rPr>
        <w:t>ПОНЯТИЕ «РАБОЧАЯ ГРУППА»</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 xml:space="preserve">В настоящее время существует большое количество всевозможных, порой сильно различающихся и даже противоречивых по смыслу определений понятия «группа» (в социальной психологии – это «малая группа»). Часто можно встретить определение </w:t>
      </w:r>
      <w:proofErr w:type="spellStart"/>
      <w:r w:rsidRPr="00A669DB">
        <w:rPr>
          <w:rFonts w:ascii="Times New Roman" w:hAnsi="Times New Roman"/>
          <w:sz w:val="28"/>
          <w:szCs w:val="28"/>
        </w:rPr>
        <w:t>Марвина</w:t>
      </w:r>
      <w:proofErr w:type="spellEnd"/>
      <w:r w:rsidRPr="00A669DB">
        <w:rPr>
          <w:rFonts w:ascii="Times New Roman" w:hAnsi="Times New Roman"/>
          <w:sz w:val="28"/>
          <w:szCs w:val="28"/>
        </w:rPr>
        <w:t xml:space="preserve"> Шоу, согласно которому </w:t>
      </w:r>
      <w:r w:rsidRPr="00A669DB">
        <w:rPr>
          <w:rFonts w:ascii="Times New Roman" w:hAnsi="Times New Roman"/>
          <w:iCs/>
          <w:sz w:val="28"/>
          <w:szCs w:val="28"/>
        </w:rPr>
        <w:t xml:space="preserve">«группа – </w:t>
      </w:r>
      <w:r w:rsidRPr="00A669DB">
        <w:rPr>
          <w:rFonts w:ascii="Times New Roman" w:hAnsi="Times New Roman"/>
          <w:iCs/>
          <w:sz w:val="28"/>
          <w:szCs w:val="28"/>
        </w:rPr>
        <w:lastRenderedPageBreak/>
        <w:t>это два лица или более, которые взаимодействуют друг с другом</w:t>
      </w:r>
      <w:r w:rsidRPr="00A669DB">
        <w:rPr>
          <w:rFonts w:ascii="Times New Roman" w:hAnsi="Times New Roman"/>
          <w:sz w:val="28"/>
          <w:szCs w:val="28"/>
        </w:rPr>
        <w:t xml:space="preserve"> </w:t>
      </w:r>
      <w:r w:rsidRPr="00A669DB">
        <w:rPr>
          <w:rFonts w:ascii="Times New Roman" w:hAnsi="Times New Roman"/>
          <w:iCs/>
          <w:sz w:val="28"/>
          <w:szCs w:val="28"/>
        </w:rPr>
        <w:t>таким образом, что каждое лицо оказывает влияние на других и одновременно</w:t>
      </w:r>
      <w:r w:rsidRPr="00A669DB">
        <w:rPr>
          <w:rFonts w:ascii="Times New Roman" w:hAnsi="Times New Roman"/>
          <w:sz w:val="28"/>
          <w:szCs w:val="28"/>
        </w:rPr>
        <w:t xml:space="preserve"> </w:t>
      </w:r>
      <w:r w:rsidRPr="00A669DB">
        <w:rPr>
          <w:rFonts w:ascii="Times New Roman" w:hAnsi="Times New Roman"/>
          <w:iCs/>
          <w:sz w:val="28"/>
          <w:szCs w:val="28"/>
        </w:rPr>
        <w:t xml:space="preserve">находится под влиянием других лиц». </w:t>
      </w:r>
      <w:r w:rsidRPr="00A669DB">
        <w:rPr>
          <w:rFonts w:ascii="Times New Roman" w:hAnsi="Times New Roman"/>
          <w:sz w:val="28"/>
          <w:szCs w:val="28"/>
        </w:rPr>
        <w:t xml:space="preserve">Кроме взаимодействия, отличающего группу от простого, случайного собрания людей, по мнению автора, имеется еще ряд важных характеристик группы: некоторая продолжительность существования, наличие общей цели или целей, развитие групповой структуры, осознание входящими в состав группы людьми себя как «мы» или своего членства </w:t>
      </w:r>
      <w:proofErr w:type="gramStart"/>
      <w:r w:rsidRPr="00A669DB">
        <w:rPr>
          <w:rFonts w:ascii="Times New Roman" w:hAnsi="Times New Roman"/>
          <w:sz w:val="28"/>
          <w:szCs w:val="28"/>
        </w:rPr>
        <w:t>в</w:t>
      </w:r>
      <w:proofErr w:type="gramEnd"/>
      <w:r w:rsidRPr="00A669DB">
        <w:rPr>
          <w:rFonts w:ascii="Times New Roman" w:hAnsi="Times New Roman"/>
          <w:sz w:val="28"/>
          <w:szCs w:val="28"/>
        </w:rPr>
        <w:t xml:space="preserve"> групп.</w:t>
      </w:r>
    </w:p>
    <w:p w:rsidR="00FE6E3F" w:rsidRPr="00A669DB" w:rsidRDefault="00FE6E3F" w:rsidP="00A669DB">
      <w:pPr>
        <w:widowControl w:val="0"/>
        <w:autoSpaceDE w:val="0"/>
        <w:autoSpaceDN w:val="0"/>
        <w:adjustRightInd w:val="0"/>
        <w:spacing w:line="360" w:lineRule="auto"/>
        <w:jc w:val="both"/>
        <w:rPr>
          <w:rFonts w:ascii="Times New Roman" w:hAnsi="Times New Roman"/>
          <w:iCs/>
          <w:sz w:val="28"/>
          <w:szCs w:val="28"/>
        </w:rPr>
      </w:pPr>
      <w:r w:rsidRPr="00A669DB">
        <w:rPr>
          <w:rFonts w:ascii="Times New Roman" w:hAnsi="Times New Roman"/>
          <w:sz w:val="28"/>
          <w:szCs w:val="28"/>
        </w:rPr>
        <w:t xml:space="preserve">Другие исследователи стремятся показать в определении группы ее связь с окружающим миром, ее зависимость от внешних воздействий. Многие рассматривают малую группу как </w:t>
      </w:r>
      <w:r w:rsidRPr="00A669DB">
        <w:rPr>
          <w:rFonts w:ascii="Times New Roman" w:hAnsi="Times New Roman"/>
          <w:iCs/>
          <w:sz w:val="28"/>
          <w:szCs w:val="28"/>
        </w:rPr>
        <w:t>«звено системы общественных отношений,</w:t>
      </w:r>
      <w:r w:rsidRPr="00A669DB">
        <w:rPr>
          <w:rFonts w:ascii="Times New Roman" w:hAnsi="Times New Roman"/>
          <w:sz w:val="28"/>
          <w:szCs w:val="28"/>
        </w:rPr>
        <w:t xml:space="preserve"> </w:t>
      </w:r>
      <w:r w:rsidRPr="00A669DB">
        <w:rPr>
          <w:rFonts w:ascii="Times New Roman" w:hAnsi="Times New Roman"/>
          <w:iCs/>
          <w:sz w:val="28"/>
          <w:szCs w:val="28"/>
        </w:rPr>
        <w:t>преломляющихся в специфике непосредственных» межличностных</w:t>
      </w:r>
      <w:r w:rsidRPr="00A669DB">
        <w:rPr>
          <w:rFonts w:ascii="Times New Roman" w:hAnsi="Times New Roman"/>
          <w:sz w:val="28"/>
          <w:szCs w:val="28"/>
        </w:rPr>
        <w:t xml:space="preserve"> </w:t>
      </w:r>
      <w:r w:rsidRPr="00A669DB">
        <w:rPr>
          <w:rFonts w:ascii="Times New Roman" w:hAnsi="Times New Roman"/>
          <w:iCs/>
          <w:sz w:val="28"/>
          <w:szCs w:val="28"/>
        </w:rPr>
        <w:t>контактов»</w:t>
      </w:r>
      <w:r w:rsidRPr="00A669DB">
        <w:rPr>
          <w:rFonts w:ascii="Times New Roman" w:hAnsi="Times New Roman"/>
          <w:sz w:val="28"/>
          <w:szCs w:val="28"/>
        </w:rPr>
        <w:t xml:space="preserve">, подчеркивая, что именно в группе </w:t>
      </w:r>
      <w:r w:rsidRPr="00A669DB">
        <w:rPr>
          <w:rFonts w:ascii="Times New Roman" w:hAnsi="Times New Roman"/>
          <w:iCs/>
          <w:sz w:val="28"/>
          <w:szCs w:val="28"/>
        </w:rPr>
        <w:t>«общественные отношения</w:t>
      </w:r>
      <w:r w:rsidRPr="00A669DB">
        <w:rPr>
          <w:rFonts w:ascii="Times New Roman" w:hAnsi="Times New Roman"/>
          <w:sz w:val="28"/>
          <w:szCs w:val="28"/>
        </w:rPr>
        <w:t xml:space="preserve"> </w:t>
      </w:r>
      <w:r w:rsidRPr="00A669DB">
        <w:rPr>
          <w:rFonts w:ascii="Times New Roman" w:hAnsi="Times New Roman"/>
          <w:iCs/>
          <w:sz w:val="28"/>
          <w:szCs w:val="28"/>
        </w:rPr>
        <w:t>выступают в форме непосредственных личных контактов».</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Рассматривая рабочую группу как одну из разновидностей малой группы, важно подчеркнуть в ее деятельности как психологическую, так и социальную составляющие. Это означает, что в процессе организации деятельности рабочей группы ее руководитель столкнется не только с проблемами организации труда для достижения конечного результата, но и с проблемами психологического плана, которые могут негативно отразиться на процессе решения поставленных задач.</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Рабочая  группа (коллектив в своем внешнем выражении) – это малая социальная группа, общность людей, объединенный совместной деятельностью, отношениями товарищества и взаимопомощи. Как и для других социальных групп, для рабочей группы характерны постоянное общение и взаимодействие ее членов друг с другом, чувство принадлежности к данной группе, наличие общих потребностей, интересов и мотивов. В то же время рабочая группа обладает чертами, отсутствующими у других социальных групп</w:t>
      </w:r>
      <w:proofErr w:type="gramStart"/>
      <w:r w:rsidRPr="00A669DB">
        <w:rPr>
          <w:rFonts w:ascii="Times New Roman" w:hAnsi="Times New Roman"/>
          <w:sz w:val="28"/>
          <w:szCs w:val="28"/>
        </w:rPr>
        <w:t xml:space="preserve"> :</w:t>
      </w:r>
      <w:proofErr w:type="gramEnd"/>
      <w:r w:rsidRPr="00A669DB">
        <w:rPr>
          <w:rFonts w:ascii="Times New Roman" w:hAnsi="Times New Roman"/>
          <w:sz w:val="28"/>
          <w:szCs w:val="28"/>
        </w:rPr>
        <w:t xml:space="preserve"> общественно значимой целью деятельности и наличием </w:t>
      </w:r>
      <w:r w:rsidRPr="00A669DB">
        <w:rPr>
          <w:rFonts w:ascii="Times New Roman" w:hAnsi="Times New Roman"/>
          <w:sz w:val="28"/>
          <w:szCs w:val="28"/>
        </w:rPr>
        <w:lastRenderedPageBreak/>
        <w:t>органов управления и руководства.</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Группа предполагает три единства – места, времени и действий. Именно группа является, по существу, главным объектом управления.</w:t>
      </w:r>
    </w:p>
    <w:p w:rsidR="00FE6E3F" w:rsidRPr="00A669DB" w:rsidRDefault="00FE6E3F" w:rsidP="00A669DB">
      <w:pPr>
        <w:widowControl w:val="0"/>
        <w:autoSpaceDE w:val="0"/>
        <w:autoSpaceDN w:val="0"/>
        <w:adjustRightInd w:val="0"/>
        <w:spacing w:line="360" w:lineRule="auto"/>
        <w:jc w:val="both"/>
        <w:rPr>
          <w:rFonts w:ascii="Times New Roman" w:hAnsi="Times New Roman"/>
          <w:i/>
          <w:sz w:val="28"/>
          <w:szCs w:val="28"/>
        </w:rPr>
      </w:pPr>
      <w:r w:rsidRPr="00A669DB">
        <w:rPr>
          <w:rFonts w:ascii="Times New Roman" w:hAnsi="Times New Roman"/>
          <w:i/>
          <w:sz w:val="28"/>
          <w:szCs w:val="28"/>
        </w:rPr>
        <w:t>Рассмотри общие характеристики группы, которые необходимо знать руководителю.</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В соответствии со степенью тесноты контактов между участниками выделяют:</w:t>
      </w:r>
    </w:p>
    <w:p w:rsidR="00FE6E3F" w:rsidRPr="00A669DB" w:rsidRDefault="00FE6E3F" w:rsidP="00A669DB">
      <w:pPr>
        <w:widowControl w:val="0"/>
        <w:numPr>
          <w:ilvl w:val="0"/>
          <w:numId w:val="3"/>
        </w:numPr>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конгломерат (толпу), состоящий из случайных лиц. Это бесструктурное скопление людей, не имеющих цели, но связанных сходством эмоционального состояния и объектом внимания. Образование толпы связано с любопытством, интересом к чему-либо заранее объявленному, совместным выражением отношения к чему-то. Толпа может быть бездействующая и действующая</w:t>
      </w:r>
      <w:proofErr w:type="gramStart"/>
      <w:r w:rsidRPr="00A669DB">
        <w:rPr>
          <w:rFonts w:ascii="Times New Roman" w:hAnsi="Times New Roman"/>
          <w:sz w:val="28"/>
          <w:szCs w:val="28"/>
        </w:rPr>
        <w:t xml:space="preserve"> ;</w:t>
      </w:r>
      <w:proofErr w:type="gramEnd"/>
    </w:p>
    <w:p w:rsidR="00FE6E3F" w:rsidRPr="00A669DB" w:rsidRDefault="00FE6E3F" w:rsidP="00A669DB">
      <w:pPr>
        <w:widowControl w:val="0"/>
        <w:numPr>
          <w:ilvl w:val="0"/>
          <w:numId w:val="3"/>
        </w:numPr>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объединение (стаю) – временное образование для решения конкретных разовых проблем, охватывающее лиц, основанное на контрактных отношениях, однако его участники практически безразличны друг к другу в личном плане</w:t>
      </w:r>
      <w:proofErr w:type="gramStart"/>
      <w:r w:rsidRPr="00A669DB">
        <w:rPr>
          <w:rFonts w:ascii="Times New Roman" w:hAnsi="Times New Roman"/>
          <w:sz w:val="28"/>
          <w:szCs w:val="28"/>
        </w:rPr>
        <w:t xml:space="preserve"> ;</w:t>
      </w:r>
      <w:proofErr w:type="gramEnd"/>
      <w:r w:rsidRPr="00A669DB">
        <w:rPr>
          <w:rFonts w:ascii="Times New Roman" w:hAnsi="Times New Roman"/>
          <w:sz w:val="28"/>
          <w:szCs w:val="28"/>
        </w:rPr>
        <w:t xml:space="preserve"> </w:t>
      </w:r>
    </w:p>
    <w:p w:rsidR="00FE6E3F" w:rsidRPr="00A669DB" w:rsidRDefault="00FE6E3F" w:rsidP="00A669DB">
      <w:pPr>
        <w:widowControl w:val="0"/>
        <w:numPr>
          <w:ilvl w:val="0"/>
          <w:numId w:val="3"/>
        </w:numPr>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 xml:space="preserve">коллектив – общность с постоянным участием. Рабочая группа, представляющая собой коллектив, характеризуется наличием </w:t>
      </w:r>
      <w:r w:rsidRPr="00A669DB">
        <w:rPr>
          <w:rFonts w:ascii="Times New Roman" w:hAnsi="Times New Roman"/>
          <w:i/>
          <w:sz w:val="28"/>
          <w:szCs w:val="28"/>
        </w:rPr>
        <w:t>общей для всех</w:t>
      </w:r>
      <w:r w:rsidRPr="00A669DB">
        <w:rPr>
          <w:rFonts w:ascii="Times New Roman" w:hAnsi="Times New Roman"/>
          <w:sz w:val="28"/>
          <w:szCs w:val="28"/>
        </w:rPr>
        <w:t xml:space="preserve"> </w:t>
      </w:r>
      <w:r w:rsidRPr="00A669DB">
        <w:rPr>
          <w:rFonts w:ascii="Times New Roman" w:hAnsi="Times New Roman"/>
          <w:i/>
          <w:sz w:val="28"/>
          <w:szCs w:val="28"/>
        </w:rPr>
        <w:t>цели</w:t>
      </w:r>
      <w:r w:rsidRPr="00A669DB">
        <w:rPr>
          <w:rFonts w:ascii="Times New Roman" w:hAnsi="Times New Roman"/>
          <w:sz w:val="28"/>
          <w:szCs w:val="28"/>
        </w:rPr>
        <w:t xml:space="preserve">; </w:t>
      </w:r>
      <w:r w:rsidRPr="00A669DB">
        <w:rPr>
          <w:rFonts w:ascii="Times New Roman" w:hAnsi="Times New Roman"/>
          <w:i/>
          <w:sz w:val="28"/>
          <w:szCs w:val="28"/>
        </w:rPr>
        <w:t xml:space="preserve">психологическим признанием </w:t>
      </w:r>
      <w:r w:rsidRPr="00A669DB">
        <w:rPr>
          <w:rFonts w:ascii="Times New Roman" w:hAnsi="Times New Roman"/>
          <w:sz w:val="28"/>
          <w:szCs w:val="28"/>
        </w:rPr>
        <w:t>участниками друг друга на основе общности интересов, идеалов, сходства и т.п.;</w:t>
      </w:r>
      <w:r w:rsidRPr="00A669DB">
        <w:rPr>
          <w:rFonts w:ascii="Times New Roman" w:hAnsi="Times New Roman"/>
          <w:i/>
          <w:sz w:val="28"/>
          <w:szCs w:val="28"/>
        </w:rPr>
        <w:t xml:space="preserve"> практическим сотрудничеством </w:t>
      </w:r>
      <w:r w:rsidRPr="00A669DB">
        <w:rPr>
          <w:rFonts w:ascii="Times New Roman" w:hAnsi="Times New Roman"/>
          <w:sz w:val="28"/>
          <w:szCs w:val="28"/>
        </w:rPr>
        <w:t xml:space="preserve">; </w:t>
      </w:r>
      <w:r w:rsidRPr="00A669DB">
        <w:rPr>
          <w:rFonts w:ascii="Times New Roman" w:hAnsi="Times New Roman"/>
          <w:i/>
          <w:sz w:val="28"/>
          <w:szCs w:val="28"/>
        </w:rPr>
        <w:t>наличием культуры</w:t>
      </w:r>
      <w:r w:rsidRPr="00A669DB">
        <w:rPr>
          <w:rFonts w:ascii="Times New Roman" w:hAnsi="Times New Roman"/>
          <w:sz w:val="28"/>
          <w:szCs w:val="28"/>
        </w:rPr>
        <w:t xml:space="preserve"> ; </w:t>
      </w:r>
      <w:r w:rsidRPr="00A669DB">
        <w:rPr>
          <w:rFonts w:ascii="Times New Roman" w:hAnsi="Times New Roman"/>
          <w:i/>
          <w:sz w:val="28"/>
          <w:szCs w:val="28"/>
        </w:rPr>
        <w:t>использованием системы социального контроля</w:t>
      </w:r>
      <w:r w:rsidRPr="00A669DB">
        <w:rPr>
          <w:rFonts w:ascii="Times New Roman" w:hAnsi="Times New Roman"/>
          <w:sz w:val="28"/>
          <w:szCs w:val="28"/>
        </w:rPr>
        <w:t xml:space="preserve">; </w:t>
      </w:r>
      <w:r w:rsidRPr="00A669DB">
        <w:rPr>
          <w:rFonts w:ascii="Times New Roman" w:hAnsi="Times New Roman"/>
          <w:i/>
          <w:sz w:val="28"/>
          <w:szCs w:val="28"/>
        </w:rPr>
        <w:t>существованием достаточно четко выраженной структуры</w:t>
      </w:r>
      <w:proofErr w:type="gramStart"/>
      <w:r w:rsidRPr="00A669DB">
        <w:rPr>
          <w:rFonts w:ascii="Times New Roman" w:hAnsi="Times New Roman"/>
          <w:i/>
          <w:sz w:val="28"/>
          <w:szCs w:val="28"/>
        </w:rPr>
        <w:t xml:space="preserve"> </w:t>
      </w:r>
      <w:r w:rsidRPr="00A669DB">
        <w:rPr>
          <w:rFonts w:ascii="Times New Roman" w:hAnsi="Times New Roman"/>
          <w:sz w:val="28"/>
          <w:szCs w:val="28"/>
        </w:rPr>
        <w:t>.</w:t>
      </w:r>
      <w:proofErr w:type="gramEnd"/>
      <w:r w:rsidRPr="00A669DB">
        <w:rPr>
          <w:rFonts w:ascii="Times New Roman" w:hAnsi="Times New Roman"/>
          <w:sz w:val="28"/>
          <w:szCs w:val="28"/>
        </w:rPr>
        <w:t xml:space="preserve"> </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 xml:space="preserve">По составу рабочие группы бывают гомогенными (однородными) и гетерогенными (разнородными). Однородные (различия между членами группы могут касаться пола, возраста, опыта, образования и пр.) более </w:t>
      </w:r>
      <w:r w:rsidRPr="00A669DB">
        <w:rPr>
          <w:rFonts w:ascii="Times New Roman" w:hAnsi="Times New Roman"/>
          <w:sz w:val="28"/>
          <w:szCs w:val="28"/>
        </w:rPr>
        <w:lastRenderedPageBreak/>
        <w:t>эффективны при решении сложных творческих проблем. Разнородные группы справляются лучше с простыми задачами, особенно в условиях интенсивной работы. Поскольку их члены лучше понимают друг друга,  возможности их взаимного влияния и формирования общности взглядов и позиций здесь выше.</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 xml:space="preserve">По статусу рабочие группы можно разделить </w:t>
      </w:r>
      <w:proofErr w:type="gramStart"/>
      <w:r w:rsidRPr="00A669DB">
        <w:rPr>
          <w:rFonts w:ascii="Times New Roman" w:hAnsi="Times New Roman"/>
          <w:sz w:val="28"/>
          <w:szCs w:val="28"/>
        </w:rPr>
        <w:t>на</w:t>
      </w:r>
      <w:proofErr w:type="gramEnd"/>
      <w:r w:rsidRPr="00A669DB">
        <w:rPr>
          <w:rFonts w:ascii="Times New Roman" w:hAnsi="Times New Roman"/>
          <w:sz w:val="28"/>
          <w:szCs w:val="28"/>
        </w:rPr>
        <w:t xml:space="preserve"> официальные и неофициальные. </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С точки зрения отношения к труду выделяют</w:t>
      </w:r>
      <w:proofErr w:type="gramStart"/>
      <w:r w:rsidRPr="00A669DB">
        <w:rPr>
          <w:rFonts w:ascii="Times New Roman" w:hAnsi="Times New Roman"/>
          <w:sz w:val="28"/>
          <w:szCs w:val="28"/>
        </w:rPr>
        <w:t xml:space="preserve"> :</w:t>
      </w:r>
      <w:proofErr w:type="gramEnd"/>
      <w:r w:rsidRPr="00A669DB">
        <w:rPr>
          <w:rFonts w:ascii="Times New Roman" w:hAnsi="Times New Roman"/>
          <w:sz w:val="28"/>
          <w:szCs w:val="28"/>
        </w:rPr>
        <w:t xml:space="preserve"> не способные и не желающие трудиться; частично способные и частично желающие трудиться ; способные  и желающие трудиться. </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 xml:space="preserve">Особой разновидностью рабочей группы является команда, которая создается для решения наиболее сложных задач, выполнения специальных функций, а также содействия творчеству. В соответствии со сферой деятельности команды могут быть управленческими, производственными, экспертными; с периодом существования они разделяются </w:t>
      </w:r>
      <w:proofErr w:type="gramStart"/>
      <w:r w:rsidRPr="00A669DB">
        <w:rPr>
          <w:rFonts w:ascii="Times New Roman" w:hAnsi="Times New Roman"/>
          <w:sz w:val="28"/>
          <w:szCs w:val="28"/>
        </w:rPr>
        <w:t>на</w:t>
      </w:r>
      <w:proofErr w:type="gramEnd"/>
      <w:r w:rsidRPr="00A669DB">
        <w:rPr>
          <w:rFonts w:ascii="Times New Roman" w:hAnsi="Times New Roman"/>
          <w:sz w:val="28"/>
          <w:szCs w:val="28"/>
        </w:rPr>
        <w:t xml:space="preserve"> постоянные и временные; с целью формирования – предназначенные для решения экстренных проблем и проблем, находящихся на стыке интересов нескольких субъектов и пр.; с особенностями организации </w:t>
      </w:r>
      <w:proofErr w:type="spellStart"/>
      <w:r w:rsidRPr="00A669DB">
        <w:rPr>
          <w:rFonts w:ascii="Times New Roman" w:hAnsi="Times New Roman"/>
          <w:sz w:val="28"/>
          <w:szCs w:val="28"/>
        </w:rPr>
        <w:t>аботы</w:t>
      </w:r>
      <w:proofErr w:type="spellEnd"/>
      <w:r w:rsidRPr="00A669DB">
        <w:rPr>
          <w:rFonts w:ascii="Times New Roman" w:hAnsi="Times New Roman"/>
          <w:sz w:val="28"/>
          <w:szCs w:val="28"/>
        </w:rPr>
        <w:t xml:space="preserve"> – совместные и дистанционные команды, участники которых находятся на расстоянии друг от друга и могут представлять не только одну</w:t>
      </w:r>
      <w:proofErr w:type="gramStart"/>
      <w:r w:rsidRPr="00A669DB">
        <w:rPr>
          <w:rFonts w:ascii="Times New Roman" w:hAnsi="Times New Roman"/>
          <w:sz w:val="28"/>
          <w:szCs w:val="28"/>
        </w:rPr>
        <w:t xml:space="preserve"> ,</w:t>
      </w:r>
      <w:proofErr w:type="gramEnd"/>
      <w:r w:rsidRPr="00A669DB">
        <w:rPr>
          <w:rFonts w:ascii="Times New Roman" w:hAnsi="Times New Roman"/>
          <w:sz w:val="28"/>
          <w:szCs w:val="28"/>
        </w:rPr>
        <w:t xml:space="preserve"> но и разные компании.</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Команда характеризуется особо высоким интеллектуальным потенциалом, позволяющим выявлять и решать любые по сложности проблемы, стремление к достижению лучших результатов, часто непостоянством состава и лидеров, которые могут меняться в зависимости от характера решаемой задачи</w:t>
      </w:r>
      <w:proofErr w:type="gramStart"/>
      <w:r w:rsidRPr="00A669DB">
        <w:rPr>
          <w:rFonts w:ascii="Times New Roman" w:hAnsi="Times New Roman"/>
          <w:sz w:val="28"/>
          <w:szCs w:val="28"/>
        </w:rPr>
        <w:t xml:space="preserve"> ,</w:t>
      </w:r>
      <w:proofErr w:type="gramEnd"/>
      <w:r w:rsidRPr="00A669DB">
        <w:rPr>
          <w:rFonts w:ascii="Times New Roman" w:hAnsi="Times New Roman"/>
          <w:sz w:val="28"/>
          <w:szCs w:val="28"/>
        </w:rPr>
        <w:t xml:space="preserve"> полной ответственностью лидера, сплоченностью, готовностью сотрудничать, склонностью к обучению и самообучению, принятием основных решений совместно после всестороннего обсуждения.</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lastRenderedPageBreak/>
        <w:t>2.СОЦИАЛЬНО – ПСИХОЛОГИЧЕСКИЕ ХАРАКТЕРИСТИКИ  РАБОЧЕЙ ГРУППЫ</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 xml:space="preserve">Основа успеха любой современной коллективной деятельности – отношения сотрудничества и взаимопомощи в противовес конфликту и конфронтации. Поведение, ориентирующееся на совместную деятельность, предполагает наличие определенных предпосылок. В качестве условий формирования </w:t>
      </w:r>
      <w:r w:rsidRPr="00A669DB">
        <w:rPr>
          <w:rFonts w:ascii="Times New Roman" w:hAnsi="Times New Roman"/>
          <w:i/>
          <w:iCs/>
          <w:sz w:val="28"/>
          <w:szCs w:val="28"/>
        </w:rPr>
        <w:t>кооперативной</w:t>
      </w:r>
      <w:r w:rsidRPr="00A669DB">
        <w:rPr>
          <w:rFonts w:ascii="Times New Roman" w:hAnsi="Times New Roman"/>
          <w:sz w:val="28"/>
          <w:szCs w:val="28"/>
        </w:rPr>
        <w:t xml:space="preserve"> </w:t>
      </w:r>
      <w:r w:rsidRPr="00A669DB">
        <w:rPr>
          <w:rFonts w:ascii="Times New Roman" w:hAnsi="Times New Roman"/>
          <w:i/>
          <w:iCs/>
          <w:sz w:val="28"/>
          <w:szCs w:val="28"/>
        </w:rPr>
        <w:t>взаимозависимости</w:t>
      </w:r>
      <w:r w:rsidRPr="00A669DB">
        <w:rPr>
          <w:rFonts w:ascii="Times New Roman" w:hAnsi="Times New Roman"/>
          <w:sz w:val="28"/>
          <w:szCs w:val="28"/>
        </w:rPr>
        <w:t xml:space="preserve"> выделяются:</w:t>
      </w:r>
    </w:p>
    <w:p w:rsidR="00FE6E3F" w:rsidRPr="00A669DB" w:rsidRDefault="00FE6E3F" w:rsidP="00A669DB">
      <w:pPr>
        <w:widowControl w:val="0"/>
        <w:numPr>
          <w:ilvl w:val="0"/>
          <w:numId w:val="4"/>
        </w:numPr>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Свобода и открытость информационного обмена;</w:t>
      </w:r>
    </w:p>
    <w:p w:rsidR="00FE6E3F" w:rsidRPr="00A669DB" w:rsidRDefault="00FE6E3F" w:rsidP="00A669DB">
      <w:pPr>
        <w:widowControl w:val="0"/>
        <w:numPr>
          <w:ilvl w:val="0"/>
          <w:numId w:val="4"/>
        </w:numPr>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Взаимная поддержка действий, убеждение в их оправданности;</w:t>
      </w:r>
    </w:p>
    <w:p w:rsidR="00FE6E3F" w:rsidRPr="00A669DB" w:rsidRDefault="00FE6E3F" w:rsidP="00A669DB">
      <w:pPr>
        <w:widowControl w:val="0"/>
        <w:numPr>
          <w:ilvl w:val="0"/>
          <w:numId w:val="4"/>
        </w:numPr>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Доверие, дружелюбие в отношениях сторон.</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В свою очередь, взаимному доверию сторон способствует: наличие нейтральных лиц, облегчающие взаимные успехи; возможность получить предварительную информацию о действиях другого; личностные особенности участников взаимодействия.</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bCs/>
          <w:sz w:val="28"/>
          <w:szCs w:val="28"/>
        </w:rPr>
        <w:t xml:space="preserve">В рабочей группе объединены два компонента — материальный и духовный </w:t>
      </w:r>
      <w:proofErr w:type="gramStart"/>
      <w:r w:rsidRPr="00A669DB">
        <w:rPr>
          <w:rFonts w:ascii="Times New Roman" w:hAnsi="Times New Roman"/>
          <w:bCs/>
          <w:sz w:val="28"/>
          <w:szCs w:val="28"/>
        </w:rPr>
        <w:t xml:space="preserve">( </w:t>
      </w:r>
      <w:proofErr w:type="gramEnd"/>
      <w:r w:rsidRPr="00A669DB">
        <w:rPr>
          <w:rFonts w:ascii="Times New Roman" w:hAnsi="Times New Roman"/>
          <w:bCs/>
          <w:sz w:val="28"/>
          <w:szCs w:val="28"/>
        </w:rPr>
        <w:t>идеология рабочей группы ):</w:t>
      </w:r>
      <w:r w:rsidRPr="00A669DB">
        <w:rPr>
          <w:rFonts w:ascii="Times New Roman" w:hAnsi="Times New Roman"/>
          <w:sz w:val="28"/>
          <w:szCs w:val="28"/>
        </w:rPr>
        <w:br/>
        <w:t>1. Материальный компонент — это ее физические члены, конкретные индивиды, духовный — ее идеология и психология.</w:t>
      </w:r>
      <w:r w:rsidRPr="00A669DB">
        <w:rPr>
          <w:rFonts w:ascii="Times New Roman" w:hAnsi="Times New Roman"/>
          <w:sz w:val="28"/>
          <w:szCs w:val="28"/>
        </w:rPr>
        <w:br/>
        <w:t>2. Идеология рабочей группы включает в себя совокупность идей и взглядов, отражающих социально-политические представления, регулирующие конечные цели трудовой деятельности. Таковыми могут быть служение политическому, нравственному или религиозному идеалу либо просто стремление к наживе.</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 xml:space="preserve">Психология рабочей группы — это совокупность определенных социально-психологических явлений, возникающих в процессе ее формирования и функционирования на основе становления внутренних связей в коллективе, форм и способов </w:t>
      </w:r>
      <w:proofErr w:type="spellStart"/>
      <w:r w:rsidRPr="00A669DB">
        <w:rPr>
          <w:rFonts w:ascii="Times New Roman" w:hAnsi="Times New Roman"/>
          <w:sz w:val="28"/>
          <w:szCs w:val="28"/>
        </w:rPr>
        <w:t>взаимоудовлетворения</w:t>
      </w:r>
      <w:proofErr w:type="spellEnd"/>
      <w:r w:rsidRPr="00A669DB">
        <w:rPr>
          <w:rFonts w:ascii="Times New Roman" w:hAnsi="Times New Roman"/>
          <w:sz w:val="28"/>
          <w:szCs w:val="28"/>
        </w:rPr>
        <w:t xml:space="preserve"> потребностей его членов. Сюда же </w:t>
      </w:r>
      <w:r w:rsidRPr="00A669DB">
        <w:rPr>
          <w:rFonts w:ascii="Times New Roman" w:hAnsi="Times New Roman"/>
          <w:sz w:val="28"/>
          <w:szCs w:val="28"/>
        </w:rPr>
        <w:lastRenderedPageBreak/>
        <w:t>относятся морально-психологический климат, способы общения, общественное мнение и настроение, обычаи и традиции</w:t>
      </w:r>
      <w:proofErr w:type="gramStart"/>
      <w:r w:rsidRPr="00A669DB">
        <w:rPr>
          <w:rFonts w:ascii="Times New Roman" w:hAnsi="Times New Roman"/>
          <w:sz w:val="28"/>
          <w:szCs w:val="28"/>
        </w:rPr>
        <w:t xml:space="preserve"> ,</w:t>
      </w:r>
      <w:proofErr w:type="gramEnd"/>
      <w:r w:rsidRPr="00A669DB">
        <w:rPr>
          <w:rFonts w:ascii="Times New Roman" w:hAnsi="Times New Roman"/>
          <w:sz w:val="28"/>
          <w:szCs w:val="28"/>
        </w:rPr>
        <w:t xml:space="preserve"> проблема лидерства, природа внутригрупповых конфликтов и т.д.</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bCs/>
          <w:sz w:val="28"/>
          <w:szCs w:val="28"/>
        </w:rPr>
        <w:t>В рамках анализа содержания отношений между членами рабочей группы можно выделить следующие сферы:</w:t>
      </w:r>
    </w:p>
    <w:p w:rsidR="00FE6E3F" w:rsidRPr="00A669DB" w:rsidRDefault="00FE6E3F" w:rsidP="00A669DB">
      <w:pPr>
        <w:widowControl w:val="0"/>
        <w:autoSpaceDE w:val="0"/>
        <w:autoSpaceDN w:val="0"/>
        <w:adjustRightInd w:val="0"/>
        <w:spacing w:line="360" w:lineRule="auto"/>
        <w:ind w:left="720"/>
        <w:jc w:val="both"/>
        <w:rPr>
          <w:rFonts w:ascii="Times New Roman" w:hAnsi="Times New Roman"/>
          <w:iCs/>
          <w:sz w:val="28"/>
          <w:szCs w:val="28"/>
        </w:rPr>
      </w:pPr>
      <w:r w:rsidRPr="00A669DB">
        <w:rPr>
          <w:rFonts w:ascii="Times New Roman" w:hAnsi="Times New Roman"/>
          <w:iCs/>
          <w:sz w:val="28"/>
          <w:szCs w:val="28"/>
        </w:rPr>
        <w:t>1. Профессиональная сфера охватывает отношения, складывающиеся в процессе решения производственных задач:</w:t>
      </w:r>
      <w:r w:rsidRPr="00A669DB">
        <w:rPr>
          <w:rFonts w:ascii="Times New Roman" w:hAnsi="Times New Roman"/>
          <w:iCs/>
          <w:sz w:val="28"/>
          <w:szCs w:val="28"/>
        </w:rPr>
        <w:br/>
        <w:t>- субординационные отношения между руководителями и подчиненными;</w:t>
      </w:r>
      <w:r w:rsidRPr="00A669DB">
        <w:rPr>
          <w:rFonts w:ascii="Times New Roman" w:hAnsi="Times New Roman"/>
          <w:iCs/>
          <w:sz w:val="28"/>
          <w:szCs w:val="28"/>
        </w:rPr>
        <w:br/>
        <w:t>- отношения, связанные с координацией совместной деятельности;</w:t>
      </w:r>
      <w:r w:rsidRPr="00A669DB">
        <w:rPr>
          <w:rFonts w:ascii="Times New Roman" w:hAnsi="Times New Roman"/>
          <w:iCs/>
          <w:sz w:val="28"/>
          <w:szCs w:val="28"/>
        </w:rPr>
        <w:br/>
        <w:t>- отношения в системе «человек — компьютер».</w:t>
      </w:r>
      <w:r w:rsidRPr="00A669DB">
        <w:rPr>
          <w:rFonts w:ascii="Times New Roman" w:hAnsi="Times New Roman"/>
          <w:iCs/>
          <w:sz w:val="28"/>
          <w:szCs w:val="28"/>
        </w:rPr>
        <w:br/>
        <w:t>2. Ценностно-мировоззренческая сфера связана с взаимоотношениями между личными и корпоративными ценностями, нравственными установками, преобладающими в конкретной социальной группе. Данное соотношение может варьироваться от полной поддержки до глубокого несогласия и конфронтации.</w:t>
      </w:r>
      <w:r w:rsidRPr="00A669DB">
        <w:rPr>
          <w:rFonts w:ascii="Times New Roman" w:hAnsi="Times New Roman"/>
          <w:iCs/>
          <w:sz w:val="28"/>
          <w:szCs w:val="28"/>
        </w:rPr>
        <w:br/>
        <w:t>3. Сфера межличностных отношений связана с реализацией потребности в общении и самоутверждении личности в рамках коллектива, степенью удовлетворенности своей профессиональной деятельностью, формальным и неформальным статусом.</w:t>
      </w:r>
    </w:p>
    <w:p w:rsidR="00FE6E3F" w:rsidRPr="00A669DB" w:rsidRDefault="00FE6E3F" w:rsidP="00A669DB">
      <w:pPr>
        <w:widowControl w:val="0"/>
        <w:autoSpaceDE w:val="0"/>
        <w:autoSpaceDN w:val="0"/>
        <w:adjustRightInd w:val="0"/>
        <w:spacing w:line="360" w:lineRule="auto"/>
        <w:jc w:val="both"/>
        <w:rPr>
          <w:rFonts w:ascii="Times New Roman" w:hAnsi="Times New Roman"/>
          <w:i/>
          <w:iCs/>
          <w:sz w:val="28"/>
          <w:szCs w:val="28"/>
        </w:rPr>
      </w:pPr>
      <w:r w:rsidRPr="00A669DB">
        <w:rPr>
          <w:rFonts w:ascii="Times New Roman" w:hAnsi="Times New Roman"/>
          <w:sz w:val="28"/>
          <w:szCs w:val="28"/>
        </w:rPr>
        <w:t xml:space="preserve">Важной качественной характеристикой рабочей группы является ее </w:t>
      </w:r>
      <w:r w:rsidRPr="00A669DB">
        <w:rPr>
          <w:rFonts w:ascii="Times New Roman" w:hAnsi="Times New Roman"/>
          <w:i/>
          <w:iCs/>
          <w:sz w:val="28"/>
          <w:szCs w:val="28"/>
        </w:rPr>
        <w:t xml:space="preserve"> профессиональная зрелость.</w:t>
      </w:r>
      <w:r w:rsidRPr="00A669DB">
        <w:rPr>
          <w:rFonts w:ascii="Times New Roman" w:hAnsi="Times New Roman"/>
          <w:sz w:val="28"/>
          <w:szCs w:val="28"/>
        </w:rPr>
        <w:t xml:space="preserve"> Она характеризуется прочными связями между ее</w:t>
      </w:r>
      <w:r w:rsidRPr="00A669DB">
        <w:rPr>
          <w:rFonts w:ascii="Times New Roman" w:hAnsi="Times New Roman"/>
          <w:i/>
          <w:iCs/>
          <w:sz w:val="28"/>
          <w:szCs w:val="28"/>
        </w:rPr>
        <w:t xml:space="preserve"> </w:t>
      </w:r>
      <w:r w:rsidRPr="00A669DB">
        <w:rPr>
          <w:rFonts w:ascii="Times New Roman" w:hAnsi="Times New Roman"/>
          <w:sz w:val="28"/>
          <w:szCs w:val="28"/>
        </w:rPr>
        <w:t>членами, возникающими на основе общих ценностных ориентаций, позитивно</w:t>
      </w:r>
      <w:r w:rsidRPr="00A669DB">
        <w:rPr>
          <w:rFonts w:ascii="Times New Roman" w:hAnsi="Times New Roman"/>
          <w:i/>
          <w:iCs/>
          <w:sz w:val="28"/>
          <w:szCs w:val="28"/>
        </w:rPr>
        <w:t xml:space="preserve"> </w:t>
      </w:r>
      <w:r w:rsidRPr="00A669DB">
        <w:rPr>
          <w:rFonts w:ascii="Times New Roman" w:hAnsi="Times New Roman"/>
          <w:sz w:val="28"/>
          <w:szCs w:val="28"/>
        </w:rPr>
        <w:t>окрашенных неформальных отношений. Личные разногласия быстро устраняются,</w:t>
      </w:r>
      <w:r w:rsidRPr="00A669DB">
        <w:rPr>
          <w:rFonts w:ascii="Times New Roman" w:hAnsi="Times New Roman"/>
          <w:i/>
          <w:iCs/>
          <w:sz w:val="28"/>
          <w:szCs w:val="28"/>
        </w:rPr>
        <w:t xml:space="preserve"> </w:t>
      </w:r>
      <w:r w:rsidRPr="00A669DB">
        <w:rPr>
          <w:rFonts w:ascii="Times New Roman" w:hAnsi="Times New Roman"/>
          <w:sz w:val="28"/>
          <w:szCs w:val="28"/>
        </w:rPr>
        <w:t>дисциплина носит сознательный характер, появляется чувство гордости за свой</w:t>
      </w:r>
      <w:r w:rsidRPr="00A669DB">
        <w:rPr>
          <w:rFonts w:ascii="Times New Roman" w:hAnsi="Times New Roman"/>
          <w:i/>
          <w:iCs/>
          <w:sz w:val="28"/>
          <w:szCs w:val="28"/>
        </w:rPr>
        <w:t xml:space="preserve"> </w:t>
      </w:r>
      <w:r w:rsidRPr="00A669DB">
        <w:rPr>
          <w:rFonts w:ascii="Times New Roman" w:hAnsi="Times New Roman"/>
          <w:sz w:val="28"/>
          <w:szCs w:val="28"/>
        </w:rPr>
        <w:t>коллектив, складываются устойчивые традиции. Сотрудники имеют возможность</w:t>
      </w:r>
      <w:r w:rsidRPr="00A669DB">
        <w:rPr>
          <w:rFonts w:ascii="Times New Roman" w:hAnsi="Times New Roman"/>
          <w:i/>
          <w:iCs/>
          <w:sz w:val="28"/>
          <w:szCs w:val="28"/>
        </w:rPr>
        <w:t xml:space="preserve"> </w:t>
      </w:r>
      <w:r w:rsidRPr="00A669DB">
        <w:rPr>
          <w:rFonts w:ascii="Times New Roman" w:hAnsi="Times New Roman"/>
          <w:sz w:val="28"/>
          <w:szCs w:val="28"/>
        </w:rPr>
        <w:t>раскрыть свой творческий потенциал, с энтузиазмом относятся к решению</w:t>
      </w:r>
      <w:r w:rsidRPr="00A669DB">
        <w:rPr>
          <w:rFonts w:ascii="Times New Roman" w:hAnsi="Times New Roman"/>
          <w:i/>
          <w:iCs/>
          <w:sz w:val="28"/>
          <w:szCs w:val="28"/>
        </w:rPr>
        <w:t xml:space="preserve"> </w:t>
      </w:r>
      <w:r w:rsidRPr="00A669DB">
        <w:rPr>
          <w:rFonts w:ascii="Times New Roman" w:hAnsi="Times New Roman"/>
          <w:sz w:val="28"/>
          <w:szCs w:val="28"/>
        </w:rPr>
        <w:t>поставленных задач.</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lastRenderedPageBreak/>
        <w:t xml:space="preserve">Факторы, определяющие </w:t>
      </w:r>
      <w:r w:rsidRPr="00A669DB">
        <w:rPr>
          <w:rFonts w:ascii="Times New Roman" w:hAnsi="Times New Roman"/>
          <w:i/>
          <w:iCs/>
          <w:sz w:val="28"/>
          <w:szCs w:val="28"/>
        </w:rPr>
        <w:t>степень зрелости рабочей группы,</w:t>
      </w:r>
      <w:r w:rsidRPr="00A669DB">
        <w:rPr>
          <w:rFonts w:ascii="Times New Roman" w:hAnsi="Times New Roman"/>
          <w:sz w:val="28"/>
          <w:szCs w:val="28"/>
        </w:rPr>
        <w:t xml:space="preserve"> ее способность продуктивно функционировать, можно условно разделить </w:t>
      </w:r>
      <w:proofErr w:type="gramStart"/>
      <w:r w:rsidRPr="00A669DB">
        <w:rPr>
          <w:rFonts w:ascii="Times New Roman" w:hAnsi="Times New Roman"/>
          <w:sz w:val="28"/>
          <w:szCs w:val="28"/>
        </w:rPr>
        <w:t>на</w:t>
      </w:r>
      <w:proofErr w:type="gramEnd"/>
      <w:r w:rsidRPr="00A669DB">
        <w:rPr>
          <w:rFonts w:ascii="Times New Roman" w:hAnsi="Times New Roman"/>
          <w:sz w:val="28"/>
          <w:szCs w:val="28"/>
        </w:rPr>
        <w:t xml:space="preserve"> следующие:</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1) технологические факторы, включая особенности совместного использования орудий и предметов труда, например, передовых технологий, персональных компьютеров и т. д.;</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2) экономические факторы, т.е. формы оплаты труда, особенности формы собственности и т.д.;</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3) организационные факторы и, прежде всего, используемые отношения в системе “руководитель - подчиненный”;</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 xml:space="preserve">4)  ценностно-мировоззренческая и психологическая совместность работников. </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 xml:space="preserve">Любая рабочая группа – это сложный социальный и профессиональный организм, обладающий способностью к </w:t>
      </w:r>
      <w:proofErr w:type="spellStart"/>
      <w:r w:rsidRPr="00A669DB">
        <w:rPr>
          <w:rFonts w:ascii="Times New Roman" w:hAnsi="Times New Roman"/>
          <w:sz w:val="28"/>
          <w:szCs w:val="28"/>
        </w:rPr>
        <w:t>саморегуляции</w:t>
      </w:r>
      <w:proofErr w:type="spellEnd"/>
      <w:r w:rsidRPr="00A669DB">
        <w:rPr>
          <w:rFonts w:ascii="Times New Roman" w:hAnsi="Times New Roman"/>
          <w:sz w:val="28"/>
          <w:szCs w:val="28"/>
        </w:rPr>
        <w:t>, наличием обратных и горизонтальных связей и т.д. Но вместе с тем, ему присущ ряд черт, характерных для  организации:</w:t>
      </w:r>
    </w:p>
    <w:p w:rsidR="00FE6E3F" w:rsidRPr="00A669DB" w:rsidRDefault="00FE6E3F" w:rsidP="00A669DB">
      <w:pPr>
        <w:widowControl w:val="0"/>
        <w:numPr>
          <w:ilvl w:val="0"/>
          <w:numId w:val="5"/>
        </w:numPr>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разделение функций между сотрудниками, закрепленное в правилах и др.;</w:t>
      </w:r>
    </w:p>
    <w:p w:rsidR="00FE6E3F" w:rsidRPr="00A669DB" w:rsidRDefault="00FE6E3F" w:rsidP="00A669DB">
      <w:pPr>
        <w:widowControl w:val="0"/>
        <w:numPr>
          <w:ilvl w:val="0"/>
          <w:numId w:val="5"/>
        </w:numPr>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должностная иерархия, порядок подчиненности;</w:t>
      </w:r>
    </w:p>
    <w:p w:rsidR="00FE6E3F" w:rsidRPr="00A669DB" w:rsidRDefault="00FE6E3F" w:rsidP="00A669DB">
      <w:pPr>
        <w:widowControl w:val="0"/>
        <w:numPr>
          <w:ilvl w:val="0"/>
          <w:numId w:val="5"/>
        </w:numPr>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лояльность каждого сотрудника по отношению к своей команде;</w:t>
      </w:r>
    </w:p>
    <w:p w:rsidR="00FE6E3F" w:rsidRPr="00A669DB" w:rsidRDefault="00FE6E3F" w:rsidP="00A669DB">
      <w:pPr>
        <w:widowControl w:val="0"/>
        <w:numPr>
          <w:ilvl w:val="0"/>
          <w:numId w:val="5"/>
        </w:numPr>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 xml:space="preserve">система позитивных и негативных санкций </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 xml:space="preserve">Не претендуя на специальное рассмотрение проблемы руководства, обратим внимание на интересную </w:t>
      </w:r>
      <w:r w:rsidRPr="00A669DB">
        <w:rPr>
          <w:rFonts w:ascii="Times New Roman" w:hAnsi="Times New Roman"/>
          <w:i/>
          <w:iCs/>
          <w:sz w:val="28"/>
          <w:szCs w:val="28"/>
        </w:rPr>
        <w:t>классификацию типов взаимоотношений в рабочей группе,</w:t>
      </w:r>
      <w:r w:rsidRPr="00A669DB">
        <w:rPr>
          <w:rFonts w:ascii="Times New Roman" w:hAnsi="Times New Roman"/>
          <w:sz w:val="28"/>
          <w:szCs w:val="28"/>
        </w:rPr>
        <w:t xml:space="preserve"> предложенную американскими исследователями </w:t>
      </w:r>
      <w:r w:rsidRPr="00A669DB">
        <w:rPr>
          <w:rFonts w:ascii="Times New Roman" w:hAnsi="Times New Roman"/>
          <w:i/>
          <w:iCs/>
          <w:sz w:val="28"/>
          <w:szCs w:val="28"/>
        </w:rPr>
        <w:t>Блейком и Мутоном</w:t>
      </w:r>
      <w:r w:rsidRPr="00A669DB">
        <w:rPr>
          <w:rFonts w:ascii="Times New Roman" w:hAnsi="Times New Roman"/>
          <w:sz w:val="28"/>
          <w:szCs w:val="28"/>
        </w:rPr>
        <w:t xml:space="preserve">. Она основана на комбинации двух главных параметров – внимании к человеку, степени учета интересов людей и внимании к производству, степени учетов интересов дела. Это пять типов </w:t>
      </w:r>
      <w:r w:rsidRPr="00A669DB">
        <w:rPr>
          <w:rFonts w:ascii="Times New Roman" w:hAnsi="Times New Roman"/>
          <w:bCs/>
          <w:i/>
          <w:iCs/>
          <w:sz w:val="28"/>
          <w:szCs w:val="28"/>
        </w:rPr>
        <w:t xml:space="preserve">взаимоотношений внутри </w:t>
      </w:r>
      <w:r w:rsidRPr="00A669DB">
        <w:rPr>
          <w:rFonts w:ascii="Times New Roman" w:hAnsi="Times New Roman"/>
          <w:bCs/>
          <w:i/>
          <w:iCs/>
          <w:sz w:val="28"/>
          <w:szCs w:val="28"/>
        </w:rPr>
        <w:lastRenderedPageBreak/>
        <w:t>коллективов,</w:t>
      </w:r>
      <w:r w:rsidRPr="00A669DB">
        <w:rPr>
          <w:rFonts w:ascii="Times New Roman" w:hAnsi="Times New Roman"/>
          <w:sz w:val="28"/>
          <w:szCs w:val="28"/>
        </w:rPr>
        <w:t xml:space="preserve"> существенно различающихся с точки зрения морально-психологического климата.</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 xml:space="preserve">1.                      </w:t>
      </w:r>
      <w:r w:rsidRPr="00A669DB">
        <w:rPr>
          <w:rFonts w:ascii="Times New Roman" w:hAnsi="Times New Roman"/>
          <w:i/>
          <w:iCs/>
          <w:sz w:val="28"/>
          <w:szCs w:val="28"/>
        </w:rPr>
        <w:t>Невмешательство</w:t>
      </w:r>
      <w:r w:rsidRPr="00A669DB">
        <w:rPr>
          <w:rFonts w:ascii="Times New Roman" w:hAnsi="Times New Roman"/>
          <w:sz w:val="28"/>
          <w:szCs w:val="28"/>
        </w:rPr>
        <w:t xml:space="preserve">: </w:t>
      </w:r>
      <w:proofErr w:type="gramStart"/>
      <w:r w:rsidRPr="00A669DB">
        <w:rPr>
          <w:rFonts w:ascii="Times New Roman" w:hAnsi="Times New Roman"/>
          <w:sz w:val="28"/>
          <w:szCs w:val="28"/>
        </w:rPr>
        <w:t>низкий</w:t>
      </w:r>
      <w:proofErr w:type="gramEnd"/>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уровень заботы руководителя и о производстве и о людях. Руководитель много делает сам, не делегирует своих функций, не стремится к серьезным достижениям. Главное для него – сохранить свою должность.</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 xml:space="preserve">2.                      </w:t>
      </w:r>
      <w:r w:rsidRPr="00A669DB">
        <w:rPr>
          <w:rFonts w:ascii="Times New Roman" w:hAnsi="Times New Roman"/>
          <w:i/>
          <w:iCs/>
          <w:sz w:val="28"/>
          <w:szCs w:val="28"/>
        </w:rPr>
        <w:t>Теплая компания</w:t>
      </w:r>
      <w:r w:rsidRPr="00A669DB">
        <w:rPr>
          <w:rFonts w:ascii="Times New Roman" w:hAnsi="Times New Roman"/>
          <w:sz w:val="28"/>
          <w:szCs w:val="28"/>
        </w:rPr>
        <w:t xml:space="preserve">: </w:t>
      </w:r>
      <w:proofErr w:type="gramStart"/>
      <w:r w:rsidRPr="00A669DB">
        <w:rPr>
          <w:rFonts w:ascii="Times New Roman" w:hAnsi="Times New Roman"/>
          <w:sz w:val="28"/>
          <w:szCs w:val="28"/>
        </w:rPr>
        <w:t>высокий</w:t>
      </w:r>
      <w:proofErr w:type="gramEnd"/>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уровень заботы о людях, стремление к установлению дружеских отношений, приятной атмосферы, удобного для сотрудников темпа работы. При этом руководителя не особенно интересует, будут ли при этом достигнуты конкретные и устойчивые результаты.</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 xml:space="preserve">3.                      </w:t>
      </w:r>
      <w:r w:rsidRPr="00A669DB">
        <w:rPr>
          <w:rFonts w:ascii="Times New Roman" w:hAnsi="Times New Roman"/>
          <w:i/>
          <w:iCs/>
          <w:sz w:val="28"/>
          <w:szCs w:val="28"/>
        </w:rPr>
        <w:t>Задача</w:t>
      </w:r>
      <w:r w:rsidRPr="00A669DB">
        <w:rPr>
          <w:rFonts w:ascii="Times New Roman" w:hAnsi="Times New Roman"/>
          <w:sz w:val="28"/>
          <w:szCs w:val="28"/>
        </w:rPr>
        <w:t>: внимание</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руководителя полностью сосредоточено на решении производственных задач. Человеческий фактор либо недооценивается, либо просто игнорируется.</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 xml:space="preserve">4.                      </w:t>
      </w:r>
      <w:r w:rsidRPr="00A669DB">
        <w:rPr>
          <w:rFonts w:ascii="Times New Roman" w:hAnsi="Times New Roman"/>
          <w:i/>
          <w:iCs/>
          <w:sz w:val="28"/>
          <w:szCs w:val="28"/>
        </w:rPr>
        <w:t>Золотая середина</w:t>
      </w:r>
      <w:r w:rsidRPr="00A669DB">
        <w:rPr>
          <w:rFonts w:ascii="Times New Roman" w:hAnsi="Times New Roman"/>
          <w:sz w:val="28"/>
          <w:szCs w:val="28"/>
        </w:rPr>
        <w:t>:</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руководитель в своей деятельности стремится оптимально сочетать интересы дела и интересы персонала, он не требует слишком многого от сотрудников, но и не занимается попустительством.</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 xml:space="preserve">5.                      </w:t>
      </w:r>
      <w:r w:rsidRPr="00A669DB">
        <w:rPr>
          <w:rFonts w:ascii="Times New Roman" w:hAnsi="Times New Roman"/>
          <w:i/>
          <w:iCs/>
          <w:sz w:val="28"/>
          <w:szCs w:val="28"/>
        </w:rPr>
        <w:t>Команда</w:t>
      </w:r>
      <w:r w:rsidRPr="00A669DB">
        <w:rPr>
          <w:rFonts w:ascii="Times New Roman" w:hAnsi="Times New Roman"/>
          <w:sz w:val="28"/>
          <w:szCs w:val="28"/>
        </w:rPr>
        <w:t>: наиболее</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r w:rsidRPr="00A669DB">
        <w:rPr>
          <w:rFonts w:ascii="Times New Roman" w:hAnsi="Times New Roman"/>
          <w:sz w:val="28"/>
          <w:szCs w:val="28"/>
        </w:rPr>
        <w:t>предпочтительный тип взаимоотношений в рабочей группе. Руководитель стремится максимально учитывать интересы производства и интересы коллектива, объединению деловитости и человечности на всех уровнях отношений.</w:t>
      </w:r>
    </w:p>
    <w:p w:rsidR="00FE6E3F" w:rsidRPr="00A669DB" w:rsidRDefault="00FE6E3F" w:rsidP="00A669DB">
      <w:pPr>
        <w:widowControl w:val="0"/>
        <w:autoSpaceDE w:val="0"/>
        <w:autoSpaceDN w:val="0"/>
        <w:adjustRightInd w:val="0"/>
        <w:spacing w:line="360" w:lineRule="auto"/>
        <w:jc w:val="both"/>
        <w:rPr>
          <w:rFonts w:ascii="Times New Roman" w:hAnsi="Times New Roman"/>
          <w:sz w:val="28"/>
          <w:szCs w:val="28"/>
        </w:rPr>
      </w:pPr>
    </w:p>
    <w:p w:rsidR="00FE6E3F" w:rsidRPr="00A669DB" w:rsidRDefault="00FE6E3F" w:rsidP="00A669DB">
      <w:pPr>
        <w:widowControl w:val="0"/>
        <w:autoSpaceDE w:val="0"/>
        <w:autoSpaceDN w:val="0"/>
        <w:adjustRightInd w:val="0"/>
        <w:spacing w:line="360" w:lineRule="auto"/>
        <w:ind w:left="720"/>
        <w:rPr>
          <w:rFonts w:ascii="Times New Roman" w:hAnsi="Times New Roman"/>
          <w:sz w:val="28"/>
          <w:szCs w:val="28"/>
        </w:rPr>
      </w:pPr>
      <w:r w:rsidRPr="00A669DB">
        <w:rPr>
          <w:rFonts w:ascii="Times New Roman" w:hAnsi="Times New Roman"/>
          <w:sz w:val="28"/>
          <w:szCs w:val="28"/>
        </w:rPr>
        <w:t>3.«СОЦИАЛЬНО – ПСИХОЛОГИЧЕСКИЙ КЛИМАТ» В КОЛЛЕКТИВЕ</w:t>
      </w:r>
    </w:p>
    <w:p w:rsidR="00FE6E3F" w:rsidRPr="00A669DB" w:rsidRDefault="00FE6E3F" w:rsidP="00A669DB">
      <w:pPr>
        <w:widowControl w:val="0"/>
        <w:autoSpaceDE w:val="0"/>
        <w:autoSpaceDN w:val="0"/>
        <w:adjustRightInd w:val="0"/>
        <w:spacing w:line="360" w:lineRule="auto"/>
        <w:jc w:val="both"/>
        <w:rPr>
          <w:rFonts w:ascii="Times New Roman" w:hAnsi="Times New Roman"/>
          <w:bCs/>
          <w:sz w:val="28"/>
          <w:szCs w:val="28"/>
        </w:rPr>
      </w:pPr>
      <w:r w:rsidRPr="00A669DB">
        <w:rPr>
          <w:rFonts w:ascii="Times New Roman" w:hAnsi="Times New Roman"/>
          <w:bCs/>
          <w:sz w:val="28"/>
          <w:szCs w:val="28"/>
        </w:rPr>
        <w:t>Поведение рабочей группы как целого, а соответственно и управление ею, обуславливают ее психологические характеристики.</w:t>
      </w:r>
    </w:p>
    <w:p w:rsidR="00FE6E3F" w:rsidRPr="00A669DB" w:rsidRDefault="00FE6E3F" w:rsidP="00A669DB">
      <w:pPr>
        <w:widowControl w:val="0"/>
        <w:autoSpaceDE w:val="0"/>
        <w:autoSpaceDN w:val="0"/>
        <w:adjustRightInd w:val="0"/>
        <w:spacing w:line="360" w:lineRule="auto"/>
        <w:jc w:val="both"/>
        <w:rPr>
          <w:rFonts w:ascii="Times New Roman" w:hAnsi="Times New Roman"/>
          <w:bCs/>
          <w:sz w:val="28"/>
          <w:szCs w:val="28"/>
        </w:rPr>
      </w:pPr>
      <w:r w:rsidRPr="00A669DB">
        <w:rPr>
          <w:rFonts w:ascii="Times New Roman" w:hAnsi="Times New Roman"/>
          <w:bCs/>
          <w:sz w:val="28"/>
          <w:szCs w:val="28"/>
        </w:rPr>
        <w:t xml:space="preserve">Во-первых, </w:t>
      </w:r>
      <w:r w:rsidRPr="00A669DB">
        <w:rPr>
          <w:rFonts w:ascii="Times New Roman" w:hAnsi="Times New Roman"/>
          <w:bCs/>
          <w:iCs/>
          <w:sz w:val="28"/>
          <w:szCs w:val="28"/>
        </w:rPr>
        <w:t>социально–психологический климат</w:t>
      </w:r>
      <w:r w:rsidRPr="00A669DB">
        <w:rPr>
          <w:rFonts w:ascii="Times New Roman" w:hAnsi="Times New Roman"/>
          <w:bCs/>
          <w:sz w:val="28"/>
          <w:szCs w:val="28"/>
        </w:rPr>
        <w:t>, отражающий состояние внутренних взаимоотношений. На него влияют</w:t>
      </w:r>
      <w:proofErr w:type="gramStart"/>
      <w:r w:rsidRPr="00A669DB">
        <w:rPr>
          <w:rFonts w:ascii="Times New Roman" w:hAnsi="Times New Roman"/>
          <w:bCs/>
          <w:sz w:val="28"/>
          <w:szCs w:val="28"/>
        </w:rPr>
        <w:t xml:space="preserve"> :</w:t>
      </w:r>
      <w:proofErr w:type="gramEnd"/>
      <w:r w:rsidRPr="00A669DB">
        <w:rPr>
          <w:rFonts w:ascii="Times New Roman" w:hAnsi="Times New Roman"/>
          <w:bCs/>
          <w:sz w:val="28"/>
          <w:szCs w:val="28"/>
        </w:rPr>
        <w:t xml:space="preserve"> </w:t>
      </w:r>
    </w:p>
    <w:p w:rsidR="00FE6E3F" w:rsidRPr="00A669DB" w:rsidRDefault="00FE6E3F" w:rsidP="00A669DB">
      <w:pPr>
        <w:widowControl w:val="0"/>
        <w:numPr>
          <w:ilvl w:val="0"/>
          <w:numId w:val="6"/>
        </w:numPr>
        <w:autoSpaceDE w:val="0"/>
        <w:autoSpaceDN w:val="0"/>
        <w:adjustRightInd w:val="0"/>
        <w:spacing w:line="360" w:lineRule="auto"/>
        <w:jc w:val="both"/>
        <w:rPr>
          <w:rFonts w:ascii="Times New Roman" w:hAnsi="Times New Roman"/>
          <w:bCs/>
          <w:sz w:val="28"/>
          <w:szCs w:val="28"/>
        </w:rPr>
      </w:pPr>
      <w:r w:rsidRPr="00A669DB">
        <w:rPr>
          <w:rFonts w:ascii="Times New Roman" w:hAnsi="Times New Roman"/>
          <w:bCs/>
          <w:sz w:val="28"/>
          <w:szCs w:val="28"/>
        </w:rPr>
        <w:t xml:space="preserve">психологическая (по темпераментам) совместимость людей; </w:t>
      </w:r>
    </w:p>
    <w:p w:rsidR="00FE6E3F" w:rsidRPr="00A669DB" w:rsidRDefault="00FE6E3F" w:rsidP="00A669DB">
      <w:pPr>
        <w:widowControl w:val="0"/>
        <w:numPr>
          <w:ilvl w:val="0"/>
          <w:numId w:val="6"/>
        </w:numPr>
        <w:autoSpaceDE w:val="0"/>
        <w:autoSpaceDN w:val="0"/>
        <w:adjustRightInd w:val="0"/>
        <w:spacing w:line="360" w:lineRule="auto"/>
        <w:jc w:val="both"/>
        <w:rPr>
          <w:rFonts w:ascii="Times New Roman" w:hAnsi="Times New Roman"/>
          <w:bCs/>
          <w:sz w:val="28"/>
          <w:szCs w:val="28"/>
        </w:rPr>
      </w:pPr>
      <w:r w:rsidRPr="00A669DB">
        <w:rPr>
          <w:rFonts w:ascii="Times New Roman" w:hAnsi="Times New Roman"/>
          <w:bCs/>
          <w:sz w:val="28"/>
          <w:szCs w:val="28"/>
        </w:rPr>
        <w:t xml:space="preserve">их социально-психологическая совместимость, которую обеспечивают соответствие личных возможностей каждого структуре и содержанию его деятельности, что исключает отсутствие зависти по отношению к успехам других; близость или совпадение моральных позиций, основных мотивов и интересов, создающая основу взаимного доверия; </w:t>
      </w:r>
    </w:p>
    <w:p w:rsidR="00FE6E3F" w:rsidRPr="00A669DB" w:rsidRDefault="00FE6E3F" w:rsidP="00A669DB">
      <w:pPr>
        <w:widowControl w:val="0"/>
        <w:numPr>
          <w:ilvl w:val="0"/>
          <w:numId w:val="6"/>
        </w:numPr>
        <w:autoSpaceDE w:val="0"/>
        <w:autoSpaceDN w:val="0"/>
        <w:adjustRightInd w:val="0"/>
        <w:spacing w:line="360" w:lineRule="auto"/>
        <w:jc w:val="both"/>
        <w:rPr>
          <w:rFonts w:ascii="Times New Roman" w:hAnsi="Times New Roman"/>
          <w:bCs/>
          <w:sz w:val="28"/>
          <w:szCs w:val="28"/>
        </w:rPr>
      </w:pPr>
      <w:r w:rsidRPr="00A669DB">
        <w:rPr>
          <w:rFonts w:ascii="Times New Roman" w:hAnsi="Times New Roman"/>
          <w:bCs/>
          <w:sz w:val="28"/>
          <w:szCs w:val="28"/>
        </w:rPr>
        <w:t>помехи, целенаправленно создаваемые руководителем или членами группы друг другу.</w:t>
      </w:r>
    </w:p>
    <w:p w:rsidR="00FE6E3F" w:rsidRPr="00A669DB" w:rsidRDefault="00FE6E3F" w:rsidP="00A669DB">
      <w:pPr>
        <w:widowControl w:val="0"/>
        <w:autoSpaceDE w:val="0"/>
        <w:autoSpaceDN w:val="0"/>
        <w:adjustRightInd w:val="0"/>
        <w:spacing w:line="360" w:lineRule="auto"/>
        <w:ind w:left="720"/>
        <w:jc w:val="both"/>
        <w:rPr>
          <w:rFonts w:ascii="Times New Roman" w:hAnsi="Times New Roman"/>
          <w:bCs/>
          <w:sz w:val="28"/>
          <w:szCs w:val="28"/>
        </w:rPr>
      </w:pPr>
    </w:p>
    <w:p w:rsidR="00FE6E3F" w:rsidRPr="00A669DB" w:rsidRDefault="00FE6E3F" w:rsidP="00A669DB">
      <w:pPr>
        <w:widowControl w:val="0"/>
        <w:autoSpaceDE w:val="0"/>
        <w:autoSpaceDN w:val="0"/>
        <w:adjustRightInd w:val="0"/>
        <w:spacing w:line="360" w:lineRule="auto"/>
        <w:jc w:val="both"/>
        <w:rPr>
          <w:rFonts w:ascii="Times New Roman" w:hAnsi="Times New Roman"/>
          <w:bCs/>
          <w:sz w:val="28"/>
          <w:szCs w:val="28"/>
        </w:rPr>
      </w:pPr>
      <w:r w:rsidRPr="00A669DB">
        <w:rPr>
          <w:rFonts w:ascii="Times New Roman" w:hAnsi="Times New Roman"/>
          <w:bCs/>
          <w:sz w:val="28"/>
          <w:szCs w:val="28"/>
        </w:rPr>
        <w:t>Благоприятный климат и хорошее настроение повышают эффективность труда людей примерно в полтора раза. Поскольку обстоятельства</w:t>
      </w:r>
      <w:proofErr w:type="gramStart"/>
      <w:r w:rsidRPr="00A669DB">
        <w:rPr>
          <w:rFonts w:ascii="Times New Roman" w:hAnsi="Times New Roman"/>
          <w:bCs/>
          <w:sz w:val="28"/>
          <w:szCs w:val="28"/>
        </w:rPr>
        <w:t xml:space="preserve"> ,</w:t>
      </w:r>
      <w:proofErr w:type="gramEnd"/>
      <w:r w:rsidRPr="00A669DB">
        <w:rPr>
          <w:rFonts w:ascii="Times New Roman" w:hAnsi="Times New Roman"/>
          <w:bCs/>
          <w:sz w:val="28"/>
          <w:szCs w:val="28"/>
        </w:rPr>
        <w:t>обуславливающие климат, поддаются целенаправленному воздействию, его можно в определенной степени формировать и корректировать путем создания для каждого равных возможностей для самореализации; обмена информацией и опытом; предупреждения и преодоления конфликтов.</w:t>
      </w:r>
    </w:p>
    <w:p w:rsidR="00FE6E3F" w:rsidRPr="00A669DB" w:rsidRDefault="00FE6E3F" w:rsidP="00A669DB">
      <w:pPr>
        <w:widowControl w:val="0"/>
        <w:autoSpaceDE w:val="0"/>
        <w:autoSpaceDN w:val="0"/>
        <w:adjustRightInd w:val="0"/>
        <w:spacing w:line="360" w:lineRule="auto"/>
        <w:jc w:val="both"/>
        <w:rPr>
          <w:rFonts w:ascii="Times New Roman" w:hAnsi="Times New Roman"/>
          <w:bCs/>
          <w:sz w:val="28"/>
          <w:szCs w:val="28"/>
        </w:rPr>
      </w:pPr>
      <w:r w:rsidRPr="00A669DB">
        <w:rPr>
          <w:rFonts w:ascii="Times New Roman" w:hAnsi="Times New Roman"/>
          <w:bCs/>
          <w:sz w:val="28"/>
          <w:szCs w:val="28"/>
        </w:rPr>
        <w:t xml:space="preserve">Во-вторых, психологическое состояние коллектива, которое обусловлено степенью удовлетворенности участников своим положением, в частности отношением к своей работе, связанным с любовью и нелюбовью к ней, ее престижностью, размерами вознаграждения, перспективами служебного </w:t>
      </w:r>
      <w:r w:rsidRPr="00A669DB">
        <w:rPr>
          <w:rFonts w:ascii="Times New Roman" w:hAnsi="Times New Roman"/>
          <w:bCs/>
          <w:sz w:val="28"/>
          <w:szCs w:val="28"/>
        </w:rPr>
        <w:lastRenderedPageBreak/>
        <w:t>роста; наличием дополнительных возможностей; отношениями с руководством.</w:t>
      </w:r>
    </w:p>
    <w:p w:rsidR="00FE6E3F" w:rsidRPr="00A669DB" w:rsidRDefault="00FE6E3F" w:rsidP="00A669DB">
      <w:pPr>
        <w:widowControl w:val="0"/>
        <w:autoSpaceDE w:val="0"/>
        <w:autoSpaceDN w:val="0"/>
        <w:adjustRightInd w:val="0"/>
        <w:spacing w:line="360" w:lineRule="auto"/>
        <w:jc w:val="both"/>
        <w:rPr>
          <w:rFonts w:ascii="Times New Roman" w:hAnsi="Times New Roman"/>
          <w:bCs/>
          <w:sz w:val="28"/>
          <w:szCs w:val="28"/>
        </w:rPr>
      </w:pPr>
      <w:r w:rsidRPr="00A669DB">
        <w:rPr>
          <w:rFonts w:ascii="Times New Roman" w:hAnsi="Times New Roman"/>
          <w:bCs/>
          <w:sz w:val="28"/>
          <w:szCs w:val="28"/>
        </w:rPr>
        <w:t>В неблагоприятной ситуации психологического состояния может принимать форму социального напряжения, проявляющегося поначалу в форме скрытого недовольства, подавленности, которые, накапливаясь, переходят в словесную агрессию, и т.д.</w:t>
      </w:r>
    </w:p>
    <w:p w:rsidR="00FE6E3F" w:rsidRPr="00A669DB" w:rsidRDefault="00FE6E3F" w:rsidP="00A669DB">
      <w:pPr>
        <w:widowControl w:val="0"/>
        <w:autoSpaceDE w:val="0"/>
        <w:autoSpaceDN w:val="0"/>
        <w:adjustRightInd w:val="0"/>
        <w:spacing w:line="360" w:lineRule="auto"/>
        <w:jc w:val="both"/>
        <w:rPr>
          <w:rFonts w:ascii="Times New Roman" w:hAnsi="Times New Roman"/>
          <w:bCs/>
          <w:sz w:val="28"/>
          <w:szCs w:val="28"/>
        </w:rPr>
      </w:pPr>
      <w:r w:rsidRPr="00A669DB">
        <w:rPr>
          <w:rFonts w:ascii="Times New Roman" w:hAnsi="Times New Roman"/>
          <w:bCs/>
          <w:sz w:val="28"/>
          <w:szCs w:val="28"/>
        </w:rPr>
        <w:t>В-третьих, сплоченность, которая проявляется как психологическое единство группы по важнейшим вопросам жизнедеятельности, проявляющееся в притяжении к ней участников, стремлении ее защитить и сохранить.</w:t>
      </w:r>
    </w:p>
    <w:p w:rsidR="00FE6E3F" w:rsidRPr="00A669DB" w:rsidRDefault="00FE6E3F" w:rsidP="00A669DB">
      <w:pPr>
        <w:widowControl w:val="0"/>
        <w:autoSpaceDE w:val="0"/>
        <w:autoSpaceDN w:val="0"/>
        <w:adjustRightInd w:val="0"/>
        <w:spacing w:line="360" w:lineRule="auto"/>
        <w:jc w:val="both"/>
        <w:rPr>
          <w:rFonts w:ascii="Times New Roman" w:hAnsi="Times New Roman"/>
          <w:bCs/>
          <w:sz w:val="28"/>
          <w:szCs w:val="28"/>
        </w:rPr>
      </w:pPr>
      <w:r w:rsidRPr="00A669DB">
        <w:rPr>
          <w:rFonts w:ascii="Times New Roman" w:hAnsi="Times New Roman"/>
          <w:bCs/>
          <w:sz w:val="28"/>
          <w:szCs w:val="28"/>
        </w:rPr>
        <w:t>В-четвертых, конформизм, проявляющийся как неспособность членов группы ставить под сомнение существующие положения дел, мыслить вразрез с мнением окружающих, смотреть на вещи новыми глазами, отказ от самостоятельных действий, готовность подчиняться групповым нормам и групповому давлению.</w:t>
      </w:r>
    </w:p>
    <w:p w:rsidR="00FE6E3F" w:rsidRPr="00A669DB" w:rsidRDefault="00FE6E3F" w:rsidP="00A669DB">
      <w:pPr>
        <w:widowControl w:val="0"/>
        <w:autoSpaceDE w:val="0"/>
        <w:autoSpaceDN w:val="0"/>
        <w:adjustRightInd w:val="0"/>
        <w:spacing w:line="360" w:lineRule="auto"/>
        <w:jc w:val="both"/>
        <w:rPr>
          <w:rFonts w:ascii="Times New Roman" w:hAnsi="Times New Roman"/>
          <w:bCs/>
          <w:sz w:val="28"/>
          <w:szCs w:val="28"/>
        </w:rPr>
      </w:pPr>
    </w:p>
    <w:p w:rsidR="00FE6E3F" w:rsidRPr="00A669DB" w:rsidRDefault="00FE6E3F" w:rsidP="00A669DB">
      <w:pPr>
        <w:widowControl w:val="0"/>
        <w:autoSpaceDE w:val="0"/>
        <w:autoSpaceDN w:val="0"/>
        <w:adjustRightInd w:val="0"/>
        <w:spacing w:line="360" w:lineRule="auto"/>
        <w:jc w:val="both"/>
        <w:rPr>
          <w:rFonts w:ascii="Times New Roman" w:hAnsi="Times New Roman"/>
          <w:bCs/>
          <w:sz w:val="28"/>
          <w:szCs w:val="28"/>
        </w:rPr>
      </w:pPr>
    </w:p>
    <w:p w:rsidR="00FE6E3F" w:rsidRPr="00A669DB" w:rsidRDefault="00FE6E3F" w:rsidP="00A669DB">
      <w:pPr>
        <w:widowControl w:val="0"/>
        <w:autoSpaceDE w:val="0"/>
        <w:autoSpaceDN w:val="0"/>
        <w:adjustRightInd w:val="0"/>
        <w:spacing w:line="360" w:lineRule="auto"/>
        <w:jc w:val="both"/>
        <w:rPr>
          <w:rFonts w:ascii="Times New Roman" w:hAnsi="Times New Roman"/>
          <w:bCs/>
          <w:sz w:val="28"/>
          <w:szCs w:val="28"/>
        </w:rPr>
      </w:pPr>
      <w:r w:rsidRPr="00A669DB">
        <w:rPr>
          <w:rFonts w:ascii="Times New Roman" w:hAnsi="Times New Roman"/>
          <w:bCs/>
          <w:sz w:val="28"/>
          <w:szCs w:val="28"/>
        </w:rPr>
        <w:t xml:space="preserve">ЗАКЛЮЧЕНИЕ </w:t>
      </w:r>
    </w:p>
    <w:p w:rsidR="00FE6E3F" w:rsidRPr="00A669DB" w:rsidRDefault="00FE6E3F" w:rsidP="00A669DB">
      <w:pPr>
        <w:widowControl w:val="0"/>
        <w:autoSpaceDE w:val="0"/>
        <w:autoSpaceDN w:val="0"/>
        <w:adjustRightInd w:val="0"/>
        <w:spacing w:line="360" w:lineRule="auto"/>
        <w:jc w:val="both"/>
        <w:rPr>
          <w:rFonts w:ascii="Times New Roman" w:hAnsi="Times New Roman"/>
          <w:bCs/>
          <w:sz w:val="28"/>
          <w:szCs w:val="28"/>
        </w:rPr>
      </w:pPr>
      <w:r w:rsidRPr="00A669DB">
        <w:rPr>
          <w:rFonts w:ascii="Times New Roman" w:hAnsi="Times New Roman"/>
          <w:bCs/>
          <w:sz w:val="28"/>
          <w:szCs w:val="28"/>
        </w:rPr>
        <w:t>Таким образом, рабочая группа-это одна из разновидностей формальных групп, которые создаются по воле руководства и обычно выделяются как структурные подразделения в организации, имеют формально назначенного руководителя, формально определенную структуру ролей, должностей и позиций внутри группы, а также формально закрепленные за ними функции и задачи.</w:t>
      </w:r>
      <w:r w:rsidRPr="00A669DB">
        <w:rPr>
          <w:rFonts w:ascii="Times New Roman" w:eastAsia="Times New Roman" w:hAnsi="Times New Roman"/>
          <w:color w:val="000000"/>
          <w:sz w:val="28"/>
          <w:szCs w:val="28"/>
        </w:rPr>
        <w:t xml:space="preserve"> </w:t>
      </w:r>
      <w:r w:rsidRPr="00A669DB">
        <w:rPr>
          <w:rFonts w:ascii="Times New Roman" w:hAnsi="Times New Roman"/>
          <w:bCs/>
          <w:sz w:val="28"/>
          <w:szCs w:val="28"/>
        </w:rPr>
        <w:t xml:space="preserve">В любой организации человек является членом формальных и неформальных групп. Это оказывает на него огромное влияние, </w:t>
      </w:r>
      <w:proofErr w:type="gramStart"/>
      <w:r w:rsidRPr="00A669DB">
        <w:rPr>
          <w:rFonts w:ascii="Times New Roman" w:hAnsi="Times New Roman"/>
          <w:bCs/>
          <w:sz w:val="28"/>
          <w:szCs w:val="28"/>
        </w:rPr>
        <w:t>либо</w:t>
      </w:r>
      <w:proofErr w:type="gramEnd"/>
      <w:r w:rsidRPr="00A669DB">
        <w:rPr>
          <w:rFonts w:ascii="Times New Roman" w:hAnsi="Times New Roman"/>
          <w:bCs/>
          <w:sz w:val="28"/>
          <w:szCs w:val="28"/>
        </w:rPr>
        <w:t xml:space="preserve"> помогая более полно раскрываться его потенциалу, либо подавляя его способности и желание работать с полной отдачей.</w:t>
      </w:r>
    </w:p>
    <w:p w:rsidR="00FE6E3F" w:rsidRPr="00A669DB" w:rsidRDefault="00FE6E3F" w:rsidP="00A669DB">
      <w:pPr>
        <w:widowControl w:val="0"/>
        <w:autoSpaceDE w:val="0"/>
        <w:autoSpaceDN w:val="0"/>
        <w:adjustRightInd w:val="0"/>
        <w:spacing w:line="360" w:lineRule="auto"/>
        <w:jc w:val="both"/>
        <w:rPr>
          <w:rFonts w:ascii="Times New Roman" w:hAnsi="Times New Roman"/>
          <w:bCs/>
          <w:sz w:val="28"/>
          <w:szCs w:val="28"/>
        </w:rPr>
      </w:pPr>
      <w:r w:rsidRPr="00A669DB">
        <w:rPr>
          <w:rFonts w:ascii="Times New Roman" w:hAnsi="Times New Roman"/>
          <w:bCs/>
          <w:sz w:val="28"/>
          <w:szCs w:val="28"/>
        </w:rPr>
        <w:lastRenderedPageBreak/>
        <w:t>Необходимо рассматривать каждого работника как индивида, обладающего набором определенных характеристик, как специалиста, призванного выполнять определенную работу, как члена группы, выполняющего определенную роль в групповом поведении.</w:t>
      </w:r>
    </w:p>
    <w:p w:rsidR="00FE6E3F" w:rsidRPr="00A669DB" w:rsidRDefault="00FE6E3F" w:rsidP="00A669DB">
      <w:pPr>
        <w:widowControl w:val="0"/>
        <w:autoSpaceDE w:val="0"/>
        <w:autoSpaceDN w:val="0"/>
        <w:adjustRightInd w:val="0"/>
        <w:spacing w:line="360" w:lineRule="auto"/>
        <w:jc w:val="both"/>
        <w:rPr>
          <w:rFonts w:ascii="Times New Roman" w:hAnsi="Times New Roman"/>
          <w:bCs/>
          <w:sz w:val="28"/>
          <w:szCs w:val="28"/>
        </w:rPr>
      </w:pPr>
      <w:r w:rsidRPr="00A669DB">
        <w:rPr>
          <w:rFonts w:ascii="Times New Roman" w:hAnsi="Times New Roman"/>
          <w:bCs/>
          <w:sz w:val="28"/>
          <w:szCs w:val="28"/>
        </w:rPr>
        <w:t xml:space="preserve">СПИСОК ИСПОЛЬЗОВАННОЙ ЛИТЕРАТУРЫ </w:t>
      </w:r>
    </w:p>
    <w:p w:rsidR="00FE6E3F" w:rsidRPr="00A669DB" w:rsidRDefault="00FE6E3F" w:rsidP="00A669DB">
      <w:pPr>
        <w:widowControl w:val="0"/>
        <w:numPr>
          <w:ilvl w:val="0"/>
          <w:numId w:val="7"/>
        </w:numPr>
        <w:autoSpaceDE w:val="0"/>
        <w:autoSpaceDN w:val="0"/>
        <w:adjustRightInd w:val="0"/>
        <w:spacing w:line="360" w:lineRule="auto"/>
        <w:jc w:val="both"/>
        <w:rPr>
          <w:rFonts w:ascii="Times New Roman" w:hAnsi="Times New Roman"/>
          <w:bCs/>
          <w:sz w:val="28"/>
          <w:szCs w:val="28"/>
        </w:rPr>
      </w:pPr>
      <w:r w:rsidRPr="00A669DB">
        <w:rPr>
          <w:rFonts w:ascii="Times New Roman" w:hAnsi="Times New Roman"/>
          <w:bCs/>
          <w:sz w:val="28"/>
          <w:szCs w:val="28"/>
        </w:rPr>
        <w:t>Веснин В.Р. «Основы управления. Учебник для бакалавров»</w:t>
      </w:r>
      <w:proofErr w:type="gramStart"/>
      <w:r w:rsidRPr="00A669DB">
        <w:rPr>
          <w:rFonts w:ascii="Times New Roman" w:hAnsi="Times New Roman"/>
          <w:bCs/>
          <w:sz w:val="28"/>
          <w:szCs w:val="28"/>
        </w:rPr>
        <w:t xml:space="preserve"> :</w:t>
      </w:r>
      <w:proofErr w:type="gramEnd"/>
      <w:r w:rsidRPr="00A669DB">
        <w:rPr>
          <w:rFonts w:ascii="Times New Roman" w:hAnsi="Times New Roman"/>
          <w:bCs/>
          <w:sz w:val="28"/>
          <w:szCs w:val="28"/>
        </w:rPr>
        <w:t xml:space="preserve"> Учебник</w:t>
      </w:r>
      <w:proofErr w:type="gramStart"/>
      <w:r w:rsidRPr="00A669DB">
        <w:rPr>
          <w:rFonts w:ascii="Times New Roman" w:hAnsi="Times New Roman"/>
          <w:bCs/>
          <w:sz w:val="28"/>
          <w:szCs w:val="28"/>
        </w:rPr>
        <w:t>.</w:t>
      </w:r>
      <w:proofErr w:type="gramEnd"/>
      <w:r w:rsidRPr="00A669DB">
        <w:rPr>
          <w:rFonts w:ascii="Times New Roman" w:hAnsi="Times New Roman"/>
          <w:bCs/>
          <w:sz w:val="28"/>
          <w:szCs w:val="28"/>
        </w:rPr>
        <w:t xml:space="preserve"> – </w:t>
      </w:r>
      <w:proofErr w:type="gramStart"/>
      <w:r w:rsidRPr="00A669DB">
        <w:rPr>
          <w:rFonts w:ascii="Times New Roman" w:hAnsi="Times New Roman"/>
          <w:bCs/>
          <w:sz w:val="28"/>
          <w:szCs w:val="28"/>
        </w:rPr>
        <w:t>и</w:t>
      </w:r>
      <w:proofErr w:type="gramEnd"/>
      <w:r w:rsidRPr="00A669DB">
        <w:rPr>
          <w:rFonts w:ascii="Times New Roman" w:hAnsi="Times New Roman"/>
          <w:bCs/>
          <w:sz w:val="28"/>
          <w:szCs w:val="28"/>
        </w:rPr>
        <w:t>зд. Проспект , 2013 .</w:t>
      </w:r>
    </w:p>
    <w:p w:rsidR="00FE6E3F" w:rsidRPr="00A669DB" w:rsidRDefault="00FE6E3F" w:rsidP="00A669DB">
      <w:pPr>
        <w:widowControl w:val="0"/>
        <w:numPr>
          <w:ilvl w:val="0"/>
          <w:numId w:val="7"/>
        </w:numPr>
        <w:autoSpaceDE w:val="0"/>
        <w:autoSpaceDN w:val="0"/>
        <w:adjustRightInd w:val="0"/>
        <w:spacing w:line="360" w:lineRule="auto"/>
        <w:jc w:val="both"/>
        <w:rPr>
          <w:rFonts w:ascii="Times New Roman" w:hAnsi="Times New Roman"/>
          <w:bCs/>
          <w:sz w:val="28"/>
          <w:szCs w:val="28"/>
        </w:rPr>
      </w:pPr>
      <w:r w:rsidRPr="00A669DB">
        <w:rPr>
          <w:rFonts w:ascii="Times New Roman" w:hAnsi="Times New Roman"/>
          <w:bCs/>
          <w:sz w:val="28"/>
          <w:szCs w:val="28"/>
        </w:rPr>
        <w:t>Смирнов Г.Н. «Этика бизнеса, деловых и общественных отношений»</w:t>
      </w:r>
      <w:proofErr w:type="gramStart"/>
      <w:r w:rsidRPr="00A669DB">
        <w:rPr>
          <w:rFonts w:ascii="Times New Roman" w:hAnsi="Times New Roman"/>
          <w:bCs/>
          <w:sz w:val="28"/>
          <w:szCs w:val="28"/>
        </w:rPr>
        <w:t xml:space="preserve"> :</w:t>
      </w:r>
      <w:proofErr w:type="gramEnd"/>
      <w:r w:rsidRPr="00A669DB">
        <w:rPr>
          <w:rFonts w:ascii="Times New Roman" w:hAnsi="Times New Roman"/>
          <w:bCs/>
          <w:sz w:val="28"/>
          <w:szCs w:val="28"/>
        </w:rPr>
        <w:t xml:space="preserve"> Учебник. -</w:t>
      </w:r>
      <w:proofErr w:type="gramStart"/>
      <w:r w:rsidRPr="00A669DB">
        <w:rPr>
          <w:rFonts w:ascii="Times New Roman" w:hAnsi="Times New Roman"/>
          <w:bCs/>
          <w:sz w:val="28"/>
          <w:szCs w:val="28"/>
        </w:rPr>
        <w:t xml:space="preserve"> .</w:t>
      </w:r>
      <w:proofErr w:type="gramEnd"/>
      <w:r w:rsidRPr="00A669DB">
        <w:rPr>
          <w:rFonts w:ascii="Times New Roman" w:hAnsi="Times New Roman"/>
          <w:bCs/>
          <w:sz w:val="28"/>
          <w:szCs w:val="28"/>
        </w:rPr>
        <w:t xml:space="preserve"> М.: Изд-во УРАО, 2001.</w:t>
      </w:r>
    </w:p>
    <w:p w:rsidR="00FE6E3F" w:rsidRPr="00A669DB" w:rsidRDefault="00FE6E3F" w:rsidP="00A669DB">
      <w:pPr>
        <w:widowControl w:val="0"/>
        <w:numPr>
          <w:ilvl w:val="0"/>
          <w:numId w:val="7"/>
        </w:numPr>
        <w:autoSpaceDE w:val="0"/>
        <w:autoSpaceDN w:val="0"/>
        <w:adjustRightInd w:val="0"/>
        <w:spacing w:line="360" w:lineRule="auto"/>
        <w:jc w:val="both"/>
        <w:rPr>
          <w:rFonts w:ascii="Times New Roman" w:hAnsi="Times New Roman"/>
          <w:bCs/>
          <w:sz w:val="28"/>
          <w:szCs w:val="28"/>
        </w:rPr>
      </w:pPr>
      <w:r w:rsidRPr="00A669DB">
        <w:rPr>
          <w:rFonts w:ascii="Times New Roman" w:hAnsi="Times New Roman"/>
          <w:bCs/>
          <w:sz w:val="28"/>
          <w:szCs w:val="28"/>
        </w:rPr>
        <w:t>Смирнов Г.Н. «Этика деловых отношений»</w:t>
      </w:r>
      <w:proofErr w:type="gramStart"/>
      <w:r w:rsidRPr="00A669DB">
        <w:rPr>
          <w:rFonts w:ascii="Times New Roman" w:hAnsi="Times New Roman"/>
          <w:bCs/>
          <w:sz w:val="28"/>
          <w:szCs w:val="28"/>
        </w:rPr>
        <w:t xml:space="preserve"> :</w:t>
      </w:r>
      <w:proofErr w:type="gramEnd"/>
      <w:r w:rsidRPr="00A669DB">
        <w:rPr>
          <w:rFonts w:ascii="Times New Roman" w:hAnsi="Times New Roman"/>
          <w:bCs/>
          <w:sz w:val="28"/>
          <w:szCs w:val="28"/>
        </w:rPr>
        <w:t xml:space="preserve"> Учебник. – 2-ое издание, изд. Проспект, 2014 .</w:t>
      </w:r>
    </w:p>
    <w:p w:rsidR="00697E21" w:rsidRPr="00A669DB" w:rsidRDefault="00FE6E3F" w:rsidP="00A669DB">
      <w:pPr>
        <w:widowControl w:val="0"/>
        <w:numPr>
          <w:ilvl w:val="0"/>
          <w:numId w:val="7"/>
        </w:numPr>
        <w:autoSpaceDE w:val="0"/>
        <w:autoSpaceDN w:val="0"/>
        <w:adjustRightInd w:val="0"/>
        <w:spacing w:line="360" w:lineRule="auto"/>
        <w:jc w:val="both"/>
        <w:rPr>
          <w:rFonts w:ascii="Times New Roman" w:hAnsi="Times New Roman"/>
          <w:bCs/>
          <w:sz w:val="28"/>
          <w:szCs w:val="28"/>
        </w:rPr>
      </w:pPr>
      <w:r w:rsidRPr="00A669DB">
        <w:rPr>
          <w:rFonts w:ascii="Times New Roman" w:hAnsi="Times New Roman"/>
          <w:bCs/>
          <w:sz w:val="28"/>
          <w:szCs w:val="28"/>
        </w:rPr>
        <w:t>Андреева Г.М. «Социальная психология»</w:t>
      </w:r>
      <w:proofErr w:type="gramStart"/>
      <w:r w:rsidRPr="00A669DB">
        <w:rPr>
          <w:rFonts w:ascii="Times New Roman" w:hAnsi="Times New Roman"/>
          <w:bCs/>
          <w:sz w:val="28"/>
          <w:szCs w:val="28"/>
        </w:rPr>
        <w:t xml:space="preserve"> :</w:t>
      </w:r>
      <w:proofErr w:type="gramEnd"/>
      <w:r w:rsidRPr="00A669DB">
        <w:rPr>
          <w:rFonts w:ascii="Times New Roman" w:hAnsi="Times New Roman"/>
          <w:bCs/>
          <w:sz w:val="28"/>
          <w:szCs w:val="28"/>
        </w:rPr>
        <w:t xml:space="preserve"> М.,1994. </w:t>
      </w:r>
      <w:proofErr w:type="spellStart"/>
      <w:r w:rsidRPr="00A669DB">
        <w:rPr>
          <w:rFonts w:ascii="Times New Roman" w:hAnsi="Times New Roman"/>
          <w:bCs/>
          <w:sz w:val="28"/>
          <w:szCs w:val="28"/>
        </w:rPr>
        <w:t>Опалев</w:t>
      </w:r>
      <w:proofErr w:type="spellEnd"/>
      <w:r w:rsidRPr="00A669DB">
        <w:rPr>
          <w:rFonts w:ascii="Times New Roman" w:hAnsi="Times New Roman"/>
          <w:bCs/>
          <w:sz w:val="28"/>
          <w:szCs w:val="28"/>
        </w:rPr>
        <w:t xml:space="preserve"> А.В. «Умение обращаться с людьми».</w:t>
      </w:r>
    </w:p>
    <w:sectPr w:rsidR="00697E21" w:rsidRPr="00A669DB" w:rsidSect="00A669DB">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7D7" w:rsidRDefault="001827D7" w:rsidP="00A669DB">
      <w:pPr>
        <w:spacing w:after="0" w:line="240" w:lineRule="auto"/>
      </w:pPr>
      <w:r>
        <w:separator/>
      </w:r>
    </w:p>
  </w:endnote>
  <w:endnote w:type="continuationSeparator" w:id="0">
    <w:p w:rsidR="001827D7" w:rsidRDefault="001827D7" w:rsidP="00A669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6812062"/>
      <w:docPartObj>
        <w:docPartGallery w:val="Page Numbers (Bottom of Page)"/>
        <w:docPartUnique/>
      </w:docPartObj>
    </w:sdtPr>
    <w:sdtContent>
      <w:p w:rsidR="00A669DB" w:rsidRDefault="00A669DB">
        <w:pPr>
          <w:pStyle w:val="a5"/>
          <w:jc w:val="center"/>
        </w:pPr>
        <w:r>
          <w:fldChar w:fldCharType="begin"/>
        </w:r>
        <w:r>
          <w:instrText>PAGE   \* MERGEFORMAT</w:instrText>
        </w:r>
        <w:r>
          <w:fldChar w:fldCharType="separate"/>
        </w:r>
        <w:r>
          <w:rPr>
            <w:noProof/>
          </w:rPr>
          <w:t>2</w:t>
        </w:r>
        <w:r>
          <w:fldChar w:fldCharType="end"/>
        </w:r>
      </w:p>
    </w:sdtContent>
  </w:sdt>
  <w:p w:rsidR="00A669DB" w:rsidRDefault="00A669D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7D7" w:rsidRDefault="001827D7" w:rsidP="00A669DB">
      <w:pPr>
        <w:spacing w:after="0" w:line="240" w:lineRule="auto"/>
      </w:pPr>
      <w:r>
        <w:separator/>
      </w:r>
    </w:p>
  </w:footnote>
  <w:footnote w:type="continuationSeparator" w:id="0">
    <w:p w:rsidR="001827D7" w:rsidRDefault="001827D7" w:rsidP="00A669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5429E"/>
    <w:multiLevelType w:val="hybridMultilevel"/>
    <w:tmpl w:val="24DEB7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0104103"/>
    <w:multiLevelType w:val="hybridMultilevel"/>
    <w:tmpl w:val="0C78C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92E5E31"/>
    <w:multiLevelType w:val="hybridMultilevel"/>
    <w:tmpl w:val="0C78C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66C33C0"/>
    <w:multiLevelType w:val="hybridMultilevel"/>
    <w:tmpl w:val="F1E68C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DF42789"/>
    <w:multiLevelType w:val="hybridMultilevel"/>
    <w:tmpl w:val="CB2A8C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0253A91"/>
    <w:multiLevelType w:val="hybridMultilevel"/>
    <w:tmpl w:val="A3E63A0C"/>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A987982"/>
    <w:multiLevelType w:val="hybridMultilevel"/>
    <w:tmpl w:val="9D9844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1"/>
  </w:num>
  <w:num w:numId="3">
    <w:abstractNumId w:val="5"/>
  </w:num>
  <w:num w:numId="4">
    <w:abstractNumId w:val="2"/>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E3F"/>
    <w:rsid w:val="001827D7"/>
    <w:rsid w:val="00697E21"/>
    <w:rsid w:val="00A669DB"/>
    <w:rsid w:val="00FE6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6E3F"/>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69D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669DB"/>
    <w:rPr>
      <w:rFonts w:eastAsiaTheme="minorEastAsia" w:cs="Times New Roman"/>
      <w:lang w:eastAsia="ru-RU"/>
    </w:rPr>
  </w:style>
  <w:style w:type="paragraph" w:styleId="a5">
    <w:name w:val="footer"/>
    <w:basedOn w:val="a"/>
    <w:link w:val="a6"/>
    <w:uiPriority w:val="99"/>
    <w:unhideWhenUsed/>
    <w:rsid w:val="00A669D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669DB"/>
    <w:rPr>
      <w:rFonts w:eastAsiaTheme="minorEastAsia"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6E3F"/>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69D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669DB"/>
    <w:rPr>
      <w:rFonts w:eastAsiaTheme="minorEastAsia" w:cs="Times New Roman"/>
      <w:lang w:eastAsia="ru-RU"/>
    </w:rPr>
  </w:style>
  <w:style w:type="paragraph" w:styleId="a5">
    <w:name w:val="footer"/>
    <w:basedOn w:val="a"/>
    <w:link w:val="a6"/>
    <w:uiPriority w:val="99"/>
    <w:unhideWhenUsed/>
    <w:rsid w:val="00A669D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669DB"/>
    <w:rPr>
      <w:rFonts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79649-37DE-4CC0-AF74-099DBB50E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2377</Words>
  <Characters>13552</Characters>
  <Application>Microsoft Office Word</Application>
  <DocSecurity>0</DocSecurity>
  <Lines>112</Lines>
  <Paragraphs>31</Paragraphs>
  <ScaleCrop>false</ScaleCrop>
  <Company>SPecialiST RePack</Company>
  <LinksUpToDate>false</LinksUpToDate>
  <CharactersWithSpaces>15898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cp:revision>
  <dcterms:created xsi:type="dcterms:W3CDTF">2014-12-13T14:52:00Z</dcterms:created>
  <dcterms:modified xsi:type="dcterms:W3CDTF">2014-12-13T15:00:00Z</dcterms:modified>
</cp:coreProperties>
</file>