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54390513"/>
        <w:docPartObj>
          <w:docPartGallery w:val="Table of Contents"/>
          <w:docPartUnique/>
        </w:docPartObj>
      </w:sdtPr>
      <w:sdtContent>
        <w:p w:rsidR="00F929CB" w:rsidRDefault="00F929CB" w:rsidP="00016559">
          <w:pPr>
            <w:pStyle w:val="ab"/>
            <w:jc w:val="center"/>
          </w:pPr>
          <w:r w:rsidRPr="00016559">
            <w:rPr>
              <w:rFonts w:ascii="Times New Roman" w:hAnsi="Times New Roman" w:cs="Times New Roman"/>
              <w:b w:val="0"/>
              <w:color w:val="auto"/>
            </w:rPr>
            <w:t>Оглавление</w:t>
          </w:r>
        </w:p>
        <w:p w:rsidR="00016559" w:rsidRPr="00016559" w:rsidRDefault="00D043C0" w:rsidP="00016559">
          <w:pPr>
            <w:pStyle w:val="11"/>
            <w:tabs>
              <w:tab w:val="right" w:leader="dot" w:pos="9786"/>
            </w:tabs>
            <w:spacing w:after="0" w:line="360" w:lineRule="auto"/>
            <w:ind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>
            <w:fldChar w:fldCharType="begin"/>
          </w:r>
          <w:r w:rsidR="00F929CB">
            <w:instrText xml:space="preserve"> TOC \o "1-3" \h \z \u </w:instrText>
          </w:r>
          <w:r>
            <w:fldChar w:fldCharType="separate"/>
          </w:r>
          <w:hyperlink w:anchor="_Toc382687045" w:history="1">
            <w:r w:rsidR="00016559" w:rsidRPr="00016559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Задача 6</w:t>
            </w:r>
            <w:r w:rsidR="00016559" w:rsidRPr="000165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165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16559" w:rsidRPr="000165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_Toc382687045 \h </w:instrText>
            </w:r>
            <w:r w:rsidRPr="000165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165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3091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Pr="000165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16559" w:rsidRPr="00016559" w:rsidRDefault="00D043C0" w:rsidP="00016559">
          <w:pPr>
            <w:pStyle w:val="11"/>
            <w:tabs>
              <w:tab w:val="right" w:leader="dot" w:pos="9786"/>
            </w:tabs>
            <w:spacing w:after="0" w:line="360" w:lineRule="auto"/>
            <w:ind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2687046" w:history="1">
            <w:r w:rsidR="00016559" w:rsidRPr="00016559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Задача 10</w:t>
            </w:r>
            <w:r w:rsidR="00016559" w:rsidRPr="000165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165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16559" w:rsidRPr="000165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_Toc382687046 \h </w:instrText>
            </w:r>
            <w:r w:rsidRPr="000165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165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3091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  <w:r w:rsidRPr="000165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16559" w:rsidRPr="00016559" w:rsidRDefault="00D043C0" w:rsidP="00016559">
          <w:pPr>
            <w:pStyle w:val="11"/>
            <w:tabs>
              <w:tab w:val="right" w:leader="dot" w:pos="9786"/>
            </w:tabs>
            <w:spacing w:after="0" w:line="360" w:lineRule="auto"/>
            <w:ind w:firstLine="709"/>
            <w:jc w:val="both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382687047" w:history="1">
            <w:r w:rsidR="00016559" w:rsidRPr="00016559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Задача 14</w:t>
            </w:r>
            <w:r w:rsidR="00016559" w:rsidRPr="000165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165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16559" w:rsidRPr="000165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_Toc382687047 \h </w:instrText>
            </w:r>
            <w:r w:rsidRPr="000165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165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3091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Pr="000165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016559" w:rsidRDefault="00D043C0" w:rsidP="00016559">
          <w:pPr>
            <w:pStyle w:val="11"/>
            <w:tabs>
              <w:tab w:val="right" w:leader="dot" w:pos="9786"/>
            </w:tabs>
            <w:spacing w:after="0" w:line="360" w:lineRule="auto"/>
            <w:ind w:firstLine="709"/>
            <w:jc w:val="both"/>
            <w:rPr>
              <w:rFonts w:eastAsiaTheme="minorEastAsia"/>
              <w:noProof/>
              <w:lang w:eastAsia="ru-RU"/>
            </w:rPr>
          </w:pPr>
          <w:hyperlink w:anchor="_Toc382687048" w:history="1">
            <w:r w:rsidR="00016559" w:rsidRPr="00016559">
              <w:rPr>
                <w:rStyle w:val="ac"/>
                <w:rFonts w:ascii="Times New Roman" w:hAnsi="Times New Roman" w:cs="Times New Roman"/>
                <w:noProof/>
                <w:sz w:val="28"/>
                <w:szCs w:val="28"/>
              </w:rPr>
              <w:t>Список используемой литературы</w:t>
            </w:r>
            <w:r w:rsidR="00016559" w:rsidRPr="000165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Pr="000165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016559" w:rsidRPr="000165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_Toc382687048 \h </w:instrText>
            </w:r>
            <w:r w:rsidRPr="000165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Pr="000165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A30913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21</w:t>
            </w:r>
            <w:r w:rsidRPr="00016559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929CB" w:rsidRDefault="00D043C0">
          <w:r>
            <w:fldChar w:fldCharType="end"/>
          </w:r>
        </w:p>
      </w:sdtContent>
    </w:sdt>
    <w:p w:rsidR="00F929CB" w:rsidRDefault="00F929CB" w:rsidP="00DF2AB2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</w:p>
    <w:p w:rsidR="00F929CB" w:rsidRDefault="00F929CB" w:rsidP="00F929CB"/>
    <w:p w:rsidR="00F929CB" w:rsidRDefault="00F929CB" w:rsidP="00F929CB"/>
    <w:p w:rsidR="00F929CB" w:rsidRDefault="00F929CB" w:rsidP="00F929CB"/>
    <w:p w:rsidR="00F929CB" w:rsidRDefault="00F929CB" w:rsidP="00F929CB"/>
    <w:p w:rsidR="00F929CB" w:rsidRDefault="00F929CB" w:rsidP="00F929CB"/>
    <w:p w:rsidR="00F929CB" w:rsidRDefault="00F929CB" w:rsidP="00F929CB"/>
    <w:p w:rsidR="00F929CB" w:rsidRDefault="00F929CB" w:rsidP="00F929CB"/>
    <w:p w:rsidR="00F929CB" w:rsidRDefault="00F929CB" w:rsidP="00F929CB"/>
    <w:p w:rsidR="00F929CB" w:rsidRDefault="00F929CB" w:rsidP="00F929CB"/>
    <w:p w:rsidR="00F929CB" w:rsidRDefault="00F929CB" w:rsidP="00F929CB"/>
    <w:p w:rsidR="00F929CB" w:rsidRDefault="00F929CB" w:rsidP="00F929CB"/>
    <w:p w:rsidR="00F929CB" w:rsidRDefault="00F929CB" w:rsidP="00F929CB"/>
    <w:p w:rsidR="00F929CB" w:rsidRDefault="00F929CB" w:rsidP="00F929CB"/>
    <w:p w:rsidR="00F929CB" w:rsidRDefault="00F929CB" w:rsidP="00F929CB"/>
    <w:p w:rsidR="00F929CB" w:rsidRDefault="00F929CB" w:rsidP="00F929CB"/>
    <w:p w:rsidR="00F929CB" w:rsidRDefault="00F929CB" w:rsidP="00F929CB"/>
    <w:p w:rsidR="00F929CB" w:rsidRDefault="00F929CB" w:rsidP="00F929CB"/>
    <w:p w:rsidR="00F929CB" w:rsidRDefault="00F929CB" w:rsidP="00F929CB"/>
    <w:p w:rsidR="00F929CB" w:rsidRDefault="00F929CB" w:rsidP="00F929CB"/>
    <w:p w:rsidR="00F929CB" w:rsidRDefault="00F929CB" w:rsidP="00F929CB"/>
    <w:p w:rsidR="00F929CB" w:rsidRPr="00F929CB" w:rsidRDefault="00F929CB" w:rsidP="00F929CB"/>
    <w:p w:rsidR="004A1143" w:rsidRDefault="00DF2AB2" w:rsidP="00DF2AB2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bookmarkStart w:id="0" w:name="_Toc382687045"/>
      <w:r w:rsidRPr="00DF2AB2">
        <w:rPr>
          <w:rFonts w:ascii="Times New Roman" w:hAnsi="Times New Roman" w:cs="Times New Roman"/>
          <w:b w:val="0"/>
          <w:color w:val="auto"/>
        </w:rPr>
        <w:lastRenderedPageBreak/>
        <w:t>Задача 6</w:t>
      </w:r>
      <w:bookmarkEnd w:id="0"/>
    </w:p>
    <w:p w:rsidR="00FE0B27" w:rsidRDefault="0095233D" w:rsidP="00FE0B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E0B27">
        <w:rPr>
          <w:rFonts w:ascii="Times New Roman" w:hAnsi="Times New Roman" w:cs="Times New Roman"/>
          <w:color w:val="231F20"/>
          <w:sz w:val="28"/>
          <w:szCs w:val="28"/>
        </w:rPr>
        <w:t>Предприятие «</w:t>
      </w:r>
      <w:r w:rsidRPr="00FE0B27">
        <w:rPr>
          <w:rFonts w:ascii="Times New Roman" w:hAnsi="Times New Roman" w:cs="Times New Roman"/>
          <w:i/>
          <w:iCs/>
          <w:color w:val="231F20"/>
          <w:sz w:val="28"/>
          <w:szCs w:val="28"/>
        </w:rPr>
        <w:t>Д</w:t>
      </w:r>
      <w:r w:rsidRPr="00FE0B27">
        <w:rPr>
          <w:rFonts w:ascii="Times New Roman" w:hAnsi="Times New Roman" w:cs="Times New Roman"/>
          <w:color w:val="231F20"/>
          <w:sz w:val="28"/>
          <w:szCs w:val="28"/>
        </w:rPr>
        <w:t>» рассматривает проект по запуску новой производственной линии, которую планируется установить в неиспользуемом в настоящее время здании и эксплуатировать на протяжении пяти лет. На реконструкцию здания в прошлом году было истрачено 100 тыс. руб. Имеется возможность сдать неиспользуемое</w:t>
      </w:r>
      <w:r w:rsidR="00FE0B27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FE0B27">
        <w:rPr>
          <w:rFonts w:ascii="Times New Roman" w:hAnsi="Times New Roman" w:cs="Times New Roman"/>
          <w:color w:val="231F20"/>
          <w:sz w:val="28"/>
          <w:szCs w:val="28"/>
        </w:rPr>
        <w:t>здание в аренду на 6 лет с ежегодной платой 20 тыс. руб.</w:t>
      </w:r>
      <w:r w:rsidR="00FE0B27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FE0B27" w:rsidRDefault="0095233D" w:rsidP="00FE0B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E0B27">
        <w:rPr>
          <w:rFonts w:ascii="Times New Roman" w:hAnsi="Times New Roman" w:cs="Times New Roman"/>
          <w:color w:val="231F20"/>
          <w:sz w:val="28"/>
          <w:szCs w:val="28"/>
        </w:rPr>
        <w:t>Стоимость оборудования равна 250 тыс. руб., доставка оценивается в 10 тыс. руб., монтаж и установка в 6000 руб. Полезный срок</w:t>
      </w:r>
      <w:r w:rsidR="00FE0B27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FE0B27">
        <w:rPr>
          <w:rFonts w:ascii="Times New Roman" w:hAnsi="Times New Roman" w:cs="Times New Roman"/>
          <w:color w:val="231F20"/>
          <w:sz w:val="28"/>
          <w:szCs w:val="28"/>
        </w:rPr>
        <w:t>оборудования — 5 лет. Предполагается, что оно может быть продано</w:t>
      </w:r>
      <w:r w:rsidR="00FE0B27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FE0B27">
        <w:rPr>
          <w:rFonts w:ascii="Times New Roman" w:hAnsi="Times New Roman" w:cs="Times New Roman"/>
          <w:color w:val="231F20"/>
          <w:sz w:val="28"/>
          <w:szCs w:val="28"/>
        </w:rPr>
        <w:t>в конце</w:t>
      </w:r>
      <w:r w:rsidR="00FE0B27">
        <w:rPr>
          <w:rFonts w:ascii="Times New Roman" w:hAnsi="Times New Roman" w:cs="Times New Roman"/>
          <w:color w:val="231F20"/>
          <w:sz w:val="28"/>
          <w:szCs w:val="28"/>
        </w:rPr>
        <w:t xml:space="preserve"> 4- </w:t>
      </w:r>
      <w:r w:rsidRPr="00FE0B27">
        <w:rPr>
          <w:rFonts w:ascii="Times New Roman" w:hAnsi="Times New Roman" w:cs="Times New Roman"/>
          <w:color w:val="231F20"/>
          <w:sz w:val="28"/>
          <w:szCs w:val="28"/>
        </w:rPr>
        <w:t>го года за 25 тыс. руб. Потребуются также дополнительные товарно</w:t>
      </w:r>
      <w:r w:rsidR="00FE0B27">
        <w:rPr>
          <w:rFonts w:ascii="Times New Roman" w:hAnsi="Times New Roman" w:cs="Times New Roman"/>
          <w:color w:val="231F20"/>
          <w:sz w:val="28"/>
          <w:szCs w:val="28"/>
        </w:rPr>
        <w:t>-</w:t>
      </w:r>
      <w:r w:rsidRPr="00FE0B27">
        <w:rPr>
          <w:rFonts w:ascii="Times New Roman" w:hAnsi="Times New Roman" w:cs="Times New Roman"/>
          <w:color w:val="231F20"/>
          <w:sz w:val="28"/>
          <w:szCs w:val="28"/>
        </w:rPr>
        <w:t xml:space="preserve">материальные запасы в объеме 25 тыс. руб., в </w:t>
      </w:r>
      <w:proofErr w:type="gramStart"/>
      <w:r w:rsidRPr="00FE0B27">
        <w:rPr>
          <w:rFonts w:ascii="Times New Roman" w:hAnsi="Times New Roman" w:cs="Times New Roman"/>
          <w:color w:val="231F20"/>
          <w:sz w:val="28"/>
          <w:szCs w:val="28"/>
        </w:rPr>
        <w:t>связи</w:t>
      </w:r>
      <w:proofErr w:type="gramEnd"/>
      <w:r w:rsidRPr="00FE0B27">
        <w:rPr>
          <w:rFonts w:ascii="Times New Roman" w:hAnsi="Times New Roman" w:cs="Times New Roman"/>
          <w:color w:val="231F20"/>
          <w:sz w:val="28"/>
          <w:szCs w:val="28"/>
        </w:rPr>
        <w:t xml:space="preserve"> с</w:t>
      </w:r>
      <w:r w:rsidR="00FE0B27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FE0B27">
        <w:rPr>
          <w:rFonts w:ascii="Times New Roman" w:hAnsi="Times New Roman" w:cs="Times New Roman"/>
          <w:color w:val="231F20"/>
          <w:sz w:val="28"/>
          <w:szCs w:val="28"/>
        </w:rPr>
        <w:t>чем кредиторская задолженность увеличится на 5000 руб.</w:t>
      </w:r>
      <w:r w:rsidR="00FE0B27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95233D" w:rsidRPr="00FE0B27" w:rsidRDefault="0095233D" w:rsidP="00FE0B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FE0B27">
        <w:rPr>
          <w:rFonts w:ascii="Times New Roman" w:hAnsi="Times New Roman" w:cs="Times New Roman"/>
          <w:color w:val="231F20"/>
          <w:sz w:val="28"/>
          <w:szCs w:val="28"/>
        </w:rPr>
        <w:t>Ожидается, что в результате запуска новой линии выручка от</w:t>
      </w:r>
      <w:r w:rsidR="00FE0B27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FE0B27">
        <w:rPr>
          <w:rFonts w:ascii="Times New Roman" w:hAnsi="Times New Roman" w:cs="Times New Roman"/>
          <w:color w:val="231F20"/>
          <w:sz w:val="28"/>
          <w:szCs w:val="28"/>
        </w:rPr>
        <w:t>реализации составит 200 тыс. руб. ежегодно. Переменные и постоянные затраты в каждом году определены в объеме 55 тыс. руб.</w:t>
      </w:r>
      <w:r w:rsidR="00FE0B27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FE0B27">
        <w:rPr>
          <w:rFonts w:ascii="Times New Roman" w:hAnsi="Times New Roman" w:cs="Times New Roman"/>
          <w:color w:val="231F20"/>
          <w:sz w:val="28"/>
          <w:szCs w:val="28"/>
        </w:rPr>
        <w:t>и 20 тыс. руб. соответственно.</w:t>
      </w:r>
      <w:r w:rsidR="00FE0B27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FE0B27">
        <w:rPr>
          <w:rFonts w:ascii="Times New Roman" w:hAnsi="Times New Roman" w:cs="Times New Roman"/>
          <w:color w:val="231F20"/>
          <w:sz w:val="28"/>
          <w:szCs w:val="28"/>
        </w:rPr>
        <w:t>Стоимость капитала для предприятия равна 12%, ставка налога</w:t>
      </w:r>
      <w:r w:rsidR="00FE0B27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FE0B27">
        <w:rPr>
          <w:rFonts w:ascii="Times New Roman" w:hAnsi="Times New Roman" w:cs="Times New Roman"/>
          <w:color w:val="231F20"/>
          <w:sz w:val="28"/>
          <w:szCs w:val="28"/>
        </w:rPr>
        <w:t xml:space="preserve">на прибыль </w:t>
      </w:r>
      <w:r w:rsidRPr="00FE0B27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— </w:t>
      </w:r>
      <w:r w:rsidRPr="00FE0B27">
        <w:rPr>
          <w:rFonts w:ascii="Times New Roman" w:hAnsi="Times New Roman" w:cs="Times New Roman"/>
          <w:color w:val="231F20"/>
          <w:sz w:val="28"/>
          <w:szCs w:val="28"/>
        </w:rPr>
        <w:t>20</w:t>
      </w:r>
      <w:r w:rsidRPr="00FE0B27">
        <w:rPr>
          <w:rFonts w:ascii="Times New Roman" w:hAnsi="Times New Roman" w:cs="Times New Roman"/>
          <w:i/>
          <w:iCs/>
          <w:color w:val="231F20"/>
          <w:sz w:val="28"/>
          <w:szCs w:val="28"/>
        </w:rPr>
        <w:t>%.</w:t>
      </w:r>
    </w:p>
    <w:p w:rsidR="0095233D" w:rsidRPr="00FE0B27" w:rsidRDefault="0095233D" w:rsidP="00FE0B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color w:val="231F20"/>
          <w:sz w:val="28"/>
          <w:szCs w:val="28"/>
        </w:rPr>
      </w:pPr>
      <w:r w:rsidRPr="00FE0B27">
        <w:rPr>
          <w:rFonts w:ascii="Times New Roman" w:hAnsi="Times New Roman" w:cs="Times New Roman"/>
          <w:i/>
          <w:iCs/>
          <w:color w:val="231F20"/>
          <w:sz w:val="28"/>
          <w:szCs w:val="28"/>
        </w:rPr>
        <w:t>1. Разработайте план движения денежных потоков и осуществите оценку экономической эффективности проекта.</w:t>
      </w:r>
    </w:p>
    <w:p w:rsidR="0095233D" w:rsidRDefault="0095233D" w:rsidP="00FE0B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color w:val="231F20"/>
          <w:sz w:val="28"/>
          <w:szCs w:val="28"/>
        </w:rPr>
      </w:pPr>
      <w:r w:rsidRPr="00FE0B27">
        <w:rPr>
          <w:rFonts w:ascii="Times New Roman" w:hAnsi="Times New Roman" w:cs="Times New Roman"/>
          <w:i/>
          <w:iCs/>
          <w:color w:val="231F20"/>
          <w:sz w:val="28"/>
          <w:szCs w:val="28"/>
        </w:rPr>
        <w:t>2. Предположим, что в связи с вводом новой линии сбыт другой</w:t>
      </w:r>
      <w:r w:rsidR="00FE0B27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 </w:t>
      </w:r>
      <w:r w:rsidRPr="00FE0B27">
        <w:rPr>
          <w:rFonts w:ascii="Times New Roman" w:hAnsi="Times New Roman" w:cs="Times New Roman"/>
          <w:i/>
          <w:iCs/>
          <w:color w:val="231F20"/>
          <w:sz w:val="28"/>
          <w:szCs w:val="28"/>
        </w:rPr>
        <w:t>продукции уменьшится на 50 тыс. руб</w:t>
      </w:r>
      <w:r w:rsidRPr="00FE0B27">
        <w:rPr>
          <w:rFonts w:ascii="Times New Roman" w:hAnsi="Times New Roman" w:cs="Times New Roman"/>
          <w:color w:val="231F20"/>
          <w:sz w:val="28"/>
          <w:szCs w:val="28"/>
        </w:rPr>
        <w:t xml:space="preserve">. </w:t>
      </w:r>
      <w:r w:rsidRPr="00FE0B27">
        <w:rPr>
          <w:rFonts w:ascii="Times New Roman" w:hAnsi="Times New Roman" w:cs="Times New Roman"/>
          <w:i/>
          <w:iCs/>
          <w:color w:val="231F20"/>
          <w:sz w:val="28"/>
          <w:szCs w:val="28"/>
        </w:rPr>
        <w:t>Влияет ли данное условие на</w:t>
      </w:r>
      <w:r w:rsidR="00FE0B27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 </w:t>
      </w:r>
      <w:r w:rsidRPr="00FE0B27">
        <w:rPr>
          <w:rFonts w:ascii="Times New Roman" w:hAnsi="Times New Roman" w:cs="Times New Roman"/>
          <w:i/>
          <w:iCs/>
          <w:color w:val="231F20"/>
          <w:sz w:val="28"/>
          <w:szCs w:val="28"/>
        </w:rPr>
        <w:t>общую эффективность проекта? Если да, то подкрепите свои выводы соответствующими расчетами.</w:t>
      </w:r>
    </w:p>
    <w:p w:rsidR="00A30913" w:rsidRDefault="00A30913" w:rsidP="00FE0B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color w:val="231F20"/>
          <w:sz w:val="28"/>
          <w:szCs w:val="28"/>
        </w:rPr>
      </w:pPr>
    </w:p>
    <w:p w:rsidR="00A30913" w:rsidRDefault="00A30913" w:rsidP="00FE0B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color w:val="231F20"/>
          <w:sz w:val="28"/>
          <w:szCs w:val="28"/>
        </w:rPr>
      </w:pPr>
    </w:p>
    <w:p w:rsidR="00A30913" w:rsidRDefault="00A30913" w:rsidP="00FE0B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color w:val="231F20"/>
          <w:sz w:val="28"/>
          <w:szCs w:val="28"/>
        </w:rPr>
      </w:pPr>
    </w:p>
    <w:p w:rsidR="00A30913" w:rsidRDefault="00A30913" w:rsidP="00FE0B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color w:val="231F20"/>
          <w:sz w:val="28"/>
          <w:szCs w:val="28"/>
        </w:rPr>
      </w:pPr>
    </w:p>
    <w:p w:rsidR="00A30913" w:rsidRDefault="00A30913" w:rsidP="00FE0B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color w:val="231F20"/>
          <w:sz w:val="28"/>
          <w:szCs w:val="28"/>
        </w:rPr>
      </w:pPr>
    </w:p>
    <w:p w:rsidR="00A30913" w:rsidRPr="00FE0B27" w:rsidRDefault="00A30913" w:rsidP="00FE0B27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color w:val="231F20"/>
          <w:sz w:val="28"/>
          <w:szCs w:val="28"/>
        </w:rPr>
      </w:pPr>
    </w:p>
    <w:p w:rsidR="00A408E2" w:rsidRPr="0010793F" w:rsidRDefault="00A408E2" w:rsidP="00A408E2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b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b/>
          <w:iCs/>
          <w:spacing w:val="-11"/>
          <w:sz w:val="28"/>
          <w:szCs w:val="28"/>
          <w:lang w:eastAsia="ru-RU"/>
        </w:rPr>
        <w:lastRenderedPageBreak/>
        <w:t>Решение:</w:t>
      </w:r>
    </w:p>
    <w:p w:rsidR="00A408E2" w:rsidRDefault="00A408E2" w:rsidP="00A408E2">
      <w:pPr>
        <w:pStyle w:val="a6"/>
        <w:numPr>
          <w:ilvl w:val="0"/>
          <w:numId w:val="1"/>
        </w:numPr>
        <w:shd w:val="clear" w:color="auto" w:fill="FFFFFF"/>
        <w:tabs>
          <w:tab w:val="left" w:pos="446"/>
        </w:tabs>
        <w:spacing w:after="0" w:line="360" w:lineRule="auto"/>
        <w:jc w:val="both"/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>Составим план движения денежных средств (тыс. руб.).</w:t>
      </w:r>
    </w:p>
    <w:p w:rsidR="00970076" w:rsidRDefault="00970076" w:rsidP="00970076">
      <w:pPr>
        <w:pStyle w:val="a6"/>
        <w:shd w:val="clear" w:color="auto" w:fill="FFFFFF"/>
        <w:tabs>
          <w:tab w:val="left" w:pos="446"/>
        </w:tabs>
        <w:spacing w:after="0" w:line="360" w:lineRule="auto"/>
        <w:ind w:left="389"/>
        <w:jc w:val="right"/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>Таблица 1</w:t>
      </w:r>
    </w:p>
    <w:p w:rsidR="00970076" w:rsidRDefault="00970076" w:rsidP="00970076">
      <w:pPr>
        <w:pStyle w:val="a6"/>
        <w:shd w:val="clear" w:color="auto" w:fill="FFFFFF"/>
        <w:tabs>
          <w:tab w:val="left" w:pos="446"/>
        </w:tabs>
        <w:spacing w:after="0" w:line="360" w:lineRule="auto"/>
        <w:ind w:left="389"/>
        <w:jc w:val="center"/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>План движения денежных средств</w:t>
      </w:r>
    </w:p>
    <w:tbl>
      <w:tblPr>
        <w:tblStyle w:val="a5"/>
        <w:tblW w:w="9550" w:type="dxa"/>
        <w:tblInd w:w="389" w:type="dxa"/>
        <w:tblLook w:val="04A0"/>
      </w:tblPr>
      <w:tblGrid>
        <w:gridCol w:w="712"/>
        <w:gridCol w:w="2409"/>
        <w:gridCol w:w="1075"/>
        <w:gridCol w:w="1075"/>
        <w:gridCol w:w="1075"/>
        <w:gridCol w:w="1076"/>
        <w:gridCol w:w="1076"/>
        <w:gridCol w:w="1052"/>
      </w:tblGrid>
      <w:tr w:rsidR="00970076" w:rsidTr="00970076">
        <w:tc>
          <w:tcPr>
            <w:tcW w:w="712" w:type="dxa"/>
            <w:vAlign w:val="center"/>
          </w:tcPr>
          <w:p w:rsidR="00970076" w:rsidRPr="00BE18F0" w:rsidRDefault="00970076" w:rsidP="00970076">
            <w:pPr>
              <w:pStyle w:val="a6"/>
              <w:tabs>
                <w:tab w:val="left" w:pos="446"/>
              </w:tabs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/</w:t>
            </w:r>
            <w:proofErr w:type="spellStart"/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409" w:type="dxa"/>
            <w:vAlign w:val="center"/>
          </w:tcPr>
          <w:p w:rsidR="00970076" w:rsidRPr="00BE18F0" w:rsidRDefault="00970076" w:rsidP="00970076">
            <w:pPr>
              <w:pStyle w:val="a6"/>
              <w:tabs>
                <w:tab w:val="left" w:pos="446"/>
              </w:tabs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Выплаты и поступления</w:t>
            </w:r>
          </w:p>
        </w:tc>
        <w:tc>
          <w:tcPr>
            <w:tcW w:w="1075" w:type="dxa"/>
            <w:vAlign w:val="center"/>
          </w:tcPr>
          <w:p w:rsidR="00970076" w:rsidRPr="00BE18F0" w:rsidRDefault="00970076" w:rsidP="00970076">
            <w:pPr>
              <w:pStyle w:val="a6"/>
              <w:tabs>
                <w:tab w:val="left" w:pos="446"/>
              </w:tabs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75" w:type="dxa"/>
            <w:vAlign w:val="center"/>
          </w:tcPr>
          <w:p w:rsidR="00970076" w:rsidRPr="00BE18F0" w:rsidRDefault="00970076" w:rsidP="00970076">
            <w:pPr>
              <w:pStyle w:val="a6"/>
              <w:tabs>
                <w:tab w:val="left" w:pos="446"/>
              </w:tabs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5" w:type="dxa"/>
            <w:vAlign w:val="center"/>
          </w:tcPr>
          <w:p w:rsidR="00970076" w:rsidRPr="00BE18F0" w:rsidRDefault="00970076" w:rsidP="00970076">
            <w:pPr>
              <w:pStyle w:val="a6"/>
              <w:tabs>
                <w:tab w:val="left" w:pos="446"/>
              </w:tabs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76" w:type="dxa"/>
            <w:vAlign w:val="center"/>
          </w:tcPr>
          <w:p w:rsidR="00970076" w:rsidRPr="00BE18F0" w:rsidRDefault="00970076" w:rsidP="00970076">
            <w:pPr>
              <w:pStyle w:val="a6"/>
              <w:tabs>
                <w:tab w:val="left" w:pos="446"/>
              </w:tabs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76" w:type="dxa"/>
            <w:vAlign w:val="center"/>
          </w:tcPr>
          <w:p w:rsidR="00970076" w:rsidRPr="00BE18F0" w:rsidRDefault="00970076" w:rsidP="00970076">
            <w:pPr>
              <w:pStyle w:val="a6"/>
              <w:tabs>
                <w:tab w:val="left" w:pos="446"/>
              </w:tabs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2" w:type="dxa"/>
            <w:vAlign w:val="center"/>
          </w:tcPr>
          <w:p w:rsidR="00970076" w:rsidRPr="00BE18F0" w:rsidRDefault="00970076" w:rsidP="00970076">
            <w:pPr>
              <w:pStyle w:val="a6"/>
              <w:tabs>
                <w:tab w:val="left" w:pos="446"/>
              </w:tabs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Итого</w:t>
            </w:r>
          </w:p>
        </w:tc>
      </w:tr>
      <w:tr w:rsidR="00970076" w:rsidTr="00ED68DC">
        <w:tc>
          <w:tcPr>
            <w:tcW w:w="9550" w:type="dxa"/>
            <w:gridSpan w:val="8"/>
          </w:tcPr>
          <w:p w:rsidR="00970076" w:rsidRPr="00BE18F0" w:rsidRDefault="00970076" w:rsidP="00970076">
            <w:pPr>
              <w:pStyle w:val="a6"/>
              <w:tabs>
                <w:tab w:val="left" w:pos="446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Инвестиционная деятельность</w:t>
            </w:r>
          </w:p>
        </w:tc>
      </w:tr>
      <w:tr w:rsidR="00970076" w:rsidTr="00970076">
        <w:tc>
          <w:tcPr>
            <w:tcW w:w="712" w:type="dxa"/>
          </w:tcPr>
          <w:p w:rsidR="00970076" w:rsidRPr="00BE18F0" w:rsidRDefault="00D86864" w:rsidP="00970076">
            <w:pPr>
              <w:pStyle w:val="a6"/>
              <w:tabs>
                <w:tab w:val="left" w:pos="446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2409" w:type="dxa"/>
          </w:tcPr>
          <w:p w:rsidR="00970076" w:rsidRPr="00BE18F0" w:rsidRDefault="0097007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Стоимость оборудования</w:t>
            </w:r>
          </w:p>
        </w:tc>
        <w:tc>
          <w:tcPr>
            <w:tcW w:w="1075" w:type="dxa"/>
          </w:tcPr>
          <w:p w:rsidR="0097007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250000</w:t>
            </w:r>
          </w:p>
        </w:tc>
        <w:tc>
          <w:tcPr>
            <w:tcW w:w="1075" w:type="dxa"/>
          </w:tcPr>
          <w:p w:rsidR="00970076" w:rsidRPr="00BE18F0" w:rsidRDefault="0097007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970076" w:rsidRPr="00BE18F0" w:rsidRDefault="0097007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970076" w:rsidRPr="00BE18F0" w:rsidRDefault="0097007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970076" w:rsidRPr="00BE18F0" w:rsidRDefault="0097007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:rsidR="00970076" w:rsidRPr="00BE18F0" w:rsidRDefault="00C85DDC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250000</w:t>
            </w:r>
          </w:p>
        </w:tc>
      </w:tr>
      <w:tr w:rsidR="00970076" w:rsidTr="00970076">
        <w:tc>
          <w:tcPr>
            <w:tcW w:w="712" w:type="dxa"/>
          </w:tcPr>
          <w:p w:rsidR="00970076" w:rsidRPr="00BE18F0" w:rsidRDefault="00D86864" w:rsidP="00970076">
            <w:pPr>
              <w:pStyle w:val="a6"/>
              <w:tabs>
                <w:tab w:val="left" w:pos="446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2409" w:type="dxa"/>
          </w:tcPr>
          <w:p w:rsidR="00970076" w:rsidRPr="00BE18F0" w:rsidRDefault="0097007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Доставка</w:t>
            </w:r>
          </w:p>
        </w:tc>
        <w:tc>
          <w:tcPr>
            <w:tcW w:w="1075" w:type="dxa"/>
          </w:tcPr>
          <w:p w:rsidR="0097007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10000</w:t>
            </w:r>
          </w:p>
        </w:tc>
        <w:tc>
          <w:tcPr>
            <w:tcW w:w="1075" w:type="dxa"/>
          </w:tcPr>
          <w:p w:rsidR="00970076" w:rsidRPr="00BE18F0" w:rsidRDefault="0097007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970076" w:rsidRPr="00BE18F0" w:rsidRDefault="0097007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970076" w:rsidRPr="00BE18F0" w:rsidRDefault="0097007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970076" w:rsidRPr="00BE18F0" w:rsidRDefault="0097007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:rsidR="00970076" w:rsidRPr="00BE18F0" w:rsidRDefault="00C85DDC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10000</w:t>
            </w:r>
          </w:p>
        </w:tc>
      </w:tr>
      <w:tr w:rsidR="00970076" w:rsidTr="00970076">
        <w:tc>
          <w:tcPr>
            <w:tcW w:w="712" w:type="dxa"/>
          </w:tcPr>
          <w:p w:rsidR="00970076" w:rsidRPr="00BE18F0" w:rsidRDefault="00D86864" w:rsidP="00970076">
            <w:pPr>
              <w:pStyle w:val="a6"/>
              <w:tabs>
                <w:tab w:val="left" w:pos="446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2409" w:type="dxa"/>
          </w:tcPr>
          <w:p w:rsidR="00970076" w:rsidRPr="00BE18F0" w:rsidRDefault="0097007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Монтаж и установка</w:t>
            </w:r>
          </w:p>
        </w:tc>
        <w:tc>
          <w:tcPr>
            <w:tcW w:w="1075" w:type="dxa"/>
          </w:tcPr>
          <w:p w:rsidR="0097007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6000</w:t>
            </w:r>
          </w:p>
        </w:tc>
        <w:tc>
          <w:tcPr>
            <w:tcW w:w="1075" w:type="dxa"/>
          </w:tcPr>
          <w:p w:rsidR="00970076" w:rsidRPr="00BE18F0" w:rsidRDefault="0097007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970076" w:rsidRPr="00BE18F0" w:rsidRDefault="0097007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970076" w:rsidRPr="00BE18F0" w:rsidRDefault="0097007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970076" w:rsidRPr="00BE18F0" w:rsidRDefault="0097007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:rsidR="00970076" w:rsidRPr="00BE18F0" w:rsidRDefault="00C85DDC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6000</w:t>
            </w:r>
          </w:p>
        </w:tc>
      </w:tr>
      <w:tr w:rsidR="00970076" w:rsidTr="00970076">
        <w:tc>
          <w:tcPr>
            <w:tcW w:w="712" w:type="dxa"/>
          </w:tcPr>
          <w:p w:rsidR="00970076" w:rsidRPr="00BE18F0" w:rsidRDefault="00D86864" w:rsidP="00970076">
            <w:pPr>
              <w:pStyle w:val="a6"/>
              <w:tabs>
                <w:tab w:val="left" w:pos="446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2409" w:type="dxa"/>
          </w:tcPr>
          <w:p w:rsidR="00970076" w:rsidRPr="00BE18F0" w:rsidRDefault="0097007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Увеличение оборотного капитала</w:t>
            </w:r>
          </w:p>
        </w:tc>
        <w:tc>
          <w:tcPr>
            <w:tcW w:w="1075" w:type="dxa"/>
          </w:tcPr>
          <w:p w:rsidR="0097007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1075" w:type="dxa"/>
          </w:tcPr>
          <w:p w:rsidR="00970076" w:rsidRPr="00BE18F0" w:rsidRDefault="0097007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970076" w:rsidRPr="00BE18F0" w:rsidRDefault="0097007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970076" w:rsidRPr="00BE18F0" w:rsidRDefault="0097007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970076" w:rsidRPr="00BE18F0" w:rsidRDefault="0097007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:rsidR="00970076" w:rsidRPr="00BE18F0" w:rsidRDefault="00C85DDC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20000</w:t>
            </w:r>
          </w:p>
        </w:tc>
      </w:tr>
      <w:tr w:rsidR="00970076" w:rsidTr="00970076">
        <w:tc>
          <w:tcPr>
            <w:tcW w:w="712" w:type="dxa"/>
          </w:tcPr>
          <w:p w:rsidR="00970076" w:rsidRPr="00BE18F0" w:rsidRDefault="00D86864" w:rsidP="00970076">
            <w:pPr>
              <w:pStyle w:val="a6"/>
              <w:tabs>
                <w:tab w:val="left" w:pos="446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2409" w:type="dxa"/>
          </w:tcPr>
          <w:p w:rsidR="00970076" w:rsidRPr="00BE18F0" w:rsidRDefault="00BF53BA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Ликвидационная стоимость оборудования</w:t>
            </w:r>
          </w:p>
        </w:tc>
        <w:tc>
          <w:tcPr>
            <w:tcW w:w="1075" w:type="dxa"/>
          </w:tcPr>
          <w:p w:rsidR="0097007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1075" w:type="dxa"/>
          </w:tcPr>
          <w:p w:rsidR="00970076" w:rsidRPr="00BE18F0" w:rsidRDefault="0097007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970076" w:rsidRPr="00BE18F0" w:rsidRDefault="0097007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970076" w:rsidRPr="00BE18F0" w:rsidRDefault="0097007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970076" w:rsidRPr="00BE18F0" w:rsidRDefault="0097007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:rsidR="00970076" w:rsidRPr="00BE18F0" w:rsidRDefault="00C85DDC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25000</w:t>
            </w:r>
          </w:p>
        </w:tc>
      </w:tr>
      <w:tr w:rsidR="00BF53BA" w:rsidTr="00C379AB">
        <w:tc>
          <w:tcPr>
            <w:tcW w:w="9550" w:type="dxa"/>
            <w:gridSpan w:val="8"/>
          </w:tcPr>
          <w:p w:rsidR="00BF53BA" w:rsidRPr="00BE18F0" w:rsidRDefault="00BF53BA" w:rsidP="00BF53BA">
            <w:pPr>
              <w:pStyle w:val="a6"/>
              <w:tabs>
                <w:tab w:val="left" w:pos="446"/>
              </w:tabs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Операционная деятельность</w:t>
            </w:r>
          </w:p>
        </w:tc>
      </w:tr>
      <w:tr w:rsidR="006321B6" w:rsidTr="00970076">
        <w:tc>
          <w:tcPr>
            <w:tcW w:w="712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2409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Выручка</w:t>
            </w:r>
          </w:p>
        </w:tc>
        <w:tc>
          <w:tcPr>
            <w:tcW w:w="1075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1075" w:type="dxa"/>
          </w:tcPr>
          <w:p w:rsidR="006321B6" w:rsidRPr="00BE18F0" w:rsidRDefault="006321B6" w:rsidP="006F2A9F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1076" w:type="dxa"/>
          </w:tcPr>
          <w:p w:rsidR="006321B6" w:rsidRPr="00BE18F0" w:rsidRDefault="006321B6" w:rsidP="006F2A9F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1076" w:type="dxa"/>
          </w:tcPr>
          <w:p w:rsidR="006321B6" w:rsidRPr="00BE18F0" w:rsidRDefault="006321B6" w:rsidP="006F2A9F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1052" w:type="dxa"/>
          </w:tcPr>
          <w:p w:rsidR="006321B6" w:rsidRPr="00BE18F0" w:rsidRDefault="00C85DDC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80000</w:t>
            </w:r>
          </w:p>
        </w:tc>
      </w:tr>
      <w:tr w:rsidR="006321B6" w:rsidTr="00970076">
        <w:tc>
          <w:tcPr>
            <w:tcW w:w="712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2409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Переменные затраты</w:t>
            </w:r>
          </w:p>
        </w:tc>
        <w:tc>
          <w:tcPr>
            <w:tcW w:w="1075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55000</w:t>
            </w:r>
          </w:p>
        </w:tc>
        <w:tc>
          <w:tcPr>
            <w:tcW w:w="1075" w:type="dxa"/>
          </w:tcPr>
          <w:p w:rsidR="006321B6" w:rsidRPr="00BE18F0" w:rsidRDefault="006321B6" w:rsidP="006F2A9F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55000</w:t>
            </w:r>
          </w:p>
        </w:tc>
        <w:tc>
          <w:tcPr>
            <w:tcW w:w="1076" w:type="dxa"/>
          </w:tcPr>
          <w:p w:rsidR="006321B6" w:rsidRPr="00BE18F0" w:rsidRDefault="006321B6" w:rsidP="006F2A9F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55000</w:t>
            </w:r>
          </w:p>
        </w:tc>
        <w:tc>
          <w:tcPr>
            <w:tcW w:w="1076" w:type="dxa"/>
          </w:tcPr>
          <w:p w:rsidR="006321B6" w:rsidRPr="00BE18F0" w:rsidRDefault="006321B6" w:rsidP="006F2A9F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55000</w:t>
            </w:r>
          </w:p>
        </w:tc>
        <w:tc>
          <w:tcPr>
            <w:tcW w:w="1052" w:type="dxa"/>
          </w:tcPr>
          <w:p w:rsidR="006321B6" w:rsidRPr="00BE18F0" w:rsidRDefault="00C85DDC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220000</w:t>
            </w:r>
          </w:p>
        </w:tc>
      </w:tr>
      <w:tr w:rsidR="006321B6" w:rsidTr="00970076">
        <w:tc>
          <w:tcPr>
            <w:tcW w:w="712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2409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Постоянные затраты</w:t>
            </w:r>
          </w:p>
        </w:tc>
        <w:tc>
          <w:tcPr>
            <w:tcW w:w="1075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1075" w:type="dxa"/>
          </w:tcPr>
          <w:p w:rsidR="006321B6" w:rsidRPr="00BE18F0" w:rsidRDefault="006321B6" w:rsidP="006F2A9F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1076" w:type="dxa"/>
          </w:tcPr>
          <w:p w:rsidR="006321B6" w:rsidRPr="00BE18F0" w:rsidRDefault="006321B6" w:rsidP="006F2A9F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1076" w:type="dxa"/>
          </w:tcPr>
          <w:p w:rsidR="006321B6" w:rsidRPr="00BE18F0" w:rsidRDefault="006321B6" w:rsidP="006F2A9F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1052" w:type="dxa"/>
          </w:tcPr>
          <w:p w:rsidR="006321B6" w:rsidRPr="00BE18F0" w:rsidRDefault="00C85DDC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80000</w:t>
            </w:r>
          </w:p>
        </w:tc>
      </w:tr>
      <w:tr w:rsidR="006321B6" w:rsidTr="00970076">
        <w:tc>
          <w:tcPr>
            <w:tcW w:w="712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2409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 xml:space="preserve">Альтернативные затраты </w:t>
            </w:r>
          </w:p>
        </w:tc>
        <w:tc>
          <w:tcPr>
            <w:tcW w:w="1075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1075" w:type="dxa"/>
          </w:tcPr>
          <w:p w:rsidR="006321B6" w:rsidRPr="00BE18F0" w:rsidRDefault="006321B6" w:rsidP="006F2A9F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1076" w:type="dxa"/>
          </w:tcPr>
          <w:p w:rsidR="006321B6" w:rsidRPr="00BE18F0" w:rsidRDefault="006321B6" w:rsidP="006F2A9F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1076" w:type="dxa"/>
          </w:tcPr>
          <w:p w:rsidR="006321B6" w:rsidRPr="00BE18F0" w:rsidRDefault="006321B6" w:rsidP="006F2A9F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20000</w:t>
            </w:r>
          </w:p>
        </w:tc>
        <w:tc>
          <w:tcPr>
            <w:tcW w:w="1052" w:type="dxa"/>
          </w:tcPr>
          <w:p w:rsidR="006321B6" w:rsidRPr="00BE18F0" w:rsidRDefault="00C85DDC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80000</w:t>
            </w:r>
          </w:p>
        </w:tc>
      </w:tr>
      <w:tr w:rsidR="006321B6" w:rsidTr="00970076">
        <w:tc>
          <w:tcPr>
            <w:tcW w:w="712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2409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Амортизация нового оборудования</w:t>
            </w:r>
          </w:p>
        </w:tc>
        <w:tc>
          <w:tcPr>
            <w:tcW w:w="1075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6321B6" w:rsidRPr="00BE18F0" w:rsidRDefault="006321B6" w:rsidP="006F2A9F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60250</w:t>
            </w:r>
          </w:p>
        </w:tc>
        <w:tc>
          <w:tcPr>
            <w:tcW w:w="1075" w:type="dxa"/>
          </w:tcPr>
          <w:p w:rsidR="006321B6" w:rsidRPr="00BE18F0" w:rsidRDefault="006321B6" w:rsidP="006F2A9F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60250</w:t>
            </w:r>
          </w:p>
        </w:tc>
        <w:tc>
          <w:tcPr>
            <w:tcW w:w="1076" w:type="dxa"/>
          </w:tcPr>
          <w:p w:rsidR="006321B6" w:rsidRPr="00BE18F0" w:rsidRDefault="006321B6" w:rsidP="006F2A9F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60250</w:t>
            </w:r>
          </w:p>
        </w:tc>
        <w:tc>
          <w:tcPr>
            <w:tcW w:w="1076" w:type="dxa"/>
          </w:tcPr>
          <w:p w:rsidR="006321B6" w:rsidRPr="00BE18F0" w:rsidRDefault="006321B6" w:rsidP="006F2A9F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60250</w:t>
            </w:r>
          </w:p>
        </w:tc>
        <w:tc>
          <w:tcPr>
            <w:tcW w:w="1052" w:type="dxa"/>
          </w:tcPr>
          <w:p w:rsidR="006321B6" w:rsidRPr="00BE18F0" w:rsidRDefault="00C85DDC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60250</w:t>
            </w:r>
          </w:p>
        </w:tc>
      </w:tr>
      <w:tr w:rsidR="006321B6" w:rsidTr="00970076">
        <w:tc>
          <w:tcPr>
            <w:tcW w:w="712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2409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Прибыль до налогообложения</w:t>
            </w:r>
          </w:p>
        </w:tc>
        <w:tc>
          <w:tcPr>
            <w:tcW w:w="1075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6321B6" w:rsidRPr="00BE18F0" w:rsidRDefault="006321B6" w:rsidP="006F2A9F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44750</w:t>
            </w:r>
          </w:p>
        </w:tc>
        <w:tc>
          <w:tcPr>
            <w:tcW w:w="1075" w:type="dxa"/>
          </w:tcPr>
          <w:p w:rsidR="006321B6" w:rsidRPr="00BE18F0" w:rsidRDefault="006321B6" w:rsidP="006F2A9F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44750</w:t>
            </w:r>
          </w:p>
        </w:tc>
        <w:tc>
          <w:tcPr>
            <w:tcW w:w="1076" w:type="dxa"/>
          </w:tcPr>
          <w:p w:rsidR="006321B6" w:rsidRPr="00BE18F0" w:rsidRDefault="006321B6" w:rsidP="006F2A9F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44750</w:t>
            </w:r>
          </w:p>
        </w:tc>
        <w:tc>
          <w:tcPr>
            <w:tcW w:w="1076" w:type="dxa"/>
          </w:tcPr>
          <w:p w:rsidR="006321B6" w:rsidRPr="00BE18F0" w:rsidRDefault="006321B6" w:rsidP="006F2A9F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44750</w:t>
            </w:r>
          </w:p>
        </w:tc>
        <w:tc>
          <w:tcPr>
            <w:tcW w:w="1052" w:type="dxa"/>
          </w:tcPr>
          <w:p w:rsidR="006321B6" w:rsidRPr="00BE18F0" w:rsidRDefault="00C85DDC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179000</w:t>
            </w:r>
          </w:p>
        </w:tc>
      </w:tr>
      <w:tr w:rsidR="006321B6" w:rsidTr="00970076">
        <w:tc>
          <w:tcPr>
            <w:tcW w:w="712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2409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Налоги</w:t>
            </w:r>
          </w:p>
        </w:tc>
        <w:tc>
          <w:tcPr>
            <w:tcW w:w="1075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6321B6" w:rsidRPr="00BE18F0" w:rsidRDefault="006321B6" w:rsidP="006F2A9F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8950</w:t>
            </w:r>
          </w:p>
        </w:tc>
        <w:tc>
          <w:tcPr>
            <w:tcW w:w="1075" w:type="dxa"/>
          </w:tcPr>
          <w:p w:rsidR="006321B6" w:rsidRPr="00BE18F0" w:rsidRDefault="006321B6" w:rsidP="006F2A9F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8950</w:t>
            </w:r>
          </w:p>
        </w:tc>
        <w:tc>
          <w:tcPr>
            <w:tcW w:w="1076" w:type="dxa"/>
          </w:tcPr>
          <w:p w:rsidR="006321B6" w:rsidRPr="00BE18F0" w:rsidRDefault="006321B6" w:rsidP="006F2A9F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8950</w:t>
            </w:r>
          </w:p>
        </w:tc>
        <w:tc>
          <w:tcPr>
            <w:tcW w:w="1076" w:type="dxa"/>
          </w:tcPr>
          <w:p w:rsidR="006321B6" w:rsidRPr="00BE18F0" w:rsidRDefault="006321B6" w:rsidP="006F2A9F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8950</w:t>
            </w:r>
          </w:p>
        </w:tc>
        <w:tc>
          <w:tcPr>
            <w:tcW w:w="1052" w:type="dxa"/>
          </w:tcPr>
          <w:p w:rsidR="006321B6" w:rsidRPr="00BE18F0" w:rsidRDefault="00C85DDC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35800</w:t>
            </w:r>
          </w:p>
        </w:tc>
      </w:tr>
      <w:tr w:rsidR="006321B6" w:rsidTr="00970076">
        <w:tc>
          <w:tcPr>
            <w:tcW w:w="712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2409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Чистый операционный доход</w:t>
            </w:r>
          </w:p>
        </w:tc>
        <w:tc>
          <w:tcPr>
            <w:tcW w:w="1075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6321B6" w:rsidRPr="00BE18F0" w:rsidRDefault="006321B6" w:rsidP="006F2A9F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35800</w:t>
            </w:r>
          </w:p>
        </w:tc>
        <w:tc>
          <w:tcPr>
            <w:tcW w:w="1075" w:type="dxa"/>
          </w:tcPr>
          <w:p w:rsidR="006321B6" w:rsidRPr="00BE18F0" w:rsidRDefault="006321B6" w:rsidP="006F2A9F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35800</w:t>
            </w:r>
          </w:p>
        </w:tc>
        <w:tc>
          <w:tcPr>
            <w:tcW w:w="1076" w:type="dxa"/>
          </w:tcPr>
          <w:p w:rsidR="006321B6" w:rsidRPr="00BE18F0" w:rsidRDefault="006321B6" w:rsidP="006F2A9F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35800</w:t>
            </w:r>
          </w:p>
        </w:tc>
        <w:tc>
          <w:tcPr>
            <w:tcW w:w="1076" w:type="dxa"/>
          </w:tcPr>
          <w:p w:rsidR="006321B6" w:rsidRPr="00BE18F0" w:rsidRDefault="006321B6" w:rsidP="006F2A9F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35800</w:t>
            </w:r>
          </w:p>
        </w:tc>
        <w:tc>
          <w:tcPr>
            <w:tcW w:w="1052" w:type="dxa"/>
          </w:tcPr>
          <w:p w:rsidR="006321B6" w:rsidRPr="00BE18F0" w:rsidRDefault="00C85DDC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143200</w:t>
            </w:r>
          </w:p>
        </w:tc>
      </w:tr>
      <w:tr w:rsidR="006321B6" w:rsidTr="00D76B0C">
        <w:tc>
          <w:tcPr>
            <w:tcW w:w="9550" w:type="dxa"/>
            <w:gridSpan w:val="8"/>
          </w:tcPr>
          <w:p w:rsidR="006321B6" w:rsidRPr="00BE18F0" w:rsidRDefault="006321B6" w:rsidP="00BF53BA">
            <w:pPr>
              <w:pStyle w:val="a6"/>
              <w:tabs>
                <w:tab w:val="left" w:pos="446"/>
              </w:tabs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Денежный поток</w:t>
            </w:r>
          </w:p>
        </w:tc>
      </w:tr>
      <w:tr w:rsidR="006321B6" w:rsidTr="00970076">
        <w:tc>
          <w:tcPr>
            <w:tcW w:w="712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2409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Начальные капитальные вложения</w:t>
            </w:r>
          </w:p>
        </w:tc>
        <w:tc>
          <w:tcPr>
            <w:tcW w:w="1075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286000</w:t>
            </w:r>
          </w:p>
        </w:tc>
        <w:tc>
          <w:tcPr>
            <w:tcW w:w="1075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</w:tr>
      <w:tr w:rsidR="00BE18F0" w:rsidTr="00970076">
        <w:tc>
          <w:tcPr>
            <w:tcW w:w="712" w:type="dxa"/>
          </w:tcPr>
          <w:p w:rsidR="00BE18F0" w:rsidRPr="00BE18F0" w:rsidRDefault="00BE18F0" w:rsidP="00970076">
            <w:pPr>
              <w:pStyle w:val="a6"/>
              <w:tabs>
                <w:tab w:val="left" w:pos="446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2409" w:type="dxa"/>
          </w:tcPr>
          <w:p w:rsidR="00BE18F0" w:rsidRPr="00BE18F0" w:rsidRDefault="00BE18F0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Операционный денежный поток</w:t>
            </w:r>
          </w:p>
        </w:tc>
        <w:tc>
          <w:tcPr>
            <w:tcW w:w="1075" w:type="dxa"/>
          </w:tcPr>
          <w:p w:rsidR="00BE18F0" w:rsidRPr="00BE18F0" w:rsidRDefault="00BE18F0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BE18F0" w:rsidRPr="00BE18F0" w:rsidRDefault="00BE18F0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96050</w:t>
            </w:r>
          </w:p>
        </w:tc>
        <w:tc>
          <w:tcPr>
            <w:tcW w:w="1075" w:type="dxa"/>
          </w:tcPr>
          <w:p w:rsidR="00BE18F0" w:rsidRPr="00BE18F0" w:rsidRDefault="00BE18F0">
            <w:pPr>
              <w:rPr>
                <w:sz w:val="24"/>
                <w:szCs w:val="24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96050</w:t>
            </w:r>
          </w:p>
        </w:tc>
        <w:tc>
          <w:tcPr>
            <w:tcW w:w="1076" w:type="dxa"/>
          </w:tcPr>
          <w:p w:rsidR="00BE18F0" w:rsidRPr="00BE18F0" w:rsidRDefault="00BE18F0">
            <w:pPr>
              <w:rPr>
                <w:sz w:val="24"/>
                <w:szCs w:val="24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96050</w:t>
            </w:r>
          </w:p>
        </w:tc>
        <w:tc>
          <w:tcPr>
            <w:tcW w:w="1076" w:type="dxa"/>
          </w:tcPr>
          <w:p w:rsidR="00BE18F0" w:rsidRPr="00BE18F0" w:rsidRDefault="00BE18F0">
            <w:pPr>
              <w:rPr>
                <w:sz w:val="24"/>
                <w:szCs w:val="24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96050</w:t>
            </w:r>
          </w:p>
        </w:tc>
        <w:tc>
          <w:tcPr>
            <w:tcW w:w="1052" w:type="dxa"/>
          </w:tcPr>
          <w:p w:rsidR="00BE18F0" w:rsidRPr="00BE18F0" w:rsidRDefault="00BE18F0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</w:tr>
      <w:tr w:rsidR="006321B6" w:rsidTr="00970076">
        <w:tc>
          <w:tcPr>
            <w:tcW w:w="712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2409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Ликвидационный денежный поток</w:t>
            </w:r>
          </w:p>
        </w:tc>
        <w:tc>
          <w:tcPr>
            <w:tcW w:w="1075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6321B6" w:rsidRPr="00BE18F0" w:rsidRDefault="00BE18F0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25000</w:t>
            </w:r>
          </w:p>
        </w:tc>
        <w:tc>
          <w:tcPr>
            <w:tcW w:w="1052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</w:tr>
      <w:tr w:rsidR="00BE18F0" w:rsidTr="00970076">
        <w:tc>
          <w:tcPr>
            <w:tcW w:w="712" w:type="dxa"/>
          </w:tcPr>
          <w:p w:rsidR="00BE18F0" w:rsidRPr="00BE18F0" w:rsidRDefault="00BE18F0" w:rsidP="00970076">
            <w:pPr>
              <w:pStyle w:val="a6"/>
              <w:tabs>
                <w:tab w:val="left" w:pos="446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2409" w:type="dxa"/>
          </w:tcPr>
          <w:p w:rsidR="00BE18F0" w:rsidRPr="00BE18F0" w:rsidRDefault="00BE18F0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Чистый денежный поток</w:t>
            </w:r>
          </w:p>
        </w:tc>
        <w:tc>
          <w:tcPr>
            <w:tcW w:w="1075" w:type="dxa"/>
          </w:tcPr>
          <w:p w:rsidR="00BE18F0" w:rsidRPr="00BE18F0" w:rsidRDefault="00BE18F0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-286000</w:t>
            </w:r>
          </w:p>
        </w:tc>
        <w:tc>
          <w:tcPr>
            <w:tcW w:w="1075" w:type="dxa"/>
          </w:tcPr>
          <w:p w:rsidR="00BE18F0" w:rsidRPr="00BE18F0" w:rsidRDefault="00BE18F0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96050</w:t>
            </w:r>
          </w:p>
        </w:tc>
        <w:tc>
          <w:tcPr>
            <w:tcW w:w="1075" w:type="dxa"/>
          </w:tcPr>
          <w:p w:rsidR="00BE18F0" w:rsidRPr="00BE18F0" w:rsidRDefault="00BE18F0">
            <w:pPr>
              <w:rPr>
                <w:sz w:val="24"/>
                <w:szCs w:val="24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96050</w:t>
            </w:r>
          </w:p>
        </w:tc>
        <w:tc>
          <w:tcPr>
            <w:tcW w:w="1076" w:type="dxa"/>
          </w:tcPr>
          <w:p w:rsidR="00BE18F0" w:rsidRPr="00BE18F0" w:rsidRDefault="00BE18F0">
            <w:pPr>
              <w:rPr>
                <w:sz w:val="24"/>
                <w:szCs w:val="24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96050</w:t>
            </w:r>
          </w:p>
        </w:tc>
        <w:tc>
          <w:tcPr>
            <w:tcW w:w="1076" w:type="dxa"/>
          </w:tcPr>
          <w:p w:rsidR="00BE18F0" w:rsidRPr="00BE18F0" w:rsidRDefault="00BE18F0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121050</w:t>
            </w:r>
          </w:p>
        </w:tc>
        <w:tc>
          <w:tcPr>
            <w:tcW w:w="1052" w:type="dxa"/>
          </w:tcPr>
          <w:p w:rsidR="00BE18F0" w:rsidRPr="00BE18F0" w:rsidRDefault="00BE18F0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</w:tr>
      <w:tr w:rsidR="006321B6" w:rsidTr="00970076">
        <w:tc>
          <w:tcPr>
            <w:tcW w:w="712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2409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Коэффициент дисконтирования</w:t>
            </w:r>
          </w:p>
        </w:tc>
        <w:tc>
          <w:tcPr>
            <w:tcW w:w="1075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75" w:type="dxa"/>
          </w:tcPr>
          <w:p w:rsidR="006321B6" w:rsidRPr="00BE18F0" w:rsidRDefault="00BE18F0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0,89</w:t>
            </w:r>
          </w:p>
        </w:tc>
        <w:tc>
          <w:tcPr>
            <w:tcW w:w="1075" w:type="dxa"/>
          </w:tcPr>
          <w:p w:rsidR="006321B6" w:rsidRPr="00BE18F0" w:rsidRDefault="00BE18F0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0,80</w:t>
            </w:r>
          </w:p>
        </w:tc>
        <w:tc>
          <w:tcPr>
            <w:tcW w:w="1076" w:type="dxa"/>
          </w:tcPr>
          <w:p w:rsidR="006321B6" w:rsidRPr="00BE18F0" w:rsidRDefault="00BE18F0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0,71</w:t>
            </w:r>
          </w:p>
        </w:tc>
        <w:tc>
          <w:tcPr>
            <w:tcW w:w="1076" w:type="dxa"/>
          </w:tcPr>
          <w:p w:rsidR="006321B6" w:rsidRPr="00BE18F0" w:rsidRDefault="00BE18F0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0,64</w:t>
            </w:r>
          </w:p>
        </w:tc>
        <w:tc>
          <w:tcPr>
            <w:tcW w:w="1052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</w:tr>
      <w:tr w:rsidR="006321B6" w:rsidTr="00970076">
        <w:tc>
          <w:tcPr>
            <w:tcW w:w="712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2409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Дисконтированный денежный поток</w:t>
            </w:r>
          </w:p>
        </w:tc>
        <w:tc>
          <w:tcPr>
            <w:tcW w:w="1075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-286000</w:t>
            </w:r>
          </w:p>
        </w:tc>
        <w:tc>
          <w:tcPr>
            <w:tcW w:w="1075" w:type="dxa"/>
          </w:tcPr>
          <w:p w:rsidR="006321B6" w:rsidRPr="00BE18F0" w:rsidRDefault="00BE18F0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85759</w:t>
            </w:r>
          </w:p>
        </w:tc>
        <w:tc>
          <w:tcPr>
            <w:tcW w:w="1075" w:type="dxa"/>
          </w:tcPr>
          <w:p w:rsidR="006321B6" w:rsidRPr="00BE18F0" w:rsidRDefault="00BE18F0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76570</w:t>
            </w:r>
          </w:p>
        </w:tc>
        <w:tc>
          <w:tcPr>
            <w:tcW w:w="1076" w:type="dxa"/>
          </w:tcPr>
          <w:p w:rsidR="006321B6" w:rsidRPr="00BE18F0" w:rsidRDefault="00BE18F0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68366</w:t>
            </w:r>
          </w:p>
        </w:tc>
        <w:tc>
          <w:tcPr>
            <w:tcW w:w="1076" w:type="dxa"/>
          </w:tcPr>
          <w:p w:rsidR="006321B6" w:rsidRPr="00BE18F0" w:rsidRDefault="00BE18F0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76929</w:t>
            </w:r>
          </w:p>
        </w:tc>
        <w:tc>
          <w:tcPr>
            <w:tcW w:w="1052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</w:tr>
      <w:tr w:rsidR="006321B6" w:rsidTr="00970076">
        <w:tc>
          <w:tcPr>
            <w:tcW w:w="712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2409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Сальдо дисконтированного денежного потока</w:t>
            </w:r>
          </w:p>
        </w:tc>
        <w:tc>
          <w:tcPr>
            <w:tcW w:w="1075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-286000</w:t>
            </w:r>
          </w:p>
        </w:tc>
        <w:tc>
          <w:tcPr>
            <w:tcW w:w="1075" w:type="dxa"/>
          </w:tcPr>
          <w:p w:rsidR="006321B6" w:rsidRPr="00BE18F0" w:rsidRDefault="00BE18F0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-200241</w:t>
            </w:r>
          </w:p>
        </w:tc>
        <w:tc>
          <w:tcPr>
            <w:tcW w:w="1075" w:type="dxa"/>
          </w:tcPr>
          <w:p w:rsidR="006321B6" w:rsidRPr="00BE18F0" w:rsidRDefault="00BE18F0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-123671</w:t>
            </w:r>
          </w:p>
        </w:tc>
        <w:tc>
          <w:tcPr>
            <w:tcW w:w="1076" w:type="dxa"/>
          </w:tcPr>
          <w:p w:rsidR="006321B6" w:rsidRPr="00BE18F0" w:rsidRDefault="00BE18F0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-55304</w:t>
            </w:r>
          </w:p>
        </w:tc>
        <w:tc>
          <w:tcPr>
            <w:tcW w:w="1076" w:type="dxa"/>
          </w:tcPr>
          <w:p w:rsidR="006321B6" w:rsidRPr="00BE18F0" w:rsidRDefault="00BE18F0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21625</w:t>
            </w:r>
          </w:p>
        </w:tc>
        <w:tc>
          <w:tcPr>
            <w:tcW w:w="1052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</w:tr>
      <w:tr w:rsidR="006321B6" w:rsidTr="00970076">
        <w:tc>
          <w:tcPr>
            <w:tcW w:w="712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lastRenderedPageBreak/>
              <w:t>3.8</w:t>
            </w:r>
          </w:p>
        </w:tc>
        <w:tc>
          <w:tcPr>
            <w:tcW w:w="2409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val="en-US"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val="en-US" w:eastAsia="ru-RU"/>
              </w:rPr>
              <w:t>NPV</w:t>
            </w:r>
          </w:p>
        </w:tc>
        <w:tc>
          <w:tcPr>
            <w:tcW w:w="1075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21625</w:t>
            </w:r>
          </w:p>
        </w:tc>
        <w:tc>
          <w:tcPr>
            <w:tcW w:w="1075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</w:tr>
      <w:tr w:rsidR="006321B6" w:rsidTr="00970076">
        <w:tc>
          <w:tcPr>
            <w:tcW w:w="712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2409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Индекс рентабельности</w:t>
            </w:r>
          </w:p>
        </w:tc>
        <w:tc>
          <w:tcPr>
            <w:tcW w:w="1075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1,07561</w:t>
            </w:r>
          </w:p>
        </w:tc>
        <w:tc>
          <w:tcPr>
            <w:tcW w:w="1075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</w:tr>
      <w:tr w:rsidR="006321B6" w:rsidTr="00970076">
        <w:tc>
          <w:tcPr>
            <w:tcW w:w="712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val="en-US" w:eastAsia="ru-RU"/>
              </w:rPr>
            </w:pPr>
          </w:p>
        </w:tc>
        <w:tc>
          <w:tcPr>
            <w:tcW w:w="2409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val="en-US"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val="en-US" w:eastAsia="ru-RU"/>
              </w:rPr>
              <w:t>IRR</w:t>
            </w:r>
          </w:p>
        </w:tc>
        <w:tc>
          <w:tcPr>
            <w:tcW w:w="1075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15%</w:t>
            </w:r>
          </w:p>
        </w:tc>
        <w:tc>
          <w:tcPr>
            <w:tcW w:w="1075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</w:tr>
      <w:tr w:rsidR="006321B6" w:rsidTr="00970076">
        <w:tc>
          <w:tcPr>
            <w:tcW w:w="712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spacing w:line="360" w:lineRule="auto"/>
              <w:ind w:left="0"/>
              <w:jc w:val="center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val="en-US" w:eastAsia="ru-RU"/>
              </w:rPr>
            </w:pPr>
          </w:p>
        </w:tc>
        <w:tc>
          <w:tcPr>
            <w:tcW w:w="2409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val="en-US"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val="en-US" w:eastAsia="ru-RU"/>
              </w:rPr>
              <w:t>MIRR</w:t>
            </w:r>
          </w:p>
        </w:tc>
        <w:tc>
          <w:tcPr>
            <w:tcW w:w="1075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  <w:r w:rsidRPr="00BE18F0"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  <w:t>14%</w:t>
            </w:r>
          </w:p>
        </w:tc>
        <w:tc>
          <w:tcPr>
            <w:tcW w:w="1075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5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76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  <w:tc>
          <w:tcPr>
            <w:tcW w:w="1052" w:type="dxa"/>
          </w:tcPr>
          <w:p w:rsidR="006321B6" w:rsidRPr="00BE18F0" w:rsidRDefault="006321B6" w:rsidP="00970076">
            <w:pPr>
              <w:pStyle w:val="a6"/>
              <w:tabs>
                <w:tab w:val="left" w:pos="446"/>
              </w:tabs>
              <w:ind w:left="0"/>
              <w:rPr>
                <w:rFonts w:ascii="Times New Roman" w:eastAsia="Times New Roman" w:hAnsi="Times New Roman"/>
                <w:iCs/>
                <w:spacing w:val="-11"/>
                <w:sz w:val="24"/>
                <w:szCs w:val="24"/>
                <w:lang w:eastAsia="ru-RU"/>
              </w:rPr>
            </w:pPr>
          </w:p>
        </w:tc>
      </w:tr>
    </w:tbl>
    <w:p w:rsidR="00A408E2" w:rsidRPr="0010793F" w:rsidRDefault="00A408E2" w:rsidP="00A408E2">
      <w:pPr>
        <w:shd w:val="clear" w:color="auto" w:fill="FFFFFF"/>
        <w:tabs>
          <w:tab w:val="left" w:pos="446"/>
        </w:tabs>
        <w:spacing w:after="0" w:line="360" w:lineRule="auto"/>
        <w:jc w:val="both"/>
        <w:rPr>
          <w:rFonts w:ascii="Times New Roman" w:eastAsia="Times New Roman" w:hAnsi="Times New Roman"/>
          <w:b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b/>
          <w:iCs/>
          <w:spacing w:val="-11"/>
          <w:sz w:val="28"/>
          <w:szCs w:val="28"/>
          <w:lang w:eastAsia="ru-RU"/>
        </w:rPr>
        <w:t>Пояснения к таблице:</w:t>
      </w:r>
    </w:p>
    <w:p w:rsidR="00A408E2" w:rsidRPr="0010793F" w:rsidRDefault="00A408E2" w:rsidP="00A408E2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b/>
          <w:iCs/>
          <w:spacing w:val="-11"/>
          <w:sz w:val="28"/>
          <w:szCs w:val="28"/>
          <w:lang w:eastAsia="ru-RU"/>
        </w:rPr>
        <w:t>Строка 2.5</w: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 амортизация нового оборудования =  (1.1 стоимость оборудования + 1.2 доставка оборудования + 1.3 монтаж и установка) – балансовая стоимость конечного проекта</w:t>
      </w:r>
      <w:r w:rsidR="00390DC3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 = (250000+10000+6000-25000)/4=60250 рублей;</w:t>
      </w:r>
    </w:p>
    <w:p w:rsidR="00A408E2" w:rsidRPr="0010793F" w:rsidRDefault="00A408E2" w:rsidP="00A408E2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b/>
          <w:iCs/>
          <w:spacing w:val="-11"/>
          <w:sz w:val="28"/>
          <w:szCs w:val="28"/>
          <w:lang w:eastAsia="ru-RU"/>
        </w:rPr>
        <w:t>Строка 2.6</w: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 прибыль до </w:t>
      </w:r>
      <w:r w:rsidR="00390DC3"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>налогообложения</w: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 = 2.1 выручка–  2.2 переменные затраты – 2.3 постоянные затраты – 2.4 альтернативные затраты – 2.5 амортизация нового оборудования</w:t>
      </w:r>
      <w:r w:rsidR="00390DC3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 = 200000-55000-20000-20000-60250=44750 рублей;</w:t>
      </w:r>
    </w:p>
    <w:p w:rsidR="00A408E2" w:rsidRDefault="00A408E2" w:rsidP="00A408E2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b/>
          <w:iCs/>
          <w:spacing w:val="-11"/>
          <w:sz w:val="28"/>
          <w:szCs w:val="28"/>
          <w:lang w:eastAsia="ru-RU"/>
        </w:rPr>
        <w:t>Строка 2.7</w: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 налоги =  2.6 прибыль до налогообложения * </w:t>
      </w:r>
      <w:r w:rsidR="00390DC3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>20%</w:t>
      </w:r>
      <w:r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 (ставка налога на прибыль)</w:t>
      </w:r>
      <w:r w:rsidR="00390DC3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 = 44750*20% = 8950 рублей;</w:t>
      </w:r>
    </w:p>
    <w:p w:rsidR="00A408E2" w:rsidRPr="0010793F" w:rsidRDefault="00A408E2" w:rsidP="00A408E2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b/>
          <w:iCs/>
          <w:spacing w:val="-11"/>
          <w:sz w:val="28"/>
          <w:szCs w:val="28"/>
          <w:lang w:eastAsia="ru-RU"/>
        </w:rPr>
        <w:t>Строка 2.8</w: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 чистый операционный доход = 2.6 прибыль до налогообложения -  2.7 налоги </w:t>
      </w:r>
      <w:r w:rsidR="00390DC3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>= 44750-8950=35800 рублей;</w:t>
      </w:r>
    </w:p>
    <w:p w:rsidR="00A408E2" w:rsidRPr="0010793F" w:rsidRDefault="00A408E2" w:rsidP="00A408E2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b/>
          <w:iCs/>
          <w:spacing w:val="-11"/>
          <w:sz w:val="28"/>
          <w:szCs w:val="28"/>
          <w:lang w:eastAsia="ru-RU"/>
        </w:rPr>
        <w:t>Строка 2.9</w: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 ликвидационная стоимость оборудования дано в условиях задачи = 25</w:t>
      </w:r>
      <w:r w:rsidR="00390DC3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>000 рублей;</w:t>
      </w:r>
    </w:p>
    <w:p w:rsidR="00A408E2" w:rsidRPr="0010793F" w:rsidRDefault="00A408E2" w:rsidP="00A408E2">
      <w:pPr>
        <w:shd w:val="clear" w:color="auto" w:fill="FFFFFF"/>
        <w:tabs>
          <w:tab w:val="left" w:pos="446"/>
        </w:tabs>
        <w:spacing w:after="0" w:line="360" w:lineRule="auto"/>
        <w:jc w:val="both"/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b/>
          <w:iCs/>
          <w:spacing w:val="-11"/>
          <w:sz w:val="28"/>
          <w:szCs w:val="28"/>
          <w:lang w:eastAsia="ru-RU"/>
        </w:rPr>
        <w:t>Строка 3.1</w: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 начальные капиталовложения = 1.1 стоимость оборудования + 1.2 доставка + 1.3 монтаж и установка + 1.4 увеличение оборотного капитала</w:t>
      </w:r>
      <w:r w:rsidR="00390DC3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 = 250000+10000+6000+20000=286000 рублей;</w:t>
      </w:r>
    </w:p>
    <w:p w:rsidR="00A408E2" w:rsidRPr="0010793F" w:rsidRDefault="00A408E2" w:rsidP="00A408E2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b/>
          <w:iCs/>
          <w:spacing w:val="-11"/>
          <w:sz w:val="28"/>
          <w:szCs w:val="28"/>
          <w:lang w:eastAsia="ru-RU"/>
        </w:rPr>
        <w:t>Строка 3.2</w: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 операционный денежный поток =  2.8  чистый</w: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ab/>
        <w:t xml:space="preserve"> операционный доход + 2.5 амортизация нового оборудования</w:t>
      </w:r>
      <w:r w:rsidR="00390DC3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 = 35800+60250=96050 рублей;</w:t>
      </w:r>
    </w:p>
    <w:p w:rsidR="00A408E2" w:rsidRPr="0010793F" w:rsidRDefault="00A408E2" w:rsidP="00A408E2">
      <w:pPr>
        <w:shd w:val="clear" w:color="auto" w:fill="FFFFFF"/>
        <w:tabs>
          <w:tab w:val="left" w:pos="446"/>
        </w:tabs>
        <w:spacing w:after="0" w:line="360" w:lineRule="auto"/>
        <w:jc w:val="both"/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b/>
          <w:iCs/>
          <w:spacing w:val="-11"/>
          <w:sz w:val="28"/>
          <w:szCs w:val="28"/>
          <w:lang w:eastAsia="ru-RU"/>
        </w:rPr>
        <w:t>Строка 3.3</w: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 чистый денежный поток  дано по условию задачи = 25</w:t>
      </w:r>
      <w:r w:rsidR="00390DC3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>000 рублей;</w:t>
      </w:r>
    </w:p>
    <w:p w:rsidR="00A408E2" w:rsidRDefault="00A408E2" w:rsidP="00A408E2">
      <w:pPr>
        <w:shd w:val="clear" w:color="auto" w:fill="FFFFFF"/>
        <w:tabs>
          <w:tab w:val="left" w:pos="446"/>
        </w:tabs>
        <w:spacing w:after="0" w:line="360" w:lineRule="auto"/>
        <w:jc w:val="both"/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b/>
          <w:iCs/>
          <w:spacing w:val="-11"/>
          <w:sz w:val="28"/>
          <w:szCs w:val="28"/>
          <w:lang w:eastAsia="ru-RU"/>
        </w:rPr>
        <w:t>Строка 3.4</w: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 чистый денежный поток = 3.2 операционный денежный поток + 3.3 ликвидационный денежный поток – 3.1 начальные капиталовложения</w:t>
      </w:r>
      <w:r w:rsidR="00390DC3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>;</w:t>
      </w:r>
    </w:p>
    <w:p w:rsidR="00A408E2" w:rsidRPr="0010793F" w:rsidRDefault="00A408E2" w:rsidP="00A408E2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>Рассчитаем коэффициент дисконтирования, строка 3.5 по формуле</w:t>
      </w:r>
    </w:p>
    <w:p w:rsidR="00390DC3" w:rsidRDefault="00A408E2" w:rsidP="00A408E2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object w:dxaOrig="130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5.1pt;height:33.8pt" o:ole="">
            <v:imagedata r:id="rId8" o:title=""/>
          </v:shape>
          <o:OLEObject Type="Embed" ProgID="Equation.3" ShapeID="_x0000_i1025" DrawAspect="Content" ObjectID="_1463222386" r:id="rId9"/>
        </w:object>
      </w:r>
      <w:r w:rsidRPr="0010793F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, </w:t>
      </w:r>
    </w:p>
    <w:p w:rsidR="00A408E2" w:rsidRPr="0010793F" w:rsidRDefault="00A408E2" w:rsidP="00A408E2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где </w:t>
      </w:r>
      <w:r w:rsidRPr="0010793F">
        <w:rPr>
          <w:rFonts w:ascii="Times New Roman" w:eastAsia="Times New Roman" w:hAnsi="Times New Roman"/>
          <w:bCs/>
          <w:iCs/>
          <w:spacing w:val="-11"/>
          <w:sz w:val="28"/>
          <w:szCs w:val="28"/>
          <w:lang w:val="en-US" w:eastAsia="ru-RU"/>
        </w:rPr>
        <w:t>r</w:t>
      </w:r>
      <w:r w:rsidRPr="0010793F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 – норма дисконта (стоимость капитала для предприятия);</w:t>
      </w:r>
    </w:p>
    <w:p w:rsidR="00A408E2" w:rsidRPr="0010793F" w:rsidRDefault="00A408E2" w:rsidP="00A408E2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</w:pPr>
      <w:proofErr w:type="spellStart"/>
      <w:r w:rsidRPr="0010793F">
        <w:rPr>
          <w:rFonts w:ascii="Times New Roman" w:eastAsia="Times New Roman" w:hAnsi="Times New Roman"/>
          <w:bCs/>
          <w:iCs/>
          <w:spacing w:val="-11"/>
          <w:sz w:val="28"/>
          <w:szCs w:val="28"/>
          <w:lang w:val="en-US" w:eastAsia="ru-RU"/>
        </w:rPr>
        <w:t>i</w:t>
      </w:r>
      <w:proofErr w:type="spellEnd"/>
      <w:r w:rsidRPr="0010793F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 – </w:t>
      </w:r>
      <w:proofErr w:type="gramStart"/>
      <w:r w:rsidRPr="0010793F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>период</w:t>
      </w:r>
      <w:proofErr w:type="gramEnd"/>
    </w:p>
    <w:p w:rsidR="00A408E2" w:rsidRDefault="00992ED4" w:rsidP="00A408E2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b/>
          <w:iCs/>
          <w:spacing w:val="-11"/>
          <w:sz w:val="28"/>
          <w:szCs w:val="28"/>
          <w:lang w:eastAsia="ru-RU"/>
        </w:rPr>
        <w:lastRenderedPageBreak/>
        <w:t>Строка 3.</w:t>
      </w:r>
      <w:r>
        <w:rPr>
          <w:rFonts w:ascii="Times New Roman" w:eastAsia="Times New Roman" w:hAnsi="Times New Roman"/>
          <w:b/>
          <w:iCs/>
          <w:spacing w:val="-11"/>
          <w:sz w:val="28"/>
          <w:szCs w:val="28"/>
          <w:lang w:eastAsia="ru-RU"/>
        </w:rPr>
        <w:t>6</w: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 </w:t>
      </w:r>
      <w:r w:rsidR="00A408E2" w:rsidRPr="0010793F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Дисконтированный денежный поток </w:t>
      </w:r>
      <w:r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= строка 3.4 чистый денежный поток * коэффициент </w:t>
      </w:r>
      <w:r w:rsidR="00A408E2" w:rsidRPr="0010793F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>дисконтирования</w:t>
      </w:r>
      <w:r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 = -286000*1=-286000;</w:t>
      </w:r>
    </w:p>
    <w:p w:rsidR="00992ED4" w:rsidRPr="00992ED4" w:rsidRDefault="00992ED4" w:rsidP="00A408E2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</w:pPr>
      <w:r w:rsidRPr="00992ED4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>Для 1 года дисконтированный денежный поток = 96050*0,89=85759 рублей;</w:t>
      </w:r>
    </w:p>
    <w:p w:rsidR="00992ED4" w:rsidRPr="00992ED4" w:rsidRDefault="00992ED4" w:rsidP="00992ED4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</w:pPr>
      <w:r w:rsidRPr="00992ED4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>Для 2 года дисконтированный денежный поток = 96050*0,8=76570 рублей;</w:t>
      </w:r>
    </w:p>
    <w:p w:rsidR="00992ED4" w:rsidRPr="00992ED4" w:rsidRDefault="00992ED4" w:rsidP="00992ED4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</w:pPr>
      <w:r w:rsidRPr="00992ED4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>Для 3 года дисконтированный денежный поток = 96050*0,71=68366 рублей;</w:t>
      </w:r>
    </w:p>
    <w:p w:rsidR="00992ED4" w:rsidRPr="00992ED4" w:rsidRDefault="00992ED4" w:rsidP="00992ED4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</w:pPr>
      <w:r w:rsidRPr="00992ED4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>Для 4 года дисконтированный денежный поток = 121050*0,64=76929 рублей;</w:t>
      </w:r>
    </w:p>
    <w:p w:rsidR="00A408E2" w:rsidRPr="0010793F" w:rsidRDefault="00A408E2" w:rsidP="00A408E2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</w:pPr>
      <w:r w:rsidRPr="00F5121D">
        <w:rPr>
          <w:rFonts w:ascii="Times New Roman" w:eastAsia="Times New Roman" w:hAnsi="Times New Roman"/>
          <w:b/>
          <w:bCs/>
          <w:iCs/>
          <w:spacing w:val="-11"/>
          <w:sz w:val="28"/>
          <w:szCs w:val="28"/>
          <w:lang w:eastAsia="ru-RU"/>
        </w:rPr>
        <w:t>Строка 3.7</w:t>
      </w:r>
      <w:r w:rsidRPr="0010793F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 сальдо дисконтированного денежного потока происходит нарастающим итогом =  3.6 дисконтированный денежный поток + 3.7 сальдо дисконтированного денежного потока </w:t>
      </w:r>
    </w:p>
    <w:p w:rsidR="00A408E2" w:rsidRPr="0010793F" w:rsidRDefault="00A408E2" w:rsidP="00A408E2">
      <w:pPr>
        <w:shd w:val="clear" w:color="auto" w:fill="FFFFFF"/>
        <w:tabs>
          <w:tab w:val="left" w:pos="446"/>
          <w:tab w:val="num" w:pos="1080"/>
        </w:tabs>
        <w:spacing w:after="0" w:line="360" w:lineRule="auto"/>
        <w:jc w:val="both"/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b/>
          <w:bCs/>
          <w:iCs/>
          <w:spacing w:val="-11"/>
          <w:sz w:val="28"/>
          <w:szCs w:val="28"/>
          <w:lang w:eastAsia="ru-RU"/>
        </w:rPr>
        <w:t>Рассчитаем чистую приведенную стоимость (</w:t>
      </w:r>
      <w:r w:rsidRPr="0010793F">
        <w:rPr>
          <w:rFonts w:ascii="Times New Roman" w:eastAsia="Times New Roman" w:hAnsi="Times New Roman"/>
          <w:b/>
          <w:bCs/>
          <w:iCs/>
          <w:spacing w:val="-11"/>
          <w:sz w:val="28"/>
          <w:szCs w:val="28"/>
          <w:lang w:val="en-US" w:eastAsia="ru-RU"/>
        </w:rPr>
        <w:t>NPV</w:t>
      </w:r>
      <w:r w:rsidRPr="0010793F">
        <w:rPr>
          <w:rFonts w:ascii="Times New Roman" w:eastAsia="Times New Roman" w:hAnsi="Times New Roman"/>
          <w:b/>
          <w:bCs/>
          <w:iCs/>
          <w:spacing w:val="-11"/>
          <w:sz w:val="28"/>
          <w:szCs w:val="28"/>
          <w:lang w:eastAsia="ru-RU"/>
        </w:rPr>
        <w:t>)</w:t>
      </w:r>
      <w:r w:rsidRPr="0010793F">
        <w:rPr>
          <w:rFonts w:ascii="Times New Roman" w:eastAsia="Times New Roman" w:hAnsi="Times New Roman"/>
          <w:b/>
          <w:bCs/>
          <w:i/>
          <w:iCs/>
          <w:spacing w:val="-11"/>
          <w:sz w:val="28"/>
          <w:szCs w:val="28"/>
          <w:lang w:eastAsia="ru-RU"/>
        </w:rPr>
        <w:t xml:space="preserve"> </w:t>
      </w:r>
      <w:r w:rsidRPr="0010793F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– это разница между общей суммой дисконтированных денежных потоков, за весь срок реализации проекта и первоначальной величиной инвестиционных затрат. </w:t>
      </w:r>
    </w:p>
    <w:p w:rsidR="00A408E2" w:rsidRDefault="00A408E2" w:rsidP="00A408E2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object w:dxaOrig="4260" w:dyaOrig="700">
          <v:shape id="_x0000_i1026" type="#_x0000_t75" style="width:212.85pt;height:35.05pt" o:ole="">
            <v:imagedata r:id="rId10" o:title=""/>
          </v:shape>
          <o:OLEObject Type="Embed" ProgID="Equation.3" ShapeID="_x0000_i1026" DrawAspect="Content" ObjectID="_1463222387" r:id="rId11"/>
        </w:object>
      </w:r>
      <w:r w:rsidRPr="0010793F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 </w:t>
      </w:r>
    </w:p>
    <w:p w:rsidR="00A408E2" w:rsidRDefault="009E07BD" w:rsidP="009E07BD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Где, </w:t>
      </w:r>
      <w:r w:rsidR="009A0F4F" w:rsidRPr="009E07BD">
        <w:rPr>
          <w:rFonts w:ascii="Times New Roman" w:eastAsia="Times New Roman" w:hAnsi="Times New Roman"/>
          <w:bCs/>
          <w:iCs/>
          <w:spacing w:val="-11"/>
          <w:position w:val="-4"/>
          <w:sz w:val="28"/>
          <w:szCs w:val="28"/>
          <w:lang w:val="en-US" w:eastAsia="ru-RU"/>
        </w:rPr>
        <w:object w:dxaOrig="360" w:dyaOrig="200">
          <v:shape id="_x0000_i1027" type="#_x0000_t75" style="width:18.15pt;height:10pt" o:ole="">
            <v:imagedata r:id="rId12" o:title=""/>
          </v:shape>
          <o:OLEObject Type="Embed" ProgID="Equation.3" ShapeID="_x0000_i1027" DrawAspect="Content" ObjectID="_1463222388" r:id="rId13"/>
        </w:object>
      </w:r>
      <w:r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>норма дисконта;</w:t>
      </w:r>
    </w:p>
    <w:p w:rsidR="009E07BD" w:rsidRDefault="009A0F4F" w:rsidP="009E07BD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</w:pPr>
      <w:r w:rsidRPr="009E07BD">
        <w:rPr>
          <w:rFonts w:ascii="Times New Roman" w:eastAsia="Times New Roman" w:hAnsi="Times New Roman"/>
          <w:bCs/>
          <w:iCs/>
          <w:spacing w:val="-11"/>
          <w:position w:val="-6"/>
          <w:sz w:val="28"/>
          <w:szCs w:val="28"/>
          <w:lang w:val="en-US" w:eastAsia="ru-RU"/>
        </w:rPr>
        <w:object w:dxaOrig="380" w:dyaOrig="220">
          <v:shape id="_x0000_i1028" type="#_x0000_t75" style="width:18.8pt;height:10.65pt" o:ole="">
            <v:imagedata r:id="rId14" o:title=""/>
          </v:shape>
          <o:OLEObject Type="Embed" ProgID="Equation.3" ShapeID="_x0000_i1028" DrawAspect="Content" ObjectID="_1463222389" r:id="rId15"/>
        </w:object>
      </w:r>
      <w:r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>число периодов реализации проекта;</w:t>
      </w:r>
    </w:p>
    <w:p w:rsidR="009A0F4F" w:rsidRDefault="009A0F4F" w:rsidP="009E07BD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</w:pPr>
      <w:r w:rsidRPr="009A0F4F">
        <w:rPr>
          <w:rFonts w:ascii="Times New Roman" w:eastAsia="Times New Roman" w:hAnsi="Times New Roman"/>
          <w:bCs/>
          <w:iCs/>
          <w:spacing w:val="-11"/>
          <w:position w:val="-12"/>
          <w:sz w:val="28"/>
          <w:szCs w:val="28"/>
          <w:lang w:val="en-US" w:eastAsia="ru-RU"/>
        </w:rPr>
        <w:object w:dxaOrig="780" w:dyaOrig="360">
          <v:shape id="_x0000_i1029" type="#_x0000_t75" style="width:39.45pt;height:18.15pt" o:ole="">
            <v:imagedata r:id="rId16" o:title=""/>
          </v:shape>
          <o:OLEObject Type="Embed" ProgID="Equation.3" ShapeID="_x0000_i1029" DrawAspect="Content" ObjectID="_1463222390" r:id="rId17"/>
        </w:object>
      </w:r>
      <w:r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чистый денежный поток в периоде </w:t>
      </w:r>
      <w:r w:rsidRPr="009A0F4F">
        <w:rPr>
          <w:rFonts w:ascii="Times New Roman" w:eastAsia="Times New Roman" w:hAnsi="Times New Roman"/>
          <w:bCs/>
          <w:iCs/>
          <w:spacing w:val="-11"/>
          <w:position w:val="-6"/>
          <w:sz w:val="28"/>
          <w:szCs w:val="28"/>
          <w:lang w:val="en-US" w:eastAsia="ru-RU"/>
        </w:rPr>
        <w:object w:dxaOrig="139" w:dyaOrig="240">
          <v:shape id="_x0000_i1030" type="#_x0000_t75" style="width:6.9pt;height:11.9pt" o:ole="">
            <v:imagedata r:id="rId18" o:title=""/>
          </v:shape>
          <o:OLEObject Type="Embed" ProgID="Equation.3" ShapeID="_x0000_i1030" DrawAspect="Content" ObjectID="_1463222391" r:id="rId19"/>
        </w:object>
      </w:r>
      <w:r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>;</w:t>
      </w:r>
    </w:p>
    <w:p w:rsidR="009A0F4F" w:rsidRDefault="009A0F4F" w:rsidP="009E07BD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</w:pPr>
      <w:r w:rsidRPr="009A0F4F">
        <w:rPr>
          <w:rFonts w:ascii="Times New Roman" w:eastAsia="Times New Roman" w:hAnsi="Times New Roman"/>
          <w:bCs/>
          <w:iCs/>
          <w:spacing w:val="-11"/>
          <w:position w:val="-12"/>
          <w:sz w:val="28"/>
          <w:szCs w:val="28"/>
          <w:lang w:val="en-US" w:eastAsia="ru-RU"/>
        </w:rPr>
        <w:object w:dxaOrig="700" w:dyaOrig="360">
          <v:shape id="_x0000_i1031" type="#_x0000_t75" style="width:35.05pt;height:18.15pt" o:ole="">
            <v:imagedata r:id="rId20" o:title=""/>
          </v:shape>
          <o:OLEObject Type="Embed" ProgID="Equation.3" ShapeID="_x0000_i1031" DrawAspect="Content" ObjectID="_1463222392" r:id="rId21"/>
        </w:object>
      </w:r>
      <w:r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суммарные поступления от проекта в периоде </w:t>
      </w:r>
      <w:r w:rsidRPr="009A0F4F">
        <w:rPr>
          <w:rFonts w:ascii="Times New Roman" w:eastAsia="Times New Roman" w:hAnsi="Times New Roman"/>
          <w:bCs/>
          <w:iCs/>
          <w:spacing w:val="-11"/>
          <w:position w:val="-6"/>
          <w:sz w:val="28"/>
          <w:szCs w:val="28"/>
          <w:lang w:val="en-US" w:eastAsia="ru-RU"/>
        </w:rPr>
        <w:object w:dxaOrig="139" w:dyaOrig="240">
          <v:shape id="_x0000_i1032" type="#_x0000_t75" style="width:6.9pt;height:11.9pt" o:ole="">
            <v:imagedata r:id="rId22" o:title=""/>
          </v:shape>
          <o:OLEObject Type="Embed" ProgID="Equation.3" ShapeID="_x0000_i1032" DrawAspect="Content" ObjectID="_1463222393" r:id="rId23"/>
        </w:object>
      </w:r>
      <w:r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>;</w:t>
      </w:r>
    </w:p>
    <w:p w:rsidR="009A0F4F" w:rsidRPr="009A0F4F" w:rsidRDefault="009A0F4F" w:rsidP="009E07BD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</w:pPr>
      <w:r w:rsidRPr="009A0F4F">
        <w:rPr>
          <w:rFonts w:ascii="Times New Roman" w:eastAsia="Times New Roman" w:hAnsi="Times New Roman"/>
          <w:bCs/>
          <w:iCs/>
          <w:spacing w:val="-11"/>
          <w:position w:val="-12"/>
          <w:sz w:val="28"/>
          <w:szCs w:val="28"/>
          <w:lang w:val="en-US" w:eastAsia="ru-RU"/>
        </w:rPr>
        <w:object w:dxaOrig="780" w:dyaOrig="360">
          <v:shape id="_x0000_i1033" type="#_x0000_t75" style="width:39.45pt;height:18.15pt" o:ole="">
            <v:imagedata r:id="rId24" o:title=""/>
          </v:shape>
          <o:OLEObject Type="Embed" ProgID="Equation.3" ShapeID="_x0000_i1033" DrawAspect="Content" ObjectID="_1463222394" r:id="rId25"/>
        </w:object>
      </w:r>
      <w:r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суммарные выплаты по проекту в периоде </w:t>
      </w:r>
      <w:r w:rsidRPr="009A0F4F">
        <w:rPr>
          <w:rFonts w:ascii="Times New Roman" w:eastAsia="Times New Roman" w:hAnsi="Times New Roman"/>
          <w:bCs/>
          <w:iCs/>
          <w:spacing w:val="-11"/>
          <w:position w:val="-6"/>
          <w:sz w:val="28"/>
          <w:szCs w:val="28"/>
          <w:lang w:val="en-US" w:eastAsia="ru-RU"/>
        </w:rPr>
        <w:object w:dxaOrig="139" w:dyaOrig="240">
          <v:shape id="_x0000_i1034" type="#_x0000_t75" style="width:6.9pt;height:11.9pt" o:ole="">
            <v:imagedata r:id="rId22" o:title=""/>
          </v:shape>
          <o:OLEObject Type="Embed" ProgID="Equation.3" ShapeID="_x0000_i1034" DrawAspect="Content" ObjectID="_1463222395" r:id="rId26"/>
        </w:object>
      </w:r>
      <w:r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>.</w:t>
      </w:r>
    </w:p>
    <w:p w:rsidR="00A408E2" w:rsidRPr="0010793F" w:rsidRDefault="009A0F4F" w:rsidP="00A408E2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Общее правило </w:t>
      </w:r>
      <w:r w:rsidR="00776E20" w:rsidRPr="009A0F4F">
        <w:rPr>
          <w:rFonts w:ascii="Times New Roman" w:eastAsia="Times New Roman" w:hAnsi="Times New Roman"/>
          <w:bCs/>
          <w:iCs/>
          <w:spacing w:val="-11"/>
          <w:position w:val="-6"/>
          <w:sz w:val="28"/>
          <w:szCs w:val="28"/>
          <w:lang w:eastAsia="ru-RU"/>
        </w:rPr>
        <w:object w:dxaOrig="580" w:dyaOrig="279">
          <v:shape id="_x0000_i1035" type="#_x0000_t75" style="width:28.8pt;height:13.75pt" o:ole="">
            <v:imagedata r:id="rId27" o:title=""/>
          </v:shape>
          <o:OLEObject Type="Embed" ProgID="Equation.3" ShapeID="_x0000_i1035" DrawAspect="Content" ObjectID="_1463222396" r:id="rId28"/>
        </w:object>
      </w:r>
      <w:r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: если  </w:t>
      </w:r>
      <w:r w:rsidRPr="009A0F4F">
        <w:rPr>
          <w:rFonts w:ascii="Times New Roman" w:eastAsia="Times New Roman" w:hAnsi="Times New Roman"/>
          <w:bCs/>
          <w:iCs/>
          <w:spacing w:val="-11"/>
          <w:position w:val="-6"/>
          <w:sz w:val="28"/>
          <w:szCs w:val="28"/>
          <w:lang w:eastAsia="ru-RU"/>
        </w:rPr>
        <w:object w:dxaOrig="580" w:dyaOrig="279">
          <v:shape id="_x0000_i1036" type="#_x0000_t75" style="width:28.8pt;height:13.75pt" o:ole="">
            <v:imagedata r:id="rId29" o:title=""/>
          </v:shape>
          <o:OLEObject Type="Embed" ProgID="Equation.3" ShapeID="_x0000_i1036" DrawAspect="Content" ObjectID="_1463222397" r:id="rId30"/>
        </w:object>
      </w:r>
      <w:r w:rsidR="00776E20" w:rsidRPr="009A0F4F">
        <w:rPr>
          <w:rFonts w:ascii="Times New Roman" w:eastAsia="Times New Roman" w:hAnsi="Times New Roman"/>
          <w:bCs/>
          <w:iCs/>
          <w:spacing w:val="-11"/>
          <w:position w:val="-10"/>
          <w:sz w:val="28"/>
          <w:szCs w:val="28"/>
          <w:lang w:eastAsia="ru-RU"/>
        </w:rPr>
        <w:object w:dxaOrig="160" w:dyaOrig="320">
          <v:shape id="_x0000_i1037" type="#_x0000_t75" style="width:8.15pt;height:16.3pt" o:ole="">
            <v:imagedata r:id="rId31" o:title=""/>
          </v:shape>
          <o:OLEObject Type="Embed" ProgID="Equation.3" ShapeID="_x0000_i1037" DrawAspect="Content" ObjectID="_1463222398" r:id="rId32"/>
        </w:object>
      </w:r>
      <w:r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0, то проект принимается, иначе его следует отклонить. </w:t>
      </w:r>
    </w:p>
    <w:p w:rsidR="00A408E2" w:rsidRDefault="00A408E2" w:rsidP="00A408E2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Согласно полученному показателю </w:t>
      </w:r>
      <w:r w:rsidRPr="0010793F">
        <w:rPr>
          <w:rFonts w:ascii="Times New Roman" w:eastAsia="Times New Roman" w:hAnsi="Times New Roman"/>
          <w:bCs/>
          <w:iCs/>
          <w:spacing w:val="-11"/>
          <w:sz w:val="28"/>
          <w:szCs w:val="28"/>
          <w:lang w:val="en-US" w:eastAsia="ru-RU"/>
        </w:rPr>
        <w:t>NPV</w:t>
      </w:r>
      <w:r w:rsidRPr="0010793F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 = </w:t>
      </w:r>
      <w:r w:rsidR="00F5121D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>21625</w:t>
      </w:r>
      <w:r w:rsidRPr="0010793F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, </w:t>
      </w:r>
      <w:r w:rsidR="00F5121D" w:rsidRPr="0010793F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>значит,</w:t>
      </w:r>
      <w:r w:rsidRPr="0010793F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 проект следует принять.</w:t>
      </w:r>
    </w:p>
    <w:p w:rsidR="00F5121D" w:rsidRPr="0010793F" w:rsidRDefault="00F5121D" w:rsidP="00A408E2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Критерий </w:t>
      </w:r>
      <w:r w:rsidRPr="009A0F4F">
        <w:rPr>
          <w:rFonts w:ascii="Times New Roman" w:eastAsia="Times New Roman" w:hAnsi="Times New Roman"/>
          <w:bCs/>
          <w:iCs/>
          <w:spacing w:val="-11"/>
          <w:position w:val="-6"/>
          <w:sz w:val="28"/>
          <w:szCs w:val="28"/>
          <w:lang w:eastAsia="ru-RU"/>
        </w:rPr>
        <w:object w:dxaOrig="580" w:dyaOrig="279">
          <v:shape id="_x0000_i1038" type="#_x0000_t75" style="width:28.8pt;height:13.75pt" o:ole="">
            <v:imagedata r:id="rId29" o:title=""/>
          </v:shape>
          <o:OLEObject Type="Embed" ProgID="Equation.3" ShapeID="_x0000_i1038" DrawAspect="Content" ObjectID="_1463222399" r:id="rId33"/>
        </w:object>
      </w:r>
      <w:r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 позволяет судить об изменении стоимости предприятия в результате осуществления проекта, то есть об успешности реализации одной из основных целей финансового менеджмента</w:t>
      </w:r>
      <w:r w:rsidR="00BC2F04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>.</w:t>
      </w:r>
    </w:p>
    <w:p w:rsidR="00BC2F04" w:rsidRPr="006854DC" w:rsidRDefault="00A408E2" w:rsidP="00A408E2">
      <w:pPr>
        <w:shd w:val="clear" w:color="auto" w:fill="FFFFFF"/>
        <w:tabs>
          <w:tab w:val="left" w:pos="446"/>
        </w:tabs>
        <w:spacing w:after="0" w:line="360" w:lineRule="auto"/>
        <w:jc w:val="both"/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b/>
          <w:bCs/>
          <w:iCs/>
          <w:spacing w:val="-11"/>
          <w:sz w:val="28"/>
          <w:szCs w:val="28"/>
          <w:lang w:eastAsia="ru-RU"/>
        </w:rPr>
        <w:t>Рассчитаем внутреннюю норму доходности (</w:t>
      </w:r>
      <w:r w:rsidRPr="0010793F">
        <w:rPr>
          <w:rFonts w:ascii="Times New Roman" w:eastAsia="Times New Roman" w:hAnsi="Times New Roman"/>
          <w:b/>
          <w:bCs/>
          <w:iCs/>
          <w:spacing w:val="-11"/>
          <w:sz w:val="28"/>
          <w:szCs w:val="28"/>
          <w:lang w:val="en-US" w:eastAsia="ru-RU"/>
        </w:rPr>
        <w:t>IRR</w:t>
      </w:r>
      <w:r w:rsidRPr="0010793F">
        <w:rPr>
          <w:rFonts w:ascii="Times New Roman" w:eastAsia="Times New Roman" w:hAnsi="Times New Roman"/>
          <w:b/>
          <w:bCs/>
          <w:iCs/>
          <w:spacing w:val="-11"/>
          <w:sz w:val="28"/>
          <w:szCs w:val="28"/>
          <w:lang w:eastAsia="ru-RU"/>
        </w:rPr>
        <w:t>)</w:t>
      </w:r>
      <w:r w:rsidR="00BC2F04">
        <w:rPr>
          <w:rFonts w:ascii="Times New Roman" w:eastAsia="Times New Roman" w:hAnsi="Times New Roman"/>
          <w:b/>
          <w:bCs/>
          <w:iCs/>
          <w:spacing w:val="-11"/>
          <w:sz w:val="28"/>
          <w:szCs w:val="28"/>
          <w:lang w:eastAsia="ru-RU"/>
        </w:rPr>
        <w:t xml:space="preserve"> </w:t>
      </w:r>
      <w:r w:rsidR="00BC2F04" w:rsidRPr="006854DC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является широко используемым критерием эффективности инвестиций. </w:t>
      </w:r>
      <w:proofErr w:type="gramStart"/>
      <w:r w:rsidR="00BC2F04" w:rsidRPr="006854DC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>Под</w:t>
      </w:r>
      <w:proofErr w:type="gramEnd"/>
      <w:r w:rsidR="00BC2F04" w:rsidRPr="006854DC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 </w:t>
      </w:r>
      <w:proofErr w:type="gramStart"/>
      <w:r w:rsidR="00BC2F04" w:rsidRPr="006854DC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>внутренней</w:t>
      </w:r>
      <w:proofErr w:type="gramEnd"/>
      <w:r w:rsidR="00BC2F04" w:rsidRPr="006854DC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 доходности понимают процентную ставку в коэффициенте дисконтирования, при которой чистая современная стоимость инвестиционного проекта равна нулю.</w:t>
      </w:r>
    </w:p>
    <w:p w:rsidR="00BC2F04" w:rsidRDefault="00BC2F04" w:rsidP="00A408E2">
      <w:pPr>
        <w:shd w:val="clear" w:color="auto" w:fill="FFFFFF"/>
        <w:tabs>
          <w:tab w:val="left" w:pos="446"/>
        </w:tabs>
        <w:spacing w:after="0" w:line="360" w:lineRule="auto"/>
        <w:jc w:val="both"/>
        <w:rPr>
          <w:rFonts w:ascii="Times New Roman" w:eastAsia="Times New Roman" w:hAnsi="Times New Roman"/>
          <w:b/>
          <w:bCs/>
          <w:iCs/>
          <w:spacing w:val="-11"/>
          <w:sz w:val="28"/>
          <w:szCs w:val="28"/>
          <w:lang w:eastAsia="ru-RU"/>
        </w:rPr>
      </w:pPr>
      <w:r w:rsidRPr="006854DC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>Внутренняя норма доходности определяется путем решения следующего</w:t>
      </w:r>
      <w:r>
        <w:rPr>
          <w:rFonts w:ascii="Times New Roman" w:eastAsia="Times New Roman" w:hAnsi="Times New Roman"/>
          <w:b/>
          <w:bCs/>
          <w:iCs/>
          <w:spacing w:val="-11"/>
          <w:sz w:val="28"/>
          <w:szCs w:val="28"/>
          <w:lang w:eastAsia="ru-RU"/>
        </w:rPr>
        <w:t xml:space="preserve"> </w:t>
      </w:r>
      <w:r w:rsidRPr="006854DC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>уравнения:</w:t>
      </w:r>
    </w:p>
    <w:p w:rsidR="00A408E2" w:rsidRDefault="00BC2F04" w:rsidP="00BC2F04">
      <w:pPr>
        <w:shd w:val="clear" w:color="auto" w:fill="FFFFFF"/>
        <w:tabs>
          <w:tab w:val="left" w:pos="446"/>
        </w:tabs>
        <w:spacing w:after="0" w:line="360" w:lineRule="auto"/>
        <w:jc w:val="both"/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</w:pPr>
      <w:r w:rsidRPr="00BC2F04">
        <w:rPr>
          <w:rFonts w:ascii="Times New Roman" w:eastAsia="Times New Roman" w:hAnsi="Times New Roman"/>
          <w:b/>
          <w:bCs/>
          <w:iCs/>
          <w:spacing w:val="-11"/>
          <w:position w:val="-30"/>
          <w:sz w:val="28"/>
          <w:szCs w:val="28"/>
          <w:lang w:eastAsia="ru-RU"/>
        </w:rPr>
        <w:object w:dxaOrig="3900" w:dyaOrig="700">
          <v:shape id="_x0000_i1039" type="#_x0000_t75" style="width:195.35pt;height:35.05pt" o:ole="">
            <v:imagedata r:id="rId34" o:title=""/>
          </v:shape>
          <o:OLEObject Type="Embed" ProgID="Equation.3" ShapeID="_x0000_i1039" DrawAspect="Content" ObjectID="_1463222400" r:id="rId35"/>
        </w:object>
      </w:r>
      <w:r>
        <w:rPr>
          <w:rFonts w:ascii="Times New Roman" w:eastAsia="Times New Roman" w:hAnsi="Times New Roman"/>
          <w:b/>
          <w:bCs/>
          <w:iCs/>
          <w:spacing w:val="-11"/>
          <w:sz w:val="28"/>
          <w:szCs w:val="28"/>
          <w:lang w:eastAsia="ru-RU"/>
        </w:rPr>
        <w:t xml:space="preserve"> </w:t>
      </w:r>
      <w:r w:rsidR="00A408E2" w:rsidRPr="0010793F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 </w:t>
      </w:r>
    </w:p>
    <w:p w:rsidR="00A408E2" w:rsidRPr="006854DC" w:rsidRDefault="00BC2F04" w:rsidP="00BC2F04">
      <w:pPr>
        <w:shd w:val="clear" w:color="auto" w:fill="FFFFFF"/>
        <w:tabs>
          <w:tab w:val="left" w:pos="446"/>
        </w:tabs>
        <w:spacing w:after="0" w:line="360" w:lineRule="auto"/>
        <w:jc w:val="both"/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</w:pPr>
      <w:r w:rsidRPr="006854DC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Чем выше величина </w:t>
      </w:r>
      <w:r w:rsidRPr="006854DC">
        <w:rPr>
          <w:rFonts w:ascii="Times New Roman" w:eastAsia="Times New Roman" w:hAnsi="Times New Roman"/>
          <w:bCs/>
          <w:iCs/>
          <w:spacing w:val="-11"/>
          <w:sz w:val="28"/>
          <w:szCs w:val="28"/>
          <w:lang w:val="en-US" w:eastAsia="ru-RU"/>
        </w:rPr>
        <w:t>IRR</w:t>
      </w:r>
      <w:r w:rsidRPr="006854DC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>, тем больше экономическая эффективность инвестиций. В процессе принятия решения величина (</w:t>
      </w:r>
      <w:r w:rsidRPr="006854DC">
        <w:rPr>
          <w:rFonts w:ascii="Times New Roman" w:eastAsia="Times New Roman" w:hAnsi="Times New Roman"/>
          <w:bCs/>
          <w:iCs/>
          <w:spacing w:val="-11"/>
          <w:sz w:val="28"/>
          <w:szCs w:val="28"/>
          <w:lang w:val="en-US" w:eastAsia="ru-RU"/>
        </w:rPr>
        <w:t>IRR</w:t>
      </w:r>
      <w:r w:rsidRPr="006854DC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) сравнивается с выбранной ставкой дисконтирования </w:t>
      </w:r>
      <w:r w:rsidRPr="006854DC">
        <w:rPr>
          <w:rFonts w:ascii="Times New Roman" w:eastAsia="Times New Roman" w:hAnsi="Times New Roman"/>
          <w:bCs/>
          <w:iCs/>
          <w:spacing w:val="-11"/>
          <w:sz w:val="28"/>
          <w:szCs w:val="28"/>
          <w:lang w:val="en-US" w:eastAsia="ru-RU"/>
        </w:rPr>
        <w:t>r</w:t>
      </w:r>
      <w:r w:rsidRPr="006854DC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. При этом если </w:t>
      </w:r>
      <w:r w:rsidR="00A408E2" w:rsidRPr="006854DC">
        <w:rPr>
          <w:rFonts w:ascii="Times New Roman" w:eastAsia="Times New Roman" w:hAnsi="Times New Roman"/>
          <w:iCs/>
          <w:spacing w:val="-11"/>
          <w:sz w:val="28"/>
          <w:szCs w:val="28"/>
          <w:lang w:val="en-US" w:eastAsia="ru-RU"/>
        </w:rPr>
        <w:t>IRR</w:t>
      </w:r>
      <w:r w:rsidR="00A408E2" w:rsidRPr="006854DC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 &gt;</w:t>
      </w:r>
      <w:r w:rsidR="00A408E2" w:rsidRPr="006854DC">
        <w:rPr>
          <w:rFonts w:ascii="Times New Roman" w:eastAsia="Times New Roman" w:hAnsi="Times New Roman"/>
          <w:iCs/>
          <w:spacing w:val="-11"/>
          <w:sz w:val="28"/>
          <w:szCs w:val="28"/>
          <w:lang w:val="en-US" w:eastAsia="ru-RU"/>
        </w:rPr>
        <w:t>r</w:t>
      </w:r>
      <w:r w:rsidRPr="006854DC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, </w:t>
      </w:r>
      <w:r w:rsidR="00A408E2" w:rsidRPr="006854DC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проект </w:t>
      </w:r>
      <w:r w:rsidRPr="006854DC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обеспечивает положительную </w:t>
      </w:r>
      <w:r w:rsidRPr="006854DC">
        <w:rPr>
          <w:rFonts w:ascii="Times New Roman" w:eastAsia="Times New Roman" w:hAnsi="Times New Roman"/>
          <w:iCs/>
          <w:spacing w:val="-11"/>
          <w:sz w:val="28"/>
          <w:szCs w:val="28"/>
          <w:lang w:val="en-US" w:eastAsia="ru-RU"/>
        </w:rPr>
        <w:t>NPV</w:t>
      </w:r>
      <w:r w:rsidRPr="006854DC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 и чистую доходность, равную </w:t>
      </w:r>
      <w:r w:rsidRPr="006854DC">
        <w:rPr>
          <w:rFonts w:ascii="Times New Roman" w:eastAsia="Times New Roman" w:hAnsi="Times New Roman"/>
          <w:iCs/>
          <w:spacing w:val="-11"/>
          <w:sz w:val="28"/>
          <w:szCs w:val="28"/>
          <w:lang w:val="en-US" w:eastAsia="ru-RU"/>
        </w:rPr>
        <w:t>IRR</w:t>
      </w:r>
      <w:r w:rsidRPr="006854DC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 – </w:t>
      </w:r>
      <w:r w:rsidRPr="006854DC">
        <w:rPr>
          <w:rFonts w:ascii="Times New Roman" w:eastAsia="Times New Roman" w:hAnsi="Times New Roman"/>
          <w:iCs/>
          <w:spacing w:val="-11"/>
          <w:sz w:val="28"/>
          <w:szCs w:val="28"/>
          <w:lang w:val="en-US" w:eastAsia="ru-RU"/>
        </w:rPr>
        <w:t>r</w:t>
      </w:r>
      <w:r w:rsidR="00A408E2" w:rsidRPr="006854DC">
        <w:rPr>
          <w:rFonts w:ascii="Times New Roman" w:eastAsia="Times New Roman" w:hAnsi="Times New Roman"/>
          <w:i/>
          <w:iCs/>
          <w:spacing w:val="-11"/>
          <w:sz w:val="28"/>
          <w:szCs w:val="28"/>
          <w:lang w:eastAsia="ru-RU"/>
        </w:rPr>
        <w:t>.</w:t>
      </w:r>
      <w:r w:rsidR="006854DC" w:rsidRPr="006854DC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 Если </w:t>
      </w:r>
      <w:r w:rsidR="006854DC" w:rsidRPr="006854DC">
        <w:rPr>
          <w:rFonts w:ascii="Times New Roman" w:eastAsia="Times New Roman" w:hAnsi="Times New Roman"/>
          <w:iCs/>
          <w:spacing w:val="-11"/>
          <w:sz w:val="28"/>
          <w:szCs w:val="28"/>
          <w:lang w:val="en-US" w:eastAsia="ru-RU"/>
        </w:rPr>
        <w:t>IRR</w:t>
      </w:r>
      <w:r w:rsidR="006854DC" w:rsidRPr="006854DC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 &lt;</w:t>
      </w:r>
      <w:r w:rsidR="006854DC" w:rsidRPr="006854DC">
        <w:rPr>
          <w:rFonts w:ascii="Times New Roman" w:eastAsia="Times New Roman" w:hAnsi="Times New Roman"/>
          <w:iCs/>
          <w:spacing w:val="-11"/>
          <w:sz w:val="28"/>
          <w:szCs w:val="28"/>
          <w:lang w:val="en-US" w:eastAsia="ru-RU"/>
        </w:rPr>
        <w:t>r</w:t>
      </w:r>
      <w:r w:rsidR="006854DC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>, затраты</w:t>
      </w:r>
      <w:r w:rsidR="006854DC" w:rsidRPr="006854DC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 превышают доходы и проект будет убыточным.</w:t>
      </w:r>
    </w:p>
    <w:p w:rsidR="00A408E2" w:rsidRPr="0010793F" w:rsidRDefault="00A408E2" w:rsidP="00A408E2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Расчет производится в программе  </w: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val="en-US" w:eastAsia="ru-RU"/>
        </w:rPr>
        <w:t>Excel</w: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 с помощью функции ВСД</w:t>
      </w:r>
    </w:p>
    <w:p w:rsidR="00A408E2" w:rsidRPr="0010793F" w:rsidRDefault="00A408E2" w:rsidP="00A408E2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По нашим показателям </w: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val="en-US" w:eastAsia="ru-RU"/>
        </w:rPr>
        <w:t>IRR</w:t>
      </w:r>
      <w:r w:rsidR="00AF2637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 = 15 </w: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%, а </w: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val="en-US" w:eastAsia="ru-RU"/>
        </w:rPr>
        <w:t>r</w:t>
      </w:r>
      <w:r w:rsidR="00AF2637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 </w: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>=12%, значит проект принимается.</w:t>
      </w:r>
    </w:p>
    <w:p w:rsidR="00A408E2" w:rsidRPr="0010793F" w:rsidRDefault="00A408E2" w:rsidP="00A408E2">
      <w:pPr>
        <w:shd w:val="clear" w:color="auto" w:fill="FFFFFF"/>
        <w:tabs>
          <w:tab w:val="left" w:pos="446"/>
        </w:tabs>
        <w:spacing w:after="0" w:line="360" w:lineRule="auto"/>
        <w:jc w:val="both"/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b/>
          <w:iCs/>
          <w:spacing w:val="-11"/>
          <w:sz w:val="28"/>
          <w:szCs w:val="28"/>
          <w:lang w:eastAsia="ru-RU"/>
        </w:rPr>
        <w:t>Рассчитаем индекс рентабельности (</w:t>
      </w:r>
      <w:r w:rsidRPr="0010793F">
        <w:rPr>
          <w:rFonts w:ascii="Times New Roman" w:eastAsia="Times New Roman" w:hAnsi="Times New Roman"/>
          <w:b/>
          <w:iCs/>
          <w:spacing w:val="-11"/>
          <w:sz w:val="28"/>
          <w:szCs w:val="28"/>
          <w:lang w:val="en-US" w:eastAsia="ru-RU"/>
        </w:rPr>
        <w:t>PI</w:t>
      </w:r>
      <w:r w:rsidRPr="0010793F">
        <w:rPr>
          <w:rFonts w:ascii="Times New Roman" w:eastAsia="Times New Roman" w:hAnsi="Times New Roman"/>
          <w:b/>
          <w:iCs/>
          <w:spacing w:val="-11"/>
          <w:sz w:val="28"/>
          <w:szCs w:val="28"/>
          <w:lang w:eastAsia="ru-RU"/>
        </w:rPr>
        <w:t xml:space="preserve">) </w: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– показывает, сколько единиц приведенной величины денежных поступлений проекта приходится на единицу предполагаемых выплат. </w:t>
      </w:r>
    </w:p>
    <w:p w:rsidR="00A408E2" w:rsidRPr="0010793F" w:rsidRDefault="00A408E2" w:rsidP="00A408E2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object w:dxaOrig="1620" w:dyaOrig="1359">
          <v:shape id="_x0000_i1040" type="#_x0000_t75" style="width:81.4pt;height:68.25pt" o:ole="">
            <v:imagedata r:id="rId36" o:title=""/>
          </v:shape>
          <o:OLEObject Type="Embed" ProgID="Equation.3" ShapeID="_x0000_i1040" DrawAspect="Content" ObjectID="_1463222401" r:id="rId37"/>
        </w:objec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>,</w:t>
      </w:r>
    </w:p>
    <w:p w:rsidR="00A408E2" w:rsidRPr="0010793F" w:rsidRDefault="00A408E2" w:rsidP="00A408E2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Если </w: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val="en-US" w:eastAsia="ru-RU"/>
        </w:rPr>
        <w:t>PI</w: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>&gt;1, то проект принимается.</w:t>
      </w:r>
    </w:p>
    <w:p w:rsidR="00A408E2" w:rsidRPr="0010793F" w:rsidRDefault="00A408E2" w:rsidP="00A408E2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По нашим расчетам </w: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val="en-US" w:eastAsia="ru-RU"/>
        </w:rPr>
        <w:t>PI</w:t>
      </w:r>
      <w:r w:rsidR="006F5BE3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>=1,07561</w: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, </w:t>
      </w:r>
      <w:proofErr w:type="gramStart"/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>значит данный проект принимается</w:t>
      </w:r>
      <w:proofErr w:type="gramEnd"/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>.</w:t>
      </w:r>
    </w:p>
    <w:p w:rsidR="00A408E2" w:rsidRPr="0010793F" w:rsidRDefault="00A408E2" w:rsidP="00A408E2">
      <w:pPr>
        <w:shd w:val="clear" w:color="auto" w:fill="FFFFFF"/>
        <w:tabs>
          <w:tab w:val="left" w:pos="446"/>
        </w:tabs>
        <w:spacing w:after="0" w:line="360" w:lineRule="auto"/>
        <w:jc w:val="both"/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b/>
          <w:iCs/>
          <w:spacing w:val="-11"/>
          <w:sz w:val="28"/>
          <w:szCs w:val="28"/>
          <w:lang w:eastAsia="ru-RU"/>
        </w:rPr>
        <w:t>Рассчитаем модифицированную норму доходности (</w:t>
      </w:r>
      <w:r w:rsidRPr="0010793F">
        <w:rPr>
          <w:rFonts w:ascii="Times New Roman" w:eastAsia="Times New Roman" w:hAnsi="Times New Roman"/>
          <w:b/>
          <w:iCs/>
          <w:spacing w:val="-11"/>
          <w:sz w:val="28"/>
          <w:szCs w:val="28"/>
          <w:lang w:val="en-US" w:eastAsia="ru-RU"/>
        </w:rPr>
        <w:t>MIRR</w:t>
      </w:r>
      <w:r w:rsidRPr="0010793F">
        <w:rPr>
          <w:rFonts w:ascii="Times New Roman" w:eastAsia="Times New Roman" w:hAnsi="Times New Roman"/>
          <w:b/>
          <w:iCs/>
          <w:spacing w:val="-11"/>
          <w:sz w:val="28"/>
          <w:szCs w:val="28"/>
          <w:lang w:eastAsia="ru-RU"/>
        </w:rPr>
        <w:t>)-</w: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 ставка в коэффициенте дисконтирования, управляющая притоком и оттоком денежных средств по проекту.</w:t>
      </w:r>
    </w:p>
    <w:p w:rsidR="00A408E2" w:rsidRPr="0010793F" w:rsidRDefault="00A408E2" w:rsidP="00A408E2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i/>
          <w:iCs/>
          <w:spacing w:val="-11"/>
          <w:sz w:val="28"/>
          <w:szCs w:val="28"/>
          <w:lang w:val="en-US" w:eastAsia="ru-RU"/>
        </w:rPr>
        <w:t>MIRR</w:t>
      </w:r>
      <w:r w:rsidRPr="0010793F">
        <w:rPr>
          <w:rFonts w:ascii="Times New Roman" w:eastAsia="Times New Roman" w:hAnsi="Times New Roman"/>
          <w:i/>
          <w:iCs/>
          <w:spacing w:val="-11"/>
          <w:sz w:val="28"/>
          <w:szCs w:val="28"/>
          <w:lang w:eastAsia="ru-RU"/>
        </w:rPr>
        <w:t xml:space="preserve"> </w:t>
      </w:r>
      <w:proofErr w:type="gramStart"/>
      <w:r w:rsidRPr="0010793F">
        <w:rPr>
          <w:rFonts w:ascii="Times New Roman" w:eastAsia="Times New Roman" w:hAnsi="Times New Roman"/>
          <w:i/>
          <w:iCs/>
          <w:spacing w:val="-11"/>
          <w:sz w:val="28"/>
          <w:szCs w:val="28"/>
          <w:lang w:eastAsia="ru-RU"/>
        </w:rPr>
        <w:t xml:space="preserve">= </w:t>
      </w:r>
      <w:r w:rsidRPr="0010793F">
        <w:rPr>
          <w:rFonts w:ascii="Times New Roman" w:eastAsia="Times New Roman" w:hAnsi="Times New Roman"/>
          <w:i/>
          <w:iCs/>
          <w:spacing w:val="-11"/>
          <w:sz w:val="28"/>
          <w:szCs w:val="28"/>
          <w:lang w:eastAsia="ru-RU"/>
        </w:rPr>
        <w:object w:dxaOrig="3720" w:dyaOrig="1420">
          <v:shape id="_x0000_i1041" type="#_x0000_t75" style="width:185.95pt;height:71.35pt" o:ole="">
            <v:imagedata r:id="rId38" o:title=""/>
          </v:shape>
          <o:OLEObject Type="Embed" ProgID="Equation.3" ShapeID="_x0000_i1041" DrawAspect="Content" ObjectID="_1463222402" r:id="rId39"/>
        </w:object>
      </w:r>
      <w:proofErr w:type="gramEnd"/>
      <w:r w:rsidRPr="0010793F">
        <w:rPr>
          <w:rFonts w:ascii="Times New Roman" w:eastAsia="Times New Roman" w:hAnsi="Times New Roman"/>
          <w:i/>
          <w:iCs/>
          <w:spacing w:val="-11"/>
          <w:sz w:val="28"/>
          <w:szCs w:val="28"/>
          <w:lang w:eastAsia="ru-RU"/>
        </w:rPr>
        <w:t>,</w:t>
      </w:r>
    </w:p>
    <w:p w:rsidR="00A408E2" w:rsidRPr="0010793F" w:rsidRDefault="00A408E2" w:rsidP="00A408E2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Расчет производится в программе  </w: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val="en-US" w:eastAsia="ru-RU"/>
        </w:rPr>
        <w:t>Excel</w: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 с помощью функции МВСД.</w:t>
      </w:r>
    </w:p>
    <w:p w:rsidR="00A408E2" w:rsidRPr="0010793F" w:rsidRDefault="00A408E2" w:rsidP="00A408E2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По расчетам </w: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val="en-US" w:eastAsia="ru-RU"/>
        </w:rPr>
        <w:t>MIRR</w:t>
      </w:r>
      <w:r w:rsidR="008512D3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 для нашего проекта равен 14</w: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% он больше </w: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val="en-US" w:eastAsia="ru-RU"/>
        </w:rPr>
        <w:t>r</w:t>
      </w:r>
      <w:r w:rsidR="008512D3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 </w: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>=12%,  проект следует принять.</w:t>
      </w:r>
    </w:p>
    <w:p w:rsidR="00A408E2" w:rsidRPr="0010793F" w:rsidRDefault="00A408E2" w:rsidP="00A408E2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i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i/>
          <w:iCs/>
          <w:spacing w:val="-11"/>
          <w:sz w:val="28"/>
          <w:szCs w:val="28"/>
          <w:lang w:eastAsia="ru-RU"/>
        </w:rPr>
        <w:t xml:space="preserve">2.) Предположим, что в связи с вводом новой линии сбыт другой продукции уменьшится на </w: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50000,00. </w:t>
      </w:r>
      <w:r w:rsidRPr="0010793F">
        <w:rPr>
          <w:rFonts w:ascii="Times New Roman" w:eastAsia="Times New Roman" w:hAnsi="Times New Roman"/>
          <w:i/>
          <w:iCs/>
          <w:spacing w:val="-11"/>
          <w:sz w:val="28"/>
          <w:szCs w:val="28"/>
          <w:lang w:eastAsia="ru-RU"/>
        </w:rPr>
        <w:t>Влияет ли данное условие на общую эффективность проекта? Если да, то подкрепите свои выводы соответствующими расчетами.</w:t>
      </w:r>
    </w:p>
    <w:p w:rsidR="004B615E" w:rsidRPr="00A30913" w:rsidRDefault="00A408E2" w:rsidP="00A30913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i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>Данное</w:t>
      </w:r>
      <w:r w:rsidR="00D700A2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 условие на проект не влияет, так </w: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>к</w:t>
      </w:r>
      <w:r w:rsidR="00D700A2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>ак</w:t>
      </w:r>
      <w:r w:rsidRPr="0010793F">
        <w:rPr>
          <w:rFonts w:ascii="Times New Roman" w:eastAsia="Times New Roman" w:hAnsi="Times New Roman"/>
          <w:iCs/>
          <w:spacing w:val="-11"/>
          <w:sz w:val="28"/>
          <w:szCs w:val="28"/>
          <w:lang w:eastAsia="ru-RU"/>
        </w:rPr>
        <w:t xml:space="preserve"> проекты не зависимы друг от друга</w:t>
      </w:r>
    </w:p>
    <w:p w:rsidR="0095233D" w:rsidRDefault="001939E3" w:rsidP="0095233D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bookmarkStart w:id="1" w:name="_Toc382687046"/>
      <w:r>
        <w:rPr>
          <w:rFonts w:ascii="Times New Roman" w:hAnsi="Times New Roman" w:cs="Times New Roman"/>
          <w:b w:val="0"/>
          <w:color w:val="auto"/>
        </w:rPr>
        <w:lastRenderedPageBreak/>
        <w:t>Задача 10</w:t>
      </w:r>
      <w:bookmarkEnd w:id="1"/>
    </w:p>
    <w:p w:rsidR="009E46B5" w:rsidRDefault="001939E3" w:rsidP="009E46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E46B5">
        <w:rPr>
          <w:rFonts w:ascii="Times New Roman" w:hAnsi="Times New Roman" w:cs="Times New Roman"/>
          <w:color w:val="231F20"/>
          <w:sz w:val="28"/>
          <w:szCs w:val="28"/>
        </w:rPr>
        <w:t>Предприятие рассматривает вопрос о целесообразности замены</w:t>
      </w:r>
      <w:r w:rsidR="009E46B5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9E46B5">
        <w:rPr>
          <w:rFonts w:ascii="Times New Roman" w:hAnsi="Times New Roman" w:cs="Times New Roman"/>
          <w:color w:val="231F20"/>
          <w:sz w:val="28"/>
          <w:szCs w:val="28"/>
        </w:rPr>
        <w:t>старого оборудования «С» на новое «Н». Старое оборудование было</w:t>
      </w:r>
      <w:r w:rsidR="009E46B5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9E46B5">
        <w:rPr>
          <w:rFonts w:ascii="Times New Roman" w:hAnsi="Times New Roman" w:cs="Times New Roman"/>
          <w:color w:val="231F20"/>
          <w:sz w:val="28"/>
          <w:szCs w:val="28"/>
        </w:rPr>
        <w:t>куплено 5 лет назад за 30 тыс. руб. и прослужит еще в течение 5 лет,</w:t>
      </w:r>
      <w:r w:rsidR="009E46B5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9E46B5">
        <w:rPr>
          <w:rFonts w:ascii="Times New Roman" w:hAnsi="Times New Roman" w:cs="Times New Roman"/>
          <w:color w:val="231F20"/>
          <w:sz w:val="28"/>
          <w:szCs w:val="28"/>
        </w:rPr>
        <w:t>после чего подлежит списанию. В настоящее время оно может быть</w:t>
      </w:r>
      <w:r w:rsidR="009E46B5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9E46B5">
        <w:rPr>
          <w:rFonts w:ascii="Times New Roman" w:hAnsi="Times New Roman" w:cs="Times New Roman"/>
          <w:color w:val="231F20"/>
          <w:sz w:val="28"/>
          <w:szCs w:val="28"/>
        </w:rPr>
        <w:t>продано за 15 тыс. руб.</w:t>
      </w:r>
      <w:r w:rsidR="009E46B5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9E46B5" w:rsidRDefault="001939E3" w:rsidP="009E46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E46B5">
        <w:rPr>
          <w:rFonts w:ascii="Times New Roman" w:hAnsi="Times New Roman" w:cs="Times New Roman"/>
          <w:color w:val="231F20"/>
          <w:sz w:val="28"/>
          <w:szCs w:val="28"/>
        </w:rPr>
        <w:t>Новое оборудование с нормативным сроком эксплуатации 5 лет</w:t>
      </w:r>
      <w:r w:rsidR="009E46B5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9E46B5">
        <w:rPr>
          <w:rFonts w:ascii="Times New Roman" w:hAnsi="Times New Roman" w:cs="Times New Roman"/>
          <w:color w:val="231F20"/>
          <w:sz w:val="28"/>
          <w:szCs w:val="28"/>
        </w:rPr>
        <w:t>стоит 40 тыс. руб. Его доставка и установка обойдутся в 6000 руб.</w:t>
      </w:r>
      <w:r w:rsidR="009E46B5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9E46B5">
        <w:rPr>
          <w:rFonts w:ascii="Times New Roman" w:hAnsi="Times New Roman" w:cs="Times New Roman"/>
          <w:color w:val="231F20"/>
          <w:sz w:val="28"/>
          <w:szCs w:val="28"/>
        </w:rPr>
        <w:t>Поскольку оборудование «Н» имеет более высокую производительность, предприятие должно будет увеличить начальный запас сырья и материалов на 6000 руб. По завершении срока полезной службы оборудование будет списано.</w:t>
      </w:r>
      <w:r w:rsidR="009E46B5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9E46B5" w:rsidRDefault="001939E3" w:rsidP="009E46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E46B5">
        <w:rPr>
          <w:rFonts w:ascii="Times New Roman" w:hAnsi="Times New Roman" w:cs="Times New Roman"/>
          <w:color w:val="231F20"/>
          <w:sz w:val="28"/>
          <w:szCs w:val="28"/>
        </w:rPr>
        <w:t>Ожидается, что внедрение нового оборудования позволит сократить затраты на оплату труда на 15 тыс. руб. в год, а также снизить</w:t>
      </w:r>
      <w:r w:rsidR="009E46B5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9E46B5">
        <w:rPr>
          <w:rFonts w:ascii="Times New Roman" w:hAnsi="Times New Roman" w:cs="Times New Roman"/>
          <w:color w:val="231F20"/>
          <w:sz w:val="28"/>
          <w:szCs w:val="28"/>
        </w:rPr>
        <w:t>расходы на предпродажную подготовку продукции на 1100 руб. в</w:t>
      </w:r>
      <w:r w:rsidR="009E46B5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9E46B5">
        <w:rPr>
          <w:rFonts w:ascii="Times New Roman" w:hAnsi="Times New Roman" w:cs="Times New Roman"/>
          <w:color w:val="231F20"/>
          <w:sz w:val="28"/>
          <w:szCs w:val="28"/>
        </w:rPr>
        <w:t>год. При этом потери от брака снизятся с 7000 до 3000 руб. Расходы на обслуживание и ремонт оборудования возрастут на 5000 руб.</w:t>
      </w:r>
      <w:r w:rsidR="009E46B5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9E46B5">
        <w:rPr>
          <w:rFonts w:ascii="Times New Roman" w:hAnsi="Times New Roman" w:cs="Times New Roman"/>
          <w:color w:val="231F20"/>
          <w:sz w:val="28"/>
          <w:szCs w:val="28"/>
        </w:rPr>
        <w:t>в год.</w:t>
      </w:r>
      <w:r w:rsidR="009E46B5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</w:p>
    <w:p w:rsidR="001939E3" w:rsidRPr="009E46B5" w:rsidRDefault="001939E3" w:rsidP="009E46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E46B5">
        <w:rPr>
          <w:rFonts w:ascii="Times New Roman" w:hAnsi="Times New Roman" w:cs="Times New Roman"/>
          <w:color w:val="231F20"/>
          <w:sz w:val="28"/>
          <w:szCs w:val="28"/>
        </w:rPr>
        <w:t>Ставка налога на прибыль равна 20%, ставка налога на доходы от</w:t>
      </w:r>
      <w:r w:rsidR="009E46B5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9E46B5">
        <w:rPr>
          <w:rFonts w:ascii="Times New Roman" w:hAnsi="Times New Roman" w:cs="Times New Roman"/>
          <w:color w:val="231F20"/>
          <w:sz w:val="28"/>
          <w:szCs w:val="28"/>
        </w:rPr>
        <w:t>реализации основных средств — 30%. Используется линейный метод амортизации.</w:t>
      </w:r>
    </w:p>
    <w:p w:rsidR="001939E3" w:rsidRPr="009E46B5" w:rsidRDefault="001939E3" w:rsidP="009E46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color w:val="231F20"/>
          <w:sz w:val="28"/>
          <w:szCs w:val="28"/>
        </w:rPr>
      </w:pPr>
      <w:r w:rsidRPr="009E46B5">
        <w:rPr>
          <w:rFonts w:ascii="Times New Roman" w:hAnsi="Times New Roman" w:cs="Times New Roman"/>
          <w:i/>
          <w:iCs/>
          <w:color w:val="231F20"/>
          <w:sz w:val="28"/>
          <w:szCs w:val="28"/>
        </w:rPr>
        <w:t>1. Разработайте план движения денежных потоков и определите,</w:t>
      </w:r>
      <w:r w:rsidR="009E46B5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 </w:t>
      </w:r>
      <w:r w:rsidRPr="009E46B5">
        <w:rPr>
          <w:rFonts w:ascii="Times New Roman" w:hAnsi="Times New Roman" w:cs="Times New Roman"/>
          <w:i/>
          <w:iCs/>
          <w:color w:val="231F20"/>
          <w:sz w:val="28"/>
          <w:szCs w:val="28"/>
        </w:rPr>
        <w:t>при какой максимальной ставке дисконтирования (средней цене</w:t>
      </w:r>
      <w:r w:rsidR="009E46B5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 </w:t>
      </w:r>
      <w:r w:rsidRPr="009E46B5">
        <w:rPr>
          <w:rFonts w:ascii="Times New Roman" w:hAnsi="Times New Roman" w:cs="Times New Roman"/>
          <w:i/>
          <w:iCs/>
          <w:color w:val="231F20"/>
          <w:sz w:val="28"/>
          <w:szCs w:val="28"/>
        </w:rPr>
        <w:t>капитала) проект может быть принят.</w:t>
      </w:r>
    </w:p>
    <w:p w:rsidR="001939E3" w:rsidRDefault="001939E3" w:rsidP="009E46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color w:val="231F20"/>
          <w:sz w:val="28"/>
          <w:szCs w:val="28"/>
        </w:rPr>
      </w:pPr>
      <w:r w:rsidRPr="009E46B5">
        <w:rPr>
          <w:rFonts w:ascii="Times New Roman" w:hAnsi="Times New Roman" w:cs="Times New Roman"/>
          <w:i/>
          <w:iCs/>
          <w:color w:val="231F20"/>
          <w:sz w:val="28"/>
          <w:szCs w:val="28"/>
        </w:rPr>
        <w:t>2. Осуществите анализ эффективности проекта для фирмы из</w:t>
      </w:r>
      <w:r w:rsidR="009E46B5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 </w:t>
      </w:r>
      <w:r w:rsidRPr="009E46B5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расчета стоимости капитала, равной 75% </w:t>
      </w:r>
      <w:proofErr w:type="gramStart"/>
      <w:r w:rsidRPr="009E46B5">
        <w:rPr>
          <w:rFonts w:ascii="Times New Roman" w:hAnsi="Times New Roman" w:cs="Times New Roman"/>
          <w:i/>
          <w:iCs/>
          <w:color w:val="231F20"/>
          <w:sz w:val="28"/>
          <w:szCs w:val="28"/>
        </w:rPr>
        <w:t>от</w:t>
      </w:r>
      <w:proofErr w:type="gramEnd"/>
      <w:r w:rsidRPr="009E46B5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 максимально допустимой.</w:t>
      </w:r>
    </w:p>
    <w:p w:rsidR="00071CA7" w:rsidRPr="00B035E4" w:rsidRDefault="00071CA7" w:rsidP="00071CA7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35E4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071CA7" w:rsidRPr="00C324B3" w:rsidRDefault="00071CA7" w:rsidP="00C324B3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color w:val="231F20"/>
          <w:sz w:val="28"/>
          <w:szCs w:val="28"/>
        </w:rPr>
      </w:pPr>
      <w:r w:rsidRPr="00C324B3">
        <w:rPr>
          <w:rFonts w:ascii="Times New Roman" w:hAnsi="Times New Roman" w:cs="Times New Roman"/>
          <w:sz w:val="28"/>
          <w:szCs w:val="28"/>
        </w:rPr>
        <w:t>1)Составим вспомогательную таблицу 1. Согласно условию, общий объем инвестиций на начало реализации проекта включает затраты на покупку, доставку оборудования, а также формирование оборотного капитала за минусом стоимости реализованного имущества</w:t>
      </w:r>
    </w:p>
    <w:p w:rsidR="00071CA7" w:rsidRPr="00C324B3" w:rsidRDefault="00071CA7" w:rsidP="00C324B3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324B3">
        <w:rPr>
          <w:sz w:val="28"/>
          <w:szCs w:val="28"/>
        </w:rPr>
        <w:t>Остаточная стоимость оборудования «С»</w:t>
      </w:r>
      <w:r w:rsidR="00B035E4">
        <w:rPr>
          <w:sz w:val="28"/>
          <w:szCs w:val="28"/>
        </w:rPr>
        <w:t xml:space="preserve"> </w:t>
      </w:r>
      <w:r w:rsidRPr="00C324B3">
        <w:rPr>
          <w:sz w:val="28"/>
          <w:szCs w:val="28"/>
        </w:rPr>
        <w:t>= 30000,00-30000,00/10*5=15000,00</w:t>
      </w:r>
    </w:p>
    <w:p w:rsidR="00071CA7" w:rsidRPr="00C324B3" w:rsidRDefault="00071CA7" w:rsidP="00C324B3">
      <w:pPr>
        <w:pStyle w:val="a7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C324B3">
        <w:rPr>
          <w:sz w:val="28"/>
          <w:szCs w:val="28"/>
        </w:rPr>
        <w:lastRenderedPageBreak/>
        <w:t>Поскольку остаточная стоимость  меньше стоимости реализации, то цена оборудования без налога составит:   15000-(15000-12000)*0,3=14100</w:t>
      </w:r>
    </w:p>
    <w:p w:rsidR="00071CA7" w:rsidRPr="00C324B3" w:rsidRDefault="00071CA7" w:rsidP="00C324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4B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C324B3">
        <w:rPr>
          <w:rFonts w:ascii="Times New Roman" w:hAnsi="Times New Roman" w:cs="Times New Roman"/>
          <w:sz w:val="28"/>
          <w:szCs w:val="28"/>
        </w:rPr>
        <w:t>о==40000</w:t>
      </w:r>
      <w:proofErr w:type="gramStart"/>
      <w:r w:rsidRPr="00C324B3">
        <w:rPr>
          <w:rFonts w:ascii="Times New Roman" w:hAnsi="Times New Roman" w:cs="Times New Roman"/>
          <w:sz w:val="28"/>
          <w:szCs w:val="28"/>
        </w:rPr>
        <w:t>,00</w:t>
      </w:r>
      <w:proofErr w:type="gramEnd"/>
      <w:r w:rsidRPr="00C324B3">
        <w:rPr>
          <w:rFonts w:ascii="Times New Roman" w:hAnsi="Times New Roman" w:cs="Times New Roman"/>
          <w:sz w:val="28"/>
          <w:szCs w:val="28"/>
        </w:rPr>
        <w:t xml:space="preserve"> + 6000,00 + 6000,00 -14100 =37900,00</w:t>
      </w:r>
    </w:p>
    <w:p w:rsidR="00071CA7" w:rsidRPr="00C324B3" w:rsidRDefault="00071CA7" w:rsidP="00C324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4B3">
        <w:rPr>
          <w:rFonts w:ascii="Times New Roman" w:hAnsi="Times New Roman" w:cs="Times New Roman"/>
          <w:sz w:val="28"/>
          <w:szCs w:val="28"/>
        </w:rPr>
        <w:t>Определим ежегодные амортизационные отчисления.</w:t>
      </w:r>
    </w:p>
    <w:p w:rsidR="00071CA7" w:rsidRPr="00C324B3" w:rsidRDefault="00071CA7" w:rsidP="00C324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4B3">
        <w:rPr>
          <w:rFonts w:ascii="Times New Roman" w:hAnsi="Times New Roman" w:cs="Times New Roman"/>
          <w:sz w:val="28"/>
          <w:szCs w:val="28"/>
        </w:rPr>
        <w:t>Списанию подлежат затраты на покупку, доставку, установку оборудования за минусом его ликвидационной стоимости</w:t>
      </w:r>
    </w:p>
    <w:p w:rsidR="00C324B3" w:rsidRDefault="00071CA7" w:rsidP="00C324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4B3">
        <w:rPr>
          <w:rFonts w:ascii="Times New Roman" w:hAnsi="Times New Roman" w:cs="Times New Roman"/>
          <w:sz w:val="28"/>
          <w:szCs w:val="28"/>
        </w:rPr>
        <w:t>Амортизация нового обору</w:t>
      </w:r>
      <w:r w:rsidR="00C324B3">
        <w:rPr>
          <w:rFonts w:ascii="Times New Roman" w:hAnsi="Times New Roman" w:cs="Times New Roman"/>
          <w:sz w:val="28"/>
          <w:szCs w:val="28"/>
        </w:rPr>
        <w:t xml:space="preserve">дования = </w:t>
      </w:r>
    </w:p>
    <w:p w:rsidR="00071CA7" w:rsidRPr="00C324B3" w:rsidRDefault="00E86FD9" w:rsidP="00C324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4B3">
        <w:rPr>
          <w:rFonts w:ascii="Times New Roman" w:hAnsi="Times New Roman" w:cs="Times New Roman"/>
          <w:sz w:val="28"/>
          <w:szCs w:val="28"/>
        </w:rPr>
        <w:t>(40000,00+6</w:t>
      </w:r>
      <w:r w:rsidR="00071CA7" w:rsidRPr="00C324B3">
        <w:rPr>
          <w:rFonts w:ascii="Times New Roman" w:hAnsi="Times New Roman" w:cs="Times New Roman"/>
          <w:sz w:val="28"/>
          <w:szCs w:val="28"/>
        </w:rPr>
        <w:t>000,00)/5=</w:t>
      </w:r>
      <w:r w:rsidRPr="00C324B3">
        <w:rPr>
          <w:rFonts w:ascii="Times New Roman" w:hAnsi="Times New Roman" w:cs="Times New Roman"/>
          <w:sz w:val="28"/>
          <w:szCs w:val="28"/>
        </w:rPr>
        <w:t>46</w:t>
      </w:r>
      <w:r w:rsidR="00071CA7" w:rsidRPr="00C324B3">
        <w:rPr>
          <w:rFonts w:ascii="Times New Roman" w:hAnsi="Times New Roman" w:cs="Times New Roman"/>
          <w:sz w:val="28"/>
          <w:szCs w:val="28"/>
        </w:rPr>
        <w:t>000,00/5=</w:t>
      </w:r>
      <w:r w:rsidRPr="00C324B3">
        <w:rPr>
          <w:rFonts w:ascii="Times New Roman" w:hAnsi="Times New Roman" w:cs="Times New Roman"/>
          <w:sz w:val="28"/>
          <w:szCs w:val="28"/>
        </w:rPr>
        <w:t>92</w:t>
      </w:r>
      <w:r w:rsidR="00071CA7" w:rsidRPr="00C324B3">
        <w:rPr>
          <w:rFonts w:ascii="Times New Roman" w:hAnsi="Times New Roman" w:cs="Times New Roman"/>
          <w:sz w:val="28"/>
          <w:szCs w:val="28"/>
        </w:rPr>
        <w:t>00,00</w:t>
      </w:r>
    </w:p>
    <w:p w:rsidR="00071CA7" w:rsidRPr="00C324B3" w:rsidRDefault="00C324B3" w:rsidP="00C324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071CA7" w:rsidRPr="00C324B3">
        <w:rPr>
          <w:rFonts w:ascii="Times New Roman" w:hAnsi="Times New Roman" w:cs="Times New Roman"/>
          <w:sz w:val="28"/>
          <w:szCs w:val="28"/>
        </w:rPr>
        <w:t xml:space="preserve">мортизация старого оборудования равна </w:t>
      </w:r>
      <w:r w:rsidR="00E86FD9" w:rsidRPr="00C324B3">
        <w:rPr>
          <w:rFonts w:ascii="Times New Roman" w:hAnsi="Times New Roman" w:cs="Times New Roman"/>
          <w:sz w:val="28"/>
          <w:szCs w:val="28"/>
        </w:rPr>
        <w:t>30000/10=3</w:t>
      </w:r>
      <w:r w:rsidR="00071CA7" w:rsidRPr="00C324B3">
        <w:rPr>
          <w:rFonts w:ascii="Times New Roman" w:hAnsi="Times New Roman" w:cs="Times New Roman"/>
          <w:sz w:val="28"/>
          <w:szCs w:val="28"/>
        </w:rPr>
        <w:t xml:space="preserve">000. </w:t>
      </w:r>
    </w:p>
    <w:p w:rsidR="00071CA7" w:rsidRPr="00C324B3" w:rsidRDefault="00071CA7" w:rsidP="00C324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324B3">
        <w:rPr>
          <w:rFonts w:ascii="Times New Roman" w:hAnsi="Times New Roman" w:cs="Times New Roman"/>
          <w:sz w:val="28"/>
          <w:szCs w:val="28"/>
        </w:rPr>
        <w:t>Дополнительный денежный поток от операционной деятельности создается от изменения операционных затрат и амортизационных отчислений.</w:t>
      </w:r>
    </w:p>
    <w:p w:rsidR="00EC5C47" w:rsidRPr="00C324B3" w:rsidRDefault="00EC5C47" w:rsidP="00C324B3">
      <w:pPr>
        <w:jc w:val="center"/>
        <w:rPr>
          <w:rFonts w:ascii="Times New Roman" w:hAnsi="Times New Roman" w:cs="Times New Roman"/>
          <w:sz w:val="28"/>
          <w:szCs w:val="28"/>
        </w:rPr>
      </w:pPr>
      <w:r w:rsidRPr="00C324B3">
        <w:rPr>
          <w:rFonts w:ascii="Times New Roman" w:hAnsi="Times New Roman" w:cs="Times New Roman"/>
          <w:sz w:val="28"/>
          <w:szCs w:val="28"/>
        </w:rPr>
        <w:t>Денежные потоки по инвестиционному проекту</w:t>
      </w:r>
    </w:p>
    <w:p w:rsidR="00EC5C47" w:rsidRDefault="00EC5C47" w:rsidP="00C324B3">
      <w:pPr>
        <w:jc w:val="right"/>
        <w:rPr>
          <w:rFonts w:ascii="Times New Roman" w:hAnsi="Times New Roman" w:cs="Times New Roman"/>
          <w:sz w:val="28"/>
          <w:szCs w:val="28"/>
        </w:rPr>
      </w:pPr>
      <w:r w:rsidRPr="00C324B3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5"/>
        <w:tblW w:w="0" w:type="auto"/>
        <w:tblLook w:val="04A0"/>
      </w:tblPr>
      <w:tblGrid>
        <w:gridCol w:w="675"/>
        <w:gridCol w:w="2373"/>
        <w:gridCol w:w="1041"/>
        <w:gridCol w:w="1040"/>
        <w:gridCol w:w="1040"/>
        <w:gridCol w:w="1040"/>
        <w:gridCol w:w="1041"/>
        <w:gridCol w:w="1041"/>
      </w:tblGrid>
      <w:tr w:rsidR="002855ED" w:rsidTr="00876807">
        <w:tc>
          <w:tcPr>
            <w:tcW w:w="675" w:type="dxa"/>
          </w:tcPr>
          <w:p w:rsidR="002855ED" w:rsidRPr="00876807" w:rsidRDefault="002855ED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373" w:type="dxa"/>
            <w:vAlign w:val="center"/>
          </w:tcPr>
          <w:p w:rsidR="002855ED" w:rsidRPr="00876807" w:rsidRDefault="002855ED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Выплаты и поступления, руб.</w:t>
            </w:r>
          </w:p>
        </w:tc>
        <w:tc>
          <w:tcPr>
            <w:tcW w:w="1041" w:type="dxa"/>
            <w:vAlign w:val="center"/>
          </w:tcPr>
          <w:p w:rsidR="002855ED" w:rsidRPr="00876807" w:rsidRDefault="002855ED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0" w:type="dxa"/>
            <w:vAlign w:val="center"/>
          </w:tcPr>
          <w:p w:rsidR="002855ED" w:rsidRPr="00876807" w:rsidRDefault="002855ED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0" w:type="dxa"/>
            <w:vAlign w:val="center"/>
          </w:tcPr>
          <w:p w:rsidR="002855ED" w:rsidRPr="00876807" w:rsidRDefault="002855ED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0" w:type="dxa"/>
            <w:vAlign w:val="center"/>
          </w:tcPr>
          <w:p w:rsidR="002855ED" w:rsidRPr="00876807" w:rsidRDefault="002855ED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1" w:type="dxa"/>
            <w:vAlign w:val="center"/>
          </w:tcPr>
          <w:p w:rsidR="002855ED" w:rsidRPr="00876807" w:rsidRDefault="002855ED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1" w:type="dxa"/>
            <w:vAlign w:val="center"/>
          </w:tcPr>
          <w:p w:rsidR="002855ED" w:rsidRPr="00876807" w:rsidRDefault="002855ED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855ED" w:rsidTr="00876807">
        <w:tc>
          <w:tcPr>
            <w:tcW w:w="675" w:type="dxa"/>
          </w:tcPr>
          <w:p w:rsidR="002855ED" w:rsidRPr="00876807" w:rsidRDefault="002855ED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6" w:type="dxa"/>
            <w:gridSpan w:val="7"/>
          </w:tcPr>
          <w:p w:rsidR="002855ED" w:rsidRPr="00876807" w:rsidRDefault="002855ED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Инвестиционная деятельность</w:t>
            </w:r>
          </w:p>
        </w:tc>
      </w:tr>
      <w:tr w:rsidR="002855ED" w:rsidTr="00876807">
        <w:tc>
          <w:tcPr>
            <w:tcW w:w="675" w:type="dxa"/>
          </w:tcPr>
          <w:p w:rsidR="002855ED" w:rsidRPr="00876807" w:rsidRDefault="008F770E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2855ED" w:rsidRPr="00876807" w:rsidRDefault="002855ED" w:rsidP="00876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Покупка нового оборудования</w:t>
            </w:r>
          </w:p>
        </w:tc>
        <w:tc>
          <w:tcPr>
            <w:tcW w:w="1041" w:type="dxa"/>
          </w:tcPr>
          <w:p w:rsidR="002855ED" w:rsidRPr="00876807" w:rsidRDefault="002855ED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40000</w:t>
            </w:r>
          </w:p>
        </w:tc>
        <w:tc>
          <w:tcPr>
            <w:tcW w:w="1040" w:type="dxa"/>
          </w:tcPr>
          <w:p w:rsidR="002855ED" w:rsidRPr="00876807" w:rsidRDefault="002855ED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55ED" w:rsidRPr="00876807" w:rsidRDefault="002855ED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55ED" w:rsidRPr="00876807" w:rsidRDefault="002855ED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</w:tcPr>
          <w:p w:rsidR="002855ED" w:rsidRPr="00876807" w:rsidRDefault="002855ED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</w:tcPr>
          <w:p w:rsidR="002855ED" w:rsidRPr="00876807" w:rsidRDefault="002855ED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5ED" w:rsidTr="00876807">
        <w:tc>
          <w:tcPr>
            <w:tcW w:w="675" w:type="dxa"/>
          </w:tcPr>
          <w:p w:rsidR="002855ED" w:rsidRPr="00876807" w:rsidRDefault="008F770E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3" w:type="dxa"/>
          </w:tcPr>
          <w:p w:rsidR="002855ED" w:rsidRPr="00876807" w:rsidRDefault="002855ED" w:rsidP="00876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Доставка и установка</w:t>
            </w:r>
          </w:p>
        </w:tc>
        <w:tc>
          <w:tcPr>
            <w:tcW w:w="1041" w:type="dxa"/>
          </w:tcPr>
          <w:p w:rsidR="002855ED" w:rsidRPr="00876807" w:rsidRDefault="002855ED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  <w:tc>
          <w:tcPr>
            <w:tcW w:w="1040" w:type="dxa"/>
          </w:tcPr>
          <w:p w:rsidR="002855ED" w:rsidRPr="00876807" w:rsidRDefault="002855ED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55ED" w:rsidRPr="00876807" w:rsidRDefault="002855ED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55ED" w:rsidRPr="00876807" w:rsidRDefault="002855ED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</w:tcPr>
          <w:p w:rsidR="002855ED" w:rsidRPr="00876807" w:rsidRDefault="002855ED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</w:tcPr>
          <w:p w:rsidR="002855ED" w:rsidRPr="00876807" w:rsidRDefault="002855ED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5ED" w:rsidTr="00876807">
        <w:tc>
          <w:tcPr>
            <w:tcW w:w="675" w:type="dxa"/>
          </w:tcPr>
          <w:p w:rsidR="002855ED" w:rsidRPr="00876807" w:rsidRDefault="008F770E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3" w:type="dxa"/>
          </w:tcPr>
          <w:p w:rsidR="002855ED" w:rsidRPr="00876807" w:rsidRDefault="002855ED" w:rsidP="00876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Реализация старого оборудования за вычетом налога</w:t>
            </w:r>
          </w:p>
        </w:tc>
        <w:tc>
          <w:tcPr>
            <w:tcW w:w="1041" w:type="dxa"/>
          </w:tcPr>
          <w:p w:rsidR="002855ED" w:rsidRPr="00876807" w:rsidRDefault="002855ED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14100</w:t>
            </w:r>
          </w:p>
        </w:tc>
        <w:tc>
          <w:tcPr>
            <w:tcW w:w="1040" w:type="dxa"/>
          </w:tcPr>
          <w:p w:rsidR="002855ED" w:rsidRPr="00876807" w:rsidRDefault="002855ED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55ED" w:rsidRPr="00876807" w:rsidRDefault="002855ED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2855ED" w:rsidRPr="00876807" w:rsidRDefault="002855ED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</w:tcPr>
          <w:p w:rsidR="002855ED" w:rsidRPr="00876807" w:rsidRDefault="002855ED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</w:tcPr>
          <w:p w:rsidR="002855ED" w:rsidRPr="00876807" w:rsidRDefault="002855ED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55ED" w:rsidTr="00876807">
        <w:tc>
          <w:tcPr>
            <w:tcW w:w="675" w:type="dxa"/>
          </w:tcPr>
          <w:p w:rsidR="002855ED" w:rsidRPr="00876807" w:rsidRDefault="002855ED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6" w:type="dxa"/>
            <w:gridSpan w:val="7"/>
          </w:tcPr>
          <w:p w:rsidR="002855ED" w:rsidRPr="00876807" w:rsidRDefault="002855ED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Операционная деятельность</w:t>
            </w:r>
          </w:p>
        </w:tc>
      </w:tr>
      <w:tr w:rsidR="00876807" w:rsidTr="00876807">
        <w:tc>
          <w:tcPr>
            <w:tcW w:w="675" w:type="dxa"/>
          </w:tcPr>
          <w:p w:rsidR="00876807" w:rsidRPr="00876807" w:rsidRDefault="004128F6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3" w:type="dxa"/>
          </w:tcPr>
          <w:p w:rsidR="00876807" w:rsidRPr="00876807" w:rsidRDefault="00876807" w:rsidP="00876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Уменьшение затрат на оплату труда</w:t>
            </w:r>
          </w:p>
        </w:tc>
        <w:tc>
          <w:tcPr>
            <w:tcW w:w="1041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040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040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041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041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876807" w:rsidTr="00876807">
        <w:tc>
          <w:tcPr>
            <w:tcW w:w="675" w:type="dxa"/>
          </w:tcPr>
          <w:p w:rsidR="00876807" w:rsidRPr="00876807" w:rsidRDefault="004128F6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3" w:type="dxa"/>
          </w:tcPr>
          <w:p w:rsidR="00876807" w:rsidRPr="00876807" w:rsidRDefault="00876807" w:rsidP="00876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Уменьшение расходов на предпродажную подготовку</w:t>
            </w:r>
          </w:p>
        </w:tc>
        <w:tc>
          <w:tcPr>
            <w:tcW w:w="1041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040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040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041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  <w:tc>
          <w:tcPr>
            <w:tcW w:w="1041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1100</w:t>
            </w:r>
          </w:p>
        </w:tc>
      </w:tr>
      <w:tr w:rsidR="00876807" w:rsidTr="00876807">
        <w:tc>
          <w:tcPr>
            <w:tcW w:w="675" w:type="dxa"/>
          </w:tcPr>
          <w:p w:rsidR="00876807" w:rsidRPr="00876807" w:rsidRDefault="004128F6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3" w:type="dxa"/>
          </w:tcPr>
          <w:p w:rsidR="00876807" w:rsidRPr="00876807" w:rsidRDefault="00876807" w:rsidP="00876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Уменьшение потери от брака</w:t>
            </w:r>
          </w:p>
        </w:tc>
        <w:tc>
          <w:tcPr>
            <w:tcW w:w="1041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040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040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041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  <w:tc>
          <w:tcPr>
            <w:tcW w:w="1041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4000</w:t>
            </w:r>
          </w:p>
        </w:tc>
      </w:tr>
      <w:tr w:rsidR="00876807" w:rsidTr="00876807">
        <w:tc>
          <w:tcPr>
            <w:tcW w:w="675" w:type="dxa"/>
          </w:tcPr>
          <w:p w:rsidR="00876807" w:rsidRPr="00876807" w:rsidRDefault="004128F6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73" w:type="dxa"/>
          </w:tcPr>
          <w:p w:rsidR="00876807" w:rsidRPr="00876807" w:rsidRDefault="00876807" w:rsidP="00876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Увеличение расходов на обслуживание оборудования</w:t>
            </w:r>
          </w:p>
        </w:tc>
        <w:tc>
          <w:tcPr>
            <w:tcW w:w="1041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040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040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041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041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</w:tr>
      <w:tr w:rsidR="00876807" w:rsidTr="00876807">
        <w:tc>
          <w:tcPr>
            <w:tcW w:w="675" w:type="dxa"/>
          </w:tcPr>
          <w:p w:rsidR="00876807" w:rsidRPr="00876807" w:rsidRDefault="004128F6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73" w:type="dxa"/>
          </w:tcPr>
          <w:p w:rsidR="00876807" w:rsidRPr="00876807" w:rsidRDefault="00876807" w:rsidP="00876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Амортизация нового оборудования</w:t>
            </w:r>
          </w:p>
        </w:tc>
        <w:tc>
          <w:tcPr>
            <w:tcW w:w="1041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9200</w:t>
            </w:r>
          </w:p>
        </w:tc>
        <w:tc>
          <w:tcPr>
            <w:tcW w:w="1040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9200</w:t>
            </w:r>
          </w:p>
        </w:tc>
        <w:tc>
          <w:tcPr>
            <w:tcW w:w="1040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9200</w:t>
            </w:r>
          </w:p>
        </w:tc>
        <w:tc>
          <w:tcPr>
            <w:tcW w:w="1041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9200</w:t>
            </w:r>
          </w:p>
        </w:tc>
        <w:tc>
          <w:tcPr>
            <w:tcW w:w="1041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9200</w:t>
            </w:r>
          </w:p>
        </w:tc>
      </w:tr>
      <w:tr w:rsidR="00876807" w:rsidTr="00876807">
        <w:tc>
          <w:tcPr>
            <w:tcW w:w="675" w:type="dxa"/>
          </w:tcPr>
          <w:p w:rsidR="00876807" w:rsidRPr="00876807" w:rsidRDefault="004128F6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73" w:type="dxa"/>
          </w:tcPr>
          <w:p w:rsidR="00876807" w:rsidRPr="00876807" w:rsidRDefault="00876807" w:rsidP="00876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 xml:space="preserve">Амортизация старого </w:t>
            </w:r>
            <w:r w:rsidRPr="008768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оборудования</w:t>
            </w:r>
          </w:p>
        </w:tc>
        <w:tc>
          <w:tcPr>
            <w:tcW w:w="1041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040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040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041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041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876807" w:rsidTr="00876807">
        <w:tc>
          <w:tcPr>
            <w:tcW w:w="675" w:type="dxa"/>
          </w:tcPr>
          <w:p w:rsidR="00876807" w:rsidRPr="00876807" w:rsidRDefault="008F770E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4128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373" w:type="dxa"/>
          </w:tcPr>
          <w:p w:rsidR="00876807" w:rsidRPr="00876807" w:rsidRDefault="00876807" w:rsidP="00876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Изменение амортизационных платежей</w:t>
            </w:r>
          </w:p>
        </w:tc>
        <w:tc>
          <w:tcPr>
            <w:tcW w:w="1041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6200</w:t>
            </w:r>
          </w:p>
        </w:tc>
        <w:tc>
          <w:tcPr>
            <w:tcW w:w="1040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6200</w:t>
            </w:r>
          </w:p>
        </w:tc>
        <w:tc>
          <w:tcPr>
            <w:tcW w:w="1040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6200</w:t>
            </w:r>
          </w:p>
        </w:tc>
        <w:tc>
          <w:tcPr>
            <w:tcW w:w="1041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6200</w:t>
            </w:r>
          </w:p>
        </w:tc>
        <w:tc>
          <w:tcPr>
            <w:tcW w:w="1041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6200</w:t>
            </w:r>
          </w:p>
        </w:tc>
      </w:tr>
      <w:tr w:rsidR="00876807" w:rsidTr="00876807">
        <w:tc>
          <w:tcPr>
            <w:tcW w:w="675" w:type="dxa"/>
          </w:tcPr>
          <w:p w:rsidR="00876807" w:rsidRPr="00876807" w:rsidRDefault="008F770E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28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73" w:type="dxa"/>
          </w:tcPr>
          <w:p w:rsidR="00876807" w:rsidRPr="00876807" w:rsidRDefault="00876807" w:rsidP="00876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Изменение дохода до налогов</w:t>
            </w:r>
          </w:p>
        </w:tc>
        <w:tc>
          <w:tcPr>
            <w:tcW w:w="1041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8900</w:t>
            </w:r>
          </w:p>
        </w:tc>
        <w:tc>
          <w:tcPr>
            <w:tcW w:w="1040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8900</w:t>
            </w:r>
          </w:p>
        </w:tc>
        <w:tc>
          <w:tcPr>
            <w:tcW w:w="1040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8900</w:t>
            </w:r>
          </w:p>
        </w:tc>
        <w:tc>
          <w:tcPr>
            <w:tcW w:w="1041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8900</w:t>
            </w:r>
          </w:p>
        </w:tc>
        <w:tc>
          <w:tcPr>
            <w:tcW w:w="1041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8900</w:t>
            </w:r>
          </w:p>
        </w:tc>
      </w:tr>
      <w:tr w:rsidR="00876807" w:rsidTr="00876807">
        <w:tc>
          <w:tcPr>
            <w:tcW w:w="675" w:type="dxa"/>
          </w:tcPr>
          <w:p w:rsidR="00876807" w:rsidRPr="00876807" w:rsidRDefault="008F770E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28F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73" w:type="dxa"/>
          </w:tcPr>
          <w:p w:rsidR="00876807" w:rsidRPr="00876807" w:rsidRDefault="00876807" w:rsidP="00876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Изменение налоговых платежей</w:t>
            </w:r>
          </w:p>
        </w:tc>
        <w:tc>
          <w:tcPr>
            <w:tcW w:w="1041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1780</w:t>
            </w:r>
          </w:p>
        </w:tc>
        <w:tc>
          <w:tcPr>
            <w:tcW w:w="1040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1780</w:t>
            </w:r>
          </w:p>
        </w:tc>
        <w:tc>
          <w:tcPr>
            <w:tcW w:w="1040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1780</w:t>
            </w:r>
          </w:p>
        </w:tc>
        <w:tc>
          <w:tcPr>
            <w:tcW w:w="1041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1780</w:t>
            </w:r>
          </w:p>
        </w:tc>
        <w:tc>
          <w:tcPr>
            <w:tcW w:w="1041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1780</w:t>
            </w:r>
          </w:p>
        </w:tc>
      </w:tr>
      <w:tr w:rsidR="00876807" w:rsidTr="00876807">
        <w:tc>
          <w:tcPr>
            <w:tcW w:w="675" w:type="dxa"/>
          </w:tcPr>
          <w:p w:rsidR="00876807" w:rsidRPr="00876807" w:rsidRDefault="008F770E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28F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3" w:type="dxa"/>
          </w:tcPr>
          <w:p w:rsidR="00876807" w:rsidRPr="00876807" w:rsidRDefault="00876807" w:rsidP="008768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Изменение чистого операционного дохода</w:t>
            </w:r>
          </w:p>
        </w:tc>
        <w:tc>
          <w:tcPr>
            <w:tcW w:w="1041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7120</w:t>
            </w:r>
          </w:p>
        </w:tc>
        <w:tc>
          <w:tcPr>
            <w:tcW w:w="1040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7120</w:t>
            </w:r>
          </w:p>
        </w:tc>
        <w:tc>
          <w:tcPr>
            <w:tcW w:w="1040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7120</w:t>
            </w:r>
          </w:p>
        </w:tc>
        <w:tc>
          <w:tcPr>
            <w:tcW w:w="1041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7120</w:t>
            </w:r>
          </w:p>
        </w:tc>
        <w:tc>
          <w:tcPr>
            <w:tcW w:w="1041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7120</w:t>
            </w:r>
          </w:p>
        </w:tc>
      </w:tr>
      <w:tr w:rsidR="00876807" w:rsidTr="00876807">
        <w:tc>
          <w:tcPr>
            <w:tcW w:w="675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16" w:type="dxa"/>
            <w:gridSpan w:val="7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76807">
              <w:rPr>
                <w:rFonts w:ascii="Times New Roman" w:hAnsi="Times New Roman" w:cs="Times New Roman"/>
                <w:sz w:val="24"/>
                <w:szCs w:val="24"/>
              </w:rPr>
              <w:t>Денежный поток</w:t>
            </w:r>
          </w:p>
        </w:tc>
      </w:tr>
      <w:tr w:rsidR="00876807" w:rsidTr="00876807">
        <w:tc>
          <w:tcPr>
            <w:tcW w:w="675" w:type="dxa"/>
          </w:tcPr>
          <w:p w:rsidR="00876807" w:rsidRPr="00876807" w:rsidRDefault="00875415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28F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73" w:type="dxa"/>
          </w:tcPr>
          <w:p w:rsidR="00876807" w:rsidRPr="00876807" w:rsidRDefault="00875415" w:rsidP="008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Начальные капиталовложения</w:t>
            </w:r>
          </w:p>
        </w:tc>
        <w:tc>
          <w:tcPr>
            <w:tcW w:w="1041" w:type="dxa"/>
          </w:tcPr>
          <w:p w:rsidR="00876807" w:rsidRPr="00876807" w:rsidRDefault="00875415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31900</w:t>
            </w:r>
          </w:p>
        </w:tc>
        <w:tc>
          <w:tcPr>
            <w:tcW w:w="1040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</w:tcPr>
          <w:p w:rsidR="00876807" w:rsidRPr="00876807" w:rsidRDefault="00876807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5415" w:rsidTr="00876807">
        <w:tc>
          <w:tcPr>
            <w:tcW w:w="675" w:type="dxa"/>
          </w:tcPr>
          <w:p w:rsidR="00875415" w:rsidRPr="00876807" w:rsidRDefault="00875415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28F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73" w:type="dxa"/>
          </w:tcPr>
          <w:p w:rsidR="00875415" w:rsidRDefault="00875415" w:rsidP="008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Денежный поток от операций</w:t>
            </w:r>
          </w:p>
        </w:tc>
        <w:tc>
          <w:tcPr>
            <w:tcW w:w="1041" w:type="dxa"/>
          </w:tcPr>
          <w:p w:rsidR="00875415" w:rsidRPr="00876807" w:rsidRDefault="00875415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75415" w:rsidRPr="00876807" w:rsidRDefault="00875415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13320</w:t>
            </w:r>
          </w:p>
        </w:tc>
        <w:tc>
          <w:tcPr>
            <w:tcW w:w="1040" w:type="dxa"/>
          </w:tcPr>
          <w:p w:rsidR="00875415" w:rsidRPr="00876807" w:rsidRDefault="00875415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13320</w:t>
            </w:r>
          </w:p>
        </w:tc>
        <w:tc>
          <w:tcPr>
            <w:tcW w:w="1040" w:type="dxa"/>
          </w:tcPr>
          <w:p w:rsidR="00875415" w:rsidRPr="00876807" w:rsidRDefault="00875415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13320</w:t>
            </w:r>
          </w:p>
        </w:tc>
        <w:tc>
          <w:tcPr>
            <w:tcW w:w="1041" w:type="dxa"/>
          </w:tcPr>
          <w:p w:rsidR="00875415" w:rsidRPr="00876807" w:rsidRDefault="00875415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13320</w:t>
            </w:r>
          </w:p>
        </w:tc>
        <w:tc>
          <w:tcPr>
            <w:tcW w:w="1041" w:type="dxa"/>
          </w:tcPr>
          <w:p w:rsidR="00875415" w:rsidRPr="00876807" w:rsidRDefault="00875415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13320</w:t>
            </w:r>
          </w:p>
        </w:tc>
      </w:tr>
      <w:tr w:rsidR="00875415" w:rsidTr="00876807">
        <w:tc>
          <w:tcPr>
            <w:tcW w:w="675" w:type="dxa"/>
          </w:tcPr>
          <w:p w:rsidR="00875415" w:rsidRPr="00876807" w:rsidRDefault="00875415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28F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73" w:type="dxa"/>
          </w:tcPr>
          <w:p w:rsidR="00875415" w:rsidRDefault="00875415" w:rsidP="008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Денежный поток от завершения проекта</w:t>
            </w:r>
          </w:p>
        </w:tc>
        <w:tc>
          <w:tcPr>
            <w:tcW w:w="1041" w:type="dxa"/>
          </w:tcPr>
          <w:p w:rsidR="00875415" w:rsidRPr="00876807" w:rsidRDefault="00875415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75415" w:rsidRPr="00876807" w:rsidRDefault="00875415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75415" w:rsidRPr="00876807" w:rsidRDefault="00875415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</w:tcPr>
          <w:p w:rsidR="00875415" w:rsidRPr="00876807" w:rsidRDefault="00875415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</w:tcPr>
          <w:p w:rsidR="00875415" w:rsidRPr="00876807" w:rsidRDefault="00875415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1" w:type="dxa"/>
          </w:tcPr>
          <w:p w:rsidR="00875415" w:rsidRPr="00876807" w:rsidRDefault="00875415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6000</w:t>
            </w:r>
          </w:p>
        </w:tc>
      </w:tr>
      <w:tr w:rsidR="00875415" w:rsidTr="00876807">
        <w:tc>
          <w:tcPr>
            <w:tcW w:w="675" w:type="dxa"/>
          </w:tcPr>
          <w:p w:rsidR="00875415" w:rsidRPr="00876807" w:rsidRDefault="00875415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128F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73" w:type="dxa"/>
          </w:tcPr>
          <w:p w:rsidR="00875415" w:rsidRDefault="00875415" w:rsidP="008754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Чистый денежный поток</w:t>
            </w:r>
          </w:p>
        </w:tc>
        <w:tc>
          <w:tcPr>
            <w:tcW w:w="1041" w:type="dxa"/>
          </w:tcPr>
          <w:p w:rsidR="00875415" w:rsidRPr="00876807" w:rsidRDefault="00875415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-31900</w:t>
            </w:r>
          </w:p>
        </w:tc>
        <w:tc>
          <w:tcPr>
            <w:tcW w:w="1040" w:type="dxa"/>
          </w:tcPr>
          <w:p w:rsidR="00875415" w:rsidRPr="00876807" w:rsidRDefault="00875415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13320</w:t>
            </w:r>
          </w:p>
        </w:tc>
        <w:tc>
          <w:tcPr>
            <w:tcW w:w="1040" w:type="dxa"/>
          </w:tcPr>
          <w:p w:rsidR="00875415" w:rsidRPr="00876807" w:rsidRDefault="00875415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13320</w:t>
            </w:r>
          </w:p>
        </w:tc>
        <w:tc>
          <w:tcPr>
            <w:tcW w:w="1040" w:type="dxa"/>
          </w:tcPr>
          <w:p w:rsidR="00875415" w:rsidRPr="00876807" w:rsidRDefault="00875415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13320</w:t>
            </w:r>
          </w:p>
        </w:tc>
        <w:tc>
          <w:tcPr>
            <w:tcW w:w="1041" w:type="dxa"/>
          </w:tcPr>
          <w:p w:rsidR="00875415" w:rsidRPr="00876807" w:rsidRDefault="00875415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13320</w:t>
            </w:r>
          </w:p>
        </w:tc>
        <w:tc>
          <w:tcPr>
            <w:tcW w:w="1041" w:type="dxa"/>
          </w:tcPr>
          <w:p w:rsidR="00875415" w:rsidRPr="00876807" w:rsidRDefault="00875415" w:rsidP="008768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19320</w:t>
            </w:r>
          </w:p>
        </w:tc>
      </w:tr>
    </w:tbl>
    <w:p w:rsidR="00586A1C" w:rsidRDefault="0050172A" w:rsidP="0050172A">
      <w:pPr>
        <w:tabs>
          <w:tab w:val="left" w:pos="1475"/>
        </w:tabs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 </w:t>
      </w:r>
      <w:r w:rsidR="00586A1C" w:rsidRPr="00C324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Расчет всех последующих показателей представлен в таблице в программе  </w:t>
      </w:r>
      <w:r w:rsidR="00586A1C" w:rsidRPr="00C324B3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Excel</w:t>
      </w:r>
      <w:r w:rsidR="00586A1C" w:rsidRPr="00C324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</w:t>
      </w:r>
    </w:p>
    <w:p w:rsidR="0050172A" w:rsidRDefault="0050172A" w:rsidP="0050172A">
      <w:pPr>
        <w:tabs>
          <w:tab w:val="left" w:pos="1475"/>
        </w:tabs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Таблица 2</w:t>
      </w:r>
    </w:p>
    <w:tbl>
      <w:tblPr>
        <w:tblStyle w:val="a5"/>
        <w:tblW w:w="0" w:type="auto"/>
        <w:jc w:val="center"/>
        <w:tblLook w:val="04A0"/>
      </w:tblPr>
      <w:tblGrid>
        <w:gridCol w:w="3652"/>
        <w:gridCol w:w="1843"/>
      </w:tblGrid>
      <w:tr w:rsidR="0050172A" w:rsidTr="0050172A">
        <w:trPr>
          <w:jc w:val="center"/>
        </w:trPr>
        <w:tc>
          <w:tcPr>
            <w:tcW w:w="3652" w:type="dxa"/>
          </w:tcPr>
          <w:p w:rsidR="0050172A" w:rsidRDefault="0050172A" w:rsidP="0050172A">
            <w:pPr>
              <w:tabs>
                <w:tab w:val="left" w:pos="1475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843" w:type="dxa"/>
          </w:tcPr>
          <w:p w:rsidR="0050172A" w:rsidRDefault="0050172A" w:rsidP="0050172A">
            <w:pPr>
              <w:tabs>
                <w:tab w:val="left" w:pos="1475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Значения</w:t>
            </w:r>
          </w:p>
        </w:tc>
      </w:tr>
      <w:tr w:rsidR="0050172A" w:rsidTr="0050172A">
        <w:trPr>
          <w:jc w:val="center"/>
        </w:trPr>
        <w:tc>
          <w:tcPr>
            <w:tcW w:w="3652" w:type="dxa"/>
          </w:tcPr>
          <w:p w:rsidR="0050172A" w:rsidRDefault="0050172A" w:rsidP="0050172A">
            <w:pPr>
              <w:tabs>
                <w:tab w:val="left" w:pos="1475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Ставка налога на прибыль</w:t>
            </w:r>
          </w:p>
        </w:tc>
        <w:tc>
          <w:tcPr>
            <w:tcW w:w="1843" w:type="dxa"/>
          </w:tcPr>
          <w:p w:rsidR="0050172A" w:rsidRPr="0050172A" w:rsidRDefault="0050172A" w:rsidP="0050172A">
            <w:pPr>
              <w:tabs>
                <w:tab w:val="left" w:pos="1475"/>
              </w:tabs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20 %</w:t>
            </w:r>
          </w:p>
        </w:tc>
      </w:tr>
      <w:tr w:rsidR="0050172A" w:rsidTr="0050172A">
        <w:trPr>
          <w:jc w:val="center"/>
        </w:trPr>
        <w:tc>
          <w:tcPr>
            <w:tcW w:w="3652" w:type="dxa"/>
          </w:tcPr>
          <w:p w:rsidR="0050172A" w:rsidRPr="0050172A" w:rsidRDefault="0050172A" w:rsidP="0050172A">
            <w:pPr>
              <w:tabs>
                <w:tab w:val="left" w:pos="1475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IRR</w:t>
            </w:r>
          </w:p>
        </w:tc>
        <w:tc>
          <w:tcPr>
            <w:tcW w:w="1843" w:type="dxa"/>
          </w:tcPr>
          <w:p w:rsidR="0050172A" w:rsidRPr="0050172A" w:rsidRDefault="0050172A" w:rsidP="0050172A">
            <w:pPr>
              <w:tabs>
                <w:tab w:val="left" w:pos="1475"/>
              </w:tabs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33%</w:t>
            </w:r>
          </w:p>
        </w:tc>
      </w:tr>
      <w:tr w:rsidR="0050172A" w:rsidTr="0050172A">
        <w:trPr>
          <w:jc w:val="center"/>
        </w:trPr>
        <w:tc>
          <w:tcPr>
            <w:tcW w:w="3652" w:type="dxa"/>
          </w:tcPr>
          <w:p w:rsidR="0050172A" w:rsidRPr="0050172A" w:rsidRDefault="0050172A" w:rsidP="0050172A">
            <w:pPr>
              <w:tabs>
                <w:tab w:val="left" w:pos="1475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r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, ставка дисконтирования</w:t>
            </w:r>
          </w:p>
        </w:tc>
        <w:tc>
          <w:tcPr>
            <w:tcW w:w="1843" w:type="dxa"/>
          </w:tcPr>
          <w:p w:rsidR="0050172A" w:rsidRPr="0050172A" w:rsidRDefault="0050172A" w:rsidP="0050172A">
            <w:pPr>
              <w:tabs>
                <w:tab w:val="left" w:pos="1475"/>
              </w:tabs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25%</w:t>
            </w:r>
          </w:p>
        </w:tc>
      </w:tr>
      <w:tr w:rsidR="0050172A" w:rsidTr="0050172A">
        <w:trPr>
          <w:jc w:val="center"/>
        </w:trPr>
        <w:tc>
          <w:tcPr>
            <w:tcW w:w="3652" w:type="dxa"/>
          </w:tcPr>
          <w:p w:rsidR="0050172A" w:rsidRPr="0050172A" w:rsidRDefault="0050172A" w:rsidP="0050172A">
            <w:pPr>
              <w:tabs>
                <w:tab w:val="left" w:pos="1475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NPV</w:t>
            </w:r>
          </w:p>
        </w:tc>
        <w:tc>
          <w:tcPr>
            <w:tcW w:w="1843" w:type="dxa"/>
          </w:tcPr>
          <w:p w:rsidR="0050172A" w:rsidRPr="0050172A" w:rsidRDefault="0050172A" w:rsidP="0050172A">
            <w:pPr>
              <w:tabs>
                <w:tab w:val="left" w:pos="1475"/>
              </w:tabs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 xml:space="preserve">4708.88 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руб.</w:t>
            </w:r>
          </w:p>
        </w:tc>
      </w:tr>
      <w:tr w:rsidR="0050172A" w:rsidTr="0050172A">
        <w:trPr>
          <w:jc w:val="center"/>
        </w:trPr>
        <w:tc>
          <w:tcPr>
            <w:tcW w:w="3652" w:type="dxa"/>
          </w:tcPr>
          <w:p w:rsidR="0050172A" w:rsidRPr="0050172A" w:rsidRDefault="0050172A" w:rsidP="0050172A">
            <w:pPr>
              <w:tabs>
                <w:tab w:val="left" w:pos="1475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MIRR</w:t>
            </w:r>
          </w:p>
        </w:tc>
        <w:tc>
          <w:tcPr>
            <w:tcW w:w="1843" w:type="dxa"/>
          </w:tcPr>
          <w:p w:rsidR="0050172A" w:rsidRDefault="0050172A" w:rsidP="0050172A">
            <w:pPr>
              <w:tabs>
                <w:tab w:val="left" w:pos="1475"/>
              </w:tabs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32 %</w:t>
            </w:r>
          </w:p>
        </w:tc>
      </w:tr>
      <w:tr w:rsidR="0050172A" w:rsidTr="0050172A">
        <w:trPr>
          <w:jc w:val="center"/>
        </w:trPr>
        <w:tc>
          <w:tcPr>
            <w:tcW w:w="3652" w:type="dxa"/>
          </w:tcPr>
          <w:p w:rsidR="0050172A" w:rsidRPr="0050172A" w:rsidRDefault="0050172A" w:rsidP="0050172A">
            <w:pPr>
              <w:tabs>
                <w:tab w:val="left" w:pos="1475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PI</w:t>
            </w:r>
          </w:p>
        </w:tc>
        <w:tc>
          <w:tcPr>
            <w:tcW w:w="1843" w:type="dxa"/>
          </w:tcPr>
          <w:p w:rsidR="0050172A" w:rsidRDefault="0050172A" w:rsidP="0050172A">
            <w:pPr>
              <w:tabs>
                <w:tab w:val="left" w:pos="1475"/>
              </w:tabs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1,15</w:t>
            </w:r>
          </w:p>
        </w:tc>
      </w:tr>
    </w:tbl>
    <w:p w:rsidR="0050172A" w:rsidRPr="00C324B3" w:rsidRDefault="0050172A" w:rsidP="0050172A">
      <w:pPr>
        <w:tabs>
          <w:tab w:val="left" w:pos="1475"/>
        </w:tabs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586A1C" w:rsidRPr="00C324B3" w:rsidRDefault="00586A1C" w:rsidP="00C324B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spacing w:val="-11"/>
          <w:sz w:val="28"/>
          <w:szCs w:val="28"/>
          <w:lang w:eastAsia="ru-RU"/>
        </w:rPr>
      </w:pPr>
      <w:r w:rsidRPr="00C324B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Рассчитаем внутреннюю норму доходности </w:t>
      </w:r>
      <w:r w:rsidRPr="00C324B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(</w:t>
      </w:r>
      <w:r w:rsidRPr="00C324B3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val="en-US" w:eastAsia="ru-RU"/>
        </w:rPr>
        <w:t>IRR</w:t>
      </w:r>
      <w:r w:rsidRPr="00C324B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) – процентная ставка в коэффициенте дисконтирования, при которой вложенные средства окупаются за планируемый срок реализации проекта, т.е. </w:t>
      </w:r>
      <w:r w:rsidRPr="00C324B3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val="en-US" w:eastAsia="ru-RU"/>
        </w:rPr>
        <w:t>NPV</w:t>
      </w:r>
      <w:r w:rsidRPr="00C324B3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= 0. </w:t>
      </w:r>
      <w:r w:rsidRPr="00C324B3">
        <w:rPr>
          <w:rFonts w:ascii="Times New Roman" w:eastAsia="Times New Roman" w:hAnsi="Times New Roman" w:cs="Times New Roman"/>
          <w:b/>
          <w:bCs/>
          <w:iCs/>
          <w:spacing w:val="-11"/>
          <w:position w:val="-30"/>
          <w:sz w:val="28"/>
          <w:szCs w:val="28"/>
          <w:lang w:eastAsia="ru-RU"/>
        </w:rPr>
        <w:object w:dxaOrig="3900" w:dyaOrig="700">
          <v:shape id="_x0000_i1042" type="#_x0000_t75" style="width:195.35pt;height:35.05pt" o:ole="">
            <v:imagedata r:id="rId34" o:title=""/>
          </v:shape>
          <o:OLEObject Type="Embed" ProgID="Equation.3" ShapeID="_x0000_i1042" DrawAspect="Content" ObjectID="_1463222403" r:id="rId40"/>
        </w:object>
      </w:r>
    </w:p>
    <w:p w:rsidR="00586A1C" w:rsidRPr="00C324B3" w:rsidRDefault="00586A1C" w:rsidP="00C324B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C324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Если </w:t>
      </w:r>
      <w:r w:rsidRPr="00C324B3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IRR</w:t>
      </w:r>
      <w:r w:rsidRPr="00C324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&gt;</w:t>
      </w:r>
      <w:r w:rsidRPr="00C324B3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r</w:t>
      </w:r>
      <w:r w:rsidRPr="00C324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то проект принимается, иначе его следует отклонить</w:t>
      </w:r>
      <w:r w:rsidRPr="00C324B3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586A1C" w:rsidRDefault="00586A1C" w:rsidP="00C324B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324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Расчет производится в программе  </w:t>
      </w:r>
      <w:r w:rsidRPr="00C324B3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Excel</w:t>
      </w:r>
      <w:r w:rsidRPr="00C324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с помощью функции ВСД</w:t>
      </w:r>
    </w:p>
    <w:p w:rsidR="000C7748" w:rsidRDefault="000C7748" w:rsidP="00C324B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0C7748" w:rsidRDefault="000C7748" w:rsidP="000C7748">
      <w:pPr>
        <w:tabs>
          <w:tab w:val="left" w:pos="1475"/>
        </w:tabs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Таблица 3</w:t>
      </w:r>
    </w:p>
    <w:p w:rsidR="000C7748" w:rsidRDefault="000C7748" w:rsidP="00C324B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tbl>
      <w:tblPr>
        <w:tblStyle w:val="a5"/>
        <w:tblW w:w="0" w:type="auto"/>
        <w:jc w:val="center"/>
        <w:tblLook w:val="04A0"/>
      </w:tblPr>
      <w:tblGrid>
        <w:gridCol w:w="3652"/>
        <w:gridCol w:w="1843"/>
      </w:tblGrid>
      <w:tr w:rsidR="000C7748" w:rsidTr="004128F6">
        <w:trPr>
          <w:jc w:val="center"/>
        </w:trPr>
        <w:tc>
          <w:tcPr>
            <w:tcW w:w="3652" w:type="dxa"/>
          </w:tcPr>
          <w:p w:rsidR="000C7748" w:rsidRDefault="000C7748" w:rsidP="004128F6">
            <w:pPr>
              <w:tabs>
                <w:tab w:val="left" w:pos="1475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843" w:type="dxa"/>
          </w:tcPr>
          <w:p w:rsidR="000C7748" w:rsidRDefault="000C7748" w:rsidP="004128F6">
            <w:pPr>
              <w:tabs>
                <w:tab w:val="left" w:pos="1475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Значения</w:t>
            </w:r>
          </w:p>
        </w:tc>
      </w:tr>
      <w:tr w:rsidR="000C7748" w:rsidTr="004128F6">
        <w:trPr>
          <w:jc w:val="center"/>
        </w:trPr>
        <w:tc>
          <w:tcPr>
            <w:tcW w:w="3652" w:type="dxa"/>
          </w:tcPr>
          <w:p w:rsidR="000C7748" w:rsidRPr="0050172A" w:rsidRDefault="000C7748" w:rsidP="004128F6">
            <w:pPr>
              <w:tabs>
                <w:tab w:val="left" w:pos="1475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IRR</w:t>
            </w:r>
          </w:p>
        </w:tc>
        <w:tc>
          <w:tcPr>
            <w:tcW w:w="1843" w:type="dxa"/>
          </w:tcPr>
          <w:p w:rsidR="000C7748" w:rsidRPr="0050172A" w:rsidRDefault="000C7748" w:rsidP="004128F6">
            <w:pPr>
              <w:tabs>
                <w:tab w:val="left" w:pos="1475"/>
              </w:tabs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33%</w:t>
            </w:r>
          </w:p>
        </w:tc>
      </w:tr>
    </w:tbl>
    <w:p w:rsidR="000C7748" w:rsidRPr="00C324B3" w:rsidRDefault="000C7748" w:rsidP="00C324B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586A1C" w:rsidRPr="00C324B3" w:rsidRDefault="00586A1C" w:rsidP="00C324B3">
      <w:pPr>
        <w:shd w:val="clear" w:color="auto" w:fill="FFFFFF"/>
        <w:tabs>
          <w:tab w:val="left" w:pos="44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pacing w:val="-11"/>
          <w:sz w:val="28"/>
          <w:szCs w:val="28"/>
          <w:lang w:eastAsia="ru-RU"/>
        </w:rPr>
      </w:pPr>
      <w:r w:rsidRPr="00C324B3">
        <w:rPr>
          <w:rFonts w:ascii="Times New Roman" w:eastAsia="Times New Roman" w:hAnsi="Times New Roman" w:cs="Times New Roman"/>
          <w:iCs/>
          <w:spacing w:val="-11"/>
          <w:sz w:val="28"/>
          <w:szCs w:val="28"/>
          <w:lang w:eastAsia="ru-RU"/>
        </w:rPr>
        <w:t xml:space="preserve">По нашим показателям </w:t>
      </w:r>
      <w:r w:rsidRPr="00C324B3">
        <w:rPr>
          <w:rFonts w:ascii="Times New Roman" w:eastAsia="Times New Roman" w:hAnsi="Times New Roman" w:cs="Times New Roman"/>
          <w:iCs/>
          <w:spacing w:val="-11"/>
          <w:sz w:val="28"/>
          <w:szCs w:val="28"/>
          <w:lang w:val="en-US" w:eastAsia="ru-RU"/>
        </w:rPr>
        <w:t>IRR</w:t>
      </w:r>
      <w:r w:rsidRPr="00C324B3">
        <w:rPr>
          <w:rFonts w:ascii="Times New Roman" w:eastAsia="Times New Roman" w:hAnsi="Times New Roman" w:cs="Times New Roman"/>
          <w:iCs/>
          <w:spacing w:val="-11"/>
          <w:sz w:val="28"/>
          <w:szCs w:val="28"/>
          <w:lang w:eastAsia="ru-RU"/>
        </w:rPr>
        <w:t xml:space="preserve"> = </w:t>
      </w:r>
      <w:r w:rsidR="00AF486E" w:rsidRPr="00C324B3">
        <w:rPr>
          <w:rFonts w:ascii="Times New Roman" w:eastAsia="Times New Roman" w:hAnsi="Times New Roman" w:cs="Times New Roman"/>
          <w:iCs/>
          <w:spacing w:val="-11"/>
          <w:sz w:val="28"/>
          <w:szCs w:val="28"/>
          <w:lang w:eastAsia="ru-RU"/>
        </w:rPr>
        <w:t>33</w:t>
      </w:r>
      <w:r w:rsidRPr="00C324B3">
        <w:rPr>
          <w:rFonts w:ascii="Times New Roman" w:eastAsia="Times New Roman" w:hAnsi="Times New Roman" w:cs="Times New Roman"/>
          <w:iCs/>
          <w:spacing w:val="-11"/>
          <w:sz w:val="28"/>
          <w:szCs w:val="28"/>
          <w:lang w:eastAsia="ru-RU"/>
        </w:rPr>
        <w:t xml:space="preserve"> %.</w:t>
      </w:r>
    </w:p>
    <w:p w:rsidR="00AF486E" w:rsidRPr="00C324B3" w:rsidRDefault="00AF486E" w:rsidP="00C324B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C324B3">
        <w:rPr>
          <w:rFonts w:ascii="Times New Roman" w:hAnsi="Times New Roman" w:cs="Times New Roman"/>
          <w:sz w:val="28"/>
        </w:rPr>
        <w:t xml:space="preserve">Осуществим анализ эффективности проекта, при условии, что процентная ставка будет составлять 75% </w:t>
      </w:r>
      <w:proofErr w:type="gramStart"/>
      <w:r w:rsidRPr="00C324B3">
        <w:rPr>
          <w:rFonts w:ascii="Times New Roman" w:hAnsi="Times New Roman" w:cs="Times New Roman"/>
          <w:sz w:val="28"/>
        </w:rPr>
        <w:t>от</w:t>
      </w:r>
      <w:proofErr w:type="gramEnd"/>
      <w:r w:rsidRPr="00C324B3">
        <w:rPr>
          <w:rFonts w:ascii="Times New Roman" w:hAnsi="Times New Roman" w:cs="Times New Roman"/>
          <w:sz w:val="28"/>
        </w:rPr>
        <w:t xml:space="preserve"> максимальной, т.е. будет равна 33%*0,75=25%. </w:t>
      </w:r>
    </w:p>
    <w:p w:rsidR="00586A1C" w:rsidRPr="00C324B3" w:rsidRDefault="00AF486E" w:rsidP="00C324B3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C324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Так </w:t>
      </w:r>
      <w:r w:rsidR="00586A1C" w:rsidRPr="00C324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к</w:t>
      </w:r>
      <w:r w:rsidRPr="00C324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ак</w:t>
      </w:r>
      <w:r w:rsidR="00586A1C" w:rsidRPr="00C324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="00586A1C" w:rsidRPr="00C324B3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IRR</w:t>
      </w:r>
      <w:r w:rsidR="00586A1C" w:rsidRPr="00C324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&gt;</w:t>
      </w:r>
      <w:r w:rsidR="00586A1C" w:rsidRPr="00C324B3"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  <w:t>r</w:t>
      </w:r>
      <w:r w:rsidR="00586A1C" w:rsidRPr="00C324B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, то проект принимается.</w:t>
      </w:r>
    </w:p>
    <w:p w:rsidR="00586A1C" w:rsidRDefault="00586A1C" w:rsidP="00C324B3">
      <w:pPr>
        <w:spacing w:after="0" w:line="360" w:lineRule="auto"/>
        <w:ind w:firstLine="709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Рассчитаем чистую приведенную стоимость (</w:t>
      </w:r>
      <w:r w:rsidRPr="0010793F">
        <w:rPr>
          <w:rFonts w:ascii="Times New Roman" w:eastAsia="Times New Roman" w:hAnsi="Times New Roman"/>
          <w:b/>
          <w:bCs/>
          <w:iCs/>
          <w:sz w:val="28"/>
          <w:szCs w:val="28"/>
          <w:lang w:val="en-US" w:eastAsia="ru-RU"/>
        </w:rPr>
        <w:t>NPV</w:t>
      </w:r>
      <w:r w:rsidRPr="0010793F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)</w:t>
      </w:r>
      <w:r w:rsidRPr="0010793F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 </w:t>
      </w:r>
      <w:r w:rsidRPr="0010793F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– это разница между общей суммой дисконтированных денежных потоков, за весь срок реализации проекта и первоначальной величиной инвестиционных затрат. </w:t>
      </w:r>
    </w:p>
    <w:p w:rsidR="00AF486E" w:rsidRDefault="00AF486E" w:rsidP="00AF486E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object w:dxaOrig="4260" w:dyaOrig="700">
          <v:shape id="_x0000_i1043" type="#_x0000_t75" style="width:212.85pt;height:35.05pt" o:ole="">
            <v:imagedata r:id="rId10" o:title=""/>
          </v:shape>
          <o:OLEObject Type="Embed" ProgID="Equation.3" ShapeID="_x0000_i1043" DrawAspect="Content" ObjectID="_1463222404" r:id="rId41"/>
        </w:object>
      </w:r>
      <w:r w:rsidRPr="0010793F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 </w:t>
      </w:r>
    </w:p>
    <w:p w:rsidR="00AF486E" w:rsidRDefault="00AF486E" w:rsidP="00AF486E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Где, </w:t>
      </w:r>
      <w:r w:rsidRPr="009E07BD">
        <w:rPr>
          <w:rFonts w:ascii="Times New Roman" w:eastAsia="Times New Roman" w:hAnsi="Times New Roman"/>
          <w:bCs/>
          <w:iCs/>
          <w:spacing w:val="-11"/>
          <w:position w:val="-4"/>
          <w:sz w:val="28"/>
          <w:szCs w:val="28"/>
          <w:lang w:val="en-US" w:eastAsia="ru-RU"/>
        </w:rPr>
        <w:object w:dxaOrig="360" w:dyaOrig="200">
          <v:shape id="_x0000_i1044" type="#_x0000_t75" style="width:18.15pt;height:10pt" o:ole="">
            <v:imagedata r:id="rId12" o:title=""/>
          </v:shape>
          <o:OLEObject Type="Embed" ProgID="Equation.3" ShapeID="_x0000_i1044" DrawAspect="Content" ObjectID="_1463222405" r:id="rId42"/>
        </w:object>
      </w:r>
      <w:r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>норма дисконта;</w:t>
      </w:r>
    </w:p>
    <w:p w:rsidR="00AF486E" w:rsidRDefault="00AF486E" w:rsidP="00AF486E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</w:pPr>
      <w:r w:rsidRPr="009E07BD">
        <w:rPr>
          <w:rFonts w:ascii="Times New Roman" w:eastAsia="Times New Roman" w:hAnsi="Times New Roman"/>
          <w:bCs/>
          <w:iCs/>
          <w:spacing w:val="-11"/>
          <w:position w:val="-6"/>
          <w:sz w:val="28"/>
          <w:szCs w:val="28"/>
          <w:lang w:val="en-US" w:eastAsia="ru-RU"/>
        </w:rPr>
        <w:object w:dxaOrig="380" w:dyaOrig="220">
          <v:shape id="_x0000_i1045" type="#_x0000_t75" style="width:18.8pt;height:10.65pt" o:ole="">
            <v:imagedata r:id="rId14" o:title=""/>
          </v:shape>
          <o:OLEObject Type="Embed" ProgID="Equation.3" ShapeID="_x0000_i1045" DrawAspect="Content" ObjectID="_1463222406" r:id="rId43"/>
        </w:object>
      </w:r>
      <w:r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>число периодов реализации проекта;</w:t>
      </w:r>
    </w:p>
    <w:p w:rsidR="00AF486E" w:rsidRDefault="00AF486E" w:rsidP="00AF486E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</w:pPr>
      <w:r w:rsidRPr="009A0F4F">
        <w:rPr>
          <w:rFonts w:ascii="Times New Roman" w:eastAsia="Times New Roman" w:hAnsi="Times New Roman"/>
          <w:bCs/>
          <w:iCs/>
          <w:spacing w:val="-11"/>
          <w:position w:val="-12"/>
          <w:sz w:val="28"/>
          <w:szCs w:val="28"/>
          <w:lang w:val="en-US" w:eastAsia="ru-RU"/>
        </w:rPr>
        <w:object w:dxaOrig="780" w:dyaOrig="360">
          <v:shape id="_x0000_i1046" type="#_x0000_t75" style="width:39.45pt;height:18.15pt" o:ole="">
            <v:imagedata r:id="rId16" o:title=""/>
          </v:shape>
          <o:OLEObject Type="Embed" ProgID="Equation.3" ShapeID="_x0000_i1046" DrawAspect="Content" ObjectID="_1463222407" r:id="rId44"/>
        </w:object>
      </w:r>
      <w:r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чистый денежный поток в периоде </w:t>
      </w:r>
      <w:r w:rsidRPr="009A0F4F">
        <w:rPr>
          <w:rFonts w:ascii="Times New Roman" w:eastAsia="Times New Roman" w:hAnsi="Times New Roman"/>
          <w:bCs/>
          <w:iCs/>
          <w:spacing w:val="-11"/>
          <w:position w:val="-6"/>
          <w:sz w:val="28"/>
          <w:szCs w:val="28"/>
          <w:lang w:val="en-US" w:eastAsia="ru-RU"/>
        </w:rPr>
        <w:object w:dxaOrig="139" w:dyaOrig="240">
          <v:shape id="_x0000_i1047" type="#_x0000_t75" style="width:6.9pt;height:11.9pt" o:ole="">
            <v:imagedata r:id="rId18" o:title=""/>
          </v:shape>
          <o:OLEObject Type="Embed" ProgID="Equation.3" ShapeID="_x0000_i1047" DrawAspect="Content" ObjectID="_1463222408" r:id="rId45"/>
        </w:object>
      </w:r>
      <w:r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>;</w:t>
      </w:r>
    </w:p>
    <w:p w:rsidR="00AF486E" w:rsidRDefault="00AF486E" w:rsidP="00AF486E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</w:pPr>
      <w:r w:rsidRPr="009A0F4F">
        <w:rPr>
          <w:rFonts w:ascii="Times New Roman" w:eastAsia="Times New Roman" w:hAnsi="Times New Roman"/>
          <w:bCs/>
          <w:iCs/>
          <w:spacing w:val="-11"/>
          <w:position w:val="-12"/>
          <w:sz w:val="28"/>
          <w:szCs w:val="28"/>
          <w:lang w:val="en-US" w:eastAsia="ru-RU"/>
        </w:rPr>
        <w:object w:dxaOrig="700" w:dyaOrig="360">
          <v:shape id="_x0000_i1048" type="#_x0000_t75" style="width:35.05pt;height:18.15pt" o:ole="">
            <v:imagedata r:id="rId20" o:title=""/>
          </v:shape>
          <o:OLEObject Type="Embed" ProgID="Equation.3" ShapeID="_x0000_i1048" DrawAspect="Content" ObjectID="_1463222409" r:id="rId46"/>
        </w:object>
      </w:r>
      <w:r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суммарные поступления от проекта в периоде </w:t>
      </w:r>
      <w:r w:rsidRPr="009A0F4F">
        <w:rPr>
          <w:rFonts w:ascii="Times New Roman" w:eastAsia="Times New Roman" w:hAnsi="Times New Roman"/>
          <w:bCs/>
          <w:iCs/>
          <w:spacing w:val="-11"/>
          <w:position w:val="-6"/>
          <w:sz w:val="28"/>
          <w:szCs w:val="28"/>
          <w:lang w:val="en-US" w:eastAsia="ru-RU"/>
        </w:rPr>
        <w:object w:dxaOrig="139" w:dyaOrig="240">
          <v:shape id="_x0000_i1049" type="#_x0000_t75" style="width:6.9pt;height:11.9pt" o:ole="">
            <v:imagedata r:id="rId22" o:title=""/>
          </v:shape>
          <o:OLEObject Type="Embed" ProgID="Equation.3" ShapeID="_x0000_i1049" DrawAspect="Content" ObjectID="_1463222410" r:id="rId47"/>
        </w:object>
      </w:r>
      <w:r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>;</w:t>
      </w:r>
    </w:p>
    <w:p w:rsidR="00AF486E" w:rsidRPr="009A0F4F" w:rsidRDefault="00AF486E" w:rsidP="00AF486E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</w:pPr>
      <w:r w:rsidRPr="009A0F4F">
        <w:rPr>
          <w:rFonts w:ascii="Times New Roman" w:eastAsia="Times New Roman" w:hAnsi="Times New Roman"/>
          <w:bCs/>
          <w:iCs/>
          <w:spacing w:val="-11"/>
          <w:position w:val="-12"/>
          <w:sz w:val="28"/>
          <w:szCs w:val="28"/>
          <w:lang w:val="en-US" w:eastAsia="ru-RU"/>
        </w:rPr>
        <w:object w:dxaOrig="780" w:dyaOrig="360">
          <v:shape id="_x0000_i1050" type="#_x0000_t75" style="width:39.45pt;height:18.15pt" o:ole="">
            <v:imagedata r:id="rId24" o:title=""/>
          </v:shape>
          <o:OLEObject Type="Embed" ProgID="Equation.3" ShapeID="_x0000_i1050" DrawAspect="Content" ObjectID="_1463222411" r:id="rId48"/>
        </w:object>
      </w:r>
      <w:r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суммарные выплаты по проекту в периоде </w:t>
      </w:r>
      <w:r w:rsidRPr="009A0F4F">
        <w:rPr>
          <w:rFonts w:ascii="Times New Roman" w:eastAsia="Times New Roman" w:hAnsi="Times New Roman"/>
          <w:bCs/>
          <w:iCs/>
          <w:spacing w:val="-11"/>
          <w:position w:val="-6"/>
          <w:sz w:val="28"/>
          <w:szCs w:val="28"/>
          <w:lang w:val="en-US" w:eastAsia="ru-RU"/>
        </w:rPr>
        <w:object w:dxaOrig="139" w:dyaOrig="240">
          <v:shape id="_x0000_i1051" type="#_x0000_t75" style="width:6.9pt;height:11.9pt" o:ole="">
            <v:imagedata r:id="rId22" o:title=""/>
          </v:shape>
          <o:OLEObject Type="Embed" ProgID="Equation.3" ShapeID="_x0000_i1051" DrawAspect="Content" ObjectID="_1463222412" r:id="rId49"/>
        </w:object>
      </w:r>
      <w:r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>.</w:t>
      </w:r>
    </w:p>
    <w:p w:rsidR="00AF486E" w:rsidRDefault="00AF486E" w:rsidP="00AF486E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Общее правило </w:t>
      </w:r>
      <w:r w:rsidRPr="009A0F4F">
        <w:rPr>
          <w:rFonts w:ascii="Times New Roman" w:eastAsia="Times New Roman" w:hAnsi="Times New Roman"/>
          <w:bCs/>
          <w:iCs/>
          <w:spacing w:val="-11"/>
          <w:position w:val="-6"/>
          <w:sz w:val="28"/>
          <w:szCs w:val="28"/>
          <w:lang w:eastAsia="ru-RU"/>
        </w:rPr>
        <w:object w:dxaOrig="580" w:dyaOrig="279">
          <v:shape id="_x0000_i1052" type="#_x0000_t75" style="width:28.8pt;height:13.75pt" o:ole="">
            <v:imagedata r:id="rId27" o:title=""/>
          </v:shape>
          <o:OLEObject Type="Embed" ProgID="Equation.3" ShapeID="_x0000_i1052" DrawAspect="Content" ObjectID="_1463222413" r:id="rId50"/>
        </w:object>
      </w:r>
      <w:r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: если  </w:t>
      </w:r>
      <w:r w:rsidRPr="009A0F4F">
        <w:rPr>
          <w:rFonts w:ascii="Times New Roman" w:eastAsia="Times New Roman" w:hAnsi="Times New Roman"/>
          <w:bCs/>
          <w:iCs/>
          <w:spacing w:val="-11"/>
          <w:position w:val="-6"/>
          <w:sz w:val="28"/>
          <w:szCs w:val="28"/>
          <w:lang w:eastAsia="ru-RU"/>
        </w:rPr>
        <w:object w:dxaOrig="580" w:dyaOrig="279">
          <v:shape id="_x0000_i1053" type="#_x0000_t75" style="width:28.8pt;height:13.75pt" o:ole="">
            <v:imagedata r:id="rId29" o:title=""/>
          </v:shape>
          <o:OLEObject Type="Embed" ProgID="Equation.3" ShapeID="_x0000_i1053" DrawAspect="Content" ObjectID="_1463222414" r:id="rId51"/>
        </w:object>
      </w:r>
      <w:r w:rsidRPr="009A0F4F">
        <w:rPr>
          <w:rFonts w:ascii="Times New Roman" w:eastAsia="Times New Roman" w:hAnsi="Times New Roman"/>
          <w:bCs/>
          <w:iCs/>
          <w:spacing w:val="-11"/>
          <w:position w:val="-10"/>
          <w:sz w:val="28"/>
          <w:szCs w:val="28"/>
          <w:lang w:eastAsia="ru-RU"/>
        </w:rPr>
        <w:object w:dxaOrig="160" w:dyaOrig="320">
          <v:shape id="_x0000_i1054" type="#_x0000_t75" style="width:8.15pt;height:16.3pt" o:ole="">
            <v:imagedata r:id="rId31" o:title=""/>
          </v:shape>
          <o:OLEObject Type="Embed" ProgID="Equation.3" ShapeID="_x0000_i1054" DrawAspect="Content" ObjectID="_1463222415" r:id="rId52"/>
        </w:object>
      </w:r>
      <w:r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0, то проект принимается, иначе его следует отклонить. </w:t>
      </w:r>
    </w:p>
    <w:p w:rsidR="000C7748" w:rsidRDefault="000C7748" w:rsidP="000C7748">
      <w:pPr>
        <w:tabs>
          <w:tab w:val="left" w:pos="1475"/>
        </w:tabs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Таблица 4</w:t>
      </w:r>
    </w:p>
    <w:tbl>
      <w:tblPr>
        <w:tblStyle w:val="a5"/>
        <w:tblW w:w="0" w:type="auto"/>
        <w:jc w:val="center"/>
        <w:tblLook w:val="04A0"/>
      </w:tblPr>
      <w:tblGrid>
        <w:gridCol w:w="3652"/>
        <w:gridCol w:w="1843"/>
      </w:tblGrid>
      <w:tr w:rsidR="000C7748" w:rsidTr="004128F6">
        <w:trPr>
          <w:jc w:val="center"/>
        </w:trPr>
        <w:tc>
          <w:tcPr>
            <w:tcW w:w="3652" w:type="dxa"/>
          </w:tcPr>
          <w:p w:rsidR="000C7748" w:rsidRDefault="000C7748" w:rsidP="004128F6">
            <w:pPr>
              <w:tabs>
                <w:tab w:val="left" w:pos="1475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843" w:type="dxa"/>
          </w:tcPr>
          <w:p w:rsidR="000C7748" w:rsidRDefault="000C7748" w:rsidP="004128F6">
            <w:pPr>
              <w:tabs>
                <w:tab w:val="left" w:pos="1475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Значения</w:t>
            </w:r>
          </w:p>
        </w:tc>
      </w:tr>
      <w:tr w:rsidR="000C7748" w:rsidTr="004128F6">
        <w:trPr>
          <w:jc w:val="center"/>
        </w:trPr>
        <w:tc>
          <w:tcPr>
            <w:tcW w:w="3652" w:type="dxa"/>
          </w:tcPr>
          <w:p w:rsidR="000C7748" w:rsidRPr="0050172A" w:rsidRDefault="000C7748" w:rsidP="004128F6">
            <w:pPr>
              <w:tabs>
                <w:tab w:val="left" w:pos="1475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NPV</w:t>
            </w:r>
          </w:p>
        </w:tc>
        <w:tc>
          <w:tcPr>
            <w:tcW w:w="1843" w:type="dxa"/>
          </w:tcPr>
          <w:p w:rsidR="000C7748" w:rsidRPr="0050172A" w:rsidRDefault="000C7748" w:rsidP="004128F6">
            <w:pPr>
              <w:tabs>
                <w:tab w:val="left" w:pos="1475"/>
              </w:tabs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 xml:space="preserve">4708.88 </w:t>
            </w: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руб.</w:t>
            </w:r>
          </w:p>
        </w:tc>
      </w:tr>
    </w:tbl>
    <w:p w:rsidR="000C7748" w:rsidRPr="0010793F" w:rsidRDefault="000C7748" w:rsidP="00AF486E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</w:pPr>
    </w:p>
    <w:p w:rsidR="00AF486E" w:rsidRDefault="00AF486E" w:rsidP="00AF486E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Согласно полученному показателю </w:t>
      </w:r>
      <w:r w:rsidRPr="0010793F">
        <w:rPr>
          <w:rFonts w:ascii="Times New Roman" w:eastAsia="Times New Roman" w:hAnsi="Times New Roman"/>
          <w:bCs/>
          <w:iCs/>
          <w:spacing w:val="-11"/>
          <w:sz w:val="28"/>
          <w:szCs w:val="28"/>
          <w:lang w:val="en-US" w:eastAsia="ru-RU"/>
        </w:rPr>
        <w:t>NPV</w:t>
      </w:r>
      <w:r w:rsidRPr="0010793F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 = </w:t>
      </w:r>
      <w:r w:rsidR="00BC5192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>4708,88</w:t>
      </w:r>
      <w:r w:rsidRPr="0010793F"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>, значит, проект следует принять.</w:t>
      </w:r>
    </w:p>
    <w:p w:rsidR="00586A1C" w:rsidRDefault="00AF486E" w:rsidP="00BC5192">
      <w:pPr>
        <w:shd w:val="clear" w:color="auto" w:fill="FFFFFF"/>
        <w:tabs>
          <w:tab w:val="left" w:pos="446"/>
        </w:tabs>
        <w:spacing w:after="0" w:line="360" w:lineRule="auto"/>
        <w:ind w:left="29"/>
        <w:jc w:val="both"/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Критерий </w:t>
      </w:r>
      <w:r w:rsidRPr="009A0F4F">
        <w:rPr>
          <w:rFonts w:ascii="Times New Roman" w:eastAsia="Times New Roman" w:hAnsi="Times New Roman"/>
          <w:bCs/>
          <w:iCs/>
          <w:spacing w:val="-11"/>
          <w:position w:val="-6"/>
          <w:sz w:val="28"/>
          <w:szCs w:val="28"/>
          <w:lang w:eastAsia="ru-RU"/>
        </w:rPr>
        <w:object w:dxaOrig="580" w:dyaOrig="279">
          <v:shape id="_x0000_i1055" type="#_x0000_t75" style="width:28.8pt;height:13.75pt" o:ole="">
            <v:imagedata r:id="rId29" o:title=""/>
          </v:shape>
          <o:OLEObject Type="Embed" ProgID="Equation.3" ShapeID="_x0000_i1055" DrawAspect="Content" ObjectID="_1463222416" r:id="rId53"/>
        </w:object>
      </w:r>
      <w:r>
        <w:rPr>
          <w:rFonts w:ascii="Times New Roman" w:eastAsia="Times New Roman" w:hAnsi="Times New Roman"/>
          <w:bCs/>
          <w:iCs/>
          <w:spacing w:val="-11"/>
          <w:sz w:val="28"/>
          <w:szCs w:val="28"/>
          <w:lang w:eastAsia="ru-RU"/>
        </w:rPr>
        <w:t xml:space="preserve"> позволяет судить об изменении стоимости предприятия в результате осуществления проекта, то есть об успешности реализации одной из основных целей финансового менеджмента.</w:t>
      </w:r>
    </w:p>
    <w:p w:rsidR="00586A1C" w:rsidRPr="0010793F" w:rsidRDefault="00586A1C" w:rsidP="00586A1C">
      <w:pPr>
        <w:spacing w:after="0" w:line="36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lastRenderedPageBreak/>
        <w:t>Рассчитаем модифицированную норму доходности (</w:t>
      </w:r>
      <w:r w:rsidRPr="0010793F">
        <w:rPr>
          <w:rFonts w:ascii="Times New Roman" w:eastAsia="Times New Roman" w:hAnsi="Times New Roman"/>
          <w:b/>
          <w:iCs/>
          <w:sz w:val="28"/>
          <w:szCs w:val="28"/>
          <w:lang w:val="en-US" w:eastAsia="ru-RU"/>
        </w:rPr>
        <w:t>MIRR</w:t>
      </w:r>
      <w:proofErr w:type="gramStart"/>
      <w:r w:rsidRPr="0010793F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 xml:space="preserve"> )</w:t>
      </w:r>
      <w:proofErr w:type="gramEnd"/>
      <w:r w:rsidRPr="0010793F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-</w:t>
      </w:r>
      <w:r w:rsidRPr="0010793F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ставка в коэффициенте дисконтирования, управляющая притоком и оттоком денежных средств по проекту.</w:t>
      </w:r>
    </w:p>
    <w:p w:rsidR="00586A1C" w:rsidRPr="0010793F" w:rsidRDefault="00586A1C" w:rsidP="00586A1C">
      <w:pPr>
        <w:spacing w:after="0" w:line="36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i/>
          <w:iCs/>
          <w:sz w:val="28"/>
          <w:szCs w:val="28"/>
          <w:lang w:val="en-US" w:eastAsia="ru-RU"/>
        </w:rPr>
        <w:t>MIRR</w:t>
      </w:r>
      <w:r w:rsidRPr="0010793F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 </w:t>
      </w:r>
      <w:proofErr w:type="gramStart"/>
      <w:r w:rsidRPr="0010793F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 xml:space="preserve">= </w:t>
      </w:r>
      <w:r w:rsidRPr="0010793F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object w:dxaOrig="3720" w:dyaOrig="1420">
          <v:shape id="_x0000_i1056" type="#_x0000_t75" style="width:185.95pt;height:71.35pt" o:ole="">
            <v:imagedata r:id="rId38" o:title=""/>
          </v:shape>
          <o:OLEObject Type="Embed" ProgID="Equation.3" ShapeID="_x0000_i1056" DrawAspect="Content" ObjectID="_1463222417" r:id="rId54"/>
        </w:object>
      </w:r>
      <w:proofErr w:type="gramEnd"/>
      <w:r w:rsidRPr="0010793F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,</w:t>
      </w:r>
    </w:p>
    <w:p w:rsidR="00586A1C" w:rsidRDefault="00586A1C" w:rsidP="00586A1C">
      <w:pPr>
        <w:spacing w:after="0" w:line="36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Расчет производится в программе  </w:t>
      </w:r>
      <w:r w:rsidRPr="0010793F">
        <w:rPr>
          <w:rFonts w:ascii="Times New Roman" w:eastAsia="Times New Roman" w:hAnsi="Times New Roman"/>
          <w:iCs/>
          <w:sz w:val="28"/>
          <w:szCs w:val="28"/>
          <w:lang w:val="en-US" w:eastAsia="ru-RU"/>
        </w:rPr>
        <w:t>Excel</w:t>
      </w:r>
      <w:r w:rsidRPr="0010793F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с помощью функции МВСД.</w:t>
      </w:r>
    </w:p>
    <w:p w:rsidR="000C7748" w:rsidRDefault="000C7748" w:rsidP="000C7748">
      <w:pPr>
        <w:tabs>
          <w:tab w:val="left" w:pos="1475"/>
        </w:tabs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Таблица 5</w:t>
      </w:r>
    </w:p>
    <w:tbl>
      <w:tblPr>
        <w:tblStyle w:val="a5"/>
        <w:tblW w:w="0" w:type="auto"/>
        <w:jc w:val="center"/>
        <w:tblLook w:val="04A0"/>
      </w:tblPr>
      <w:tblGrid>
        <w:gridCol w:w="3652"/>
        <w:gridCol w:w="1843"/>
      </w:tblGrid>
      <w:tr w:rsidR="000C7748" w:rsidTr="004128F6">
        <w:trPr>
          <w:jc w:val="center"/>
        </w:trPr>
        <w:tc>
          <w:tcPr>
            <w:tcW w:w="3652" w:type="dxa"/>
          </w:tcPr>
          <w:p w:rsidR="000C7748" w:rsidRDefault="000C7748" w:rsidP="004128F6">
            <w:pPr>
              <w:tabs>
                <w:tab w:val="left" w:pos="1475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843" w:type="dxa"/>
          </w:tcPr>
          <w:p w:rsidR="000C7748" w:rsidRDefault="000C7748" w:rsidP="004128F6">
            <w:pPr>
              <w:tabs>
                <w:tab w:val="left" w:pos="1475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Значения</w:t>
            </w:r>
          </w:p>
        </w:tc>
      </w:tr>
      <w:tr w:rsidR="000C7748" w:rsidTr="004128F6">
        <w:trPr>
          <w:jc w:val="center"/>
        </w:trPr>
        <w:tc>
          <w:tcPr>
            <w:tcW w:w="3652" w:type="dxa"/>
          </w:tcPr>
          <w:p w:rsidR="000C7748" w:rsidRPr="0050172A" w:rsidRDefault="000C7748" w:rsidP="004128F6">
            <w:pPr>
              <w:tabs>
                <w:tab w:val="left" w:pos="1475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MIRR</w:t>
            </w:r>
          </w:p>
        </w:tc>
        <w:tc>
          <w:tcPr>
            <w:tcW w:w="1843" w:type="dxa"/>
          </w:tcPr>
          <w:p w:rsidR="000C7748" w:rsidRDefault="000C7748" w:rsidP="004128F6">
            <w:pPr>
              <w:tabs>
                <w:tab w:val="left" w:pos="1475"/>
              </w:tabs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32 %</w:t>
            </w:r>
          </w:p>
        </w:tc>
      </w:tr>
    </w:tbl>
    <w:p w:rsidR="000C7748" w:rsidRPr="0010793F" w:rsidRDefault="000C7748" w:rsidP="00586A1C">
      <w:pPr>
        <w:spacing w:after="0" w:line="36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:rsidR="00586A1C" w:rsidRDefault="00BC5192" w:rsidP="00586A1C">
      <w:pPr>
        <w:spacing w:after="0" w:line="360" w:lineRule="auto"/>
        <w:rPr>
          <w:rFonts w:ascii="Times New Roman" w:eastAsia="Times New Roman" w:hAnsi="Times New Roman"/>
          <w:b/>
          <w:iCs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b/>
          <w:iCs/>
          <w:sz w:val="28"/>
          <w:szCs w:val="28"/>
          <w:lang w:val="en-US" w:eastAsia="ru-RU"/>
        </w:rPr>
        <w:t>MIRR</w:t>
      </w:r>
      <w:r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=32%</w:t>
      </w:r>
    </w:p>
    <w:p w:rsidR="00586A1C" w:rsidRPr="0043623C" w:rsidRDefault="00586A1C" w:rsidP="00C324B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proofErr w:type="gramStart"/>
      <w:r w:rsidRPr="0010793F">
        <w:rPr>
          <w:rFonts w:ascii="Times New Roman" w:eastAsia="Times New Roman" w:hAnsi="Times New Roman"/>
          <w:iCs/>
          <w:sz w:val="28"/>
          <w:szCs w:val="28"/>
          <w:lang w:val="en-US" w:eastAsia="ru-RU"/>
        </w:rPr>
        <w:t>IRR</w:t>
      </w:r>
      <w:r w:rsidRPr="0010793F">
        <w:rPr>
          <w:rFonts w:ascii="Times New Roman" w:eastAsia="Times New Roman" w:hAnsi="Times New Roman"/>
          <w:iCs/>
          <w:sz w:val="28"/>
          <w:szCs w:val="28"/>
          <w:lang w:eastAsia="ru-RU"/>
        </w:rPr>
        <w:t>&gt;</w:t>
      </w:r>
      <w:r w:rsidRPr="0010793F">
        <w:rPr>
          <w:rFonts w:ascii="Times New Roman" w:eastAsia="Times New Roman" w:hAnsi="Times New Roman"/>
          <w:iCs/>
          <w:sz w:val="28"/>
          <w:szCs w:val="28"/>
          <w:lang w:val="en-US" w:eastAsia="ru-RU"/>
        </w:rPr>
        <w:t>MIRR</w:t>
      </w:r>
      <w:r w:rsidRPr="0010793F">
        <w:rPr>
          <w:rFonts w:ascii="Times New Roman" w:eastAsia="Times New Roman" w:hAnsi="Times New Roman"/>
          <w:iCs/>
          <w:sz w:val="28"/>
          <w:szCs w:val="28"/>
          <w:lang w:eastAsia="ru-RU"/>
        </w:rPr>
        <w:t>, значит данный инвестиционный проект принимается.</w:t>
      </w:r>
      <w:proofErr w:type="gramEnd"/>
    </w:p>
    <w:p w:rsidR="00586A1C" w:rsidRPr="0010793F" w:rsidRDefault="00586A1C" w:rsidP="00C324B3">
      <w:pPr>
        <w:spacing w:after="0" w:line="360" w:lineRule="auto"/>
        <w:ind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Рассчитаем индекс рентабельности (</w:t>
      </w:r>
      <w:r w:rsidRPr="0010793F">
        <w:rPr>
          <w:rFonts w:ascii="Times New Roman" w:eastAsia="Times New Roman" w:hAnsi="Times New Roman"/>
          <w:b/>
          <w:iCs/>
          <w:sz w:val="28"/>
          <w:szCs w:val="28"/>
          <w:lang w:val="en-US" w:eastAsia="ru-RU"/>
        </w:rPr>
        <w:t>PI</w:t>
      </w:r>
      <w:r w:rsidRPr="0010793F">
        <w:rPr>
          <w:rFonts w:ascii="Times New Roman" w:eastAsia="Times New Roman" w:hAnsi="Times New Roman"/>
          <w:b/>
          <w:iCs/>
          <w:sz w:val="28"/>
          <w:szCs w:val="28"/>
          <w:lang w:eastAsia="ru-RU"/>
        </w:rPr>
        <w:t>)</w:t>
      </w:r>
      <w:r w:rsidRPr="0010793F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– показывает, сколько единиц приведенной величины денежных поступлений проекта приходится на единицу предполагаемых выплат. </w:t>
      </w:r>
    </w:p>
    <w:p w:rsidR="00586A1C" w:rsidRDefault="00586A1C" w:rsidP="00586A1C">
      <w:pPr>
        <w:spacing w:after="0" w:line="36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iCs/>
          <w:sz w:val="28"/>
          <w:szCs w:val="28"/>
          <w:lang w:eastAsia="ru-RU"/>
        </w:rPr>
        <w:object w:dxaOrig="1620" w:dyaOrig="1359">
          <v:shape id="_x0000_i1057" type="#_x0000_t75" style="width:81.4pt;height:68.25pt" o:ole="">
            <v:imagedata r:id="rId36" o:title=""/>
          </v:shape>
          <o:OLEObject Type="Embed" ProgID="Equation.3" ShapeID="_x0000_i1057" DrawAspect="Content" ObjectID="_1463222418" r:id="rId55"/>
        </w:object>
      </w:r>
      <w:r w:rsidRPr="0010793F">
        <w:rPr>
          <w:rFonts w:ascii="Times New Roman" w:eastAsia="Times New Roman" w:hAnsi="Times New Roman"/>
          <w:iCs/>
          <w:sz w:val="28"/>
          <w:szCs w:val="28"/>
          <w:lang w:eastAsia="ru-RU"/>
        </w:rPr>
        <w:t>,</w:t>
      </w:r>
    </w:p>
    <w:p w:rsidR="0043623C" w:rsidRDefault="0043623C" w:rsidP="00586A1C">
      <w:pPr>
        <w:spacing w:after="0" w:line="36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10793F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Если </w:t>
      </w:r>
      <w:r w:rsidRPr="0010793F">
        <w:rPr>
          <w:rFonts w:ascii="Times New Roman" w:eastAsia="Times New Roman" w:hAnsi="Times New Roman"/>
          <w:iCs/>
          <w:sz w:val="28"/>
          <w:szCs w:val="28"/>
          <w:lang w:val="en-US" w:eastAsia="ru-RU"/>
        </w:rPr>
        <w:t>PI</w:t>
      </w:r>
      <w:r w:rsidRPr="0010793F">
        <w:rPr>
          <w:rFonts w:ascii="Times New Roman" w:eastAsia="Times New Roman" w:hAnsi="Times New Roman"/>
          <w:iCs/>
          <w:sz w:val="28"/>
          <w:szCs w:val="28"/>
          <w:lang w:eastAsia="ru-RU"/>
        </w:rPr>
        <w:t>&gt;1, то проект принимается.</w:t>
      </w:r>
    </w:p>
    <w:p w:rsidR="000C7748" w:rsidRDefault="000C7748" w:rsidP="000C7748">
      <w:pPr>
        <w:tabs>
          <w:tab w:val="left" w:pos="1475"/>
        </w:tabs>
        <w:jc w:val="right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Таблица 6</w:t>
      </w:r>
    </w:p>
    <w:tbl>
      <w:tblPr>
        <w:tblStyle w:val="a5"/>
        <w:tblW w:w="0" w:type="auto"/>
        <w:jc w:val="center"/>
        <w:tblLook w:val="04A0"/>
      </w:tblPr>
      <w:tblGrid>
        <w:gridCol w:w="3652"/>
        <w:gridCol w:w="1843"/>
      </w:tblGrid>
      <w:tr w:rsidR="000C7748" w:rsidTr="004128F6">
        <w:trPr>
          <w:jc w:val="center"/>
        </w:trPr>
        <w:tc>
          <w:tcPr>
            <w:tcW w:w="3652" w:type="dxa"/>
          </w:tcPr>
          <w:p w:rsidR="000C7748" w:rsidRDefault="000C7748" w:rsidP="004128F6">
            <w:pPr>
              <w:tabs>
                <w:tab w:val="left" w:pos="1475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Показатели</w:t>
            </w:r>
          </w:p>
        </w:tc>
        <w:tc>
          <w:tcPr>
            <w:tcW w:w="1843" w:type="dxa"/>
          </w:tcPr>
          <w:p w:rsidR="000C7748" w:rsidRDefault="000C7748" w:rsidP="004128F6">
            <w:pPr>
              <w:tabs>
                <w:tab w:val="left" w:pos="1475"/>
              </w:tabs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Значения</w:t>
            </w:r>
          </w:p>
        </w:tc>
      </w:tr>
      <w:tr w:rsidR="000C7748" w:rsidTr="004128F6">
        <w:trPr>
          <w:jc w:val="center"/>
        </w:trPr>
        <w:tc>
          <w:tcPr>
            <w:tcW w:w="3652" w:type="dxa"/>
          </w:tcPr>
          <w:p w:rsidR="000C7748" w:rsidRPr="0050172A" w:rsidRDefault="000C7748" w:rsidP="004128F6">
            <w:pPr>
              <w:tabs>
                <w:tab w:val="left" w:pos="1475"/>
              </w:tabs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en-US" w:eastAsia="ru-RU"/>
              </w:rPr>
              <w:t>PI</w:t>
            </w:r>
          </w:p>
        </w:tc>
        <w:tc>
          <w:tcPr>
            <w:tcW w:w="1843" w:type="dxa"/>
          </w:tcPr>
          <w:p w:rsidR="000C7748" w:rsidRDefault="000C7748" w:rsidP="004128F6">
            <w:pPr>
              <w:tabs>
                <w:tab w:val="left" w:pos="1475"/>
              </w:tabs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1,15</w:t>
            </w:r>
          </w:p>
        </w:tc>
      </w:tr>
    </w:tbl>
    <w:p w:rsidR="000C7748" w:rsidRDefault="000C7748" w:rsidP="00586A1C">
      <w:pPr>
        <w:spacing w:after="0" w:line="36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:rsidR="005D455A" w:rsidRDefault="0043623C" w:rsidP="000C7748">
      <w:pPr>
        <w:spacing w:after="0" w:line="36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>1,15</w:t>
      </w:r>
      <w:r w:rsidRPr="0089788F">
        <w:rPr>
          <w:rFonts w:ascii="Times New Roman" w:eastAsia="Times New Roman" w:hAnsi="Times New Roman"/>
          <w:iCs/>
          <w:sz w:val="28"/>
          <w:szCs w:val="28"/>
          <w:lang w:eastAsia="ru-RU"/>
        </w:rPr>
        <w:t>&gt;1</w:t>
      </w:r>
      <w:r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, следовательно, </w:t>
      </w:r>
      <w:r w:rsidRPr="0010793F">
        <w:rPr>
          <w:rFonts w:ascii="Times New Roman" w:eastAsia="Times New Roman" w:hAnsi="Times New Roman"/>
          <w:iCs/>
          <w:sz w:val="28"/>
          <w:szCs w:val="28"/>
          <w:lang w:eastAsia="ru-RU"/>
        </w:rPr>
        <w:t>проект принимается</w:t>
      </w:r>
      <w:r w:rsidR="00C324B3">
        <w:rPr>
          <w:rFonts w:ascii="Times New Roman" w:eastAsia="Times New Roman" w:hAnsi="Times New Roman"/>
          <w:iCs/>
          <w:sz w:val="28"/>
          <w:szCs w:val="28"/>
          <w:lang w:eastAsia="ru-RU"/>
        </w:rPr>
        <w:t>.</w:t>
      </w:r>
    </w:p>
    <w:p w:rsidR="000C7748" w:rsidRPr="000C7748" w:rsidRDefault="000C7748" w:rsidP="000C7748">
      <w:pPr>
        <w:spacing w:after="0" w:line="360" w:lineRule="auto"/>
        <w:rPr>
          <w:rFonts w:ascii="Times New Roman" w:eastAsia="Times New Roman" w:hAnsi="Times New Roman"/>
          <w:iCs/>
          <w:sz w:val="28"/>
          <w:szCs w:val="28"/>
          <w:lang w:eastAsia="ru-RU"/>
        </w:rPr>
      </w:pPr>
    </w:p>
    <w:p w:rsidR="005D455A" w:rsidRDefault="005D455A" w:rsidP="009E46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color w:val="231F20"/>
          <w:sz w:val="28"/>
          <w:szCs w:val="28"/>
        </w:rPr>
      </w:pPr>
    </w:p>
    <w:p w:rsidR="005D455A" w:rsidRPr="009E46B5" w:rsidRDefault="005D455A" w:rsidP="009E46B5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color w:val="231F20"/>
          <w:sz w:val="28"/>
          <w:szCs w:val="28"/>
        </w:rPr>
      </w:pPr>
    </w:p>
    <w:p w:rsidR="001939E3" w:rsidRDefault="001939E3" w:rsidP="001939E3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 w:val="0"/>
          <w:color w:val="auto"/>
        </w:rPr>
      </w:pPr>
      <w:bookmarkStart w:id="2" w:name="_Toc382687047"/>
      <w:r>
        <w:rPr>
          <w:rFonts w:ascii="Times New Roman" w:hAnsi="Times New Roman" w:cs="Times New Roman"/>
          <w:b w:val="0"/>
          <w:color w:val="auto"/>
        </w:rPr>
        <w:lastRenderedPageBreak/>
        <w:t>Задача 14</w:t>
      </w:r>
      <w:bookmarkEnd w:id="2"/>
    </w:p>
    <w:p w:rsidR="001939E3" w:rsidRDefault="001939E3" w:rsidP="009D7C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  <w:r w:rsidRPr="009D7CFD">
        <w:rPr>
          <w:rFonts w:ascii="Times New Roman" w:hAnsi="Times New Roman" w:cs="Times New Roman"/>
          <w:color w:val="231F20"/>
          <w:sz w:val="28"/>
          <w:szCs w:val="28"/>
        </w:rPr>
        <w:t>Компания «П» рассматривает два взаимоисключающих проекта,</w:t>
      </w:r>
      <w:r w:rsidR="009D7CFD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9D7CFD">
        <w:rPr>
          <w:rFonts w:ascii="Times New Roman" w:hAnsi="Times New Roman" w:cs="Times New Roman"/>
          <w:color w:val="231F20"/>
          <w:sz w:val="28"/>
          <w:szCs w:val="28"/>
        </w:rPr>
        <w:t>требующих одинаковых первоначальных инвестиций в 40 тыс. руб.</w:t>
      </w:r>
      <w:r w:rsidR="009D7CFD">
        <w:rPr>
          <w:rFonts w:ascii="Times New Roman" w:hAnsi="Times New Roman" w:cs="Times New Roman"/>
          <w:color w:val="231F20"/>
          <w:sz w:val="28"/>
          <w:szCs w:val="28"/>
        </w:rPr>
        <w:t xml:space="preserve"> </w:t>
      </w:r>
      <w:r w:rsidRPr="009D7CFD">
        <w:rPr>
          <w:rFonts w:ascii="Times New Roman" w:hAnsi="Times New Roman" w:cs="Times New Roman"/>
          <w:color w:val="231F20"/>
          <w:sz w:val="28"/>
          <w:szCs w:val="28"/>
        </w:rPr>
        <w:t>и не рассчитанных на реализацию в течение 20 лет. Стоимость капитала для компании составляет 12%. Менеджеры компании определили три сценария поступления ежегодных платежей от каждого из проектов.</w:t>
      </w:r>
    </w:p>
    <w:p w:rsidR="008A3565" w:rsidRDefault="008A3565" w:rsidP="009D7C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231F20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9D7CFD" w:rsidTr="008A3565">
        <w:tc>
          <w:tcPr>
            <w:tcW w:w="2392" w:type="dxa"/>
            <w:vMerge w:val="restart"/>
            <w:vAlign w:val="center"/>
          </w:tcPr>
          <w:p w:rsidR="009D7CFD" w:rsidRPr="008A3565" w:rsidRDefault="009D7CFD" w:rsidP="008A35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8A356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Сценарий</w:t>
            </w:r>
          </w:p>
        </w:tc>
        <w:tc>
          <w:tcPr>
            <w:tcW w:w="2393" w:type="dxa"/>
            <w:vMerge w:val="restart"/>
            <w:vAlign w:val="center"/>
          </w:tcPr>
          <w:p w:rsidR="009D7CFD" w:rsidRPr="008A3565" w:rsidRDefault="009D7CFD" w:rsidP="008A35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8A356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Вероятность</w:t>
            </w:r>
          </w:p>
        </w:tc>
        <w:tc>
          <w:tcPr>
            <w:tcW w:w="4786" w:type="dxa"/>
            <w:gridSpan w:val="2"/>
            <w:vAlign w:val="center"/>
          </w:tcPr>
          <w:p w:rsidR="009D7CFD" w:rsidRPr="008A3565" w:rsidRDefault="009D7CFD" w:rsidP="008A35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8A356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Поступление инвестиционных платежей, руб.</w:t>
            </w:r>
          </w:p>
        </w:tc>
      </w:tr>
      <w:tr w:rsidR="009D7CFD" w:rsidTr="008A3565">
        <w:tc>
          <w:tcPr>
            <w:tcW w:w="2392" w:type="dxa"/>
            <w:vMerge/>
            <w:vAlign w:val="center"/>
          </w:tcPr>
          <w:p w:rsidR="009D7CFD" w:rsidRPr="008A3565" w:rsidRDefault="009D7CFD" w:rsidP="008A35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393" w:type="dxa"/>
            <w:vMerge/>
            <w:vAlign w:val="center"/>
          </w:tcPr>
          <w:p w:rsidR="009D7CFD" w:rsidRPr="008A3565" w:rsidRDefault="009D7CFD" w:rsidP="008A35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</w:p>
        </w:tc>
        <w:tc>
          <w:tcPr>
            <w:tcW w:w="2393" w:type="dxa"/>
            <w:vAlign w:val="center"/>
          </w:tcPr>
          <w:p w:rsidR="009D7CFD" w:rsidRPr="008A3565" w:rsidRDefault="009D7CFD" w:rsidP="008A35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8A356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Проект 1</w:t>
            </w:r>
          </w:p>
        </w:tc>
        <w:tc>
          <w:tcPr>
            <w:tcW w:w="2393" w:type="dxa"/>
            <w:vAlign w:val="center"/>
          </w:tcPr>
          <w:p w:rsidR="009D7CFD" w:rsidRPr="008A3565" w:rsidRDefault="009D7CFD" w:rsidP="008A35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8A356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Проект 2</w:t>
            </w:r>
          </w:p>
        </w:tc>
      </w:tr>
      <w:tr w:rsidR="009D7CFD" w:rsidTr="008A3565">
        <w:tc>
          <w:tcPr>
            <w:tcW w:w="2392" w:type="dxa"/>
            <w:vAlign w:val="center"/>
          </w:tcPr>
          <w:p w:rsidR="009D7CFD" w:rsidRPr="008A3565" w:rsidRDefault="009D7CFD" w:rsidP="008A35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8A356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Пессимистический</w:t>
            </w:r>
          </w:p>
        </w:tc>
        <w:tc>
          <w:tcPr>
            <w:tcW w:w="2393" w:type="dxa"/>
            <w:vAlign w:val="center"/>
          </w:tcPr>
          <w:p w:rsidR="009D7CFD" w:rsidRPr="008A3565" w:rsidRDefault="009D7CFD" w:rsidP="008A35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8A356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0,</w:t>
            </w:r>
            <w:r w:rsidR="00784B4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3</w:t>
            </w:r>
          </w:p>
        </w:tc>
        <w:tc>
          <w:tcPr>
            <w:tcW w:w="2393" w:type="dxa"/>
            <w:vAlign w:val="center"/>
          </w:tcPr>
          <w:p w:rsidR="009D7CFD" w:rsidRPr="008A3565" w:rsidRDefault="009D7CFD" w:rsidP="008A35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8A356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1500</w:t>
            </w:r>
          </w:p>
        </w:tc>
        <w:tc>
          <w:tcPr>
            <w:tcW w:w="2393" w:type="dxa"/>
            <w:vAlign w:val="center"/>
          </w:tcPr>
          <w:p w:rsidR="009D7CFD" w:rsidRPr="008A3565" w:rsidRDefault="009D7CFD" w:rsidP="008A35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8A356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3900</w:t>
            </w:r>
          </w:p>
        </w:tc>
      </w:tr>
      <w:tr w:rsidR="009D7CFD" w:rsidTr="008A3565">
        <w:tc>
          <w:tcPr>
            <w:tcW w:w="2392" w:type="dxa"/>
            <w:vAlign w:val="center"/>
          </w:tcPr>
          <w:p w:rsidR="009D7CFD" w:rsidRPr="008A3565" w:rsidRDefault="009D7CFD" w:rsidP="008A35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8A356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Вероятный</w:t>
            </w:r>
          </w:p>
        </w:tc>
        <w:tc>
          <w:tcPr>
            <w:tcW w:w="2393" w:type="dxa"/>
            <w:vAlign w:val="center"/>
          </w:tcPr>
          <w:p w:rsidR="009D7CFD" w:rsidRPr="008A3565" w:rsidRDefault="009D7CFD" w:rsidP="008A35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8A356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0,</w:t>
            </w:r>
            <w:r w:rsidR="00784B4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5</w:t>
            </w:r>
          </w:p>
        </w:tc>
        <w:tc>
          <w:tcPr>
            <w:tcW w:w="2393" w:type="dxa"/>
            <w:vAlign w:val="center"/>
          </w:tcPr>
          <w:p w:rsidR="009D7CFD" w:rsidRPr="008A3565" w:rsidRDefault="009D7CFD" w:rsidP="008A35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8A356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4000</w:t>
            </w:r>
          </w:p>
        </w:tc>
        <w:tc>
          <w:tcPr>
            <w:tcW w:w="2393" w:type="dxa"/>
            <w:vAlign w:val="center"/>
          </w:tcPr>
          <w:p w:rsidR="009D7CFD" w:rsidRPr="008A3565" w:rsidRDefault="009D7CFD" w:rsidP="008A35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8A356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4200</w:t>
            </w:r>
          </w:p>
        </w:tc>
      </w:tr>
      <w:tr w:rsidR="009D7CFD" w:rsidTr="008A3565">
        <w:tc>
          <w:tcPr>
            <w:tcW w:w="2392" w:type="dxa"/>
            <w:vAlign w:val="center"/>
          </w:tcPr>
          <w:p w:rsidR="009D7CFD" w:rsidRPr="008A3565" w:rsidRDefault="009D7CFD" w:rsidP="008A35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8A356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Оптимистический</w:t>
            </w:r>
          </w:p>
        </w:tc>
        <w:tc>
          <w:tcPr>
            <w:tcW w:w="2393" w:type="dxa"/>
            <w:vAlign w:val="center"/>
          </w:tcPr>
          <w:p w:rsidR="009D7CFD" w:rsidRPr="008A3565" w:rsidRDefault="009D7CFD" w:rsidP="008A35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8A356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0,</w:t>
            </w:r>
            <w:r w:rsidR="00784B4C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2</w:t>
            </w:r>
          </w:p>
        </w:tc>
        <w:tc>
          <w:tcPr>
            <w:tcW w:w="2393" w:type="dxa"/>
            <w:vAlign w:val="center"/>
          </w:tcPr>
          <w:p w:rsidR="009D7CFD" w:rsidRPr="008A3565" w:rsidRDefault="009D7CFD" w:rsidP="008A35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8A356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8000</w:t>
            </w:r>
          </w:p>
        </w:tc>
        <w:tc>
          <w:tcPr>
            <w:tcW w:w="2393" w:type="dxa"/>
            <w:vAlign w:val="center"/>
          </w:tcPr>
          <w:p w:rsidR="009D7CFD" w:rsidRPr="008A3565" w:rsidRDefault="009D7CFD" w:rsidP="008A3565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color w:val="231F20"/>
                <w:sz w:val="24"/>
                <w:szCs w:val="24"/>
              </w:rPr>
            </w:pPr>
            <w:r w:rsidRPr="008A3565">
              <w:rPr>
                <w:rFonts w:ascii="Times New Roman" w:hAnsi="Times New Roman" w:cs="Times New Roman"/>
                <w:color w:val="231F20"/>
                <w:sz w:val="24"/>
                <w:szCs w:val="24"/>
              </w:rPr>
              <w:t>4700</w:t>
            </w:r>
          </w:p>
        </w:tc>
      </w:tr>
    </w:tbl>
    <w:p w:rsidR="001939E3" w:rsidRPr="009D7CFD" w:rsidRDefault="001939E3" w:rsidP="009D7C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color w:val="231F20"/>
          <w:sz w:val="28"/>
          <w:szCs w:val="28"/>
        </w:rPr>
      </w:pPr>
      <w:r w:rsidRPr="009D7CFD">
        <w:rPr>
          <w:rFonts w:ascii="Times New Roman" w:hAnsi="Times New Roman" w:cs="Times New Roman"/>
          <w:i/>
          <w:iCs/>
          <w:color w:val="231F20"/>
          <w:sz w:val="28"/>
          <w:szCs w:val="28"/>
        </w:rPr>
        <w:t>1. Определите критерии NPV, IRR, PI для каждого сценария и их</w:t>
      </w:r>
      <w:r w:rsidR="009D7CFD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 </w:t>
      </w:r>
      <w:r w:rsidRPr="009D7CFD">
        <w:rPr>
          <w:rFonts w:ascii="Times New Roman" w:hAnsi="Times New Roman" w:cs="Times New Roman"/>
          <w:i/>
          <w:iCs/>
          <w:color w:val="231F20"/>
          <w:sz w:val="28"/>
          <w:szCs w:val="28"/>
        </w:rPr>
        <w:t>ожидаемые значения.</w:t>
      </w:r>
    </w:p>
    <w:p w:rsidR="009D7CFD" w:rsidRDefault="001939E3" w:rsidP="009D7C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color w:val="231F20"/>
          <w:sz w:val="28"/>
          <w:szCs w:val="28"/>
        </w:rPr>
      </w:pPr>
      <w:r w:rsidRPr="009D7CFD">
        <w:rPr>
          <w:rFonts w:ascii="Times New Roman" w:hAnsi="Times New Roman" w:cs="Times New Roman"/>
          <w:i/>
          <w:iCs/>
          <w:color w:val="231F20"/>
          <w:sz w:val="28"/>
          <w:szCs w:val="28"/>
        </w:rPr>
        <w:t>2. Исходя из предположения о нормальном распределении значений</w:t>
      </w:r>
      <w:r w:rsidR="009D7CFD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 </w:t>
      </w:r>
      <w:r w:rsidRPr="009D7CFD">
        <w:rPr>
          <w:rFonts w:ascii="Times New Roman" w:hAnsi="Times New Roman" w:cs="Times New Roman"/>
          <w:i/>
          <w:iCs/>
          <w:color w:val="231F20"/>
          <w:sz w:val="28"/>
          <w:szCs w:val="28"/>
        </w:rPr>
        <w:t>критерия NPV, определите вероятность того, что значение NPV</w:t>
      </w:r>
      <w:r w:rsidR="009D7CFD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 </w:t>
      </w:r>
      <w:r w:rsidRPr="009D7CFD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будет: </w:t>
      </w:r>
    </w:p>
    <w:p w:rsidR="009D7CFD" w:rsidRDefault="001939E3" w:rsidP="009D7C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color w:val="231F20"/>
          <w:sz w:val="28"/>
          <w:szCs w:val="28"/>
        </w:rPr>
      </w:pPr>
      <w:r w:rsidRPr="009D7CFD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а) не ниже среднего; </w:t>
      </w:r>
    </w:p>
    <w:p w:rsidR="009D7CFD" w:rsidRDefault="001939E3" w:rsidP="009D7C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color w:val="231F20"/>
          <w:sz w:val="28"/>
          <w:szCs w:val="28"/>
        </w:rPr>
      </w:pPr>
      <w:r w:rsidRPr="009D7CFD">
        <w:rPr>
          <w:rFonts w:ascii="Times New Roman" w:hAnsi="Times New Roman" w:cs="Times New Roman"/>
          <w:i/>
          <w:iCs/>
          <w:color w:val="231F20"/>
          <w:sz w:val="28"/>
          <w:szCs w:val="28"/>
        </w:rPr>
        <w:t xml:space="preserve">б) больше чем среднее плюс одно стандартное отклонение; </w:t>
      </w:r>
    </w:p>
    <w:p w:rsidR="001939E3" w:rsidRPr="009D7CFD" w:rsidRDefault="001939E3" w:rsidP="009D7C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color w:val="231F20"/>
          <w:sz w:val="28"/>
          <w:szCs w:val="28"/>
        </w:rPr>
      </w:pPr>
      <w:r w:rsidRPr="009D7CFD">
        <w:rPr>
          <w:rFonts w:ascii="Times New Roman" w:hAnsi="Times New Roman" w:cs="Times New Roman"/>
          <w:i/>
          <w:iCs/>
          <w:color w:val="231F20"/>
          <w:sz w:val="28"/>
          <w:szCs w:val="28"/>
        </w:rPr>
        <w:t>в) отрицательное.</w:t>
      </w:r>
    </w:p>
    <w:p w:rsidR="001939E3" w:rsidRPr="009D7CFD" w:rsidRDefault="001939E3" w:rsidP="009D7CF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color w:val="231F20"/>
          <w:sz w:val="28"/>
          <w:szCs w:val="28"/>
        </w:rPr>
      </w:pPr>
      <w:r w:rsidRPr="009D7CFD">
        <w:rPr>
          <w:rFonts w:ascii="Times New Roman" w:hAnsi="Times New Roman" w:cs="Times New Roman"/>
          <w:i/>
          <w:iCs/>
          <w:color w:val="231F20"/>
          <w:sz w:val="28"/>
          <w:szCs w:val="28"/>
        </w:rPr>
        <w:t>3. Какой проект вы рекомендуете принять? Почему?</w:t>
      </w:r>
    </w:p>
    <w:p w:rsidR="006B3189" w:rsidRPr="00B035E4" w:rsidRDefault="006B3189" w:rsidP="00B035E4">
      <w:pPr>
        <w:jc w:val="center"/>
        <w:rPr>
          <w:rFonts w:ascii="Times New Roman" w:hAnsi="Times New Roman"/>
          <w:b/>
          <w:sz w:val="28"/>
          <w:szCs w:val="28"/>
        </w:rPr>
      </w:pPr>
      <w:r w:rsidRPr="00B035E4">
        <w:rPr>
          <w:rFonts w:ascii="Times New Roman" w:hAnsi="Times New Roman"/>
          <w:b/>
          <w:sz w:val="28"/>
          <w:szCs w:val="28"/>
        </w:rPr>
        <w:t>Решение</w:t>
      </w:r>
    </w:p>
    <w:p w:rsidR="006B3189" w:rsidRDefault="006B3189" w:rsidP="00B035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 xml:space="preserve">1. Определим критерии </w:t>
      </w:r>
      <w:r w:rsidRPr="0010793F">
        <w:rPr>
          <w:rFonts w:ascii="Times New Roman" w:hAnsi="Times New Roman"/>
          <w:i/>
          <w:iCs/>
          <w:sz w:val="28"/>
          <w:szCs w:val="28"/>
          <w:lang w:val="en-US"/>
        </w:rPr>
        <w:t>NPV</w:t>
      </w:r>
      <w:r w:rsidRPr="0010793F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Pr="0010793F">
        <w:rPr>
          <w:rFonts w:ascii="Times New Roman" w:hAnsi="Times New Roman"/>
          <w:i/>
          <w:iCs/>
          <w:sz w:val="28"/>
          <w:szCs w:val="28"/>
          <w:lang w:val="en-US"/>
        </w:rPr>
        <w:t>IRR</w:t>
      </w:r>
      <w:r w:rsidRPr="0010793F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Pr="0010793F">
        <w:rPr>
          <w:rFonts w:ascii="Times New Roman" w:hAnsi="Times New Roman"/>
          <w:i/>
          <w:iCs/>
          <w:sz w:val="28"/>
          <w:szCs w:val="28"/>
          <w:lang w:val="en-US"/>
        </w:rPr>
        <w:t>PI</w:t>
      </w:r>
      <w:r w:rsidRPr="0010793F">
        <w:rPr>
          <w:rFonts w:ascii="Times New Roman" w:hAnsi="Times New Roman"/>
          <w:i/>
          <w:iCs/>
          <w:sz w:val="28"/>
          <w:szCs w:val="28"/>
        </w:rPr>
        <w:t xml:space="preserve"> </w:t>
      </w:r>
      <w:r w:rsidRPr="0010793F">
        <w:rPr>
          <w:rFonts w:ascii="Times New Roman" w:hAnsi="Times New Roman"/>
          <w:sz w:val="28"/>
          <w:szCs w:val="28"/>
        </w:rPr>
        <w:t xml:space="preserve">для каждого сценария </w:t>
      </w:r>
      <w:r w:rsidR="00EB5A3F">
        <w:rPr>
          <w:rFonts w:ascii="Times New Roman" w:hAnsi="Times New Roman"/>
          <w:sz w:val="28"/>
          <w:szCs w:val="28"/>
        </w:rPr>
        <w:t xml:space="preserve">проекта № 1 </w:t>
      </w:r>
      <w:r w:rsidRPr="0010793F">
        <w:rPr>
          <w:rFonts w:ascii="Times New Roman" w:hAnsi="Times New Roman"/>
          <w:sz w:val="28"/>
          <w:szCs w:val="28"/>
        </w:rPr>
        <w:t xml:space="preserve">и их ожидаемые значения с помощью </w:t>
      </w:r>
      <w:r w:rsidRPr="0010793F">
        <w:rPr>
          <w:rFonts w:ascii="Times New Roman" w:hAnsi="Times New Roman"/>
          <w:sz w:val="28"/>
          <w:szCs w:val="28"/>
          <w:lang w:val="en-US"/>
        </w:rPr>
        <w:t>Microsoft Excel</w:t>
      </w:r>
      <w:r w:rsidRPr="0010793F">
        <w:rPr>
          <w:rFonts w:ascii="Times New Roman" w:hAnsi="Times New Roman"/>
          <w:sz w:val="28"/>
          <w:szCs w:val="28"/>
        </w:rPr>
        <w:t>.</w:t>
      </w:r>
    </w:p>
    <w:p w:rsidR="009F5644" w:rsidRDefault="009F5644" w:rsidP="009F5644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1</w:t>
      </w:r>
    </w:p>
    <w:p w:rsidR="008F4B79" w:rsidRDefault="008F4B79" w:rsidP="008F4B79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Сценарий проекта № 1</w:t>
      </w:r>
    </w:p>
    <w:p w:rsidR="009F5644" w:rsidRDefault="009F5644" w:rsidP="009F5644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F5644" w:rsidRDefault="009F5644" w:rsidP="009F5644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F5644" w:rsidRDefault="009F5644" w:rsidP="009F5644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F5644" w:rsidRDefault="009F5644" w:rsidP="009F5644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9F5644" w:rsidRDefault="009F5644" w:rsidP="009F5644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2334"/>
        <w:gridCol w:w="2490"/>
        <w:gridCol w:w="2354"/>
        <w:gridCol w:w="2393"/>
      </w:tblGrid>
      <w:tr w:rsidR="009F5644" w:rsidTr="009F5644">
        <w:tc>
          <w:tcPr>
            <w:tcW w:w="2334" w:type="dxa"/>
            <w:vMerge w:val="restart"/>
            <w:vAlign w:val="center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Период</w:t>
            </w:r>
          </w:p>
        </w:tc>
        <w:tc>
          <w:tcPr>
            <w:tcW w:w="2490" w:type="dxa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Пессимистический</w:t>
            </w:r>
          </w:p>
        </w:tc>
        <w:tc>
          <w:tcPr>
            <w:tcW w:w="2354" w:type="dxa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Вероятный </w:t>
            </w:r>
          </w:p>
        </w:tc>
        <w:tc>
          <w:tcPr>
            <w:tcW w:w="2393" w:type="dxa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Оптимистический </w:t>
            </w:r>
          </w:p>
        </w:tc>
      </w:tr>
      <w:tr w:rsidR="009F5644" w:rsidTr="009F5644">
        <w:tc>
          <w:tcPr>
            <w:tcW w:w="2334" w:type="dxa"/>
            <w:vMerge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0" w:type="dxa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2354" w:type="dxa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2393" w:type="dxa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9F5644" w:rsidTr="009F5644">
        <w:tc>
          <w:tcPr>
            <w:tcW w:w="2334" w:type="dxa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490" w:type="dxa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-40000</w:t>
            </w:r>
          </w:p>
        </w:tc>
        <w:tc>
          <w:tcPr>
            <w:tcW w:w="2354" w:type="dxa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-40000</w:t>
            </w:r>
          </w:p>
        </w:tc>
        <w:tc>
          <w:tcPr>
            <w:tcW w:w="2393" w:type="dxa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-40000</w:t>
            </w:r>
          </w:p>
        </w:tc>
      </w:tr>
      <w:tr w:rsidR="009F5644" w:rsidTr="009F5644">
        <w:tc>
          <w:tcPr>
            <w:tcW w:w="2334" w:type="dxa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90" w:type="dxa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2354" w:type="dxa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2393" w:type="dxa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</w:tr>
      <w:tr w:rsidR="009F5644" w:rsidTr="009F5644">
        <w:tc>
          <w:tcPr>
            <w:tcW w:w="2334" w:type="dxa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90" w:type="dxa"/>
          </w:tcPr>
          <w:p w:rsidR="009F5644" w:rsidRDefault="009F5644" w:rsidP="009F5644">
            <w:pPr>
              <w:jc w:val="center"/>
            </w:pPr>
            <w:r w:rsidRPr="00780B66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2354" w:type="dxa"/>
          </w:tcPr>
          <w:p w:rsidR="009F5644" w:rsidRDefault="009F5644" w:rsidP="009F5644">
            <w:pPr>
              <w:jc w:val="center"/>
            </w:pPr>
            <w:r w:rsidRPr="00E877D1"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2393" w:type="dxa"/>
          </w:tcPr>
          <w:p w:rsidR="009F5644" w:rsidRDefault="009F5644" w:rsidP="009F5644">
            <w:pPr>
              <w:jc w:val="center"/>
            </w:pPr>
            <w:r w:rsidRPr="006844A2"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</w:tr>
      <w:tr w:rsidR="009F5644" w:rsidTr="009F5644">
        <w:tc>
          <w:tcPr>
            <w:tcW w:w="2334" w:type="dxa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90" w:type="dxa"/>
          </w:tcPr>
          <w:p w:rsidR="009F5644" w:rsidRDefault="009F5644" w:rsidP="009F5644">
            <w:pPr>
              <w:jc w:val="center"/>
            </w:pPr>
            <w:r w:rsidRPr="00780B66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2354" w:type="dxa"/>
          </w:tcPr>
          <w:p w:rsidR="009F5644" w:rsidRDefault="009F5644" w:rsidP="009F5644">
            <w:pPr>
              <w:jc w:val="center"/>
            </w:pPr>
            <w:r w:rsidRPr="00E877D1"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2393" w:type="dxa"/>
          </w:tcPr>
          <w:p w:rsidR="009F5644" w:rsidRDefault="009F5644" w:rsidP="009F5644">
            <w:pPr>
              <w:jc w:val="center"/>
            </w:pPr>
            <w:r w:rsidRPr="006844A2"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</w:tr>
      <w:tr w:rsidR="009F5644" w:rsidTr="009F5644">
        <w:tc>
          <w:tcPr>
            <w:tcW w:w="2334" w:type="dxa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490" w:type="dxa"/>
          </w:tcPr>
          <w:p w:rsidR="009F5644" w:rsidRDefault="009F5644" w:rsidP="009F5644">
            <w:pPr>
              <w:jc w:val="center"/>
            </w:pPr>
            <w:r w:rsidRPr="00780B66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2354" w:type="dxa"/>
          </w:tcPr>
          <w:p w:rsidR="009F5644" w:rsidRDefault="009F5644" w:rsidP="009F5644">
            <w:pPr>
              <w:jc w:val="center"/>
            </w:pPr>
            <w:r w:rsidRPr="00E877D1"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2393" w:type="dxa"/>
          </w:tcPr>
          <w:p w:rsidR="009F5644" w:rsidRDefault="009F5644" w:rsidP="009F5644">
            <w:pPr>
              <w:jc w:val="center"/>
            </w:pPr>
            <w:r w:rsidRPr="006844A2"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</w:tr>
      <w:tr w:rsidR="009F5644" w:rsidTr="009F5644">
        <w:tc>
          <w:tcPr>
            <w:tcW w:w="2334" w:type="dxa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490" w:type="dxa"/>
          </w:tcPr>
          <w:p w:rsidR="009F5644" w:rsidRDefault="009F5644" w:rsidP="009F5644">
            <w:pPr>
              <w:jc w:val="center"/>
            </w:pPr>
            <w:r w:rsidRPr="00780B66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2354" w:type="dxa"/>
          </w:tcPr>
          <w:p w:rsidR="009F5644" w:rsidRDefault="009F5644" w:rsidP="009F5644">
            <w:pPr>
              <w:jc w:val="center"/>
            </w:pPr>
            <w:r w:rsidRPr="00E877D1"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2393" w:type="dxa"/>
          </w:tcPr>
          <w:p w:rsidR="009F5644" w:rsidRDefault="009F5644" w:rsidP="009F5644">
            <w:pPr>
              <w:jc w:val="center"/>
            </w:pPr>
            <w:r w:rsidRPr="006844A2"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</w:tr>
      <w:tr w:rsidR="009F5644" w:rsidTr="009F5644">
        <w:tc>
          <w:tcPr>
            <w:tcW w:w="2334" w:type="dxa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490" w:type="dxa"/>
          </w:tcPr>
          <w:p w:rsidR="009F5644" w:rsidRDefault="009F5644" w:rsidP="009F5644">
            <w:pPr>
              <w:jc w:val="center"/>
            </w:pPr>
            <w:r w:rsidRPr="00780B66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2354" w:type="dxa"/>
          </w:tcPr>
          <w:p w:rsidR="009F5644" w:rsidRDefault="009F5644" w:rsidP="009F5644">
            <w:pPr>
              <w:jc w:val="center"/>
            </w:pPr>
            <w:r w:rsidRPr="00E877D1"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2393" w:type="dxa"/>
          </w:tcPr>
          <w:p w:rsidR="009F5644" w:rsidRDefault="009F5644" w:rsidP="009F5644">
            <w:pPr>
              <w:jc w:val="center"/>
            </w:pPr>
            <w:r w:rsidRPr="006844A2"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</w:tr>
      <w:tr w:rsidR="009F5644" w:rsidTr="009F5644">
        <w:tc>
          <w:tcPr>
            <w:tcW w:w="2334" w:type="dxa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490" w:type="dxa"/>
          </w:tcPr>
          <w:p w:rsidR="009F5644" w:rsidRDefault="009F5644" w:rsidP="009F5644">
            <w:pPr>
              <w:jc w:val="center"/>
            </w:pPr>
            <w:r w:rsidRPr="00780B66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2354" w:type="dxa"/>
          </w:tcPr>
          <w:p w:rsidR="009F5644" w:rsidRDefault="009F5644" w:rsidP="009F5644">
            <w:pPr>
              <w:jc w:val="center"/>
            </w:pPr>
            <w:r w:rsidRPr="00E877D1"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2393" w:type="dxa"/>
          </w:tcPr>
          <w:p w:rsidR="009F5644" w:rsidRDefault="009F5644" w:rsidP="009F5644">
            <w:pPr>
              <w:jc w:val="center"/>
            </w:pPr>
            <w:r w:rsidRPr="006844A2"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</w:tr>
      <w:tr w:rsidR="009F5644" w:rsidTr="009F5644">
        <w:tc>
          <w:tcPr>
            <w:tcW w:w="2334" w:type="dxa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490" w:type="dxa"/>
          </w:tcPr>
          <w:p w:rsidR="009F5644" w:rsidRDefault="009F5644" w:rsidP="009F5644">
            <w:pPr>
              <w:jc w:val="center"/>
            </w:pPr>
            <w:r w:rsidRPr="00780B66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2354" w:type="dxa"/>
          </w:tcPr>
          <w:p w:rsidR="009F5644" w:rsidRDefault="009F5644" w:rsidP="009F5644">
            <w:pPr>
              <w:jc w:val="center"/>
            </w:pPr>
            <w:r w:rsidRPr="00E877D1"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2393" w:type="dxa"/>
          </w:tcPr>
          <w:p w:rsidR="009F5644" w:rsidRDefault="009F5644" w:rsidP="009F5644">
            <w:pPr>
              <w:jc w:val="center"/>
            </w:pPr>
            <w:r w:rsidRPr="006844A2"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</w:tr>
      <w:tr w:rsidR="009F5644" w:rsidTr="009F5644">
        <w:tc>
          <w:tcPr>
            <w:tcW w:w="2334" w:type="dxa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90" w:type="dxa"/>
          </w:tcPr>
          <w:p w:rsidR="009F5644" w:rsidRDefault="009F5644" w:rsidP="009F5644">
            <w:pPr>
              <w:jc w:val="center"/>
            </w:pPr>
            <w:r w:rsidRPr="00780B66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2354" w:type="dxa"/>
          </w:tcPr>
          <w:p w:rsidR="009F5644" w:rsidRDefault="009F5644" w:rsidP="009F5644">
            <w:pPr>
              <w:jc w:val="center"/>
            </w:pPr>
            <w:r w:rsidRPr="00E877D1"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2393" w:type="dxa"/>
          </w:tcPr>
          <w:p w:rsidR="009F5644" w:rsidRDefault="009F5644" w:rsidP="009F5644">
            <w:pPr>
              <w:jc w:val="center"/>
            </w:pPr>
            <w:r w:rsidRPr="006844A2"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</w:tr>
      <w:tr w:rsidR="009F5644" w:rsidTr="009F5644">
        <w:tc>
          <w:tcPr>
            <w:tcW w:w="2334" w:type="dxa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490" w:type="dxa"/>
          </w:tcPr>
          <w:p w:rsidR="009F5644" w:rsidRDefault="009F5644" w:rsidP="009F5644">
            <w:pPr>
              <w:jc w:val="center"/>
            </w:pPr>
            <w:r w:rsidRPr="00780B66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2354" w:type="dxa"/>
          </w:tcPr>
          <w:p w:rsidR="009F5644" w:rsidRDefault="009F5644" w:rsidP="009F5644">
            <w:pPr>
              <w:jc w:val="center"/>
            </w:pPr>
            <w:r w:rsidRPr="00E877D1"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2393" w:type="dxa"/>
          </w:tcPr>
          <w:p w:rsidR="009F5644" w:rsidRDefault="009F5644" w:rsidP="009F5644">
            <w:pPr>
              <w:jc w:val="center"/>
            </w:pPr>
            <w:r w:rsidRPr="006844A2"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</w:tr>
      <w:tr w:rsidR="009F5644" w:rsidTr="009F5644">
        <w:tc>
          <w:tcPr>
            <w:tcW w:w="2334" w:type="dxa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90" w:type="dxa"/>
          </w:tcPr>
          <w:p w:rsidR="009F5644" w:rsidRDefault="009F5644" w:rsidP="009F5644">
            <w:pPr>
              <w:jc w:val="center"/>
            </w:pPr>
            <w:r w:rsidRPr="00780B66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2354" w:type="dxa"/>
          </w:tcPr>
          <w:p w:rsidR="009F5644" w:rsidRDefault="009F5644" w:rsidP="009F5644">
            <w:pPr>
              <w:jc w:val="center"/>
            </w:pPr>
            <w:r w:rsidRPr="00E877D1"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2393" w:type="dxa"/>
          </w:tcPr>
          <w:p w:rsidR="009F5644" w:rsidRDefault="009F5644" w:rsidP="009F5644">
            <w:pPr>
              <w:jc w:val="center"/>
            </w:pPr>
            <w:r w:rsidRPr="006844A2"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</w:tr>
      <w:tr w:rsidR="009F5644" w:rsidTr="009F5644">
        <w:tc>
          <w:tcPr>
            <w:tcW w:w="2334" w:type="dxa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490" w:type="dxa"/>
          </w:tcPr>
          <w:p w:rsidR="009F5644" w:rsidRDefault="009F5644" w:rsidP="009F5644">
            <w:pPr>
              <w:jc w:val="center"/>
            </w:pPr>
            <w:r w:rsidRPr="00780B66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2354" w:type="dxa"/>
          </w:tcPr>
          <w:p w:rsidR="009F5644" w:rsidRDefault="009F5644" w:rsidP="009F5644">
            <w:pPr>
              <w:jc w:val="center"/>
            </w:pPr>
            <w:r w:rsidRPr="00E877D1"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2393" w:type="dxa"/>
          </w:tcPr>
          <w:p w:rsidR="009F5644" w:rsidRDefault="009F5644" w:rsidP="009F5644">
            <w:pPr>
              <w:jc w:val="center"/>
            </w:pPr>
            <w:r w:rsidRPr="006844A2"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</w:tr>
      <w:tr w:rsidR="009F5644" w:rsidTr="009F5644">
        <w:tc>
          <w:tcPr>
            <w:tcW w:w="2334" w:type="dxa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490" w:type="dxa"/>
          </w:tcPr>
          <w:p w:rsidR="009F5644" w:rsidRDefault="009F5644" w:rsidP="009F5644">
            <w:pPr>
              <w:jc w:val="center"/>
            </w:pPr>
            <w:r w:rsidRPr="00780B66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2354" w:type="dxa"/>
          </w:tcPr>
          <w:p w:rsidR="009F5644" w:rsidRDefault="009F5644" w:rsidP="009F5644">
            <w:pPr>
              <w:jc w:val="center"/>
            </w:pPr>
            <w:r w:rsidRPr="00E877D1"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2393" w:type="dxa"/>
          </w:tcPr>
          <w:p w:rsidR="009F5644" w:rsidRDefault="009F5644" w:rsidP="009F5644">
            <w:pPr>
              <w:jc w:val="center"/>
            </w:pPr>
            <w:r w:rsidRPr="006844A2"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</w:tr>
      <w:tr w:rsidR="009F5644" w:rsidTr="009F5644">
        <w:tc>
          <w:tcPr>
            <w:tcW w:w="2334" w:type="dxa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490" w:type="dxa"/>
          </w:tcPr>
          <w:p w:rsidR="009F5644" w:rsidRDefault="009F5644" w:rsidP="009F5644">
            <w:pPr>
              <w:jc w:val="center"/>
            </w:pPr>
            <w:r w:rsidRPr="00780B66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2354" w:type="dxa"/>
          </w:tcPr>
          <w:p w:rsidR="009F5644" w:rsidRDefault="009F5644" w:rsidP="009F5644">
            <w:pPr>
              <w:jc w:val="center"/>
            </w:pPr>
            <w:r w:rsidRPr="00E877D1"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2393" w:type="dxa"/>
          </w:tcPr>
          <w:p w:rsidR="009F5644" w:rsidRDefault="009F5644" w:rsidP="009F5644">
            <w:pPr>
              <w:jc w:val="center"/>
            </w:pPr>
            <w:r w:rsidRPr="006844A2"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</w:tr>
      <w:tr w:rsidR="009F5644" w:rsidTr="009F5644">
        <w:tc>
          <w:tcPr>
            <w:tcW w:w="2334" w:type="dxa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490" w:type="dxa"/>
          </w:tcPr>
          <w:p w:rsidR="009F5644" w:rsidRDefault="009F5644" w:rsidP="009F5644">
            <w:pPr>
              <w:jc w:val="center"/>
            </w:pPr>
            <w:r w:rsidRPr="00780B66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2354" w:type="dxa"/>
          </w:tcPr>
          <w:p w:rsidR="009F5644" w:rsidRDefault="009F5644" w:rsidP="009F5644">
            <w:pPr>
              <w:jc w:val="center"/>
            </w:pPr>
            <w:r w:rsidRPr="00E877D1"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2393" w:type="dxa"/>
          </w:tcPr>
          <w:p w:rsidR="009F5644" w:rsidRDefault="009F5644" w:rsidP="009F5644">
            <w:pPr>
              <w:jc w:val="center"/>
            </w:pPr>
            <w:r w:rsidRPr="006844A2"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</w:tr>
      <w:tr w:rsidR="009F5644" w:rsidTr="009F5644">
        <w:tc>
          <w:tcPr>
            <w:tcW w:w="2334" w:type="dxa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490" w:type="dxa"/>
          </w:tcPr>
          <w:p w:rsidR="009F5644" w:rsidRDefault="009F5644" w:rsidP="009F5644">
            <w:pPr>
              <w:jc w:val="center"/>
            </w:pPr>
            <w:r w:rsidRPr="00780B66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2354" w:type="dxa"/>
          </w:tcPr>
          <w:p w:rsidR="009F5644" w:rsidRDefault="009F5644" w:rsidP="009F5644">
            <w:pPr>
              <w:jc w:val="center"/>
            </w:pPr>
            <w:r w:rsidRPr="00E877D1"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2393" w:type="dxa"/>
          </w:tcPr>
          <w:p w:rsidR="009F5644" w:rsidRDefault="009F5644" w:rsidP="009F5644">
            <w:pPr>
              <w:jc w:val="center"/>
            </w:pPr>
            <w:r w:rsidRPr="006844A2"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</w:tr>
      <w:tr w:rsidR="009F5644" w:rsidTr="009F5644">
        <w:tc>
          <w:tcPr>
            <w:tcW w:w="2334" w:type="dxa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490" w:type="dxa"/>
          </w:tcPr>
          <w:p w:rsidR="009F5644" w:rsidRDefault="009F5644" w:rsidP="009F5644">
            <w:pPr>
              <w:jc w:val="center"/>
            </w:pPr>
            <w:r w:rsidRPr="00780B66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2354" w:type="dxa"/>
          </w:tcPr>
          <w:p w:rsidR="009F5644" w:rsidRDefault="009F5644" w:rsidP="009F5644">
            <w:pPr>
              <w:jc w:val="center"/>
            </w:pPr>
            <w:r w:rsidRPr="00E877D1"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2393" w:type="dxa"/>
          </w:tcPr>
          <w:p w:rsidR="009F5644" w:rsidRDefault="009F5644" w:rsidP="009F5644">
            <w:pPr>
              <w:jc w:val="center"/>
            </w:pPr>
            <w:r w:rsidRPr="006844A2"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</w:tr>
      <w:tr w:rsidR="009F5644" w:rsidTr="009F5644">
        <w:tc>
          <w:tcPr>
            <w:tcW w:w="2334" w:type="dxa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490" w:type="dxa"/>
          </w:tcPr>
          <w:p w:rsidR="009F5644" w:rsidRDefault="009F5644" w:rsidP="009F5644">
            <w:pPr>
              <w:jc w:val="center"/>
            </w:pPr>
            <w:r w:rsidRPr="00780B66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2354" w:type="dxa"/>
          </w:tcPr>
          <w:p w:rsidR="009F5644" w:rsidRDefault="009F5644" w:rsidP="009F5644">
            <w:pPr>
              <w:jc w:val="center"/>
            </w:pPr>
            <w:r w:rsidRPr="00E877D1"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2393" w:type="dxa"/>
          </w:tcPr>
          <w:p w:rsidR="009F5644" w:rsidRDefault="009F5644" w:rsidP="009F5644">
            <w:pPr>
              <w:jc w:val="center"/>
            </w:pPr>
            <w:r w:rsidRPr="006844A2"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</w:tr>
      <w:tr w:rsidR="009F5644" w:rsidTr="009F5644">
        <w:tc>
          <w:tcPr>
            <w:tcW w:w="2334" w:type="dxa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490" w:type="dxa"/>
          </w:tcPr>
          <w:p w:rsidR="009F5644" w:rsidRDefault="009F5644" w:rsidP="009F5644">
            <w:pPr>
              <w:jc w:val="center"/>
            </w:pPr>
            <w:r w:rsidRPr="00780B66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2354" w:type="dxa"/>
          </w:tcPr>
          <w:p w:rsidR="009F5644" w:rsidRDefault="009F5644" w:rsidP="009F5644">
            <w:pPr>
              <w:jc w:val="center"/>
            </w:pPr>
            <w:r w:rsidRPr="00E877D1"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2393" w:type="dxa"/>
          </w:tcPr>
          <w:p w:rsidR="009F5644" w:rsidRDefault="009F5644" w:rsidP="009F5644">
            <w:pPr>
              <w:jc w:val="center"/>
            </w:pPr>
            <w:r w:rsidRPr="006844A2"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</w:tr>
      <w:tr w:rsidR="009F5644" w:rsidTr="009F5644">
        <w:tc>
          <w:tcPr>
            <w:tcW w:w="2334" w:type="dxa"/>
          </w:tcPr>
          <w:p w:rsidR="009F5644" w:rsidRDefault="009F5644" w:rsidP="009F564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490" w:type="dxa"/>
          </w:tcPr>
          <w:p w:rsidR="009F5644" w:rsidRDefault="009F5644" w:rsidP="009F5644">
            <w:pPr>
              <w:jc w:val="center"/>
            </w:pPr>
            <w:r w:rsidRPr="00780B66">
              <w:rPr>
                <w:rFonts w:ascii="Times New Roman" w:hAnsi="Times New Roman"/>
                <w:sz w:val="28"/>
                <w:szCs w:val="28"/>
              </w:rPr>
              <w:t>1500</w:t>
            </w:r>
          </w:p>
        </w:tc>
        <w:tc>
          <w:tcPr>
            <w:tcW w:w="2354" w:type="dxa"/>
          </w:tcPr>
          <w:p w:rsidR="009F5644" w:rsidRDefault="009F5644" w:rsidP="009F5644">
            <w:pPr>
              <w:jc w:val="center"/>
            </w:pPr>
            <w:r w:rsidRPr="00E877D1"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2393" w:type="dxa"/>
          </w:tcPr>
          <w:p w:rsidR="009F5644" w:rsidRDefault="009F5644" w:rsidP="009F5644">
            <w:pPr>
              <w:jc w:val="center"/>
            </w:pPr>
            <w:r w:rsidRPr="006844A2">
              <w:rPr>
                <w:rFonts w:ascii="Times New Roman" w:hAnsi="Times New Roman"/>
                <w:sz w:val="28"/>
                <w:szCs w:val="28"/>
              </w:rPr>
              <w:t>8000</w:t>
            </w:r>
          </w:p>
        </w:tc>
      </w:tr>
    </w:tbl>
    <w:p w:rsidR="007C5270" w:rsidRDefault="007C5270" w:rsidP="007C5270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7C5270" w:rsidRDefault="007C5270" w:rsidP="007C5270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7C5270" w:rsidRDefault="007C5270" w:rsidP="007C5270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7C5270" w:rsidRDefault="007C5270" w:rsidP="007C5270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7C5270" w:rsidRDefault="007C5270" w:rsidP="007C5270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7C5270" w:rsidRDefault="007C5270" w:rsidP="007C5270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7C5270" w:rsidRDefault="007C5270" w:rsidP="007C5270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7C5270" w:rsidRDefault="007C5270" w:rsidP="007C5270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Таблица 2</w:t>
      </w:r>
    </w:p>
    <w:tbl>
      <w:tblPr>
        <w:tblStyle w:val="a5"/>
        <w:tblW w:w="0" w:type="auto"/>
        <w:tblLook w:val="04A0"/>
      </w:tblPr>
      <w:tblGrid>
        <w:gridCol w:w="2328"/>
        <w:gridCol w:w="2490"/>
        <w:gridCol w:w="2360"/>
        <w:gridCol w:w="2393"/>
      </w:tblGrid>
      <w:tr w:rsidR="007C5270" w:rsidTr="004128F6">
        <w:tc>
          <w:tcPr>
            <w:tcW w:w="2328" w:type="dxa"/>
            <w:vMerge w:val="restart"/>
            <w:vAlign w:val="center"/>
          </w:tcPr>
          <w:p w:rsidR="007C5270" w:rsidRPr="00301E3B" w:rsidRDefault="007C5270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Показатели</w:t>
            </w:r>
          </w:p>
        </w:tc>
        <w:tc>
          <w:tcPr>
            <w:tcW w:w="2490" w:type="dxa"/>
          </w:tcPr>
          <w:p w:rsidR="007C5270" w:rsidRDefault="007C5270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Пессимистический</w:t>
            </w:r>
          </w:p>
        </w:tc>
        <w:tc>
          <w:tcPr>
            <w:tcW w:w="2360" w:type="dxa"/>
          </w:tcPr>
          <w:p w:rsidR="007C5270" w:rsidRDefault="007C5270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Вероятный </w:t>
            </w:r>
          </w:p>
        </w:tc>
        <w:tc>
          <w:tcPr>
            <w:tcW w:w="2393" w:type="dxa"/>
          </w:tcPr>
          <w:p w:rsidR="007C5270" w:rsidRDefault="007C5270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Оптимистический </w:t>
            </w:r>
          </w:p>
        </w:tc>
      </w:tr>
      <w:tr w:rsidR="007C5270" w:rsidTr="004128F6">
        <w:tc>
          <w:tcPr>
            <w:tcW w:w="2328" w:type="dxa"/>
            <w:vMerge/>
          </w:tcPr>
          <w:p w:rsidR="007C5270" w:rsidRDefault="007C5270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0" w:type="dxa"/>
          </w:tcPr>
          <w:p w:rsidR="007C5270" w:rsidRDefault="007C5270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2360" w:type="dxa"/>
          </w:tcPr>
          <w:p w:rsidR="007C5270" w:rsidRDefault="007C5270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2393" w:type="dxa"/>
          </w:tcPr>
          <w:p w:rsidR="007C5270" w:rsidRDefault="007C5270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7C5270" w:rsidTr="004128F6">
        <w:tc>
          <w:tcPr>
            <w:tcW w:w="2328" w:type="dxa"/>
          </w:tcPr>
          <w:p w:rsidR="007C5270" w:rsidRPr="00301E3B" w:rsidRDefault="007C5270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</w:p>
        </w:tc>
        <w:tc>
          <w:tcPr>
            <w:tcW w:w="2490" w:type="dxa"/>
          </w:tcPr>
          <w:p w:rsidR="007C5270" w:rsidRDefault="007C5270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12 %</w:t>
            </w:r>
          </w:p>
        </w:tc>
        <w:tc>
          <w:tcPr>
            <w:tcW w:w="2360" w:type="dxa"/>
          </w:tcPr>
          <w:p w:rsidR="007C5270" w:rsidRDefault="007C5270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12 %</w:t>
            </w:r>
          </w:p>
        </w:tc>
        <w:tc>
          <w:tcPr>
            <w:tcW w:w="2393" w:type="dxa"/>
          </w:tcPr>
          <w:p w:rsidR="007C5270" w:rsidRDefault="007C5270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12 %</w:t>
            </w:r>
          </w:p>
        </w:tc>
      </w:tr>
      <w:tr w:rsidR="007C5270" w:rsidTr="004128F6">
        <w:tc>
          <w:tcPr>
            <w:tcW w:w="2328" w:type="dxa"/>
          </w:tcPr>
          <w:p w:rsidR="007C5270" w:rsidRPr="00301E3B" w:rsidRDefault="007C5270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NPV</w:t>
            </w:r>
          </w:p>
        </w:tc>
        <w:tc>
          <w:tcPr>
            <w:tcW w:w="2490" w:type="dxa"/>
          </w:tcPr>
          <w:p w:rsidR="007C5270" w:rsidRDefault="007C5270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- 28796 руб.</w:t>
            </w:r>
          </w:p>
        </w:tc>
        <w:tc>
          <w:tcPr>
            <w:tcW w:w="2360" w:type="dxa"/>
          </w:tcPr>
          <w:p w:rsidR="007C5270" w:rsidRDefault="007C5270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-10122 руб.</w:t>
            </w:r>
          </w:p>
        </w:tc>
        <w:tc>
          <w:tcPr>
            <w:tcW w:w="2393" w:type="dxa"/>
          </w:tcPr>
          <w:p w:rsidR="007C5270" w:rsidRDefault="007C5270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19756 руб.</w:t>
            </w:r>
          </w:p>
        </w:tc>
      </w:tr>
      <w:tr w:rsidR="007C5270" w:rsidTr="004128F6">
        <w:tc>
          <w:tcPr>
            <w:tcW w:w="2328" w:type="dxa"/>
          </w:tcPr>
          <w:p w:rsidR="007C5270" w:rsidRPr="00301E3B" w:rsidRDefault="007C5270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IRR</w:t>
            </w:r>
          </w:p>
        </w:tc>
        <w:tc>
          <w:tcPr>
            <w:tcW w:w="2490" w:type="dxa"/>
          </w:tcPr>
          <w:p w:rsidR="007C5270" w:rsidRDefault="007C5270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-3%</w:t>
            </w:r>
          </w:p>
        </w:tc>
        <w:tc>
          <w:tcPr>
            <w:tcW w:w="2360" w:type="dxa"/>
          </w:tcPr>
          <w:p w:rsidR="007C5270" w:rsidRDefault="007C5270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8%</w:t>
            </w:r>
          </w:p>
        </w:tc>
        <w:tc>
          <w:tcPr>
            <w:tcW w:w="2393" w:type="dxa"/>
          </w:tcPr>
          <w:p w:rsidR="007C5270" w:rsidRDefault="007C5270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19%</w:t>
            </w:r>
          </w:p>
        </w:tc>
      </w:tr>
      <w:tr w:rsidR="007C5270" w:rsidTr="004128F6">
        <w:tc>
          <w:tcPr>
            <w:tcW w:w="2328" w:type="dxa"/>
          </w:tcPr>
          <w:p w:rsidR="007C5270" w:rsidRDefault="007C5270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PI</w:t>
            </w:r>
          </w:p>
        </w:tc>
        <w:tc>
          <w:tcPr>
            <w:tcW w:w="2490" w:type="dxa"/>
          </w:tcPr>
          <w:p w:rsidR="007C5270" w:rsidRDefault="007C5270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360" w:type="dxa"/>
          </w:tcPr>
          <w:p w:rsidR="007C5270" w:rsidRDefault="007C5270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1,3</w:t>
            </w:r>
          </w:p>
        </w:tc>
        <w:tc>
          <w:tcPr>
            <w:tcW w:w="2393" w:type="dxa"/>
          </w:tcPr>
          <w:p w:rsidR="007C5270" w:rsidRDefault="007E5033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1,44</w:t>
            </w:r>
          </w:p>
        </w:tc>
      </w:tr>
    </w:tbl>
    <w:p w:rsidR="009F5644" w:rsidRDefault="009F5644" w:rsidP="009F5644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301E3B" w:rsidRPr="00B10823" w:rsidRDefault="00301E3B" w:rsidP="00301E3B">
      <w:pPr>
        <w:spacing w:after="0" w:line="360" w:lineRule="auto"/>
        <w:ind w:right="-2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B10823">
        <w:rPr>
          <w:rFonts w:ascii="Times New Roman" w:hAnsi="Times New Roman"/>
          <w:i/>
          <w:iCs/>
          <w:sz w:val="28"/>
          <w:szCs w:val="28"/>
        </w:rPr>
        <w:t xml:space="preserve">Пессимистический сценарий. </w:t>
      </w:r>
    </w:p>
    <w:p w:rsidR="00301E3B" w:rsidRPr="00B10823" w:rsidRDefault="00301E3B" w:rsidP="00301E3B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10823">
        <w:rPr>
          <w:rFonts w:ascii="Times New Roman" w:hAnsi="Times New Roman"/>
          <w:b/>
          <w:sz w:val="28"/>
          <w:szCs w:val="28"/>
        </w:rPr>
        <w:t>1.</w:t>
      </w:r>
      <w:r w:rsidRPr="00B10823">
        <w:rPr>
          <w:rFonts w:ascii="Times New Roman" w:hAnsi="Times New Roman"/>
          <w:sz w:val="28"/>
          <w:szCs w:val="28"/>
        </w:rPr>
        <w:t xml:space="preserve"> Чистая приведенная стоимость равна </w:t>
      </w:r>
      <w:r w:rsidRPr="00B10823">
        <w:rPr>
          <w:rFonts w:ascii="Times New Roman" w:hAnsi="Times New Roman"/>
          <w:sz w:val="28"/>
          <w:szCs w:val="28"/>
          <w:lang w:val="en-US"/>
        </w:rPr>
        <w:t>NPV</w:t>
      </w:r>
      <w:r w:rsidRPr="00B10823">
        <w:rPr>
          <w:rFonts w:ascii="Times New Roman" w:hAnsi="Times New Roman"/>
          <w:sz w:val="28"/>
          <w:szCs w:val="28"/>
        </w:rPr>
        <w:t xml:space="preserve"> = </w:t>
      </w:r>
      <w:r w:rsidRPr="00B10823">
        <w:rPr>
          <w:rFonts w:ascii="Times New Roman" w:hAnsi="Times New Roman"/>
          <w:i/>
          <w:iCs/>
          <w:sz w:val="28"/>
          <w:szCs w:val="28"/>
        </w:rPr>
        <w:t>–</w:t>
      </w:r>
      <w:r w:rsidR="007C5270">
        <w:rPr>
          <w:rFonts w:ascii="Times New Roman" w:hAnsi="Times New Roman"/>
          <w:sz w:val="28"/>
          <w:szCs w:val="28"/>
        </w:rPr>
        <w:t>28796</w:t>
      </w:r>
      <w:r w:rsidRPr="00B10823">
        <w:rPr>
          <w:rFonts w:ascii="Times New Roman" w:hAnsi="Times New Roman"/>
          <w:sz w:val="28"/>
          <w:szCs w:val="28"/>
        </w:rPr>
        <w:t xml:space="preserve"> &lt;0, значит, мы отклоняем этот проект, т.к. этот проект не принесет дополнительного дохода на вложенный капитал.</w:t>
      </w:r>
    </w:p>
    <w:p w:rsidR="00301E3B" w:rsidRPr="00B10823" w:rsidRDefault="00301E3B" w:rsidP="00301E3B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10823">
        <w:rPr>
          <w:rFonts w:ascii="Times New Roman" w:hAnsi="Times New Roman"/>
          <w:b/>
          <w:sz w:val="28"/>
          <w:szCs w:val="28"/>
        </w:rPr>
        <w:t>2.</w:t>
      </w:r>
      <w:r w:rsidRPr="00B10823">
        <w:rPr>
          <w:rFonts w:ascii="Times New Roman" w:hAnsi="Times New Roman"/>
          <w:sz w:val="28"/>
          <w:szCs w:val="28"/>
        </w:rPr>
        <w:t xml:space="preserve">Внутренняя норма доходности </w:t>
      </w:r>
      <w:r w:rsidRPr="00B10823">
        <w:rPr>
          <w:rFonts w:ascii="Times New Roman" w:hAnsi="Times New Roman"/>
          <w:sz w:val="28"/>
          <w:szCs w:val="28"/>
          <w:lang w:val="en-US"/>
        </w:rPr>
        <w:t>IRR</w:t>
      </w:r>
      <w:r w:rsidRPr="00B10823">
        <w:rPr>
          <w:rFonts w:ascii="Times New Roman" w:hAnsi="Times New Roman"/>
          <w:sz w:val="28"/>
          <w:szCs w:val="28"/>
        </w:rPr>
        <w:t xml:space="preserve"> = </w:t>
      </w:r>
      <w:r w:rsidRPr="00B10823">
        <w:rPr>
          <w:rFonts w:ascii="Times New Roman" w:hAnsi="Times New Roman"/>
          <w:i/>
          <w:iCs/>
          <w:sz w:val="28"/>
          <w:szCs w:val="28"/>
        </w:rPr>
        <w:t>–</w:t>
      </w:r>
      <w:r w:rsidR="007C5270">
        <w:rPr>
          <w:rFonts w:ascii="Times New Roman" w:hAnsi="Times New Roman"/>
          <w:sz w:val="28"/>
          <w:szCs w:val="28"/>
        </w:rPr>
        <w:t>3</w:t>
      </w:r>
      <w:r w:rsidRPr="00B10823">
        <w:rPr>
          <w:rFonts w:ascii="Times New Roman" w:hAnsi="Times New Roman"/>
          <w:sz w:val="28"/>
          <w:szCs w:val="28"/>
        </w:rPr>
        <w:t xml:space="preserve">% &lt; </w:t>
      </w:r>
      <w:r w:rsidRPr="00B10823">
        <w:rPr>
          <w:rFonts w:ascii="Times New Roman" w:hAnsi="Times New Roman"/>
          <w:sz w:val="28"/>
          <w:szCs w:val="28"/>
          <w:lang w:val="en-US"/>
        </w:rPr>
        <w:t>r</w:t>
      </w:r>
      <w:r w:rsidRPr="00B10823">
        <w:rPr>
          <w:rFonts w:ascii="Times New Roman" w:hAnsi="Times New Roman"/>
          <w:sz w:val="28"/>
          <w:szCs w:val="28"/>
        </w:rPr>
        <w:t>=10%, проект отклоняется.</w:t>
      </w:r>
    </w:p>
    <w:p w:rsidR="00301E3B" w:rsidRPr="00B10823" w:rsidRDefault="00301E3B" w:rsidP="00301E3B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10823">
        <w:rPr>
          <w:rFonts w:ascii="Times New Roman" w:hAnsi="Times New Roman"/>
          <w:b/>
          <w:sz w:val="28"/>
          <w:szCs w:val="28"/>
        </w:rPr>
        <w:t>3.</w:t>
      </w:r>
      <w:r w:rsidRPr="00B10823">
        <w:rPr>
          <w:rFonts w:ascii="Times New Roman" w:hAnsi="Times New Roman"/>
          <w:sz w:val="28"/>
          <w:szCs w:val="28"/>
        </w:rPr>
        <w:t xml:space="preserve"> Индекс рентабельности </w:t>
      </w:r>
      <w:r w:rsidRPr="00B10823">
        <w:rPr>
          <w:rFonts w:ascii="Times New Roman" w:hAnsi="Times New Roman"/>
          <w:sz w:val="28"/>
          <w:szCs w:val="28"/>
          <w:lang w:val="en-US"/>
        </w:rPr>
        <w:t>PI</w:t>
      </w:r>
      <w:r w:rsidRPr="00B10823">
        <w:rPr>
          <w:rFonts w:ascii="Times New Roman" w:hAnsi="Times New Roman"/>
          <w:sz w:val="28"/>
          <w:szCs w:val="28"/>
        </w:rPr>
        <w:t>=</w:t>
      </w:r>
      <w:r w:rsidR="007C5270">
        <w:rPr>
          <w:rFonts w:ascii="Times New Roman" w:hAnsi="Times New Roman"/>
          <w:sz w:val="28"/>
          <w:szCs w:val="28"/>
        </w:rPr>
        <w:t>1</w:t>
      </w:r>
      <w:r w:rsidRPr="00B10823">
        <w:rPr>
          <w:rFonts w:ascii="Times New Roman" w:hAnsi="Times New Roman"/>
          <w:sz w:val="28"/>
          <w:szCs w:val="28"/>
        </w:rPr>
        <w:t xml:space="preserve">. Индекс рентабельности </w:t>
      </w:r>
      <w:r w:rsidR="007C5270">
        <w:rPr>
          <w:rFonts w:ascii="Times New Roman" w:hAnsi="Times New Roman"/>
          <w:sz w:val="28"/>
          <w:szCs w:val="28"/>
        </w:rPr>
        <w:t>равен</w:t>
      </w:r>
      <w:r w:rsidRPr="00B10823">
        <w:rPr>
          <w:rFonts w:ascii="Times New Roman" w:hAnsi="Times New Roman"/>
          <w:sz w:val="28"/>
          <w:szCs w:val="28"/>
        </w:rPr>
        <w:t xml:space="preserve"> 1, проект отклоняется.</w:t>
      </w:r>
    </w:p>
    <w:p w:rsidR="00301E3B" w:rsidRPr="00B10823" w:rsidRDefault="00301E3B" w:rsidP="00301E3B">
      <w:pPr>
        <w:spacing w:after="0" w:line="360" w:lineRule="auto"/>
        <w:ind w:right="-2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B10823">
        <w:rPr>
          <w:rFonts w:ascii="Times New Roman" w:hAnsi="Times New Roman"/>
          <w:i/>
          <w:iCs/>
          <w:sz w:val="28"/>
          <w:szCs w:val="28"/>
        </w:rPr>
        <w:t>Вероятный сценарий.</w:t>
      </w:r>
    </w:p>
    <w:p w:rsidR="007C5270" w:rsidRPr="00B10823" w:rsidRDefault="00301E3B" w:rsidP="007C5270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10823">
        <w:rPr>
          <w:rFonts w:ascii="Times New Roman" w:hAnsi="Times New Roman"/>
          <w:b/>
          <w:sz w:val="28"/>
          <w:szCs w:val="28"/>
        </w:rPr>
        <w:t>1</w:t>
      </w:r>
      <w:r w:rsidRPr="00B10823">
        <w:rPr>
          <w:rFonts w:ascii="Times New Roman" w:hAnsi="Times New Roman"/>
          <w:sz w:val="28"/>
          <w:szCs w:val="28"/>
        </w:rPr>
        <w:t xml:space="preserve">. Чистая приведенная стоимость </w:t>
      </w:r>
      <w:r w:rsidRPr="00B10823">
        <w:rPr>
          <w:rFonts w:ascii="Times New Roman" w:hAnsi="Times New Roman"/>
          <w:sz w:val="28"/>
          <w:szCs w:val="28"/>
          <w:lang w:val="en-US"/>
        </w:rPr>
        <w:t>NPV</w:t>
      </w:r>
      <w:r w:rsidRPr="00B10823">
        <w:rPr>
          <w:rFonts w:ascii="Times New Roman" w:hAnsi="Times New Roman"/>
          <w:sz w:val="28"/>
          <w:szCs w:val="28"/>
        </w:rPr>
        <w:t xml:space="preserve"> = </w:t>
      </w:r>
      <w:r w:rsidR="007C5270">
        <w:rPr>
          <w:rFonts w:ascii="Times New Roman" w:hAnsi="Times New Roman"/>
          <w:sz w:val="28"/>
          <w:szCs w:val="28"/>
        </w:rPr>
        <w:t>-10122</w:t>
      </w:r>
      <w:r w:rsidR="007C5270" w:rsidRPr="00B10823">
        <w:rPr>
          <w:rFonts w:ascii="Times New Roman" w:hAnsi="Times New Roman"/>
          <w:sz w:val="28"/>
          <w:szCs w:val="28"/>
        </w:rPr>
        <w:t>&lt;0, значит, мы отклоняем этот проект, т.к. этот проект не принесет дополнительного дохода на вложенный капитал.</w:t>
      </w:r>
    </w:p>
    <w:p w:rsidR="00EE40A8" w:rsidRPr="00B10823" w:rsidRDefault="00301E3B" w:rsidP="00EE40A8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10823">
        <w:rPr>
          <w:rFonts w:ascii="Times New Roman" w:hAnsi="Times New Roman"/>
          <w:b/>
          <w:sz w:val="28"/>
          <w:szCs w:val="28"/>
        </w:rPr>
        <w:t>2.</w:t>
      </w:r>
      <w:r w:rsidRPr="00B10823">
        <w:rPr>
          <w:rFonts w:ascii="Times New Roman" w:hAnsi="Times New Roman"/>
          <w:sz w:val="28"/>
          <w:szCs w:val="28"/>
        </w:rPr>
        <w:t xml:space="preserve"> </w:t>
      </w:r>
      <w:r w:rsidR="007C5270">
        <w:rPr>
          <w:rFonts w:ascii="Times New Roman" w:hAnsi="Times New Roman"/>
          <w:sz w:val="28"/>
          <w:szCs w:val="28"/>
        </w:rPr>
        <w:t>В</w:t>
      </w:r>
      <w:r w:rsidRPr="00B10823">
        <w:rPr>
          <w:rFonts w:ascii="Times New Roman" w:hAnsi="Times New Roman"/>
          <w:sz w:val="28"/>
          <w:szCs w:val="28"/>
        </w:rPr>
        <w:t xml:space="preserve">нутренняя норма доходности </w:t>
      </w:r>
      <w:r w:rsidRPr="00B10823">
        <w:rPr>
          <w:rFonts w:ascii="Times New Roman" w:hAnsi="Times New Roman"/>
          <w:sz w:val="28"/>
          <w:szCs w:val="28"/>
          <w:lang w:val="en-US"/>
        </w:rPr>
        <w:t>IRR</w:t>
      </w:r>
      <w:r w:rsidRPr="00B10823">
        <w:rPr>
          <w:rFonts w:ascii="Times New Roman" w:hAnsi="Times New Roman"/>
          <w:sz w:val="28"/>
          <w:szCs w:val="28"/>
        </w:rPr>
        <w:t xml:space="preserve"> = </w:t>
      </w:r>
      <w:r w:rsidR="007C5270">
        <w:rPr>
          <w:rFonts w:ascii="Times New Roman" w:hAnsi="Times New Roman"/>
          <w:sz w:val="28"/>
          <w:szCs w:val="28"/>
        </w:rPr>
        <w:t>8</w:t>
      </w:r>
      <w:r w:rsidRPr="00B10823">
        <w:rPr>
          <w:rFonts w:ascii="Times New Roman" w:hAnsi="Times New Roman"/>
          <w:sz w:val="28"/>
          <w:szCs w:val="28"/>
        </w:rPr>
        <w:t xml:space="preserve">%, </w:t>
      </w:r>
      <w:r w:rsidR="00EE40A8" w:rsidRPr="00B10823">
        <w:rPr>
          <w:rFonts w:ascii="Times New Roman" w:hAnsi="Times New Roman"/>
          <w:sz w:val="28"/>
          <w:szCs w:val="28"/>
        </w:rPr>
        <w:t xml:space="preserve">&lt; </w:t>
      </w:r>
      <w:r w:rsidR="00EE40A8" w:rsidRPr="00B10823">
        <w:rPr>
          <w:rFonts w:ascii="Times New Roman" w:hAnsi="Times New Roman"/>
          <w:sz w:val="28"/>
          <w:szCs w:val="28"/>
          <w:lang w:val="en-US"/>
        </w:rPr>
        <w:t>r</w:t>
      </w:r>
      <w:r w:rsidR="00EE40A8" w:rsidRPr="00B10823">
        <w:rPr>
          <w:rFonts w:ascii="Times New Roman" w:hAnsi="Times New Roman"/>
          <w:sz w:val="28"/>
          <w:szCs w:val="28"/>
        </w:rPr>
        <w:t>=10%, проект отклоняется.</w:t>
      </w:r>
    </w:p>
    <w:p w:rsidR="00301E3B" w:rsidRPr="00B10823" w:rsidRDefault="00301E3B" w:rsidP="00301E3B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10823">
        <w:rPr>
          <w:rFonts w:ascii="Times New Roman" w:hAnsi="Times New Roman"/>
          <w:b/>
          <w:sz w:val="28"/>
          <w:szCs w:val="28"/>
        </w:rPr>
        <w:t>3.</w:t>
      </w:r>
      <w:r w:rsidRPr="00B10823">
        <w:rPr>
          <w:rFonts w:ascii="Times New Roman" w:hAnsi="Times New Roman"/>
          <w:sz w:val="28"/>
          <w:szCs w:val="28"/>
        </w:rPr>
        <w:t xml:space="preserve"> Индекс рентабельности </w:t>
      </w:r>
      <w:r w:rsidRPr="00B10823">
        <w:rPr>
          <w:rFonts w:ascii="Times New Roman" w:hAnsi="Times New Roman"/>
          <w:sz w:val="28"/>
          <w:szCs w:val="28"/>
          <w:lang w:val="en-US"/>
        </w:rPr>
        <w:t>PI</w:t>
      </w:r>
      <w:r w:rsidRPr="00B10823">
        <w:rPr>
          <w:rFonts w:ascii="Times New Roman" w:hAnsi="Times New Roman"/>
          <w:sz w:val="28"/>
          <w:szCs w:val="28"/>
        </w:rPr>
        <w:t>=1,</w:t>
      </w:r>
      <w:r w:rsidR="00EE40A8">
        <w:rPr>
          <w:rFonts w:ascii="Times New Roman" w:hAnsi="Times New Roman"/>
          <w:sz w:val="28"/>
          <w:szCs w:val="28"/>
        </w:rPr>
        <w:t>3</w:t>
      </w:r>
      <w:r w:rsidRPr="00B10823">
        <w:rPr>
          <w:rFonts w:ascii="Times New Roman" w:hAnsi="Times New Roman"/>
          <w:sz w:val="28"/>
          <w:szCs w:val="28"/>
        </w:rPr>
        <w:t xml:space="preserve">. Т.к. </w:t>
      </w:r>
      <w:r w:rsidRPr="00B10823">
        <w:rPr>
          <w:rFonts w:ascii="Times New Roman" w:hAnsi="Times New Roman"/>
          <w:sz w:val="28"/>
          <w:szCs w:val="28"/>
          <w:lang w:val="en-US"/>
        </w:rPr>
        <w:t>PI</w:t>
      </w:r>
      <w:r w:rsidRPr="00B10823">
        <w:rPr>
          <w:rFonts w:ascii="Times New Roman" w:hAnsi="Times New Roman"/>
          <w:sz w:val="28"/>
          <w:szCs w:val="28"/>
        </w:rPr>
        <w:t xml:space="preserve"> &gt; 1, то мы принимаем этот проект. </w:t>
      </w:r>
    </w:p>
    <w:p w:rsidR="00301E3B" w:rsidRPr="00B10823" w:rsidRDefault="00301E3B" w:rsidP="00301E3B">
      <w:pPr>
        <w:spacing w:after="0" w:line="360" w:lineRule="auto"/>
        <w:ind w:right="-2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B10823">
        <w:rPr>
          <w:rFonts w:ascii="Times New Roman" w:hAnsi="Times New Roman"/>
          <w:i/>
          <w:iCs/>
          <w:sz w:val="28"/>
          <w:szCs w:val="28"/>
        </w:rPr>
        <w:t>Оптимистический сценарий.</w:t>
      </w:r>
    </w:p>
    <w:p w:rsidR="00301E3B" w:rsidRPr="00B10823" w:rsidRDefault="00301E3B" w:rsidP="00301E3B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10823">
        <w:rPr>
          <w:rFonts w:ascii="Times New Roman" w:hAnsi="Times New Roman"/>
          <w:b/>
          <w:sz w:val="28"/>
          <w:szCs w:val="28"/>
        </w:rPr>
        <w:t>1.</w:t>
      </w:r>
      <w:r w:rsidRPr="00B10823">
        <w:rPr>
          <w:rFonts w:ascii="Times New Roman" w:hAnsi="Times New Roman"/>
          <w:sz w:val="28"/>
          <w:szCs w:val="28"/>
        </w:rPr>
        <w:t xml:space="preserve">Чистая приведенная стоимость = </w:t>
      </w:r>
      <w:r w:rsidR="00BE57BB">
        <w:rPr>
          <w:rFonts w:ascii="Times New Roman" w:hAnsi="Times New Roman"/>
          <w:sz w:val="28"/>
          <w:szCs w:val="28"/>
        </w:rPr>
        <w:t>19756 руб</w:t>
      </w:r>
      <w:r w:rsidRPr="00B10823">
        <w:rPr>
          <w:rFonts w:ascii="Times New Roman" w:hAnsi="Times New Roman"/>
          <w:sz w:val="28"/>
          <w:szCs w:val="28"/>
        </w:rPr>
        <w:t>. Мы принимаем этот проект, т.к. чистая приведенная стоимость больше 0.</w:t>
      </w:r>
    </w:p>
    <w:p w:rsidR="00301E3B" w:rsidRPr="00B10823" w:rsidRDefault="00301E3B" w:rsidP="00301E3B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10823">
        <w:rPr>
          <w:rFonts w:ascii="Times New Roman" w:hAnsi="Times New Roman"/>
          <w:b/>
          <w:sz w:val="28"/>
          <w:szCs w:val="28"/>
        </w:rPr>
        <w:t>2.</w:t>
      </w:r>
      <w:r w:rsidRPr="00B10823">
        <w:rPr>
          <w:rFonts w:ascii="Times New Roman" w:hAnsi="Times New Roman"/>
          <w:sz w:val="28"/>
          <w:szCs w:val="28"/>
        </w:rPr>
        <w:t xml:space="preserve"> Внутренняя норма доходности </w:t>
      </w:r>
      <w:r w:rsidR="00BE57BB">
        <w:rPr>
          <w:rFonts w:ascii="Times New Roman" w:hAnsi="Times New Roman"/>
          <w:sz w:val="28"/>
          <w:szCs w:val="28"/>
        </w:rPr>
        <w:t>19</w:t>
      </w:r>
      <w:r w:rsidRPr="00B10823">
        <w:rPr>
          <w:rFonts w:ascii="Times New Roman" w:hAnsi="Times New Roman"/>
          <w:sz w:val="28"/>
          <w:szCs w:val="28"/>
        </w:rPr>
        <w:t xml:space="preserve">% т.к. </w:t>
      </w:r>
      <w:r w:rsidRPr="00B10823">
        <w:rPr>
          <w:rFonts w:ascii="Times New Roman" w:hAnsi="Times New Roman"/>
          <w:sz w:val="28"/>
          <w:szCs w:val="28"/>
          <w:lang w:val="en-US"/>
        </w:rPr>
        <w:t>IRR</w:t>
      </w:r>
      <w:r w:rsidRPr="00B10823">
        <w:rPr>
          <w:rFonts w:ascii="Times New Roman" w:hAnsi="Times New Roman"/>
          <w:sz w:val="28"/>
          <w:szCs w:val="28"/>
        </w:rPr>
        <w:t xml:space="preserve"> больше </w:t>
      </w:r>
      <w:r w:rsidRPr="00B10823">
        <w:rPr>
          <w:rFonts w:ascii="Times New Roman" w:hAnsi="Times New Roman"/>
          <w:sz w:val="28"/>
          <w:szCs w:val="28"/>
          <w:lang w:val="en-US"/>
        </w:rPr>
        <w:t>r</w:t>
      </w:r>
      <w:r w:rsidRPr="00B10823">
        <w:rPr>
          <w:rFonts w:ascii="Times New Roman" w:hAnsi="Times New Roman"/>
          <w:sz w:val="28"/>
          <w:szCs w:val="28"/>
        </w:rPr>
        <w:t xml:space="preserve">, т.е. </w:t>
      </w:r>
      <w:r w:rsidR="00BE57BB">
        <w:rPr>
          <w:rFonts w:ascii="Times New Roman" w:hAnsi="Times New Roman"/>
          <w:sz w:val="28"/>
          <w:szCs w:val="28"/>
        </w:rPr>
        <w:t>19</w:t>
      </w:r>
      <w:r w:rsidRPr="00B10823">
        <w:rPr>
          <w:rFonts w:ascii="Times New Roman" w:hAnsi="Times New Roman"/>
          <w:sz w:val="28"/>
          <w:szCs w:val="28"/>
        </w:rPr>
        <w:t>% &gt; 10%, то проект обеспечит получение дохода.</w:t>
      </w:r>
    </w:p>
    <w:p w:rsidR="007E5033" w:rsidRPr="00B10823" w:rsidRDefault="00301E3B" w:rsidP="007E5033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10823">
        <w:rPr>
          <w:rFonts w:ascii="Times New Roman" w:hAnsi="Times New Roman"/>
          <w:b/>
          <w:sz w:val="28"/>
          <w:szCs w:val="28"/>
        </w:rPr>
        <w:lastRenderedPageBreak/>
        <w:t>3.</w:t>
      </w:r>
      <w:r w:rsidRPr="00B10823">
        <w:rPr>
          <w:rFonts w:ascii="Times New Roman" w:hAnsi="Times New Roman"/>
          <w:sz w:val="28"/>
          <w:szCs w:val="28"/>
        </w:rPr>
        <w:t xml:space="preserve"> Индекс рентабельности </w:t>
      </w:r>
      <w:r w:rsidRPr="00B10823">
        <w:rPr>
          <w:rFonts w:ascii="Times New Roman" w:hAnsi="Times New Roman"/>
          <w:sz w:val="28"/>
          <w:szCs w:val="28"/>
          <w:lang w:val="en-US"/>
        </w:rPr>
        <w:t>PI</w:t>
      </w:r>
      <w:r w:rsidRPr="00B10823">
        <w:rPr>
          <w:rFonts w:ascii="Times New Roman" w:hAnsi="Times New Roman"/>
          <w:sz w:val="28"/>
          <w:szCs w:val="28"/>
        </w:rPr>
        <w:t xml:space="preserve">= </w:t>
      </w:r>
      <w:r w:rsidR="007E5033">
        <w:rPr>
          <w:rFonts w:ascii="Times New Roman" w:hAnsi="Times New Roman"/>
          <w:sz w:val="28"/>
          <w:szCs w:val="28"/>
        </w:rPr>
        <w:t>1,44</w:t>
      </w:r>
      <w:r w:rsidRPr="00B10823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E5033" w:rsidRPr="00B10823">
        <w:rPr>
          <w:rFonts w:ascii="Times New Roman" w:hAnsi="Times New Roman"/>
          <w:sz w:val="28"/>
          <w:szCs w:val="28"/>
          <w:lang w:val="en-US"/>
        </w:rPr>
        <w:t>PI</w:t>
      </w:r>
      <w:r w:rsidR="007E5033" w:rsidRPr="00B10823">
        <w:rPr>
          <w:rFonts w:ascii="Times New Roman" w:hAnsi="Times New Roman"/>
          <w:sz w:val="28"/>
          <w:szCs w:val="28"/>
        </w:rPr>
        <w:t xml:space="preserve"> &gt; 1, то мы принимаем этот проект.</w:t>
      </w:r>
      <w:proofErr w:type="gramEnd"/>
      <w:r w:rsidR="007E5033" w:rsidRPr="00B10823">
        <w:rPr>
          <w:rFonts w:ascii="Times New Roman" w:hAnsi="Times New Roman"/>
          <w:sz w:val="28"/>
          <w:szCs w:val="28"/>
        </w:rPr>
        <w:t xml:space="preserve"> </w:t>
      </w:r>
    </w:p>
    <w:p w:rsidR="006B3189" w:rsidRDefault="006B3189" w:rsidP="007971B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>Рассмотрим средние значения Проекта 1:</w:t>
      </w:r>
    </w:p>
    <w:p w:rsidR="00BE57BB" w:rsidRDefault="00BE57BB" w:rsidP="00BE57BB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</w:t>
      </w:r>
    </w:p>
    <w:p w:rsidR="00BE57BB" w:rsidRDefault="00BE57BB" w:rsidP="00BE57BB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Среднее значение по проекту № 1</w:t>
      </w:r>
    </w:p>
    <w:tbl>
      <w:tblPr>
        <w:tblStyle w:val="a5"/>
        <w:tblW w:w="0" w:type="auto"/>
        <w:jc w:val="center"/>
        <w:tblLook w:val="04A0"/>
      </w:tblPr>
      <w:tblGrid>
        <w:gridCol w:w="2802"/>
        <w:gridCol w:w="2268"/>
      </w:tblGrid>
      <w:tr w:rsidR="00BE57BB" w:rsidTr="00BE57BB">
        <w:trPr>
          <w:jc w:val="center"/>
        </w:trPr>
        <w:tc>
          <w:tcPr>
            <w:tcW w:w="2802" w:type="dxa"/>
          </w:tcPr>
          <w:p w:rsidR="00BE57BB" w:rsidRDefault="00BE57BB" w:rsidP="00BE57B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Показатели</w:t>
            </w:r>
          </w:p>
        </w:tc>
        <w:tc>
          <w:tcPr>
            <w:tcW w:w="2268" w:type="dxa"/>
          </w:tcPr>
          <w:p w:rsidR="00BE57BB" w:rsidRDefault="00BE57BB" w:rsidP="00BE57B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Значение </w:t>
            </w:r>
          </w:p>
        </w:tc>
      </w:tr>
      <w:tr w:rsidR="00BE57BB" w:rsidTr="00BE57BB">
        <w:trPr>
          <w:jc w:val="center"/>
        </w:trPr>
        <w:tc>
          <w:tcPr>
            <w:tcW w:w="2802" w:type="dxa"/>
          </w:tcPr>
          <w:p w:rsidR="00BE57BB" w:rsidRPr="00BE57BB" w:rsidRDefault="00BE57BB" w:rsidP="00BE57B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Среднее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NPV</w:t>
            </w:r>
          </w:p>
        </w:tc>
        <w:tc>
          <w:tcPr>
            <w:tcW w:w="2268" w:type="dxa"/>
          </w:tcPr>
          <w:p w:rsidR="00BE57BB" w:rsidRPr="00BE57BB" w:rsidRDefault="00BE57BB" w:rsidP="00BE57B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-6388 </w:t>
            </w:r>
            <w:r>
              <w:rPr>
                <w:rFonts w:ascii="Times New Roman" w:hAnsi="Times New Roman"/>
                <w:sz w:val="28"/>
                <w:szCs w:val="28"/>
              </w:rPr>
              <w:t>руб.</w:t>
            </w:r>
          </w:p>
        </w:tc>
      </w:tr>
      <w:tr w:rsidR="00BE57BB" w:rsidTr="00BE57BB">
        <w:trPr>
          <w:jc w:val="center"/>
        </w:trPr>
        <w:tc>
          <w:tcPr>
            <w:tcW w:w="2802" w:type="dxa"/>
          </w:tcPr>
          <w:p w:rsidR="00BE57BB" w:rsidRPr="00BE57BB" w:rsidRDefault="00BE57BB" w:rsidP="00BE57B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Среднее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PI</w:t>
            </w:r>
          </w:p>
        </w:tc>
        <w:tc>
          <w:tcPr>
            <w:tcW w:w="2268" w:type="dxa"/>
          </w:tcPr>
          <w:p w:rsidR="00BE57BB" w:rsidRDefault="00BE57BB" w:rsidP="00BE57B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0,82</w:t>
            </w:r>
          </w:p>
        </w:tc>
      </w:tr>
      <w:tr w:rsidR="00BE57BB" w:rsidTr="00BE57BB">
        <w:trPr>
          <w:jc w:val="center"/>
        </w:trPr>
        <w:tc>
          <w:tcPr>
            <w:tcW w:w="2802" w:type="dxa"/>
          </w:tcPr>
          <w:p w:rsidR="00BE57BB" w:rsidRPr="00BE57BB" w:rsidRDefault="00BE57BB" w:rsidP="00BE57B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Среднее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IRR</w:t>
            </w:r>
          </w:p>
        </w:tc>
        <w:tc>
          <w:tcPr>
            <w:tcW w:w="2268" w:type="dxa"/>
          </w:tcPr>
          <w:p w:rsidR="00BE57BB" w:rsidRDefault="00BE57BB" w:rsidP="00BE57BB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8 %</w:t>
            </w:r>
          </w:p>
        </w:tc>
      </w:tr>
    </w:tbl>
    <w:p w:rsidR="006B3189" w:rsidRPr="0010793F" w:rsidRDefault="006B3189" w:rsidP="007971B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 xml:space="preserve">1) </w:t>
      </w:r>
      <w:r w:rsidR="00A11415">
        <w:rPr>
          <w:rFonts w:ascii="Times New Roman" w:hAnsi="Times New Roman"/>
          <w:sz w:val="28"/>
          <w:szCs w:val="28"/>
        </w:rPr>
        <w:t>Чистая приведенная стоимость =-</w:t>
      </w:r>
      <w:r w:rsidR="00297E63">
        <w:rPr>
          <w:rFonts w:ascii="Times New Roman" w:hAnsi="Times New Roman"/>
          <w:sz w:val="28"/>
          <w:szCs w:val="28"/>
        </w:rPr>
        <w:t>6388</w:t>
      </w:r>
      <w:r w:rsidRPr="0010793F">
        <w:rPr>
          <w:rFonts w:ascii="Times New Roman" w:hAnsi="Times New Roman"/>
          <w:sz w:val="28"/>
          <w:szCs w:val="28"/>
        </w:rPr>
        <w:t>р., значит, отклоняем этот проект, так как этот проект не принесет дополнительного дохода на вложенный капитал.</w:t>
      </w:r>
    </w:p>
    <w:p w:rsidR="006B3189" w:rsidRPr="0010793F" w:rsidRDefault="006B3189" w:rsidP="007971B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 xml:space="preserve">2) Внутренняя норма доходности </w:t>
      </w:r>
      <w:r w:rsidRPr="0010793F">
        <w:rPr>
          <w:rFonts w:ascii="Times New Roman" w:hAnsi="Times New Roman"/>
          <w:sz w:val="28"/>
          <w:szCs w:val="28"/>
          <w:lang w:val="en-US"/>
        </w:rPr>
        <w:t>IRR</w:t>
      </w:r>
      <w:r w:rsidRPr="0010793F">
        <w:rPr>
          <w:rFonts w:ascii="Times New Roman" w:hAnsi="Times New Roman"/>
          <w:sz w:val="28"/>
          <w:szCs w:val="28"/>
        </w:rPr>
        <w:t xml:space="preserve"> = 8%, меньше </w:t>
      </w:r>
      <w:r w:rsidRPr="0010793F">
        <w:rPr>
          <w:rFonts w:ascii="Times New Roman" w:hAnsi="Times New Roman"/>
          <w:sz w:val="28"/>
          <w:szCs w:val="28"/>
          <w:lang w:val="en-US"/>
        </w:rPr>
        <w:t>r</w:t>
      </w:r>
      <w:r w:rsidRPr="0010793F">
        <w:rPr>
          <w:rFonts w:ascii="Times New Roman" w:hAnsi="Times New Roman"/>
          <w:sz w:val="28"/>
          <w:szCs w:val="28"/>
        </w:rPr>
        <w:t xml:space="preserve"> = 12%, проект отклоняется.</w:t>
      </w:r>
    </w:p>
    <w:p w:rsidR="006B3189" w:rsidRPr="0010793F" w:rsidRDefault="006B3189" w:rsidP="007971B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 xml:space="preserve">3) Индекс рентабельности </w:t>
      </w:r>
      <w:r w:rsidRPr="0010793F">
        <w:rPr>
          <w:rFonts w:ascii="Times New Roman" w:hAnsi="Times New Roman"/>
          <w:sz w:val="28"/>
          <w:szCs w:val="28"/>
          <w:lang w:val="en-US"/>
        </w:rPr>
        <w:t>PI</w:t>
      </w:r>
      <w:r w:rsidRPr="0010793F">
        <w:rPr>
          <w:rFonts w:ascii="Times New Roman" w:hAnsi="Times New Roman"/>
          <w:sz w:val="28"/>
          <w:szCs w:val="28"/>
        </w:rPr>
        <w:t>=</w:t>
      </w:r>
      <w:r w:rsidR="00297E63">
        <w:rPr>
          <w:rFonts w:ascii="Times New Roman" w:hAnsi="Times New Roman"/>
          <w:sz w:val="28"/>
          <w:szCs w:val="28"/>
        </w:rPr>
        <w:t>0,82</w:t>
      </w:r>
      <w:r w:rsidRPr="0010793F">
        <w:rPr>
          <w:rFonts w:ascii="Times New Roman" w:hAnsi="Times New Roman"/>
          <w:sz w:val="28"/>
          <w:szCs w:val="28"/>
        </w:rPr>
        <w:t>, проект отклоняется.</w:t>
      </w:r>
    </w:p>
    <w:p w:rsidR="006B3189" w:rsidRPr="0010793F" w:rsidRDefault="006B3189" w:rsidP="007971B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>В среднем получаем, что проект 1 не эффективен.</w:t>
      </w:r>
    </w:p>
    <w:p w:rsidR="006B3189" w:rsidRDefault="006B3189" w:rsidP="006B3189">
      <w:pPr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>Аналогично рассмотрим Проект 2.</w:t>
      </w:r>
    </w:p>
    <w:p w:rsidR="00D07B53" w:rsidRDefault="00D07B53" w:rsidP="00D07B53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4</w:t>
      </w:r>
    </w:p>
    <w:p w:rsidR="008F4B79" w:rsidRDefault="008F4B79" w:rsidP="008F4B79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Сценарий проекта № 2</w:t>
      </w:r>
    </w:p>
    <w:tbl>
      <w:tblPr>
        <w:tblStyle w:val="a5"/>
        <w:tblW w:w="0" w:type="auto"/>
        <w:tblLook w:val="04A0"/>
      </w:tblPr>
      <w:tblGrid>
        <w:gridCol w:w="2334"/>
        <w:gridCol w:w="2490"/>
        <w:gridCol w:w="2354"/>
        <w:gridCol w:w="2393"/>
      </w:tblGrid>
      <w:tr w:rsidR="008F4B79" w:rsidTr="004128F6">
        <w:tc>
          <w:tcPr>
            <w:tcW w:w="2334" w:type="dxa"/>
            <w:vMerge w:val="restart"/>
            <w:vAlign w:val="center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Период</w:t>
            </w:r>
          </w:p>
        </w:tc>
        <w:tc>
          <w:tcPr>
            <w:tcW w:w="2490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Пессимистический</w:t>
            </w:r>
          </w:p>
        </w:tc>
        <w:tc>
          <w:tcPr>
            <w:tcW w:w="2354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Вероятный </w:t>
            </w:r>
          </w:p>
        </w:tc>
        <w:tc>
          <w:tcPr>
            <w:tcW w:w="2393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Оптимистический </w:t>
            </w:r>
          </w:p>
        </w:tc>
      </w:tr>
      <w:tr w:rsidR="008F4B79" w:rsidTr="004128F6">
        <w:tc>
          <w:tcPr>
            <w:tcW w:w="2334" w:type="dxa"/>
            <w:vMerge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0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2354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2393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8F4B79" w:rsidTr="004128F6">
        <w:tc>
          <w:tcPr>
            <w:tcW w:w="2334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2490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-40000</w:t>
            </w:r>
          </w:p>
        </w:tc>
        <w:tc>
          <w:tcPr>
            <w:tcW w:w="2354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-40000</w:t>
            </w:r>
          </w:p>
        </w:tc>
        <w:tc>
          <w:tcPr>
            <w:tcW w:w="2393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-40000</w:t>
            </w:r>
          </w:p>
        </w:tc>
      </w:tr>
      <w:tr w:rsidR="008F4B79" w:rsidTr="004128F6">
        <w:tc>
          <w:tcPr>
            <w:tcW w:w="2334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90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3900</w:t>
            </w:r>
          </w:p>
        </w:tc>
        <w:tc>
          <w:tcPr>
            <w:tcW w:w="2354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4200</w:t>
            </w:r>
          </w:p>
        </w:tc>
        <w:tc>
          <w:tcPr>
            <w:tcW w:w="2393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4700</w:t>
            </w:r>
          </w:p>
        </w:tc>
      </w:tr>
      <w:tr w:rsidR="008F4B79" w:rsidTr="004128F6">
        <w:tc>
          <w:tcPr>
            <w:tcW w:w="2334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90" w:type="dxa"/>
          </w:tcPr>
          <w:p w:rsidR="008F4B79" w:rsidRDefault="008F4B79" w:rsidP="008F4B79">
            <w:pPr>
              <w:jc w:val="center"/>
            </w:pPr>
            <w:r w:rsidRPr="00FD5AF9">
              <w:rPr>
                <w:rFonts w:ascii="Times New Roman" w:hAnsi="Times New Roman"/>
                <w:sz w:val="28"/>
                <w:szCs w:val="28"/>
              </w:rPr>
              <w:t>3900</w:t>
            </w:r>
          </w:p>
        </w:tc>
        <w:tc>
          <w:tcPr>
            <w:tcW w:w="2354" w:type="dxa"/>
          </w:tcPr>
          <w:p w:rsidR="008F4B79" w:rsidRDefault="008F4B79" w:rsidP="008F4B79">
            <w:pPr>
              <w:jc w:val="center"/>
            </w:pPr>
            <w:r w:rsidRPr="00670399">
              <w:rPr>
                <w:rFonts w:ascii="Times New Roman" w:hAnsi="Times New Roman"/>
                <w:sz w:val="28"/>
                <w:szCs w:val="28"/>
              </w:rPr>
              <w:t>4200</w:t>
            </w:r>
          </w:p>
        </w:tc>
        <w:tc>
          <w:tcPr>
            <w:tcW w:w="2393" w:type="dxa"/>
          </w:tcPr>
          <w:p w:rsidR="008F4B79" w:rsidRDefault="008F4B79" w:rsidP="008F4B79">
            <w:pPr>
              <w:jc w:val="center"/>
            </w:pPr>
            <w:r w:rsidRPr="009B6C92">
              <w:rPr>
                <w:rFonts w:ascii="Times New Roman" w:hAnsi="Times New Roman"/>
                <w:sz w:val="28"/>
                <w:szCs w:val="28"/>
              </w:rPr>
              <w:t>4700</w:t>
            </w:r>
          </w:p>
        </w:tc>
      </w:tr>
      <w:tr w:rsidR="008F4B79" w:rsidTr="004128F6">
        <w:tc>
          <w:tcPr>
            <w:tcW w:w="2334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90" w:type="dxa"/>
          </w:tcPr>
          <w:p w:rsidR="008F4B79" w:rsidRDefault="008F4B79" w:rsidP="008F4B79">
            <w:pPr>
              <w:jc w:val="center"/>
            </w:pPr>
            <w:r w:rsidRPr="00FD5AF9">
              <w:rPr>
                <w:rFonts w:ascii="Times New Roman" w:hAnsi="Times New Roman"/>
                <w:sz w:val="28"/>
                <w:szCs w:val="28"/>
              </w:rPr>
              <w:t>3900</w:t>
            </w:r>
          </w:p>
        </w:tc>
        <w:tc>
          <w:tcPr>
            <w:tcW w:w="2354" w:type="dxa"/>
          </w:tcPr>
          <w:p w:rsidR="008F4B79" w:rsidRDefault="008F4B79" w:rsidP="008F4B79">
            <w:pPr>
              <w:jc w:val="center"/>
            </w:pPr>
            <w:r w:rsidRPr="00670399">
              <w:rPr>
                <w:rFonts w:ascii="Times New Roman" w:hAnsi="Times New Roman"/>
                <w:sz w:val="28"/>
                <w:szCs w:val="28"/>
              </w:rPr>
              <w:t>4200</w:t>
            </w:r>
          </w:p>
        </w:tc>
        <w:tc>
          <w:tcPr>
            <w:tcW w:w="2393" w:type="dxa"/>
          </w:tcPr>
          <w:p w:rsidR="008F4B79" w:rsidRDefault="008F4B79" w:rsidP="008F4B79">
            <w:pPr>
              <w:jc w:val="center"/>
            </w:pPr>
            <w:r w:rsidRPr="009B6C92">
              <w:rPr>
                <w:rFonts w:ascii="Times New Roman" w:hAnsi="Times New Roman"/>
                <w:sz w:val="28"/>
                <w:szCs w:val="28"/>
              </w:rPr>
              <w:t>4700</w:t>
            </w:r>
          </w:p>
        </w:tc>
      </w:tr>
      <w:tr w:rsidR="008F4B79" w:rsidTr="004128F6">
        <w:tc>
          <w:tcPr>
            <w:tcW w:w="2334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490" w:type="dxa"/>
          </w:tcPr>
          <w:p w:rsidR="008F4B79" w:rsidRDefault="008F4B79" w:rsidP="008F4B79">
            <w:pPr>
              <w:jc w:val="center"/>
            </w:pPr>
            <w:r w:rsidRPr="00FD5AF9">
              <w:rPr>
                <w:rFonts w:ascii="Times New Roman" w:hAnsi="Times New Roman"/>
                <w:sz w:val="28"/>
                <w:szCs w:val="28"/>
              </w:rPr>
              <w:t>3900</w:t>
            </w:r>
          </w:p>
        </w:tc>
        <w:tc>
          <w:tcPr>
            <w:tcW w:w="2354" w:type="dxa"/>
          </w:tcPr>
          <w:p w:rsidR="008F4B79" w:rsidRDefault="008F4B79" w:rsidP="008F4B79">
            <w:pPr>
              <w:jc w:val="center"/>
            </w:pPr>
            <w:r w:rsidRPr="00670399">
              <w:rPr>
                <w:rFonts w:ascii="Times New Roman" w:hAnsi="Times New Roman"/>
                <w:sz w:val="28"/>
                <w:szCs w:val="28"/>
              </w:rPr>
              <w:t>4200</w:t>
            </w:r>
          </w:p>
        </w:tc>
        <w:tc>
          <w:tcPr>
            <w:tcW w:w="2393" w:type="dxa"/>
          </w:tcPr>
          <w:p w:rsidR="008F4B79" w:rsidRDefault="008F4B79" w:rsidP="008F4B79">
            <w:pPr>
              <w:jc w:val="center"/>
            </w:pPr>
            <w:r w:rsidRPr="009B6C92">
              <w:rPr>
                <w:rFonts w:ascii="Times New Roman" w:hAnsi="Times New Roman"/>
                <w:sz w:val="28"/>
                <w:szCs w:val="28"/>
              </w:rPr>
              <w:t>4700</w:t>
            </w:r>
          </w:p>
        </w:tc>
      </w:tr>
      <w:tr w:rsidR="008F4B79" w:rsidTr="004128F6">
        <w:tc>
          <w:tcPr>
            <w:tcW w:w="2334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490" w:type="dxa"/>
          </w:tcPr>
          <w:p w:rsidR="008F4B79" w:rsidRDefault="008F4B79" w:rsidP="008F4B79">
            <w:pPr>
              <w:jc w:val="center"/>
            </w:pPr>
            <w:r w:rsidRPr="00FD5AF9">
              <w:rPr>
                <w:rFonts w:ascii="Times New Roman" w:hAnsi="Times New Roman"/>
                <w:sz w:val="28"/>
                <w:szCs w:val="28"/>
              </w:rPr>
              <w:t>3900</w:t>
            </w:r>
          </w:p>
        </w:tc>
        <w:tc>
          <w:tcPr>
            <w:tcW w:w="2354" w:type="dxa"/>
          </w:tcPr>
          <w:p w:rsidR="008F4B79" w:rsidRDefault="008F4B79" w:rsidP="008F4B79">
            <w:pPr>
              <w:jc w:val="center"/>
            </w:pPr>
            <w:r w:rsidRPr="00670399">
              <w:rPr>
                <w:rFonts w:ascii="Times New Roman" w:hAnsi="Times New Roman"/>
                <w:sz w:val="28"/>
                <w:szCs w:val="28"/>
              </w:rPr>
              <w:t>4200</w:t>
            </w:r>
          </w:p>
        </w:tc>
        <w:tc>
          <w:tcPr>
            <w:tcW w:w="2393" w:type="dxa"/>
          </w:tcPr>
          <w:p w:rsidR="008F4B79" w:rsidRDefault="008F4B79" w:rsidP="008F4B79">
            <w:pPr>
              <w:jc w:val="center"/>
            </w:pPr>
            <w:r w:rsidRPr="009B6C92">
              <w:rPr>
                <w:rFonts w:ascii="Times New Roman" w:hAnsi="Times New Roman"/>
                <w:sz w:val="28"/>
                <w:szCs w:val="28"/>
              </w:rPr>
              <w:t>4700</w:t>
            </w:r>
          </w:p>
        </w:tc>
      </w:tr>
      <w:tr w:rsidR="008F4B79" w:rsidTr="004128F6">
        <w:tc>
          <w:tcPr>
            <w:tcW w:w="2334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490" w:type="dxa"/>
          </w:tcPr>
          <w:p w:rsidR="008F4B79" w:rsidRDefault="008F4B79" w:rsidP="008F4B79">
            <w:pPr>
              <w:jc w:val="center"/>
            </w:pPr>
            <w:r w:rsidRPr="00FD5AF9">
              <w:rPr>
                <w:rFonts w:ascii="Times New Roman" w:hAnsi="Times New Roman"/>
                <w:sz w:val="28"/>
                <w:szCs w:val="28"/>
              </w:rPr>
              <w:t>3900</w:t>
            </w:r>
          </w:p>
        </w:tc>
        <w:tc>
          <w:tcPr>
            <w:tcW w:w="2354" w:type="dxa"/>
          </w:tcPr>
          <w:p w:rsidR="008F4B79" w:rsidRDefault="008F4B79" w:rsidP="008F4B79">
            <w:pPr>
              <w:jc w:val="center"/>
            </w:pPr>
            <w:r w:rsidRPr="00670399">
              <w:rPr>
                <w:rFonts w:ascii="Times New Roman" w:hAnsi="Times New Roman"/>
                <w:sz w:val="28"/>
                <w:szCs w:val="28"/>
              </w:rPr>
              <w:t>4200</w:t>
            </w:r>
          </w:p>
        </w:tc>
        <w:tc>
          <w:tcPr>
            <w:tcW w:w="2393" w:type="dxa"/>
          </w:tcPr>
          <w:p w:rsidR="008F4B79" w:rsidRDefault="008F4B79" w:rsidP="008F4B79">
            <w:pPr>
              <w:jc w:val="center"/>
            </w:pPr>
            <w:r w:rsidRPr="009B6C92">
              <w:rPr>
                <w:rFonts w:ascii="Times New Roman" w:hAnsi="Times New Roman"/>
                <w:sz w:val="28"/>
                <w:szCs w:val="28"/>
              </w:rPr>
              <w:t>4700</w:t>
            </w:r>
          </w:p>
        </w:tc>
      </w:tr>
      <w:tr w:rsidR="008F4B79" w:rsidTr="004128F6">
        <w:tc>
          <w:tcPr>
            <w:tcW w:w="2334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490" w:type="dxa"/>
          </w:tcPr>
          <w:p w:rsidR="008F4B79" w:rsidRDefault="008F4B79" w:rsidP="008F4B79">
            <w:pPr>
              <w:jc w:val="center"/>
            </w:pPr>
            <w:r w:rsidRPr="00FD5AF9">
              <w:rPr>
                <w:rFonts w:ascii="Times New Roman" w:hAnsi="Times New Roman"/>
                <w:sz w:val="28"/>
                <w:szCs w:val="28"/>
              </w:rPr>
              <w:t>3900</w:t>
            </w:r>
          </w:p>
        </w:tc>
        <w:tc>
          <w:tcPr>
            <w:tcW w:w="2354" w:type="dxa"/>
          </w:tcPr>
          <w:p w:rsidR="008F4B79" w:rsidRDefault="008F4B79" w:rsidP="008F4B79">
            <w:pPr>
              <w:jc w:val="center"/>
            </w:pPr>
            <w:r w:rsidRPr="00670399">
              <w:rPr>
                <w:rFonts w:ascii="Times New Roman" w:hAnsi="Times New Roman"/>
                <w:sz w:val="28"/>
                <w:szCs w:val="28"/>
              </w:rPr>
              <w:t>4200</w:t>
            </w:r>
          </w:p>
        </w:tc>
        <w:tc>
          <w:tcPr>
            <w:tcW w:w="2393" w:type="dxa"/>
          </w:tcPr>
          <w:p w:rsidR="008F4B79" w:rsidRDefault="008F4B79" w:rsidP="008F4B79">
            <w:pPr>
              <w:jc w:val="center"/>
            </w:pPr>
            <w:r w:rsidRPr="009B6C92">
              <w:rPr>
                <w:rFonts w:ascii="Times New Roman" w:hAnsi="Times New Roman"/>
                <w:sz w:val="28"/>
                <w:szCs w:val="28"/>
              </w:rPr>
              <w:t>4700</w:t>
            </w:r>
          </w:p>
        </w:tc>
      </w:tr>
      <w:tr w:rsidR="008F4B79" w:rsidTr="004128F6">
        <w:tc>
          <w:tcPr>
            <w:tcW w:w="2334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2490" w:type="dxa"/>
          </w:tcPr>
          <w:p w:rsidR="008F4B79" w:rsidRDefault="008F4B79" w:rsidP="008F4B79">
            <w:pPr>
              <w:jc w:val="center"/>
            </w:pPr>
            <w:r w:rsidRPr="00FD5AF9">
              <w:rPr>
                <w:rFonts w:ascii="Times New Roman" w:hAnsi="Times New Roman"/>
                <w:sz w:val="28"/>
                <w:szCs w:val="28"/>
              </w:rPr>
              <w:t>3900</w:t>
            </w:r>
          </w:p>
        </w:tc>
        <w:tc>
          <w:tcPr>
            <w:tcW w:w="2354" w:type="dxa"/>
          </w:tcPr>
          <w:p w:rsidR="008F4B79" w:rsidRDefault="008F4B79" w:rsidP="008F4B79">
            <w:pPr>
              <w:jc w:val="center"/>
            </w:pPr>
            <w:r w:rsidRPr="00670399">
              <w:rPr>
                <w:rFonts w:ascii="Times New Roman" w:hAnsi="Times New Roman"/>
                <w:sz w:val="28"/>
                <w:szCs w:val="28"/>
              </w:rPr>
              <w:t>4200</w:t>
            </w:r>
          </w:p>
        </w:tc>
        <w:tc>
          <w:tcPr>
            <w:tcW w:w="2393" w:type="dxa"/>
          </w:tcPr>
          <w:p w:rsidR="008F4B79" w:rsidRDefault="008F4B79" w:rsidP="008F4B79">
            <w:pPr>
              <w:jc w:val="center"/>
            </w:pPr>
            <w:r w:rsidRPr="009B6C92">
              <w:rPr>
                <w:rFonts w:ascii="Times New Roman" w:hAnsi="Times New Roman"/>
                <w:sz w:val="28"/>
                <w:szCs w:val="28"/>
              </w:rPr>
              <w:t>4700</w:t>
            </w:r>
          </w:p>
        </w:tc>
      </w:tr>
      <w:tr w:rsidR="008F4B79" w:rsidTr="004128F6">
        <w:tc>
          <w:tcPr>
            <w:tcW w:w="2334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490" w:type="dxa"/>
          </w:tcPr>
          <w:p w:rsidR="008F4B79" w:rsidRDefault="008F4B79" w:rsidP="008F4B79">
            <w:pPr>
              <w:jc w:val="center"/>
            </w:pPr>
            <w:r w:rsidRPr="00FD5AF9">
              <w:rPr>
                <w:rFonts w:ascii="Times New Roman" w:hAnsi="Times New Roman"/>
                <w:sz w:val="28"/>
                <w:szCs w:val="28"/>
              </w:rPr>
              <w:t>3900</w:t>
            </w:r>
          </w:p>
        </w:tc>
        <w:tc>
          <w:tcPr>
            <w:tcW w:w="2354" w:type="dxa"/>
          </w:tcPr>
          <w:p w:rsidR="008F4B79" w:rsidRDefault="008F4B79" w:rsidP="008F4B79">
            <w:pPr>
              <w:jc w:val="center"/>
            </w:pPr>
            <w:r w:rsidRPr="00670399">
              <w:rPr>
                <w:rFonts w:ascii="Times New Roman" w:hAnsi="Times New Roman"/>
                <w:sz w:val="28"/>
                <w:szCs w:val="28"/>
              </w:rPr>
              <w:t>4200</w:t>
            </w:r>
          </w:p>
        </w:tc>
        <w:tc>
          <w:tcPr>
            <w:tcW w:w="2393" w:type="dxa"/>
          </w:tcPr>
          <w:p w:rsidR="008F4B79" w:rsidRDefault="008F4B79" w:rsidP="008F4B79">
            <w:pPr>
              <w:jc w:val="center"/>
            </w:pPr>
            <w:r w:rsidRPr="009B6C92">
              <w:rPr>
                <w:rFonts w:ascii="Times New Roman" w:hAnsi="Times New Roman"/>
                <w:sz w:val="28"/>
                <w:szCs w:val="28"/>
              </w:rPr>
              <w:t>4700</w:t>
            </w:r>
          </w:p>
        </w:tc>
      </w:tr>
      <w:tr w:rsidR="008F4B79" w:rsidTr="004128F6">
        <w:tc>
          <w:tcPr>
            <w:tcW w:w="2334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490" w:type="dxa"/>
          </w:tcPr>
          <w:p w:rsidR="008F4B79" w:rsidRDefault="008F4B79" w:rsidP="008F4B79">
            <w:pPr>
              <w:jc w:val="center"/>
            </w:pPr>
            <w:r w:rsidRPr="00FD5AF9">
              <w:rPr>
                <w:rFonts w:ascii="Times New Roman" w:hAnsi="Times New Roman"/>
                <w:sz w:val="28"/>
                <w:szCs w:val="28"/>
              </w:rPr>
              <w:t>3900</w:t>
            </w:r>
          </w:p>
        </w:tc>
        <w:tc>
          <w:tcPr>
            <w:tcW w:w="2354" w:type="dxa"/>
          </w:tcPr>
          <w:p w:rsidR="008F4B79" w:rsidRDefault="008F4B79" w:rsidP="008F4B79">
            <w:pPr>
              <w:jc w:val="center"/>
            </w:pPr>
            <w:r w:rsidRPr="00670399">
              <w:rPr>
                <w:rFonts w:ascii="Times New Roman" w:hAnsi="Times New Roman"/>
                <w:sz w:val="28"/>
                <w:szCs w:val="28"/>
              </w:rPr>
              <w:t>4200</w:t>
            </w:r>
          </w:p>
        </w:tc>
        <w:tc>
          <w:tcPr>
            <w:tcW w:w="2393" w:type="dxa"/>
          </w:tcPr>
          <w:p w:rsidR="008F4B79" w:rsidRDefault="008F4B79" w:rsidP="008F4B79">
            <w:pPr>
              <w:jc w:val="center"/>
            </w:pPr>
            <w:r w:rsidRPr="009B6C92">
              <w:rPr>
                <w:rFonts w:ascii="Times New Roman" w:hAnsi="Times New Roman"/>
                <w:sz w:val="28"/>
                <w:szCs w:val="28"/>
              </w:rPr>
              <w:t>4700</w:t>
            </w:r>
          </w:p>
        </w:tc>
      </w:tr>
      <w:tr w:rsidR="008F4B79" w:rsidTr="004128F6">
        <w:tc>
          <w:tcPr>
            <w:tcW w:w="2334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2490" w:type="dxa"/>
          </w:tcPr>
          <w:p w:rsidR="008F4B79" w:rsidRDefault="008F4B79" w:rsidP="008F4B79">
            <w:pPr>
              <w:jc w:val="center"/>
            </w:pPr>
            <w:r w:rsidRPr="00FD5AF9">
              <w:rPr>
                <w:rFonts w:ascii="Times New Roman" w:hAnsi="Times New Roman"/>
                <w:sz w:val="28"/>
                <w:szCs w:val="28"/>
              </w:rPr>
              <w:t>3900</w:t>
            </w:r>
          </w:p>
        </w:tc>
        <w:tc>
          <w:tcPr>
            <w:tcW w:w="2354" w:type="dxa"/>
          </w:tcPr>
          <w:p w:rsidR="008F4B79" w:rsidRDefault="008F4B79" w:rsidP="008F4B79">
            <w:pPr>
              <w:jc w:val="center"/>
            </w:pPr>
            <w:r w:rsidRPr="00670399">
              <w:rPr>
                <w:rFonts w:ascii="Times New Roman" w:hAnsi="Times New Roman"/>
                <w:sz w:val="28"/>
                <w:szCs w:val="28"/>
              </w:rPr>
              <w:t>4200</w:t>
            </w:r>
          </w:p>
        </w:tc>
        <w:tc>
          <w:tcPr>
            <w:tcW w:w="2393" w:type="dxa"/>
          </w:tcPr>
          <w:p w:rsidR="008F4B79" w:rsidRDefault="008F4B79" w:rsidP="008F4B79">
            <w:pPr>
              <w:jc w:val="center"/>
            </w:pPr>
            <w:r w:rsidRPr="009B6C92">
              <w:rPr>
                <w:rFonts w:ascii="Times New Roman" w:hAnsi="Times New Roman"/>
                <w:sz w:val="28"/>
                <w:szCs w:val="28"/>
              </w:rPr>
              <w:t>4700</w:t>
            </w:r>
          </w:p>
        </w:tc>
      </w:tr>
      <w:tr w:rsidR="008F4B79" w:rsidTr="004128F6">
        <w:tc>
          <w:tcPr>
            <w:tcW w:w="2334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2490" w:type="dxa"/>
          </w:tcPr>
          <w:p w:rsidR="008F4B79" w:rsidRDefault="008F4B79" w:rsidP="008F4B79">
            <w:pPr>
              <w:jc w:val="center"/>
            </w:pPr>
            <w:r w:rsidRPr="00FD5AF9">
              <w:rPr>
                <w:rFonts w:ascii="Times New Roman" w:hAnsi="Times New Roman"/>
                <w:sz w:val="28"/>
                <w:szCs w:val="28"/>
              </w:rPr>
              <w:t>3900</w:t>
            </w:r>
          </w:p>
        </w:tc>
        <w:tc>
          <w:tcPr>
            <w:tcW w:w="2354" w:type="dxa"/>
          </w:tcPr>
          <w:p w:rsidR="008F4B79" w:rsidRDefault="008F4B79" w:rsidP="008F4B79">
            <w:pPr>
              <w:jc w:val="center"/>
            </w:pPr>
            <w:r w:rsidRPr="00670399">
              <w:rPr>
                <w:rFonts w:ascii="Times New Roman" w:hAnsi="Times New Roman"/>
                <w:sz w:val="28"/>
                <w:szCs w:val="28"/>
              </w:rPr>
              <w:t>4200</w:t>
            </w:r>
          </w:p>
        </w:tc>
        <w:tc>
          <w:tcPr>
            <w:tcW w:w="2393" w:type="dxa"/>
          </w:tcPr>
          <w:p w:rsidR="008F4B79" w:rsidRDefault="008F4B79" w:rsidP="008F4B79">
            <w:pPr>
              <w:jc w:val="center"/>
            </w:pPr>
            <w:r w:rsidRPr="009B6C92">
              <w:rPr>
                <w:rFonts w:ascii="Times New Roman" w:hAnsi="Times New Roman"/>
                <w:sz w:val="28"/>
                <w:szCs w:val="28"/>
              </w:rPr>
              <w:t>4700</w:t>
            </w:r>
          </w:p>
        </w:tc>
      </w:tr>
      <w:tr w:rsidR="008F4B79" w:rsidTr="004128F6">
        <w:tc>
          <w:tcPr>
            <w:tcW w:w="2334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2490" w:type="dxa"/>
          </w:tcPr>
          <w:p w:rsidR="008F4B79" w:rsidRDefault="008F4B79" w:rsidP="008F4B79">
            <w:pPr>
              <w:jc w:val="center"/>
            </w:pPr>
            <w:r w:rsidRPr="00FD5AF9">
              <w:rPr>
                <w:rFonts w:ascii="Times New Roman" w:hAnsi="Times New Roman"/>
                <w:sz w:val="28"/>
                <w:szCs w:val="28"/>
              </w:rPr>
              <w:t>3900</w:t>
            </w:r>
          </w:p>
        </w:tc>
        <w:tc>
          <w:tcPr>
            <w:tcW w:w="2354" w:type="dxa"/>
          </w:tcPr>
          <w:p w:rsidR="008F4B79" w:rsidRDefault="008F4B79" w:rsidP="008F4B79">
            <w:pPr>
              <w:jc w:val="center"/>
            </w:pPr>
            <w:r w:rsidRPr="00670399">
              <w:rPr>
                <w:rFonts w:ascii="Times New Roman" w:hAnsi="Times New Roman"/>
                <w:sz w:val="28"/>
                <w:szCs w:val="28"/>
              </w:rPr>
              <w:t>4200</w:t>
            </w:r>
          </w:p>
        </w:tc>
        <w:tc>
          <w:tcPr>
            <w:tcW w:w="2393" w:type="dxa"/>
          </w:tcPr>
          <w:p w:rsidR="008F4B79" w:rsidRDefault="008F4B79" w:rsidP="008F4B79">
            <w:pPr>
              <w:jc w:val="center"/>
            </w:pPr>
            <w:r w:rsidRPr="009B6C92">
              <w:rPr>
                <w:rFonts w:ascii="Times New Roman" w:hAnsi="Times New Roman"/>
                <w:sz w:val="28"/>
                <w:szCs w:val="28"/>
              </w:rPr>
              <w:t>4700</w:t>
            </w:r>
          </w:p>
        </w:tc>
      </w:tr>
      <w:tr w:rsidR="008F4B79" w:rsidTr="004128F6">
        <w:tc>
          <w:tcPr>
            <w:tcW w:w="2334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2490" w:type="dxa"/>
          </w:tcPr>
          <w:p w:rsidR="008F4B79" w:rsidRDefault="008F4B79" w:rsidP="008F4B79">
            <w:pPr>
              <w:jc w:val="center"/>
            </w:pPr>
            <w:r w:rsidRPr="00FD5AF9">
              <w:rPr>
                <w:rFonts w:ascii="Times New Roman" w:hAnsi="Times New Roman"/>
                <w:sz w:val="28"/>
                <w:szCs w:val="28"/>
              </w:rPr>
              <w:t>3900</w:t>
            </w:r>
          </w:p>
        </w:tc>
        <w:tc>
          <w:tcPr>
            <w:tcW w:w="2354" w:type="dxa"/>
          </w:tcPr>
          <w:p w:rsidR="008F4B79" w:rsidRDefault="008F4B79" w:rsidP="008F4B79">
            <w:pPr>
              <w:jc w:val="center"/>
            </w:pPr>
            <w:r w:rsidRPr="00670399">
              <w:rPr>
                <w:rFonts w:ascii="Times New Roman" w:hAnsi="Times New Roman"/>
                <w:sz w:val="28"/>
                <w:szCs w:val="28"/>
              </w:rPr>
              <w:t>4200</w:t>
            </w:r>
          </w:p>
        </w:tc>
        <w:tc>
          <w:tcPr>
            <w:tcW w:w="2393" w:type="dxa"/>
          </w:tcPr>
          <w:p w:rsidR="008F4B79" w:rsidRDefault="008F4B79" w:rsidP="008F4B79">
            <w:pPr>
              <w:jc w:val="center"/>
            </w:pPr>
            <w:r w:rsidRPr="009B6C92">
              <w:rPr>
                <w:rFonts w:ascii="Times New Roman" w:hAnsi="Times New Roman"/>
                <w:sz w:val="28"/>
                <w:szCs w:val="28"/>
              </w:rPr>
              <w:t>4700</w:t>
            </w:r>
          </w:p>
        </w:tc>
      </w:tr>
      <w:tr w:rsidR="008F4B79" w:rsidTr="004128F6">
        <w:tc>
          <w:tcPr>
            <w:tcW w:w="2334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2490" w:type="dxa"/>
          </w:tcPr>
          <w:p w:rsidR="008F4B79" w:rsidRDefault="008F4B79" w:rsidP="008F4B79">
            <w:pPr>
              <w:jc w:val="center"/>
            </w:pPr>
            <w:r w:rsidRPr="00FD5AF9">
              <w:rPr>
                <w:rFonts w:ascii="Times New Roman" w:hAnsi="Times New Roman"/>
                <w:sz w:val="28"/>
                <w:szCs w:val="28"/>
              </w:rPr>
              <w:t>3900</w:t>
            </w:r>
          </w:p>
        </w:tc>
        <w:tc>
          <w:tcPr>
            <w:tcW w:w="2354" w:type="dxa"/>
          </w:tcPr>
          <w:p w:rsidR="008F4B79" w:rsidRDefault="008F4B79" w:rsidP="008F4B79">
            <w:pPr>
              <w:jc w:val="center"/>
            </w:pPr>
            <w:r w:rsidRPr="00670399">
              <w:rPr>
                <w:rFonts w:ascii="Times New Roman" w:hAnsi="Times New Roman"/>
                <w:sz w:val="28"/>
                <w:szCs w:val="28"/>
              </w:rPr>
              <w:t>4200</w:t>
            </w:r>
          </w:p>
        </w:tc>
        <w:tc>
          <w:tcPr>
            <w:tcW w:w="2393" w:type="dxa"/>
          </w:tcPr>
          <w:p w:rsidR="008F4B79" w:rsidRDefault="008F4B79" w:rsidP="008F4B79">
            <w:pPr>
              <w:jc w:val="center"/>
            </w:pPr>
            <w:r w:rsidRPr="009B6C92">
              <w:rPr>
                <w:rFonts w:ascii="Times New Roman" w:hAnsi="Times New Roman"/>
                <w:sz w:val="28"/>
                <w:szCs w:val="28"/>
              </w:rPr>
              <w:t>4700</w:t>
            </w:r>
          </w:p>
        </w:tc>
      </w:tr>
      <w:tr w:rsidR="008F4B79" w:rsidTr="004128F6">
        <w:tc>
          <w:tcPr>
            <w:tcW w:w="2334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2490" w:type="dxa"/>
          </w:tcPr>
          <w:p w:rsidR="008F4B79" w:rsidRDefault="008F4B79" w:rsidP="008F4B79">
            <w:pPr>
              <w:jc w:val="center"/>
            </w:pPr>
            <w:r w:rsidRPr="00FD5AF9">
              <w:rPr>
                <w:rFonts w:ascii="Times New Roman" w:hAnsi="Times New Roman"/>
                <w:sz w:val="28"/>
                <w:szCs w:val="28"/>
              </w:rPr>
              <w:t>3900</w:t>
            </w:r>
          </w:p>
        </w:tc>
        <w:tc>
          <w:tcPr>
            <w:tcW w:w="2354" w:type="dxa"/>
          </w:tcPr>
          <w:p w:rsidR="008F4B79" w:rsidRDefault="008F4B79" w:rsidP="008F4B79">
            <w:pPr>
              <w:jc w:val="center"/>
            </w:pPr>
            <w:r w:rsidRPr="00670399">
              <w:rPr>
                <w:rFonts w:ascii="Times New Roman" w:hAnsi="Times New Roman"/>
                <w:sz w:val="28"/>
                <w:szCs w:val="28"/>
              </w:rPr>
              <w:t>4200</w:t>
            </w:r>
          </w:p>
        </w:tc>
        <w:tc>
          <w:tcPr>
            <w:tcW w:w="2393" w:type="dxa"/>
          </w:tcPr>
          <w:p w:rsidR="008F4B79" w:rsidRDefault="008F4B79" w:rsidP="008F4B79">
            <w:pPr>
              <w:jc w:val="center"/>
            </w:pPr>
            <w:r w:rsidRPr="009B6C92">
              <w:rPr>
                <w:rFonts w:ascii="Times New Roman" w:hAnsi="Times New Roman"/>
                <w:sz w:val="28"/>
                <w:szCs w:val="28"/>
              </w:rPr>
              <w:t>4700</w:t>
            </w:r>
          </w:p>
        </w:tc>
      </w:tr>
      <w:tr w:rsidR="008F4B79" w:rsidTr="004128F6">
        <w:tc>
          <w:tcPr>
            <w:tcW w:w="2334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2490" w:type="dxa"/>
          </w:tcPr>
          <w:p w:rsidR="008F4B79" w:rsidRDefault="008F4B79" w:rsidP="008F4B79">
            <w:pPr>
              <w:jc w:val="center"/>
            </w:pPr>
            <w:r w:rsidRPr="00FD5AF9">
              <w:rPr>
                <w:rFonts w:ascii="Times New Roman" w:hAnsi="Times New Roman"/>
                <w:sz w:val="28"/>
                <w:szCs w:val="28"/>
              </w:rPr>
              <w:t>3900</w:t>
            </w:r>
          </w:p>
        </w:tc>
        <w:tc>
          <w:tcPr>
            <w:tcW w:w="2354" w:type="dxa"/>
          </w:tcPr>
          <w:p w:rsidR="008F4B79" w:rsidRDefault="008F4B79" w:rsidP="008F4B79">
            <w:pPr>
              <w:jc w:val="center"/>
            </w:pPr>
            <w:r w:rsidRPr="00670399">
              <w:rPr>
                <w:rFonts w:ascii="Times New Roman" w:hAnsi="Times New Roman"/>
                <w:sz w:val="28"/>
                <w:szCs w:val="28"/>
              </w:rPr>
              <w:t>4200</w:t>
            </w:r>
          </w:p>
        </w:tc>
        <w:tc>
          <w:tcPr>
            <w:tcW w:w="2393" w:type="dxa"/>
          </w:tcPr>
          <w:p w:rsidR="008F4B79" w:rsidRDefault="008F4B79" w:rsidP="008F4B79">
            <w:pPr>
              <w:jc w:val="center"/>
            </w:pPr>
            <w:r w:rsidRPr="009B6C92">
              <w:rPr>
                <w:rFonts w:ascii="Times New Roman" w:hAnsi="Times New Roman"/>
                <w:sz w:val="28"/>
                <w:szCs w:val="28"/>
              </w:rPr>
              <w:t>4700</w:t>
            </w:r>
          </w:p>
        </w:tc>
      </w:tr>
      <w:tr w:rsidR="008F4B79" w:rsidTr="004128F6">
        <w:tc>
          <w:tcPr>
            <w:tcW w:w="2334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2490" w:type="dxa"/>
          </w:tcPr>
          <w:p w:rsidR="008F4B79" w:rsidRDefault="008F4B79" w:rsidP="008F4B79">
            <w:pPr>
              <w:jc w:val="center"/>
            </w:pPr>
            <w:r w:rsidRPr="00FD5AF9">
              <w:rPr>
                <w:rFonts w:ascii="Times New Roman" w:hAnsi="Times New Roman"/>
                <w:sz w:val="28"/>
                <w:szCs w:val="28"/>
              </w:rPr>
              <w:t>3900</w:t>
            </w:r>
          </w:p>
        </w:tc>
        <w:tc>
          <w:tcPr>
            <w:tcW w:w="2354" w:type="dxa"/>
          </w:tcPr>
          <w:p w:rsidR="008F4B79" w:rsidRDefault="008F4B79" w:rsidP="008F4B79">
            <w:pPr>
              <w:jc w:val="center"/>
            </w:pPr>
            <w:r w:rsidRPr="00670399">
              <w:rPr>
                <w:rFonts w:ascii="Times New Roman" w:hAnsi="Times New Roman"/>
                <w:sz w:val="28"/>
                <w:szCs w:val="28"/>
              </w:rPr>
              <w:t>4200</w:t>
            </w:r>
          </w:p>
        </w:tc>
        <w:tc>
          <w:tcPr>
            <w:tcW w:w="2393" w:type="dxa"/>
          </w:tcPr>
          <w:p w:rsidR="008F4B79" w:rsidRDefault="008F4B79" w:rsidP="008F4B79">
            <w:pPr>
              <w:jc w:val="center"/>
            </w:pPr>
            <w:r w:rsidRPr="009B6C92">
              <w:rPr>
                <w:rFonts w:ascii="Times New Roman" w:hAnsi="Times New Roman"/>
                <w:sz w:val="28"/>
                <w:szCs w:val="28"/>
              </w:rPr>
              <w:t>4700</w:t>
            </w:r>
          </w:p>
        </w:tc>
      </w:tr>
      <w:tr w:rsidR="008F4B79" w:rsidTr="004128F6">
        <w:tc>
          <w:tcPr>
            <w:tcW w:w="2334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2490" w:type="dxa"/>
          </w:tcPr>
          <w:p w:rsidR="008F4B79" w:rsidRDefault="008F4B79" w:rsidP="008F4B79">
            <w:pPr>
              <w:jc w:val="center"/>
            </w:pPr>
            <w:r w:rsidRPr="00FD5AF9">
              <w:rPr>
                <w:rFonts w:ascii="Times New Roman" w:hAnsi="Times New Roman"/>
                <w:sz w:val="28"/>
                <w:szCs w:val="28"/>
              </w:rPr>
              <w:t>3900</w:t>
            </w:r>
          </w:p>
        </w:tc>
        <w:tc>
          <w:tcPr>
            <w:tcW w:w="2354" w:type="dxa"/>
          </w:tcPr>
          <w:p w:rsidR="008F4B79" w:rsidRDefault="008F4B79" w:rsidP="008F4B79">
            <w:pPr>
              <w:jc w:val="center"/>
            </w:pPr>
            <w:r w:rsidRPr="00670399">
              <w:rPr>
                <w:rFonts w:ascii="Times New Roman" w:hAnsi="Times New Roman"/>
                <w:sz w:val="28"/>
                <w:szCs w:val="28"/>
              </w:rPr>
              <w:t>4200</w:t>
            </w:r>
          </w:p>
        </w:tc>
        <w:tc>
          <w:tcPr>
            <w:tcW w:w="2393" w:type="dxa"/>
          </w:tcPr>
          <w:p w:rsidR="008F4B79" w:rsidRDefault="008F4B79" w:rsidP="008F4B79">
            <w:pPr>
              <w:jc w:val="center"/>
            </w:pPr>
            <w:r w:rsidRPr="009B6C92">
              <w:rPr>
                <w:rFonts w:ascii="Times New Roman" w:hAnsi="Times New Roman"/>
                <w:sz w:val="28"/>
                <w:szCs w:val="28"/>
              </w:rPr>
              <w:t>4700</w:t>
            </w:r>
          </w:p>
        </w:tc>
      </w:tr>
      <w:tr w:rsidR="008F4B79" w:rsidTr="004128F6">
        <w:tc>
          <w:tcPr>
            <w:tcW w:w="2334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490" w:type="dxa"/>
          </w:tcPr>
          <w:p w:rsidR="008F4B79" w:rsidRDefault="008F4B79" w:rsidP="008F4B79">
            <w:pPr>
              <w:jc w:val="center"/>
            </w:pPr>
            <w:r w:rsidRPr="00FD5AF9">
              <w:rPr>
                <w:rFonts w:ascii="Times New Roman" w:hAnsi="Times New Roman"/>
                <w:sz w:val="28"/>
                <w:szCs w:val="28"/>
              </w:rPr>
              <w:t>3900</w:t>
            </w:r>
          </w:p>
        </w:tc>
        <w:tc>
          <w:tcPr>
            <w:tcW w:w="2354" w:type="dxa"/>
          </w:tcPr>
          <w:p w:rsidR="008F4B79" w:rsidRDefault="008F4B79" w:rsidP="008F4B79">
            <w:pPr>
              <w:jc w:val="center"/>
            </w:pPr>
            <w:r w:rsidRPr="00670399">
              <w:rPr>
                <w:rFonts w:ascii="Times New Roman" w:hAnsi="Times New Roman"/>
                <w:sz w:val="28"/>
                <w:szCs w:val="28"/>
              </w:rPr>
              <w:t>4200</w:t>
            </w:r>
          </w:p>
        </w:tc>
        <w:tc>
          <w:tcPr>
            <w:tcW w:w="2393" w:type="dxa"/>
          </w:tcPr>
          <w:p w:rsidR="008F4B79" w:rsidRDefault="008F4B79" w:rsidP="008F4B79">
            <w:pPr>
              <w:jc w:val="center"/>
            </w:pPr>
            <w:r w:rsidRPr="009B6C92">
              <w:rPr>
                <w:rFonts w:ascii="Times New Roman" w:hAnsi="Times New Roman"/>
                <w:sz w:val="28"/>
                <w:szCs w:val="28"/>
              </w:rPr>
              <w:t>4700</w:t>
            </w:r>
          </w:p>
        </w:tc>
      </w:tr>
    </w:tbl>
    <w:p w:rsidR="008F4B79" w:rsidRDefault="008F4B79" w:rsidP="007E5033">
      <w:pPr>
        <w:spacing w:after="0" w:line="360" w:lineRule="auto"/>
        <w:rPr>
          <w:rFonts w:ascii="Times New Roman" w:hAnsi="Times New Roman"/>
          <w:sz w:val="28"/>
          <w:szCs w:val="28"/>
        </w:rPr>
      </w:pPr>
    </w:p>
    <w:p w:rsidR="008F4B79" w:rsidRDefault="007E5033" w:rsidP="008F4B79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5</w:t>
      </w:r>
    </w:p>
    <w:tbl>
      <w:tblPr>
        <w:tblStyle w:val="a5"/>
        <w:tblW w:w="0" w:type="auto"/>
        <w:tblLook w:val="04A0"/>
      </w:tblPr>
      <w:tblGrid>
        <w:gridCol w:w="2328"/>
        <w:gridCol w:w="2490"/>
        <w:gridCol w:w="2360"/>
        <w:gridCol w:w="2393"/>
      </w:tblGrid>
      <w:tr w:rsidR="008F4B79" w:rsidTr="004128F6">
        <w:tc>
          <w:tcPr>
            <w:tcW w:w="2328" w:type="dxa"/>
            <w:vMerge w:val="restart"/>
            <w:vAlign w:val="center"/>
          </w:tcPr>
          <w:p w:rsidR="008F4B79" w:rsidRPr="00301E3B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Показатели</w:t>
            </w:r>
          </w:p>
        </w:tc>
        <w:tc>
          <w:tcPr>
            <w:tcW w:w="2490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Пессимистический</w:t>
            </w:r>
          </w:p>
        </w:tc>
        <w:tc>
          <w:tcPr>
            <w:tcW w:w="2360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Вероятный </w:t>
            </w:r>
          </w:p>
        </w:tc>
        <w:tc>
          <w:tcPr>
            <w:tcW w:w="2393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Оптимистический </w:t>
            </w:r>
          </w:p>
        </w:tc>
      </w:tr>
      <w:tr w:rsidR="008F4B79" w:rsidTr="004128F6">
        <w:tc>
          <w:tcPr>
            <w:tcW w:w="2328" w:type="dxa"/>
            <w:vMerge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90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0,3</w:t>
            </w:r>
          </w:p>
        </w:tc>
        <w:tc>
          <w:tcPr>
            <w:tcW w:w="2360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2393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</w:tr>
      <w:tr w:rsidR="008F4B79" w:rsidTr="004128F6">
        <w:tc>
          <w:tcPr>
            <w:tcW w:w="2328" w:type="dxa"/>
          </w:tcPr>
          <w:p w:rsidR="008F4B79" w:rsidRPr="00301E3B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r</w:t>
            </w:r>
          </w:p>
        </w:tc>
        <w:tc>
          <w:tcPr>
            <w:tcW w:w="2490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12 %</w:t>
            </w:r>
          </w:p>
        </w:tc>
        <w:tc>
          <w:tcPr>
            <w:tcW w:w="2360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12 %</w:t>
            </w:r>
          </w:p>
        </w:tc>
        <w:tc>
          <w:tcPr>
            <w:tcW w:w="2393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12 %</w:t>
            </w:r>
          </w:p>
        </w:tc>
      </w:tr>
      <w:tr w:rsidR="008F4B79" w:rsidTr="004128F6">
        <w:tc>
          <w:tcPr>
            <w:tcW w:w="2328" w:type="dxa"/>
          </w:tcPr>
          <w:p w:rsidR="008F4B79" w:rsidRPr="00301E3B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NPV</w:t>
            </w:r>
          </w:p>
        </w:tc>
        <w:tc>
          <w:tcPr>
            <w:tcW w:w="2490" w:type="dxa"/>
          </w:tcPr>
          <w:p w:rsidR="008F4B79" w:rsidRDefault="008F4B79" w:rsidP="007E503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E5033">
              <w:rPr>
                <w:rFonts w:ascii="Times New Roman" w:hAnsi="Times New Roman"/>
                <w:sz w:val="28"/>
                <w:szCs w:val="28"/>
              </w:rPr>
              <w:t>10869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2360" w:type="dxa"/>
          </w:tcPr>
          <w:p w:rsidR="008F4B79" w:rsidRDefault="008F4B79" w:rsidP="007E503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  <w:r w:rsidR="007E5033">
              <w:rPr>
                <w:rFonts w:ascii="Times New Roman" w:hAnsi="Times New Roman"/>
                <w:sz w:val="28"/>
                <w:szCs w:val="28"/>
              </w:rPr>
              <w:t>8628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2393" w:type="dxa"/>
          </w:tcPr>
          <w:p w:rsidR="008F4B79" w:rsidRDefault="007E5033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-4894</w:t>
            </w:r>
            <w:r w:rsidR="008F4B79">
              <w:rPr>
                <w:rFonts w:ascii="Times New Roman" w:hAnsi="Times New Roman"/>
                <w:sz w:val="28"/>
                <w:szCs w:val="28"/>
              </w:rPr>
              <w:t xml:space="preserve"> руб.</w:t>
            </w:r>
          </w:p>
        </w:tc>
      </w:tr>
      <w:tr w:rsidR="008F4B79" w:rsidTr="004128F6">
        <w:tc>
          <w:tcPr>
            <w:tcW w:w="2328" w:type="dxa"/>
          </w:tcPr>
          <w:p w:rsidR="008F4B79" w:rsidRPr="00301E3B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IRR</w:t>
            </w:r>
          </w:p>
        </w:tc>
        <w:tc>
          <w:tcPr>
            <w:tcW w:w="2490" w:type="dxa"/>
          </w:tcPr>
          <w:p w:rsidR="008F4B79" w:rsidRDefault="007E5033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8F4B79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2360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8%</w:t>
            </w:r>
          </w:p>
        </w:tc>
        <w:tc>
          <w:tcPr>
            <w:tcW w:w="2393" w:type="dxa"/>
          </w:tcPr>
          <w:p w:rsidR="008F4B79" w:rsidRDefault="007E5033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8F4B79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</w:tr>
      <w:tr w:rsidR="008F4B79" w:rsidTr="004128F6">
        <w:tc>
          <w:tcPr>
            <w:tcW w:w="2328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PI</w:t>
            </w:r>
          </w:p>
        </w:tc>
        <w:tc>
          <w:tcPr>
            <w:tcW w:w="2490" w:type="dxa"/>
          </w:tcPr>
          <w:p w:rsidR="008F4B79" w:rsidRDefault="008F4B79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7E5033">
              <w:rPr>
                <w:rFonts w:ascii="Times New Roman" w:hAnsi="Times New Roman"/>
                <w:sz w:val="28"/>
                <w:szCs w:val="28"/>
              </w:rPr>
              <w:t>,3</w:t>
            </w:r>
          </w:p>
        </w:tc>
        <w:tc>
          <w:tcPr>
            <w:tcW w:w="2360" w:type="dxa"/>
          </w:tcPr>
          <w:p w:rsidR="008F4B79" w:rsidRDefault="007E5033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  <w:tc>
          <w:tcPr>
            <w:tcW w:w="2393" w:type="dxa"/>
          </w:tcPr>
          <w:p w:rsidR="008F4B79" w:rsidRDefault="007E5033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8F4B79" w:rsidRDefault="008F4B79" w:rsidP="008F4B79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7E5033" w:rsidRPr="00B10823" w:rsidRDefault="007E5033" w:rsidP="007E5033">
      <w:pPr>
        <w:spacing w:after="0" w:line="360" w:lineRule="auto"/>
        <w:ind w:right="-2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B10823">
        <w:rPr>
          <w:rFonts w:ascii="Times New Roman" w:hAnsi="Times New Roman"/>
          <w:i/>
          <w:iCs/>
          <w:sz w:val="28"/>
          <w:szCs w:val="28"/>
        </w:rPr>
        <w:t xml:space="preserve">Пессимистический сценарий. </w:t>
      </w:r>
    </w:p>
    <w:p w:rsidR="007E5033" w:rsidRPr="00B10823" w:rsidRDefault="007E5033" w:rsidP="007E5033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10823">
        <w:rPr>
          <w:rFonts w:ascii="Times New Roman" w:hAnsi="Times New Roman"/>
          <w:b/>
          <w:sz w:val="28"/>
          <w:szCs w:val="28"/>
        </w:rPr>
        <w:t>1.</w:t>
      </w:r>
      <w:r w:rsidRPr="00B10823">
        <w:rPr>
          <w:rFonts w:ascii="Times New Roman" w:hAnsi="Times New Roman"/>
          <w:sz w:val="28"/>
          <w:szCs w:val="28"/>
        </w:rPr>
        <w:t xml:space="preserve"> Чистая приведенная стоимость равна </w:t>
      </w:r>
      <w:r w:rsidRPr="00B10823">
        <w:rPr>
          <w:rFonts w:ascii="Times New Roman" w:hAnsi="Times New Roman"/>
          <w:sz w:val="28"/>
          <w:szCs w:val="28"/>
          <w:lang w:val="en-US"/>
        </w:rPr>
        <w:t>NPV</w:t>
      </w:r>
      <w:r w:rsidRPr="00B10823">
        <w:rPr>
          <w:rFonts w:ascii="Times New Roman" w:hAnsi="Times New Roman"/>
          <w:sz w:val="28"/>
          <w:szCs w:val="28"/>
        </w:rPr>
        <w:t xml:space="preserve"> = </w:t>
      </w:r>
      <w:r w:rsidRPr="00B10823">
        <w:rPr>
          <w:rFonts w:ascii="Times New Roman" w:hAnsi="Times New Roman"/>
          <w:i/>
          <w:iCs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>10869</w:t>
      </w:r>
      <w:r w:rsidRPr="00B10823">
        <w:rPr>
          <w:rFonts w:ascii="Times New Roman" w:hAnsi="Times New Roman"/>
          <w:sz w:val="28"/>
          <w:szCs w:val="28"/>
        </w:rPr>
        <w:t xml:space="preserve"> &lt;0, значит, мы отклоняем этот проект, т.к. этот проект не принесет дополнительного дохода на вложенный капитал.</w:t>
      </w:r>
    </w:p>
    <w:p w:rsidR="007E5033" w:rsidRPr="00B10823" w:rsidRDefault="007E5033" w:rsidP="007E5033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10823">
        <w:rPr>
          <w:rFonts w:ascii="Times New Roman" w:hAnsi="Times New Roman"/>
          <w:b/>
          <w:sz w:val="28"/>
          <w:szCs w:val="28"/>
        </w:rPr>
        <w:t>2.</w:t>
      </w:r>
      <w:r w:rsidRPr="00B10823">
        <w:rPr>
          <w:rFonts w:ascii="Times New Roman" w:hAnsi="Times New Roman"/>
          <w:sz w:val="28"/>
          <w:szCs w:val="28"/>
        </w:rPr>
        <w:t xml:space="preserve">Внутренняя норма доходности </w:t>
      </w:r>
      <w:r w:rsidRPr="00B10823">
        <w:rPr>
          <w:rFonts w:ascii="Times New Roman" w:hAnsi="Times New Roman"/>
          <w:sz w:val="28"/>
          <w:szCs w:val="28"/>
          <w:lang w:val="en-US"/>
        </w:rPr>
        <w:t>IRR</w:t>
      </w:r>
      <w:r w:rsidRPr="00B10823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i/>
          <w:iCs/>
          <w:sz w:val="28"/>
          <w:szCs w:val="28"/>
        </w:rPr>
        <w:t>7</w:t>
      </w:r>
      <w:r w:rsidRPr="00B10823">
        <w:rPr>
          <w:rFonts w:ascii="Times New Roman" w:hAnsi="Times New Roman"/>
          <w:sz w:val="28"/>
          <w:szCs w:val="28"/>
        </w:rPr>
        <w:t xml:space="preserve">% &lt; </w:t>
      </w:r>
      <w:r w:rsidRPr="00B10823">
        <w:rPr>
          <w:rFonts w:ascii="Times New Roman" w:hAnsi="Times New Roman"/>
          <w:sz w:val="28"/>
          <w:szCs w:val="28"/>
          <w:lang w:val="en-US"/>
        </w:rPr>
        <w:t>r</w:t>
      </w:r>
      <w:r w:rsidRPr="00B10823">
        <w:rPr>
          <w:rFonts w:ascii="Times New Roman" w:hAnsi="Times New Roman"/>
          <w:sz w:val="28"/>
          <w:szCs w:val="28"/>
        </w:rPr>
        <w:t>=10%, проект отклоняется.</w:t>
      </w:r>
    </w:p>
    <w:p w:rsidR="007E5033" w:rsidRPr="00B10823" w:rsidRDefault="007E5033" w:rsidP="007E5033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10823">
        <w:rPr>
          <w:rFonts w:ascii="Times New Roman" w:hAnsi="Times New Roman"/>
          <w:b/>
          <w:sz w:val="28"/>
          <w:szCs w:val="28"/>
        </w:rPr>
        <w:t>3.</w:t>
      </w:r>
      <w:r w:rsidRPr="00B10823">
        <w:rPr>
          <w:rFonts w:ascii="Times New Roman" w:hAnsi="Times New Roman"/>
          <w:sz w:val="28"/>
          <w:szCs w:val="28"/>
        </w:rPr>
        <w:t xml:space="preserve"> Индекс рентабельности </w:t>
      </w:r>
      <w:r w:rsidRPr="00B10823">
        <w:rPr>
          <w:rFonts w:ascii="Times New Roman" w:hAnsi="Times New Roman"/>
          <w:sz w:val="28"/>
          <w:szCs w:val="28"/>
          <w:lang w:val="en-US"/>
        </w:rPr>
        <w:t>PI</w:t>
      </w:r>
      <w:r w:rsidRPr="00B10823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>1,3</w:t>
      </w:r>
      <w:r w:rsidRPr="00B10823">
        <w:rPr>
          <w:rFonts w:ascii="Times New Roman" w:hAnsi="Times New Roman"/>
          <w:sz w:val="28"/>
          <w:szCs w:val="28"/>
        </w:rPr>
        <w:t xml:space="preserve">. Т.к. </w:t>
      </w:r>
      <w:r w:rsidRPr="00B10823">
        <w:rPr>
          <w:rFonts w:ascii="Times New Roman" w:hAnsi="Times New Roman"/>
          <w:sz w:val="28"/>
          <w:szCs w:val="28"/>
          <w:lang w:val="en-US"/>
        </w:rPr>
        <w:t>PI</w:t>
      </w:r>
      <w:r w:rsidRPr="00B10823">
        <w:rPr>
          <w:rFonts w:ascii="Times New Roman" w:hAnsi="Times New Roman"/>
          <w:sz w:val="28"/>
          <w:szCs w:val="28"/>
        </w:rPr>
        <w:t xml:space="preserve"> &gt; 1, то мы принимаем этот проект. </w:t>
      </w:r>
    </w:p>
    <w:p w:rsidR="007E5033" w:rsidRPr="00B10823" w:rsidRDefault="007E5033" w:rsidP="007E5033">
      <w:pPr>
        <w:spacing w:after="0" w:line="360" w:lineRule="auto"/>
        <w:ind w:right="-2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B10823">
        <w:rPr>
          <w:rFonts w:ascii="Times New Roman" w:hAnsi="Times New Roman"/>
          <w:i/>
          <w:iCs/>
          <w:sz w:val="28"/>
          <w:szCs w:val="28"/>
        </w:rPr>
        <w:lastRenderedPageBreak/>
        <w:t>Вероятный сценарий.</w:t>
      </w:r>
    </w:p>
    <w:p w:rsidR="007E5033" w:rsidRPr="00B10823" w:rsidRDefault="007E5033" w:rsidP="007E5033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10823">
        <w:rPr>
          <w:rFonts w:ascii="Times New Roman" w:hAnsi="Times New Roman"/>
          <w:b/>
          <w:sz w:val="28"/>
          <w:szCs w:val="28"/>
        </w:rPr>
        <w:t>1</w:t>
      </w:r>
      <w:r w:rsidRPr="00B10823">
        <w:rPr>
          <w:rFonts w:ascii="Times New Roman" w:hAnsi="Times New Roman"/>
          <w:sz w:val="28"/>
          <w:szCs w:val="28"/>
        </w:rPr>
        <w:t xml:space="preserve">. Чистая приведенная стоимость </w:t>
      </w:r>
      <w:r w:rsidRPr="00B10823">
        <w:rPr>
          <w:rFonts w:ascii="Times New Roman" w:hAnsi="Times New Roman"/>
          <w:sz w:val="28"/>
          <w:szCs w:val="28"/>
          <w:lang w:val="en-US"/>
        </w:rPr>
        <w:t>NPV</w:t>
      </w:r>
      <w:r w:rsidRPr="00B10823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-8628</w:t>
      </w:r>
      <w:r w:rsidRPr="00B10823">
        <w:rPr>
          <w:rFonts w:ascii="Times New Roman" w:hAnsi="Times New Roman"/>
          <w:sz w:val="28"/>
          <w:szCs w:val="28"/>
        </w:rPr>
        <w:t>&lt;0, значит, мы отклоняем этот проект, т.к. этот проект не принесет дополнительного дохода на вложенный капитал.</w:t>
      </w:r>
    </w:p>
    <w:p w:rsidR="007E5033" w:rsidRPr="00B10823" w:rsidRDefault="007E5033" w:rsidP="007E5033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10823">
        <w:rPr>
          <w:rFonts w:ascii="Times New Roman" w:hAnsi="Times New Roman"/>
          <w:b/>
          <w:sz w:val="28"/>
          <w:szCs w:val="28"/>
        </w:rPr>
        <w:t>2.</w:t>
      </w:r>
      <w:r w:rsidRPr="00B108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B10823">
        <w:rPr>
          <w:rFonts w:ascii="Times New Roman" w:hAnsi="Times New Roman"/>
          <w:sz w:val="28"/>
          <w:szCs w:val="28"/>
        </w:rPr>
        <w:t xml:space="preserve">нутренняя норма доходности </w:t>
      </w:r>
      <w:r w:rsidRPr="00B10823">
        <w:rPr>
          <w:rFonts w:ascii="Times New Roman" w:hAnsi="Times New Roman"/>
          <w:sz w:val="28"/>
          <w:szCs w:val="28"/>
          <w:lang w:val="en-US"/>
        </w:rPr>
        <w:t>IRR</w:t>
      </w:r>
      <w:r w:rsidRPr="00B10823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8</w:t>
      </w:r>
      <w:r w:rsidRPr="00B10823">
        <w:rPr>
          <w:rFonts w:ascii="Times New Roman" w:hAnsi="Times New Roman"/>
          <w:sz w:val="28"/>
          <w:szCs w:val="28"/>
        </w:rPr>
        <w:t xml:space="preserve">%, &lt; </w:t>
      </w:r>
      <w:r w:rsidRPr="00B10823">
        <w:rPr>
          <w:rFonts w:ascii="Times New Roman" w:hAnsi="Times New Roman"/>
          <w:sz w:val="28"/>
          <w:szCs w:val="28"/>
          <w:lang w:val="en-US"/>
        </w:rPr>
        <w:t>r</w:t>
      </w:r>
      <w:r w:rsidRPr="00B10823">
        <w:rPr>
          <w:rFonts w:ascii="Times New Roman" w:hAnsi="Times New Roman"/>
          <w:sz w:val="28"/>
          <w:szCs w:val="28"/>
        </w:rPr>
        <w:t>=10%, проект отклоняется.</w:t>
      </w:r>
    </w:p>
    <w:p w:rsidR="007E5033" w:rsidRPr="00B10823" w:rsidRDefault="007E5033" w:rsidP="007E5033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10823">
        <w:rPr>
          <w:rFonts w:ascii="Times New Roman" w:hAnsi="Times New Roman"/>
          <w:b/>
          <w:sz w:val="28"/>
          <w:szCs w:val="28"/>
        </w:rPr>
        <w:t>3.</w:t>
      </w:r>
      <w:r w:rsidRPr="00B10823">
        <w:rPr>
          <w:rFonts w:ascii="Times New Roman" w:hAnsi="Times New Roman"/>
          <w:sz w:val="28"/>
          <w:szCs w:val="28"/>
        </w:rPr>
        <w:t xml:space="preserve"> Индекс рентабельности </w:t>
      </w:r>
      <w:r w:rsidRPr="00B10823">
        <w:rPr>
          <w:rFonts w:ascii="Times New Roman" w:hAnsi="Times New Roman"/>
          <w:sz w:val="28"/>
          <w:szCs w:val="28"/>
          <w:lang w:val="en-US"/>
        </w:rPr>
        <w:t>PI</w:t>
      </w:r>
      <w:r w:rsidRPr="00B10823">
        <w:rPr>
          <w:rFonts w:ascii="Times New Roman" w:hAnsi="Times New Roman"/>
          <w:sz w:val="28"/>
          <w:szCs w:val="28"/>
        </w:rPr>
        <w:t>=1,</w:t>
      </w:r>
      <w:r>
        <w:rPr>
          <w:rFonts w:ascii="Times New Roman" w:hAnsi="Times New Roman"/>
          <w:sz w:val="28"/>
          <w:szCs w:val="28"/>
        </w:rPr>
        <w:t>2</w:t>
      </w:r>
      <w:r w:rsidRPr="00B10823">
        <w:rPr>
          <w:rFonts w:ascii="Times New Roman" w:hAnsi="Times New Roman"/>
          <w:sz w:val="28"/>
          <w:szCs w:val="28"/>
        </w:rPr>
        <w:t xml:space="preserve">. Т.к. </w:t>
      </w:r>
      <w:r w:rsidRPr="00B10823">
        <w:rPr>
          <w:rFonts w:ascii="Times New Roman" w:hAnsi="Times New Roman"/>
          <w:sz w:val="28"/>
          <w:szCs w:val="28"/>
          <w:lang w:val="en-US"/>
        </w:rPr>
        <w:t>PI</w:t>
      </w:r>
      <w:r w:rsidRPr="00B10823">
        <w:rPr>
          <w:rFonts w:ascii="Times New Roman" w:hAnsi="Times New Roman"/>
          <w:sz w:val="28"/>
          <w:szCs w:val="28"/>
        </w:rPr>
        <w:t xml:space="preserve"> &gt; 1, то мы принимаем этот проект. </w:t>
      </w:r>
    </w:p>
    <w:p w:rsidR="007E5033" w:rsidRPr="00B10823" w:rsidRDefault="007E5033" w:rsidP="007E5033">
      <w:pPr>
        <w:spacing w:after="0" w:line="360" w:lineRule="auto"/>
        <w:ind w:right="-2" w:firstLine="709"/>
        <w:jc w:val="both"/>
        <w:rPr>
          <w:rFonts w:ascii="Times New Roman" w:hAnsi="Times New Roman"/>
          <w:i/>
          <w:iCs/>
          <w:sz w:val="28"/>
          <w:szCs w:val="28"/>
        </w:rPr>
      </w:pPr>
      <w:r w:rsidRPr="00B10823">
        <w:rPr>
          <w:rFonts w:ascii="Times New Roman" w:hAnsi="Times New Roman"/>
          <w:i/>
          <w:iCs/>
          <w:sz w:val="28"/>
          <w:szCs w:val="28"/>
        </w:rPr>
        <w:t>Оптимистический сценарий.</w:t>
      </w:r>
    </w:p>
    <w:p w:rsidR="007E5033" w:rsidRPr="00B10823" w:rsidRDefault="007E5033" w:rsidP="007E5033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10823">
        <w:rPr>
          <w:rFonts w:ascii="Times New Roman" w:hAnsi="Times New Roman"/>
          <w:b/>
          <w:sz w:val="28"/>
          <w:szCs w:val="28"/>
        </w:rPr>
        <w:t>1.</w:t>
      </w:r>
      <w:r w:rsidRPr="00B10823">
        <w:rPr>
          <w:rFonts w:ascii="Times New Roman" w:hAnsi="Times New Roman"/>
          <w:sz w:val="28"/>
          <w:szCs w:val="28"/>
        </w:rPr>
        <w:t xml:space="preserve">Чистая приведенная стоимость = </w:t>
      </w:r>
      <w:r>
        <w:rPr>
          <w:rFonts w:ascii="Times New Roman" w:hAnsi="Times New Roman"/>
          <w:sz w:val="28"/>
          <w:szCs w:val="28"/>
        </w:rPr>
        <w:t>-4894 руб</w:t>
      </w:r>
      <w:r w:rsidRPr="00B10823">
        <w:rPr>
          <w:rFonts w:ascii="Times New Roman" w:hAnsi="Times New Roman"/>
          <w:sz w:val="28"/>
          <w:szCs w:val="28"/>
        </w:rPr>
        <w:t>. Мы принимаем этот проект, т.к. чистая приведенная стоимость больше 0.</w:t>
      </w:r>
    </w:p>
    <w:p w:rsidR="007E5033" w:rsidRPr="00B10823" w:rsidRDefault="007E5033" w:rsidP="007E5033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10823">
        <w:rPr>
          <w:rFonts w:ascii="Times New Roman" w:hAnsi="Times New Roman"/>
          <w:b/>
          <w:sz w:val="28"/>
          <w:szCs w:val="28"/>
        </w:rPr>
        <w:t>2.</w:t>
      </w:r>
      <w:r w:rsidRPr="00B10823">
        <w:rPr>
          <w:rFonts w:ascii="Times New Roman" w:hAnsi="Times New Roman"/>
          <w:sz w:val="28"/>
          <w:szCs w:val="28"/>
        </w:rPr>
        <w:t xml:space="preserve"> Внутренняя норма доходности </w:t>
      </w:r>
      <w:r>
        <w:rPr>
          <w:rFonts w:ascii="Times New Roman" w:hAnsi="Times New Roman"/>
          <w:sz w:val="28"/>
          <w:szCs w:val="28"/>
        </w:rPr>
        <w:t>10</w:t>
      </w:r>
      <w:r w:rsidRPr="00B10823">
        <w:rPr>
          <w:rFonts w:ascii="Times New Roman" w:hAnsi="Times New Roman"/>
          <w:sz w:val="28"/>
          <w:szCs w:val="28"/>
        </w:rPr>
        <w:t>%, проект обеспечит получение дохода.</w:t>
      </w:r>
    </w:p>
    <w:p w:rsidR="007E5033" w:rsidRPr="00B10823" w:rsidRDefault="007E5033" w:rsidP="007E5033">
      <w:pPr>
        <w:spacing w:after="0" w:line="360" w:lineRule="auto"/>
        <w:ind w:right="-2" w:firstLine="709"/>
        <w:jc w:val="both"/>
        <w:rPr>
          <w:rFonts w:ascii="Times New Roman" w:hAnsi="Times New Roman"/>
          <w:sz w:val="28"/>
          <w:szCs w:val="28"/>
        </w:rPr>
      </w:pPr>
      <w:r w:rsidRPr="00B10823">
        <w:rPr>
          <w:rFonts w:ascii="Times New Roman" w:hAnsi="Times New Roman"/>
          <w:b/>
          <w:sz w:val="28"/>
          <w:szCs w:val="28"/>
        </w:rPr>
        <w:t>3.</w:t>
      </w:r>
      <w:r w:rsidRPr="00B10823">
        <w:rPr>
          <w:rFonts w:ascii="Times New Roman" w:hAnsi="Times New Roman"/>
          <w:sz w:val="28"/>
          <w:szCs w:val="28"/>
        </w:rPr>
        <w:t xml:space="preserve"> Индекс рентабельности </w:t>
      </w:r>
      <w:r w:rsidRPr="00B10823">
        <w:rPr>
          <w:rFonts w:ascii="Times New Roman" w:hAnsi="Times New Roman"/>
          <w:sz w:val="28"/>
          <w:szCs w:val="28"/>
          <w:lang w:val="en-US"/>
        </w:rPr>
        <w:t>PI</w:t>
      </w:r>
      <w:r w:rsidRPr="00B10823">
        <w:rPr>
          <w:rFonts w:ascii="Times New Roman" w:hAnsi="Times New Roman"/>
          <w:sz w:val="28"/>
          <w:szCs w:val="28"/>
        </w:rPr>
        <w:t xml:space="preserve">= </w:t>
      </w:r>
      <w:r>
        <w:rPr>
          <w:rFonts w:ascii="Times New Roman" w:hAnsi="Times New Roman"/>
          <w:sz w:val="28"/>
          <w:szCs w:val="28"/>
        </w:rPr>
        <w:t>1,</w:t>
      </w:r>
      <w:r w:rsidRPr="00B10823">
        <w:rPr>
          <w:rFonts w:ascii="Times New Roman" w:hAnsi="Times New Roman"/>
          <w:sz w:val="28"/>
          <w:szCs w:val="28"/>
        </w:rPr>
        <w:t xml:space="preserve"> мы </w:t>
      </w:r>
      <w:r>
        <w:rPr>
          <w:rFonts w:ascii="Times New Roman" w:hAnsi="Times New Roman"/>
          <w:sz w:val="28"/>
          <w:szCs w:val="28"/>
        </w:rPr>
        <w:t>отклоняем</w:t>
      </w:r>
      <w:r w:rsidRPr="00B10823">
        <w:rPr>
          <w:rFonts w:ascii="Times New Roman" w:hAnsi="Times New Roman"/>
          <w:sz w:val="28"/>
          <w:szCs w:val="28"/>
        </w:rPr>
        <w:t xml:space="preserve"> этот проект. </w:t>
      </w:r>
    </w:p>
    <w:p w:rsidR="007E5033" w:rsidRDefault="007E5033" w:rsidP="007E50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>Рассмотрим средние значения Проекта 1:</w:t>
      </w:r>
    </w:p>
    <w:p w:rsidR="007E5033" w:rsidRDefault="007E5033" w:rsidP="007E5033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3</w:t>
      </w:r>
    </w:p>
    <w:p w:rsidR="007E5033" w:rsidRDefault="007E5033" w:rsidP="007E5033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Среднее значение по проекту № 1</w:t>
      </w:r>
    </w:p>
    <w:tbl>
      <w:tblPr>
        <w:tblStyle w:val="a5"/>
        <w:tblW w:w="0" w:type="auto"/>
        <w:jc w:val="center"/>
        <w:tblLook w:val="04A0"/>
      </w:tblPr>
      <w:tblGrid>
        <w:gridCol w:w="2802"/>
        <w:gridCol w:w="2268"/>
      </w:tblGrid>
      <w:tr w:rsidR="007E5033" w:rsidTr="004128F6">
        <w:trPr>
          <w:jc w:val="center"/>
        </w:trPr>
        <w:tc>
          <w:tcPr>
            <w:tcW w:w="2802" w:type="dxa"/>
          </w:tcPr>
          <w:p w:rsidR="007E5033" w:rsidRDefault="007E5033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Показатели</w:t>
            </w:r>
          </w:p>
        </w:tc>
        <w:tc>
          <w:tcPr>
            <w:tcW w:w="2268" w:type="dxa"/>
          </w:tcPr>
          <w:p w:rsidR="007E5033" w:rsidRDefault="007E5033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Значение </w:t>
            </w:r>
          </w:p>
        </w:tc>
      </w:tr>
      <w:tr w:rsidR="007E5033" w:rsidTr="004128F6">
        <w:trPr>
          <w:jc w:val="center"/>
        </w:trPr>
        <w:tc>
          <w:tcPr>
            <w:tcW w:w="2802" w:type="dxa"/>
          </w:tcPr>
          <w:p w:rsidR="007E5033" w:rsidRPr="00BE57BB" w:rsidRDefault="007E5033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Среднее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NPV</w:t>
            </w:r>
          </w:p>
        </w:tc>
        <w:tc>
          <w:tcPr>
            <w:tcW w:w="2268" w:type="dxa"/>
          </w:tcPr>
          <w:p w:rsidR="007E5033" w:rsidRPr="00BE57BB" w:rsidRDefault="007E5033" w:rsidP="007E5033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8130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</w:t>
            </w:r>
          </w:p>
        </w:tc>
      </w:tr>
      <w:tr w:rsidR="007E5033" w:rsidTr="004128F6">
        <w:trPr>
          <w:jc w:val="center"/>
        </w:trPr>
        <w:tc>
          <w:tcPr>
            <w:tcW w:w="2802" w:type="dxa"/>
          </w:tcPr>
          <w:p w:rsidR="007E5033" w:rsidRPr="00BE57BB" w:rsidRDefault="007E5033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Среднее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PI</w:t>
            </w:r>
          </w:p>
        </w:tc>
        <w:tc>
          <w:tcPr>
            <w:tcW w:w="2268" w:type="dxa"/>
          </w:tcPr>
          <w:p w:rsidR="007E5033" w:rsidRDefault="007E5033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7E5033" w:rsidTr="004128F6">
        <w:trPr>
          <w:jc w:val="center"/>
        </w:trPr>
        <w:tc>
          <w:tcPr>
            <w:tcW w:w="2802" w:type="dxa"/>
          </w:tcPr>
          <w:p w:rsidR="007E5033" w:rsidRPr="00BE57BB" w:rsidRDefault="007E5033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Среднее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IRR</w:t>
            </w:r>
          </w:p>
        </w:tc>
        <w:tc>
          <w:tcPr>
            <w:tcW w:w="2268" w:type="dxa"/>
          </w:tcPr>
          <w:p w:rsidR="007E5033" w:rsidRDefault="007E5033" w:rsidP="004128F6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9 %</w:t>
            </w:r>
          </w:p>
        </w:tc>
      </w:tr>
    </w:tbl>
    <w:p w:rsidR="007E5033" w:rsidRPr="0010793F" w:rsidRDefault="007E5033" w:rsidP="007E50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>Чистая приведенная стоимость =-8130</w:t>
      </w:r>
      <w:r w:rsidRPr="0010793F">
        <w:rPr>
          <w:rFonts w:ascii="Times New Roman" w:hAnsi="Times New Roman"/>
          <w:sz w:val="28"/>
          <w:szCs w:val="28"/>
        </w:rPr>
        <w:t>р., значит, отклоняем этот проект, так как этот проект не принесет дополнительного дохода на вложенный капитал.</w:t>
      </w:r>
    </w:p>
    <w:p w:rsidR="007E5033" w:rsidRPr="0010793F" w:rsidRDefault="007E5033" w:rsidP="007E50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 xml:space="preserve">2) Внутренняя норма доходности </w:t>
      </w:r>
      <w:r w:rsidRPr="0010793F">
        <w:rPr>
          <w:rFonts w:ascii="Times New Roman" w:hAnsi="Times New Roman"/>
          <w:sz w:val="28"/>
          <w:szCs w:val="28"/>
          <w:lang w:val="en-US"/>
        </w:rPr>
        <w:t>IRR</w:t>
      </w:r>
      <w:r w:rsidRPr="0010793F">
        <w:rPr>
          <w:rFonts w:ascii="Times New Roman" w:hAnsi="Times New Roman"/>
          <w:sz w:val="28"/>
          <w:szCs w:val="28"/>
        </w:rPr>
        <w:t xml:space="preserve"> = </w:t>
      </w:r>
      <w:r>
        <w:rPr>
          <w:rFonts w:ascii="Times New Roman" w:hAnsi="Times New Roman"/>
          <w:sz w:val="28"/>
          <w:szCs w:val="28"/>
        </w:rPr>
        <w:t>9</w:t>
      </w:r>
      <w:r w:rsidRPr="0010793F">
        <w:rPr>
          <w:rFonts w:ascii="Times New Roman" w:hAnsi="Times New Roman"/>
          <w:sz w:val="28"/>
          <w:szCs w:val="28"/>
        </w:rPr>
        <w:t xml:space="preserve">%, меньше </w:t>
      </w:r>
      <w:r w:rsidRPr="0010793F">
        <w:rPr>
          <w:rFonts w:ascii="Times New Roman" w:hAnsi="Times New Roman"/>
          <w:sz w:val="28"/>
          <w:szCs w:val="28"/>
          <w:lang w:val="en-US"/>
        </w:rPr>
        <w:t>r</w:t>
      </w:r>
      <w:r w:rsidRPr="0010793F">
        <w:rPr>
          <w:rFonts w:ascii="Times New Roman" w:hAnsi="Times New Roman"/>
          <w:sz w:val="28"/>
          <w:szCs w:val="28"/>
        </w:rPr>
        <w:t xml:space="preserve"> = 12%, проект отклоняется.</w:t>
      </w:r>
    </w:p>
    <w:p w:rsidR="007E5033" w:rsidRPr="0010793F" w:rsidRDefault="007E5033" w:rsidP="007E503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 xml:space="preserve">3) Индекс рентабельности </w:t>
      </w:r>
      <w:r w:rsidRPr="0010793F">
        <w:rPr>
          <w:rFonts w:ascii="Times New Roman" w:hAnsi="Times New Roman"/>
          <w:sz w:val="28"/>
          <w:szCs w:val="28"/>
          <w:lang w:val="en-US"/>
        </w:rPr>
        <w:t>PI</w:t>
      </w:r>
      <w:r w:rsidRPr="0010793F">
        <w:rPr>
          <w:rFonts w:ascii="Times New Roman" w:hAnsi="Times New Roman"/>
          <w:sz w:val="28"/>
          <w:szCs w:val="28"/>
        </w:rPr>
        <w:t>=</w:t>
      </w:r>
      <w:r>
        <w:rPr>
          <w:rFonts w:ascii="Times New Roman" w:hAnsi="Times New Roman"/>
          <w:sz w:val="28"/>
          <w:szCs w:val="28"/>
        </w:rPr>
        <w:t>1</w:t>
      </w:r>
      <w:r w:rsidRPr="0010793F">
        <w:rPr>
          <w:rFonts w:ascii="Times New Roman" w:hAnsi="Times New Roman"/>
          <w:sz w:val="28"/>
          <w:szCs w:val="28"/>
        </w:rPr>
        <w:t>, проект отклоняется.</w:t>
      </w:r>
    </w:p>
    <w:p w:rsidR="007E5033" w:rsidRPr="0010793F" w:rsidRDefault="007E5033" w:rsidP="007E5033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 xml:space="preserve">В среднем получаем, что проект </w:t>
      </w:r>
      <w:r>
        <w:rPr>
          <w:rFonts w:ascii="Times New Roman" w:hAnsi="Times New Roman"/>
          <w:sz w:val="28"/>
          <w:szCs w:val="28"/>
        </w:rPr>
        <w:t>2</w:t>
      </w:r>
      <w:r w:rsidRPr="0010793F">
        <w:rPr>
          <w:rFonts w:ascii="Times New Roman" w:hAnsi="Times New Roman"/>
          <w:sz w:val="28"/>
          <w:szCs w:val="28"/>
        </w:rPr>
        <w:t xml:space="preserve"> не эффективен.</w:t>
      </w:r>
    </w:p>
    <w:p w:rsidR="008F4B79" w:rsidRPr="0010793F" w:rsidRDefault="008F4B79" w:rsidP="007E5033">
      <w:pPr>
        <w:jc w:val="both"/>
        <w:rPr>
          <w:rFonts w:ascii="Times New Roman" w:hAnsi="Times New Roman"/>
          <w:sz w:val="28"/>
          <w:szCs w:val="28"/>
        </w:rPr>
      </w:pPr>
    </w:p>
    <w:p w:rsidR="006B3189" w:rsidRPr="00422F78" w:rsidRDefault="006B3189" w:rsidP="00422F78">
      <w:pPr>
        <w:jc w:val="center"/>
        <w:rPr>
          <w:rFonts w:ascii="Times New Roman" w:hAnsi="Times New Roman"/>
          <w:b/>
          <w:sz w:val="28"/>
          <w:szCs w:val="28"/>
        </w:rPr>
      </w:pPr>
    </w:p>
    <w:p w:rsidR="006B3189" w:rsidRPr="0010793F" w:rsidRDefault="006B3189" w:rsidP="00FB24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lastRenderedPageBreak/>
        <w:t>2.Ожидаемые значения чистой приведенной стоимости по проекту 1:</w:t>
      </w:r>
    </w:p>
    <w:p w:rsidR="006B3189" w:rsidRPr="0010793F" w:rsidRDefault="006B3189" w:rsidP="00FB24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object w:dxaOrig="6840" w:dyaOrig="680">
          <v:shape id="_x0000_i1058" type="#_x0000_t75" style="width:341.85pt;height:33.8pt" o:ole="">
            <v:imagedata r:id="rId56" o:title=""/>
          </v:shape>
          <o:OLEObject Type="Embed" ProgID="Equation.3" ShapeID="_x0000_i1058" DrawAspect="Content" ObjectID="_1463222419" r:id="rId57"/>
        </w:object>
      </w:r>
    </w:p>
    <w:p w:rsidR="006B3189" w:rsidRDefault="00065341" w:rsidP="00FB242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0793F">
        <w:rPr>
          <w:rFonts w:ascii="Times New Roman" w:hAnsi="Times New Roman"/>
          <w:b/>
          <w:position w:val="-30"/>
          <w:sz w:val="28"/>
          <w:szCs w:val="28"/>
        </w:rPr>
        <w:object w:dxaOrig="6560" w:dyaOrig="720">
          <v:shape id="_x0000_i1069" type="#_x0000_t75" style="width:328.05pt;height:36.3pt" o:ole="">
            <v:imagedata r:id="rId58" o:title=""/>
          </v:shape>
          <o:OLEObject Type="Embed" ProgID="Equation.3" ShapeID="_x0000_i1069" DrawAspect="Content" ObjectID="_1463222420" r:id="rId59"/>
        </w:object>
      </w:r>
    </w:p>
    <w:p w:rsidR="006B3189" w:rsidRPr="0010793F" w:rsidRDefault="006B3189" w:rsidP="00FB24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>Ожидаемые значения внутренней нормы доходности по проекту 1:</w:t>
      </w:r>
    </w:p>
    <w:p w:rsidR="006B3189" w:rsidRPr="0010793F" w:rsidRDefault="006B3189" w:rsidP="00FB24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object w:dxaOrig="6399" w:dyaOrig="680">
          <v:shape id="_x0000_i1059" type="#_x0000_t75" style="width:321.2pt;height:33.8pt" o:ole="">
            <v:imagedata r:id="rId60" o:title=""/>
          </v:shape>
          <o:OLEObject Type="Embed" ProgID="Equation.3" ShapeID="_x0000_i1059" DrawAspect="Content" ObjectID="_1463222421" r:id="rId61"/>
        </w:object>
      </w:r>
    </w:p>
    <w:p w:rsidR="006B3189" w:rsidRPr="0010793F" w:rsidRDefault="00065341" w:rsidP="00FB24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position w:val="-10"/>
          <w:sz w:val="28"/>
          <w:szCs w:val="28"/>
        </w:rPr>
        <w:object w:dxaOrig="4300" w:dyaOrig="340">
          <v:shape id="_x0000_i1070" type="#_x0000_t75" style="width:215.35pt;height:17.55pt" o:ole="">
            <v:imagedata r:id="rId62" o:title=""/>
          </v:shape>
          <o:OLEObject Type="Embed" ProgID="Equation.3" ShapeID="_x0000_i1070" DrawAspect="Content" ObjectID="_1463222422" r:id="rId63"/>
        </w:object>
      </w:r>
    </w:p>
    <w:p w:rsidR="006B3189" w:rsidRPr="0010793F" w:rsidRDefault="006B3189" w:rsidP="00FB24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>Ожидаемые значения индекса рентабельности по проекту 1:</w:t>
      </w:r>
    </w:p>
    <w:p w:rsidR="006B3189" w:rsidRPr="0010793F" w:rsidRDefault="006B3189" w:rsidP="00FB24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object w:dxaOrig="5780" w:dyaOrig="680">
          <v:shape id="_x0000_i1060" type="#_x0000_t75" style="width:286.1pt;height:33.8pt" o:ole="">
            <v:imagedata r:id="rId64" o:title=""/>
          </v:shape>
          <o:OLEObject Type="Embed" ProgID="Equation.3" ShapeID="_x0000_i1060" DrawAspect="Content" ObjectID="_1463222423" r:id="rId65"/>
        </w:object>
      </w:r>
    </w:p>
    <w:p w:rsidR="006B3189" w:rsidRPr="0010793F" w:rsidRDefault="00065341" w:rsidP="00FB24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position w:val="-10"/>
          <w:sz w:val="28"/>
          <w:szCs w:val="28"/>
        </w:rPr>
        <w:object w:dxaOrig="4400" w:dyaOrig="340">
          <v:shape id="_x0000_i1071" type="#_x0000_t75" style="width:219.75pt;height:17.55pt" o:ole="">
            <v:imagedata r:id="rId66" o:title=""/>
          </v:shape>
          <o:OLEObject Type="Embed" ProgID="Equation.3" ShapeID="_x0000_i1071" DrawAspect="Content" ObjectID="_1463222424" r:id="rId67"/>
        </w:object>
      </w:r>
    </w:p>
    <w:p w:rsidR="006B3189" w:rsidRPr="0010793F" w:rsidRDefault="006B3189" w:rsidP="00FB24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>Ожидаемые значения чистой приведенной стоимости по проекту 2:</w:t>
      </w:r>
    </w:p>
    <w:p w:rsidR="006B3189" w:rsidRPr="0010793F" w:rsidRDefault="006B3189" w:rsidP="00FB24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object w:dxaOrig="6940" w:dyaOrig="680">
          <v:shape id="_x0000_i1061" type="#_x0000_t75" style="width:347.5pt;height:33.8pt" o:ole="">
            <v:imagedata r:id="rId68" o:title=""/>
          </v:shape>
          <o:OLEObject Type="Embed" ProgID="Equation.3" ShapeID="_x0000_i1061" DrawAspect="Content" ObjectID="_1463222425" r:id="rId69"/>
        </w:object>
      </w:r>
    </w:p>
    <w:p w:rsidR="006B3189" w:rsidRPr="0010793F" w:rsidRDefault="00565D3F" w:rsidP="00FB24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position w:val="-10"/>
          <w:sz w:val="28"/>
          <w:szCs w:val="28"/>
        </w:rPr>
        <w:object w:dxaOrig="6580" w:dyaOrig="340">
          <v:shape id="_x0000_i1072" type="#_x0000_t75" style="width:328.7pt;height:17.55pt" o:ole="">
            <v:imagedata r:id="rId70" o:title=""/>
          </v:shape>
          <o:OLEObject Type="Embed" ProgID="Equation.3" ShapeID="_x0000_i1072" DrawAspect="Content" ObjectID="_1463222426" r:id="rId71"/>
        </w:object>
      </w:r>
    </w:p>
    <w:p w:rsidR="006B3189" w:rsidRPr="0010793F" w:rsidRDefault="006B3189" w:rsidP="00FB24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>Ожидаемые значения внутренней нормы доходности по проекту 2:</w:t>
      </w:r>
    </w:p>
    <w:p w:rsidR="006B3189" w:rsidRPr="0010793F" w:rsidRDefault="006B3189" w:rsidP="00FB24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object w:dxaOrig="6500" w:dyaOrig="680">
          <v:shape id="_x0000_i1062" type="#_x0000_t75" style="width:321.8pt;height:33.8pt" o:ole="">
            <v:imagedata r:id="rId72" o:title=""/>
          </v:shape>
          <o:OLEObject Type="Embed" ProgID="Equation.3" ShapeID="_x0000_i1062" DrawAspect="Content" ObjectID="_1463222427" r:id="rId73"/>
        </w:object>
      </w:r>
    </w:p>
    <w:p w:rsidR="006B3189" w:rsidRPr="0010793F" w:rsidRDefault="00565D3F" w:rsidP="00FB24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position w:val="-10"/>
          <w:sz w:val="28"/>
          <w:szCs w:val="28"/>
        </w:rPr>
        <w:object w:dxaOrig="4000" w:dyaOrig="340">
          <v:shape id="_x0000_i1073" type="#_x0000_t75" style="width:200.35pt;height:17.55pt" o:ole="">
            <v:imagedata r:id="rId74" o:title=""/>
          </v:shape>
          <o:OLEObject Type="Embed" ProgID="Equation.3" ShapeID="_x0000_i1073" DrawAspect="Content" ObjectID="_1463222428" r:id="rId75"/>
        </w:object>
      </w:r>
    </w:p>
    <w:p w:rsidR="006B3189" w:rsidRPr="0010793F" w:rsidRDefault="006B3189" w:rsidP="00FB24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>Ожидаемые значения индекса рентабельности по проекту 2:</w:t>
      </w:r>
    </w:p>
    <w:p w:rsidR="006B3189" w:rsidRPr="0010793F" w:rsidRDefault="006B3189" w:rsidP="00FB24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object w:dxaOrig="5880" w:dyaOrig="680">
          <v:shape id="_x0000_i1063" type="#_x0000_t75" style="width:294.25pt;height:33.8pt" o:ole="">
            <v:imagedata r:id="rId76" o:title=""/>
          </v:shape>
          <o:OLEObject Type="Embed" ProgID="Equation.3" ShapeID="_x0000_i1063" DrawAspect="Content" ObjectID="_1463222429" r:id="rId77"/>
        </w:object>
      </w:r>
    </w:p>
    <w:p w:rsidR="006B3189" w:rsidRPr="0010793F" w:rsidRDefault="00565D3F" w:rsidP="00FB24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position w:val="-10"/>
          <w:sz w:val="28"/>
          <w:szCs w:val="28"/>
        </w:rPr>
        <w:object w:dxaOrig="4120" w:dyaOrig="340">
          <v:shape id="_x0000_i1074" type="#_x0000_t75" style="width:203.5pt;height:17.55pt" o:ole="">
            <v:imagedata r:id="rId78" o:title=""/>
          </v:shape>
          <o:OLEObject Type="Embed" ProgID="Equation.3" ShapeID="_x0000_i1074" DrawAspect="Content" ObjectID="_1463222430" r:id="rId79"/>
        </w:object>
      </w:r>
    </w:p>
    <w:p w:rsidR="006B3189" w:rsidRPr="0010793F" w:rsidRDefault="006B3189" w:rsidP="00FB24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 xml:space="preserve"> Стандартное отклонение потока платежей от ожидаемого значения:</w:t>
      </w:r>
    </w:p>
    <w:p w:rsidR="006B3189" w:rsidRPr="0010793F" w:rsidRDefault="006B3189" w:rsidP="00FB24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object w:dxaOrig="2120" w:dyaOrig="700">
          <v:shape id="_x0000_i1064" type="#_x0000_t75" style="width:177.2pt;height:37.55pt" o:ole="">
            <v:imagedata r:id="rId80" o:title=""/>
          </v:shape>
          <o:OLEObject Type="Embed" ProgID="Equation.3" ShapeID="_x0000_i1064" DrawAspect="Content" ObjectID="_1463222431" r:id="rId81"/>
        </w:object>
      </w:r>
    </w:p>
    <w:p w:rsidR="006B3189" w:rsidRPr="0010793F" w:rsidRDefault="006B3189" w:rsidP="00FB24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 xml:space="preserve">Стандартное отклонение потока платежей от ожидаемого значения в периоде </w:t>
      </w:r>
      <w:r w:rsidRPr="0010793F">
        <w:rPr>
          <w:rFonts w:ascii="Times New Roman" w:hAnsi="Times New Roman"/>
          <w:sz w:val="28"/>
          <w:szCs w:val="28"/>
          <w:lang w:val="en-US"/>
        </w:rPr>
        <w:t>t</w:t>
      </w:r>
    </w:p>
    <w:p w:rsidR="006B3189" w:rsidRPr="0010793F" w:rsidRDefault="006B3189" w:rsidP="00FB24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object w:dxaOrig="3140" w:dyaOrig="760">
          <v:shape id="_x0000_i1065" type="#_x0000_t75" style="width:192.85pt;height:36.95pt" o:ole="">
            <v:imagedata r:id="rId82" o:title=""/>
          </v:shape>
          <o:OLEObject Type="Embed" ProgID="Equation.3" ShapeID="_x0000_i1065" DrawAspect="Content" ObjectID="_1463222432" r:id="rId83"/>
        </w:object>
      </w:r>
      <w:r w:rsidRPr="0010793F">
        <w:rPr>
          <w:rFonts w:ascii="Times New Roman" w:hAnsi="Times New Roman"/>
          <w:sz w:val="28"/>
          <w:szCs w:val="28"/>
        </w:rPr>
        <w:t xml:space="preserve">  , </w:t>
      </w:r>
    </w:p>
    <w:p w:rsidR="006B3189" w:rsidRPr="0010793F" w:rsidRDefault="006B3189" w:rsidP="00FB24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lastRenderedPageBreak/>
        <w:t xml:space="preserve">где </w:t>
      </w:r>
      <w:proofErr w:type="gramStart"/>
      <w:r w:rsidRPr="0010793F">
        <w:rPr>
          <w:rFonts w:ascii="Times New Roman" w:hAnsi="Times New Roman"/>
          <w:sz w:val="28"/>
          <w:szCs w:val="28"/>
        </w:rPr>
        <w:t>Р</w:t>
      </w:r>
      <w:proofErr w:type="gramEnd"/>
      <w:r w:rsidRPr="0010793F">
        <w:rPr>
          <w:rFonts w:ascii="Times New Roman" w:hAnsi="Times New Roman"/>
          <w:sz w:val="28"/>
          <w:szCs w:val="28"/>
        </w:rPr>
        <w:t xml:space="preserve"> –  вероятность</w:t>
      </w:r>
    </w:p>
    <w:p w:rsidR="006B3189" w:rsidRPr="0010793F" w:rsidRDefault="006B3189" w:rsidP="00FB24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>Стандартное отклонение по проекту 1:</w:t>
      </w:r>
    </w:p>
    <w:p w:rsidR="006B3189" w:rsidRPr="0010793F" w:rsidRDefault="00565D3F" w:rsidP="00FB24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position w:val="-54"/>
          <w:sz w:val="28"/>
          <w:szCs w:val="28"/>
        </w:rPr>
        <w:object w:dxaOrig="8600" w:dyaOrig="1200">
          <v:shape id="_x0000_i1075" type="#_x0000_t75" style="width:456.4pt;height:52.6pt" o:ole="">
            <v:imagedata r:id="rId84" o:title=""/>
          </v:shape>
          <o:OLEObject Type="Embed" ProgID="Equation.3" ShapeID="_x0000_i1075" DrawAspect="Content" ObjectID="_1463222433" r:id="rId85"/>
        </w:object>
      </w:r>
    </w:p>
    <w:p w:rsidR="006B3189" w:rsidRPr="0010793F" w:rsidRDefault="006B3189" w:rsidP="00FB24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>Стандартное отклонение по проекту 2:</w:t>
      </w:r>
    </w:p>
    <w:p w:rsidR="006B3189" w:rsidRPr="0010793F" w:rsidRDefault="002358CB" w:rsidP="00FB24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position w:val="-46"/>
          <w:sz w:val="28"/>
          <w:szCs w:val="28"/>
        </w:rPr>
        <w:object w:dxaOrig="7740" w:dyaOrig="1540">
          <v:shape id="_x0000_i1076" type="#_x0000_t75" style="width:386.9pt;height:77pt" o:ole="">
            <v:imagedata r:id="rId86" o:title=""/>
          </v:shape>
          <o:OLEObject Type="Embed" ProgID="Equation.3" ShapeID="_x0000_i1076" DrawAspect="Content" ObjectID="_1463222434" r:id="rId87"/>
        </w:object>
      </w:r>
    </w:p>
    <w:p w:rsidR="006B3189" w:rsidRPr="0010793F" w:rsidRDefault="006B3189" w:rsidP="00FB24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>Общее стандартное отклонение:</w:t>
      </w:r>
    </w:p>
    <w:p w:rsidR="006B3189" w:rsidRPr="0010793F" w:rsidRDefault="006B3189" w:rsidP="00FB24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object w:dxaOrig="4099" w:dyaOrig="700">
          <v:shape id="_x0000_i1066" type="#_x0000_t75" style="width:241.65pt;height:36.3pt" o:ole="">
            <v:imagedata r:id="rId88" o:title=""/>
          </v:shape>
          <o:OLEObject Type="Embed" ProgID="Equation.3" ShapeID="_x0000_i1066" DrawAspect="Content" ObjectID="_1463222435" r:id="rId89"/>
        </w:object>
      </w:r>
    </w:p>
    <w:p w:rsidR="006B3189" w:rsidRPr="0010793F" w:rsidRDefault="002358CB" w:rsidP="00FB24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58CB">
        <w:rPr>
          <w:rFonts w:ascii="Times New Roman" w:hAnsi="Times New Roman"/>
          <w:position w:val="-28"/>
          <w:sz w:val="28"/>
          <w:szCs w:val="28"/>
        </w:rPr>
        <w:object w:dxaOrig="4520" w:dyaOrig="660">
          <v:shape id="_x0000_i1077" type="#_x0000_t75" style="width:226.65pt;height:33.2pt" o:ole="">
            <v:imagedata r:id="rId90" o:title=""/>
          </v:shape>
          <o:OLEObject Type="Embed" ProgID="Equation.3" ShapeID="_x0000_i1077" DrawAspect="Content" ObjectID="_1463222436" r:id="rId91"/>
        </w:object>
      </w:r>
    </w:p>
    <w:p w:rsidR="006B3189" w:rsidRPr="0010793F" w:rsidRDefault="006B3189" w:rsidP="00FB24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 xml:space="preserve">Определим коэффициент вариации </w:t>
      </w:r>
    </w:p>
    <w:p w:rsidR="006B3189" w:rsidRPr="0010793F" w:rsidRDefault="006B3189" w:rsidP="00FB24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 xml:space="preserve">по проекту 1 </w:t>
      </w:r>
      <w:r w:rsidR="000518F7" w:rsidRPr="002358CB">
        <w:rPr>
          <w:rFonts w:ascii="Times New Roman" w:hAnsi="Times New Roman"/>
          <w:b/>
          <w:position w:val="-28"/>
          <w:sz w:val="28"/>
          <w:szCs w:val="28"/>
        </w:rPr>
        <w:object w:dxaOrig="3300" w:dyaOrig="660">
          <v:shape id="_x0000_i1078" type="#_x0000_t75" style="width:164.05pt;height:28.15pt" o:ole="">
            <v:imagedata r:id="rId92" o:title=""/>
          </v:shape>
          <o:OLEObject Type="Embed" ProgID="Equation.3" ShapeID="_x0000_i1078" DrawAspect="Content" ObjectID="_1463222437" r:id="rId93"/>
        </w:object>
      </w:r>
    </w:p>
    <w:p w:rsidR="006B3189" w:rsidRPr="0010793F" w:rsidRDefault="006B3189" w:rsidP="00FB242A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 xml:space="preserve">по проекту 2 </w:t>
      </w:r>
      <w:r w:rsidR="000518F7" w:rsidRPr="00FB242A">
        <w:rPr>
          <w:rFonts w:ascii="Times New Roman" w:hAnsi="Times New Roman"/>
          <w:b/>
          <w:position w:val="-28"/>
          <w:sz w:val="28"/>
          <w:szCs w:val="28"/>
        </w:rPr>
        <w:object w:dxaOrig="3280" w:dyaOrig="660">
          <v:shape id="_x0000_i1079" type="#_x0000_t75" style="width:162.8pt;height:28.15pt" o:ole="">
            <v:imagedata r:id="rId94" o:title=""/>
          </v:shape>
          <o:OLEObject Type="Embed" ProgID="Equation.3" ShapeID="_x0000_i1079" DrawAspect="Content" ObjectID="_1463222438" r:id="rId95"/>
        </w:object>
      </w:r>
    </w:p>
    <w:p w:rsidR="006B3189" w:rsidRDefault="006B3189" w:rsidP="00FB24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 xml:space="preserve">а) определим вероятность того, что значение </w:t>
      </w:r>
      <w:r w:rsidRPr="0010793F">
        <w:rPr>
          <w:rFonts w:ascii="Times New Roman" w:hAnsi="Times New Roman"/>
          <w:sz w:val="28"/>
          <w:szCs w:val="28"/>
          <w:lang w:val="en-US"/>
        </w:rPr>
        <w:t>NPV</w:t>
      </w:r>
      <w:r w:rsidRPr="0010793F">
        <w:rPr>
          <w:rFonts w:ascii="Times New Roman" w:hAnsi="Times New Roman"/>
          <w:sz w:val="28"/>
          <w:szCs w:val="28"/>
        </w:rPr>
        <w:t xml:space="preserve"> будет не ниже среднего при помощи функции НОРМ</w:t>
      </w:r>
      <w:proofErr w:type="gramStart"/>
      <w:r w:rsidRPr="0010793F">
        <w:rPr>
          <w:rFonts w:ascii="Times New Roman" w:hAnsi="Times New Roman"/>
          <w:sz w:val="28"/>
          <w:szCs w:val="28"/>
        </w:rPr>
        <w:t>.Р</w:t>
      </w:r>
      <w:proofErr w:type="gramEnd"/>
      <w:r w:rsidRPr="0010793F">
        <w:rPr>
          <w:rFonts w:ascii="Times New Roman" w:hAnsi="Times New Roman"/>
          <w:sz w:val="28"/>
          <w:szCs w:val="28"/>
        </w:rPr>
        <w:t xml:space="preserve">АСП </w:t>
      </w:r>
      <w:r w:rsidRPr="0010793F">
        <w:rPr>
          <w:rFonts w:ascii="Times New Roman" w:hAnsi="Times New Roman"/>
          <w:sz w:val="28"/>
          <w:szCs w:val="28"/>
          <w:lang w:val="en-US"/>
        </w:rPr>
        <w:t>Microsoft</w:t>
      </w:r>
      <w:r w:rsidRPr="0010793F">
        <w:rPr>
          <w:rFonts w:ascii="Times New Roman" w:hAnsi="Times New Roman"/>
          <w:sz w:val="28"/>
          <w:szCs w:val="28"/>
        </w:rPr>
        <w:t xml:space="preserve"> </w:t>
      </w:r>
      <w:r w:rsidRPr="0010793F">
        <w:rPr>
          <w:rFonts w:ascii="Times New Roman" w:hAnsi="Times New Roman"/>
          <w:sz w:val="28"/>
          <w:szCs w:val="28"/>
          <w:lang w:val="en-US"/>
        </w:rPr>
        <w:t>Excel</w:t>
      </w:r>
    </w:p>
    <w:p w:rsidR="003C2DF5" w:rsidRDefault="006B3189" w:rsidP="00FB242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 xml:space="preserve">по проекту 1 вероятность = 50% </w:t>
      </w:r>
    </w:p>
    <w:p w:rsidR="006B3189" w:rsidRPr="0010793F" w:rsidRDefault="006B3189" w:rsidP="006B3189">
      <w:pPr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 xml:space="preserve">По проекту 2 вероятность =50% </w:t>
      </w:r>
    </w:p>
    <w:p w:rsidR="006B3189" w:rsidRPr="0010793F" w:rsidRDefault="006B3189" w:rsidP="006E5C3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 xml:space="preserve">б) определим вероятность того, что значение </w:t>
      </w:r>
      <w:r w:rsidRPr="0010793F">
        <w:rPr>
          <w:rFonts w:ascii="Times New Roman" w:hAnsi="Times New Roman"/>
          <w:sz w:val="28"/>
          <w:szCs w:val="28"/>
          <w:lang w:val="en-US"/>
        </w:rPr>
        <w:t>NPV</w:t>
      </w:r>
      <w:r w:rsidRPr="0010793F">
        <w:rPr>
          <w:rFonts w:ascii="Times New Roman" w:hAnsi="Times New Roman"/>
          <w:sz w:val="28"/>
          <w:szCs w:val="28"/>
        </w:rPr>
        <w:t xml:space="preserve"> будет больше чем среднее плюс одно стандартное отклонение, то есть</w:t>
      </w:r>
      <w:r w:rsidRPr="0010793F">
        <w:rPr>
          <w:rFonts w:ascii="Times New Roman" w:hAnsi="Times New Roman"/>
          <w:sz w:val="28"/>
          <w:szCs w:val="28"/>
        </w:rPr>
        <w:object w:dxaOrig="1060" w:dyaOrig="360">
          <v:shape id="_x0000_i1067" type="#_x0000_t75" style="width:53.2pt;height:18.15pt" o:ole="">
            <v:imagedata r:id="rId96" o:title=""/>
          </v:shape>
          <o:OLEObject Type="Embed" ProgID="Equation.3" ShapeID="_x0000_i1067" DrawAspect="Content" ObjectID="_1463222439" r:id="rId97"/>
        </w:object>
      </w:r>
    </w:p>
    <w:p w:rsidR="006B3189" w:rsidRPr="000C7748" w:rsidRDefault="006B3189" w:rsidP="000C7748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 xml:space="preserve">по проекту 1 вероятность = 84% </w:t>
      </w:r>
    </w:p>
    <w:p w:rsidR="006B3189" w:rsidRPr="000C7748" w:rsidRDefault="000C7748" w:rsidP="000C7748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6B3189" w:rsidRPr="0010793F">
        <w:rPr>
          <w:rFonts w:ascii="Times New Roman" w:hAnsi="Times New Roman"/>
          <w:sz w:val="28"/>
          <w:szCs w:val="28"/>
        </w:rPr>
        <w:t xml:space="preserve">по проекту 2 вероятность = 84% </w:t>
      </w:r>
    </w:p>
    <w:p w:rsidR="006B3189" w:rsidRPr="0010793F" w:rsidRDefault="006B3189" w:rsidP="001919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 xml:space="preserve">в) определим вероятность того, что значение </w:t>
      </w:r>
      <w:proofErr w:type="gramStart"/>
      <w:r w:rsidRPr="0010793F">
        <w:rPr>
          <w:rFonts w:ascii="Times New Roman" w:hAnsi="Times New Roman"/>
          <w:sz w:val="28"/>
          <w:szCs w:val="28"/>
          <w:lang w:val="en-US"/>
        </w:rPr>
        <w:t>NPV</w:t>
      </w:r>
      <w:proofErr w:type="gramEnd"/>
      <w:r w:rsidRPr="0010793F">
        <w:rPr>
          <w:rFonts w:ascii="Times New Roman" w:hAnsi="Times New Roman"/>
          <w:sz w:val="28"/>
          <w:szCs w:val="28"/>
        </w:rPr>
        <w:t xml:space="preserve">отрицательное,  то есть </w:t>
      </w:r>
      <w:r w:rsidRPr="0010793F">
        <w:rPr>
          <w:rFonts w:ascii="Times New Roman" w:hAnsi="Times New Roman"/>
          <w:sz w:val="28"/>
          <w:szCs w:val="28"/>
        </w:rPr>
        <w:object w:dxaOrig="1500" w:dyaOrig="279">
          <v:shape id="_x0000_i1068" type="#_x0000_t75" style="width:107.05pt;height:14.4pt" o:ole="">
            <v:imagedata r:id="rId98" o:title=""/>
          </v:shape>
          <o:OLEObject Type="Embed" ProgID="Equation.3" ShapeID="_x0000_i1068" DrawAspect="Content" ObjectID="_1463222440" r:id="rId99"/>
        </w:object>
      </w:r>
    </w:p>
    <w:p w:rsidR="006B3189" w:rsidRPr="0010793F" w:rsidRDefault="0019190E" w:rsidP="001919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6B3189" w:rsidRPr="0010793F">
        <w:rPr>
          <w:rFonts w:ascii="Times New Roman" w:hAnsi="Times New Roman"/>
          <w:sz w:val="28"/>
          <w:szCs w:val="28"/>
        </w:rPr>
        <w:t xml:space="preserve">о проекту №1 вероятность = 71% </w:t>
      </w:r>
    </w:p>
    <w:p w:rsidR="006B3189" w:rsidRPr="0010793F" w:rsidRDefault="0019190E" w:rsidP="001919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По проекту 2 вероятность = 7</w:t>
      </w:r>
      <w:r w:rsidR="006B3189" w:rsidRPr="0010793F">
        <w:rPr>
          <w:rFonts w:ascii="Times New Roman" w:hAnsi="Times New Roman"/>
          <w:sz w:val="28"/>
          <w:szCs w:val="28"/>
        </w:rPr>
        <w:t xml:space="preserve">0% </w:t>
      </w:r>
    </w:p>
    <w:p w:rsidR="006B3189" w:rsidRPr="0010793F" w:rsidRDefault="006B3189" w:rsidP="00EE3A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iCs/>
          <w:sz w:val="28"/>
          <w:szCs w:val="28"/>
        </w:rPr>
        <w:t>3. Анализируя показатели чистого дисконтированного дохода можно сделать вывод, что во всех сценариях проекта</w:t>
      </w:r>
      <w:r w:rsidR="00EE3A1D">
        <w:rPr>
          <w:rFonts w:ascii="Times New Roman" w:hAnsi="Times New Roman"/>
          <w:iCs/>
          <w:sz w:val="28"/>
          <w:szCs w:val="28"/>
        </w:rPr>
        <w:t xml:space="preserve"> </w:t>
      </w:r>
      <w:r w:rsidRPr="0010793F">
        <w:rPr>
          <w:rFonts w:ascii="Times New Roman" w:hAnsi="Times New Roman"/>
          <w:iCs/>
          <w:sz w:val="28"/>
          <w:szCs w:val="28"/>
        </w:rPr>
        <w:t xml:space="preserve">2 </w:t>
      </w:r>
      <w:r w:rsidRPr="0010793F">
        <w:rPr>
          <w:rFonts w:ascii="Times New Roman" w:hAnsi="Times New Roman"/>
          <w:sz w:val="28"/>
          <w:szCs w:val="28"/>
          <w:lang w:val="en-US"/>
        </w:rPr>
        <w:t>NPV</w:t>
      </w:r>
      <w:r w:rsidRPr="0010793F">
        <w:rPr>
          <w:rFonts w:ascii="Times New Roman" w:hAnsi="Times New Roman"/>
          <w:sz w:val="28"/>
          <w:szCs w:val="28"/>
        </w:rPr>
        <w:t xml:space="preserve">&gt;0,в проекте же 1 </w:t>
      </w:r>
      <w:r w:rsidRPr="0010793F">
        <w:rPr>
          <w:rFonts w:ascii="Times New Roman" w:hAnsi="Times New Roman"/>
          <w:sz w:val="28"/>
          <w:szCs w:val="28"/>
          <w:lang w:val="en-US"/>
        </w:rPr>
        <w:t>NPV</w:t>
      </w:r>
      <w:r w:rsidRPr="0010793F">
        <w:rPr>
          <w:rFonts w:ascii="Times New Roman" w:hAnsi="Times New Roman"/>
          <w:sz w:val="28"/>
          <w:szCs w:val="28"/>
        </w:rPr>
        <w:t>&lt;0,за исключением оптимистического сценария проекта</w:t>
      </w:r>
      <w:proofErr w:type="gramStart"/>
      <w:r w:rsidRPr="0010793F">
        <w:rPr>
          <w:rFonts w:ascii="Times New Roman" w:hAnsi="Times New Roman"/>
          <w:sz w:val="28"/>
          <w:szCs w:val="28"/>
        </w:rPr>
        <w:t>1</w:t>
      </w:r>
      <w:proofErr w:type="gramEnd"/>
      <w:r w:rsidRPr="0010793F">
        <w:rPr>
          <w:rFonts w:ascii="Times New Roman" w:hAnsi="Times New Roman"/>
          <w:sz w:val="28"/>
          <w:szCs w:val="28"/>
        </w:rPr>
        <w:t xml:space="preserve">, где значение чистого дисконтированного дохода положительно. Что свидетельствует </w:t>
      </w:r>
      <w:proofErr w:type="gramStart"/>
      <w:r w:rsidRPr="0010793F">
        <w:rPr>
          <w:rFonts w:ascii="Times New Roman" w:hAnsi="Times New Roman"/>
          <w:sz w:val="28"/>
          <w:szCs w:val="28"/>
        </w:rPr>
        <w:t>о</w:t>
      </w:r>
      <w:proofErr w:type="gramEnd"/>
      <w:r w:rsidRPr="0010793F">
        <w:rPr>
          <w:rFonts w:ascii="Times New Roman" w:hAnsi="Times New Roman"/>
          <w:sz w:val="28"/>
          <w:szCs w:val="28"/>
        </w:rPr>
        <w:t xml:space="preserve"> экономической неэффективности проекта.</w:t>
      </w:r>
    </w:p>
    <w:p w:rsidR="006B3189" w:rsidRPr="0010793F" w:rsidRDefault="006B3189" w:rsidP="00EE3A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>По данным индекса доходности – все сценарии проектов, за исключением вероятного сценария проекта</w:t>
      </w:r>
      <w:proofErr w:type="gramStart"/>
      <w:r w:rsidRPr="0010793F">
        <w:rPr>
          <w:rFonts w:ascii="Times New Roman" w:hAnsi="Times New Roman"/>
          <w:sz w:val="28"/>
          <w:szCs w:val="28"/>
        </w:rPr>
        <w:t>1</w:t>
      </w:r>
      <w:proofErr w:type="gramEnd"/>
      <w:r w:rsidRPr="0010793F">
        <w:rPr>
          <w:rFonts w:ascii="Times New Roman" w:hAnsi="Times New Roman"/>
          <w:sz w:val="28"/>
          <w:szCs w:val="28"/>
        </w:rPr>
        <w:t xml:space="preserve">, имеют </w:t>
      </w:r>
      <w:r w:rsidRPr="0010793F">
        <w:rPr>
          <w:rFonts w:ascii="Times New Roman" w:hAnsi="Times New Roman"/>
          <w:sz w:val="28"/>
          <w:szCs w:val="28"/>
          <w:lang w:val="en-US"/>
        </w:rPr>
        <w:t>PI</w:t>
      </w:r>
      <w:r w:rsidRPr="0010793F">
        <w:rPr>
          <w:rFonts w:ascii="Times New Roman" w:hAnsi="Times New Roman"/>
          <w:sz w:val="28"/>
          <w:szCs w:val="28"/>
        </w:rPr>
        <w:t>&lt;1, что свидетельствует о неустойчивости проекта.</w:t>
      </w:r>
    </w:p>
    <w:p w:rsidR="006B3189" w:rsidRPr="0010793F" w:rsidRDefault="006B3189" w:rsidP="00EE3A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>Показатели внутренней нормы доходности характеризуют внутреннюю эффективность проекта. Значит, только оптимистический сценарий проекта</w:t>
      </w:r>
      <w:proofErr w:type="gramStart"/>
      <w:r w:rsidRPr="0010793F">
        <w:rPr>
          <w:rFonts w:ascii="Times New Roman" w:hAnsi="Times New Roman"/>
          <w:sz w:val="28"/>
          <w:szCs w:val="28"/>
        </w:rPr>
        <w:t>1</w:t>
      </w:r>
      <w:proofErr w:type="gramEnd"/>
      <w:r w:rsidRPr="0010793F">
        <w:rPr>
          <w:rFonts w:ascii="Times New Roman" w:hAnsi="Times New Roman"/>
          <w:sz w:val="28"/>
          <w:szCs w:val="28"/>
        </w:rPr>
        <w:t xml:space="preserve"> из всех рассмотренных будет эффективным.</w:t>
      </w:r>
    </w:p>
    <w:p w:rsidR="006B3189" w:rsidRPr="0010793F" w:rsidRDefault="006B3189" w:rsidP="00EE3A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 xml:space="preserve">Вероятность того, что </w:t>
      </w:r>
      <w:r w:rsidRPr="0010793F">
        <w:rPr>
          <w:rFonts w:ascii="Times New Roman" w:hAnsi="Times New Roman"/>
          <w:sz w:val="28"/>
          <w:szCs w:val="28"/>
          <w:lang w:val="en-US"/>
        </w:rPr>
        <w:t>NPV</w:t>
      </w:r>
      <w:r w:rsidRPr="0010793F">
        <w:rPr>
          <w:rFonts w:ascii="Times New Roman" w:hAnsi="Times New Roman"/>
          <w:sz w:val="28"/>
          <w:szCs w:val="28"/>
        </w:rPr>
        <w:t xml:space="preserve"> будет отрицательным очень высока и составляет 71% дл</w:t>
      </w:r>
      <w:r w:rsidR="00EE3A1D">
        <w:rPr>
          <w:rFonts w:ascii="Times New Roman" w:hAnsi="Times New Roman"/>
          <w:sz w:val="28"/>
          <w:szCs w:val="28"/>
        </w:rPr>
        <w:t>я проекта 1, и для проекта 2 - 7</w:t>
      </w:r>
      <w:r w:rsidRPr="0010793F">
        <w:rPr>
          <w:rFonts w:ascii="Times New Roman" w:hAnsi="Times New Roman"/>
          <w:sz w:val="28"/>
          <w:szCs w:val="28"/>
        </w:rPr>
        <w:t>0%.</w:t>
      </w:r>
    </w:p>
    <w:p w:rsidR="006B3189" w:rsidRPr="0010793F" w:rsidRDefault="006B3189" w:rsidP="00EE3A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793F">
        <w:rPr>
          <w:rFonts w:ascii="Times New Roman" w:hAnsi="Times New Roman"/>
          <w:sz w:val="28"/>
          <w:szCs w:val="28"/>
        </w:rPr>
        <w:t>Таким образом, учитывая все критерии для оценки проектов, проект 1 преимущественный – в нем при оптимистическом сценарии можно надеяться на положительный поток денежных средств, несмотря на относительно невысокую устойчивость, и он является менее рискованным для инвестирования, так как коэффициент ковариации проекта 1 ниже.</w:t>
      </w:r>
    </w:p>
    <w:p w:rsidR="006B3189" w:rsidRPr="0010793F" w:rsidRDefault="006B3189" w:rsidP="006B3189">
      <w:pPr>
        <w:rPr>
          <w:rFonts w:ascii="Times New Roman" w:hAnsi="Times New Roman"/>
          <w:sz w:val="28"/>
          <w:szCs w:val="28"/>
        </w:rPr>
      </w:pPr>
    </w:p>
    <w:p w:rsidR="006B3189" w:rsidRPr="0010793F" w:rsidRDefault="006B3189" w:rsidP="006B3189">
      <w:pPr>
        <w:rPr>
          <w:rFonts w:ascii="Times New Roman" w:hAnsi="Times New Roman"/>
          <w:sz w:val="28"/>
          <w:szCs w:val="28"/>
        </w:rPr>
      </w:pPr>
    </w:p>
    <w:p w:rsidR="006B3189" w:rsidRPr="0010793F" w:rsidRDefault="006B3189" w:rsidP="006B3189">
      <w:pPr>
        <w:rPr>
          <w:rFonts w:ascii="Times New Roman" w:hAnsi="Times New Roman"/>
          <w:sz w:val="28"/>
          <w:szCs w:val="28"/>
        </w:rPr>
      </w:pPr>
    </w:p>
    <w:p w:rsidR="006B3189" w:rsidRPr="0010793F" w:rsidRDefault="006B3189" w:rsidP="006B3189">
      <w:pPr>
        <w:rPr>
          <w:rFonts w:ascii="Times New Roman" w:hAnsi="Times New Roman"/>
          <w:sz w:val="28"/>
          <w:szCs w:val="28"/>
        </w:rPr>
      </w:pPr>
    </w:p>
    <w:p w:rsidR="006B3189" w:rsidRPr="0010793F" w:rsidRDefault="006B3189" w:rsidP="006B3189">
      <w:pPr>
        <w:rPr>
          <w:rFonts w:ascii="Times New Roman" w:hAnsi="Times New Roman"/>
          <w:sz w:val="28"/>
          <w:szCs w:val="28"/>
        </w:rPr>
      </w:pPr>
    </w:p>
    <w:p w:rsidR="006B3189" w:rsidRPr="0010793F" w:rsidRDefault="006B3189" w:rsidP="006B3189">
      <w:pPr>
        <w:rPr>
          <w:rFonts w:ascii="Times New Roman" w:hAnsi="Times New Roman"/>
          <w:sz w:val="28"/>
          <w:szCs w:val="28"/>
        </w:rPr>
      </w:pPr>
    </w:p>
    <w:p w:rsidR="006B3189" w:rsidRPr="0010793F" w:rsidRDefault="006B3189" w:rsidP="006B3189">
      <w:pPr>
        <w:rPr>
          <w:rFonts w:ascii="Times New Roman" w:hAnsi="Times New Roman"/>
          <w:sz w:val="28"/>
          <w:szCs w:val="28"/>
        </w:rPr>
      </w:pPr>
    </w:p>
    <w:p w:rsidR="0095233D" w:rsidRDefault="0095233D" w:rsidP="00EE3A1D">
      <w:pPr>
        <w:adjustRightInd w:val="0"/>
        <w:spacing w:after="0" w:line="360" w:lineRule="auto"/>
        <w:ind w:left="709"/>
        <w:jc w:val="both"/>
        <w:rPr>
          <w:rFonts w:ascii="PetersburgC-Italic" w:hAnsi="PetersburgC-Italic" w:cs="PetersburgC-Italic"/>
          <w:sz w:val="21"/>
          <w:szCs w:val="21"/>
        </w:rPr>
      </w:pPr>
    </w:p>
    <w:p w:rsidR="007A6D00" w:rsidRDefault="007A6D00" w:rsidP="00EE3A1D">
      <w:pPr>
        <w:adjustRightInd w:val="0"/>
        <w:spacing w:after="0" w:line="360" w:lineRule="auto"/>
        <w:ind w:left="709"/>
        <w:jc w:val="both"/>
        <w:rPr>
          <w:rFonts w:ascii="PetersburgC-Italic" w:hAnsi="PetersburgC-Italic" w:cs="PetersburgC-Italic"/>
          <w:sz w:val="21"/>
          <w:szCs w:val="21"/>
        </w:rPr>
      </w:pPr>
    </w:p>
    <w:p w:rsidR="007A6D00" w:rsidRDefault="007A6D00" w:rsidP="007A6D00">
      <w:pPr>
        <w:pStyle w:val="1"/>
        <w:spacing w:before="0" w:line="360" w:lineRule="auto"/>
        <w:ind w:firstLine="709"/>
        <w:jc w:val="center"/>
        <w:rPr>
          <w:rFonts w:ascii="Times New Roman" w:hAnsi="Times New Roman" w:cs="Times New Roman"/>
          <w:b w:val="0"/>
          <w:color w:val="auto"/>
        </w:rPr>
      </w:pPr>
      <w:bookmarkStart w:id="3" w:name="_Toc382687048"/>
      <w:r>
        <w:rPr>
          <w:rFonts w:ascii="Times New Roman" w:hAnsi="Times New Roman" w:cs="Times New Roman"/>
          <w:b w:val="0"/>
          <w:color w:val="auto"/>
        </w:rPr>
        <w:lastRenderedPageBreak/>
        <w:t>Список используемой литерат</w:t>
      </w:r>
      <w:r w:rsidR="00016559">
        <w:rPr>
          <w:rFonts w:ascii="Times New Roman" w:hAnsi="Times New Roman" w:cs="Times New Roman"/>
          <w:b w:val="0"/>
          <w:color w:val="auto"/>
        </w:rPr>
        <w:t>уры</w:t>
      </w:r>
      <w:bookmarkEnd w:id="3"/>
    </w:p>
    <w:p w:rsidR="001422B1" w:rsidRPr="005A152D" w:rsidRDefault="001422B1" w:rsidP="005A152D">
      <w:pPr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A152D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Pr="005A152D">
        <w:rPr>
          <w:rFonts w:ascii="Times New Roman" w:eastAsia="Calibri" w:hAnsi="Times New Roman" w:cs="Times New Roman"/>
          <w:sz w:val="28"/>
          <w:szCs w:val="28"/>
        </w:rPr>
        <w:t>Лукасевич</w:t>
      </w:r>
      <w:proofErr w:type="spellEnd"/>
      <w:r w:rsidRPr="005A152D">
        <w:rPr>
          <w:rFonts w:ascii="Times New Roman" w:eastAsia="Calibri" w:hAnsi="Times New Roman" w:cs="Times New Roman"/>
          <w:sz w:val="28"/>
          <w:szCs w:val="28"/>
        </w:rPr>
        <w:t xml:space="preserve"> И.Я. Инвестиции: Учебник. – М.: Вузовский учебник: ИНФРА-М, </w:t>
      </w:r>
      <w:smartTag w:uri="urn:schemas-microsoft-com:office:smarttags" w:element="metricconverter">
        <w:smartTagPr>
          <w:attr w:name="ProductID" w:val="2011 г"/>
        </w:smartTagPr>
        <w:r w:rsidRPr="005A152D">
          <w:rPr>
            <w:rFonts w:ascii="Times New Roman" w:eastAsia="Calibri" w:hAnsi="Times New Roman" w:cs="Times New Roman"/>
            <w:sz w:val="28"/>
            <w:szCs w:val="28"/>
          </w:rPr>
          <w:t>2011 г</w:t>
        </w:r>
      </w:smartTag>
      <w:r w:rsidRPr="005A152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1422B1" w:rsidRPr="005A152D" w:rsidRDefault="001422B1" w:rsidP="005A152D">
      <w:pPr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2D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spellStart"/>
      <w:r w:rsidRPr="005A152D">
        <w:rPr>
          <w:rFonts w:ascii="Times New Roman" w:eastAsia="Calibri" w:hAnsi="Times New Roman" w:cs="Times New Roman"/>
          <w:sz w:val="28"/>
          <w:szCs w:val="28"/>
        </w:rPr>
        <w:t>Лукасевич</w:t>
      </w:r>
      <w:proofErr w:type="spellEnd"/>
      <w:r w:rsidRPr="005A152D">
        <w:rPr>
          <w:rFonts w:ascii="Times New Roman" w:eastAsia="Calibri" w:hAnsi="Times New Roman" w:cs="Times New Roman"/>
          <w:sz w:val="28"/>
          <w:szCs w:val="28"/>
        </w:rPr>
        <w:t xml:space="preserve"> И.Я. Финансовый менедж</w:t>
      </w:r>
      <w:r w:rsidR="005A152D" w:rsidRPr="005A152D">
        <w:rPr>
          <w:rFonts w:ascii="Times New Roman" w:eastAsia="Calibri" w:hAnsi="Times New Roman" w:cs="Times New Roman"/>
          <w:sz w:val="28"/>
          <w:szCs w:val="28"/>
        </w:rPr>
        <w:t xml:space="preserve">мент: Учебник. – М.: </w:t>
      </w:r>
      <w:proofErr w:type="spellStart"/>
      <w:r w:rsidR="005A152D" w:rsidRPr="005A152D">
        <w:rPr>
          <w:rFonts w:ascii="Times New Roman" w:eastAsia="Calibri" w:hAnsi="Times New Roman" w:cs="Times New Roman"/>
          <w:sz w:val="28"/>
          <w:szCs w:val="28"/>
        </w:rPr>
        <w:t>Эксмо</w:t>
      </w:r>
      <w:proofErr w:type="spellEnd"/>
      <w:r w:rsidR="005A152D" w:rsidRPr="005A152D">
        <w:rPr>
          <w:rFonts w:ascii="Times New Roman" w:eastAsia="Calibri" w:hAnsi="Times New Roman" w:cs="Times New Roman"/>
          <w:sz w:val="28"/>
          <w:szCs w:val="28"/>
        </w:rPr>
        <w:t>, 2010</w:t>
      </w:r>
      <w:r w:rsidRPr="005A152D">
        <w:rPr>
          <w:rFonts w:ascii="Times New Roman" w:eastAsia="Calibri" w:hAnsi="Times New Roman" w:cs="Times New Roman"/>
          <w:sz w:val="28"/>
          <w:szCs w:val="28"/>
        </w:rPr>
        <w:t xml:space="preserve"> г.</w:t>
      </w:r>
    </w:p>
    <w:p w:rsidR="007A6D00" w:rsidRPr="005A152D" w:rsidRDefault="001422B1" w:rsidP="005A15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152D">
        <w:rPr>
          <w:rFonts w:ascii="Times New Roman" w:hAnsi="Times New Roman" w:cs="Times New Roman"/>
          <w:sz w:val="28"/>
          <w:szCs w:val="28"/>
        </w:rPr>
        <w:t>3</w:t>
      </w:r>
      <w:r w:rsidR="007A6D00" w:rsidRPr="005A152D">
        <w:rPr>
          <w:rFonts w:ascii="Times New Roman" w:hAnsi="Times New Roman" w:cs="Times New Roman"/>
          <w:sz w:val="28"/>
          <w:szCs w:val="28"/>
        </w:rPr>
        <w:t xml:space="preserve">. Инвестиции. Методические указания по выполнению контрольной работы для самостоятельной работы студентов </w:t>
      </w:r>
      <w:r w:rsidR="007A6D00" w:rsidRPr="005A152D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7A6D00" w:rsidRPr="005A152D">
        <w:rPr>
          <w:rFonts w:ascii="Times New Roman" w:hAnsi="Times New Roman" w:cs="Times New Roman"/>
          <w:sz w:val="28"/>
          <w:szCs w:val="28"/>
        </w:rPr>
        <w:t xml:space="preserve"> курса специальности 080105 «Финансы и кредит» (первое и второе высшее образования). – М.: ВЗФЭИ, 2009</w:t>
      </w:r>
    </w:p>
    <w:p w:rsidR="007A6D00" w:rsidRPr="0095233D" w:rsidRDefault="007A6D00" w:rsidP="00EE3A1D">
      <w:pPr>
        <w:adjustRightInd w:val="0"/>
        <w:spacing w:after="0" w:line="360" w:lineRule="auto"/>
        <w:ind w:left="709"/>
        <w:jc w:val="both"/>
        <w:rPr>
          <w:rFonts w:ascii="PetersburgC-Italic" w:hAnsi="PetersburgC-Italic" w:cs="PetersburgC-Italic"/>
          <w:sz w:val="21"/>
          <w:szCs w:val="21"/>
        </w:rPr>
      </w:pPr>
    </w:p>
    <w:sectPr w:rsidR="007A6D00" w:rsidRPr="0095233D" w:rsidSect="004A1143">
      <w:footerReference w:type="even" r:id="rId100"/>
      <w:footerReference w:type="default" r:id="rId10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5FD" w:rsidRDefault="00F655FD" w:rsidP="003D0F02">
      <w:pPr>
        <w:spacing w:after="0" w:line="240" w:lineRule="auto"/>
      </w:pPr>
      <w:r>
        <w:separator/>
      </w:r>
    </w:p>
  </w:endnote>
  <w:endnote w:type="continuationSeparator" w:id="0">
    <w:p w:rsidR="00F655FD" w:rsidRDefault="00F655FD" w:rsidP="003D0F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etersburgC-Itali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8F6" w:rsidRDefault="004128F6" w:rsidP="00FC5B0B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4128F6" w:rsidRDefault="004128F6" w:rsidP="00FC5B0B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28F6" w:rsidRDefault="004128F6" w:rsidP="00FC5B0B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A30913">
      <w:rPr>
        <w:rStyle w:val="aa"/>
        <w:noProof/>
      </w:rPr>
      <w:t>1</w:t>
    </w:r>
    <w:r>
      <w:rPr>
        <w:rStyle w:val="aa"/>
      </w:rPr>
      <w:fldChar w:fldCharType="end"/>
    </w:r>
  </w:p>
  <w:p w:rsidR="004128F6" w:rsidRDefault="004128F6" w:rsidP="00FC5B0B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5FD" w:rsidRDefault="00F655FD" w:rsidP="003D0F02">
      <w:pPr>
        <w:spacing w:after="0" w:line="240" w:lineRule="auto"/>
      </w:pPr>
      <w:r>
        <w:separator/>
      </w:r>
    </w:p>
  </w:footnote>
  <w:footnote w:type="continuationSeparator" w:id="0">
    <w:p w:rsidR="00F655FD" w:rsidRDefault="00F655FD" w:rsidP="003D0F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C4E4E"/>
    <w:multiLevelType w:val="hybridMultilevel"/>
    <w:tmpl w:val="B6AEE46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FA906D0"/>
    <w:multiLevelType w:val="hybridMultilevel"/>
    <w:tmpl w:val="D28E0A1C"/>
    <w:lvl w:ilvl="0" w:tplc="88663E98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">
    <w:nsid w:val="601146DE"/>
    <w:multiLevelType w:val="hybridMultilevel"/>
    <w:tmpl w:val="F490DE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FC63CF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0C9523D"/>
    <w:multiLevelType w:val="hybridMultilevel"/>
    <w:tmpl w:val="4DA29BA0"/>
    <w:lvl w:ilvl="0" w:tplc="3BC6767E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21B5"/>
    <w:rsid w:val="00016559"/>
    <w:rsid w:val="000518F7"/>
    <w:rsid w:val="00065341"/>
    <w:rsid w:val="00071CA7"/>
    <w:rsid w:val="000C7748"/>
    <w:rsid w:val="000F6502"/>
    <w:rsid w:val="001422B1"/>
    <w:rsid w:val="0019190E"/>
    <w:rsid w:val="001939E3"/>
    <w:rsid w:val="002358CB"/>
    <w:rsid w:val="002527AD"/>
    <w:rsid w:val="002855ED"/>
    <w:rsid w:val="00296E21"/>
    <w:rsid w:val="00297E63"/>
    <w:rsid w:val="002C167C"/>
    <w:rsid w:val="00301E3B"/>
    <w:rsid w:val="00357CB6"/>
    <w:rsid w:val="00390DC3"/>
    <w:rsid w:val="003A7E13"/>
    <w:rsid w:val="003C2DF5"/>
    <w:rsid w:val="003D0F02"/>
    <w:rsid w:val="004128F6"/>
    <w:rsid w:val="00422F78"/>
    <w:rsid w:val="0043623C"/>
    <w:rsid w:val="004A1143"/>
    <w:rsid w:val="004B615E"/>
    <w:rsid w:val="004D00B1"/>
    <w:rsid w:val="0050172A"/>
    <w:rsid w:val="00565D3F"/>
    <w:rsid w:val="00580491"/>
    <w:rsid w:val="00586A1C"/>
    <w:rsid w:val="005A152D"/>
    <w:rsid w:val="005D19CA"/>
    <w:rsid w:val="005D455A"/>
    <w:rsid w:val="005F653D"/>
    <w:rsid w:val="006321B6"/>
    <w:rsid w:val="00674BCB"/>
    <w:rsid w:val="006854DC"/>
    <w:rsid w:val="006B3189"/>
    <w:rsid w:val="006E5C3D"/>
    <w:rsid w:val="006F5BE3"/>
    <w:rsid w:val="007115CE"/>
    <w:rsid w:val="00721598"/>
    <w:rsid w:val="00776E20"/>
    <w:rsid w:val="00784B4C"/>
    <w:rsid w:val="007971BA"/>
    <w:rsid w:val="007A14CA"/>
    <w:rsid w:val="007A6848"/>
    <w:rsid w:val="007A6D00"/>
    <w:rsid w:val="007C5270"/>
    <w:rsid w:val="007E5033"/>
    <w:rsid w:val="0084671A"/>
    <w:rsid w:val="008512D3"/>
    <w:rsid w:val="00875415"/>
    <w:rsid w:val="00876807"/>
    <w:rsid w:val="00891923"/>
    <w:rsid w:val="0089788F"/>
    <w:rsid w:val="008A3565"/>
    <w:rsid w:val="008C2495"/>
    <w:rsid w:val="008C66D5"/>
    <w:rsid w:val="008D1F72"/>
    <w:rsid w:val="008F4B79"/>
    <w:rsid w:val="008F770E"/>
    <w:rsid w:val="0095233D"/>
    <w:rsid w:val="00970076"/>
    <w:rsid w:val="00992ED4"/>
    <w:rsid w:val="009A0F4F"/>
    <w:rsid w:val="009C4E43"/>
    <w:rsid w:val="009D7CFD"/>
    <w:rsid w:val="009E07BD"/>
    <w:rsid w:val="009E46B5"/>
    <w:rsid w:val="009F3921"/>
    <w:rsid w:val="009F5644"/>
    <w:rsid w:val="00A11415"/>
    <w:rsid w:val="00A30913"/>
    <w:rsid w:val="00A408E2"/>
    <w:rsid w:val="00AA6490"/>
    <w:rsid w:val="00AB25A9"/>
    <w:rsid w:val="00AE3A52"/>
    <w:rsid w:val="00AF0852"/>
    <w:rsid w:val="00AF2637"/>
    <w:rsid w:val="00AF486E"/>
    <w:rsid w:val="00B035E4"/>
    <w:rsid w:val="00B83E45"/>
    <w:rsid w:val="00BC2F04"/>
    <w:rsid w:val="00BC5192"/>
    <w:rsid w:val="00BE18F0"/>
    <w:rsid w:val="00BE57BB"/>
    <w:rsid w:val="00BF53BA"/>
    <w:rsid w:val="00C03CD4"/>
    <w:rsid w:val="00C20B78"/>
    <w:rsid w:val="00C324B3"/>
    <w:rsid w:val="00C521B5"/>
    <w:rsid w:val="00C573DE"/>
    <w:rsid w:val="00C85DDC"/>
    <w:rsid w:val="00CA66B8"/>
    <w:rsid w:val="00CC43E1"/>
    <w:rsid w:val="00D043C0"/>
    <w:rsid w:val="00D07B53"/>
    <w:rsid w:val="00D6020E"/>
    <w:rsid w:val="00D6363C"/>
    <w:rsid w:val="00D700A2"/>
    <w:rsid w:val="00D86864"/>
    <w:rsid w:val="00DB64B7"/>
    <w:rsid w:val="00DF2AB2"/>
    <w:rsid w:val="00E617FC"/>
    <w:rsid w:val="00E86FD9"/>
    <w:rsid w:val="00EB013F"/>
    <w:rsid w:val="00EB2BAA"/>
    <w:rsid w:val="00EB5A3F"/>
    <w:rsid w:val="00EC5C47"/>
    <w:rsid w:val="00EE1790"/>
    <w:rsid w:val="00EE3A1D"/>
    <w:rsid w:val="00EE40A8"/>
    <w:rsid w:val="00F3757B"/>
    <w:rsid w:val="00F5121D"/>
    <w:rsid w:val="00F525C4"/>
    <w:rsid w:val="00F655FD"/>
    <w:rsid w:val="00F929CB"/>
    <w:rsid w:val="00FB242A"/>
    <w:rsid w:val="00FC5B0B"/>
    <w:rsid w:val="00FD4C9F"/>
    <w:rsid w:val="00FE0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143"/>
  </w:style>
  <w:style w:type="paragraph" w:styleId="1">
    <w:name w:val="heading 1"/>
    <w:basedOn w:val="a"/>
    <w:next w:val="a"/>
    <w:link w:val="10"/>
    <w:uiPriority w:val="9"/>
    <w:qFormat/>
    <w:rsid w:val="00DF2A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F2A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1939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39E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9D7CF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408E2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Normal (Web)"/>
    <w:basedOn w:val="a"/>
    <w:rsid w:val="00071C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rsid w:val="00071CA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rsid w:val="00071CA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rsid w:val="00071CA7"/>
  </w:style>
  <w:style w:type="paragraph" w:styleId="ab">
    <w:name w:val="TOC Heading"/>
    <w:basedOn w:val="1"/>
    <w:next w:val="a"/>
    <w:uiPriority w:val="39"/>
    <w:semiHidden/>
    <w:unhideWhenUsed/>
    <w:qFormat/>
    <w:rsid w:val="00F929CB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F929CB"/>
    <w:pPr>
      <w:spacing w:after="100"/>
    </w:pPr>
  </w:style>
  <w:style w:type="character" w:styleId="ac">
    <w:name w:val="Hyperlink"/>
    <w:basedOn w:val="a0"/>
    <w:uiPriority w:val="99"/>
    <w:unhideWhenUsed/>
    <w:rsid w:val="00F929C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oleObject" Target="embeddings/oleObject7.bin"/><Relationship Id="rId42" Type="http://schemas.openxmlformats.org/officeDocument/2006/relationships/oleObject" Target="embeddings/oleObject20.bin"/><Relationship Id="rId47" Type="http://schemas.openxmlformats.org/officeDocument/2006/relationships/oleObject" Target="embeddings/oleObject25.bin"/><Relationship Id="rId63" Type="http://schemas.openxmlformats.org/officeDocument/2006/relationships/oleObject" Target="embeddings/oleObject37.bin"/><Relationship Id="rId68" Type="http://schemas.openxmlformats.org/officeDocument/2006/relationships/image" Target="media/image22.wmf"/><Relationship Id="rId84" Type="http://schemas.openxmlformats.org/officeDocument/2006/relationships/image" Target="media/image30.wmf"/><Relationship Id="rId89" Type="http://schemas.openxmlformats.org/officeDocument/2006/relationships/oleObject" Target="embeddings/oleObject50.bin"/><Relationship Id="rId7" Type="http://schemas.openxmlformats.org/officeDocument/2006/relationships/endnotes" Target="endnotes.xml"/><Relationship Id="rId71" Type="http://schemas.openxmlformats.org/officeDocument/2006/relationships/oleObject" Target="embeddings/oleObject41.bin"/><Relationship Id="rId92" Type="http://schemas.openxmlformats.org/officeDocument/2006/relationships/image" Target="media/image34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image" Target="media/image11.wmf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3.bin"/><Relationship Id="rId53" Type="http://schemas.openxmlformats.org/officeDocument/2006/relationships/oleObject" Target="embeddings/oleObject31.bin"/><Relationship Id="rId58" Type="http://schemas.openxmlformats.org/officeDocument/2006/relationships/image" Target="media/image17.wmf"/><Relationship Id="rId66" Type="http://schemas.openxmlformats.org/officeDocument/2006/relationships/image" Target="media/image21.wmf"/><Relationship Id="rId74" Type="http://schemas.openxmlformats.org/officeDocument/2006/relationships/image" Target="media/image25.wmf"/><Relationship Id="rId79" Type="http://schemas.openxmlformats.org/officeDocument/2006/relationships/oleObject" Target="embeddings/oleObject45.bin"/><Relationship Id="rId87" Type="http://schemas.openxmlformats.org/officeDocument/2006/relationships/oleObject" Target="embeddings/oleObject49.bin"/><Relationship Id="rId102" Type="http://schemas.openxmlformats.org/officeDocument/2006/relationships/fontTable" Target="fontTable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36.bin"/><Relationship Id="rId82" Type="http://schemas.openxmlformats.org/officeDocument/2006/relationships/image" Target="media/image29.wmf"/><Relationship Id="rId90" Type="http://schemas.openxmlformats.org/officeDocument/2006/relationships/image" Target="media/image33.wmf"/><Relationship Id="rId95" Type="http://schemas.openxmlformats.org/officeDocument/2006/relationships/oleObject" Target="embeddings/oleObject53.bin"/><Relationship Id="rId19" Type="http://schemas.openxmlformats.org/officeDocument/2006/relationships/oleObject" Target="embeddings/oleObject6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image" Target="media/image10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1.bin"/><Relationship Id="rId48" Type="http://schemas.openxmlformats.org/officeDocument/2006/relationships/oleObject" Target="embeddings/oleObject26.bin"/><Relationship Id="rId56" Type="http://schemas.openxmlformats.org/officeDocument/2006/relationships/image" Target="media/image16.wmf"/><Relationship Id="rId64" Type="http://schemas.openxmlformats.org/officeDocument/2006/relationships/image" Target="media/image20.wmf"/><Relationship Id="rId69" Type="http://schemas.openxmlformats.org/officeDocument/2006/relationships/oleObject" Target="embeddings/oleObject40.bin"/><Relationship Id="rId77" Type="http://schemas.openxmlformats.org/officeDocument/2006/relationships/oleObject" Target="embeddings/oleObject44.bin"/><Relationship Id="rId100" Type="http://schemas.openxmlformats.org/officeDocument/2006/relationships/footer" Target="footer1.xml"/><Relationship Id="rId8" Type="http://schemas.openxmlformats.org/officeDocument/2006/relationships/image" Target="media/image1.wmf"/><Relationship Id="rId51" Type="http://schemas.openxmlformats.org/officeDocument/2006/relationships/oleObject" Target="embeddings/oleObject29.bin"/><Relationship Id="rId72" Type="http://schemas.openxmlformats.org/officeDocument/2006/relationships/image" Target="media/image24.wmf"/><Relationship Id="rId80" Type="http://schemas.openxmlformats.org/officeDocument/2006/relationships/image" Target="media/image28.wmf"/><Relationship Id="rId85" Type="http://schemas.openxmlformats.org/officeDocument/2006/relationships/oleObject" Target="embeddings/oleObject48.bin"/><Relationship Id="rId93" Type="http://schemas.openxmlformats.org/officeDocument/2006/relationships/oleObject" Target="embeddings/oleObject52.bin"/><Relationship Id="rId98" Type="http://schemas.openxmlformats.org/officeDocument/2006/relationships/image" Target="media/image37.wmf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5.wmf"/><Relationship Id="rId46" Type="http://schemas.openxmlformats.org/officeDocument/2006/relationships/oleObject" Target="embeddings/oleObject24.bin"/><Relationship Id="rId59" Type="http://schemas.openxmlformats.org/officeDocument/2006/relationships/oleObject" Target="embeddings/oleObject35.bin"/><Relationship Id="rId67" Type="http://schemas.openxmlformats.org/officeDocument/2006/relationships/oleObject" Target="embeddings/oleObject39.bin"/><Relationship Id="rId103" Type="http://schemas.openxmlformats.org/officeDocument/2006/relationships/theme" Target="theme/theme1.xml"/><Relationship Id="rId20" Type="http://schemas.openxmlformats.org/officeDocument/2006/relationships/image" Target="media/image7.wmf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32.bin"/><Relationship Id="rId62" Type="http://schemas.openxmlformats.org/officeDocument/2006/relationships/image" Target="media/image19.wmf"/><Relationship Id="rId70" Type="http://schemas.openxmlformats.org/officeDocument/2006/relationships/image" Target="media/image23.wmf"/><Relationship Id="rId75" Type="http://schemas.openxmlformats.org/officeDocument/2006/relationships/oleObject" Target="embeddings/oleObject43.bin"/><Relationship Id="rId83" Type="http://schemas.openxmlformats.org/officeDocument/2006/relationships/oleObject" Target="embeddings/oleObject47.bin"/><Relationship Id="rId88" Type="http://schemas.openxmlformats.org/officeDocument/2006/relationships/image" Target="media/image32.wmf"/><Relationship Id="rId91" Type="http://schemas.openxmlformats.org/officeDocument/2006/relationships/oleObject" Target="embeddings/oleObject51.bin"/><Relationship Id="rId96" Type="http://schemas.openxmlformats.org/officeDocument/2006/relationships/image" Target="media/image36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image" Target="media/image14.wmf"/><Relationship Id="rId49" Type="http://schemas.openxmlformats.org/officeDocument/2006/relationships/oleObject" Target="embeddings/oleObject27.bin"/><Relationship Id="rId57" Type="http://schemas.openxmlformats.org/officeDocument/2006/relationships/oleObject" Target="embeddings/oleObject34.bin"/><Relationship Id="rId10" Type="http://schemas.openxmlformats.org/officeDocument/2006/relationships/image" Target="media/image2.wmf"/><Relationship Id="rId31" Type="http://schemas.openxmlformats.org/officeDocument/2006/relationships/image" Target="media/image12.wmf"/><Relationship Id="rId44" Type="http://schemas.openxmlformats.org/officeDocument/2006/relationships/oleObject" Target="embeddings/oleObject22.bin"/><Relationship Id="rId52" Type="http://schemas.openxmlformats.org/officeDocument/2006/relationships/oleObject" Target="embeddings/oleObject30.bin"/><Relationship Id="rId60" Type="http://schemas.openxmlformats.org/officeDocument/2006/relationships/image" Target="media/image18.wmf"/><Relationship Id="rId65" Type="http://schemas.openxmlformats.org/officeDocument/2006/relationships/oleObject" Target="embeddings/oleObject38.bin"/><Relationship Id="rId73" Type="http://schemas.openxmlformats.org/officeDocument/2006/relationships/oleObject" Target="embeddings/oleObject42.bin"/><Relationship Id="rId78" Type="http://schemas.openxmlformats.org/officeDocument/2006/relationships/image" Target="media/image27.wmf"/><Relationship Id="rId81" Type="http://schemas.openxmlformats.org/officeDocument/2006/relationships/oleObject" Target="embeddings/oleObject46.bin"/><Relationship Id="rId86" Type="http://schemas.openxmlformats.org/officeDocument/2006/relationships/image" Target="media/image31.wmf"/><Relationship Id="rId94" Type="http://schemas.openxmlformats.org/officeDocument/2006/relationships/image" Target="media/image35.wmf"/><Relationship Id="rId99" Type="http://schemas.openxmlformats.org/officeDocument/2006/relationships/oleObject" Target="embeddings/oleObject55.bin"/><Relationship Id="rId10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7.bin"/><Relationship Id="rId34" Type="http://schemas.openxmlformats.org/officeDocument/2006/relationships/image" Target="media/image13.wmf"/><Relationship Id="rId50" Type="http://schemas.openxmlformats.org/officeDocument/2006/relationships/oleObject" Target="embeddings/oleObject28.bin"/><Relationship Id="rId55" Type="http://schemas.openxmlformats.org/officeDocument/2006/relationships/oleObject" Target="embeddings/oleObject33.bin"/><Relationship Id="rId76" Type="http://schemas.openxmlformats.org/officeDocument/2006/relationships/image" Target="media/image26.wmf"/><Relationship Id="rId97" Type="http://schemas.openxmlformats.org/officeDocument/2006/relationships/oleObject" Target="embeddings/oleObject5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AB1210-15CE-44CD-991A-1E5BBDF1F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21</Pages>
  <Words>3342</Words>
  <Characters>19051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93</cp:revision>
  <cp:lastPrinted>2014-06-02T06:33:00Z</cp:lastPrinted>
  <dcterms:created xsi:type="dcterms:W3CDTF">2014-03-13T07:02:00Z</dcterms:created>
  <dcterms:modified xsi:type="dcterms:W3CDTF">2014-06-02T06:34:00Z</dcterms:modified>
</cp:coreProperties>
</file>