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89" w:rsidRPr="00E42489" w:rsidRDefault="00E42489" w:rsidP="00E42489">
      <w:pPr>
        <w:spacing w:after="0" w:line="288" w:lineRule="auto"/>
        <w:ind w:left="37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науки и образования РФ</w:t>
      </w: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Московский государственный университет экономики, статистики и и</w:t>
      </w:r>
      <w:r w:rsidRPr="00E42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E42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форматики (МЭСИ)</w:t>
      </w: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экономики и статистики</w:t>
      </w: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 w:rsidRPr="00E42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финансов, кредита и банковского дела</w:t>
      </w: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КУРСОВАЯ РАБОТА </w:t>
      </w: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</w:t>
      </w: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42489" w:rsidRPr="00E42489" w:rsidRDefault="00E42489" w:rsidP="00E4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тему: </w:t>
      </w:r>
      <w:r w:rsidR="0047168C" w:rsidRPr="0047168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прибыли предприятий, ее планирование, распределение и и</w:t>
      </w:r>
      <w:r w:rsidR="0047168C" w:rsidRPr="0047168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7168C" w:rsidRPr="004716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пользование.</w:t>
      </w: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ind w:left="5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Выполнила</w:t>
      </w:r>
      <w:r w:rsidRPr="00E42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42489" w:rsidRPr="00E42489" w:rsidRDefault="00E42489" w:rsidP="00E42489">
      <w:pPr>
        <w:spacing w:after="0" w:line="240" w:lineRule="auto"/>
        <w:ind w:left="594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Студентка 2</w:t>
      </w: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 курса  </w:t>
      </w:r>
    </w:p>
    <w:p w:rsidR="00E42489" w:rsidRPr="00E42489" w:rsidRDefault="00E42489" w:rsidP="00E42489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ДЭЭ-207</w:t>
      </w:r>
    </w:p>
    <w:p w:rsidR="00E42489" w:rsidRPr="00E42489" w:rsidRDefault="00E42489" w:rsidP="00E42489">
      <w:pPr>
        <w:spacing w:after="0" w:line="240" w:lineRule="auto"/>
        <w:ind w:left="5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Рябухина М.В.</w:t>
      </w:r>
    </w:p>
    <w:p w:rsidR="00E42489" w:rsidRPr="00E42489" w:rsidRDefault="00E42489" w:rsidP="00E42489">
      <w:pPr>
        <w:spacing w:after="0" w:line="240" w:lineRule="auto"/>
        <w:ind w:left="5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ind w:left="5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Научный руководитель</w:t>
      </w:r>
      <w:r w:rsidRPr="00E4248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:rsidR="00E42489" w:rsidRPr="00E42489" w:rsidRDefault="00E42489" w:rsidP="00E42489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 К.</w:t>
      </w: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89" w:rsidRPr="00E42489" w:rsidRDefault="00E42489" w:rsidP="00E42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55E1" w:rsidRDefault="007D55E1" w:rsidP="004716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id w:val="-1987693295"/>
        <w:docPartObj>
          <w:docPartGallery w:val="Table of Contents"/>
          <w:docPartUnique/>
        </w:docPartObj>
      </w:sdtPr>
      <w:sdtContent>
        <w:p w:rsidR="00083DE5" w:rsidRPr="00257398" w:rsidRDefault="00083DE5" w:rsidP="00083DE5">
          <w:pPr>
            <w:pStyle w:val="af2"/>
            <w:jc w:val="center"/>
            <w:rPr>
              <w:rFonts w:ascii="Times New Roman" w:hAnsi="Times New Roman" w:cs="Times New Roman"/>
              <w:color w:val="auto"/>
            </w:rPr>
          </w:pPr>
          <w:r w:rsidRPr="00257398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257398" w:rsidRPr="00257398" w:rsidRDefault="00083DE5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5739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5739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5739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4779754" w:history="1">
            <w:r w:rsidR="00257398"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Введение.</w:t>
            </w:r>
            <w:r w:rsidR="00257398"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7398"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7398"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_Toc374779754 \h </w:instrText>
            </w:r>
            <w:r w:rsidR="00257398"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7398"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57398"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55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Глава 1 Экономическая сущность формирования и использования прибыли.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_Toc374779755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2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56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1.1. Понятие прибыли предприятия и ее виды.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_Toc374779756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2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57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1.2 Функции прибыли предприятия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_Toc374779757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58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Глава 2 Планирование прибыли и порядок ее распределения на предприятии.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_Toc374779758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2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59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2.1. Распределение прибыли на предприятиях различных организационно-правовых форм.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_Toc374779759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2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60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2.2. Методы планирования прибыли.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_Toc374779760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2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61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2.3. Принципы распределения прибыли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_Toc374779761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62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Заключение.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_Toc374779762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63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Приложение 1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_Toc374779763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64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Приложение 2.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_Toc374779764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65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Приложение 3.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_Toc374779765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7398" w:rsidRPr="00257398" w:rsidRDefault="00257398">
          <w:pPr>
            <w:pStyle w:val="11"/>
            <w:tabs>
              <w:tab w:val="right" w:leader="dot" w:pos="9487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779766" w:history="1">
            <w:r w:rsidRPr="0025739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_Toc374779766 \h </w:instrTex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257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DE5" w:rsidRDefault="00083DE5">
          <w:r w:rsidRPr="0025739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D55E1" w:rsidRDefault="007D5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E64FFC" w:rsidRPr="004E3849" w:rsidRDefault="00E64FFC" w:rsidP="004E3849">
      <w:pPr>
        <w:pStyle w:val="1"/>
        <w:numPr>
          <w:ilvl w:val="0"/>
          <w:numId w:val="0"/>
        </w:num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374779754"/>
      <w:r w:rsidRPr="004E3849">
        <w:rPr>
          <w:rFonts w:ascii="Times New Roman" w:hAnsi="Times New Roman" w:cs="Times New Roman"/>
          <w:color w:val="auto"/>
        </w:rPr>
        <w:lastRenderedPageBreak/>
        <w:t>Введение</w:t>
      </w:r>
      <w:r w:rsidR="00B662BD" w:rsidRPr="004E3849">
        <w:rPr>
          <w:rFonts w:ascii="Times New Roman" w:hAnsi="Times New Roman" w:cs="Times New Roman"/>
          <w:color w:val="auto"/>
        </w:rPr>
        <w:t>.</w:t>
      </w:r>
      <w:bookmarkEnd w:id="1"/>
    </w:p>
    <w:p w:rsidR="00B662BD" w:rsidRPr="004E3849" w:rsidRDefault="007A4EA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Темой данной курсовой работы является прибыль предприятия, ее су</w:t>
      </w:r>
      <w:r w:rsidRPr="004E3849">
        <w:rPr>
          <w:rFonts w:ascii="Times New Roman" w:hAnsi="Times New Roman" w:cs="Times New Roman"/>
          <w:sz w:val="28"/>
          <w:szCs w:val="28"/>
        </w:rPr>
        <w:t>щ</w:t>
      </w:r>
      <w:r w:rsidRPr="004E3849">
        <w:rPr>
          <w:rFonts w:ascii="Times New Roman" w:hAnsi="Times New Roman" w:cs="Times New Roman"/>
          <w:sz w:val="28"/>
          <w:szCs w:val="28"/>
        </w:rPr>
        <w:t xml:space="preserve">ность, планирование, распределение и использование. Выбранная тема весьма актуальна, ведь именно прибыль в современных рыночных условиях является главной целью деятельности </w:t>
      </w:r>
      <w:r w:rsidR="00B662BD" w:rsidRPr="004E3849">
        <w:rPr>
          <w:rFonts w:ascii="Times New Roman" w:hAnsi="Times New Roman" w:cs="Times New Roman"/>
          <w:sz w:val="28"/>
          <w:szCs w:val="28"/>
        </w:rPr>
        <w:t>большинства</w:t>
      </w:r>
      <w:r w:rsidRPr="004E3849">
        <w:rPr>
          <w:rFonts w:ascii="Times New Roman" w:hAnsi="Times New Roman" w:cs="Times New Roman"/>
          <w:sz w:val="28"/>
          <w:szCs w:val="28"/>
        </w:rPr>
        <w:t xml:space="preserve"> </w:t>
      </w:r>
      <w:r w:rsidR="00C70813">
        <w:rPr>
          <w:rFonts w:ascii="Times New Roman" w:hAnsi="Times New Roman" w:cs="Times New Roman"/>
          <w:sz w:val="28"/>
          <w:szCs w:val="28"/>
        </w:rPr>
        <w:t>организаций</w:t>
      </w:r>
      <w:r w:rsidR="00B662BD" w:rsidRPr="004E38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8EC" w:rsidRPr="004E3849" w:rsidRDefault="005168EC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Значение прибыли в условиях рыночной экономики состоит в том, что она нацеливает товаропроизводителей на увеличение объема производства пр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дукции, нужной потребителю, снижение затрат на производство. Этим достиг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ется не только цель предпринимательства, но и удовлетворение общ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ственных потребностей.</w:t>
      </w:r>
    </w:p>
    <w:p w:rsidR="00B662BD" w:rsidRPr="004E3849" w:rsidRDefault="00B662BD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Цель курсовой работы – определить сущность прибыли, выяснить ос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 xml:space="preserve">бенности ее формирования, распределения и использования. </w:t>
      </w:r>
    </w:p>
    <w:p w:rsidR="00B662BD" w:rsidRPr="004E3849" w:rsidRDefault="00B662BD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 xml:space="preserve">Задачами, которые я ставлю перед собой в процессе написания работы, являются: </w:t>
      </w:r>
    </w:p>
    <w:p w:rsidR="00B662BD" w:rsidRPr="004E3849" w:rsidRDefault="00B662BD" w:rsidP="004E3849">
      <w:pPr>
        <w:pStyle w:val="ac"/>
        <w:numPr>
          <w:ilvl w:val="0"/>
          <w:numId w:val="22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Рассмотреть пон</w:t>
      </w:r>
      <w:r w:rsidR="00C70813">
        <w:rPr>
          <w:rFonts w:ascii="Times New Roman" w:hAnsi="Times New Roman" w:cs="Times New Roman"/>
          <w:sz w:val="28"/>
          <w:szCs w:val="28"/>
        </w:rPr>
        <w:t>ятие прибыли и ее классификацию:</w:t>
      </w:r>
      <w:r w:rsidRPr="004E3849">
        <w:rPr>
          <w:rFonts w:ascii="Times New Roman" w:hAnsi="Times New Roman" w:cs="Times New Roman"/>
          <w:sz w:val="28"/>
          <w:szCs w:val="28"/>
        </w:rPr>
        <w:t xml:space="preserve"> опред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лить, какие виды прибыли существуют и чем они отличаются.</w:t>
      </w:r>
    </w:p>
    <w:p w:rsidR="00B662BD" w:rsidRPr="004E3849" w:rsidRDefault="00B662BD" w:rsidP="004E3849">
      <w:pPr>
        <w:pStyle w:val="ac"/>
        <w:numPr>
          <w:ilvl w:val="0"/>
          <w:numId w:val="22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Перечислить и раскрыть функции прибыли, тем самым ра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смотрев ее сущность.</w:t>
      </w:r>
    </w:p>
    <w:p w:rsidR="00B662BD" w:rsidRPr="004E3849" w:rsidRDefault="00B662BD" w:rsidP="004E3849">
      <w:pPr>
        <w:pStyle w:val="ac"/>
        <w:numPr>
          <w:ilvl w:val="0"/>
          <w:numId w:val="22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Разобраться в том, как распределение прибыли зависит от о</w:t>
      </w:r>
      <w:r w:rsidRPr="004E3849">
        <w:rPr>
          <w:rFonts w:ascii="Times New Roman" w:hAnsi="Times New Roman" w:cs="Times New Roman"/>
          <w:sz w:val="28"/>
          <w:szCs w:val="28"/>
        </w:rPr>
        <w:t>р</w:t>
      </w:r>
      <w:r w:rsidRPr="004E3849">
        <w:rPr>
          <w:rFonts w:ascii="Times New Roman" w:hAnsi="Times New Roman" w:cs="Times New Roman"/>
          <w:sz w:val="28"/>
          <w:szCs w:val="28"/>
        </w:rPr>
        <w:t>ганизационно-правовой формы предприятия.</w:t>
      </w:r>
    </w:p>
    <w:p w:rsidR="00B662BD" w:rsidRPr="004E3849" w:rsidRDefault="00B662BD" w:rsidP="004E3849">
      <w:pPr>
        <w:pStyle w:val="ac"/>
        <w:numPr>
          <w:ilvl w:val="0"/>
          <w:numId w:val="22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Рассмотреть методы планирования прибыли.</w:t>
      </w:r>
    </w:p>
    <w:p w:rsidR="00B662BD" w:rsidRPr="004E3849" w:rsidRDefault="00B662BD" w:rsidP="004E3849">
      <w:pPr>
        <w:pStyle w:val="ac"/>
        <w:numPr>
          <w:ilvl w:val="0"/>
          <w:numId w:val="22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 xml:space="preserve">Изучить принципы распределения прибыли. </w:t>
      </w:r>
    </w:p>
    <w:p w:rsidR="00B662BD" w:rsidRPr="004E3849" w:rsidRDefault="00B662BD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62BD" w:rsidRPr="004E3849" w:rsidRDefault="00B662BD" w:rsidP="00C7081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01D7" w:rsidRPr="004E3849" w:rsidRDefault="006F01D7" w:rsidP="004E3849">
      <w:pPr>
        <w:pStyle w:val="1"/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374779755"/>
      <w:r w:rsidRPr="004E3849">
        <w:rPr>
          <w:rFonts w:ascii="Times New Roman" w:hAnsi="Times New Roman" w:cs="Times New Roman"/>
          <w:color w:val="auto"/>
        </w:rPr>
        <w:lastRenderedPageBreak/>
        <w:t>Экономическая сущность формирования и использования прибыли.</w:t>
      </w:r>
      <w:bookmarkEnd w:id="2"/>
    </w:p>
    <w:p w:rsidR="006F01D7" w:rsidRPr="004E3849" w:rsidRDefault="006F01D7" w:rsidP="004E3849">
      <w:pPr>
        <w:pStyle w:val="2"/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374779756"/>
      <w:r w:rsidRPr="004E3849">
        <w:rPr>
          <w:rFonts w:ascii="Times New Roman" w:hAnsi="Times New Roman" w:cs="Times New Roman"/>
          <w:color w:val="auto"/>
          <w:sz w:val="28"/>
          <w:szCs w:val="28"/>
        </w:rPr>
        <w:t>1.1. Понятие прибыли предприятия и ее виды.</w:t>
      </w:r>
      <w:bookmarkEnd w:id="3"/>
    </w:p>
    <w:p w:rsidR="000C4CE1" w:rsidRPr="004E3849" w:rsidRDefault="00B762A2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Прибыль является наиболее важным показателем деятельности любого предприятия, поскольку механизм ее формирования, распределения и использ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вания затрагивает интересы всех субъектов отношений: государства, собстве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 xml:space="preserve">ников фирмы, ее высшего менеджмента и персонала, а также </w:t>
      </w:r>
      <w:r w:rsidR="006F01D7" w:rsidRPr="004E3849">
        <w:rPr>
          <w:rFonts w:ascii="Times New Roman" w:hAnsi="Times New Roman" w:cs="Times New Roman"/>
          <w:sz w:val="28"/>
          <w:szCs w:val="28"/>
        </w:rPr>
        <w:t xml:space="preserve">интересы </w:t>
      </w:r>
      <w:r w:rsidRPr="004E3849">
        <w:rPr>
          <w:rFonts w:ascii="Times New Roman" w:hAnsi="Times New Roman" w:cs="Times New Roman"/>
          <w:sz w:val="28"/>
          <w:szCs w:val="28"/>
        </w:rPr>
        <w:t>партн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ров и различных кредиторов. С позиции же самого предприятия, значение 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были состоит в том, что она, будучи конечным  финансовым результатом его д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ятельности, в рыночных условиях выступает  основным источником финансир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вани</w:t>
      </w:r>
      <w:r w:rsidR="00B31C77" w:rsidRPr="004E3849">
        <w:rPr>
          <w:rFonts w:ascii="Times New Roman" w:hAnsi="Times New Roman" w:cs="Times New Roman"/>
          <w:sz w:val="28"/>
          <w:szCs w:val="28"/>
        </w:rPr>
        <w:t>я расширенного воспроизводства</w:t>
      </w:r>
      <w:r w:rsidRPr="004E3849">
        <w:rPr>
          <w:rFonts w:ascii="Times New Roman" w:hAnsi="Times New Roman" w:cs="Times New Roman"/>
          <w:sz w:val="28"/>
          <w:szCs w:val="28"/>
        </w:rPr>
        <w:t xml:space="preserve"> ресурсов, его производс</w:t>
      </w:r>
      <w:r w:rsidR="000C4CE1" w:rsidRPr="004E3849">
        <w:rPr>
          <w:rFonts w:ascii="Times New Roman" w:hAnsi="Times New Roman" w:cs="Times New Roman"/>
          <w:sz w:val="28"/>
          <w:szCs w:val="28"/>
        </w:rPr>
        <w:t>твенного и соц</w:t>
      </w:r>
      <w:r w:rsidR="000C4CE1" w:rsidRPr="004E3849">
        <w:rPr>
          <w:rFonts w:ascii="Times New Roman" w:hAnsi="Times New Roman" w:cs="Times New Roman"/>
          <w:sz w:val="28"/>
          <w:szCs w:val="28"/>
        </w:rPr>
        <w:t>и</w:t>
      </w:r>
      <w:r w:rsidR="000C4CE1" w:rsidRPr="004E3849">
        <w:rPr>
          <w:rFonts w:ascii="Times New Roman" w:hAnsi="Times New Roman" w:cs="Times New Roman"/>
          <w:sz w:val="28"/>
          <w:szCs w:val="28"/>
        </w:rPr>
        <w:t>ального развития.</w:t>
      </w:r>
    </w:p>
    <w:p w:rsidR="00FD4E0C" w:rsidRDefault="00820B1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С целью эффективного управления прибылью (а в итоге и  собственным капиталом) важным является в первую очередь значение видов прибыли и фа</w:t>
      </w:r>
      <w:r w:rsidRPr="004E3849">
        <w:rPr>
          <w:rFonts w:ascii="Times New Roman" w:hAnsi="Times New Roman" w:cs="Times New Roman"/>
          <w:sz w:val="28"/>
          <w:szCs w:val="28"/>
        </w:rPr>
        <w:t>к</w:t>
      </w:r>
      <w:r w:rsidRPr="004E3849">
        <w:rPr>
          <w:rFonts w:ascii="Times New Roman" w:hAnsi="Times New Roman" w:cs="Times New Roman"/>
          <w:sz w:val="28"/>
          <w:szCs w:val="28"/>
        </w:rPr>
        <w:t>торов, влияющих на каждый из них. Виды прибыли отражают разные уровни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гулирования процессов ее формирования, распределения и использования, а также интересы субъектов распределительных отношений. 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На величину прибыли в производственной деятельности оказывают вли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ние факторы субъективного характера и объективные, не зависящие от деятел</w:t>
      </w:r>
      <w:r w:rsidRPr="004E3849">
        <w:rPr>
          <w:rFonts w:ascii="Times New Roman" w:hAnsi="Times New Roman" w:cs="Times New Roman"/>
          <w:sz w:val="28"/>
          <w:szCs w:val="28"/>
        </w:rPr>
        <w:t>ь</w:t>
      </w:r>
      <w:r w:rsidRPr="004E3849">
        <w:rPr>
          <w:rFonts w:ascii="Times New Roman" w:hAnsi="Times New Roman" w:cs="Times New Roman"/>
          <w:sz w:val="28"/>
          <w:szCs w:val="28"/>
        </w:rPr>
        <w:t>ности хозяйствующего субъекта.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Субъективные факторы: организационно-технический уровень управл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ния предпринимательской деятельностью, конкурентоспособность выпуск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емой продукции, уровень производительности труда, затраты на производство и ре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лизацию продукции, уровень цен на готовую продукцию.</w:t>
      </w:r>
    </w:p>
    <w:p w:rsidR="0059496F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Объективные факторы:  уровень цен на потребляемые материальные и энергетические ресурсы, нормы амортизационных отчислений, конъюнктура рынка.</w:t>
      </w:r>
    </w:p>
    <w:p w:rsidR="008051EA" w:rsidRPr="004E3849" w:rsidRDefault="008051EA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lastRenderedPageBreak/>
        <w:t>Прибыль предприятия</w:t>
      </w:r>
      <w:r w:rsidRPr="004E3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3849">
        <w:rPr>
          <w:rFonts w:ascii="Times New Roman" w:hAnsi="Times New Roman" w:cs="Times New Roman"/>
          <w:sz w:val="28"/>
          <w:szCs w:val="28"/>
        </w:rPr>
        <w:t>является важнейшей экономической категорией и традиционно считается основной целью деятельности любой коммерческой о</w:t>
      </w:r>
      <w:r w:rsidRPr="004E3849">
        <w:rPr>
          <w:rFonts w:ascii="Times New Roman" w:hAnsi="Times New Roman" w:cs="Times New Roman"/>
          <w:sz w:val="28"/>
          <w:szCs w:val="28"/>
        </w:rPr>
        <w:t>р</w:t>
      </w:r>
      <w:r w:rsidRPr="004E3849">
        <w:rPr>
          <w:rFonts w:ascii="Times New Roman" w:hAnsi="Times New Roman" w:cs="Times New Roman"/>
          <w:sz w:val="28"/>
          <w:szCs w:val="28"/>
        </w:rPr>
        <w:t>ганизации. Вместе с тем такая трактовка роли прибыли в настоящее время не я</w:t>
      </w:r>
      <w:r w:rsidRPr="004E3849">
        <w:rPr>
          <w:rFonts w:ascii="Times New Roman" w:hAnsi="Times New Roman" w:cs="Times New Roman"/>
          <w:sz w:val="28"/>
          <w:szCs w:val="28"/>
        </w:rPr>
        <w:t>в</w:t>
      </w:r>
      <w:r w:rsidRPr="004E3849">
        <w:rPr>
          <w:rFonts w:ascii="Times New Roman" w:hAnsi="Times New Roman" w:cs="Times New Roman"/>
          <w:sz w:val="28"/>
          <w:szCs w:val="28"/>
        </w:rPr>
        <w:t>ляется единственной. С точки зрения современной англо-американской фина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совой школы, которая получила признание во многих странах мира, в качестве приоритета в деятельности предприятия выступает не столько 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быль, сколько ее производная — максимизация доходов собственников. Такая целевая уст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новка связана с тем, что предприятие может обеспечить рост 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были, например за счет экономии затрат на техническое обслуживание производства или подг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товку кадров, но в будущем это может привести к снижению эффективности его функционирования из-за высокого уровня износа осно</w:t>
      </w:r>
      <w:r w:rsidRPr="004E3849">
        <w:rPr>
          <w:rFonts w:ascii="Times New Roman" w:hAnsi="Times New Roman" w:cs="Times New Roman"/>
          <w:sz w:val="28"/>
          <w:szCs w:val="28"/>
        </w:rPr>
        <w:t>в</w:t>
      </w:r>
      <w:r w:rsidRPr="004E3849">
        <w:rPr>
          <w:rFonts w:ascii="Times New Roman" w:hAnsi="Times New Roman" w:cs="Times New Roman"/>
          <w:sz w:val="28"/>
          <w:szCs w:val="28"/>
        </w:rPr>
        <w:t>ных фондов или низкого уровня менеджмента на пре</w:t>
      </w:r>
      <w:r w:rsidRPr="004E3849">
        <w:rPr>
          <w:rFonts w:ascii="Times New Roman" w:hAnsi="Times New Roman" w:cs="Times New Roman"/>
          <w:sz w:val="28"/>
          <w:szCs w:val="28"/>
        </w:rPr>
        <w:t>д</w:t>
      </w:r>
      <w:r w:rsidRPr="004E3849">
        <w:rPr>
          <w:rFonts w:ascii="Times New Roman" w:hAnsi="Times New Roman" w:cs="Times New Roman"/>
          <w:sz w:val="28"/>
          <w:szCs w:val="28"/>
        </w:rPr>
        <w:t>приятии. Поэтому речь, очевидно, должна идти не только о формировании финансовых ресурсов предприятия, в том чи</w:t>
      </w:r>
      <w:r w:rsidR="00820B11" w:rsidRPr="004E3849">
        <w:rPr>
          <w:rFonts w:ascii="Times New Roman" w:hAnsi="Times New Roman" w:cs="Times New Roman"/>
          <w:sz w:val="28"/>
          <w:szCs w:val="28"/>
        </w:rPr>
        <w:t>сле и пр</w:t>
      </w:r>
      <w:r w:rsidR="00820B11" w:rsidRPr="004E3849">
        <w:rPr>
          <w:rFonts w:ascii="Times New Roman" w:hAnsi="Times New Roman" w:cs="Times New Roman"/>
          <w:sz w:val="28"/>
          <w:szCs w:val="28"/>
        </w:rPr>
        <w:t>и</w:t>
      </w:r>
      <w:r w:rsidR="00820B11" w:rsidRPr="004E3849">
        <w:rPr>
          <w:rFonts w:ascii="Times New Roman" w:hAnsi="Times New Roman" w:cs="Times New Roman"/>
          <w:sz w:val="28"/>
          <w:szCs w:val="28"/>
        </w:rPr>
        <w:t>были, но и о таких на</w:t>
      </w:r>
      <w:r w:rsidRPr="004E3849">
        <w:rPr>
          <w:rFonts w:ascii="Times New Roman" w:hAnsi="Times New Roman" w:cs="Times New Roman"/>
          <w:sz w:val="28"/>
          <w:szCs w:val="28"/>
        </w:rPr>
        <w:t>правлениях их распределения и использования, которые позволили бы предприятию максимизировать его рыночную стоимость и соо</w:t>
      </w:r>
      <w:r w:rsidRPr="004E3849">
        <w:rPr>
          <w:rFonts w:ascii="Times New Roman" w:hAnsi="Times New Roman" w:cs="Times New Roman"/>
          <w:sz w:val="28"/>
          <w:szCs w:val="28"/>
        </w:rPr>
        <w:t>т</w:t>
      </w:r>
      <w:r w:rsidRPr="004E3849">
        <w:rPr>
          <w:rFonts w:ascii="Times New Roman" w:hAnsi="Times New Roman" w:cs="Times New Roman"/>
          <w:sz w:val="28"/>
          <w:szCs w:val="28"/>
        </w:rPr>
        <w:t>ветственно обеспечить рост доходов собственников. Вместе с тем без оптимиз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ции прибыли предприятия этих целей д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 xml:space="preserve">стичь невозможно. </w:t>
      </w:r>
      <w:r w:rsidR="00B31C77" w:rsidRPr="004E3849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</w:p>
    <w:p w:rsidR="0044093C" w:rsidRPr="00FD4E0C" w:rsidRDefault="005636C1" w:rsidP="00FD4E0C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Как финансовый результат деятельности предприятия, прибыль характ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ризуется многоаспектной ролью и многообразием форм, в которой она выступ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ет. Виды прибыли могут быть систематизир</w:t>
      </w:r>
      <w:r w:rsidR="00FD4E0C">
        <w:rPr>
          <w:rFonts w:ascii="Times New Roman" w:hAnsi="Times New Roman" w:cs="Times New Roman"/>
          <w:sz w:val="28"/>
          <w:szCs w:val="28"/>
        </w:rPr>
        <w:t>ованы по определенным пр</w:t>
      </w:r>
      <w:r w:rsidR="00FD4E0C">
        <w:rPr>
          <w:rFonts w:ascii="Times New Roman" w:hAnsi="Times New Roman" w:cs="Times New Roman"/>
          <w:sz w:val="28"/>
          <w:szCs w:val="28"/>
        </w:rPr>
        <w:t>и</w:t>
      </w:r>
      <w:r w:rsidR="00FD4E0C">
        <w:rPr>
          <w:rFonts w:ascii="Times New Roman" w:hAnsi="Times New Roman" w:cs="Times New Roman"/>
          <w:sz w:val="28"/>
          <w:szCs w:val="28"/>
        </w:rPr>
        <w:t>знакам (классификация представлена в таблице в приложении 1).</w:t>
      </w:r>
    </w:p>
    <w:p w:rsidR="005636C1" w:rsidRPr="004E3849" w:rsidRDefault="005636C1" w:rsidP="00FD4E0C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3849">
        <w:rPr>
          <w:rFonts w:ascii="Times New Roman" w:hAnsi="Times New Roman" w:cs="Times New Roman"/>
          <w:sz w:val="28"/>
          <w:szCs w:val="28"/>
          <w:u w:val="single"/>
        </w:rPr>
        <w:t>По источникам формирования выделяют:</w:t>
      </w:r>
    </w:p>
    <w:p w:rsidR="00FD4E0C" w:rsidRPr="00FD4E0C" w:rsidRDefault="005636C1" w:rsidP="00FD4E0C">
      <w:pPr>
        <w:pStyle w:val="ac"/>
        <w:numPr>
          <w:ilvl w:val="0"/>
          <w:numId w:val="15"/>
        </w:num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Прибыль от продажи продукции, работ, услуг</w:t>
      </w:r>
      <w:r w:rsidR="00FD4E0C" w:rsidRPr="00FD4E0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5636C1" w:rsidRPr="00FD4E0C" w:rsidRDefault="005636C1" w:rsidP="00FD4E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</w:rPr>
        <w:t>Она является основным видом прибыли на предприятии, непосредственно св</w:t>
      </w:r>
      <w:r w:rsidRPr="00FD4E0C">
        <w:rPr>
          <w:rFonts w:ascii="Times New Roman" w:hAnsi="Times New Roman" w:cs="Times New Roman"/>
          <w:sz w:val="28"/>
          <w:szCs w:val="28"/>
        </w:rPr>
        <w:t>я</w:t>
      </w:r>
      <w:r w:rsidRPr="00FD4E0C">
        <w:rPr>
          <w:rFonts w:ascii="Times New Roman" w:hAnsi="Times New Roman" w:cs="Times New Roman"/>
          <w:sz w:val="28"/>
          <w:szCs w:val="28"/>
        </w:rPr>
        <w:t>занным с отраслевой спецификой его деятельности.</w:t>
      </w:r>
    </w:p>
    <w:p w:rsidR="005636C1" w:rsidRPr="004E3849" w:rsidRDefault="005636C1" w:rsidP="004E3849">
      <w:pPr>
        <w:pStyle w:val="ac"/>
        <w:numPr>
          <w:ilvl w:val="0"/>
          <w:numId w:val="1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Прибыль от прочей реализации</w:t>
      </w:r>
      <w:r w:rsidRPr="004E3849">
        <w:rPr>
          <w:rFonts w:ascii="Times New Roman" w:hAnsi="Times New Roman" w:cs="Times New Roman"/>
          <w:sz w:val="28"/>
          <w:szCs w:val="28"/>
        </w:rPr>
        <w:t>, которая представляет собой д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 xml:space="preserve">ход от продажи неиспользуемых основных фондов, нематериальных активов, а также 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доход от участия в совместных предприятиях, доходы от акций, облигаций и других ценных бумаг, штрафы, пени и неустойки полученные и т.п.</w:t>
      </w:r>
    </w:p>
    <w:p w:rsidR="005636C1" w:rsidRPr="004E3849" w:rsidRDefault="005636C1" w:rsidP="004E384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3849">
        <w:rPr>
          <w:rFonts w:ascii="Times New Roman" w:hAnsi="Times New Roman" w:cs="Times New Roman"/>
          <w:sz w:val="28"/>
          <w:szCs w:val="28"/>
          <w:u w:val="single"/>
        </w:rPr>
        <w:t>По видам деятельности выделяют:</w:t>
      </w:r>
    </w:p>
    <w:p w:rsidR="00FD4E0C" w:rsidRPr="00FD4E0C" w:rsidRDefault="005636C1" w:rsidP="004E3849">
      <w:pPr>
        <w:pStyle w:val="ac"/>
        <w:numPr>
          <w:ilvl w:val="0"/>
          <w:numId w:val="16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Прибыль от операционной деятельности</w:t>
      </w:r>
      <w:r w:rsidRPr="004E38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36C1" w:rsidRPr="00FD4E0C" w:rsidRDefault="005636C1" w:rsidP="00FD4E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4E0C">
        <w:rPr>
          <w:rFonts w:ascii="Times New Roman" w:hAnsi="Times New Roman" w:cs="Times New Roman"/>
          <w:sz w:val="28"/>
          <w:szCs w:val="28"/>
        </w:rPr>
        <w:t xml:space="preserve">Операционная прибыль является результатом </w:t>
      </w:r>
      <w:proofErr w:type="spellStart"/>
      <w:r w:rsidRPr="00FD4E0C">
        <w:rPr>
          <w:rFonts w:ascii="Times New Roman" w:hAnsi="Times New Roman" w:cs="Times New Roman"/>
          <w:sz w:val="28"/>
          <w:szCs w:val="28"/>
        </w:rPr>
        <w:t>производственно</w:t>
      </w:r>
      <w:proofErr w:type="spellEnd"/>
      <w:r w:rsidRPr="00FD4E0C">
        <w:rPr>
          <w:rFonts w:ascii="Times New Roman" w:hAnsi="Times New Roman" w:cs="Times New Roman"/>
          <w:sz w:val="28"/>
          <w:szCs w:val="28"/>
        </w:rPr>
        <w:t>–сбытовой или основной для да</w:t>
      </w:r>
      <w:r w:rsidRPr="00FD4E0C">
        <w:rPr>
          <w:rFonts w:ascii="Times New Roman" w:hAnsi="Times New Roman" w:cs="Times New Roman"/>
          <w:sz w:val="28"/>
          <w:szCs w:val="28"/>
        </w:rPr>
        <w:t>н</w:t>
      </w:r>
      <w:r w:rsidRPr="00FD4E0C">
        <w:rPr>
          <w:rFonts w:ascii="Times New Roman" w:hAnsi="Times New Roman" w:cs="Times New Roman"/>
          <w:sz w:val="28"/>
          <w:szCs w:val="28"/>
        </w:rPr>
        <w:t>ного предприятия деятельности;</w:t>
      </w:r>
    </w:p>
    <w:p w:rsidR="00FD4E0C" w:rsidRDefault="005636C1" w:rsidP="004E3849">
      <w:pPr>
        <w:pStyle w:val="ac"/>
        <w:numPr>
          <w:ilvl w:val="0"/>
          <w:numId w:val="16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Прибыль от инвестиционной деятельности</w:t>
      </w:r>
      <w:r w:rsidRPr="004E38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36C1" w:rsidRPr="00FD4E0C" w:rsidRDefault="005636C1" w:rsidP="00FD4E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</w:rPr>
        <w:t>Результат инвестиционной деятельности частично отражается в виде д</w:t>
      </w:r>
      <w:r w:rsidRPr="00FD4E0C">
        <w:rPr>
          <w:rFonts w:ascii="Times New Roman" w:hAnsi="Times New Roman" w:cs="Times New Roman"/>
          <w:sz w:val="28"/>
          <w:szCs w:val="28"/>
        </w:rPr>
        <w:t>о</w:t>
      </w:r>
      <w:r w:rsidRPr="00FD4E0C">
        <w:rPr>
          <w:rFonts w:ascii="Times New Roman" w:hAnsi="Times New Roman" w:cs="Times New Roman"/>
          <w:sz w:val="28"/>
          <w:szCs w:val="28"/>
        </w:rPr>
        <w:t>ходов от участия в совместной деятельности, от владения ценными бумагами и депози</w:t>
      </w:r>
      <w:r w:rsidRPr="00FD4E0C">
        <w:rPr>
          <w:rFonts w:ascii="Times New Roman" w:hAnsi="Times New Roman" w:cs="Times New Roman"/>
          <w:sz w:val="28"/>
          <w:szCs w:val="28"/>
        </w:rPr>
        <w:t>т</w:t>
      </w:r>
      <w:r w:rsidRPr="00FD4E0C">
        <w:rPr>
          <w:rFonts w:ascii="Times New Roman" w:hAnsi="Times New Roman" w:cs="Times New Roman"/>
          <w:sz w:val="28"/>
          <w:szCs w:val="28"/>
        </w:rPr>
        <w:t>ными вкладами, частично – в прибыли от реализации имущества. Кр</w:t>
      </w:r>
      <w:r w:rsidRPr="00FD4E0C">
        <w:rPr>
          <w:rFonts w:ascii="Times New Roman" w:hAnsi="Times New Roman" w:cs="Times New Roman"/>
          <w:sz w:val="28"/>
          <w:szCs w:val="28"/>
        </w:rPr>
        <w:t>о</w:t>
      </w:r>
      <w:r w:rsidRPr="00FD4E0C">
        <w:rPr>
          <w:rFonts w:ascii="Times New Roman" w:hAnsi="Times New Roman" w:cs="Times New Roman"/>
          <w:sz w:val="28"/>
          <w:szCs w:val="28"/>
        </w:rPr>
        <w:t>ме этого, результаты инвестиций отражаются на операционной прибыли, когда инвест</w:t>
      </w:r>
      <w:r w:rsidRPr="00FD4E0C">
        <w:rPr>
          <w:rFonts w:ascii="Times New Roman" w:hAnsi="Times New Roman" w:cs="Times New Roman"/>
          <w:sz w:val="28"/>
          <w:szCs w:val="28"/>
        </w:rPr>
        <w:t>и</w:t>
      </w:r>
      <w:r w:rsidRPr="00FD4E0C">
        <w:rPr>
          <w:rFonts w:ascii="Times New Roman" w:hAnsi="Times New Roman" w:cs="Times New Roman"/>
          <w:sz w:val="28"/>
          <w:szCs w:val="28"/>
        </w:rPr>
        <w:t>ции превращаются в реальные активы по расширению, обновлению и модерн</w:t>
      </w:r>
      <w:r w:rsidRPr="00FD4E0C">
        <w:rPr>
          <w:rFonts w:ascii="Times New Roman" w:hAnsi="Times New Roman" w:cs="Times New Roman"/>
          <w:sz w:val="28"/>
          <w:szCs w:val="28"/>
        </w:rPr>
        <w:t>и</w:t>
      </w:r>
      <w:r w:rsidRPr="00FD4E0C">
        <w:rPr>
          <w:rFonts w:ascii="Times New Roman" w:hAnsi="Times New Roman" w:cs="Times New Roman"/>
          <w:sz w:val="28"/>
          <w:szCs w:val="28"/>
        </w:rPr>
        <w:t>зации производства.</w:t>
      </w:r>
    </w:p>
    <w:p w:rsidR="00FD4E0C" w:rsidRDefault="005636C1" w:rsidP="004E3849">
      <w:pPr>
        <w:pStyle w:val="ac"/>
        <w:numPr>
          <w:ilvl w:val="0"/>
          <w:numId w:val="16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Прибыль от финансовой деятельности</w:t>
      </w:r>
      <w:r w:rsidRPr="004E38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36C1" w:rsidRPr="00FD4E0C" w:rsidRDefault="005636C1" w:rsidP="00FD4E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</w:rPr>
        <w:t>Под прибылью от финансовой деятельности понимается косвенный э</w:t>
      </w:r>
      <w:r w:rsidRPr="00FD4E0C">
        <w:rPr>
          <w:rFonts w:ascii="Times New Roman" w:hAnsi="Times New Roman" w:cs="Times New Roman"/>
          <w:sz w:val="28"/>
          <w:szCs w:val="28"/>
        </w:rPr>
        <w:t>ф</w:t>
      </w:r>
      <w:r w:rsidRPr="00FD4E0C">
        <w:rPr>
          <w:rFonts w:ascii="Times New Roman" w:hAnsi="Times New Roman" w:cs="Times New Roman"/>
          <w:sz w:val="28"/>
          <w:szCs w:val="28"/>
        </w:rPr>
        <w:t>фект от привлечения капитала из внешних источников на условиях более выго</w:t>
      </w:r>
      <w:r w:rsidRPr="00FD4E0C">
        <w:rPr>
          <w:rFonts w:ascii="Times New Roman" w:hAnsi="Times New Roman" w:cs="Times New Roman"/>
          <w:sz w:val="28"/>
          <w:szCs w:val="28"/>
        </w:rPr>
        <w:t>д</w:t>
      </w:r>
      <w:r w:rsidRPr="00FD4E0C">
        <w:rPr>
          <w:rFonts w:ascii="Times New Roman" w:hAnsi="Times New Roman" w:cs="Times New Roman"/>
          <w:sz w:val="28"/>
          <w:szCs w:val="28"/>
        </w:rPr>
        <w:t>ных, чем средн</w:t>
      </w:r>
      <w:r w:rsidRPr="00FD4E0C">
        <w:rPr>
          <w:rFonts w:ascii="Times New Roman" w:hAnsi="Times New Roman" w:cs="Times New Roman"/>
          <w:sz w:val="28"/>
          <w:szCs w:val="28"/>
        </w:rPr>
        <w:t>е</w:t>
      </w:r>
      <w:r w:rsidRPr="00FD4E0C">
        <w:rPr>
          <w:rFonts w:ascii="Times New Roman" w:hAnsi="Times New Roman" w:cs="Times New Roman"/>
          <w:sz w:val="28"/>
          <w:szCs w:val="28"/>
        </w:rPr>
        <w:t xml:space="preserve">рыночные условия. </w:t>
      </w:r>
    </w:p>
    <w:p w:rsidR="00FD4E0C" w:rsidRDefault="005636C1" w:rsidP="00FD4E0C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3849">
        <w:rPr>
          <w:rFonts w:ascii="Times New Roman" w:hAnsi="Times New Roman" w:cs="Times New Roman"/>
          <w:sz w:val="28"/>
          <w:szCs w:val="28"/>
          <w:u w:val="single"/>
        </w:rPr>
        <w:t>По составу включаемых элементов различают:</w:t>
      </w:r>
    </w:p>
    <w:p w:rsidR="00FD4E0C" w:rsidRPr="00FD4E0C" w:rsidRDefault="005636C1" w:rsidP="00FD4E0C">
      <w:pPr>
        <w:pStyle w:val="ac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Маржинальную (валовую) прибыль.</w:t>
      </w:r>
    </w:p>
    <w:p w:rsidR="005636C1" w:rsidRPr="00FD4E0C" w:rsidRDefault="005636C1" w:rsidP="00FD4E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4E0C">
        <w:rPr>
          <w:rFonts w:ascii="Times New Roman" w:hAnsi="Times New Roman" w:cs="Times New Roman"/>
          <w:sz w:val="28"/>
          <w:szCs w:val="28"/>
        </w:rPr>
        <w:t>Это разница между выручкой – нетто и прямыми производственными затр</w:t>
      </w:r>
      <w:r w:rsidRPr="00FD4E0C">
        <w:rPr>
          <w:rFonts w:ascii="Times New Roman" w:hAnsi="Times New Roman" w:cs="Times New Roman"/>
          <w:sz w:val="28"/>
          <w:szCs w:val="28"/>
        </w:rPr>
        <w:t>а</w:t>
      </w:r>
      <w:r w:rsidRPr="00FD4E0C">
        <w:rPr>
          <w:rFonts w:ascii="Times New Roman" w:hAnsi="Times New Roman" w:cs="Times New Roman"/>
          <w:sz w:val="28"/>
          <w:szCs w:val="28"/>
        </w:rPr>
        <w:t>тами по реализованной проду</w:t>
      </w:r>
      <w:r w:rsidRPr="00FD4E0C">
        <w:rPr>
          <w:rFonts w:ascii="Times New Roman" w:hAnsi="Times New Roman" w:cs="Times New Roman"/>
          <w:sz w:val="28"/>
          <w:szCs w:val="28"/>
        </w:rPr>
        <w:t>к</w:t>
      </w:r>
      <w:r w:rsidRPr="00FD4E0C">
        <w:rPr>
          <w:rFonts w:ascii="Times New Roman" w:hAnsi="Times New Roman" w:cs="Times New Roman"/>
          <w:sz w:val="28"/>
          <w:szCs w:val="28"/>
        </w:rPr>
        <w:t>ции;</w:t>
      </w:r>
    </w:p>
    <w:p w:rsidR="00FD4E0C" w:rsidRDefault="005636C1" w:rsidP="00FD4E0C">
      <w:pPr>
        <w:pStyle w:val="ac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Прибыль до налогообложения</w:t>
      </w:r>
      <w:r w:rsidRPr="00FD4E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36C1" w:rsidRPr="00FD4E0C" w:rsidRDefault="005636C1" w:rsidP="00FD4E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</w:rPr>
        <w:lastRenderedPageBreak/>
        <w:t>Она характеризует общий финансовый результат предприятия и представляет собой сумму финансового результата от обычной деятельности и прочих дох</w:t>
      </w:r>
      <w:r w:rsidRPr="00FD4E0C">
        <w:rPr>
          <w:rFonts w:ascii="Times New Roman" w:hAnsi="Times New Roman" w:cs="Times New Roman"/>
          <w:sz w:val="28"/>
          <w:szCs w:val="28"/>
        </w:rPr>
        <w:t>о</w:t>
      </w:r>
      <w:r w:rsidRPr="00FD4E0C">
        <w:rPr>
          <w:rFonts w:ascii="Times New Roman" w:hAnsi="Times New Roman" w:cs="Times New Roman"/>
          <w:sz w:val="28"/>
          <w:szCs w:val="28"/>
        </w:rPr>
        <w:t>дов и расх</w:t>
      </w:r>
      <w:r w:rsidRPr="00FD4E0C">
        <w:rPr>
          <w:rFonts w:ascii="Times New Roman" w:hAnsi="Times New Roman" w:cs="Times New Roman"/>
          <w:sz w:val="28"/>
          <w:szCs w:val="28"/>
        </w:rPr>
        <w:t>о</w:t>
      </w:r>
      <w:r w:rsidRPr="00FD4E0C">
        <w:rPr>
          <w:rFonts w:ascii="Times New Roman" w:hAnsi="Times New Roman" w:cs="Times New Roman"/>
          <w:sz w:val="28"/>
          <w:szCs w:val="28"/>
        </w:rPr>
        <w:t>дов.</w:t>
      </w:r>
    </w:p>
    <w:p w:rsidR="005636C1" w:rsidRPr="004E3849" w:rsidRDefault="005636C1" w:rsidP="004E3849">
      <w:pPr>
        <w:pStyle w:val="ac"/>
        <w:numPr>
          <w:ilvl w:val="0"/>
          <w:numId w:val="17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Чистую прибыль.</w:t>
      </w:r>
      <w:r w:rsidRPr="004E3849">
        <w:rPr>
          <w:rFonts w:ascii="Times New Roman" w:hAnsi="Times New Roman" w:cs="Times New Roman"/>
          <w:sz w:val="28"/>
          <w:szCs w:val="28"/>
        </w:rPr>
        <w:t xml:space="preserve"> Это сумма прибыли, которая остается в ра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поряжении предприятия после уплаты налога на прибыль.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 xml:space="preserve">По характеру использования чистая прибыль подразделяется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</w:t>
      </w:r>
      <w:r w:rsidRPr="004E3849">
        <w:rPr>
          <w:rFonts w:ascii="Times New Roman" w:hAnsi="Times New Roman" w:cs="Times New Roman"/>
          <w:i/>
          <w:sz w:val="28"/>
          <w:szCs w:val="28"/>
        </w:rPr>
        <w:t>капит</w:t>
      </w:r>
      <w:r w:rsidRPr="004E3849">
        <w:rPr>
          <w:rFonts w:ascii="Times New Roman" w:hAnsi="Times New Roman" w:cs="Times New Roman"/>
          <w:i/>
          <w:sz w:val="28"/>
          <w:szCs w:val="28"/>
        </w:rPr>
        <w:t>а</w:t>
      </w:r>
      <w:r w:rsidRPr="004E3849">
        <w:rPr>
          <w:rFonts w:ascii="Times New Roman" w:hAnsi="Times New Roman" w:cs="Times New Roman"/>
          <w:i/>
          <w:sz w:val="28"/>
          <w:szCs w:val="28"/>
        </w:rPr>
        <w:t xml:space="preserve">лизированную и потребляемую. </w:t>
      </w:r>
      <w:r w:rsidRPr="004E3849">
        <w:rPr>
          <w:rFonts w:ascii="Times New Roman" w:hAnsi="Times New Roman" w:cs="Times New Roman"/>
          <w:sz w:val="28"/>
          <w:szCs w:val="28"/>
        </w:rPr>
        <w:t>Капитализированная прибыль - часть чистой прибыли, направляемая на финансирование прироста активов предприятия. П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требляемая прибыль – та, которая расходуется на выплату дивидендов акцион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рам и учредителям предприятия.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3849">
        <w:rPr>
          <w:rFonts w:ascii="Times New Roman" w:hAnsi="Times New Roman" w:cs="Times New Roman"/>
          <w:sz w:val="28"/>
          <w:szCs w:val="28"/>
          <w:u w:val="single"/>
        </w:rPr>
        <w:t>По характеру налогообложения различают:</w:t>
      </w:r>
    </w:p>
    <w:p w:rsidR="005636C1" w:rsidRPr="00FD4E0C" w:rsidRDefault="005636C1" w:rsidP="004E3849">
      <w:pPr>
        <w:pStyle w:val="ac"/>
        <w:numPr>
          <w:ilvl w:val="0"/>
          <w:numId w:val="18"/>
        </w:numPr>
        <w:spacing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налогооблагаемую прибыль;</w:t>
      </w:r>
    </w:p>
    <w:p w:rsidR="005636C1" w:rsidRPr="00FD4E0C" w:rsidRDefault="005636C1" w:rsidP="004E3849">
      <w:pPr>
        <w:pStyle w:val="ac"/>
        <w:numPr>
          <w:ilvl w:val="0"/>
          <w:numId w:val="18"/>
        </w:numPr>
        <w:spacing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4E0C">
        <w:rPr>
          <w:rFonts w:ascii="Times New Roman" w:hAnsi="Times New Roman" w:cs="Times New Roman"/>
          <w:i/>
          <w:sz w:val="28"/>
          <w:szCs w:val="28"/>
        </w:rPr>
        <w:t>прибыль, не облагаемую налогом.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Такое деление прибыли играет важную роль в формировании налоговой политики, так как позволяет оценивать альтернативные хозяйственные операции с позиции их эффекта. Состав прибыли, не подлежащий налогообложению,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гулируется налоговым законодательством.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  <w:u w:val="single"/>
        </w:rPr>
        <w:t>По характеру инфляционной очистки прибыли</w:t>
      </w:r>
      <w:r w:rsidRPr="004E3849">
        <w:rPr>
          <w:rFonts w:ascii="Times New Roman" w:hAnsi="Times New Roman" w:cs="Times New Roman"/>
          <w:sz w:val="28"/>
          <w:szCs w:val="28"/>
        </w:rPr>
        <w:t xml:space="preserve"> различают </w:t>
      </w:r>
      <w:r w:rsidRPr="00FD4E0C">
        <w:rPr>
          <w:rFonts w:ascii="Times New Roman" w:hAnsi="Times New Roman" w:cs="Times New Roman"/>
          <w:i/>
          <w:sz w:val="28"/>
          <w:szCs w:val="28"/>
        </w:rPr>
        <w:t>номинал</w:t>
      </w:r>
      <w:r w:rsidRPr="00FD4E0C">
        <w:rPr>
          <w:rFonts w:ascii="Times New Roman" w:hAnsi="Times New Roman" w:cs="Times New Roman"/>
          <w:i/>
          <w:sz w:val="28"/>
          <w:szCs w:val="28"/>
        </w:rPr>
        <w:t>ь</w:t>
      </w:r>
      <w:r w:rsidRPr="00FD4E0C">
        <w:rPr>
          <w:rFonts w:ascii="Times New Roman" w:hAnsi="Times New Roman" w:cs="Times New Roman"/>
          <w:i/>
          <w:sz w:val="28"/>
          <w:szCs w:val="28"/>
        </w:rPr>
        <w:t>ную и реальную</w:t>
      </w:r>
      <w:r w:rsidRPr="004E3849">
        <w:rPr>
          <w:rFonts w:ascii="Times New Roman" w:hAnsi="Times New Roman" w:cs="Times New Roman"/>
          <w:sz w:val="28"/>
          <w:szCs w:val="28"/>
        </w:rPr>
        <w:t xml:space="preserve"> прибыль, скорректированную на темп инфляции в отчетном пер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оде.</w:t>
      </w:r>
    </w:p>
    <w:p w:rsidR="005636C1" w:rsidRPr="00FD4E0C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  <w:u w:val="single"/>
        </w:rPr>
        <w:t>По рассматриваемому периоду формирования</w:t>
      </w:r>
      <w:r w:rsidRPr="004E3849">
        <w:rPr>
          <w:rFonts w:ascii="Times New Roman" w:hAnsi="Times New Roman" w:cs="Times New Roman"/>
          <w:sz w:val="28"/>
          <w:szCs w:val="28"/>
        </w:rPr>
        <w:t xml:space="preserve"> выделяют </w:t>
      </w:r>
      <w:r w:rsidRPr="00FD4E0C">
        <w:rPr>
          <w:rFonts w:ascii="Times New Roman" w:hAnsi="Times New Roman" w:cs="Times New Roman"/>
          <w:i/>
          <w:sz w:val="28"/>
          <w:szCs w:val="28"/>
        </w:rPr>
        <w:t>прибыль отче</w:t>
      </w:r>
      <w:r w:rsidRPr="00FD4E0C">
        <w:rPr>
          <w:rFonts w:ascii="Times New Roman" w:hAnsi="Times New Roman" w:cs="Times New Roman"/>
          <w:i/>
          <w:sz w:val="28"/>
          <w:szCs w:val="28"/>
        </w:rPr>
        <w:t>т</w:t>
      </w:r>
      <w:r w:rsidRPr="00FD4E0C">
        <w:rPr>
          <w:rFonts w:ascii="Times New Roman" w:hAnsi="Times New Roman" w:cs="Times New Roman"/>
          <w:i/>
          <w:sz w:val="28"/>
          <w:szCs w:val="28"/>
        </w:rPr>
        <w:t xml:space="preserve">ного года, прибыль предыдущего года </w:t>
      </w:r>
      <w:r w:rsidRPr="00FD4E0C">
        <w:rPr>
          <w:rFonts w:ascii="Times New Roman" w:hAnsi="Times New Roman" w:cs="Times New Roman"/>
          <w:sz w:val="28"/>
          <w:szCs w:val="28"/>
        </w:rPr>
        <w:t xml:space="preserve">и </w:t>
      </w:r>
      <w:r w:rsidRPr="00FD4E0C">
        <w:rPr>
          <w:rFonts w:ascii="Times New Roman" w:hAnsi="Times New Roman" w:cs="Times New Roman"/>
          <w:i/>
          <w:sz w:val="28"/>
          <w:szCs w:val="28"/>
        </w:rPr>
        <w:t>планируемая прибыль.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Приведенный перечень классификационных признаков не отражает всего многообразия видов прибыли, используемых в научной терминологии и практ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ке работы предприятия.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Рассмотрим более подробно балансовую прибыль.</w:t>
      </w:r>
    </w:p>
    <w:p w:rsidR="00FD4E0C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  <w:u w:val="single"/>
        </w:rPr>
        <w:t>Балансовая прибыль</w:t>
      </w:r>
      <w:r w:rsidRPr="004E3849">
        <w:rPr>
          <w:rFonts w:ascii="Times New Roman" w:hAnsi="Times New Roman" w:cs="Times New Roman"/>
          <w:sz w:val="28"/>
          <w:szCs w:val="28"/>
        </w:rPr>
        <w:t xml:space="preserve"> включает три укрупненных элемента: </w:t>
      </w:r>
    </w:p>
    <w:p w:rsidR="00FD4E0C" w:rsidRDefault="005636C1" w:rsidP="00FD4E0C">
      <w:pPr>
        <w:pStyle w:val="ac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</w:rPr>
        <w:lastRenderedPageBreak/>
        <w:t xml:space="preserve">прибыль (убыток) от реализации продукции, выполнения работ, оказания услуг; </w:t>
      </w:r>
    </w:p>
    <w:p w:rsidR="00FD4E0C" w:rsidRDefault="005636C1" w:rsidP="00FD4E0C">
      <w:pPr>
        <w:pStyle w:val="ac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</w:rPr>
        <w:t>прибыль (убыток) от реализации основных средств, их прочего выбытия, реализац</w:t>
      </w:r>
      <w:r w:rsidR="00FD4E0C">
        <w:rPr>
          <w:rFonts w:ascii="Times New Roman" w:hAnsi="Times New Roman" w:cs="Times New Roman"/>
          <w:sz w:val="28"/>
          <w:szCs w:val="28"/>
        </w:rPr>
        <w:t>ии иного имущества предприятия;</w:t>
      </w:r>
    </w:p>
    <w:p w:rsidR="005636C1" w:rsidRPr="00FD4E0C" w:rsidRDefault="005636C1" w:rsidP="00FD4E0C">
      <w:pPr>
        <w:pStyle w:val="ac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0C">
        <w:rPr>
          <w:rFonts w:ascii="Times New Roman" w:hAnsi="Times New Roman" w:cs="Times New Roman"/>
          <w:sz w:val="28"/>
          <w:szCs w:val="28"/>
        </w:rPr>
        <w:t>финансовые результ</w:t>
      </w:r>
      <w:r w:rsidRPr="00FD4E0C">
        <w:rPr>
          <w:rFonts w:ascii="Times New Roman" w:hAnsi="Times New Roman" w:cs="Times New Roman"/>
          <w:sz w:val="28"/>
          <w:szCs w:val="28"/>
        </w:rPr>
        <w:t>а</w:t>
      </w:r>
      <w:r w:rsidRPr="00FD4E0C">
        <w:rPr>
          <w:rFonts w:ascii="Times New Roman" w:hAnsi="Times New Roman" w:cs="Times New Roman"/>
          <w:sz w:val="28"/>
          <w:szCs w:val="28"/>
        </w:rPr>
        <w:t>ты от внереализационных операций.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61F5">
        <w:rPr>
          <w:rFonts w:ascii="Times New Roman" w:hAnsi="Times New Roman" w:cs="Times New Roman"/>
          <w:i/>
          <w:sz w:val="28"/>
          <w:szCs w:val="28"/>
        </w:rPr>
        <w:t>Прибыль (убыток) от реализации продукции (работ, услуг) -</w:t>
      </w:r>
      <w:r w:rsidRPr="004E3849">
        <w:rPr>
          <w:rFonts w:ascii="Times New Roman" w:hAnsi="Times New Roman" w:cs="Times New Roman"/>
          <w:sz w:val="28"/>
          <w:szCs w:val="28"/>
        </w:rPr>
        <w:t xml:space="preserve"> это фина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совый результат, полученный от основной деятельности предприятия, к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торая может осуществляться в любых видах, зафиксированных в его уставе и не з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прещенных законом. Финансовый результат определяется раздельно по каждому виду деятельности предприятия, относящемуся к реализации продукции, выпо</w:t>
      </w:r>
      <w:r w:rsidRPr="004E3849">
        <w:rPr>
          <w:rFonts w:ascii="Times New Roman" w:hAnsi="Times New Roman" w:cs="Times New Roman"/>
          <w:sz w:val="28"/>
          <w:szCs w:val="28"/>
        </w:rPr>
        <w:t>л</w:t>
      </w:r>
      <w:r w:rsidRPr="004E3849">
        <w:rPr>
          <w:rFonts w:ascii="Times New Roman" w:hAnsi="Times New Roman" w:cs="Times New Roman"/>
          <w:sz w:val="28"/>
          <w:szCs w:val="28"/>
        </w:rPr>
        <w:t>нению работ, оказанию услуг. Он равен разнице между выру</w:t>
      </w:r>
      <w:r w:rsidRPr="004E3849">
        <w:rPr>
          <w:rFonts w:ascii="Times New Roman" w:hAnsi="Times New Roman" w:cs="Times New Roman"/>
          <w:sz w:val="28"/>
          <w:szCs w:val="28"/>
        </w:rPr>
        <w:t>ч</w:t>
      </w:r>
      <w:r w:rsidRPr="004E3849">
        <w:rPr>
          <w:rFonts w:ascii="Times New Roman" w:hAnsi="Times New Roman" w:cs="Times New Roman"/>
          <w:sz w:val="28"/>
          <w:szCs w:val="28"/>
        </w:rPr>
        <w:t>кой от реализации продукции (работ, услуг) в действующих ценах и затратах на ее производство и реализацию.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Выручка принимается в расчет без налога на добавленную стоимость и акцизов, которые, являясь косвенными налогами, поступают в бюджет. Из в</w:t>
      </w:r>
      <w:r w:rsidRPr="004E3849">
        <w:rPr>
          <w:rFonts w:ascii="Times New Roman" w:hAnsi="Times New Roman" w:cs="Times New Roman"/>
          <w:sz w:val="28"/>
          <w:szCs w:val="28"/>
        </w:rPr>
        <w:t>ы</w:t>
      </w:r>
      <w:r w:rsidRPr="004E3849">
        <w:rPr>
          <w:rFonts w:ascii="Times New Roman" w:hAnsi="Times New Roman" w:cs="Times New Roman"/>
          <w:sz w:val="28"/>
          <w:szCs w:val="28"/>
        </w:rPr>
        <w:t>ручки также исключается сумма наценок, поступающая торговым и снабженч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ско-сбытовым предприятиям, участвующим в сбыте продукции. Предпри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тия, экспортирующие продукцию, исключают и экспортные тарифы, напра</w:t>
      </w:r>
      <w:r w:rsidRPr="004E3849">
        <w:rPr>
          <w:rFonts w:ascii="Times New Roman" w:hAnsi="Times New Roman" w:cs="Times New Roman"/>
          <w:sz w:val="28"/>
          <w:szCs w:val="28"/>
        </w:rPr>
        <w:t>в</w:t>
      </w:r>
      <w:r w:rsidRPr="004E3849">
        <w:rPr>
          <w:rFonts w:ascii="Times New Roman" w:hAnsi="Times New Roman" w:cs="Times New Roman"/>
          <w:sz w:val="28"/>
          <w:szCs w:val="28"/>
        </w:rPr>
        <w:t>ляемые в доход государства. При этом денежные поступления, связанные с выбытием о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новных средств, материальных и нематериальных активов, пр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дажная стоимость валютных ценностей, ценных бумаг не включаю</w:t>
      </w:r>
      <w:r w:rsidRPr="004E3849">
        <w:rPr>
          <w:rFonts w:ascii="Times New Roman" w:hAnsi="Times New Roman" w:cs="Times New Roman"/>
          <w:sz w:val="28"/>
          <w:szCs w:val="28"/>
        </w:rPr>
        <w:t>т</w:t>
      </w:r>
      <w:r w:rsidRPr="004E3849">
        <w:rPr>
          <w:rFonts w:ascii="Times New Roman" w:hAnsi="Times New Roman" w:cs="Times New Roman"/>
          <w:sz w:val="28"/>
          <w:szCs w:val="28"/>
        </w:rPr>
        <w:t>ся в состав выручки.</w:t>
      </w:r>
    </w:p>
    <w:p w:rsidR="005636C1" w:rsidRPr="004E3849" w:rsidRDefault="005636C1" w:rsidP="00D661F5">
      <w:pPr>
        <w:keepLines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61F5">
        <w:rPr>
          <w:rFonts w:ascii="Times New Roman" w:hAnsi="Times New Roman" w:cs="Times New Roman"/>
          <w:i/>
          <w:sz w:val="28"/>
          <w:szCs w:val="28"/>
        </w:rPr>
        <w:t>Прибыль (убыток) от реализации основных средств, их прочего выб</w:t>
      </w:r>
      <w:r w:rsidRPr="00D661F5">
        <w:rPr>
          <w:rFonts w:ascii="Times New Roman" w:hAnsi="Times New Roman" w:cs="Times New Roman"/>
          <w:i/>
          <w:sz w:val="28"/>
          <w:szCs w:val="28"/>
        </w:rPr>
        <w:t>ы</w:t>
      </w:r>
      <w:r w:rsidRPr="00D661F5">
        <w:rPr>
          <w:rFonts w:ascii="Times New Roman" w:hAnsi="Times New Roman" w:cs="Times New Roman"/>
          <w:i/>
          <w:sz w:val="28"/>
          <w:szCs w:val="28"/>
        </w:rPr>
        <w:t>тия, реализации иного имущества предприятия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это финансовый резул</w:t>
      </w:r>
      <w:r w:rsidRPr="004E3849">
        <w:rPr>
          <w:rFonts w:ascii="Times New Roman" w:hAnsi="Times New Roman" w:cs="Times New Roman"/>
          <w:sz w:val="28"/>
          <w:szCs w:val="28"/>
        </w:rPr>
        <w:t>ь</w:t>
      </w:r>
      <w:r w:rsidRPr="004E3849">
        <w:rPr>
          <w:rFonts w:ascii="Times New Roman" w:hAnsi="Times New Roman" w:cs="Times New Roman"/>
          <w:sz w:val="28"/>
          <w:szCs w:val="28"/>
        </w:rPr>
        <w:t>тат, не связанный с основными видами деятельности предприятия. Он отражает приб</w:t>
      </w:r>
      <w:r w:rsidRPr="004E3849">
        <w:rPr>
          <w:rFonts w:ascii="Times New Roman" w:hAnsi="Times New Roman" w:cs="Times New Roman"/>
          <w:sz w:val="28"/>
          <w:szCs w:val="28"/>
        </w:rPr>
        <w:t>ы</w:t>
      </w:r>
      <w:r w:rsidRPr="004E3849">
        <w:rPr>
          <w:rFonts w:ascii="Times New Roman" w:hAnsi="Times New Roman" w:cs="Times New Roman"/>
          <w:sz w:val="28"/>
          <w:szCs w:val="28"/>
        </w:rPr>
        <w:t>ли (убытки) по прочей реализации, к которой относится продажа на сторону ра</w:t>
      </w:r>
      <w:r w:rsidRPr="004E3849">
        <w:rPr>
          <w:rFonts w:ascii="Times New Roman" w:hAnsi="Times New Roman" w:cs="Times New Roman"/>
          <w:sz w:val="28"/>
          <w:szCs w:val="28"/>
        </w:rPr>
        <w:t>з</w:t>
      </w:r>
      <w:r w:rsidRPr="004E3849">
        <w:rPr>
          <w:rFonts w:ascii="Times New Roman" w:hAnsi="Times New Roman" w:cs="Times New Roman"/>
          <w:sz w:val="28"/>
          <w:szCs w:val="28"/>
        </w:rPr>
        <w:t>личных видов имущества, числящегося на балансе предпри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тия.</w:t>
      </w:r>
    </w:p>
    <w:p w:rsidR="005636C1" w:rsidRDefault="005636C1" w:rsidP="00D661F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Предприятие самостоятельно распоряжается своим имуществом. Оно вправе списывать, продавать, ликвидировать, передавать в уставные фонды др</w:t>
      </w:r>
      <w:r w:rsidRPr="004E3849">
        <w:rPr>
          <w:rFonts w:ascii="Times New Roman" w:hAnsi="Times New Roman" w:cs="Times New Roman"/>
          <w:sz w:val="28"/>
          <w:szCs w:val="28"/>
        </w:rPr>
        <w:t>у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гих предприятий здания, сооружения, оборудования транспортные средства и другие основные фонды, материальные ценности, полученные в пр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цессе сноса и разборки зданий, продавать отдельные объекты, товарно-материальные ценн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сти и другие виды имущества. Финансовый результат имеет место только при продаже перечисленных видов имущества, а</w:t>
      </w:r>
      <w:r w:rsidR="0044093C">
        <w:rPr>
          <w:rFonts w:ascii="Times New Roman" w:hAnsi="Times New Roman" w:cs="Times New Roman"/>
          <w:sz w:val="28"/>
          <w:szCs w:val="28"/>
        </w:rPr>
        <w:t xml:space="preserve"> также при прочем выбыти</w:t>
      </w:r>
      <w:r w:rsidR="00D661F5">
        <w:rPr>
          <w:rFonts w:ascii="Times New Roman" w:hAnsi="Times New Roman" w:cs="Times New Roman"/>
          <w:sz w:val="28"/>
          <w:szCs w:val="28"/>
        </w:rPr>
        <w:t>и</w:t>
      </w:r>
      <w:r w:rsidR="0044093C">
        <w:rPr>
          <w:rFonts w:ascii="Times New Roman" w:hAnsi="Times New Roman" w:cs="Times New Roman"/>
          <w:sz w:val="28"/>
          <w:szCs w:val="28"/>
        </w:rPr>
        <w:t xml:space="preserve"> нед</w:t>
      </w:r>
      <w:r w:rsidR="0044093C">
        <w:rPr>
          <w:rFonts w:ascii="Times New Roman" w:hAnsi="Times New Roman" w:cs="Times New Roman"/>
          <w:sz w:val="28"/>
          <w:szCs w:val="28"/>
        </w:rPr>
        <w:t>о</w:t>
      </w:r>
      <w:r w:rsidR="0044093C">
        <w:rPr>
          <w:rFonts w:ascii="Times New Roman" w:hAnsi="Times New Roman" w:cs="Times New Roman"/>
          <w:sz w:val="28"/>
          <w:szCs w:val="28"/>
        </w:rPr>
        <w:t>амо</w:t>
      </w:r>
      <w:r w:rsidR="0044093C" w:rsidRPr="004E3849">
        <w:rPr>
          <w:rFonts w:ascii="Times New Roman" w:hAnsi="Times New Roman" w:cs="Times New Roman"/>
          <w:sz w:val="28"/>
          <w:szCs w:val="28"/>
        </w:rPr>
        <w:t>ртизированных</w:t>
      </w:r>
      <w:r w:rsidRPr="004E3849">
        <w:rPr>
          <w:rFonts w:ascii="Times New Roman" w:hAnsi="Times New Roman" w:cs="Times New Roman"/>
          <w:sz w:val="28"/>
          <w:szCs w:val="28"/>
        </w:rPr>
        <w:t xml:space="preserve"> объектов в некоторых случаях. При реализации основных фондов финансовый результат определяется как разница между проданной ц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ной реализованных на сторону основных средств и их остаточной стоимостью с учетом понесенных расходов по ре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лизации.</w:t>
      </w:r>
    </w:p>
    <w:p w:rsidR="00D661F5" w:rsidRDefault="00D661F5" w:rsidP="00D661F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ПБУ 6/01 «Учёт основных средств» выбытие объектов осно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едприятия имеет место в следующих случаях:</w:t>
      </w:r>
    </w:p>
    <w:p w:rsidR="00D661F5" w:rsidRDefault="00D661F5" w:rsidP="00D661F5">
      <w:pPr>
        <w:pStyle w:val="ac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продаже</w:t>
      </w:r>
    </w:p>
    <w:p w:rsidR="00D661F5" w:rsidRDefault="00D661F5" w:rsidP="00D661F5">
      <w:pPr>
        <w:pStyle w:val="ac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прекращении использования по причине морального или физического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носа</w:t>
      </w:r>
    </w:p>
    <w:p w:rsidR="00D661F5" w:rsidRDefault="00D661F5" w:rsidP="00D661F5">
      <w:pPr>
        <w:pStyle w:val="ac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ликвидации в случае чрезвычайных обстоятельств</w:t>
      </w:r>
    </w:p>
    <w:p w:rsidR="00D661F5" w:rsidRDefault="00D661F5" w:rsidP="00D661F5">
      <w:pPr>
        <w:pStyle w:val="ac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передаче в случае чрезвычайных обстоятельств</w:t>
      </w:r>
    </w:p>
    <w:p w:rsidR="00D661F5" w:rsidRDefault="00D661F5" w:rsidP="00D661F5">
      <w:pPr>
        <w:pStyle w:val="ac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передаче объектов в качестве вклада в  уставный капитал других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</w:t>
      </w:r>
      <w:r w:rsidRPr="00D661F5">
        <w:rPr>
          <w:rFonts w:ascii="Times New Roman" w:hAnsi="Times New Roman" w:cs="Times New Roman"/>
          <w:sz w:val="28"/>
          <w:szCs w:val="28"/>
        </w:rPr>
        <w:t>й</w:t>
      </w:r>
    </w:p>
    <w:p w:rsidR="003D1085" w:rsidRDefault="00D661F5" w:rsidP="003D1085">
      <w:pPr>
        <w:pStyle w:val="ac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недостачи или порчи объектов в результате инвентариз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</w:p>
    <w:p w:rsidR="003D1085" w:rsidRDefault="003D1085" w:rsidP="003D10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результат от выбытия основных средств формируется по счету 91 «Прочие доходы и расходы», а выявленный по этому счету результат списывае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на счет 99 «Прибыли и убытки». При этом прибыль отражается в учете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галтерской проводкой: </w:t>
      </w:r>
    </w:p>
    <w:p w:rsidR="003D1085" w:rsidRDefault="003D1085" w:rsidP="003D10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085">
        <w:rPr>
          <w:rFonts w:ascii="Times New Roman" w:hAnsi="Times New Roman" w:cs="Times New Roman"/>
          <w:b/>
          <w:sz w:val="28"/>
          <w:szCs w:val="28"/>
        </w:rPr>
        <w:t>Д91/9 – К99,</w:t>
      </w:r>
    </w:p>
    <w:p w:rsidR="003D1085" w:rsidRPr="003D1085" w:rsidRDefault="003D1085" w:rsidP="003D10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убыток:</w:t>
      </w:r>
    </w:p>
    <w:p w:rsidR="003D1085" w:rsidRDefault="003D1085" w:rsidP="003D10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Д99 – К91/9.</w:t>
      </w:r>
    </w:p>
    <w:p w:rsidR="005636C1" w:rsidRPr="003D1085" w:rsidRDefault="005636C1" w:rsidP="003D108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E3849">
        <w:rPr>
          <w:rFonts w:ascii="Times New Roman" w:hAnsi="Times New Roman" w:cs="Times New Roman"/>
          <w:sz w:val="28"/>
          <w:szCs w:val="28"/>
        </w:rPr>
        <w:lastRenderedPageBreak/>
        <w:t>Под иным имуществом предприятия понимаются сырье, материалы, то</w:t>
      </w:r>
      <w:r w:rsidRPr="004E3849">
        <w:rPr>
          <w:rFonts w:ascii="Times New Roman" w:hAnsi="Times New Roman" w:cs="Times New Roman"/>
          <w:sz w:val="28"/>
          <w:szCs w:val="28"/>
        </w:rPr>
        <w:t>п</w:t>
      </w:r>
      <w:r w:rsidRPr="004E3849">
        <w:rPr>
          <w:rFonts w:ascii="Times New Roman" w:hAnsi="Times New Roman" w:cs="Times New Roman"/>
          <w:sz w:val="28"/>
          <w:szCs w:val="28"/>
        </w:rPr>
        <w:t>ливо, запчасти, нематериальные активы (патенты, лицензии, торговые ма</w:t>
      </w:r>
      <w:r w:rsidRPr="004E3849">
        <w:rPr>
          <w:rFonts w:ascii="Times New Roman" w:hAnsi="Times New Roman" w:cs="Times New Roman"/>
          <w:sz w:val="28"/>
          <w:szCs w:val="28"/>
        </w:rPr>
        <w:t>р</w:t>
      </w:r>
      <w:r w:rsidRPr="004E3849">
        <w:rPr>
          <w:rFonts w:ascii="Times New Roman" w:hAnsi="Times New Roman" w:cs="Times New Roman"/>
          <w:sz w:val="28"/>
          <w:szCs w:val="28"/>
        </w:rPr>
        <w:t>ки и т.д.) валютные ценности (иностранная валюта, драгоценные металлы), ценные бумаги.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Разница между продажной ценой этих видов имущества пре</w:t>
      </w:r>
      <w:r w:rsidRPr="004E3849">
        <w:rPr>
          <w:rFonts w:ascii="Times New Roman" w:hAnsi="Times New Roman" w:cs="Times New Roman"/>
          <w:sz w:val="28"/>
          <w:szCs w:val="28"/>
        </w:rPr>
        <w:t>д</w:t>
      </w:r>
      <w:r w:rsidRPr="004E3849">
        <w:rPr>
          <w:rFonts w:ascii="Times New Roman" w:hAnsi="Times New Roman" w:cs="Times New Roman"/>
          <w:sz w:val="28"/>
          <w:szCs w:val="28"/>
        </w:rPr>
        <w:t>приятия и их балансовой стоимостью (с учетом понесенных в связи с этим расходов) с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ставляет финансовый результат, влияющий на сумму б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лансовой прибыли.</w:t>
      </w:r>
    </w:p>
    <w:p w:rsidR="005636C1" w:rsidRPr="004E3849" w:rsidRDefault="005636C1" w:rsidP="003D108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61F5">
        <w:rPr>
          <w:rFonts w:ascii="Times New Roman" w:hAnsi="Times New Roman" w:cs="Times New Roman"/>
          <w:i/>
          <w:sz w:val="28"/>
          <w:szCs w:val="28"/>
        </w:rPr>
        <w:t>Финансовые результаты от внереализационных операций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это прибыль (убыток) по операциям различного характера не относящимся к основной де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тельности предприятия и не связанным с реализацией продукции, основных средств, иного имущества предприятия, выполнением работ, оказан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ем услуг. Финансовый результат определяется как доходы (убытки) за мин</w:t>
      </w:r>
      <w:r w:rsidRPr="004E3849">
        <w:rPr>
          <w:rFonts w:ascii="Times New Roman" w:hAnsi="Times New Roman" w:cs="Times New Roman"/>
          <w:sz w:val="28"/>
          <w:szCs w:val="28"/>
        </w:rPr>
        <w:t>у</w:t>
      </w:r>
      <w:r w:rsidRPr="004E3849">
        <w:rPr>
          <w:rFonts w:ascii="Times New Roman" w:hAnsi="Times New Roman" w:cs="Times New Roman"/>
          <w:sz w:val="28"/>
          <w:szCs w:val="28"/>
        </w:rPr>
        <w:t>сом расходов по внереализационным операциям.</w:t>
      </w:r>
    </w:p>
    <w:p w:rsidR="005636C1" w:rsidRPr="004E3849" w:rsidRDefault="005636C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Перечень внереализационных прибылей (убытков) предприятия разнор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ден и довольно обширен. Значительный удельный вес могут составлять д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ходы от долгосрочных и краткосрочных финансовых вложений и доходы от сдачи имущества в аренду, (они учитываются в составе внереализацио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ных прибылей, если сдача имущества в аренду не является основной деятельностью предпри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тия).</w:t>
      </w:r>
    </w:p>
    <w:p w:rsidR="0059496F" w:rsidRPr="004E3849" w:rsidRDefault="0059496F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Классификация прибыли отражена в табличной форме в Приложении 1 к настоящей курсовой работе.</w:t>
      </w:r>
    </w:p>
    <w:p w:rsidR="00383D60" w:rsidRPr="004E3849" w:rsidRDefault="00383D60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30CB8" w:rsidRPr="004E3849">
        <w:rPr>
          <w:rFonts w:ascii="Times New Roman" w:hAnsi="Times New Roman" w:cs="Times New Roman"/>
          <w:sz w:val="28"/>
          <w:szCs w:val="28"/>
        </w:rPr>
        <w:t>1.</w:t>
      </w:r>
      <w:r w:rsidRPr="004E3849">
        <w:rPr>
          <w:rFonts w:ascii="Times New Roman" w:hAnsi="Times New Roman" w:cs="Times New Roman"/>
          <w:sz w:val="28"/>
          <w:szCs w:val="28"/>
        </w:rPr>
        <w:t xml:space="preserve"> Виды форм прибыли организации (предприятия) по осно</w:t>
      </w:r>
      <w:r w:rsidRPr="004E3849">
        <w:rPr>
          <w:rFonts w:ascii="Times New Roman" w:hAnsi="Times New Roman" w:cs="Times New Roman"/>
          <w:sz w:val="28"/>
          <w:szCs w:val="28"/>
        </w:rPr>
        <w:t>в</w:t>
      </w:r>
      <w:r w:rsidRPr="004E3849">
        <w:rPr>
          <w:rFonts w:ascii="Times New Roman" w:hAnsi="Times New Roman" w:cs="Times New Roman"/>
          <w:sz w:val="28"/>
          <w:szCs w:val="28"/>
        </w:rPr>
        <w:t>ным классификационным признакам</w:t>
      </w:r>
      <w:r w:rsidR="007D55E1" w:rsidRPr="004E38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96F" w:rsidRPr="004E3849" w:rsidRDefault="0059496F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Порядок формирования прибыли предприятия отражен в схеме на рису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ке 1 в Приложении 2.</w:t>
      </w:r>
    </w:p>
    <w:p w:rsidR="00373525" w:rsidRPr="004E3849" w:rsidRDefault="00373525" w:rsidP="004E3849">
      <w:pPr>
        <w:pStyle w:val="2"/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374779757"/>
      <w:r w:rsidRPr="004E3849">
        <w:rPr>
          <w:rFonts w:ascii="Times New Roman" w:hAnsi="Times New Roman" w:cs="Times New Roman"/>
          <w:color w:val="auto"/>
          <w:sz w:val="28"/>
          <w:szCs w:val="28"/>
        </w:rPr>
        <w:t>1.2 Функции прибыли предприятия</w:t>
      </w:r>
      <w:bookmarkEnd w:id="4"/>
    </w:p>
    <w:p w:rsidR="000C4CE1" w:rsidRPr="004E3849" w:rsidRDefault="000C4CE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Как экономическая категория прибыль отражает чистый доход, созда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ный в сфере материального производства, и выполняет ряд функций:</w:t>
      </w:r>
    </w:p>
    <w:p w:rsidR="000C4CE1" w:rsidRPr="004E3849" w:rsidRDefault="000C4CE1" w:rsidP="004E3849">
      <w:pPr>
        <w:pStyle w:val="ac"/>
        <w:numPr>
          <w:ilvl w:val="1"/>
          <w:numId w:val="4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lastRenderedPageBreak/>
        <w:t>Контрольная функция.</w:t>
      </w:r>
      <w:r w:rsidRPr="004E3849">
        <w:rPr>
          <w:rFonts w:ascii="Times New Roman" w:hAnsi="Times New Roman" w:cs="Times New Roman"/>
          <w:sz w:val="28"/>
          <w:szCs w:val="28"/>
        </w:rPr>
        <w:t xml:space="preserve"> Прибыль характеризует экономич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ский эффект от деятельности предприятия как ее конечный финансовый резул</w:t>
      </w:r>
      <w:r w:rsidRPr="004E3849">
        <w:rPr>
          <w:rFonts w:ascii="Times New Roman" w:hAnsi="Times New Roman" w:cs="Times New Roman"/>
          <w:sz w:val="28"/>
          <w:szCs w:val="28"/>
        </w:rPr>
        <w:t>ь</w:t>
      </w:r>
      <w:r w:rsidRPr="004E3849">
        <w:rPr>
          <w:rFonts w:ascii="Times New Roman" w:hAnsi="Times New Roman" w:cs="Times New Roman"/>
          <w:sz w:val="28"/>
          <w:szCs w:val="28"/>
        </w:rPr>
        <w:t>тат. На результат реализации этой функции влияют зависящие и не завис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 xml:space="preserve">щие от предприятия факторы. </w:t>
      </w:r>
    </w:p>
    <w:p w:rsidR="00373525" w:rsidRPr="004E3849" w:rsidRDefault="000C4CE1" w:rsidP="004E3849">
      <w:pPr>
        <w:pStyle w:val="ac"/>
        <w:numPr>
          <w:ilvl w:val="1"/>
          <w:numId w:val="4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Воспроизводственная функция.</w:t>
      </w:r>
      <w:r w:rsidRPr="004E3849">
        <w:rPr>
          <w:rFonts w:ascii="Times New Roman" w:hAnsi="Times New Roman" w:cs="Times New Roman"/>
          <w:sz w:val="28"/>
          <w:szCs w:val="28"/>
        </w:rPr>
        <w:t xml:space="preserve"> Прибыль – один из источн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 xml:space="preserve">ков расширенного воспроизводства. </w:t>
      </w:r>
    </w:p>
    <w:p w:rsidR="00373525" w:rsidRPr="004E3849" w:rsidRDefault="000C4CE1" w:rsidP="004E3849">
      <w:pPr>
        <w:pStyle w:val="ac"/>
        <w:numPr>
          <w:ilvl w:val="1"/>
          <w:numId w:val="4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Стимулирующая функция.</w:t>
      </w:r>
      <w:r w:rsidRPr="004E3849">
        <w:rPr>
          <w:rFonts w:ascii="Times New Roman" w:hAnsi="Times New Roman" w:cs="Times New Roman"/>
          <w:sz w:val="28"/>
          <w:szCs w:val="28"/>
        </w:rPr>
        <w:t xml:space="preserve"> Прибыль является единственным источником формирования поощрительных фондов и социального разв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тия, выплаты доходов собственникам, внедрения НТП. Эта функция об</w:t>
      </w:r>
      <w:r w:rsidRPr="004E3849">
        <w:rPr>
          <w:rFonts w:ascii="Times New Roman" w:hAnsi="Times New Roman" w:cs="Times New Roman"/>
          <w:sz w:val="28"/>
          <w:szCs w:val="28"/>
        </w:rPr>
        <w:t>у</w:t>
      </w:r>
      <w:r w:rsidRPr="004E3849">
        <w:rPr>
          <w:rFonts w:ascii="Times New Roman" w:hAnsi="Times New Roman" w:cs="Times New Roman"/>
          <w:sz w:val="28"/>
          <w:szCs w:val="28"/>
        </w:rPr>
        <w:t>словлена тем, что прибыль одновременно финансовый результат и осно</w:t>
      </w:r>
      <w:r w:rsidRPr="004E3849">
        <w:rPr>
          <w:rFonts w:ascii="Times New Roman" w:hAnsi="Times New Roman" w:cs="Times New Roman"/>
          <w:sz w:val="28"/>
          <w:szCs w:val="28"/>
        </w:rPr>
        <w:t>в</w:t>
      </w:r>
      <w:r w:rsidRPr="004E3849">
        <w:rPr>
          <w:rFonts w:ascii="Times New Roman" w:hAnsi="Times New Roman" w:cs="Times New Roman"/>
          <w:sz w:val="28"/>
          <w:szCs w:val="28"/>
        </w:rPr>
        <w:t>ной элемент финансовых ресурсов предприятия, который обеспечивает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ализацию принципа самофинансирования. В этой функции проявляется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гулирующая функция финансов. </w:t>
      </w:r>
    </w:p>
    <w:p w:rsidR="00373525" w:rsidRPr="004E3849" w:rsidRDefault="000C4CE1" w:rsidP="004E3849">
      <w:pPr>
        <w:pStyle w:val="ac"/>
        <w:numPr>
          <w:ilvl w:val="1"/>
          <w:numId w:val="4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Бюджетообразующая функция</w:t>
      </w:r>
      <w:r w:rsidRPr="004E3849">
        <w:rPr>
          <w:rFonts w:ascii="Times New Roman" w:hAnsi="Times New Roman" w:cs="Times New Roman"/>
          <w:sz w:val="28"/>
          <w:szCs w:val="28"/>
        </w:rPr>
        <w:t>. Прибыль – главный исто</w:t>
      </w:r>
      <w:r w:rsidRPr="004E3849">
        <w:rPr>
          <w:rFonts w:ascii="Times New Roman" w:hAnsi="Times New Roman" w:cs="Times New Roman"/>
          <w:sz w:val="28"/>
          <w:szCs w:val="28"/>
        </w:rPr>
        <w:t>ч</w:t>
      </w:r>
      <w:r w:rsidRPr="004E3849">
        <w:rPr>
          <w:rFonts w:ascii="Times New Roman" w:hAnsi="Times New Roman" w:cs="Times New Roman"/>
          <w:sz w:val="28"/>
          <w:szCs w:val="28"/>
        </w:rPr>
        <w:t>ник формирования доходов бюджетной системы РФ, обеспечивает более 30% ее доходов. Эта функция прибыли связана с функционированием финансов  государства и выполнением ими перераспределительной и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гулирующей функций, что обусловливает необходимость разработки налоговой полит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 xml:space="preserve">ки государства. </w:t>
      </w:r>
    </w:p>
    <w:p w:rsidR="00373525" w:rsidRPr="004E3849" w:rsidRDefault="000C4CE1" w:rsidP="004E3849">
      <w:pPr>
        <w:pStyle w:val="ac"/>
        <w:numPr>
          <w:ilvl w:val="1"/>
          <w:numId w:val="4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Социальная функция</w:t>
      </w:r>
      <w:r w:rsidRPr="004E3849">
        <w:rPr>
          <w:rFonts w:ascii="Times New Roman" w:hAnsi="Times New Roman" w:cs="Times New Roman"/>
          <w:sz w:val="28"/>
          <w:szCs w:val="28"/>
        </w:rPr>
        <w:t>. Прибыль – источник сре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>я реал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 xml:space="preserve">зации социальной ответственности бизнеса. </w:t>
      </w:r>
    </w:p>
    <w:p w:rsidR="000C4CE1" w:rsidRPr="004E3849" w:rsidRDefault="000C4CE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Знание экономической природы прибыли дает понимание следующих о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новополагающих теоретических моментов, определяющих ее многоплан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 xml:space="preserve">вый и многофакторный характер </w:t>
      </w:r>
    </w:p>
    <w:p w:rsidR="003D1085" w:rsidRDefault="000C4CE1" w:rsidP="003D1085">
      <w:pPr>
        <w:pStyle w:val="ac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085">
        <w:rPr>
          <w:rFonts w:ascii="Times New Roman" w:hAnsi="Times New Roman" w:cs="Times New Roman"/>
          <w:sz w:val="28"/>
          <w:szCs w:val="28"/>
        </w:rPr>
        <w:t>Прибыль характеризует не весь доход, а часть, очищенную от затрат. Как экономическая категория, она связана с доходом, ценой, издержками, зар</w:t>
      </w:r>
      <w:r w:rsidRPr="003D1085">
        <w:rPr>
          <w:rFonts w:ascii="Times New Roman" w:hAnsi="Times New Roman" w:cs="Times New Roman"/>
          <w:sz w:val="28"/>
          <w:szCs w:val="28"/>
        </w:rPr>
        <w:t>а</w:t>
      </w:r>
      <w:r w:rsidRPr="003D1085">
        <w:rPr>
          <w:rFonts w:ascii="Times New Roman" w:hAnsi="Times New Roman" w:cs="Times New Roman"/>
          <w:sz w:val="28"/>
          <w:szCs w:val="28"/>
        </w:rPr>
        <w:t xml:space="preserve">ботной платой, спросом, предложением и формируется под влиянием всех </w:t>
      </w:r>
      <w:r w:rsidRPr="003D1085">
        <w:rPr>
          <w:rFonts w:ascii="Times New Roman" w:hAnsi="Times New Roman" w:cs="Times New Roman"/>
          <w:sz w:val="28"/>
          <w:szCs w:val="28"/>
        </w:rPr>
        <w:lastRenderedPageBreak/>
        <w:t>факторов, влияющих на них. На величину прибыли будут влиять как вне</w:t>
      </w:r>
      <w:r w:rsidRPr="003D1085">
        <w:rPr>
          <w:rFonts w:ascii="Times New Roman" w:hAnsi="Times New Roman" w:cs="Times New Roman"/>
          <w:sz w:val="28"/>
          <w:szCs w:val="28"/>
        </w:rPr>
        <w:t>ш</w:t>
      </w:r>
      <w:r w:rsidRPr="003D1085">
        <w:rPr>
          <w:rFonts w:ascii="Times New Roman" w:hAnsi="Times New Roman" w:cs="Times New Roman"/>
          <w:sz w:val="28"/>
          <w:szCs w:val="28"/>
        </w:rPr>
        <w:t>ние (в том числе) конъюнктурные факторы, так и внутренние, определяющие э</w:t>
      </w:r>
      <w:r w:rsidRPr="003D1085">
        <w:rPr>
          <w:rFonts w:ascii="Times New Roman" w:hAnsi="Times New Roman" w:cs="Times New Roman"/>
          <w:sz w:val="28"/>
          <w:szCs w:val="28"/>
        </w:rPr>
        <w:t>ф</w:t>
      </w:r>
      <w:r w:rsidRPr="003D1085">
        <w:rPr>
          <w:rFonts w:ascii="Times New Roman" w:hAnsi="Times New Roman" w:cs="Times New Roman"/>
          <w:sz w:val="28"/>
          <w:szCs w:val="28"/>
        </w:rPr>
        <w:t xml:space="preserve">фективность использования ресурсов. </w:t>
      </w:r>
    </w:p>
    <w:p w:rsidR="000C4CE1" w:rsidRPr="003D1085" w:rsidRDefault="000C4CE1" w:rsidP="003D1085">
      <w:pPr>
        <w:pStyle w:val="ac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085">
        <w:rPr>
          <w:rFonts w:ascii="Times New Roman" w:hAnsi="Times New Roman" w:cs="Times New Roman"/>
          <w:sz w:val="28"/>
          <w:szCs w:val="28"/>
        </w:rPr>
        <w:t>Прибыль как результат реализации права собственности предпринимат</w:t>
      </w:r>
      <w:r w:rsidRPr="003D1085">
        <w:rPr>
          <w:rFonts w:ascii="Times New Roman" w:hAnsi="Times New Roman" w:cs="Times New Roman"/>
          <w:sz w:val="28"/>
          <w:szCs w:val="28"/>
        </w:rPr>
        <w:t>е</w:t>
      </w:r>
      <w:r w:rsidRPr="003D1085">
        <w:rPr>
          <w:rFonts w:ascii="Times New Roman" w:hAnsi="Times New Roman" w:cs="Times New Roman"/>
          <w:sz w:val="28"/>
          <w:szCs w:val="28"/>
        </w:rPr>
        <w:t>ля на имеющийся у него капитал выступает в качестве компенсации за отказ от своего имущества. Поэтому она связана с категориями «собственность» и «капитал», характеризует цену функционирующего собственного капитала и зависит от институциональных условий предпринимательской де</w:t>
      </w:r>
      <w:r w:rsidRPr="003D1085">
        <w:rPr>
          <w:rFonts w:ascii="Times New Roman" w:hAnsi="Times New Roman" w:cs="Times New Roman"/>
          <w:sz w:val="28"/>
          <w:szCs w:val="28"/>
        </w:rPr>
        <w:t>я</w:t>
      </w:r>
      <w:r w:rsidRPr="003D1085">
        <w:rPr>
          <w:rFonts w:ascii="Times New Roman" w:hAnsi="Times New Roman" w:cs="Times New Roman"/>
          <w:sz w:val="28"/>
          <w:szCs w:val="28"/>
        </w:rPr>
        <w:t xml:space="preserve">тельности. </w:t>
      </w:r>
    </w:p>
    <w:p w:rsidR="000C4CE1" w:rsidRPr="003D1085" w:rsidRDefault="000C4CE1" w:rsidP="003D1085">
      <w:pPr>
        <w:pStyle w:val="ac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085">
        <w:rPr>
          <w:rFonts w:ascii="Times New Roman" w:hAnsi="Times New Roman" w:cs="Times New Roman"/>
          <w:sz w:val="28"/>
          <w:szCs w:val="28"/>
        </w:rPr>
        <w:t>Прибыль, будучи результатом предпринимательской деятельности, предста</w:t>
      </w:r>
      <w:r w:rsidRPr="003D1085">
        <w:rPr>
          <w:rFonts w:ascii="Times New Roman" w:hAnsi="Times New Roman" w:cs="Times New Roman"/>
          <w:sz w:val="28"/>
          <w:szCs w:val="28"/>
        </w:rPr>
        <w:t>в</w:t>
      </w:r>
      <w:r w:rsidRPr="003D1085">
        <w:rPr>
          <w:rFonts w:ascii="Times New Roman" w:hAnsi="Times New Roman" w:cs="Times New Roman"/>
          <w:sz w:val="28"/>
          <w:szCs w:val="28"/>
        </w:rPr>
        <w:t xml:space="preserve">ляет собой форму дохода предпринимателя, вложившего свой капитал в предпринимательскую деятельность. Поэтому она связана как с состоянием </w:t>
      </w:r>
      <w:proofErr w:type="gramStart"/>
      <w:r w:rsidRPr="003D1085">
        <w:rPr>
          <w:rFonts w:ascii="Times New Roman" w:hAnsi="Times New Roman" w:cs="Times New Roman"/>
          <w:sz w:val="28"/>
          <w:szCs w:val="28"/>
        </w:rPr>
        <w:t>бизнес-среды</w:t>
      </w:r>
      <w:proofErr w:type="gramEnd"/>
      <w:r w:rsidRPr="003D1085">
        <w:rPr>
          <w:rFonts w:ascii="Times New Roman" w:hAnsi="Times New Roman" w:cs="Times New Roman"/>
          <w:sz w:val="28"/>
          <w:szCs w:val="28"/>
        </w:rPr>
        <w:t>, так и с предпринимательскими способностями собственника, системой его внутренних ценностей и принципов, определяющих м</w:t>
      </w:r>
      <w:r w:rsidRPr="003D1085">
        <w:rPr>
          <w:rFonts w:ascii="Times New Roman" w:hAnsi="Times New Roman" w:cs="Times New Roman"/>
          <w:sz w:val="28"/>
          <w:szCs w:val="28"/>
        </w:rPr>
        <w:t>о</w:t>
      </w:r>
      <w:r w:rsidRPr="003D1085">
        <w:rPr>
          <w:rFonts w:ascii="Times New Roman" w:hAnsi="Times New Roman" w:cs="Times New Roman"/>
          <w:sz w:val="28"/>
          <w:szCs w:val="28"/>
        </w:rPr>
        <w:t>тивацию бизнеса. При этом прибыль не является гарантированным дох</w:t>
      </w:r>
      <w:r w:rsidRPr="003D1085">
        <w:rPr>
          <w:rFonts w:ascii="Times New Roman" w:hAnsi="Times New Roman" w:cs="Times New Roman"/>
          <w:sz w:val="28"/>
          <w:szCs w:val="28"/>
        </w:rPr>
        <w:t>о</w:t>
      </w:r>
      <w:r w:rsidRPr="003D1085">
        <w:rPr>
          <w:rFonts w:ascii="Times New Roman" w:hAnsi="Times New Roman" w:cs="Times New Roman"/>
          <w:sz w:val="28"/>
          <w:szCs w:val="28"/>
        </w:rPr>
        <w:t xml:space="preserve">дом. </w:t>
      </w:r>
    </w:p>
    <w:p w:rsidR="000C4CE1" w:rsidRPr="004E3849" w:rsidRDefault="000C4CE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Таким образом, с одной стороны, прибыль – результат выбора предпр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нимателем вариантов вложения своего капитала и реализации его предприним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 xml:space="preserve">тельских способностей, с другой – плата за риск. </w:t>
      </w:r>
    </w:p>
    <w:p w:rsidR="003D1085" w:rsidRDefault="000C4CE1" w:rsidP="00D661F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Следовательно, с позиции предпринимателя, предприятие должно обе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печить приемлемую для него прибыль как плату за вложенный капитал, риски и предпринимательские способности (при условии непосредственного участия собственника в бизнесе) по праву собственника. С позиции же самого предпри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тия как социально-экономической системы, прибыль является финансовым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зультатом использования средств, полученных из разных исто</w:t>
      </w:r>
      <w:r w:rsidRPr="004E3849">
        <w:rPr>
          <w:rFonts w:ascii="Times New Roman" w:hAnsi="Times New Roman" w:cs="Times New Roman"/>
          <w:sz w:val="28"/>
          <w:szCs w:val="28"/>
        </w:rPr>
        <w:t>ч</w:t>
      </w:r>
      <w:r w:rsidRPr="004E3849">
        <w:rPr>
          <w:rFonts w:ascii="Times New Roman" w:hAnsi="Times New Roman" w:cs="Times New Roman"/>
          <w:sz w:val="28"/>
          <w:szCs w:val="28"/>
        </w:rPr>
        <w:t>ников, и главным видом финансовых ресурсов многоцелевого назначения. Это определяет в пр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цессе распределения прибыли необходимость гармоничного сочетания интер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сов собственников предприятия в получении приемлемого для них дохода и и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тереса самого предприятия в возможности обеспечения расширенного воспрои</w:t>
      </w:r>
      <w:r w:rsidRPr="004E3849">
        <w:rPr>
          <w:rFonts w:ascii="Times New Roman" w:hAnsi="Times New Roman" w:cs="Times New Roman"/>
          <w:sz w:val="28"/>
          <w:szCs w:val="28"/>
        </w:rPr>
        <w:t>з</w:t>
      </w:r>
      <w:r w:rsidRPr="004E3849">
        <w:rPr>
          <w:rFonts w:ascii="Times New Roman" w:hAnsi="Times New Roman" w:cs="Times New Roman"/>
          <w:sz w:val="28"/>
          <w:szCs w:val="28"/>
        </w:rPr>
        <w:t>водства и социального развития колле</w:t>
      </w:r>
      <w:r w:rsidRPr="004E3849">
        <w:rPr>
          <w:rFonts w:ascii="Times New Roman" w:hAnsi="Times New Roman" w:cs="Times New Roman"/>
          <w:sz w:val="28"/>
          <w:szCs w:val="28"/>
        </w:rPr>
        <w:t>к</w:t>
      </w:r>
      <w:r w:rsidRPr="004E3849">
        <w:rPr>
          <w:rFonts w:ascii="Times New Roman" w:hAnsi="Times New Roman" w:cs="Times New Roman"/>
          <w:sz w:val="28"/>
          <w:szCs w:val="28"/>
        </w:rPr>
        <w:t xml:space="preserve">тива. </w:t>
      </w:r>
    </w:p>
    <w:p w:rsidR="003D1085" w:rsidRDefault="003D10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5636C1" w:rsidRPr="004E3849" w:rsidRDefault="005636C1" w:rsidP="00D661F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36C1" w:rsidRPr="004E3849" w:rsidRDefault="005636C1" w:rsidP="004E3849">
      <w:pPr>
        <w:pStyle w:val="1"/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374779758"/>
      <w:r w:rsidRPr="004E3849">
        <w:rPr>
          <w:rFonts w:ascii="Times New Roman" w:hAnsi="Times New Roman" w:cs="Times New Roman"/>
          <w:color w:val="auto"/>
        </w:rPr>
        <w:t>Планирование прибыли и порядок ее распределения на пре</w:t>
      </w:r>
      <w:r w:rsidRPr="004E3849">
        <w:rPr>
          <w:rFonts w:ascii="Times New Roman" w:hAnsi="Times New Roman" w:cs="Times New Roman"/>
          <w:color w:val="auto"/>
        </w:rPr>
        <w:t>д</w:t>
      </w:r>
      <w:r w:rsidRPr="004E3849">
        <w:rPr>
          <w:rFonts w:ascii="Times New Roman" w:hAnsi="Times New Roman" w:cs="Times New Roman"/>
          <w:color w:val="auto"/>
        </w:rPr>
        <w:t>приятии.</w:t>
      </w:r>
      <w:bookmarkEnd w:id="5"/>
    </w:p>
    <w:p w:rsidR="00252B8B" w:rsidRPr="004E3849" w:rsidRDefault="005636C1" w:rsidP="004E3849">
      <w:pPr>
        <w:pStyle w:val="2"/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374779759"/>
      <w:r w:rsidRPr="004E3849">
        <w:rPr>
          <w:rFonts w:ascii="Times New Roman" w:hAnsi="Times New Roman" w:cs="Times New Roman"/>
          <w:color w:val="auto"/>
          <w:sz w:val="28"/>
          <w:szCs w:val="28"/>
        </w:rPr>
        <w:t>2.1. Распределение прибыли на предприятиях различных организ</w:t>
      </w:r>
      <w:r w:rsidRPr="004E384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4E3849">
        <w:rPr>
          <w:rFonts w:ascii="Times New Roman" w:hAnsi="Times New Roman" w:cs="Times New Roman"/>
          <w:color w:val="auto"/>
          <w:sz w:val="28"/>
          <w:szCs w:val="28"/>
        </w:rPr>
        <w:t>ционно-правовых форм.</w:t>
      </w:r>
      <w:bookmarkEnd w:id="6"/>
    </w:p>
    <w:p w:rsidR="00252B8B" w:rsidRPr="004E3849" w:rsidRDefault="00252B8B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Управление процессом формирования прибыли предприятия направл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>:</w:t>
      </w:r>
    </w:p>
    <w:p w:rsidR="00252B8B" w:rsidRPr="004E3849" w:rsidRDefault="00252B8B" w:rsidP="004E3849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максимизацию величины прибыли в соответствии с ресурсным п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тенциалом предприятия и условиями рынка;</w:t>
      </w:r>
    </w:p>
    <w:p w:rsidR="00252B8B" w:rsidRPr="004E3849" w:rsidRDefault="00252B8B" w:rsidP="004E3849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обеспечение оптимального соотношения между величиной форм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руемой прибыли и уровнем риска;</w:t>
      </w:r>
    </w:p>
    <w:p w:rsidR="00252B8B" w:rsidRPr="004E3849" w:rsidRDefault="00252B8B" w:rsidP="004E3849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выполнение обязательств перед инвесторами, кредиторами, со</w:t>
      </w:r>
      <w:r w:rsidRPr="004E3849">
        <w:rPr>
          <w:rFonts w:ascii="Times New Roman" w:hAnsi="Times New Roman" w:cs="Times New Roman"/>
          <w:sz w:val="28"/>
          <w:szCs w:val="28"/>
        </w:rPr>
        <w:t>б</w:t>
      </w:r>
      <w:r w:rsidRPr="004E3849">
        <w:rPr>
          <w:rFonts w:ascii="Times New Roman" w:hAnsi="Times New Roman" w:cs="Times New Roman"/>
          <w:sz w:val="28"/>
          <w:szCs w:val="28"/>
        </w:rPr>
        <w:t>ственниками предприятия, государственными организациями;</w:t>
      </w:r>
    </w:p>
    <w:p w:rsidR="00252B8B" w:rsidRPr="004E3849" w:rsidRDefault="00252B8B" w:rsidP="004E3849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получение собственных финансовых ресурсов, необходимых для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ализации стратегии развития предприятия;</w:t>
      </w:r>
    </w:p>
    <w:p w:rsidR="00252B8B" w:rsidRPr="004E3849" w:rsidRDefault="00252B8B" w:rsidP="004E3849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обеспечение роста рыночной стоимости предприятия, бизнеса;</w:t>
      </w:r>
    </w:p>
    <w:p w:rsidR="00252B8B" w:rsidRPr="004E3849" w:rsidRDefault="00252B8B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Таким образом, мы видим, что предприятие преследует множество ц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лей в процессе формирования, планирования и распределения прибыли,  ставит ра</w:t>
      </w:r>
      <w:r w:rsidRPr="004E3849">
        <w:rPr>
          <w:rFonts w:ascii="Times New Roman" w:hAnsi="Times New Roman" w:cs="Times New Roman"/>
          <w:sz w:val="28"/>
          <w:szCs w:val="28"/>
        </w:rPr>
        <w:t>з</w:t>
      </w:r>
      <w:r w:rsidRPr="004E3849">
        <w:rPr>
          <w:rFonts w:ascii="Times New Roman" w:hAnsi="Times New Roman" w:cs="Times New Roman"/>
          <w:sz w:val="28"/>
          <w:szCs w:val="28"/>
        </w:rPr>
        <w:t xml:space="preserve">личные задачи для достижения этих целей. </w:t>
      </w:r>
    </w:p>
    <w:p w:rsidR="00252B8B" w:rsidRPr="004E3849" w:rsidRDefault="00252B8B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при рассмотрении данного вопроса необходимо учитывать факт существования различных организационно-правовых форм предприятия, ибо именно от организационно-правовой формы предприятия зависит система управления им. Итак, обратимся к особенностям существующих организацио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но-правовых форм</w:t>
      </w:r>
      <w:r w:rsidR="00C75A01" w:rsidRPr="004E3849">
        <w:rPr>
          <w:rFonts w:ascii="Times New Roman" w:hAnsi="Times New Roman" w:cs="Times New Roman"/>
          <w:sz w:val="28"/>
          <w:szCs w:val="28"/>
        </w:rPr>
        <w:t xml:space="preserve"> и </w:t>
      </w:r>
      <w:r w:rsidR="00FF3998" w:rsidRPr="004E3849">
        <w:rPr>
          <w:rFonts w:ascii="Times New Roman" w:hAnsi="Times New Roman" w:cs="Times New Roman"/>
          <w:sz w:val="28"/>
          <w:szCs w:val="28"/>
        </w:rPr>
        <w:t>вопросу распределения прибыли в различных коммерч</w:t>
      </w:r>
      <w:r w:rsidR="00FF3998" w:rsidRPr="004E3849">
        <w:rPr>
          <w:rFonts w:ascii="Times New Roman" w:hAnsi="Times New Roman" w:cs="Times New Roman"/>
          <w:sz w:val="28"/>
          <w:szCs w:val="28"/>
        </w:rPr>
        <w:t>е</w:t>
      </w:r>
      <w:r w:rsidR="00FF3998" w:rsidRPr="004E3849">
        <w:rPr>
          <w:rFonts w:ascii="Times New Roman" w:hAnsi="Times New Roman" w:cs="Times New Roman"/>
          <w:sz w:val="28"/>
          <w:szCs w:val="28"/>
        </w:rPr>
        <w:t xml:space="preserve">ских организациях. </w:t>
      </w:r>
    </w:p>
    <w:p w:rsidR="00FF3998" w:rsidRPr="004E3849" w:rsidRDefault="00FF3998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lastRenderedPageBreak/>
        <w:t>Коммерческими называются организации, преследующие извлечение прибыли в качестве основной цели своей деятельности. Согласно Г</w:t>
      </w:r>
      <w:r w:rsidR="00083DE5" w:rsidRPr="004E3849">
        <w:rPr>
          <w:rFonts w:ascii="Times New Roman" w:hAnsi="Times New Roman" w:cs="Times New Roman"/>
          <w:sz w:val="28"/>
          <w:szCs w:val="28"/>
        </w:rPr>
        <w:t>ражда</w:t>
      </w:r>
      <w:r w:rsidR="00083DE5" w:rsidRPr="004E3849">
        <w:rPr>
          <w:rFonts w:ascii="Times New Roman" w:hAnsi="Times New Roman" w:cs="Times New Roman"/>
          <w:sz w:val="28"/>
          <w:szCs w:val="28"/>
        </w:rPr>
        <w:t>н</w:t>
      </w:r>
      <w:r w:rsidR="00083DE5" w:rsidRPr="004E3849">
        <w:rPr>
          <w:rFonts w:ascii="Times New Roman" w:hAnsi="Times New Roman" w:cs="Times New Roman"/>
          <w:sz w:val="28"/>
          <w:szCs w:val="28"/>
        </w:rPr>
        <w:t>скому кодексу</w:t>
      </w:r>
      <w:r w:rsidRPr="004E3849">
        <w:rPr>
          <w:rFonts w:ascii="Times New Roman" w:hAnsi="Times New Roman" w:cs="Times New Roman"/>
          <w:sz w:val="28"/>
          <w:szCs w:val="28"/>
        </w:rPr>
        <w:t xml:space="preserve"> Р</w:t>
      </w:r>
      <w:r w:rsidR="00083DE5" w:rsidRPr="004E384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E3849">
        <w:rPr>
          <w:rFonts w:ascii="Times New Roman" w:hAnsi="Times New Roman" w:cs="Times New Roman"/>
          <w:sz w:val="28"/>
          <w:szCs w:val="28"/>
        </w:rPr>
        <w:t>Ф</w:t>
      </w:r>
      <w:r w:rsidR="00083DE5" w:rsidRPr="004E3849">
        <w:rPr>
          <w:rFonts w:ascii="Times New Roman" w:hAnsi="Times New Roman" w:cs="Times New Roman"/>
          <w:sz w:val="28"/>
          <w:szCs w:val="28"/>
        </w:rPr>
        <w:t>едерации</w:t>
      </w:r>
      <w:r w:rsidRPr="004E3849">
        <w:rPr>
          <w:rFonts w:ascii="Times New Roman" w:hAnsi="Times New Roman" w:cs="Times New Roman"/>
          <w:sz w:val="28"/>
          <w:szCs w:val="28"/>
        </w:rPr>
        <w:t>, к их числу относятся хозяйственные товарищ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ства и общества, производственные кооперативы, государственные и муниц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пальные унитарные предприятия, данный список является исчерпыв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ющим.</w:t>
      </w:r>
      <w:r w:rsidR="00917CC0"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</w:p>
    <w:p w:rsidR="00FF3998" w:rsidRPr="004E3849" w:rsidRDefault="00FF3998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Полное товарищество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товарищество, участники которого (полные т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варищи) занимаются предпринимательской деятельностью от имени тов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рищей и несут ответственность по  обязательствам товарищества всем 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 xml:space="preserve">надлежащим им имуществом. </w:t>
      </w:r>
    </w:p>
    <w:p w:rsidR="007F5803" w:rsidRPr="004E3849" w:rsidRDefault="00FF3998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Что же касается распределения прибыли,  в полном товариществе направляемая на дивиденды прибыль распределяется между полными товар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щами пропорционально их долям в складочном капитале.</w:t>
      </w:r>
    </w:p>
    <w:p w:rsidR="007F5803" w:rsidRPr="004E3849" w:rsidRDefault="007F5803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Порядок распределения прибыли зависит от того, на какой срок создано товарищество. Если товарищество создано на конкретный срок, в целях реализ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ции определенного проекта, то чистая прибыль распределяется между участн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ками в соответствии с их долями в складочном капитале.</w:t>
      </w:r>
    </w:p>
    <w:p w:rsidR="007F5803" w:rsidRPr="004E3849" w:rsidRDefault="007F5803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 том случае, когда товарищество создано на длительный или неопред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ленный срок, из прибыли могут формироваться различные фонды </w:t>
      </w:r>
      <w:r w:rsidRPr="004E384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DFE4B1" wp14:editId="13553D49">
            <wp:extent cx="4759325" cy="374650"/>
            <wp:effectExtent l="0" t="0" r="3175" b="6350"/>
            <wp:docPr id="7" name="Рисунок 7" descr="C:\Users\samsung\Desktop\64181e31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64181e317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998" w:rsidRPr="004E3849" w:rsidRDefault="00FF3998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Товарищество на вере</w:t>
      </w:r>
      <w:r w:rsidR="003C4ED7" w:rsidRPr="004E3849">
        <w:rPr>
          <w:rFonts w:ascii="Times New Roman" w:hAnsi="Times New Roman" w:cs="Times New Roman"/>
          <w:i/>
          <w:sz w:val="28"/>
          <w:szCs w:val="28"/>
        </w:rPr>
        <w:t xml:space="preserve"> (коммандитное)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товарищество,   в   котором   наряду   с   полными товарищами, несущими ответственность  своим имущ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ством, имеется один или несколько участников-вкладчиков (</w:t>
      </w:r>
      <w:proofErr w:type="spellStart"/>
      <w:r w:rsidRPr="004E3849">
        <w:rPr>
          <w:rFonts w:ascii="Times New Roman" w:hAnsi="Times New Roman" w:cs="Times New Roman"/>
          <w:sz w:val="28"/>
          <w:szCs w:val="28"/>
        </w:rPr>
        <w:t>ком</w:t>
      </w:r>
      <w:r w:rsidR="003C4ED7" w:rsidRPr="004E3849">
        <w:rPr>
          <w:rFonts w:ascii="Times New Roman" w:hAnsi="Times New Roman" w:cs="Times New Roman"/>
          <w:sz w:val="28"/>
          <w:szCs w:val="28"/>
        </w:rPr>
        <w:t>м</w:t>
      </w:r>
      <w:r w:rsidRPr="004E3849">
        <w:rPr>
          <w:rFonts w:ascii="Times New Roman" w:hAnsi="Times New Roman" w:cs="Times New Roman"/>
          <w:sz w:val="28"/>
          <w:szCs w:val="28"/>
        </w:rPr>
        <w:t>андитов</w:t>
      </w:r>
      <w:proofErr w:type="spellEnd"/>
      <w:r w:rsidRPr="004E3849">
        <w:rPr>
          <w:rFonts w:ascii="Times New Roman" w:hAnsi="Times New Roman" w:cs="Times New Roman"/>
          <w:sz w:val="28"/>
          <w:szCs w:val="28"/>
        </w:rPr>
        <w:t>), к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торые не принимают участия в осуществлении товариществом предприним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тельской деятельности и несут риск убытков в пределах внесенных ими вкладов.</w:t>
      </w:r>
    </w:p>
    <w:p w:rsidR="007F5803" w:rsidRPr="004E3849" w:rsidRDefault="007F5803" w:rsidP="004E3849">
      <w:pPr>
        <w:spacing w:line="360" w:lineRule="auto"/>
        <w:ind w:left="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 коммандитном товариществе из балансовой прибыли в первую оч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редь вносятся в бюджет различные сборы и налог на прибыль, исчисленный в 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соответствии с порядком, установленным для юридических лиц. Затем из ч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стой прибыли выплачивается доход для вкладчиков (коммандитистов), так как они внесли свои вклады в складочный капитал, но в текущей деятельности т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варищества не участвуют и не несут полную ответственность за результаты. З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тем формируются необходимые для развития предприятия фонды. Прибыль, идущая на выплаты участникам товарищества, делится в соответствии с их д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левым участием в складочном капитале. Остаток прибыли распределяется ме</w:t>
      </w:r>
      <w:r w:rsidRPr="004E3849">
        <w:rPr>
          <w:rFonts w:ascii="Times New Roman" w:hAnsi="Times New Roman" w:cs="Times New Roman"/>
          <w:sz w:val="28"/>
          <w:szCs w:val="28"/>
        </w:rPr>
        <w:t>ж</w:t>
      </w:r>
      <w:r w:rsidRPr="004E3849">
        <w:rPr>
          <w:rFonts w:ascii="Times New Roman" w:hAnsi="Times New Roman" w:cs="Times New Roman"/>
          <w:sz w:val="28"/>
          <w:szCs w:val="28"/>
        </w:rPr>
        <w:t>ду действительными членами (по</w:t>
      </w:r>
      <w:r w:rsidRPr="004E3849">
        <w:rPr>
          <w:rFonts w:ascii="Times New Roman" w:hAnsi="Times New Roman" w:cs="Times New Roman"/>
          <w:sz w:val="28"/>
          <w:szCs w:val="28"/>
        </w:rPr>
        <w:t>л</w:t>
      </w:r>
      <w:r w:rsidRPr="004E3849">
        <w:rPr>
          <w:rFonts w:ascii="Times New Roman" w:hAnsi="Times New Roman" w:cs="Times New Roman"/>
          <w:sz w:val="28"/>
          <w:szCs w:val="28"/>
        </w:rPr>
        <w:t>ными товарищами).</w:t>
      </w:r>
    </w:p>
    <w:p w:rsidR="007F5803" w:rsidRPr="004E3849" w:rsidRDefault="007F5803" w:rsidP="004E3849">
      <w:pPr>
        <w:spacing w:line="360" w:lineRule="auto"/>
        <w:ind w:left="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Если прибыль не получена или получена в меньшем объеме, нежели предполагалось, то возможны следующие варианты:</w:t>
      </w:r>
    </w:p>
    <w:p w:rsidR="007F5803" w:rsidRPr="004E3849" w:rsidRDefault="007F5803" w:rsidP="004E3849">
      <w:pPr>
        <w:pStyle w:val="ac"/>
        <w:numPr>
          <w:ilvl w:val="0"/>
          <w:numId w:val="20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 отрицательных финансовых результатах действительные члены обязаны отдать вкладчикам их долю прибыли, продав имущество товарищества;</w:t>
      </w:r>
    </w:p>
    <w:p w:rsidR="007F5803" w:rsidRPr="004E3849" w:rsidRDefault="007F5803" w:rsidP="004E3849">
      <w:pPr>
        <w:pStyle w:val="ac"/>
        <w:numPr>
          <w:ilvl w:val="0"/>
          <w:numId w:val="20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 недостаточности средств может быть принято решение о невыплате пайщикам прибыли.</w:t>
      </w:r>
    </w:p>
    <w:p w:rsidR="00C75A01" w:rsidRPr="004E3849" w:rsidRDefault="003C4ED7" w:rsidP="004E3849">
      <w:pPr>
        <w:spacing w:line="360" w:lineRule="auto"/>
        <w:ind w:left="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Общество с ограниченной ответственностью (ООО)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учрежденное одним или несколькими  лицами  хозяйственное  общество,  уставный  кап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тал  которого разделен на доли определенных учред</w:t>
      </w:r>
      <w:r w:rsidR="00C75A01" w:rsidRPr="004E3849">
        <w:rPr>
          <w:rFonts w:ascii="Times New Roman" w:hAnsi="Times New Roman" w:cs="Times New Roman"/>
          <w:sz w:val="28"/>
          <w:szCs w:val="28"/>
        </w:rPr>
        <w:t>ительными документами разм</w:t>
      </w:r>
      <w:r w:rsidR="00C75A01" w:rsidRPr="004E3849">
        <w:rPr>
          <w:rFonts w:ascii="Times New Roman" w:hAnsi="Times New Roman" w:cs="Times New Roman"/>
          <w:sz w:val="28"/>
          <w:szCs w:val="28"/>
        </w:rPr>
        <w:t>е</w:t>
      </w:r>
      <w:r w:rsidR="00C75A01" w:rsidRPr="004E3849">
        <w:rPr>
          <w:rFonts w:ascii="Times New Roman" w:hAnsi="Times New Roman" w:cs="Times New Roman"/>
          <w:sz w:val="28"/>
          <w:szCs w:val="28"/>
        </w:rPr>
        <w:t xml:space="preserve">ров. </w:t>
      </w:r>
    </w:p>
    <w:p w:rsidR="00C75A01" w:rsidRPr="004E3849" w:rsidRDefault="00C75A01" w:rsidP="004E3849">
      <w:pPr>
        <w:spacing w:line="360" w:lineRule="auto"/>
        <w:ind w:left="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Прибыль общества с ограниченной ответственностью облагается нал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гом и распределяется в общем порядке, установленном для юридич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ских лиц. Чистая прибыль может распределяться на резервный фонд, который в соотве</w:t>
      </w:r>
      <w:r w:rsidRPr="004E3849">
        <w:rPr>
          <w:rFonts w:ascii="Times New Roman" w:hAnsi="Times New Roman" w:cs="Times New Roman"/>
          <w:sz w:val="28"/>
          <w:szCs w:val="28"/>
        </w:rPr>
        <w:t>т</w:t>
      </w:r>
      <w:r w:rsidRPr="004E3849">
        <w:rPr>
          <w:rFonts w:ascii="Times New Roman" w:hAnsi="Times New Roman" w:cs="Times New Roman"/>
          <w:sz w:val="28"/>
          <w:szCs w:val="28"/>
        </w:rPr>
        <w:t>ствии с законом об обществах с ограниченной ответственностью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комендуется формировать для своевременного выполнения обязательств перед учредител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ми, выходящими из их состава, а также делиться на две части — фонд накопл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ния и фонд потребления. Фонд накопления включает те фонды, которые по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шению учредителей идут на развитие предприятия, и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 xml:space="preserve">вестиционные проекты. 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Фонд потребления может состоять из фонда социального развития, материал</w:t>
      </w:r>
      <w:r w:rsidRPr="004E3849">
        <w:rPr>
          <w:rFonts w:ascii="Times New Roman" w:hAnsi="Times New Roman" w:cs="Times New Roman"/>
          <w:sz w:val="28"/>
          <w:szCs w:val="28"/>
        </w:rPr>
        <w:t>ь</w:t>
      </w:r>
      <w:r w:rsidRPr="004E3849">
        <w:rPr>
          <w:rFonts w:ascii="Times New Roman" w:hAnsi="Times New Roman" w:cs="Times New Roman"/>
          <w:sz w:val="28"/>
          <w:szCs w:val="28"/>
        </w:rPr>
        <w:t>ного поощрения и той части, которая идет на выплату учредителям (она ра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пределяется пропорционально их долям в уставном капитале).</w:t>
      </w:r>
    </w:p>
    <w:p w:rsidR="00C75A01" w:rsidRPr="004E3849" w:rsidRDefault="003C4ED7" w:rsidP="004E3849">
      <w:pPr>
        <w:spacing w:line="360" w:lineRule="auto"/>
        <w:ind w:left="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Общество с дополнительной ответственностью (ОДО)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хозяйстве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ное общество, являющееся коммерческой организацией, уставный капитал к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торого разделен на доли в соответствии с размерами, определенными учред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тельными документами,  а  участники  несут субсидиарную ответственность своим имуществом в размере, пропорциональном стоимости их  в</w:t>
      </w:r>
      <w:r w:rsidR="00C75A01" w:rsidRPr="004E3849">
        <w:rPr>
          <w:rFonts w:ascii="Times New Roman" w:hAnsi="Times New Roman" w:cs="Times New Roman"/>
          <w:sz w:val="28"/>
          <w:szCs w:val="28"/>
        </w:rPr>
        <w:t>кладов  в уставный капитал ОДО.</w:t>
      </w:r>
    </w:p>
    <w:p w:rsidR="003C4ED7" w:rsidRPr="004E3849" w:rsidRDefault="003C4ED7" w:rsidP="004E3849">
      <w:pPr>
        <w:spacing w:line="360" w:lineRule="auto"/>
        <w:ind w:left="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 обществах с дополнительной ответственностью (ОДО) прибыль, направляемая на дивиденды, распределяется между участниками пропорци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нально их долям в уставном капитале.</w:t>
      </w:r>
    </w:p>
    <w:p w:rsidR="00C75A01" w:rsidRPr="004E3849" w:rsidRDefault="003C4ED7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Закрытое акционерное общество (ЗАО</w:t>
      </w:r>
      <w:r w:rsidRPr="004E3849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объединение граждан и (или) юридических лиц для совмест</w:t>
      </w:r>
      <w:r w:rsidR="00C75A01" w:rsidRPr="004E3849">
        <w:rPr>
          <w:rFonts w:ascii="Times New Roman" w:hAnsi="Times New Roman" w:cs="Times New Roman"/>
          <w:sz w:val="28"/>
          <w:szCs w:val="28"/>
        </w:rPr>
        <w:t>ной хозяйственной деятельности.</w:t>
      </w:r>
    </w:p>
    <w:p w:rsidR="008B785F" w:rsidRPr="004E3849" w:rsidRDefault="008B785F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 закрытом акционерном обществе (ЗАО) прибыль, направляемая на д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виденды, распределяется между акционерами пропорционально количеству 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надлежащих им акций.</w:t>
      </w:r>
    </w:p>
    <w:p w:rsidR="008B785F" w:rsidRPr="004E3849" w:rsidRDefault="008B785F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Открытое акционерное общество (ОАО)</w:t>
      </w:r>
      <w:r w:rsidRPr="004E3849">
        <w:rPr>
          <w:rFonts w:ascii="Times New Roman" w:hAnsi="Times New Roman" w:cs="Times New Roman"/>
          <w:sz w:val="28"/>
          <w:szCs w:val="28"/>
        </w:rPr>
        <w:t xml:space="preserve"> - крупные компании, мин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мальный уставный капитал которых составляет 100.000 рублей. Эта организац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онно-правовая форма удобна для бизнеса, к которому законом установлены сп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циальные требования к уставному капиталу: страхование, банковская деятел</w:t>
      </w:r>
      <w:r w:rsidRPr="004E3849">
        <w:rPr>
          <w:rFonts w:ascii="Times New Roman" w:hAnsi="Times New Roman" w:cs="Times New Roman"/>
          <w:sz w:val="28"/>
          <w:szCs w:val="28"/>
        </w:rPr>
        <w:t>ь</w:t>
      </w:r>
      <w:r w:rsidRPr="004E3849">
        <w:rPr>
          <w:rFonts w:ascii="Times New Roman" w:hAnsi="Times New Roman" w:cs="Times New Roman"/>
          <w:sz w:val="28"/>
          <w:szCs w:val="28"/>
        </w:rPr>
        <w:t>ность, иные. ОАО создаются и в процессе приватизации государственные пре</w:t>
      </w:r>
      <w:r w:rsidRPr="004E3849">
        <w:rPr>
          <w:rFonts w:ascii="Times New Roman" w:hAnsi="Times New Roman" w:cs="Times New Roman"/>
          <w:sz w:val="28"/>
          <w:szCs w:val="28"/>
        </w:rPr>
        <w:t>д</w:t>
      </w:r>
      <w:r w:rsidRPr="004E3849">
        <w:rPr>
          <w:rFonts w:ascii="Times New Roman" w:hAnsi="Times New Roman" w:cs="Times New Roman"/>
          <w:sz w:val="28"/>
          <w:szCs w:val="28"/>
        </w:rPr>
        <w:t>приятия.</w:t>
      </w:r>
    </w:p>
    <w:p w:rsidR="00FD56E0" w:rsidRPr="004E3849" w:rsidRDefault="00FD56E0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 открытом акционерном обществе (ОАО) прибыль, направляемая на д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виденды, распределяется между акционерами пропорционально количеству 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надлежащих им акций.</w:t>
      </w:r>
    </w:p>
    <w:p w:rsidR="00C75A01" w:rsidRPr="004E3849" w:rsidRDefault="00C75A0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lastRenderedPageBreak/>
        <w:t>Наиболее сложным является порядок распределения прибыли акционе</w:t>
      </w:r>
      <w:r w:rsidRPr="004E3849">
        <w:rPr>
          <w:rFonts w:ascii="Times New Roman" w:hAnsi="Times New Roman" w:cs="Times New Roman"/>
          <w:sz w:val="28"/>
          <w:szCs w:val="28"/>
        </w:rPr>
        <w:t>р</w:t>
      </w:r>
      <w:r w:rsidRPr="004E3849">
        <w:rPr>
          <w:rFonts w:ascii="Times New Roman" w:hAnsi="Times New Roman" w:cs="Times New Roman"/>
          <w:sz w:val="28"/>
          <w:szCs w:val="28"/>
        </w:rPr>
        <w:t xml:space="preserve">ных обществ. Общие механизмы распределения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прибыли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и порядок выплаты д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видендов фиксируются в уставе общества.</w:t>
      </w:r>
    </w:p>
    <w:p w:rsidR="004B5396" w:rsidRDefault="00C75A01" w:rsidP="004B539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Для определения ставки дивидендов необходимо рассчитать потенциал</w:t>
      </w:r>
      <w:r w:rsidRPr="004E3849">
        <w:rPr>
          <w:rFonts w:ascii="Times New Roman" w:hAnsi="Times New Roman" w:cs="Times New Roman"/>
          <w:sz w:val="28"/>
          <w:szCs w:val="28"/>
        </w:rPr>
        <w:t>ь</w:t>
      </w:r>
      <w:r w:rsidRPr="004E3849">
        <w:rPr>
          <w:rFonts w:ascii="Times New Roman" w:hAnsi="Times New Roman" w:cs="Times New Roman"/>
          <w:sz w:val="28"/>
          <w:szCs w:val="28"/>
        </w:rPr>
        <w:t>ный размер прибыли, которая может быть выплачена акционерам без ущерба для деятельности АО.</w:t>
      </w:r>
    </w:p>
    <w:p w:rsidR="004B5396" w:rsidRDefault="00C75A01" w:rsidP="004B539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A7BF65" wp14:editId="3A66448F">
            <wp:extent cx="4979624" cy="2305444"/>
            <wp:effectExtent l="0" t="0" r="0" b="0"/>
            <wp:docPr id="8" name="Рисунок 8" descr="C:\Users\samsung\Desktop\7b85e60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7b85e6026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000" cy="230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8EC" w:rsidRPr="004E38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396" w:rsidRPr="004E3849" w:rsidRDefault="004B5396" w:rsidP="004B539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</w:t>
      </w:r>
      <w:r w:rsidRPr="004B5396">
        <w:rPr>
          <w:rFonts w:ascii="Times New Roman" w:hAnsi="Times New Roman" w:cs="Times New Roman"/>
          <w:sz w:val="28"/>
          <w:szCs w:val="28"/>
        </w:rPr>
        <w:t>Общий порядок распределения прибыли АО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B539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B5396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</w:p>
    <w:p w:rsidR="00C75A01" w:rsidRPr="004E3849" w:rsidRDefault="00C75A0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Политика АО в области распределения прибыли обычно вырабатыв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ется советом директоров и подлежит утверждению на общем собрании акци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неров.</w:t>
      </w:r>
    </w:p>
    <w:p w:rsidR="00C75A01" w:rsidRPr="004E3849" w:rsidRDefault="00C75A0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 планировании распределения чистой прибыли АО необходимо уч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тывать виды выпущенных акций. Так, по привилегированным акциям пред</w:t>
      </w:r>
      <w:r w:rsidRPr="004E3849">
        <w:rPr>
          <w:rFonts w:ascii="Times New Roman" w:hAnsi="Times New Roman" w:cs="Times New Roman"/>
          <w:sz w:val="28"/>
          <w:szCs w:val="28"/>
        </w:rPr>
        <w:t>у</w:t>
      </w:r>
      <w:r w:rsidRPr="004E3849">
        <w:rPr>
          <w:rFonts w:ascii="Times New Roman" w:hAnsi="Times New Roman" w:cs="Times New Roman"/>
          <w:sz w:val="28"/>
          <w:szCs w:val="28"/>
        </w:rPr>
        <w:t>сматривается обязательная выплата дивидендов по утвержденным ставкам. В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прос о выплате дивидендов по обыкновенным акциям решается в зав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симости от финансовых результатов деятельности общества и с учетом перспектив его ра</w:t>
      </w:r>
      <w:r w:rsidRPr="004E3849">
        <w:rPr>
          <w:rFonts w:ascii="Times New Roman" w:hAnsi="Times New Roman" w:cs="Times New Roman"/>
          <w:sz w:val="28"/>
          <w:szCs w:val="28"/>
        </w:rPr>
        <w:t>з</w:t>
      </w:r>
      <w:r w:rsidRPr="004E3849">
        <w:rPr>
          <w:rFonts w:ascii="Times New Roman" w:hAnsi="Times New Roman" w:cs="Times New Roman"/>
          <w:sz w:val="28"/>
          <w:szCs w:val="28"/>
        </w:rPr>
        <w:t xml:space="preserve">вития. В целях развития предприятия при недостаточности прибыли может быть принято решение о реинвестировании дивидендов по обыкновенным акциям и невыплате доходов их владельцам в текущем году. Распределение прибыли на капитализируемую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часть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и дивиденды является важнейшим моментом финанс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вого планирования, гак как от этого зависит развитие АО и его возможности в</w:t>
      </w:r>
      <w:r w:rsidRPr="004E3849">
        <w:rPr>
          <w:rFonts w:ascii="Times New Roman" w:hAnsi="Times New Roman" w:cs="Times New Roman"/>
          <w:sz w:val="28"/>
          <w:szCs w:val="28"/>
        </w:rPr>
        <w:t>ы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плачивать дивиденды в будущем. Сли</w:t>
      </w:r>
      <w:r w:rsidRPr="004E3849">
        <w:rPr>
          <w:rFonts w:ascii="Times New Roman" w:hAnsi="Times New Roman" w:cs="Times New Roman"/>
          <w:sz w:val="28"/>
          <w:szCs w:val="28"/>
        </w:rPr>
        <w:t>ш</w:t>
      </w:r>
      <w:r w:rsidRPr="004E3849">
        <w:rPr>
          <w:rFonts w:ascii="Times New Roman" w:hAnsi="Times New Roman" w:cs="Times New Roman"/>
          <w:sz w:val="28"/>
          <w:szCs w:val="28"/>
        </w:rPr>
        <w:t>ком высокие дивиденды могут привести к «</w:t>
      </w:r>
      <w:proofErr w:type="spellStart"/>
      <w:r w:rsidRPr="004E3849">
        <w:rPr>
          <w:rFonts w:ascii="Times New Roman" w:hAnsi="Times New Roman" w:cs="Times New Roman"/>
          <w:sz w:val="28"/>
          <w:szCs w:val="28"/>
        </w:rPr>
        <w:t>проеданию</w:t>
      </w:r>
      <w:proofErr w:type="spellEnd"/>
      <w:r w:rsidRPr="004E3849">
        <w:rPr>
          <w:rFonts w:ascii="Times New Roman" w:hAnsi="Times New Roman" w:cs="Times New Roman"/>
          <w:sz w:val="28"/>
          <w:szCs w:val="28"/>
        </w:rPr>
        <w:t>» капитала, затормозить развитие бизнеса. В то же время невыпл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та дивидендов снижает рыночный курс акций общества и создает сложности при размещении очередного выпу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ка акций, ущемляет интересы собственников-акционеров.</w:t>
      </w:r>
    </w:p>
    <w:p w:rsidR="00C75A01" w:rsidRPr="004E3849" w:rsidRDefault="008B785F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Государственны</w:t>
      </w:r>
      <w:r w:rsidR="00C75A01" w:rsidRPr="004E3849">
        <w:rPr>
          <w:rFonts w:ascii="Times New Roman" w:hAnsi="Times New Roman" w:cs="Times New Roman"/>
          <w:i/>
          <w:sz w:val="28"/>
          <w:szCs w:val="28"/>
        </w:rPr>
        <w:t>м</w:t>
      </w:r>
      <w:r w:rsidRPr="004E3849">
        <w:rPr>
          <w:rFonts w:ascii="Times New Roman" w:hAnsi="Times New Roman" w:cs="Times New Roman"/>
          <w:i/>
          <w:sz w:val="28"/>
          <w:szCs w:val="28"/>
        </w:rPr>
        <w:t xml:space="preserve"> и муниципальны</w:t>
      </w:r>
      <w:r w:rsidR="00C75A01" w:rsidRPr="004E3849">
        <w:rPr>
          <w:rFonts w:ascii="Times New Roman" w:hAnsi="Times New Roman" w:cs="Times New Roman"/>
          <w:i/>
          <w:sz w:val="28"/>
          <w:szCs w:val="28"/>
        </w:rPr>
        <w:t>м</w:t>
      </w:r>
      <w:r w:rsidRPr="004E3849">
        <w:rPr>
          <w:rFonts w:ascii="Times New Roman" w:hAnsi="Times New Roman" w:cs="Times New Roman"/>
          <w:i/>
          <w:sz w:val="28"/>
          <w:szCs w:val="28"/>
        </w:rPr>
        <w:t xml:space="preserve"> унитарны</w:t>
      </w:r>
      <w:r w:rsidR="00C75A01" w:rsidRPr="004E3849">
        <w:rPr>
          <w:rFonts w:ascii="Times New Roman" w:hAnsi="Times New Roman" w:cs="Times New Roman"/>
          <w:i/>
          <w:sz w:val="28"/>
          <w:szCs w:val="28"/>
        </w:rPr>
        <w:t>м</w:t>
      </w:r>
      <w:r w:rsidRPr="004E3849">
        <w:rPr>
          <w:rFonts w:ascii="Times New Roman" w:hAnsi="Times New Roman" w:cs="Times New Roman"/>
          <w:i/>
          <w:sz w:val="28"/>
          <w:szCs w:val="28"/>
        </w:rPr>
        <w:t xml:space="preserve"> предприяти</w:t>
      </w:r>
      <w:r w:rsidR="00C75A01" w:rsidRPr="004E3849">
        <w:rPr>
          <w:rFonts w:ascii="Times New Roman" w:hAnsi="Times New Roman" w:cs="Times New Roman"/>
          <w:i/>
          <w:sz w:val="28"/>
          <w:szCs w:val="28"/>
        </w:rPr>
        <w:t>ем</w:t>
      </w:r>
      <w:r w:rsidRPr="004E3849">
        <w:rPr>
          <w:rFonts w:ascii="Times New Roman" w:hAnsi="Times New Roman" w:cs="Times New Roman"/>
          <w:sz w:val="28"/>
          <w:szCs w:val="28"/>
        </w:rPr>
        <w:t xml:space="preserve">  призн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ется коммерческая организация, не наделенная правом собственности на имущ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ство, зак</w:t>
      </w:r>
      <w:r w:rsidR="00C75A01" w:rsidRPr="004E3849">
        <w:rPr>
          <w:rFonts w:ascii="Times New Roman" w:hAnsi="Times New Roman" w:cs="Times New Roman"/>
          <w:sz w:val="28"/>
          <w:szCs w:val="28"/>
        </w:rPr>
        <w:t>репленное за ней собственником</w:t>
      </w:r>
      <w:r w:rsidR="00C75A01" w:rsidRPr="004E3849">
        <w:rPr>
          <w:sz w:val="28"/>
          <w:szCs w:val="28"/>
        </w:rPr>
        <w:t xml:space="preserve"> </w:t>
      </w:r>
      <w:r w:rsidR="00C75A01" w:rsidRPr="004E3849">
        <w:rPr>
          <w:rFonts w:ascii="Times New Roman" w:hAnsi="Times New Roman" w:cs="Times New Roman"/>
          <w:sz w:val="28"/>
          <w:szCs w:val="28"/>
        </w:rPr>
        <w:t>(имущество неделимо и не может быть распределено по вкладам).</w:t>
      </w:r>
    </w:p>
    <w:p w:rsidR="00C75A01" w:rsidRPr="004E3849" w:rsidRDefault="00C75A0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Унитарное предприятие (УП) на праве хозяйственного ведения созд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ются по решению уполномоченного государственного (муниципального) о</w:t>
      </w:r>
      <w:r w:rsidRPr="004E3849">
        <w:rPr>
          <w:rFonts w:ascii="Times New Roman" w:hAnsi="Times New Roman" w:cs="Times New Roman"/>
          <w:sz w:val="28"/>
          <w:szCs w:val="28"/>
        </w:rPr>
        <w:t>р</w:t>
      </w:r>
      <w:r w:rsidRPr="004E3849">
        <w:rPr>
          <w:rFonts w:ascii="Times New Roman" w:hAnsi="Times New Roman" w:cs="Times New Roman"/>
          <w:sz w:val="28"/>
          <w:szCs w:val="28"/>
        </w:rPr>
        <w:t>гана. Оно владеет, пользуется и распоряжается имуществом. Собственник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шает вопросы создания, реорганизации и ликвидации предприятия; определения предмета и целей деятельности;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использованием и сохранностью имущества. Собственник имеет право на получение части прибыли. Он не отвечает по обяз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тельствам предприятия.</w:t>
      </w:r>
    </w:p>
    <w:p w:rsidR="00C75A01" w:rsidRPr="004E3849" w:rsidRDefault="00C75A0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УП на праве оперативного управления (федеральное казенное предпри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тие) владеет и пользуется имуществом в соответствии с целями своей деятельн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сти. Оно может распоряжаться имуществом лишь с согласия собственника. Со</w:t>
      </w:r>
      <w:r w:rsidRPr="004E3849">
        <w:rPr>
          <w:rFonts w:ascii="Times New Roman" w:hAnsi="Times New Roman" w:cs="Times New Roman"/>
          <w:sz w:val="28"/>
          <w:szCs w:val="28"/>
        </w:rPr>
        <w:t>б</w:t>
      </w:r>
      <w:r w:rsidRPr="004E3849">
        <w:rPr>
          <w:rFonts w:ascii="Times New Roman" w:hAnsi="Times New Roman" w:cs="Times New Roman"/>
          <w:sz w:val="28"/>
          <w:szCs w:val="28"/>
        </w:rPr>
        <w:t>ственник (Российская Федерация) несет субсидиарную ответственность по об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зательствам казенного предприятия.</w:t>
      </w:r>
    </w:p>
    <w:p w:rsidR="00C75A01" w:rsidRPr="004E3849" w:rsidRDefault="00C75A0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849">
        <w:rPr>
          <w:rFonts w:ascii="Times New Roman" w:hAnsi="Times New Roman" w:cs="Times New Roman"/>
          <w:sz w:val="28"/>
          <w:szCs w:val="28"/>
        </w:rPr>
        <w:t>Порядок распределения прибыли на казенных предприятиях регулир</w:t>
      </w:r>
      <w:r w:rsidRPr="004E3849">
        <w:rPr>
          <w:rFonts w:ascii="Times New Roman" w:hAnsi="Times New Roman" w:cs="Times New Roman"/>
          <w:sz w:val="28"/>
          <w:szCs w:val="28"/>
        </w:rPr>
        <w:t>у</w:t>
      </w:r>
      <w:r w:rsidRPr="004E3849">
        <w:rPr>
          <w:rFonts w:ascii="Times New Roman" w:hAnsi="Times New Roman" w:cs="Times New Roman"/>
          <w:sz w:val="28"/>
          <w:szCs w:val="28"/>
        </w:rPr>
        <w:t>ется Типовым уставом казенною завода (фабрики, хозяйства) и Порядком планиров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ния и финансирования деятельности казенных заводов, утвержденными Прав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тельством РФ.</w:t>
      </w:r>
      <w:proofErr w:type="gramEnd"/>
    </w:p>
    <w:p w:rsidR="00FD56E0" w:rsidRPr="004E3849" w:rsidRDefault="00C75A01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 соответствии с этими документами прибыль от реализации продукции (работ, услуг), произведенной в соответствии с планом-заказом и в р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зультате разрешенной ему самостоятельной хозяйственной деятельности, направляется на 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финансирование мероприятий, обеспечивающих выполн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ние плана-заказа, плана развития завода и на другие произв</w:t>
      </w:r>
      <w:r w:rsidR="004E3849" w:rsidRPr="004E3849">
        <w:rPr>
          <w:rFonts w:ascii="Times New Roman" w:hAnsi="Times New Roman" w:cs="Times New Roman"/>
          <w:sz w:val="28"/>
          <w:szCs w:val="28"/>
        </w:rPr>
        <w:t>одственные цели, а также на со</w:t>
      </w:r>
      <w:r w:rsidRPr="004E3849">
        <w:rPr>
          <w:rFonts w:ascii="Times New Roman" w:hAnsi="Times New Roman" w:cs="Times New Roman"/>
          <w:sz w:val="28"/>
          <w:szCs w:val="28"/>
        </w:rPr>
        <w:t>циа</w:t>
      </w:r>
      <w:r w:rsidR="004E3849" w:rsidRPr="004E3849">
        <w:rPr>
          <w:rFonts w:ascii="Times New Roman" w:hAnsi="Times New Roman" w:cs="Times New Roman"/>
          <w:sz w:val="28"/>
          <w:szCs w:val="28"/>
        </w:rPr>
        <w:t>л</w:t>
      </w:r>
      <w:r w:rsidRPr="004E3849">
        <w:rPr>
          <w:rFonts w:ascii="Times New Roman" w:hAnsi="Times New Roman" w:cs="Times New Roman"/>
          <w:sz w:val="28"/>
          <w:szCs w:val="28"/>
        </w:rPr>
        <w:t>ьное ра</w:t>
      </w:r>
      <w:r w:rsidRPr="004E3849">
        <w:rPr>
          <w:rFonts w:ascii="Times New Roman" w:hAnsi="Times New Roman" w:cs="Times New Roman"/>
          <w:sz w:val="28"/>
          <w:szCs w:val="28"/>
        </w:rPr>
        <w:t>з</w:t>
      </w:r>
      <w:r w:rsidRPr="004E3849">
        <w:rPr>
          <w:rFonts w:ascii="Times New Roman" w:hAnsi="Times New Roman" w:cs="Times New Roman"/>
          <w:sz w:val="28"/>
          <w:szCs w:val="28"/>
        </w:rPr>
        <w:t>витие по нормативам, ежегодно устанавливаемым уполномоченным органом. Порядок установления таких нормативов утверждается Министерством фина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сов РФ. Свободный остаток прибыли, остающийся после ее направления на ук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занные цели, подлежит изъятию в доход федерального бюджета.</w:t>
      </w:r>
    </w:p>
    <w:p w:rsidR="00287749" w:rsidRPr="004E3849" w:rsidRDefault="00200AB4" w:rsidP="004E3849">
      <w:pPr>
        <w:pStyle w:val="2"/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374779760"/>
      <w:r w:rsidRPr="004E3849">
        <w:rPr>
          <w:rFonts w:ascii="Times New Roman" w:hAnsi="Times New Roman" w:cs="Times New Roman"/>
          <w:color w:val="auto"/>
          <w:sz w:val="28"/>
          <w:szCs w:val="28"/>
        </w:rPr>
        <w:t>2.2. Методы планирования прибыли.</w:t>
      </w:r>
      <w:bookmarkEnd w:id="7"/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Важной функцией управления прибылью является расчет плановой пр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были, величина которой должна быть экономически обоснованной, дост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точной для своевременного выполнения в полном объеме всех обязатель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>едпри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тия, а также обеспечивать его постоянное развитие.</w:t>
      </w:r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Планирование прибыли - это процесс разработки системы мероприятий по обеспечению ее формирования в необходимом объеме и эффективном и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пользовании в соответствии с целями и задачами развития предприятия.</w:t>
      </w:r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Планирование прибыли предполагает разработку прогнозов по вел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чине прибыли и направлениям ее использования, текущее и оперативное планиров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ние, формирование, распределение и использование прибыли предприятия. Пр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 xml:space="preserve">цесс прогнозирования прибыли заключается в разработке политики управления прибылью предприятия на ряд предстоящих лет,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определяет систему долгосрочных целей формирования и распределения прибыли в соответствии со стратегией развития предприятия.</w:t>
      </w:r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Текущее планирование предполагает разработку конкретных планов, о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нованных на целевых показателях предприятия, планируемых объемах прои</w:t>
      </w:r>
      <w:r w:rsidRPr="004E3849">
        <w:rPr>
          <w:rFonts w:ascii="Times New Roman" w:hAnsi="Times New Roman" w:cs="Times New Roman"/>
          <w:sz w:val="28"/>
          <w:szCs w:val="28"/>
        </w:rPr>
        <w:t>з</w:t>
      </w:r>
      <w:r w:rsidRPr="004E3849">
        <w:rPr>
          <w:rFonts w:ascii="Times New Roman" w:hAnsi="Times New Roman" w:cs="Times New Roman"/>
          <w:sz w:val="28"/>
          <w:szCs w:val="28"/>
        </w:rPr>
        <w:t>водственной, инвестиционной и финансовой деятельности, разработанной с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стеме норм и нормативов затрат отдельных видов ресурсов, действующих нал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говых ставках, результатах анализа прибыли за предшествующий период. О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новным видом текущего плана прибыли является план доходов и расходов пре</w:t>
      </w:r>
      <w:r w:rsidRPr="004E3849">
        <w:rPr>
          <w:rFonts w:ascii="Times New Roman" w:hAnsi="Times New Roman" w:cs="Times New Roman"/>
          <w:sz w:val="28"/>
          <w:szCs w:val="28"/>
        </w:rPr>
        <w:t>д</w:t>
      </w:r>
      <w:r w:rsidRPr="004E3849">
        <w:rPr>
          <w:rFonts w:ascii="Times New Roman" w:hAnsi="Times New Roman" w:cs="Times New Roman"/>
          <w:sz w:val="28"/>
          <w:szCs w:val="28"/>
        </w:rPr>
        <w:t xml:space="preserve">приятия. Оперативное планирование формирования и использования прибыли 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заключается в разработке системы бюджетов (бюджетировании). Бюджет пре</w:t>
      </w:r>
      <w:r w:rsidRPr="004E3849">
        <w:rPr>
          <w:rFonts w:ascii="Times New Roman" w:hAnsi="Times New Roman" w:cs="Times New Roman"/>
          <w:sz w:val="28"/>
          <w:szCs w:val="28"/>
        </w:rPr>
        <w:t>д</w:t>
      </w:r>
      <w:r w:rsidRPr="004E3849">
        <w:rPr>
          <w:rFonts w:ascii="Times New Roman" w:hAnsi="Times New Roman" w:cs="Times New Roman"/>
          <w:sz w:val="28"/>
          <w:szCs w:val="28"/>
        </w:rPr>
        <w:t>ставляет собой оперативный финансовый план краткосрочного периода (до 1 г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да), отражающий расходы и поступления сре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>оцессе осуществления конкретных направлений хозяйственной деятельн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сти.</w:t>
      </w:r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Прибыль планируют раздельно по видам деятельности предприятия. В современных условиях реальным является планирование не годового, а ква</w:t>
      </w:r>
      <w:r w:rsidRPr="004E3849">
        <w:rPr>
          <w:rFonts w:ascii="Times New Roman" w:hAnsi="Times New Roman" w:cs="Times New Roman"/>
          <w:sz w:val="28"/>
          <w:szCs w:val="28"/>
        </w:rPr>
        <w:t>р</w:t>
      </w:r>
      <w:r w:rsidRPr="004E3849">
        <w:rPr>
          <w:rFonts w:ascii="Times New Roman" w:hAnsi="Times New Roman" w:cs="Times New Roman"/>
          <w:sz w:val="28"/>
          <w:szCs w:val="28"/>
        </w:rPr>
        <w:t>тального размера прибыли.</w:t>
      </w:r>
    </w:p>
    <w:p w:rsidR="00200AB4" w:rsidRPr="004E3849" w:rsidRDefault="00287749" w:rsidP="003D108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На практике применяются различные методы планирования прибыли. В основном их три:</w:t>
      </w:r>
    </w:p>
    <w:p w:rsidR="00200AB4" w:rsidRPr="003D1085" w:rsidRDefault="00200AB4" w:rsidP="003D1085">
      <w:pPr>
        <w:pStyle w:val="ac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085">
        <w:rPr>
          <w:rFonts w:ascii="Times New Roman" w:hAnsi="Times New Roman" w:cs="Times New Roman"/>
          <w:sz w:val="28"/>
          <w:szCs w:val="28"/>
        </w:rPr>
        <w:t>прямого счета,</w:t>
      </w:r>
    </w:p>
    <w:p w:rsidR="00200AB4" w:rsidRPr="003D1085" w:rsidRDefault="00200AB4" w:rsidP="003D1085">
      <w:pPr>
        <w:pStyle w:val="ac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085">
        <w:rPr>
          <w:rFonts w:ascii="Times New Roman" w:hAnsi="Times New Roman" w:cs="Times New Roman"/>
          <w:sz w:val="28"/>
          <w:szCs w:val="28"/>
        </w:rPr>
        <w:t>аналитическим,</w:t>
      </w:r>
    </w:p>
    <w:p w:rsidR="00200AB4" w:rsidRPr="003D1085" w:rsidRDefault="00200AB4" w:rsidP="003D1085">
      <w:pPr>
        <w:pStyle w:val="ac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085">
        <w:rPr>
          <w:rFonts w:ascii="Times New Roman" w:hAnsi="Times New Roman" w:cs="Times New Roman"/>
          <w:sz w:val="28"/>
          <w:szCs w:val="28"/>
        </w:rPr>
        <w:t>смешанным.</w:t>
      </w:r>
    </w:p>
    <w:p w:rsidR="00200AB4" w:rsidRPr="004E3849" w:rsidRDefault="00200AB4" w:rsidP="003D108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Метод прямого счета</w:t>
      </w:r>
      <w:r w:rsidRPr="004E3849">
        <w:rPr>
          <w:rFonts w:ascii="Times New Roman" w:hAnsi="Times New Roman" w:cs="Times New Roman"/>
          <w:sz w:val="28"/>
          <w:szCs w:val="28"/>
        </w:rPr>
        <w:t xml:space="preserve"> означает, что размер плановой прибыли от реал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зации товарной продукции исчисляется по каждому виду изделия как ра</w:t>
      </w:r>
      <w:r w:rsidRPr="004E3849">
        <w:rPr>
          <w:rFonts w:ascii="Times New Roman" w:hAnsi="Times New Roman" w:cs="Times New Roman"/>
          <w:sz w:val="28"/>
          <w:szCs w:val="28"/>
        </w:rPr>
        <w:t>з</w:t>
      </w:r>
      <w:r w:rsidRPr="004E3849">
        <w:rPr>
          <w:rFonts w:ascii="Times New Roman" w:hAnsi="Times New Roman" w:cs="Times New Roman"/>
          <w:sz w:val="28"/>
          <w:szCs w:val="28"/>
        </w:rPr>
        <w:t>ность между выручкой от реализации товарной продукции по действующим оптовым ценам и плановой себестоимостью этих изделий. Полученная по каждому изд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лию прибыль суммируется в целом по предприятию. Для исчисления общего размера плановой прибыли необходимо к прибыли от реализации товарной пр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дукции прибавить прибыль от прочей реализации и внере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лизационные доходы.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Для расчета плановой суммы прибыли от реализации товарной проду</w:t>
      </w:r>
      <w:r w:rsidRPr="004E3849">
        <w:rPr>
          <w:rFonts w:ascii="Times New Roman" w:hAnsi="Times New Roman" w:cs="Times New Roman"/>
          <w:sz w:val="28"/>
          <w:szCs w:val="28"/>
        </w:rPr>
        <w:t>к</w:t>
      </w:r>
      <w:r w:rsidRPr="004E3849">
        <w:rPr>
          <w:rFonts w:ascii="Times New Roman" w:hAnsi="Times New Roman" w:cs="Times New Roman"/>
          <w:sz w:val="28"/>
          <w:szCs w:val="28"/>
        </w:rPr>
        <w:t>ции можно использовать следующую формулу: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3849">
        <w:rPr>
          <w:rFonts w:ascii="Times New Roman" w:hAnsi="Times New Roman" w:cs="Times New Roman"/>
          <w:b/>
          <w:sz w:val="28"/>
          <w:szCs w:val="28"/>
        </w:rPr>
        <w:t>Прп</w:t>
      </w:r>
      <w:proofErr w:type="spellEnd"/>
      <w:r w:rsidRPr="004E3849">
        <w:rPr>
          <w:rFonts w:ascii="Times New Roman" w:hAnsi="Times New Roman" w:cs="Times New Roman"/>
          <w:b/>
          <w:sz w:val="28"/>
          <w:szCs w:val="28"/>
        </w:rPr>
        <w:t xml:space="preserve"> = </w:t>
      </w:r>
      <w:proofErr w:type="spellStart"/>
      <w:proofErr w:type="gramStart"/>
      <w:r w:rsidRPr="004E3849"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Pr="004E3849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4E3849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r w:rsidRPr="004E3849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4E3849">
        <w:rPr>
          <w:rFonts w:ascii="Times New Roman" w:hAnsi="Times New Roman" w:cs="Times New Roman"/>
          <w:b/>
          <w:sz w:val="28"/>
          <w:szCs w:val="28"/>
        </w:rPr>
        <w:t>Пк</w:t>
      </w:r>
      <w:proofErr w:type="spellEnd"/>
      <w:r w:rsidRPr="004E3849">
        <w:rPr>
          <w:rFonts w:ascii="Times New Roman" w:hAnsi="Times New Roman" w:cs="Times New Roman"/>
          <w:b/>
          <w:sz w:val="28"/>
          <w:szCs w:val="28"/>
        </w:rPr>
        <w:t>,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E3849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4E3849">
        <w:rPr>
          <w:rFonts w:ascii="Times New Roman" w:hAnsi="Times New Roman" w:cs="Times New Roman"/>
          <w:sz w:val="28"/>
          <w:szCs w:val="28"/>
        </w:rPr>
        <w:t xml:space="preserve"> – прибыль от реализации продукции;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E3849">
        <w:rPr>
          <w:rFonts w:ascii="Times New Roman" w:hAnsi="Times New Roman" w:cs="Times New Roman"/>
          <w:sz w:val="28"/>
          <w:szCs w:val="28"/>
        </w:rPr>
        <w:t>Пн</w:t>
      </w:r>
      <w:proofErr w:type="spellEnd"/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– прибыль в товарных остатках на начало планируемого года;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84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4E3849">
        <w:rPr>
          <w:rFonts w:ascii="Times New Roman" w:hAnsi="Times New Roman" w:cs="Times New Roman"/>
          <w:sz w:val="28"/>
          <w:szCs w:val="28"/>
        </w:rPr>
        <w:t xml:space="preserve"> – прибыль от выпуска товарной продукции в течение года;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3849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4E3849">
        <w:rPr>
          <w:rFonts w:ascii="Times New Roman" w:hAnsi="Times New Roman" w:cs="Times New Roman"/>
          <w:sz w:val="28"/>
          <w:szCs w:val="28"/>
        </w:rPr>
        <w:t xml:space="preserve"> – прибыль в товарных остатках на конец планируемого года.</w:t>
      </w:r>
      <w:r w:rsidRPr="004E3849">
        <w:rPr>
          <w:rStyle w:val="af1"/>
          <w:rFonts w:ascii="Times New Roman" w:hAnsi="Times New Roman" w:cs="Times New Roman"/>
          <w:sz w:val="28"/>
          <w:szCs w:val="28"/>
        </w:rPr>
        <w:footnoteReference w:id="4"/>
      </w:r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lastRenderedPageBreak/>
        <w:t>При использовании данного метода необходимо учитывать прибыль в остатках готовой продукции на начало и конец планового периода. Этот м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тод расчета наиболее эффективен при выпуске небольшого ассортимента проду</w:t>
      </w:r>
      <w:r w:rsidRPr="004E3849">
        <w:rPr>
          <w:rFonts w:ascii="Times New Roman" w:hAnsi="Times New Roman" w:cs="Times New Roman"/>
          <w:sz w:val="28"/>
          <w:szCs w:val="28"/>
        </w:rPr>
        <w:t>к</w:t>
      </w:r>
      <w:r w:rsidRPr="004E3849">
        <w:rPr>
          <w:rFonts w:ascii="Times New Roman" w:hAnsi="Times New Roman" w:cs="Times New Roman"/>
          <w:sz w:val="28"/>
          <w:szCs w:val="28"/>
        </w:rPr>
        <w:t>ции.</w:t>
      </w:r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Метод прямого счета используется при обосновании создания нового или расширения действующего предприятия либо при осуществлении как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 xml:space="preserve">го-либо проекта. Разновидностью метода прямого счета является метод </w:t>
      </w:r>
      <w:proofErr w:type="spellStart"/>
      <w:r w:rsidRPr="004E3849">
        <w:rPr>
          <w:rFonts w:ascii="Times New Roman" w:hAnsi="Times New Roman" w:cs="Times New Roman"/>
          <w:sz w:val="28"/>
          <w:szCs w:val="28"/>
        </w:rPr>
        <w:t>поассортимен</w:t>
      </w:r>
      <w:r w:rsidRPr="004E3849">
        <w:rPr>
          <w:rFonts w:ascii="Times New Roman" w:hAnsi="Times New Roman" w:cs="Times New Roman"/>
          <w:sz w:val="28"/>
          <w:szCs w:val="28"/>
        </w:rPr>
        <w:t>т</w:t>
      </w:r>
      <w:r w:rsidRPr="004E3849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4E3849">
        <w:rPr>
          <w:rFonts w:ascii="Times New Roman" w:hAnsi="Times New Roman" w:cs="Times New Roman"/>
          <w:sz w:val="28"/>
          <w:szCs w:val="28"/>
        </w:rPr>
        <w:t xml:space="preserve"> планирования прибыли (т.е. определения прибыли по каждой ассортимен</w:t>
      </w:r>
      <w:r w:rsidRPr="004E3849">
        <w:rPr>
          <w:rFonts w:ascii="Times New Roman" w:hAnsi="Times New Roman" w:cs="Times New Roman"/>
          <w:sz w:val="28"/>
          <w:szCs w:val="28"/>
        </w:rPr>
        <w:t>т</w:t>
      </w:r>
      <w:r w:rsidRPr="004E3849">
        <w:rPr>
          <w:rFonts w:ascii="Times New Roman" w:hAnsi="Times New Roman" w:cs="Times New Roman"/>
          <w:sz w:val="28"/>
          <w:szCs w:val="28"/>
        </w:rPr>
        <w:t>ной группе).</w:t>
      </w:r>
    </w:p>
    <w:p w:rsidR="00287749" w:rsidRPr="004E3849" w:rsidRDefault="00287749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Достоинством метода прямого счета является его простота. Однако его целесообразно использовать при планировании прибыли на краткосрочный п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риод.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Аналитический метод расчета прибыли</w:t>
      </w:r>
      <w:r w:rsidRPr="004E3849">
        <w:rPr>
          <w:rFonts w:ascii="Times New Roman" w:hAnsi="Times New Roman" w:cs="Times New Roman"/>
          <w:sz w:val="28"/>
          <w:szCs w:val="28"/>
        </w:rPr>
        <w:t xml:space="preserve"> основывается на сопоставл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нии показателей за два смежных отрезка времени. Прибыль предприятия на предст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ящий год устанавливается на основании его прибыли за предшеств</w:t>
      </w:r>
      <w:r w:rsidRPr="004E3849">
        <w:rPr>
          <w:rFonts w:ascii="Times New Roman" w:hAnsi="Times New Roman" w:cs="Times New Roman"/>
          <w:sz w:val="28"/>
          <w:szCs w:val="28"/>
        </w:rPr>
        <w:t>у</w:t>
      </w:r>
      <w:r w:rsidRPr="004E3849">
        <w:rPr>
          <w:rFonts w:ascii="Times New Roman" w:hAnsi="Times New Roman" w:cs="Times New Roman"/>
          <w:sz w:val="28"/>
          <w:szCs w:val="28"/>
        </w:rPr>
        <w:t xml:space="preserve">ющий год (базовой прибыли), скорректированной в зависимости от действия факторов,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влияющих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на ее величину. К таким факторам относятся: объем реализации, ур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вень себестоимости, цены, налоговые ставки, рентабельность. В расчете прим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 xml:space="preserve">няется метод элиминирования (исключения) влияния всех прочих факторов,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рассматриваемого.</w:t>
      </w:r>
    </w:p>
    <w:p w:rsidR="00200AB4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 xml:space="preserve">Аналитический метод расчета прибыли дает результат, близкий к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пол</w:t>
      </w:r>
      <w:r w:rsidRPr="004E3849">
        <w:rPr>
          <w:rFonts w:ascii="Times New Roman" w:hAnsi="Times New Roman" w:cs="Times New Roman"/>
          <w:sz w:val="28"/>
          <w:szCs w:val="28"/>
        </w:rPr>
        <w:t>у</w:t>
      </w:r>
      <w:r w:rsidRPr="004E3849">
        <w:rPr>
          <w:rFonts w:ascii="Times New Roman" w:hAnsi="Times New Roman" w:cs="Times New Roman"/>
          <w:sz w:val="28"/>
          <w:szCs w:val="28"/>
        </w:rPr>
        <w:t>ченному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при расчете прибыли методом прямого счета. Поэтому его целесоо</w:t>
      </w:r>
      <w:r w:rsidRPr="004E3849">
        <w:rPr>
          <w:rFonts w:ascii="Times New Roman" w:hAnsi="Times New Roman" w:cs="Times New Roman"/>
          <w:sz w:val="28"/>
          <w:szCs w:val="28"/>
        </w:rPr>
        <w:t>б</w:t>
      </w:r>
      <w:r w:rsidRPr="004E3849">
        <w:rPr>
          <w:rFonts w:ascii="Times New Roman" w:hAnsi="Times New Roman" w:cs="Times New Roman"/>
          <w:sz w:val="28"/>
          <w:szCs w:val="28"/>
        </w:rPr>
        <w:t>разно применять для проверки правильности прямого счета. Расчет прибыли аналитическим методом можно использовать для экономического ан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лиза.</w:t>
      </w:r>
    </w:p>
    <w:p w:rsidR="0073428C" w:rsidRPr="004E3849" w:rsidRDefault="00200AB4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i/>
          <w:sz w:val="28"/>
          <w:szCs w:val="28"/>
        </w:rPr>
        <w:t>Смешанный метод планирования прибыли</w:t>
      </w:r>
      <w:r w:rsidRPr="004E3849">
        <w:rPr>
          <w:rFonts w:ascii="Times New Roman" w:hAnsi="Times New Roman" w:cs="Times New Roman"/>
          <w:sz w:val="28"/>
          <w:szCs w:val="28"/>
        </w:rPr>
        <w:t xml:space="preserve"> представляет собой сочет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ние метода прямого счета с некоторыми элементами аналити</w:t>
      </w:r>
      <w:r w:rsidR="0073428C" w:rsidRPr="004E3849">
        <w:rPr>
          <w:rFonts w:ascii="Times New Roman" w:hAnsi="Times New Roman" w:cs="Times New Roman"/>
          <w:sz w:val="28"/>
          <w:szCs w:val="28"/>
        </w:rPr>
        <w:t>ческого метода</w:t>
      </w:r>
    </w:p>
    <w:p w:rsidR="00287749" w:rsidRPr="004E3849" w:rsidRDefault="0073428C" w:rsidP="004E3849">
      <w:pPr>
        <w:pStyle w:val="2"/>
        <w:spacing w:line="360" w:lineRule="auto"/>
        <w:ind w:firstLine="851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374779761"/>
      <w:r w:rsidRPr="004E3849">
        <w:rPr>
          <w:rFonts w:ascii="Times New Roman" w:hAnsi="Times New Roman" w:cs="Times New Roman"/>
          <w:color w:val="auto"/>
          <w:sz w:val="28"/>
          <w:szCs w:val="28"/>
        </w:rPr>
        <w:t>2.3. Принципы распределения прибыли</w:t>
      </w:r>
      <w:bookmarkEnd w:id="8"/>
    </w:p>
    <w:p w:rsidR="000E534D" w:rsidRPr="004E3849" w:rsidRDefault="000E534D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849">
        <w:rPr>
          <w:rFonts w:ascii="Times New Roman" w:hAnsi="Times New Roman" w:cs="Times New Roman"/>
          <w:sz w:val="28"/>
          <w:szCs w:val="28"/>
        </w:rPr>
        <w:t>Основной целью политики распределения прибыли, остающейся в расп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ряжении предприятия, является оптимизация пропорций между капитализиру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мой и потребляемой ее частями с учетом обеспечения реализации стр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 xml:space="preserve">тегии его развития </w:t>
      </w:r>
      <w:r w:rsidR="00857CB6" w:rsidRPr="004E3849">
        <w:rPr>
          <w:rFonts w:ascii="Times New Roman" w:hAnsi="Times New Roman" w:cs="Times New Roman"/>
          <w:sz w:val="28"/>
          <w:szCs w:val="28"/>
        </w:rPr>
        <w:t>и роста его рыночной стоимости.</w:t>
      </w:r>
      <w:proofErr w:type="gramEnd"/>
    </w:p>
    <w:p w:rsidR="000E534D" w:rsidRPr="004E3849" w:rsidRDefault="000E534D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 xml:space="preserve">    Процесс этого распределения базируется на</w:t>
      </w:r>
      <w:r w:rsidR="00857CB6" w:rsidRPr="004E3849">
        <w:rPr>
          <w:rFonts w:ascii="Times New Roman" w:hAnsi="Times New Roman" w:cs="Times New Roman"/>
          <w:sz w:val="28"/>
          <w:szCs w:val="28"/>
        </w:rPr>
        <w:t xml:space="preserve"> следующих принципах:</w:t>
      </w:r>
    </w:p>
    <w:p w:rsidR="000E534D" w:rsidRPr="004E3849" w:rsidRDefault="000E534D" w:rsidP="004E3849">
      <w:pPr>
        <w:pStyle w:val="ac"/>
        <w:numPr>
          <w:ilvl w:val="0"/>
          <w:numId w:val="21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Связь политики распределения с общей политикой управл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ния прибылью предприятия. Цель и задачи политики распределения прибыли должны полностью соответствовать целям и задачам общей политики управления ею, т.к. распределение прибыли отчетного периода пре</w:t>
      </w:r>
      <w:r w:rsidRPr="004E3849">
        <w:rPr>
          <w:rFonts w:ascii="Times New Roman" w:hAnsi="Times New Roman" w:cs="Times New Roman"/>
          <w:sz w:val="28"/>
          <w:szCs w:val="28"/>
        </w:rPr>
        <w:t>д</w:t>
      </w:r>
      <w:r w:rsidRPr="004E3849">
        <w:rPr>
          <w:rFonts w:ascii="Times New Roman" w:hAnsi="Times New Roman" w:cs="Times New Roman"/>
          <w:sz w:val="28"/>
          <w:szCs w:val="28"/>
        </w:rPr>
        <w:t xml:space="preserve">ставляет собой одновременно процесс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обеспечения условий формиров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ния прибыли предстоящего периода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>.</w:t>
      </w:r>
    </w:p>
    <w:p w:rsidR="000E534D" w:rsidRPr="004E3849" w:rsidRDefault="000E534D" w:rsidP="004E3849">
      <w:pPr>
        <w:pStyle w:val="ac"/>
        <w:numPr>
          <w:ilvl w:val="0"/>
          <w:numId w:val="21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Приоритетность учета интересов и менталитета собственн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ков предприятия. Прибыль, формируемая предприятием и остающаяся в его распоряжении после уплаты налогов, принадлежит его собственникам, п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этому в процессе ее распределения приоритетность направлений ее испол</w:t>
      </w:r>
      <w:r w:rsidRPr="004E3849">
        <w:rPr>
          <w:rFonts w:ascii="Times New Roman" w:hAnsi="Times New Roman" w:cs="Times New Roman"/>
          <w:sz w:val="28"/>
          <w:szCs w:val="28"/>
        </w:rPr>
        <w:t>ь</w:t>
      </w:r>
      <w:r w:rsidRPr="004E3849">
        <w:rPr>
          <w:rFonts w:ascii="Times New Roman" w:hAnsi="Times New Roman" w:cs="Times New Roman"/>
          <w:sz w:val="28"/>
          <w:szCs w:val="28"/>
        </w:rPr>
        <w:t>зования определяется ими. Менталитет собственников может быть напра</w:t>
      </w:r>
      <w:r w:rsidRPr="004E3849">
        <w:rPr>
          <w:rFonts w:ascii="Times New Roman" w:hAnsi="Times New Roman" w:cs="Times New Roman"/>
          <w:sz w:val="28"/>
          <w:szCs w:val="28"/>
        </w:rPr>
        <w:t>в</w:t>
      </w:r>
      <w:r w:rsidRPr="004E3849">
        <w:rPr>
          <w:rFonts w:ascii="Times New Roman" w:hAnsi="Times New Roman" w:cs="Times New Roman"/>
          <w:sz w:val="28"/>
          <w:szCs w:val="28"/>
        </w:rPr>
        <w:t xml:space="preserve">лен на получение высокого текущего дохода или на обеспечение высоких темпов прироста инвестированного капитала, определяя главную пропорцию распределения прибыли —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849">
        <w:rPr>
          <w:rFonts w:ascii="Times New Roman" w:hAnsi="Times New Roman" w:cs="Times New Roman"/>
          <w:sz w:val="28"/>
          <w:szCs w:val="28"/>
        </w:rPr>
        <w:t>потребляемой</w:t>
      </w:r>
      <w:proofErr w:type="gramEnd"/>
      <w:r w:rsidRPr="004E3849">
        <w:rPr>
          <w:rFonts w:ascii="Times New Roman" w:hAnsi="Times New Roman" w:cs="Times New Roman"/>
          <w:sz w:val="28"/>
          <w:szCs w:val="28"/>
        </w:rPr>
        <w:t xml:space="preserve"> и капитализируемой ее ч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стями. Эти пропорции могут меняться во времени в связи с изменением внешних и внутренних условий деятельности предприятия.</w:t>
      </w:r>
    </w:p>
    <w:p w:rsidR="000E534D" w:rsidRPr="004E3849" w:rsidRDefault="000E534D" w:rsidP="004E3849">
      <w:pPr>
        <w:pStyle w:val="ac"/>
        <w:numPr>
          <w:ilvl w:val="0"/>
          <w:numId w:val="21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Стабильность политики распределения прибыли. Базовые принципы распределения прибыли, положенные в основу разработки его п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литики, должны носить долговременный характер. Соблюдение этого при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ципа особенно важно в условиях "распыления собственности", т.е. в проце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се деятельности крупных акционерных компаний с большим количеством акционеров (это позволяет таким акционерам принимать обоснованные и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вестиционные решения).</w:t>
      </w:r>
    </w:p>
    <w:p w:rsidR="000E534D" w:rsidRPr="004E3849" w:rsidRDefault="000E534D" w:rsidP="004E3849">
      <w:pPr>
        <w:pStyle w:val="ac"/>
        <w:numPr>
          <w:ilvl w:val="0"/>
          <w:numId w:val="21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Предсказуемость политики распределения прибыли. При нео</w:t>
      </w:r>
      <w:r w:rsidRPr="004E3849">
        <w:rPr>
          <w:rFonts w:ascii="Times New Roman" w:hAnsi="Times New Roman" w:cs="Times New Roman"/>
          <w:sz w:val="28"/>
          <w:szCs w:val="28"/>
        </w:rPr>
        <w:t>б</w:t>
      </w:r>
      <w:r w:rsidRPr="004E3849">
        <w:rPr>
          <w:rFonts w:ascii="Times New Roman" w:hAnsi="Times New Roman" w:cs="Times New Roman"/>
          <w:sz w:val="28"/>
          <w:szCs w:val="28"/>
        </w:rPr>
        <w:t xml:space="preserve">ходимости изменения основных пропорций распределения прибыли в связи </w:t>
      </w:r>
      <w:r w:rsidRPr="004E3849">
        <w:rPr>
          <w:rFonts w:ascii="Times New Roman" w:hAnsi="Times New Roman" w:cs="Times New Roman"/>
          <w:sz w:val="28"/>
          <w:szCs w:val="28"/>
        </w:rPr>
        <w:lastRenderedPageBreak/>
        <w:t>с корректировкой стратегии развития предприятия или по другим причинам, все инвесторы должны быть заранее извещены об этом. И</w:t>
      </w:r>
      <w:r w:rsidRPr="004E3849">
        <w:rPr>
          <w:rFonts w:ascii="Times New Roman" w:hAnsi="Times New Roman" w:cs="Times New Roman"/>
          <w:sz w:val="28"/>
          <w:szCs w:val="28"/>
        </w:rPr>
        <w:t>н</w:t>
      </w:r>
      <w:r w:rsidRPr="004E3849">
        <w:rPr>
          <w:rFonts w:ascii="Times New Roman" w:hAnsi="Times New Roman" w:cs="Times New Roman"/>
          <w:sz w:val="28"/>
          <w:szCs w:val="28"/>
        </w:rPr>
        <w:t>формированность инвесторов (в первую очередь акционеров) является одним из важных усл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вий обеспечения "прозрачности" фондового рынка, позволяющей формир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вать реальную стоимость обращающихся а</w:t>
      </w:r>
      <w:r w:rsidRPr="004E3849">
        <w:rPr>
          <w:rFonts w:ascii="Times New Roman" w:hAnsi="Times New Roman" w:cs="Times New Roman"/>
          <w:sz w:val="28"/>
          <w:szCs w:val="28"/>
        </w:rPr>
        <w:t>к</w:t>
      </w:r>
      <w:r w:rsidRPr="004E3849">
        <w:rPr>
          <w:rFonts w:ascii="Times New Roman" w:hAnsi="Times New Roman" w:cs="Times New Roman"/>
          <w:sz w:val="28"/>
          <w:szCs w:val="28"/>
        </w:rPr>
        <w:t>ций.</w:t>
      </w:r>
    </w:p>
    <w:p w:rsidR="004E3849" w:rsidRPr="00C70813" w:rsidRDefault="000E534D" w:rsidP="00C70813">
      <w:pPr>
        <w:pStyle w:val="ac"/>
        <w:numPr>
          <w:ilvl w:val="0"/>
          <w:numId w:val="21"/>
        </w:num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Оценка эффективности разработанной политики распредел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ния прибыли. Такая оценка проводится с использованием следующих о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>новных показателей: коэффициента капитализации прибыли; коэфф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циента дивидендных выплат (или выплат прибыли собственникам); коэффициента участия персонала в прибыл</w:t>
      </w:r>
      <w:r w:rsidR="00C70813">
        <w:rPr>
          <w:rFonts w:ascii="Times New Roman" w:hAnsi="Times New Roman" w:cs="Times New Roman"/>
          <w:sz w:val="28"/>
          <w:szCs w:val="28"/>
        </w:rPr>
        <w:t>и и других, рассмотренных р</w:t>
      </w:r>
      <w:r w:rsidR="00C70813">
        <w:rPr>
          <w:rFonts w:ascii="Times New Roman" w:hAnsi="Times New Roman" w:cs="Times New Roman"/>
          <w:sz w:val="28"/>
          <w:szCs w:val="28"/>
        </w:rPr>
        <w:t>а</w:t>
      </w:r>
      <w:r w:rsidR="00C70813">
        <w:rPr>
          <w:rFonts w:ascii="Times New Roman" w:hAnsi="Times New Roman" w:cs="Times New Roman"/>
          <w:sz w:val="28"/>
          <w:szCs w:val="28"/>
        </w:rPr>
        <w:t>нее.</w:t>
      </w:r>
    </w:p>
    <w:p w:rsidR="004B5396" w:rsidRDefault="004B5396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</w:p>
    <w:p w:rsidR="007A4EA4" w:rsidRPr="004E3849" w:rsidRDefault="007A4EA4" w:rsidP="004E3849">
      <w:pPr>
        <w:pStyle w:val="1"/>
        <w:numPr>
          <w:ilvl w:val="0"/>
          <w:numId w:val="0"/>
        </w:num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 w:val="0"/>
          <w:color w:val="auto"/>
        </w:rPr>
      </w:pPr>
      <w:bookmarkStart w:id="9" w:name="_Toc374779762"/>
      <w:r w:rsidRPr="004E3849">
        <w:rPr>
          <w:rFonts w:ascii="Times New Roman" w:hAnsi="Times New Roman" w:cs="Times New Roman"/>
          <w:color w:val="auto"/>
        </w:rPr>
        <w:lastRenderedPageBreak/>
        <w:t>Заключение.</w:t>
      </w:r>
      <w:bookmarkEnd w:id="9"/>
    </w:p>
    <w:p w:rsidR="005168EC" w:rsidRPr="004E3849" w:rsidRDefault="005168EC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Итак, в ходе данной курсовой работы я изучила понятие «прибыль пре</w:t>
      </w:r>
      <w:r w:rsidRPr="004E3849">
        <w:rPr>
          <w:rFonts w:ascii="Times New Roman" w:hAnsi="Times New Roman" w:cs="Times New Roman"/>
          <w:sz w:val="28"/>
          <w:szCs w:val="28"/>
        </w:rPr>
        <w:t>д</w:t>
      </w:r>
      <w:r w:rsidRPr="004E3849">
        <w:rPr>
          <w:rFonts w:ascii="Times New Roman" w:hAnsi="Times New Roman" w:cs="Times New Roman"/>
          <w:sz w:val="28"/>
          <w:szCs w:val="28"/>
        </w:rPr>
        <w:t>приятия», определив её сущность и выяснив особенности ее формирования, ра</w:t>
      </w:r>
      <w:r w:rsidRPr="004E3849">
        <w:rPr>
          <w:rFonts w:ascii="Times New Roman" w:hAnsi="Times New Roman" w:cs="Times New Roman"/>
          <w:sz w:val="28"/>
          <w:szCs w:val="28"/>
        </w:rPr>
        <w:t>с</w:t>
      </w:r>
      <w:r w:rsidRPr="004E3849">
        <w:rPr>
          <w:rFonts w:ascii="Times New Roman" w:hAnsi="Times New Roman" w:cs="Times New Roman"/>
          <w:sz w:val="28"/>
          <w:szCs w:val="28"/>
        </w:rPr>
        <w:t xml:space="preserve">пределения и использования.  </w:t>
      </w:r>
    </w:p>
    <w:p w:rsidR="00E23E62" w:rsidRPr="004E3849" w:rsidRDefault="00E23E62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Деятельность предприятий, отвечающая потребностям рыночной экон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мики, должна приносить им прибыль. Прибыль в условиях рынка — коне</w:t>
      </w:r>
      <w:r w:rsidRPr="004E3849">
        <w:rPr>
          <w:rFonts w:ascii="Times New Roman" w:hAnsi="Times New Roman" w:cs="Times New Roman"/>
          <w:sz w:val="28"/>
          <w:szCs w:val="28"/>
        </w:rPr>
        <w:t>ч</w:t>
      </w:r>
      <w:r w:rsidRPr="004E3849">
        <w:rPr>
          <w:rFonts w:ascii="Times New Roman" w:hAnsi="Times New Roman" w:cs="Times New Roman"/>
          <w:sz w:val="28"/>
          <w:szCs w:val="28"/>
        </w:rPr>
        <w:t>ная цель и движущий мотив развития предприятия. Управление прибылью находи</w:t>
      </w:r>
      <w:r w:rsidRPr="004E3849">
        <w:rPr>
          <w:rFonts w:ascii="Times New Roman" w:hAnsi="Times New Roman" w:cs="Times New Roman"/>
          <w:sz w:val="28"/>
          <w:szCs w:val="28"/>
        </w:rPr>
        <w:t>т</w:t>
      </w:r>
      <w:r w:rsidRPr="004E3849">
        <w:rPr>
          <w:rFonts w:ascii="Times New Roman" w:hAnsi="Times New Roman" w:cs="Times New Roman"/>
          <w:sz w:val="28"/>
          <w:szCs w:val="28"/>
        </w:rPr>
        <w:t>ся в центре экономической деятельности предприятий, работ</w:t>
      </w:r>
      <w:r w:rsidRPr="004E3849">
        <w:rPr>
          <w:rFonts w:ascii="Times New Roman" w:hAnsi="Times New Roman" w:cs="Times New Roman"/>
          <w:sz w:val="28"/>
          <w:szCs w:val="28"/>
        </w:rPr>
        <w:t>а</w:t>
      </w:r>
      <w:r w:rsidRPr="004E3849">
        <w:rPr>
          <w:rFonts w:ascii="Times New Roman" w:hAnsi="Times New Roman" w:cs="Times New Roman"/>
          <w:sz w:val="28"/>
          <w:szCs w:val="28"/>
        </w:rPr>
        <w:t>ющих на рынок.</w:t>
      </w:r>
    </w:p>
    <w:p w:rsidR="00E23E62" w:rsidRPr="004E3849" w:rsidRDefault="00E23E62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Прибыль является одним из важнейших показателей предприятия, а ее распределение и использование  - важным хозяйственным процессом, обеспеч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вающим как покрытие потребностей предприятия, так и формирование д</w:t>
      </w:r>
      <w:r w:rsidRPr="004E3849">
        <w:rPr>
          <w:rFonts w:ascii="Times New Roman" w:hAnsi="Times New Roman" w:cs="Times New Roman"/>
          <w:sz w:val="28"/>
          <w:szCs w:val="28"/>
        </w:rPr>
        <w:t>о</w:t>
      </w:r>
      <w:r w:rsidRPr="004E3849">
        <w:rPr>
          <w:rFonts w:ascii="Times New Roman" w:hAnsi="Times New Roman" w:cs="Times New Roman"/>
          <w:sz w:val="28"/>
          <w:szCs w:val="28"/>
        </w:rPr>
        <w:t>ходов государства.</w:t>
      </w:r>
    </w:p>
    <w:p w:rsidR="005168EC" w:rsidRPr="004E3849" w:rsidRDefault="005168EC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 первой главе</w:t>
      </w:r>
      <w:r w:rsidR="00E23E62" w:rsidRPr="004E3849">
        <w:rPr>
          <w:sz w:val="28"/>
          <w:szCs w:val="28"/>
        </w:rPr>
        <w:t xml:space="preserve"> </w:t>
      </w:r>
      <w:r w:rsidR="00E23E62" w:rsidRPr="004E3849">
        <w:rPr>
          <w:rFonts w:ascii="Times New Roman" w:hAnsi="Times New Roman" w:cs="Times New Roman"/>
          <w:sz w:val="28"/>
          <w:szCs w:val="28"/>
        </w:rPr>
        <w:t>«Экономическая сущность формирования и использов</w:t>
      </w:r>
      <w:r w:rsidR="00E23E62" w:rsidRPr="004E3849">
        <w:rPr>
          <w:rFonts w:ascii="Times New Roman" w:hAnsi="Times New Roman" w:cs="Times New Roman"/>
          <w:sz w:val="28"/>
          <w:szCs w:val="28"/>
        </w:rPr>
        <w:t>а</w:t>
      </w:r>
      <w:r w:rsidR="00E23E62" w:rsidRPr="004E3849">
        <w:rPr>
          <w:rFonts w:ascii="Times New Roman" w:hAnsi="Times New Roman" w:cs="Times New Roman"/>
          <w:sz w:val="28"/>
          <w:szCs w:val="28"/>
        </w:rPr>
        <w:t xml:space="preserve">ния прибыли» </w:t>
      </w:r>
      <w:r w:rsidRPr="004E3849">
        <w:rPr>
          <w:rFonts w:ascii="Times New Roman" w:hAnsi="Times New Roman" w:cs="Times New Roman"/>
          <w:sz w:val="28"/>
          <w:szCs w:val="28"/>
        </w:rPr>
        <w:t>настоящей курсовой работы я рассмотрела понятие прибыли и ее классификацию: выявила существующие виды прибыли и их отличия. Также были перечислены и раскрыты функции прибыли, тем самым определена ее сущность.</w:t>
      </w:r>
    </w:p>
    <w:p w:rsidR="005168EC" w:rsidRPr="004E3849" w:rsidRDefault="005168EC" w:rsidP="004E3849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Во второй главе</w:t>
      </w:r>
      <w:r w:rsidR="00E23E62" w:rsidRPr="004E3849">
        <w:rPr>
          <w:sz w:val="28"/>
          <w:szCs w:val="28"/>
        </w:rPr>
        <w:t xml:space="preserve"> </w:t>
      </w:r>
      <w:r w:rsidR="00E23E62" w:rsidRPr="004E3849">
        <w:rPr>
          <w:rFonts w:ascii="Times New Roman" w:hAnsi="Times New Roman" w:cs="Times New Roman"/>
          <w:sz w:val="28"/>
          <w:szCs w:val="28"/>
        </w:rPr>
        <w:t xml:space="preserve"> «Планирование прибыли и порядок ее распределения на предприятии»</w:t>
      </w:r>
      <w:r w:rsidRPr="004E3849">
        <w:rPr>
          <w:rFonts w:ascii="Times New Roman" w:hAnsi="Times New Roman" w:cs="Times New Roman"/>
          <w:sz w:val="28"/>
          <w:szCs w:val="28"/>
        </w:rPr>
        <w:t xml:space="preserve"> курсовой работы я попыталась разобраться в том, как распредел</w:t>
      </w:r>
      <w:r w:rsidRPr="004E3849">
        <w:rPr>
          <w:rFonts w:ascii="Times New Roman" w:hAnsi="Times New Roman" w:cs="Times New Roman"/>
          <w:sz w:val="28"/>
          <w:szCs w:val="28"/>
        </w:rPr>
        <w:t>е</w:t>
      </w:r>
      <w:r w:rsidRPr="004E3849">
        <w:rPr>
          <w:rFonts w:ascii="Times New Roman" w:hAnsi="Times New Roman" w:cs="Times New Roman"/>
          <w:sz w:val="28"/>
          <w:szCs w:val="28"/>
        </w:rPr>
        <w:t>ние прибыли зависит от организационно-правовой формы предпри</w:t>
      </w:r>
      <w:r w:rsidRPr="004E3849">
        <w:rPr>
          <w:rFonts w:ascii="Times New Roman" w:hAnsi="Times New Roman" w:cs="Times New Roman"/>
          <w:sz w:val="28"/>
          <w:szCs w:val="28"/>
        </w:rPr>
        <w:t>я</w:t>
      </w:r>
      <w:r w:rsidRPr="004E3849">
        <w:rPr>
          <w:rFonts w:ascii="Times New Roman" w:hAnsi="Times New Roman" w:cs="Times New Roman"/>
          <w:sz w:val="28"/>
          <w:szCs w:val="28"/>
        </w:rPr>
        <w:t>тия, затем  я рассмотрела методы планирования прибыли и изучила принц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 xml:space="preserve">пы распределения прибыли. </w:t>
      </w:r>
    </w:p>
    <w:p w:rsidR="00515EF4" w:rsidRDefault="005168EC" w:rsidP="00515EF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849">
        <w:rPr>
          <w:rFonts w:ascii="Times New Roman" w:hAnsi="Times New Roman" w:cs="Times New Roman"/>
          <w:sz w:val="28"/>
          <w:szCs w:val="28"/>
        </w:rPr>
        <w:t>При написании курсовой работы использовались различные нормати</w:t>
      </w:r>
      <w:r w:rsidRPr="004E3849">
        <w:rPr>
          <w:rFonts w:ascii="Times New Roman" w:hAnsi="Times New Roman" w:cs="Times New Roman"/>
          <w:sz w:val="28"/>
          <w:szCs w:val="28"/>
        </w:rPr>
        <w:t>в</w:t>
      </w:r>
      <w:r w:rsidRPr="004E3849">
        <w:rPr>
          <w:rFonts w:ascii="Times New Roman" w:hAnsi="Times New Roman" w:cs="Times New Roman"/>
          <w:sz w:val="28"/>
          <w:szCs w:val="28"/>
        </w:rPr>
        <w:t>ные документы, а также литературные источники, приведенные в списке л</w:t>
      </w:r>
      <w:r w:rsidRPr="004E3849">
        <w:rPr>
          <w:rFonts w:ascii="Times New Roman" w:hAnsi="Times New Roman" w:cs="Times New Roman"/>
          <w:sz w:val="28"/>
          <w:szCs w:val="28"/>
        </w:rPr>
        <w:t>и</w:t>
      </w:r>
      <w:r w:rsidRPr="004E3849">
        <w:rPr>
          <w:rFonts w:ascii="Times New Roman" w:hAnsi="Times New Roman" w:cs="Times New Roman"/>
          <w:sz w:val="28"/>
          <w:szCs w:val="28"/>
        </w:rPr>
        <w:t>тературы.</w:t>
      </w:r>
    </w:p>
    <w:p w:rsidR="00083DE5" w:rsidRPr="004E3849" w:rsidRDefault="00515EF4" w:rsidP="00515E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55E1" w:rsidRPr="00083DE5" w:rsidRDefault="007D55E1" w:rsidP="00083DE5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b w:val="0"/>
          <w:color w:val="auto"/>
        </w:rPr>
      </w:pPr>
      <w:bookmarkStart w:id="10" w:name="_Toc374779763"/>
      <w:r w:rsidRPr="00083DE5">
        <w:rPr>
          <w:rFonts w:ascii="Times New Roman" w:hAnsi="Times New Roman" w:cs="Times New Roman"/>
          <w:color w:val="auto"/>
        </w:rPr>
        <w:lastRenderedPageBreak/>
        <w:t>Приложение 1</w:t>
      </w:r>
      <w:bookmarkEnd w:id="10"/>
    </w:p>
    <w:tbl>
      <w:tblPr>
        <w:tblStyle w:val="a7"/>
        <w:tblpPr w:leftFromText="180" w:rightFromText="180" w:vertAnchor="text" w:horzAnchor="margin" w:tblpY="776"/>
        <w:tblW w:w="9923" w:type="dxa"/>
        <w:tblLook w:val="04A0" w:firstRow="1" w:lastRow="0" w:firstColumn="1" w:lastColumn="0" w:noHBand="0" w:noVBand="1"/>
      </w:tblPr>
      <w:tblGrid>
        <w:gridCol w:w="3896"/>
        <w:gridCol w:w="6027"/>
      </w:tblGrid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Признаки классификации пр</w:t>
            </w:r>
            <w:r w:rsidRPr="007D5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D5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были</w:t>
            </w:r>
          </w:p>
        </w:tc>
        <w:tc>
          <w:tcPr>
            <w:tcW w:w="6027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прибыли по соответствующим признакам классификации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Источники формирования приб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ли, отражаемые в бухгалтерском учете</w:t>
            </w:r>
          </w:p>
        </w:tc>
        <w:tc>
          <w:tcPr>
            <w:tcW w:w="6027" w:type="dxa"/>
            <w:hideMark/>
          </w:tcPr>
          <w:p w:rsidR="000040A9" w:rsidRPr="007D55E1" w:rsidRDefault="000040A9" w:rsidP="000040A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Прибыль от реализации продукции</w:t>
            </w:r>
          </w:p>
          <w:p w:rsidR="000040A9" w:rsidRPr="007D55E1" w:rsidRDefault="000040A9" w:rsidP="000040A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Прибыль от прочих операций, в том числе реализ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ции имущества</w:t>
            </w:r>
          </w:p>
          <w:p w:rsidR="000040A9" w:rsidRPr="007D55E1" w:rsidRDefault="000040A9" w:rsidP="000040A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Балансовая прибыль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Метод расчета</w:t>
            </w:r>
          </w:p>
        </w:tc>
        <w:tc>
          <w:tcPr>
            <w:tcW w:w="6027" w:type="dxa"/>
            <w:hideMark/>
          </w:tcPr>
          <w:p w:rsidR="000040A9" w:rsidRPr="007D55E1" w:rsidRDefault="000040A9" w:rsidP="000040A9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Валовая (банковская) прибыль</w:t>
            </w:r>
          </w:p>
          <w:p w:rsidR="000040A9" w:rsidRPr="007D55E1" w:rsidRDefault="000040A9" w:rsidP="000040A9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  <w:p w:rsidR="000040A9" w:rsidRPr="007D55E1" w:rsidRDefault="000040A9" w:rsidP="000040A9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Маржинальная прибыль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Источники формирования прибыли по основным видам деятельности предприятия</w:t>
            </w:r>
          </w:p>
        </w:tc>
        <w:tc>
          <w:tcPr>
            <w:tcW w:w="6027" w:type="dxa"/>
            <w:hideMark/>
          </w:tcPr>
          <w:p w:rsidR="000040A9" w:rsidRPr="007D55E1" w:rsidRDefault="000040A9" w:rsidP="000040A9">
            <w:pPr>
              <w:pStyle w:val="ac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Прибыль от операционной деятельности</w:t>
            </w:r>
          </w:p>
          <w:p w:rsidR="000040A9" w:rsidRPr="007D55E1" w:rsidRDefault="000040A9" w:rsidP="000040A9">
            <w:pPr>
              <w:pStyle w:val="ac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Прибыль от инвестиционной деятельности</w:t>
            </w:r>
          </w:p>
          <w:p w:rsidR="000040A9" w:rsidRPr="007D55E1" w:rsidRDefault="000040A9" w:rsidP="000040A9">
            <w:pPr>
              <w:pStyle w:val="ac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Прибыль от финансовой деятельности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Характер налогообложения приб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6027" w:type="dxa"/>
            <w:hideMark/>
          </w:tcPr>
          <w:p w:rsidR="000040A9" w:rsidRPr="007D55E1" w:rsidRDefault="000040A9" w:rsidP="000040A9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Налогооблагаемая прибыль</w:t>
            </w:r>
          </w:p>
          <w:p w:rsidR="000040A9" w:rsidRPr="007D55E1" w:rsidRDefault="000040A9" w:rsidP="000040A9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Прибыль, не подлежащая налогообложению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Характер инфляционной «очистки» прибыли</w:t>
            </w:r>
          </w:p>
        </w:tc>
        <w:tc>
          <w:tcPr>
            <w:tcW w:w="6027" w:type="dxa"/>
            <w:hideMark/>
          </w:tcPr>
          <w:p w:rsidR="000040A9" w:rsidRPr="00E64FFC" w:rsidRDefault="000040A9" w:rsidP="000040A9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Прибыль номинальная</w:t>
            </w:r>
          </w:p>
          <w:p w:rsidR="000040A9" w:rsidRPr="00E64FFC" w:rsidRDefault="000040A9" w:rsidP="000040A9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Прибыль реальная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Временной период формирования прибыли</w:t>
            </w:r>
          </w:p>
        </w:tc>
        <w:tc>
          <w:tcPr>
            <w:tcW w:w="6027" w:type="dxa"/>
            <w:hideMark/>
          </w:tcPr>
          <w:p w:rsidR="000040A9" w:rsidRPr="00E64FFC" w:rsidRDefault="000040A9" w:rsidP="000040A9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Прибыль прошлых лет</w:t>
            </w:r>
          </w:p>
          <w:p w:rsidR="000040A9" w:rsidRPr="00E64FFC" w:rsidRDefault="000040A9" w:rsidP="000040A9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Прибыль отчетного периода (нераспределенная прибыль)</w:t>
            </w:r>
          </w:p>
          <w:p w:rsidR="000040A9" w:rsidRPr="00E64FFC" w:rsidRDefault="000040A9" w:rsidP="000040A9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Прибыль планового периода (планируемая пр</w:t>
            </w: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быль)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Характер использования прибыли</w:t>
            </w:r>
          </w:p>
        </w:tc>
        <w:tc>
          <w:tcPr>
            <w:tcW w:w="6027" w:type="dxa"/>
            <w:hideMark/>
          </w:tcPr>
          <w:p w:rsidR="000040A9" w:rsidRPr="00E64FFC" w:rsidRDefault="000040A9" w:rsidP="000040A9">
            <w:pPr>
              <w:pStyle w:val="ac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Капитализированная прибыль</w:t>
            </w:r>
          </w:p>
          <w:p w:rsidR="000040A9" w:rsidRPr="00E64FFC" w:rsidRDefault="000040A9" w:rsidP="000040A9">
            <w:pPr>
              <w:pStyle w:val="ac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Потребленная (распределенная) прибыль</w:t>
            </w:r>
          </w:p>
        </w:tc>
      </w:tr>
      <w:tr w:rsidR="000040A9" w:rsidRPr="007D55E1" w:rsidTr="000040A9">
        <w:tc>
          <w:tcPr>
            <w:tcW w:w="3896" w:type="dxa"/>
            <w:hideMark/>
          </w:tcPr>
          <w:p w:rsidR="000040A9" w:rsidRPr="007D55E1" w:rsidRDefault="000040A9" w:rsidP="000040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Значение итогового результата х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5E1">
              <w:rPr>
                <w:rFonts w:ascii="Times New Roman" w:hAnsi="Times New Roman" w:cs="Times New Roman"/>
                <w:sz w:val="24"/>
                <w:szCs w:val="24"/>
              </w:rPr>
              <w:t>зяйствования</w:t>
            </w:r>
          </w:p>
        </w:tc>
        <w:tc>
          <w:tcPr>
            <w:tcW w:w="6027" w:type="dxa"/>
            <w:hideMark/>
          </w:tcPr>
          <w:p w:rsidR="000040A9" w:rsidRPr="00E64FFC" w:rsidRDefault="000040A9" w:rsidP="000040A9">
            <w:pPr>
              <w:pStyle w:val="ac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Положительная прибыль</w:t>
            </w:r>
          </w:p>
          <w:p w:rsidR="000040A9" w:rsidRPr="00E64FFC" w:rsidRDefault="000040A9" w:rsidP="000040A9">
            <w:pPr>
              <w:pStyle w:val="ac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Отрицательная прибыль (убыток)</w:t>
            </w:r>
          </w:p>
          <w:p w:rsidR="000040A9" w:rsidRPr="00E64FFC" w:rsidRDefault="000040A9" w:rsidP="000040A9">
            <w:pPr>
              <w:pStyle w:val="ac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FFC">
              <w:rPr>
                <w:rFonts w:ascii="Times New Roman" w:hAnsi="Times New Roman" w:cs="Times New Roman"/>
                <w:sz w:val="24"/>
                <w:szCs w:val="24"/>
              </w:rPr>
              <w:t>Нормальная прибыль</w:t>
            </w:r>
          </w:p>
        </w:tc>
      </w:tr>
    </w:tbl>
    <w:p w:rsidR="00287749" w:rsidRPr="00287749" w:rsidRDefault="00287749" w:rsidP="006F01D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7749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87749">
        <w:rPr>
          <w:rFonts w:ascii="Times New Roman" w:hAnsi="Times New Roman" w:cs="Times New Roman"/>
          <w:sz w:val="28"/>
          <w:szCs w:val="28"/>
        </w:rPr>
        <w:t xml:space="preserve"> «Классификация прибыли</w:t>
      </w:r>
      <w:r w:rsidR="0073428C">
        <w:rPr>
          <w:rFonts w:ascii="Times New Roman" w:hAnsi="Times New Roman" w:cs="Times New Roman"/>
          <w:sz w:val="28"/>
          <w:szCs w:val="28"/>
        </w:rPr>
        <w:t>»</w:t>
      </w:r>
    </w:p>
    <w:p w:rsidR="007D55E1" w:rsidRDefault="007D55E1" w:rsidP="00B762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9496F" w:rsidRDefault="0059496F" w:rsidP="0059496F">
      <w:pPr>
        <w:rPr>
          <w:rFonts w:ascii="Times New Roman" w:hAnsi="Times New Roman" w:cs="Times New Roman"/>
          <w:sz w:val="28"/>
          <w:szCs w:val="28"/>
        </w:rPr>
      </w:pPr>
    </w:p>
    <w:p w:rsidR="0059496F" w:rsidRDefault="0059496F" w:rsidP="0059496F">
      <w:pPr>
        <w:rPr>
          <w:rFonts w:ascii="Times New Roman" w:hAnsi="Times New Roman" w:cs="Times New Roman"/>
          <w:sz w:val="28"/>
          <w:szCs w:val="28"/>
        </w:rPr>
      </w:pPr>
    </w:p>
    <w:p w:rsidR="0059496F" w:rsidRDefault="0059496F" w:rsidP="0059496F">
      <w:pPr>
        <w:rPr>
          <w:rFonts w:ascii="Times New Roman" w:hAnsi="Times New Roman" w:cs="Times New Roman"/>
          <w:sz w:val="28"/>
          <w:szCs w:val="28"/>
        </w:rPr>
      </w:pPr>
    </w:p>
    <w:p w:rsidR="0059496F" w:rsidRDefault="00083DE5" w:rsidP="005949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4093C" w:rsidRPr="0044093C" w:rsidRDefault="0059496F" w:rsidP="0044093C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color w:val="auto"/>
        </w:rPr>
      </w:pPr>
      <w:bookmarkStart w:id="11" w:name="_Toc374779764"/>
      <w:r w:rsidRPr="00083DE5">
        <w:rPr>
          <w:rFonts w:ascii="Times New Roman" w:hAnsi="Times New Roman" w:cs="Times New Roman"/>
          <w:color w:val="auto"/>
        </w:rPr>
        <w:lastRenderedPageBreak/>
        <w:t>Приложение 2.</w:t>
      </w:r>
      <w:bookmarkEnd w:id="11"/>
    </w:p>
    <w:p w:rsidR="00083DE5" w:rsidRDefault="0059496F" w:rsidP="00440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F3FAAA8" wp14:editId="6882B77C">
            <wp:simplePos x="0" y="0"/>
            <wp:positionH relativeFrom="column">
              <wp:posOffset>407035</wp:posOffset>
            </wp:positionH>
            <wp:positionV relativeFrom="paragraph">
              <wp:posOffset>118110</wp:posOffset>
            </wp:positionV>
            <wp:extent cx="5122545" cy="6907530"/>
            <wp:effectExtent l="0" t="0" r="1905" b="7620"/>
            <wp:wrapTopAndBottom/>
            <wp:docPr id="6" name="Рисунок 6" descr="C:\Users\samsung\Desktop\4.1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Desktop\4.1.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colorTemperature colorTemp="53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545" cy="690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093C" w:rsidRDefault="0044093C" w:rsidP="004409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1. </w:t>
      </w:r>
      <w:r w:rsidRPr="0059496F">
        <w:rPr>
          <w:rFonts w:ascii="Times New Roman" w:hAnsi="Times New Roman" w:cs="Times New Roman"/>
          <w:sz w:val="28"/>
          <w:szCs w:val="28"/>
        </w:rPr>
        <w:t>Процесс формирования прибыли</w:t>
      </w:r>
    </w:p>
    <w:p w:rsidR="0044093C" w:rsidRDefault="0044093C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64C8C" w:rsidRDefault="000040A9" w:rsidP="000040A9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color w:val="auto"/>
        </w:rPr>
      </w:pPr>
      <w:bookmarkStart w:id="12" w:name="_Toc374779765"/>
      <w:r>
        <w:rPr>
          <w:rFonts w:ascii="Times New Roman" w:hAnsi="Times New Roman" w:cs="Times New Roman"/>
          <w:color w:val="auto"/>
        </w:rPr>
        <w:lastRenderedPageBreak/>
        <w:t>Приложение 3.</w:t>
      </w:r>
      <w:bookmarkEnd w:id="12"/>
    </w:p>
    <w:p w:rsidR="00E64C8C" w:rsidRDefault="000040A9">
      <w:r>
        <w:rPr>
          <w:rFonts w:ascii="Times New Roman" w:eastAsiaTheme="majorEastAsia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9C602AF" wp14:editId="3C61F055">
            <wp:simplePos x="0" y="0"/>
            <wp:positionH relativeFrom="column">
              <wp:posOffset>-397510</wp:posOffset>
            </wp:positionH>
            <wp:positionV relativeFrom="paragraph">
              <wp:posOffset>261620</wp:posOffset>
            </wp:positionV>
            <wp:extent cx="6587490" cy="3790315"/>
            <wp:effectExtent l="19050" t="19050" r="22860" b="1968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5.g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7490" cy="37903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255" w:rsidRPr="00865255" w:rsidRDefault="00865255">
      <w:pPr>
        <w:rPr>
          <w:rFonts w:ascii="Times New Roman" w:hAnsi="Times New Roman" w:cs="Times New Roman"/>
          <w:sz w:val="28"/>
          <w:szCs w:val="28"/>
        </w:rPr>
      </w:pPr>
      <w:r w:rsidRPr="00865255">
        <w:rPr>
          <w:rFonts w:ascii="Times New Roman" w:hAnsi="Times New Roman" w:cs="Times New Roman"/>
          <w:sz w:val="28"/>
          <w:szCs w:val="28"/>
        </w:rPr>
        <w:t>Рис. 3 Сальдо прибылей и убытков организаций (без субъектов малого предпр</w:t>
      </w:r>
      <w:r w:rsidRPr="00865255">
        <w:rPr>
          <w:rFonts w:ascii="Times New Roman" w:hAnsi="Times New Roman" w:cs="Times New Roman"/>
          <w:sz w:val="28"/>
          <w:szCs w:val="28"/>
        </w:rPr>
        <w:t>и</w:t>
      </w:r>
      <w:r w:rsidRPr="00865255">
        <w:rPr>
          <w:rFonts w:ascii="Times New Roman" w:hAnsi="Times New Roman" w:cs="Times New Roman"/>
          <w:sz w:val="28"/>
          <w:szCs w:val="28"/>
        </w:rPr>
        <w:t>нимательства) по Российской Федерации.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5"/>
      </w:r>
    </w:p>
    <w:p w:rsidR="00865255" w:rsidRDefault="00865255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</w:p>
    <w:p w:rsidR="00430CB8" w:rsidRPr="00083DE5" w:rsidRDefault="007D55E1" w:rsidP="00083DE5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color w:val="auto"/>
        </w:rPr>
      </w:pPr>
      <w:bookmarkStart w:id="13" w:name="_Toc374779766"/>
      <w:r w:rsidRPr="00083DE5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13"/>
    </w:p>
    <w:p w:rsidR="009F5ADE" w:rsidRPr="001F64D7" w:rsidRDefault="001F64D7" w:rsidP="001F64D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64D7">
        <w:rPr>
          <w:rFonts w:ascii="Times New Roman" w:hAnsi="Times New Roman" w:cs="Times New Roman"/>
          <w:i/>
          <w:sz w:val="28"/>
          <w:szCs w:val="28"/>
        </w:rPr>
        <w:t>Нормативные документы:</w:t>
      </w:r>
    </w:p>
    <w:p w:rsidR="009F5ADE" w:rsidRDefault="009F5ADE" w:rsidP="001F64D7">
      <w:pPr>
        <w:pStyle w:val="ac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C1FAF">
        <w:rPr>
          <w:rFonts w:ascii="Times New Roman" w:hAnsi="Times New Roman" w:cs="Times New Roman"/>
          <w:sz w:val="28"/>
          <w:szCs w:val="28"/>
        </w:rPr>
        <w:t xml:space="preserve">ражданский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C1FAF">
        <w:rPr>
          <w:rFonts w:ascii="Times New Roman" w:hAnsi="Times New Roman" w:cs="Times New Roman"/>
          <w:sz w:val="28"/>
          <w:szCs w:val="28"/>
        </w:rPr>
        <w:t>одекс</w:t>
      </w:r>
      <w:r>
        <w:rPr>
          <w:rFonts w:ascii="Times New Roman" w:hAnsi="Times New Roman" w:cs="Times New Roman"/>
          <w:sz w:val="28"/>
          <w:szCs w:val="28"/>
        </w:rPr>
        <w:t xml:space="preserve"> РФ, </w:t>
      </w:r>
      <w:r w:rsidRPr="009F5ADE">
        <w:rPr>
          <w:rFonts w:ascii="Times New Roman" w:hAnsi="Times New Roman" w:cs="Times New Roman"/>
          <w:sz w:val="28"/>
          <w:szCs w:val="28"/>
        </w:rPr>
        <w:t>(принят ГД ФС РФ 21.10.1994)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ADE">
        <w:rPr>
          <w:rFonts w:ascii="Times New Roman" w:hAnsi="Times New Roman" w:cs="Times New Roman"/>
          <w:sz w:val="28"/>
          <w:szCs w:val="28"/>
        </w:rPr>
        <w:t>(действующая р</w:t>
      </w:r>
      <w:r w:rsidRPr="009F5ADE">
        <w:rPr>
          <w:rFonts w:ascii="Times New Roman" w:hAnsi="Times New Roman" w:cs="Times New Roman"/>
          <w:sz w:val="28"/>
          <w:szCs w:val="28"/>
        </w:rPr>
        <w:t>е</w:t>
      </w:r>
      <w:r w:rsidRPr="009F5ADE">
        <w:rPr>
          <w:rFonts w:ascii="Times New Roman" w:hAnsi="Times New Roman" w:cs="Times New Roman"/>
          <w:sz w:val="28"/>
          <w:szCs w:val="28"/>
        </w:rPr>
        <w:t>дакция от 14.11.2013)</w:t>
      </w:r>
    </w:p>
    <w:p w:rsidR="00DB7F53" w:rsidRPr="009F5ADE" w:rsidRDefault="00DB7F53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F5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Федерации. - </w:t>
      </w:r>
      <w:proofErr w:type="spellStart"/>
      <w:r w:rsidRPr="00DB7F53">
        <w:rPr>
          <w:rFonts w:ascii="Times New Roman" w:hAnsi="Times New Roman" w:cs="Times New Roman"/>
          <w:sz w:val="28"/>
          <w:szCs w:val="28"/>
        </w:rPr>
        <w:t>М.:Омега-Л</w:t>
      </w:r>
      <w:proofErr w:type="spellEnd"/>
      <w:r w:rsidRPr="00DB7F53">
        <w:rPr>
          <w:rFonts w:ascii="Times New Roman" w:hAnsi="Times New Roman" w:cs="Times New Roman"/>
          <w:sz w:val="28"/>
          <w:szCs w:val="28"/>
        </w:rPr>
        <w:t xml:space="preserve">, 2006. </w:t>
      </w:r>
    </w:p>
    <w:p w:rsidR="009F5ADE" w:rsidRDefault="009F5ADE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ПБУ 10/99</w:t>
      </w:r>
      <w:r w:rsidR="001F64D7">
        <w:rPr>
          <w:rFonts w:ascii="Times New Roman" w:hAnsi="Times New Roman" w:cs="Times New Roman"/>
          <w:sz w:val="28"/>
          <w:szCs w:val="28"/>
        </w:rPr>
        <w:t xml:space="preserve"> Расходы организации</w:t>
      </w:r>
    </w:p>
    <w:p w:rsidR="001F64D7" w:rsidRPr="001F64D7" w:rsidRDefault="001F64D7" w:rsidP="001F64D7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64D7">
        <w:rPr>
          <w:rFonts w:ascii="Times New Roman" w:hAnsi="Times New Roman" w:cs="Times New Roman"/>
          <w:i/>
          <w:sz w:val="28"/>
          <w:szCs w:val="28"/>
        </w:rPr>
        <w:t xml:space="preserve">Основная литература: </w:t>
      </w:r>
    </w:p>
    <w:p w:rsidR="00DB7F53" w:rsidRDefault="00DB7F53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F53">
        <w:rPr>
          <w:rFonts w:ascii="Times New Roman" w:hAnsi="Times New Roman" w:cs="Times New Roman"/>
          <w:sz w:val="28"/>
          <w:szCs w:val="28"/>
        </w:rPr>
        <w:t>Борисов, А.Б. Большой экономический словарь / А.Б. Борисов. - М.: Кни</w:t>
      </w:r>
      <w:r w:rsidRPr="00DB7F53">
        <w:rPr>
          <w:rFonts w:ascii="Times New Roman" w:hAnsi="Times New Roman" w:cs="Times New Roman"/>
          <w:sz w:val="28"/>
          <w:szCs w:val="28"/>
        </w:rPr>
        <w:t>ж</w:t>
      </w:r>
      <w:r w:rsidRPr="00DB7F53">
        <w:rPr>
          <w:rFonts w:ascii="Times New Roman" w:hAnsi="Times New Roman" w:cs="Times New Roman"/>
          <w:sz w:val="28"/>
          <w:szCs w:val="28"/>
        </w:rPr>
        <w:t>ный мир, 2007. - 895 с.</w:t>
      </w:r>
    </w:p>
    <w:p w:rsidR="00CC1FAF" w:rsidRDefault="00CC1FAF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Грязнова А.Г., Маркина</w:t>
      </w:r>
      <w:r w:rsidRPr="00CC1FAF">
        <w:rPr>
          <w:rFonts w:ascii="Times New Roman" w:hAnsi="Times New Roman" w:cs="Times New Roman"/>
          <w:sz w:val="28"/>
          <w:szCs w:val="28"/>
        </w:rPr>
        <w:t xml:space="preserve"> Е.В.  Финансы.  2-е изд., </w:t>
      </w:r>
      <w:proofErr w:type="spellStart"/>
      <w:r w:rsidRPr="00CC1FA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CC1FAF">
        <w:rPr>
          <w:rFonts w:ascii="Times New Roman" w:hAnsi="Times New Roman" w:cs="Times New Roman"/>
          <w:sz w:val="28"/>
          <w:szCs w:val="28"/>
        </w:rPr>
        <w:t>. и доп. - М.</w:t>
      </w:r>
      <w:r>
        <w:rPr>
          <w:rFonts w:ascii="Times New Roman" w:hAnsi="Times New Roman" w:cs="Times New Roman"/>
          <w:sz w:val="28"/>
          <w:szCs w:val="28"/>
        </w:rPr>
        <w:t xml:space="preserve">: 2012. </w:t>
      </w:r>
    </w:p>
    <w:p w:rsidR="00CC1FAF" w:rsidRPr="00CC1FAF" w:rsidRDefault="00CC1FAF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FAF">
        <w:rPr>
          <w:rFonts w:ascii="Times New Roman" w:hAnsi="Times New Roman" w:cs="Times New Roman"/>
          <w:sz w:val="28"/>
          <w:szCs w:val="28"/>
        </w:rPr>
        <w:t>Кириллова Л.Н. «Виды прибыли в системе управления прибылью»</w:t>
      </w:r>
    </w:p>
    <w:p w:rsidR="00CC1FAF" w:rsidRPr="00CC1FAF" w:rsidRDefault="00CC1FAF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FAF">
        <w:rPr>
          <w:rFonts w:ascii="Times New Roman" w:hAnsi="Times New Roman" w:cs="Times New Roman"/>
          <w:sz w:val="28"/>
          <w:szCs w:val="28"/>
        </w:rPr>
        <w:t>Колчиной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CC0">
        <w:rPr>
          <w:rFonts w:ascii="Times New Roman" w:hAnsi="Times New Roman" w:cs="Times New Roman"/>
          <w:sz w:val="28"/>
          <w:szCs w:val="28"/>
        </w:rPr>
        <w:t>Н.В.  Финансы предприятия</w:t>
      </w:r>
      <w:r w:rsidRPr="00CC1FAF">
        <w:rPr>
          <w:rFonts w:ascii="Times New Roman" w:hAnsi="Times New Roman" w:cs="Times New Roman"/>
          <w:sz w:val="28"/>
          <w:szCs w:val="28"/>
        </w:rPr>
        <w:t xml:space="preserve"> – 2-е издание переработанное и д</w:t>
      </w:r>
      <w:r w:rsidRPr="00CC1FAF">
        <w:rPr>
          <w:rFonts w:ascii="Times New Roman" w:hAnsi="Times New Roman" w:cs="Times New Roman"/>
          <w:sz w:val="28"/>
          <w:szCs w:val="28"/>
        </w:rPr>
        <w:t>о</w:t>
      </w:r>
      <w:r w:rsidRPr="00CC1FAF">
        <w:rPr>
          <w:rFonts w:ascii="Times New Roman" w:hAnsi="Times New Roman" w:cs="Times New Roman"/>
          <w:sz w:val="28"/>
          <w:szCs w:val="28"/>
        </w:rPr>
        <w:t>полненное. – М.: Издательство «</w:t>
      </w:r>
      <w:proofErr w:type="spellStart"/>
      <w:r w:rsidRPr="00CC1FAF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CC1FAF">
        <w:rPr>
          <w:rFonts w:ascii="Times New Roman" w:hAnsi="Times New Roman" w:cs="Times New Roman"/>
          <w:sz w:val="28"/>
          <w:szCs w:val="28"/>
        </w:rPr>
        <w:t>» Москва, 2002 г.</w:t>
      </w:r>
    </w:p>
    <w:p w:rsidR="00200AB4" w:rsidRPr="00CC1FAF" w:rsidRDefault="00200AB4" w:rsidP="001F64D7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FAF" w:rsidRPr="00CC1FAF">
        <w:rPr>
          <w:rFonts w:ascii="Times New Roman" w:hAnsi="Times New Roman" w:cs="Times New Roman"/>
          <w:sz w:val="28"/>
          <w:szCs w:val="28"/>
        </w:rPr>
        <w:t>Макконнелл</w:t>
      </w:r>
      <w:proofErr w:type="spellEnd"/>
      <w:r w:rsidR="00CC1FAF" w:rsidRPr="00CC1FAF">
        <w:rPr>
          <w:rFonts w:ascii="Times New Roman" w:hAnsi="Times New Roman" w:cs="Times New Roman"/>
          <w:sz w:val="28"/>
          <w:szCs w:val="28"/>
        </w:rPr>
        <w:t xml:space="preserve"> К.Р., </w:t>
      </w:r>
      <w:proofErr w:type="spellStart"/>
      <w:r w:rsidR="00CC1FAF" w:rsidRPr="00CC1FAF">
        <w:rPr>
          <w:rFonts w:ascii="Times New Roman" w:hAnsi="Times New Roman" w:cs="Times New Roman"/>
          <w:sz w:val="28"/>
          <w:szCs w:val="28"/>
        </w:rPr>
        <w:t>Брю</w:t>
      </w:r>
      <w:proofErr w:type="spellEnd"/>
      <w:r w:rsidR="00CC1FAF" w:rsidRPr="00CC1FAF">
        <w:rPr>
          <w:rFonts w:ascii="Times New Roman" w:hAnsi="Times New Roman" w:cs="Times New Roman"/>
          <w:sz w:val="28"/>
          <w:szCs w:val="28"/>
        </w:rPr>
        <w:t xml:space="preserve"> С.Л., </w:t>
      </w:r>
      <w:proofErr w:type="spellStart"/>
      <w:r w:rsidR="00CC1FAF" w:rsidRPr="00CC1FAF">
        <w:rPr>
          <w:rFonts w:ascii="Times New Roman" w:hAnsi="Times New Roman" w:cs="Times New Roman"/>
          <w:sz w:val="28"/>
          <w:szCs w:val="28"/>
        </w:rPr>
        <w:t>Экономикс</w:t>
      </w:r>
      <w:proofErr w:type="spellEnd"/>
      <w:r w:rsidR="00CC1FAF" w:rsidRPr="00CC1FAF">
        <w:rPr>
          <w:rFonts w:ascii="Times New Roman" w:hAnsi="Times New Roman" w:cs="Times New Roman"/>
          <w:sz w:val="28"/>
          <w:szCs w:val="28"/>
        </w:rPr>
        <w:t>, Москва: Инфра-М.-16-е изд</w:t>
      </w:r>
      <w:r w:rsidR="00CC1FAF" w:rsidRPr="00CC1FAF">
        <w:rPr>
          <w:rFonts w:ascii="Times New Roman" w:hAnsi="Times New Roman" w:cs="Times New Roman"/>
          <w:sz w:val="28"/>
          <w:szCs w:val="28"/>
        </w:rPr>
        <w:t>а</w:t>
      </w:r>
      <w:r w:rsidR="00CC1FAF" w:rsidRPr="00CC1FAF">
        <w:rPr>
          <w:rFonts w:ascii="Times New Roman" w:hAnsi="Times New Roman" w:cs="Times New Roman"/>
          <w:sz w:val="28"/>
          <w:szCs w:val="28"/>
        </w:rPr>
        <w:t>ние, 2006.-940с.</w:t>
      </w:r>
    </w:p>
    <w:p w:rsidR="006F5ABE" w:rsidRDefault="006F5ABE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</w:t>
      </w:r>
      <w:r w:rsidR="00CC1FAF">
        <w:rPr>
          <w:rFonts w:ascii="Times New Roman" w:hAnsi="Times New Roman" w:cs="Times New Roman"/>
          <w:sz w:val="28"/>
          <w:szCs w:val="28"/>
        </w:rPr>
        <w:t xml:space="preserve"> </w:t>
      </w:r>
      <w:r w:rsidR="00CC1FAF" w:rsidRPr="00CC1FAF">
        <w:rPr>
          <w:rFonts w:ascii="Times New Roman" w:hAnsi="Times New Roman" w:cs="Times New Roman"/>
          <w:sz w:val="28"/>
          <w:szCs w:val="28"/>
        </w:rPr>
        <w:t xml:space="preserve">Т.П. </w:t>
      </w:r>
      <w:r w:rsidR="00917CC0">
        <w:rPr>
          <w:rFonts w:ascii="Times New Roman" w:hAnsi="Times New Roman" w:cs="Times New Roman"/>
          <w:sz w:val="28"/>
          <w:szCs w:val="28"/>
        </w:rPr>
        <w:t xml:space="preserve"> Финансы предприятия</w:t>
      </w:r>
      <w:r>
        <w:rPr>
          <w:rFonts w:ascii="Times New Roman" w:hAnsi="Times New Roman" w:cs="Times New Roman"/>
          <w:sz w:val="28"/>
          <w:szCs w:val="28"/>
        </w:rPr>
        <w:t xml:space="preserve">. 2009 г. </w:t>
      </w:r>
    </w:p>
    <w:p w:rsidR="00DB7F53" w:rsidRDefault="00DB7F53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F53">
        <w:rPr>
          <w:rFonts w:ascii="Times New Roman" w:hAnsi="Times New Roman" w:cs="Times New Roman"/>
          <w:sz w:val="28"/>
          <w:szCs w:val="28"/>
        </w:rPr>
        <w:t>Павлова, Л.Н. Финансы предприятий / Л.Н. Павлова – М.</w:t>
      </w:r>
      <w:r>
        <w:rPr>
          <w:rFonts w:ascii="Times New Roman" w:hAnsi="Times New Roman" w:cs="Times New Roman"/>
          <w:sz w:val="28"/>
          <w:szCs w:val="28"/>
        </w:rPr>
        <w:t xml:space="preserve">: Финансы, ЮНИТИ, 2000. </w:t>
      </w:r>
    </w:p>
    <w:p w:rsidR="006F01D7" w:rsidRPr="006F01D7" w:rsidRDefault="00857CB6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CB6">
        <w:rPr>
          <w:rFonts w:ascii="Times New Roman" w:hAnsi="Times New Roman" w:cs="Times New Roman"/>
          <w:sz w:val="28"/>
          <w:szCs w:val="28"/>
        </w:rPr>
        <w:t xml:space="preserve">Сергеев И.В., Экономика предприятия, Москва: Финансы и статистика, 2002.- </w:t>
      </w:r>
      <w:r w:rsidR="002C476D" w:rsidRPr="006F01D7">
        <w:rPr>
          <w:rFonts w:ascii="Times New Roman" w:hAnsi="Times New Roman" w:cs="Times New Roman"/>
          <w:sz w:val="28"/>
          <w:szCs w:val="28"/>
        </w:rPr>
        <w:t>(предприятий)» 3-е издан</w:t>
      </w:r>
      <w:r w:rsidR="006F01D7" w:rsidRPr="006F01D7">
        <w:rPr>
          <w:rFonts w:ascii="Times New Roman" w:hAnsi="Times New Roman" w:cs="Times New Roman"/>
          <w:sz w:val="28"/>
          <w:szCs w:val="28"/>
        </w:rPr>
        <w:t xml:space="preserve">ие, переработанное и дополненное,  </w:t>
      </w:r>
    </w:p>
    <w:p w:rsidR="00200AB4" w:rsidRDefault="00200AB4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B4">
        <w:rPr>
          <w:rFonts w:ascii="Times New Roman" w:hAnsi="Times New Roman" w:cs="Times New Roman"/>
          <w:sz w:val="28"/>
          <w:szCs w:val="28"/>
        </w:rPr>
        <w:t>Н. А. Сафронов Экономика предприятия</w:t>
      </w:r>
    </w:p>
    <w:p w:rsidR="00CC1FAF" w:rsidRDefault="00917CC0" w:rsidP="001F64D7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Сайфулин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Р.С. Методика финансового анализа</w:t>
      </w:r>
      <w:r w:rsidR="00CC1FAF" w:rsidRPr="00CC1FAF">
        <w:rPr>
          <w:rFonts w:ascii="Times New Roman" w:hAnsi="Times New Roman" w:cs="Times New Roman"/>
          <w:sz w:val="28"/>
          <w:szCs w:val="28"/>
        </w:rPr>
        <w:t xml:space="preserve"> – М.: И</w:t>
      </w:r>
      <w:r w:rsidR="00CC1FAF" w:rsidRPr="00CC1FAF">
        <w:rPr>
          <w:rFonts w:ascii="Times New Roman" w:hAnsi="Times New Roman" w:cs="Times New Roman"/>
          <w:sz w:val="28"/>
          <w:szCs w:val="28"/>
        </w:rPr>
        <w:t>Н</w:t>
      </w:r>
      <w:r w:rsidR="00CC1FAF" w:rsidRPr="00CC1FAF">
        <w:rPr>
          <w:rFonts w:ascii="Times New Roman" w:hAnsi="Times New Roman" w:cs="Times New Roman"/>
          <w:sz w:val="28"/>
          <w:szCs w:val="28"/>
        </w:rPr>
        <w:t>ФРА, 2000 г.</w:t>
      </w:r>
    </w:p>
    <w:p w:rsidR="001F64D7" w:rsidRPr="001F64D7" w:rsidRDefault="001F64D7" w:rsidP="001F64D7">
      <w:pPr>
        <w:pStyle w:val="ac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64D7">
        <w:rPr>
          <w:rFonts w:ascii="Times New Roman" w:hAnsi="Times New Roman" w:cs="Times New Roman"/>
          <w:i/>
          <w:sz w:val="28"/>
          <w:szCs w:val="28"/>
        </w:rPr>
        <w:t>Интернет – ресурсы:</w:t>
      </w:r>
    </w:p>
    <w:p w:rsidR="001F64D7" w:rsidRPr="001F64D7" w:rsidRDefault="001F64D7" w:rsidP="001F64D7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64D7">
        <w:rPr>
          <w:rFonts w:ascii="Times New Roman" w:hAnsi="Times New Roman" w:cs="Times New Roman"/>
          <w:sz w:val="28"/>
          <w:szCs w:val="28"/>
        </w:rPr>
        <w:t xml:space="preserve">http://www.gks.ru/ </w:t>
      </w:r>
    </w:p>
    <w:p w:rsidR="00857CB6" w:rsidRDefault="001F64D7" w:rsidP="001F64D7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64D7">
        <w:rPr>
          <w:rFonts w:ascii="Times New Roman" w:hAnsi="Times New Roman" w:cs="Times New Roman"/>
          <w:sz w:val="28"/>
          <w:szCs w:val="28"/>
        </w:rPr>
        <w:t>http://www.grandars.ru/college/ekonomika-firmy/vidy-pribyli.html</w:t>
      </w:r>
    </w:p>
    <w:p w:rsidR="00200AB4" w:rsidRPr="009F5ADE" w:rsidRDefault="00200AB4" w:rsidP="001F64D7">
      <w:pPr>
        <w:pStyle w:val="ac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00AB4" w:rsidRPr="009F5ADE" w:rsidSect="00257398">
      <w:footerReference w:type="default" r:id="rId14"/>
      <w:headerReference w:type="first" r:id="rId15"/>
      <w:footerReference w:type="first" r:id="rId16"/>
      <w:pgSz w:w="11906" w:h="16838"/>
      <w:pgMar w:top="1418" w:right="849" w:bottom="1843" w:left="1276" w:header="708" w:footer="44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3A6" w:rsidRDefault="005643A6" w:rsidP="005D302D">
      <w:pPr>
        <w:spacing w:after="0" w:line="240" w:lineRule="auto"/>
      </w:pPr>
      <w:r>
        <w:separator/>
      </w:r>
    </w:p>
  </w:endnote>
  <w:endnote w:type="continuationSeparator" w:id="0">
    <w:p w:rsidR="005643A6" w:rsidRDefault="005643A6" w:rsidP="005D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455456"/>
      <w:docPartObj>
        <w:docPartGallery w:val="Page Numbers (Bottom of Page)"/>
        <w:docPartUnique/>
      </w:docPartObj>
    </w:sdtPr>
    <w:sdtContent>
      <w:p w:rsidR="00FD4E0C" w:rsidRDefault="00FD4E0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398">
          <w:rPr>
            <w:noProof/>
          </w:rPr>
          <w:t>1</w:t>
        </w:r>
        <w:r>
          <w:fldChar w:fldCharType="end"/>
        </w:r>
      </w:p>
    </w:sdtContent>
  </w:sdt>
  <w:p w:rsidR="00FD4E0C" w:rsidRDefault="00FD4E0C" w:rsidP="007D55E1">
    <w:pPr>
      <w:pStyle w:val="aa"/>
      <w:jc w:val="center"/>
    </w:pPr>
    <w:r>
      <w:t>Москва</w:t>
    </w:r>
  </w:p>
  <w:p w:rsidR="00FD4E0C" w:rsidRDefault="00FD4E0C" w:rsidP="007D55E1">
    <w:pPr>
      <w:pStyle w:val="aa"/>
      <w:jc w:val="center"/>
    </w:pPr>
    <w:r>
      <w:t>2013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E0C" w:rsidRDefault="00FD4E0C" w:rsidP="005D302D">
    <w:pPr>
      <w:pStyle w:val="aa"/>
      <w:jc w:val="center"/>
    </w:pPr>
    <w:r>
      <w:t>Москва</w:t>
    </w:r>
  </w:p>
  <w:p w:rsidR="00FD4E0C" w:rsidRPr="006F5ABE" w:rsidRDefault="00FD4E0C" w:rsidP="005D302D">
    <w:pPr>
      <w:pStyle w:val="aa"/>
      <w:jc w:val="center"/>
    </w:pPr>
    <w:r>
      <w:t>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3A6" w:rsidRDefault="005643A6" w:rsidP="005D302D">
      <w:pPr>
        <w:spacing w:after="0" w:line="240" w:lineRule="auto"/>
      </w:pPr>
      <w:r>
        <w:separator/>
      </w:r>
    </w:p>
  </w:footnote>
  <w:footnote w:type="continuationSeparator" w:id="0">
    <w:p w:rsidR="005643A6" w:rsidRDefault="005643A6" w:rsidP="005D302D">
      <w:pPr>
        <w:spacing w:after="0" w:line="240" w:lineRule="auto"/>
      </w:pPr>
      <w:r>
        <w:continuationSeparator/>
      </w:r>
    </w:p>
  </w:footnote>
  <w:footnote w:id="1">
    <w:p w:rsidR="00FD4E0C" w:rsidRDefault="00FD4E0C" w:rsidP="00B31C77">
      <w:pPr>
        <w:pStyle w:val="af"/>
      </w:pPr>
      <w:r>
        <w:rPr>
          <w:rStyle w:val="af1"/>
        </w:rPr>
        <w:footnoteRef/>
      </w:r>
      <w:r>
        <w:t xml:space="preserve"> </w:t>
      </w:r>
      <w:r w:rsidRPr="00373525">
        <w:t xml:space="preserve"> Л.Н. Кириллова «Виды прибыли в системе управления прибылью»</w:t>
      </w:r>
    </w:p>
  </w:footnote>
  <w:footnote w:id="2">
    <w:p w:rsidR="00FD4E0C" w:rsidRDefault="00FD4E0C">
      <w:pPr>
        <w:pStyle w:val="af"/>
      </w:pPr>
      <w:r>
        <w:rPr>
          <w:rStyle w:val="af1"/>
        </w:rPr>
        <w:footnoteRef/>
      </w:r>
      <w:r>
        <w:t xml:space="preserve"> Гражданский кодекс Российской Федерации</w:t>
      </w:r>
    </w:p>
  </w:footnote>
  <w:footnote w:id="3">
    <w:p w:rsidR="00FD4E0C" w:rsidRDefault="00FD4E0C" w:rsidP="004B5396">
      <w:pPr>
        <w:pStyle w:val="af"/>
      </w:pPr>
      <w:r>
        <w:rPr>
          <w:rStyle w:val="af1"/>
        </w:rPr>
        <w:footnoteRef/>
      </w:r>
      <w:r>
        <w:t xml:space="preserve"> </w:t>
      </w:r>
      <w:r w:rsidRPr="00CC1FAF">
        <w:t>Н. А. Сафронов «Экономика предприятия»</w:t>
      </w:r>
    </w:p>
  </w:footnote>
  <w:footnote w:id="4">
    <w:p w:rsidR="00FD4E0C" w:rsidRDefault="00FD4E0C">
      <w:pPr>
        <w:pStyle w:val="af"/>
      </w:pPr>
      <w:r>
        <w:rPr>
          <w:rStyle w:val="af1"/>
        </w:rPr>
        <w:footnoteRef/>
      </w:r>
      <w:r>
        <w:t xml:space="preserve"> Николаева Т.П. «Финансы предприятия» 2009 г. стр. 178</w:t>
      </w:r>
    </w:p>
  </w:footnote>
  <w:footnote w:id="5">
    <w:p w:rsidR="00FD4E0C" w:rsidRDefault="00FD4E0C">
      <w:pPr>
        <w:pStyle w:val="af"/>
      </w:pPr>
      <w:r>
        <w:rPr>
          <w:rStyle w:val="af1"/>
        </w:rPr>
        <w:footnoteRef/>
      </w:r>
      <w:r>
        <w:t xml:space="preserve"> Официальный сайт Федеральной службы государственной статистики</w:t>
      </w:r>
      <w:proofErr w:type="gramStart"/>
      <w:r>
        <w:t xml:space="preserve"> :</w:t>
      </w:r>
      <w:proofErr w:type="gramEnd"/>
      <w:r>
        <w:t xml:space="preserve"> </w:t>
      </w:r>
      <w:r w:rsidRPr="00865255">
        <w:t>http://www.gks.ru/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E0C" w:rsidRDefault="00FD4E0C" w:rsidP="005D302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DBA"/>
    <w:multiLevelType w:val="hybridMultilevel"/>
    <w:tmpl w:val="4B48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657BC"/>
    <w:multiLevelType w:val="hybridMultilevel"/>
    <w:tmpl w:val="36F6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018A5"/>
    <w:multiLevelType w:val="hybridMultilevel"/>
    <w:tmpl w:val="39A4D9B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C886667"/>
    <w:multiLevelType w:val="multilevel"/>
    <w:tmpl w:val="80FEF63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89D7388"/>
    <w:multiLevelType w:val="multilevel"/>
    <w:tmpl w:val="E522E7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9E21935"/>
    <w:multiLevelType w:val="hybridMultilevel"/>
    <w:tmpl w:val="1A082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40749"/>
    <w:multiLevelType w:val="hybridMultilevel"/>
    <w:tmpl w:val="4F34F9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247D3C"/>
    <w:multiLevelType w:val="hybridMultilevel"/>
    <w:tmpl w:val="621AE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490877"/>
    <w:multiLevelType w:val="multilevel"/>
    <w:tmpl w:val="D5E201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2DBE0F89"/>
    <w:multiLevelType w:val="hybridMultilevel"/>
    <w:tmpl w:val="7C3813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E302CC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5CF08FA"/>
    <w:multiLevelType w:val="hybridMultilevel"/>
    <w:tmpl w:val="2952AA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3B5039DD"/>
    <w:multiLevelType w:val="hybridMultilevel"/>
    <w:tmpl w:val="9274E3E2"/>
    <w:lvl w:ilvl="0" w:tplc="EEAA82A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1744B29"/>
    <w:multiLevelType w:val="hybridMultilevel"/>
    <w:tmpl w:val="6180C1C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419E1637"/>
    <w:multiLevelType w:val="hybridMultilevel"/>
    <w:tmpl w:val="E72E79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7682DEA"/>
    <w:multiLevelType w:val="hybridMultilevel"/>
    <w:tmpl w:val="28C8D8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C22B61"/>
    <w:multiLevelType w:val="hybridMultilevel"/>
    <w:tmpl w:val="A4E8EA8A"/>
    <w:lvl w:ilvl="0" w:tplc="0419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16">
    <w:nsid w:val="54172FDE"/>
    <w:multiLevelType w:val="hybridMultilevel"/>
    <w:tmpl w:val="39D625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64277"/>
    <w:multiLevelType w:val="hybridMultilevel"/>
    <w:tmpl w:val="EB108C5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585E5AE1"/>
    <w:multiLevelType w:val="multilevel"/>
    <w:tmpl w:val="58AC547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B8017D5"/>
    <w:multiLevelType w:val="hybridMultilevel"/>
    <w:tmpl w:val="C25237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41D7CFD"/>
    <w:multiLevelType w:val="multilevel"/>
    <w:tmpl w:val="B5609A5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64903533"/>
    <w:multiLevelType w:val="multilevel"/>
    <w:tmpl w:val="67D0F7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2">
    <w:nsid w:val="65CC07F1"/>
    <w:multiLevelType w:val="hybridMultilevel"/>
    <w:tmpl w:val="D4CAE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75B5CDB"/>
    <w:multiLevelType w:val="multilevel"/>
    <w:tmpl w:val="ADE84D4E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color w:val="auto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4">
    <w:nsid w:val="6EE35575"/>
    <w:multiLevelType w:val="multilevel"/>
    <w:tmpl w:val="357EABE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>
    <w:nsid w:val="710E0475"/>
    <w:multiLevelType w:val="multilevel"/>
    <w:tmpl w:val="69DC787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>
    <w:nsid w:val="731F3642"/>
    <w:multiLevelType w:val="hybridMultilevel"/>
    <w:tmpl w:val="6978A6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D877C03"/>
    <w:multiLevelType w:val="hybridMultilevel"/>
    <w:tmpl w:val="DED8BF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F374151"/>
    <w:multiLevelType w:val="multilevel"/>
    <w:tmpl w:val="23E08C9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4"/>
  </w:num>
  <w:num w:numId="5">
    <w:abstractNumId w:val="18"/>
  </w:num>
  <w:num w:numId="6">
    <w:abstractNumId w:val="11"/>
  </w:num>
  <w:num w:numId="7">
    <w:abstractNumId w:val="16"/>
  </w:num>
  <w:num w:numId="8">
    <w:abstractNumId w:val="3"/>
  </w:num>
  <w:num w:numId="9">
    <w:abstractNumId w:val="28"/>
  </w:num>
  <w:num w:numId="10">
    <w:abstractNumId w:val="8"/>
  </w:num>
  <w:num w:numId="11">
    <w:abstractNumId w:val="25"/>
  </w:num>
  <w:num w:numId="12">
    <w:abstractNumId w:val="20"/>
  </w:num>
  <w:num w:numId="13">
    <w:abstractNumId w:val="5"/>
  </w:num>
  <w:num w:numId="14">
    <w:abstractNumId w:val="0"/>
  </w:num>
  <w:num w:numId="15">
    <w:abstractNumId w:val="27"/>
  </w:num>
  <w:num w:numId="16">
    <w:abstractNumId w:val="9"/>
  </w:num>
  <w:num w:numId="17">
    <w:abstractNumId w:val="17"/>
  </w:num>
  <w:num w:numId="18">
    <w:abstractNumId w:val="10"/>
  </w:num>
  <w:num w:numId="19">
    <w:abstractNumId w:val="12"/>
  </w:num>
  <w:num w:numId="20">
    <w:abstractNumId w:val="13"/>
  </w:num>
  <w:num w:numId="21">
    <w:abstractNumId w:val="6"/>
  </w:num>
  <w:num w:numId="22">
    <w:abstractNumId w:val="1"/>
  </w:num>
  <w:num w:numId="23">
    <w:abstractNumId w:val="2"/>
  </w:num>
  <w:num w:numId="24">
    <w:abstractNumId w:val="22"/>
  </w:num>
  <w:num w:numId="25">
    <w:abstractNumId w:val="19"/>
  </w:num>
  <w:num w:numId="26">
    <w:abstractNumId w:val="26"/>
  </w:num>
  <w:num w:numId="27">
    <w:abstractNumId w:val="14"/>
  </w:num>
  <w:num w:numId="28">
    <w:abstractNumId w:val="15"/>
  </w:num>
  <w:num w:numId="29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50"/>
    <w:rsid w:val="00001C01"/>
    <w:rsid w:val="000027ED"/>
    <w:rsid w:val="00002EF3"/>
    <w:rsid w:val="000040A9"/>
    <w:rsid w:val="00004660"/>
    <w:rsid w:val="000048B9"/>
    <w:rsid w:val="000104A9"/>
    <w:rsid w:val="00016A6D"/>
    <w:rsid w:val="00021C50"/>
    <w:rsid w:val="00025150"/>
    <w:rsid w:val="00025AC2"/>
    <w:rsid w:val="00037391"/>
    <w:rsid w:val="0003784F"/>
    <w:rsid w:val="0004021F"/>
    <w:rsid w:val="00041DB4"/>
    <w:rsid w:val="00046B8A"/>
    <w:rsid w:val="0005091E"/>
    <w:rsid w:val="000525CA"/>
    <w:rsid w:val="00054C6B"/>
    <w:rsid w:val="00062634"/>
    <w:rsid w:val="000659BB"/>
    <w:rsid w:val="00071243"/>
    <w:rsid w:val="00074516"/>
    <w:rsid w:val="000764B5"/>
    <w:rsid w:val="00076F7D"/>
    <w:rsid w:val="00082E3C"/>
    <w:rsid w:val="0008321C"/>
    <w:rsid w:val="00083DE5"/>
    <w:rsid w:val="00084D6D"/>
    <w:rsid w:val="00091D45"/>
    <w:rsid w:val="00092438"/>
    <w:rsid w:val="0009689A"/>
    <w:rsid w:val="000A05F4"/>
    <w:rsid w:val="000A3292"/>
    <w:rsid w:val="000A3920"/>
    <w:rsid w:val="000B042F"/>
    <w:rsid w:val="000B5D1F"/>
    <w:rsid w:val="000B6391"/>
    <w:rsid w:val="000C4CE1"/>
    <w:rsid w:val="000C6CEB"/>
    <w:rsid w:val="000C7859"/>
    <w:rsid w:val="000D028B"/>
    <w:rsid w:val="000D1F66"/>
    <w:rsid w:val="000D34CE"/>
    <w:rsid w:val="000D3B2F"/>
    <w:rsid w:val="000E1656"/>
    <w:rsid w:val="000E1758"/>
    <w:rsid w:val="000E27C6"/>
    <w:rsid w:val="000E3F34"/>
    <w:rsid w:val="000E44E5"/>
    <w:rsid w:val="000E4716"/>
    <w:rsid w:val="000E534D"/>
    <w:rsid w:val="000F360B"/>
    <w:rsid w:val="000F58AC"/>
    <w:rsid w:val="00100286"/>
    <w:rsid w:val="00102D85"/>
    <w:rsid w:val="00103EBB"/>
    <w:rsid w:val="00106AF8"/>
    <w:rsid w:val="00110742"/>
    <w:rsid w:val="00111258"/>
    <w:rsid w:val="00112578"/>
    <w:rsid w:val="001147F9"/>
    <w:rsid w:val="0012351A"/>
    <w:rsid w:val="00124A76"/>
    <w:rsid w:val="00125A97"/>
    <w:rsid w:val="00125ABF"/>
    <w:rsid w:val="00127A1C"/>
    <w:rsid w:val="00130414"/>
    <w:rsid w:val="001306C3"/>
    <w:rsid w:val="00133C13"/>
    <w:rsid w:val="00136DE8"/>
    <w:rsid w:val="001414A9"/>
    <w:rsid w:val="001414EA"/>
    <w:rsid w:val="00144D0F"/>
    <w:rsid w:val="00146D44"/>
    <w:rsid w:val="0015151E"/>
    <w:rsid w:val="00153735"/>
    <w:rsid w:val="00157D4B"/>
    <w:rsid w:val="00165F6C"/>
    <w:rsid w:val="0017624E"/>
    <w:rsid w:val="001806DB"/>
    <w:rsid w:val="00181508"/>
    <w:rsid w:val="00185D16"/>
    <w:rsid w:val="00192FDA"/>
    <w:rsid w:val="00193440"/>
    <w:rsid w:val="0019561B"/>
    <w:rsid w:val="001A247A"/>
    <w:rsid w:val="001A2A1C"/>
    <w:rsid w:val="001A448B"/>
    <w:rsid w:val="001B7496"/>
    <w:rsid w:val="001C1CC8"/>
    <w:rsid w:val="001C5A7E"/>
    <w:rsid w:val="001C6860"/>
    <w:rsid w:val="001D281E"/>
    <w:rsid w:val="001D61D1"/>
    <w:rsid w:val="001E0642"/>
    <w:rsid w:val="001E4F95"/>
    <w:rsid w:val="001E53E3"/>
    <w:rsid w:val="001E55BD"/>
    <w:rsid w:val="001E5B74"/>
    <w:rsid w:val="001F2B2D"/>
    <w:rsid w:val="001F3DA1"/>
    <w:rsid w:val="001F605D"/>
    <w:rsid w:val="001F64D7"/>
    <w:rsid w:val="001F7779"/>
    <w:rsid w:val="0020067F"/>
    <w:rsid w:val="00200AB4"/>
    <w:rsid w:val="0021260C"/>
    <w:rsid w:val="002153C5"/>
    <w:rsid w:val="00217DC6"/>
    <w:rsid w:val="002201EF"/>
    <w:rsid w:val="002242BC"/>
    <w:rsid w:val="00224FA1"/>
    <w:rsid w:val="00226611"/>
    <w:rsid w:val="002268C5"/>
    <w:rsid w:val="00226EE4"/>
    <w:rsid w:val="00227851"/>
    <w:rsid w:val="00227CD8"/>
    <w:rsid w:val="00235EA7"/>
    <w:rsid w:val="00236078"/>
    <w:rsid w:val="002366F5"/>
    <w:rsid w:val="00236994"/>
    <w:rsid w:val="002379A5"/>
    <w:rsid w:val="002407C7"/>
    <w:rsid w:val="00245702"/>
    <w:rsid w:val="002460EE"/>
    <w:rsid w:val="00252381"/>
    <w:rsid w:val="002528B8"/>
    <w:rsid w:val="00252B8B"/>
    <w:rsid w:val="00253509"/>
    <w:rsid w:val="00255A6A"/>
    <w:rsid w:val="00257398"/>
    <w:rsid w:val="00262FF8"/>
    <w:rsid w:val="00263389"/>
    <w:rsid w:val="00280656"/>
    <w:rsid w:val="002833B1"/>
    <w:rsid w:val="0028432C"/>
    <w:rsid w:val="00284AB5"/>
    <w:rsid w:val="002851E0"/>
    <w:rsid w:val="002863E4"/>
    <w:rsid w:val="0028704F"/>
    <w:rsid w:val="002876F6"/>
    <w:rsid w:val="00287749"/>
    <w:rsid w:val="0029363B"/>
    <w:rsid w:val="002943AB"/>
    <w:rsid w:val="002949D5"/>
    <w:rsid w:val="002B5A6C"/>
    <w:rsid w:val="002B772C"/>
    <w:rsid w:val="002B7ADC"/>
    <w:rsid w:val="002C06A4"/>
    <w:rsid w:val="002C31BD"/>
    <w:rsid w:val="002C476D"/>
    <w:rsid w:val="002C48E3"/>
    <w:rsid w:val="002D34A3"/>
    <w:rsid w:val="002D3E9B"/>
    <w:rsid w:val="002D4914"/>
    <w:rsid w:val="002D629D"/>
    <w:rsid w:val="002E1278"/>
    <w:rsid w:val="002E139F"/>
    <w:rsid w:val="002E4068"/>
    <w:rsid w:val="002E4F72"/>
    <w:rsid w:val="002F37ED"/>
    <w:rsid w:val="002F4BC2"/>
    <w:rsid w:val="002F4C68"/>
    <w:rsid w:val="002F6F9C"/>
    <w:rsid w:val="002F7BAA"/>
    <w:rsid w:val="003044F6"/>
    <w:rsid w:val="00306AA3"/>
    <w:rsid w:val="003160C6"/>
    <w:rsid w:val="0031785C"/>
    <w:rsid w:val="003218EB"/>
    <w:rsid w:val="003277DD"/>
    <w:rsid w:val="00327FB5"/>
    <w:rsid w:val="00331F6D"/>
    <w:rsid w:val="00335F81"/>
    <w:rsid w:val="003407B5"/>
    <w:rsid w:val="003407BE"/>
    <w:rsid w:val="00342738"/>
    <w:rsid w:val="00343371"/>
    <w:rsid w:val="003438AF"/>
    <w:rsid w:val="00344E5A"/>
    <w:rsid w:val="00345A70"/>
    <w:rsid w:val="00345C23"/>
    <w:rsid w:val="00345E5D"/>
    <w:rsid w:val="00354955"/>
    <w:rsid w:val="00355136"/>
    <w:rsid w:val="00355716"/>
    <w:rsid w:val="00356A3C"/>
    <w:rsid w:val="00356AAD"/>
    <w:rsid w:val="00361479"/>
    <w:rsid w:val="0036409E"/>
    <w:rsid w:val="00365012"/>
    <w:rsid w:val="00365BC4"/>
    <w:rsid w:val="003668A1"/>
    <w:rsid w:val="003669CB"/>
    <w:rsid w:val="0037174A"/>
    <w:rsid w:val="0037263B"/>
    <w:rsid w:val="003727C6"/>
    <w:rsid w:val="00373525"/>
    <w:rsid w:val="00373785"/>
    <w:rsid w:val="00373D5C"/>
    <w:rsid w:val="00374949"/>
    <w:rsid w:val="0037644A"/>
    <w:rsid w:val="00382631"/>
    <w:rsid w:val="00383D60"/>
    <w:rsid w:val="003841A5"/>
    <w:rsid w:val="0038762E"/>
    <w:rsid w:val="00394D00"/>
    <w:rsid w:val="003970C7"/>
    <w:rsid w:val="003971BB"/>
    <w:rsid w:val="00397405"/>
    <w:rsid w:val="003979F5"/>
    <w:rsid w:val="003A1AC3"/>
    <w:rsid w:val="003A32D2"/>
    <w:rsid w:val="003A3909"/>
    <w:rsid w:val="003A4E58"/>
    <w:rsid w:val="003A67A7"/>
    <w:rsid w:val="003A6D91"/>
    <w:rsid w:val="003B1F04"/>
    <w:rsid w:val="003B29FD"/>
    <w:rsid w:val="003B3AEA"/>
    <w:rsid w:val="003B44E5"/>
    <w:rsid w:val="003B4750"/>
    <w:rsid w:val="003B5DC0"/>
    <w:rsid w:val="003B7324"/>
    <w:rsid w:val="003B7F7B"/>
    <w:rsid w:val="003C4ED7"/>
    <w:rsid w:val="003D1085"/>
    <w:rsid w:val="003D26DB"/>
    <w:rsid w:val="003D5CCD"/>
    <w:rsid w:val="003D6F86"/>
    <w:rsid w:val="003D7620"/>
    <w:rsid w:val="003E10CA"/>
    <w:rsid w:val="003E619F"/>
    <w:rsid w:val="003E6A4C"/>
    <w:rsid w:val="003F172D"/>
    <w:rsid w:val="003F2437"/>
    <w:rsid w:val="003F2494"/>
    <w:rsid w:val="003F28DE"/>
    <w:rsid w:val="00400D24"/>
    <w:rsid w:val="00402651"/>
    <w:rsid w:val="004032AF"/>
    <w:rsid w:val="00404E8D"/>
    <w:rsid w:val="00407F74"/>
    <w:rsid w:val="0041316B"/>
    <w:rsid w:val="004145B2"/>
    <w:rsid w:val="004165E5"/>
    <w:rsid w:val="0041756B"/>
    <w:rsid w:val="004206DA"/>
    <w:rsid w:val="00424593"/>
    <w:rsid w:val="00430CB8"/>
    <w:rsid w:val="00431E6A"/>
    <w:rsid w:val="004322E6"/>
    <w:rsid w:val="00435426"/>
    <w:rsid w:val="0043599E"/>
    <w:rsid w:val="00436114"/>
    <w:rsid w:val="004368F8"/>
    <w:rsid w:val="0044093C"/>
    <w:rsid w:val="0044134D"/>
    <w:rsid w:val="00451810"/>
    <w:rsid w:val="00455CFD"/>
    <w:rsid w:val="00467C12"/>
    <w:rsid w:val="00470AF1"/>
    <w:rsid w:val="00470EB1"/>
    <w:rsid w:val="0047168C"/>
    <w:rsid w:val="00471C3F"/>
    <w:rsid w:val="0047720B"/>
    <w:rsid w:val="00477D3A"/>
    <w:rsid w:val="00480979"/>
    <w:rsid w:val="0048147C"/>
    <w:rsid w:val="00482211"/>
    <w:rsid w:val="004903C5"/>
    <w:rsid w:val="004903E6"/>
    <w:rsid w:val="0049204F"/>
    <w:rsid w:val="00495D56"/>
    <w:rsid w:val="004A0AD2"/>
    <w:rsid w:val="004A63C1"/>
    <w:rsid w:val="004A689C"/>
    <w:rsid w:val="004B3E9E"/>
    <w:rsid w:val="004B5396"/>
    <w:rsid w:val="004B5C79"/>
    <w:rsid w:val="004B678D"/>
    <w:rsid w:val="004C0070"/>
    <w:rsid w:val="004C0EB8"/>
    <w:rsid w:val="004C339C"/>
    <w:rsid w:val="004C7812"/>
    <w:rsid w:val="004C7CF3"/>
    <w:rsid w:val="004D1A90"/>
    <w:rsid w:val="004D5593"/>
    <w:rsid w:val="004E0FDC"/>
    <w:rsid w:val="004E33CB"/>
    <w:rsid w:val="004E3849"/>
    <w:rsid w:val="00501268"/>
    <w:rsid w:val="0050610B"/>
    <w:rsid w:val="00510673"/>
    <w:rsid w:val="00511D7F"/>
    <w:rsid w:val="005126AE"/>
    <w:rsid w:val="00512ED4"/>
    <w:rsid w:val="00514E0E"/>
    <w:rsid w:val="00515794"/>
    <w:rsid w:val="00515EF4"/>
    <w:rsid w:val="005168EC"/>
    <w:rsid w:val="005169E8"/>
    <w:rsid w:val="00517AD8"/>
    <w:rsid w:val="005226B5"/>
    <w:rsid w:val="00522F07"/>
    <w:rsid w:val="00522FEE"/>
    <w:rsid w:val="00530834"/>
    <w:rsid w:val="00530A08"/>
    <w:rsid w:val="0053127E"/>
    <w:rsid w:val="005321DB"/>
    <w:rsid w:val="005355EC"/>
    <w:rsid w:val="005360F0"/>
    <w:rsid w:val="00540A8B"/>
    <w:rsid w:val="005410F7"/>
    <w:rsid w:val="00543C4B"/>
    <w:rsid w:val="00545C06"/>
    <w:rsid w:val="00545E19"/>
    <w:rsid w:val="00547EDC"/>
    <w:rsid w:val="00550EE5"/>
    <w:rsid w:val="005559C1"/>
    <w:rsid w:val="00555D57"/>
    <w:rsid w:val="00562106"/>
    <w:rsid w:val="0056260E"/>
    <w:rsid w:val="00562660"/>
    <w:rsid w:val="005636C1"/>
    <w:rsid w:val="005639CB"/>
    <w:rsid w:val="005643A6"/>
    <w:rsid w:val="00564E61"/>
    <w:rsid w:val="00567425"/>
    <w:rsid w:val="0057280D"/>
    <w:rsid w:val="00572DC9"/>
    <w:rsid w:val="00573BE3"/>
    <w:rsid w:val="005741B5"/>
    <w:rsid w:val="005748B1"/>
    <w:rsid w:val="005762EA"/>
    <w:rsid w:val="00577D0E"/>
    <w:rsid w:val="005842A2"/>
    <w:rsid w:val="00586F3C"/>
    <w:rsid w:val="00590C3B"/>
    <w:rsid w:val="005910C1"/>
    <w:rsid w:val="00592009"/>
    <w:rsid w:val="00593991"/>
    <w:rsid w:val="0059496F"/>
    <w:rsid w:val="005972FC"/>
    <w:rsid w:val="005A2064"/>
    <w:rsid w:val="005A350C"/>
    <w:rsid w:val="005A53B1"/>
    <w:rsid w:val="005A6896"/>
    <w:rsid w:val="005B1C60"/>
    <w:rsid w:val="005B6148"/>
    <w:rsid w:val="005C019E"/>
    <w:rsid w:val="005C183E"/>
    <w:rsid w:val="005C1C44"/>
    <w:rsid w:val="005C2DF0"/>
    <w:rsid w:val="005C45C5"/>
    <w:rsid w:val="005C6170"/>
    <w:rsid w:val="005D302D"/>
    <w:rsid w:val="005D3223"/>
    <w:rsid w:val="005D5A96"/>
    <w:rsid w:val="005E5C0E"/>
    <w:rsid w:val="005F013D"/>
    <w:rsid w:val="005F4995"/>
    <w:rsid w:val="005F6CD2"/>
    <w:rsid w:val="00601F58"/>
    <w:rsid w:val="00603DCF"/>
    <w:rsid w:val="0060790E"/>
    <w:rsid w:val="00611A29"/>
    <w:rsid w:val="00612A16"/>
    <w:rsid w:val="00615FF1"/>
    <w:rsid w:val="00616D80"/>
    <w:rsid w:val="006221B6"/>
    <w:rsid w:val="0062582E"/>
    <w:rsid w:val="00625BE7"/>
    <w:rsid w:val="00630EB9"/>
    <w:rsid w:val="00631362"/>
    <w:rsid w:val="00633A44"/>
    <w:rsid w:val="00637D92"/>
    <w:rsid w:val="0064044D"/>
    <w:rsid w:val="00640609"/>
    <w:rsid w:val="00660888"/>
    <w:rsid w:val="00664BF6"/>
    <w:rsid w:val="00672378"/>
    <w:rsid w:val="0068258F"/>
    <w:rsid w:val="00682934"/>
    <w:rsid w:val="00682DF1"/>
    <w:rsid w:val="00687BA4"/>
    <w:rsid w:val="0069412A"/>
    <w:rsid w:val="006953D8"/>
    <w:rsid w:val="00695CF8"/>
    <w:rsid w:val="0069763B"/>
    <w:rsid w:val="006A3A39"/>
    <w:rsid w:val="006A44DB"/>
    <w:rsid w:val="006A75E3"/>
    <w:rsid w:val="006B39EB"/>
    <w:rsid w:val="006B4CAE"/>
    <w:rsid w:val="006B5B91"/>
    <w:rsid w:val="006B68B2"/>
    <w:rsid w:val="006B7ECF"/>
    <w:rsid w:val="006C0B40"/>
    <w:rsid w:val="006C2225"/>
    <w:rsid w:val="006C259D"/>
    <w:rsid w:val="006C2C59"/>
    <w:rsid w:val="006C31FD"/>
    <w:rsid w:val="006C587E"/>
    <w:rsid w:val="006D2E93"/>
    <w:rsid w:val="006D63AB"/>
    <w:rsid w:val="006E0640"/>
    <w:rsid w:val="006E0BCC"/>
    <w:rsid w:val="006E0C89"/>
    <w:rsid w:val="006E32EB"/>
    <w:rsid w:val="006F01D7"/>
    <w:rsid w:val="006F5ABE"/>
    <w:rsid w:val="00700F7A"/>
    <w:rsid w:val="00701CDA"/>
    <w:rsid w:val="00707749"/>
    <w:rsid w:val="00714447"/>
    <w:rsid w:val="00715299"/>
    <w:rsid w:val="00721380"/>
    <w:rsid w:val="00722135"/>
    <w:rsid w:val="00723559"/>
    <w:rsid w:val="00723894"/>
    <w:rsid w:val="007254AF"/>
    <w:rsid w:val="007256F3"/>
    <w:rsid w:val="00730D57"/>
    <w:rsid w:val="0073146F"/>
    <w:rsid w:val="007315AE"/>
    <w:rsid w:val="0073428C"/>
    <w:rsid w:val="00735A2C"/>
    <w:rsid w:val="00737CC4"/>
    <w:rsid w:val="00740538"/>
    <w:rsid w:val="00740E94"/>
    <w:rsid w:val="007420CA"/>
    <w:rsid w:val="007424C9"/>
    <w:rsid w:val="00742C35"/>
    <w:rsid w:val="0075165C"/>
    <w:rsid w:val="00752FCD"/>
    <w:rsid w:val="00753190"/>
    <w:rsid w:val="00757ABA"/>
    <w:rsid w:val="00757B8A"/>
    <w:rsid w:val="00760139"/>
    <w:rsid w:val="0076230F"/>
    <w:rsid w:val="00762C47"/>
    <w:rsid w:val="00767CF1"/>
    <w:rsid w:val="0077151D"/>
    <w:rsid w:val="00776109"/>
    <w:rsid w:val="00777B1D"/>
    <w:rsid w:val="00783A6A"/>
    <w:rsid w:val="007876C6"/>
    <w:rsid w:val="00792064"/>
    <w:rsid w:val="007924D2"/>
    <w:rsid w:val="007947AC"/>
    <w:rsid w:val="00794AAC"/>
    <w:rsid w:val="00794E64"/>
    <w:rsid w:val="00796883"/>
    <w:rsid w:val="007A0F23"/>
    <w:rsid w:val="007A0FB0"/>
    <w:rsid w:val="007A1357"/>
    <w:rsid w:val="007A24DD"/>
    <w:rsid w:val="007A2D5D"/>
    <w:rsid w:val="007A3811"/>
    <w:rsid w:val="007A4EA4"/>
    <w:rsid w:val="007A5712"/>
    <w:rsid w:val="007A7736"/>
    <w:rsid w:val="007B19B2"/>
    <w:rsid w:val="007B1C15"/>
    <w:rsid w:val="007B2793"/>
    <w:rsid w:val="007B3556"/>
    <w:rsid w:val="007B3626"/>
    <w:rsid w:val="007B3CE4"/>
    <w:rsid w:val="007B531B"/>
    <w:rsid w:val="007C40A3"/>
    <w:rsid w:val="007C44BF"/>
    <w:rsid w:val="007C7F43"/>
    <w:rsid w:val="007D1B2B"/>
    <w:rsid w:val="007D2E70"/>
    <w:rsid w:val="007D3E58"/>
    <w:rsid w:val="007D55E1"/>
    <w:rsid w:val="007D6E88"/>
    <w:rsid w:val="007D7FBD"/>
    <w:rsid w:val="007E0710"/>
    <w:rsid w:val="007E3C9E"/>
    <w:rsid w:val="007E4438"/>
    <w:rsid w:val="007E525E"/>
    <w:rsid w:val="007F0AC5"/>
    <w:rsid w:val="007F1958"/>
    <w:rsid w:val="007F35D0"/>
    <w:rsid w:val="007F5803"/>
    <w:rsid w:val="007F6C79"/>
    <w:rsid w:val="00803DC1"/>
    <w:rsid w:val="008048CF"/>
    <w:rsid w:val="008051EA"/>
    <w:rsid w:val="00810714"/>
    <w:rsid w:val="00813ADE"/>
    <w:rsid w:val="00813B8A"/>
    <w:rsid w:val="00813C65"/>
    <w:rsid w:val="00814568"/>
    <w:rsid w:val="008158B7"/>
    <w:rsid w:val="00820345"/>
    <w:rsid w:val="00820B11"/>
    <w:rsid w:val="008214CF"/>
    <w:rsid w:val="00825E87"/>
    <w:rsid w:val="008272BC"/>
    <w:rsid w:val="00827647"/>
    <w:rsid w:val="00827D36"/>
    <w:rsid w:val="008341FE"/>
    <w:rsid w:val="00834900"/>
    <w:rsid w:val="0083554F"/>
    <w:rsid w:val="0083573D"/>
    <w:rsid w:val="00835BB7"/>
    <w:rsid w:val="00840C11"/>
    <w:rsid w:val="00841D36"/>
    <w:rsid w:val="0084239A"/>
    <w:rsid w:val="00845EBC"/>
    <w:rsid w:val="0084718F"/>
    <w:rsid w:val="0085025F"/>
    <w:rsid w:val="00855F3F"/>
    <w:rsid w:val="00857CB6"/>
    <w:rsid w:val="00860D16"/>
    <w:rsid w:val="00862B1D"/>
    <w:rsid w:val="00865255"/>
    <w:rsid w:val="008672A0"/>
    <w:rsid w:val="00870222"/>
    <w:rsid w:val="00870C3B"/>
    <w:rsid w:val="00872558"/>
    <w:rsid w:val="00874D07"/>
    <w:rsid w:val="0087702C"/>
    <w:rsid w:val="00884C39"/>
    <w:rsid w:val="00886BAF"/>
    <w:rsid w:val="008931E0"/>
    <w:rsid w:val="008A0C19"/>
    <w:rsid w:val="008A649E"/>
    <w:rsid w:val="008A7532"/>
    <w:rsid w:val="008A774A"/>
    <w:rsid w:val="008B0411"/>
    <w:rsid w:val="008B2876"/>
    <w:rsid w:val="008B4306"/>
    <w:rsid w:val="008B6439"/>
    <w:rsid w:val="008B6A8F"/>
    <w:rsid w:val="008B785F"/>
    <w:rsid w:val="008C0288"/>
    <w:rsid w:val="008C7433"/>
    <w:rsid w:val="008C7867"/>
    <w:rsid w:val="008E24DA"/>
    <w:rsid w:val="008E36ED"/>
    <w:rsid w:val="008E3CDF"/>
    <w:rsid w:val="008E6B9E"/>
    <w:rsid w:val="008E79F9"/>
    <w:rsid w:val="008F09DB"/>
    <w:rsid w:val="008F1D3C"/>
    <w:rsid w:val="008F371A"/>
    <w:rsid w:val="008F5735"/>
    <w:rsid w:val="008F61BF"/>
    <w:rsid w:val="008F7BD6"/>
    <w:rsid w:val="00901CBA"/>
    <w:rsid w:val="009035BA"/>
    <w:rsid w:val="00903997"/>
    <w:rsid w:val="00904825"/>
    <w:rsid w:val="00907D29"/>
    <w:rsid w:val="00911A35"/>
    <w:rsid w:val="009141EE"/>
    <w:rsid w:val="00917CC0"/>
    <w:rsid w:val="00921F9A"/>
    <w:rsid w:val="0092215D"/>
    <w:rsid w:val="0092517B"/>
    <w:rsid w:val="0092567F"/>
    <w:rsid w:val="00930578"/>
    <w:rsid w:val="00931C7E"/>
    <w:rsid w:val="009323F4"/>
    <w:rsid w:val="00936D6A"/>
    <w:rsid w:val="009416BA"/>
    <w:rsid w:val="00945A95"/>
    <w:rsid w:val="00946842"/>
    <w:rsid w:val="00952F93"/>
    <w:rsid w:val="00954573"/>
    <w:rsid w:val="00954D15"/>
    <w:rsid w:val="009550E8"/>
    <w:rsid w:val="00956048"/>
    <w:rsid w:val="00956301"/>
    <w:rsid w:val="00956F1F"/>
    <w:rsid w:val="00962798"/>
    <w:rsid w:val="009627C2"/>
    <w:rsid w:val="0096475B"/>
    <w:rsid w:val="00966117"/>
    <w:rsid w:val="00966BC7"/>
    <w:rsid w:val="0097150F"/>
    <w:rsid w:val="00971E4C"/>
    <w:rsid w:val="009912F0"/>
    <w:rsid w:val="00991E2C"/>
    <w:rsid w:val="00992381"/>
    <w:rsid w:val="009947A5"/>
    <w:rsid w:val="00994AFF"/>
    <w:rsid w:val="009A0732"/>
    <w:rsid w:val="009A4D0D"/>
    <w:rsid w:val="009A6E6F"/>
    <w:rsid w:val="009B01B8"/>
    <w:rsid w:val="009B1B65"/>
    <w:rsid w:val="009B2849"/>
    <w:rsid w:val="009B4C35"/>
    <w:rsid w:val="009B5113"/>
    <w:rsid w:val="009B5652"/>
    <w:rsid w:val="009B5FEA"/>
    <w:rsid w:val="009C1C7B"/>
    <w:rsid w:val="009C2EA4"/>
    <w:rsid w:val="009C6BB4"/>
    <w:rsid w:val="009D37CB"/>
    <w:rsid w:val="009D707F"/>
    <w:rsid w:val="009D7308"/>
    <w:rsid w:val="009E2CD5"/>
    <w:rsid w:val="009E36F4"/>
    <w:rsid w:val="009E4AA8"/>
    <w:rsid w:val="009F3462"/>
    <w:rsid w:val="009F59A5"/>
    <w:rsid w:val="009F5ADE"/>
    <w:rsid w:val="009F7EAF"/>
    <w:rsid w:val="00A01AF3"/>
    <w:rsid w:val="00A02CE8"/>
    <w:rsid w:val="00A03AA5"/>
    <w:rsid w:val="00A05BCC"/>
    <w:rsid w:val="00A101C8"/>
    <w:rsid w:val="00A116EA"/>
    <w:rsid w:val="00A12D13"/>
    <w:rsid w:val="00A147A2"/>
    <w:rsid w:val="00A17F6F"/>
    <w:rsid w:val="00A212F9"/>
    <w:rsid w:val="00A21EA7"/>
    <w:rsid w:val="00A22157"/>
    <w:rsid w:val="00A26F9B"/>
    <w:rsid w:val="00A27FED"/>
    <w:rsid w:val="00A315C3"/>
    <w:rsid w:val="00A33DBD"/>
    <w:rsid w:val="00A4118D"/>
    <w:rsid w:val="00A42CDF"/>
    <w:rsid w:val="00A45F43"/>
    <w:rsid w:val="00A50C33"/>
    <w:rsid w:val="00A51297"/>
    <w:rsid w:val="00A566A2"/>
    <w:rsid w:val="00A62370"/>
    <w:rsid w:val="00A62A5F"/>
    <w:rsid w:val="00A73A45"/>
    <w:rsid w:val="00A76A05"/>
    <w:rsid w:val="00A77BE4"/>
    <w:rsid w:val="00A81D0A"/>
    <w:rsid w:val="00A82CB1"/>
    <w:rsid w:val="00A83A7D"/>
    <w:rsid w:val="00A849BA"/>
    <w:rsid w:val="00A84C7D"/>
    <w:rsid w:val="00A92678"/>
    <w:rsid w:val="00A96CA1"/>
    <w:rsid w:val="00A96E5B"/>
    <w:rsid w:val="00AA0DC1"/>
    <w:rsid w:val="00AA20FE"/>
    <w:rsid w:val="00AA23E0"/>
    <w:rsid w:val="00AA5668"/>
    <w:rsid w:val="00AA5D33"/>
    <w:rsid w:val="00AA60E6"/>
    <w:rsid w:val="00AA7610"/>
    <w:rsid w:val="00AA78F8"/>
    <w:rsid w:val="00AB003C"/>
    <w:rsid w:val="00AB5654"/>
    <w:rsid w:val="00AB570A"/>
    <w:rsid w:val="00AB6E15"/>
    <w:rsid w:val="00AB6E51"/>
    <w:rsid w:val="00AB7AEB"/>
    <w:rsid w:val="00AC38F4"/>
    <w:rsid w:val="00AC4FC3"/>
    <w:rsid w:val="00AC5722"/>
    <w:rsid w:val="00AC7DB2"/>
    <w:rsid w:val="00AD1173"/>
    <w:rsid w:val="00AD1FA2"/>
    <w:rsid w:val="00AD3B84"/>
    <w:rsid w:val="00AD4F9F"/>
    <w:rsid w:val="00AD6EBA"/>
    <w:rsid w:val="00AE229C"/>
    <w:rsid w:val="00AE2C52"/>
    <w:rsid w:val="00AE4344"/>
    <w:rsid w:val="00AE5B28"/>
    <w:rsid w:val="00AE7B37"/>
    <w:rsid w:val="00AF10E1"/>
    <w:rsid w:val="00B029BC"/>
    <w:rsid w:val="00B02F99"/>
    <w:rsid w:val="00B04F88"/>
    <w:rsid w:val="00B05D1C"/>
    <w:rsid w:val="00B06A57"/>
    <w:rsid w:val="00B11857"/>
    <w:rsid w:val="00B1326E"/>
    <w:rsid w:val="00B200A5"/>
    <w:rsid w:val="00B231FD"/>
    <w:rsid w:val="00B234C5"/>
    <w:rsid w:val="00B24BBF"/>
    <w:rsid w:val="00B25492"/>
    <w:rsid w:val="00B27B33"/>
    <w:rsid w:val="00B31C77"/>
    <w:rsid w:val="00B37CD1"/>
    <w:rsid w:val="00B420A8"/>
    <w:rsid w:val="00B4458B"/>
    <w:rsid w:val="00B44FD9"/>
    <w:rsid w:val="00B50C68"/>
    <w:rsid w:val="00B53E30"/>
    <w:rsid w:val="00B54C33"/>
    <w:rsid w:val="00B604B6"/>
    <w:rsid w:val="00B632BF"/>
    <w:rsid w:val="00B662BD"/>
    <w:rsid w:val="00B678F4"/>
    <w:rsid w:val="00B67F35"/>
    <w:rsid w:val="00B71899"/>
    <w:rsid w:val="00B71B93"/>
    <w:rsid w:val="00B72EC5"/>
    <w:rsid w:val="00B75F57"/>
    <w:rsid w:val="00B762A2"/>
    <w:rsid w:val="00B76C26"/>
    <w:rsid w:val="00B775B4"/>
    <w:rsid w:val="00B80542"/>
    <w:rsid w:val="00B827C9"/>
    <w:rsid w:val="00B86A8A"/>
    <w:rsid w:val="00B91E98"/>
    <w:rsid w:val="00B94BAF"/>
    <w:rsid w:val="00BA1C7C"/>
    <w:rsid w:val="00BA447A"/>
    <w:rsid w:val="00BA4A0F"/>
    <w:rsid w:val="00BA58FF"/>
    <w:rsid w:val="00BB2D19"/>
    <w:rsid w:val="00BB3823"/>
    <w:rsid w:val="00BB4E91"/>
    <w:rsid w:val="00BB5C8E"/>
    <w:rsid w:val="00BB60B9"/>
    <w:rsid w:val="00BB7329"/>
    <w:rsid w:val="00BB7375"/>
    <w:rsid w:val="00BB7539"/>
    <w:rsid w:val="00BC2480"/>
    <w:rsid w:val="00BC3107"/>
    <w:rsid w:val="00BC5D8C"/>
    <w:rsid w:val="00BC7975"/>
    <w:rsid w:val="00BD14DB"/>
    <w:rsid w:val="00BD33B1"/>
    <w:rsid w:val="00BD38AC"/>
    <w:rsid w:val="00BD4EE0"/>
    <w:rsid w:val="00BD52E5"/>
    <w:rsid w:val="00BD5CFF"/>
    <w:rsid w:val="00BD6CCB"/>
    <w:rsid w:val="00BD70BC"/>
    <w:rsid w:val="00BD786E"/>
    <w:rsid w:val="00BD7D06"/>
    <w:rsid w:val="00BD7DB8"/>
    <w:rsid w:val="00BE3871"/>
    <w:rsid w:val="00BE4830"/>
    <w:rsid w:val="00BE5E1E"/>
    <w:rsid w:val="00BE5F8E"/>
    <w:rsid w:val="00BE607E"/>
    <w:rsid w:val="00BF0A94"/>
    <w:rsid w:val="00BF6D18"/>
    <w:rsid w:val="00C0124F"/>
    <w:rsid w:val="00C047C3"/>
    <w:rsid w:val="00C1152E"/>
    <w:rsid w:val="00C21A30"/>
    <w:rsid w:val="00C23785"/>
    <w:rsid w:val="00C26332"/>
    <w:rsid w:val="00C26AC3"/>
    <w:rsid w:val="00C303DD"/>
    <w:rsid w:val="00C3128F"/>
    <w:rsid w:val="00C33A5E"/>
    <w:rsid w:val="00C3741A"/>
    <w:rsid w:val="00C3753E"/>
    <w:rsid w:val="00C41A6C"/>
    <w:rsid w:val="00C42524"/>
    <w:rsid w:val="00C4261C"/>
    <w:rsid w:val="00C4353F"/>
    <w:rsid w:val="00C43FCD"/>
    <w:rsid w:val="00C5146B"/>
    <w:rsid w:val="00C5213E"/>
    <w:rsid w:val="00C52311"/>
    <w:rsid w:val="00C52A2D"/>
    <w:rsid w:val="00C613DD"/>
    <w:rsid w:val="00C6306F"/>
    <w:rsid w:val="00C66C78"/>
    <w:rsid w:val="00C70813"/>
    <w:rsid w:val="00C70D7B"/>
    <w:rsid w:val="00C72799"/>
    <w:rsid w:val="00C72C85"/>
    <w:rsid w:val="00C74612"/>
    <w:rsid w:val="00C754CA"/>
    <w:rsid w:val="00C75A01"/>
    <w:rsid w:val="00C762E2"/>
    <w:rsid w:val="00C763CB"/>
    <w:rsid w:val="00C803A5"/>
    <w:rsid w:val="00C81D02"/>
    <w:rsid w:val="00C83160"/>
    <w:rsid w:val="00C83D59"/>
    <w:rsid w:val="00C8573E"/>
    <w:rsid w:val="00C86A56"/>
    <w:rsid w:val="00C93972"/>
    <w:rsid w:val="00C950F1"/>
    <w:rsid w:val="00C97D87"/>
    <w:rsid w:val="00CA2FE9"/>
    <w:rsid w:val="00CA7B9C"/>
    <w:rsid w:val="00CB0232"/>
    <w:rsid w:val="00CB05CF"/>
    <w:rsid w:val="00CB2A30"/>
    <w:rsid w:val="00CB2BA7"/>
    <w:rsid w:val="00CB2BCD"/>
    <w:rsid w:val="00CB41EC"/>
    <w:rsid w:val="00CC1FAF"/>
    <w:rsid w:val="00CC2E87"/>
    <w:rsid w:val="00CD340E"/>
    <w:rsid w:val="00CD7022"/>
    <w:rsid w:val="00CD7F67"/>
    <w:rsid w:val="00CE0988"/>
    <w:rsid w:val="00CE3200"/>
    <w:rsid w:val="00CF1CAB"/>
    <w:rsid w:val="00CF42C5"/>
    <w:rsid w:val="00CF498F"/>
    <w:rsid w:val="00D02463"/>
    <w:rsid w:val="00D02C22"/>
    <w:rsid w:val="00D05F0D"/>
    <w:rsid w:val="00D072A5"/>
    <w:rsid w:val="00D07A29"/>
    <w:rsid w:val="00D116D2"/>
    <w:rsid w:val="00D16426"/>
    <w:rsid w:val="00D166F1"/>
    <w:rsid w:val="00D2087C"/>
    <w:rsid w:val="00D227D6"/>
    <w:rsid w:val="00D305CA"/>
    <w:rsid w:val="00D31AF1"/>
    <w:rsid w:val="00D34343"/>
    <w:rsid w:val="00D35E48"/>
    <w:rsid w:val="00D43639"/>
    <w:rsid w:val="00D5195E"/>
    <w:rsid w:val="00D52151"/>
    <w:rsid w:val="00D543DC"/>
    <w:rsid w:val="00D56F4C"/>
    <w:rsid w:val="00D60024"/>
    <w:rsid w:val="00D601CC"/>
    <w:rsid w:val="00D603DC"/>
    <w:rsid w:val="00D61146"/>
    <w:rsid w:val="00D661BD"/>
    <w:rsid w:val="00D661F5"/>
    <w:rsid w:val="00D67313"/>
    <w:rsid w:val="00D674E9"/>
    <w:rsid w:val="00D676F8"/>
    <w:rsid w:val="00D67761"/>
    <w:rsid w:val="00D73838"/>
    <w:rsid w:val="00D73B16"/>
    <w:rsid w:val="00D74E23"/>
    <w:rsid w:val="00D75FD0"/>
    <w:rsid w:val="00D80FB6"/>
    <w:rsid w:val="00D8157F"/>
    <w:rsid w:val="00D8170E"/>
    <w:rsid w:val="00D82FB0"/>
    <w:rsid w:val="00D85CA7"/>
    <w:rsid w:val="00D909D8"/>
    <w:rsid w:val="00D91671"/>
    <w:rsid w:val="00D919BA"/>
    <w:rsid w:val="00D9527C"/>
    <w:rsid w:val="00D97BBA"/>
    <w:rsid w:val="00DA1740"/>
    <w:rsid w:val="00DA4C04"/>
    <w:rsid w:val="00DB00C2"/>
    <w:rsid w:val="00DB0594"/>
    <w:rsid w:val="00DB5B6E"/>
    <w:rsid w:val="00DB7F53"/>
    <w:rsid w:val="00DC1155"/>
    <w:rsid w:val="00DC36DC"/>
    <w:rsid w:val="00DC6F7F"/>
    <w:rsid w:val="00DC7AF6"/>
    <w:rsid w:val="00DD4420"/>
    <w:rsid w:val="00DD4C8C"/>
    <w:rsid w:val="00DD57C5"/>
    <w:rsid w:val="00DE1A6B"/>
    <w:rsid w:val="00DE3C5B"/>
    <w:rsid w:val="00DF0E87"/>
    <w:rsid w:val="00DF352E"/>
    <w:rsid w:val="00DF44C7"/>
    <w:rsid w:val="00DF4D94"/>
    <w:rsid w:val="00DF5AFF"/>
    <w:rsid w:val="00E02E8B"/>
    <w:rsid w:val="00E04853"/>
    <w:rsid w:val="00E05AF8"/>
    <w:rsid w:val="00E12B0F"/>
    <w:rsid w:val="00E140A8"/>
    <w:rsid w:val="00E23E62"/>
    <w:rsid w:val="00E2780A"/>
    <w:rsid w:val="00E31A43"/>
    <w:rsid w:val="00E31D84"/>
    <w:rsid w:val="00E40039"/>
    <w:rsid w:val="00E412E5"/>
    <w:rsid w:val="00E41AAF"/>
    <w:rsid w:val="00E42489"/>
    <w:rsid w:val="00E42A43"/>
    <w:rsid w:val="00E44D20"/>
    <w:rsid w:val="00E44F64"/>
    <w:rsid w:val="00E50E5B"/>
    <w:rsid w:val="00E5352E"/>
    <w:rsid w:val="00E541EC"/>
    <w:rsid w:val="00E55ECA"/>
    <w:rsid w:val="00E57DA3"/>
    <w:rsid w:val="00E62A8E"/>
    <w:rsid w:val="00E63BFB"/>
    <w:rsid w:val="00E64C8C"/>
    <w:rsid w:val="00E64FFC"/>
    <w:rsid w:val="00E66BE2"/>
    <w:rsid w:val="00E676E1"/>
    <w:rsid w:val="00E71FBA"/>
    <w:rsid w:val="00E724FF"/>
    <w:rsid w:val="00E81A58"/>
    <w:rsid w:val="00E83114"/>
    <w:rsid w:val="00E83202"/>
    <w:rsid w:val="00E83864"/>
    <w:rsid w:val="00E8525A"/>
    <w:rsid w:val="00E8565F"/>
    <w:rsid w:val="00E85F40"/>
    <w:rsid w:val="00E911A9"/>
    <w:rsid w:val="00E9163B"/>
    <w:rsid w:val="00E91CC7"/>
    <w:rsid w:val="00E931BD"/>
    <w:rsid w:val="00E96FAF"/>
    <w:rsid w:val="00E97524"/>
    <w:rsid w:val="00EA0024"/>
    <w:rsid w:val="00EA24B2"/>
    <w:rsid w:val="00EA65EF"/>
    <w:rsid w:val="00EA7E4E"/>
    <w:rsid w:val="00EB0F7B"/>
    <w:rsid w:val="00EB1396"/>
    <w:rsid w:val="00EB3555"/>
    <w:rsid w:val="00EB660B"/>
    <w:rsid w:val="00EB6841"/>
    <w:rsid w:val="00EB691F"/>
    <w:rsid w:val="00EC111C"/>
    <w:rsid w:val="00EC53F6"/>
    <w:rsid w:val="00ED441F"/>
    <w:rsid w:val="00ED5726"/>
    <w:rsid w:val="00ED6540"/>
    <w:rsid w:val="00ED7A1C"/>
    <w:rsid w:val="00EE442F"/>
    <w:rsid w:val="00EE45B9"/>
    <w:rsid w:val="00EF0B77"/>
    <w:rsid w:val="00EF2483"/>
    <w:rsid w:val="00EF5D42"/>
    <w:rsid w:val="00EF7C13"/>
    <w:rsid w:val="00F03B7A"/>
    <w:rsid w:val="00F0522F"/>
    <w:rsid w:val="00F07DC8"/>
    <w:rsid w:val="00F100E7"/>
    <w:rsid w:val="00F101D7"/>
    <w:rsid w:val="00F11FEE"/>
    <w:rsid w:val="00F178FB"/>
    <w:rsid w:val="00F21788"/>
    <w:rsid w:val="00F220B8"/>
    <w:rsid w:val="00F27978"/>
    <w:rsid w:val="00F27B09"/>
    <w:rsid w:val="00F30FE8"/>
    <w:rsid w:val="00F32163"/>
    <w:rsid w:val="00F32AF7"/>
    <w:rsid w:val="00F341F2"/>
    <w:rsid w:val="00F37DA6"/>
    <w:rsid w:val="00F42CFD"/>
    <w:rsid w:val="00F431AC"/>
    <w:rsid w:val="00F44AFB"/>
    <w:rsid w:val="00F50D5A"/>
    <w:rsid w:val="00F52B06"/>
    <w:rsid w:val="00F56459"/>
    <w:rsid w:val="00F60A08"/>
    <w:rsid w:val="00F61161"/>
    <w:rsid w:val="00F659A1"/>
    <w:rsid w:val="00F66137"/>
    <w:rsid w:val="00F71E1A"/>
    <w:rsid w:val="00F7243F"/>
    <w:rsid w:val="00F72FDA"/>
    <w:rsid w:val="00F75EB9"/>
    <w:rsid w:val="00F775E0"/>
    <w:rsid w:val="00F81E24"/>
    <w:rsid w:val="00F82C6E"/>
    <w:rsid w:val="00F85F06"/>
    <w:rsid w:val="00F86B21"/>
    <w:rsid w:val="00F95B4C"/>
    <w:rsid w:val="00F97021"/>
    <w:rsid w:val="00F97132"/>
    <w:rsid w:val="00F97E4A"/>
    <w:rsid w:val="00FA0C74"/>
    <w:rsid w:val="00FA25EC"/>
    <w:rsid w:val="00FA4182"/>
    <w:rsid w:val="00FA5036"/>
    <w:rsid w:val="00FA76D7"/>
    <w:rsid w:val="00FB47D1"/>
    <w:rsid w:val="00FC3241"/>
    <w:rsid w:val="00FC501B"/>
    <w:rsid w:val="00FD2682"/>
    <w:rsid w:val="00FD393C"/>
    <w:rsid w:val="00FD4AE0"/>
    <w:rsid w:val="00FD4E0C"/>
    <w:rsid w:val="00FD56E0"/>
    <w:rsid w:val="00FE060C"/>
    <w:rsid w:val="00FE5BD3"/>
    <w:rsid w:val="00FF0E24"/>
    <w:rsid w:val="00FF3696"/>
    <w:rsid w:val="00FF3998"/>
    <w:rsid w:val="00FF52CC"/>
    <w:rsid w:val="00FF6F11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302D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02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302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02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302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302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302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302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302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302D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D302D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302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D3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D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302D"/>
  </w:style>
  <w:style w:type="paragraph" w:styleId="aa">
    <w:name w:val="footer"/>
    <w:basedOn w:val="a"/>
    <w:link w:val="ab"/>
    <w:uiPriority w:val="99"/>
    <w:unhideWhenUsed/>
    <w:rsid w:val="005D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302D"/>
  </w:style>
  <w:style w:type="character" w:customStyle="1" w:styleId="10">
    <w:name w:val="Заголовок 1 Знак"/>
    <w:basedOn w:val="a0"/>
    <w:link w:val="1"/>
    <w:uiPriority w:val="9"/>
    <w:rsid w:val="005D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D30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D30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D30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D302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D302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D30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D30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D30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List Paragraph"/>
    <w:basedOn w:val="a"/>
    <w:uiPriority w:val="34"/>
    <w:qFormat/>
    <w:rsid w:val="0093057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430CB8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2B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37352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7352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373525"/>
    <w:rPr>
      <w:vertAlign w:val="superscript"/>
    </w:rPr>
  </w:style>
  <w:style w:type="paragraph" w:styleId="af2">
    <w:name w:val="TOC Heading"/>
    <w:basedOn w:val="1"/>
    <w:next w:val="a"/>
    <w:uiPriority w:val="39"/>
    <w:semiHidden/>
    <w:unhideWhenUsed/>
    <w:qFormat/>
    <w:rsid w:val="0047168C"/>
    <w:pPr>
      <w:numPr>
        <w:numId w:val="0"/>
      </w:num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083DE5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83DE5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083DE5"/>
    <w:pPr>
      <w:spacing w:after="100"/>
      <w:ind w:left="440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302D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02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302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02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302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302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302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302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302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302D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D302D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302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D3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D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302D"/>
  </w:style>
  <w:style w:type="paragraph" w:styleId="aa">
    <w:name w:val="footer"/>
    <w:basedOn w:val="a"/>
    <w:link w:val="ab"/>
    <w:uiPriority w:val="99"/>
    <w:unhideWhenUsed/>
    <w:rsid w:val="005D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302D"/>
  </w:style>
  <w:style w:type="character" w:customStyle="1" w:styleId="10">
    <w:name w:val="Заголовок 1 Знак"/>
    <w:basedOn w:val="a0"/>
    <w:link w:val="1"/>
    <w:uiPriority w:val="9"/>
    <w:rsid w:val="005D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D30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D30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D30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D302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D302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D30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D30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D30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List Paragraph"/>
    <w:basedOn w:val="a"/>
    <w:uiPriority w:val="34"/>
    <w:qFormat/>
    <w:rsid w:val="0093057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430CB8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2B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37352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7352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373525"/>
    <w:rPr>
      <w:vertAlign w:val="superscript"/>
    </w:rPr>
  </w:style>
  <w:style w:type="paragraph" w:styleId="af2">
    <w:name w:val="TOC Heading"/>
    <w:basedOn w:val="1"/>
    <w:next w:val="a"/>
    <w:uiPriority w:val="39"/>
    <w:semiHidden/>
    <w:unhideWhenUsed/>
    <w:qFormat/>
    <w:rsid w:val="0047168C"/>
    <w:pPr>
      <w:numPr>
        <w:numId w:val="0"/>
      </w:num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083DE5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83DE5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083DE5"/>
    <w:pPr>
      <w:spacing w:after="100"/>
      <w:ind w:left="44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579C-67F4-4F10-AA13-CD775A5F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6603</TotalTime>
  <Pages>29</Pages>
  <Words>5634</Words>
  <Characters>32116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Сущность прибыли предприятий, ее планирование, распределение и использование.</vt:lpstr>
    </vt:vector>
  </TitlesOfParts>
  <Company>Krokoz™</Company>
  <LinksUpToDate>false</LinksUpToDate>
  <CharactersWithSpaces>37675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Сущность прибыли предприятий, ее планирование, распределение и использование.</dc:title>
  <dc:subject>Курсовая работа</dc:subject>
  <dc:creator>Машик</dc:creator>
  <cp:keywords/>
  <dc:description/>
  <cp:lastModifiedBy>Машик</cp:lastModifiedBy>
  <cp:revision>30</cp:revision>
  <cp:lastPrinted>2013-12-14T06:21:00Z</cp:lastPrinted>
  <dcterms:created xsi:type="dcterms:W3CDTF">2013-11-24T15:07:00Z</dcterms:created>
  <dcterms:modified xsi:type="dcterms:W3CDTF">2013-12-14T06:23:00Z</dcterms:modified>
</cp:coreProperties>
</file>