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horzAnchor="margin" w:tblpY="1"/>
        <w:tblW w:w="97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05"/>
      </w:tblGrid>
      <w:tr w:rsidR="00371DFB" w:rsidRPr="00371DFB" w:rsidTr="00371DFB">
        <w:trPr>
          <w:trHeight w:val="66"/>
        </w:trPr>
        <w:tc>
          <w:tcPr>
            <w:tcW w:w="9705" w:type="dxa"/>
            <w:shd w:val="clear" w:color="auto" w:fill="auto"/>
          </w:tcPr>
          <w:p w:rsidR="00371DFB" w:rsidRPr="00371DFB" w:rsidRDefault="00371DFB" w:rsidP="00371D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1D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Федеральное государственное образовательное бюджетное учреждение</w:t>
            </w:r>
          </w:p>
          <w:p w:rsidR="00371DFB" w:rsidRPr="00371DFB" w:rsidRDefault="00371DFB" w:rsidP="00371D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1D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высшего профессионального образования</w:t>
            </w:r>
          </w:p>
          <w:p w:rsidR="00371DFB" w:rsidRPr="00371DFB" w:rsidRDefault="00371DFB" w:rsidP="00371D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1D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«Финансовый университет при Правительстве Российской Федерации»</w:t>
            </w:r>
          </w:p>
          <w:p w:rsidR="00371DFB" w:rsidRPr="00371DFB" w:rsidRDefault="00371DFB" w:rsidP="00371D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1D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proofErr w:type="spellStart"/>
            <w:r w:rsidRPr="00371D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Финуниверситет</w:t>
            </w:r>
            <w:proofErr w:type="spellEnd"/>
            <w:r w:rsidRPr="00371D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371DFB" w:rsidRPr="00371DFB" w:rsidRDefault="00371DFB" w:rsidP="00371D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1D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Смоленский филиал </w:t>
            </w:r>
            <w:proofErr w:type="spellStart"/>
            <w:r w:rsidRPr="00371D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Финуниверситета</w:t>
            </w:r>
            <w:proofErr w:type="spellEnd"/>
          </w:p>
          <w:p w:rsidR="00371DFB" w:rsidRPr="00371DFB" w:rsidRDefault="00371DFB" w:rsidP="00371DFB">
            <w:pPr>
              <w:spacing w:after="0" w:line="240" w:lineRule="auto"/>
              <w:rPr>
                <w:rFonts w:ascii="Courier New" w:eastAsia="Times New Roman" w:hAnsi="Courier New" w:cs="Courier New"/>
                <w:sz w:val="20"/>
                <w:szCs w:val="20"/>
                <w:lang w:eastAsia="ru-RU"/>
              </w:rPr>
            </w:pPr>
          </w:p>
          <w:p w:rsidR="00371DFB" w:rsidRPr="00371DFB" w:rsidRDefault="00371DFB" w:rsidP="00371DFB">
            <w:pPr>
              <w:spacing w:after="0" w:line="240" w:lineRule="auto"/>
              <w:rPr>
                <w:rFonts w:ascii="Courier New" w:eastAsia="Times New Roman" w:hAnsi="Courier New" w:cs="Courier New"/>
                <w:sz w:val="20"/>
                <w:szCs w:val="20"/>
                <w:lang w:eastAsia="ru-RU"/>
              </w:rPr>
            </w:pPr>
          </w:p>
          <w:p w:rsidR="00371DFB" w:rsidRPr="00371DFB" w:rsidRDefault="00371DFB" w:rsidP="00371DFB">
            <w:pPr>
              <w:spacing w:after="0" w:line="240" w:lineRule="auto"/>
              <w:rPr>
                <w:rFonts w:ascii="Courier New" w:eastAsia="Times New Roman" w:hAnsi="Courier New" w:cs="Courier New"/>
                <w:sz w:val="20"/>
                <w:szCs w:val="20"/>
                <w:lang w:eastAsia="ru-RU"/>
              </w:rPr>
            </w:pPr>
          </w:p>
          <w:p w:rsidR="00371DFB" w:rsidRPr="00371DFB" w:rsidRDefault="00371DFB" w:rsidP="00371DFB">
            <w:pPr>
              <w:spacing w:after="0" w:line="240" w:lineRule="auto"/>
              <w:rPr>
                <w:rFonts w:ascii="Courier New" w:eastAsia="Times New Roman" w:hAnsi="Courier New" w:cs="Courier New"/>
                <w:sz w:val="20"/>
                <w:szCs w:val="20"/>
                <w:lang w:eastAsia="ru-RU"/>
              </w:rPr>
            </w:pPr>
          </w:p>
          <w:p w:rsidR="00371DFB" w:rsidRPr="00371DFB" w:rsidRDefault="00371DFB" w:rsidP="00371DFB">
            <w:pPr>
              <w:spacing w:after="0" w:line="240" w:lineRule="auto"/>
              <w:rPr>
                <w:rFonts w:ascii="Courier New" w:eastAsia="Times New Roman" w:hAnsi="Courier New" w:cs="Courier New"/>
                <w:sz w:val="20"/>
                <w:szCs w:val="20"/>
                <w:lang w:eastAsia="ru-RU"/>
              </w:rPr>
            </w:pPr>
          </w:p>
          <w:p w:rsidR="00371DFB" w:rsidRPr="00371DFB" w:rsidRDefault="00371DFB" w:rsidP="00371DF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71DFB" w:rsidRPr="00371DFB" w:rsidRDefault="00371DFB" w:rsidP="00371D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71DF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Кафедра Математики и информатики</w:t>
            </w:r>
          </w:p>
          <w:p w:rsidR="00371DFB" w:rsidRPr="00371DFB" w:rsidRDefault="00371DFB" w:rsidP="00371DFB">
            <w:pPr>
              <w:spacing w:after="0" w:line="240" w:lineRule="auto"/>
              <w:rPr>
                <w:rFonts w:ascii="Courier New" w:eastAsia="Times New Roman" w:hAnsi="Courier New" w:cs="Courier New"/>
                <w:sz w:val="20"/>
                <w:szCs w:val="20"/>
                <w:lang w:eastAsia="ru-RU"/>
              </w:rPr>
            </w:pPr>
          </w:p>
          <w:p w:rsidR="00371DFB" w:rsidRPr="00371DFB" w:rsidRDefault="00371DFB" w:rsidP="00371DFB">
            <w:pPr>
              <w:spacing w:after="0" w:line="240" w:lineRule="auto"/>
              <w:rPr>
                <w:rFonts w:ascii="Courier New" w:eastAsia="Times New Roman" w:hAnsi="Courier New" w:cs="Courier New"/>
                <w:sz w:val="20"/>
                <w:szCs w:val="20"/>
                <w:lang w:eastAsia="ru-RU"/>
              </w:rPr>
            </w:pPr>
          </w:p>
          <w:p w:rsidR="00371DFB" w:rsidRPr="00371DFB" w:rsidRDefault="00371DFB" w:rsidP="00371DFB">
            <w:pPr>
              <w:spacing w:after="0" w:line="240" w:lineRule="auto"/>
              <w:rPr>
                <w:rFonts w:ascii="Courier New" w:eastAsia="Times New Roman" w:hAnsi="Courier New" w:cs="Courier New"/>
                <w:sz w:val="20"/>
                <w:szCs w:val="20"/>
                <w:lang w:eastAsia="ru-RU"/>
              </w:rPr>
            </w:pPr>
          </w:p>
          <w:p w:rsidR="00371DFB" w:rsidRPr="00371DFB" w:rsidRDefault="00371DFB" w:rsidP="00371DFB">
            <w:pPr>
              <w:spacing w:after="0" w:line="240" w:lineRule="auto"/>
              <w:rPr>
                <w:rFonts w:ascii="Courier New" w:eastAsia="Times New Roman" w:hAnsi="Courier New" w:cs="Courier New"/>
                <w:sz w:val="20"/>
                <w:szCs w:val="20"/>
                <w:lang w:eastAsia="ru-RU"/>
              </w:rPr>
            </w:pPr>
          </w:p>
          <w:p w:rsidR="00371DFB" w:rsidRPr="00371DFB" w:rsidRDefault="00371DFB" w:rsidP="00371DF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71DFB" w:rsidRPr="00371DFB" w:rsidRDefault="00371DFB" w:rsidP="00371DFB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231F20"/>
                <w:sz w:val="28"/>
                <w:szCs w:val="28"/>
              </w:rPr>
            </w:pPr>
            <w:r w:rsidRPr="00371DFB">
              <w:rPr>
                <w:rFonts w:ascii="Times New Roman" w:eastAsia="Times New Roman" w:hAnsi="Times New Roman" w:cs="Times New Roman"/>
                <w:b/>
                <w:bCs/>
                <w:color w:val="231F20"/>
                <w:sz w:val="28"/>
                <w:szCs w:val="28"/>
              </w:rPr>
              <w:t>КОНТРОЛЬНАЯ РАБОТА</w:t>
            </w:r>
          </w:p>
          <w:p w:rsidR="00371DFB" w:rsidRPr="00371DFB" w:rsidRDefault="00371DFB" w:rsidP="00371DFB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231F20"/>
                <w:sz w:val="28"/>
                <w:szCs w:val="28"/>
              </w:rPr>
            </w:pPr>
          </w:p>
          <w:p w:rsidR="00371DFB" w:rsidRDefault="00371DFB" w:rsidP="00371DFB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231F20"/>
                <w:sz w:val="28"/>
                <w:szCs w:val="28"/>
              </w:rPr>
            </w:pPr>
            <w:r w:rsidRPr="00371DFB">
              <w:rPr>
                <w:rFonts w:ascii="Times New Roman" w:eastAsia="Times New Roman" w:hAnsi="Times New Roman" w:cs="Times New Roman"/>
                <w:b/>
                <w:bCs/>
                <w:color w:val="231F20"/>
                <w:sz w:val="28"/>
                <w:szCs w:val="28"/>
              </w:rPr>
              <w:t>по дисциплине «</w:t>
            </w: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8"/>
                <w:szCs w:val="28"/>
              </w:rPr>
              <w:t>Экономическая информатика</w:t>
            </w:r>
            <w:r w:rsidRPr="00371DFB">
              <w:rPr>
                <w:rFonts w:ascii="Times New Roman" w:eastAsia="Times New Roman" w:hAnsi="Times New Roman" w:cs="Times New Roman"/>
                <w:b/>
                <w:bCs/>
                <w:color w:val="231F20"/>
                <w:sz w:val="28"/>
                <w:szCs w:val="28"/>
              </w:rPr>
              <w:t>»</w:t>
            </w:r>
          </w:p>
          <w:p w:rsidR="00124897" w:rsidRPr="00371DFB" w:rsidRDefault="00124897" w:rsidP="00371DFB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231F2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8"/>
                <w:szCs w:val="28"/>
              </w:rPr>
              <w:t>Вариант 4</w:t>
            </w:r>
          </w:p>
          <w:p w:rsidR="00371DFB" w:rsidRDefault="00371DFB" w:rsidP="00371DFB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231F20"/>
                <w:sz w:val="28"/>
                <w:szCs w:val="28"/>
              </w:rPr>
            </w:pPr>
          </w:p>
          <w:p w:rsidR="00CD7696" w:rsidRDefault="00CD7696" w:rsidP="00371DFB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231F20"/>
                <w:sz w:val="28"/>
                <w:szCs w:val="28"/>
              </w:rPr>
            </w:pPr>
          </w:p>
          <w:p w:rsidR="00CD7696" w:rsidRDefault="00CD7696" w:rsidP="00371DFB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231F20"/>
                <w:sz w:val="28"/>
                <w:szCs w:val="28"/>
              </w:rPr>
            </w:pPr>
          </w:p>
          <w:p w:rsidR="00CD7696" w:rsidRPr="00371DFB" w:rsidRDefault="00CD7696" w:rsidP="00371DFB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231F20"/>
                <w:sz w:val="28"/>
                <w:szCs w:val="28"/>
              </w:rPr>
            </w:pPr>
          </w:p>
          <w:p w:rsidR="00371DFB" w:rsidRPr="00371DFB" w:rsidRDefault="00124897" w:rsidP="00371DFB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Cs/>
                <w:color w:val="231F2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8"/>
                <w:szCs w:val="28"/>
              </w:rPr>
              <w:t xml:space="preserve">               </w:t>
            </w:r>
            <w:r w:rsidR="00371DFB" w:rsidRPr="00371DFB">
              <w:rPr>
                <w:rFonts w:ascii="Times New Roman" w:eastAsia="Times New Roman" w:hAnsi="Times New Roman" w:cs="Times New Roman"/>
                <w:bCs/>
                <w:color w:val="231F20"/>
                <w:sz w:val="28"/>
                <w:szCs w:val="28"/>
              </w:rPr>
              <w:t>В</w:t>
            </w:r>
            <w:r w:rsidR="00CA42FE">
              <w:rPr>
                <w:rFonts w:ascii="Times New Roman" w:eastAsia="Times New Roman" w:hAnsi="Times New Roman" w:cs="Times New Roman"/>
                <w:bCs/>
                <w:color w:val="231F20"/>
                <w:sz w:val="28"/>
                <w:szCs w:val="28"/>
              </w:rPr>
              <w:t>ыполнил:</w:t>
            </w:r>
          </w:p>
          <w:p w:rsidR="00371DFB" w:rsidRPr="00124897" w:rsidRDefault="00371DFB" w:rsidP="00371DFB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</w:pPr>
            <w:r w:rsidRPr="00371DFB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 xml:space="preserve">                        </w:t>
            </w:r>
            <w:r w:rsidR="00124897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 xml:space="preserve">                               </w:t>
            </w:r>
            <w:r w:rsidRPr="00371DFB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 xml:space="preserve">Студент </w:t>
            </w:r>
            <w:r w:rsidR="00CA42FE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>Федотова Д</w:t>
            </w:r>
            <w:r w:rsidR="00124897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>арья Олеговна</w:t>
            </w:r>
          </w:p>
          <w:p w:rsidR="00371DFB" w:rsidRPr="00371DFB" w:rsidRDefault="00371DFB" w:rsidP="00CA42FE">
            <w:pPr>
              <w:tabs>
                <w:tab w:val="left" w:pos="4680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</w:pPr>
            <w:r w:rsidRPr="00371DFB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 xml:space="preserve">                              </w:t>
            </w:r>
            <w:r w:rsidR="00CA42FE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 xml:space="preserve"> </w:t>
            </w:r>
            <w:r w:rsidR="00124897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 xml:space="preserve">                               </w:t>
            </w:r>
            <w:r w:rsidR="00CA42FE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>Направление Финансы и кредит</w:t>
            </w:r>
          </w:p>
          <w:p w:rsidR="00124897" w:rsidRDefault="00371DFB" w:rsidP="00371DFB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</w:pPr>
            <w:r w:rsidRPr="00371DFB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 xml:space="preserve">                                                              Группа  </w:t>
            </w:r>
            <w:r w:rsidR="00124897">
              <w:rPr>
                <w:rFonts w:ascii="Times New Roman" w:eastAsia="Times New Roman" w:hAnsi="Times New Roman"/>
                <w:color w:val="231F20"/>
                <w:sz w:val="28"/>
                <w:szCs w:val="28"/>
              </w:rPr>
              <w:t xml:space="preserve"> </w:t>
            </w:r>
            <w:r w:rsidR="00124897">
              <w:rPr>
                <w:rFonts w:ascii="Times New Roman" w:eastAsia="Times New Roman" w:hAnsi="Times New Roman"/>
                <w:color w:val="231F20"/>
                <w:sz w:val="28"/>
                <w:szCs w:val="28"/>
              </w:rPr>
              <w:t>ЗБСП-ЭФ 1-2</w:t>
            </w:r>
            <w:r w:rsidRPr="00371DFB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 xml:space="preserve">  </w:t>
            </w:r>
          </w:p>
          <w:p w:rsidR="00371DFB" w:rsidRPr="00371DFB" w:rsidRDefault="00124897" w:rsidP="00124897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 xml:space="preserve">                                                          </w:t>
            </w:r>
            <w:r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 xml:space="preserve">№ зачетной книжки  </w:t>
            </w:r>
            <w:r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>100</w:t>
            </w:r>
            <w:r w:rsidRPr="00124897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  <w:lang w:val="en-US"/>
              </w:rPr>
              <w:t>25/</w:t>
            </w:r>
            <w:r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>1443034</w:t>
            </w:r>
            <w:r w:rsidR="00371DFB" w:rsidRPr="00371DFB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 xml:space="preserve">                                                        </w:t>
            </w:r>
            <w:r w:rsidR="00CA42FE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 xml:space="preserve">               </w:t>
            </w:r>
          </w:p>
          <w:p w:rsidR="00371DFB" w:rsidRPr="00CD7696" w:rsidRDefault="00371DFB" w:rsidP="00CD769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</w:pPr>
            <w:r w:rsidRPr="00371DFB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 xml:space="preserve">                               </w:t>
            </w:r>
            <w:r w:rsidR="00CA42FE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 xml:space="preserve">                               </w:t>
            </w:r>
            <w:r w:rsidRPr="00371DFB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>Руководитель</w:t>
            </w:r>
            <w:r w:rsidR="00CA42FE">
              <w:rPr>
                <w:rFonts w:ascii="Times New Roman" w:eastAsia="Times New Roman" w:hAnsi="Times New Roman" w:cs="Times New Roman"/>
                <w:color w:val="231F20"/>
                <w:sz w:val="28"/>
                <w:szCs w:val="28"/>
              </w:rPr>
              <w:t xml:space="preserve"> Курылев В.А.</w:t>
            </w:r>
          </w:p>
          <w:p w:rsidR="00371DFB" w:rsidRDefault="00371DFB" w:rsidP="00371DFB">
            <w:pPr>
              <w:spacing w:after="0" w:line="240" w:lineRule="auto"/>
              <w:rPr>
                <w:rFonts w:ascii="Courier New" w:eastAsia="Times New Roman" w:hAnsi="Courier New" w:cs="Courier New"/>
                <w:sz w:val="20"/>
                <w:szCs w:val="20"/>
                <w:lang w:eastAsia="ru-RU"/>
              </w:rPr>
            </w:pPr>
          </w:p>
          <w:p w:rsidR="00371DFB" w:rsidRDefault="00371DFB" w:rsidP="00371DFB">
            <w:pPr>
              <w:spacing w:after="0" w:line="240" w:lineRule="auto"/>
              <w:rPr>
                <w:rFonts w:ascii="Courier New" w:eastAsia="Times New Roman" w:hAnsi="Courier New" w:cs="Courier New"/>
                <w:sz w:val="20"/>
                <w:szCs w:val="20"/>
                <w:lang w:eastAsia="ru-RU"/>
              </w:rPr>
            </w:pPr>
          </w:p>
          <w:p w:rsidR="00371DFB" w:rsidRDefault="00371DFB" w:rsidP="00371DFB">
            <w:pPr>
              <w:spacing w:after="0" w:line="240" w:lineRule="auto"/>
              <w:rPr>
                <w:rFonts w:ascii="Courier New" w:eastAsia="Times New Roman" w:hAnsi="Courier New" w:cs="Courier New"/>
                <w:sz w:val="20"/>
                <w:szCs w:val="20"/>
                <w:lang w:eastAsia="ru-RU"/>
              </w:rPr>
            </w:pPr>
          </w:p>
          <w:p w:rsidR="00371DFB" w:rsidRDefault="00371DFB" w:rsidP="00371DFB">
            <w:pPr>
              <w:spacing w:after="0" w:line="240" w:lineRule="auto"/>
              <w:rPr>
                <w:rFonts w:ascii="Courier New" w:eastAsia="Times New Roman" w:hAnsi="Courier New" w:cs="Courier New"/>
                <w:sz w:val="20"/>
                <w:szCs w:val="20"/>
                <w:lang w:eastAsia="ru-RU"/>
              </w:rPr>
            </w:pPr>
          </w:p>
          <w:p w:rsidR="00371DFB" w:rsidRPr="00371DFB" w:rsidRDefault="00371DFB" w:rsidP="00371DFB">
            <w:pPr>
              <w:spacing w:after="0" w:line="240" w:lineRule="auto"/>
              <w:rPr>
                <w:rFonts w:ascii="Courier New" w:eastAsia="Times New Roman" w:hAnsi="Courier New" w:cs="Courier New"/>
                <w:sz w:val="20"/>
                <w:szCs w:val="20"/>
                <w:lang w:eastAsia="ru-RU"/>
              </w:rPr>
            </w:pPr>
          </w:p>
          <w:p w:rsidR="00371DFB" w:rsidRPr="00371DFB" w:rsidRDefault="00371DFB" w:rsidP="00371DFB">
            <w:pPr>
              <w:spacing w:after="0" w:line="240" w:lineRule="auto"/>
              <w:rPr>
                <w:rFonts w:ascii="Courier New" w:eastAsia="Times New Roman" w:hAnsi="Courier New" w:cs="Courier New"/>
                <w:sz w:val="20"/>
                <w:szCs w:val="20"/>
                <w:lang w:eastAsia="ru-RU"/>
              </w:rPr>
            </w:pPr>
          </w:p>
          <w:p w:rsidR="00371DFB" w:rsidRPr="00371DFB" w:rsidRDefault="00371DFB" w:rsidP="00371DFB">
            <w:pPr>
              <w:spacing w:after="0" w:line="240" w:lineRule="auto"/>
              <w:rPr>
                <w:rFonts w:ascii="Courier New" w:eastAsia="Times New Roman" w:hAnsi="Courier New" w:cs="Courier New"/>
                <w:sz w:val="20"/>
                <w:szCs w:val="20"/>
                <w:lang w:eastAsia="ru-RU"/>
              </w:rPr>
            </w:pPr>
          </w:p>
          <w:p w:rsidR="00371DFB" w:rsidRPr="00371DFB" w:rsidRDefault="00371DFB" w:rsidP="00371DFB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Cs/>
                <w:color w:val="231F20"/>
                <w:sz w:val="28"/>
                <w:szCs w:val="28"/>
              </w:rPr>
            </w:pPr>
            <w:r w:rsidRPr="00371DFB">
              <w:rPr>
                <w:rFonts w:ascii="Times New Roman" w:eastAsia="Times New Roman" w:hAnsi="Times New Roman" w:cs="Times New Roman"/>
                <w:bCs/>
                <w:color w:val="231F20"/>
                <w:sz w:val="28"/>
                <w:szCs w:val="28"/>
              </w:rPr>
              <w:t>Смоленск 2014</w:t>
            </w:r>
          </w:p>
        </w:tc>
      </w:tr>
    </w:tbl>
    <w:p w:rsidR="0036668D" w:rsidRPr="0036668D" w:rsidRDefault="0036668D" w:rsidP="00371DF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6668D" w:rsidRPr="0036668D" w:rsidRDefault="0036668D" w:rsidP="0036668D">
      <w:pPr>
        <w:shd w:val="clear" w:color="auto" w:fill="FFFFFF"/>
        <w:spacing w:after="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Содержание </w:t>
      </w:r>
    </w:p>
    <w:p w:rsidR="0036668D" w:rsidRPr="00611307" w:rsidRDefault="0036668D" w:rsidP="0036668D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1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36668D" w:rsidRPr="00611307" w:rsidRDefault="0036668D" w:rsidP="0036668D">
      <w:pPr>
        <w:shd w:val="clear" w:color="auto" w:fill="FFFFFF"/>
        <w:spacing w:before="150"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1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Введение……………………………………………………………………….3</w:t>
      </w:r>
    </w:p>
    <w:p w:rsidR="0036668D" w:rsidRPr="00611307" w:rsidRDefault="0036668D" w:rsidP="0036668D">
      <w:pPr>
        <w:shd w:val="clear" w:color="auto" w:fill="FFFFFF"/>
        <w:spacing w:before="150"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1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Постановка   задачи………………………………………………..</w:t>
      </w:r>
      <w:r w:rsidR="00371DFB" w:rsidRPr="00611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………..</w:t>
      </w:r>
      <w:r w:rsidR="00611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371DFB" w:rsidRPr="00611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611307" w:rsidRPr="00611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</w:p>
    <w:p w:rsidR="00611307" w:rsidRPr="00611307" w:rsidRDefault="00611307" w:rsidP="00611307">
      <w:pPr>
        <w:pStyle w:val="a7"/>
        <w:numPr>
          <w:ilvl w:val="1"/>
          <w:numId w:val="4"/>
        </w:numPr>
        <w:shd w:val="clear" w:color="auto" w:fill="FFFFFF"/>
        <w:spacing w:before="150" w:after="15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61130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Условие задачи</w:t>
      </w:r>
      <w:r w:rsidRPr="0061130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………………………………………………………4</w:t>
      </w:r>
    </w:p>
    <w:p w:rsidR="00611307" w:rsidRPr="00611307" w:rsidRDefault="00611307" w:rsidP="00611307">
      <w:pPr>
        <w:pStyle w:val="a7"/>
        <w:numPr>
          <w:ilvl w:val="1"/>
          <w:numId w:val="4"/>
        </w:numPr>
        <w:shd w:val="clear" w:color="auto" w:fill="FFFFFF"/>
        <w:spacing w:before="150"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hAnsi="Times New Roman" w:cs="Times New Roman"/>
          <w:sz w:val="28"/>
          <w:szCs w:val="28"/>
        </w:rPr>
        <w:t>Цель решения задачи</w:t>
      </w:r>
      <w:r>
        <w:rPr>
          <w:rFonts w:ascii="Times New Roman" w:hAnsi="Times New Roman" w:cs="Times New Roman"/>
          <w:sz w:val="28"/>
          <w:szCs w:val="28"/>
        </w:rPr>
        <w:t xml:space="preserve">  ……………………………………………….5</w:t>
      </w:r>
    </w:p>
    <w:p w:rsidR="0036668D" w:rsidRPr="00611307" w:rsidRDefault="00611307" w:rsidP="00611307">
      <w:pPr>
        <w:pStyle w:val="a7"/>
        <w:spacing w:line="36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611307">
        <w:rPr>
          <w:rFonts w:ascii="Times New Roman" w:hAnsi="Times New Roman" w:cs="Times New Roman"/>
          <w:bCs/>
          <w:sz w:val="28"/>
          <w:szCs w:val="28"/>
        </w:rPr>
        <w:t>1.3</w:t>
      </w:r>
      <w:r w:rsidRPr="00611307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Pr="00611307">
        <w:rPr>
          <w:rFonts w:ascii="Times New Roman" w:hAnsi="Times New Roman" w:cs="Times New Roman"/>
          <w:bCs/>
          <w:sz w:val="28"/>
          <w:szCs w:val="28"/>
        </w:rPr>
        <w:t>Технология решения задачи в среде MS </w:t>
      </w:r>
      <w:proofErr w:type="spellStart"/>
      <w:r w:rsidRPr="00611307">
        <w:rPr>
          <w:rFonts w:ascii="Times New Roman" w:hAnsi="Times New Roman" w:cs="Times New Roman"/>
          <w:bCs/>
          <w:sz w:val="28"/>
          <w:szCs w:val="28"/>
        </w:rPr>
        <w:t>Excel</w:t>
      </w:r>
      <w:proofErr w:type="spellEnd"/>
      <w:r w:rsidRPr="00611307">
        <w:rPr>
          <w:rFonts w:ascii="Times New Roman" w:hAnsi="Times New Roman" w:cs="Times New Roman"/>
          <w:bCs/>
          <w:sz w:val="28"/>
          <w:szCs w:val="28"/>
        </w:rPr>
        <w:t> </w:t>
      </w:r>
      <w:r>
        <w:rPr>
          <w:rFonts w:ascii="Times New Roman" w:hAnsi="Times New Roman" w:cs="Times New Roman"/>
          <w:bCs/>
          <w:sz w:val="28"/>
          <w:szCs w:val="28"/>
        </w:rPr>
        <w:t>…………………..6</w:t>
      </w:r>
    </w:p>
    <w:p w:rsidR="0036668D" w:rsidRPr="00611307" w:rsidRDefault="0036668D" w:rsidP="0036668D">
      <w:pPr>
        <w:shd w:val="clear" w:color="auto" w:fill="FFFFFF"/>
        <w:spacing w:before="150"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1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Заключение…………………………………………………………………..</w:t>
      </w:r>
      <w:r w:rsidR="009C27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11</w:t>
      </w:r>
    </w:p>
    <w:p w:rsidR="0036668D" w:rsidRPr="00611307" w:rsidRDefault="0036668D" w:rsidP="0036668D">
      <w:pPr>
        <w:shd w:val="clear" w:color="auto" w:fill="FFFFFF"/>
        <w:spacing w:before="150"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1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Список литературы………………………………………………………...</w:t>
      </w:r>
      <w:r w:rsidR="00371DFB" w:rsidRPr="00611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9C27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12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36668D" w:rsidRDefault="0036668D" w:rsidP="00611307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6B7227" w:rsidRDefault="006B7227" w:rsidP="00611307">
      <w:pPr>
        <w:shd w:val="clear" w:color="auto" w:fill="FFFFFF"/>
        <w:spacing w:before="150"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11307" w:rsidRDefault="00611307" w:rsidP="00611307">
      <w:pPr>
        <w:shd w:val="clear" w:color="auto" w:fill="FFFFFF"/>
        <w:spacing w:before="150"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11307" w:rsidRPr="0036668D" w:rsidRDefault="00611307" w:rsidP="00611307">
      <w:pPr>
        <w:shd w:val="clear" w:color="auto" w:fill="FFFFFF"/>
        <w:spacing w:before="150"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668D" w:rsidRPr="0036668D" w:rsidRDefault="0036668D" w:rsidP="0036668D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36668D">
        <w:rPr>
          <w:rFonts w:ascii="Times New Roman" w:eastAsia="Times New Roman" w:hAnsi="Times New Roman" w:cs="Times New Roman"/>
          <w:bCs/>
          <w:color w:val="000000"/>
          <w:sz w:val="32"/>
          <w:szCs w:val="32"/>
          <w:lang w:eastAsia="ru-RU"/>
        </w:rPr>
        <w:lastRenderedPageBreak/>
        <w:t>Введение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Табличный процессор MS </w:t>
      </w:r>
      <w:proofErr w:type="spellStart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Excel</w:t>
      </w:r>
      <w:proofErr w:type="spellEnd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(электронные таблицы) – одно из наиболее часто используемых приложений интегрированного пакета MS </w:t>
      </w:r>
      <w:proofErr w:type="spellStart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Office</w:t>
      </w:r>
      <w:proofErr w:type="spellEnd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мощнейший инструмент в умелых руках, значительно упрощающий рутинную повседневную работу. Основное назначение MS </w:t>
      </w:r>
      <w:proofErr w:type="spellStart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Excel</w:t>
      </w:r>
      <w:proofErr w:type="spellEnd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решение практически любых задач расчетного характера, входные данные которых можно представить в виде таблиц. Применение электронных таблиц упрощает работу с данными и позволяет получать результаты без программирования расчётов. В сочетании же с языком программирования </w:t>
      </w:r>
      <w:proofErr w:type="spellStart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Visual</w:t>
      </w:r>
      <w:proofErr w:type="spellEnd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Basic</w:t>
      </w:r>
      <w:proofErr w:type="spellEnd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for</w:t>
      </w:r>
      <w:proofErr w:type="spellEnd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Application</w:t>
      </w:r>
      <w:proofErr w:type="spellEnd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(VBA), табличный процессор MS </w:t>
      </w:r>
      <w:proofErr w:type="spellStart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Excel</w:t>
      </w:r>
      <w:proofErr w:type="spellEnd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приобретает универсальный характер и позволяет решить вообще любую задачу, независимо от ее характера.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Особенность электронных таблиц заключается в возможности применения формул для описания связи между значениями различных ячеек. Расчёт по заданным формулам выполняется автоматически. Изменение содержимого какой</w:t>
      </w:r>
      <w:r w:rsidR="009C27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</w:t>
      </w: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либо ячейки приводит к пересчёту значений всех ячеек, которые с ней связаны формульными отношениями и, тем самым, к обновлению всей таблицы в соответствии с изменившимися данными.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371DFB" w:rsidRDefault="0036668D" w:rsidP="00D47F5C">
      <w:pPr>
        <w:shd w:val="clear" w:color="auto" w:fill="FFFFFF"/>
        <w:spacing w:after="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</w:p>
    <w:p w:rsidR="00D47F5C" w:rsidRDefault="00D47F5C" w:rsidP="00D47F5C">
      <w:pPr>
        <w:shd w:val="clear" w:color="auto" w:fill="FFFFFF"/>
        <w:spacing w:after="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7F5C" w:rsidRDefault="00D47F5C" w:rsidP="00D47F5C">
      <w:pPr>
        <w:shd w:val="clear" w:color="auto" w:fill="FFFFFF"/>
        <w:spacing w:after="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11307" w:rsidRDefault="00611307" w:rsidP="00D47F5C">
      <w:pPr>
        <w:shd w:val="clear" w:color="auto" w:fill="FFFFFF"/>
        <w:spacing w:after="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11307" w:rsidRDefault="00611307" w:rsidP="00D47F5C">
      <w:pPr>
        <w:shd w:val="clear" w:color="auto" w:fill="FFFFFF"/>
        <w:spacing w:after="0" w:line="360" w:lineRule="auto"/>
        <w:ind w:left="15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668D" w:rsidRPr="00124897" w:rsidRDefault="00124897" w:rsidP="0012489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           </w:t>
      </w:r>
      <w:r w:rsidR="0036668D" w:rsidRPr="0036668D">
        <w:rPr>
          <w:rFonts w:ascii="Times New Roman" w:eastAsia="Times New Roman" w:hAnsi="Times New Roman" w:cs="Times New Roman"/>
          <w:bCs/>
          <w:color w:val="000000"/>
          <w:sz w:val="32"/>
          <w:szCs w:val="32"/>
          <w:lang w:eastAsia="ru-RU"/>
        </w:rPr>
        <w:t>Постановка задачи</w:t>
      </w:r>
    </w:p>
    <w:p w:rsidR="0036668D" w:rsidRPr="0036668D" w:rsidRDefault="0036668D" w:rsidP="0036668D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36668D">
        <w:rPr>
          <w:rFonts w:ascii="Times New Roman" w:eastAsia="Times New Roman" w:hAnsi="Times New Roman" w:cs="Times New Roman"/>
          <w:bCs/>
          <w:color w:val="000000"/>
          <w:sz w:val="32"/>
          <w:szCs w:val="32"/>
          <w:lang w:eastAsia="ru-RU"/>
        </w:rPr>
        <w:t>1.1 Условие задачи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Клиент банка «Акцепт +» осу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ществляет ежемесячное погашение </w:t>
      </w: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кредита равными (</w:t>
      </w:r>
      <w:proofErr w:type="spellStart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аннуительными</w:t>
      </w:r>
      <w:proofErr w:type="spellEnd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платежами.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Источником информации служит таблица «Платежи по кредиту клиента банка Акцепт + », которая содержит следующие реквизиты: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Текущий остаток по кредиту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Сумма процентов руб.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Погашение основного долга, руб.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Платеж по кредиту, руб.</w:t>
      </w:r>
    </w:p>
    <w:p w:rsidR="0036668D" w:rsidRPr="0036668D" w:rsidRDefault="0036668D" w:rsidP="0036668D">
      <w:pPr>
        <w:shd w:val="clear" w:color="auto" w:fill="FFFFFF"/>
        <w:spacing w:before="150" w:after="15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основе данного документа создается следующая экранная форма</w:t>
      </w:r>
    </w:p>
    <w:p w:rsidR="00DB62AA" w:rsidRPr="00DB62AA" w:rsidRDefault="00DB62AA" w:rsidP="00DB62AA">
      <w:pPr>
        <w:widowControl w:val="0"/>
        <w:autoSpaceDE w:val="0"/>
        <w:autoSpaceDN w:val="0"/>
        <w:adjustRightInd w:val="0"/>
        <w:spacing w:after="0" w:line="360" w:lineRule="auto"/>
        <w:ind w:left="6273"/>
        <w:jc w:val="center"/>
        <w:rPr>
          <w:rFonts w:ascii="Times New Roman" w:eastAsiaTheme="minorEastAsia" w:hAnsi="Times New Roman" w:cs="Times New Roman"/>
          <w:color w:val="231F20"/>
          <w:sz w:val="28"/>
          <w:szCs w:val="28"/>
          <w:lang w:eastAsia="ru-RU"/>
        </w:rPr>
      </w:pPr>
      <w:r w:rsidRPr="00DB62AA">
        <w:rPr>
          <w:rFonts w:ascii="Times New Roman" w:eastAsiaTheme="minorEastAsia" w:hAnsi="Times New Roman" w:cs="Times New Roman"/>
          <w:color w:val="231F20"/>
          <w:sz w:val="28"/>
          <w:szCs w:val="28"/>
          <w:lang w:eastAsia="ru-RU"/>
        </w:rPr>
        <w:t>Таблица</w:t>
      </w:r>
    </w:p>
    <w:p w:rsidR="00DB62AA" w:rsidRPr="00DB62AA" w:rsidRDefault="00DB62AA" w:rsidP="00DB62AA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Theme="minorEastAsia" w:hAnsi="Times New Roman" w:cs="Times New Roman"/>
          <w:bCs/>
          <w:color w:val="231F20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Cs/>
          <w:color w:val="231F20"/>
          <w:sz w:val="28"/>
          <w:szCs w:val="28"/>
          <w:lang w:eastAsia="ru-RU"/>
        </w:rPr>
        <w:t xml:space="preserve">                               </w:t>
      </w:r>
      <w:r w:rsidRPr="00DB62AA">
        <w:rPr>
          <w:rFonts w:ascii="Times New Roman" w:eastAsiaTheme="minorEastAsia" w:hAnsi="Times New Roman" w:cs="Times New Roman"/>
          <w:bCs/>
          <w:color w:val="231F20"/>
          <w:sz w:val="28"/>
          <w:szCs w:val="28"/>
          <w:lang w:eastAsia="ru-RU"/>
        </w:rPr>
        <w:t>Платежи по кредиту клиента банка «Акцепт+»</w:t>
      </w:r>
    </w:p>
    <w:p w:rsidR="00C16456" w:rsidRPr="00DB62AA" w:rsidRDefault="00DB62AA" w:rsidP="00DB62AA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Theme="minorEastAsia" w:hAnsi="Times New Roman" w:cs="Times New Roman"/>
          <w:bCs/>
          <w:color w:val="000000"/>
          <w:sz w:val="28"/>
          <w:szCs w:val="28"/>
          <w:lang w:eastAsia="ru-RU"/>
        </w:rPr>
      </w:pPr>
      <w:r w:rsidRPr="00DB62AA">
        <w:rPr>
          <w:rFonts w:ascii="Times New Roman" w:eastAsiaTheme="minorEastAsia" w:hAnsi="Times New Roman" w:cs="Times New Roman"/>
          <w:bCs/>
          <w:color w:val="000000"/>
          <w:sz w:val="28"/>
          <w:szCs w:val="28"/>
          <w:lang w:eastAsia="ru-RU"/>
        </w:rPr>
        <w:t>Платежи по кредиту клиента _______________ банка</w:t>
      </w:r>
      <w:r w:rsidRPr="00DB62AA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 «</w:t>
      </w:r>
      <w:r w:rsidRPr="00DB62AA">
        <w:rPr>
          <w:rFonts w:ascii="Times New Roman" w:eastAsiaTheme="minorEastAsia" w:hAnsi="Times New Roman" w:cs="Times New Roman"/>
          <w:bCs/>
          <w:color w:val="000000"/>
          <w:sz w:val="28"/>
          <w:szCs w:val="28"/>
          <w:lang w:eastAsia="ru-RU"/>
        </w:rPr>
        <w:t>Акцепт</w:t>
      </w:r>
      <w:r w:rsidRPr="00DB62AA"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>+»</w:t>
      </w:r>
      <w:r w:rsidRPr="00DB62AA">
        <w:rPr>
          <w:rFonts w:ascii="Times New Roman" w:eastAsiaTheme="minorEastAsia" w:hAnsi="Times New Roman" w:cs="Times New Roman"/>
          <w:bCs/>
          <w:color w:val="000000"/>
          <w:sz w:val="28"/>
          <w:szCs w:val="28"/>
          <w:lang w:eastAsia="ru-RU"/>
        </w:rPr>
        <w:t xml:space="preserve"> за 2012 г.</w:t>
      </w:r>
    </w:p>
    <w:p w:rsidR="00DB62AA" w:rsidRPr="00DB62AA" w:rsidRDefault="00DB62AA" w:rsidP="00DB62AA">
      <w:pPr>
        <w:widowControl w:val="0"/>
        <w:autoSpaceDE w:val="0"/>
        <w:autoSpaceDN w:val="0"/>
        <w:adjustRightInd w:val="0"/>
        <w:spacing w:after="0" w:line="360" w:lineRule="auto"/>
        <w:ind w:left="1111"/>
        <w:jc w:val="center"/>
        <w:rPr>
          <w:rFonts w:ascii="Times New Roman" w:eastAsiaTheme="minorEastAsia" w:hAnsi="Times New Roman" w:cs="Times New Roman"/>
          <w:bCs/>
          <w:color w:val="000000"/>
          <w:sz w:val="24"/>
          <w:szCs w:val="24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36"/>
        <w:gridCol w:w="1018"/>
        <w:gridCol w:w="2186"/>
        <w:gridCol w:w="1510"/>
        <w:gridCol w:w="2175"/>
        <w:gridCol w:w="1573"/>
      </w:tblGrid>
      <w:tr w:rsidR="00DB62AA" w:rsidRPr="00137CC1" w:rsidTr="006B57CE">
        <w:trPr>
          <w:trHeight w:val="300"/>
        </w:trPr>
        <w:tc>
          <w:tcPr>
            <w:tcW w:w="4126" w:type="dxa"/>
            <w:gridSpan w:val="3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239" w:type="dxa"/>
            <w:gridSpan w:val="3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12%</w:t>
            </w:r>
          </w:p>
        </w:tc>
      </w:tr>
      <w:tr w:rsidR="00DB62AA" w:rsidRPr="00137CC1" w:rsidTr="006B57CE">
        <w:trPr>
          <w:trHeight w:val="300"/>
        </w:trPr>
        <w:tc>
          <w:tcPr>
            <w:tcW w:w="4126" w:type="dxa"/>
            <w:gridSpan w:val="3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 xml:space="preserve">Кредит выдан </w:t>
            </w:r>
            <w:proofErr w:type="gramStart"/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на</w:t>
            </w:r>
            <w:proofErr w:type="gramEnd"/>
          </w:p>
        </w:tc>
        <w:tc>
          <w:tcPr>
            <w:tcW w:w="5239" w:type="dxa"/>
            <w:gridSpan w:val="3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12 месяцев</w:t>
            </w:r>
          </w:p>
        </w:tc>
      </w:tr>
      <w:tr w:rsidR="00DB62AA" w:rsidRPr="00137CC1" w:rsidTr="006B57CE">
        <w:trPr>
          <w:trHeight w:val="300"/>
        </w:trPr>
        <w:tc>
          <w:tcPr>
            <w:tcW w:w="4126" w:type="dxa"/>
            <w:gridSpan w:val="3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Сумма кредита, руб.</w:t>
            </w:r>
          </w:p>
        </w:tc>
        <w:tc>
          <w:tcPr>
            <w:tcW w:w="5239" w:type="dxa"/>
            <w:gridSpan w:val="3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250000</w:t>
            </w:r>
          </w:p>
        </w:tc>
      </w:tr>
      <w:tr w:rsidR="00DB62AA" w:rsidRPr="00137CC1" w:rsidTr="006B57CE">
        <w:trPr>
          <w:trHeight w:val="300"/>
        </w:trPr>
        <w:tc>
          <w:tcPr>
            <w:tcW w:w="103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Номер платежа</w:t>
            </w:r>
          </w:p>
        </w:tc>
        <w:tc>
          <w:tcPr>
            <w:tcW w:w="904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Дата платежа</w:t>
            </w:r>
          </w:p>
        </w:tc>
        <w:tc>
          <w:tcPr>
            <w:tcW w:w="218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Текущий остаток по </w:t>
            </w:r>
            <w:proofErr w:type="spellStart"/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кредиту</w:t>
            </w:r>
            <w:proofErr w:type="gramStart"/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,р</w:t>
            </w:r>
            <w:proofErr w:type="gramEnd"/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уб</w:t>
            </w:r>
            <w:proofErr w:type="spellEnd"/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.</w:t>
            </w:r>
          </w:p>
        </w:tc>
        <w:tc>
          <w:tcPr>
            <w:tcW w:w="1491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Сумма </w:t>
            </w:r>
            <w:proofErr w:type="spellStart"/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процентов</w:t>
            </w:r>
            <w:proofErr w:type="gramStart"/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,р</w:t>
            </w:r>
            <w:proofErr w:type="gramEnd"/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уб</w:t>
            </w:r>
            <w:proofErr w:type="spellEnd"/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.</w:t>
            </w:r>
          </w:p>
        </w:tc>
        <w:tc>
          <w:tcPr>
            <w:tcW w:w="2175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Погашение основного </w:t>
            </w:r>
            <w:proofErr w:type="spellStart"/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долга</w:t>
            </w:r>
            <w:proofErr w:type="gramStart"/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,р</w:t>
            </w:r>
            <w:proofErr w:type="gramEnd"/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уб</w:t>
            </w:r>
            <w:proofErr w:type="spellEnd"/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.</w:t>
            </w:r>
          </w:p>
        </w:tc>
        <w:tc>
          <w:tcPr>
            <w:tcW w:w="1573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Платеж по </w:t>
            </w:r>
            <w:proofErr w:type="spellStart"/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кредиту</w:t>
            </w:r>
            <w:proofErr w:type="gramStart"/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,р</w:t>
            </w:r>
            <w:proofErr w:type="gramEnd"/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уб</w:t>
            </w:r>
            <w:proofErr w:type="spellEnd"/>
            <w:r w:rsidRPr="00137CC1">
              <w:rPr>
                <w:rFonts w:ascii="Times New Roman" w:hAnsi="Times New Roman" w:cs="Times New Roman"/>
                <w:bCs/>
                <w:sz w:val="20"/>
                <w:szCs w:val="20"/>
              </w:rPr>
              <w:t>.</w:t>
            </w:r>
          </w:p>
        </w:tc>
      </w:tr>
      <w:tr w:rsidR="00DB62AA" w:rsidRPr="00137CC1" w:rsidTr="006B57CE">
        <w:trPr>
          <w:trHeight w:val="300"/>
        </w:trPr>
        <w:tc>
          <w:tcPr>
            <w:tcW w:w="103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04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Январь</w:t>
            </w:r>
          </w:p>
        </w:tc>
        <w:tc>
          <w:tcPr>
            <w:tcW w:w="218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91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175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573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B62AA" w:rsidRPr="00137CC1" w:rsidTr="006B57CE">
        <w:trPr>
          <w:trHeight w:val="300"/>
        </w:trPr>
        <w:tc>
          <w:tcPr>
            <w:tcW w:w="103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904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Февраль</w:t>
            </w:r>
          </w:p>
        </w:tc>
        <w:tc>
          <w:tcPr>
            <w:tcW w:w="218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91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175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573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B62AA" w:rsidRPr="00137CC1" w:rsidTr="006B57CE">
        <w:trPr>
          <w:trHeight w:val="300"/>
        </w:trPr>
        <w:tc>
          <w:tcPr>
            <w:tcW w:w="103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904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Март</w:t>
            </w:r>
          </w:p>
        </w:tc>
        <w:tc>
          <w:tcPr>
            <w:tcW w:w="218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91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175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573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B62AA" w:rsidRPr="00137CC1" w:rsidTr="006B57CE">
        <w:trPr>
          <w:trHeight w:val="300"/>
        </w:trPr>
        <w:tc>
          <w:tcPr>
            <w:tcW w:w="103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904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Апрель</w:t>
            </w:r>
          </w:p>
        </w:tc>
        <w:tc>
          <w:tcPr>
            <w:tcW w:w="218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91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175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573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B62AA" w:rsidRPr="00137CC1" w:rsidTr="006B57CE">
        <w:trPr>
          <w:trHeight w:val="300"/>
        </w:trPr>
        <w:tc>
          <w:tcPr>
            <w:tcW w:w="103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04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218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91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175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573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B62AA" w:rsidRPr="00137CC1" w:rsidTr="006B57CE">
        <w:trPr>
          <w:trHeight w:val="300"/>
        </w:trPr>
        <w:tc>
          <w:tcPr>
            <w:tcW w:w="103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904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Июнь</w:t>
            </w:r>
          </w:p>
        </w:tc>
        <w:tc>
          <w:tcPr>
            <w:tcW w:w="218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91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175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573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B62AA" w:rsidRPr="00137CC1" w:rsidTr="006B57CE">
        <w:trPr>
          <w:trHeight w:val="300"/>
        </w:trPr>
        <w:tc>
          <w:tcPr>
            <w:tcW w:w="103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904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Июль</w:t>
            </w:r>
          </w:p>
        </w:tc>
        <w:tc>
          <w:tcPr>
            <w:tcW w:w="218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91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175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573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B62AA" w:rsidRPr="00137CC1" w:rsidTr="006B57CE">
        <w:trPr>
          <w:trHeight w:val="300"/>
        </w:trPr>
        <w:tc>
          <w:tcPr>
            <w:tcW w:w="103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904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Август</w:t>
            </w:r>
          </w:p>
        </w:tc>
        <w:tc>
          <w:tcPr>
            <w:tcW w:w="218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91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175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573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B62AA" w:rsidRPr="00137CC1" w:rsidTr="006B57CE">
        <w:trPr>
          <w:trHeight w:val="300"/>
        </w:trPr>
        <w:tc>
          <w:tcPr>
            <w:tcW w:w="103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904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Сентябрь</w:t>
            </w:r>
          </w:p>
        </w:tc>
        <w:tc>
          <w:tcPr>
            <w:tcW w:w="218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91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175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573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B62AA" w:rsidRPr="00137CC1" w:rsidTr="006B57CE">
        <w:trPr>
          <w:trHeight w:val="300"/>
        </w:trPr>
        <w:tc>
          <w:tcPr>
            <w:tcW w:w="103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04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Октябрь</w:t>
            </w:r>
          </w:p>
        </w:tc>
        <w:tc>
          <w:tcPr>
            <w:tcW w:w="218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91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175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573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B62AA" w:rsidRPr="00137CC1" w:rsidTr="006B57CE">
        <w:trPr>
          <w:trHeight w:val="300"/>
        </w:trPr>
        <w:tc>
          <w:tcPr>
            <w:tcW w:w="103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904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Ноябрь</w:t>
            </w:r>
          </w:p>
        </w:tc>
        <w:tc>
          <w:tcPr>
            <w:tcW w:w="218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91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175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573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B62AA" w:rsidRPr="00137CC1" w:rsidTr="006B57CE">
        <w:trPr>
          <w:trHeight w:val="300"/>
        </w:trPr>
        <w:tc>
          <w:tcPr>
            <w:tcW w:w="103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904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Декабрь</w:t>
            </w:r>
          </w:p>
        </w:tc>
        <w:tc>
          <w:tcPr>
            <w:tcW w:w="218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91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175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573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B62AA" w:rsidRPr="00137CC1" w:rsidTr="006B57CE">
        <w:trPr>
          <w:trHeight w:val="300"/>
        </w:trPr>
        <w:tc>
          <w:tcPr>
            <w:tcW w:w="103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Итог</w:t>
            </w:r>
          </w:p>
        </w:tc>
        <w:tc>
          <w:tcPr>
            <w:tcW w:w="904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186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91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175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573" w:type="dxa"/>
            <w:noWrap/>
            <w:hideMark/>
          </w:tcPr>
          <w:p w:rsidR="00DB62AA" w:rsidRPr="00137CC1" w:rsidRDefault="00DB62AA" w:rsidP="006B57C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37CC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</w:tr>
    </w:tbl>
    <w:p w:rsidR="00DB62AA" w:rsidRDefault="00DB62AA" w:rsidP="00DB62A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6668D" w:rsidRPr="0036668D" w:rsidRDefault="00DB62AA" w:rsidP="00D1375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</w:t>
      </w:r>
      <w:r w:rsidR="0036668D" w:rsidRPr="0036668D">
        <w:rPr>
          <w:rFonts w:ascii="Times New Roman" w:hAnsi="Times New Roman" w:cs="Times New Roman"/>
          <w:sz w:val="28"/>
          <w:szCs w:val="28"/>
        </w:rPr>
        <w:t>В результате расчетов следует заполнить её.</w:t>
      </w:r>
    </w:p>
    <w:p w:rsidR="0036668D" w:rsidRPr="0036668D" w:rsidRDefault="0036668D" w:rsidP="00D13752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6668D">
        <w:rPr>
          <w:rFonts w:ascii="Times New Roman" w:hAnsi="Times New Roman" w:cs="Times New Roman"/>
          <w:sz w:val="28"/>
          <w:szCs w:val="28"/>
        </w:rPr>
        <w:t>Кроме того, информацию для анализа, находящуюся в таблицах, необходимо представить в виде диаграмм.</w:t>
      </w:r>
    </w:p>
    <w:p w:rsidR="0036668D" w:rsidRDefault="0036668D" w:rsidP="00D13752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6668D">
        <w:rPr>
          <w:rFonts w:ascii="Times New Roman" w:hAnsi="Times New Roman" w:cs="Times New Roman"/>
          <w:sz w:val="28"/>
          <w:szCs w:val="28"/>
        </w:rPr>
        <w:t xml:space="preserve">В технологии решения задачи рассчитаем сумму ежемесячных платежей по кредиту. Результаты округлим до целого числа, используя функцию </w:t>
      </w:r>
      <w:proofErr w:type="gramStart"/>
      <w:r w:rsidRPr="0036668D">
        <w:rPr>
          <w:rFonts w:ascii="Times New Roman" w:hAnsi="Times New Roman" w:cs="Times New Roman"/>
          <w:sz w:val="28"/>
          <w:szCs w:val="28"/>
        </w:rPr>
        <w:t>ОКРУГЛ</w:t>
      </w:r>
      <w:proofErr w:type="gramEnd"/>
      <w:r w:rsidRPr="0036668D">
        <w:rPr>
          <w:rFonts w:ascii="Times New Roman" w:hAnsi="Times New Roman" w:cs="Times New Roman"/>
          <w:sz w:val="28"/>
          <w:szCs w:val="28"/>
        </w:rPr>
        <w:t>. Для того чтобы сумма итоговая сумма погашения основного долга равнялась сумме выданного кредита, используем функцию ЕСЛИ для отражения остатков по платежу в последнем платеже. Учтем, что сумма последнего платежа по погашению основного долга будет больше, чем сумма платежа за любой предыдущий месяц.</w:t>
      </w:r>
    </w:p>
    <w:p w:rsidR="00D47F5C" w:rsidRDefault="00D47F5C" w:rsidP="00D13752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47F5C" w:rsidRDefault="00D47F5C" w:rsidP="00D13752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47F5C" w:rsidRDefault="00D47F5C" w:rsidP="00D13752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47F5C" w:rsidRDefault="00D47F5C" w:rsidP="00D13752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47F5C" w:rsidRDefault="00D47F5C" w:rsidP="00D13752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47F5C" w:rsidRDefault="00D47F5C" w:rsidP="00D13752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47F5C" w:rsidRDefault="00D47F5C" w:rsidP="00D13752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47F5C" w:rsidRDefault="00D47F5C" w:rsidP="00D13752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47F5C" w:rsidRDefault="00D47F5C" w:rsidP="00D13752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47F5C" w:rsidRDefault="00D47F5C" w:rsidP="00D13752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47F5C" w:rsidRDefault="00D47F5C" w:rsidP="00D13752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47F5C" w:rsidRDefault="00D47F5C" w:rsidP="00D13752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47F5C" w:rsidRPr="00D13752" w:rsidRDefault="00D47F5C" w:rsidP="00D13752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6668D" w:rsidRPr="0036668D" w:rsidRDefault="0036668D" w:rsidP="0036668D">
      <w:pPr>
        <w:spacing w:line="36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36668D">
        <w:rPr>
          <w:rFonts w:ascii="Times New Roman" w:hAnsi="Times New Roman" w:cs="Times New Roman"/>
          <w:sz w:val="28"/>
          <w:szCs w:val="28"/>
        </w:rPr>
        <w:lastRenderedPageBreak/>
        <w:t>1.2 Цель решения задачи</w:t>
      </w:r>
    </w:p>
    <w:p w:rsidR="0036668D" w:rsidRPr="0036668D" w:rsidRDefault="0036668D" w:rsidP="00D13752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6668D">
        <w:rPr>
          <w:rFonts w:ascii="Times New Roman" w:hAnsi="Times New Roman" w:cs="Times New Roman"/>
          <w:sz w:val="28"/>
          <w:szCs w:val="28"/>
        </w:rPr>
        <w:t xml:space="preserve">В современном мире очень распространены услуги банков по выдаче кредитов, ипотек. Многие люди берут кредиты и, чтобы правильно посчитать ежемесячную оплату используют табличный процессор MS </w:t>
      </w:r>
      <w:proofErr w:type="spellStart"/>
      <w:r w:rsidRPr="0036668D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36668D">
        <w:rPr>
          <w:rFonts w:ascii="Times New Roman" w:hAnsi="Times New Roman" w:cs="Times New Roman"/>
          <w:sz w:val="28"/>
          <w:szCs w:val="28"/>
        </w:rPr>
        <w:t>.</w:t>
      </w:r>
    </w:p>
    <w:p w:rsidR="00611307" w:rsidRDefault="0036668D" w:rsidP="0061130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6668D">
        <w:rPr>
          <w:rFonts w:ascii="Times New Roman" w:hAnsi="Times New Roman" w:cs="Times New Roman"/>
          <w:sz w:val="28"/>
          <w:szCs w:val="28"/>
        </w:rPr>
        <w:t>Цель решения данной задачи – обзор кредитного баланса клиента банка и расчет суммы к оплате данного кредита.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13752" w:rsidRPr="00611307" w:rsidRDefault="00611307" w:rsidP="0061130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11307">
        <w:rPr>
          <w:rFonts w:ascii="Times New Roman" w:hAnsi="Times New Roman" w:cs="Times New Roman"/>
          <w:bCs/>
          <w:sz w:val="28"/>
          <w:szCs w:val="28"/>
        </w:rPr>
        <w:t>1.3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13752" w:rsidRPr="00D1375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13752" w:rsidRPr="00611307">
        <w:rPr>
          <w:rFonts w:ascii="Times New Roman" w:hAnsi="Times New Roman" w:cs="Times New Roman"/>
          <w:bCs/>
          <w:sz w:val="28"/>
          <w:szCs w:val="28"/>
        </w:rPr>
        <w:t>Технология решения задачи в среде MS </w:t>
      </w:r>
      <w:proofErr w:type="spellStart"/>
      <w:r w:rsidR="00D13752" w:rsidRPr="00611307">
        <w:rPr>
          <w:rFonts w:ascii="Times New Roman" w:hAnsi="Times New Roman" w:cs="Times New Roman"/>
          <w:bCs/>
          <w:sz w:val="28"/>
          <w:szCs w:val="28"/>
        </w:rPr>
        <w:t>Excel</w:t>
      </w:r>
      <w:proofErr w:type="spellEnd"/>
      <w:r w:rsidR="00D13752" w:rsidRPr="00611307">
        <w:rPr>
          <w:rFonts w:ascii="Times New Roman" w:hAnsi="Times New Roman" w:cs="Times New Roman"/>
          <w:bCs/>
          <w:sz w:val="28"/>
          <w:szCs w:val="28"/>
        </w:rPr>
        <w:t> </w:t>
      </w:r>
    </w:p>
    <w:p w:rsidR="00CB702B" w:rsidRPr="00611307" w:rsidRDefault="00611307" w:rsidP="0061130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1). </w:t>
      </w:r>
      <w:r w:rsidR="00D13752" w:rsidRPr="00611307">
        <w:rPr>
          <w:rFonts w:ascii="Times New Roman" w:hAnsi="Times New Roman" w:cs="Times New Roman"/>
          <w:sz w:val="28"/>
          <w:szCs w:val="28"/>
        </w:rPr>
        <w:t>Заполним Таблицу</w:t>
      </w:r>
      <w:r w:rsidR="00CB702B" w:rsidRPr="00611307">
        <w:rPr>
          <w:rFonts w:ascii="Times New Roman" w:hAnsi="Times New Roman" w:cs="Times New Roman"/>
          <w:sz w:val="28"/>
          <w:szCs w:val="28"/>
        </w:rPr>
        <w:t>.</w:t>
      </w:r>
    </w:p>
    <w:p w:rsidR="00CB702B" w:rsidRPr="00CB702B" w:rsidRDefault="00CB702B" w:rsidP="00CB702B">
      <w:pPr>
        <w:pStyle w:val="a7"/>
        <w:spacing w:line="360" w:lineRule="auto"/>
        <w:ind w:left="12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начала рассчитаем </w:t>
      </w:r>
      <w:proofErr w:type="spellStart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аннуительными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платеж. </w:t>
      </w:r>
      <w:r w:rsidR="004B60D1" w:rsidRPr="004B60D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B702B" w:rsidRPr="00CB702B" w:rsidRDefault="00CB702B" w:rsidP="00CB702B">
      <w:pPr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color w:val="2F2F2F"/>
          <w:sz w:val="28"/>
          <w:szCs w:val="28"/>
          <w:lang w:eastAsia="ru-RU"/>
        </w:rPr>
      </w:pPr>
      <w:r w:rsidRPr="00CB702B">
        <w:rPr>
          <w:rFonts w:ascii="Times New Roman" w:eastAsia="Times New Roman" w:hAnsi="Times New Roman" w:cs="Times New Roman"/>
          <w:b/>
          <w:bCs/>
          <w:color w:val="2F2F2F"/>
          <w:sz w:val="28"/>
          <w:szCs w:val="28"/>
          <w:lang w:eastAsia="ru-RU"/>
        </w:rPr>
        <w:t xml:space="preserve">Как рассчитать размер </w:t>
      </w:r>
      <w:proofErr w:type="spellStart"/>
      <w:r w:rsidRPr="00CB702B">
        <w:rPr>
          <w:rFonts w:ascii="Times New Roman" w:eastAsia="Times New Roman" w:hAnsi="Times New Roman" w:cs="Times New Roman"/>
          <w:b/>
          <w:bCs/>
          <w:color w:val="2F2F2F"/>
          <w:sz w:val="28"/>
          <w:szCs w:val="28"/>
          <w:lang w:eastAsia="ru-RU"/>
        </w:rPr>
        <w:t>аннуитетного</w:t>
      </w:r>
      <w:proofErr w:type="spellEnd"/>
      <w:r w:rsidRPr="00CB702B">
        <w:rPr>
          <w:rFonts w:ascii="Times New Roman" w:eastAsia="Times New Roman" w:hAnsi="Times New Roman" w:cs="Times New Roman"/>
          <w:b/>
          <w:bCs/>
          <w:color w:val="2F2F2F"/>
          <w:sz w:val="28"/>
          <w:szCs w:val="28"/>
          <w:lang w:eastAsia="ru-RU"/>
        </w:rPr>
        <w:t xml:space="preserve"> платежа?</w:t>
      </w:r>
    </w:p>
    <w:p w:rsidR="00CB702B" w:rsidRPr="00CB702B" w:rsidRDefault="00CB702B" w:rsidP="00CB702B">
      <w:pPr>
        <w:spacing w:after="225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70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Существует специальная формула, которая позволяет рассчитать сумму, которую ежемесячно следует вносить для погашения долга перед банком и процентов по нему.</w:t>
      </w:r>
    </w:p>
    <w:p w:rsidR="00CB702B" w:rsidRPr="00CB702B" w:rsidRDefault="00CB702B" w:rsidP="00CB702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70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 = К х S</w:t>
      </w:r>
    </w:p>
    <w:p w:rsidR="00CB702B" w:rsidRPr="00CB702B" w:rsidRDefault="00CB702B" w:rsidP="00CB702B">
      <w:pPr>
        <w:spacing w:after="225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70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этой формуле:</w:t>
      </w:r>
    </w:p>
    <w:p w:rsidR="00CB702B" w:rsidRPr="00CB702B" w:rsidRDefault="00CB702B" w:rsidP="00CB702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70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A </w:t>
      </w:r>
      <w:r w:rsidRPr="00CB70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размер платежа</w:t>
      </w:r>
    </w:p>
    <w:p w:rsidR="00CB702B" w:rsidRPr="00CB702B" w:rsidRDefault="00CB702B" w:rsidP="00CB702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70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K – </w:t>
      </w:r>
      <w:r w:rsidRPr="00CB70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коэффициент аннуитета</w:t>
      </w:r>
    </w:p>
    <w:p w:rsidR="00CB702B" w:rsidRPr="00CB702B" w:rsidRDefault="00CB702B" w:rsidP="00CB702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70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S – </w:t>
      </w:r>
      <w:r w:rsidRPr="00CB70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сумма полученного кредита</w:t>
      </w:r>
    </w:p>
    <w:p w:rsidR="00CB702B" w:rsidRPr="00CB702B" w:rsidRDefault="00CB702B" w:rsidP="00CB702B">
      <w:pPr>
        <w:spacing w:after="225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70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Есть один неизвестный элемент формулы – коэффициент аннуитета. Его необходимо рассчитать отдельно по соответствующей формуле.</w:t>
      </w:r>
    </w:p>
    <w:p w:rsidR="00CB702B" w:rsidRPr="00CB702B" w:rsidRDefault="00CB702B" w:rsidP="00CB702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702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4A141F9" wp14:editId="396CA2F5">
            <wp:extent cx="1714500" cy="561975"/>
            <wp:effectExtent l="0" t="0" r="0" b="9525"/>
            <wp:docPr id="2" name="Рисунок 2" descr="формула расче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формула расчета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02B" w:rsidRPr="00CB702B" w:rsidRDefault="00CB702B" w:rsidP="00CB702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70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Здесь</w:t>
      </w:r>
      <w:r w:rsidRPr="00CB70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i </w:t>
      </w:r>
      <w:r w:rsidRPr="00CB70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это месячная ставка процентов за пользование кредитом, которая рассчитывается путем деления годовой ставки на 12 месяцев</w:t>
      </w:r>
    </w:p>
    <w:p w:rsidR="00CB702B" w:rsidRPr="00CB702B" w:rsidRDefault="00CB702B" w:rsidP="00CB702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70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n – </w:t>
      </w:r>
      <w:r w:rsidRPr="00CB70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количество месяцев, на протяжении которого кредит необходимо погасить.</w:t>
      </w:r>
    </w:p>
    <w:p w:rsidR="00CB702B" w:rsidRDefault="00CB702B" w:rsidP="00CB702B">
      <w:pPr>
        <w:spacing w:after="225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70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Эта формула помо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гает</w:t>
      </w:r>
      <w:r w:rsidRPr="00CB70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рассчитать сумму, которую следует вносить каждый месяц в пользу банка.</w:t>
      </w:r>
    </w:p>
    <w:p w:rsidR="009C555F" w:rsidRDefault="009C555F" w:rsidP="00CB702B">
      <w:pPr>
        <w:spacing w:after="225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расчета платежа по кредиту в стоке формул выбираем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Библиотека формул – </w:t>
      </w:r>
      <w:proofErr w:type="gram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Финансовые</w:t>
      </w:r>
      <w:proofErr w:type="gram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– ПЛТ.</w:t>
      </w:r>
      <w:r w:rsidR="0061130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611307" w:rsidRPr="00611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(рис.1)</w:t>
      </w:r>
    </w:p>
    <w:p w:rsidR="00917BE7" w:rsidRPr="00917BE7" w:rsidRDefault="00917BE7" w:rsidP="00CB702B">
      <w:pPr>
        <w:spacing w:after="225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13752">
        <w:rPr>
          <w:rFonts w:ascii="Times New Roman" w:hAnsi="Times New Roman" w:cs="Times New Roman"/>
          <w:sz w:val="28"/>
          <w:szCs w:val="28"/>
        </w:rPr>
        <w:t>Рис.1</w:t>
      </w:r>
      <w:r>
        <w:rPr>
          <w:rFonts w:ascii="Times New Roman" w:hAnsi="Times New Roman" w:cs="Times New Roman"/>
          <w:sz w:val="28"/>
          <w:szCs w:val="28"/>
        </w:rPr>
        <w:t xml:space="preserve"> Расчет  </w:t>
      </w:r>
      <w:proofErr w:type="spellStart"/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аннуительны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платежей по кредиту</w:t>
      </w:r>
    </w:p>
    <w:p w:rsidR="00124897" w:rsidRPr="00917BE7" w:rsidRDefault="00354686" w:rsidP="00917BE7">
      <w:pPr>
        <w:spacing w:after="225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0032DEDE" wp14:editId="3A9C9AE7">
            <wp:extent cx="5940425" cy="333961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BE7" w:rsidRDefault="00917BE7" w:rsidP="00917BE7">
      <w:pPr>
        <w:spacing w:after="225"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Рис.2. Ввод аргументов функции.</w:t>
      </w:r>
    </w:p>
    <w:p w:rsidR="00CB702B" w:rsidRPr="00917BE7" w:rsidRDefault="00917BE7" w:rsidP="00917BE7">
      <w:pPr>
        <w:spacing w:after="225"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1633F9C" wp14:editId="678C15CB">
            <wp:extent cx="5943600" cy="31242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22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3A4" w:rsidRDefault="00CB702B" w:rsidP="006F23A4">
      <w:pPr>
        <w:spacing w:after="225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</w:t>
      </w:r>
      <w:r w:rsidR="00124897">
        <w:rPr>
          <w:rFonts w:ascii="Times New Roman" w:hAnsi="Times New Roman" w:cs="Times New Roman"/>
          <w:sz w:val="28"/>
          <w:szCs w:val="28"/>
        </w:rPr>
        <w:t>Заполним 5</w:t>
      </w:r>
      <w:r w:rsidR="00D13752" w:rsidRPr="00CB702B">
        <w:rPr>
          <w:rFonts w:ascii="Times New Roman" w:hAnsi="Times New Roman" w:cs="Times New Roman"/>
          <w:sz w:val="28"/>
          <w:szCs w:val="28"/>
        </w:rPr>
        <w:t xml:space="preserve"> столбец, рассчитав ежемесячную сумму погашения основного долга.</w:t>
      </w:r>
      <w:r w:rsidR="006F23A4" w:rsidRPr="006F23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F23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расчета суммы погашения основного долга в строке формул выбираем </w:t>
      </w:r>
      <w:r w:rsidR="006F23A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Библиотека формул – Финансовые – ОСПЛТ. </w:t>
      </w:r>
      <w:r w:rsidR="006F23A4" w:rsidRPr="006F23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вводим </w:t>
      </w:r>
      <w:r w:rsidR="006F23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аргументы функции</w:t>
      </w:r>
      <w:proofErr w:type="gramStart"/>
      <w:r w:rsidR="006F23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="009C27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gramStart"/>
      <w:r w:rsidR="009C27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proofErr w:type="gramEnd"/>
      <w:r w:rsidR="009C27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ис.3)</w:t>
      </w:r>
    </w:p>
    <w:p w:rsidR="00917BE7" w:rsidRDefault="00917BE7" w:rsidP="006F23A4">
      <w:pPr>
        <w:spacing w:after="225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Рис.3. Расчет суммы погашения основного долга.</w:t>
      </w:r>
    </w:p>
    <w:p w:rsidR="007C4F2D" w:rsidRDefault="00917BE7" w:rsidP="007C4F2D">
      <w:pPr>
        <w:spacing w:after="225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B969DB9" wp14:editId="6AB08C99">
            <wp:extent cx="5940425" cy="3339611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0D1" w:rsidRDefault="004B60D1" w:rsidP="007C4F2D">
      <w:pPr>
        <w:spacing w:after="225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3752">
        <w:rPr>
          <w:rFonts w:ascii="Times New Roman" w:hAnsi="Times New Roman" w:cs="Times New Roman"/>
          <w:sz w:val="28"/>
          <w:szCs w:val="28"/>
        </w:rPr>
        <w:t xml:space="preserve"> Рис.</w:t>
      </w:r>
      <w:r w:rsidR="00917BE7">
        <w:rPr>
          <w:rFonts w:ascii="Times New Roman" w:hAnsi="Times New Roman" w:cs="Times New Roman"/>
          <w:sz w:val="28"/>
          <w:szCs w:val="28"/>
        </w:rPr>
        <w:t>4</w:t>
      </w:r>
      <w:r w:rsidRPr="00D13752">
        <w:rPr>
          <w:rFonts w:ascii="Times New Roman" w:hAnsi="Times New Roman" w:cs="Times New Roman"/>
          <w:sz w:val="28"/>
          <w:szCs w:val="28"/>
        </w:rPr>
        <w:t xml:space="preserve"> Сумма погашения основного долга.</w:t>
      </w:r>
    </w:p>
    <w:p w:rsidR="00FE5E84" w:rsidRPr="00FE5E84" w:rsidRDefault="00917BE7" w:rsidP="007C4F2D">
      <w:pPr>
        <w:spacing w:after="225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3E6B61E" wp14:editId="36A437D8">
            <wp:extent cx="5940425" cy="3339611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171" w:rsidRPr="009C27CF" w:rsidRDefault="00C90991" w:rsidP="00C90991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  <w:r w:rsidRPr="00C90991">
        <w:rPr>
          <w:color w:val="000000"/>
          <w:sz w:val="28"/>
          <w:szCs w:val="28"/>
        </w:rPr>
        <w:lastRenderedPageBreak/>
        <w:t xml:space="preserve">  </w:t>
      </w:r>
      <w:r>
        <w:rPr>
          <w:color w:val="000000"/>
          <w:sz w:val="28"/>
          <w:szCs w:val="28"/>
        </w:rPr>
        <w:t xml:space="preserve">         2. </w:t>
      </w:r>
      <w:r w:rsidR="00AA1171" w:rsidRPr="00AA1171">
        <w:rPr>
          <w:color w:val="000000"/>
          <w:sz w:val="28"/>
          <w:szCs w:val="28"/>
        </w:rPr>
        <w:t>Теперь рассчитаем текущий остаток по кредиту на</w:t>
      </w:r>
      <w:r w:rsidR="00124897">
        <w:rPr>
          <w:color w:val="000000"/>
          <w:sz w:val="28"/>
          <w:szCs w:val="28"/>
        </w:rPr>
        <w:t xml:space="preserve"> каждый месяц периода</w:t>
      </w:r>
      <w:r w:rsidR="00AA1171" w:rsidRPr="00AA1171">
        <w:rPr>
          <w:color w:val="000000"/>
          <w:sz w:val="28"/>
          <w:szCs w:val="28"/>
        </w:rPr>
        <w:t>. Сумма текущего остатка по кредиту определяется как разница между суммой предыдущего остатка по кредиту и текущей суммой погашения основного долга</w:t>
      </w:r>
      <w:proofErr w:type="gramStart"/>
      <w:r w:rsidR="00AA1171" w:rsidRPr="00AA1171">
        <w:rPr>
          <w:color w:val="000000"/>
          <w:sz w:val="28"/>
          <w:szCs w:val="28"/>
        </w:rPr>
        <w:t>.</w:t>
      </w:r>
      <w:r w:rsidR="009C27CF">
        <w:rPr>
          <w:color w:val="000000"/>
          <w:sz w:val="28"/>
          <w:szCs w:val="28"/>
        </w:rPr>
        <w:t>(</w:t>
      </w:r>
      <w:proofErr w:type="gramEnd"/>
      <w:r w:rsidR="009C27CF">
        <w:rPr>
          <w:color w:val="000000"/>
          <w:sz w:val="28"/>
          <w:szCs w:val="28"/>
        </w:rPr>
        <w:t>рис.5)</w:t>
      </w:r>
    </w:p>
    <w:p w:rsidR="00AA1171" w:rsidRDefault="00AA1171" w:rsidP="00371DFB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AA1171">
        <w:rPr>
          <w:color w:val="000000"/>
          <w:sz w:val="28"/>
          <w:szCs w:val="28"/>
        </w:rPr>
        <w:t xml:space="preserve"> Рис.</w:t>
      </w:r>
      <w:r w:rsidR="00D316B5">
        <w:rPr>
          <w:color w:val="000000"/>
          <w:sz w:val="28"/>
          <w:szCs w:val="28"/>
        </w:rPr>
        <w:t>5</w:t>
      </w:r>
      <w:r w:rsidRPr="00AA1171">
        <w:rPr>
          <w:color w:val="000000"/>
          <w:sz w:val="28"/>
          <w:szCs w:val="28"/>
        </w:rPr>
        <w:t xml:space="preserve"> Текущий остаток по кредиту.</w:t>
      </w:r>
    </w:p>
    <w:p w:rsidR="00F37D76" w:rsidRPr="006B57CE" w:rsidRDefault="00D316B5" w:rsidP="00371DFB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554BB0F0" wp14:editId="640026F9">
            <wp:extent cx="5940425" cy="3339611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171" w:rsidRPr="00C90991" w:rsidRDefault="00AA1171" w:rsidP="00C90991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  <w:r w:rsidRPr="00AA1171">
        <w:rPr>
          <w:color w:val="000000"/>
          <w:sz w:val="28"/>
          <w:szCs w:val="28"/>
        </w:rPr>
        <w:t xml:space="preserve">            3.Рассчитаем сумму процентов в рублях. Сумма процентов определяется как произведение суммы текущего остатка по креди</w:t>
      </w:r>
      <w:r w:rsidR="00C90991">
        <w:rPr>
          <w:color w:val="000000"/>
          <w:sz w:val="28"/>
          <w:szCs w:val="28"/>
        </w:rPr>
        <w:t>ту на процентную ставку в месяц</w:t>
      </w:r>
      <w:r w:rsidR="00C90991" w:rsidRPr="00C90991">
        <w:rPr>
          <w:color w:val="000000"/>
          <w:sz w:val="28"/>
          <w:szCs w:val="28"/>
        </w:rPr>
        <w:t>.</w:t>
      </w:r>
      <w:r w:rsidR="00F37D76" w:rsidRPr="00F37D76">
        <w:rPr>
          <w:color w:val="000000"/>
          <w:sz w:val="28"/>
          <w:szCs w:val="28"/>
        </w:rPr>
        <w:t xml:space="preserve"> </w:t>
      </w:r>
      <w:r w:rsidR="00F37D76">
        <w:rPr>
          <w:color w:val="000000"/>
          <w:sz w:val="28"/>
          <w:szCs w:val="28"/>
        </w:rPr>
        <w:t xml:space="preserve">Для расчета суммы </w:t>
      </w:r>
      <w:r w:rsidR="00F37D76">
        <w:rPr>
          <w:color w:val="000000"/>
          <w:sz w:val="28"/>
          <w:szCs w:val="28"/>
        </w:rPr>
        <w:t xml:space="preserve"> процентов по кредиту </w:t>
      </w:r>
      <w:r w:rsidR="00F37D76">
        <w:rPr>
          <w:color w:val="000000"/>
          <w:sz w:val="28"/>
          <w:szCs w:val="28"/>
        </w:rPr>
        <w:t xml:space="preserve">в строке формул выбираем </w:t>
      </w:r>
      <w:r w:rsidR="00F37D76">
        <w:rPr>
          <w:b/>
          <w:color w:val="000000"/>
          <w:sz w:val="28"/>
          <w:szCs w:val="28"/>
        </w:rPr>
        <w:t xml:space="preserve">Библиотека формул – Финансовые </w:t>
      </w:r>
      <w:proofErr w:type="gramStart"/>
      <w:r w:rsidR="00F37D76">
        <w:rPr>
          <w:b/>
          <w:color w:val="000000"/>
          <w:sz w:val="28"/>
          <w:szCs w:val="28"/>
        </w:rPr>
        <w:t>–</w:t>
      </w:r>
      <w:r w:rsidR="00F37D76">
        <w:rPr>
          <w:b/>
          <w:color w:val="000000"/>
          <w:sz w:val="28"/>
          <w:szCs w:val="28"/>
        </w:rPr>
        <w:t>П</w:t>
      </w:r>
      <w:proofErr w:type="gramEnd"/>
      <w:r w:rsidR="00F37D76">
        <w:rPr>
          <w:b/>
          <w:color w:val="000000"/>
          <w:sz w:val="28"/>
          <w:szCs w:val="28"/>
        </w:rPr>
        <w:t>РПЛТ</w:t>
      </w:r>
      <w:r w:rsidR="00F37D76">
        <w:rPr>
          <w:b/>
          <w:color w:val="000000"/>
          <w:sz w:val="28"/>
          <w:szCs w:val="28"/>
        </w:rPr>
        <w:t xml:space="preserve">. </w:t>
      </w:r>
      <w:r w:rsidR="00F37D76" w:rsidRPr="006F23A4">
        <w:rPr>
          <w:color w:val="000000"/>
          <w:sz w:val="28"/>
          <w:szCs w:val="28"/>
        </w:rPr>
        <w:t xml:space="preserve">И вводим </w:t>
      </w:r>
      <w:r w:rsidR="00F37D76">
        <w:rPr>
          <w:color w:val="000000"/>
          <w:sz w:val="28"/>
          <w:szCs w:val="28"/>
        </w:rPr>
        <w:t>аргументы функции (Рис.</w:t>
      </w:r>
      <w:r w:rsidR="00D316B5">
        <w:rPr>
          <w:color w:val="000000"/>
          <w:sz w:val="28"/>
          <w:szCs w:val="28"/>
        </w:rPr>
        <w:t>6)</w:t>
      </w:r>
      <w:r w:rsidR="00F37D76">
        <w:rPr>
          <w:color w:val="000000"/>
          <w:sz w:val="28"/>
          <w:szCs w:val="28"/>
        </w:rPr>
        <w:t>.</w:t>
      </w:r>
    </w:p>
    <w:p w:rsidR="00C90991" w:rsidRDefault="00C90991" w:rsidP="00F37D76">
      <w:pPr>
        <w:pStyle w:val="a4"/>
        <w:shd w:val="clear" w:color="auto" w:fill="FFFFFF"/>
        <w:spacing w:before="15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Рис.</w:t>
      </w:r>
      <w:r w:rsidR="00D316B5">
        <w:rPr>
          <w:color w:val="000000"/>
          <w:sz w:val="28"/>
          <w:szCs w:val="28"/>
        </w:rPr>
        <w:t>6 Расчет сумм</w:t>
      </w:r>
      <w:r>
        <w:rPr>
          <w:color w:val="000000"/>
          <w:sz w:val="28"/>
          <w:szCs w:val="28"/>
        </w:rPr>
        <w:t xml:space="preserve"> процентов</w:t>
      </w:r>
    </w:p>
    <w:p w:rsidR="00D316B5" w:rsidRDefault="00D316B5" w:rsidP="00F37D76">
      <w:pPr>
        <w:pStyle w:val="a4"/>
        <w:shd w:val="clear" w:color="auto" w:fill="FFFFFF"/>
        <w:spacing w:before="150" w:beforeAutospacing="0" w:after="150" w:afterAutospacing="0" w:line="360" w:lineRule="auto"/>
        <w:jc w:val="both"/>
        <w:rPr>
          <w:color w:val="000000"/>
          <w:sz w:val="28"/>
          <w:szCs w:val="28"/>
        </w:rPr>
      </w:pPr>
    </w:p>
    <w:p w:rsidR="00D316B5" w:rsidRPr="00D316B5" w:rsidRDefault="00D316B5" w:rsidP="00F37D76">
      <w:pPr>
        <w:pStyle w:val="a4"/>
        <w:shd w:val="clear" w:color="auto" w:fill="FFFFFF"/>
        <w:spacing w:before="150" w:beforeAutospacing="0" w:after="150" w:afterAutospacing="0" w:line="360" w:lineRule="auto"/>
        <w:jc w:val="both"/>
        <w:rPr>
          <w:color w:val="000000"/>
          <w:sz w:val="28"/>
          <w:szCs w:val="28"/>
          <w:lang w:val="en-US"/>
        </w:rPr>
      </w:pPr>
      <w:r>
        <w:rPr>
          <w:noProof/>
        </w:rPr>
        <w:lastRenderedPageBreak/>
        <w:drawing>
          <wp:inline distT="0" distB="0" distL="0" distR="0" wp14:anchorId="12E6244E" wp14:editId="36FE4663">
            <wp:extent cx="5940425" cy="3339611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E26" w:rsidRDefault="00D316B5" w:rsidP="00387549">
      <w:pPr>
        <w:pStyle w:val="a4"/>
        <w:shd w:val="clear" w:color="auto" w:fill="FFFFFF"/>
        <w:spacing w:before="15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Рис.7 Сумма процентов по кредиту.</w:t>
      </w:r>
    </w:p>
    <w:p w:rsidR="00D316B5" w:rsidRDefault="00D316B5" w:rsidP="00387549">
      <w:pPr>
        <w:pStyle w:val="a4"/>
        <w:shd w:val="clear" w:color="auto" w:fill="FFFFFF"/>
        <w:spacing w:before="15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0F6E39FB" wp14:editId="56D7B466">
            <wp:extent cx="5940425" cy="3339611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6B5" w:rsidRDefault="009C27CF" w:rsidP="00387549">
      <w:pPr>
        <w:pStyle w:val="a4"/>
        <w:shd w:val="clear" w:color="auto" w:fill="FFFFFF"/>
        <w:spacing w:before="150" w:beforeAutospacing="0" w:after="150" w:afterAutospacing="0" w:line="360" w:lineRule="auto"/>
        <w:jc w:val="both"/>
        <w:rPr>
          <w:b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</w:t>
      </w:r>
      <w:r w:rsidR="00D316B5">
        <w:rPr>
          <w:color w:val="000000"/>
          <w:sz w:val="28"/>
          <w:szCs w:val="28"/>
        </w:rPr>
        <w:t xml:space="preserve">Построим гистограмму с названием «Расчет кредита </w:t>
      </w:r>
      <w:proofErr w:type="spellStart"/>
      <w:r w:rsidR="00D316B5">
        <w:rPr>
          <w:color w:val="000000"/>
          <w:sz w:val="28"/>
          <w:szCs w:val="28"/>
        </w:rPr>
        <w:t>аннуитентными</w:t>
      </w:r>
      <w:proofErr w:type="spellEnd"/>
      <w:r w:rsidR="00D316B5">
        <w:rPr>
          <w:color w:val="000000"/>
          <w:sz w:val="28"/>
          <w:szCs w:val="28"/>
        </w:rPr>
        <w:t xml:space="preserve"> платежами. Для того</w:t>
      </w:r>
      <w:proofErr w:type="gramStart"/>
      <w:r w:rsidR="00D316B5">
        <w:rPr>
          <w:color w:val="000000"/>
          <w:sz w:val="28"/>
          <w:szCs w:val="28"/>
        </w:rPr>
        <w:t>,</w:t>
      </w:r>
      <w:proofErr w:type="gramEnd"/>
      <w:r w:rsidR="00D316B5">
        <w:rPr>
          <w:color w:val="000000"/>
          <w:sz w:val="28"/>
          <w:szCs w:val="28"/>
        </w:rPr>
        <w:t xml:space="preserve"> чтобы построить гистограмму </w:t>
      </w:r>
      <w:r w:rsidR="00611307">
        <w:rPr>
          <w:color w:val="000000"/>
          <w:sz w:val="28"/>
          <w:szCs w:val="28"/>
        </w:rPr>
        <w:t xml:space="preserve">необходимо выделить диапазон таблицы с названием столбцов и на панели инструментов выбираем </w:t>
      </w:r>
      <w:r w:rsidR="00611307">
        <w:rPr>
          <w:b/>
          <w:color w:val="000000"/>
          <w:sz w:val="28"/>
          <w:szCs w:val="28"/>
        </w:rPr>
        <w:t>Вставка – Гистограмма – Объемная гистограмма.</w:t>
      </w:r>
    </w:p>
    <w:p w:rsidR="00611307" w:rsidRDefault="009C27CF" w:rsidP="00387549">
      <w:pPr>
        <w:pStyle w:val="a4"/>
        <w:shd w:val="clear" w:color="auto" w:fill="FFFFFF"/>
        <w:spacing w:before="15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</w:t>
      </w:r>
      <w:r w:rsidR="00611307">
        <w:rPr>
          <w:color w:val="000000"/>
          <w:sz w:val="28"/>
          <w:szCs w:val="28"/>
        </w:rPr>
        <w:t>Гистограмма представлена на рис.8.</w:t>
      </w:r>
    </w:p>
    <w:p w:rsidR="00611307" w:rsidRDefault="00611307" w:rsidP="00387549">
      <w:pPr>
        <w:pStyle w:val="a4"/>
        <w:shd w:val="clear" w:color="auto" w:fill="FFFFFF"/>
        <w:spacing w:before="15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Рис.8. Гистограмма.</w:t>
      </w:r>
    </w:p>
    <w:p w:rsidR="00611307" w:rsidRPr="00611307" w:rsidRDefault="00611307" w:rsidP="00387549">
      <w:pPr>
        <w:pStyle w:val="a4"/>
        <w:shd w:val="clear" w:color="auto" w:fill="FFFFFF"/>
        <w:spacing w:before="15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2F160755" wp14:editId="06005898">
            <wp:extent cx="5940425" cy="3339611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DFB" w:rsidRDefault="00371DFB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D47F5C" w:rsidRDefault="00D47F5C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611307" w:rsidRDefault="00611307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611307" w:rsidRDefault="00611307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611307" w:rsidRDefault="00611307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611307" w:rsidRDefault="00611307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611307" w:rsidRDefault="00611307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611307" w:rsidRDefault="00611307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611307" w:rsidRDefault="00611307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611307" w:rsidRDefault="00611307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D47F5C" w:rsidRDefault="00D47F5C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D47F5C" w:rsidRDefault="00D47F5C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D47F5C" w:rsidRPr="00D316B5" w:rsidRDefault="00D47F5C" w:rsidP="00387549">
      <w:pPr>
        <w:pStyle w:val="a4"/>
        <w:shd w:val="clear" w:color="auto" w:fill="FFFFFF"/>
        <w:spacing w:before="150" w:beforeAutospacing="0" w:after="150" w:afterAutospacing="0" w:line="360" w:lineRule="auto"/>
        <w:jc w:val="both"/>
        <w:rPr>
          <w:color w:val="000000"/>
          <w:sz w:val="28"/>
          <w:szCs w:val="28"/>
        </w:rPr>
      </w:pPr>
    </w:p>
    <w:p w:rsidR="00371DFB" w:rsidRPr="00371DFB" w:rsidRDefault="00611307" w:rsidP="00371DFB">
      <w:pPr>
        <w:shd w:val="clear" w:color="auto" w:fill="FFFFFF"/>
        <w:spacing w:after="0" w:line="360" w:lineRule="auto"/>
        <w:ind w:lef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           </w:t>
      </w:r>
      <w:r w:rsidR="00371DFB" w:rsidRPr="00371D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Заключение</w:t>
      </w:r>
    </w:p>
    <w:p w:rsidR="00371DFB" w:rsidRPr="00371DFB" w:rsidRDefault="00611307" w:rsidP="00371DFB">
      <w:pPr>
        <w:shd w:val="clear" w:color="auto" w:fill="FFFFFF"/>
        <w:spacing w:before="150" w:after="150" w:line="360" w:lineRule="auto"/>
        <w:ind w:lef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</w:t>
      </w:r>
      <w:r w:rsidR="00371DFB"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Таким образом, формирование сводных таблиц на основе «Платежей по кредиту клиента банка Акцепт +» позволяет решить поставленные задачи:</w:t>
      </w:r>
    </w:p>
    <w:p w:rsidR="00371DFB" w:rsidRPr="00371DFB" w:rsidRDefault="00611307" w:rsidP="00371DFB">
      <w:pPr>
        <w:shd w:val="clear" w:color="auto" w:fill="FFFFFF"/>
        <w:spacing w:before="150" w:after="150" w:line="360" w:lineRule="auto"/>
        <w:ind w:lef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</w:t>
      </w:r>
      <w:r w:rsidR="00371DFB"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1.Подсчет</w:t>
      </w:r>
      <w:proofErr w:type="gramStart"/>
      <w:r w:rsidR="00371DFB"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:</w:t>
      </w:r>
      <w:proofErr w:type="gramEnd"/>
    </w:p>
    <w:p w:rsidR="00371DFB" w:rsidRPr="00371DFB" w:rsidRDefault="00371DFB" w:rsidP="00371DFB">
      <w:pPr>
        <w:shd w:val="clear" w:color="auto" w:fill="FFFFFF"/>
        <w:spacing w:before="150" w:after="150" w:line="360" w:lineRule="auto"/>
        <w:ind w:lef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текущего остатка по кредиту</w:t>
      </w:r>
    </w:p>
    <w:p w:rsidR="00371DFB" w:rsidRPr="00371DFB" w:rsidRDefault="00371DFB" w:rsidP="00371DFB">
      <w:pPr>
        <w:shd w:val="clear" w:color="auto" w:fill="FFFFFF"/>
        <w:spacing w:before="150" w:after="150" w:line="360" w:lineRule="auto"/>
        <w:ind w:lef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суммы процентов в рублях</w:t>
      </w:r>
    </w:p>
    <w:p w:rsidR="00371DFB" w:rsidRPr="00371DFB" w:rsidRDefault="00371DFB" w:rsidP="00371DFB">
      <w:pPr>
        <w:shd w:val="clear" w:color="auto" w:fill="FFFFFF"/>
        <w:spacing w:before="150" w:after="150" w:line="360" w:lineRule="auto"/>
        <w:ind w:lef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погашения основного долга</w:t>
      </w:r>
    </w:p>
    <w:p w:rsidR="00371DFB" w:rsidRPr="00371DFB" w:rsidRDefault="00371DFB" w:rsidP="00371DFB">
      <w:pPr>
        <w:shd w:val="clear" w:color="auto" w:fill="FFFFFF"/>
        <w:spacing w:before="150" w:after="150" w:line="360" w:lineRule="auto"/>
        <w:ind w:lef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платежа по кредиту в рублях</w:t>
      </w:r>
    </w:p>
    <w:p w:rsidR="00371DFB" w:rsidRPr="00371DFB" w:rsidRDefault="009C27CF" w:rsidP="00371DFB">
      <w:pPr>
        <w:shd w:val="clear" w:color="auto" w:fill="FFFFFF"/>
        <w:spacing w:before="150" w:after="150" w:line="360" w:lineRule="auto"/>
        <w:ind w:lef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="00371DFB"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2.Заполнение данной таблицы</w:t>
      </w:r>
    </w:p>
    <w:p w:rsidR="00D47F5C" w:rsidRDefault="009C27CF" w:rsidP="00D47F5C">
      <w:pPr>
        <w:shd w:val="clear" w:color="auto" w:fill="FFFFFF"/>
        <w:spacing w:before="150" w:after="150" w:line="360" w:lineRule="auto"/>
        <w:ind w:lef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611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71DFB"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3.Сравнение на основе данных таблицы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C27CF" w:rsidRPr="009C27CF" w:rsidRDefault="009C27CF" w:rsidP="00D47F5C">
      <w:pPr>
        <w:shd w:val="clear" w:color="auto" w:fill="FFFFFF"/>
        <w:spacing w:before="150" w:after="150" w:line="360" w:lineRule="auto"/>
        <w:ind w:lef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С помощью программы </w:t>
      </w:r>
      <w:r w:rsidRPr="00611307">
        <w:rPr>
          <w:rFonts w:ascii="Times New Roman" w:hAnsi="Times New Roman" w:cs="Times New Roman"/>
          <w:bCs/>
          <w:sz w:val="28"/>
          <w:szCs w:val="28"/>
        </w:rPr>
        <w:t>MS </w:t>
      </w:r>
      <w:proofErr w:type="spellStart"/>
      <w:r w:rsidRPr="00611307">
        <w:rPr>
          <w:rFonts w:ascii="Times New Roman" w:hAnsi="Times New Roman" w:cs="Times New Roman"/>
          <w:bCs/>
          <w:sz w:val="28"/>
          <w:szCs w:val="28"/>
        </w:rPr>
        <w:t>Excel</w:t>
      </w:r>
      <w:proofErr w:type="spellEnd"/>
      <w:r w:rsidRPr="00611307">
        <w:rPr>
          <w:rFonts w:ascii="Times New Roman" w:hAnsi="Times New Roman" w:cs="Times New Roman"/>
          <w:bCs/>
          <w:sz w:val="28"/>
          <w:szCs w:val="28"/>
        </w:rPr>
        <w:t> </w:t>
      </w:r>
      <w:r>
        <w:rPr>
          <w:rFonts w:ascii="Times New Roman" w:hAnsi="Times New Roman" w:cs="Times New Roman"/>
          <w:bCs/>
          <w:sz w:val="28"/>
          <w:szCs w:val="28"/>
        </w:rPr>
        <w:t xml:space="preserve">расчет кредита осуществляется намного быстрее и позволяет сэкономить много времени, т. к.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Pr="003666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асчёт по заданным формулам выполняется автоматически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  <w:bookmarkStart w:id="0" w:name="_GoBack"/>
      <w:bookmarkEnd w:id="0"/>
    </w:p>
    <w:p w:rsidR="00371DFB" w:rsidRPr="00371DFB" w:rsidRDefault="00371DFB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color w:val="000000"/>
          <w:sz w:val="17"/>
          <w:szCs w:val="17"/>
          <w:lang w:eastAsia="ru-RU"/>
        </w:rPr>
      </w:pPr>
    </w:p>
    <w:p w:rsidR="00371DFB" w:rsidRPr="00371DFB" w:rsidRDefault="00371DFB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color w:val="000000"/>
          <w:sz w:val="17"/>
          <w:szCs w:val="17"/>
          <w:lang w:eastAsia="ru-RU"/>
        </w:rPr>
      </w:pPr>
      <w:r w:rsidRPr="00371DFB"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  <w:t> </w:t>
      </w:r>
    </w:p>
    <w:p w:rsidR="00371DFB" w:rsidRDefault="00371DFB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  <w:r w:rsidRPr="00371DFB"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  <w:t> </w:t>
      </w: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9C27C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</w:pPr>
    </w:p>
    <w:p w:rsidR="00D47F5C" w:rsidRPr="00371DFB" w:rsidRDefault="00D47F5C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color w:val="000000"/>
          <w:sz w:val="17"/>
          <w:szCs w:val="17"/>
          <w:lang w:eastAsia="ru-RU"/>
        </w:rPr>
      </w:pPr>
    </w:p>
    <w:p w:rsidR="00371DFB" w:rsidRPr="00371DFB" w:rsidRDefault="00371DFB" w:rsidP="00371DFB">
      <w:pPr>
        <w:shd w:val="clear" w:color="auto" w:fill="FFFFFF"/>
        <w:spacing w:after="0" w:line="240" w:lineRule="auto"/>
        <w:ind w:left="150"/>
        <w:jc w:val="both"/>
        <w:rPr>
          <w:rFonts w:ascii="Arial" w:eastAsia="Times New Roman" w:hAnsi="Arial" w:cs="Arial"/>
          <w:color w:val="000000"/>
          <w:sz w:val="17"/>
          <w:szCs w:val="17"/>
          <w:lang w:eastAsia="ru-RU"/>
        </w:rPr>
      </w:pPr>
      <w:r w:rsidRPr="00371DFB">
        <w:rPr>
          <w:rFonts w:ascii="Arial" w:eastAsia="Times New Roman" w:hAnsi="Arial" w:cs="Arial"/>
          <w:b/>
          <w:bCs/>
          <w:color w:val="000000"/>
          <w:sz w:val="17"/>
          <w:szCs w:val="17"/>
          <w:lang w:eastAsia="ru-RU"/>
        </w:rPr>
        <w:t> </w:t>
      </w:r>
    </w:p>
    <w:p w:rsidR="00371DFB" w:rsidRPr="00371DFB" w:rsidRDefault="00371DFB" w:rsidP="00371DFB">
      <w:pPr>
        <w:shd w:val="clear" w:color="auto" w:fill="FFFFFF"/>
        <w:spacing w:after="0" w:line="240" w:lineRule="auto"/>
        <w:ind w:lef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1D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Список используемой литературы</w:t>
      </w:r>
    </w:p>
    <w:p w:rsidR="00371DFB" w:rsidRPr="00371DFB" w:rsidRDefault="00371DFB" w:rsidP="00371DFB">
      <w:pPr>
        <w:shd w:val="clear" w:color="auto" w:fill="FFFFFF"/>
        <w:spacing w:before="150" w:after="150" w:line="360" w:lineRule="auto"/>
        <w:ind w:lef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371DFB" w:rsidRPr="00371DFB" w:rsidRDefault="00371DFB" w:rsidP="00371DFB">
      <w:pPr>
        <w:shd w:val="clear" w:color="auto" w:fill="FFFFFF"/>
        <w:spacing w:before="150" w:after="150" w:line="360" w:lineRule="auto"/>
        <w:ind w:lef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1)    Информатика: </w:t>
      </w:r>
      <w:proofErr w:type="spellStart"/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Учебн</w:t>
      </w:r>
      <w:proofErr w:type="spellEnd"/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 пособие</w:t>
      </w:r>
      <w:proofErr w:type="gramStart"/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/ П</w:t>
      </w:r>
      <w:proofErr w:type="gramEnd"/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од ред. Б.Е. Одинцова, А.Н. Романова. – 2-е изд., </w:t>
      </w:r>
      <w:proofErr w:type="spellStart"/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перераб</w:t>
      </w:r>
      <w:proofErr w:type="spellEnd"/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и доп. – М.: Вузовский учебник: ИНФРА-М, 2012.</w:t>
      </w:r>
    </w:p>
    <w:p w:rsidR="00371DFB" w:rsidRPr="00371DFB" w:rsidRDefault="00371DFB" w:rsidP="00371DFB">
      <w:pPr>
        <w:shd w:val="clear" w:color="auto" w:fill="FFFFFF"/>
        <w:spacing w:before="150" w:after="150" w:line="360" w:lineRule="auto"/>
        <w:ind w:lef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    Информационные ресурсы и технологии в экономике: учебное пособие / под ред. Б.Е. Одинцова, А.Н. Романова. –  М.: Вузовский  учебник, 2012.</w:t>
      </w:r>
    </w:p>
    <w:p w:rsidR="00371DFB" w:rsidRPr="00371DFB" w:rsidRDefault="00371DFB" w:rsidP="00371DFB">
      <w:pPr>
        <w:shd w:val="clear" w:color="auto" w:fill="FFFFFF"/>
        <w:spacing w:before="150" w:after="150" w:line="360" w:lineRule="auto"/>
        <w:ind w:lef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3)    Савин Д.А., </w:t>
      </w:r>
      <w:proofErr w:type="spellStart"/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Дулькин</w:t>
      </w:r>
      <w:proofErr w:type="spellEnd"/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В.Н., Карасева Р.А. Информатика: Методические указания по выполнению лабораторной работы для студентов, обучающихся по направлениям 080100.62 «Экономика», 080200.62 «Менеджмент», 081100.62 «Государственное и муниципальное управление», квалификация (степень) бакалавр. – </w:t>
      </w:r>
      <w:proofErr w:type="spellStart"/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М.:Финансовый</w:t>
      </w:r>
      <w:proofErr w:type="spellEnd"/>
      <w:r w:rsidRPr="00371D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университет, 2012.</w:t>
      </w:r>
    </w:p>
    <w:p w:rsidR="00371DFB" w:rsidRPr="00F83E26" w:rsidRDefault="00371DFB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F83E26" w:rsidRPr="006B57CE" w:rsidRDefault="00F83E26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F83E26" w:rsidRPr="006B57CE" w:rsidRDefault="00F83E26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F83E26" w:rsidRPr="006B57CE" w:rsidRDefault="00F83E26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F83E26" w:rsidRPr="006B57CE" w:rsidRDefault="00F83E26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F83E26" w:rsidRPr="006B57CE" w:rsidRDefault="00F83E26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F83E26" w:rsidRPr="006B57CE" w:rsidRDefault="00F83E26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F83E26" w:rsidRPr="006B57CE" w:rsidRDefault="00F83E26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F83E26" w:rsidRPr="006B57CE" w:rsidRDefault="00F83E26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F83E26" w:rsidRPr="006B57CE" w:rsidRDefault="00F83E26" w:rsidP="00F83E26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color w:val="000000"/>
          <w:sz w:val="28"/>
          <w:szCs w:val="28"/>
        </w:rPr>
      </w:pPr>
    </w:p>
    <w:p w:rsidR="00D13752" w:rsidRPr="00AA1171" w:rsidRDefault="00F83E26" w:rsidP="00371DFB">
      <w:pPr>
        <w:pStyle w:val="a4"/>
        <w:shd w:val="clear" w:color="auto" w:fill="FFFFFF"/>
        <w:spacing w:before="150" w:beforeAutospacing="0" w:after="150" w:afterAutospacing="0" w:line="360" w:lineRule="auto"/>
        <w:ind w:left="150"/>
        <w:jc w:val="both"/>
        <w:rPr>
          <w:sz w:val="28"/>
          <w:szCs w:val="28"/>
        </w:rPr>
      </w:pPr>
      <w:r w:rsidRPr="00F83E26">
        <w:rPr>
          <w:color w:val="000000"/>
          <w:sz w:val="28"/>
          <w:szCs w:val="28"/>
        </w:rPr>
        <w:br/>
      </w:r>
    </w:p>
    <w:sectPr w:rsidR="00D13752" w:rsidRPr="00AA117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6456CF"/>
    <w:multiLevelType w:val="multilevel"/>
    <w:tmpl w:val="2510365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4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0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960" w:hanging="2160"/>
      </w:pPr>
      <w:rPr>
        <w:rFonts w:hint="default"/>
      </w:rPr>
    </w:lvl>
  </w:abstractNum>
  <w:abstractNum w:abstractNumId="1">
    <w:nsid w:val="335631D7"/>
    <w:multiLevelType w:val="hybridMultilevel"/>
    <w:tmpl w:val="BE9AC1EC"/>
    <w:lvl w:ilvl="0" w:tplc="4FBA032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">
    <w:nsid w:val="451C14B7"/>
    <w:multiLevelType w:val="hybridMultilevel"/>
    <w:tmpl w:val="D6E46DB2"/>
    <w:lvl w:ilvl="0" w:tplc="CABC15BA">
      <w:start w:val="1"/>
      <w:numFmt w:val="bullet"/>
      <w:lvlText w:val="-"/>
      <w:lvlJc w:val="left"/>
      <w:pPr>
        <w:ind w:left="40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3">
    <w:nsid w:val="5AF52DD4"/>
    <w:multiLevelType w:val="multilevel"/>
    <w:tmpl w:val="B11AE74E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9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60" w:hanging="2160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668D"/>
    <w:rsid w:val="00124897"/>
    <w:rsid w:val="0019376E"/>
    <w:rsid w:val="002D0FB0"/>
    <w:rsid w:val="00354686"/>
    <w:rsid w:val="0036668D"/>
    <w:rsid w:val="00371DFB"/>
    <w:rsid w:val="00384133"/>
    <w:rsid w:val="00387549"/>
    <w:rsid w:val="004B60D1"/>
    <w:rsid w:val="00611307"/>
    <w:rsid w:val="006B57CE"/>
    <w:rsid w:val="006B7227"/>
    <w:rsid w:val="006F23A4"/>
    <w:rsid w:val="006F2FF5"/>
    <w:rsid w:val="007C0A28"/>
    <w:rsid w:val="007C4F2D"/>
    <w:rsid w:val="008B0B09"/>
    <w:rsid w:val="00917BE7"/>
    <w:rsid w:val="009C27CF"/>
    <w:rsid w:val="009C555F"/>
    <w:rsid w:val="00AA1171"/>
    <w:rsid w:val="00B76936"/>
    <w:rsid w:val="00C16456"/>
    <w:rsid w:val="00C90991"/>
    <w:rsid w:val="00CA42FE"/>
    <w:rsid w:val="00CB702B"/>
    <w:rsid w:val="00CD7696"/>
    <w:rsid w:val="00D13752"/>
    <w:rsid w:val="00D316B5"/>
    <w:rsid w:val="00D40208"/>
    <w:rsid w:val="00D47F5C"/>
    <w:rsid w:val="00DA0512"/>
    <w:rsid w:val="00DB62AA"/>
    <w:rsid w:val="00EC5DF5"/>
    <w:rsid w:val="00F37D76"/>
    <w:rsid w:val="00F6109C"/>
    <w:rsid w:val="00F83E26"/>
    <w:rsid w:val="00FE5E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66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B62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unhideWhenUsed/>
    <w:rsid w:val="00AA11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937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9376E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2D0FB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66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B62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unhideWhenUsed/>
    <w:rsid w:val="00AA11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937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9376E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2D0FB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05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63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45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07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05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3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2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23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52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1.gif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6C5922-336C-4C33-AAA1-9C12550C2E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2817</TotalTime>
  <Pages>13</Pages>
  <Words>1185</Words>
  <Characters>6756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dcterms:created xsi:type="dcterms:W3CDTF">2014-10-20T17:27:00Z</dcterms:created>
  <dcterms:modified xsi:type="dcterms:W3CDTF">2014-10-24T15:22:00Z</dcterms:modified>
</cp:coreProperties>
</file>