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E61" w:rsidRPr="00A32264" w:rsidRDefault="00E73E94" w:rsidP="00A32264">
      <w:pPr>
        <w:autoSpaceDE w:val="0"/>
        <w:autoSpaceDN w:val="0"/>
        <w:adjustRightInd w:val="0"/>
        <w:spacing w:after="0" w:line="100" w:lineRule="exact"/>
        <w:ind w:left="142" w:right="46"/>
        <w:rPr>
          <w:rFonts w:ascii="Tahoma" w:hAnsi="Tahoma" w:cs="Tahoma"/>
          <w:b/>
          <w:sz w:val="12"/>
          <w:szCs w:val="16"/>
        </w:rPr>
      </w:pPr>
      <w:r w:rsidRPr="00A32264">
        <w:rPr>
          <w:rFonts w:ascii="Tahoma" w:hAnsi="Tahoma" w:cs="Tahoma"/>
          <w:b/>
          <w:sz w:val="12"/>
          <w:szCs w:val="16"/>
          <w:lang/>
        </w:rPr>
        <w:t xml:space="preserve">1.     </w:t>
      </w:r>
      <w:r w:rsidR="00960E61" w:rsidRPr="00A32264">
        <w:rPr>
          <w:rFonts w:ascii="Tahoma" w:hAnsi="Tahoma" w:cs="Tahoma"/>
          <w:b/>
          <w:sz w:val="12"/>
          <w:szCs w:val="16"/>
          <w:lang/>
        </w:rPr>
        <w:t xml:space="preserve">Рынок как условие и объективная экономическая основа маркетинга. </w:t>
      </w:r>
    </w:p>
    <w:p w:rsidR="00E73E94" w:rsidRPr="00A30717" w:rsidRDefault="00E73E94" w:rsidP="00A32264">
      <w:pPr>
        <w:spacing w:after="0" w:line="100" w:lineRule="exact"/>
        <w:ind w:left="142" w:right="46"/>
        <w:rPr>
          <w:rFonts w:ascii="Tahoma" w:hAnsi="Tahoma" w:cs="Tahoma"/>
          <w:b/>
          <w:sz w:val="12"/>
          <w:szCs w:val="16"/>
        </w:rPr>
      </w:pPr>
      <w:r w:rsidRPr="00A30717">
        <w:rPr>
          <w:rFonts w:ascii="Tahoma" w:hAnsi="Tahoma" w:cs="Tahoma"/>
          <w:sz w:val="12"/>
          <w:szCs w:val="16"/>
          <w:u w:val="single"/>
        </w:rPr>
        <w:t>Рынок</w:t>
      </w:r>
      <w:r w:rsidRPr="00A30717">
        <w:rPr>
          <w:rFonts w:ascii="Tahoma" w:hAnsi="Tahoma" w:cs="Tahoma"/>
          <w:sz w:val="12"/>
          <w:szCs w:val="16"/>
        </w:rPr>
        <w:t xml:space="preserve"> ― совокупность существующих и потенциальных покупателей товара. Не обязательно физическое место, где встречаются и осуществляют сделки продавцы и покупатели.  </w:t>
      </w:r>
      <w:r w:rsidRPr="00A30717">
        <w:rPr>
          <w:rFonts w:ascii="Tahoma" w:hAnsi="Tahoma" w:cs="Tahoma"/>
          <w:sz w:val="12"/>
          <w:szCs w:val="16"/>
          <w:u w:val="single"/>
        </w:rPr>
        <w:t>Рынок</w:t>
      </w:r>
      <w:r w:rsidRPr="00A30717">
        <w:rPr>
          <w:rFonts w:ascii="Tahoma" w:hAnsi="Tahoma" w:cs="Tahoma"/>
          <w:sz w:val="12"/>
          <w:szCs w:val="16"/>
        </w:rPr>
        <w:t xml:space="preserve"> — это саморегулирующая система воспроизводства, все звенья которой работают под воздействием закона спроса и предложения, это способ взаимодействия производителей и потребителей, основанный на децентрализованном, безличностном механизме ценовых сигналов.  К основным элементам рынка относятся спрос; предложение; цена.  </w:t>
      </w:r>
      <w:r w:rsidRPr="00A30717">
        <w:rPr>
          <w:rFonts w:ascii="Tahoma" w:hAnsi="Tahoma" w:cs="Tahoma"/>
          <w:sz w:val="12"/>
          <w:szCs w:val="16"/>
          <w:u w:val="single"/>
        </w:rPr>
        <w:t>Рыночный механизм</w:t>
      </w:r>
      <w:r w:rsidRPr="00A30717">
        <w:rPr>
          <w:rFonts w:ascii="Tahoma" w:hAnsi="Tahoma" w:cs="Tahoma"/>
          <w:sz w:val="12"/>
          <w:szCs w:val="16"/>
        </w:rPr>
        <w:t xml:space="preserve"> — это механизм взаимосвязи и взаимодействия основных элементов рынка: предложения, спроса и цены. Особенность рыночного механизма состоит в том, что каждый его элемент теснейшим образом связан с ценой, которая служит основным инструментом, воздействующим на спрос и предложение. </w:t>
      </w:r>
    </w:p>
    <w:p w:rsidR="00E73E94" w:rsidRPr="00A30717" w:rsidRDefault="00E73E94" w:rsidP="00A32264">
      <w:pPr>
        <w:spacing w:after="0" w:line="100" w:lineRule="exact"/>
        <w:ind w:left="142" w:right="46"/>
        <w:rPr>
          <w:rFonts w:ascii="Tahoma" w:hAnsi="Tahoma" w:cs="Tahoma"/>
          <w:sz w:val="12"/>
          <w:szCs w:val="16"/>
        </w:rPr>
      </w:pPr>
      <w:r w:rsidRPr="00A30717">
        <w:rPr>
          <w:rFonts w:ascii="Tahoma" w:hAnsi="Tahoma" w:cs="Tahoma"/>
          <w:sz w:val="12"/>
          <w:szCs w:val="16"/>
        </w:rPr>
        <w:t xml:space="preserve">Для того чтобы рынок успешно функционировал, необходимо три условия: наличие в экономике частной собственности, свободных цен и конкуренции. </w:t>
      </w:r>
    </w:p>
    <w:p w:rsidR="00E73E94" w:rsidRPr="00A30717" w:rsidRDefault="00E73E94" w:rsidP="00A32264">
      <w:pPr>
        <w:spacing w:after="0" w:line="100" w:lineRule="exact"/>
        <w:ind w:left="142" w:right="46"/>
        <w:rPr>
          <w:rFonts w:ascii="Tahoma" w:hAnsi="Tahoma" w:cs="Tahoma"/>
          <w:b/>
          <w:i/>
          <w:sz w:val="12"/>
          <w:szCs w:val="16"/>
        </w:rPr>
      </w:pPr>
      <w:r w:rsidRPr="00A30717">
        <w:rPr>
          <w:rFonts w:ascii="Tahoma" w:hAnsi="Tahoma" w:cs="Tahoma"/>
          <w:b/>
          <w:sz w:val="12"/>
          <w:szCs w:val="16"/>
        </w:rPr>
        <w:t>Условия возникновения рынка:</w:t>
      </w:r>
      <w:r w:rsidRPr="00A30717">
        <w:rPr>
          <w:rFonts w:ascii="Tahoma" w:hAnsi="Tahoma" w:cs="Tahoma"/>
          <w:b/>
          <w:i/>
          <w:sz w:val="12"/>
          <w:szCs w:val="16"/>
        </w:rPr>
        <w:t xml:space="preserve"> </w:t>
      </w:r>
      <w:r w:rsidRPr="00A30717">
        <w:rPr>
          <w:rFonts w:ascii="Tahoma" w:hAnsi="Tahoma" w:cs="Tahoma"/>
          <w:sz w:val="12"/>
          <w:szCs w:val="16"/>
        </w:rPr>
        <w:t xml:space="preserve">1.общественное разделение труда и специализация;  2.экономическое обособление субъектов хозяйствования; </w:t>
      </w:r>
      <w:r w:rsidRPr="00A30717">
        <w:rPr>
          <w:rFonts w:ascii="Tahoma" w:hAnsi="Tahoma" w:cs="Tahoma"/>
          <w:b/>
          <w:i/>
          <w:sz w:val="12"/>
          <w:szCs w:val="16"/>
        </w:rPr>
        <w:t xml:space="preserve"> </w:t>
      </w:r>
      <w:r w:rsidRPr="00A30717">
        <w:rPr>
          <w:rFonts w:ascii="Tahoma" w:hAnsi="Tahoma" w:cs="Tahoma"/>
          <w:sz w:val="12"/>
          <w:szCs w:val="16"/>
        </w:rPr>
        <w:t xml:space="preserve">3.свободный обмен ресурсами и товарами путем товарно-денежных отношений; 4.наличие предмета сделки. </w:t>
      </w:r>
    </w:p>
    <w:p w:rsidR="00E73E94" w:rsidRPr="00A30717" w:rsidRDefault="00E73E94" w:rsidP="00A32264">
      <w:pPr>
        <w:spacing w:after="0" w:line="100" w:lineRule="exact"/>
        <w:ind w:left="142" w:right="46"/>
        <w:rPr>
          <w:rFonts w:ascii="Tahoma" w:hAnsi="Tahoma" w:cs="Tahoma"/>
          <w:sz w:val="12"/>
          <w:szCs w:val="16"/>
        </w:rPr>
      </w:pPr>
      <w:r w:rsidRPr="00A30717">
        <w:rPr>
          <w:rFonts w:ascii="Tahoma" w:hAnsi="Tahoma" w:cs="Tahoma"/>
          <w:sz w:val="12"/>
          <w:szCs w:val="16"/>
        </w:rPr>
        <w:t xml:space="preserve">Существование рынка, рыночных отношений предполагает наличие носителей последних, т.е. их субъектов. Субъекты рынка домашние хозяйства; фирмы; государство. </w:t>
      </w:r>
    </w:p>
    <w:p w:rsidR="00E73E94" w:rsidRPr="00A30717" w:rsidRDefault="00E73E94" w:rsidP="00A32264">
      <w:pPr>
        <w:spacing w:after="0" w:line="100" w:lineRule="exact"/>
        <w:ind w:left="142" w:right="46"/>
        <w:rPr>
          <w:rFonts w:ascii="Tahoma" w:hAnsi="Tahoma" w:cs="Tahoma"/>
          <w:sz w:val="12"/>
          <w:szCs w:val="16"/>
          <w:u w:val="single"/>
        </w:rPr>
      </w:pPr>
      <w:r w:rsidRPr="00A30717">
        <w:rPr>
          <w:rFonts w:ascii="Tahoma" w:hAnsi="Tahoma" w:cs="Tahoma"/>
          <w:sz w:val="12"/>
          <w:szCs w:val="16"/>
        </w:rPr>
        <w:t xml:space="preserve">Участниками рынка являются и предприниматели, и работники, продающие свой труд, и конечные потребители, и владельцы ссудного капитала, собственники ценных бумаг. </w:t>
      </w:r>
      <w:r w:rsidRPr="00A30717">
        <w:rPr>
          <w:rFonts w:ascii="Tahoma" w:hAnsi="Tahoma" w:cs="Tahoma"/>
          <w:sz w:val="12"/>
          <w:szCs w:val="16"/>
          <w:u w:val="single"/>
        </w:rPr>
        <w:t>Основных субъектов рын. хоз-ва принято подразделять на 3 группы: домашние хозяйства, бизнес и правительство.</w:t>
      </w:r>
    </w:p>
    <w:p w:rsidR="00E73E94" w:rsidRPr="00A30717" w:rsidRDefault="00E73E94" w:rsidP="00A32264">
      <w:pPr>
        <w:spacing w:after="0" w:line="100" w:lineRule="exact"/>
        <w:ind w:left="142" w:right="46"/>
        <w:rPr>
          <w:rFonts w:ascii="Tahoma" w:hAnsi="Tahoma" w:cs="Tahoma"/>
          <w:b/>
          <w:sz w:val="12"/>
          <w:szCs w:val="16"/>
        </w:rPr>
      </w:pPr>
      <w:r w:rsidRPr="00A30717">
        <w:rPr>
          <w:rFonts w:ascii="Tahoma" w:hAnsi="Tahoma" w:cs="Tahoma"/>
          <w:b/>
          <w:sz w:val="12"/>
          <w:szCs w:val="16"/>
        </w:rPr>
        <w:t xml:space="preserve">Рынок можно рассматривать: </w:t>
      </w:r>
      <w:r w:rsidRPr="00A30717">
        <w:rPr>
          <w:rFonts w:ascii="Tahoma" w:hAnsi="Tahoma" w:cs="Tahoma"/>
          <w:sz w:val="12"/>
          <w:szCs w:val="16"/>
        </w:rPr>
        <w:t>1)по географическому положению (местный, региональный, национальный, мировой), 2)по характеру и объему продажи (розничная, оптовая торговля), 3)по товарному ассортименту (рыбный, мясной, рынок одежды); 4)по видам или объектам производственных ресурсов:</w:t>
      </w:r>
    </w:p>
    <w:p w:rsidR="00E73E94" w:rsidRPr="00A30717" w:rsidRDefault="00E73E94" w:rsidP="00A32264">
      <w:pPr>
        <w:numPr>
          <w:ilvl w:val="0"/>
          <w:numId w:val="4"/>
        </w:numPr>
        <w:tabs>
          <w:tab w:val="num" w:pos="180"/>
        </w:tabs>
        <w:spacing w:after="0" w:line="100" w:lineRule="exact"/>
        <w:ind w:left="142" w:right="46"/>
        <w:rPr>
          <w:rFonts w:ascii="Tahoma" w:hAnsi="Tahoma" w:cs="Tahoma"/>
          <w:sz w:val="12"/>
          <w:szCs w:val="16"/>
        </w:rPr>
      </w:pPr>
      <w:r w:rsidRPr="00A30717">
        <w:rPr>
          <w:rFonts w:ascii="Tahoma" w:hAnsi="Tahoma" w:cs="Tahoma"/>
          <w:sz w:val="12"/>
          <w:szCs w:val="16"/>
        </w:rPr>
        <w:t xml:space="preserve">Рынок средств производства. </w:t>
      </w:r>
    </w:p>
    <w:p w:rsidR="00E73E94" w:rsidRPr="00A30717" w:rsidRDefault="00E73E94" w:rsidP="00A32264">
      <w:pPr>
        <w:numPr>
          <w:ilvl w:val="0"/>
          <w:numId w:val="4"/>
        </w:numPr>
        <w:tabs>
          <w:tab w:val="num" w:pos="180"/>
        </w:tabs>
        <w:spacing w:after="0" w:line="100" w:lineRule="exact"/>
        <w:ind w:left="142" w:right="46"/>
        <w:rPr>
          <w:rFonts w:ascii="Tahoma" w:hAnsi="Tahoma" w:cs="Tahoma"/>
          <w:sz w:val="12"/>
          <w:szCs w:val="16"/>
        </w:rPr>
      </w:pPr>
      <w:r w:rsidRPr="00A30717">
        <w:rPr>
          <w:rFonts w:ascii="Tahoma" w:hAnsi="Tahoma" w:cs="Tahoma"/>
          <w:sz w:val="12"/>
          <w:szCs w:val="16"/>
        </w:rPr>
        <w:t xml:space="preserve">Рынок рабочей силы. </w:t>
      </w:r>
    </w:p>
    <w:p w:rsidR="00E73E94" w:rsidRPr="00A30717" w:rsidRDefault="00E73E94" w:rsidP="00A32264">
      <w:pPr>
        <w:numPr>
          <w:ilvl w:val="0"/>
          <w:numId w:val="4"/>
        </w:numPr>
        <w:tabs>
          <w:tab w:val="num" w:pos="180"/>
        </w:tabs>
        <w:spacing w:after="0" w:line="100" w:lineRule="exact"/>
        <w:ind w:left="142" w:right="46"/>
        <w:rPr>
          <w:rFonts w:ascii="Tahoma" w:hAnsi="Tahoma" w:cs="Tahoma"/>
          <w:sz w:val="12"/>
          <w:szCs w:val="16"/>
        </w:rPr>
      </w:pPr>
      <w:r w:rsidRPr="00A30717">
        <w:rPr>
          <w:rFonts w:ascii="Tahoma" w:hAnsi="Tahoma" w:cs="Tahoma"/>
          <w:sz w:val="12"/>
          <w:szCs w:val="16"/>
        </w:rPr>
        <w:t xml:space="preserve">Рынок капитала и финансов. </w:t>
      </w:r>
    </w:p>
    <w:p w:rsidR="00E73E94" w:rsidRPr="00A30717" w:rsidRDefault="00E73E94" w:rsidP="00A32264">
      <w:pPr>
        <w:numPr>
          <w:ilvl w:val="0"/>
          <w:numId w:val="4"/>
        </w:numPr>
        <w:tabs>
          <w:tab w:val="num" w:pos="180"/>
        </w:tabs>
        <w:spacing w:after="0" w:line="100" w:lineRule="exact"/>
        <w:ind w:left="142" w:right="46"/>
        <w:rPr>
          <w:rFonts w:ascii="Tahoma" w:hAnsi="Tahoma" w:cs="Tahoma"/>
          <w:sz w:val="12"/>
          <w:szCs w:val="16"/>
        </w:rPr>
      </w:pPr>
      <w:r w:rsidRPr="00A30717">
        <w:rPr>
          <w:rFonts w:ascii="Tahoma" w:hAnsi="Tahoma" w:cs="Tahoma"/>
          <w:sz w:val="12"/>
          <w:szCs w:val="16"/>
        </w:rPr>
        <w:t xml:space="preserve">Рынок потребительских товаров. </w:t>
      </w:r>
    </w:p>
    <w:p w:rsidR="00E73E94" w:rsidRPr="00A30717" w:rsidRDefault="00E73E94" w:rsidP="00A32264">
      <w:pPr>
        <w:numPr>
          <w:ilvl w:val="0"/>
          <w:numId w:val="4"/>
        </w:numPr>
        <w:tabs>
          <w:tab w:val="num" w:pos="180"/>
        </w:tabs>
        <w:spacing w:after="0" w:line="100" w:lineRule="exact"/>
        <w:ind w:left="142" w:right="46"/>
        <w:rPr>
          <w:rFonts w:ascii="Tahoma" w:hAnsi="Tahoma" w:cs="Tahoma"/>
          <w:sz w:val="12"/>
          <w:szCs w:val="16"/>
        </w:rPr>
      </w:pPr>
      <w:r w:rsidRPr="00A30717">
        <w:rPr>
          <w:rFonts w:ascii="Tahoma" w:hAnsi="Tahoma" w:cs="Tahoma"/>
          <w:sz w:val="12"/>
          <w:szCs w:val="16"/>
        </w:rPr>
        <w:t xml:space="preserve">Рынок информационных материалов и информационных услуг. </w:t>
      </w:r>
    </w:p>
    <w:p w:rsidR="00E73E94" w:rsidRPr="00A30717" w:rsidRDefault="00E73E94" w:rsidP="00A32264">
      <w:pPr>
        <w:spacing w:after="0" w:line="100" w:lineRule="exact"/>
        <w:ind w:left="142" w:right="46"/>
        <w:rPr>
          <w:rFonts w:ascii="Tahoma" w:hAnsi="Tahoma" w:cs="Tahoma"/>
          <w:b/>
          <w:i/>
          <w:sz w:val="12"/>
          <w:szCs w:val="16"/>
        </w:rPr>
      </w:pPr>
      <w:r w:rsidRPr="00A30717">
        <w:rPr>
          <w:rFonts w:ascii="Tahoma" w:hAnsi="Tahoma" w:cs="Tahoma"/>
          <w:b/>
          <w:i/>
          <w:sz w:val="12"/>
          <w:szCs w:val="16"/>
        </w:rPr>
        <w:t>Рынок выполняет определенные функции:</w:t>
      </w:r>
    </w:p>
    <w:p w:rsidR="00E73E94" w:rsidRPr="00A30717" w:rsidRDefault="00E73E94" w:rsidP="00A32264">
      <w:pPr>
        <w:spacing w:after="0" w:line="100" w:lineRule="exact"/>
        <w:ind w:left="142" w:right="46"/>
        <w:rPr>
          <w:rFonts w:ascii="Tahoma" w:hAnsi="Tahoma" w:cs="Tahoma"/>
          <w:sz w:val="12"/>
          <w:szCs w:val="16"/>
        </w:rPr>
      </w:pPr>
      <w:r w:rsidRPr="00A30717">
        <w:rPr>
          <w:rFonts w:ascii="Tahoma" w:hAnsi="Tahoma" w:cs="Tahoma"/>
          <w:sz w:val="12"/>
          <w:szCs w:val="16"/>
        </w:rPr>
        <w:t>- выдает сигналы производству по выработке определенных товаров и услуг, их увеличению или сокращению;</w:t>
      </w:r>
    </w:p>
    <w:p w:rsidR="00E73E94" w:rsidRPr="00A30717" w:rsidRDefault="00E73E94" w:rsidP="00A32264">
      <w:pPr>
        <w:spacing w:after="0" w:line="100" w:lineRule="exact"/>
        <w:ind w:left="142" w:right="46"/>
        <w:rPr>
          <w:rFonts w:ascii="Tahoma" w:hAnsi="Tahoma" w:cs="Tahoma"/>
          <w:sz w:val="12"/>
          <w:szCs w:val="16"/>
        </w:rPr>
      </w:pPr>
      <w:r w:rsidRPr="00A30717">
        <w:rPr>
          <w:rFonts w:ascii="Tahoma" w:hAnsi="Tahoma" w:cs="Tahoma"/>
          <w:sz w:val="12"/>
          <w:szCs w:val="16"/>
        </w:rPr>
        <w:t xml:space="preserve">- уравновешивает спрос и предложение; </w:t>
      </w:r>
    </w:p>
    <w:p w:rsidR="00E73E94" w:rsidRPr="00A30717" w:rsidRDefault="00E73E94" w:rsidP="00A32264">
      <w:pPr>
        <w:spacing w:after="0" w:line="100" w:lineRule="exact"/>
        <w:ind w:left="142" w:right="46"/>
        <w:rPr>
          <w:rFonts w:ascii="Tahoma" w:hAnsi="Tahoma" w:cs="Tahoma"/>
          <w:sz w:val="12"/>
          <w:szCs w:val="16"/>
        </w:rPr>
      </w:pPr>
      <w:r w:rsidRPr="00A30717">
        <w:rPr>
          <w:rFonts w:ascii="Tahoma" w:hAnsi="Tahoma" w:cs="Tahoma"/>
          <w:sz w:val="12"/>
          <w:szCs w:val="16"/>
        </w:rPr>
        <w:t>- обеспечивает сбалансированность экономики;</w:t>
      </w:r>
    </w:p>
    <w:p w:rsidR="00E73E94" w:rsidRPr="00A30717" w:rsidRDefault="00E73E94" w:rsidP="00A32264">
      <w:pPr>
        <w:spacing w:after="0" w:line="100" w:lineRule="exact"/>
        <w:ind w:left="142" w:right="46"/>
        <w:rPr>
          <w:rFonts w:ascii="Tahoma" w:hAnsi="Tahoma" w:cs="Tahoma"/>
          <w:sz w:val="12"/>
          <w:szCs w:val="16"/>
        </w:rPr>
      </w:pPr>
      <w:r w:rsidRPr="00A30717">
        <w:rPr>
          <w:rFonts w:ascii="Tahoma" w:hAnsi="Tahoma" w:cs="Tahoma"/>
          <w:sz w:val="12"/>
          <w:szCs w:val="16"/>
        </w:rPr>
        <w:t xml:space="preserve">- на основе дифференциации товаропроизводителей ведет к утверждению нового, прогрессивного в жизни общ-ва; </w:t>
      </w:r>
    </w:p>
    <w:p w:rsidR="00E73E94" w:rsidRPr="00A30717" w:rsidRDefault="00E73E94" w:rsidP="00A32264">
      <w:pPr>
        <w:spacing w:after="0" w:line="100" w:lineRule="exact"/>
        <w:ind w:left="142" w:right="46"/>
        <w:rPr>
          <w:rFonts w:ascii="Tahoma" w:hAnsi="Tahoma" w:cs="Tahoma"/>
          <w:sz w:val="12"/>
          <w:szCs w:val="16"/>
        </w:rPr>
      </w:pPr>
      <w:r w:rsidRPr="00A30717">
        <w:rPr>
          <w:rFonts w:ascii="Tahoma" w:hAnsi="Tahoma" w:cs="Tahoma"/>
          <w:sz w:val="12"/>
          <w:szCs w:val="16"/>
        </w:rPr>
        <w:t xml:space="preserve">- это своеобразный двигатель научно-технического прогресса; </w:t>
      </w:r>
    </w:p>
    <w:p w:rsidR="00E73E94" w:rsidRPr="00A30717" w:rsidRDefault="00E73E94" w:rsidP="00A32264">
      <w:pPr>
        <w:spacing w:after="0" w:line="100" w:lineRule="exact"/>
        <w:ind w:left="142" w:right="46"/>
        <w:rPr>
          <w:rFonts w:ascii="Tahoma" w:hAnsi="Tahoma" w:cs="Tahoma"/>
          <w:sz w:val="12"/>
          <w:szCs w:val="16"/>
        </w:rPr>
      </w:pPr>
      <w:r w:rsidRPr="00A30717">
        <w:rPr>
          <w:rFonts w:ascii="Tahoma" w:hAnsi="Tahoma" w:cs="Tahoma"/>
          <w:sz w:val="12"/>
          <w:szCs w:val="16"/>
        </w:rPr>
        <w:t>- объективно формирует корпус умелых предпринимателей, дисциплинирует субъектов рыночных отношений.</w:t>
      </w:r>
    </w:p>
    <w:p w:rsidR="00E73E94" w:rsidRPr="00A30717" w:rsidRDefault="00E73E94" w:rsidP="00A32264">
      <w:pPr>
        <w:tabs>
          <w:tab w:val="num" w:pos="360"/>
        </w:tabs>
        <w:spacing w:after="0" w:line="100" w:lineRule="exact"/>
        <w:ind w:left="142" w:right="46"/>
        <w:rPr>
          <w:rFonts w:ascii="Tahoma" w:hAnsi="Tahoma" w:cs="Tahoma"/>
          <w:sz w:val="12"/>
          <w:szCs w:val="16"/>
        </w:rPr>
      </w:pPr>
      <w:r w:rsidRPr="00A30717">
        <w:rPr>
          <w:rFonts w:ascii="Tahoma" w:hAnsi="Tahoma" w:cs="Tahoma"/>
          <w:sz w:val="12"/>
          <w:szCs w:val="16"/>
          <w:u w:val="single"/>
        </w:rPr>
        <w:t>Свободный рынок характеризуется</w:t>
      </w:r>
      <w:r w:rsidRPr="00A30717">
        <w:rPr>
          <w:rFonts w:ascii="Tahoma" w:hAnsi="Tahoma" w:cs="Tahoma"/>
          <w:sz w:val="12"/>
          <w:szCs w:val="16"/>
        </w:rPr>
        <w:t xml:space="preserve"> следующими чертами: </w:t>
      </w:r>
    </w:p>
    <w:p w:rsidR="00E73E94" w:rsidRPr="00A30717" w:rsidRDefault="00E73E94" w:rsidP="00A32264">
      <w:pPr>
        <w:numPr>
          <w:ilvl w:val="0"/>
          <w:numId w:val="2"/>
        </w:numPr>
        <w:tabs>
          <w:tab w:val="num" w:pos="180"/>
        </w:tabs>
        <w:spacing w:after="0" w:line="100" w:lineRule="exact"/>
        <w:ind w:left="142" w:right="46"/>
        <w:rPr>
          <w:rFonts w:ascii="Tahoma" w:hAnsi="Tahoma" w:cs="Tahoma"/>
          <w:sz w:val="12"/>
          <w:szCs w:val="16"/>
        </w:rPr>
      </w:pPr>
      <w:r w:rsidRPr="00A30717">
        <w:rPr>
          <w:rFonts w:ascii="Tahoma" w:hAnsi="Tahoma" w:cs="Tahoma"/>
          <w:sz w:val="12"/>
          <w:szCs w:val="16"/>
        </w:rPr>
        <w:t xml:space="preserve">неограниченным числом участников рыночных отношений и свободной конкуренцией между ними; </w:t>
      </w:r>
    </w:p>
    <w:p w:rsidR="00E73E94" w:rsidRPr="00A30717" w:rsidRDefault="00E73E94" w:rsidP="00A32264">
      <w:pPr>
        <w:numPr>
          <w:ilvl w:val="0"/>
          <w:numId w:val="2"/>
        </w:numPr>
        <w:tabs>
          <w:tab w:val="num" w:pos="180"/>
        </w:tabs>
        <w:spacing w:after="0" w:line="100" w:lineRule="exact"/>
        <w:ind w:left="142" w:right="46"/>
        <w:rPr>
          <w:rFonts w:ascii="Tahoma" w:hAnsi="Tahoma" w:cs="Tahoma"/>
          <w:sz w:val="12"/>
          <w:szCs w:val="16"/>
        </w:rPr>
      </w:pPr>
      <w:r w:rsidRPr="00A30717">
        <w:rPr>
          <w:rFonts w:ascii="Tahoma" w:hAnsi="Tahoma" w:cs="Tahoma"/>
          <w:sz w:val="12"/>
          <w:szCs w:val="16"/>
        </w:rPr>
        <w:t xml:space="preserve">свободным доступом к любым видам хозяйственной деятельности всех членов общества; </w:t>
      </w:r>
    </w:p>
    <w:p w:rsidR="00E73E94" w:rsidRPr="00A30717" w:rsidRDefault="00E73E94" w:rsidP="00A32264">
      <w:pPr>
        <w:numPr>
          <w:ilvl w:val="0"/>
          <w:numId w:val="2"/>
        </w:numPr>
        <w:tabs>
          <w:tab w:val="num" w:pos="180"/>
        </w:tabs>
        <w:spacing w:after="0" w:line="100" w:lineRule="exact"/>
        <w:ind w:left="142" w:right="46"/>
        <w:rPr>
          <w:rFonts w:ascii="Tahoma" w:hAnsi="Tahoma" w:cs="Tahoma"/>
          <w:sz w:val="12"/>
          <w:szCs w:val="16"/>
        </w:rPr>
      </w:pPr>
      <w:r w:rsidRPr="00A30717">
        <w:rPr>
          <w:rFonts w:ascii="Tahoma" w:hAnsi="Tahoma" w:cs="Tahoma"/>
          <w:sz w:val="12"/>
          <w:szCs w:val="16"/>
        </w:rPr>
        <w:t xml:space="preserve">неограниченной свободой продвижения капитала и рабочей силы; </w:t>
      </w:r>
    </w:p>
    <w:p w:rsidR="00E73E94" w:rsidRPr="00A30717" w:rsidRDefault="00E73E94" w:rsidP="00A32264">
      <w:pPr>
        <w:numPr>
          <w:ilvl w:val="0"/>
          <w:numId w:val="2"/>
        </w:numPr>
        <w:tabs>
          <w:tab w:val="num" w:pos="180"/>
        </w:tabs>
        <w:spacing w:after="0" w:line="100" w:lineRule="exact"/>
        <w:ind w:left="142" w:right="46"/>
        <w:rPr>
          <w:rFonts w:ascii="Tahoma" w:hAnsi="Tahoma" w:cs="Tahoma"/>
          <w:sz w:val="12"/>
          <w:szCs w:val="16"/>
        </w:rPr>
      </w:pPr>
      <w:r w:rsidRPr="00A30717">
        <w:rPr>
          <w:rFonts w:ascii="Tahoma" w:hAnsi="Tahoma" w:cs="Tahoma"/>
          <w:sz w:val="12"/>
          <w:szCs w:val="16"/>
        </w:rPr>
        <w:t xml:space="preserve">наличием у каждого участника полной информации о рынке; </w:t>
      </w:r>
    </w:p>
    <w:p w:rsidR="00E73E94" w:rsidRPr="00A30717" w:rsidRDefault="00E73E94" w:rsidP="00A32264">
      <w:pPr>
        <w:numPr>
          <w:ilvl w:val="0"/>
          <w:numId w:val="2"/>
        </w:numPr>
        <w:tabs>
          <w:tab w:val="num" w:pos="180"/>
        </w:tabs>
        <w:spacing w:after="0" w:line="100" w:lineRule="exact"/>
        <w:ind w:left="142" w:right="46"/>
        <w:rPr>
          <w:rFonts w:ascii="Tahoma" w:hAnsi="Tahoma" w:cs="Tahoma"/>
          <w:sz w:val="12"/>
          <w:szCs w:val="16"/>
        </w:rPr>
      </w:pPr>
      <w:r w:rsidRPr="00A30717">
        <w:rPr>
          <w:rFonts w:ascii="Tahoma" w:hAnsi="Tahoma" w:cs="Tahoma"/>
          <w:sz w:val="12"/>
          <w:szCs w:val="16"/>
        </w:rPr>
        <w:t xml:space="preserve">стихийным установлением цен в ходе свободной конкуренции; </w:t>
      </w:r>
    </w:p>
    <w:p w:rsidR="00E73E94" w:rsidRPr="00A30717" w:rsidRDefault="00E73E94" w:rsidP="00A32264">
      <w:pPr>
        <w:numPr>
          <w:ilvl w:val="0"/>
          <w:numId w:val="2"/>
        </w:numPr>
        <w:tabs>
          <w:tab w:val="num" w:pos="180"/>
        </w:tabs>
        <w:spacing w:after="0" w:line="100" w:lineRule="exact"/>
        <w:ind w:left="142" w:right="46"/>
        <w:rPr>
          <w:rFonts w:ascii="Tahoma" w:hAnsi="Tahoma" w:cs="Tahoma"/>
          <w:sz w:val="12"/>
          <w:szCs w:val="16"/>
        </w:rPr>
      </w:pPr>
      <w:r w:rsidRPr="00A30717">
        <w:rPr>
          <w:rFonts w:ascii="Tahoma" w:hAnsi="Tahoma" w:cs="Tahoma"/>
          <w:sz w:val="12"/>
          <w:szCs w:val="16"/>
        </w:rPr>
        <w:t>на свободном рынке ни один участник не в состоянии изменить рыночную ситуацию.</w:t>
      </w:r>
    </w:p>
    <w:p w:rsidR="00960E61" w:rsidRPr="00A30717" w:rsidRDefault="00960E61" w:rsidP="00A32264">
      <w:pPr>
        <w:autoSpaceDE w:val="0"/>
        <w:autoSpaceDN w:val="0"/>
        <w:adjustRightInd w:val="0"/>
        <w:spacing w:after="0" w:line="100" w:lineRule="exact"/>
        <w:ind w:left="142" w:right="46"/>
        <w:rPr>
          <w:rFonts w:ascii="Tahoma" w:hAnsi="Tahoma" w:cs="Tahoma"/>
          <w:sz w:val="12"/>
          <w:szCs w:val="16"/>
        </w:rPr>
      </w:pPr>
      <w:r w:rsidRPr="00A32264">
        <w:rPr>
          <w:rFonts w:ascii="Tahoma" w:hAnsi="Tahoma" w:cs="Tahoma"/>
          <w:b/>
          <w:sz w:val="12"/>
          <w:szCs w:val="16"/>
          <w:lang/>
        </w:rPr>
        <w:t>2.     Стимулирование сбыта товаров</w:t>
      </w:r>
      <w:r w:rsidRPr="00A30717">
        <w:rPr>
          <w:rFonts w:ascii="Tahoma" w:hAnsi="Tahoma" w:cs="Tahoma"/>
          <w:sz w:val="12"/>
          <w:szCs w:val="16"/>
          <w:lang/>
        </w:rPr>
        <w:t>.</w:t>
      </w:r>
    </w:p>
    <w:p w:rsidR="00E73E94" w:rsidRPr="00A30717" w:rsidRDefault="00E73E94" w:rsidP="00A32264">
      <w:pPr>
        <w:shd w:val="clear" w:color="auto" w:fill="FFFFFF"/>
        <w:autoSpaceDE w:val="0"/>
        <w:autoSpaceDN w:val="0"/>
        <w:adjustRightInd w:val="0"/>
        <w:spacing w:after="0" w:line="100" w:lineRule="exact"/>
        <w:ind w:left="142" w:right="46"/>
        <w:rPr>
          <w:rFonts w:ascii="Tahoma" w:hAnsi="Tahoma" w:cs="Tahoma"/>
          <w:sz w:val="12"/>
          <w:szCs w:val="16"/>
        </w:rPr>
      </w:pPr>
      <w:r w:rsidRPr="00A30717">
        <w:rPr>
          <w:rFonts w:ascii="Tahoma" w:hAnsi="Tahoma" w:cs="Tahoma"/>
          <w:bCs/>
          <w:i/>
          <w:sz w:val="12"/>
          <w:szCs w:val="16"/>
        </w:rPr>
        <w:t xml:space="preserve">Стимулирование </w:t>
      </w:r>
      <w:r w:rsidRPr="00A30717">
        <w:rPr>
          <w:rFonts w:ascii="Tahoma" w:hAnsi="Tahoma" w:cs="Tahoma"/>
          <w:i/>
          <w:sz w:val="12"/>
          <w:szCs w:val="16"/>
        </w:rPr>
        <w:t>сбыта</w:t>
      </w:r>
      <w:r w:rsidRPr="00A30717">
        <w:rPr>
          <w:rFonts w:ascii="Tahoma" w:hAnsi="Tahoma" w:cs="Tahoma"/>
          <w:sz w:val="12"/>
          <w:szCs w:val="16"/>
        </w:rPr>
        <w:t xml:space="preserve"> </w:t>
      </w:r>
      <w:r w:rsidRPr="00A30717">
        <w:rPr>
          <w:rFonts w:ascii="Tahoma" w:hAnsi="Tahoma" w:cs="Tahoma"/>
          <w:bCs/>
          <w:sz w:val="12"/>
          <w:szCs w:val="16"/>
        </w:rPr>
        <w:sym w:font="Symbol" w:char="00BE"/>
      </w:r>
      <w:r w:rsidRPr="00A30717">
        <w:rPr>
          <w:rFonts w:ascii="Tahoma" w:hAnsi="Tahoma" w:cs="Tahoma"/>
          <w:bCs/>
          <w:sz w:val="12"/>
          <w:szCs w:val="16"/>
        </w:rPr>
        <w:t xml:space="preserve"> </w:t>
      </w:r>
      <w:r w:rsidRPr="00A30717">
        <w:rPr>
          <w:rFonts w:ascii="Tahoma" w:hAnsi="Tahoma" w:cs="Tahoma"/>
          <w:sz w:val="12"/>
          <w:szCs w:val="16"/>
        </w:rPr>
        <w:t>использование многообраз</w:t>
      </w:r>
      <w:r w:rsidRPr="00A30717">
        <w:rPr>
          <w:rFonts w:ascii="Tahoma" w:hAnsi="Tahoma" w:cs="Tahoma"/>
          <w:sz w:val="12"/>
          <w:szCs w:val="16"/>
        </w:rPr>
        <w:softHyphen/>
        <w:t>ных средств стимулирующего воздействия, призванных ускорить и/или усилить ответную реакцию рынка.</w:t>
      </w:r>
    </w:p>
    <w:p w:rsidR="00E73E94" w:rsidRPr="00A30717" w:rsidRDefault="00E73E94" w:rsidP="00A32264">
      <w:pPr>
        <w:shd w:val="clear" w:color="auto" w:fill="FFFFFF"/>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К ним относятся </w:t>
      </w:r>
      <w:r w:rsidRPr="00A30717">
        <w:rPr>
          <w:rFonts w:ascii="Tahoma" w:hAnsi="Tahoma" w:cs="Tahoma"/>
          <w:bCs/>
          <w:sz w:val="12"/>
          <w:szCs w:val="16"/>
        </w:rPr>
        <w:t xml:space="preserve">стимулирование потребителей </w:t>
      </w:r>
      <w:r w:rsidRPr="00A30717">
        <w:rPr>
          <w:rFonts w:ascii="Tahoma" w:hAnsi="Tahoma" w:cs="Tahoma"/>
          <w:sz w:val="12"/>
          <w:szCs w:val="16"/>
        </w:rPr>
        <w:t>(распространение образцов, купоны, предложения о возврате денег, упаковки, про</w:t>
      </w:r>
      <w:r w:rsidRPr="00A30717">
        <w:rPr>
          <w:rFonts w:ascii="Tahoma" w:hAnsi="Tahoma" w:cs="Tahoma"/>
          <w:sz w:val="12"/>
          <w:szCs w:val="16"/>
        </w:rPr>
        <w:softHyphen/>
        <w:t xml:space="preserve">даваемые по льготной цене, премии, конкурсы, зачетные талоны, демонстрации), </w:t>
      </w:r>
      <w:r w:rsidRPr="00A30717">
        <w:rPr>
          <w:rFonts w:ascii="Tahoma" w:hAnsi="Tahoma" w:cs="Tahoma"/>
          <w:bCs/>
          <w:sz w:val="12"/>
          <w:szCs w:val="16"/>
        </w:rPr>
        <w:t xml:space="preserve">стимулирование сферы торговли </w:t>
      </w:r>
      <w:r w:rsidRPr="00A30717">
        <w:rPr>
          <w:rFonts w:ascii="Tahoma" w:hAnsi="Tahoma" w:cs="Tahoma"/>
          <w:sz w:val="12"/>
          <w:szCs w:val="16"/>
        </w:rPr>
        <w:t xml:space="preserve">(зачеты за закупку, предоставление товаров бесплатно, зачеты дилерам за включение товара в номенклатуру, проведение совместной рекламы, выдача премий-толкачей, проведение торговых конкурсов дилеров) и </w:t>
      </w:r>
      <w:r w:rsidRPr="00A30717">
        <w:rPr>
          <w:rFonts w:ascii="Tahoma" w:hAnsi="Tahoma" w:cs="Tahoma"/>
          <w:bCs/>
          <w:sz w:val="12"/>
          <w:szCs w:val="16"/>
        </w:rPr>
        <w:t>стиму</w:t>
      </w:r>
      <w:r w:rsidRPr="00A30717">
        <w:rPr>
          <w:rFonts w:ascii="Tahoma" w:hAnsi="Tahoma" w:cs="Tahoma"/>
          <w:bCs/>
          <w:sz w:val="12"/>
          <w:szCs w:val="16"/>
        </w:rPr>
        <w:softHyphen/>
        <w:t xml:space="preserve">лирование собственного торгового персонала фирмы </w:t>
      </w:r>
      <w:r w:rsidRPr="00A30717">
        <w:rPr>
          <w:rFonts w:ascii="Tahoma" w:hAnsi="Tahoma" w:cs="Tahoma"/>
          <w:sz w:val="12"/>
          <w:szCs w:val="16"/>
        </w:rPr>
        <w:t>(премии, конкур</w:t>
      </w:r>
      <w:r w:rsidRPr="00A30717">
        <w:rPr>
          <w:rFonts w:ascii="Tahoma" w:hAnsi="Tahoma" w:cs="Tahoma"/>
          <w:sz w:val="12"/>
          <w:szCs w:val="16"/>
        </w:rPr>
        <w:softHyphen/>
        <w:t>сы, конференции продавцов).</w:t>
      </w:r>
    </w:p>
    <w:p w:rsidR="00E73E94" w:rsidRPr="00A30717" w:rsidRDefault="00E73E94" w:rsidP="00A32264">
      <w:pPr>
        <w:shd w:val="clear" w:color="auto" w:fill="FFFFFF"/>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Средства стимулирования сбыта можно разделить на способ</w:t>
      </w:r>
      <w:r w:rsidRPr="00A30717">
        <w:rPr>
          <w:rFonts w:ascii="Tahoma" w:hAnsi="Tahoma" w:cs="Tahoma"/>
          <w:sz w:val="12"/>
          <w:szCs w:val="16"/>
        </w:rPr>
        <w:softHyphen/>
        <w:t>ствующие и не способствующие созданию рекламодателю «привилегий у потребителей». Стимулирование сбыта оказывается наиболее эффективным при использовании его в сочетании с рекламой. Решив прибегнуть к стимулированию сбыта, фирма должна определить его задачи, отобрать необходимые средства стимулирования, разработать соответствующую программу, организовать ее предварительное опробование и претворение в жизнь, обеспечить контроль за ее ходом и провести оценку достигнутых результатов.</w:t>
      </w:r>
    </w:p>
    <w:p w:rsidR="00E73E94" w:rsidRPr="00A30717" w:rsidRDefault="00E73E94" w:rsidP="00A32264">
      <w:pPr>
        <w:tabs>
          <w:tab w:val="left" w:pos="6000"/>
        </w:tabs>
        <w:spacing w:after="0" w:line="100" w:lineRule="exact"/>
        <w:ind w:left="142" w:right="46"/>
        <w:rPr>
          <w:rFonts w:ascii="Tahoma" w:hAnsi="Tahoma" w:cs="Tahoma"/>
          <w:sz w:val="12"/>
          <w:szCs w:val="16"/>
        </w:rPr>
      </w:pPr>
      <w:r w:rsidRPr="00A30717">
        <w:rPr>
          <w:rFonts w:ascii="Tahoma" w:hAnsi="Tahoma" w:cs="Tahoma"/>
          <w:sz w:val="12"/>
          <w:szCs w:val="16"/>
        </w:rPr>
        <w:t xml:space="preserve">Задачи стимулирования сбыта вытекают из задач маркетинга товара. Конкретные задачи стимулирования будут различными в зависимости от типа целевого рынка. Среди задач стимулирования потребителей </w:t>
      </w:r>
      <w:r w:rsidRPr="00A30717">
        <w:rPr>
          <w:rFonts w:ascii="Tahoma" w:hAnsi="Tahoma" w:cs="Tahoma"/>
          <w:bCs/>
          <w:sz w:val="12"/>
          <w:szCs w:val="16"/>
        </w:rPr>
        <w:sym w:font="Symbol" w:char="00BE"/>
      </w:r>
      <w:r w:rsidRPr="00A30717">
        <w:rPr>
          <w:rFonts w:ascii="Tahoma" w:hAnsi="Tahoma" w:cs="Tahoma"/>
          <w:bCs/>
          <w:sz w:val="12"/>
          <w:szCs w:val="16"/>
        </w:rPr>
        <w:t xml:space="preserve"> </w:t>
      </w:r>
      <w:r w:rsidRPr="00A30717">
        <w:rPr>
          <w:rFonts w:ascii="Tahoma" w:hAnsi="Tahoma" w:cs="Tahoma"/>
          <w:sz w:val="12"/>
          <w:szCs w:val="16"/>
        </w:rPr>
        <w:t>поощрение более интенсивного использования товара, покупки его в более крупной расфасовке, побуждение лиц, не пользующихся товаром, опробовать его, привлечение к нему тех, кто покупает марки конкурентов., подрыв мер стимулирования, предпринимаемых конкурентами, формирование приверженности к марке. Решение задач стимулирования сбыта достигается с помощью множества разнообразных средств. При этом разработчик плана маркетинга учитывает и тип рынка, и конкретные задачи в сфере стимулирования сбыта, и существующую конъюнктуру, и рента</w:t>
      </w:r>
      <w:r w:rsidRPr="00A30717">
        <w:rPr>
          <w:rFonts w:ascii="Tahoma" w:hAnsi="Tahoma" w:cs="Tahoma"/>
          <w:sz w:val="12"/>
          <w:szCs w:val="16"/>
        </w:rPr>
        <w:softHyphen/>
        <w:t>бельность каждого из используемых средств.</w:t>
      </w:r>
    </w:p>
    <w:p w:rsidR="00E73E94" w:rsidRPr="00A30717" w:rsidRDefault="00E73E94" w:rsidP="00A32264">
      <w:pPr>
        <w:tabs>
          <w:tab w:val="left" w:pos="6000"/>
        </w:tabs>
        <w:spacing w:after="0" w:line="100" w:lineRule="exact"/>
        <w:ind w:left="142" w:right="46"/>
        <w:rPr>
          <w:rFonts w:ascii="Tahoma" w:hAnsi="Tahoma" w:cs="Tahoma"/>
          <w:sz w:val="12"/>
          <w:szCs w:val="16"/>
        </w:rPr>
      </w:pPr>
      <w:r w:rsidRPr="00A30717">
        <w:rPr>
          <w:rFonts w:ascii="Tahoma" w:hAnsi="Tahoma" w:cs="Tahoma"/>
          <w:sz w:val="12"/>
          <w:szCs w:val="16"/>
        </w:rPr>
        <w:t xml:space="preserve"> </w:t>
      </w:r>
      <w:r w:rsidRPr="00A30717">
        <w:rPr>
          <w:rFonts w:ascii="Tahoma" w:hAnsi="Tahoma" w:cs="Tahoma"/>
          <w:b/>
          <w:sz w:val="12"/>
          <w:szCs w:val="16"/>
        </w:rPr>
        <w:t xml:space="preserve">Стимулирование продаж – </w:t>
      </w:r>
      <w:r w:rsidRPr="00A30717">
        <w:rPr>
          <w:rFonts w:ascii="Tahoma" w:hAnsi="Tahoma" w:cs="Tahoma"/>
          <w:sz w:val="12"/>
          <w:szCs w:val="16"/>
        </w:rPr>
        <w:t xml:space="preserve">это маркетинговые мероприятия, целью которых является стимулирование конечного потребителя, а также посредников в сбыте в пользу собственного товара. Мероприятия по стимулированию носят кратковременный характер. Стимулирование ориентируется на приверженцев других марок товаров. Обычно стимулирование приводит  к высокой, но краткосрочной реакции в сфере оборота. Проведение большого числа мероприятий по стимулированию для одной и той же марки товара вредит его имиджу. </w:t>
      </w:r>
    </w:p>
    <w:p w:rsidR="00E73E94" w:rsidRPr="00A30717" w:rsidRDefault="00E73E94" w:rsidP="00A32264">
      <w:pPr>
        <w:numPr>
          <w:ilvl w:val="0"/>
          <w:numId w:val="5"/>
        </w:numPr>
        <w:shd w:val="clear" w:color="auto" w:fill="FFFFFF"/>
        <w:tabs>
          <w:tab w:val="clear" w:pos="1287"/>
        </w:tabs>
        <w:autoSpaceDE w:val="0"/>
        <w:autoSpaceDN w:val="0"/>
        <w:adjustRightInd w:val="0"/>
        <w:spacing w:after="0" w:line="100" w:lineRule="exact"/>
        <w:ind w:left="142" w:right="46" w:firstLine="0"/>
        <w:rPr>
          <w:rFonts w:ascii="Tahoma" w:hAnsi="Tahoma" w:cs="Tahoma"/>
          <w:sz w:val="12"/>
          <w:szCs w:val="16"/>
        </w:rPr>
      </w:pPr>
      <w:r w:rsidRPr="00A30717">
        <w:rPr>
          <w:rFonts w:ascii="Tahoma" w:hAnsi="Tahoma" w:cs="Tahoma"/>
          <w:sz w:val="12"/>
          <w:szCs w:val="16"/>
        </w:rPr>
        <w:t xml:space="preserve">Образцы, купоны, упаковки по льготной цене, премии и зачетные талоны. </w:t>
      </w:r>
    </w:p>
    <w:p w:rsidR="00E73E94" w:rsidRPr="00A30717" w:rsidRDefault="00E73E94" w:rsidP="00A32264">
      <w:pPr>
        <w:numPr>
          <w:ilvl w:val="0"/>
          <w:numId w:val="5"/>
        </w:numPr>
        <w:shd w:val="clear" w:color="auto" w:fill="FFFFFF"/>
        <w:tabs>
          <w:tab w:val="clear" w:pos="1287"/>
        </w:tabs>
        <w:autoSpaceDE w:val="0"/>
        <w:autoSpaceDN w:val="0"/>
        <w:adjustRightInd w:val="0"/>
        <w:spacing w:after="0" w:line="100" w:lineRule="exact"/>
        <w:ind w:left="142" w:right="46" w:firstLine="0"/>
        <w:rPr>
          <w:rFonts w:ascii="Tahoma" w:hAnsi="Tahoma" w:cs="Tahoma"/>
          <w:sz w:val="12"/>
          <w:szCs w:val="16"/>
        </w:rPr>
      </w:pPr>
      <w:r w:rsidRPr="00A30717">
        <w:rPr>
          <w:rFonts w:ascii="Tahoma" w:hAnsi="Tahoma" w:cs="Tahoma"/>
          <w:sz w:val="12"/>
          <w:szCs w:val="16"/>
        </w:rPr>
        <w:t xml:space="preserve">Экспозиции и демонстрации товара в местах продажи. </w:t>
      </w:r>
    </w:p>
    <w:p w:rsidR="00E73E94" w:rsidRPr="00A30717" w:rsidRDefault="00E73E94" w:rsidP="00A32264">
      <w:pPr>
        <w:numPr>
          <w:ilvl w:val="0"/>
          <w:numId w:val="5"/>
        </w:numPr>
        <w:shd w:val="clear" w:color="auto" w:fill="FFFFFF"/>
        <w:tabs>
          <w:tab w:val="clear" w:pos="1287"/>
        </w:tabs>
        <w:autoSpaceDE w:val="0"/>
        <w:autoSpaceDN w:val="0"/>
        <w:adjustRightInd w:val="0"/>
        <w:spacing w:after="0" w:line="100" w:lineRule="exact"/>
        <w:ind w:left="142" w:right="46" w:firstLine="0"/>
        <w:rPr>
          <w:rFonts w:ascii="Tahoma" w:hAnsi="Tahoma" w:cs="Tahoma"/>
          <w:sz w:val="12"/>
          <w:szCs w:val="16"/>
        </w:rPr>
      </w:pPr>
      <w:r w:rsidRPr="00A30717">
        <w:rPr>
          <w:rFonts w:ascii="Tahoma" w:hAnsi="Tahoma" w:cs="Tahoma"/>
          <w:sz w:val="12"/>
          <w:szCs w:val="16"/>
        </w:rPr>
        <w:t xml:space="preserve">Стимулирование сферы торговли:  зачет за покупку, за включение товара в номенклатуру, за рекламу, за устройство экспозиции </w:t>
      </w:r>
    </w:p>
    <w:p w:rsidR="00E73E94" w:rsidRPr="00A30717" w:rsidRDefault="00E73E94" w:rsidP="00A32264">
      <w:pPr>
        <w:numPr>
          <w:ilvl w:val="0"/>
          <w:numId w:val="5"/>
        </w:numPr>
        <w:shd w:val="clear" w:color="auto" w:fill="FFFFFF"/>
        <w:tabs>
          <w:tab w:val="clear" w:pos="1287"/>
        </w:tabs>
        <w:autoSpaceDE w:val="0"/>
        <w:autoSpaceDN w:val="0"/>
        <w:adjustRightInd w:val="0"/>
        <w:spacing w:after="0" w:line="100" w:lineRule="exact"/>
        <w:ind w:left="142" w:right="46" w:firstLine="0"/>
        <w:rPr>
          <w:rFonts w:ascii="Tahoma" w:hAnsi="Tahoma" w:cs="Tahoma"/>
          <w:sz w:val="12"/>
          <w:szCs w:val="16"/>
        </w:rPr>
      </w:pPr>
      <w:r w:rsidRPr="00A30717">
        <w:rPr>
          <w:rFonts w:ascii="Tahoma" w:hAnsi="Tahoma" w:cs="Tahoma"/>
          <w:sz w:val="12"/>
          <w:szCs w:val="16"/>
        </w:rPr>
        <w:t xml:space="preserve">Профессиональные встречи и специализированные выставки. </w:t>
      </w:r>
    </w:p>
    <w:p w:rsidR="00E73E94" w:rsidRPr="00A30717" w:rsidRDefault="00E73E94" w:rsidP="00A32264">
      <w:pPr>
        <w:numPr>
          <w:ilvl w:val="0"/>
          <w:numId w:val="5"/>
        </w:numPr>
        <w:shd w:val="clear" w:color="auto" w:fill="FFFFFF"/>
        <w:tabs>
          <w:tab w:val="clear" w:pos="1287"/>
        </w:tabs>
        <w:autoSpaceDE w:val="0"/>
        <w:autoSpaceDN w:val="0"/>
        <w:adjustRightInd w:val="0"/>
        <w:spacing w:after="0" w:line="100" w:lineRule="exact"/>
        <w:ind w:left="142" w:right="46" w:firstLine="0"/>
        <w:rPr>
          <w:rFonts w:ascii="Tahoma" w:hAnsi="Tahoma" w:cs="Tahoma"/>
          <w:sz w:val="12"/>
          <w:szCs w:val="16"/>
        </w:rPr>
      </w:pPr>
      <w:r w:rsidRPr="00A30717">
        <w:rPr>
          <w:rFonts w:ascii="Tahoma" w:hAnsi="Tahoma" w:cs="Tahoma"/>
          <w:sz w:val="12"/>
          <w:szCs w:val="16"/>
        </w:rPr>
        <w:t xml:space="preserve">Конкурсы, лотереи, игры. </w:t>
      </w:r>
    </w:p>
    <w:p w:rsidR="00E73E94" w:rsidRPr="00A30717" w:rsidRDefault="00E73E94" w:rsidP="00A32264">
      <w:pPr>
        <w:autoSpaceDE w:val="0"/>
        <w:autoSpaceDN w:val="0"/>
        <w:adjustRightInd w:val="0"/>
        <w:spacing w:after="0" w:line="100" w:lineRule="exact"/>
        <w:ind w:left="142" w:right="46"/>
        <w:rPr>
          <w:rFonts w:ascii="Tahoma" w:hAnsi="Tahoma" w:cs="Tahoma"/>
          <w:sz w:val="12"/>
          <w:szCs w:val="16"/>
        </w:rPr>
      </w:pPr>
    </w:p>
    <w:p w:rsidR="00A32264" w:rsidRDefault="00A32264" w:rsidP="00A32264">
      <w:pPr>
        <w:autoSpaceDE w:val="0"/>
        <w:autoSpaceDN w:val="0"/>
        <w:adjustRightInd w:val="0"/>
        <w:spacing w:after="0" w:line="100" w:lineRule="exact"/>
        <w:ind w:left="142" w:right="46"/>
        <w:rPr>
          <w:rFonts w:ascii="Tahoma" w:hAnsi="Tahoma" w:cs="Tahoma"/>
          <w:sz w:val="12"/>
          <w:szCs w:val="16"/>
        </w:rPr>
      </w:pPr>
    </w:p>
    <w:p w:rsidR="00A32264" w:rsidRDefault="00A32264" w:rsidP="00A32264">
      <w:pPr>
        <w:autoSpaceDE w:val="0"/>
        <w:autoSpaceDN w:val="0"/>
        <w:adjustRightInd w:val="0"/>
        <w:spacing w:after="0" w:line="100" w:lineRule="exact"/>
        <w:ind w:left="142" w:right="46"/>
        <w:rPr>
          <w:rFonts w:ascii="Tahoma" w:hAnsi="Tahoma" w:cs="Tahoma"/>
          <w:sz w:val="12"/>
          <w:szCs w:val="16"/>
        </w:rPr>
      </w:pPr>
    </w:p>
    <w:p w:rsidR="00A32264" w:rsidRDefault="00A32264" w:rsidP="00A32264">
      <w:pPr>
        <w:autoSpaceDE w:val="0"/>
        <w:autoSpaceDN w:val="0"/>
        <w:adjustRightInd w:val="0"/>
        <w:spacing w:after="0" w:line="100" w:lineRule="exact"/>
        <w:ind w:left="142" w:right="46"/>
        <w:rPr>
          <w:rFonts w:ascii="Tahoma" w:hAnsi="Tahoma" w:cs="Tahoma"/>
          <w:sz w:val="12"/>
          <w:szCs w:val="16"/>
        </w:rPr>
      </w:pPr>
    </w:p>
    <w:p w:rsidR="00A32264" w:rsidRDefault="00A32264" w:rsidP="00A32264">
      <w:pPr>
        <w:autoSpaceDE w:val="0"/>
        <w:autoSpaceDN w:val="0"/>
        <w:adjustRightInd w:val="0"/>
        <w:spacing w:after="0" w:line="100" w:lineRule="exact"/>
        <w:ind w:left="142" w:right="46"/>
        <w:rPr>
          <w:rFonts w:ascii="Tahoma" w:hAnsi="Tahoma" w:cs="Tahoma"/>
          <w:sz w:val="12"/>
          <w:szCs w:val="16"/>
        </w:rPr>
      </w:pPr>
    </w:p>
    <w:p w:rsidR="00A32264" w:rsidRDefault="00A32264" w:rsidP="00A32264">
      <w:pPr>
        <w:autoSpaceDE w:val="0"/>
        <w:autoSpaceDN w:val="0"/>
        <w:adjustRightInd w:val="0"/>
        <w:spacing w:after="0" w:line="100" w:lineRule="exact"/>
        <w:ind w:left="142" w:right="46"/>
        <w:rPr>
          <w:rFonts w:ascii="Tahoma" w:hAnsi="Tahoma" w:cs="Tahoma"/>
          <w:sz w:val="12"/>
          <w:szCs w:val="16"/>
        </w:rPr>
      </w:pPr>
    </w:p>
    <w:p w:rsidR="00A32264" w:rsidRDefault="00A32264" w:rsidP="00A32264">
      <w:pPr>
        <w:autoSpaceDE w:val="0"/>
        <w:autoSpaceDN w:val="0"/>
        <w:adjustRightInd w:val="0"/>
        <w:spacing w:after="0" w:line="100" w:lineRule="exact"/>
        <w:ind w:left="142" w:right="46"/>
        <w:rPr>
          <w:rFonts w:ascii="Tahoma" w:hAnsi="Tahoma" w:cs="Tahoma"/>
          <w:sz w:val="12"/>
          <w:szCs w:val="16"/>
        </w:rPr>
      </w:pPr>
    </w:p>
    <w:p w:rsidR="00A32264" w:rsidRDefault="00A32264" w:rsidP="00A32264">
      <w:pPr>
        <w:autoSpaceDE w:val="0"/>
        <w:autoSpaceDN w:val="0"/>
        <w:adjustRightInd w:val="0"/>
        <w:spacing w:after="0" w:line="100" w:lineRule="exact"/>
        <w:ind w:left="142" w:right="46"/>
        <w:rPr>
          <w:rFonts w:ascii="Tahoma" w:hAnsi="Tahoma" w:cs="Tahoma"/>
          <w:sz w:val="12"/>
          <w:szCs w:val="16"/>
        </w:rPr>
      </w:pPr>
    </w:p>
    <w:p w:rsidR="00A32264" w:rsidRDefault="00A32264" w:rsidP="00A32264">
      <w:pPr>
        <w:autoSpaceDE w:val="0"/>
        <w:autoSpaceDN w:val="0"/>
        <w:adjustRightInd w:val="0"/>
        <w:spacing w:after="0" w:line="100" w:lineRule="exact"/>
        <w:ind w:left="142" w:right="46"/>
        <w:rPr>
          <w:rFonts w:ascii="Tahoma" w:hAnsi="Tahoma" w:cs="Tahoma"/>
          <w:sz w:val="12"/>
          <w:szCs w:val="16"/>
        </w:rPr>
      </w:pPr>
    </w:p>
    <w:p w:rsidR="00A32264" w:rsidRDefault="00A32264" w:rsidP="00A32264">
      <w:pPr>
        <w:autoSpaceDE w:val="0"/>
        <w:autoSpaceDN w:val="0"/>
        <w:adjustRightInd w:val="0"/>
        <w:spacing w:after="0" w:line="100" w:lineRule="exact"/>
        <w:ind w:left="142" w:right="46"/>
        <w:rPr>
          <w:rFonts w:ascii="Tahoma" w:hAnsi="Tahoma" w:cs="Tahoma"/>
          <w:sz w:val="12"/>
          <w:szCs w:val="16"/>
        </w:rPr>
      </w:pPr>
    </w:p>
    <w:p w:rsidR="00A32264" w:rsidRDefault="00A32264" w:rsidP="00A32264">
      <w:pPr>
        <w:autoSpaceDE w:val="0"/>
        <w:autoSpaceDN w:val="0"/>
        <w:adjustRightInd w:val="0"/>
        <w:spacing w:after="0" w:line="100" w:lineRule="exact"/>
        <w:ind w:left="142" w:right="46"/>
        <w:rPr>
          <w:rFonts w:ascii="Tahoma" w:hAnsi="Tahoma" w:cs="Tahoma"/>
          <w:sz w:val="12"/>
          <w:szCs w:val="16"/>
        </w:rPr>
      </w:pPr>
    </w:p>
    <w:p w:rsidR="00A32264" w:rsidRDefault="00A32264" w:rsidP="00A32264">
      <w:pPr>
        <w:autoSpaceDE w:val="0"/>
        <w:autoSpaceDN w:val="0"/>
        <w:adjustRightInd w:val="0"/>
        <w:spacing w:after="0" w:line="100" w:lineRule="exact"/>
        <w:ind w:left="142" w:right="46"/>
        <w:rPr>
          <w:rFonts w:ascii="Tahoma" w:hAnsi="Tahoma" w:cs="Tahoma"/>
          <w:sz w:val="12"/>
          <w:szCs w:val="16"/>
        </w:rPr>
      </w:pPr>
    </w:p>
    <w:p w:rsidR="00A32264" w:rsidRDefault="00A32264" w:rsidP="00A32264">
      <w:pPr>
        <w:autoSpaceDE w:val="0"/>
        <w:autoSpaceDN w:val="0"/>
        <w:adjustRightInd w:val="0"/>
        <w:spacing w:after="0" w:line="100" w:lineRule="exact"/>
        <w:ind w:left="142" w:right="46"/>
        <w:rPr>
          <w:rFonts w:ascii="Tahoma" w:hAnsi="Tahoma" w:cs="Tahoma"/>
          <w:sz w:val="12"/>
          <w:szCs w:val="16"/>
        </w:rPr>
      </w:pPr>
    </w:p>
    <w:p w:rsidR="00A32264" w:rsidRDefault="00A32264" w:rsidP="00A32264">
      <w:pPr>
        <w:autoSpaceDE w:val="0"/>
        <w:autoSpaceDN w:val="0"/>
        <w:adjustRightInd w:val="0"/>
        <w:spacing w:after="0" w:line="100" w:lineRule="exact"/>
        <w:ind w:left="142" w:right="46"/>
        <w:rPr>
          <w:rFonts w:ascii="Tahoma" w:hAnsi="Tahoma" w:cs="Tahoma"/>
          <w:sz w:val="12"/>
          <w:szCs w:val="16"/>
        </w:rPr>
      </w:pPr>
    </w:p>
    <w:p w:rsidR="00A32264" w:rsidRDefault="00A32264" w:rsidP="00A32264">
      <w:pPr>
        <w:autoSpaceDE w:val="0"/>
        <w:autoSpaceDN w:val="0"/>
        <w:adjustRightInd w:val="0"/>
        <w:spacing w:after="0" w:line="100" w:lineRule="exact"/>
        <w:ind w:left="142" w:right="46"/>
        <w:rPr>
          <w:rFonts w:ascii="Tahoma" w:hAnsi="Tahoma" w:cs="Tahoma"/>
          <w:sz w:val="12"/>
          <w:szCs w:val="16"/>
        </w:rPr>
      </w:pPr>
    </w:p>
    <w:p w:rsidR="00A32264" w:rsidRDefault="00A32264" w:rsidP="00A32264">
      <w:pPr>
        <w:autoSpaceDE w:val="0"/>
        <w:autoSpaceDN w:val="0"/>
        <w:adjustRightInd w:val="0"/>
        <w:spacing w:after="0" w:line="100" w:lineRule="exact"/>
        <w:ind w:left="142" w:right="46"/>
        <w:rPr>
          <w:rFonts w:ascii="Tahoma" w:hAnsi="Tahoma" w:cs="Tahoma"/>
          <w:sz w:val="12"/>
          <w:szCs w:val="16"/>
        </w:rPr>
      </w:pPr>
    </w:p>
    <w:p w:rsidR="00A32264" w:rsidRDefault="00A32264" w:rsidP="00A32264">
      <w:pPr>
        <w:autoSpaceDE w:val="0"/>
        <w:autoSpaceDN w:val="0"/>
        <w:adjustRightInd w:val="0"/>
        <w:spacing w:after="0" w:line="100" w:lineRule="exact"/>
        <w:ind w:left="142" w:right="46"/>
        <w:rPr>
          <w:rFonts w:ascii="Tahoma" w:hAnsi="Tahoma" w:cs="Tahoma"/>
          <w:sz w:val="12"/>
          <w:szCs w:val="16"/>
        </w:rPr>
      </w:pPr>
    </w:p>
    <w:p w:rsidR="00A32264" w:rsidRDefault="00A32264" w:rsidP="00A32264">
      <w:pPr>
        <w:autoSpaceDE w:val="0"/>
        <w:autoSpaceDN w:val="0"/>
        <w:adjustRightInd w:val="0"/>
        <w:spacing w:after="0" w:line="100" w:lineRule="exact"/>
        <w:ind w:left="142" w:right="46"/>
        <w:rPr>
          <w:rFonts w:ascii="Tahoma" w:hAnsi="Tahoma" w:cs="Tahoma"/>
          <w:sz w:val="12"/>
          <w:szCs w:val="16"/>
        </w:rPr>
      </w:pPr>
    </w:p>
    <w:p w:rsidR="00A32264" w:rsidRDefault="00A32264" w:rsidP="00A32264">
      <w:pPr>
        <w:autoSpaceDE w:val="0"/>
        <w:autoSpaceDN w:val="0"/>
        <w:adjustRightInd w:val="0"/>
        <w:spacing w:after="0" w:line="100" w:lineRule="exact"/>
        <w:ind w:left="142" w:right="46"/>
        <w:rPr>
          <w:rFonts w:ascii="Tahoma" w:hAnsi="Tahoma" w:cs="Tahoma"/>
          <w:sz w:val="12"/>
          <w:szCs w:val="16"/>
        </w:rPr>
      </w:pPr>
    </w:p>
    <w:p w:rsidR="00A32264" w:rsidRDefault="00A32264" w:rsidP="00A32264">
      <w:pPr>
        <w:autoSpaceDE w:val="0"/>
        <w:autoSpaceDN w:val="0"/>
        <w:adjustRightInd w:val="0"/>
        <w:spacing w:after="0" w:line="100" w:lineRule="exact"/>
        <w:ind w:left="142" w:right="46"/>
        <w:rPr>
          <w:rFonts w:ascii="Tahoma" w:hAnsi="Tahoma" w:cs="Tahoma"/>
          <w:sz w:val="12"/>
          <w:szCs w:val="16"/>
        </w:rPr>
      </w:pPr>
    </w:p>
    <w:p w:rsidR="00A32264" w:rsidRDefault="00A32264" w:rsidP="00A32264">
      <w:pPr>
        <w:autoSpaceDE w:val="0"/>
        <w:autoSpaceDN w:val="0"/>
        <w:adjustRightInd w:val="0"/>
        <w:spacing w:after="0" w:line="100" w:lineRule="exact"/>
        <w:ind w:left="142" w:right="46"/>
        <w:rPr>
          <w:rFonts w:ascii="Tahoma" w:hAnsi="Tahoma" w:cs="Tahoma"/>
          <w:sz w:val="12"/>
          <w:szCs w:val="16"/>
        </w:rPr>
      </w:pPr>
    </w:p>
    <w:p w:rsidR="00A32264" w:rsidRDefault="00A32264" w:rsidP="00A32264">
      <w:pPr>
        <w:autoSpaceDE w:val="0"/>
        <w:autoSpaceDN w:val="0"/>
        <w:adjustRightInd w:val="0"/>
        <w:spacing w:after="0" w:line="100" w:lineRule="exact"/>
        <w:ind w:left="142" w:right="46"/>
        <w:rPr>
          <w:rFonts w:ascii="Tahoma" w:hAnsi="Tahoma" w:cs="Tahoma"/>
          <w:sz w:val="12"/>
          <w:szCs w:val="16"/>
        </w:rPr>
      </w:pPr>
    </w:p>
    <w:p w:rsidR="00960E61" w:rsidRPr="00A32264" w:rsidRDefault="00960E61" w:rsidP="00A32264">
      <w:pPr>
        <w:autoSpaceDE w:val="0"/>
        <w:autoSpaceDN w:val="0"/>
        <w:adjustRightInd w:val="0"/>
        <w:spacing w:after="0" w:line="100" w:lineRule="exact"/>
        <w:ind w:left="142" w:right="46"/>
        <w:rPr>
          <w:rFonts w:ascii="Tahoma" w:hAnsi="Tahoma" w:cs="Tahoma"/>
          <w:b/>
          <w:sz w:val="12"/>
          <w:szCs w:val="16"/>
        </w:rPr>
      </w:pPr>
      <w:r w:rsidRPr="00A32264">
        <w:rPr>
          <w:rFonts w:ascii="Tahoma" w:hAnsi="Tahoma" w:cs="Tahoma"/>
          <w:b/>
          <w:sz w:val="12"/>
          <w:szCs w:val="16"/>
          <w:lang/>
        </w:rPr>
        <w:lastRenderedPageBreak/>
        <w:t xml:space="preserve">3.     Социально-экономическая сущность маркетинга. </w:t>
      </w:r>
    </w:p>
    <w:p w:rsidR="00E73E94" w:rsidRPr="00A30717" w:rsidRDefault="00E73E94" w:rsidP="00A32264">
      <w:pPr>
        <w:spacing w:after="0" w:line="100" w:lineRule="exact"/>
        <w:ind w:left="142" w:right="46"/>
        <w:rPr>
          <w:rFonts w:ascii="Tahoma" w:hAnsi="Tahoma" w:cs="Tahoma"/>
          <w:b/>
          <w:sz w:val="12"/>
          <w:szCs w:val="16"/>
        </w:rPr>
      </w:pPr>
      <w:r w:rsidRPr="00A30717">
        <w:rPr>
          <w:rFonts w:ascii="Tahoma" w:hAnsi="Tahoma" w:cs="Tahoma"/>
          <w:sz w:val="12"/>
          <w:szCs w:val="16"/>
          <w:u w:val="single"/>
        </w:rPr>
        <w:t>Маркетинг</w:t>
      </w:r>
      <w:r w:rsidRPr="00A30717">
        <w:rPr>
          <w:rFonts w:ascii="Tahoma" w:hAnsi="Tahoma" w:cs="Tahoma"/>
          <w:sz w:val="12"/>
          <w:szCs w:val="16"/>
        </w:rPr>
        <w:t xml:space="preserve"> – вид человеческой деятельности, направленной на удовлетворение нужд и потребностей посредством обмена. Для пояснения этого определения рассмотрим понятия: </w:t>
      </w:r>
      <w:r w:rsidRPr="00A30717">
        <w:rPr>
          <w:rFonts w:ascii="Tahoma" w:hAnsi="Tahoma" w:cs="Tahoma"/>
          <w:b/>
          <w:sz w:val="12"/>
          <w:szCs w:val="16"/>
        </w:rPr>
        <w:t>нужды, потребн</w:t>
      </w:r>
      <w:r w:rsidRPr="00A30717">
        <w:rPr>
          <w:rFonts w:ascii="Tahoma" w:hAnsi="Tahoma" w:cs="Tahoma"/>
          <w:b/>
          <w:sz w:val="12"/>
          <w:szCs w:val="16"/>
        </w:rPr>
        <w:t>о</w:t>
      </w:r>
      <w:r w:rsidRPr="00A30717">
        <w:rPr>
          <w:rFonts w:ascii="Tahoma" w:hAnsi="Tahoma" w:cs="Tahoma"/>
          <w:b/>
          <w:sz w:val="12"/>
          <w:szCs w:val="16"/>
        </w:rPr>
        <w:t>сти, запросы, товар, обмен, сделка и рынок</w:t>
      </w:r>
      <w:r w:rsidRPr="00A30717">
        <w:rPr>
          <w:rFonts w:ascii="Tahoma" w:hAnsi="Tahoma" w:cs="Tahoma"/>
          <w:sz w:val="12"/>
          <w:szCs w:val="16"/>
        </w:rPr>
        <w:t>.</w:t>
      </w:r>
    </w:p>
    <w:p w:rsidR="00E73E94" w:rsidRPr="00A30717" w:rsidRDefault="00E73E94" w:rsidP="00A32264">
      <w:pPr>
        <w:spacing w:after="0" w:line="100" w:lineRule="exact"/>
        <w:ind w:left="142" w:right="46" w:firstLine="113"/>
        <w:rPr>
          <w:rFonts w:ascii="Tahoma" w:hAnsi="Tahoma" w:cs="Tahoma"/>
          <w:sz w:val="12"/>
          <w:szCs w:val="16"/>
        </w:rPr>
      </w:pPr>
      <w:r w:rsidRPr="00A30717">
        <w:rPr>
          <w:rFonts w:ascii="Tahoma" w:hAnsi="Tahoma" w:cs="Tahoma"/>
          <w:sz w:val="12"/>
          <w:szCs w:val="16"/>
        </w:rPr>
        <w:t>Исходной идеей, лежащей в основе маркетинга, является идея чел</w:t>
      </w:r>
      <w:r w:rsidRPr="00A30717">
        <w:rPr>
          <w:rFonts w:ascii="Tahoma" w:hAnsi="Tahoma" w:cs="Tahoma"/>
          <w:sz w:val="12"/>
          <w:szCs w:val="16"/>
        </w:rPr>
        <w:t>о</w:t>
      </w:r>
      <w:r w:rsidRPr="00A30717">
        <w:rPr>
          <w:rFonts w:ascii="Tahoma" w:hAnsi="Tahoma" w:cs="Tahoma"/>
          <w:sz w:val="12"/>
          <w:szCs w:val="16"/>
        </w:rPr>
        <w:t>веческих нужд.</w:t>
      </w:r>
    </w:p>
    <w:p w:rsidR="00E73E94" w:rsidRPr="00A30717" w:rsidRDefault="00E73E94" w:rsidP="00A32264">
      <w:pPr>
        <w:spacing w:after="0" w:line="100" w:lineRule="exact"/>
        <w:ind w:left="142" w:right="46" w:firstLine="113"/>
        <w:rPr>
          <w:rFonts w:ascii="Tahoma" w:hAnsi="Tahoma" w:cs="Tahoma"/>
          <w:sz w:val="12"/>
          <w:szCs w:val="16"/>
        </w:rPr>
      </w:pPr>
      <w:r w:rsidRPr="00A30717">
        <w:rPr>
          <w:rFonts w:ascii="Tahoma" w:hAnsi="Tahoma" w:cs="Tahoma"/>
          <w:i/>
          <w:sz w:val="12"/>
          <w:szCs w:val="16"/>
          <w:u w:val="single"/>
        </w:rPr>
        <w:t>Нужда</w:t>
      </w:r>
      <w:r w:rsidRPr="00A30717">
        <w:rPr>
          <w:rFonts w:ascii="Tahoma" w:hAnsi="Tahoma" w:cs="Tahoma"/>
          <w:sz w:val="12"/>
          <w:szCs w:val="16"/>
        </w:rPr>
        <w:t> – чувство ощущаемой человеком нехватки чего либо. Виды: физиологические, социальные, личные.</w:t>
      </w:r>
    </w:p>
    <w:p w:rsidR="00E73E94" w:rsidRPr="00A30717" w:rsidRDefault="00E73E94" w:rsidP="00A32264">
      <w:pPr>
        <w:spacing w:after="0" w:line="100" w:lineRule="exact"/>
        <w:ind w:left="142" w:right="46" w:firstLine="113"/>
        <w:rPr>
          <w:rFonts w:ascii="Tahoma" w:hAnsi="Tahoma" w:cs="Tahoma"/>
          <w:sz w:val="12"/>
          <w:szCs w:val="16"/>
        </w:rPr>
      </w:pPr>
      <w:r w:rsidRPr="00A30717">
        <w:rPr>
          <w:rFonts w:ascii="Tahoma" w:hAnsi="Tahoma" w:cs="Tahoma"/>
          <w:i/>
          <w:sz w:val="12"/>
          <w:szCs w:val="16"/>
          <w:u w:val="single"/>
        </w:rPr>
        <w:t>Потребности</w:t>
      </w:r>
      <w:r w:rsidRPr="00A30717">
        <w:rPr>
          <w:rFonts w:ascii="Tahoma" w:hAnsi="Tahoma" w:cs="Tahoma"/>
          <w:sz w:val="12"/>
          <w:szCs w:val="16"/>
        </w:rPr>
        <w:t> – нужда, принявшая специфическую форму в соотве</w:t>
      </w:r>
      <w:r w:rsidRPr="00A30717">
        <w:rPr>
          <w:rFonts w:ascii="Tahoma" w:hAnsi="Tahoma" w:cs="Tahoma"/>
          <w:sz w:val="12"/>
          <w:szCs w:val="16"/>
        </w:rPr>
        <w:t>т</w:t>
      </w:r>
      <w:r w:rsidRPr="00A30717">
        <w:rPr>
          <w:rFonts w:ascii="Tahoma" w:hAnsi="Tahoma" w:cs="Tahoma"/>
          <w:sz w:val="12"/>
          <w:szCs w:val="16"/>
        </w:rPr>
        <w:t>ствии с культурным уровнем и личностью индивида. Производители предпринимают целенаправленные действия для стимулирования желания обладать товаром. Они пытаются сформировать связь между тем, что они выпускают, и нуждами людей. Деятель маркетинга не создает ну</w:t>
      </w:r>
      <w:r w:rsidRPr="00A30717">
        <w:rPr>
          <w:rFonts w:ascii="Tahoma" w:hAnsi="Tahoma" w:cs="Tahoma"/>
          <w:sz w:val="12"/>
          <w:szCs w:val="16"/>
        </w:rPr>
        <w:t>ж</w:t>
      </w:r>
      <w:r w:rsidRPr="00A30717">
        <w:rPr>
          <w:rFonts w:ascii="Tahoma" w:hAnsi="Tahoma" w:cs="Tahoma"/>
          <w:sz w:val="12"/>
          <w:szCs w:val="16"/>
        </w:rPr>
        <w:t>ду, она уже существует.</w:t>
      </w:r>
    </w:p>
    <w:p w:rsidR="00E73E94" w:rsidRPr="00A30717" w:rsidRDefault="00E73E94" w:rsidP="00A32264">
      <w:pPr>
        <w:spacing w:after="0" w:line="100" w:lineRule="exact"/>
        <w:ind w:left="142" w:right="46" w:firstLine="113"/>
        <w:rPr>
          <w:rFonts w:ascii="Tahoma" w:hAnsi="Tahoma" w:cs="Tahoma"/>
          <w:sz w:val="12"/>
          <w:szCs w:val="16"/>
        </w:rPr>
      </w:pPr>
      <w:r w:rsidRPr="00A30717">
        <w:rPr>
          <w:rFonts w:ascii="Tahoma" w:hAnsi="Tahoma" w:cs="Tahoma"/>
          <w:i/>
          <w:sz w:val="12"/>
          <w:szCs w:val="16"/>
          <w:u w:val="single"/>
        </w:rPr>
        <w:t>Запросы</w:t>
      </w:r>
      <w:r w:rsidRPr="00A30717">
        <w:rPr>
          <w:rFonts w:ascii="Tahoma" w:hAnsi="Tahoma" w:cs="Tahoma"/>
          <w:sz w:val="12"/>
          <w:szCs w:val="16"/>
        </w:rPr>
        <w:t> – это потребность, подкрепленная покупательной способн</w:t>
      </w:r>
      <w:r w:rsidRPr="00A30717">
        <w:rPr>
          <w:rFonts w:ascii="Tahoma" w:hAnsi="Tahoma" w:cs="Tahoma"/>
          <w:sz w:val="12"/>
          <w:szCs w:val="16"/>
        </w:rPr>
        <w:t>о</w:t>
      </w:r>
      <w:r w:rsidRPr="00A30717">
        <w:rPr>
          <w:rFonts w:ascii="Tahoma" w:hAnsi="Tahoma" w:cs="Tahoma"/>
          <w:sz w:val="12"/>
          <w:szCs w:val="16"/>
        </w:rPr>
        <w:t>стью. Зарпосы – это показатель недостаточно надежный. Людям надоедают вещи, ныне в ходу, и они ищут разнообразие. Смена выбора может оказаться результатом изменения цен или уровня доходов. Человек выбирает товар, сокупность свойств которого обеспечивает ему наибольшее удовлетворение за данную цену, с учетом своих потребн</w:t>
      </w:r>
      <w:r w:rsidRPr="00A30717">
        <w:rPr>
          <w:rFonts w:ascii="Tahoma" w:hAnsi="Tahoma" w:cs="Tahoma"/>
          <w:sz w:val="12"/>
          <w:szCs w:val="16"/>
        </w:rPr>
        <w:t>о</w:t>
      </w:r>
      <w:r w:rsidRPr="00A30717">
        <w:rPr>
          <w:rFonts w:ascii="Tahoma" w:hAnsi="Tahoma" w:cs="Tahoma"/>
          <w:sz w:val="12"/>
          <w:szCs w:val="16"/>
        </w:rPr>
        <w:t>стей и ресурсов.</w:t>
      </w:r>
    </w:p>
    <w:p w:rsidR="00E73E94" w:rsidRPr="00A30717" w:rsidRDefault="00E73E94" w:rsidP="00A32264">
      <w:pPr>
        <w:spacing w:after="0" w:line="100" w:lineRule="exact"/>
        <w:ind w:left="142" w:right="46" w:firstLine="113"/>
        <w:rPr>
          <w:rFonts w:ascii="Tahoma" w:hAnsi="Tahoma" w:cs="Tahoma"/>
          <w:sz w:val="12"/>
          <w:szCs w:val="16"/>
        </w:rPr>
      </w:pPr>
      <w:r w:rsidRPr="00A30717">
        <w:rPr>
          <w:rFonts w:ascii="Tahoma" w:hAnsi="Tahoma" w:cs="Tahoma"/>
          <w:i/>
          <w:sz w:val="12"/>
          <w:szCs w:val="16"/>
          <w:u w:val="single"/>
        </w:rPr>
        <w:t>Товар</w:t>
      </w:r>
      <w:r w:rsidRPr="00A30717">
        <w:rPr>
          <w:rFonts w:ascii="Tahoma" w:hAnsi="Tahoma" w:cs="Tahoma"/>
          <w:sz w:val="12"/>
          <w:szCs w:val="16"/>
        </w:rPr>
        <w:t> – это все, что может удовлетворить потребность или нужду и предлагается ранку с целью привлечения внимания, приобретения, использования или потребления. Товары, способные удовле</w:t>
      </w:r>
      <w:r w:rsidRPr="00A30717">
        <w:rPr>
          <w:rFonts w:ascii="Tahoma" w:hAnsi="Tahoma" w:cs="Tahoma"/>
          <w:sz w:val="12"/>
          <w:szCs w:val="16"/>
        </w:rPr>
        <w:t>т</w:t>
      </w:r>
      <w:r w:rsidRPr="00A30717">
        <w:rPr>
          <w:rFonts w:ascii="Tahoma" w:hAnsi="Tahoma" w:cs="Tahoma"/>
          <w:sz w:val="12"/>
          <w:szCs w:val="16"/>
        </w:rPr>
        <w:t>ворить потребность называются товарным ассортиментом выбора. Чем полнее соответствует товар желаниям потребителям. тем большего успеха добьется производитель. Производители сначало должны отыскивать потребителей, выяснять их потребности, а затем уже создавать товар, удовлетворяющие их потре</w:t>
      </w:r>
      <w:r w:rsidRPr="00A30717">
        <w:rPr>
          <w:rFonts w:ascii="Tahoma" w:hAnsi="Tahoma" w:cs="Tahoma"/>
          <w:sz w:val="12"/>
          <w:szCs w:val="16"/>
        </w:rPr>
        <w:t>б</w:t>
      </w:r>
      <w:r w:rsidRPr="00A30717">
        <w:rPr>
          <w:rFonts w:ascii="Tahoma" w:hAnsi="Tahoma" w:cs="Tahoma"/>
          <w:sz w:val="12"/>
          <w:szCs w:val="16"/>
        </w:rPr>
        <w:t>ности.</w:t>
      </w:r>
    </w:p>
    <w:p w:rsidR="00E73E94" w:rsidRPr="00A30717" w:rsidRDefault="00E73E94" w:rsidP="00A32264">
      <w:pPr>
        <w:spacing w:after="0" w:line="100" w:lineRule="exact"/>
        <w:ind w:left="142" w:right="46" w:firstLine="113"/>
        <w:rPr>
          <w:rFonts w:ascii="Tahoma" w:hAnsi="Tahoma" w:cs="Tahoma"/>
          <w:sz w:val="12"/>
          <w:szCs w:val="16"/>
        </w:rPr>
      </w:pPr>
      <w:r w:rsidRPr="00A30717">
        <w:rPr>
          <w:rFonts w:ascii="Tahoma" w:hAnsi="Tahoma" w:cs="Tahoma"/>
          <w:i/>
          <w:sz w:val="12"/>
          <w:szCs w:val="16"/>
          <w:u w:val="single"/>
        </w:rPr>
        <w:t>Обмен</w:t>
      </w:r>
      <w:r w:rsidRPr="00A30717">
        <w:rPr>
          <w:rFonts w:ascii="Tahoma" w:hAnsi="Tahoma" w:cs="Tahoma"/>
          <w:sz w:val="12"/>
          <w:szCs w:val="16"/>
        </w:rPr>
        <w:t> – это акт получения от кого либо желаемого объекта с пре</w:t>
      </w:r>
      <w:r w:rsidRPr="00A30717">
        <w:rPr>
          <w:rFonts w:ascii="Tahoma" w:hAnsi="Tahoma" w:cs="Tahoma"/>
          <w:sz w:val="12"/>
          <w:szCs w:val="16"/>
        </w:rPr>
        <w:t>д</w:t>
      </w:r>
      <w:r w:rsidRPr="00A30717">
        <w:rPr>
          <w:rFonts w:ascii="Tahoma" w:hAnsi="Tahoma" w:cs="Tahoma"/>
          <w:sz w:val="12"/>
          <w:szCs w:val="16"/>
        </w:rPr>
        <w:t>ложением чего либо взамен.</w:t>
      </w:r>
    </w:p>
    <w:p w:rsidR="00E73E94" w:rsidRPr="00A30717" w:rsidRDefault="00E73E94" w:rsidP="00A32264">
      <w:pPr>
        <w:spacing w:after="0" w:line="100" w:lineRule="exact"/>
        <w:ind w:left="142" w:right="46" w:firstLine="113"/>
        <w:rPr>
          <w:rFonts w:ascii="Tahoma" w:hAnsi="Tahoma" w:cs="Tahoma"/>
          <w:sz w:val="12"/>
          <w:szCs w:val="16"/>
        </w:rPr>
      </w:pPr>
      <w:r w:rsidRPr="00A30717">
        <w:rPr>
          <w:rFonts w:ascii="Tahoma" w:hAnsi="Tahoma" w:cs="Tahoma"/>
          <w:i/>
          <w:sz w:val="12"/>
          <w:szCs w:val="16"/>
          <w:u w:val="single"/>
        </w:rPr>
        <w:t>Сделка</w:t>
      </w:r>
      <w:r w:rsidRPr="00A30717">
        <w:rPr>
          <w:rFonts w:ascii="Tahoma" w:hAnsi="Tahoma" w:cs="Tahoma"/>
          <w:sz w:val="12"/>
          <w:szCs w:val="16"/>
        </w:rPr>
        <w:t> – это коммерческий обмен ценностями между двумя сторонами. Виды: классическая (Д=Т), бартерная (Т=Т). Маркетинг слагае</w:t>
      </w:r>
      <w:r w:rsidRPr="00A30717">
        <w:rPr>
          <w:rFonts w:ascii="Tahoma" w:hAnsi="Tahoma" w:cs="Tahoma"/>
          <w:sz w:val="12"/>
          <w:szCs w:val="16"/>
        </w:rPr>
        <w:t>т</w:t>
      </w:r>
      <w:r w:rsidRPr="00A30717">
        <w:rPr>
          <w:rFonts w:ascii="Tahoma" w:hAnsi="Tahoma" w:cs="Tahoma"/>
          <w:sz w:val="12"/>
          <w:szCs w:val="16"/>
        </w:rPr>
        <w:t>ся из действий, предпринимаемых с целью добиться желаемой реакции потребителя в отношении какого либо объекта, услуги или идеи.</w:t>
      </w:r>
    </w:p>
    <w:p w:rsidR="00E73E94" w:rsidRPr="00A30717" w:rsidRDefault="00E73E94" w:rsidP="00A32264">
      <w:pPr>
        <w:spacing w:after="0" w:line="100" w:lineRule="exact"/>
        <w:ind w:left="142" w:right="46" w:firstLine="113"/>
        <w:rPr>
          <w:rFonts w:ascii="Tahoma" w:hAnsi="Tahoma" w:cs="Tahoma"/>
          <w:sz w:val="12"/>
          <w:szCs w:val="16"/>
        </w:rPr>
      </w:pPr>
      <w:r w:rsidRPr="00A30717">
        <w:rPr>
          <w:rFonts w:ascii="Tahoma" w:hAnsi="Tahoma" w:cs="Tahoma"/>
          <w:i/>
          <w:sz w:val="12"/>
          <w:szCs w:val="16"/>
          <w:u w:val="single"/>
        </w:rPr>
        <w:t>Рынок</w:t>
      </w:r>
      <w:r w:rsidRPr="00A30717">
        <w:rPr>
          <w:rFonts w:ascii="Tahoma" w:hAnsi="Tahoma" w:cs="Tahoma"/>
          <w:sz w:val="12"/>
          <w:szCs w:val="16"/>
        </w:rPr>
        <w:t> – совокупность существующих и потенциальных покуп</w:t>
      </w:r>
      <w:r w:rsidRPr="00A30717">
        <w:rPr>
          <w:rFonts w:ascii="Tahoma" w:hAnsi="Tahoma" w:cs="Tahoma"/>
          <w:sz w:val="12"/>
          <w:szCs w:val="16"/>
        </w:rPr>
        <w:t>а</w:t>
      </w:r>
      <w:r w:rsidRPr="00A30717">
        <w:rPr>
          <w:rFonts w:ascii="Tahoma" w:hAnsi="Tahoma" w:cs="Tahoma"/>
          <w:sz w:val="12"/>
          <w:szCs w:val="16"/>
        </w:rPr>
        <w:t>телей товара. Следовательно:</w:t>
      </w:r>
    </w:p>
    <w:p w:rsidR="004B0578" w:rsidRPr="00A30717" w:rsidRDefault="00E73E94" w:rsidP="00A32264">
      <w:pPr>
        <w:spacing w:after="0" w:line="100" w:lineRule="exact"/>
        <w:ind w:left="142" w:right="46" w:firstLine="113"/>
        <w:rPr>
          <w:rFonts w:ascii="Tahoma" w:hAnsi="Tahoma" w:cs="Tahoma"/>
          <w:sz w:val="12"/>
          <w:szCs w:val="16"/>
        </w:rPr>
      </w:pPr>
      <w:r w:rsidRPr="00A30717">
        <w:rPr>
          <w:rFonts w:ascii="Tahoma" w:hAnsi="Tahoma" w:cs="Tahoma"/>
          <w:i/>
          <w:sz w:val="12"/>
          <w:szCs w:val="16"/>
          <w:u w:val="single"/>
        </w:rPr>
        <w:t>Маркетинг</w:t>
      </w:r>
      <w:r w:rsidRPr="00A30717">
        <w:rPr>
          <w:rFonts w:ascii="Tahoma" w:hAnsi="Tahoma" w:cs="Tahoma"/>
          <w:sz w:val="12"/>
          <w:szCs w:val="16"/>
        </w:rPr>
        <w:t xml:space="preserve"> – это система управления и организация разработки производства и сбыта товаров или предоставление услуг базирующаяся на комплексном учете происходящем на рынке процессов и ориентированная на удовлетворение личных и производственных потребностей и обеспечивающая достижение целей фирмы.  </w:t>
      </w:r>
    </w:p>
    <w:p w:rsidR="00E73E94" w:rsidRPr="00A30717" w:rsidRDefault="00E73E94" w:rsidP="00A32264">
      <w:pPr>
        <w:spacing w:after="0" w:line="100" w:lineRule="exact"/>
        <w:ind w:left="142" w:right="46" w:firstLine="113"/>
        <w:rPr>
          <w:rFonts w:ascii="Tahoma" w:hAnsi="Tahoma" w:cs="Tahoma"/>
          <w:sz w:val="12"/>
          <w:szCs w:val="16"/>
        </w:rPr>
      </w:pPr>
      <w:r w:rsidRPr="00A30717">
        <w:rPr>
          <w:rFonts w:ascii="Tahoma" w:hAnsi="Tahoma" w:cs="Tahoma"/>
          <w:sz w:val="12"/>
          <w:szCs w:val="16"/>
        </w:rPr>
        <w:t>4 аспекта М: как идеалогия современного бизнеса, как сист маркетинг иследов, как практика управления маркетингом, как комплекс мероприятий по продвижению товара и формир спроса</w:t>
      </w:r>
    </w:p>
    <w:p w:rsidR="00E73E94" w:rsidRPr="00A30717" w:rsidRDefault="00E73E94" w:rsidP="00A32264">
      <w:pPr>
        <w:spacing w:after="0" w:line="100" w:lineRule="exact"/>
        <w:ind w:left="142" w:right="46" w:firstLine="113"/>
        <w:rPr>
          <w:rFonts w:ascii="Tahoma" w:hAnsi="Tahoma" w:cs="Tahoma"/>
          <w:sz w:val="12"/>
          <w:szCs w:val="16"/>
        </w:rPr>
      </w:pPr>
      <w:r w:rsidRPr="00A30717">
        <w:rPr>
          <w:rFonts w:ascii="Tahoma" w:hAnsi="Tahoma" w:cs="Tahoma"/>
          <w:sz w:val="12"/>
          <w:szCs w:val="16"/>
        </w:rPr>
        <w:t xml:space="preserve">Маркетинг - с одной стороны, это тщательное изучение рынка, спроса, потребностей и покупательских предпочтений и ориентация на эти требования; С другой стороны, маркетинг – активное воздействие на рынок, на формирование потребностей и покупательских предпочтений. </w:t>
      </w:r>
    </w:p>
    <w:p w:rsidR="00E73E94" w:rsidRPr="00A30717" w:rsidRDefault="00E73E94" w:rsidP="00A32264">
      <w:pPr>
        <w:autoSpaceDE w:val="0"/>
        <w:autoSpaceDN w:val="0"/>
        <w:adjustRightInd w:val="0"/>
        <w:spacing w:after="0" w:line="100" w:lineRule="exact"/>
        <w:ind w:left="142" w:right="46"/>
        <w:rPr>
          <w:rFonts w:ascii="Tahoma" w:hAnsi="Tahoma" w:cs="Tahoma"/>
          <w:sz w:val="12"/>
          <w:szCs w:val="16"/>
        </w:rPr>
      </w:pPr>
    </w:p>
    <w:p w:rsidR="00960E61" w:rsidRPr="00A30717" w:rsidRDefault="00960E61"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lang/>
        </w:rPr>
        <w:t>4</w:t>
      </w:r>
      <w:r w:rsidRPr="00A32264">
        <w:rPr>
          <w:rFonts w:ascii="Tahoma" w:hAnsi="Tahoma" w:cs="Tahoma"/>
          <w:b/>
          <w:sz w:val="12"/>
          <w:szCs w:val="16"/>
          <w:lang/>
        </w:rPr>
        <w:t>.     Оптовые организации с полным и ограниченным циклом обслуживания.</w:t>
      </w:r>
      <w:r w:rsidRPr="00A30717">
        <w:rPr>
          <w:rFonts w:ascii="Tahoma" w:hAnsi="Tahoma" w:cs="Tahoma"/>
          <w:sz w:val="12"/>
          <w:szCs w:val="16"/>
          <w:lang/>
        </w:rPr>
        <w:t xml:space="preserve"> </w:t>
      </w:r>
    </w:p>
    <w:p w:rsidR="004B0578" w:rsidRPr="00A30717" w:rsidRDefault="004B0578" w:rsidP="00A32264">
      <w:pPr>
        <w:spacing w:after="0" w:line="100" w:lineRule="exact"/>
        <w:ind w:left="142" w:right="46"/>
        <w:rPr>
          <w:rFonts w:ascii="Tahoma" w:hAnsi="Tahoma" w:cs="Tahoma"/>
          <w:sz w:val="12"/>
          <w:szCs w:val="16"/>
        </w:rPr>
      </w:pPr>
      <w:r w:rsidRPr="00A30717">
        <w:rPr>
          <w:rFonts w:ascii="Tahoma" w:hAnsi="Tahoma" w:cs="Tahoma"/>
          <w:sz w:val="12"/>
          <w:szCs w:val="16"/>
        </w:rPr>
        <w:t xml:space="preserve">Оптовик с полным циклом обслуживания - оптовик, обеспечивающий: </w:t>
      </w:r>
    </w:p>
    <w:p w:rsidR="004B0578" w:rsidRPr="00A30717" w:rsidRDefault="004B0578" w:rsidP="00A32264">
      <w:pPr>
        <w:spacing w:after="0" w:line="100" w:lineRule="exact"/>
        <w:ind w:left="142" w:right="46"/>
        <w:rPr>
          <w:rFonts w:ascii="Tahoma" w:hAnsi="Tahoma" w:cs="Tahoma"/>
          <w:sz w:val="12"/>
          <w:szCs w:val="16"/>
        </w:rPr>
      </w:pPr>
      <w:r w:rsidRPr="00A30717">
        <w:rPr>
          <w:rFonts w:ascii="Tahoma" w:hAnsi="Tahoma" w:cs="Tahoma"/>
          <w:sz w:val="12"/>
          <w:szCs w:val="16"/>
        </w:rPr>
        <w:t xml:space="preserve">- хранение товарных запасов; </w:t>
      </w:r>
    </w:p>
    <w:p w:rsidR="004B0578" w:rsidRPr="00A30717" w:rsidRDefault="004B0578" w:rsidP="00A32264">
      <w:pPr>
        <w:spacing w:after="0" w:line="100" w:lineRule="exact"/>
        <w:ind w:left="142" w:right="46"/>
        <w:rPr>
          <w:rFonts w:ascii="Tahoma" w:hAnsi="Tahoma" w:cs="Tahoma"/>
          <w:sz w:val="12"/>
          <w:szCs w:val="16"/>
        </w:rPr>
      </w:pPr>
      <w:r w:rsidRPr="00A30717">
        <w:rPr>
          <w:rFonts w:ascii="Tahoma" w:hAnsi="Tahoma" w:cs="Tahoma"/>
          <w:sz w:val="12"/>
          <w:szCs w:val="16"/>
        </w:rPr>
        <w:t xml:space="preserve">- кредитование; </w:t>
      </w:r>
    </w:p>
    <w:p w:rsidR="004B0578" w:rsidRPr="00A30717" w:rsidRDefault="004B0578" w:rsidP="00A32264">
      <w:pPr>
        <w:spacing w:after="0" w:line="100" w:lineRule="exact"/>
        <w:ind w:left="142" w:right="46"/>
        <w:rPr>
          <w:rFonts w:ascii="Tahoma" w:hAnsi="Tahoma" w:cs="Tahoma"/>
          <w:sz w:val="12"/>
          <w:szCs w:val="16"/>
        </w:rPr>
      </w:pPr>
      <w:r w:rsidRPr="00A30717">
        <w:rPr>
          <w:rFonts w:ascii="Tahoma" w:hAnsi="Tahoma" w:cs="Tahoma"/>
          <w:sz w:val="12"/>
          <w:szCs w:val="16"/>
        </w:rPr>
        <w:t xml:space="preserve">- доставку товара; и </w:t>
      </w:r>
    </w:p>
    <w:p w:rsidR="004B0578" w:rsidRPr="00A30717" w:rsidRDefault="004B0578" w:rsidP="00A32264">
      <w:pPr>
        <w:spacing w:after="0" w:line="100" w:lineRule="exact"/>
        <w:ind w:left="142" w:right="46"/>
        <w:rPr>
          <w:rFonts w:ascii="Tahoma" w:hAnsi="Tahoma" w:cs="Tahoma"/>
          <w:sz w:val="12"/>
          <w:szCs w:val="16"/>
        </w:rPr>
      </w:pPr>
      <w:r w:rsidRPr="00A30717">
        <w:rPr>
          <w:rFonts w:ascii="Tahoma" w:hAnsi="Tahoma" w:cs="Tahoma"/>
          <w:sz w:val="12"/>
          <w:szCs w:val="16"/>
        </w:rPr>
        <w:t>- оказание содействия в области управления.</w:t>
      </w:r>
    </w:p>
    <w:p w:rsidR="004B0578" w:rsidRPr="00A30717" w:rsidRDefault="004B0578" w:rsidP="00A32264">
      <w:pPr>
        <w:spacing w:after="0" w:line="100" w:lineRule="exact"/>
        <w:ind w:left="142" w:right="46"/>
        <w:rPr>
          <w:rFonts w:ascii="Tahoma" w:hAnsi="Tahoma" w:cs="Tahoma"/>
          <w:sz w:val="12"/>
          <w:szCs w:val="16"/>
        </w:rPr>
      </w:pPr>
      <w:r w:rsidRPr="00A30717">
        <w:rPr>
          <w:rFonts w:ascii="Tahoma" w:hAnsi="Tahoma" w:cs="Tahoma"/>
          <w:sz w:val="12"/>
          <w:szCs w:val="16"/>
        </w:rPr>
        <w:t>По своему  характеру  это  либо  торговцы  оптом,  либо  дистрибьюторы</w:t>
      </w:r>
    </w:p>
    <w:p w:rsidR="004B0578" w:rsidRPr="00A30717" w:rsidRDefault="004B0578" w:rsidP="00A32264">
      <w:pPr>
        <w:spacing w:after="0" w:line="100" w:lineRule="exact"/>
        <w:ind w:left="142" w:right="46"/>
        <w:rPr>
          <w:rFonts w:ascii="Tahoma" w:hAnsi="Tahoma" w:cs="Tahoma"/>
          <w:sz w:val="12"/>
          <w:szCs w:val="16"/>
        </w:rPr>
      </w:pPr>
      <w:r w:rsidRPr="00A30717">
        <w:rPr>
          <w:rFonts w:ascii="Tahoma" w:hAnsi="Tahoma" w:cs="Tahoma"/>
          <w:sz w:val="12"/>
          <w:szCs w:val="16"/>
        </w:rPr>
        <w:t>товаров промышленного  назначения.  Торговцы  оптом  торгуют  в  основном  с</w:t>
      </w:r>
    </w:p>
    <w:p w:rsidR="004B0578" w:rsidRPr="00A30717" w:rsidRDefault="004B0578" w:rsidP="00A32264">
      <w:pPr>
        <w:spacing w:after="0" w:line="100" w:lineRule="exact"/>
        <w:ind w:left="142" w:right="46"/>
        <w:rPr>
          <w:rFonts w:ascii="Tahoma" w:hAnsi="Tahoma" w:cs="Tahoma"/>
          <w:sz w:val="12"/>
          <w:szCs w:val="16"/>
        </w:rPr>
      </w:pPr>
      <w:r w:rsidRPr="00A30717">
        <w:rPr>
          <w:rFonts w:ascii="Tahoma" w:hAnsi="Tahoma" w:cs="Tahoma"/>
          <w:sz w:val="12"/>
          <w:szCs w:val="16"/>
        </w:rPr>
        <w:t>предприятиями розницы, предоставляя им полный набор  услуг.  Друг  от  друга</w:t>
      </w:r>
    </w:p>
    <w:p w:rsidR="004B0578" w:rsidRPr="00A30717" w:rsidRDefault="004B0578" w:rsidP="00A32264">
      <w:pPr>
        <w:spacing w:after="0" w:line="100" w:lineRule="exact"/>
        <w:ind w:left="142" w:right="46"/>
        <w:rPr>
          <w:rFonts w:ascii="Tahoma" w:hAnsi="Tahoma" w:cs="Tahoma"/>
          <w:sz w:val="12"/>
          <w:szCs w:val="16"/>
        </w:rPr>
      </w:pPr>
      <w:r w:rsidRPr="00A30717">
        <w:rPr>
          <w:rFonts w:ascii="Tahoma" w:hAnsi="Tahoma" w:cs="Tahoma"/>
          <w:sz w:val="12"/>
          <w:szCs w:val="16"/>
        </w:rPr>
        <w:t>они отличаются главным образом широтой ассортиментного набора.</w:t>
      </w:r>
    </w:p>
    <w:p w:rsidR="004B0578" w:rsidRPr="00A30717" w:rsidRDefault="004B0578" w:rsidP="00A32264">
      <w:pPr>
        <w:spacing w:after="0" w:line="100" w:lineRule="exact"/>
        <w:ind w:left="142" w:right="46"/>
        <w:rPr>
          <w:rFonts w:ascii="Tahoma" w:hAnsi="Tahoma" w:cs="Tahoma"/>
          <w:sz w:val="12"/>
          <w:szCs w:val="16"/>
        </w:rPr>
      </w:pPr>
      <w:r w:rsidRPr="00A30717">
        <w:rPr>
          <w:rFonts w:ascii="Tahoma" w:hAnsi="Tahoma" w:cs="Tahoma"/>
          <w:sz w:val="12"/>
          <w:szCs w:val="16"/>
        </w:rPr>
        <w:t>Оптовики с ограниченным циклом обслуживания - оптовик, торгующий за наличный расчет без доставки товара, или оптовик обеспечивающий иной ограниченный набор услуг. Оптовик,  торгующий  за наличный   расчет   и   без   доставки   товара,   занимается   ограниченным ассортиментом  ходовых  товаров,  которые  он   продает   мелким   розничным торговцам с немедленной оплатой покупки. Розничные торговцы сами  организуют вывоз купленного товара.  Например,  мелкий  розничный  торговец,  торгующий морепродуктами, утром  отправляется  к  такому  оптовику,  покупает  у  него несколько ящиков продуктов,  сразу  расплачивается,  отвозит  товар  в  свой магазин и сам его разгружает.</w:t>
      </w:r>
    </w:p>
    <w:p w:rsidR="004B0578" w:rsidRPr="00A32264" w:rsidRDefault="004B0578" w:rsidP="00A32264">
      <w:pPr>
        <w:autoSpaceDE w:val="0"/>
        <w:autoSpaceDN w:val="0"/>
        <w:adjustRightInd w:val="0"/>
        <w:spacing w:after="0" w:line="100" w:lineRule="exact"/>
        <w:ind w:left="142" w:right="46"/>
        <w:rPr>
          <w:rFonts w:ascii="Tahoma" w:hAnsi="Tahoma" w:cs="Tahoma"/>
          <w:b/>
          <w:sz w:val="12"/>
          <w:szCs w:val="16"/>
        </w:rPr>
      </w:pPr>
    </w:p>
    <w:p w:rsidR="00960E61" w:rsidRPr="00A32264" w:rsidRDefault="00960E61" w:rsidP="00A32264">
      <w:pPr>
        <w:autoSpaceDE w:val="0"/>
        <w:autoSpaceDN w:val="0"/>
        <w:adjustRightInd w:val="0"/>
        <w:spacing w:after="0" w:line="100" w:lineRule="exact"/>
        <w:ind w:left="142" w:right="46"/>
        <w:rPr>
          <w:rFonts w:ascii="Tahoma" w:hAnsi="Tahoma" w:cs="Tahoma"/>
          <w:b/>
          <w:sz w:val="12"/>
          <w:szCs w:val="16"/>
        </w:rPr>
      </w:pPr>
      <w:r w:rsidRPr="00A32264">
        <w:rPr>
          <w:rFonts w:ascii="Tahoma" w:hAnsi="Tahoma" w:cs="Tahoma"/>
          <w:b/>
          <w:sz w:val="12"/>
          <w:szCs w:val="16"/>
          <w:lang/>
        </w:rPr>
        <w:t>5.     Понятие позиционирования, основы для позиционирования. Карта позиционирования</w:t>
      </w:r>
    </w:p>
    <w:p w:rsidR="004B0578" w:rsidRPr="00A30717" w:rsidRDefault="004B0578" w:rsidP="00A32264">
      <w:pPr>
        <w:spacing w:after="0" w:line="100" w:lineRule="exact"/>
        <w:ind w:left="142" w:right="46"/>
        <w:rPr>
          <w:rFonts w:ascii="Tahoma" w:hAnsi="Tahoma" w:cs="Tahoma"/>
          <w:b/>
          <w:sz w:val="12"/>
          <w:szCs w:val="16"/>
        </w:rPr>
      </w:pPr>
      <w:r w:rsidRPr="00A30717">
        <w:rPr>
          <w:rFonts w:ascii="Tahoma" w:hAnsi="Tahoma" w:cs="Tahoma"/>
          <w:sz w:val="12"/>
          <w:szCs w:val="16"/>
        </w:rPr>
        <w:t>Позиционирование товаров используется для оценки конкурентных позиций предприятий на рынке. Позиционирование – это маркетинговое усилие корпорации по разработке и внедрению в сознание целевых потребителей особого отличного от конкурента образа компании, товара или услуги. Цель позиционирования – создание конкурентных преимуществ в целевых сегментах сбыта, для приобретения прочных позиций на рынке. Задачи позиционирования – увеличение рыночной доли корпоративного влияния в целевом сегменте, создание эффективных коммуникаций, распределение и продвижение товара и услуги, формирование позитивного общественного мнения целевых аудиторий покупателей, в результате социальной ответственности каждого исполнителя и культуры организации.</w:t>
      </w:r>
    </w:p>
    <w:p w:rsidR="004B0578" w:rsidRPr="00A30717" w:rsidRDefault="004B0578" w:rsidP="00A32264">
      <w:pPr>
        <w:spacing w:after="0" w:line="100" w:lineRule="exact"/>
        <w:ind w:left="142" w:right="46"/>
        <w:rPr>
          <w:rFonts w:ascii="Tahoma" w:hAnsi="Tahoma" w:cs="Tahoma"/>
          <w:sz w:val="12"/>
          <w:szCs w:val="16"/>
        </w:rPr>
      </w:pPr>
      <w:r w:rsidRPr="00A30717">
        <w:rPr>
          <w:rFonts w:ascii="Tahoma" w:hAnsi="Tahoma" w:cs="Tahoma"/>
          <w:sz w:val="12"/>
          <w:szCs w:val="16"/>
        </w:rPr>
        <w:t xml:space="preserve">Элементы позиционирования: 1)маркетинговые исследования различных рыночных тенденций и закономерностей; 2)системный анализ поведения покупателей с позиции тщательного учета неудовлетворенного спроса каждого клиента, в целях создания индивидуального спектра услуг; 3)разработка стратегии и маркетинговых программ по направлениям позиционирования; 4)диверсификация бизнеса в результате разработки новых видов работ; 5)предусматривает создание высоко профессиональной команды маркетологов, обладающих современными методами менеджмента. </w:t>
      </w:r>
    </w:p>
    <w:p w:rsidR="004B0578" w:rsidRPr="00A30717" w:rsidRDefault="004B0578" w:rsidP="00A32264">
      <w:pPr>
        <w:shd w:val="clear" w:color="auto" w:fill="FFFFFF"/>
        <w:autoSpaceDE w:val="0"/>
        <w:autoSpaceDN w:val="0"/>
        <w:adjustRightInd w:val="0"/>
        <w:spacing w:after="0" w:line="100" w:lineRule="exact"/>
        <w:ind w:left="142" w:right="46"/>
        <w:rPr>
          <w:rFonts w:ascii="Tahoma" w:hAnsi="Tahoma" w:cs="Tahoma"/>
          <w:sz w:val="12"/>
          <w:szCs w:val="16"/>
        </w:rPr>
      </w:pPr>
      <w:r w:rsidRPr="00A30717">
        <w:rPr>
          <w:rFonts w:ascii="Tahoma" w:hAnsi="Tahoma" w:cs="Tahoma"/>
          <w:b/>
          <w:sz w:val="12"/>
          <w:szCs w:val="16"/>
        </w:rPr>
        <w:t>Позиционирование товара</w:t>
      </w:r>
      <w:r w:rsidRPr="00A30717">
        <w:rPr>
          <w:rFonts w:ascii="Tahoma" w:hAnsi="Tahoma" w:cs="Tahoma"/>
          <w:sz w:val="12"/>
          <w:szCs w:val="16"/>
        </w:rPr>
        <w:t xml:space="preserve"> - система определения места нового товара на рынке в ряду других товаров, уже находящихся там, с учётом характера восприятия всех товаров-конкурентов потребителями. Позиционирование предполагает определение характерных особенностей товара, выделяющих его в среде конкурирующих аналогов. </w:t>
      </w:r>
    </w:p>
    <w:p w:rsidR="004B0578" w:rsidRPr="00A30717" w:rsidRDefault="004B0578" w:rsidP="00A32264">
      <w:pPr>
        <w:shd w:val="clear" w:color="auto" w:fill="FFFFFF"/>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Стратегии позиционирования фирмы на рынке: 1)стратегия массового маркетинга или полного охвата рынка; 2)концентрированный маркетинг; 3)стратегия дифференцированного маркетинга. </w:t>
      </w:r>
    </w:p>
    <w:p w:rsidR="004B0578" w:rsidRPr="00A30717" w:rsidRDefault="004B0578" w:rsidP="00A32264">
      <w:pPr>
        <w:shd w:val="clear" w:color="auto" w:fill="FFFFFF"/>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Позиционирование убеждает потребителей, что им предлагается именно тот товар, который они хотели бы приобрести.</w:t>
      </w:r>
    </w:p>
    <w:p w:rsidR="004B0578" w:rsidRPr="00A30717" w:rsidRDefault="004B0578" w:rsidP="00A32264">
      <w:pPr>
        <w:shd w:val="clear" w:color="auto" w:fill="FFFFFF"/>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Факторами определяющими позицию товара на рынке являются: цены, качество, производитель, дизайн. При определении позиции определяются конкурентные преимущества, то есть те характеристики и свойства марки и товаров, которые создают для фирмы определенное превосходство над прямыми конкурентами, эти превосходства могут относиться как к самому товару, так и к дополнительным услугам, формам производства, сбыта или продажи, специфичным для фирмы или товара. </w:t>
      </w:r>
    </w:p>
    <w:p w:rsidR="004B0578" w:rsidRPr="00A30717" w:rsidRDefault="004B0578" w:rsidP="00A32264">
      <w:pPr>
        <w:spacing w:after="0" w:line="100" w:lineRule="exact"/>
        <w:ind w:left="142" w:right="46"/>
        <w:rPr>
          <w:rFonts w:ascii="Tahoma" w:hAnsi="Tahoma" w:cs="Tahoma"/>
          <w:sz w:val="12"/>
          <w:szCs w:val="16"/>
        </w:rPr>
      </w:pPr>
      <w:r w:rsidRPr="00A30717">
        <w:rPr>
          <w:rFonts w:ascii="Tahoma" w:hAnsi="Tahoma" w:cs="Tahoma"/>
          <w:sz w:val="12"/>
          <w:szCs w:val="16"/>
        </w:rPr>
        <w:t>Позиция предприятия на рынке опред с помощью карты позиционир, кот строится по показателям качества и цена в следующей последовательности:1. дается оценка продуктов исследуемого предприятия и его конкурентов на рынке по интегральному показателю(способность решать проблемы клиента) и цене, 2. все исследуемые продукты наносятся на поле матрицы качества, 3. определние ср. значений показателя качества и цены для всей совокупности продуктов и проведение линий хар-щих эти значения. 4.опред конкурентной борьбы по степени концентрации фирмна опред рынках, 5.корректировка произв-сбытовой программ с т. зрения качества, цены выпуск продукции и рыночных сегментов</w:t>
      </w:r>
    </w:p>
    <w:p w:rsidR="004B0578" w:rsidRPr="00A30717" w:rsidRDefault="004B0578" w:rsidP="00A32264">
      <w:pPr>
        <w:autoSpaceDE w:val="0"/>
        <w:autoSpaceDN w:val="0"/>
        <w:adjustRightInd w:val="0"/>
        <w:spacing w:after="0" w:line="100" w:lineRule="exact"/>
        <w:ind w:left="142" w:right="46"/>
        <w:rPr>
          <w:rFonts w:ascii="Tahoma" w:hAnsi="Tahoma" w:cs="Tahoma"/>
          <w:sz w:val="12"/>
          <w:szCs w:val="16"/>
        </w:rPr>
      </w:pPr>
    </w:p>
    <w:p w:rsidR="00A32264" w:rsidRDefault="00A32264" w:rsidP="00A32264">
      <w:pPr>
        <w:autoSpaceDE w:val="0"/>
        <w:autoSpaceDN w:val="0"/>
        <w:adjustRightInd w:val="0"/>
        <w:spacing w:after="0" w:line="100" w:lineRule="exact"/>
        <w:ind w:left="142" w:right="46"/>
        <w:rPr>
          <w:rFonts w:ascii="Tahoma" w:hAnsi="Tahoma" w:cs="Tahoma"/>
          <w:sz w:val="12"/>
          <w:szCs w:val="16"/>
        </w:rPr>
      </w:pPr>
    </w:p>
    <w:p w:rsidR="00960E61" w:rsidRPr="00A32264" w:rsidRDefault="00960E61" w:rsidP="00A32264">
      <w:pPr>
        <w:autoSpaceDE w:val="0"/>
        <w:autoSpaceDN w:val="0"/>
        <w:adjustRightInd w:val="0"/>
        <w:spacing w:after="0" w:line="100" w:lineRule="exact"/>
        <w:ind w:left="142" w:right="46"/>
        <w:rPr>
          <w:rFonts w:ascii="Tahoma" w:hAnsi="Tahoma" w:cs="Tahoma"/>
          <w:b/>
          <w:sz w:val="12"/>
          <w:szCs w:val="16"/>
        </w:rPr>
      </w:pPr>
      <w:r w:rsidRPr="00A32264">
        <w:rPr>
          <w:rFonts w:ascii="Tahoma" w:hAnsi="Tahoma" w:cs="Tahoma"/>
          <w:b/>
          <w:sz w:val="12"/>
          <w:szCs w:val="16"/>
          <w:lang/>
        </w:rPr>
        <w:lastRenderedPageBreak/>
        <w:t xml:space="preserve">6.     Сегментация рынка по продукту. </w:t>
      </w:r>
    </w:p>
    <w:p w:rsidR="004B0578" w:rsidRPr="00A30717" w:rsidRDefault="004B0578" w:rsidP="00A32264">
      <w:pPr>
        <w:spacing w:after="0" w:line="100" w:lineRule="exact"/>
        <w:ind w:left="142" w:right="46"/>
        <w:rPr>
          <w:rFonts w:ascii="Tahoma" w:hAnsi="Tahoma" w:cs="Tahoma"/>
          <w:sz w:val="12"/>
          <w:szCs w:val="16"/>
        </w:rPr>
      </w:pPr>
      <w:r w:rsidRPr="00A30717">
        <w:rPr>
          <w:rFonts w:ascii="Tahoma" w:hAnsi="Tahoma" w:cs="Tahoma"/>
          <w:sz w:val="12"/>
          <w:szCs w:val="16"/>
        </w:rPr>
        <w:t>Сегментация — разделение рынка на группы покупателей, обладающих схожими характеристиками, с целью изучения их реакции на тот или иной товар или услугу.</w:t>
      </w:r>
      <w:r w:rsidRPr="00A30717">
        <w:rPr>
          <w:rFonts w:ascii="Tahoma" w:hAnsi="Tahoma" w:cs="Tahoma"/>
          <w:b/>
          <w:sz w:val="12"/>
          <w:szCs w:val="16"/>
        </w:rPr>
        <w:t xml:space="preserve"> </w:t>
      </w:r>
      <w:r w:rsidRPr="00A30717">
        <w:rPr>
          <w:rFonts w:ascii="Tahoma" w:hAnsi="Tahoma" w:cs="Tahoma"/>
          <w:sz w:val="12"/>
          <w:szCs w:val="16"/>
        </w:rPr>
        <w:t>Сегмент рынка – особым образом выделенная часть рынка, группа потребителей, продуктов, предприятий, регионов, обладающих общими признаками.</w:t>
      </w:r>
    </w:p>
    <w:p w:rsidR="004B0578" w:rsidRPr="00A30717" w:rsidRDefault="004B0578" w:rsidP="00A32264">
      <w:pPr>
        <w:spacing w:after="0" w:line="100" w:lineRule="exact"/>
        <w:ind w:left="142" w:right="46"/>
        <w:rPr>
          <w:rFonts w:ascii="Tahoma" w:hAnsi="Tahoma" w:cs="Tahoma"/>
          <w:b/>
          <w:sz w:val="12"/>
          <w:szCs w:val="16"/>
        </w:rPr>
      </w:pPr>
      <w:r w:rsidRPr="00A30717">
        <w:rPr>
          <w:rFonts w:ascii="Tahoma" w:hAnsi="Tahoma" w:cs="Tahoma"/>
          <w:sz w:val="12"/>
          <w:szCs w:val="16"/>
        </w:rPr>
        <w:t>Сегментация рынка товаров производственного назначения имеют особенности, основные акценты делаются на специфические особенности, на условия, структуру управления производством, материально-техническую базу, технологии и организации, экологический характер средств производства, экономические возможности потребителей, в составе и квалификации лиц, определяющие объемы и структуру заказов на покупку, поэтому признаки сегментации рынка товаров, следующие: 1)географический 2) отраслевой 3)признак сферы деятельности 4) признак формы собственности (государственная, частная, иностранная, смешанная) 5)признак размеренности деятельности (крупная, средняя, мелкая).</w:t>
      </w:r>
    </w:p>
    <w:p w:rsidR="004B0578" w:rsidRPr="00A30717" w:rsidRDefault="004B0578" w:rsidP="00A32264">
      <w:pPr>
        <w:spacing w:after="0" w:line="100" w:lineRule="exact"/>
        <w:ind w:left="142" w:right="46"/>
        <w:rPr>
          <w:rFonts w:ascii="Tahoma" w:hAnsi="Tahoma" w:cs="Tahoma"/>
          <w:sz w:val="12"/>
          <w:szCs w:val="16"/>
        </w:rPr>
      </w:pPr>
      <w:r w:rsidRPr="00A30717">
        <w:rPr>
          <w:rFonts w:ascii="Tahoma" w:hAnsi="Tahoma" w:cs="Tahoma"/>
          <w:sz w:val="12"/>
          <w:szCs w:val="16"/>
        </w:rPr>
        <w:t>Сегментация рынка по продукту предполагает, что на стадии разработки новой продукции для каждой модели товара:</w:t>
      </w:r>
    </w:p>
    <w:p w:rsidR="004B0578" w:rsidRPr="00A30717" w:rsidRDefault="004B0578" w:rsidP="00A32264">
      <w:pPr>
        <w:spacing w:after="0" w:line="100" w:lineRule="exact"/>
        <w:ind w:left="142" w:right="46"/>
        <w:rPr>
          <w:rFonts w:ascii="Tahoma" w:hAnsi="Tahoma" w:cs="Tahoma"/>
          <w:sz w:val="12"/>
          <w:szCs w:val="16"/>
        </w:rPr>
      </w:pPr>
      <w:r w:rsidRPr="00A30717">
        <w:rPr>
          <w:rFonts w:ascii="Tahoma" w:hAnsi="Tahoma" w:cs="Tahoma"/>
          <w:sz w:val="12"/>
          <w:szCs w:val="16"/>
        </w:rPr>
        <w:t xml:space="preserve">- учитываются все факторы, отражающие систему потребительских предпочтений и одновременно технические параметры нового изделия, удовлетворяющие запросы потребителей (выделение сегмента рынка по параметру изделия); </w:t>
      </w:r>
    </w:p>
    <w:p w:rsidR="004B0578" w:rsidRPr="00A30717" w:rsidRDefault="004B0578" w:rsidP="00A32264">
      <w:pPr>
        <w:spacing w:after="0" w:line="100" w:lineRule="exact"/>
        <w:ind w:left="142" w:right="46"/>
        <w:rPr>
          <w:rFonts w:ascii="Tahoma" w:hAnsi="Tahoma" w:cs="Tahoma"/>
          <w:sz w:val="12"/>
          <w:szCs w:val="16"/>
        </w:rPr>
      </w:pPr>
      <w:r w:rsidRPr="00A30717">
        <w:rPr>
          <w:rFonts w:ascii="Tahoma" w:hAnsi="Tahoma" w:cs="Tahoma"/>
          <w:sz w:val="12"/>
          <w:szCs w:val="16"/>
        </w:rPr>
        <w:t xml:space="preserve">- определяются группы потребителей, каждая со своим набором запросов и предпочтений (психографическая сегментация); </w:t>
      </w:r>
    </w:p>
    <w:p w:rsidR="004B0578" w:rsidRPr="00A30717" w:rsidRDefault="004B0578" w:rsidP="00A32264">
      <w:pPr>
        <w:spacing w:after="0" w:line="100" w:lineRule="exact"/>
        <w:ind w:left="142" w:right="46"/>
        <w:rPr>
          <w:rFonts w:ascii="Tahoma" w:hAnsi="Tahoma" w:cs="Tahoma"/>
          <w:sz w:val="12"/>
          <w:szCs w:val="16"/>
        </w:rPr>
      </w:pPr>
      <w:r w:rsidRPr="00A30717">
        <w:rPr>
          <w:rFonts w:ascii="Tahoma" w:hAnsi="Tahoma" w:cs="Tahoma"/>
          <w:sz w:val="12"/>
          <w:szCs w:val="16"/>
        </w:rPr>
        <w:t>- все выбранные факторы ранжируются по степени значимости для каждой группы потребителей (сегментов рынка).</w:t>
      </w:r>
    </w:p>
    <w:p w:rsidR="00960E61" w:rsidRPr="00A30717" w:rsidRDefault="00960E61"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lang/>
        </w:rPr>
        <w:t>7</w:t>
      </w:r>
      <w:r w:rsidRPr="00A32264">
        <w:rPr>
          <w:rFonts w:ascii="Tahoma" w:hAnsi="Tahoma" w:cs="Tahoma"/>
          <w:b/>
          <w:sz w:val="12"/>
          <w:szCs w:val="16"/>
          <w:lang/>
        </w:rPr>
        <w:t>.     Основные принципы маркетинга.</w:t>
      </w:r>
      <w:r w:rsidRPr="00A30717">
        <w:rPr>
          <w:rFonts w:ascii="Tahoma" w:hAnsi="Tahoma" w:cs="Tahoma"/>
          <w:sz w:val="12"/>
          <w:szCs w:val="16"/>
          <w:lang/>
        </w:rPr>
        <w:t xml:space="preserve"> </w:t>
      </w:r>
    </w:p>
    <w:p w:rsidR="004B0578" w:rsidRPr="00A30717" w:rsidRDefault="004B0578" w:rsidP="00A32264">
      <w:pPr>
        <w:spacing w:after="0" w:line="100" w:lineRule="exact"/>
        <w:ind w:left="142" w:right="46"/>
        <w:rPr>
          <w:rFonts w:ascii="Tahoma" w:hAnsi="Tahoma" w:cs="Tahoma"/>
          <w:b/>
          <w:sz w:val="12"/>
          <w:szCs w:val="16"/>
        </w:rPr>
      </w:pPr>
      <w:r w:rsidRPr="00A30717">
        <w:rPr>
          <w:rFonts w:ascii="Tahoma" w:hAnsi="Tahoma" w:cs="Tahoma"/>
          <w:sz w:val="12"/>
          <w:szCs w:val="16"/>
        </w:rPr>
        <w:t xml:space="preserve">Принцип – основное положение выражающее закономерность и руководящее правило, определяющее достижение поставленной цели. </w:t>
      </w:r>
      <w:r w:rsidRPr="00A30717">
        <w:rPr>
          <w:rFonts w:ascii="Tahoma" w:hAnsi="Tahoma" w:cs="Tahoma"/>
          <w:sz w:val="12"/>
          <w:szCs w:val="16"/>
          <w:u w:val="single"/>
        </w:rPr>
        <w:t>Основными принципами маркетинга</w:t>
      </w:r>
      <w:r w:rsidRPr="00A30717">
        <w:rPr>
          <w:rFonts w:ascii="Tahoma" w:hAnsi="Tahoma" w:cs="Tahoma"/>
          <w:sz w:val="12"/>
          <w:szCs w:val="16"/>
        </w:rPr>
        <w:t xml:space="preserve"> является всеобщая нацеленность (ориентация) конечных результатов производства на реальные требования и пожелания потребителей. Из этого основополагающего принципа вытекает ряд других:</w:t>
      </w:r>
    </w:p>
    <w:p w:rsidR="004B0578" w:rsidRPr="00A30717" w:rsidRDefault="004B0578" w:rsidP="00A32264">
      <w:pPr>
        <w:numPr>
          <w:ilvl w:val="0"/>
          <w:numId w:val="7"/>
        </w:numPr>
        <w:tabs>
          <w:tab w:val="clear" w:pos="1260"/>
        </w:tabs>
        <w:spacing w:after="0" w:line="100" w:lineRule="exact"/>
        <w:ind w:left="142" w:right="46" w:hanging="180"/>
        <w:rPr>
          <w:rFonts w:ascii="Tahoma" w:hAnsi="Tahoma" w:cs="Tahoma"/>
          <w:sz w:val="12"/>
          <w:szCs w:val="16"/>
        </w:rPr>
      </w:pPr>
      <w:r w:rsidRPr="00A30717">
        <w:rPr>
          <w:rFonts w:ascii="Tahoma" w:hAnsi="Tahoma" w:cs="Tahoma"/>
          <w:sz w:val="12"/>
          <w:szCs w:val="16"/>
        </w:rPr>
        <w:t xml:space="preserve">Необходимо знать рынок и всесторонне изучать состояние и динамику потребительского спроса на конкретный вид товаров или услуг. Полученную информацию использовать для разработки и принятия научно технических, производственных и хозяйственных решений. </w:t>
      </w:r>
    </w:p>
    <w:p w:rsidR="004B0578" w:rsidRPr="00A30717" w:rsidRDefault="004B0578" w:rsidP="00A32264">
      <w:pPr>
        <w:numPr>
          <w:ilvl w:val="0"/>
          <w:numId w:val="7"/>
        </w:numPr>
        <w:tabs>
          <w:tab w:val="clear" w:pos="1260"/>
        </w:tabs>
        <w:spacing w:after="0" w:line="100" w:lineRule="exact"/>
        <w:ind w:left="142" w:right="46" w:hanging="180"/>
        <w:rPr>
          <w:rFonts w:ascii="Tahoma" w:hAnsi="Tahoma" w:cs="Tahoma"/>
          <w:sz w:val="12"/>
          <w:szCs w:val="16"/>
        </w:rPr>
      </w:pPr>
      <w:r w:rsidRPr="00A30717">
        <w:rPr>
          <w:rFonts w:ascii="Tahoma" w:hAnsi="Tahoma" w:cs="Tahoma"/>
          <w:sz w:val="12"/>
          <w:szCs w:val="16"/>
        </w:rPr>
        <w:t>Максимально приспособить производство к требованиям рынка с целью повышения эффективности функционирования предприятия, выпуская такую продукцию, которую ждет потребитель и производить то, что продается.</w:t>
      </w:r>
    </w:p>
    <w:p w:rsidR="004B0578" w:rsidRPr="00A30717" w:rsidRDefault="004B0578" w:rsidP="00A32264">
      <w:pPr>
        <w:numPr>
          <w:ilvl w:val="0"/>
          <w:numId w:val="7"/>
        </w:numPr>
        <w:tabs>
          <w:tab w:val="clear" w:pos="1260"/>
        </w:tabs>
        <w:spacing w:after="0" w:line="100" w:lineRule="exact"/>
        <w:ind w:left="142" w:right="46" w:hanging="180"/>
        <w:rPr>
          <w:rFonts w:ascii="Tahoma" w:hAnsi="Tahoma" w:cs="Tahoma"/>
          <w:sz w:val="12"/>
          <w:szCs w:val="16"/>
        </w:rPr>
      </w:pPr>
      <w:r w:rsidRPr="00A30717">
        <w:rPr>
          <w:rFonts w:ascii="Tahoma" w:hAnsi="Tahoma" w:cs="Tahoma"/>
          <w:sz w:val="12"/>
          <w:szCs w:val="16"/>
        </w:rPr>
        <w:t>Воздействовать на рынок, на потребительский спрос с помощью всех доступных средств в целях формирования его в необходимых для предприятия направлениях.</w:t>
      </w:r>
    </w:p>
    <w:p w:rsidR="004B0578" w:rsidRPr="00A30717" w:rsidRDefault="004B0578" w:rsidP="00A32264">
      <w:pPr>
        <w:numPr>
          <w:ilvl w:val="0"/>
          <w:numId w:val="7"/>
        </w:numPr>
        <w:tabs>
          <w:tab w:val="clear" w:pos="1260"/>
        </w:tabs>
        <w:spacing w:after="0" w:line="100" w:lineRule="exact"/>
        <w:ind w:left="142" w:right="46" w:hanging="180"/>
        <w:rPr>
          <w:rFonts w:ascii="Tahoma" w:hAnsi="Tahoma" w:cs="Tahoma"/>
          <w:sz w:val="12"/>
          <w:szCs w:val="16"/>
        </w:rPr>
      </w:pPr>
      <w:r w:rsidRPr="00A30717">
        <w:rPr>
          <w:rFonts w:ascii="Tahoma" w:hAnsi="Tahoma" w:cs="Tahoma"/>
          <w:sz w:val="12"/>
          <w:szCs w:val="16"/>
        </w:rPr>
        <w:t xml:space="preserve">Развивать и поощрять на предприятии творческий подход в результате проведения маркетинговых исследований технических и хозяйственных проблем, и в первую очередь по усовершенствованию и повышению качества выпускаемой продукции. </w:t>
      </w:r>
    </w:p>
    <w:p w:rsidR="004B0578" w:rsidRPr="00A30717" w:rsidRDefault="004B0578" w:rsidP="00A32264">
      <w:pPr>
        <w:numPr>
          <w:ilvl w:val="0"/>
          <w:numId w:val="7"/>
        </w:numPr>
        <w:tabs>
          <w:tab w:val="clear" w:pos="1260"/>
        </w:tabs>
        <w:spacing w:after="0" w:line="100" w:lineRule="exact"/>
        <w:ind w:left="142" w:right="46" w:hanging="180"/>
        <w:rPr>
          <w:rFonts w:ascii="Tahoma" w:hAnsi="Tahoma" w:cs="Tahoma"/>
          <w:sz w:val="12"/>
          <w:szCs w:val="16"/>
        </w:rPr>
      </w:pPr>
      <w:r w:rsidRPr="00A30717">
        <w:rPr>
          <w:rFonts w:ascii="Tahoma" w:hAnsi="Tahoma" w:cs="Tahoma"/>
          <w:sz w:val="12"/>
          <w:szCs w:val="16"/>
        </w:rPr>
        <w:t xml:space="preserve">Организовать доставку товаров в таких количествах, которые больше всего устраивали бы конечного потребителя. </w:t>
      </w:r>
    </w:p>
    <w:p w:rsidR="004B0578" w:rsidRPr="00A30717" w:rsidRDefault="004B0578" w:rsidP="00A32264">
      <w:pPr>
        <w:numPr>
          <w:ilvl w:val="0"/>
          <w:numId w:val="7"/>
        </w:numPr>
        <w:tabs>
          <w:tab w:val="clear" w:pos="1260"/>
        </w:tabs>
        <w:spacing w:after="0" w:line="100" w:lineRule="exact"/>
        <w:ind w:left="142" w:right="46" w:hanging="180"/>
        <w:rPr>
          <w:rFonts w:ascii="Tahoma" w:hAnsi="Tahoma" w:cs="Tahoma"/>
          <w:sz w:val="12"/>
          <w:szCs w:val="16"/>
        </w:rPr>
      </w:pPr>
      <w:r w:rsidRPr="00A30717">
        <w:rPr>
          <w:rFonts w:ascii="Tahoma" w:hAnsi="Tahoma" w:cs="Tahoma"/>
          <w:sz w:val="12"/>
          <w:szCs w:val="16"/>
        </w:rPr>
        <w:t>Не опаздывать с выходом на рынок новой, особенно высокотехнологичной продукции.</w:t>
      </w:r>
    </w:p>
    <w:p w:rsidR="004B0578" w:rsidRPr="00A30717" w:rsidRDefault="004B0578" w:rsidP="00A32264">
      <w:pPr>
        <w:numPr>
          <w:ilvl w:val="0"/>
          <w:numId w:val="7"/>
        </w:numPr>
        <w:tabs>
          <w:tab w:val="clear" w:pos="1260"/>
        </w:tabs>
        <w:spacing w:after="0" w:line="100" w:lineRule="exact"/>
        <w:ind w:left="142" w:right="46" w:hanging="180"/>
        <w:rPr>
          <w:rFonts w:ascii="Tahoma" w:hAnsi="Tahoma" w:cs="Tahoma"/>
          <w:sz w:val="12"/>
          <w:szCs w:val="16"/>
        </w:rPr>
      </w:pPr>
      <w:r w:rsidRPr="00A30717">
        <w:rPr>
          <w:rFonts w:ascii="Tahoma" w:hAnsi="Tahoma" w:cs="Tahoma"/>
          <w:sz w:val="12"/>
          <w:szCs w:val="16"/>
        </w:rPr>
        <w:t>Разбить рынок на относительно однородные группы потребителей, т.е. осуществлять сегментацию рынка и ориентироваться на те сегменты рынка, в отношении которых предприятие обладает наилучшими возможностями.</w:t>
      </w:r>
    </w:p>
    <w:p w:rsidR="004B0578" w:rsidRPr="00A30717" w:rsidRDefault="004B0578" w:rsidP="00A32264">
      <w:pPr>
        <w:numPr>
          <w:ilvl w:val="0"/>
          <w:numId w:val="7"/>
        </w:numPr>
        <w:tabs>
          <w:tab w:val="clear" w:pos="1260"/>
        </w:tabs>
        <w:spacing w:after="0" w:line="100" w:lineRule="exact"/>
        <w:ind w:left="142" w:right="46" w:hanging="180"/>
        <w:rPr>
          <w:rFonts w:ascii="Tahoma" w:hAnsi="Tahoma" w:cs="Tahoma"/>
          <w:sz w:val="12"/>
          <w:szCs w:val="16"/>
        </w:rPr>
      </w:pPr>
      <w:r w:rsidRPr="00A30717">
        <w:rPr>
          <w:rFonts w:ascii="Tahoma" w:hAnsi="Tahoma" w:cs="Tahoma"/>
          <w:sz w:val="12"/>
          <w:szCs w:val="16"/>
        </w:rPr>
        <w:t xml:space="preserve">Добиваться преимуществ в конкурентной борьбе за счет повышения технического уровня и качества продукции, представления покупателю большего объема и лучшего качества услуг. </w:t>
      </w:r>
    </w:p>
    <w:p w:rsidR="004B0578" w:rsidRPr="00A30717" w:rsidRDefault="004B0578" w:rsidP="00A32264">
      <w:pPr>
        <w:numPr>
          <w:ilvl w:val="0"/>
          <w:numId w:val="7"/>
        </w:numPr>
        <w:tabs>
          <w:tab w:val="clear" w:pos="1260"/>
        </w:tabs>
        <w:spacing w:after="0" w:line="100" w:lineRule="exact"/>
        <w:ind w:left="142" w:right="46" w:hanging="180"/>
        <w:rPr>
          <w:rFonts w:ascii="Tahoma" w:hAnsi="Tahoma" w:cs="Tahoma"/>
          <w:sz w:val="12"/>
          <w:szCs w:val="16"/>
        </w:rPr>
      </w:pPr>
      <w:r w:rsidRPr="00A30717">
        <w:rPr>
          <w:rFonts w:ascii="Tahoma" w:hAnsi="Tahoma" w:cs="Tahoma"/>
          <w:sz w:val="12"/>
          <w:szCs w:val="16"/>
        </w:rPr>
        <w:t xml:space="preserve">Оказывать помощь и содействие торговым посредникам, обеспечивая их складами готовой продукции для немедленной поставки потребителям продукции и оказывать помощь в решении технических проблем. </w:t>
      </w:r>
    </w:p>
    <w:p w:rsidR="004B0578" w:rsidRPr="00A30717" w:rsidRDefault="004B0578" w:rsidP="00A32264">
      <w:pPr>
        <w:spacing w:after="0" w:line="100" w:lineRule="exact"/>
        <w:ind w:left="142" w:right="46"/>
        <w:rPr>
          <w:rFonts w:ascii="Tahoma" w:hAnsi="Tahoma" w:cs="Tahoma"/>
          <w:sz w:val="12"/>
          <w:szCs w:val="16"/>
        </w:rPr>
      </w:pPr>
      <w:r w:rsidRPr="00A30717">
        <w:rPr>
          <w:rFonts w:ascii="Tahoma" w:hAnsi="Tahoma" w:cs="Tahoma"/>
          <w:sz w:val="12"/>
          <w:szCs w:val="16"/>
        </w:rPr>
        <w:t xml:space="preserve">10.Ориентировать стратегию маркетинга на перспективу, ставя конкретные задачи по завоеванию рынка, расширению объема продаж, особенно на перспективных секторах рынка. </w:t>
      </w:r>
    </w:p>
    <w:p w:rsidR="004B0578" w:rsidRPr="00A30717" w:rsidRDefault="004B0578" w:rsidP="00A32264">
      <w:pPr>
        <w:spacing w:after="0" w:line="100" w:lineRule="exact"/>
        <w:ind w:left="142" w:right="46"/>
        <w:rPr>
          <w:rFonts w:ascii="Tahoma" w:hAnsi="Tahoma" w:cs="Tahoma"/>
          <w:sz w:val="12"/>
          <w:szCs w:val="16"/>
        </w:rPr>
      </w:pPr>
      <w:r w:rsidRPr="00A30717">
        <w:rPr>
          <w:rFonts w:ascii="Tahoma" w:hAnsi="Tahoma" w:cs="Tahoma"/>
          <w:sz w:val="12"/>
          <w:szCs w:val="16"/>
        </w:rPr>
        <w:t>Главное в маркетинге это целевая ориентация и комплексность, т.е. соединение предпринимательской, хозяйственной, производственной и сбытовой деятельности.</w:t>
      </w:r>
    </w:p>
    <w:p w:rsidR="00960E61" w:rsidRPr="00A32264" w:rsidRDefault="00960E61" w:rsidP="00A32264">
      <w:pPr>
        <w:autoSpaceDE w:val="0"/>
        <w:autoSpaceDN w:val="0"/>
        <w:adjustRightInd w:val="0"/>
        <w:spacing w:after="0" w:line="100" w:lineRule="exact"/>
        <w:ind w:left="142" w:right="46"/>
        <w:rPr>
          <w:rFonts w:ascii="Tahoma" w:hAnsi="Tahoma" w:cs="Tahoma"/>
          <w:b/>
          <w:sz w:val="12"/>
          <w:szCs w:val="16"/>
        </w:rPr>
      </w:pPr>
      <w:r w:rsidRPr="00A32264">
        <w:rPr>
          <w:rFonts w:ascii="Tahoma" w:hAnsi="Tahoma" w:cs="Tahoma"/>
          <w:b/>
          <w:sz w:val="12"/>
          <w:szCs w:val="16"/>
          <w:lang/>
        </w:rPr>
        <w:t>8.     Внутренняя и внешня</w:t>
      </w:r>
      <w:r w:rsidR="00496810" w:rsidRPr="00A32264">
        <w:rPr>
          <w:rFonts w:ascii="Tahoma" w:hAnsi="Tahoma" w:cs="Tahoma"/>
          <w:b/>
          <w:sz w:val="12"/>
          <w:szCs w:val="16"/>
          <w:lang/>
        </w:rPr>
        <w:t>я маркетинговая среда</w:t>
      </w:r>
      <w:r w:rsidRPr="00A32264">
        <w:rPr>
          <w:rFonts w:ascii="Tahoma" w:hAnsi="Tahoma" w:cs="Tahoma"/>
          <w:b/>
          <w:sz w:val="12"/>
          <w:szCs w:val="16"/>
          <w:lang/>
        </w:rPr>
        <w:t>.</w:t>
      </w:r>
    </w:p>
    <w:p w:rsidR="004B0578" w:rsidRPr="00A30717" w:rsidRDefault="004B0578" w:rsidP="00A32264">
      <w:pPr>
        <w:spacing w:after="0" w:line="100" w:lineRule="exact"/>
        <w:ind w:left="142" w:right="46"/>
        <w:rPr>
          <w:rFonts w:ascii="Tahoma" w:hAnsi="Tahoma" w:cs="Tahoma"/>
          <w:b/>
          <w:sz w:val="12"/>
          <w:szCs w:val="16"/>
        </w:rPr>
      </w:pPr>
      <w:r w:rsidRPr="00A30717">
        <w:rPr>
          <w:rFonts w:ascii="Tahoma" w:hAnsi="Tahoma" w:cs="Tahoma"/>
          <w:color w:val="000000"/>
          <w:sz w:val="12"/>
          <w:szCs w:val="16"/>
        </w:rPr>
        <w:t xml:space="preserve">Маркетинговая среда – это совокупность факторов и различных сил оказывающих влияние на результаты корпоративной деятельности фирмы. Различают внутреннюю и внешнюю среду маркетинга. </w:t>
      </w:r>
    </w:p>
    <w:p w:rsidR="004B0578" w:rsidRPr="00A30717" w:rsidRDefault="004B0578" w:rsidP="00A32264">
      <w:pPr>
        <w:spacing w:after="0" w:line="100" w:lineRule="exact"/>
        <w:ind w:left="142" w:right="46"/>
        <w:rPr>
          <w:rFonts w:ascii="Tahoma" w:hAnsi="Tahoma" w:cs="Tahoma"/>
          <w:color w:val="000000"/>
          <w:sz w:val="12"/>
          <w:szCs w:val="16"/>
        </w:rPr>
      </w:pPr>
      <w:r w:rsidRPr="00A30717">
        <w:rPr>
          <w:rFonts w:ascii="Tahoma" w:hAnsi="Tahoma" w:cs="Tahoma"/>
          <w:b/>
          <w:color w:val="000000"/>
          <w:sz w:val="12"/>
          <w:szCs w:val="16"/>
        </w:rPr>
        <w:t xml:space="preserve">1. Внутренняя среда (микросреда) </w:t>
      </w:r>
      <w:r w:rsidRPr="00A30717">
        <w:rPr>
          <w:rFonts w:ascii="Tahoma" w:hAnsi="Tahoma" w:cs="Tahoma"/>
          <w:color w:val="000000"/>
          <w:sz w:val="12"/>
          <w:szCs w:val="16"/>
        </w:rPr>
        <w:t xml:space="preserve">– это такие факторы, которые непосредственно связаны с деятельностью данной фирмы и контролируются ею. Составл. элементы: структура марк-га (продукт, каналы, продвижение, цена); финансы; персонал; технологии. </w:t>
      </w:r>
    </w:p>
    <w:p w:rsidR="004B0578" w:rsidRPr="00A30717" w:rsidRDefault="004B0578" w:rsidP="00A32264">
      <w:pPr>
        <w:spacing w:after="0" w:line="100" w:lineRule="exact"/>
        <w:ind w:left="142" w:right="46"/>
        <w:rPr>
          <w:rFonts w:ascii="Tahoma" w:hAnsi="Tahoma" w:cs="Tahoma"/>
          <w:color w:val="000000"/>
          <w:sz w:val="12"/>
          <w:szCs w:val="16"/>
        </w:rPr>
      </w:pPr>
      <w:r w:rsidRPr="00A30717">
        <w:rPr>
          <w:rFonts w:ascii="Tahoma" w:hAnsi="Tahoma" w:cs="Tahoma"/>
          <w:color w:val="000000"/>
          <w:sz w:val="12"/>
          <w:szCs w:val="16"/>
        </w:rPr>
        <w:t xml:space="preserve">Микросреда представлена силами, имеющими непосредственное отношение к самой фирме и ее возможностям по обслуживанию клиентуры, т.е. поставщиками, посредниками, клиентами, конкурентами и контактно-координационными аудиториями. </w:t>
      </w:r>
    </w:p>
    <w:p w:rsidR="004B0578" w:rsidRPr="00A30717" w:rsidRDefault="004B0578" w:rsidP="00A32264">
      <w:pPr>
        <w:tabs>
          <w:tab w:val="left" w:pos="180"/>
        </w:tabs>
        <w:spacing w:after="0" w:line="100" w:lineRule="exact"/>
        <w:ind w:left="142" w:right="46"/>
        <w:rPr>
          <w:rFonts w:ascii="Tahoma" w:hAnsi="Tahoma" w:cs="Tahoma"/>
          <w:color w:val="000000"/>
          <w:sz w:val="12"/>
          <w:szCs w:val="16"/>
        </w:rPr>
      </w:pPr>
      <w:r w:rsidRPr="00A30717">
        <w:rPr>
          <w:rFonts w:ascii="Tahoma" w:hAnsi="Tahoma" w:cs="Tahoma"/>
          <w:color w:val="000000"/>
          <w:sz w:val="12"/>
          <w:szCs w:val="16"/>
        </w:rPr>
        <w:t>•</w:t>
      </w:r>
      <w:r w:rsidRPr="00A30717">
        <w:rPr>
          <w:rFonts w:ascii="Tahoma" w:hAnsi="Tahoma" w:cs="Tahoma"/>
          <w:color w:val="000000"/>
          <w:sz w:val="12"/>
          <w:szCs w:val="16"/>
        </w:rPr>
        <w:tab/>
        <w:t xml:space="preserve">Поставщики ¾ это деловые фирмы и отдельные лица, обеспечивающие компанию и ее конкурентов материальными ресурсами, необходимыми для производства конкретных товаров или услуг. </w:t>
      </w:r>
    </w:p>
    <w:p w:rsidR="004B0578" w:rsidRPr="00A30717" w:rsidRDefault="004B0578" w:rsidP="00A32264">
      <w:pPr>
        <w:tabs>
          <w:tab w:val="left" w:pos="180"/>
        </w:tabs>
        <w:spacing w:after="0" w:line="100" w:lineRule="exact"/>
        <w:ind w:left="142" w:right="46"/>
        <w:rPr>
          <w:rFonts w:ascii="Tahoma" w:hAnsi="Tahoma" w:cs="Tahoma"/>
          <w:color w:val="000000"/>
          <w:sz w:val="12"/>
          <w:szCs w:val="16"/>
        </w:rPr>
      </w:pPr>
      <w:r w:rsidRPr="00A30717">
        <w:rPr>
          <w:rFonts w:ascii="Tahoma" w:hAnsi="Tahoma" w:cs="Tahoma"/>
          <w:color w:val="000000"/>
          <w:sz w:val="12"/>
          <w:szCs w:val="16"/>
        </w:rPr>
        <w:t>•</w:t>
      </w:r>
      <w:r w:rsidRPr="00A30717">
        <w:rPr>
          <w:rFonts w:ascii="Tahoma" w:hAnsi="Tahoma" w:cs="Tahoma"/>
          <w:color w:val="000000"/>
          <w:sz w:val="12"/>
          <w:szCs w:val="16"/>
        </w:rPr>
        <w:tab/>
        <w:t>Посредники ― это фирмы, помогающие компании в продвижении, сбыте и распространении ее товаров среди клиентуры. К ним относятся торговые посредники, фирмы-специалисты по организации товародвижения, агентства по оказанию маркетинговых услуг и кредитно-финансовые учреждения.</w:t>
      </w:r>
    </w:p>
    <w:p w:rsidR="004B0578" w:rsidRPr="00A30717" w:rsidRDefault="004B0578" w:rsidP="00A32264">
      <w:pPr>
        <w:tabs>
          <w:tab w:val="left" w:pos="180"/>
        </w:tabs>
        <w:spacing w:after="0" w:line="100" w:lineRule="exact"/>
        <w:ind w:left="142" w:right="46"/>
        <w:rPr>
          <w:rFonts w:ascii="Tahoma" w:hAnsi="Tahoma" w:cs="Tahoma"/>
          <w:color w:val="000000"/>
          <w:sz w:val="12"/>
          <w:szCs w:val="16"/>
        </w:rPr>
      </w:pPr>
      <w:r w:rsidRPr="00A30717">
        <w:rPr>
          <w:rFonts w:ascii="Tahoma" w:hAnsi="Tahoma" w:cs="Tahoma"/>
          <w:color w:val="000000"/>
          <w:sz w:val="12"/>
          <w:szCs w:val="16"/>
        </w:rPr>
        <w:t>•</w:t>
      </w:r>
      <w:r w:rsidRPr="00A30717">
        <w:rPr>
          <w:rFonts w:ascii="Tahoma" w:hAnsi="Tahoma" w:cs="Tahoma"/>
          <w:color w:val="000000"/>
          <w:sz w:val="12"/>
          <w:szCs w:val="16"/>
        </w:rPr>
        <w:tab/>
        <w:t xml:space="preserve">Клиентура - потребительский рынок, рынок производителей, рынок промежуточных продавцов, рынок государственных учреждений, международный    рынок. </w:t>
      </w:r>
    </w:p>
    <w:p w:rsidR="004B0578" w:rsidRPr="00A30717" w:rsidRDefault="004B0578" w:rsidP="00A32264">
      <w:pPr>
        <w:tabs>
          <w:tab w:val="left" w:pos="180"/>
        </w:tabs>
        <w:spacing w:after="0" w:line="100" w:lineRule="exact"/>
        <w:ind w:left="142" w:right="46"/>
        <w:rPr>
          <w:rFonts w:ascii="Tahoma" w:hAnsi="Tahoma" w:cs="Tahoma"/>
          <w:color w:val="000000"/>
          <w:sz w:val="12"/>
          <w:szCs w:val="16"/>
        </w:rPr>
      </w:pPr>
      <w:r w:rsidRPr="00A30717">
        <w:rPr>
          <w:rFonts w:ascii="Tahoma" w:hAnsi="Tahoma" w:cs="Tahoma"/>
          <w:color w:val="000000"/>
          <w:sz w:val="12"/>
          <w:szCs w:val="16"/>
        </w:rPr>
        <w:t>•</w:t>
      </w:r>
      <w:r w:rsidRPr="00A30717">
        <w:rPr>
          <w:rFonts w:ascii="Tahoma" w:hAnsi="Tahoma" w:cs="Tahoma"/>
          <w:color w:val="000000"/>
          <w:sz w:val="12"/>
          <w:szCs w:val="16"/>
        </w:rPr>
        <w:tab/>
        <w:t>Конкуренты – отраслевые, товарные, видовые, комбинированные.</w:t>
      </w:r>
    </w:p>
    <w:p w:rsidR="004B0578" w:rsidRPr="00A30717" w:rsidRDefault="004B0578" w:rsidP="00A32264">
      <w:pPr>
        <w:tabs>
          <w:tab w:val="left" w:pos="180"/>
        </w:tabs>
        <w:spacing w:after="0" w:line="100" w:lineRule="exact"/>
        <w:ind w:left="142" w:right="46"/>
        <w:rPr>
          <w:rFonts w:ascii="Tahoma" w:hAnsi="Tahoma" w:cs="Tahoma"/>
          <w:color w:val="000000"/>
          <w:sz w:val="12"/>
          <w:szCs w:val="16"/>
        </w:rPr>
      </w:pPr>
      <w:r w:rsidRPr="00A30717">
        <w:rPr>
          <w:rFonts w:ascii="Tahoma" w:hAnsi="Tahoma" w:cs="Tahoma"/>
          <w:color w:val="000000"/>
          <w:sz w:val="12"/>
          <w:szCs w:val="16"/>
        </w:rPr>
        <w:t>•</w:t>
      </w:r>
      <w:r w:rsidRPr="00A30717">
        <w:rPr>
          <w:rFonts w:ascii="Tahoma" w:hAnsi="Tahoma" w:cs="Tahoma"/>
          <w:color w:val="000000"/>
          <w:sz w:val="12"/>
          <w:szCs w:val="16"/>
        </w:rPr>
        <w:tab/>
        <w:t>Контактно-координационная аудитория ― любая группа, которая проявляет реальный или потенциальный интерес к организации или оказывает влияние на ее способность достигать поставленных целей: (финансовые круги, контактные аудитории средств информации, государственных учреждений, гражданские группы действий, местные контактные аудитории, широкая публика, внутренние контактные аудитории)</w:t>
      </w:r>
    </w:p>
    <w:p w:rsidR="004B0578" w:rsidRPr="00A32264" w:rsidRDefault="004B0578" w:rsidP="00A32264">
      <w:pPr>
        <w:spacing w:after="0" w:line="100" w:lineRule="exact"/>
        <w:ind w:left="142" w:right="46"/>
        <w:rPr>
          <w:rFonts w:ascii="Tahoma" w:hAnsi="Tahoma" w:cs="Tahoma"/>
          <w:color w:val="000000"/>
          <w:sz w:val="12"/>
          <w:szCs w:val="16"/>
        </w:rPr>
      </w:pPr>
      <w:r w:rsidRPr="00A30717">
        <w:rPr>
          <w:rFonts w:ascii="Tahoma" w:hAnsi="Tahoma" w:cs="Tahoma"/>
          <w:b/>
          <w:color w:val="000000"/>
          <w:sz w:val="12"/>
          <w:szCs w:val="16"/>
        </w:rPr>
        <w:t>2. Внешняя среда  (макросреда)</w:t>
      </w:r>
      <w:r w:rsidRPr="00A30717">
        <w:rPr>
          <w:rFonts w:ascii="Tahoma" w:hAnsi="Tahoma" w:cs="Tahoma"/>
          <w:color w:val="000000"/>
          <w:sz w:val="12"/>
          <w:szCs w:val="16"/>
        </w:rPr>
        <w:t xml:space="preserve">  вкл-ет в себя неконтролируемые фирмой элементы. Составляющие элементы: действия и социально-демографические характеристики потребит.; действия конкурентов; экономическая среда; действия правительства и др. полит. факторы; научно-техническая среда; природ. факторы; культур. ср.</w:t>
      </w:r>
    </w:p>
    <w:p w:rsidR="00960E61" w:rsidRPr="00A32264" w:rsidRDefault="001B1C4C" w:rsidP="00A32264">
      <w:pPr>
        <w:autoSpaceDE w:val="0"/>
        <w:autoSpaceDN w:val="0"/>
        <w:adjustRightInd w:val="0"/>
        <w:spacing w:after="0" w:line="100" w:lineRule="exact"/>
        <w:ind w:left="142" w:right="46"/>
        <w:rPr>
          <w:rFonts w:ascii="Tahoma" w:hAnsi="Tahoma" w:cs="Tahoma"/>
          <w:b/>
          <w:sz w:val="12"/>
          <w:szCs w:val="16"/>
        </w:rPr>
      </w:pPr>
      <w:r w:rsidRPr="00A32264">
        <w:rPr>
          <w:rFonts w:ascii="Tahoma" w:hAnsi="Tahoma" w:cs="Tahoma"/>
          <w:b/>
          <w:sz w:val="12"/>
          <w:szCs w:val="16"/>
          <w:lang/>
        </w:rPr>
        <w:t xml:space="preserve">9.     </w:t>
      </w:r>
      <w:r w:rsidR="00960E61" w:rsidRPr="00A32264">
        <w:rPr>
          <w:rFonts w:ascii="Tahoma" w:hAnsi="Tahoma" w:cs="Tahoma"/>
          <w:b/>
          <w:sz w:val="12"/>
          <w:szCs w:val="16"/>
          <w:lang/>
        </w:rPr>
        <w:t>Оценка конкурентной среды и конкурентных преимуществ.</w:t>
      </w:r>
    </w:p>
    <w:p w:rsidR="001B1C4C" w:rsidRPr="00A30717" w:rsidRDefault="001B1C4C" w:rsidP="00A32264">
      <w:pPr>
        <w:spacing w:after="0" w:line="100" w:lineRule="exact"/>
        <w:ind w:left="142" w:right="46"/>
        <w:rPr>
          <w:rFonts w:ascii="Tahoma" w:hAnsi="Tahoma" w:cs="Tahoma"/>
          <w:sz w:val="12"/>
          <w:szCs w:val="16"/>
        </w:rPr>
      </w:pPr>
      <w:r w:rsidRPr="00A30717">
        <w:rPr>
          <w:rFonts w:ascii="Tahoma" w:hAnsi="Tahoma" w:cs="Tahoma"/>
          <w:sz w:val="12"/>
          <w:szCs w:val="16"/>
        </w:rPr>
        <w:t>Факторы конкурентоспособности: 1) Продукт (качество, технические параметры, право замены изделия, престиж торговой марки, упаковка, габариты, уровень ремонтного обслуживания, гарантийный срок, многовариантность в использовании, уникальность (отсутствие аналогов), универсализм, надежность, срок службы, защищенность патентами); 2) Цена (прейскурантная, договорная, свободная, срок платежа, условия кредита, условия финансирования в случае покупки); 3) Каналы сбыта (Форма сбыта: прямая доставка, торговые представители, предприятия-производители, оптовые посредники, комиссионеры и маклеры, дилеры; Степень охвата рынка, Размещение складских помещений, Система контроля запасов, Система транспортировки); 4) Продвижение продуктов на рынке (Реклама: для потребителей, для торговых посредников, Индивидуальная продажа: стимулы для потребителей, демонстрационная торговля, показ образцов изделий, Обучение и подготовка персонала сбытовых служб, Продвижение продуктов по каналам торговли: демонстрация продуктов, продажа на конкурсной основе, премии торговым посредникам, купоны, руководства по использованию, телевизионный маркетинг, интернет-торговля, упоминание об изделиях в средствах, массовой информации).</w:t>
      </w:r>
    </w:p>
    <w:p w:rsidR="001B1C4C" w:rsidRPr="00A30717" w:rsidRDefault="001B1C4C" w:rsidP="00A32264">
      <w:pPr>
        <w:spacing w:after="0" w:line="100" w:lineRule="exact"/>
        <w:ind w:left="142" w:right="46"/>
        <w:rPr>
          <w:rFonts w:ascii="Tahoma" w:hAnsi="Tahoma" w:cs="Tahoma"/>
          <w:sz w:val="12"/>
          <w:szCs w:val="16"/>
        </w:rPr>
      </w:pPr>
    </w:p>
    <w:p w:rsidR="00960E61" w:rsidRPr="00A32264" w:rsidRDefault="008302B4" w:rsidP="00A32264">
      <w:pPr>
        <w:autoSpaceDE w:val="0"/>
        <w:autoSpaceDN w:val="0"/>
        <w:adjustRightInd w:val="0"/>
        <w:spacing w:after="0" w:line="100" w:lineRule="exact"/>
        <w:ind w:left="142" w:right="46"/>
        <w:rPr>
          <w:rFonts w:ascii="Tahoma" w:hAnsi="Tahoma" w:cs="Tahoma"/>
          <w:b/>
          <w:sz w:val="12"/>
          <w:szCs w:val="16"/>
        </w:rPr>
      </w:pPr>
      <w:r w:rsidRPr="00A30717">
        <w:rPr>
          <w:rFonts w:ascii="Tahoma" w:hAnsi="Tahoma" w:cs="Tahoma"/>
          <w:color w:val="C00000"/>
          <w:sz w:val="12"/>
          <w:szCs w:val="16"/>
          <w:lang/>
        </w:rPr>
        <w:lastRenderedPageBreak/>
        <w:t>10</w:t>
      </w:r>
      <w:r w:rsidRPr="00A32264">
        <w:rPr>
          <w:rFonts w:ascii="Tahoma" w:hAnsi="Tahoma" w:cs="Tahoma"/>
          <w:b/>
          <w:sz w:val="12"/>
          <w:szCs w:val="16"/>
          <w:lang/>
        </w:rPr>
        <w:t xml:space="preserve">.     </w:t>
      </w:r>
      <w:r w:rsidR="00960E61" w:rsidRPr="00A32264">
        <w:rPr>
          <w:rFonts w:ascii="Tahoma" w:hAnsi="Tahoma" w:cs="Tahoma"/>
          <w:b/>
          <w:sz w:val="12"/>
          <w:szCs w:val="16"/>
          <w:lang/>
        </w:rPr>
        <w:t>Потребительские товары. Товары производственного назначения.</w:t>
      </w:r>
    </w:p>
    <w:p w:rsidR="008302B4" w:rsidRPr="00A30717" w:rsidRDefault="008302B4"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Товары можно классифицировать на классы, виды и разновидности: материальность товара(матер товары\товары и услуги\услуги), по длительности исп (длительного пользования\краткосрочного), соответствие с целевым назнач (широкого потребл\производственного назнач)</w:t>
      </w:r>
    </w:p>
    <w:p w:rsidR="008302B4" w:rsidRPr="00A30717" w:rsidRDefault="008302B4"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Товары широкого потребл джелятся на: товары повседневного спроса (делятся на: товары пост спроса, для экстренных случаев), предварительных выбора (однородные\неоднородные), особого спроса (-это товары с уникальными характеристиками), пассивного спроса(товар кот незнаком потребителю) </w:t>
      </w:r>
    </w:p>
    <w:p w:rsidR="008302B4" w:rsidRPr="00A30717" w:rsidRDefault="008302B4"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Товары производственного назначения- товар кот исп в последующей переработке заводами и фабриками, делятся на: - сырьевые материалы, - материалы и комплектующие, -капит имущество, -вспомогательные материалы и услуги</w:t>
      </w:r>
    </w:p>
    <w:p w:rsidR="00960E61" w:rsidRPr="00A32264" w:rsidRDefault="00960E61" w:rsidP="00A32264">
      <w:pPr>
        <w:autoSpaceDE w:val="0"/>
        <w:autoSpaceDN w:val="0"/>
        <w:adjustRightInd w:val="0"/>
        <w:spacing w:after="0" w:line="100" w:lineRule="exact"/>
        <w:ind w:left="142" w:right="46"/>
        <w:rPr>
          <w:rFonts w:ascii="Tahoma" w:hAnsi="Tahoma" w:cs="Tahoma"/>
          <w:b/>
          <w:sz w:val="12"/>
          <w:szCs w:val="16"/>
        </w:rPr>
      </w:pPr>
      <w:r w:rsidRPr="00A30717">
        <w:rPr>
          <w:rFonts w:ascii="Tahoma" w:hAnsi="Tahoma" w:cs="Tahoma"/>
          <w:sz w:val="12"/>
          <w:szCs w:val="16"/>
          <w:lang/>
        </w:rPr>
        <w:t>11</w:t>
      </w:r>
      <w:r w:rsidRPr="00A32264">
        <w:rPr>
          <w:rFonts w:ascii="Tahoma" w:hAnsi="Tahoma" w:cs="Tahoma"/>
          <w:b/>
          <w:sz w:val="12"/>
          <w:szCs w:val="16"/>
          <w:lang/>
        </w:rPr>
        <w:t>.     Косвенная форма оптовой реализации товаров.</w:t>
      </w:r>
    </w:p>
    <w:p w:rsidR="00A15858" w:rsidRPr="00A30717" w:rsidRDefault="00A15858"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Коммерческая форма оптовой реализации товаров включает два способа реализации: через независимые оптовые организации; через агентов и брокеров.</w:t>
      </w:r>
    </w:p>
    <w:p w:rsidR="00A15858" w:rsidRPr="00A30717" w:rsidRDefault="00A15858"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Форма косвенной оптовой реализации товаров включает следующие виды (методы) сбыта или стратегии охвата рынка: интенсивный; выборочный (селективный); эксклюзивное распределение и франшиза; нацеленный; не нацеленный.</w:t>
      </w:r>
    </w:p>
    <w:p w:rsidR="00A15858" w:rsidRPr="00A30717" w:rsidRDefault="00A15858"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Интенсивный сбыт означает подключение к сбытовой программе всех возможных сбытовых посредников независимо от формы их деятельности. Такой вид сбыта практикуется в странах Запада для товаров широкого потребления, а также марочных фирменных товаров. Преимущество подобного вида — в наличии очень плотной сбытовой сети, а недостаток — существование большого числа мелких покупателей и сложный контроль за их платежеспособностью.</w:t>
      </w:r>
    </w:p>
    <w:p w:rsidR="00A15858" w:rsidRPr="00A30717" w:rsidRDefault="00A15858"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Выборочный (селективный) сбыт предусматривает ограничение количества посредников в зависимости от возможностей обслуживания, обеспечения запасными частями, создания ремонтных мастерских. Чаще всего такой сбыт применяется для дорогих, престижных товаров.</w:t>
      </w:r>
    </w:p>
    <w:p w:rsidR="00A15858" w:rsidRPr="00A30717" w:rsidRDefault="00A15858"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Эксклюзивное распределение и франшиза способ охвата рынка изготовителем только через одного торговца (фирму). Торговец обязан не продавать товары конкурирующей марки, проводить в жизнь политику производителя. Франшиза – предусматривает долгосрочные договорные отношения между изготовителем и фирмой (франшизером), реализующей товар на ограниченной теретории.</w:t>
      </w:r>
    </w:p>
    <w:p w:rsidR="00A15858" w:rsidRPr="00A30717" w:rsidRDefault="00A15858"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Нацеленный сбыт включает комплекс мер по маркетингу, направленный на конкретную группу потребителей.</w:t>
      </w:r>
    </w:p>
    <w:p w:rsidR="00A15858" w:rsidRPr="00A30717" w:rsidRDefault="00A15858" w:rsidP="004402F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Не нацеленный сбыт содержит мероприятия по маркетингу, адресованные всем потенциальным потребителям. Этот вид сбыта требует больших рекламных расходов.</w:t>
      </w:r>
    </w:p>
    <w:p w:rsidR="00A15858" w:rsidRPr="00A30717" w:rsidRDefault="00A15858"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Коммерческая косвенной оптовой реализации товара.</w:t>
      </w:r>
    </w:p>
    <w:p w:rsidR="00A15858" w:rsidRPr="00A30717" w:rsidRDefault="00A15858"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Эта форма оптовой реализации включает две разновидности:</w:t>
      </w:r>
    </w:p>
    <w:p w:rsidR="00A15858" w:rsidRPr="00A30717" w:rsidRDefault="00A15858"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1.</w:t>
      </w:r>
      <w:r w:rsidRPr="00A30717">
        <w:rPr>
          <w:rFonts w:ascii="Tahoma" w:hAnsi="Tahoma" w:cs="Tahoma"/>
          <w:sz w:val="12"/>
          <w:szCs w:val="16"/>
        </w:rPr>
        <w:tab/>
        <w:t>Реализация товаров через независимые оптовые организации. Независимые потому, что они закупают за свои деньги продукцию у производителя, завозят ее на свои склады и реализуют. Они называются дистрибьюторы.</w:t>
      </w:r>
    </w:p>
    <w:p w:rsidR="00A15858" w:rsidRPr="00A30717" w:rsidRDefault="00A15858"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2.</w:t>
      </w:r>
      <w:r w:rsidRPr="00A30717">
        <w:rPr>
          <w:rFonts w:ascii="Tahoma" w:hAnsi="Tahoma" w:cs="Tahoma"/>
          <w:sz w:val="12"/>
          <w:szCs w:val="16"/>
        </w:rPr>
        <w:tab/>
        <w:t xml:space="preserve">Реализация товаров через агентов и брокеров. </w:t>
      </w:r>
    </w:p>
    <w:p w:rsidR="00A15858" w:rsidRPr="00A30717" w:rsidRDefault="00A15858"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Реализация через независимые оптовые организации получила наибольшее распространение.</w:t>
      </w:r>
    </w:p>
    <w:p w:rsidR="00A15858" w:rsidRPr="00A30717" w:rsidRDefault="00A15858"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Независимые оптовые фирмы, особенно в странах с развитой рыночной экономикой, бывают двух видов:</w:t>
      </w:r>
    </w:p>
    <w:p w:rsidR="00A15858" w:rsidRPr="00A30717" w:rsidRDefault="00A15858"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1.</w:t>
      </w:r>
      <w:r w:rsidRPr="00A30717">
        <w:rPr>
          <w:rFonts w:ascii="Tahoma" w:hAnsi="Tahoma" w:cs="Tahoma"/>
          <w:sz w:val="12"/>
          <w:szCs w:val="16"/>
        </w:rPr>
        <w:tab/>
        <w:t>С полным циклом обслуживания</w:t>
      </w:r>
    </w:p>
    <w:p w:rsidR="00A15858" w:rsidRPr="00A30717" w:rsidRDefault="00A15858"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2.</w:t>
      </w:r>
      <w:r w:rsidRPr="00A30717">
        <w:rPr>
          <w:rFonts w:ascii="Tahoma" w:hAnsi="Tahoma" w:cs="Tahoma"/>
          <w:sz w:val="12"/>
          <w:szCs w:val="16"/>
        </w:rPr>
        <w:tab/>
        <w:t>С ограниченным циклом обслуживания</w:t>
      </w:r>
    </w:p>
    <w:p w:rsidR="00A15858" w:rsidRPr="00A30717" w:rsidRDefault="00A15858"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При полном цикле обслуживания потребителям предоставляют различные услуги. Услуги по хранению товаров, кредитованию товаров, обеспечению доставки товаров, оказанию содействия по управлению процессом сбыта этих товаров и т.д.</w:t>
      </w:r>
    </w:p>
    <w:p w:rsidR="00A15858" w:rsidRPr="00A30717" w:rsidRDefault="00A15858"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По своему назначению торговые посредники бывают специализированного профиля или многономенклатурные. </w:t>
      </w:r>
    </w:p>
    <w:p w:rsidR="00A15858" w:rsidRPr="00A30717" w:rsidRDefault="00A15858"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В отличие от оптовых организации агенты и брокеры содействуют реализации продукции, но не имеют права собственности на товар. За свою деятельность они получают комиссионное вознаграждение. Агенты могут быть трех видов:</w:t>
      </w:r>
    </w:p>
    <w:p w:rsidR="00A15858" w:rsidRPr="00A30717" w:rsidRDefault="00A15858"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1.</w:t>
      </w:r>
      <w:r w:rsidRPr="00A30717">
        <w:rPr>
          <w:rFonts w:ascii="Tahoma" w:hAnsi="Tahoma" w:cs="Tahoma"/>
          <w:sz w:val="12"/>
          <w:szCs w:val="16"/>
        </w:rPr>
        <w:tab/>
        <w:t>Агенты производителей</w:t>
      </w:r>
    </w:p>
    <w:p w:rsidR="00A15858" w:rsidRPr="00A30717" w:rsidRDefault="00A15858"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2.</w:t>
      </w:r>
      <w:r w:rsidRPr="00A30717">
        <w:rPr>
          <w:rFonts w:ascii="Tahoma" w:hAnsi="Tahoma" w:cs="Tahoma"/>
          <w:sz w:val="12"/>
          <w:szCs w:val="16"/>
        </w:rPr>
        <w:tab/>
        <w:t>Сбытовые агенты</w:t>
      </w:r>
    </w:p>
    <w:p w:rsidR="00A15858" w:rsidRPr="00A30717" w:rsidRDefault="00A15858"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3.</w:t>
      </w:r>
      <w:r w:rsidRPr="00A30717">
        <w:rPr>
          <w:rFonts w:ascii="Tahoma" w:hAnsi="Tahoma" w:cs="Tahoma"/>
          <w:sz w:val="12"/>
          <w:szCs w:val="16"/>
        </w:rPr>
        <w:tab/>
        <w:t>Агенты-комиссионеры</w:t>
      </w:r>
    </w:p>
    <w:p w:rsidR="00A15858" w:rsidRPr="00A30717" w:rsidRDefault="00A15858"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Агенты производителя продают только часть продукции производителя, поэтому могут работать на нескольких производителей по письменному соглашению</w:t>
      </w:r>
    </w:p>
    <w:p w:rsidR="00A15858" w:rsidRPr="00A30717" w:rsidRDefault="00A15858"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Сбытовые агенты являются как бы отделом сбыта производителя и по условиям договора бытовой агент отвечает за реализацию всей продукции производителя, и поэтому он по существу превращается в маркетинговую структуру производителя.</w:t>
      </w:r>
    </w:p>
    <w:p w:rsidR="00A15858" w:rsidRPr="00A30717" w:rsidRDefault="00A15858"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Агенты-комиссионеры, которые вступают во владение товарами и самостоятельно заключают сделки на их продажу. Как правило они не работают на долговременной основе. </w:t>
      </w:r>
    </w:p>
    <w:p w:rsidR="00A15858" w:rsidRPr="00A30717" w:rsidRDefault="00A15858"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Брокеры обычно сводят покупателей и продавцов для совершения сделки. И плати брокеру обычно тот, кто его привлекает. Брокер является посредником и обычно не держит каких либо товарных запасов, не участвует в финансировании сделок и не принимает на себя никаких коммерческих рисков. Основное преимущество брокера – это хорошее знание коньюктуры рынка, наличие широких деловых связей и с потребителями и с покупателями.</w:t>
      </w:r>
    </w:p>
    <w:p w:rsidR="00A15858" w:rsidRPr="004402F4" w:rsidRDefault="00A15858" w:rsidP="00A32264">
      <w:pPr>
        <w:autoSpaceDE w:val="0"/>
        <w:autoSpaceDN w:val="0"/>
        <w:adjustRightInd w:val="0"/>
        <w:spacing w:after="0" w:line="100" w:lineRule="exact"/>
        <w:ind w:left="142" w:right="46"/>
        <w:rPr>
          <w:rFonts w:ascii="Tahoma" w:hAnsi="Tahoma" w:cs="Tahoma"/>
          <w:b/>
          <w:sz w:val="12"/>
          <w:szCs w:val="16"/>
        </w:rPr>
      </w:pPr>
    </w:p>
    <w:p w:rsidR="00960E61" w:rsidRPr="004402F4" w:rsidRDefault="00960E61" w:rsidP="00A32264">
      <w:pPr>
        <w:autoSpaceDE w:val="0"/>
        <w:autoSpaceDN w:val="0"/>
        <w:adjustRightInd w:val="0"/>
        <w:spacing w:after="0" w:line="100" w:lineRule="exact"/>
        <w:ind w:left="142" w:right="46"/>
        <w:rPr>
          <w:rFonts w:ascii="Tahoma" w:hAnsi="Tahoma" w:cs="Tahoma"/>
          <w:b/>
          <w:sz w:val="12"/>
          <w:szCs w:val="16"/>
        </w:rPr>
      </w:pPr>
      <w:r w:rsidRPr="004402F4">
        <w:rPr>
          <w:rFonts w:ascii="Tahoma" w:hAnsi="Tahoma" w:cs="Tahoma"/>
          <w:b/>
          <w:sz w:val="12"/>
          <w:szCs w:val="16"/>
          <w:lang/>
        </w:rPr>
        <w:t xml:space="preserve">12.     Прямая форма оптовой реализации товаров. </w:t>
      </w:r>
    </w:p>
    <w:p w:rsidR="00A15858" w:rsidRPr="00A30717" w:rsidRDefault="00A15858" w:rsidP="00A32264">
      <w:pPr>
        <w:spacing w:after="0" w:line="100" w:lineRule="exact"/>
        <w:ind w:left="142" w:right="46"/>
        <w:rPr>
          <w:rFonts w:ascii="Tahoma" w:hAnsi="Tahoma" w:cs="Tahoma"/>
          <w:sz w:val="12"/>
          <w:szCs w:val="16"/>
        </w:rPr>
      </w:pPr>
      <w:r w:rsidRPr="00A30717">
        <w:rPr>
          <w:rFonts w:ascii="Tahoma" w:hAnsi="Tahoma" w:cs="Tahoma"/>
          <w:sz w:val="12"/>
          <w:szCs w:val="16"/>
        </w:rPr>
        <w:t>Реализация продукции — это ее сбыт с целью превращения товаров в деньги и удовлетворения запросов потребителей. Реализация продукции является частью маркетинга, ее эффективность зависит от рекламной работы, исследования рынка и планирования ассортимента продукции.</w:t>
      </w:r>
    </w:p>
    <w:p w:rsidR="00A15858" w:rsidRPr="00A30717" w:rsidRDefault="00A15858" w:rsidP="00A32264">
      <w:pPr>
        <w:spacing w:after="0" w:line="100" w:lineRule="exact"/>
        <w:ind w:left="142" w:right="46"/>
        <w:rPr>
          <w:rFonts w:ascii="Tahoma" w:hAnsi="Tahoma" w:cs="Tahoma"/>
          <w:sz w:val="12"/>
          <w:szCs w:val="16"/>
        </w:rPr>
      </w:pPr>
      <w:r w:rsidRPr="00A30717">
        <w:rPr>
          <w:rFonts w:ascii="Tahoma" w:hAnsi="Tahoma" w:cs="Tahoma"/>
          <w:sz w:val="12"/>
          <w:szCs w:val="16"/>
        </w:rPr>
        <w:t>Операции прямой оптовой реализации товаров осуществляют производители без привлечения посредников. Прямая реализация товаров в настоящее время имеет весьма широкое распространение.</w:t>
      </w:r>
    </w:p>
    <w:p w:rsidR="00A15858" w:rsidRPr="00A30717" w:rsidRDefault="00A15858" w:rsidP="00A32264">
      <w:pPr>
        <w:spacing w:after="0" w:line="100" w:lineRule="exact"/>
        <w:ind w:left="142" w:right="46"/>
        <w:rPr>
          <w:rFonts w:ascii="Tahoma" w:hAnsi="Tahoma" w:cs="Tahoma"/>
          <w:sz w:val="12"/>
          <w:szCs w:val="16"/>
        </w:rPr>
      </w:pPr>
      <w:r w:rsidRPr="00A30717">
        <w:rPr>
          <w:rFonts w:ascii="Tahoma" w:hAnsi="Tahoma" w:cs="Tahoma"/>
          <w:sz w:val="12"/>
          <w:szCs w:val="16"/>
        </w:rPr>
        <w:t>Прямая форма реализации товаров имеет ряд преимуществ. Во-первых, при такой форме предприятие-производитель может лучше изучать рынок своих товаров, поддерживать тесное сотрудничество с основными потребителями. Во-вторых, проводятся научные исследования, направленные на улучшение качества выпускаемой продукции. В-третьих, прямая оптовая реализация продукции ускоряет цикл реализации и, следовательно, оборот капитала, что позволяет увеличить общую сумму прибыли.</w:t>
      </w:r>
    </w:p>
    <w:p w:rsidR="00A15858" w:rsidRPr="00A30717" w:rsidRDefault="00A15858" w:rsidP="00A32264">
      <w:pPr>
        <w:spacing w:after="0" w:line="100" w:lineRule="exact"/>
        <w:ind w:left="142" w:right="46"/>
        <w:rPr>
          <w:rFonts w:ascii="Tahoma" w:hAnsi="Tahoma" w:cs="Tahoma"/>
          <w:sz w:val="12"/>
          <w:szCs w:val="16"/>
        </w:rPr>
      </w:pPr>
      <w:r w:rsidRPr="00A30717">
        <w:rPr>
          <w:rFonts w:ascii="Tahoma" w:hAnsi="Tahoma" w:cs="Tahoma"/>
          <w:sz w:val="12"/>
          <w:szCs w:val="16"/>
        </w:rPr>
        <w:t>Вместе с тем прямая форма реализации товаров увеличивает расходы производителя, поскольку он вынужден создавать дорогостоящие запасы товаров, обеспечивать их хранение и продажу конкретным потребителям. Поэтому только крупным конкурентоспособным предприятиям под силу осуществлять самостоятельно реализацию своих изделий.</w:t>
      </w:r>
    </w:p>
    <w:p w:rsidR="00A15858" w:rsidRPr="00A30717" w:rsidRDefault="00A15858" w:rsidP="00A32264">
      <w:pPr>
        <w:spacing w:after="0" w:line="100" w:lineRule="exact"/>
        <w:ind w:left="142" w:right="46"/>
        <w:rPr>
          <w:rFonts w:ascii="Tahoma" w:hAnsi="Tahoma" w:cs="Tahoma"/>
          <w:sz w:val="12"/>
          <w:szCs w:val="16"/>
        </w:rPr>
      </w:pPr>
      <w:r w:rsidRPr="00A30717">
        <w:rPr>
          <w:rFonts w:ascii="Tahoma" w:hAnsi="Tahoma" w:cs="Tahoma"/>
          <w:sz w:val="12"/>
          <w:szCs w:val="16"/>
        </w:rPr>
        <w:t>Прямая реализация товаров промышленного назначения может осуществляться через собственные региональные сбытовые филиалы. С помощью этих филиалов предприятие-изготовитель имеет возможность хранить продукцию и контролировать процесс ее реализации. Региональные сбытовые филиалы становятся средством прямого воздействия на рынок, при этом часть торговой прибыли получают промышленные предприятия (фирмы).</w:t>
      </w:r>
    </w:p>
    <w:p w:rsidR="00A15858" w:rsidRPr="00A30717" w:rsidRDefault="00A15858" w:rsidP="00A32264">
      <w:pPr>
        <w:spacing w:after="0" w:line="100" w:lineRule="exact"/>
        <w:ind w:left="142" w:right="46"/>
        <w:rPr>
          <w:rFonts w:ascii="Tahoma" w:hAnsi="Tahoma" w:cs="Tahoma"/>
          <w:sz w:val="12"/>
          <w:szCs w:val="16"/>
        </w:rPr>
      </w:pPr>
      <w:r w:rsidRPr="00A30717">
        <w:rPr>
          <w:rFonts w:ascii="Tahoma" w:hAnsi="Tahoma" w:cs="Tahoma"/>
          <w:sz w:val="12"/>
          <w:szCs w:val="16"/>
        </w:rPr>
        <w:t>Иногда предприятия-изготовители организуют склад своей продукции у потребителя. Как правило, такой метод реализации продукции промышленного назначения распространен в развитых странах в тех случаях, когда заказчик закупает у поставщика продукцию более чем на 100 тыс. долл. ежегодно.</w:t>
      </w:r>
    </w:p>
    <w:p w:rsidR="00A15858" w:rsidRPr="00A30717" w:rsidRDefault="00A15858" w:rsidP="00A32264">
      <w:pPr>
        <w:spacing w:after="0" w:line="100" w:lineRule="exact"/>
        <w:ind w:left="142" w:right="46"/>
        <w:rPr>
          <w:rFonts w:ascii="Tahoma" w:hAnsi="Tahoma" w:cs="Tahoma"/>
          <w:sz w:val="12"/>
          <w:szCs w:val="16"/>
        </w:rPr>
      </w:pPr>
      <w:r w:rsidRPr="00A30717">
        <w:rPr>
          <w:rFonts w:ascii="Tahoma" w:hAnsi="Tahoma" w:cs="Tahoma"/>
          <w:sz w:val="12"/>
          <w:szCs w:val="16"/>
        </w:rPr>
        <w:t xml:space="preserve">Кроме сбытовых филиалов, предприятия-изготовители могут реализовать свою продукцию через собственные сбытовые конторы, которые обычно располагаются в производственных помещениях и не создают запасов. </w:t>
      </w:r>
    </w:p>
    <w:p w:rsidR="00A15858" w:rsidRPr="00A30717" w:rsidRDefault="00A15858" w:rsidP="00A32264">
      <w:pPr>
        <w:spacing w:after="0" w:line="100" w:lineRule="exact"/>
        <w:ind w:left="142" w:right="46"/>
        <w:rPr>
          <w:rFonts w:ascii="Tahoma" w:hAnsi="Tahoma" w:cs="Tahoma"/>
          <w:sz w:val="12"/>
          <w:szCs w:val="16"/>
        </w:rPr>
      </w:pPr>
      <w:r w:rsidRPr="00A30717">
        <w:rPr>
          <w:rFonts w:ascii="Tahoma" w:hAnsi="Tahoma" w:cs="Tahoma"/>
          <w:sz w:val="12"/>
          <w:szCs w:val="16"/>
        </w:rPr>
        <w:t>В Российской Федерации прямая оптовая реализация продукции ведется через отделы сбыта предприятий-изготовителей и очень редко — через оптовые сбытовые базы, созданные при предприятиях-производителях.</w:t>
      </w:r>
    </w:p>
    <w:p w:rsidR="00A15858" w:rsidRPr="00A30717" w:rsidRDefault="00A15858" w:rsidP="00A32264">
      <w:pPr>
        <w:spacing w:after="0" w:line="100" w:lineRule="exact"/>
        <w:ind w:left="142" w:right="46"/>
        <w:rPr>
          <w:rFonts w:ascii="Tahoma" w:hAnsi="Tahoma" w:cs="Tahoma"/>
          <w:sz w:val="12"/>
          <w:szCs w:val="16"/>
        </w:rPr>
      </w:pPr>
      <w:r w:rsidRPr="00A30717">
        <w:rPr>
          <w:rFonts w:ascii="Tahoma" w:hAnsi="Tahoma" w:cs="Tahoma"/>
          <w:sz w:val="12"/>
          <w:szCs w:val="16"/>
        </w:rPr>
        <w:t xml:space="preserve">Отдельные предприятия реализуют товары через свою розничную сеть. Промышленные предприятия (фирмы) приобретают в собственность магазины по нескольким </w:t>
      </w:r>
      <w:r w:rsidRPr="00A30717">
        <w:rPr>
          <w:rFonts w:ascii="Tahoma" w:hAnsi="Tahoma" w:cs="Tahoma"/>
          <w:sz w:val="12"/>
          <w:szCs w:val="16"/>
        </w:rPr>
        <w:lastRenderedPageBreak/>
        <w:t>причинам. Во-первых, реализация продукции через независимые оптовые организации весьма дорога. Во-вторых, с помощью собственных магазинов промышленные предприятия изучают рынок, исследуют новые формы торговли и технического обслуживания. В-третьих, собственная сеть розничных магазинов чрезвычайно облегчает формирование и использование на практике пробного рынка для проверки и изучения спроса на новые товары.</w:t>
      </w:r>
    </w:p>
    <w:p w:rsidR="00A15858" w:rsidRPr="00A30717" w:rsidRDefault="00A15858" w:rsidP="00A32264">
      <w:pPr>
        <w:spacing w:after="0" w:line="100" w:lineRule="exact"/>
        <w:ind w:left="142" w:right="46"/>
        <w:rPr>
          <w:rFonts w:ascii="Tahoma" w:hAnsi="Tahoma" w:cs="Tahoma"/>
          <w:sz w:val="12"/>
          <w:szCs w:val="16"/>
        </w:rPr>
      </w:pPr>
      <w:r w:rsidRPr="00A30717">
        <w:rPr>
          <w:rFonts w:ascii="Tahoma" w:hAnsi="Tahoma" w:cs="Tahoma"/>
          <w:sz w:val="12"/>
          <w:szCs w:val="16"/>
        </w:rPr>
        <w:t>При прямой форме реализации товаров применяются прямой маркетинг (директ-маркетинг) и телефон-маркетинг. Прямой маркетинг — это прямая работа с клиентами, регулярные контакты предприятий-изготовителей со своей клиентурой. Телефон-маркетинг — работа с клиентами по телефону. Причем по телефону могут поступать запросы не только о товарах и услугах фирмы, но и о последующем обслуживании.</w:t>
      </w:r>
    </w:p>
    <w:p w:rsidR="00960E61" w:rsidRPr="004402F4" w:rsidRDefault="00960E61" w:rsidP="00A32264">
      <w:pPr>
        <w:autoSpaceDE w:val="0"/>
        <w:autoSpaceDN w:val="0"/>
        <w:adjustRightInd w:val="0"/>
        <w:spacing w:after="0" w:line="100" w:lineRule="exact"/>
        <w:ind w:left="142" w:right="46"/>
        <w:rPr>
          <w:rFonts w:ascii="Tahoma" w:hAnsi="Tahoma" w:cs="Tahoma"/>
          <w:b/>
          <w:sz w:val="12"/>
          <w:szCs w:val="16"/>
        </w:rPr>
      </w:pPr>
      <w:r w:rsidRPr="004402F4">
        <w:rPr>
          <w:rFonts w:ascii="Tahoma" w:hAnsi="Tahoma" w:cs="Tahoma"/>
          <w:b/>
          <w:sz w:val="12"/>
          <w:szCs w:val="16"/>
          <w:lang/>
        </w:rPr>
        <w:t xml:space="preserve">13.     Маркетинг в оптовой торговле. </w:t>
      </w:r>
    </w:p>
    <w:p w:rsidR="00A15858" w:rsidRPr="00A30717" w:rsidRDefault="00A15858" w:rsidP="00A32264">
      <w:pPr>
        <w:spacing w:after="0" w:line="100" w:lineRule="exact"/>
        <w:ind w:left="142" w:right="46"/>
        <w:rPr>
          <w:rFonts w:ascii="Tahoma" w:hAnsi="Tahoma" w:cs="Tahoma"/>
          <w:sz w:val="12"/>
          <w:szCs w:val="16"/>
        </w:rPr>
      </w:pPr>
      <w:r w:rsidRPr="00A30717">
        <w:rPr>
          <w:rFonts w:ascii="Tahoma" w:hAnsi="Tahoma" w:cs="Tahoma"/>
          <w:sz w:val="12"/>
          <w:szCs w:val="16"/>
        </w:rPr>
        <w:t xml:space="preserve">О.Т. – деятельность при продаже товаров и услуг тем, кто  их приобретает для перепродажи или использования в бизнесе. </w:t>
      </w:r>
    </w:p>
    <w:p w:rsidR="00E17675" w:rsidRPr="00A30717" w:rsidRDefault="00E17675" w:rsidP="00A32264">
      <w:pPr>
        <w:spacing w:after="0" w:line="100" w:lineRule="exact"/>
        <w:ind w:left="142" w:right="46"/>
        <w:rPr>
          <w:rFonts w:ascii="Tahoma" w:hAnsi="Tahoma" w:cs="Tahoma"/>
          <w:sz w:val="12"/>
          <w:szCs w:val="16"/>
        </w:rPr>
      </w:pPr>
      <w:r w:rsidRPr="00A30717">
        <w:rPr>
          <w:rFonts w:ascii="Tahoma" w:hAnsi="Tahoma" w:cs="Tahoma"/>
          <w:sz w:val="12"/>
          <w:szCs w:val="16"/>
        </w:rPr>
        <w:t xml:space="preserve">С позиции предприятия-производителя оптовая торговля является важным звеном дистрибьюции, которая может и решает его маркетинговые задачи. </w:t>
      </w:r>
    </w:p>
    <w:p w:rsidR="00E17675" w:rsidRPr="00A30717" w:rsidRDefault="00E17675" w:rsidP="00A32264">
      <w:pPr>
        <w:spacing w:after="0" w:line="100" w:lineRule="exact"/>
        <w:ind w:left="142" w:right="46"/>
        <w:rPr>
          <w:rFonts w:ascii="Tahoma" w:hAnsi="Tahoma" w:cs="Tahoma"/>
          <w:sz w:val="12"/>
          <w:szCs w:val="16"/>
        </w:rPr>
      </w:pPr>
      <w:r w:rsidRPr="00A30717">
        <w:rPr>
          <w:rFonts w:ascii="Tahoma" w:hAnsi="Tahoma" w:cs="Tahoma"/>
          <w:sz w:val="12"/>
          <w:szCs w:val="16"/>
        </w:rPr>
        <w:t xml:space="preserve">С позиций маркетинга роль оптовой торговли состоит в максимальном удовлетворении потребностей розничных предприятий, поставляя им нужные товары в определенных объемах и в установленные сроки. Располагаясь обычно в крупных населенных пунктах (городах), оптовые компании также хорошо знают потребности конечных покупателей. Поэтому они самостоятельно или с помощью производителя товара способны организовать мощную маркетинговую поддержку розничной торговле. </w:t>
      </w:r>
    </w:p>
    <w:p w:rsidR="00E17675" w:rsidRPr="00A30717" w:rsidRDefault="00E17675" w:rsidP="00A32264">
      <w:pPr>
        <w:spacing w:after="0" w:line="100" w:lineRule="exact"/>
        <w:ind w:left="142" w:right="46"/>
        <w:rPr>
          <w:rFonts w:ascii="Tahoma" w:hAnsi="Tahoma" w:cs="Tahoma"/>
          <w:sz w:val="12"/>
          <w:szCs w:val="16"/>
        </w:rPr>
      </w:pPr>
      <w:r w:rsidRPr="00A30717">
        <w:rPr>
          <w:rFonts w:ascii="Tahoma" w:hAnsi="Tahoma" w:cs="Tahoma"/>
          <w:sz w:val="12"/>
          <w:szCs w:val="16"/>
        </w:rPr>
        <w:t>Как показывает современный опыт, оптовые компании в большинстве случаев осуществляют сбытовые функции лучше производителя, поскольку имеют устоявшиеся связи с розничной торговлей, а также хорошую складскую и транспортную базу. Сегодня оптовые компании предоставляют своим покупателям не только товары, но и широкий спектр сопутствующих услуг: реклама в месте продажи, организация мероприятий по стимулированию продаж, доставка товара, предпродажная подготовка, в том числе фасовка и упаковка товара под торговой маркой розничного предприятия или розничной сети. На рынке технически сложных товаров оптовые компании организуют, при поддержке про</w:t>
      </w:r>
      <w:r w:rsidR="00F66ECF" w:rsidRPr="00A30717">
        <w:rPr>
          <w:rFonts w:ascii="Tahoma" w:hAnsi="Tahoma" w:cs="Tahoma"/>
          <w:sz w:val="12"/>
          <w:szCs w:val="16"/>
        </w:rPr>
        <w:t xml:space="preserve">изводителей, сервисные центры. </w:t>
      </w:r>
    </w:p>
    <w:p w:rsidR="00E17675" w:rsidRPr="00A30717" w:rsidRDefault="00E17675" w:rsidP="00A32264">
      <w:pPr>
        <w:spacing w:after="0" w:line="100" w:lineRule="exact"/>
        <w:ind w:left="142" w:right="46"/>
        <w:rPr>
          <w:rFonts w:ascii="Tahoma" w:hAnsi="Tahoma" w:cs="Tahoma"/>
          <w:sz w:val="12"/>
          <w:szCs w:val="16"/>
        </w:rPr>
      </w:pPr>
      <w:r w:rsidRPr="00A30717">
        <w:rPr>
          <w:rFonts w:ascii="Tahoma" w:hAnsi="Tahoma" w:cs="Tahoma"/>
          <w:sz w:val="12"/>
          <w:szCs w:val="16"/>
        </w:rPr>
        <w:t>А поскольку деятельность любого посредника увеличивает стоимость товара, то задача оптового звена системы сбыта состоит в формировании минимальной оптовой наценки (за счет рационализации торгово-логистических операций) или в предании товару дополнительных ценностей для покупателя, который воспримет установленную цену как справедливую.</w:t>
      </w:r>
    </w:p>
    <w:p w:rsidR="00F66ECF" w:rsidRPr="00A30717" w:rsidRDefault="00F66ECF" w:rsidP="00A32264">
      <w:pPr>
        <w:spacing w:after="0" w:line="100" w:lineRule="exact"/>
        <w:ind w:left="142" w:right="46"/>
        <w:rPr>
          <w:rFonts w:ascii="Tahoma" w:hAnsi="Tahoma" w:cs="Tahoma"/>
          <w:sz w:val="12"/>
          <w:szCs w:val="16"/>
        </w:rPr>
      </w:pPr>
      <w:r w:rsidRPr="00A30717">
        <w:rPr>
          <w:rFonts w:ascii="Tahoma" w:hAnsi="Tahoma" w:cs="Tahoma"/>
          <w:sz w:val="12"/>
          <w:szCs w:val="16"/>
        </w:rPr>
        <w:t xml:space="preserve">Положение оптовой компании или предприятия-производителя, занимающегося оптовой торговлей, существенно существенно зависит от выбранной маркетинговой стратегии, маркетинговой политики и характера маркетинговых решений. </w:t>
      </w:r>
    </w:p>
    <w:p w:rsidR="00F66ECF" w:rsidRPr="00A30717" w:rsidRDefault="00F66ECF" w:rsidP="00A32264">
      <w:pPr>
        <w:spacing w:after="0" w:line="100" w:lineRule="exact"/>
        <w:ind w:left="142" w:right="46"/>
        <w:rPr>
          <w:rFonts w:ascii="Tahoma" w:hAnsi="Tahoma" w:cs="Tahoma"/>
          <w:sz w:val="12"/>
          <w:szCs w:val="16"/>
        </w:rPr>
      </w:pPr>
      <w:r w:rsidRPr="00A30717">
        <w:rPr>
          <w:rFonts w:ascii="Tahoma" w:hAnsi="Tahoma" w:cs="Tahoma"/>
          <w:sz w:val="12"/>
          <w:szCs w:val="16"/>
        </w:rPr>
        <w:t xml:space="preserve">Задачи (функции) маркетинга оптовой торговли представлены в таблице 5. </w:t>
      </w:r>
    </w:p>
    <w:p w:rsidR="00F66ECF" w:rsidRPr="00A30717" w:rsidRDefault="00F66ECF" w:rsidP="00A32264">
      <w:pPr>
        <w:spacing w:after="0" w:line="100" w:lineRule="exact"/>
        <w:ind w:left="142" w:right="46"/>
        <w:rPr>
          <w:rFonts w:ascii="Tahoma" w:hAnsi="Tahoma" w:cs="Tahoma"/>
          <w:sz w:val="12"/>
          <w:szCs w:val="16"/>
        </w:rPr>
      </w:pPr>
      <w:r w:rsidRPr="00A30717">
        <w:rPr>
          <w:rFonts w:ascii="Tahoma" w:hAnsi="Tahoma" w:cs="Tahoma"/>
          <w:sz w:val="12"/>
          <w:szCs w:val="16"/>
        </w:rPr>
        <w:t xml:space="preserve">Таблица 5 Задачи маркетинга в системе оптовой торговли </w:t>
      </w:r>
    </w:p>
    <w:p w:rsidR="00F66ECF" w:rsidRPr="00A30717" w:rsidRDefault="00F66ECF" w:rsidP="00A32264">
      <w:pPr>
        <w:spacing w:after="0" w:line="100" w:lineRule="exact"/>
        <w:ind w:left="142" w:right="46"/>
        <w:rPr>
          <w:rFonts w:ascii="Tahoma" w:hAnsi="Tahoma" w:cs="Tahoma"/>
          <w:sz w:val="12"/>
          <w:szCs w:val="16"/>
        </w:rPr>
      </w:pPr>
      <w:r w:rsidRPr="00A30717">
        <w:rPr>
          <w:rFonts w:ascii="Tahoma" w:hAnsi="Tahoma" w:cs="Tahoma"/>
          <w:sz w:val="12"/>
          <w:szCs w:val="16"/>
        </w:rPr>
        <w:t>Задачи маркетинга</w:t>
      </w:r>
      <w:r w:rsidRPr="00A30717">
        <w:rPr>
          <w:rFonts w:ascii="Tahoma" w:hAnsi="Tahoma" w:cs="Tahoma"/>
          <w:sz w:val="12"/>
          <w:szCs w:val="16"/>
        </w:rPr>
        <w:tab/>
        <w:t>-Содержание</w:t>
      </w:r>
    </w:p>
    <w:p w:rsidR="00F66ECF" w:rsidRPr="00A30717" w:rsidRDefault="00F66ECF" w:rsidP="00A32264">
      <w:pPr>
        <w:spacing w:after="0" w:line="100" w:lineRule="exact"/>
        <w:ind w:left="142" w:right="46"/>
        <w:rPr>
          <w:rFonts w:ascii="Tahoma" w:hAnsi="Tahoma" w:cs="Tahoma"/>
          <w:sz w:val="12"/>
          <w:szCs w:val="16"/>
        </w:rPr>
      </w:pPr>
      <w:r w:rsidRPr="00A30717">
        <w:rPr>
          <w:rFonts w:ascii="Tahoma" w:hAnsi="Tahoma" w:cs="Tahoma"/>
          <w:sz w:val="12"/>
          <w:szCs w:val="16"/>
        </w:rPr>
        <w:t xml:space="preserve">Разработка маркетинговых стратегий </w:t>
      </w:r>
      <w:r w:rsidRPr="00A30717">
        <w:rPr>
          <w:rFonts w:ascii="Tahoma" w:hAnsi="Tahoma" w:cs="Tahoma"/>
          <w:sz w:val="12"/>
          <w:szCs w:val="16"/>
        </w:rPr>
        <w:tab/>
        <w:t>-удержание и увеличение рыночной доли; -проектирование сбытовых каналов; -разработка конкурентного поведения.</w:t>
      </w:r>
    </w:p>
    <w:p w:rsidR="00F66ECF" w:rsidRPr="00A30717" w:rsidRDefault="00F66ECF" w:rsidP="00A32264">
      <w:pPr>
        <w:spacing w:after="0" w:line="100" w:lineRule="exact"/>
        <w:ind w:left="142" w:right="46"/>
        <w:rPr>
          <w:rFonts w:ascii="Tahoma" w:hAnsi="Tahoma" w:cs="Tahoma"/>
          <w:sz w:val="12"/>
          <w:szCs w:val="16"/>
        </w:rPr>
      </w:pPr>
      <w:r w:rsidRPr="00A30717">
        <w:rPr>
          <w:rFonts w:ascii="Tahoma" w:hAnsi="Tahoma" w:cs="Tahoma"/>
          <w:sz w:val="12"/>
          <w:szCs w:val="16"/>
        </w:rPr>
        <w:t>Проведение маркетинговых исследований</w:t>
      </w:r>
      <w:r w:rsidRPr="00A30717">
        <w:rPr>
          <w:rFonts w:ascii="Tahoma" w:hAnsi="Tahoma" w:cs="Tahoma"/>
          <w:sz w:val="12"/>
          <w:szCs w:val="16"/>
        </w:rPr>
        <w:tab/>
        <w:t>-исследование профессионального рынка сбыта: конкурентов, мелкооптовую и розничную сети; -исследование потребителей; -исследование рынка поставщиков.</w:t>
      </w:r>
    </w:p>
    <w:p w:rsidR="00F66ECF" w:rsidRPr="00A30717" w:rsidRDefault="00F66ECF" w:rsidP="00A32264">
      <w:pPr>
        <w:spacing w:after="0" w:line="100" w:lineRule="exact"/>
        <w:ind w:left="142" w:right="46"/>
        <w:rPr>
          <w:rFonts w:ascii="Tahoma" w:hAnsi="Tahoma" w:cs="Tahoma"/>
          <w:sz w:val="12"/>
          <w:szCs w:val="16"/>
        </w:rPr>
      </w:pPr>
      <w:r w:rsidRPr="00A30717">
        <w:rPr>
          <w:rFonts w:ascii="Tahoma" w:hAnsi="Tahoma" w:cs="Tahoma"/>
          <w:sz w:val="12"/>
          <w:szCs w:val="16"/>
        </w:rPr>
        <w:t>Сегментирование рынка сбыта</w:t>
      </w:r>
      <w:r w:rsidRPr="00A30717">
        <w:rPr>
          <w:rFonts w:ascii="Tahoma" w:hAnsi="Tahoma" w:cs="Tahoma"/>
          <w:sz w:val="12"/>
          <w:szCs w:val="16"/>
        </w:rPr>
        <w:tab/>
        <w:t>-сегментирование профессиональных покупателей-посредников; -сегментирование потребителей; -выбор целевых сегментов.</w:t>
      </w:r>
    </w:p>
    <w:p w:rsidR="00F66ECF" w:rsidRPr="00A30717" w:rsidRDefault="00F66ECF" w:rsidP="00A32264">
      <w:pPr>
        <w:spacing w:after="0" w:line="100" w:lineRule="exact"/>
        <w:ind w:left="142" w:right="46"/>
        <w:rPr>
          <w:rFonts w:ascii="Tahoma" w:hAnsi="Tahoma" w:cs="Tahoma"/>
          <w:sz w:val="12"/>
          <w:szCs w:val="16"/>
        </w:rPr>
      </w:pPr>
      <w:r w:rsidRPr="00A30717">
        <w:rPr>
          <w:rFonts w:ascii="Tahoma" w:hAnsi="Tahoma" w:cs="Tahoma"/>
          <w:sz w:val="12"/>
          <w:szCs w:val="16"/>
        </w:rPr>
        <w:t>Маркетинг закупок</w:t>
      </w:r>
      <w:r w:rsidRPr="00A30717">
        <w:rPr>
          <w:rFonts w:ascii="Tahoma" w:hAnsi="Tahoma" w:cs="Tahoma"/>
          <w:sz w:val="12"/>
          <w:szCs w:val="16"/>
        </w:rPr>
        <w:tab/>
        <w:t xml:space="preserve">-определение связи между характером товарного спроса и требованиям к закупкам; -маркетинговая оценка поставщиков; -разработка политики в сфере закупки. </w:t>
      </w:r>
    </w:p>
    <w:p w:rsidR="00F66ECF" w:rsidRPr="00A30717" w:rsidRDefault="00F66ECF" w:rsidP="00A32264">
      <w:pPr>
        <w:spacing w:after="0" w:line="100" w:lineRule="exact"/>
        <w:ind w:left="142" w:right="46"/>
        <w:rPr>
          <w:rFonts w:ascii="Tahoma" w:hAnsi="Tahoma" w:cs="Tahoma"/>
          <w:sz w:val="12"/>
          <w:szCs w:val="16"/>
        </w:rPr>
      </w:pPr>
      <w:r w:rsidRPr="00A30717">
        <w:rPr>
          <w:rFonts w:ascii="Tahoma" w:hAnsi="Tahoma" w:cs="Tahoma"/>
          <w:sz w:val="12"/>
          <w:szCs w:val="16"/>
        </w:rPr>
        <w:t>Маркетинг-логистика</w:t>
      </w:r>
      <w:r w:rsidRPr="00A30717">
        <w:rPr>
          <w:rFonts w:ascii="Tahoma" w:hAnsi="Tahoma" w:cs="Tahoma"/>
          <w:sz w:val="12"/>
          <w:szCs w:val="16"/>
        </w:rPr>
        <w:tab/>
        <w:t>-определение требований покупателей к логистической структуре системы сбыта оптовика; -поиск конкурентных преимуществ в сфере логистики сбыта.</w:t>
      </w:r>
    </w:p>
    <w:p w:rsidR="00F66ECF" w:rsidRPr="00A30717" w:rsidRDefault="00F66ECF" w:rsidP="00A32264">
      <w:pPr>
        <w:spacing w:after="0" w:line="100" w:lineRule="exact"/>
        <w:ind w:left="142" w:right="46"/>
        <w:rPr>
          <w:rFonts w:ascii="Tahoma" w:hAnsi="Tahoma" w:cs="Tahoma"/>
          <w:sz w:val="12"/>
          <w:szCs w:val="16"/>
        </w:rPr>
      </w:pPr>
      <w:r w:rsidRPr="00A30717">
        <w:rPr>
          <w:rFonts w:ascii="Tahoma" w:hAnsi="Tahoma" w:cs="Tahoma"/>
          <w:sz w:val="12"/>
          <w:szCs w:val="16"/>
        </w:rPr>
        <w:t>Маркетинговые решения сбыта</w:t>
      </w:r>
      <w:r w:rsidRPr="00A30717">
        <w:rPr>
          <w:rFonts w:ascii="Tahoma" w:hAnsi="Tahoma" w:cs="Tahoma"/>
          <w:sz w:val="12"/>
          <w:szCs w:val="16"/>
        </w:rPr>
        <w:tab/>
        <w:t>-ценовая политика оптовой компании; -товарная и ассортиментная политика; -сбытовая политика; -сервисная политика; -коммуникативная политика.</w:t>
      </w:r>
    </w:p>
    <w:p w:rsidR="00F66ECF" w:rsidRPr="00A30717" w:rsidRDefault="00F66ECF" w:rsidP="00A32264">
      <w:pPr>
        <w:spacing w:after="0" w:line="100" w:lineRule="exact"/>
        <w:ind w:left="142" w:right="46"/>
        <w:rPr>
          <w:rFonts w:ascii="Tahoma" w:hAnsi="Tahoma" w:cs="Tahoma"/>
          <w:sz w:val="12"/>
          <w:szCs w:val="16"/>
        </w:rPr>
      </w:pPr>
      <w:r w:rsidRPr="00A30717">
        <w:rPr>
          <w:rFonts w:ascii="Tahoma" w:hAnsi="Tahoma" w:cs="Tahoma"/>
          <w:sz w:val="12"/>
          <w:szCs w:val="16"/>
        </w:rPr>
        <w:t>Организация мерчендайзинга</w:t>
      </w:r>
      <w:r w:rsidRPr="00A30717">
        <w:rPr>
          <w:rFonts w:ascii="Tahoma" w:hAnsi="Tahoma" w:cs="Tahoma"/>
          <w:sz w:val="12"/>
          <w:szCs w:val="16"/>
        </w:rPr>
        <w:tab/>
        <w:t>-организация мерчендайзинга по инициативе производителя; -организация мерчендайзинга по инициативе оптовой компании.</w:t>
      </w:r>
    </w:p>
    <w:p w:rsidR="00F66ECF" w:rsidRPr="00A30717" w:rsidRDefault="00F66ECF" w:rsidP="00A32264">
      <w:pPr>
        <w:spacing w:after="0" w:line="100" w:lineRule="exact"/>
        <w:ind w:left="142" w:right="46"/>
        <w:rPr>
          <w:rFonts w:ascii="Tahoma" w:hAnsi="Tahoma" w:cs="Tahoma"/>
          <w:sz w:val="12"/>
          <w:szCs w:val="16"/>
        </w:rPr>
      </w:pPr>
      <w:r w:rsidRPr="00A30717">
        <w:rPr>
          <w:rFonts w:ascii="Tahoma" w:hAnsi="Tahoma" w:cs="Tahoma"/>
          <w:sz w:val="12"/>
          <w:szCs w:val="16"/>
        </w:rPr>
        <w:t>Маркетинг-аудит системы сбыта</w:t>
      </w:r>
      <w:r w:rsidRPr="00A30717">
        <w:rPr>
          <w:rFonts w:ascii="Tahoma" w:hAnsi="Tahoma" w:cs="Tahoma"/>
          <w:sz w:val="12"/>
          <w:szCs w:val="16"/>
        </w:rPr>
        <w:tab/>
        <w:t xml:space="preserve">-организация работы с рекламациями розничной торговли; </w:t>
      </w:r>
    </w:p>
    <w:p w:rsidR="00F66ECF" w:rsidRPr="00A30717" w:rsidRDefault="00F66ECF" w:rsidP="00A32264">
      <w:pPr>
        <w:spacing w:after="0" w:line="100" w:lineRule="exact"/>
        <w:ind w:left="142" w:right="46"/>
        <w:rPr>
          <w:rFonts w:ascii="Tahoma" w:hAnsi="Tahoma" w:cs="Tahoma"/>
          <w:sz w:val="12"/>
          <w:szCs w:val="16"/>
        </w:rPr>
      </w:pPr>
      <w:r w:rsidRPr="00A30717">
        <w:rPr>
          <w:rFonts w:ascii="Tahoma" w:hAnsi="Tahoma" w:cs="Tahoma"/>
          <w:sz w:val="12"/>
          <w:szCs w:val="16"/>
        </w:rPr>
        <w:t>-организация работы с претензиями покупателей; -разработка программы маркетинга-аудита сбыта.</w:t>
      </w:r>
    </w:p>
    <w:p w:rsidR="00F66ECF" w:rsidRPr="00A30717" w:rsidRDefault="00F66ECF" w:rsidP="00A32264">
      <w:pPr>
        <w:spacing w:after="0" w:line="100" w:lineRule="exact"/>
        <w:ind w:left="142" w:right="46"/>
        <w:rPr>
          <w:rFonts w:ascii="Tahoma" w:hAnsi="Tahoma" w:cs="Tahoma"/>
          <w:sz w:val="12"/>
          <w:szCs w:val="16"/>
        </w:rPr>
      </w:pPr>
      <w:r w:rsidRPr="00A30717">
        <w:rPr>
          <w:rFonts w:ascii="Tahoma" w:hAnsi="Tahoma" w:cs="Tahoma"/>
          <w:sz w:val="12"/>
          <w:szCs w:val="16"/>
        </w:rPr>
        <w:t xml:space="preserve">Маркетинговые стратегии в сфере сбытовой деятельности предприятия разрабатываются в случае расширения сбыта на старом рынке, выхода на новые рынки, при проектирование новых сбытовых каналов, например, тогда, когда старая система сбыта перестала быть эффективной. </w:t>
      </w:r>
    </w:p>
    <w:p w:rsidR="00F66ECF" w:rsidRPr="00A30717" w:rsidRDefault="00F66ECF" w:rsidP="00A32264">
      <w:pPr>
        <w:spacing w:after="0" w:line="100" w:lineRule="exact"/>
        <w:ind w:left="142" w:right="46"/>
        <w:rPr>
          <w:rFonts w:ascii="Tahoma" w:hAnsi="Tahoma" w:cs="Tahoma"/>
          <w:sz w:val="12"/>
          <w:szCs w:val="16"/>
        </w:rPr>
      </w:pPr>
      <w:r w:rsidRPr="00A30717">
        <w:rPr>
          <w:rFonts w:ascii="Tahoma" w:hAnsi="Tahoma" w:cs="Tahoma"/>
          <w:sz w:val="12"/>
          <w:szCs w:val="16"/>
        </w:rPr>
        <w:t xml:space="preserve">В сбытовой деятельности предприятие неизбежно сталкивается с фирмами-конкурентами, а иногда специально предусматривает конкуренцию между собственными каналами сбыта (по горизонтальному или вертикальному типам). </w:t>
      </w:r>
    </w:p>
    <w:p w:rsidR="00F66ECF" w:rsidRPr="00A30717" w:rsidRDefault="00F66ECF" w:rsidP="00A32264">
      <w:pPr>
        <w:spacing w:after="0" w:line="100" w:lineRule="exact"/>
        <w:ind w:left="142" w:right="46"/>
        <w:rPr>
          <w:rFonts w:ascii="Tahoma" w:hAnsi="Tahoma" w:cs="Tahoma"/>
          <w:sz w:val="12"/>
          <w:szCs w:val="16"/>
        </w:rPr>
      </w:pPr>
      <w:r w:rsidRPr="00A30717">
        <w:rPr>
          <w:rFonts w:ascii="Tahoma" w:hAnsi="Tahoma" w:cs="Tahoma"/>
          <w:sz w:val="12"/>
          <w:szCs w:val="16"/>
        </w:rPr>
        <w:t xml:space="preserve">По отношению к внешним конкурентам разрабатывается стратегия конкурентной борьбы или стратегия сотрудничества. В случае выбора стратегии соперничества предприятие определяет вид конкуренции (ценовая, неценовая) и прогнозирует поведение конкурентов. </w:t>
      </w:r>
    </w:p>
    <w:p w:rsidR="00F66ECF" w:rsidRPr="00A30717" w:rsidRDefault="00F66ECF" w:rsidP="00A32264">
      <w:pPr>
        <w:spacing w:after="0" w:line="100" w:lineRule="exact"/>
        <w:ind w:left="142" w:right="46"/>
        <w:rPr>
          <w:rFonts w:ascii="Tahoma" w:hAnsi="Tahoma" w:cs="Tahoma"/>
          <w:sz w:val="12"/>
          <w:szCs w:val="16"/>
        </w:rPr>
      </w:pPr>
      <w:r w:rsidRPr="00A30717">
        <w:rPr>
          <w:rFonts w:ascii="Tahoma" w:hAnsi="Tahoma" w:cs="Tahoma"/>
          <w:sz w:val="12"/>
          <w:szCs w:val="16"/>
        </w:rPr>
        <w:t xml:space="preserve">Масштаб конкурентного соперничества может распространяться на мировой рынок, рынок конкретной страны, в пределах одного города, в одном или нескольких сегментах. Наконец, может быть борьба за владение какой-либо нишей. </w:t>
      </w:r>
    </w:p>
    <w:p w:rsidR="00F66ECF" w:rsidRPr="00A30717" w:rsidRDefault="00F66ECF" w:rsidP="00A32264">
      <w:pPr>
        <w:spacing w:after="0" w:line="100" w:lineRule="exact"/>
        <w:ind w:left="142" w:right="46"/>
        <w:rPr>
          <w:rFonts w:ascii="Tahoma" w:hAnsi="Tahoma" w:cs="Tahoma"/>
          <w:sz w:val="12"/>
          <w:szCs w:val="16"/>
        </w:rPr>
      </w:pPr>
      <w:r w:rsidRPr="00A30717">
        <w:rPr>
          <w:rFonts w:ascii="Tahoma" w:hAnsi="Tahoma" w:cs="Tahoma"/>
          <w:sz w:val="12"/>
          <w:szCs w:val="16"/>
        </w:rPr>
        <w:t>Реализация маркетинговых стратегий в сбытовой деятельности требует длительного времени, значительных финансовых затрат, поскольку, как правило, требуются инвестиционные вложения в сбыт.</w:t>
      </w:r>
    </w:p>
    <w:p w:rsidR="00960E61" w:rsidRPr="004402F4" w:rsidRDefault="00960E61" w:rsidP="00A32264">
      <w:pPr>
        <w:autoSpaceDE w:val="0"/>
        <w:autoSpaceDN w:val="0"/>
        <w:adjustRightInd w:val="0"/>
        <w:spacing w:after="0" w:line="100" w:lineRule="exact"/>
        <w:ind w:left="142" w:right="46"/>
        <w:rPr>
          <w:rFonts w:ascii="Tahoma" w:hAnsi="Tahoma" w:cs="Tahoma"/>
          <w:b/>
          <w:sz w:val="12"/>
          <w:szCs w:val="16"/>
        </w:rPr>
      </w:pPr>
      <w:r w:rsidRPr="004402F4">
        <w:rPr>
          <w:rFonts w:ascii="Tahoma" w:hAnsi="Tahoma" w:cs="Tahoma"/>
          <w:b/>
          <w:sz w:val="12"/>
          <w:szCs w:val="16"/>
          <w:lang/>
        </w:rPr>
        <w:t xml:space="preserve">14.     Функции маркетинга и их содержание. </w:t>
      </w:r>
    </w:p>
    <w:p w:rsidR="005C561D" w:rsidRPr="00A30717" w:rsidRDefault="005C561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Под функцией в управлении следует понимать совокупность взаимосвязанных задач.</w:t>
      </w:r>
    </w:p>
    <w:p w:rsidR="005C561D" w:rsidRPr="00A30717" w:rsidRDefault="005C561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Функции маркетинга:</w:t>
      </w:r>
    </w:p>
    <w:p w:rsidR="005C561D" w:rsidRPr="00A30717" w:rsidRDefault="005C561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1.Аналитические:</w:t>
      </w:r>
    </w:p>
    <w:p w:rsidR="005C561D" w:rsidRPr="00A30717" w:rsidRDefault="005C561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исследование конкретного рынка;</w:t>
      </w:r>
    </w:p>
    <w:p w:rsidR="005C561D" w:rsidRPr="00A30717" w:rsidRDefault="005C561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изучение потребителей;</w:t>
      </w:r>
    </w:p>
    <w:p w:rsidR="005C561D" w:rsidRPr="00A30717" w:rsidRDefault="005C561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изучение товара, услуги;</w:t>
      </w:r>
    </w:p>
    <w:p w:rsidR="005C561D" w:rsidRPr="00A30717" w:rsidRDefault="005C561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анализ внутренней среды субъекта;</w:t>
      </w:r>
    </w:p>
    <w:p w:rsidR="005C561D" w:rsidRPr="00A30717" w:rsidRDefault="005C561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изучение участников рынка (фирм-посредников, фирм-покупателей, фирм-конкурентов).</w:t>
      </w:r>
    </w:p>
    <w:p w:rsidR="005C561D" w:rsidRPr="00A30717" w:rsidRDefault="005C561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2.Производственные</w:t>
      </w:r>
    </w:p>
    <w:p w:rsidR="005C561D" w:rsidRPr="00A30717" w:rsidRDefault="005C561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организация материально-технического обеспечения;</w:t>
      </w:r>
    </w:p>
    <w:p w:rsidR="005C561D" w:rsidRPr="00A30717" w:rsidRDefault="005C561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организация разработки нового товара, технологии;</w:t>
      </w:r>
    </w:p>
    <w:p w:rsidR="005C561D" w:rsidRPr="00A30717" w:rsidRDefault="005C561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управление качеством товара, услуг;</w:t>
      </w:r>
    </w:p>
    <w:p w:rsidR="005C561D" w:rsidRPr="00A30717" w:rsidRDefault="005C561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управление конкурентоспособностью товарной продукции, услуг.</w:t>
      </w:r>
    </w:p>
    <w:p w:rsidR="005C561D" w:rsidRPr="00A30717" w:rsidRDefault="005C561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3.Сбытовые</w:t>
      </w:r>
    </w:p>
    <w:p w:rsidR="005C561D" w:rsidRPr="00A30717" w:rsidRDefault="005C561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проведение целенаправленной товарной политики;</w:t>
      </w:r>
    </w:p>
    <w:p w:rsidR="005C561D" w:rsidRPr="00A30717" w:rsidRDefault="005C561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организация системы товародвижения;</w:t>
      </w:r>
    </w:p>
    <w:p w:rsidR="005C561D" w:rsidRPr="00A30717" w:rsidRDefault="005C561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организация системы формирования спроса и стимулирования сбыта;</w:t>
      </w:r>
    </w:p>
    <w:p w:rsidR="005C561D" w:rsidRPr="00A30717" w:rsidRDefault="005C561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проведение целенаправленной ценовой политики.</w:t>
      </w:r>
    </w:p>
    <w:p w:rsidR="005C561D" w:rsidRPr="00A30717" w:rsidRDefault="005C561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4.Управления и контроля</w:t>
      </w:r>
    </w:p>
    <w:p w:rsidR="005C561D" w:rsidRPr="00A30717" w:rsidRDefault="005C561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 - организация стратегии и оперативного планирования;</w:t>
      </w:r>
    </w:p>
    <w:p w:rsidR="005C561D" w:rsidRPr="00A30717" w:rsidRDefault="005C561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информационное обеспечение управления маркетингом;</w:t>
      </w:r>
    </w:p>
    <w:p w:rsidR="005C561D" w:rsidRPr="00A30717" w:rsidRDefault="005C561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организация системы коммуникаций;</w:t>
      </w:r>
    </w:p>
    <w:p w:rsidR="005C561D" w:rsidRPr="00A30717" w:rsidRDefault="005C561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контроль маркетинга.</w:t>
      </w:r>
    </w:p>
    <w:p w:rsidR="005C561D" w:rsidRPr="00A30717" w:rsidRDefault="005C561D" w:rsidP="00A32264">
      <w:pPr>
        <w:autoSpaceDE w:val="0"/>
        <w:autoSpaceDN w:val="0"/>
        <w:adjustRightInd w:val="0"/>
        <w:spacing w:after="0" w:line="100" w:lineRule="exact"/>
        <w:ind w:left="142" w:right="46"/>
        <w:rPr>
          <w:rFonts w:ascii="Tahoma" w:hAnsi="Tahoma" w:cs="Tahoma"/>
          <w:sz w:val="12"/>
          <w:szCs w:val="16"/>
        </w:rPr>
      </w:pPr>
    </w:p>
    <w:p w:rsidR="00960E61" w:rsidRPr="00A30717" w:rsidRDefault="00960E61"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lang/>
        </w:rPr>
        <w:t>15</w:t>
      </w:r>
      <w:r w:rsidRPr="004402F4">
        <w:rPr>
          <w:rFonts w:ascii="Tahoma" w:hAnsi="Tahoma" w:cs="Tahoma"/>
          <w:b/>
          <w:sz w:val="12"/>
          <w:szCs w:val="16"/>
          <w:lang/>
        </w:rPr>
        <w:t>.     Сегментация рынка по потребителям.</w:t>
      </w:r>
      <w:r w:rsidRPr="00A30717">
        <w:rPr>
          <w:rFonts w:ascii="Tahoma" w:hAnsi="Tahoma" w:cs="Tahoma"/>
          <w:sz w:val="12"/>
          <w:szCs w:val="16"/>
          <w:lang/>
        </w:rPr>
        <w:t xml:space="preserve"> </w:t>
      </w:r>
    </w:p>
    <w:p w:rsidR="005C561D" w:rsidRPr="00A30717" w:rsidRDefault="005C561D" w:rsidP="00A32264">
      <w:pPr>
        <w:spacing w:after="0" w:line="100" w:lineRule="exact"/>
        <w:ind w:left="142" w:right="46"/>
        <w:rPr>
          <w:rFonts w:ascii="Tahoma" w:hAnsi="Tahoma" w:cs="Tahoma"/>
          <w:sz w:val="12"/>
          <w:szCs w:val="16"/>
        </w:rPr>
      </w:pPr>
      <w:r w:rsidRPr="00A30717">
        <w:rPr>
          <w:rFonts w:ascii="Tahoma" w:hAnsi="Tahoma" w:cs="Tahoma"/>
          <w:b/>
          <w:sz w:val="12"/>
          <w:szCs w:val="16"/>
        </w:rPr>
        <w:t>Сегментация рынка по потребителям</w:t>
      </w:r>
      <w:r w:rsidRPr="00A30717">
        <w:rPr>
          <w:rFonts w:ascii="Tahoma" w:hAnsi="Tahoma" w:cs="Tahoma"/>
          <w:sz w:val="12"/>
          <w:szCs w:val="16"/>
        </w:rPr>
        <w:t xml:space="preserve"> – выделение части рынка, в которой покупатели одинаково реагируют на потребительские свойства товаров и услуг. Сегмент рынка – особым образом выделенная часть рынка, группа потребителей, продуктов, предприятий, регионов, обладающих общими признаками. Результатами процесса сегментации по потребителям является быстрая адаптация к запросам покупателей и максимальное их удовлетворение, выявление неудовлетворенного спроса, </w:t>
      </w:r>
      <w:r w:rsidRPr="00A30717">
        <w:rPr>
          <w:rFonts w:ascii="Tahoma" w:hAnsi="Tahoma" w:cs="Tahoma"/>
          <w:sz w:val="12"/>
          <w:szCs w:val="16"/>
        </w:rPr>
        <w:lastRenderedPageBreak/>
        <w:t>позволяющее вносить необходимые коррективы в маркетинговые стратегии; результатом является органическая увязка в концепции нового товара со стратегией жизненного цикла в целевом сегменте;  результатом является усиление конкурентных преимуществ компании за счет своевременной оценки порога цен, выгодного ассортимента и сервисного обслуживания клиентов, формирование позитивного общественного мнения.</w:t>
      </w:r>
    </w:p>
    <w:p w:rsidR="005C561D" w:rsidRPr="00A30717" w:rsidRDefault="005C561D" w:rsidP="00A32264">
      <w:pPr>
        <w:spacing w:after="0" w:line="100" w:lineRule="exact"/>
        <w:ind w:left="142" w:right="46"/>
        <w:rPr>
          <w:rFonts w:ascii="Tahoma" w:hAnsi="Tahoma" w:cs="Tahoma"/>
          <w:sz w:val="12"/>
          <w:szCs w:val="16"/>
        </w:rPr>
      </w:pPr>
      <w:r w:rsidRPr="00A30717">
        <w:rPr>
          <w:rFonts w:ascii="Tahoma" w:hAnsi="Tahoma" w:cs="Tahoma"/>
          <w:sz w:val="12"/>
          <w:szCs w:val="16"/>
        </w:rPr>
        <w:t>Критерии сегментации – это характеристика позволяющая установить устойчивость сегмента по своим признакам: 1)доступность сегмента; 2)количественные параметры сегмента, различные аспекты его емкости; 3)прибыльность сегмента, норма прибыли на вложенный капитал; 4)устойчивость сегмента; 5)защищенность сегмента от конкуренции; 6)коммуникативность  сегмента.</w:t>
      </w:r>
    </w:p>
    <w:p w:rsidR="005C561D" w:rsidRPr="00A30717" w:rsidRDefault="005C561D" w:rsidP="00A32264">
      <w:pPr>
        <w:spacing w:after="0" w:line="100" w:lineRule="exact"/>
        <w:ind w:left="142" w:right="46"/>
        <w:rPr>
          <w:rFonts w:ascii="Tahoma" w:hAnsi="Tahoma" w:cs="Tahoma"/>
          <w:b/>
          <w:sz w:val="12"/>
          <w:szCs w:val="16"/>
        </w:rPr>
      </w:pPr>
      <w:r w:rsidRPr="00A30717">
        <w:rPr>
          <w:rFonts w:ascii="Tahoma" w:hAnsi="Tahoma" w:cs="Tahoma"/>
          <w:sz w:val="12"/>
          <w:szCs w:val="16"/>
        </w:rPr>
        <w:t>Принципы сегментации: а)Соц.(экономические, доход, образование, профессия); б)Географические (регион, город); в)Демографические (пол, возраст); г)Психографические (стиль жизни, склонность к инновациям); д) Поведенческие (доверие к фирме, приверженность к товару, уровень престижа, интенсивность потребления); е) Ситуационные (льготы, выгоды, удобства).</w:t>
      </w:r>
    </w:p>
    <w:p w:rsidR="005C561D" w:rsidRPr="004402F4" w:rsidRDefault="005C561D" w:rsidP="00A32264">
      <w:pPr>
        <w:autoSpaceDE w:val="0"/>
        <w:autoSpaceDN w:val="0"/>
        <w:adjustRightInd w:val="0"/>
        <w:spacing w:after="0" w:line="100" w:lineRule="exact"/>
        <w:ind w:left="142" w:right="46"/>
        <w:rPr>
          <w:rFonts w:ascii="Tahoma" w:hAnsi="Tahoma" w:cs="Tahoma"/>
          <w:b/>
          <w:sz w:val="12"/>
          <w:szCs w:val="16"/>
        </w:rPr>
      </w:pPr>
    </w:p>
    <w:p w:rsidR="00960E61" w:rsidRPr="004402F4" w:rsidRDefault="00960E61" w:rsidP="00A32264">
      <w:pPr>
        <w:autoSpaceDE w:val="0"/>
        <w:autoSpaceDN w:val="0"/>
        <w:adjustRightInd w:val="0"/>
        <w:spacing w:after="0" w:line="100" w:lineRule="exact"/>
        <w:ind w:left="142" w:right="46"/>
        <w:rPr>
          <w:rFonts w:ascii="Tahoma" w:hAnsi="Tahoma" w:cs="Tahoma"/>
          <w:b/>
          <w:sz w:val="12"/>
          <w:szCs w:val="16"/>
        </w:rPr>
      </w:pPr>
      <w:r w:rsidRPr="004402F4">
        <w:rPr>
          <w:rFonts w:ascii="Tahoma" w:hAnsi="Tahoma" w:cs="Tahoma"/>
          <w:b/>
          <w:sz w:val="12"/>
          <w:szCs w:val="16"/>
          <w:lang/>
        </w:rPr>
        <w:t xml:space="preserve">16.     Выставки и ярмарки, как составляющие маркетинговых коммуникаций. </w:t>
      </w:r>
    </w:p>
    <w:p w:rsidR="005C561D" w:rsidRPr="00A30717" w:rsidRDefault="005C561D" w:rsidP="00A32264">
      <w:pPr>
        <w:autoSpaceDE w:val="0"/>
        <w:autoSpaceDN w:val="0"/>
        <w:adjustRightInd w:val="0"/>
        <w:spacing w:after="0" w:line="100" w:lineRule="exact"/>
        <w:ind w:left="142" w:right="46"/>
        <w:rPr>
          <w:rFonts w:ascii="Tahoma" w:hAnsi="Tahoma" w:cs="Tahoma"/>
          <w:sz w:val="12"/>
          <w:szCs w:val="16"/>
        </w:rPr>
      </w:pPr>
    </w:p>
    <w:p w:rsidR="005C561D" w:rsidRPr="00A30717" w:rsidRDefault="005C561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В системе маркетинговых коммуникаций существенная роль отводится ярмаркам и выставкам. Рынку необходимы самостоят., хозяйственно независимые организации— гибкие, оперативные, оснащенные нов. ср-ми вычислит. техники, ср-ми связи, передачи информации и оргтехники. Такими организац. явл-ся оптовые ярмарки. Оптовые ярмарки представляют периодические мероприятия, проводимые с участием работников посреднических организ., торговли, промыш-ти, сел/хоз-ва и др. отраслей для совершения закупок и продажи. Предметом торговли на ярмарках мо/б тов. и др. материал. ценности, предварительно заказанные, запланированные к произв-ву и поставке в ближайший период.  Сами товары непосредственно на ярмарке не реализуются. Они представлены в каталогах, чертежах, плакатах, фотографиях, слайдах. На тов. рынке немалая роль отводится постоянно действ. выставкам продукции производственно-техн. назначения и народ. потребления. На базе экспозиций павильонов, смотров, выставок организуются краткосроч. курсы, научно-техн. семинары и конференции, встречи с целью обмена опытом, консультации посетителей. В организации выставок важ. знач. имеют показ машин, оборудов., техники, изготовляемых внешнеэконом. партнерами с целью использов. современных научно-техн. ср-в в оформлении экспозиций. Выставка функционирует за счет ден. поступлений от взносов ее участников, входной платы посетителей, посреднич. услуг, проводимых консультаций, сдачи в аренду экспозиционной площади, оплаты рекламы, изданий коммерческо-информац. материалов поступивших по договорам с вышестоящими организ.</w:t>
      </w:r>
    </w:p>
    <w:p w:rsidR="005C561D" w:rsidRPr="00A30717" w:rsidRDefault="005C561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Выставки и ярмарки, являясь сегодня заметным сегментом внутреннего рынка, обеспечивают его мобильность, создают необходимое информационное поле, содействуют установлению как межрегиональных, так и межгосударственных хозяйственных связей. </w:t>
      </w:r>
    </w:p>
    <w:p w:rsidR="005C561D" w:rsidRPr="00A30717" w:rsidRDefault="005C561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Товары на ярмарке представлены в образцах, буклетах, каталогах,фотографиях, видеоклипах, научно-технических разработках. </w:t>
      </w:r>
    </w:p>
    <w:p w:rsidR="005C561D" w:rsidRPr="00A30717" w:rsidRDefault="005C561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Направления деятельности в ярм. хоз-ве:</w:t>
      </w:r>
    </w:p>
    <w:p w:rsidR="005C561D" w:rsidRPr="00A30717" w:rsidRDefault="005C561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1.</w:t>
      </w:r>
      <w:r w:rsidRPr="00A30717">
        <w:rPr>
          <w:rFonts w:ascii="Tahoma" w:hAnsi="Tahoma" w:cs="Tahoma"/>
          <w:sz w:val="12"/>
          <w:szCs w:val="16"/>
        </w:rPr>
        <w:tab/>
        <w:t>По реализации продукции, поступившей в первичный оборот</w:t>
      </w:r>
    </w:p>
    <w:p w:rsidR="005C561D" w:rsidRPr="00A30717" w:rsidRDefault="005C561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2.</w:t>
      </w:r>
      <w:r w:rsidRPr="00A30717">
        <w:rPr>
          <w:rFonts w:ascii="Tahoma" w:hAnsi="Tahoma" w:cs="Tahoma"/>
          <w:sz w:val="12"/>
          <w:szCs w:val="16"/>
        </w:rPr>
        <w:tab/>
        <w:t>По реализации неиспользуемой и излишней продукции</w:t>
      </w:r>
    </w:p>
    <w:p w:rsidR="005C561D" w:rsidRPr="00A30717" w:rsidRDefault="005C561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Оптовые ярмарки:</w:t>
      </w:r>
    </w:p>
    <w:p w:rsidR="005C561D" w:rsidRPr="00A30717" w:rsidRDefault="005C561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1.</w:t>
      </w:r>
      <w:r w:rsidRPr="00A30717">
        <w:rPr>
          <w:rFonts w:ascii="Tahoma" w:hAnsi="Tahoma" w:cs="Tahoma"/>
          <w:sz w:val="12"/>
          <w:szCs w:val="16"/>
        </w:rPr>
        <w:tab/>
        <w:t>по закупке-продаже товаров народного потребления</w:t>
      </w:r>
    </w:p>
    <w:p w:rsidR="005C561D" w:rsidRPr="00A30717" w:rsidRDefault="005C561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2.</w:t>
      </w:r>
      <w:r w:rsidRPr="00A30717">
        <w:rPr>
          <w:rFonts w:ascii="Tahoma" w:hAnsi="Tahoma" w:cs="Tahoma"/>
          <w:sz w:val="12"/>
          <w:szCs w:val="16"/>
        </w:rPr>
        <w:tab/>
        <w:t>по закупке-продаже товаров производственно-технического назначения</w:t>
      </w:r>
    </w:p>
    <w:p w:rsidR="005C561D" w:rsidRPr="00A30717" w:rsidRDefault="005C561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По масштабу: международные, всероссийские, зональные, региональные</w:t>
      </w:r>
    </w:p>
    <w:p w:rsidR="005C561D" w:rsidRPr="00A30717" w:rsidRDefault="005C561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Ярмарке предшествует работа по изучению спроса, предложения, конъюнктуры, состояния рынка, инфраструктуры, хозяйственных связей. Образуется ярмарочный комитет, решения принимаются большинством. ЯК определяет состав участников, создает рабочие ярмарочные органы. </w:t>
      </w:r>
    </w:p>
    <w:p w:rsidR="005C561D" w:rsidRPr="00A30717" w:rsidRDefault="005C561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На постоянно-действующих ярмарках ЯК образует дирекцию, которая следит за выполнением бух., оперативной, стат. отчетности, заключает договоры, назначает и увольняет работников, осуществляет рекламную и коммерческую деятельность. Бухгалтерия проводит фин. операции, контролирует расходование средств. Группа маркетинга изучает товары, анализирует рынок, изучает потенциальных покупателей, занимается рекламой. Ход торговых операций контролируют и регулируют группы – арбитражная, информационная, по учету, регистрации договоров. До открытия ярмарки определяется перечень участников, объем и ассортимент продукции, планируется площадь и осуществляется предварительный просмотр образцов. Участникам рассылаются приглашения. Предварительно регистрируется заявка на участие (перечень, кол-во продукции, стоимость).</w:t>
      </w:r>
    </w:p>
    <w:p w:rsidR="005C561D" w:rsidRPr="00A30717" w:rsidRDefault="005C561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Цели:</w:t>
      </w:r>
    </w:p>
    <w:p w:rsidR="005C561D" w:rsidRPr="00A30717" w:rsidRDefault="005C561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w:t>
      </w:r>
      <w:r w:rsidRPr="00A30717">
        <w:rPr>
          <w:rFonts w:ascii="Tahoma" w:hAnsi="Tahoma" w:cs="Tahoma"/>
          <w:sz w:val="12"/>
          <w:szCs w:val="16"/>
        </w:rPr>
        <w:tab/>
        <w:t>Демонополизация в сферах производства и торговли</w:t>
      </w:r>
    </w:p>
    <w:p w:rsidR="005C561D" w:rsidRPr="00A30717" w:rsidRDefault="005C561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w:t>
      </w:r>
      <w:r w:rsidRPr="00A30717">
        <w:rPr>
          <w:rFonts w:ascii="Tahoma" w:hAnsi="Tahoma" w:cs="Tahoma"/>
          <w:sz w:val="12"/>
          <w:szCs w:val="16"/>
        </w:rPr>
        <w:tab/>
        <w:t>Установление деловых связей</w:t>
      </w:r>
    </w:p>
    <w:p w:rsidR="005C561D" w:rsidRPr="00A30717" w:rsidRDefault="005C561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w:t>
      </w:r>
      <w:r w:rsidRPr="00A30717">
        <w:rPr>
          <w:rFonts w:ascii="Tahoma" w:hAnsi="Tahoma" w:cs="Tahoma"/>
          <w:sz w:val="12"/>
          <w:szCs w:val="16"/>
        </w:rPr>
        <w:tab/>
        <w:t>Выпуск качественной продукции с учетом спроса</w:t>
      </w:r>
    </w:p>
    <w:p w:rsidR="005C561D" w:rsidRPr="00A30717" w:rsidRDefault="005C561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w:t>
      </w:r>
      <w:r w:rsidRPr="00A30717">
        <w:rPr>
          <w:rFonts w:ascii="Tahoma" w:hAnsi="Tahoma" w:cs="Tahoma"/>
          <w:sz w:val="12"/>
          <w:szCs w:val="16"/>
        </w:rPr>
        <w:tab/>
        <w:t>Вовлечение в оборот неиспользуемой продукции</w:t>
      </w:r>
    </w:p>
    <w:p w:rsidR="005C561D" w:rsidRPr="00A30717" w:rsidRDefault="005C561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w:t>
      </w:r>
      <w:r w:rsidRPr="00A30717">
        <w:rPr>
          <w:rFonts w:ascii="Tahoma" w:hAnsi="Tahoma" w:cs="Tahoma"/>
          <w:sz w:val="12"/>
          <w:szCs w:val="16"/>
        </w:rPr>
        <w:tab/>
        <w:t>Реклама новой продукции</w:t>
      </w:r>
    </w:p>
    <w:p w:rsidR="005C561D" w:rsidRPr="00A30717" w:rsidRDefault="005C561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w:t>
      </w:r>
      <w:r w:rsidRPr="00A30717">
        <w:rPr>
          <w:rFonts w:ascii="Tahoma" w:hAnsi="Tahoma" w:cs="Tahoma"/>
          <w:sz w:val="12"/>
          <w:szCs w:val="16"/>
        </w:rPr>
        <w:tab/>
        <w:t>Обмен коммерческой информацией.</w:t>
      </w:r>
    </w:p>
    <w:p w:rsidR="005C561D" w:rsidRPr="00A30717" w:rsidRDefault="005C561D" w:rsidP="00A32264">
      <w:pPr>
        <w:autoSpaceDE w:val="0"/>
        <w:autoSpaceDN w:val="0"/>
        <w:adjustRightInd w:val="0"/>
        <w:spacing w:after="0" w:line="100" w:lineRule="exact"/>
        <w:ind w:left="142" w:right="46"/>
        <w:rPr>
          <w:rFonts w:ascii="Tahoma" w:hAnsi="Tahoma" w:cs="Tahoma"/>
          <w:sz w:val="12"/>
          <w:szCs w:val="16"/>
        </w:rPr>
      </w:pPr>
    </w:p>
    <w:p w:rsidR="00960E61" w:rsidRPr="004402F4" w:rsidRDefault="00960E61" w:rsidP="00A32264">
      <w:pPr>
        <w:autoSpaceDE w:val="0"/>
        <w:autoSpaceDN w:val="0"/>
        <w:adjustRightInd w:val="0"/>
        <w:spacing w:after="0" w:line="100" w:lineRule="exact"/>
        <w:ind w:left="142" w:right="46"/>
        <w:rPr>
          <w:rFonts w:ascii="Tahoma" w:hAnsi="Tahoma" w:cs="Tahoma"/>
          <w:b/>
          <w:sz w:val="12"/>
          <w:szCs w:val="16"/>
        </w:rPr>
      </w:pPr>
      <w:r w:rsidRPr="004402F4">
        <w:rPr>
          <w:rFonts w:ascii="Tahoma" w:hAnsi="Tahoma" w:cs="Tahoma"/>
          <w:b/>
          <w:sz w:val="12"/>
          <w:szCs w:val="16"/>
          <w:lang/>
        </w:rPr>
        <w:t xml:space="preserve">17.     Сегментация рынка по конкурентам. </w:t>
      </w:r>
    </w:p>
    <w:p w:rsidR="001B1C4C" w:rsidRPr="00A30717" w:rsidRDefault="001B1C4C" w:rsidP="00A32264">
      <w:pPr>
        <w:spacing w:after="0" w:line="100" w:lineRule="exact"/>
        <w:ind w:left="142" w:right="46"/>
        <w:rPr>
          <w:rFonts w:ascii="Tahoma" w:hAnsi="Tahoma" w:cs="Tahoma"/>
          <w:sz w:val="12"/>
          <w:szCs w:val="16"/>
        </w:rPr>
      </w:pPr>
      <w:r w:rsidRPr="00A30717">
        <w:rPr>
          <w:rFonts w:ascii="Tahoma" w:hAnsi="Tahoma" w:cs="Tahoma"/>
          <w:sz w:val="12"/>
          <w:szCs w:val="16"/>
        </w:rPr>
        <w:t>Сегментация — разделение рынка на группы покупателей, обладающих схожими характеристиками, с целью изучения их реакции на тот или иной товар или услугу. Сегмент рынка – особым образом выделенная часть рынка, группа потребителей, продуктов, предприятий, регионов, обладающих общими признаками.</w:t>
      </w:r>
    </w:p>
    <w:p w:rsidR="001B1C4C" w:rsidRPr="00A30717" w:rsidRDefault="001B1C4C" w:rsidP="00A32264">
      <w:pPr>
        <w:spacing w:after="0" w:line="100" w:lineRule="exact"/>
        <w:ind w:left="142" w:right="46"/>
        <w:rPr>
          <w:rFonts w:ascii="Tahoma" w:hAnsi="Tahoma" w:cs="Tahoma"/>
          <w:sz w:val="12"/>
          <w:szCs w:val="16"/>
        </w:rPr>
      </w:pPr>
      <w:r w:rsidRPr="00A30717">
        <w:rPr>
          <w:rFonts w:ascii="Tahoma" w:hAnsi="Tahoma" w:cs="Tahoma"/>
          <w:sz w:val="12"/>
          <w:szCs w:val="16"/>
        </w:rPr>
        <w:t xml:space="preserve">Рыночная ниша – сфера коммерческой деятельности с резко ограниченным числом потребителей, ограниченная по масштабам и позволяющая субъекту рынка проявлять перед конкурентами свои лучшие качества и преимущества. Емкость ниши, как правило, ниже емкости целевого сегмента, на рынке рыночная ниша не имеет конкурентов, поэтому субъекты работают абсолютно монопольно, однако найденная ниша не означает, что найдена навсегда, рано или поздно появляется конкурент, который пытается втиснуться в рыночную нишу, поэтому предпринимателю нужно искать сферу своей рыночной деятельности и свою нишу. </w:t>
      </w:r>
    </w:p>
    <w:p w:rsidR="001B1C4C" w:rsidRPr="00A30717" w:rsidRDefault="001B1C4C" w:rsidP="00A32264">
      <w:pPr>
        <w:spacing w:after="0" w:line="100" w:lineRule="exact"/>
        <w:ind w:left="142" w:right="46"/>
        <w:rPr>
          <w:rFonts w:ascii="Tahoma" w:hAnsi="Tahoma" w:cs="Tahoma"/>
          <w:sz w:val="12"/>
          <w:szCs w:val="16"/>
        </w:rPr>
      </w:pPr>
      <w:r w:rsidRPr="00A30717">
        <w:rPr>
          <w:rFonts w:ascii="Tahoma" w:hAnsi="Tahoma" w:cs="Tahoma"/>
          <w:sz w:val="12"/>
          <w:szCs w:val="16"/>
        </w:rPr>
        <w:t>Сегментирование рынка по основным конкурентам осуществляется на основе оценки конкурентоспособности вашего предприятия относительно конкурентов. Факторы конкурентоспособности: 1) Продукт (качество, технические параметры, право замены изделия, престиж торговой марки, упаковка, габариты, уровень ремонтного обслуживания, гарантийный срок, многовариантность в использовании, уникальность (отсутствие аналогов), универсализм, надежность, срок службы, защищенность патентами); 2) Цена (прейскурантная, договорная, свободная, срок платежа, условия кредита, условия финансирования в случае покупки); 3) Каналы сбыта (Форма сбыта: прямая доставка, торговые представители, предприятия-производители, оптовые посредники, комиссионеры и маклеры, дилеры; Степень охвата рынка, Размещение складских помещений, Система контроля запасов, Система транспортировки); 4) Продвижение продуктов на рынке (Реклама: для потребителей, для торговых посредников, Индивидуальная продажа: стимулы для потребителей, демонстрационная торговля, показ образцов изделий, Обучение и подготовка персонала сбытовых служб, Продвижение продуктов по каналам торговли: демонстрация продуктов, продажа на конкурсной основе, премии торговым посредникам, купоны, руководства по использованию, телевизионный маркетинг, интернет-торговля, упоминание об изделиях в средствах, массовой информации).</w:t>
      </w:r>
    </w:p>
    <w:p w:rsidR="001B1C4C" w:rsidRDefault="001B1C4C" w:rsidP="00A32264">
      <w:pPr>
        <w:autoSpaceDE w:val="0"/>
        <w:autoSpaceDN w:val="0"/>
        <w:adjustRightInd w:val="0"/>
        <w:spacing w:after="0" w:line="100" w:lineRule="exact"/>
        <w:ind w:left="142" w:right="46"/>
        <w:rPr>
          <w:rFonts w:ascii="Tahoma" w:hAnsi="Tahoma" w:cs="Tahoma"/>
          <w:sz w:val="12"/>
          <w:szCs w:val="16"/>
        </w:rPr>
      </w:pPr>
    </w:p>
    <w:p w:rsidR="004402F4" w:rsidRPr="00A30717" w:rsidRDefault="004402F4" w:rsidP="00A32264">
      <w:pPr>
        <w:autoSpaceDE w:val="0"/>
        <w:autoSpaceDN w:val="0"/>
        <w:adjustRightInd w:val="0"/>
        <w:spacing w:after="0" w:line="100" w:lineRule="exact"/>
        <w:ind w:left="142" w:right="46"/>
        <w:rPr>
          <w:rFonts w:ascii="Tahoma" w:hAnsi="Tahoma" w:cs="Tahoma"/>
          <w:sz w:val="12"/>
          <w:szCs w:val="16"/>
        </w:rPr>
      </w:pPr>
    </w:p>
    <w:p w:rsidR="00960E61" w:rsidRPr="004402F4" w:rsidRDefault="00960E61" w:rsidP="00A32264">
      <w:pPr>
        <w:autoSpaceDE w:val="0"/>
        <w:autoSpaceDN w:val="0"/>
        <w:adjustRightInd w:val="0"/>
        <w:spacing w:after="0" w:line="100" w:lineRule="exact"/>
        <w:ind w:left="142" w:right="46"/>
        <w:rPr>
          <w:rFonts w:ascii="Tahoma" w:hAnsi="Tahoma" w:cs="Tahoma"/>
          <w:b/>
          <w:sz w:val="12"/>
          <w:szCs w:val="16"/>
        </w:rPr>
      </w:pPr>
      <w:r w:rsidRPr="004402F4">
        <w:rPr>
          <w:rFonts w:ascii="Tahoma" w:hAnsi="Tahoma" w:cs="Tahoma"/>
          <w:b/>
          <w:sz w:val="12"/>
          <w:szCs w:val="16"/>
          <w:lang/>
        </w:rPr>
        <w:lastRenderedPageBreak/>
        <w:t xml:space="preserve">18.     Оценка конъюнктуры рынка. </w:t>
      </w:r>
    </w:p>
    <w:p w:rsidR="001B1C4C" w:rsidRPr="00A30717" w:rsidRDefault="001B1C4C" w:rsidP="00A32264">
      <w:pPr>
        <w:spacing w:after="0" w:line="100" w:lineRule="exact"/>
        <w:ind w:left="142" w:right="46"/>
        <w:rPr>
          <w:rFonts w:ascii="Tahoma" w:hAnsi="Tahoma" w:cs="Tahoma"/>
          <w:sz w:val="12"/>
          <w:szCs w:val="16"/>
        </w:rPr>
      </w:pPr>
      <w:r w:rsidRPr="00A30717">
        <w:rPr>
          <w:rFonts w:ascii="Tahoma" w:hAnsi="Tahoma" w:cs="Tahoma"/>
          <w:i/>
          <w:sz w:val="12"/>
          <w:szCs w:val="16"/>
        </w:rPr>
        <w:t>Конъюнктура рынка</w:t>
      </w:r>
      <w:r w:rsidRPr="00A30717">
        <w:rPr>
          <w:rFonts w:ascii="Tahoma" w:hAnsi="Tahoma" w:cs="Tahoma"/>
          <w:sz w:val="12"/>
          <w:szCs w:val="16"/>
        </w:rPr>
        <w:t xml:space="preserve"> — временная экономическая ситуация, характеризующаяся совокупностью признаков, выражающих состояние рынка товаров в определённый момент времени.</w:t>
      </w:r>
    </w:p>
    <w:p w:rsidR="001B1C4C" w:rsidRPr="00A30717" w:rsidRDefault="001B1C4C" w:rsidP="00A32264">
      <w:pPr>
        <w:spacing w:after="0" w:line="100" w:lineRule="exact"/>
        <w:ind w:left="142" w:right="46"/>
        <w:rPr>
          <w:rFonts w:ascii="Tahoma" w:hAnsi="Tahoma" w:cs="Tahoma"/>
          <w:sz w:val="12"/>
          <w:szCs w:val="16"/>
        </w:rPr>
      </w:pPr>
      <w:r w:rsidRPr="00A30717">
        <w:rPr>
          <w:rFonts w:ascii="Tahoma" w:hAnsi="Tahoma" w:cs="Tahoma"/>
          <w:sz w:val="12"/>
          <w:szCs w:val="16"/>
        </w:rPr>
        <w:t>К этим признакам относятся:•</w:t>
      </w:r>
      <w:r w:rsidRPr="00A30717">
        <w:rPr>
          <w:rFonts w:ascii="Tahoma" w:hAnsi="Tahoma" w:cs="Tahoma"/>
          <w:sz w:val="12"/>
          <w:szCs w:val="16"/>
        </w:rPr>
        <w:tab/>
        <w:t>изменения во внутренней и внешней торговле•</w:t>
      </w:r>
      <w:r w:rsidRPr="00A30717">
        <w:rPr>
          <w:rFonts w:ascii="Tahoma" w:hAnsi="Tahoma" w:cs="Tahoma"/>
          <w:sz w:val="12"/>
          <w:szCs w:val="16"/>
        </w:rPr>
        <w:tab/>
        <w:t>динамика производства и строительства•</w:t>
      </w:r>
      <w:r w:rsidRPr="00A30717">
        <w:rPr>
          <w:rFonts w:ascii="Tahoma" w:hAnsi="Tahoma" w:cs="Tahoma"/>
          <w:sz w:val="12"/>
          <w:szCs w:val="16"/>
        </w:rPr>
        <w:tab/>
        <w:t>движение товарных запасов•</w:t>
      </w:r>
      <w:r w:rsidRPr="00A30717">
        <w:rPr>
          <w:rFonts w:ascii="Tahoma" w:hAnsi="Tahoma" w:cs="Tahoma"/>
          <w:sz w:val="12"/>
          <w:szCs w:val="16"/>
        </w:rPr>
        <w:tab/>
        <w:t>динамика цен•</w:t>
      </w:r>
      <w:r w:rsidRPr="00A30717">
        <w:rPr>
          <w:rFonts w:ascii="Tahoma" w:hAnsi="Tahoma" w:cs="Tahoma"/>
          <w:sz w:val="12"/>
          <w:szCs w:val="16"/>
        </w:rPr>
        <w:tab/>
        <w:t>численность занятых и безработных•</w:t>
      </w:r>
      <w:r w:rsidRPr="00A30717">
        <w:rPr>
          <w:rFonts w:ascii="Tahoma" w:hAnsi="Tahoma" w:cs="Tahoma"/>
          <w:sz w:val="12"/>
          <w:szCs w:val="16"/>
        </w:rPr>
        <w:tab/>
        <w:t>динамика издержек производства•</w:t>
      </w:r>
      <w:r w:rsidRPr="00A30717">
        <w:rPr>
          <w:rFonts w:ascii="Tahoma" w:hAnsi="Tahoma" w:cs="Tahoma"/>
          <w:sz w:val="12"/>
          <w:szCs w:val="16"/>
        </w:rPr>
        <w:tab/>
        <w:t>денежные доходы населения и др.</w:t>
      </w:r>
    </w:p>
    <w:p w:rsidR="001B1C4C" w:rsidRPr="00A30717" w:rsidRDefault="001B1C4C" w:rsidP="00A32264">
      <w:pPr>
        <w:spacing w:after="0" w:line="100" w:lineRule="exact"/>
        <w:ind w:left="142" w:right="46"/>
        <w:rPr>
          <w:rFonts w:ascii="Tahoma" w:hAnsi="Tahoma" w:cs="Tahoma"/>
          <w:sz w:val="12"/>
          <w:szCs w:val="16"/>
        </w:rPr>
      </w:pPr>
      <w:r w:rsidRPr="00A30717">
        <w:rPr>
          <w:rFonts w:ascii="Tahoma" w:hAnsi="Tahoma" w:cs="Tahoma"/>
          <w:sz w:val="12"/>
          <w:szCs w:val="16"/>
        </w:rPr>
        <w:t>Изучение конъюнктуры товарных рынков включает в себя обработку, анализ и систематизацию количественных показателей и качественной информации, характеризующей развитие рынка в данный период времени. Выбор системы показателей определяется целями конкретного исследования, например, анализ развития рынка, анализ ситуации на рынке за определённый период времени, изменение технико-экономических характеристик производства.</w:t>
      </w:r>
    </w:p>
    <w:p w:rsidR="001B1C4C" w:rsidRPr="00A30717" w:rsidRDefault="001B1C4C" w:rsidP="00A32264">
      <w:pPr>
        <w:spacing w:after="0" w:line="100" w:lineRule="exact"/>
        <w:ind w:left="142" w:right="46"/>
        <w:rPr>
          <w:rFonts w:ascii="Tahoma" w:hAnsi="Tahoma" w:cs="Tahoma"/>
          <w:sz w:val="12"/>
          <w:szCs w:val="16"/>
        </w:rPr>
      </w:pPr>
      <w:r w:rsidRPr="00A30717">
        <w:rPr>
          <w:rFonts w:ascii="Tahoma" w:hAnsi="Tahoma" w:cs="Tahoma"/>
          <w:sz w:val="12"/>
          <w:szCs w:val="16"/>
        </w:rPr>
        <w:t>Все конъюнктурообразующие факторы, стимулирующие развитие рынка или сдерживающие его, классифицируются на :- постоянные- временные;- циклические;- нециклические.</w:t>
      </w:r>
    </w:p>
    <w:p w:rsidR="001B1C4C" w:rsidRPr="00A30717" w:rsidRDefault="001B1C4C" w:rsidP="00A32264">
      <w:pPr>
        <w:spacing w:after="0" w:line="100" w:lineRule="exact"/>
        <w:ind w:left="142" w:right="46"/>
        <w:rPr>
          <w:rFonts w:ascii="Tahoma" w:hAnsi="Tahoma" w:cs="Tahoma"/>
          <w:sz w:val="12"/>
          <w:szCs w:val="16"/>
        </w:rPr>
      </w:pPr>
      <w:r w:rsidRPr="00A30717">
        <w:rPr>
          <w:rFonts w:ascii="Tahoma" w:hAnsi="Tahoma" w:cs="Tahoma"/>
          <w:sz w:val="12"/>
          <w:szCs w:val="16"/>
        </w:rPr>
        <w:t>К постоянно действующим факторам  относится гос. регулирование экономики, научно-технический прогресс, инфляция, сезонность в производстве и потреблении товаров.</w:t>
      </w:r>
    </w:p>
    <w:p w:rsidR="001B1C4C" w:rsidRPr="00A30717" w:rsidRDefault="001B1C4C" w:rsidP="00A32264">
      <w:pPr>
        <w:spacing w:after="0" w:line="100" w:lineRule="exact"/>
        <w:ind w:left="142" w:right="46"/>
        <w:rPr>
          <w:rFonts w:ascii="Tahoma" w:hAnsi="Tahoma" w:cs="Tahoma"/>
          <w:sz w:val="12"/>
          <w:szCs w:val="16"/>
        </w:rPr>
      </w:pPr>
      <w:r w:rsidRPr="00A30717">
        <w:rPr>
          <w:rFonts w:ascii="Tahoma" w:hAnsi="Tahoma" w:cs="Tahoma"/>
          <w:sz w:val="12"/>
          <w:szCs w:val="16"/>
        </w:rPr>
        <w:t>Факторы воздействующие на конъюнктуру периодически называются временными. Это, например, стихийные бедствия, социальные конфликты, чрезвычайная обстановка.</w:t>
      </w:r>
    </w:p>
    <w:p w:rsidR="001B1C4C" w:rsidRPr="00A30717" w:rsidRDefault="001B1C4C" w:rsidP="00A32264">
      <w:pPr>
        <w:spacing w:after="0" w:line="100" w:lineRule="exact"/>
        <w:ind w:left="142" w:right="46"/>
        <w:rPr>
          <w:rFonts w:ascii="Tahoma" w:hAnsi="Tahoma" w:cs="Tahoma"/>
          <w:sz w:val="12"/>
          <w:szCs w:val="16"/>
        </w:rPr>
      </w:pPr>
      <w:r w:rsidRPr="00A30717">
        <w:rPr>
          <w:rFonts w:ascii="Tahoma" w:hAnsi="Tahoma" w:cs="Tahoma"/>
          <w:sz w:val="12"/>
          <w:szCs w:val="16"/>
        </w:rPr>
        <w:t>В развитии рынков может появляться определенная повторяемость, цикличность, вызванная сезонным изменением спроса и предложения, жизненными циклами товаров ( выведение товаров на рынок, рост, зрелость, упадок ), сдвиги в воспроизводственной структуре, колебаниями инвестиционной активности, сменой экономической политики.</w:t>
      </w:r>
    </w:p>
    <w:p w:rsidR="001B1C4C" w:rsidRPr="00A30717" w:rsidRDefault="001B1C4C" w:rsidP="00A32264">
      <w:pPr>
        <w:spacing w:after="0" w:line="100" w:lineRule="exact"/>
        <w:ind w:left="142" w:right="46"/>
        <w:rPr>
          <w:rFonts w:ascii="Tahoma" w:hAnsi="Tahoma" w:cs="Tahoma"/>
          <w:sz w:val="12"/>
          <w:szCs w:val="16"/>
        </w:rPr>
      </w:pPr>
      <w:r w:rsidRPr="00A30717">
        <w:rPr>
          <w:rFonts w:ascii="Tahoma" w:hAnsi="Tahoma" w:cs="Tahoma"/>
          <w:sz w:val="12"/>
          <w:szCs w:val="16"/>
        </w:rPr>
        <w:t xml:space="preserve">Факторы нециклического характера определяют специфику производства и реализацию конкретных товаров. Воздействие различных факторов на процесс производства и обращения любого товара позволяет выявить связи между происходящими событиями и вызвавшими их причинами. Именно воздействие различных факторов на процесс производства и обращения товара отражается в движении конъюнктуры рынков. Исследования маркетинга представляют собой сбор, обработку и анализ данных с целью уменьшения неопределенности, сопутствующей принятию маркетинговых решений.  </w:t>
      </w:r>
      <w:r w:rsidRPr="00A30717">
        <w:rPr>
          <w:rFonts w:ascii="Tahoma" w:hAnsi="Tahoma" w:cs="Tahoma"/>
          <w:i/>
          <w:sz w:val="12"/>
          <w:szCs w:val="16"/>
        </w:rPr>
        <w:t>Маркетинговым исследованиям подвергаются:</w:t>
      </w:r>
      <w:r w:rsidRPr="00A30717">
        <w:rPr>
          <w:rFonts w:ascii="Tahoma" w:hAnsi="Tahoma" w:cs="Tahoma"/>
          <w:sz w:val="12"/>
          <w:szCs w:val="16"/>
        </w:rPr>
        <w:t xml:space="preserve"> 1. Рынок; 2. Конкуренты; 3. Потребители; 4. Цены; 5. Внутренний потенциал предприятия. Конкретным результатом исследования маркетинга являются разработки, которые используются при выборе и реализации стратегии и тактики маркетинговой деятельности предприятия.  </w:t>
      </w:r>
      <w:r w:rsidRPr="00A30717">
        <w:rPr>
          <w:rFonts w:ascii="Tahoma" w:hAnsi="Tahoma" w:cs="Tahoma"/>
          <w:b/>
          <w:sz w:val="12"/>
          <w:szCs w:val="16"/>
          <w:u w:val="single"/>
        </w:rPr>
        <w:t xml:space="preserve">Исследование рынка. </w:t>
      </w:r>
      <w:r w:rsidRPr="00A30717">
        <w:rPr>
          <w:rFonts w:ascii="Tahoma" w:hAnsi="Tahoma" w:cs="Tahoma"/>
          <w:sz w:val="12"/>
          <w:szCs w:val="16"/>
        </w:rPr>
        <w:t xml:space="preserve"> Явл. самым распространенным направлением маркетинговых исследований. Оно проводится с целью получения данных о рыночных условиях для определения деятельности предприятия.  Без проведения рыночных исследований невозможно анализировать и сопоставлять информацию, необходимую для принятия важных решений, связанных с деятельностью на рынке, выбором самого рынка, определением объема продаж и прогнозированием и планированием рыночной деятельности. Объектами рын. исследования явл. тенденции и процессы развития рынка, включая анализ изменения экономических, науч.-технических, демографических, экологич., законодательных и других факторов.  Исследуется также структура и география рынка, его емкость, динамика продаж, барьеры рынка, состояние конкуренции, сложившаяся коньюктура возможности и риски и др. Осн. результ-ми исследования рынка явл. прогнозы его развития, оценка коньюктурных тенденций и выявление ключевых факторов успеха. Коньюктура – это баланс спроса и предложения.</w:t>
      </w:r>
    </w:p>
    <w:p w:rsidR="001B1C4C" w:rsidRPr="004402F4" w:rsidRDefault="001B1C4C" w:rsidP="00A32264">
      <w:pPr>
        <w:autoSpaceDE w:val="0"/>
        <w:autoSpaceDN w:val="0"/>
        <w:adjustRightInd w:val="0"/>
        <w:spacing w:after="0" w:line="100" w:lineRule="exact"/>
        <w:ind w:left="142" w:right="46"/>
        <w:rPr>
          <w:rFonts w:ascii="Tahoma" w:hAnsi="Tahoma" w:cs="Tahoma"/>
          <w:b/>
          <w:sz w:val="12"/>
          <w:szCs w:val="16"/>
        </w:rPr>
      </w:pPr>
    </w:p>
    <w:p w:rsidR="00960E61" w:rsidRPr="004402F4" w:rsidRDefault="00960E61" w:rsidP="00A32264">
      <w:pPr>
        <w:autoSpaceDE w:val="0"/>
        <w:autoSpaceDN w:val="0"/>
        <w:adjustRightInd w:val="0"/>
        <w:spacing w:after="0" w:line="100" w:lineRule="exact"/>
        <w:ind w:left="142" w:right="46"/>
        <w:rPr>
          <w:rFonts w:ascii="Tahoma" w:hAnsi="Tahoma" w:cs="Tahoma"/>
          <w:b/>
          <w:sz w:val="12"/>
          <w:szCs w:val="16"/>
        </w:rPr>
      </w:pPr>
      <w:r w:rsidRPr="004402F4">
        <w:rPr>
          <w:rFonts w:ascii="Tahoma" w:hAnsi="Tahoma" w:cs="Tahoma"/>
          <w:b/>
          <w:sz w:val="12"/>
          <w:szCs w:val="16"/>
          <w:lang/>
        </w:rPr>
        <w:t xml:space="preserve">19.     Выбор целевых рынков. </w:t>
      </w:r>
    </w:p>
    <w:p w:rsidR="001B1C4C" w:rsidRPr="00A30717" w:rsidRDefault="001B1C4C" w:rsidP="00A32264">
      <w:pPr>
        <w:spacing w:after="0" w:line="100" w:lineRule="exact"/>
        <w:ind w:left="142" w:right="46"/>
        <w:rPr>
          <w:rFonts w:ascii="Tahoma" w:hAnsi="Tahoma" w:cs="Tahoma"/>
          <w:b/>
          <w:sz w:val="12"/>
          <w:szCs w:val="16"/>
        </w:rPr>
      </w:pPr>
      <w:r w:rsidRPr="00A30717">
        <w:rPr>
          <w:rFonts w:ascii="Tahoma" w:hAnsi="Tahoma" w:cs="Tahoma"/>
          <w:sz w:val="12"/>
          <w:szCs w:val="16"/>
        </w:rPr>
        <w:t>Целевые рынки в маркетинге - сегменты рынка, на которых фирма сосредотачивает свои основные усилия. Эти сегменты отличаются друг от друга по показателям предпочтительности, ответных реакций и доходности. Для каждого целевого рынка, разрабатывается отдельная стратегия маркетинга.</w:t>
      </w:r>
    </w:p>
    <w:p w:rsidR="001B1C4C" w:rsidRPr="00A30717" w:rsidRDefault="001B1C4C" w:rsidP="00A32264">
      <w:pPr>
        <w:spacing w:after="0" w:line="100" w:lineRule="exact"/>
        <w:ind w:left="142" w:right="46"/>
        <w:rPr>
          <w:rFonts w:ascii="Tahoma" w:hAnsi="Tahoma" w:cs="Tahoma"/>
          <w:sz w:val="12"/>
          <w:szCs w:val="16"/>
        </w:rPr>
      </w:pPr>
      <w:r w:rsidRPr="00A30717">
        <w:rPr>
          <w:rFonts w:ascii="Tahoma" w:hAnsi="Tahoma" w:cs="Tahoma"/>
          <w:sz w:val="12"/>
          <w:szCs w:val="16"/>
        </w:rPr>
        <w:t>Процесс сегментации рынка и выбор целевого рынка осуществляется в три этапа: 1)ранжирование рынков. Осуществляется на основании анализа факторов рыночной среды, с учетом оценки возможной рыночной доли и интенсивности спроса в сегменте. Оцениваются совокупные риски и тенденции поведения покупателей. 2)комплексный анализ целевого рынка. Предусматривает: анализ показателей рынка (емкости, объемов товарного предложения и спроса) производственную оценку конъюнктуры рынка и действующей сегментации, комплексный анализ конкурентов, оцениваются каналы распределения и продвижения товаров, на основании полученных данных дается оценка тенденции и закономерности развития целевого рынка. 3)разработка стратегии с учетом реальных возможностей фирмы. Предусматривает: анализ факторов рыночной среды, оценку реальных возможностей фирмы, совокупных рисков, оценку тенденций поведения покупателей на этом рынке.</w:t>
      </w:r>
    </w:p>
    <w:p w:rsidR="001B1C4C" w:rsidRPr="00A30717" w:rsidRDefault="001B1C4C" w:rsidP="00A32264">
      <w:pPr>
        <w:autoSpaceDE w:val="0"/>
        <w:autoSpaceDN w:val="0"/>
        <w:adjustRightInd w:val="0"/>
        <w:spacing w:after="0" w:line="100" w:lineRule="exact"/>
        <w:ind w:left="142" w:right="46"/>
        <w:rPr>
          <w:rFonts w:ascii="Tahoma" w:hAnsi="Tahoma" w:cs="Tahoma"/>
          <w:sz w:val="12"/>
          <w:szCs w:val="16"/>
        </w:rPr>
      </w:pPr>
    </w:p>
    <w:p w:rsidR="00960E61" w:rsidRPr="004402F4" w:rsidRDefault="00960E61" w:rsidP="00A32264">
      <w:pPr>
        <w:autoSpaceDE w:val="0"/>
        <w:autoSpaceDN w:val="0"/>
        <w:adjustRightInd w:val="0"/>
        <w:spacing w:after="0" w:line="100" w:lineRule="exact"/>
        <w:ind w:left="142" w:right="46"/>
        <w:rPr>
          <w:rFonts w:ascii="Tahoma" w:hAnsi="Tahoma" w:cs="Tahoma"/>
          <w:b/>
          <w:sz w:val="12"/>
          <w:szCs w:val="16"/>
        </w:rPr>
      </w:pPr>
      <w:r w:rsidRPr="004402F4">
        <w:rPr>
          <w:rFonts w:ascii="Tahoma" w:hAnsi="Tahoma" w:cs="Tahoma"/>
          <w:b/>
          <w:sz w:val="12"/>
          <w:szCs w:val="16"/>
          <w:lang/>
        </w:rPr>
        <w:t xml:space="preserve">20.     Телемаркетинг, интернет- маркетинг. </w:t>
      </w:r>
    </w:p>
    <w:p w:rsidR="001B1C4C" w:rsidRPr="00A30717" w:rsidRDefault="001B1C4C" w:rsidP="00A32264">
      <w:pPr>
        <w:spacing w:after="0" w:line="100" w:lineRule="exact"/>
        <w:ind w:left="142" w:right="46"/>
        <w:rPr>
          <w:rFonts w:ascii="Tahoma" w:hAnsi="Tahoma" w:cs="Tahoma"/>
          <w:b/>
          <w:sz w:val="12"/>
          <w:szCs w:val="16"/>
        </w:rPr>
      </w:pPr>
      <w:r w:rsidRPr="00A30717">
        <w:rPr>
          <w:rFonts w:ascii="Tahoma" w:hAnsi="Tahoma" w:cs="Tahoma"/>
          <w:sz w:val="12"/>
          <w:szCs w:val="16"/>
        </w:rPr>
        <w:t>Телемаркетинг — продажа товаров, услуг с помощью средств телекоммуникации. Другими словами, «продажа по телефону».</w:t>
      </w:r>
    </w:p>
    <w:p w:rsidR="001B1C4C" w:rsidRPr="00A30717" w:rsidRDefault="001B1C4C" w:rsidP="00A32264">
      <w:pPr>
        <w:spacing w:after="0" w:line="100" w:lineRule="exact"/>
        <w:ind w:left="142" w:right="46"/>
        <w:rPr>
          <w:rFonts w:ascii="Tahoma" w:hAnsi="Tahoma" w:cs="Tahoma"/>
          <w:sz w:val="12"/>
          <w:szCs w:val="16"/>
        </w:rPr>
      </w:pPr>
      <w:r w:rsidRPr="00A30717">
        <w:rPr>
          <w:rFonts w:ascii="Tahoma" w:hAnsi="Tahoma" w:cs="Tahoma"/>
          <w:sz w:val="12"/>
          <w:szCs w:val="16"/>
        </w:rPr>
        <w:t>Целями телемаркетинга могут быть: 1)Продажи по телефону. 2)Поиск новых клиентов 3)Актуализовать информацию или получить новую 4)Проведение опросов, анкетирования</w:t>
      </w:r>
    </w:p>
    <w:p w:rsidR="001B1C4C" w:rsidRPr="00A30717" w:rsidRDefault="001B1C4C" w:rsidP="00A32264">
      <w:pPr>
        <w:spacing w:after="0" w:line="100" w:lineRule="exact"/>
        <w:ind w:left="142" w:right="46"/>
        <w:rPr>
          <w:rFonts w:ascii="Tahoma" w:hAnsi="Tahoma" w:cs="Tahoma"/>
          <w:sz w:val="12"/>
          <w:szCs w:val="16"/>
        </w:rPr>
      </w:pPr>
      <w:r w:rsidRPr="00A30717">
        <w:rPr>
          <w:rFonts w:ascii="Tahoma" w:hAnsi="Tahoma" w:cs="Tahoma"/>
          <w:sz w:val="12"/>
          <w:szCs w:val="16"/>
        </w:rPr>
        <w:t>Телемаркетинг можно разделить на входящий (пассивный) и исходящий (активный). Цель входящего (пассивного) телемаркетинга — анализ и обработка имеющейся информации для поддержания и повышения уровня продаж. Примером входящего телемаркетинга может служить услуга «горячая линия», оказывающая справочные и консультативные услуги потенциальным и действующим клиентам.</w:t>
      </w:r>
    </w:p>
    <w:p w:rsidR="001B1C4C" w:rsidRPr="00A30717" w:rsidRDefault="001B1C4C" w:rsidP="00A32264">
      <w:pPr>
        <w:spacing w:after="0" w:line="100" w:lineRule="exact"/>
        <w:ind w:left="142" w:right="46"/>
        <w:rPr>
          <w:rFonts w:ascii="Tahoma" w:hAnsi="Tahoma" w:cs="Tahoma"/>
          <w:sz w:val="12"/>
          <w:szCs w:val="16"/>
        </w:rPr>
      </w:pPr>
      <w:r w:rsidRPr="00A30717">
        <w:rPr>
          <w:rFonts w:ascii="Tahoma" w:hAnsi="Tahoma" w:cs="Tahoma"/>
          <w:sz w:val="12"/>
          <w:szCs w:val="16"/>
        </w:rPr>
        <w:t>Цель исходящего (активного) телемаркетинга — увеличение уровня продаж и получение новой информации (используемой для повышения уровня продаж) через прямой контакт с потенциальными клиентами.</w:t>
      </w:r>
    </w:p>
    <w:p w:rsidR="001B1C4C" w:rsidRPr="00A30717" w:rsidRDefault="001B1C4C" w:rsidP="00A32264">
      <w:pPr>
        <w:spacing w:after="0" w:line="100" w:lineRule="exact"/>
        <w:ind w:left="142" w:right="46"/>
        <w:rPr>
          <w:rFonts w:ascii="Tahoma" w:hAnsi="Tahoma" w:cs="Tahoma"/>
          <w:sz w:val="12"/>
          <w:szCs w:val="16"/>
        </w:rPr>
      </w:pPr>
      <w:r w:rsidRPr="00A30717">
        <w:rPr>
          <w:rFonts w:ascii="Tahoma" w:hAnsi="Tahoma" w:cs="Tahoma"/>
          <w:sz w:val="12"/>
          <w:szCs w:val="16"/>
        </w:rPr>
        <w:t>Преимущества телемаркетинга:</w:t>
      </w:r>
    </w:p>
    <w:p w:rsidR="001B1C4C" w:rsidRPr="00A30717" w:rsidRDefault="001B1C4C" w:rsidP="00A32264">
      <w:pPr>
        <w:spacing w:after="0" w:line="100" w:lineRule="exact"/>
        <w:ind w:left="142" w:right="46"/>
        <w:rPr>
          <w:rFonts w:ascii="Tahoma" w:hAnsi="Tahoma" w:cs="Tahoma"/>
          <w:sz w:val="12"/>
          <w:szCs w:val="16"/>
        </w:rPr>
      </w:pPr>
      <w:r w:rsidRPr="00A30717">
        <w:rPr>
          <w:rFonts w:ascii="Tahoma" w:hAnsi="Tahoma" w:cs="Tahoma"/>
          <w:sz w:val="12"/>
          <w:szCs w:val="16"/>
        </w:rPr>
        <w:t>1. значительная экономия времени при работе с большим количеством потенциальных клиентов;</w:t>
      </w:r>
    </w:p>
    <w:p w:rsidR="001B1C4C" w:rsidRPr="00A30717" w:rsidRDefault="001B1C4C" w:rsidP="00A32264">
      <w:pPr>
        <w:spacing w:after="0" w:line="100" w:lineRule="exact"/>
        <w:ind w:left="142" w:right="46"/>
        <w:rPr>
          <w:rFonts w:ascii="Tahoma" w:hAnsi="Tahoma" w:cs="Tahoma"/>
          <w:sz w:val="12"/>
          <w:szCs w:val="16"/>
        </w:rPr>
      </w:pPr>
      <w:r w:rsidRPr="00A30717">
        <w:rPr>
          <w:rFonts w:ascii="Tahoma" w:hAnsi="Tahoma" w:cs="Tahoma"/>
          <w:sz w:val="12"/>
          <w:szCs w:val="16"/>
        </w:rPr>
        <w:t>2. возможность контролировать процесс продаж и при необходимости оперативно вносить корректировки.</w:t>
      </w:r>
    </w:p>
    <w:p w:rsidR="001B1C4C" w:rsidRPr="00A30717" w:rsidRDefault="001B1C4C" w:rsidP="00A32264">
      <w:pPr>
        <w:spacing w:after="0" w:line="100" w:lineRule="exact"/>
        <w:ind w:left="142" w:right="46"/>
        <w:rPr>
          <w:rFonts w:ascii="Tahoma" w:hAnsi="Tahoma" w:cs="Tahoma"/>
          <w:sz w:val="12"/>
          <w:szCs w:val="16"/>
        </w:rPr>
      </w:pPr>
      <w:r w:rsidRPr="00A30717">
        <w:rPr>
          <w:rFonts w:ascii="Tahoma" w:hAnsi="Tahoma" w:cs="Tahoma"/>
          <w:sz w:val="12"/>
          <w:szCs w:val="16"/>
        </w:rPr>
        <w:t>Услуги по проведению телемаркетинга предлагают контакт-центры (call-центры).</w:t>
      </w:r>
    </w:p>
    <w:p w:rsidR="001B1C4C" w:rsidRPr="00A30717" w:rsidRDefault="001B1C4C" w:rsidP="00A32264">
      <w:pPr>
        <w:spacing w:after="0" w:line="100" w:lineRule="exact"/>
        <w:ind w:left="142" w:right="46"/>
        <w:rPr>
          <w:rFonts w:ascii="Tahoma" w:hAnsi="Tahoma" w:cs="Tahoma"/>
          <w:sz w:val="12"/>
          <w:szCs w:val="16"/>
        </w:rPr>
      </w:pPr>
      <w:r w:rsidRPr="00A30717">
        <w:rPr>
          <w:rFonts w:ascii="Tahoma" w:hAnsi="Tahoma" w:cs="Tahoma"/>
          <w:sz w:val="12"/>
          <w:szCs w:val="16"/>
        </w:rPr>
        <w:t>Интернет-маркетинг— это практика использования всех аспектов традиционного Маркетинга в сети Интернет, затрагивающая основные элементы маркетинг-микса: цена, продукт, место продаж и продвижение. Основная цель — получение максимального эффекта от потенциальной аудитории сайта.</w:t>
      </w:r>
    </w:p>
    <w:p w:rsidR="001B1C4C" w:rsidRPr="00A30717" w:rsidRDefault="001B1C4C" w:rsidP="00A32264">
      <w:pPr>
        <w:spacing w:after="0" w:line="100" w:lineRule="exact"/>
        <w:ind w:left="142" w:right="46"/>
        <w:rPr>
          <w:rFonts w:ascii="Tahoma" w:hAnsi="Tahoma" w:cs="Tahoma"/>
          <w:sz w:val="12"/>
          <w:szCs w:val="16"/>
        </w:rPr>
      </w:pPr>
      <w:r w:rsidRPr="00A30717">
        <w:rPr>
          <w:rFonts w:ascii="Tahoma" w:hAnsi="Tahoma" w:cs="Tahoma"/>
          <w:sz w:val="12"/>
          <w:szCs w:val="16"/>
        </w:rPr>
        <w:t>Если рассмотреть основные элементы комплекса интернет-маркетинга, то в первую очередь следует обратить внимание на такие моменты:</w:t>
      </w:r>
    </w:p>
    <w:p w:rsidR="001B1C4C" w:rsidRPr="00A30717" w:rsidRDefault="001B1C4C" w:rsidP="00A32264">
      <w:pPr>
        <w:spacing w:after="0" w:line="100" w:lineRule="exact"/>
        <w:ind w:left="142" w:right="46"/>
        <w:rPr>
          <w:rFonts w:ascii="Tahoma" w:hAnsi="Tahoma" w:cs="Tahoma"/>
          <w:sz w:val="12"/>
          <w:szCs w:val="16"/>
        </w:rPr>
      </w:pPr>
      <w:r w:rsidRPr="00A30717">
        <w:rPr>
          <w:rFonts w:ascii="Tahoma" w:hAnsi="Tahoma" w:cs="Tahoma"/>
          <w:sz w:val="12"/>
          <w:szCs w:val="16"/>
        </w:rPr>
        <w:t>Товар — то, что вы продаете с помощью интернета должен иметь достойное качество. Он конкурирует не только с другими сайтами, но и традиционными магазинами.</w:t>
      </w:r>
    </w:p>
    <w:p w:rsidR="001B1C4C" w:rsidRPr="00A30717" w:rsidRDefault="001B1C4C" w:rsidP="00A32264">
      <w:pPr>
        <w:spacing w:after="0" w:line="100" w:lineRule="exact"/>
        <w:ind w:left="142" w:right="46"/>
        <w:rPr>
          <w:rFonts w:ascii="Tahoma" w:hAnsi="Tahoma" w:cs="Tahoma"/>
          <w:sz w:val="12"/>
          <w:szCs w:val="16"/>
        </w:rPr>
      </w:pPr>
      <w:r w:rsidRPr="00A30717">
        <w:rPr>
          <w:rFonts w:ascii="Tahoma" w:hAnsi="Tahoma" w:cs="Tahoma"/>
          <w:sz w:val="12"/>
          <w:szCs w:val="16"/>
        </w:rPr>
        <w:t>Цена — принято считать, что цена в интернете ниже, чем в обычном магазине за счет экономии на издержках. Контролируйте цены и сравнивайте их с конкурентами регулярно.</w:t>
      </w:r>
    </w:p>
    <w:p w:rsidR="001B1C4C" w:rsidRPr="00A30717" w:rsidRDefault="001B1C4C" w:rsidP="00A32264">
      <w:pPr>
        <w:spacing w:after="0" w:line="100" w:lineRule="exact"/>
        <w:ind w:left="142" w:right="46"/>
        <w:rPr>
          <w:rFonts w:ascii="Tahoma" w:hAnsi="Tahoma" w:cs="Tahoma"/>
          <w:sz w:val="12"/>
          <w:szCs w:val="16"/>
        </w:rPr>
      </w:pPr>
      <w:r w:rsidRPr="00A30717">
        <w:rPr>
          <w:rFonts w:ascii="Tahoma" w:hAnsi="Tahoma" w:cs="Tahoma"/>
          <w:sz w:val="12"/>
          <w:szCs w:val="16"/>
        </w:rPr>
        <w:t>Продвижение (Promotion) — комплекс мер по продвижению как сайта, так и товара в целом в сети. Включает в себя огромный арсенал инструментов (поисковое продвижение, контекстная реклама, баннерная реклама, e-mail маркетинг, аффилиативный маркетинг, вирусный маркетинг, скрытый маркетинг, интерактивная реклама, работа с блогами и т. д.).</w:t>
      </w:r>
    </w:p>
    <w:p w:rsidR="001B1C4C" w:rsidRPr="00A30717" w:rsidRDefault="001B1C4C" w:rsidP="00A32264">
      <w:pPr>
        <w:spacing w:after="0" w:line="100" w:lineRule="exact"/>
        <w:ind w:left="142" w:right="46"/>
        <w:rPr>
          <w:rFonts w:ascii="Tahoma" w:hAnsi="Tahoma" w:cs="Tahoma"/>
          <w:sz w:val="12"/>
          <w:szCs w:val="16"/>
        </w:rPr>
      </w:pPr>
      <w:r w:rsidRPr="00A30717">
        <w:rPr>
          <w:rFonts w:ascii="Tahoma" w:hAnsi="Tahoma" w:cs="Tahoma"/>
          <w:sz w:val="12"/>
          <w:szCs w:val="16"/>
        </w:rPr>
        <w:t xml:space="preserve">Место продаж (Place) — точка продаж, то есть сайт. Огромную роль играет как графический дизайн, так и юзабилити сайта. Так же стоит обратить внимание на </w:t>
      </w:r>
      <w:r w:rsidRPr="00A30717">
        <w:rPr>
          <w:rFonts w:ascii="Tahoma" w:hAnsi="Tahoma" w:cs="Tahoma"/>
          <w:sz w:val="12"/>
          <w:szCs w:val="16"/>
        </w:rPr>
        <w:lastRenderedPageBreak/>
        <w:t>скорость загрузки, работа с платежными системами, условия доставки, работа с клиентами до, во время и после продажи.</w:t>
      </w:r>
    </w:p>
    <w:p w:rsidR="001B1C4C" w:rsidRPr="00A30717" w:rsidRDefault="001B1C4C" w:rsidP="00A32264">
      <w:pPr>
        <w:spacing w:after="0" w:line="100" w:lineRule="exact"/>
        <w:ind w:left="142" w:right="46"/>
        <w:rPr>
          <w:rFonts w:ascii="Tahoma" w:hAnsi="Tahoma" w:cs="Tahoma"/>
          <w:sz w:val="12"/>
          <w:szCs w:val="16"/>
        </w:rPr>
      </w:pPr>
      <w:r w:rsidRPr="00A30717">
        <w:rPr>
          <w:rFonts w:ascii="Tahoma" w:hAnsi="Tahoma" w:cs="Tahoma"/>
          <w:sz w:val="12"/>
          <w:szCs w:val="16"/>
        </w:rPr>
        <w:t>Интернет-маркетинг является составляющей электронной коммерции. Его так же называют Online-маркетингом. Он может включать такие части, как Интернет-интеграция, информационный менеджмент, PR, служба работы с покупателями и продажи. Электронная коммерция и интернет-маркетинг стали популярными с расширением доступа к сети Интернет и являют собой неотъемлемую часть любой нормальной маркетинговой кампании. Сегмент интернет-маркетинга и рекламы растёт как в потребительском секторе, о чем свидетельствует появление с каждым днем все новых интернет-магазинов.</w:t>
      </w:r>
    </w:p>
    <w:p w:rsidR="001B1C4C" w:rsidRPr="00A30717" w:rsidRDefault="001B1C4C" w:rsidP="00A32264">
      <w:pPr>
        <w:autoSpaceDE w:val="0"/>
        <w:autoSpaceDN w:val="0"/>
        <w:adjustRightInd w:val="0"/>
        <w:spacing w:after="0" w:line="100" w:lineRule="exact"/>
        <w:ind w:left="142" w:right="46"/>
        <w:rPr>
          <w:rFonts w:ascii="Tahoma" w:hAnsi="Tahoma" w:cs="Tahoma"/>
          <w:sz w:val="12"/>
          <w:szCs w:val="16"/>
        </w:rPr>
      </w:pPr>
    </w:p>
    <w:p w:rsidR="00960E61" w:rsidRPr="00A30717" w:rsidRDefault="00960E61"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lang/>
        </w:rPr>
        <w:t xml:space="preserve">21.     Позиционирование продукта. </w:t>
      </w:r>
    </w:p>
    <w:p w:rsidR="001B1C4C" w:rsidRPr="00A30717" w:rsidRDefault="001B1C4C" w:rsidP="00A32264">
      <w:pPr>
        <w:autoSpaceDE w:val="0"/>
        <w:autoSpaceDN w:val="0"/>
        <w:adjustRightInd w:val="0"/>
        <w:spacing w:after="0" w:line="100" w:lineRule="exact"/>
        <w:ind w:left="142" w:right="46"/>
        <w:rPr>
          <w:rFonts w:ascii="Tahoma" w:hAnsi="Tahoma" w:cs="Tahoma"/>
          <w:sz w:val="12"/>
          <w:szCs w:val="16"/>
        </w:rPr>
      </w:pPr>
    </w:p>
    <w:p w:rsidR="00960E61" w:rsidRPr="004402F4" w:rsidRDefault="00960E61" w:rsidP="00A32264">
      <w:pPr>
        <w:autoSpaceDE w:val="0"/>
        <w:autoSpaceDN w:val="0"/>
        <w:adjustRightInd w:val="0"/>
        <w:spacing w:after="0" w:line="100" w:lineRule="exact"/>
        <w:ind w:left="142" w:right="46"/>
        <w:rPr>
          <w:rFonts w:ascii="Tahoma" w:hAnsi="Tahoma" w:cs="Tahoma"/>
          <w:b/>
          <w:sz w:val="12"/>
          <w:szCs w:val="16"/>
        </w:rPr>
      </w:pPr>
      <w:r w:rsidRPr="004402F4">
        <w:rPr>
          <w:rFonts w:ascii="Tahoma" w:hAnsi="Tahoma" w:cs="Tahoma"/>
          <w:b/>
          <w:sz w:val="12"/>
          <w:szCs w:val="16"/>
          <w:lang/>
        </w:rPr>
        <w:t xml:space="preserve">22.     Фирменная и посылочная торговля. Сбыт товаров по каталогам. </w:t>
      </w:r>
    </w:p>
    <w:p w:rsidR="009D195E" w:rsidRPr="00A30717" w:rsidRDefault="009D195E" w:rsidP="00A32264">
      <w:pPr>
        <w:spacing w:after="0" w:line="100" w:lineRule="exact"/>
        <w:ind w:left="142" w:right="46"/>
        <w:rPr>
          <w:rFonts w:ascii="Tahoma" w:hAnsi="Tahoma" w:cs="Tahoma"/>
          <w:sz w:val="12"/>
          <w:szCs w:val="16"/>
        </w:rPr>
      </w:pPr>
      <w:r w:rsidRPr="00A30717">
        <w:rPr>
          <w:rFonts w:ascii="Tahoma" w:hAnsi="Tahoma" w:cs="Tahoma"/>
          <w:iCs/>
          <w:sz w:val="12"/>
          <w:szCs w:val="16"/>
        </w:rPr>
        <w:t>Стационарная</w:t>
      </w:r>
      <w:r w:rsidRPr="00A30717">
        <w:rPr>
          <w:rFonts w:ascii="Tahoma" w:hAnsi="Tahoma" w:cs="Tahoma"/>
          <w:sz w:val="12"/>
          <w:szCs w:val="16"/>
        </w:rPr>
        <w:t xml:space="preserve"> </w:t>
      </w:r>
      <w:r w:rsidRPr="00A30717">
        <w:rPr>
          <w:rFonts w:ascii="Tahoma" w:hAnsi="Tahoma" w:cs="Tahoma"/>
          <w:i/>
          <w:sz w:val="12"/>
          <w:szCs w:val="16"/>
        </w:rPr>
        <w:t>торговая сеть</w:t>
      </w:r>
      <w:r w:rsidRPr="00A30717">
        <w:rPr>
          <w:rFonts w:ascii="Tahoma" w:hAnsi="Tahoma" w:cs="Tahoma"/>
          <w:sz w:val="12"/>
          <w:szCs w:val="16"/>
        </w:rPr>
        <w:t xml:space="preserve"> — наиболее распространенная, включает в себя как крупные современные, технически оборудованные магазины, так и ларьки, пала</w:t>
      </w:r>
      <w:r w:rsidRPr="00A30717">
        <w:rPr>
          <w:rFonts w:ascii="Tahoma" w:hAnsi="Tahoma" w:cs="Tahoma"/>
          <w:sz w:val="12"/>
          <w:szCs w:val="16"/>
        </w:rPr>
        <w:t>т</w:t>
      </w:r>
      <w:r w:rsidRPr="00A30717">
        <w:rPr>
          <w:rFonts w:ascii="Tahoma" w:hAnsi="Tahoma" w:cs="Tahoma"/>
          <w:sz w:val="12"/>
          <w:szCs w:val="16"/>
        </w:rPr>
        <w:t xml:space="preserve">ки, киоски, торговые автоматы.  </w:t>
      </w:r>
      <w:r w:rsidRPr="00A30717">
        <w:rPr>
          <w:rFonts w:ascii="Tahoma" w:hAnsi="Tahoma" w:cs="Tahoma"/>
          <w:i/>
          <w:iCs/>
          <w:sz w:val="12"/>
          <w:szCs w:val="16"/>
        </w:rPr>
        <w:t>Посылочная</w:t>
      </w:r>
      <w:r w:rsidRPr="00A30717">
        <w:rPr>
          <w:rFonts w:ascii="Tahoma" w:hAnsi="Tahoma" w:cs="Tahoma"/>
          <w:i/>
          <w:sz w:val="12"/>
          <w:szCs w:val="16"/>
        </w:rPr>
        <w:t xml:space="preserve"> торговля </w:t>
      </w:r>
      <w:r w:rsidRPr="00A30717">
        <w:rPr>
          <w:rFonts w:ascii="Tahoma" w:hAnsi="Tahoma" w:cs="Tahoma"/>
          <w:sz w:val="12"/>
          <w:szCs w:val="16"/>
        </w:rPr>
        <w:t>занимается обеспечением населения, предприятий, организаций книжной продукцией, канцтоварами, аудио- и видеозаписями, радио- и телеа</w:t>
      </w:r>
      <w:r w:rsidRPr="00A30717">
        <w:rPr>
          <w:rFonts w:ascii="Tahoma" w:hAnsi="Tahoma" w:cs="Tahoma"/>
          <w:sz w:val="12"/>
          <w:szCs w:val="16"/>
        </w:rPr>
        <w:t>п</w:t>
      </w:r>
      <w:r w:rsidRPr="00A30717">
        <w:rPr>
          <w:rFonts w:ascii="Tahoma" w:hAnsi="Tahoma" w:cs="Tahoma"/>
          <w:sz w:val="12"/>
          <w:szCs w:val="16"/>
        </w:rPr>
        <w:t>паратурой, лекарственными средствами. В структуре розничной торговли учитывается ассортиментный признак. Товары обычно объединяются в соответствующие группы (подгруппы) по признаку производс</w:t>
      </w:r>
      <w:r w:rsidRPr="00A30717">
        <w:rPr>
          <w:rFonts w:ascii="Tahoma" w:hAnsi="Tahoma" w:cs="Tahoma"/>
          <w:sz w:val="12"/>
          <w:szCs w:val="16"/>
        </w:rPr>
        <w:t>т</w:t>
      </w:r>
      <w:r w:rsidRPr="00A30717">
        <w:rPr>
          <w:rFonts w:ascii="Tahoma" w:hAnsi="Tahoma" w:cs="Tahoma"/>
          <w:sz w:val="12"/>
          <w:szCs w:val="16"/>
        </w:rPr>
        <w:t>венного происхождения или потребительского назначе</w:t>
      </w:r>
      <w:r w:rsidRPr="00A30717">
        <w:rPr>
          <w:rFonts w:ascii="Tahoma" w:hAnsi="Tahoma" w:cs="Tahoma"/>
          <w:sz w:val="12"/>
          <w:szCs w:val="16"/>
        </w:rPr>
        <w:softHyphen/>
        <w:t xml:space="preserve">ния. </w:t>
      </w:r>
    </w:p>
    <w:p w:rsidR="009D195E" w:rsidRPr="00A30717" w:rsidRDefault="009D195E" w:rsidP="00A32264">
      <w:pPr>
        <w:spacing w:after="0" w:line="100" w:lineRule="exact"/>
        <w:ind w:left="142" w:right="46"/>
        <w:rPr>
          <w:rFonts w:ascii="Tahoma" w:hAnsi="Tahoma" w:cs="Tahoma"/>
          <w:sz w:val="12"/>
          <w:szCs w:val="16"/>
        </w:rPr>
      </w:pPr>
      <w:r w:rsidRPr="00A30717">
        <w:rPr>
          <w:rFonts w:ascii="Tahoma" w:hAnsi="Tahoma" w:cs="Tahoma"/>
          <w:sz w:val="12"/>
          <w:szCs w:val="16"/>
        </w:rPr>
        <w:t xml:space="preserve">К фирменным магазинам относится розничное торговое предприятие, учредителем (учредителями) которого является субъект (субъекты) хозяйствования, производящее товары народного потребления; имеющее в ассортименте и объеме реализации удельный вес продукции учредителя магазина, а также других предприятий, вырабатывающих аналогичный ассортимент товаров, не менее 75 процентов - для продовольственных магазинов и не менее 50 процентов - для продовольственных; осуществляющее продажу сопутствующих и комплектующих изделий к реализуемым товарам; расположенное в специально оборудованном помещении, отвечающем требованиям санитарных норм и правил (СН и П) для розничной торговли, с площадью торгового зала не менее </w:t>
      </w:r>
      <w:smartTag w:uri="urn:schemas-microsoft-com:office:smarttags" w:element="metricconverter">
        <w:smartTagPr>
          <w:attr w:name="ProductID" w:val="100 кв. м"/>
        </w:smartTagPr>
        <w:r w:rsidRPr="00A30717">
          <w:rPr>
            <w:rFonts w:ascii="Tahoma" w:hAnsi="Tahoma" w:cs="Tahoma"/>
            <w:sz w:val="12"/>
            <w:szCs w:val="16"/>
          </w:rPr>
          <w:t>100 кв. м</w:t>
        </w:r>
      </w:smartTag>
      <w:r w:rsidRPr="00A30717">
        <w:rPr>
          <w:rFonts w:ascii="Tahoma" w:hAnsi="Tahoma" w:cs="Tahoma"/>
          <w:sz w:val="12"/>
          <w:szCs w:val="16"/>
        </w:rPr>
        <w:t xml:space="preserve">. В исключительных случаях исполкомы вправе, исходя из ассортимента товаров, принимать решения о присвоении статуса «фирменный» магазину, площадь торгового зала которого менее </w:t>
      </w:r>
      <w:smartTag w:uri="urn:schemas-microsoft-com:office:smarttags" w:element="metricconverter">
        <w:smartTagPr>
          <w:attr w:name="ProductID" w:val="100 кв. м"/>
        </w:smartTagPr>
        <w:r w:rsidRPr="00A30717">
          <w:rPr>
            <w:rFonts w:ascii="Tahoma" w:hAnsi="Tahoma" w:cs="Tahoma"/>
            <w:sz w:val="12"/>
            <w:szCs w:val="16"/>
          </w:rPr>
          <w:t>100 кв. м</w:t>
        </w:r>
      </w:smartTag>
      <w:r w:rsidRPr="00A30717">
        <w:rPr>
          <w:rFonts w:ascii="Tahoma" w:hAnsi="Tahoma" w:cs="Tahoma"/>
          <w:sz w:val="12"/>
          <w:szCs w:val="16"/>
        </w:rPr>
        <w:t>. Фирменный магазин должен отвечать требованиям, изложенным     в Типовом положении.</w:t>
      </w:r>
    </w:p>
    <w:p w:rsidR="009D195E" w:rsidRPr="00A30717" w:rsidRDefault="009D195E" w:rsidP="00A32264">
      <w:pPr>
        <w:spacing w:after="0" w:line="100" w:lineRule="exact"/>
        <w:ind w:left="142" w:right="46"/>
        <w:rPr>
          <w:rFonts w:ascii="Tahoma" w:hAnsi="Tahoma" w:cs="Tahoma"/>
          <w:sz w:val="12"/>
          <w:szCs w:val="16"/>
        </w:rPr>
      </w:pPr>
      <w:r w:rsidRPr="00A30717">
        <w:rPr>
          <w:rFonts w:ascii="Tahoma" w:hAnsi="Tahoma" w:cs="Tahoma"/>
          <w:sz w:val="12"/>
          <w:szCs w:val="16"/>
        </w:rPr>
        <w:t>Фирменный магазин, как правило, создается и действует в качестве юридического лица, самостоятельно ведет учет финансово-хозяйственных операций, является составной частью розничной торговой сети региона. Его товарная специализация определяется учредителями по согласованию с исполкомом по месту нахождения и указывается в лицензии на право розничной торговли. Фирменный магазин может быть открыт предприятием-изготовителем как по месту нахождения учредителя, так и в других регионах республики, а также за ее пределами.</w:t>
      </w:r>
    </w:p>
    <w:p w:rsidR="009D195E" w:rsidRPr="00A30717" w:rsidRDefault="009D195E" w:rsidP="00A32264">
      <w:pPr>
        <w:spacing w:after="0" w:line="100" w:lineRule="exact"/>
        <w:ind w:left="142" w:right="46"/>
        <w:rPr>
          <w:rFonts w:ascii="Tahoma" w:hAnsi="Tahoma" w:cs="Tahoma"/>
          <w:sz w:val="12"/>
          <w:szCs w:val="16"/>
        </w:rPr>
      </w:pPr>
      <w:r w:rsidRPr="00A30717">
        <w:rPr>
          <w:rFonts w:ascii="Tahoma" w:hAnsi="Tahoma" w:cs="Tahoma"/>
          <w:sz w:val="12"/>
          <w:szCs w:val="16"/>
        </w:rPr>
        <w:t>Средствами индивидуализации фирменного магазина является его название или фирменное наименование, которое включает слово «фирменный», зарегистрированный в установленном порядке знак торгового обслуживания, фирменная одежда персонала.</w:t>
      </w:r>
    </w:p>
    <w:p w:rsidR="009D195E" w:rsidRPr="00A30717" w:rsidRDefault="009D195E" w:rsidP="00A32264">
      <w:pPr>
        <w:spacing w:after="0" w:line="100" w:lineRule="exact"/>
        <w:ind w:left="142" w:right="46"/>
        <w:rPr>
          <w:rFonts w:ascii="Tahoma" w:hAnsi="Tahoma" w:cs="Tahoma"/>
          <w:sz w:val="12"/>
          <w:szCs w:val="16"/>
        </w:rPr>
      </w:pPr>
      <w:r w:rsidRPr="00A30717">
        <w:rPr>
          <w:rFonts w:ascii="Tahoma" w:hAnsi="Tahoma" w:cs="Tahoma"/>
          <w:sz w:val="12"/>
          <w:szCs w:val="16"/>
        </w:rPr>
        <w:t>Основными задачами фирменного магазина являются:</w:t>
      </w:r>
    </w:p>
    <w:p w:rsidR="009D195E" w:rsidRPr="00A30717" w:rsidRDefault="009D195E" w:rsidP="00A32264">
      <w:pPr>
        <w:spacing w:after="0" w:line="100" w:lineRule="exact"/>
        <w:ind w:left="142" w:right="46"/>
        <w:rPr>
          <w:rFonts w:ascii="Tahoma" w:hAnsi="Tahoma" w:cs="Tahoma"/>
          <w:sz w:val="12"/>
          <w:szCs w:val="16"/>
        </w:rPr>
      </w:pPr>
      <w:r w:rsidRPr="00A30717">
        <w:rPr>
          <w:rFonts w:ascii="Tahoma" w:hAnsi="Tahoma" w:cs="Tahoma"/>
          <w:sz w:val="12"/>
          <w:szCs w:val="16"/>
        </w:rPr>
        <w:t>• обеспечение высокого уровня обслуживания населения;</w:t>
      </w:r>
    </w:p>
    <w:p w:rsidR="009D195E" w:rsidRPr="00A30717" w:rsidRDefault="009D195E" w:rsidP="00A32264">
      <w:pPr>
        <w:spacing w:after="0" w:line="100" w:lineRule="exact"/>
        <w:ind w:left="142" w:right="46"/>
        <w:rPr>
          <w:rFonts w:ascii="Tahoma" w:hAnsi="Tahoma" w:cs="Tahoma"/>
          <w:sz w:val="12"/>
          <w:szCs w:val="16"/>
        </w:rPr>
      </w:pPr>
      <w:r w:rsidRPr="00A30717">
        <w:rPr>
          <w:rFonts w:ascii="Tahoma" w:hAnsi="Tahoma" w:cs="Tahoma"/>
          <w:sz w:val="12"/>
          <w:szCs w:val="16"/>
        </w:rPr>
        <w:t>• реализация в широком ассортименте товаров, произведенных учреждением, а также сопутствующих товаров;</w:t>
      </w:r>
    </w:p>
    <w:p w:rsidR="009D195E" w:rsidRPr="00A30717" w:rsidRDefault="009D195E" w:rsidP="00A32264">
      <w:pPr>
        <w:spacing w:after="0" w:line="100" w:lineRule="exact"/>
        <w:ind w:left="142" w:right="46"/>
        <w:rPr>
          <w:rFonts w:ascii="Tahoma" w:hAnsi="Tahoma" w:cs="Tahoma"/>
          <w:sz w:val="12"/>
          <w:szCs w:val="16"/>
        </w:rPr>
      </w:pPr>
      <w:r w:rsidRPr="00A30717">
        <w:rPr>
          <w:rFonts w:ascii="Tahoma" w:hAnsi="Tahoma" w:cs="Tahoma"/>
          <w:sz w:val="12"/>
          <w:szCs w:val="16"/>
        </w:rPr>
        <w:t>• внедрение прогрессивных форм и методов организации</w:t>
      </w:r>
    </w:p>
    <w:p w:rsidR="009D195E" w:rsidRPr="00A30717" w:rsidRDefault="009D195E" w:rsidP="00A32264">
      <w:pPr>
        <w:spacing w:after="0" w:line="100" w:lineRule="exact"/>
        <w:ind w:left="142" w:right="46"/>
        <w:rPr>
          <w:rFonts w:ascii="Tahoma" w:hAnsi="Tahoma" w:cs="Tahoma"/>
          <w:sz w:val="12"/>
          <w:szCs w:val="16"/>
        </w:rPr>
      </w:pPr>
      <w:r w:rsidRPr="00A30717">
        <w:rPr>
          <w:rFonts w:ascii="Tahoma" w:hAnsi="Tahoma" w:cs="Tahoma"/>
          <w:sz w:val="12"/>
          <w:szCs w:val="16"/>
        </w:rPr>
        <w:t>торговли;</w:t>
      </w:r>
    </w:p>
    <w:p w:rsidR="009D195E" w:rsidRPr="004402F4" w:rsidRDefault="009D195E" w:rsidP="00A32264">
      <w:pPr>
        <w:autoSpaceDE w:val="0"/>
        <w:autoSpaceDN w:val="0"/>
        <w:adjustRightInd w:val="0"/>
        <w:spacing w:after="0" w:line="100" w:lineRule="exact"/>
        <w:ind w:left="142" w:right="46"/>
        <w:rPr>
          <w:rFonts w:ascii="Tahoma" w:hAnsi="Tahoma" w:cs="Tahoma"/>
          <w:b/>
          <w:sz w:val="12"/>
          <w:szCs w:val="16"/>
        </w:rPr>
      </w:pPr>
    </w:p>
    <w:p w:rsidR="00960E61" w:rsidRPr="004402F4" w:rsidRDefault="00960E61" w:rsidP="00A32264">
      <w:pPr>
        <w:autoSpaceDE w:val="0"/>
        <w:autoSpaceDN w:val="0"/>
        <w:adjustRightInd w:val="0"/>
        <w:spacing w:after="0" w:line="100" w:lineRule="exact"/>
        <w:ind w:left="142" w:right="46"/>
        <w:rPr>
          <w:rFonts w:ascii="Tahoma" w:hAnsi="Tahoma" w:cs="Tahoma"/>
          <w:b/>
          <w:sz w:val="12"/>
          <w:szCs w:val="16"/>
        </w:rPr>
      </w:pPr>
      <w:r w:rsidRPr="004402F4">
        <w:rPr>
          <w:rFonts w:ascii="Tahoma" w:hAnsi="Tahoma" w:cs="Tahoma"/>
          <w:b/>
          <w:sz w:val="12"/>
          <w:szCs w:val="16"/>
          <w:lang/>
        </w:rPr>
        <w:t xml:space="preserve">23.     Товар в системе маркетинга. </w:t>
      </w:r>
    </w:p>
    <w:p w:rsidR="004B6D8D" w:rsidRPr="00A30717" w:rsidRDefault="004B6D8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Товар это сложное многоаспектное понятие, включающее совокупность многих свойств, главным из которых яв-ся потребительские свойства, т.е. способность товара удовлетворять потребности того, кто им владеет. Товар это продукт труда, произведенный для продажи. Товар это средство с помощью которого можно удовлетворить определенную потребность. Таким образом, товар - это всё, что может удовлетворить нужду или потребность и прелагается на рынке с целью привлечения внимания, приобретения, использования или потребления. Это могут быть физические объекты, услуги, лица, организации, места, идеи. Товар определяет результаты деятельности любого промышленного или коммерческого предприятия. Если товар не в состоянии удовлетворить потребности покупателя, то никакие дополнительные затраты и усилия, связанные с использованием маркетинга не смогут улучшить положение товара на рынке. </w:t>
      </w:r>
    </w:p>
    <w:p w:rsidR="004B6D8D" w:rsidRPr="00A30717" w:rsidRDefault="004B6D8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Для маркетолога товар состоит из продукта, его поддержки и инструментов маркетинга. Продукт - это составная часть товара, которая несет в себе основные качества, ради которых был куплен товар. Например, произведя холодильник, нельзя назвать его товаром без соответствующей поддержки. На примере холодильника это можно показать в виде составных частей: продукт - холодильник, генератор холода; поддержка - упаковка, условия транспортировки, инструкция по эксплуатации; инструменты маркетинга - рекламная кампания, гарантийное и послегарантийное обслуживание.</w:t>
      </w:r>
    </w:p>
    <w:p w:rsidR="004B6D8D" w:rsidRPr="00A30717" w:rsidRDefault="004B6D8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Товары можно классифицировать на классы, виды и разновидности: материальность товара(матер товары\товары и услуги\услуги), по длительности исп (длительного пользования\краткосрочного), соответствие с целевым назнач (широкого потребл\производственного назнач)</w:t>
      </w:r>
    </w:p>
    <w:p w:rsidR="004B6D8D" w:rsidRPr="00A30717" w:rsidRDefault="004B6D8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Товары широкого потребл джелятся на: товары повседневного спроса (делятся на: товары пост спроса, для экстренных случаев), предварительных выбора (однородные\неоднородные), особого спроса (-это товары с уникальными характеристиками), пассивного спроса(товар кот незнаком потребителю) </w:t>
      </w:r>
    </w:p>
    <w:p w:rsidR="004B6D8D" w:rsidRPr="00A30717" w:rsidRDefault="004B6D8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Товары производственного </w:t>
      </w:r>
      <w:r w:rsidR="000720BC" w:rsidRPr="00A30717">
        <w:rPr>
          <w:rFonts w:ascii="Tahoma" w:hAnsi="Tahoma" w:cs="Tahoma"/>
          <w:sz w:val="12"/>
          <w:szCs w:val="16"/>
        </w:rPr>
        <w:t>назначения- товар кот исп в последующей переработке заводами и фабриками, делятся на: - сырьевые материалы, - материалы и комплектующие, -капит имущество, -вспомогательные материалы и услуги</w:t>
      </w:r>
    </w:p>
    <w:p w:rsidR="004B6D8D" w:rsidRPr="00A30717" w:rsidRDefault="004B6D8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Спрос на товары производственного значения формируется не сам по себе, а в тесной взаимосвязи с изделиями личного потребления.</w:t>
      </w:r>
    </w:p>
    <w:p w:rsidR="00960E61" w:rsidRPr="004402F4" w:rsidRDefault="00960E61" w:rsidP="00A32264">
      <w:pPr>
        <w:autoSpaceDE w:val="0"/>
        <w:autoSpaceDN w:val="0"/>
        <w:adjustRightInd w:val="0"/>
        <w:spacing w:after="0" w:line="100" w:lineRule="exact"/>
        <w:ind w:left="142" w:right="46"/>
        <w:rPr>
          <w:rFonts w:ascii="Tahoma" w:hAnsi="Tahoma" w:cs="Tahoma"/>
          <w:b/>
          <w:sz w:val="12"/>
          <w:szCs w:val="16"/>
        </w:rPr>
      </w:pPr>
      <w:r w:rsidRPr="004402F4">
        <w:rPr>
          <w:rFonts w:ascii="Tahoma" w:hAnsi="Tahoma" w:cs="Tahoma"/>
          <w:b/>
          <w:sz w:val="12"/>
          <w:szCs w:val="16"/>
          <w:lang/>
        </w:rPr>
        <w:t xml:space="preserve">24.     Место сервиса в товарной политике. </w:t>
      </w:r>
    </w:p>
    <w:p w:rsidR="000720BC" w:rsidRPr="00A30717" w:rsidRDefault="000720BC" w:rsidP="00A32264">
      <w:pPr>
        <w:tabs>
          <w:tab w:val="left" w:pos="1230"/>
        </w:tabs>
        <w:spacing w:after="0" w:line="100" w:lineRule="exact"/>
        <w:ind w:left="142" w:right="46"/>
        <w:rPr>
          <w:rFonts w:ascii="Tahoma" w:hAnsi="Tahoma" w:cs="Tahoma"/>
          <w:sz w:val="12"/>
          <w:szCs w:val="16"/>
        </w:rPr>
      </w:pPr>
      <w:r w:rsidRPr="00A30717">
        <w:rPr>
          <w:rFonts w:ascii="Tahoma" w:hAnsi="Tahoma" w:cs="Tahoma"/>
          <w:sz w:val="12"/>
          <w:szCs w:val="16"/>
        </w:rPr>
        <w:t xml:space="preserve">Под </w:t>
      </w:r>
      <w:r w:rsidRPr="00A30717">
        <w:rPr>
          <w:rFonts w:ascii="Tahoma" w:hAnsi="Tahoma" w:cs="Tahoma"/>
          <w:i/>
          <w:sz w:val="12"/>
          <w:szCs w:val="16"/>
        </w:rPr>
        <w:t>сервисом</w:t>
      </w:r>
      <w:r w:rsidRPr="00A30717">
        <w:rPr>
          <w:rFonts w:ascii="Tahoma" w:hAnsi="Tahoma" w:cs="Tahoma"/>
          <w:sz w:val="12"/>
          <w:szCs w:val="16"/>
        </w:rPr>
        <w:t xml:space="preserve"> (обслуживанием) понимается система обеспечения, позволяющая покупателю выбрать для себя оптимальный вариант приобретения и потребления технически сложного изделия, экономически выгодно эксплуатировать это изделие в течение разумно обусловленного срока, диктуемого интересами потребителя.</w:t>
      </w:r>
    </w:p>
    <w:p w:rsidR="000720BC" w:rsidRPr="00A30717" w:rsidRDefault="000720BC" w:rsidP="00A32264">
      <w:pPr>
        <w:tabs>
          <w:tab w:val="left" w:pos="1230"/>
        </w:tabs>
        <w:spacing w:after="0" w:line="100" w:lineRule="exact"/>
        <w:ind w:left="142" w:right="46"/>
        <w:rPr>
          <w:rFonts w:ascii="Tahoma" w:hAnsi="Tahoma" w:cs="Tahoma"/>
          <w:sz w:val="12"/>
          <w:szCs w:val="16"/>
        </w:rPr>
      </w:pPr>
      <w:r w:rsidRPr="00A30717">
        <w:rPr>
          <w:rFonts w:ascii="Tahoma" w:hAnsi="Tahoma" w:cs="Tahoma"/>
          <w:sz w:val="12"/>
          <w:szCs w:val="16"/>
        </w:rPr>
        <w:t>Сервис подразделяется на предпродажный и послепродажный, а последний на гарантийный и послегарантийный.</w:t>
      </w:r>
    </w:p>
    <w:p w:rsidR="000720BC" w:rsidRPr="00A30717" w:rsidRDefault="000720BC" w:rsidP="00A32264">
      <w:pPr>
        <w:tabs>
          <w:tab w:val="left" w:pos="1230"/>
        </w:tabs>
        <w:spacing w:after="0" w:line="100" w:lineRule="exact"/>
        <w:ind w:left="142" w:right="46"/>
        <w:rPr>
          <w:rFonts w:ascii="Tahoma" w:hAnsi="Tahoma" w:cs="Tahoma"/>
          <w:sz w:val="12"/>
          <w:szCs w:val="16"/>
        </w:rPr>
      </w:pPr>
      <w:r w:rsidRPr="00A30717">
        <w:rPr>
          <w:rFonts w:ascii="Tahoma" w:hAnsi="Tahoma" w:cs="Tahoma"/>
          <w:sz w:val="12"/>
          <w:szCs w:val="16"/>
        </w:rPr>
        <w:t xml:space="preserve">К </w:t>
      </w:r>
      <w:r w:rsidRPr="00A30717">
        <w:rPr>
          <w:rFonts w:ascii="Tahoma" w:hAnsi="Tahoma" w:cs="Tahoma"/>
          <w:sz w:val="12"/>
          <w:szCs w:val="16"/>
          <w:u w:val="single"/>
        </w:rPr>
        <w:t>предпродажному сервису</w:t>
      </w:r>
      <w:r w:rsidRPr="00A30717">
        <w:rPr>
          <w:rFonts w:ascii="Tahoma" w:hAnsi="Tahoma" w:cs="Tahoma"/>
          <w:sz w:val="12"/>
          <w:szCs w:val="16"/>
        </w:rPr>
        <w:t xml:space="preserve"> относят консультирование, соответствующую подготовку изделий, а в случае передачи техники в бесплатную пробную эксплуатацию – обучение персонала покупателя (или его самого), демонстрация техники в действии, обеспечение необходимой документацией. После прибытия товара к местам продажи, работники службы сервиса устраивают возникшие во время транспортировки неполадки, проводят монтаж оборудования, регулируют, т.е. приводят его в рабочее состояние. Предпродажный сервис всегда бесплатен.</w:t>
      </w:r>
    </w:p>
    <w:p w:rsidR="000720BC" w:rsidRPr="00A30717" w:rsidRDefault="000720BC" w:rsidP="00A32264">
      <w:pPr>
        <w:tabs>
          <w:tab w:val="left" w:pos="1230"/>
        </w:tabs>
        <w:spacing w:after="0" w:line="100" w:lineRule="exact"/>
        <w:ind w:left="142" w:right="46"/>
        <w:rPr>
          <w:rFonts w:ascii="Tahoma" w:hAnsi="Tahoma" w:cs="Tahoma"/>
          <w:sz w:val="12"/>
          <w:szCs w:val="16"/>
        </w:rPr>
      </w:pPr>
      <w:r w:rsidRPr="00A30717">
        <w:rPr>
          <w:rFonts w:ascii="Tahoma" w:hAnsi="Tahoma" w:cs="Tahoma"/>
          <w:sz w:val="12"/>
          <w:szCs w:val="16"/>
        </w:rPr>
        <w:t xml:space="preserve">Послепродажный сервис делится на </w:t>
      </w:r>
      <w:r w:rsidRPr="00A30717">
        <w:rPr>
          <w:rFonts w:ascii="Tahoma" w:hAnsi="Tahoma" w:cs="Tahoma"/>
          <w:sz w:val="12"/>
          <w:szCs w:val="16"/>
          <w:u w:val="single"/>
        </w:rPr>
        <w:t>гарантийный и послегарантийный</w:t>
      </w:r>
      <w:r w:rsidRPr="00A30717">
        <w:rPr>
          <w:rFonts w:ascii="Tahoma" w:hAnsi="Tahoma" w:cs="Tahoma"/>
          <w:sz w:val="12"/>
          <w:szCs w:val="16"/>
        </w:rPr>
        <w:t xml:space="preserve"> по чисто формальному признаку. «бесплатно» в первом случае или за плату во втором производится предусмотренные сервисным перечнем работы. Формальность здесь проявляется в том, что стоимость работ, запасных частей и материалов в гарантийный период входит в продажную цену, или иные (послегарантийные) услуги.    </w:t>
      </w:r>
    </w:p>
    <w:p w:rsidR="000720BC" w:rsidRDefault="000720BC" w:rsidP="00A32264">
      <w:pPr>
        <w:autoSpaceDE w:val="0"/>
        <w:autoSpaceDN w:val="0"/>
        <w:adjustRightInd w:val="0"/>
        <w:spacing w:after="0" w:line="100" w:lineRule="exact"/>
        <w:ind w:left="142" w:right="46"/>
        <w:rPr>
          <w:rFonts w:ascii="Tahoma" w:hAnsi="Tahoma" w:cs="Tahoma"/>
          <w:b/>
          <w:sz w:val="12"/>
          <w:szCs w:val="16"/>
        </w:rPr>
      </w:pPr>
    </w:p>
    <w:p w:rsidR="004402F4" w:rsidRDefault="004402F4" w:rsidP="00A32264">
      <w:pPr>
        <w:autoSpaceDE w:val="0"/>
        <w:autoSpaceDN w:val="0"/>
        <w:adjustRightInd w:val="0"/>
        <w:spacing w:after="0" w:line="100" w:lineRule="exact"/>
        <w:ind w:left="142" w:right="46"/>
        <w:rPr>
          <w:rFonts w:ascii="Tahoma" w:hAnsi="Tahoma" w:cs="Tahoma"/>
          <w:b/>
          <w:sz w:val="12"/>
          <w:szCs w:val="16"/>
        </w:rPr>
      </w:pPr>
    </w:p>
    <w:p w:rsidR="004402F4" w:rsidRDefault="004402F4" w:rsidP="00A32264">
      <w:pPr>
        <w:autoSpaceDE w:val="0"/>
        <w:autoSpaceDN w:val="0"/>
        <w:adjustRightInd w:val="0"/>
        <w:spacing w:after="0" w:line="100" w:lineRule="exact"/>
        <w:ind w:left="142" w:right="46"/>
        <w:rPr>
          <w:rFonts w:ascii="Tahoma" w:hAnsi="Tahoma" w:cs="Tahoma"/>
          <w:b/>
          <w:sz w:val="12"/>
          <w:szCs w:val="16"/>
        </w:rPr>
      </w:pPr>
    </w:p>
    <w:p w:rsidR="004402F4" w:rsidRDefault="004402F4" w:rsidP="00A32264">
      <w:pPr>
        <w:autoSpaceDE w:val="0"/>
        <w:autoSpaceDN w:val="0"/>
        <w:adjustRightInd w:val="0"/>
        <w:spacing w:after="0" w:line="100" w:lineRule="exact"/>
        <w:ind w:left="142" w:right="46"/>
        <w:rPr>
          <w:rFonts w:ascii="Tahoma" w:hAnsi="Tahoma" w:cs="Tahoma"/>
          <w:b/>
          <w:sz w:val="12"/>
          <w:szCs w:val="16"/>
        </w:rPr>
      </w:pPr>
    </w:p>
    <w:p w:rsidR="004402F4" w:rsidRDefault="004402F4" w:rsidP="00A32264">
      <w:pPr>
        <w:autoSpaceDE w:val="0"/>
        <w:autoSpaceDN w:val="0"/>
        <w:adjustRightInd w:val="0"/>
        <w:spacing w:after="0" w:line="100" w:lineRule="exact"/>
        <w:ind w:left="142" w:right="46"/>
        <w:rPr>
          <w:rFonts w:ascii="Tahoma" w:hAnsi="Tahoma" w:cs="Tahoma"/>
          <w:b/>
          <w:sz w:val="12"/>
          <w:szCs w:val="16"/>
        </w:rPr>
      </w:pPr>
    </w:p>
    <w:p w:rsidR="004402F4" w:rsidRDefault="004402F4" w:rsidP="00A32264">
      <w:pPr>
        <w:autoSpaceDE w:val="0"/>
        <w:autoSpaceDN w:val="0"/>
        <w:adjustRightInd w:val="0"/>
        <w:spacing w:after="0" w:line="100" w:lineRule="exact"/>
        <w:ind w:left="142" w:right="46"/>
        <w:rPr>
          <w:rFonts w:ascii="Tahoma" w:hAnsi="Tahoma" w:cs="Tahoma"/>
          <w:b/>
          <w:sz w:val="12"/>
          <w:szCs w:val="16"/>
        </w:rPr>
      </w:pPr>
    </w:p>
    <w:p w:rsidR="004402F4" w:rsidRDefault="004402F4" w:rsidP="00A32264">
      <w:pPr>
        <w:autoSpaceDE w:val="0"/>
        <w:autoSpaceDN w:val="0"/>
        <w:adjustRightInd w:val="0"/>
        <w:spacing w:after="0" w:line="100" w:lineRule="exact"/>
        <w:ind w:left="142" w:right="46"/>
        <w:rPr>
          <w:rFonts w:ascii="Tahoma" w:hAnsi="Tahoma" w:cs="Tahoma"/>
          <w:b/>
          <w:sz w:val="12"/>
          <w:szCs w:val="16"/>
        </w:rPr>
      </w:pPr>
    </w:p>
    <w:p w:rsidR="004402F4" w:rsidRPr="004402F4" w:rsidRDefault="004402F4" w:rsidP="00A32264">
      <w:pPr>
        <w:autoSpaceDE w:val="0"/>
        <w:autoSpaceDN w:val="0"/>
        <w:adjustRightInd w:val="0"/>
        <w:spacing w:after="0" w:line="100" w:lineRule="exact"/>
        <w:ind w:left="142" w:right="46"/>
        <w:rPr>
          <w:rFonts w:ascii="Tahoma" w:hAnsi="Tahoma" w:cs="Tahoma"/>
          <w:b/>
          <w:sz w:val="12"/>
          <w:szCs w:val="16"/>
        </w:rPr>
      </w:pPr>
    </w:p>
    <w:p w:rsidR="00960E61" w:rsidRPr="004402F4" w:rsidRDefault="00960E61" w:rsidP="00A32264">
      <w:pPr>
        <w:autoSpaceDE w:val="0"/>
        <w:autoSpaceDN w:val="0"/>
        <w:adjustRightInd w:val="0"/>
        <w:spacing w:after="0" w:line="100" w:lineRule="exact"/>
        <w:ind w:left="142" w:right="46"/>
        <w:rPr>
          <w:rFonts w:ascii="Tahoma" w:hAnsi="Tahoma" w:cs="Tahoma"/>
          <w:b/>
          <w:sz w:val="12"/>
          <w:szCs w:val="16"/>
        </w:rPr>
      </w:pPr>
      <w:r w:rsidRPr="004402F4">
        <w:rPr>
          <w:rFonts w:ascii="Tahoma" w:hAnsi="Tahoma" w:cs="Tahoma"/>
          <w:b/>
          <w:sz w:val="12"/>
          <w:szCs w:val="16"/>
          <w:lang/>
        </w:rPr>
        <w:lastRenderedPageBreak/>
        <w:t xml:space="preserve">25.     Жизненный цикл товара. </w:t>
      </w:r>
    </w:p>
    <w:p w:rsidR="000720BC" w:rsidRPr="00A30717" w:rsidRDefault="000720BC" w:rsidP="00A32264">
      <w:pPr>
        <w:spacing w:after="0" w:line="100" w:lineRule="exact"/>
        <w:ind w:left="142" w:right="46"/>
        <w:rPr>
          <w:rFonts w:ascii="Tahoma" w:hAnsi="Tahoma" w:cs="Tahoma"/>
          <w:b/>
          <w:sz w:val="12"/>
          <w:szCs w:val="16"/>
        </w:rPr>
      </w:pPr>
      <w:r w:rsidRPr="00A30717">
        <w:rPr>
          <w:rFonts w:ascii="Tahoma" w:hAnsi="Tahoma" w:cs="Tahoma"/>
          <w:sz w:val="12"/>
          <w:szCs w:val="16"/>
        </w:rPr>
        <w:t xml:space="preserve">ЖЦТ – это время с момента первоначального появления товара на рынке до прекращения его реализации на данном рынке. Концепция ЖЦТ исходит из того, что любой товар рано или поздно вытесняется с рынка другим, более совершенным или дешевым товаром.  </w:t>
      </w:r>
    </w:p>
    <w:p w:rsidR="000720BC" w:rsidRPr="00A30717" w:rsidRDefault="000720BC" w:rsidP="00A32264">
      <w:pPr>
        <w:spacing w:after="0" w:line="100" w:lineRule="exact"/>
        <w:ind w:left="142" w:right="46"/>
        <w:rPr>
          <w:rFonts w:ascii="Tahoma" w:hAnsi="Tahoma" w:cs="Tahoma"/>
          <w:sz w:val="12"/>
          <w:szCs w:val="16"/>
        </w:rPr>
      </w:pPr>
      <w:r w:rsidRPr="00A30717">
        <w:rPr>
          <w:rFonts w:ascii="Tahoma" w:hAnsi="Tahoma" w:cs="Tahoma"/>
          <w:sz w:val="12"/>
          <w:szCs w:val="16"/>
        </w:rPr>
        <w:t>Стадии ЖЦТ:</w:t>
      </w:r>
    </w:p>
    <w:p w:rsidR="000720BC" w:rsidRPr="00A30717" w:rsidRDefault="000720BC" w:rsidP="00A32264">
      <w:pPr>
        <w:spacing w:after="0" w:line="100" w:lineRule="exact"/>
        <w:ind w:left="142" w:right="46"/>
        <w:rPr>
          <w:rFonts w:ascii="Tahoma" w:hAnsi="Tahoma" w:cs="Tahoma"/>
          <w:sz w:val="12"/>
          <w:szCs w:val="16"/>
        </w:rPr>
      </w:pPr>
      <w:r w:rsidRPr="00A30717">
        <w:rPr>
          <w:rFonts w:ascii="Tahoma" w:hAnsi="Tahoma" w:cs="Tahoma"/>
          <w:sz w:val="12"/>
          <w:szCs w:val="16"/>
        </w:rPr>
        <w:t>1) исследование и разработка;2) внедрение;3) рост;4) насыщенность, зрелость;5) спад.</w:t>
      </w:r>
    </w:p>
    <w:p w:rsidR="000720BC" w:rsidRPr="00A30717" w:rsidRDefault="000720BC" w:rsidP="00A32264">
      <w:pPr>
        <w:spacing w:after="0" w:line="100" w:lineRule="exact"/>
        <w:ind w:left="142" w:right="46"/>
        <w:rPr>
          <w:rFonts w:ascii="Tahoma" w:hAnsi="Tahoma" w:cs="Tahoma"/>
          <w:sz w:val="12"/>
          <w:szCs w:val="16"/>
        </w:rPr>
      </w:pPr>
      <w:r w:rsidRPr="00A30717">
        <w:rPr>
          <w:rFonts w:ascii="Tahoma" w:hAnsi="Tahoma" w:cs="Tahoma"/>
          <w:i/>
          <w:sz w:val="12"/>
          <w:szCs w:val="16"/>
        </w:rPr>
        <w:t xml:space="preserve">На 1 этапе </w:t>
      </w:r>
      <w:r w:rsidRPr="00A30717">
        <w:rPr>
          <w:rFonts w:ascii="Tahoma" w:hAnsi="Tahoma" w:cs="Tahoma"/>
          <w:sz w:val="12"/>
          <w:szCs w:val="16"/>
        </w:rPr>
        <w:t xml:space="preserve">роль М. - изучение потенциальных потребностей в данном продукте, нуждается ли потребитель в данном товаре, на какой рынок можно рассчитывать для реализации товара. Здесь для предпр-ия грозят только затраты. </w:t>
      </w:r>
    </w:p>
    <w:p w:rsidR="000720BC" w:rsidRPr="00A30717" w:rsidRDefault="000720BC" w:rsidP="00A32264">
      <w:pPr>
        <w:spacing w:after="0" w:line="100" w:lineRule="exact"/>
        <w:ind w:left="142" w:right="46"/>
        <w:rPr>
          <w:rFonts w:ascii="Tahoma" w:hAnsi="Tahoma" w:cs="Tahoma"/>
          <w:sz w:val="12"/>
          <w:szCs w:val="16"/>
        </w:rPr>
      </w:pPr>
      <w:r w:rsidRPr="00A30717">
        <w:rPr>
          <w:rFonts w:ascii="Tahoma" w:hAnsi="Tahoma" w:cs="Tahoma"/>
          <w:i/>
          <w:sz w:val="12"/>
          <w:szCs w:val="16"/>
        </w:rPr>
        <w:t>На 2 этапе</w:t>
      </w:r>
      <w:r w:rsidRPr="00A30717">
        <w:rPr>
          <w:rFonts w:ascii="Tahoma" w:hAnsi="Tahoma" w:cs="Tahoma"/>
          <w:sz w:val="12"/>
          <w:szCs w:val="16"/>
        </w:rPr>
        <w:t xml:space="preserve">  Цель фазы внедрения – это создать рынок для нового товара. На этой фазе темпы роста продаж относительно невелики и объем их производства незначителен. Торговля нередко бывает убыточной. Конкуренция обычно ограничена. Однако если спрос на данный товар устойчивый, а модификация товара незначительна, то фаза введения может фактически отсутствовать. Предпр-ие несет очень большие затраты. </w:t>
      </w:r>
    </w:p>
    <w:p w:rsidR="000720BC" w:rsidRPr="00A30717" w:rsidRDefault="000720BC" w:rsidP="00A32264">
      <w:pPr>
        <w:spacing w:after="0" w:line="100" w:lineRule="exact"/>
        <w:ind w:left="142" w:right="46"/>
        <w:rPr>
          <w:rFonts w:ascii="Tahoma" w:hAnsi="Tahoma" w:cs="Tahoma"/>
          <w:sz w:val="12"/>
          <w:szCs w:val="16"/>
        </w:rPr>
      </w:pPr>
      <w:r w:rsidRPr="00A30717">
        <w:rPr>
          <w:rFonts w:ascii="Tahoma" w:hAnsi="Tahoma" w:cs="Tahoma"/>
          <w:i/>
          <w:sz w:val="12"/>
          <w:szCs w:val="16"/>
        </w:rPr>
        <w:t>На 3 этапе</w:t>
      </w:r>
      <w:r w:rsidRPr="00A30717">
        <w:rPr>
          <w:rFonts w:ascii="Tahoma" w:hAnsi="Tahoma" w:cs="Tahoma"/>
          <w:sz w:val="12"/>
          <w:szCs w:val="16"/>
        </w:rPr>
        <w:t xml:space="preserve"> –  Фаза роста – это признание товара покупателями и быстрое увеличение спроса на него. Объем продаж растет, а следовательно растет и прибыль, причем рост объемов реализации происходит быстрее, чем средние показатели по данной отрасли.  </w:t>
      </w:r>
    </w:p>
    <w:p w:rsidR="000720BC" w:rsidRPr="00A30717" w:rsidRDefault="000720BC" w:rsidP="00A32264">
      <w:pPr>
        <w:spacing w:after="0" w:line="100" w:lineRule="exact"/>
        <w:ind w:left="142" w:right="46"/>
        <w:rPr>
          <w:rFonts w:ascii="Tahoma" w:hAnsi="Tahoma" w:cs="Tahoma"/>
          <w:sz w:val="12"/>
          <w:szCs w:val="16"/>
        </w:rPr>
      </w:pPr>
      <w:r w:rsidRPr="00A30717">
        <w:rPr>
          <w:rFonts w:ascii="Tahoma" w:hAnsi="Tahoma" w:cs="Tahoma"/>
          <w:i/>
          <w:sz w:val="12"/>
          <w:szCs w:val="16"/>
        </w:rPr>
        <w:t>На 4 этапе</w:t>
      </w:r>
      <w:r w:rsidRPr="00A30717">
        <w:rPr>
          <w:rFonts w:ascii="Tahoma" w:hAnsi="Tahoma" w:cs="Tahoma"/>
          <w:sz w:val="12"/>
          <w:szCs w:val="16"/>
        </w:rPr>
        <w:t xml:space="preserve">   товар имеет свой рынок, темпы роста продаж замедляются, прибыль от торговли продолжает увеличиваться из-за снижения расходов на произв-во. Товар переходит в разряд традиционных и конкуренция достигает максимума, существенно снижаются темпы роста прибыли, товар приобретается массовым потребителем со средним уровнем дохода. </w:t>
      </w:r>
    </w:p>
    <w:p w:rsidR="000720BC" w:rsidRPr="00A30717" w:rsidRDefault="000720BC" w:rsidP="00A32264">
      <w:pPr>
        <w:spacing w:after="0" w:line="100" w:lineRule="exact"/>
        <w:ind w:left="142" w:right="46"/>
        <w:rPr>
          <w:rFonts w:ascii="Tahoma" w:hAnsi="Tahoma" w:cs="Tahoma"/>
          <w:sz w:val="12"/>
          <w:szCs w:val="16"/>
        </w:rPr>
      </w:pPr>
      <w:r w:rsidRPr="00A30717">
        <w:rPr>
          <w:rFonts w:ascii="Tahoma" w:hAnsi="Tahoma" w:cs="Tahoma"/>
          <w:i/>
          <w:sz w:val="12"/>
          <w:szCs w:val="16"/>
        </w:rPr>
        <w:t>На 5 этапе</w:t>
      </w:r>
      <w:r w:rsidRPr="00A30717">
        <w:rPr>
          <w:rFonts w:ascii="Tahoma" w:hAnsi="Tahoma" w:cs="Tahoma"/>
          <w:sz w:val="12"/>
          <w:szCs w:val="16"/>
        </w:rPr>
        <w:t xml:space="preserve">  На этой фазе у производителя происходит устойчивое снижение спроса и объема продаж, соответственно и прибылей. Товар, кот. не претерпел никаких изменений надоедает потреб-ям или же потребность, кот. он был призван удовлетворить исчезает и основная масса покупателей – с низкой платежеспособностью. На этой стадии у изготовителя могут быть три возможных альтернативных варианта деятельности: 1. Сократить маркетинговые программы, оживить продукт, изменить его положение на рынке. 2. Поменять упаковку и продавать его по-другому. 3. Прекратить выпуск данного товара.</w:t>
      </w:r>
    </w:p>
    <w:p w:rsidR="000720BC" w:rsidRPr="00A30717" w:rsidRDefault="000720BC" w:rsidP="00A32264">
      <w:pPr>
        <w:spacing w:after="0" w:line="100" w:lineRule="exact"/>
        <w:ind w:left="142" w:right="46"/>
        <w:rPr>
          <w:rFonts w:ascii="Tahoma" w:hAnsi="Tahoma" w:cs="Tahoma"/>
          <w:sz w:val="12"/>
          <w:szCs w:val="16"/>
        </w:rPr>
      </w:pPr>
      <w:r w:rsidRPr="00A30717">
        <w:rPr>
          <w:rFonts w:ascii="Tahoma" w:hAnsi="Tahoma" w:cs="Tahoma"/>
          <w:sz w:val="12"/>
          <w:szCs w:val="16"/>
        </w:rPr>
        <w:t>Продолжительность ЖЦТ в целом и его отдельных фаз зависит как от самого товара, так и от конкретного рынка. По общему признаку сырьевые товары, как правило, имеют более длительный жизненный цикл. Готовые изделия имеют более короткий ЖЦТ, а наиболее технически совершенные товары имеют очень короткий ЖЦТ.  ЖЦТ одного и того же товара, но на разных рынках неодинаков, и с помощью маркетинга ЖЦТ на каком то целевом рынке может быть продлен или сокращен.</w:t>
      </w:r>
    </w:p>
    <w:p w:rsidR="00960E61" w:rsidRPr="00A30717" w:rsidRDefault="00960E61" w:rsidP="00A32264">
      <w:pPr>
        <w:autoSpaceDE w:val="0"/>
        <w:autoSpaceDN w:val="0"/>
        <w:adjustRightInd w:val="0"/>
        <w:spacing w:after="0" w:line="100" w:lineRule="exact"/>
        <w:ind w:left="142" w:right="46"/>
        <w:rPr>
          <w:rFonts w:ascii="Tahoma" w:hAnsi="Tahoma" w:cs="Tahoma"/>
          <w:sz w:val="12"/>
          <w:szCs w:val="16"/>
          <w:lang/>
        </w:rPr>
      </w:pPr>
      <w:r w:rsidRPr="00A30717">
        <w:rPr>
          <w:rFonts w:ascii="Tahoma" w:hAnsi="Tahoma" w:cs="Tahoma"/>
          <w:sz w:val="12"/>
          <w:szCs w:val="16"/>
          <w:lang/>
        </w:rPr>
        <w:t xml:space="preserve">26.     </w:t>
      </w:r>
      <w:r w:rsidRPr="00A30717">
        <w:rPr>
          <w:rFonts w:ascii="Tahoma" w:hAnsi="Tahoma" w:cs="Tahoma"/>
          <w:color w:val="C00000"/>
          <w:sz w:val="12"/>
          <w:szCs w:val="16"/>
          <w:lang/>
        </w:rPr>
        <w:t>Маркетинг и общество.</w:t>
      </w:r>
    </w:p>
    <w:p w:rsidR="00960E61" w:rsidRPr="004402F4" w:rsidRDefault="00960E61" w:rsidP="00A32264">
      <w:pPr>
        <w:autoSpaceDE w:val="0"/>
        <w:autoSpaceDN w:val="0"/>
        <w:adjustRightInd w:val="0"/>
        <w:spacing w:after="0" w:line="100" w:lineRule="exact"/>
        <w:ind w:left="142" w:right="46"/>
        <w:rPr>
          <w:rFonts w:ascii="Tahoma" w:hAnsi="Tahoma" w:cs="Tahoma"/>
          <w:b/>
          <w:sz w:val="12"/>
          <w:szCs w:val="16"/>
        </w:rPr>
      </w:pPr>
      <w:r w:rsidRPr="004402F4">
        <w:rPr>
          <w:rFonts w:ascii="Tahoma" w:hAnsi="Tahoma" w:cs="Tahoma"/>
          <w:b/>
          <w:sz w:val="12"/>
          <w:szCs w:val="16"/>
          <w:lang/>
        </w:rPr>
        <w:t>27.     Товарный знак и его сущность. Основные функции товарного знака.</w:t>
      </w:r>
    </w:p>
    <w:p w:rsidR="008302B4" w:rsidRPr="00A30717" w:rsidRDefault="000720BC"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ТЗ- юридич понятие и границы его исп определены законодательством. ТЗ- это</w:t>
      </w:r>
      <w:r w:rsidR="008302B4" w:rsidRPr="00A30717">
        <w:rPr>
          <w:rFonts w:ascii="Tahoma" w:hAnsi="Tahoma" w:cs="Tahoma"/>
          <w:sz w:val="12"/>
          <w:szCs w:val="16"/>
        </w:rPr>
        <w:t xml:space="preserve"> обозначение служащее для индивидуализации товара, выполняемых работ и оказываемых услуг физич и юридич лицами. Товарный знак - это особый символ товарной ответственности, обозначающий, кому принадлежит исключительное право располагать данным товаром, получать прибыль, но и вместе с тем нести ответственность за поставку некачественного товара. Товарный знак, практически малоощутимый физически, даёт его владельцу материальные выгоды, создавая ему высокую репутацию. Основные функции товарного знака - свидетельствовать о высоком качестве продаваемого товара, вызывать доверие покупателя благодаря хорошей репутации владельца товарного знака (не обязательно изготовителя продукта), осуществляющего контроль за качеством товара. Товарный знак является той основой, на которую опирается реклама, но одновременно для своего устойчивого функционирования, распознавания и хорошего запоминания он сам нуждается в рекламе.</w:t>
      </w:r>
    </w:p>
    <w:p w:rsidR="008302B4" w:rsidRPr="00A30717" w:rsidRDefault="008302B4"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Сам по себе товарный знак мало что значит, но, соединившись с хорошо рекламируемым товаром и обретя юридическую силу после своей регистрации, знак становится стимулом повышения его качества. Что касается покупателя, то товарный знак для него - это и движущий мотив покупки и своеобразная гарантия качества. Существуют четыре типа обозначения знака (марки): 1. фирменное имя - слово, буква или группа слов, букв, которые могут быть произнесены; 2. фирменный знак - символ, рисунок или отличительный цвет или обозначение; 3. торговый образ - персонифицированная торговая марка; 4. торговый знак - фирменное имя, фирменный знак, торговый образ или сочетание их, защищённые юридически. При использовании зарегистрированный товарный знак сопровождается буквой R в круге. </w:t>
      </w:r>
    </w:p>
    <w:p w:rsidR="008302B4" w:rsidRPr="00A30717" w:rsidRDefault="008302B4"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Товарный знак используется с соблюдением следующих правил.</w:t>
      </w:r>
    </w:p>
    <w:p w:rsidR="008302B4" w:rsidRPr="00A30717" w:rsidRDefault="008302B4"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1. Знак используется только в том виде, в котором зарегистрирован.</w:t>
      </w:r>
    </w:p>
    <w:p w:rsidR="008302B4" w:rsidRPr="00A30717" w:rsidRDefault="008302B4"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2. Название его необходимо всегда выделять с помощью прописных букв и кавычек.</w:t>
      </w:r>
    </w:p>
    <w:p w:rsidR="008302B4" w:rsidRPr="00A30717" w:rsidRDefault="008302B4"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3. Нельзя использовать название во множественном числе, если оно зарегистрировано в единственном числе.</w:t>
      </w:r>
    </w:p>
    <w:p w:rsidR="008302B4" w:rsidRPr="00A30717" w:rsidRDefault="008302B4"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4. Названия орфографически не склоняются.</w:t>
      </w:r>
    </w:p>
    <w:p w:rsidR="008302B4" w:rsidRPr="00A30717" w:rsidRDefault="008302B4"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5. Снабжается соответствующим примечанием в любом тексте, если применяется впервые.</w:t>
      </w:r>
    </w:p>
    <w:p w:rsidR="008302B4" w:rsidRPr="00A30717" w:rsidRDefault="008302B4"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6. Снабжается предупредительной маркировкой, характеризующей степень его защищённости.</w:t>
      </w:r>
    </w:p>
    <w:p w:rsidR="000720BC" w:rsidRPr="00A30717" w:rsidRDefault="008302B4"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Товарный знак подлежит правовой охране как внутри страны, так и за рубежом.</w:t>
      </w:r>
    </w:p>
    <w:p w:rsidR="00960E61" w:rsidRPr="004402F4" w:rsidRDefault="00960E61" w:rsidP="00A32264">
      <w:pPr>
        <w:autoSpaceDE w:val="0"/>
        <w:autoSpaceDN w:val="0"/>
        <w:adjustRightInd w:val="0"/>
        <w:spacing w:after="0" w:line="100" w:lineRule="exact"/>
        <w:ind w:left="142" w:right="46"/>
        <w:rPr>
          <w:rFonts w:ascii="Tahoma" w:hAnsi="Tahoma" w:cs="Tahoma"/>
          <w:b/>
          <w:sz w:val="12"/>
          <w:szCs w:val="16"/>
        </w:rPr>
      </w:pPr>
      <w:r w:rsidRPr="004402F4">
        <w:rPr>
          <w:rFonts w:ascii="Tahoma" w:hAnsi="Tahoma" w:cs="Tahoma"/>
          <w:b/>
          <w:sz w:val="12"/>
          <w:szCs w:val="16"/>
          <w:lang/>
        </w:rPr>
        <w:t xml:space="preserve">28.     Основные требования социально-этического маркетинга. </w:t>
      </w:r>
    </w:p>
    <w:p w:rsidR="008302B4" w:rsidRPr="00A30717" w:rsidRDefault="008302B4"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Социально-этический маркетинг - современная концепция  развития предпринимательства, предполагающая принятие  маркетинговых решений с учетом интересов предприятия (фирмы), потребителей и общества в целом.</w:t>
      </w:r>
    </w:p>
    <w:p w:rsidR="008302B4" w:rsidRPr="00A30717" w:rsidRDefault="008302B4"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Концепция социально-этичного маркетинга утверждает, что задачей организации является установление нужд, потребностей и интересов целевых рынков и обеспечение желаемой удовлетворенности более эффективными и более продуктивными (чем у конкурентов) способами с одновременным сохранением или укреплением благополучия потребителя и общества в целом.</w:t>
      </w:r>
    </w:p>
    <w:p w:rsidR="008302B4" w:rsidRPr="00A30717" w:rsidRDefault="008302B4"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Концепция социально-этичного маркетинга порождена сомнениями относительно соответствия концепции чистого маркетинга нашему времени с его ухудшением качества окружающей среды, нехваткой природных ресурсов, стремительным приростом населения, всемирной инфляцией и запущенным состоянием сферы социальных услуг. Концепция эта требует от деятелей рынка увязки в рамках политики маркетинга трех факторов. Первоначально фирмы основывали свои рыночные решения главным образом на соображениях извлечения прибыли. Затем они стали осознавать стратегическую значимость удовлетворения покупательских потребностей, в результате чего и появилась концепция маркетинга. Ныне при принятии решений они начинают думать и об интересах общества. Концепция социально-этичного маркетинга требует сбалансирования всех трех факторов: прибылей фирмы, покупательских потребностей и интересов общества. Благодаря принятию данной концепции некоторые компании уже добились значительного роста продаж и доходов.</w:t>
      </w:r>
    </w:p>
    <w:p w:rsidR="004402F4" w:rsidRDefault="004402F4" w:rsidP="00A32264">
      <w:pPr>
        <w:autoSpaceDE w:val="0"/>
        <w:autoSpaceDN w:val="0"/>
        <w:adjustRightInd w:val="0"/>
        <w:spacing w:after="0" w:line="100" w:lineRule="exact"/>
        <w:ind w:left="142" w:right="46"/>
        <w:rPr>
          <w:rFonts w:ascii="Tahoma" w:hAnsi="Tahoma" w:cs="Tahoma"/>
          <w:b/>
          <w:sz w:val="12"/>
          <w:szCs w:val="16"/>
        </w:rPr>
      </w:pPr>
    </w:p>
    <w:p w:rsidR="004402F4" w:rsidRDefault="004402F4" w:rsidP="00A32264">
      <w:pPr>
        <w:autoSpaceDE w:val="0"/>
        <w:autoSpaceDN w:val="0"/>
        <w:adjustRightInd w:val="0"/>
        <w:spacing w:after="0" w:line="100" w:lineRule="exact"/>
        <w:ind w:left="142" w:right="46"/>
        <w:rPr>
          <w:rFonts w:ascii="Tahoma" w:hAnsi="Tahoma" w:cs="Tahoma"/>
          <w:b/>
          <w:sz w:val="12"/>
          <w:szCs w:val="16"/>
        </w:rPr>
      </w:pPr>
    </w:p>
    <w:p w:rsidR="004402F4" w:rsidRDefault="004402F4" w:rsidP="00A32264">
      <w:pPr>
        <w:autoSpaceDE w:val="0"/>
        <w:autoSpaceDN w:val="0"/>
        <w:adjustRightInd w:val="0"/>
        <w:spacing w:after="0" w:line="100" w:lineRule="exact"/>
        <w:ind w:left="142" w:right="46"/>
        <w:rPr>
          <w:rFonts w:ascii="Tahoma" w:hAnsi="Tahoma" w:cs="Tahoma"/>
          <w:b/>
          <w:sz w:val="12"/>
          <w:szCs w:val="16"/>
        </w:rPr>
      </w:pPr>
    </w:p>
    <w:p w:rsidR="004402F4" w:rsidRDefault="004402F4" w:rsidP="00A32264">
      <w:pPr>
        <w:autoSpaceDE w:val="0"/>
        <w:autoSpaceDN w:val="0"/>
        <w:adjustRightInd w:val="0"/>
        <w:spacing w:after="0" w:line="100" w:lineRule="exact"/>
        <w:ind w:left="142" w:right="46"/>
        <w:rPr>
          <w:rFonts w:ascii="Tahoma" w:hAnsi="Tahoma" w:cs="Tahoma"/>
          <w:b/>
          <w:sz w:val="12"/>
          <w:szCs w:val="16"/>
        </w:rPr>
      </w:pPr>
    </w:p>
    <w:p w:rsidR="004402F4" w:rsidRDefault="004402F4" w:rsidP="00A32264">
      <w:pPr>
        <w:autoSpaceDE w:val="0"/>
        <w:autoSpaceDN w:val="0"/>
        <w:adjustRightInd w:val="0"/>
        <w:spacing w:after="0" w:line="100" w:lineRule="exact"/>
        <w:ind w:left="142" w:right="46"/>
        <w:rPr>
          <w:rFonts w:ascii="Tahoma" w:hAnsi="Tahoma" w:cs="Tahoma"/>
          <w:b/>
          <w:sz w:val="12"/>
          <w:szCs w:val="16"/>
        </w:rPr>
      </w:pPr>
    </w:p>
    <w:p w:rsidR="004402F4" w:rsidRDefault="004402F4" w:rsidP="00A32264">
      <w:pPr>
        <w:autoSpaceDE w:val="0"/>
        <w:autoSpaceDN w:val="0"/>
        <w:adjustRightInd w:val="0"/>
        <w:spacing w:after="0" w:line="100" w:lineRule="exact"/>
        <w:ind w:left="142" w:right="46"/>
        <w:rPr>
          <w:rFonts w:ascii="Tahoma" w:hAnsi="Tahoma" w:cs="Tahoma"/>
          <w:b/>
          <w:sz w:val="12"/>
          <w:szCs w:val="16"/>
        </w:rPr>
      </w:pPr>
    </w:p>
    <w:p w:rsidR="004402F4" w:rsidRDefault="004402F4" w:rsidP="00A32264">
      <w:pPr>
        <w:autoSpaceDE w:val="0"/>
        <w:autoSpaceDN w:val="0"/>
        <w:adjustRightInd w:val="0"/>
        <w:spacing w:after="0" w:line="100" w:lineRule="exact"/>
        <w:ind w:left="142" w:right="46"/>
        <w:rPr>
          <w:rFonts w:ascii="Tahoma" w:hAnsi="Tahoma" w:cs="Tahoma"/>
          <w:b/>
          <w:sz w:val="12"/>
          <w:szCs w:val="16"/>
        </w:rPr>
      </w:pPr>
    </w:p>
    <w:p w:rsidR="004402F4" w:rsidRDefault="004402F4" w:rsidP="00A32264">
      <w:pPr>
        <w:autoSpaceDE w:val="0"/>
        <w:autoSpaceDN w:val="0"/>
        <w:adjustRightInd w:val="0"/>
        <w:spacing w:after="0" w:line="100" w:lineRule="exact"/>
        <w:ind w:left="142" w:right="46"/>
        <w:rPr>
          <w:rFonts w:ascii="Tahoma" w:hAnsi="Tahoma" w:cs="Tahoma"/>
          <w:b/>
          <w:sz w:val="12"/>
          <w:szCs w:val="16"/>
        </w:rPr>
      </w:pPr>
    </w:p>
    <w:p w:rsidR="004402F4" w:rsidRDefault="004402F4" w:rsidP="00A32264">
      <w:pPr>
        <w:autoSpaceDE w:val="0"/>
        <w:autoSpaceDN w:val="0"/>
        <w:adjustRightInd w:val="0"/>
        <w:spacing w:after="0" w:line="100" w:lineRule="exact"/>
        <w:ind w:left="142" w:right="46"/>
        <w:rPr>
          <w:rFonts w:ascii="Tahoma" w:hAnsi="Tahoma" w:cs="Tahoma"/>
          <w:b/>
          <w:sz w:val="12"/>
          <w:szCs w:val="16"/>
        </w:rPr>
      </w:pPr>
    </w:p>
    <w:p w:rsidR="004402F4" w:rsidRDefault="004402F4" w:rsidP="00A32264">
      <w:pPr>
        <w:autoSpaceDE w:val="0"/>
        <w:autoSpaceDN w:val="0"/>
        <w:adjustRightInd w:val="0"/>
        <w:spacing w:after="0" w:line="100" w:lineRule="exact"/>
        <w:ind w:left="142" w:right="46"/>
        <w:rPr>
          <w:rFonts w:ascii="Tahoma" w:hAnsi="Tahoma" w:cs="Tahoma"/>
          <w:b/>
          <w:sz w:val="12"/>
          <w:szCs w:val="16"/>
        </w:rPr>
      </w:pPr>
    </w:p>
    <w:p w:rsidR="004402F4" w:rsidRDefault="004402F4" w:rsidP="00A32264">
      <w:pPr>
        <w:autoSpaceDE w:val="0"/>
        <w:autoSpaceDN w:val="0"/>
        <w:adjustRightInd w:val="0"/>
        <w:spacing w:after="0" w:line="100" w:lineRule="exact"/>
        <w:ind w:left="142" w:right="46"/>
        <w:rPr>
          <w:rFonts w:ascii="Tahoma" w:hAnsi="Tahoma" w:cs="Tahoma"/>
          <w:b/>
          <w:sz w:val="12"/>
          <w:szCs w:val="16"/>
        </w:rPr>
      </w:pPr>
    </w:p>
    <w:p w:rsidR="004402F4" w:rsidRDefault="004402F4" w:rsidP="00A32264">
      <w:pPr>
        <w:autoSpaceDE w:val="0"/>
        <w:autoSpaceDN w:val="0"/>
        <w:adjustRightInd w:val="0"/>
        <w:spacing w:after="0" w:line="100" w:lineRule="exact"/>
        <w:ind w:left="142" w:right="46"/>
        <w:rPr>
          <w:rFonts w:ascii="Tahoma" w:hAnsi="Tahoma" w:cs="Tahoma"/>
          <w:b/>
          <w:sz w:val="12"/>
          <w:szCs w:val="16"/>
        </w:rPr>
      </w:pPr>
    </w:p>
    <w:p w:rsidR="004402F4" w:rsidRDefault="004402F4" w:rsidP="00A32264">
      <w:pPr>
        <w:autoSpaceDE w:val="0"/>
        <w:autoSpaceDN w:val="0"/>
        <w:adjustRightInd w:val="0"/>
        <w:spacing w:after="0" w:line="100" w:lineRule="exact"/>
        <w:ind w:left="142" w:right="46"/>
        <w:rPr>
          <w:rFonts w:ascii="Tahoma" w:hAnsi="Tahoma" w:cs="Tahoma"/>
          <w:b/>
          <w:sz w:val="12"/>
          <w:szCs w:val="16"/>
        </w:rPr>
      </w:pPr>
    </w:p>
    <w:p w:rsidR="004402F4" w:rsidRDefault="004402F4" w:rsidP="00A32264">
      <w:pPr>
        <w:autoSpaceDE w:val="0"/>
        <w:autoSpaceDN w:val="0"/>
        <w:adjustRightInd w:val="0"/>
        <w:spacing w:after="0" w:line="100" w:lineRule="exact"/>
        <w:ind w:left="142" w:right="46"/>
        <w:rPr>
          <w:rFonts w:ascii="Tahoma" w:hAnsi="Tahoma" w:cs="Tahoma"/>
          <w:b/>
          <w:sz w:val="12"/>
          <w:szCs w:val="16"/>
        </w:rPr>
      </w:pPr>
    </w:p>
    <w:p w:rsidR="004402F4" w:rsidRDefault="004402F4" w:rsidP="00A32264">
      <w:pPr>
        <w:autoSpaceDE w:val="0"/>
        <w:autoSpaceDN w:val="0"/>
        <w:adjustRightInd w:val="0"/>
        <w:spacing w:after="0" w:line="100" w:lineRule="exact"/>
        <w:ind w:left="142" w:right="46"/>
        <w:rPr>
          <w:rFonts w:ascii="Tahoma" w:hAnsi="Tahoma" w:cs="Tahoma"/>
          <w:b/>
          <w:sz w:val="12"/>
          <w:szCs w:val="16"/>
        </w:rPr>
      </w:pPr>
    </w:p>
    <w:p w:rsidR="004402F4" w:rsidRDefault="004402F4" w:rsidP="00A32264">
      <w:pPr>
        <w:autoSpaceDE w:val="0"/>
        <w:autoSpaceDN w:val="0"/>
        <w:adjustRightInd w:val="0"/>
        <w:spacing w:after="0" w:line="100" w:lineRule="exact"/>
        <w:ind w:left="142" w:right="46"/>
        <w:rPr>
          <w:rFonts w:ascii="Tahoma" w:hAnsi="Tahoma" w:cs="Tahoma"/>
          <w:b/>
          <w:sz w:val="12"/>
          <w:szCs w:val="16"/>
        </w:rPr>
      </w:pPr>
    </w:p>
    <w:p w:rsidR="00960E61" w:rsidRPr="004402F4" w:rsidRDefault="00960E61" w:rsidP="00A32264">
      <w:pPr>
        <w:autoSpaceDE w:val="0"/>
        <w:autoSpaceDN w:val="0"/>
        <w:adjustRightInd w:val="0"/>
        <w:spacing w:after="0" w:line="100" w:lineRule="exact"/>
        <w:ind w:left="142" w:right="46"/>
        <w:rPr>
          <w:rFonts w:ascii="Tahoma" w:hAnsi="Tahoma" w:cs="Tahoma"/>
          <w:b/>
          <w:sz w:val="12"/>
          <w:szCs w:val="16"/>
        </w:rPr>
      </w:pPr>
      <w:r w:rsidRPr="004402F4">
        <w:rPr>
          <w:rFonts w:ascii="Tahoma" w:hAnsi="Tahoma" w:cs="Tahoma"/>
          <w:b/>
          <w:sz w:val="12"/>
          <w:szCs w:val="16"/>
          <w:lang/>
        </w:rPr>
        <w:lastRenderedPageBreak/>
        <w:t>29.     Упаковка и маркировка товаров. Основные функции упаковки.</w:t>
      </w:r>
    </w:p>
    <w:p w:rsidR="008302B4" w:rsidRPr="00A30717" w:rsidRDefault="008302B4" w:rsidP="00A32264">
      <w:pPr>
        <w:spacing w:after="0" w:line="100" w:lineRule="exact"/>
        <w:ind w:left="142" w:right="46"/>
        <w:rPr>
          <w:rFonts w:ascii="Tahoma" w:hAnsi="Tahoma" w:cs="Tahoma"/>
          <w:sz w:val="12"/>
          <w:szCs w:val="16"/>
        </w:rPr>
      </w:pPr>
      <w:r w:rsidRPr="00A30717">
        <w:rPr>
          <w:rFonts w:ascii="Tahoma" w:hAnsi="Tahoma" w:cs="Tahoma"/>
          <w:b/>
          <w:sz w:val="12"/>
          <w:szCs w:val="16"/>
        </w:rPr>
        <w:t>Упаковка</w:t>
      </w:r>
      <w:r w:rsidRPr="00A30717">
        <w:rPr>
          <w:rFonts w:ascii="Tahoma" w:hAnsi="Tahoma" w:cs="Tahoma"/>
          <w:sz w:val="12"/>
          <w:szCs w:val="16"/>
        </w:rPr>
        <w:t xml:space="preserve"> - это вместилище или оболочка товара. Она может быть однослойной и многослойной. Внутренняя упаковка - непосредственное вместилище товаров. Внешняя упаковка - материал, служащий защитой для внутренней упаковки и удаляемый при подготовке материала к непосредственному использованию. Под транспортной упаковкой (тарой) имеют в виду вместилище, необходимое для хранения, идентификации или транспортировки товара. И, наконец, неотъемлемой частью упаковки является маркировка и печатная информация с описание товара, нанесённые на саму упаковку или вложенные в неё. </w:t>
      </w:r>
    </w:p>
    <w:p w:rsidR="008302B4" w:rsidRPr="00A30717" w:rsidRDefault="008302B4" w:rsidP="00A32264">
      <w:pPr>
        <w:spacing w:after="0" w:line="100" w:lineRule="exact"/>
        <w:ind w:left="142" w:right="46"/>
        <w:rPr>
          <w:rFonts w:ascii="Tahoma" w:hAnsi="Tahoma" w:cs="Tahoma"/>
          <w:sz w:val="12"/>
          <w:szCs w:val="16"/>
        </w:rPr>
      </w:pPr>
      <w:r w:rsidRPr="00A30717">
        <w:rPr>
          <w:rFonts w:ascii="Tahoma" w:hAnsi="Tahoma" w:cs="Tahoma"/>
          <w:i/>
          <w:sz w:val="12"/>
          <w:szCs w:val="16"/>
        </w:rPr>
        <w:t>Основное назначение упаковки состоит в следующем:</w:t>
      </w:r>
      <w:r w:rsidRPr="00A30717">
        <w:rPr>
          <w:rFonts w:ascii="Tahoma" w:hAnsi="Tahoma" w:cs="Tahoma"/>
          <w:sz w:val="12"/>
          <w:szCs w:val="16"/>
        </w:rPr>
        <w:t xml:space="preserve"> предохранять товары от порчи и повреждений; обеспечить создание рациональных единиц груза для транспортировки, погрузки и выгрузки товара; предоставить возможность формирования рациональных единиц для их складирования; обеспечить создание оптимальных - по весу и объёму - единиц для продажи товара; быть важным носителем рекламы.</w:t>
      </w:r>
    </w:p>
    <w:p w:rsidR="008302B4" w:rsidRPr="00A30717" w:rsidRDefault="008302B4" w:rsidP="00A32264">
      <w:pPr>
        <w:spacing w:after="0" w:line="100" w:lineRule="exact"/>
        <w:ind w:left="142" w:right="46"/>
        <w:rPr>
          <w:rFonts w:ascii="Tahoma" w:hAnsi="Tahoma" w:cs="Tahoma"/>
          <w:sz w:val="12"/>
          <w:szCs w:val="16"/>
        </w:rPr>
      </w:pPr>
      <w:r w:rsidRPr="00A30717">
        <w:rPr>
          <w:rFonts w:ascii="Tahoma" w:hAnsi="Tahoma" w:cs="Tahoma"/>
          <w:b/>
          <w:i/>
          <w:sz w:val="12"/>
          <w:szCs w:val="16"/>
        </w:rPr>
        <w:t>Функции упаковки</w:t>
      </w:r>
      <w:r w:rsidRPr="00A30717">
        <w:rPr>
          <w:rFonts w:ascii="Tahoma" w:hAnsi="Tahoma" w:cs="Tahoma"/>
          <w:sz w:val="12"/>
          <w:szCs w:val="16"/>
        </w:rPr>
        <w:t xml:space="preserve"> начинают формироваться уже на этапе создания и производства товара. Их действие распространяется на весь путь следования товара - от производителя до потребителя. Упаковка перестаёт выполнять свои функции в тот момент, когда покупатель вынимает из неё товар и уничтожает её. Любая упаковка является фактором расходов, связанных с производством товаров. Величина издержек на упаковку должна находиться в разумной пропорции к стоимости товара. Упаковка является не только «визитной карточкой» производителя или продавца, но и важным инструментом рекламы, средством формирования спроса и его стимулирования. Упаковка, адекватная требованиям сохранения в целостности соответствующего товара, не может быть ничем заменена. Хорошая упаковка экономит много больше средств, чем стоит сама.</w:t>
      </w:r>
    </w:p>
    <w:p w:rsidR="008302B4" w:rsidRPr="00A30717" w:rsidRDefault="008302B4" w:rsidP="00A32264">
      <w:pPr>
        <w:spacing w:after="0" w:line="100" w:lineRule="exact"/>
        <w:ind w:left="142" w:right="46"/>
        <w:rPr>
          <w:rFonts w:ascii="Tahoma" w:hAnsi="Tahoma" w:cs="Tahoma"/>
          <w:sz w:val="12"/>
          <w:szCs w:val="16"/>
        </w:rPr>
      </w:pPr>
      <w:r w:rsidRPr="00A30717">
        <w:rPr>
          <w:rFonts w:ascii="Tahoma" w:hAnsi="Tahoma" w:cs="Tahoma"/>
          <w:sz w:val="12"/>
          <w:szCs w:val="16"/>
        </w:rPr>
        <w:t>Марка дает гарантии качества и сбывшихся ожиданий. Товарная марка – это название, логотип, дизайн продукта, кот придаетр ему уникальность и позволяет различать данный продукт в ряду других, схожих по потребит качествам. ТМ может быть представлена в форме рисунка, графич изображ, виньетки, оригинального названия, особого сочетания слов, букв, цифр</w:t>
      </w:r>
      <w:r w:rsidR="00174D57" w:rsidRPr="00A30717">
        <w:rPr>
          <w:rFonts w:ascii="Tahoma" w:hAnsi="Tahoma" w:cs="Tahoma"/>
          <w:sz w:val="12"/>
          <w:szCs w:val="16"/>
        </w:rPr>
        <w:t>…</w:t>
      </w:r>
      <w:r w:rsidRPr="00A30717">
        <w:rPr>
          <w:rFonts w:ascii="Tahoma" w:hAnsi="Tahoma" w:cs="Tahoma"/>
          <w:sz w:val="12"/>
          <w:szCs w:val="16"/>
        </w:rPr>
        <w:t xml:space="preserve"> </w:t>
      </w:r>
    </w:p>
    <w:p w:rsidR="00960E61" w:rsidRPr="004402F4" w:rsidRDefault="00960E61" w:rsidP="00A32264">
      <w:pPr>
        <w:autoSpaceDE w:val="0"/>
        <w:autoSpaceDN w:val="0"/>
        <w:adjustRightInd w:val="0"/>
        <w:spacing w:after="0" w:line="100" w:lineRule="exact"/>
        <w:ind w:left="142" w:right="46"/>
        <w:rPr>
          <w:rFonts w:ascii="Tahoma" w:hAnsi="Tahoma" w:cs="Tahoma"/>
          <w:b/>
          <w:sz w:val="12"/>
          <w:szCs w:val="16"/>
        </w:rPr>
      </w:pPr>
      <w:r w:rsidRPr="004402F4">
        <w:rPr>
          <w:rFonts w:ascii="Tahoma" w:hAnsi="Tahoma" w:cs="Tahoma"/>
          <w:b/>
          <w:sz w:val="12"/>
          <w:szCs w:val="16"/>
          <w:lang/>
        </w:rPr>
        <w:t xml:space="preserve">30.     Современная концепция маркетинга. </w:t>
      </w:r>
    </w:p>
    <w:p w:rsidR="00174D57" w:rsidRPr="00A30717" w:rsidRDefault="00174D57" w:rsidP="00A32264">
      <w:pPr>
        <w:spacing w:after="0" w:line="100" w:lineRule="exact"/>
        <w:ind w:left="142" w:right="46"/>
        <w:rPr>
          <w:rFonts w:ascii="Tahoma" w:hAnsi="Tahoma" w:cs="Tahoma"/>
          <w:b/>
          <w:sz w:val="12"/>
          <w:szCs w:val="16"/>
        </w:rPr>
      </w:pPr>
      <w:r w:rsidRPr="00A30717">
        <w:rPr>
          <w:rFonts w:ascii="Tahoma" w:hAnsi="Tahoma" w:cs="Tahoma"/>
          <w:sz w:val="12"/>
          <w:szCs w:val="16"/>
        </w:rPr>
        <w:t>Концепция современного маркетинга предполагает в качестве исходной посылки – потребности (запрос желания) конкретных потребителей не только текущие, но и перспективные, что потребитель будет хотеть в дальнейшем, а так же и потенциальных потребителей, что они могут захотеть в будущем. При этом фирма ориентируется не на получение сиюминутной высокой прибыли, а делает ставки на длительное коммерческие перспективы.</w:t>
      </w:r>
    </w:p>
    <w:p w:rsidR="00174D57" w:rsidRPr="00A30717" w:rsidRDefault="00174D57" w:rsidP="00A32264">
      <w:pPr>
        <w:spacing w:after="0" w:line="100" w:lineRule="exact"/>
        <w:ind w:left="142" w:right="46"/>
        <w:rPr>
          <w:rFonts w:ascii="Tahoma" w:hAnsi="Tahoma" w:cs="Tahoma"/>
          <w:sz w:val="12"/>
          <w:szCs w:val="16"/>
        </w:rPr>
      </w:pPr>
      <w:r w:rsidRPr="00A30717">
        <w:rPr>
          <w:rFonts w:ascii="Tahoma" w:hAnsi="Tahoma" w:cs="Tahoma"/>
          <w:sz w:val="12"/>
          <w:szCs w:val="16"/>
        </w:rPr>
        <w:t xml:space="preserve">Выделяют пять основных концепций, складывавшихся на рынке, где сталкиваются интересы предприятий, потребителей и общества. </w:t>
      </w:r>
    </w:p>
    <w:p w:rsidR="00174D57" w:rsidRPr="00A30717" w:rsidRDefault="00174D57" w:rsidP="00A32264">
      <w:pPr>
        <w:spacing w:after="0" w:line="100" w:lineRule="exact"/>
        <w:ind w:left="142" w:right="46"/>
        <w:rPr>
          <w:rFonts w:ascii="Tahoma" w:hAnsi="Tahoma" w:cs="Tahoma"/>
          <w:sz w:val="12"/>
          <w:szCs w:val="16"/>
        </w:rPr>
      </w:pPr>
      <w:r w:rsidRPr="00A30717">
        <w:rPr>
          <w:rFonts w:ascii="Tahoma" w:hAnsi="Tahoma" w:cs="Tahoma"/>
          <w:sz w:val="12"/>
          <w:szCs w:val="16"/>
        </w:rPr>
        <w:t xml:space="preserve">1)Концепция совершенствования производства является одной из старых, которой руководствовались продавцы (конец XIX в.). Эта концепция предусматривает: </w:t>
      </w:r>
    </w:p>
    <w:p w:rsidR="00174D57" w:rsidRPr="00A30717" w:rsidRDefault="00174D57" w:rsidP="00A32264">
      <w:pPr>
        <w:spacing w:after="0" w:line="100" w:lineRule="exact"/>
        <w:ind w:left="142" w:right="46"/>
        <w:rPr>
          <w:rFonts w:ascii="Tahoma" w:hAnsi="Tahoma" w:cs="Tahoma"/>
          <w:sz w:val="12"/>
          <w:szCs w:val="16"/>
        </w:rPr>
      </w:pPr>
      <w:r w:rsidRPr="00A30717">
        <w:rPr>
          <w:rFonts w:ascii="Tahoma" w:hAnsi="Tahoma" w:cs="Tahoma"/>
          <w:sz w:val="12"/>
          <w:szCs w:val="16"/>
        </w:rPr>
        <w:t>а) увеличение объемов производства за счет расширения производственной базы, повышения производительности труда;</w:t>
      </w:r>
    </w:p>
    <w:p w:rsidR="00174D57" w:rsidRPr="00A30717" w:rsidRDefault="00174D57" w:rsidP="00A32264">
      <w:pPr>
        <w:spacing w:after="0" w:line="100" w:lineRule="exact"/>
        <w:ind w:left="142" w:right="46"/>
        <w:rPr>
          <w:rFonts w:ascii="Tahoma" w:hAnsi="Tahoma" w:cs="Tahoma"/>
          <w:sz w:val="12"/>
          <w:szCs w:val="16"/>
        </w:rPr>
      </w:pPr>
      <w:r w:rsidRPr="00A30717">
        <w:rPr>
          <w:rFonts w:ascii="Tahoma" w:hAnsi="Tahoma" w:cs="Tahoma"/>
          <w:sz w:val="12"/>
          <w:szCs w:val="16"/>
        </w:rPr>
        <w:t xml:space="preserve">6) снижение себестоимости за счет повышения степени механизации и автоматизации или снижения издержек производства. </w:t>
      </w:r>
    </w:p>
    <w:p w:rsidR="00174D57" w:rsidRPr="00A30717" w:rsidRDefault="00174D57" w:rsidP="00A32264">
      <w:pPr>
        <w:spacing w:after="0" w:line="100" w:lineRule="exact"/>
        <w:ind w:left="142" w:right="46"/>
        <w:rPr>
          <w:rFonts w:ascii="Tahoma" w:hAnsi="Tahoma" w:cs="Tahoma"/>
          <w:sz w:val="12"/>
          <w:szCs w:val="16"/>
        </w:rPr>
      </w:pPr>
      <w:r w:rsidRPr="00A30717">
        <w:rPr>
          <w:rFonts w:ascii="Tahoma" w:hAnsi="Tahoma" w:cs="Tahoma"/>
          <w:sz w:val="12"/>
          <w:szCs w:val="16"/>
        </w:rPr>
        <w:t xml:space="preserve">Этот период характеризовался рынком "продавцов", когда спрос превышает предложение. </w:t>
      </w:r>
    </w:p>
    <w:p w:rsidR="00174D57" w:rsidRPr="00A30717" w:rsidRDefault="00174D57" w:rsidP="00A32264">
      <w:pPr>
        <w:spacing w:after="0" w:line="100" w:lineRule="exact"/>
        <w:ind w:left="142" w:right="46"/>
        <w:rPr>
          <w:rFonts w:ascii="Tahoma" w:hAnsi="Tahoma" w:cs="Tahoma"/>
          <w:sz w:val="12"/>
          <w:szCs w:val="16"/>
        </w:rPr>
      </w:pPr>
      <w:r w:rsidRPr="00A30717">
        <w:rPr>
          <w:rFonts w:ascii="Tahoma" w:hAnsi="Tahoma" w:cs="Tahoma"/>
          <w:sz w:val="12"/>
          <w:szCs w:val="16"/>
        </w:rPr>
        <w:t xml:space="preserve">2)Концепция совершенствования товара (1905-1933) - это еще один подход, при котором спрос превышает предложение. Для него свойственно улучшение качества товара, его эксплуатационных характеристик и свойств. </w:t>
      </w:r>
    </w:p>
    <w:p w:rsidR="00174D57" w:rsidRPr="00A30717" w:rsidRDefault="00174D57" w:rsidP="00A32264">
      <w:pPr>
        <w:spacing w:after="0" w:line="100" w:lineRule="exact"/>
        <w:ind w:left="142" w:right="46"/>
        <w:rPr>
          <w:rFonts w:ascii="Tahoma" w:hAnsi="Tahoma" w:cs="Tahoma"/>
          <w:sz w:val="12"/>
          <w:szCs w:val="16"/>
        </w:rPr>
      </w:pPr>
      <w:r w:rsidRPr="00A30717">
        <w:rPr>
          <w:rFonts w:ascii="Tahoma" w:hAnsi="Tahoma" w:cs="Tahoma"/>
          <w:sz w:val="12"/>
          <w:szCs w:val="16"/>
        </w:rPr>
        <w:t xml:space="preserve">3)Концепция коммерческих усилий (1933-1950) возникла при конкуренции в тот период, когда начал существовать "рынок покупателя и продавца" (предложение уравновешивает спрос) и потребовались значительные усилия в сфере сбыта и его стимулирования. Многие компании прибегают к этой концепции в периоды перепроизводства и затоваривания. Однако агрессивный маркетинг больше ориентирован на временные задачи, чем на длительные отношения с клиентами. </w:t>
      </w:r>
    </w:p>
    <w:p w:rsidR="00174D57" w:rsidRPr="00A30717" w:rsidRDefault="00174D57" w:rsidP="00A32264">
      <w:pPr>
        <w:spacing w:after="0" w:line="100" w:lineRule="exact"/>
        <w:ind w:left="142" w:right="46"/>
        <w:rPr>
          <w:rFonts w:ascii="Tahoma" w:hAnsi="Tahoma" w:cs="Tahoma"/>
          <w:sz w:val="12"/>
          <w:szCs w:val="16"/>
        </w:rPr>
      </w:pPr>
      <w:r w:rsidRPr="00A30717">
        <w:rPr>
          <w:rFonts w:ascii="Tahoma" w:hAnsi="Tahoma" w:cs="Tahoma"/>
          <w:sz w:val="12"/>
          <w:szCs w:val="16"/>
        </w:rPr>
        <w:t xml:space="preserve">4)Концепция маркетинга - это сравнительно новый подход (1950-1970). Он отличается направленностью на предложение потребителю того, что ему надо, а не на реализацию только того, что есть в наличии у продавца. Основное отличие этой концепции - сосредоточенность на удовлетворении нужд поку- пателя. </w:t>
      </w:r>
    </w:p>
    <w:p w:rsidR="00174D57" w:rsidRPr="00A30717" w:rsidRDefault="00174D57" w:rsidP="00A32264">
      <w:pPr>
        <w:spacing w:after="0" w:line="100" w:lineRule="exact"/>
        <w:ind w:left="142" w:right="46"/>
        <w:rPr>
          <w:rFonts w:ascii="Tahoma" w:hAnsi="Tahoma" w:cs="Tahoma"/>
          <w:sz w:val="12"/>
          <w:szCs w:val="16"/>
        </w:rPr>
      </w:pPr>
      <w:r w:rsidRPr="00A30717">
        <w:rPr>
          <w:rFonts w:ascii="Tahoma" w:hAnsi="Tahoma" w:cs="Tahoma"/>
          <w:sz w:val="12"/>
          <w:szCs w:val="16"/>
        </w:rPr>
        <w:t>5)Концепция социального маркетинга возникла в 1970-х гг. Она появилась в связи с нехваткой природных ресурсов, загрязнением окружающей среды, стремительным приростом населения и неблагоприятной ситуацией в социальной сфере. Концепция требует сбалансированности трех факторов в рамках политики маркетинга: интересов общества, покупательских потребностей и прибылей предприятия.</w:t>
      </w:r>
    </w:p>
    <w:p w:rsidR="00174D57" w:rsidRPr="00A30717" w:rsidRDefault="00174D57" w:rsidP="00A32264">
      <w:pPr>
        <w:autoSpaceDE w:val="0"/>
        <w:autoSpaceDN w:val="0"/>
        <w:adjustRightInd w:val="0"/>
        <w:spacing w:after="0" w:line="100" w:lineRule="exact"/>
        <w:ind w:left="142" w:right="46"/>
        <w:rPr>
          <w:rFonts w:ascii="Tahoma" w:hAnsi="Tahoma" w:cs="Tahoma"/>
          <w:sz w:val="12"/>
          <w:szCs w:val="16"/>
        </w:rPr>
      </w:pPr>
    </w:p>
    <w:p w:rsidR="00960E61" w:rsidRPr="004402F4" w:rsidRDefault="00960E61" w:rsidP="00A32264">
      <w:pPr>
        <w:autoSpaceDE w:val="0"/>
        <w:autoSpaceDN w:val="0"/>
        <w:adjustRightInd w:val="0"/>
        <w:spacing w:after="0" w:line="100" w:lineRule="exact"/>
        <w:ind w:left="142" w:right="46"/>
        <w:rPr>
          <w:rFonts w:ascii="Tahoma" w:hAnsi="Tahoma" w:cs="Tahoma"/>
          <w:b/>
          <w:sz w:val="12"/>
          <w:szCs w:val="16"/>
        </w:rPr>
      </w:pPr>
      <w:r w:rsidRPr="004402F4">
        <w:rPr>
          <w:rFonts w:ascii="Tahoma" w:hAnsi="Tahoma" w:cs="Tahoma"/>
          <w:b/>
          <w:sz w:val="12"/>
          <w:szCs w:val="16"/>
          <w:lang/>
        </w:rPr>
        <w:t xml:space="preserve">31.     Формирование ассортимента товаров. </w:t>
      </w:r>
    </w:p>
    <w:p w:rsidR="00174D57" w:rsidRPr="00A30717" w:rsidRDefault="00174D57"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Ассортимент товара- совокупность видов, разновидностей товара, предлогаемых предприятием потребителю, системно образованная к последнему и обеспечивающая мах прибыльность на заданном промежутке времени и пространствыа. главное- прибыльность ассортимента, ориентированность на потребителя, системность образования. Управл ассортиментом- регулир комплекса св-в и показателей асортимента. Показатель асортим- количественная хар-ка одного или нескольких св-в тровара. Свойства товара- спецефические особенности, учит тпри формир асортимента.</w:t>
      </w:r>
    </w:p>
    <w:p w:rsidR="00174D57" w:rsidRPr="00A30717" w:rsidRDefault="00174D57" w:rsidP="00A32264">
      <w:pPr>
        <w:spacing w:after="0" w:line="100" w:lineRule="exact"/>
        <w:ind w:left="142" w:right="46"/>
        <w:rPr>
          <w:rFonts w:ascii="Tahoma" w:hAnsi="Tahoma" w:cs="Tahoma"/>
          <w:sz w:val="12"/>
          <w:szCs w:val="16"/>
        </w:rPr>
      </w:pPr>
      <w:r w:rsidRPr="00A30717">
        <w:rPr>
          <w:rFonts w:ascii="Tahoma" w:hAnsi="Tahoma" w:cs="Tahoma"/>
          <w:i/>
          <w:sz w:val="12"/>
          <w:szCs w:val="16"/>
        </w:rPr>
        <w:t>Товарный ассортимент</w:t>
      </w:r>
      <w:r w:rsidRPr="00A30717">
        <w:rPr>
          <w:rFonts w:ascii="Tahoma" w:hAnsi="Tahoma" w:cs="Tahoma"/>
          <w:sz w:val="12"/>
          <w:szCs w:val="16"/>
        </w:rPr>
        <w:t xml:space="preserve"> характеризуется широтой (количество ассортиментных групп), глубиной (количеством позиций в каждой ассортиментной группе), полнотой (способность набора товара однородн  группы удовлетв одинак потребн)</w:t>
      </w:r>
      <w:r w:rsidR="00E87C07" w:rsidRPr="00A30717">
        <w:rPr>
          <w:rFonts w:ascii="Tahoma" w:hAnsi="Tahoma" w:cs="Tahoma"/>
          <w:sz w:val="12"/>
          <w:szCs w:val="16"/>
        </w:rPr>
        <w:t>, устойчивостью(… удовлетв спрос на одни ип те же товары), новизной(…удовл одинаковые потребности, хар-ся кол=вом новых видов товара), структурность(относительный показатель хар-ся удельной долей каждого вида и наименов товара в общем наборе)</w:t>
      </w:r>
    </w:p>
    <w:p w:rsidR="00E87C07" w:rsidRPr="00A30717" w:rsidRDefault="00E87C07" w:rsidP="00A32264">
      <w:pPr>
        <w:spacing w:after="0" w:line="100" w:lineRule="exact"/>
        <w:ind w:left="142" w:right="46"/>
        <w:rPr>
          <w:rFonts w:ascii="Tahoma" w:hAnsi="Tahoma" w:cs="Tahoma"/>
          <w:sz w:val="12"/>
          <w:szCs w:val="16"/>
        </w:rPr>
      </w:pPr>
      <w:r w:rsidRPr="00A30717">
        <w:rPr>
          <w:rFonts w:ascii="Tahoma" w:hAnsi="Tahoma" w:cs="Tahoma"/>
          <w:sz w:val="12"/>
          <w:szCs w:val="16"/>
        </w:rPr>
        <w:t xml:space="preserve">Ассортиментный ряд- набор фиксированных во времени элементов ассортимента по широте, отнесенных к одной фирме. </w:t>
      </w:r>
    </w:p>
    <w:p w:rsidR="00E87C07" w:rsidRPr="00A30717" w:rsidRDefault="00E87C07" w:rsidP="00A32264">
      <w:pPr>
        <w:spacing w:after="0" w:line="100" w:lineRule="exact"/>
        <w:ind w:left="142" w:right="46"/>
        <w:rPr>
          <w:rFonts w:ascii="Tahoma" w:hAnsi="Tahoma" w:cs="Tahoma"/>
          <w:sz w:val="12"/>
          <w:szCs w:val="16"/>
        </w:rPr>
      </w:pPr>
      <w:r w:rsidRPr="00A30717">
        <w:rPr>
          <w:rFonts w:ascii="Tahoma" w:hAnsi="Tahoma" w:cs="Tahoma"/>
          <w:sz w:val="12"/>
          <w:szCs w:val="16"/>
        </w:rPr>
        <w:t xml:space="preserve">Для гармонизации ассортимента рекомендуется исп матрицу Босмана. Консалтинг Групп- предусматривает деление товаров по темпам роста рынка на 4 группы: товары Звезды, Дойные коровы, трудные дети, собаки. </w:t>
      </w:r>
    </w:p>
    <w:p w:rsidR="00174D57" w:rsidRPr="00A30717" w:rsidRDefault="00E87C07" w:rsidP="00A32264">
      <w:pPr>
        <w:spacing w:after="0" w:line="100" w:lineRule="exact"/>
        <w:ind w:left="142" w:right="46"/>
        <w:rPr>
          <w:rFonts w:ascii="Tahoma" w:hAnsi="Tahoma" w:cs="Tahoma"/>
          <w:sz w:val="12"/>
          <w:szCs w:val="16"/>
        </w:rPr>
      </w:pPr>
      <w:r w:rsidRPr="00A30717">
        <w:rPr>
          <w:rFonts w:ascii="Tahoma" w:hAnsi="Tahoma" w:cs="Tahoma"/>
          <w:sz w:val="12"/>
          <w:szCs w:val="16"/>
        </w:rPr>
        <w:t>Целесообразен параллельный выпуск на рынок след товарных групп: основная(</w:t>
      </w:r>
      <w:r w:rsidR="006E10D6" w:rsidRPr="00A30717">
        <w:rPr>
          <w:rFonts w:ascii="Tahoma" w:hAnsi="Tahoma" w:cs="Tahoma"/>
          <w:sz w:val="12"/>
          <w:szCs w:val="16"/>
        </w:rPr>
        <w:t>приносящая осн прибыль и /</w:t>
      </w:r>
      <w:r w:rsidRPr="00A30717">
        <w:rPr>
          <w:rFonts w:ascii="Tahoma" w:hAnsi="Tahoma" w:cs="Tahoma"/>
          <w:sz w:val="12"/>
          <w:szCs w:val="16"/>
        </w:rPr>
        <w:t>)</w:t>
      </w:r>
      <w:r w:rsidR="006E10D6" w:rsidRPr="00A30717">
        <w:rPr>
          <w:rFonts w:ascii="Tahoma" w:hAnsi="Tahoma" w:cs="Tahoma"/>
          <w:sz w:val="12"/>
          <w:szCs w:val="16"/>
        </w:rPr>
        <w:t>, поддерживающая (товары стабилиз выручку от продаж, наход на стадии зрелости), стратегическая(будующая прибыль фирмы), тактические(товары кот должны стимулир продажы осн товарных групп и наход на стадии роста и зрелости)</w:t>
      </w:r>
    </w:p>
    <w:p w:rsidR="004402F4" w:rsidRDefault="004402F4" w:rsidP="00A32264">
      <w:pPr>
        <w:autoSpaceDE w:val="0"/>
        <w:autoSpaceDN w:val="0"/>
        <w:adjustRightInd w:val="0"/>
        <w:spacing w:after="0" w:line="100" w:lineRule="exact"/>
        <w:ind w:left="142" w:right="46"/>
        <w:rPr>
          <w:rFonts w:ascii="Tahoma" w:hAnsi="Tahoma" w:cs="Tahoma"/>
          <w:b/>
          <w:sz w:val="12"/>
          <w:szCs w:val="16"/>
        </w:rPr>
      </w:pPr>
    </w:p>
    <w:p w:rsidR="004402F4" w:rsidRPr="004402F4" w:rsidRDefault="004402F4" w:rsidP="004402F4">
      <w:pPr>
        <w:autoSpaceDE w:val="0"/>
        <w:autoSpaceDN w:val="0"/>
        <w:adjustRightInd w:val="0"/>
        <w:spacing w:after="0" w:line="100" w:lineRule="exact"/>
        <w:ind w:left="142" w:right="46"/>
        <w:rPr>
          <w:rFonts w:ascii="Tahoma" w:hAnsi="Tahoma" w:cs="Tahoma"/>
          <w:b/>
          <w:sz w:val="12"/>
          <w:szCs w:val="16"/>
        </w:rPr>
      </w:pPr>
      <w:r w:rsidRPr="004402F4">
        <w:rPr>
          <w:rFonts w:ascii="Tahoma" w:hAnsi="Tahoma" w:cs="Tahoma"/>
          <w:b/>
          <w:sz w:val="12"/>
          <w:szCs w:val="16"/>
          <w:lang/>
        </w:rPr>
        <w:t>35.     Конкурентоспособность товара.</w:t>
      </w:r>
    </w:p>
    <w:p w:rsidR="004402F4" w:rsidRPr="00A30717" w:rsidRDefault="004402F4" w:rsidP="004402F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это комплексная характеристика его возможности и вероятности быть проданным на конкурентном рынке в опред сролки и при наличае на рынке аналогичных товаров конкурентов.</w:t>
      </w:r>
    </w:p>
    <w:p w:rsidR="004402F4" w:rsidRPr="00A30717" w:rsidRDefault="004402F4" w:rsidP="004402F4">
      <w:pPr>
        <w:autoSpaceDE w:val="0"/>
        <w:autoSpaceDN w:val="0"/>
        <w:adjustRightInd w:val="0"/>
        <w:spacing w:after="0" w:line="100" w:lineRule="exact"/>
        <w:ind w:left="142" w:right="46"/>
        <w:rPr>
          <w:rFonts w:ascii="Tahoma" w:hAnsi="Tahoma" w:cs="Tahoma"/>
          <w:sz w:val="12"/>
          <w:szCs w:val="16"/>
          <w:lang/>
        </w:rPr>
      </w:pPr>
      <w:r w:rsidRPr="00A30717">
        <w:rPr>
          <w:rFonts w:ascii="Tahoma" w:hAnsi="Tahoma" w:cs="Tahoma"/>
          <w:sz w:val="12"/>
          <w:szCs w:val="16"/>
        </w:rPr>
        <w:t>Факторы конкурентноспособности: цена, качество, сервис и обслуживание, стандартизация, технологичность, эргономические параметры, эстетичность, технические пар-ры, материалоемкость, условия эксплуатации, взаимозаменяемость узлов, надежность, унификация. Оценку кон-сти можно рассматривать с т. зрения: коммерческой, нормативно-правовой, техноко-экономической. Методы оценки конкур-сти: по сравнительным преимуществам, параметрический метод, матричный метод, индексный метод.</w:t>
      </w:r>
      <w:r w:rsidRPr="00A30717">
        <w:rPr>
          <w:rFonts w:ascii="Tahoma" w:hAnsi="Tahoma" w:cs="Tahoma"/>
          <w:sz w:val="12"/>
          <w:szCs w:val="16"/>
          <w:lang/>
        </w:rPr>
        <w:t xml:space="preserve"> </w:t>
      </w:r>
    </w:p>
    <w:p w:rsidR="004402F4" w:rsidRDefault="004402F4" w:rsidP="00A32264">
      <w:pPr>
        <w:autoSpaceDE w:val="0"/>
        <w:autoSpaceDN w:val="0"/>
        <w:adjustRightInd w:val="0"/>
        <w:spacing w:after="0" w:line="100" w:lineRule="exact"/>
        <w:ind w:left="142" w:right="46"/>
        <w:rPr>
          <w:rFonts w:ascii="Tahoma" w:hAnsi="Tahoma" w:cs="Tahoma"/>
          <w:b/>
          <w:sz w:val="12"/>
          <w:szCs w:val="16"/>
        </w:rPr>
      </w:pPr>
    </w:p>
    <w:p w:rsidR="004402F4" w:rsidRDefault="004402F4" w:rsidP="00A32264">
      <w:pPr>
        <w:autoSpaceDE w:val="0"/>
        <w:autoSpaceDN w:val="0"/>
        <w:adjustRightInd w:val="0"/>
        <w:spacing w:after="0" w:line="100" w:lineRule="exact"/>
        <w:ind w:left="142" w:right="46"/>
        <w:rPr>
          <w:rFonts w:ascii="Tahoma" w:hAnsi="Tahoma" w:cs="Tahoma"/>
          <w:b/>
          <w:sz w:val="12"/>
          <w:szCs w:val="16"/>
        </w:rPr>
      </w:pPr>
    </w:p>
    <w:p w:rsidR="004402F4" w:rsidRDefault="004402F4" w:rsidP="00A32264">
      <w:pPr>
        <w:autoSpaceDE w:val="0"/>
        <w:autoSpaceDN w:val="0"/>
        <w:adjustRightInd w:val="0"/>
        <w:spacing w:after="0" w:line="100" w:lineRule="exact"/>
        <w:ind w:left="142" w:right="46"/>
        <w:rPr>
          <w:rFonts w:ascii="Tahoma" w:hAnsi="Tahoma" w:cs="Tahoma"/>
          <w:b/>
          <w:sz w:val="12"/>
          <w:szCs w:val="16"/>
        </w:rPr>
      </w:pPr>
    </w:p>
    <w:p w:rsidR="004402F4" w:rsidRDefault="004402F4" w:rsidP="00A32264">
      <w:pPr>
        <w:autoSpaceDE w:val="0"/>
        <w:autoSpaceDN w:val="0"/>
        <w:adjustRightInd w:val="0"/>
        <w:spacing w:after="0" w:line="100" w:lineRule="exact"/>
        <w:ind w:left="142" w:right="46"/>
        <w:rPr>
          <w:rFonts w:ascii="Tahoma" w:hAnsi="Tahoma" w:cs="Tahoma"/>
          <w:b/>
          <w:sz w:val="12"/>
          <w:szCs w:val="16"/>
        </w:rPr>
      </w:pPr>
    </w:p>
    <w:p w:rsidR="004402F4" w:rsidRDefault="004402F4" w:rsidP="00A32264">
      <w:pPr>
        <w:autoSpaceDE w:val="0"/>
        <w:autoSpaceDN w:val="0"/>
        <w:adjustRightInd w:val="0"/>
        <w:spacing w:after="0" w:line="100" w:lineRule="exact"/>
        <w:ind w:left="142" w:right="46"/>
        <w:rPr>
          <w:rFonts w:ascii="Tahoma" w:hAnsi="Tahoma" w:cs="Tahoma"/>
          <w:b/>
          <w:sz w:val="12"/>
          <w:szCs w:val="16"/>
        </w:rPr>
      </w:pPr>
    </w:p>
    <w:p w:rsidR="004402F4" w:rsidRDefault="004402F4" w:rsidP="00A32264">
      <w:pPr>
        <w:autoSpaceDE w:val="0"/>
        <w:autoSpaceDN w:val="0"/>
        <w:adjustRightInd w:val="0"/>
        <w:spacing w:after="0" w:line="100" w:lineRule="exact"/>
        <w:ind w:left="142" w:right="46"/>
        <w:rPr>
          <w:rFonts w:ascii="Tahoma" w:hAnsi="Tahoma" w:cs="Tahoma"/>
          <w:b/>
          <w:sz w:val="12"/>
          <w:szCs w:val="16"/>
        </w:rPr>
      </w:pPr>
    </w:p>
    <w:p w:rsidR="004402F4" w:rsidRDefault="004402F4" w:rsidP="00A32264">
      <w:pPr>
        <w:autoSpaceDE w:val="0"/>
        <w:autoSpaceDN w:val="0"/>
        <w:adjustRightInd w:val="0"/>
        <w:spacing w:after="0" w:line="100" w:lineRule="exact"/>
        <w:ind w:left="142" w:right="46"/>
        <w:rPr>
          <w:rFonts w:ascii="Tahoma" w:hAnsi="Tahoma" w:cs="Tahoma"/>
          <w:b/>
          <w:sz w:val="12"/>
          <w:szCs w:val="16"/>
        </w:rPr>
      </w:pPr>
    </w:p>
    <w:p w:rsidR="004402F4" w:rsidRDefault="004402F4" w:rsidP="00A32264">
      <w:pPr>
        <w:autoSpaceDE w:val="0"/>
        <w:autoSpaceDN w:val="0"/>
        <w:adjustRightInd w:val="0"/>
        <w:spacing w:after="0" w:line="100" w:lineRule="exact"/>
        <w:ind w:left="142" w:right="46"/>
        <w:rPr>
          <w:rFonts w:ascii="Tahoma" w:hAnsi="Tahoma" w:cs="Tahoma"/>
          <w:b/>
          <w:sz w:val="12"/>
          <w:szCs w:val="16"/>
        </w:rPr>
      </w:pPr>
    </w:p>
    <w:p w:rsidR="004402F4" w:rsidRDefault="004402F4" w:rsidP="00A32264">
      <w:pPr>
        <w:autoSpaceDE w:val="0"/>
        <w:autoSpaceDN w:val="0"/>
        <w:adjustRightInd w:val="0"/>
        <w:spacing w:after="0" w:line="100" w:lineRule="exact"/>
        <w:ind w:left="142" w:right="46"/>
        <w:rPr>
          <w:rFonts w:ascii="Tahoma" w:hAnsi="Tahoma" w:cs="Tahoma"/>
          <w:b/>
          <w:sz w:val="12"/>
          <w:szCs w:val="16"/>
        </w:rPr>
      </w:pPr>
    </w:p>
    <w:p w:rsidR="004402F4" w:rsidRDefault="004402F4" w:rsidP="004402F4">
      <w:pPr>
        <w:autoSpaceDE w:val="0"/>
        <w:autoSpaceDN w:val="0"/>
        <w:adjustRightInd w:val="0"/>
        <w:spacing w:after="0" w:line="100" w:lineRule="exact"/>
        <w:ind w:right="46"/>
        <w:rPr>
          <w:rFonts w:ascii="Tahoma" w:hAnsi="Tahoma" w:cs="Tahoma"/>
          <w:b/>
          <w:sz w:val="12"/>
          <w:szCs w:val="16"/>
        </w:rPr>
      </w:pPr>
    </w:p>
    <w:p w:rsidR="00960E61" w:rsidRPr="004402F4" w:rsidRDefault="00960E61" w:rsidP="00A32264">
      <w:pPr>
        <w:autoSpaceDE w:val="0"/>
        <w:autoSpaceDN w:val="0"/>
        <w:adjustRightInd w:val="0"/>
        <w:spacing w:after="0" w:line="100" w:lineRule="exact"/>
        <w:ind w:left="142" w:right="46"/>
        <w:rPr>
          <w:rFonts w:ascii="Tahoma" w:hAnsi="Tahoma" w:cs="Tahoma"/>
          <w:b/>
          <w:sz w:val="12"/>
          <w:szCs w:val="16"/>
        </w:rPr>
      </w:pPr>
      <w:r w:rsidRPr="004402F4">
        <w:rPr>
          <w:rFonts w:ascii="Tahoma" w:hAnsi="Tahoma" w:cs="Tahoma"/>
          <w:b/>
          <w:sz w:val="12"/>
          <w:szCs w:val="16"/>
          <w:lang/>
        </w:rPr>
        <w:lastRenderedPageBreak/>
        <w:t>32.     Государственное регулирование рынка и политика протекционизма.</w:t>
      </w:r>
    </w:p>
    <w:p w:rsidR="006E10D6" w:rsidRPr="00A30717" w:rsidRDefault="006E10D6" w:rsidP="00A32264">
      <w:pPr>
        <w:spacing w:after="0" w:line="100" w:lineRule="exact"/>
        <w:ind w:left="142" w:right="46"/>
        <w:rPr>
          <w:rFonts w:ascii="Tahoma" w:hAnsi="Tahoma" w:cs="Tahoma"/>
          <w:sz w:val="12"/>
          <w:szCs w:val="16"/>
        </w:rPr>
      </w:pPr>
      <w:r w:rsidRPr="00A30717">
        <w:rPr>
          <w:rFonts w:ascii="Tahoma" w:hAnsi="Tahoma" w:cs="Tahoma"/>
          <w:sz w:val="12"/>
          <w:szCs w:val="16"/>
        </w:rPr>
        <w:t>Основными инструментами государственного регулирования рынка являются: налоги; дотации; фиксированные цены.</w:t>
      </w:r>
    </w:p>
    <w:p w:rsidR="006E10D6" w:rsidRPr="00A30717" w:rsidRDefault="006E10D6" w:rsidP="00A32264">
      <w:pPr>
        <w:spacing w:after="0" w:line="100" w:lineRule="exact"/>
        <w:ind w:left="142" w:right="46"/>
        <w:rPr>
          <w:rFonts w:ascii="Tahoma" w:hAnsi="Tahoma" w:cs="Tahoma"/>
          <w:sz w:val="12"/>
          <w:szCs w:val="16"/>
        </w:rPr>
      </w:pPr>
      <w:r w:rsidRPr="00A30717">
        <w:rPr>
          <w:rFonts w:ascii="Tahoma" w:hAnsi="Tahoma" w:cs="Tahoma"/>
          <w:sz w:val="12"/>
          <w:szCs w:val="16"/>
        </w:rPr>
        <w:t>Наиболее цивилизованным инструментом государственного регулирования рынка считаются налоги, поскольку они не ограничивают свободу действий экономических агентов и, следовательно, не нарушают функционирования рыночных процессов.</w:t>
      </w:r>
    </w:p>
    <w:p w:rsidR="006E10D6" w:rsidRPr="00A30717" w:rsidRDefault="006E10D6" w:rsidP="00A32264">
      <w:pPr>
        <w:spacing w:after="0" w:line="100" w:lineRule="exact"/>
        <w:ind w:left="142" w:right="46"/>
        <w:rPr>
          <w:rFonts w:ascii="Tahoma" w:hAnsi="Tahoma" w:cs="Tahoma"/>
          <w:sz w:val="12"/>
          <w:szCs w:val="16"/>
        </w:rPr>
      </w:pPr>
      <w:r w:rsidRPr="00A30717">
        <w:rPr>
          <w:rFonts w:ascii="Tahoma" w:hAnsi="Tahoma" w:cs="Tahoma"/>
          <w:sz w:val="12"/>
          <w:szCs w:val="16"/>
        </w:rPr>
        <w:t>Очень важная функция государства - управление денежной системой.</w:t>
      </w:r>
    </w:p>
    <w:p w:rsidR="006E10D6" w:rsidRPr="00A30717" w:rsidRDefault="006E10D6" w:rsidP="00A32264">
      <w:pPr>
        <w:spacing w:after="0" w:line="100" w:lineRule="exact"/>
        <w:ind w:left="142" w:right="46"/>
        <w:rPr>
          <w:rFonts w:ascii="Tahoma" w:hAnsi="Tahoma" w:cs="Tahoma"/>
          <w:sz w:val="12"/>
          <w:szCs w:val="16"/>
        </w:rPr>
      </w:pPr>
      <w:r w:rsidRPr="00A30717">
        <w:rPr>
          <w:rFonts w:ascii="Tahoma" w:hAnsi="Tahoma" w:cs="Tahoma"/>
          <w:sz w:val="12"/>
          <w:szCs w:val="16"/>
        </w:rPr>
        <w:t>В современной рыночной экономике применяется довольно сложная и разнообразная система налогов. Население регулярно вносит в государственный бюджет подоходный налог, величина которого определяется в зависимости от размера дохода того или иного гражданина. Предприятия уплачивают налоги на прибыль. Используются также налоги на имущество, таможенные пошлины и т. д.</w:t>
      </w:r>
    </w:p>
    <w:p w:rsidR="006E10D6" w:rsidRPr="00A30717" w:rsidRDefault="006E10D6" w:rsidP="00A32264">
      <w:pPr>
        <w:spacing w:after="0" w:line="100" w:lineRule="exact"/>
        <w:ind w:left="142" w:right="46"/>
        <w:rPr>
          <w:rFonts w:ascii="Tahoma" w:hAnsi="Tahoma" w:cs="Tahoma"/>
          <w:sz w:val="12"/>
          <w:szCs w:val="16"/>
        </w:rPr>
      </w:pPr>
      <w:r w:rsidRPr="00A30717">
        <w:rPr>
          <w:rFonts w:ascii="Tahoma" w:hAnsi="Tahoma" w:cs="Tahoma"/>
          <w:sz w:val="12"/>
          <w:szCs w:val="16"/>
        </w:rPr>
        <w:t>Дотация - это как бы налог "наоборот". Потоварная дотация устанавливается либо в определенном проценте к цене товара, либо в абсолютной (в рублях) сумме в расчете на единицу товара. Потоварные дотации обычно получают производители, хотя в принципе их непосредственно могут получать и потребители.</w:t>
      </w:r>
    </w:p>
    <w:p w:rsidR="006E10D6" w:rsidRPr="00A30717" w:rsidRDefault="006E10D6" w:rsidP="00A32264">
      <w:pPr>
        <w:spacing w:after="0" w:line="100" w:lineRule="exact"/>
        <w:ind w:left="142" w:right="46"/>
        <w:rPr>
          <w:rFonts w:ascii="Tahoma" w:hAnsi="Tahoma" w:cs="Tahoma"/>
          <w:sz w:val="12"/>
          <w:szCs w:val="16"/>
        </w:rPr>
      </w:pPr>
      <w:r w:rsidRPr="00A30717">
        <w:rPr>
          <w:rFonts w:ascii="Tahoma" w:hAnsi="Tahoma" w:cs="Tahoma"/>
          <w:sz w:val="12"/>
          <w:szCs w:val="16"/>
        </w:rPr>
        <w:t>Помимо использования налогов и дотаций государство может применять и гораздо более грубые методы вмешательства в рыночные механизмы. В частности, государство может устанавливать фиксированные цены.</w:t>
      </w:r>
    </w:p>
    <w:p w:rsidR="006E10D6" w:rsidRPr="00A30717" w:rsidRDefault="006E10D6"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Протекционизм — система ограничений импорта, когда вводятся высокие таможенные пошлины, запрещается ввоз определенных продуктов, используются другие меры, препятствующие конкуренции иностранных изделий с местными. Политика протекционизма поощряет развитие отечественного производства, способного заменить импортные товары.</w:t>
      </w:r>
    </w:p>
    <w:p w:rsidR="006E10D6" w:rsidRPr="00A30717" w:rsidRDefault="006E10D6" w:rsidP="00A32264">
      <w:pPr>
        <w:autoSpaceDE w:val="0"/>
        <w:autoSpaceDN w:val="0"/>
        <w:adjustRightInd w:val="0"/>
        <w:spacing w:after="0" w:line="100" w:lineRule="exact"/>
        <w:ind w:left="142" w:right="46"/>
        <w:rPr>
          <w:rFonts w:ascii="Tahoma" w:hAnsi="Tahoma" w:cs="Tahoma"/>
          <w:sz w:val="12"/>
          <w:szCs w:val="16"/>
        </w:rPr>
      </w:pPr>
    </w:p>
    <w:p w:rsidR="006E10D6" w:rsidRPr="00A30717" w:rsidRDefault="006E10D6"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Однако протекционизм имеет оборотную сторону. Благодаря ему поддерживается завышенный уровень цен на продукты, защищенные высокими пошлинами. Ослабляются побудительные стимулы к техническому прогрессу в отраслях, огражденных от иностранной конкуренции. Усиливается нелегальный ввоз товаров без таможенного контроля. К тому же ответные меры стран — торговых партнеров могут нанести национальному хозяйству ущерб, превышающий его выигрыш от мер таможенной защиты.</w:t>
      </w:r>
    </w:p>
    <w:p w:rsidR="006E10D6" w:rsidRPr="004402F4" w:rsidRDefault="006E10D6" w:rsidP="00A32264">
      <w:pPr>
        <w:autoSpaceDE w:val="0"/>
        <w:autoSpaceDN w:val="0"/>
        <w:adjustRightInd w:val="0"/>
        <w:spacing w:after="0" w:line="100" w:lineRule="exact"/>
        <w:ind w:left="142" w:right="46"/>
        <w:rPr>
          <w:rFonts w:ascii="Tahoma" w:hAnsi="Tahoma" w:cs="Tahoma"/>
          <w:b/>
          <w:sz w:val="12"/>
          <w:szCs w:val="16"/>
        </w:rPr>
      </w:pPr>
    </w:p>
    <w:p w:rsidR="00960E61" w:rsidRPr="004402F4" w:rsidRDefault="00960E61" w:rsidP="00A32264">
      <w:pPr>
        <w:autoSpaceDE w:val="0"/>
        <w:autoSpaceDN w:val="0"/>
        <w:adjustRightInd w:val="0"/>
        <w:spacing w:after="0" w:line="100" w:lineRule="exact"/>
        <w:ind w:left="142" w:right="46"/>
        <w:rPr>
          <w:rFonts w:ascii="Tahoma" w:hAnsi="Tahoma" w:cs="Tahoma"/>
          <w:b/>
          <w:sz w:val="12"/>
          <w:szCs w:val="16"/>
        </w:rPr>
      </w:pPr>
      <w:r w:rsidRPr="004402F4">
        <w:rPr>
          <w:rFonts w:ascii="Tahoma" w:hAnsi="Tahoma" w:cs="Tahoma"/>
          <w:b/>
          <w:sz w:val="12"/>
          <w:szCs w:val="16"/>
          <w:lang/>
        </w:rPr>
        <w:t xml:space="preserve">33.      Планирование ассортимента товаров. </w:t>
      </w:r>
    </w:p>
    <w:p w:rsidR="006E10D6" w:rsidRPr="00A30717" w:rsidRDefault="006E10D6"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Ассортимент товара- совокупность видов, разновидностей товара, предлогаемых предприятием потребителю, системно образованная к последнему и обеспечивающая мах прибыльность на заданном промежутке времени и пространствыа. главное- прибыльность ассортимента, ориентированность на потребителя, системность образования. Управл ассортиментом- регулир комплекса св-в и показателей асортимента. Показатель асортим- количественная хар-ка одного или нескольких св-в тровара. Свойства товара- спецефические особенности, учит тпри формир асортимента.</w:t>
      </w:r>
    </w:p>
    <w:p w:rsidR="006E10D6" w:rsidRPr="00A30717" w:rsidRDefault="006E10D6" w:rsidP="00A32264">
      <w:pPr>
        <w:spacing w:after="0" w:line="100" w:lineRule="exact"/>
        <w:ind w:left="142" w:right="46"/>
        <w:rPr>
          <w:rFonts w:ascii="Tahoma" w:hAnsi="Tahoma" w:cs="Tahoma"/>
          <w:sz w:val="12"/>
          <w:szCs w:val="16"/>
        </w:rPr>
      </w:pPr>
      <w:r w:rsidRPr="00A30717">
        <w:rPr>
          <w:rFonts w:ascii="Tahoma" w:hAnsi="Tahoma" w:cs="Tahoma"/>
          <w:i/>
          <w:sz w:val="12"/>
          <w:szCs w:val="16"/>
        </w:rPr>
        <w:t>Товарный ассортимент</w:t>
      </w:r>
      <w:r w:rsidRPr="00A30717">
        <w:rPr>
          <w:rFonts w:ascii="Tahoma" w:hAnsi="Tahoma" w:cs="Tahoma"/>
          <w:sz w:val="12"/>
          <w:szCs w:val="16"/>
        </w:rPr>
        <w:t xml:space="preserve"> характеризуется широтой (количество ассортиментных групп), глубиной (количеством позиций в каждой ассортиментной группе), полнотой (способность набора товара однородн  группы удовлетв одинак потребн), устойчивостью(… удовлетв спрос на одни ип те же товары), новизной(…удовл одинаковые потребности, хар-ся кол=вом новых видов товара), структурность(относительный показатель хар-ся удельной долей каждого вида и наименов товара в общем наборе)</w:t>
      </w:r>
    </w:p>
    <w:p w:rsidR="006E10D6" w:rsidRPr="00A30717" w:rsidRDefault="006E10D6" w:rsidP="00A32264">
      <w:pPr>
        <w:spacing w:after="0" w:line="100" w:lineRule="exact"/>
        <w:ind w:left="142" w:right="46"/>
        <w:rPr>
          <w:rFonts w:ascii="Tahoma" w:hAnsi="Tahoma" w:cs="Tahoma"/>
          <w:sz w:val="12"/>
          <w:szCs w:val="16"/>
        </w:rPr>
      </w:pPr>
      <w:r w:rsidRPr="00A30717">
        <w:rPr>
          <w:rFonts w:ascii="Tahoma" w:hAnsi="Tahoma" w:cs="Tahoma"/>
          <w:sz w:val="12"/>
          <w:szCs w:val="16"/>
        </w:rPr>
        <w:t xml:space="preserve">Ассортиментный ряд- набор фиксированных во времени элементов ассортимента по широте, отнесенных к одной фирме. </w:t>
      </w:r>
    </w:p>
    <w:p w:rsidR="006E10D6" w:rsidRPr="00A30717" w:rsidRDefault="006E10D6" w:rsidP="00A32264">
      <w:pPr>
        <w:spacing w:after="0" w:line="100" w:lineRule="exact"/>
        <w:ind w:left="142" w:right="46"/>
        <w:rPr>
          <w:rFonts w:ascii="Tahoma" w:hAnsi="Tahoma" w:cs="Tahoma"/>
          <w:sz w:val="12"/>
          <w:szCs w:val="16"/>
        </w:rPr>
      </w:pPr>
      <w:r w:rsidRPr="00A30717">
        <w:rPr>
          <w:rFonts w:ascii="Tahoma" w:hAnsi="Tahoma" w:cs="Tahoma"/>
          <w:sz w:val="12"/>
          <w:szCs w:val="16"/>
        </w:rPr>
        <w:t xml:space="preserve">Для гармонизации ассортимента рекомендуется исп матрицу Босмана. Консалтинг Групп- предусматривает деление товаров по темпам роста рынка на 4 группы: товары Звезды, Дойные коровы, трудные дети, собаки. </w:t>
      </w:r>
    </w:p>
    <w:p w:rsidR="006E10D6" w:rsidRPr="00A30717" w:rsidRDefault="006E10D6" w:rsidP="00A32264">
      <w:pPr>
        <w:spacing w:after="0" w:line="100" w:lineRule="exact"/>
        <w:ind w:left="142" w:right="46"/>
        <w:rPr>
          <w:rFonts w:ascii="Tahoma" w:hAnsi="Tahoma" w:cs="Tahoma"/>
          <w:sz w:val="12"/>
          <w:szCs w:val="16"/>
        </w:rPr>
      </w:pPr>
      <w:r w:rsidRPr="00A30717">
        <w:rPr>
          <w:rFonts w:ascii="Tahoma" w:hAnsi="Tahoma" w:cs="Tahoma"/>
          <w:sz w:val="12"/>
          <w:szCs w:val="16"/>
        </w:rPr>
        <w:t>Целесообразен параллельный выпуск на рынок след товарных групп: основная(приносящая осн прибыль и /), поддерживающая (товары стабилиз выручку от продаж, наход на стадии зрелости), стратегическая(будующая прибыль фирмы), тактические(товары кот должны стимулир продажы осн товарных групп и наход на стадии роста и зрелости)</w:t>
      </w:r>
    </w:p>
    <w:p w:rsidR="006E10D6" w:rsidRPr="00A30717" w:rsidRDefault="006E10D6" w:rsidP="00A32264">
      <w:pPr>
        <w:autoSpaceDE w:val="0"/>
        <w:autoSpaceDN w:val="0"/>
        <w:adjustRightInd w:val="0"/>
        <w:spacing w:after="0" w:line="100" w:lineRule="exact"/>
        <w:ind w:left="142" w:right="46"/>
        <w:rPr>
          <w:rFonts w:ascii="Tahoma" w:hAnsi="Tahoma" w:cs="Tahoma"/>
          <w:sz w:val="12"/>
          <w:szCs w:val="16"/>
        </w:rPr>
      </w:pPr>
    </w:p>
    <w:p w:rsidR="00960E61" w:rsidRPr="004402F4" w:rsidRDefault="00960E61" w:rsidP="00A32264">
      <w:pPr>
        <w:autoSpaceDE w:val="0"/>
        <w:autoSpaceDN w:val="0"/>
        <w:adjustRightInd w:val="0"/>
        <w:spacing w:after="0" w:line="100" w:lineRule="exact"/>
        <w:ind w:left="142" w:right="46"/>
        <w:rPr>
          <w:rFonts w:ascii="Tahoma" w:hAnsi="Tahoma" w:cs="Tahoma"/>
          <w:b/>
          <w:sz w:val="12"/>
          <w:szCs w:val="16"/>
        </w:rPr>
      </w:pPr>
      <w:r w:rsidRPr="004402F4">
        <w:rPr>
          <w:rFonts w:ascii="Tahoma" w:hAnsi="Tahoma" w:cs="Tahoma"/>
          <w:b/>
          <w:sz w:val="12"/>
          <w:szCs w:val="16"/>
          <w:lang/>
        </w:rPr>
        <w:t xml:space="preserve">34.     Политмаркетинг, эго-маркетинг. </w:t>
      </w:r>
    </w:p>
    <w:p w:rsidR="006E10D6" w:rsidRPr="00A30717" w:rsidRDefault="006E10D6"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Политмар-г относится не только к деят-ти политических организаций, но к различного рода массовым движениям, которые из движения широкой общественности превращаются в политические партии.</w:t>
      </w:r>
    </w:p>
    <w:p w:rsidR="006E10D6" w:rsidRPr="00A30717" w:rsidRDefault="006E10D6"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Пример, экологи - партия зеленых.</w:t>
      </w:r>
    </w:p>
    <w:p w:rsidR="006E10D6" w:rsidRPr="00A30717" w:rsidRDefault="006E10D6"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Политмаркетинг используя принципы маркетинга служит широким ________ общества, поиска компромиссов с некоторыми гр.влиятельными представителями общественности.</w:t>
      </w:r>
    </w:p>
    <w:p w:rsidR="006E10D6" w:rsidRPr="00A30717" w:rsidRDefault="006E10D6"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Эгомаркетинг и самомаркетинг. Это системный подход к самореализации личности, когда в условиях конкуренции человек должен определить свое положение в обществе за счет максимальной мобилизации энергии, инициативы, приобретенных знаний. Он должен найти положение в обществе.</w:t>
      </w:r>
    </w:p>
    <w:p w:rsidR="006E10D6" w:rsidRPr="00A30717" w:rsidRDefault="006E10D6"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Самомаркетинг – это программа определения дйствий личности, которая должна создать максимальные условия для реализации главного товара- рабочей силы (талант, знания).</w:t>
      </w:r>
    </w:p>
    <w:p w:rsidR="006E10D6" w:rsidRPr="00A30717" w:rsidRDefault="006E10D6"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Для того, чтобы товар был продан необходимо выполнить ряд последовательных действий:</w:t>
      </w:r>
    </w:p>
    <w:p w:rsidR="006E10D6" w:rsidRPr="00A30717" w:rsidRDefault="006E10D6"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проведение самооценки</w:t>
      </w:r>
    </w:p>
    <w:p w:rsidR="006E10D6" w:rsidRPr="00A30717" w:rsidRDefault="006E10D6"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изучение основных инструкций и содержание основных видов работ по организации</w:t>
      </w:r>
    </w:p>
    <w:p w:rsidR="006E10D6" w:rsidRPr="00A30717" w:rsidRDefault="006E10D6"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точное формулирование цели поиска</w:t>
      </w:r>
    </w:p>
    <w:p w:rsidR="006E10D6" w:rsidRPr="00A30717" w:rsidRDefault="006E10D6"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изучение реальности рынка рабочих мест и оценка возможностей, крл-ва вакансий и т.д.</w:t>
      </w:r>
    </w:p>
    <w:p w:rsidR="006E10D6" w:rsidRPr="00A30717" w:rsidRDefault="006E10D6"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уровень з/ и перспективы роста</w:t>
      </w:r>
    </w:p>
    <w:p w:rsidR="006E10D6" w:rsidRPr="00A30717" w:rsidRDefault="006E10D6"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подготовить краткую справку о себе и своих возможностях.</w:t>
      </w:r>
    </w:p>
    <w:p w:rsidR="006E10D6" w:rsidRPr="00A30717" w:rsidRDefault="006E10D6"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подготовиться к беседе с лицом, принимающим решение о найме новых сотрудников.</w:t>
      </w:r>
    </w:p>
    <w:p w:rsidR="00960E61" w:rsidRPr="00A30717" w:rsidRDefault="00960E61"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lang/>
        </w:rPr>
        <w:t xml:space="preserve">36.     </w:t>
      </w:r>
      <w:r w:rsidRPr="004402F4">
        <w:rPr>
          <w:rFonts w:ascii="Tahoma" w:hAnsi="Tahoma" w:cs="Tahoma"/>
          <w:b/>
          <w:sz w:val="12"/>
          <w:szCs w:val="16"/>
          <w:lang/>
        </w:rPr>
        <w:t>Некоммерческий маркетинг.</w:t>
      </w:r>
      <w:r w:rsidRPr="00A30717">
        <w:rPr>
          <w:rFonts w:ascii="Tahoma" w:hAnsi="Tahoma" w:cs="Tahoma"/>
          <w:sz w:val="12"/>
          <w:szCs w:val="16"/>
          <w:lang/>
        </w:rPr>
        <w:t xml:space="preserve"> </w:t>
      </w:r>
    </w:p>
    <w:p w:rsidR="00ED5DF9" w:rsidRPr="00A30717" w:rsidRDefault="00ED5DF9"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Некоммерческий маркетинг – это маркетинг, осуществляемый организациями и отдельными лицами, которые действуют в общественных интересах или выступают за какую-либо идею и не стремятся к получению финансовой прибыли.</w:t>
      </w:r>
    </w:p>
    <w:p w:rsidR="00ED5DF9" w:rsidRPr="00A30717" w:rsidRDefault="00ED5DF9"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Некоммерческий маркетинг не имеет единого внешнего выражения, его проявления зависят от организации, которая прибегает к нему. Некоммерческий маркетинг осуществляется такими организациями, как агентства по оказанию социальной помощи или благотворительные группы, а также участвующими в выборах политиками. При некоммерческом маркетинге может осуществляться пропаганда идей (например, прав человека), товаров и услуг, но чаще всего он проводится в рамках таких социальных программ, как безопасность на дорогах, охрана окружающей среды, ограничение продажи оружия, экономия энергии. Некоммерческий маркетинг способствует формированию ценностных ориентиров личности, а также максимально возможному при данных условиях удовлетворению таких первостепенных общественно значимых потребностей, как потребность в самосознании и самореализации личности.</w:t>
      </w:r>
    </w:p>
    <w:p w:rsidR="00ED5DF9" w:rsidRPr="00A30717" w:rsidRDefault="00ED5DF9"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Некоммерческий маркетинг (маркетинг организации) – это деятельность, предпринимателя для создания, поддержания или изменения позиций в отношении целевых аудиторий к определенным организациям и их профессиональной активности.</w:t>
      </w:r>
    </w:p>
    <w:p w:rsidR="00ED5DF9" w:rsidRPr="00A30717" w:rsidRDefault="00ED5DF9"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К некоммерческим организациям относятся различные учреждения, имеющие общественную значимость. Это международные и национальные общественные организации с широким охватом целевых групп общественности (общество красного креста, ВОЗ, детские фонды и т.д.).</w:t>
      </w:r>
    </w:p>
    <w:p w:rsidR="00ED5DF9" w:rsidRPr="00A30717" w:rsidRDefault="00ED5DF9"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К некоммерческим относятся гос-ые и муниципальные учреждения, обеспечивающие наиболее существенные потребности общества в области прав и правопорядка, общественного здравоохранения. Образования, просвещения науки и культуры.</w:t>
      </w:r>
    </w:p>
    <w:p w:rsidR="00ED5DF9" w:rsidRPr="00A30717" w:rsidRDefault="00ED5DF9"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lastRenderedPageBreak/>
        <w:t>Основной задачей региональных, государственных и муниципальных структур является пропаганда общественной значимости и полезности их действий.</w:t>
      </w:r>
    </w:p>
    <w:p w:rsidR="00ED5DF9" w:rsidRPr="00A30717" w:rsidRDefault="00ED5DF9"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С помощью маркетинга формируется благоприятное общественное мнение, формируется положительный образ организации.</w:t>
      </w:r>
    </w:p>
    <w:p w:rsidR="00ED5DF9" w:rsidRPr="00A30717" w:rsidRDefault="00ED5DF9"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Благодаря этому эти организации могут рассчитывать на лучшее бюджетное финансирование за счет более энергичной поддержки их деятельности со стороны налогоплательщиков.</w:t>
      </w:r>
    </w:p>
    <w:p w:rsidR="00ED5DF9" w:rsidRPr="00A30717" w:rsidRDefault="00ED5DF9"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Все общественные организации при достижении своих целей не предусматривают извлечение прибыли или каких-то выгод.</w:t>
      </w:r>
    </w:p>
    <w:p w:rsidR="00ED5DF9" w:rsidRPr="00A30717" w:rsidRDefault="00ED5DF9"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Оказывая помощь своим членам и приверженцам. Средства могут поступать из гос-го бюджета, членских взносов самих участников, выручка от издательской деятельности, пожертвования.</w:t>
      </w:r>
    </w:p>
    <w:p w:rsidR="00960E61" w:rsidRPr="00A30717" w:rsidRDefault="00960E61"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lang/>
        </w:rPr>
        <w:t xml:space="preserve">37.     </w:t>
      </w:r>
      <w:r w:rsidRPr="004402F4">
        <w:rPr>
          <w:rFonts w:ascii="Tahoma" w:hAnsi="Tahoma" w:cs="Tahoma"/>
          <w:b/>
          <w:sz w:val="12"/>
          <w:szCs w:val="16"/>
          <w:lang/>
        </w:rPr>
        <w:t>Товародвижение и каналы распределения товаров.</w:t>
      </w:r>
      <w:r w:rsidRPr="00A30717">
        <w:rPr>
          <w:rFonts w:ascii="Tahoma" w:hAnsi="Tahoma" w:cs="Tahoma"/>
          <w:sz w:val="12"/>
          <w:szCs w:val="16"/>
          <w:lang/>
        </w:rPr>
        <w:t xml:space="preserve"> </w:t>
      </w:r>
    </w:p>
    <w:p w:rsidR="00ED5DF9" w:rsidRPr="00A30717" w:rsidRDefault="00ED5DF9" w:rsidP="00A32264">
      <w:pPr>
        <w:pStyle w:val="Noeeu"/>
        <w:widowControl/>
        <w:numPr>
          <w:ilvl w:val="12"/>
          <w:numId w:val="0"/>
        </w:numPr>
        <w:spacing w:line="100" w:lineRule="exact"/>
        <w:ind w:left="142" w:right="46" w:firstLine="567"/>
        <w:rPr>
          <w:rFonts w:ascii="Tahoma" w:hAnsi="Tahoma" w:cs="Tahoma"/>
          <w:sz w:val="12"/>
          <w:szCs w:val="16"/>
        </w:rPr>
      </w:pPr>
      <w:r w:rsidRPr="00A30717">
        <w:rPr>
          <w:rFonts w:ascii="Tahoma" w:hAnsi="Tahoma" w:cs="Tahoma"/>
          <w:b/>
          <w:i/>
          <w:sz w:val="12"/>
          <w:szCs w:val="16"/>
          <w:u w:val="single"/>
        </w:rPr>
        <w:t>Товародвижение</w:t>
      </w:r>
      <w:r w:rsidRPr="00A30717">
        <w:rPr>
          <w:rFonts w:ascii="Tahoma" w:hAnsi="Tahoma" w:cs="Tahoma"/>
          <w:sz w:val="12"/>
          <w:szCs w:val="16"/>
        </w:rPr>
        <w:t xml:space="preserve"> </w:t>
      </w:r>
      <w:r w:rsidR="00871810" w:rsidRPr="00A30717">
        <w:rPr>
          <w:rFonts w:ascii="Tahoma" w:hAnsi="Tahoma" w:cs="Tahoma"/>
          <w:sz w:val="12"/>
          <w:szCs w:val="16"/>
        </w:rPr>
        <w:t>–</w:t>
      </w:r>
      <w:r w:rsidRPr="00A30717">
        <w:rPr>
          <w:rFonts w:ascii="Tahoma" w:hAnsi="Tahoma" w:cs="Tahoma"/>
          <w:sz w:val="12"/>
          <w:szCs w:val="16"/>
        </w:rPr>
        <w:t xml:space="preserve"> </w:t>
      </w:r>
      <w:r w:rsidR="00871810" w:rsidRPr="00A30717">
        <w:rPr>
          <w:rFonts w:ascii="Tahoma" w:hAnsi="Tahoma" w:cs="Tahoma"/>
          <w:sz w:val="12"/>
          <w:szCs w:val="16"/>
        </w:rPr>
        <w:t>система кот обеспечивает доставку товаров к местам их продажи в точно определенное время и мах высоким ур обслуживания потребителя.</w:t>
      </w:r>
    </w:p>
    <w:p w:rsidR="00ED5DF9" w:rsidRPr="00A30717" w:rsidRDefault="00ED5DF9" w:rsidP="00A32264">
      <w:pPr>
        <w:pStyle w:val="Noeeu"/>
        <w:widowControl/>
        <w:numPr>
          <w:ilvl w:val="12"/>
          <w:numId w:val="0"/>
        </w:numPr>
        <w:spacing w:line="100" w:lineRule="exact"/>
        <w:ind w:left="142" w:right="46" w:firstLine="567"/>
        <w:rPr>
          <w:rFonts w:ascii="Tahoma" w:hAnsi="Tahoma" w:cs="Tahoma"/>
          <w:sz w:val="12"/>
          <w:szCs w:val="16"/>
          <w:u w:val="single"/>
        </w:rPr>
      </w:pPr>
      <w:r w:rsidRPr="00A30717">
        <w:rPr>
          <w:rFonts w:ascii="Tahoma" w:hAnsi="Tahoma" w:cs="Tahoma"/>
          <w:sz w:val="12"/>
          <w:szCs w:val="16"/>
          <w:u w:val="single"/>
        </w:rPr>
        <w:t>Три основные методы сбыта:</w:t>
      </w:r>
    </w:p>
    <w:p w:rsidR="00ED5DF9" w:rsidRPr="00A30717" w:rsidRDefault="00ED5DF9" w:rsidP="00A32264">
      <w:pPr>
        <w:pStyle w:val="Noeeu"/>
        <w:widowControl/>
        <w:numPr>
          <w:ilvl w:val="0"/>
          <w:numId w:val="11"/>
        </w:numPr>
        <w:spacing w:line="100" w:lineRule="exact"/>
        <w:ind w:left="142" w:right="46" w:firstLine="567"/>
        <w:rPr>
          <w:rFonts w:ascii="Tahoma" w:hAnsi="Tahoma" w:cs="Tahoma"/>
          <w:sz w:val="12"/>
          <w:szCs w:val="16"/>
        </w:rPr>
      </w:pPr>
      <w:r w:rsidRPr="00A30717">
        <w:rPr>
          <w:rFonts w:ascii="Tahoma" w:hAnsi="Tahoma" w:cs="Tahoma"/>
          <w:sz w:val="12"/>
          <w:szCs w:val="16"/>
        </w:rPr>
        <w:t>прямой, или непосредственный - производитель продукции вступает в неп</w:t>
      </w:r>
      <w:r w:rsidRPr="00A30717">
        <w:rPr>
          <w:rFonts w:ascii="Tahoma" w:hAnsi="Tahoma" w:cs="Tahoma"/>
          <w:sz w:val="12"/>
          <w:szCs w:val="16"/>
        </w:rPr>
        <w:t>о</w:t>
      </w:r>
      <w:r w:rsidRPr="00A30717">
        <w:rPr>
          <w:rFonts w:ascii="Tahoma" w:hAnsi="Tahoma" w:cs="Tahoma"/>
          <w:sz w:val="12"/>
          <w:szCs w:val="16"/>
        </w:rPr>
        <w:t>средственные отношения с её потребителями и не прибегает к услугам независимых посредников;</w:t>
      </w:r>
    </w:p>
    <w:p w:rsidR="00ED5DF9" w:rsidRPr="00A30717" w:rsidRDefault="00ED5DF9" w:rsidP="00A32264">
      <w:pPr>
        <w:pStyle w:val="Noeeu"/>
        <w:widowControl/>
        <w:numPr>
          <w:ilvl w:val="0"/>
          <w:numId w:val="11"/>
        </w:numPr>
        <w:spacing w:line="100" w:lineRule="exact"/>
        <w:ind w:left="142" w:right="46" w:firstLine="567"/>
        <w:rPr>
          <w:rFonts w:ascii="Tahoma" w:hAnsi="Tahoma" w:cs="Tahoma"/>
          <w:sz w:val="12"/>
          <w:szCs w:val="16"/>
        </w:rPr>
      </w:pPr>
      <w:r w:rsidRPr="00A30717">
        <w:rPr>
          <w:rFonts w:ascii="Tahoma" w:hAnsi="Tahoma" w:cs="Tahoma"/>
          <w:sz w:val="12"/>
          <w:szCs w:val="16"/>
        </w:rPr>
        <w:t>косвенный - для организации сбыта своих товаров производитель прибегает к услугам различного типа независимых посредников;</w:t>
      </w:r>
    </w:p>
    <w:p w:rsidR="00ED5DF9" w:rsidRPr="00A30717" w:rsidRDefault="00ED5DF9" w:rsidP="00A32264">
      <w:pPr>
        <w:pStyle w:val="Noeeu"/>
        <w:widowControl/>
        <w:numPr>
          <w:ilvl w:val="0"/>
          <w:numId w:val="10"/>
        </w:numPr>
        <w:spacing w:line="100" w:lineRule="exact"/>
        <w:ind w:left="142" w:right="46" w:firstLine="567"/>
        <w:rPr>
          <w:rFonts w:ascii="Tahoma" w:hAnsi="Tahoma" w:cs="Tahoma"/>
          <w:sz w:val="12"/>
          <w:szCs w:val="16"/>
        </w:rPr>
      </w:pPr>
      <w:r w:rsidRPr="00A30717">
        <w:rPr>
          <w:rFonts w:ascii="Tahoma" w:hAnsi="Tahoma" w:cs="Tahoma"/>
          <w:sz w:val="12"/>
          <w:szCs w:val="16"/>
        </w:rPr>
        <w:t>комбинированный, смешанный - в качестве посреднического звена испол</w:t>
      </w:r>
      <w:r w:rsidRPr="00A30717">
        <w:rPr>
          <w:rFonts w:ascii="Tahoma" w:hAnsi="Tahoma" w:cs="Tahoma"/>
          <w:sz w:val="12"/>
          <w:szCs w:val="16"/>
        </w:rPr>
        <w:t>ь</w:t>
      </w:r>
      <w:r w:rsidRPr="00A30717">
        <w:rPr>
          <w:rFonts w:ascii="Tahoma" w:hAnsi="Tahoma" w:cs="Tahoma"/>
          <w:sz w:val="12"/>
          <w:szCs w:val="16"/>
        </w:rPr>
        <w:t>зуются организации со смешанным капиталом, включающим как средства фирмы-производителя, так и другой независимой компании.</w:t>
      </w:r>
    </w:p>
    <w:p w:rsidR="00ED5DF9" w:rsidRPr="00A30717" w:rsidRDefault="00ED5DF9" w:rsidP="00A32264">
      <w:pPr>
        <w:pStyle w:val="Noeeu"/>
        <w:widowControl/>
        <w:numPr>
          <w:ilvl w:val="12"/>
          <w:numId w:val="0"/>
        </w:numPr>
        <w:spacing w:line="100" w:lineRule="exact"/>
        <w:ind w:left="142" w:right="46" w:firstLine="567"/>
        <w:rPr>
          <w:rFonts w:ascii="Tahoma" w:hAnsi="Tahoma" w:cs="Tahoma"/>
          <w:sz w:val="12"/>
          <w:szCs w:val="16"/>
        </w:rPr>
      </w:pPr>
      <w:r w:rsidRPr="00A30717">
        <w:rPr>
          <w:rFonts w:ascii="Tahoma" w:hAnsi="Tahoma" w:cs="Tahoma"/>
          <w:sz w:val="12"/>
          <w:szCs w:val="16"/>
        </w:rPr>
        <w:t>Прямой метод продаж имеет свои особенности и преимущества, поскольку д</w:t>
      </w:r>
      <w:r w:rsidRPr="00A30717">
        <w:rPr>
          <w:rFonts w:ascii="Tahoma" w:hAnsi="Tahoma" w:cs="Tahoma"/>
          <w:sz w:val="12"/>
          <w:szCs w:val="16"/>
        </w:rPr>
        <w:t>а</w:t>
      </w:r>
      <w:r w:rsidRPr="00A30717">
        <w:rPr>
          <w:rFonts w:ascii="Tahoma" w:hAnsi="Tahoma" w:cs="Tahoma"/>
          <w:sz w:val="12"/>
          <w:szCs w:val="16"/>
        </w:rPr>
        <w:t>ет возможность сохранить полный контроль за ведением торговых операций.</w:t>
      </w:r>
    </w:p>
    <w:p w:rsidR="00ED5DF9" w:rsidRPr="00A30717" w:rsidRDefault="00ED5DF9" w:rsidP="00A32264">
      <w:pPr>
        <w:pStyle w:val="Noeeu"/>
        <w:widowControl/>
        <w:numPr>
          <w:ilvl w:val="12"/>
          <w:numId w:val="0"/>
        </w:numPr>
        <w:spacing w:line="100" w:lineRule="exact"/>
        <w:ind w:left="142" w:right="46" w:firstLine="567"/>
        <w:rPr>
          <w:rFonts w:ascii="Tahoma" w:hAnsi="Tahoma" w:cs="Tahoma"/>
          <w:sz w:val="12"/>
          <w:szCs w:val="16"/>
        </w:rPr>
      </w:pPr>
      <w:r w:rsidRPr="00A30717">
        <w:rPr>
          <w:rFonts w:ascii="Tahoma" w:hAnsi="Tahoma" w:cs="Tahoma"/>
          <w:sz w:val="12"/>
          <w:szCs w:val="16"/>
        </w:rPr>
        <w:t>Однако, считать его наиболее эффективным методом, посколуку он дает эко</w:t>
      </w:r>
      <w:r w:rsidRPr="00A30717">
        <w:rPr>
          <w:rFonts w:ascii="Tahoma" w:hAnsi="Tahoma" w:cs="Tahoma"/>
          <w:sz w:val="12"/>
          <w:szCs w:val="16"/>
        </w:rPr>
        <w:t>н</w:t>
      </w:r>
      <w:r w:rsidRPr="00A30717">
        <w:rPr>
          <w:rFonts w:ascii="Tahoma" w:hAnsi="Tahoma" w:cs="Tahoma"/>
          <w:sz w:val="12"/>
          <w:szCs w:val="16"/>
        </w:rPr>
        <w:t>миюсредств на оплату услуг посредников, нельзя.</w:t>
      </w:r>
    </w:p>
    <w:p w:rsidR="00ED5DF9" w:rsidRPr="00A30717" w:rsidRDefault="00ED5DF9" w:rsidP="00A32264">
      <w:pPr>
        <w:pStyle w:val="Noeeu"/>
        <w:widowControl/>
        <w:numPr>
          <w:ilvl w:val="12"/>
          <w:numId w:val="0"/>
        </w:numPr>
        <w:spacing w:line="100" w:lineRule="exact"/>
        <w:ind w:left="142" w:right="46" w:firstLine="567"/>
        <w:rPr>
          <w:rFonts w:ascii="Tahoma" w:hAnsi="Tahoma" w:cs="Tahoma"/>
          <w:sz w:val="12"/>
          <w:szCs w:val="16"/>
        </w:rPr>
      </w:pPr>
      <w:r w:rsidRPr="00A30717">
        <w:rPr>
          <w:rFonts w:ascii="Tahoma" w:hAnsi="Tahoma" w:cs="Tahoma"/>
          <w:sz w:val="12"/>
          <w:szCs w:val="16"/>
        </w:rPr>
        <w:t>Следует отметить, что выбор того или иного метода организации сбытовой деятельности фирмы зависит от конкретных условий рынка, продаж и стратегии с</w:t>
      </w:r>
      <w:r w:rsidRPr="00A30717">
        <w:rPr>
          <w:rFonts w:ascii="Tahoma" w:hAnsi="Tahoma" w:cs="Tahoma"/>
          <w:sz w:val="12"/>
          <w:szCs w:val="16"/>
        </w:rPr>
        <w:t>а</w:t>
      </w:r>
      <w:r w:rsidRPr="00A30717">
        <w:rPr>
          <w:rFonts w:ascii="Tahoma" w:hAnsi="Tahoma" w:cs="Tahoma"/>
          <w:sz w:val="12"/>
          <w:szCs w:val="16"/>
        </w:rPr>
        <w:t>мой фирмы.</w:t>
      </w:r>
    </w:p>
    <w:p w:rsidR="00ED5DF9" w:rsidRPr="00A30717" w:rsidRDefault="00ED5DF9" w:rsidP="00A32264">
      <w:pPr>
        <w:pStyle w:val="Noeeu"/>
        <w:widowControl/>
        <w:numPr>
          <w:ilvl w:val="12"/>
          <w:numId w:val="0"/>
        </w:numPr>
        <w:spacing w:line="100" w:lineRule="exact"/>
        <w:ind w:left="142" w:right="46" w:firstLine="567"/>
        <w:rPr>
          <w:rFonts w:ascii="Tahoma" w:hAnsi="Tahoma" w:cs="Tahoma"/>
          <w:sz w:val="12"/>
          <w:szCs w:val="16"/>
        </w:rPr>
      </w:pPr>
      <w:r w:rsidRPr="00A30717">
        <w:rPr>
          <w:rFonts w:ascii="Tahoma" w:hAnsi="Tahoma" w:cs="Tahoma"/>
          <w:sz w:val="12"/>
          <w:szCs w:val="16"/>
        </w:rPr>
        <w:t>Часто фирма, особенно крупная, предпочитает работать, комбинируя по ры</w:t>
      </w:r>
      <w:r w:rsidRPr="00A30717">
        <w:rPr>
          <w:rFonts w:ascii="Tahoma" w:hAnsi="Tahoma" w:cs="Tahoma"/>
          <w:sz w:val="12"/>
          <w:szCs w:val="16"/>
        </w:rPr>
        <w:t>н</w:t>
      </w:r>
      <w:r w:rsidRPr="00A30717">
        <w:rPr>
          <w:rFonts w:ascii="Tahoma" w:hAnsi="Tahoma" w:cs="Tahoma"/>
          <w:sz w:val="12"/>
          <w:szCs w:val="16"/>
        </w:rPr>
        <w:t>кам и товарам все имеющиеся типы организации сбытовой сети.</w:t>
      </w:r>
    </w:p>
    <w:p w:rsidR="00ED5DF9" w:rsidRPr="00A30717" w:rsidRDefault="00ED5DF9" w:rsidP="00A32264">
      <w:pPr>
        <w:pStyle w:val="Noeeu"/>
        <w:widowControl/>
        <w:numPr>
          <w:ilvl w:val="12"/>
          <w:numId w:val="0"/>
        </w:numPr>
        <w:spacing w:line="100" w:lineRule="exact"/>
        <w:ind w:left="142" w:right="46" w:firstLine="567"/>
        <w:rPr>
          <w:rFonts w:ascii="Tahoma" w:hAnsi="Tahoma" w:cs="Tahoma"/>
          <w:sz w:val="12"/>
          <w:szCs w:val="16"/>
        </w:rPr>
      </w:pPr>
      <w:r w:rsidRPr="00A30717">
        <w:rPr>
          <w:rFonts w:ascii="Tahoma" w:hAnsi="Tahoma" w:cs="Tahoma"/>
          <w:sz w:val="12"/>
          <w:szCs w:val="16"/>
        </w:rPr>
        <w:t>Различают также простую и сложную системы сбыта.</w:t>
      </w:r>
    </w:p>
    <w:p w:rsidR="00ED5DF9" w:rsidRPr="00A30717" w:rsidRDefault="00ED5DF9" w:rsidP="00A32264">
      <w:pPr>
        <w:pStyle w:val="Noeeu"/>
        <w:widowControl/>
        <w:numPr>
          <w:ilvl w:val="12"/>
          <w:numId w:val="0"/>
        </w:numPr>
        <w:spacing w:line="100" w:lineRule="exact"/>
        <w:ind w:left="142" w:right="46" w:firstLine="567"/>
        <w:rPr>
          <w:rFonts w:ascii="Tahoma" w:hAnsi="Tahoma" w:cs="Tahoma"/>
          <w:sz w:val="12"/>
          <w:szCs w:val="16"/>
        </w:rPr>
      </w:pPr>
      <w:r w:rsidRPr="00A30717">
        <w:rPr>
          <w:rFonts w:ascii="Tahoma" w:hAnsi="Tahoma" w:cs="Tahoma"/>
          <w:sz w:val="12"/>
          <w:szCs w:val="16"/>
        </w:rPr>
        <w:t>Простая система предполагает наличие в сбытовой цепочке, как правило, двух звеньев: производителя и потребителя, т.е. отсутствие специальных сбытовых орг</w:t>
      </w:r>
      <w:r w:rsidRPr="00A30717">
        <w:rPr>
          <w:rFonts w:ascii="Tahoma" w:hAnsi="Tahoma" w:cs="Tahoma"/>
          <w:sz w:val="12"/>
          <w:szCs w:val="16"/>
        </w:rPr>
        <w:t>а</w:t>
      </w:r>
      <w:r w:rsidRPr="00A30717">
        <w:rPr>
          <w:rFonts w:ascii="Tahoma" w:hAnsi="Tahoma" w:cs="Tahoma"/>
          <w:sz w:val="12"/>
          <w:szCs w:val="16"/>
        </w:rPr>
        <w:t>низаций.</w:t>
      </w:r>
    </w:p>
    <w:p w:rsidR="00ED5DF9" w:rsidRPr="00A30717" w:rsidRDefault="00ED5DF9" w:rsidP="00A32264">
      <w:pPr>
        <w:pStyle w:val="Noeeu"/>
        <w:widowControl/>
        <w:numPr>
          <w:ilvl w:val="12"/>
          <w:numId w:val="0"/>
        </w:numPr>
        <w:spacing w:line="100" w:lineRule="exact"/>
        <w:ind w:left="142" w:right="46" w:firstLine="567"/>
        <w:rPr>
          <w:rFonts w:ascii="Tahoma" w:hAnsi="Tahoma" w:cs="Tahoma"/>
          <w:sz w:val="12"/>
          <w:szCs w:val="16"/>
        </w:rPr>
      </w:pPr>
      <w:r w:rsidRPr="00A30717">
        <w:rPr>
          <w:rFonts w:ascii="Tahoma" w:hAnsi="Tahoma" w:cs="Tahoma"/>
          <w:sz w:val="12"/>
          <w:szCs w:val="16"/>
        </w:rPr>
        <w:t>Сложная система представлена многоуровневыми звеньями, включющими сеть собственных сбытовых филиалов и дочерних компаний, независимых сбытовых п</w:t>
      </w:r>
      <w:r w:rsidRPr="00A30717">
        <w:rPr>
          <w:rFonts w:ascii="Tahoma" w:hAnsi="Tahoma" w:cs="Tahoma"/>
          <w:sz w:val="12"/>
          <w:szCs w:val="16"/>
        </w:rPr>
        <w:t>о</w:t>
      </w:r>
      <w:r w:rsidRPr="00A30717">
        <w:rPr>
          <w:rFonts w:ascii="Tahoma" w:hAnsi="Tahoma" w:cs="Tahoma"/>
          <w:sz w:val="12"/>
          <w:szCs w:val="16"/>
        </w:rPr>
        <w:t>средников, оптовых и розничных фирм.</w:t>
      </w:r>
      <w:r w:rsidR="00871810" w:rsidRPr="00A30717">
        <w:rPr>
          <w:rFonts w:ascii="Tahoma" w:hAnsi="Tahoma" w:cs="Tahoma"/>
          <w:sz w:val="12"/>
          <w:szCs w:val="16"/>
        </w:rPr>
        <w:t xml:space="preserve"> *Уровни маркетинговых каналом распределения…</w:t>
      </w:r>
    </w:p>
    <w:p w:rsidR="00ED5DF9" w:rsidRPr="00A30717" w:rsidRDefault="00ED5DF9" w:rsidP="00A32264">
      <w:pPr>
        <w:spacing w:after="0" w:line="100" w:lineRule="exact"/>
        <w:ind w:left="142" w:right="46"/>
        <w:rPr>
          <w:rFonts w:ascii="Tahoma" w:hAnsi="Tahoma" w:cs="Tahoma"/>
          <w:b/>
          <w:sz w:val="12"/>
          <w:szCs w:val="16"/>
        </w:rPr>
      </w:pPr>
    </w:p>
    <w:p w:rsidR="00ED5DF9" w:rsidRPr="004402F4" w:rsidRDefault="00ED5DF9" w:rsidP="00A32264">
      <w:pPr>
        <w:autoSpaceDE w:val="0"/>
        <w:autoSpaceDN w:val="0"/>
        <w:adjustRightInd w:val="0"/>
        <w:spacing w:after="0" w:line="100" w:lineRule="exact"/>
        <w:ind w:left="142" w:right="46"/>
        <w:rPr>
          <w:rFonts w:ascii="Tahoma" w:hAnsi="Tahoma" w:cs="Tahoma"/>
          <w:b/>
          <w:sz w:val="12"/>
          <w:szCs w:val="16"/>
        </w:rPr>
      </w:pPr>
    </w:p>
    <w:p w:rsidR="00960E61" w:rsidRPr="004402F4" w:rsidRDefault="00960E61" w:rsidP="00A32264">
      <w:pPr>
        <w:autoSpaceDE w:val="0"/>
        <w:autoSpaceDN w:val="0"/>
        <w:adjustRightInd w:val="0"/>
        <w:spacing w:after="0" w:line="100" w:lineRule="exact"/>
        <w:ind w:left="142" w:right="46"/>
        <w:rPr>
          <w:rFonts w:ascii="Tahoma" w:hAnsi="Tahoma" w:cs="Tahoma"/>
          <w:b/>
          <w:sz w:val="12"/>
          <w:szCs w:val="16"/>
        </w:rPr>
      </w:pPr>
      <w:r w:rsidRPr="004402F4">
        <w:rPr>
          <w:rFonts w:ascii="Tahoma" w:hAnsi="Tahoma" w:cs="Tahoma"/>
          <w:b/>
          <w:sz w:val="12"/>
          <w:szCs w:val="16"/>
          <w:lang/>
        </w:rPr>
        <w:t>38.     Маркетинг на рынке интеллектуального продукта. Интеллектуальная собственность.</w:t>
      </w:r>
    </w:p>
    <w:p w:rsidR="008A5C1B" w:rsidRPr="00A30717" w:rsidRDefault="008A5C1B" w:rsidP="00A32264">
      <w:pPr>
        <w:spacing w:after="0" w:line="100" w:lineRule="exact"/>
        <w:ind w:left="142" w:right="46"/>
        <w:rPr>
          <w:rFonts w:ascii="Tahoma" w:hAnsi="Tahoma" w:cs="Tahoma"/>
          <w:sz w:val="12"/>
          <w:szCs w:val="16"/>
        </w:rPr>
      </w:pPr>
      <w:r w:rsidRPr="00A30717">
        <w:rPr>
          <w:rFonts w:ascii="Tahoma" w:hAnsi="Tahoma" w:cs="Tahoma"/>
          <w:sz w:val="12"/>
          <w:szCs w:val="16"/>
        </w:rPr>
        <w:t>Интеллектуальный продукт, выставленный в качестве товара требует особого подхода при работе с ним.</w:t>
      </w:r>
    </w:p>
    <w:p w:rsidR="008A5C1B" w:rsidRPr="00A30717" w:rsidRDefault="008A5C1B" w:rsidP="00A32264">
      <w:pPr>
        <w:spacing w:after="0" w:line="100" w:lineRule="exact"/>
        <w:ind w:left="142" w:right="46"/>
        <w:rPr>
          <w:rFonts w:ascii="Tahoma" w:hAnsi="Tahoma" w:cs="Tahoma"/>
          <w:sz w:val="12"/>
          <w:szCs w:val="16"/>
        </w:rPr>
      </w:pPr>
      <w:r w:rsidRPr="00A30717">
        <w:rPr>
          <w:rFonts w:ascii="Tahoma" w:hAnsi="Tahoma" w:cs="Tahoma"/>
          <w:sz w:val="12"/>
          <w:szCs w:val="16"/>
        </w:rPr>
        <w:t>К основным особенностям такого рода товаров относятся:</w:t>
      </w:r>
    </w:p>
    <w:p w:rsidR="008A5C1B" w:rsidRPr="00A30717" w:rsidRDefault="008A5C1B" w:rsidP="00A32264">
      <w:pPr>
        <w:spacing w:after="0" w:line="100" w:lineRule="exact"/>
        <w:ind w:left="142" w:right="46"/>
        <w:rPr>
          <w:rFonts w:ascii="Tahoma" w:hAnsi="Tahoma" w:cs="Tahoma"/>
          <w:sz w:val="12"/>
          <w:szCs w:val="16"/>
        </w:rPr>
      </w:pPr>
      <w:r w:rsidRPr="00A30717">
        <w:rPr>
          <w:rFonts w:ascii="Tahoma" w:hAnsi="Tahoma" w:cs="Tahoma"/>
          <w:sz w:val="12"/>
          <w:szCs w:val="16"/>
        </w:rPr>
        <w:t>- необходимость создания адекватной правовой защиты интеллектуального продукта, предохранить его собственность от недобросовестной конкуренции, незаконного копирования его собственности.</w:t>
      </w:r>
    </w:p>
    <w:p w:rsidR="008A5C1B" w:rsidRPr="00A30717" w:rsidRDefault="008A5C1B" w:rsidP="00A32264">
      <w:pPr>
        <w:spacing w:after="0" w:line="100" w:lineRule="exact"/>
        <w:ind w:left="142" w:right="46"/>
        <w:rPr>
          <w:rFonts w:ascii="Tahoma" w:hAnsi="Tahoma" w:cs="Tahoma"/>
          <w:sz w:val="12"/>
          <w:szCs w:val="16"/>
        </w:rPr>
      </w:pPr>
      <w:r w:rsidRPr="00A30717">
        <w:rPr>
          <w:rFonts w:ascii="Tahoma" w:hAnsi="Tahoma" w:cs="Tahoma"/>
          <w:sz w:val="12"/>
          <w:szCs w:val="16"/>
        </w:rPr>
        <w:t>- наличие правовой защиты в виде патента. Оно создает собственникам интеллектуального продукта монопольное положение на рынке в течение длительного времени. Это позволяет собственнику проводить соответствующую сбытовую, производственную, товарную политику, наращивать прибыль не только путем собственного производства товара, но и за счет получения доходов от продажи лицензии на его выпуск.</w:t>
      </w:r>
    </w:p>
    <w:p w:rsidR="008A5C1B" w:rsidRPr="00A30717" w:rsidRDefault="008A5C1B" w:rsidP="00A32264">
      <w:pPr>
        <w:spacing w:after="0" w:line="100" w:lineRule="exact"/>
        <w:ind w:left="142" w:right="46"/>
        <w:rPr>
          <w:rFonts w:ascii="Tahoma" w:hAnsi="Tahoma" w:cs="Tahoma"/>
          <w:sz w:val="12"/>
          <w:szCs w:val="16"/>
        </w:rPr>
      </w:pPr>
      <w:r w:rsidRPr="00A30717">
        <w:rPr>
          <w:rFonts w:ascii="Tahoma" w:hAnsi="Tahoma" w:cs="Tahoma"/>
          <w:sz w:val="12"/>
          <w:szCs w:val="16"/>
        </w:rPr>
        <w:t>- защищенность товара патентами это дополнительная гарантия для эффективности капитальных вложений.</w:t>
      </w:r>
    </w:p>
    <w:p w:rsidR="008A5C1B" w:rsidRPr="00A30717" w:rsidRDefault="008A5C1B" w:rsidP="00A32264">
      <w:pPr>
        <w:shd w:val="clear" w:color="auto" w:fill="FFFFFF"/>
        <w:spacing w:after="0" w:line="100" w:lineRule="exact"/>
        <w:ind w:left="142" w:right="46" w:firstLine="720"/>
        <w:rPr>
          <w:rFonts w:ascii="Tahoma" w:hAnsi="Tahoma" w:cs="Tahoma"/>
          <w:snapToGrid w:val="0"/>
          <w:sz w:val="12"/>
          <w:szCs w:val="16"/>
        </w:rPr>
      </w:pPr>
      <w:r w:rsidRPr="00A30717">
        <w:rPr>
          <w:rFonts w:ascii="Tahoma" w:hAnsi="Tahoma" w:cs="Tahoma"/>
          <w:i/>
          <w:iCs/>
          <w:snapToGrid w:val="0"/>
          <w:color w:val="000000"/>
          <w:sz w:val="12"/>
          <w:szCs w:val="16"/>
        </w:rPr>
        <w:t xml:space="preserve">Под интеллектуальной собственностью </w:t>
      </w:r>
      <w:r w:rsidRPr="00A30717">
        <w:rPr>
          <w:rFonts w:ascii="Tahoma" w:hAnsi="Tahoma" w:cs="Tahoma"/>
          <w:snapToGrid w:val="0"/>
          <w:color w:val="000000"/>
          <w:sz w:val="12"/>
          <w:szCs w:val="16"/>
        </w:rPr>
        <w:t>понимают результаты интеллектуальной деятельности ученых, исследователей, других специалистов, обладающие определенной новизной и охраняемые изобретательским и авторским правом. Таким образом, интеллектуальная собственность охватывает права, относящиеся к литературным, художественным и научным изобретениям, исполнительской деятельности артистов, звукозаписи, радио- и телепередачам, торговым знакам, фирменным наименованиям и т.п.</w:t>
      </w:r>
    </w:p>
    <w:p w:rsidR="008A5C1B" w:rsidRPr="00A30717" w:rsidRDefault="008A5C1B" w:rsidP="00A32264">
      <w:pPr>
        <w:shd w:val="clear" w:color="auto" w:fill="FFFFFF"/>
        <w:spacing w:after="0" w:line="100" w:lineRule="exact"/>
        <w:ind w:left="142" w:right="46" w:firstLine="720"/>
        <w:rPr>
          <w:rFonts w:ascii="Tahoma" w:hAnsi="Tahoma" w:cs="Tahoma"/>
          <w:snapToGrid w:val="0"/>
          <w:sz w:val="12"/>
          <w:szCs w:val="16"/>
        </w:rPr>
      </w:pPr>
      <w:r w:rsidRPr="00A30717">
        <w:rPr>
          <w:rFonts w:ascii="Tahoma" w:hAnsi="Tahoma" w:cs="Tahoma"/>
          <w:snapToGrid w:val="0"/>
          <w:color w:val="000000"/>
          <w:sz w:val="12"/>
          <w:szCs w:val="16"/>
        </w:rPr>
        <w:t xml:space="preserve">Составной частью интеллектуальной собственности является промышленная собственность, связанная с интеллектуальной деятельностью в сфере материального производства и в смежных с ней областях. Согласно Парижской конвенции об охране промышленной собственности, принятой в </w:t>
      </w:r>
      <w:smartTag w:uri="urn:schemas-microsoft-com:office:smarttags" w:element="metricconverter">
        <w:smartTagPr>
          <w:attr w:name="ProductID" w:val="1883 г"/>
        </w:smartTagPr>
        <w:r w:rsidRPr="00A30717">
          <w:rPr>
            <w:rFonts w:ascii="Tahoma" w:hAnsi="Tahoma" w:cs="Tahoma"/>
            <w:snapToGrid w:val="0"/>
            <w:color w:val="000000"/>
            <w:sz w:val="12"/>
            <w:szCs w:val="16"/>
          </w:rPr>
          <w:t>1883 г</w:t>
        </w:r>
      </w:smartTag>
      <w:r w:rsidRPr="00A30717">
        <w:rPr>
          <w:rFonts w:ascii="Tahoma" w:hAnsi="Tahoma" w:cs="Tahoma"/>
          <w:snapToGrid w:val="0"/>
          <w:color w:val="000000"/>
          <w:sz w:val="12"/>
          <w:szCs w:val="16"/>
        </w:rPr>
        <w:t xml:space="preserve">., такого рода собственность охватывает широкий круг объектов: изобретения, товарные знаки и знаки обслуживания, промышленные образцы, фирменные наименования и указания происхождения или наименования места происхождения, а также право по пресечению недобросовестной конкуренции. </w:t>
      </w:r>
    </w:p>
    <w:p w:rsidR="008A5C1B" w:rsidRPr="00A30717" w:rsidRDefault="008A5C1B" w:rsidP="00A32264">
      <w:pPr>
        <w:spacing w:after="0" w:line="100" w:lineRule="exact"/>
        <w:ind w:left="142" w:right="46" w:firstLine="720"/>
        <w:rPr>
          <w:rFonts w:ascii="Tahoma" w:hAnsi="Tahoma" w:cs="Tahoma"/>
          <w:snapToGrid w:val="0"/>
          <w:sz w:val="12"/>
          <w:szCs w:val="16"/>
        </w:rPr>
      </w:pPr>
      <w:r w:rsidRPr="00A30717">
        <w:rPr>
          <w:rFonts w:ascii="Tahoma" w:hAnsi="Tahoma" w:cs="Tahoma"/>
          <w:snapToGrid w:val="0"/>
          <w:sz w:val="12"/>
          <w:szCs w:val="16"/>
        </w:rPr>
        <w:t>Объекты промышленной и в целом интеллектуальной собственности вы</w:t>
      </w:r>
      <w:r w:rsidRPr="00A30717">
        <w:rPr>
          <w:rFonts w:ascii="Tahoma" w:hAnsi="Tahoma" w:cs="Tahoma"/>
          <w:snapToGrid w:val="0"/>
          <w:sz w:val="12"/>
          <w:szCs w:val="16"/>
        </w:rPr>
        <w:softHyphen/>
        <w:t>ступают на рынке в качестве специфических товаров.</w:t>
      </w:r>
    </w:p>
    <w:p w:rsidR="008A5C1B" w:rsidRPr="00A30717" w:rsidRDefault="008A5C1B" w:rsidP="00A32264">
      <w:pPr>
        <w:spacing w:after="0" w:line="100" w:lineRule="exact"/>
        <w:ind w:left="142" w:right="46" w:firstLine="720"/>
        <w:rPr>
          <w:rFonts w:ascii="Tahoma" w:hAnsi="Tahoma" w:cs="Tahoma"/>
          <w:snapToGrid w:val="0"/>
          <w:sz w:val="12"/>
          <w:szCs w:val="16"/>
        </w:rPr>
      </w:pPr>
      <w:r w:rsidRPr="00A30717">
        <w:rPr>
          <w:rFonts w:ascii="Tahoma" w:hAnsi="Tahoma" w:cs="Tahoma"/>
          <w:snapToGrid w:val="0"/>
          <w:sz w:val="12"/>
          <w:szCs w:val="16"/>
        </w:rPr>
        <w:t>Изобретения и усовершенствования, различные по своему назначению и масштабности, обладают тем не менее общим свойством - оказывать сти</w:t>
      </w:r>
      <w:r w:rsidRPr="00A30717">
        <w:rPr>
          <w:rFonts w:ascii="Tahoma" w:hAnsi="Tahoma" w:cs="Tahoma"/>
          <w:snapToGrid w:val="0"/>
          <w:sz w:val="12"/>
          <w:szCs w:val="16"/>
        </w:rPr>
        <w:softHyphen/>
        <w:t>мулирующее воздействие на научно технический прогресс. Стремясь к увеличению прибыли, капитал революционизирует технические процессы труда путем создания и использования новых методов и средств. Научно-технические достижения и опыт, в свою очередь, способны активно воздействовать на производство относительной прибавочной стоимости; как и другие товары, они приобретают способность оцениваться на рынке в зависимости от спроса и предложения.</w:t>
      </w:r>
    </w:p>
    <w:p w:rsidR="008A5C1B" w:rsidRPr="00A30717" w:rsidRDefault="008A5C1B" w:rsidP="00A32264">
      <w:pPr>
        <w:spacing w:after="0" w:line="100" w:lineRule="exact"/>
        <w:ind w:left="142" w:right="46" w:firstLine="720"/>
        <w:rPr>
          <w:rFonts w:ascii="Tahoma" w:hAnsi="Tahoma" w:cs="Tahoma"/>
          <w:snapToGrid w:val="0"/>
          <w:sz w:val="12"/>
          <w:szCs w:val="16"/>
        </w:rPr>
      </w:pPr>
      <w:r w:rsidRPr="00A30717">
        <w:rPr>
          <w:rFonts w:ascii="Tahoma" w:hAnsi="Tahoma" w:cs="Tahoma"/>
          <w:snapToGrid w:val="0"/>
          <w:sz w:val="12"/>
          <w:szCs w:val="16"/>
        </w:rPr>
        <w:t>Рассмотренные общие свойства объектов лицензий показывают, что они обладают специфическими характеристиками, отличающими их от обычных товаров. Именно эти свойства научно-технических достижений подлежат па</w:t>
      </w:r>
      <w:r w:rsidRPr="00A30717">
        <w:rPr>
          <w:rFonts w:ascii="Tahoma" w:hAnsi="Tahoma" w:cs="Tahoma"/>
          <w:snapToGrid w:val="0"/>
          <w:sz w:val="12"/>
          <w:szCs w:val="16"/>
        </w:rPr>
        <w:softHyphen/>
        <w:t>тентной защите или сохранению их в секрете иными способами. Другими словами, объекты лицензий не могут вовлекаться в сферу обмена наравне с обычными товарами.</w:t>
      </w:r>
    </w:p>
    <w:p w:rsidR="008A5C1B" w:rsidRPr="00A30717" w:rsidRDefault="008A5C1B" w:rsidP="00A32264">
      <w:pPr>
        <w:spacing w:after="0" w:line="100" w:lineRule="exact"/>
        <w:ind w:left="142" w:right="46" w:firstLine="720"/>
        <w:rPr>
          <w:rFonts w:ascii="Tahoma" w:hAnsi="Tahoma" w:cs="Tahoma"/>
          <w:snapToGrid w:val="0"/>
          <w:sz w:val="12"/>
          <w:szCs w:val="16"/>
        </w:rPr>
      </w:pPr>
      <w:r w:rsidRPr="00A30717">
        <w:rPr>
          <w:rFonts w:ascii="Tahoma" w:hAnsi="Tahoma" w:cs="Tahoma"/>
          <w:snapToGrid w:val="0"/>
          <w:sz w:val="12"/>
          <w:szCs w:val="16"/>
        </w:rPr>
        <w:t>Таким образом, анализ потребительной стоимости научно-технических до</w:t>
      </w:r>
      <w:r w:rsidRPr="00A30717">
        <w:rPr>
          <w:rFonts w:ascii="Tahoma" w:hAnsi="Tahoma" w:cs="Tahoma"/>
          <w:snapToGrid w:val="0"/>
          <w:sz w:val="12"/>
          <w:szCs w:val="16"/>
        </w:rPr>
        <w:softHyphen/>
        <w:t xml:space="preserve">стижений позволяет раскрыть две ее стороны. В сфере обмена, с одной стороны, проявляются </w:t>
      </w:r>
      <w:r w:rsidRPr="00A30717">
        <w:rPr>
          <w:rFonts w:ascii="Tahoma" w:hAnsi="Tahoma" w:cs="Tahoma"/>
          <w:i/>
          <w:iCs/>
          <w:snapToGrid w:val="0"/>
          <w:sz w:val="12"/>
          <w:szCs w:val="16"/>
        </w:rPr>
        <w:t xml:space="preserve">конкретные индивидуальные свойства, </w:t>
      </w:r>
      <w:r w:rsidRPr="00A30717">
        <w:rPr>
          <w:rFonts w:ascii="Tahoma" w:hAnsi="Tahoma" w:cs="Tahoma"/>
          <w:snapToGrid w:val="0"/>
          <w:sz w:val="12"/>
          <w:szCs w:val="16"/>
        </w:rPr>
        <w:t>по которым многочисленные изобретения чрезвычайно различаются и разделены на рынке. К этим свойствам относятся: внешняя форма, состав, назначение, техни</w:t>
      </w:r>
      <w:r w:rsidRPr="00A30717">
        <w:rPr>
          <w:rFonts w:ascii="Tahoma" w:hAnsi="Tahoma" w:cs="Tahoma"/>
          <w:snapToGrid w:val="0"/>
          <w:sz w:val="12"/>
          <w:szCs w:val="16"/>
        </w:rPr>
        <w:softHyphen/>
        <w:t xml:space="preserve">ко-экономические характеристики и т.д. С другой стороны, в той же сфере проявляются </w:t>
      </w:r>
      <w:r w:rsidRPr="00A30717">
        <w:rPr>
          <w:rFonts w:ascii="Tahoma" w:hAnsi="Tahoma" w:cs="Tahoma"/>
          <w:i/>
          <w:iCs/>
          <w:snapToGrid w:val="0"/>
          <w:sz w:val="12"/>
          <w:szCs w:val="16"/>
        </w:rPr>
        <w:t xml:space="preserve">общие, наиболее существенные свойства изобретений, </w:t>
      </w:r>
      <w:r w:rsidRPr="00A30717">
        <w:rPr>
          <w:rFonts w:ascii="Tahoma" w:hAnsi="Tahoma" w:cs="Tahoma"/>
          <w:snapToGrid w:val="0"/>
          <w:sz w:val="12"/>
          <w:szCs w:val="16"/>
        </w:rPr>
        <w:t>которые характеризуются новизной, способностью воплощать в себе революционизи</w:t>
      </w:r>
      <w:r w:rsidRPr="00A30717">
        <w:rPr>
          <w:rFonts w:ascii="Tahoma" w:hAnsi="Tahoma" w:cs="Tahoma"/>
          <w:snapToGrid w:val="0"/>
          <w:sz w:val="12"/>
          <w:szCs w:val="16"/>
        </w:rPr>
        <w:softHyphen/>
        <w:t>рующий элемент НТП. Общие свойства научно-технических достижений со</w:t>
      </w:r>
      <w:r w:rsidRPr="00A30717">
        <w:rPr>
          <w:rFonts w:ascii="Tahoma" w:hAnsi="Tahoma" w:cs="Tahoma"/>
          <w:snapToGrid w:val="0"/>
          <w:sz w:val="12"/>
          <w:szCs w:val="16"/>
        </w:rPr>
        <w:softHyphen/>
        <w:t>здают экономическую основу для их объединения в самостоятельный сектор мирового и национального рынков.</w:t>
      </w:r>
    </w:p>
    <w:p w:rsidR="008A5C1B" w:rsidRDefault="008A5C1B" w:rsidP="00A32264">
      <w:pPr>
        <w:autoSpaceDE w:val="0"/>
        <w:autoSpaceDN w:val="0"/>
        <w:adjustRightInd w:val="0"/>
        <w:spacing w:after="0" w:line="100" w:lineRule="exact"/>
        <w:ind w:left="142" w:right="46"/>
        <w:rPr>
          <w:rFonts w:ascii="Tahoma" w:hAnsi="Tahoma" w:cs="Tahoma"/>
          <w:sz w:val="12"/>
          <w:szCs w:val="16"/>
        </w:rPr>
      </w:pPr>
    </w:p>
    <w:p w:rsidR="004402F4" w:rsidRDefault="004402F4" w:rsidP="00A32264">
      <w:pPr>
        <w:autoSpaceDE w:val="0"/>
        <w:autoSpaceDN w:val="0"/>
        <w:adjustRightInd w:val="0"/>
        <w:spacing w:after="0" w:line="100" w:lineRule="exact"/>
        <w:ind w:left="142" w:right="46"/>
        <w:rPr>
          <w:rFonts w:ascii="Tahoma" w:hAnsi="Tahoma" w:cs="Tahoma"/>
          <w:sz w:val="12"/>
          <w:szCs w:val="16"/>
        </w:rPr>
      </w:pPr>
    </w:p>
    <w:p w:rsidR="004402F4" w:rsidRDefault="004402F4" w:rsidP="00A32264">
      <w:pPr>
        <w:autoSpaceDE w:val="0"/>
        <w:autoSpaceDN w:val="0"/>
        <w:adjustRightInd w:val="0"/>
        <w:spacing w:after="0" w:line="100" w:lineRule="exact"/>
        <w:ind w:left="142" w:right="46"/>
        <w:rPr>
          <w:rFonts w:ascii="Tahoma" w:hAnsi="Tahoma" w:cs="Tahoma"/>
          <w:sz w:val="12"/>
          <w:szCs w:val="16"/>
        </w:rPr>
      </w:pPr>
    </w:p>
    <w:p w:rsidR="004402F4" w:rsidRDefault="004402F4" w:rsidP="00A32264">
      <w:pPr>
        <w:autoSpaceDE w:val="0"/>
        <w:autoSpaceDN w:val="0"/>
        <w:adjustRightInd w:val="0"/>
        <w:spacing w:after="0" w:line="100" w:lineRule="exact"/>
        <w:ind w:left="142" w:right="46"/>
        <w:rPr>
          <w:rFonts w:ascii="Tahoma" w:hAnsi="Tahoma" w:cs="Tahoma"/>
          <w:sz w:val="12"/>
          <w:szCs w:val="16"/>
        </w:rPr>
      </w:pPr>
    </w:p>
    <w:p w:rsidR="004402F4" w:rsidRDefault="004402F4" w:rsidP="00A32264">
      <w:pPr>
        <w:autoSpaceDE w:val="0"/>
        <w:autoSpaceDN w:val="0"/>
        <w:adjustRightInd w:val="0"/>
        <w:spacing w:after="0" w:line="100" w:lineRule="exact"/>
        <w:ind w:left="142" w:right="46"/>
        <w:rPr>
          <w:rFonts w:ascii="Tahoma" w:hAnsi="Tahoma" w:cs="Tahoma"/>
          <w:sz w:val="12"/>
          <w:szCs w:val="16"/>
        </w:rPr>
      </w:pPr>
    </w:p>
    <w:p w:rsidR="004402F4" w:rsidRDefault="004402F4" w:rsidP="00A32264">
      <w:pPr>
        <w:autoSpaceDE w:val="0"/>
        <w:autoSpaceDN w:val="0"/>
        <w:adjustRightInd w:val="0"/>
        <w:spacing w:after="0" w:line="100" w:lineRule="exact"/>
        <w:ind w:left="142" w:right="46"/>
        <w:rPr>
          <w:rFonts w:ascii="Tahoma" w:hAnsi="Tahoma" w:cs="Tahoma"/>
          <w:sz w:val="12"/>
          <w:szCs w:val="16"/>
        </w:rPr>
      </w:pPr>
    </w:p>
    <w:p w:rsidR="004402F4" w:rsidRDefault="004402F4" w:rsidP="00A32264">
      <w:pPr>
        <w:autoSpaceDE w:val="0"/>
        <w:autoSpaceDN w:val="0"/>
        <w:adjustRightInd w:val="0"/>
        <w:spacing w:after="0" w:line="100" w:lineRule="exact"/>
        <w:ind w:left="142" w:right="46"/>
        <w:rPr>
          <w:rFonts w:ascii="Tahoma" w:hAnsi="Tahoma" w:cs="Tahoma"/>
          <w:sz w:val="12"/>
          <w:szCs w:val="16"/>
        </w:rPr>
      </w:pPr>
    </w:p>
    <w:p w:rsidR="004402F4" w:rsidRDefault="004402F4" w:rsidP="00A32264">
      <w:pPr>
        <w:autoSpaceDE w:val="0"/>
        <w:autoSpaceDN w:val="0"/>
        <w:adjustRightInd w:val="0"/>
        <w:spacing w:after="0" w:line="100" w:lineRule="exact"/>
        <w:ind w:left="142" w:right="46"/>
        <w:rPr>
          <w:rFonts w:ascii="Tahoma" w:hAnsi="Tahoma" w:cs="Tahoma"/>
          <w:sz w:val="12"/>
          <w:szCs w:val="16"/>
        </w:rPr>
      </w:pPr>
    </w:p>
    <w:p w:rsidR="004402F4" w:rsidRDefault="004402F4" w:rsidP="00A32264">
      <w:pPr>
        <w:autoSpaceDE w:val="0"/>
        <w:autoSpaceDN w:val="0"/>
        <w:adjustRightInd w:val="0"/>
        <w:spacing w:after="0" w:line="100" w:lineRule="exact"/>
        <w:ind w:left="142" w:right="46"/>
        <w:rPr>
          <w:rFonts w:ascii="Tahoma" w:hAnsi="Tahoma" w:cs="Tahoma"/>
          <w:sz w:val="12"/>
          <w:szCs w:val="16"/>
        </w:rPr>
      </w:pPr>
    </w:p>
    <w:p w:rsidR="004402F4" w:rsidRDefault="004402F4" w:rsidP="00A32264">
      <w:pPr>
        <w:autoSpaceDE w:val="0"/>
        <w:autoSpaceDN w:val="0"/>
        <w:adjustRightInd w:val="0"/>
        <w:spacing w:after="0" w:line="100" w:lineRule="exact"/>
        <w:ind w:left="142" w:right="46"/>
        <w:rPr>
          <w:rFonts w:ascii="Tahoma" w:hAnsi="Tahoma" w:cs="Tahoma"/>
          <w:sz w:val="12"/>
          <w:szCs w:val="16"/>
        </w:rPr>
      </w:pPr>
    </w:p>
    <w:p w:rsidR="004402F4" w:rsidRDefault="004402F4" w:rsidP="00A32264">
      <w:pPr>
        <w:autoSpaceDE w:val="0"/>
        <w:autoSpaceDN w:val="0"/>
        <w:adjustRightInd w:val="0"/>
        <w:spacing w:after="0" w:line="100" w:lineRule="exact"/>
        <w:ind w:left="142" w:right="46"/>
        <w:rPr>
          <w:rFonts w:ascii="Tahoma" w:hAnsi="Tahoma" w:cs="Tahoma"/>
          <w:sz w:val="12"/>
          <w:szCs w:val="16"/>
        </w:rPr>
      </w:pPr>
    </w:p>
    <w:p w:rsidR="004402F4" w:rsidRDefault="004402F4" w:rsidP="00A32264">
      <w:pPr>
        <w:autoSpaceDE w:val="0"/>
        <w:autoSpaceDN w:val="0"/>
        <w:adjustRightInd w:val="0"/>
        <w:spacing w:after="0" w:line="100" w:lineRule="exact"/>
        <w:ind w:left="142" w:right="46"/>
        <w:rPr>
          <w:rFonts w:ascii="Tahoma" w:hAnsi="Tahoma" w:cs="Tahoma"/>
          <w:sz w:val="12"/>
          <w:szCs w:val="16"/>
        </w:rPr>
      </w:pPr>
    </w:p>
    <w:p w:rsidR="004402F4" w:rsidRDefault="004402F4" w:rsidP="00A32264">
      <w:pPr>
        <w:autoSpaceDE w:val="0"/>
        <w:autoSpaceDN w:val="0"/>
        <w:adjustRightInd w:val="0"/>
        <w:spacing w:after="0" w:line="100" w:lineRule="exact"/>
        <w:ind w:left="142" w:right="46"/>
        <w:rPr>
          <w:rFonts w:ascii="Tahoma" w:hAnsi="Tahoma" w:cs="Tahoma"/>
          <w:sz w:val="12"/>
          <w:szCs w:val="16"/>
        </w:rPr>
      </w:pPr>
    </w:p>
    <w:p w:rsidR="004402F4" w:rsidRDefault="004402F4" w:rsidP="00A32264">
      <w:pPr>
        <w:autoSpaceDE w:val="0"/>
        <w:autoSpaceDN w:val="0"/>
        <w:adjustRightInd w:val="0"/>
        <w:spacing w:after="0" w:line="100" w:lineRule="exact"/>
        <w:ind w:left="142" w:right="46"/>
        <w:rPr>
          <w:rFonts w:ascii="Tahoma" w:hAnsi="Tahoma" w:cs="Tahoma"/>
          <w:sz w:val="12"/>
          <w:szCs w:val="16"/>
        </w:rPr>
      </w:pPr>
    </w:p>
    <w:p w:rsidR="004402F4" w:rsidRDefault="004402F4" w:rsidP="00A32264">
      <w:pPr>
        <w:autoSpaceDE w:val="0"/>
        <w:autoSpaceDN w:val="0"/>
        <w:adjustRightInd w:val="0"/>
        <w:spacing w:after="0" w:line="100" w:lineRule="exact"/>
        <w:ind w:left="142" w:right="46"/>
        <w:rPr>
          <w:rFonts w:ascii="Tahoma" w:hAnsi="Tahoma" w:cs="Tahoma"/>
          <w:sz w:val="12"/>
          <w:szCs w:val="16"/>
        </w:rPr>
      </w:pPr>
    </w:p>
    <w:p w:rsidR="004402F4" w:rsidRDefault="004402F4" w:rsidP="00A32264">
      <w:pPr>
        <w:autoSpaceDE w:val="0"/>
        <w:autoSpaceDN w:val="0"/>
        <w:adjustRightInd w:val="0"/>
        <w:spacing w:after="0" w:line="100" w:lineRule="exact"/>
        <w:ind w:left="142" w:right="46"/>
        <w:rPr>
          <w:rFonts w:ascii="Tahoma" w:hAnsi="Tahoma" w:cs="Tahoma"/>
          <w:sz w:val="12"/>
          <w:szCs w:val="16"/>
        </w:rPr>
      </w:pPr>
    </w:p>
    <w:p w:rsidR="004402F4" w:rsidRDefault="004402F4" w:rsidP="00A32264">
      <w:pPr>
        <w:autoSpaceDE w:val="0"/>
        <w:autoSpaceDN w:val="0"/>
        <w:adjustRightInd w:val="0"/>
        <w:spacing w:after="0" w:line="100" w:lineRule="exact"/>
        <w:ind w:left="142" w:right="46"/>
        <w:rPr>
          <w:rFonts w:ascii="Tahoma" w:hAnsi="Tahoma" w:cs="Tahoma"/>
          <w:sz w:val="12"/>
          <w:szCs w:val="16"/>
        </w:rPr>
      </w:pPr>
    </w:p>
    <w:p w:rsidR="004402F4" w:rsidRDefault="004402F4" w:rsidP="00A32264">
      <w:pPr>
        <w:autoSpaceDE w:val="0"/>
        <w:autoSpaceDN w:val="0"/>
        <w:adjustRightInd w:val="0"/>
        <w:spacing w:after="0" w:line="100" w:lineRule="exact"/>
        <w:ind w:left="142" w:right="46"/>
        <w:rPr>
          <w:rFonts w:ascii="Tahoma" w:hAnsi="Tahoma" w:cs="Tahoma"/>
          <w:sz w:val="12"/>
          <w:szCs w:val="16"/>
        </w:rPr>
      </w:pPr>
    </w:p>
    <w:p w:rsidR="004402F4" w:rsidRPr="00A30717" w:rsidRDefault="004402F4" w:rsidP="00A32264">
      <w:pPr>
        <w:autoSpaceDE w:val="0"/>
        <w:autoSpaceDN w:val="0"/>
        <w:adjustRightInd w:val="0"/>
        <w:spacing w:after="0" w:line="100" w:lineRule="exact"/>
        <w:ind w:left="142" w:right="46"/>
        <w:rPr>
          <w:rFonts w:ascii="Tahoma" w:hAnsi="Tahoma" w:cs="Tahoma"/>
          <w:sz w:val="12"/>
          <w:szCs w:val="16"/>
        </w:rPr>
      </w:pPr>
    </w:p>
    <w:p w:rsidR="00960E61" w:rsidRPr="00A30717" w:rsidRDefault="00960E61"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lang/>
        </w:rPr>
        <w:lastRenderedPageBreak/>
        <w:t>39</w:t>
      </w:r>
      <w:r w:rsidRPr="004402F4">
        <w:rPr>
          <w:rFonts w:ascii="Tahoma" w:hAnsi="Tahoma" w:cs="Tahoma"/>
          <w:b/>
          <w:sz w:val="12"/>
          <w:szCs w:val="16"/>
          <w:lang/>
        </w:rPr>
        <w:t>.     Формы и методы реализации товаров.</w:t>
      </w:r>
      <w:r w:rsidRPr="00A30717">
        <w:rPr>
          <w:rFonts w:ascii="Tahoma" w:hAnsi="Tahoma" w:cs="Tahoma"/>
          <w:sz w:val="12"/>
          <w:szCs w:val="16"/>
          <w:lang/>
        </w:rPr>
        <w:t xml:space="preserve"> </w:t>
      </w:r>
    </w:p>
    <w:p w:rsidR="008A5C1B" w:rsidRPr="00A30717" w:rsidRDefault="008A5C1B" w:rsidP="00A32264">
      <w:pPr>
        <w:spacing w:after="0" w:line="100" w:lineRule="exact"/>
        <w:ind w:left="142" w:right="46"/>
        <w:rPr>
          <w:rFonts w:ascii="Tahoma" w:hAnsi="Tahoma" w:cs="Tahoma"/>
          <w:sz w:val="12"/>
          <w:szCs w:val="16"/>
        </w:rPr>
      </w:pPr>
      <w:r w:rsidRPr="00A30717">
        <w:rPr>
          <w:rFonts w:ascii="Tahoma" w:hAnsi="Tahoma" w:cs="Tahoma"/>
          <w:b/>
          <w:bCs/>
          <w:sz w:val="12"/>
          <w:szCs w:val="16"/>
        </w:rPr>
        <w:t>Реализацией товаров, работ, услуг</w:t>
      </w:r>
      <w:r w:rsidRPr="00A30717">
        <w:rPr>
          <w:rFonts w:ascii="Tahoma" w:hAnsi="Tahoma" w:cs="Tahoma"/>
          <w:sz w:val="12"/>
          <w:szCs w:val="16"/>
        </w:rPr>
        <w:t xml:space="preserve"> организацией и индивидуальным предпринимателем признается соответственно передача на возмездной основе (в том числе обмен товарами, работами или услугами) права собственности на товары, результатов выполненных работ одним лицом для другого лица, возмездное оказание услуг одним лицом другому лицу, а в случаях, предусмотренных НК РФ, передача права собственности на товары, результатов выполненных работ одним лицом для другого лица, оказание услуг одним лицом другому лицу — на безвозмездной основе.</w:t>
      </w:r>
    </w:p>
    <w:p w:rsidR="008A5C1B" w:rsidRPr="00A30717" w:rsidRDefault="008A5C1B" w:rsidP="00A32264">
      <w:pPr>
        <w:spacing w:after="0" w:line="100" w:lineRule="exact"/>
        <w:ind w:left="142" w:right="46"/>
        <w:rPr>
          <w:rFonts w:ascii="Tahoma" w:hAnsi="Tahoma" w:cs="Tahoma"/>
          <w:sz w:val="12"/>
          <w:szCs w:val="16"/>
        </w:rPr>
      </w:pPr>
      <w:r w:rsidRPr="00A30717">
        <w:rPr>
          <w:rFonts w:ascii="Tahoma" w:hAnsi="Tahoma" w:cs="Tahoma"/>
          <w:sz w:val="12"/>
          <w:szCs w:val="16"/>
        </w:rPr>
        <w:t>Операции прямой оптовой реализации товаров осуществляют производители без привлечения посредников. Прямая реализация товаров в настоящее время имеет весьма широкое распространение; ею пользуются предприятия как добывающей, так и обрабатывающей промышленности. Прямая форма реализации товаров промышленного назначения имеет ряд преимуществ. Во-первых, при такой форме предприятие-производитель может лучше изучать рынок своих товаров, поддерживать тесное сотрудничество с основными потребителями. Во-вторых, проводятся научные исследования, направленные на улучшение качества выпускаемой продукции. В-третьих, прямая оптовая реализация продукции ускоряет цикл реализации и, следовательно, оборот капитала, что позволяет увеличить общую сумму прибыли.</w:t>
      </w:r>
      <w:r w:rsidRPr="00A30717">
        <w:rPr>
          <w:rFonts w:ascii="Tahoma" w:hAnsi="Tahoma" w:cs="Tahoma"/>
          <w:sz w:val="12"/>
          <w:szCs w:val="16"/>
        </w:rPr>
        <w:br/>
        <w:t>       Прямая реализация товаров промышленного назначения может осуществляться через собственные региональные сбытовые филиалы.. С помощью этих филиалов предприятие-изготовитель имеет возможность хранить продукцию и контролировать процесс ее реализации.</w:t>
      </w:r>
      <w:r w:rsidRPr="00A30717">
        <w:rPr>
          <w:rFonts w:ascii="Tahoma" w:hAnsi="Tahoma" w:cs="Tahoma"/>
          <w:sz w:val="12"/>
          <w:szCs w:val="16"/>
        </w:rPr>
        <w:br/>
        <w:t xml:space="preserve">       Прямая оптовая реализация продукции производственно-технического назначения может осуществляться через собственные распределительные центры предприятий-изготовителей. </w:t>
      </w:r>
      <w:r w:rsidRPr="00A30717">
        <w:rPr>
          <w:rFonts w:ascii="Tahoma" w:hAnsi="Tahoma" w:cs="Tahoma"/>
          <w:sz w:val="12"/>
          <w:szCs w:val="16"/>
        </w:rPr>
        <w:br/>
        <w:t>       Форма прямой оптовой реализации товаров широкого потребления применяется редко. Для этого обычно используются сбытовые филиалы (как и для продукции производственно-технического_назначения).</w:t>
      </w:r>
      <w:r w:rsidRPr="00A30717">
        <w:rPr>
          <w:rFonts w:ascii="Tahoma" w:hAnsi="Tahoma" w:cs="Tahoma"/>
          <w:sz w:val="12"/>
          <w:szCs w:val="16"/>
        </w:rPr>
        <w:br/>
        <w:t>       Коммерческая форма оптовой реализации товаров включает два способа реализации: через независимые оптовые организации; через агентов и брокеров.</w:t>
      </w:r>
      <w:r w:rsidRPr="00A30717">
        <w:rPr>
          <w:rFonts w:ascii="Tahoma" w:hAnsi="Tahoma" w:cs="Tahoma"/>
          <w:sz w:val="12"/>
          <w:szCs w:val="16"/>
        </w:rPr>
        <w:br/>
        <w:t>       Реализация товаров через независимые оптовые организации получила наибольшее распространение в экономически развитых странах. Например, в США на долю этой формы приходится 50% всей оптовой реализации товаров. В разных сферах деятельности независимые оптовые организации могут называться по-разному: оптовые фирмы, коммерческо-посреднические фирмы, коммерческо-посреднические компании, дистрибьюторы и т. д.</w:t>
      </w:r>
    </w:p>
    <w:p w:rsidR="008A5C1B" w:rsidRPr="00A30717" w:rsidRDefault="008A5C1B" w:rsidP="00A32264">
      <w:pPr>
        <w:spacing w:after="0" w:line="100" w:lineRule="exact"/>
        <w:ind w:left="142" w:right="46"/>
        <w:rPr>
          <w:rFonts w:ascii="Tahoma" w:hAnsi="Tahoma" w:cs="Tahoma"/>
          <w:sz w:val="12"/>
          <w:szCs w:val="16"/>
        </w:rPr>
      </w:pPr>
      <w:r w:rsidRPr="00A30717">
        <w:rPr>
          <w:rFonts w:ascii="Tahoma" w:hAnsi="Tahoma" w:cs="Tahoma"/>
          <w:b/>
          <w:bCs/>
          <w:sz w:val="12"/>
          <w:szCs w:val="16"/>
        </w:rPr>
        <w:t>реализация товаров в кредит</w:t>
      </w:r>
    </w:p>
    <w:p w:rsidR="008A5C1B" w:rsidRPr="00A30717" w:rsidRDefault="008A5C1B" w:rsidP="00A32264">
      <w:pPr>
        <w:spacing w:after="0" w:line="100" w:lineRule="exact"/>
        <w:ind w:left="142" w:right="46"/>
        <w:rPr>
          <w:rFonts w:ascii="Tahoma" w:hAnsi="Tahoma" w:cs="Tahoma"/>
          <w:sz w:val="12"/>
          <w:szCs w:val="16"/>
        </w:rPr>
      </w:pPr>
      <w:r w:rsidRPr="00A30717">
        <w:rPr>
          <w:rFonts w:ascii="Tahoma" w:hAnsi="Tahoma" w:cs="Tahoma"/>
          <w:sz w:val="12"/>
          <w:szCs w:val="16"/>
        </w:rPr>
        <w:t>Возможность продажи товаров в кредит позволяет розничным организациям "увеличить" количество платежеспособного населения и, соответственно, увеличить объем продаж. Граждане, в свою очередь, имеют возможность приобрести дорогостоящие товары длительного пользования с отсрочкой или рассрочкой платежа.</w:t>
      </w:r>
    </w:p>
    <w:p w:rsidR="008A5C1B" w:rsidRPr="004402F4" w:rsidRDefault="008A5C1B" w:rsidP="00A32264">
      <w:pPr>
        <w:autoSpaceDE w:val="0"/>
        <w:autoSpaceDN w:val="0"/>
        <w:adjustRightInd w:val="0"/>
        <w:spacing w:after="0" w:line="100" w:lineRule="exact"/>
        <w:ind w:left="142" w:right="46"/>
        <w:rPr>
          <w:rFonts w:ascii="Tahoma" w:hAnsi="Tahoma" w:cs="Tahoma"/>
          <w:b/>
          <w:sz w:val="12"/>
          <w:szCs w:val="16"/>
        </w:rPr>
      </w:pPr>
    </w:p>
    <w:p w:rsidR="00960E61" w:rsidRPr="004402F4" w:rsidRDefault="00960E61" w:rsidP="00A32264">
      <w:pPr>
        <w:autoSpaceDE w:val="0"/>
        <w:autoSpaceDN w:val="0"/>
        <w:adjustRightInd w:val="0"/>
        <w:spacing w:after="0" w:line="100" w:lineRule="exact"/>
        <w:ind w:left="142" w:right="46"/>
        <w:rPr>
          <w:rFonts w:ascii="Tahoma" w:hAnsi="Tahoma" w:cs="Tahoma"/>
          <w:b/>
          <w:sz w:val="12"/>
          <w:szCs w:val="16"/>
        </w:rPr>
      </w:pPr>
      <w:r w:rsidRPr="004402F4">
        <w:rPr>
          <w:rFonts w:ascii="Tahoma" w:hAnsi="Tahoma" w:cs="Tahoma"/>
          <w:b/>
          <w:sz w:val="12"/>
          <w:szCs w:val="16"/>
          <w:lang/>
        </w:rPr>
        <w:t xml:space="preserve">40.     Коммуникативная политика в сфере услуг. </w:t>
      </w:r>
    </w:p>
    <w:p w:rsidR="000F42F0" w:rsidRPr="00A30717" w:rsidRDefault="000F42F0" w:rsidP="00A32264">
      <w:pPr>
        <w:spacing w:after="0" w:line="100" w:lineRule="exact"/>
        <w:ind w:left="142" w:right="46"/>
        <w:rPr>
          <w:rFonts w:ascii="Tahoma" w:hAnsi="Tahoma" w:cs="Tahoma"/>
          <w:sz w:val="12"/>
          <w:szCs w:val="16"/>
        </w:rPr>
      </w:pPr>
      <w:r w:rsidRPr="00A30717">
        <w:rPr>
          <w:rFonts w:ascii="Tahoma" w:hAnsi="Tahoma" w:cs="Tahoma"/>
          <w:sz w:val="12"/>
          <w:szCs w:val="16"/>
        </w:rPr>
        <w:t>Коммуникативная политика в сфере обращения и услуг – это составная часть системы маркетинговых коммуникаций. Ее главными инструментами являются реклама, стимулирование сбыта, связи с общественностью, сервисная политика, прямые и персональные продажи. Она направлена на активизацию процесса сбыта, формирование спроса на товары и услуги и повышение эффективности в сфере торговли и услуг. Эффективная коммуникативная политика в маркетинге любого предприятия обеспечивает его успешную работу и выживание в условиях конкуренции.</w:t>
      </w:r>
    </w:p>
    <w:p w:rsidR="000F42F0" w:rsidRPr="00A30717" w:rsidRDefault="000F42F0" w:rsidP="00A32264">
      <w:pPr>
        <w:spacing w:after="0" w:line="100" w:lineRule="exact"/>
        <w:ind w:left="142" w:right="46"/>
        <w:rPr>
          <w:rFonts w:ascii="Tahoma" w:hAnsi="Tahoma" w:cs="Tahoma"/>
          <w:sz w:val="12"/>
          <w:szCs w:val="16"/>
        </w:rPr>
      </w:pPr>
      <w:r w:rsidRPr="00A30717">
        <w:rPr>
          <w:rFonts w:ascii="Tahoma" w:hAnsi="Tahoma" w:cs="Tahoma"/>
          <w:sz w:val="12"/>
          <w:szCs w:val="16"/>
        </w:rPr>
        <w:t>В сфере услуг, учитывая их специфику и социальную направленность, можно выделить два аспекта коммуникативной деятельности: социально-психологические особенности коммуникаций и социальные процессы на рынке услуг.</w:t>
      </w:r>
    </w:p>
    <w:p w:rsidR="000F42F0" w:rsidRPr="00A30717" w:rsidRDefault="000F42F0" w:rsidP="00A32264">
      <w:pPr>
        <w:spacing w:after="0" w:line="100" w:lineRule="exact"/>
        <w:ind w:left="142" w:right="46"/>
        <w:rPr>
          <w:rFonts w:ascii="Tahoma" w:hAnsi="Tahoma" w:cs="Tahoma"/>
          <w:sz w:val="12"/>
          <w:szCs w:val="16"/>
        </w:rPr>
      </w:pPr>
      <w:r w:rsidRPr="00A30717">
        <w:rPr>
          <w:rFonts w:ascii="Tahoma" w:hAnsi="Tahoma" w:cs="Tahoma"/>
          <w:sz w:val="12"/>
          <w:szCs w:val="16"/>
        </w:rPr>
        <w:t>Наиболее эффективным способом коммуникативного воздействия на потребителя является реклама, которая позволяет общаться с потребителем услуг через радио, TV, печать и другие СМИ, минуя посредников.</w:t>
      </w:r>
    </w:p>
    <w:p w:rsidR="000F42F0" w:rsidRPr="00A30717" w:rsidRDefault="000F42F0" w:rsidP="00A32264">
      <w:pPr>
        <w:autoSpaceDE w:val="0"/>
        <w:autoSpaceDN w:val="0"/>
        <w:adjustRightInd w:val="0"/>
        <w:spacing w:after="0" w:line="100" w:lineRule="exact"/>
        <w:ind w:left="142" w:right="46"/>
        <w:rPr>
          <w:rFonts w:ascii="Tahoma" w:hAnsi="Tahoma" w:cs="Tahoma"/>
          <w:sz w:val="12"/>
          <w:szCs w:val="16"/>
        </w:rPr>
      </w:pPr>
    </w:p>
    <w:p w:rsidR="00960E61" w:rsidRPr="00A30717" w:rsidRDefault="00960E61"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lang/>
        </w:rPr>
        <w:t xml:space="preserve">41.     </w:t>
      </w:r>
      <w:r w:rsidRPr="004402F4">
        <w:rPr>
          <w:rFonts w:ascii="Tahoma" w:hAnsi="Tahoma" w:cs="Tahoma"/>
          <w:b/>
          <w:sz w:val="12"/>
          <w:szCs w:val="16"/>
          <w:lang/>
        </w:rPr>
        <w:t>Организационные структуры маркетинга на предприятии.</w:t>
      </w:r>
      <w:r w:rsidRPr="00A30717">
        <w:rPr>
          <w:rFonts w:ascii="Tahoma" w:hAnsi="Tahoma" w:cs="Tahoma"/>
          <w:sz w:val="12"/>
          <w:szCs w:val="16"/>
          <w:lang/>
        </w:rPr>
        <w:t xml:space="preserve"> </w:t>
      </w:r>
    </w:p>
    <w:p w:rsidR="00D81C7C" w:rsidRPr="00A30717" w:rsidRDefault="00D81C7C" w:rsidP="00A32264">
      <w:pPr>
        <w:spacing w:after="0" w:line="100" w:lineRule="exact"/>
        <w:ind w:left="142" w:right="46"/>
        <w:rPr>
          <w:rFonts w:ascii="Tahoma" w:hAnsi="Tahoma" w:cs="Tahoma"/>
          <w:sz w:val="12"/>
          <w:szCs w:val="16"/>
        </w:rPr>
      </w:pPr>
      <w:r w:rsidRPr="00A30717">
        <w:rPr>
          <w:rFonts w:ascii="Tahoma" w:hAnsi="Tahoma" w:cs="Tahoma"/>
          <w:sz w:val="12"/>
          <w:szCs w:val="16"/>
        </w:rPr>
        <w:t xml:space="preserve">Достижение целей предприятия зависит в основном от трёх факторов: выбранной стратегии, организационной структуры и от того, каким образом эта структура функционирует. </w:t>
      </w:r>
      <w:r w:rsidRPr="00A30717">
        <w:rPr>
          <w:rFonts w:ascii="Tahoma" w:hAnsi="Tahoma" w:cs="Tahoma"/>
          <w:b/>
          <w:i/>
          <w:sz w:val="12"/>
          <w:szCs w:val="16"/>
        </w:rPr>
        <w:t>Организационная структура маркетинговой деятельности</w:t>
      </w:r>
      <w:r w:rsidRPr="00A30717">
        <w:rPr>
          <w:rFonts w:ascii="Tahoma" w:hAnsi="Tahoma" w:cs="Tahoma"/>
          <w:sz w:val="12"/>
          <w:szCs w:val="16"/>
        </w:rPr>
        <w:t xml:space="preserve"> - это совокупность служб, отделов, подразделений, в состав которых входят работники, занимающиеся той или иной маркетинговой деятельностью. Маркетинговая структура имеет решающее значение для успешной реализации концепции маркетинга. Для организации маркетинга не существует универсальной схемы. Отделы маркетинга могут быть созданы на разных основах; они, как правило, являются частью коммерческой сферы деятельности предприятия. Вместе с тем маркетинговые структуры в значительной степени зависят от размера ресурсов предприятия, специфики выпускаемой продукции и рынков, на которых они реализуются, от сложившейся структуры управления предприятием. Несмотря на очень большое число вариантов, реальное объединение маркетинговой деятельности предприятий чаще всего осуществляется по функциям или по товарам. Организационная структура службы маркетинга может иметь одну из следующих ориентаций по: функциям; товарам; рынкам и покупателям; регионам; функциям и товарам; функциям и рынкам; функциям и регионам.</w:t>
      </w:r>
    </w:p>
    <w:p w:rsidR="00D81C7C" w:rsidRPr="00A30717" w:rsidRDefault="00D81C7C" w:rsidP="00A32264">
      <w:pPr>
        <w:spacing w:after="0" w:line="100" w:lineRule="exact"/>
        <w:ind w:left="142" w:right="46"/>
        <w:rPr>
          <w:rFonts w:ascii="Tahoma" w:hAnsi="Tahoma" w:cs="Tahoma"/>
          <w:sz w:val="12"/>
          <w:szCs w:val="16"/>
        </w:rPr>
      </w:pPr>
      <w:r w:rsidRPr="00A30717">
        <w:rPr>
          <w:rFonts w:ascii="Tahoma" w:hAnsi="Tahoma" w:cs="Tahoma"/>
          <w:sz w:val="12"/>
          <w:szCs w:val="16"/>
        </w:rPr>
        <w:t xml:space="preserve">Структура </w:t>
      </w:r>
      <w:r w:rsidRPr="00A30717">
        <w:rPr>
          <w:rFonts w:ascii="Tahoma" w:hAnsi="Tahoma" w:cs="Tahoma"/>
          <w:b/>
          <w:i/>
          <w:sz w:val="12"/>
          <w:szCs w:val="16"/>
        </w:rPr>
        <w:t>функционального типа</w:t>
      </w:r>
      <w:r w:rsidRPr="00A30717">
        <w:rPr>
          <w:rFonts w:ascii="Tahoma" w:hAnsi="Tahoma" w:cs="Tahoma"/>
          <w:sz w:val="12"/>
          <w:szCs w:val="16"/>
        </w:rPr>
        <w:t xml:space="preserve"> целесообразна для предприятий, у которых количество товаров и рынков невелико. В этом случае рынки и производимые товары рассматриваются как однородные, для работы с которыми создаются специализированные отделы. (Директор по вопросам маркетинга: исследование рынка, планирование ассортимента продукции, сбыт, реклама и стимулирование сбыта, сервисное обслуживание). Кроме указанных подразделений могут быть: планирование маркетинга, управление товародвижением, новых товаров. Функциональная организация маркетинга базируется на разделении труда по установившимся и вновь возникающим функциям, на специализации работников. При небольшой номенклатуре выпускаемой продукции функциональная организация маркетинга обладает высокой маневренностью благодаря простоте управления. Функциональную структуру маркетинга характеризует слабая гибкость, т.к. она ориентирует на достижение текущего эффекта, а на внедрение нововведений. Подобная структура не способствует динамизму и новаторству. В целом же такая структура явл. эффективной формой организации только при устойчивом производстве огранич. ассортимента изделий. Она выступает базой для остальных форм.</w:t>
      </w:r>
    </w:p>
    <w:p w:rsidR="00D81C7C" w:rsidRPr="00A30717" w:rsidRDefault="00D81C7C" w:rsidP="00A32264">
      <w:pPr>
        <w:spacing w:after="0" w:line="100" w:lineRule="exact"/>
        <w:ind w:left="142" w:right="46"/>
        <w:rPr>
          <w:rFonts w:ascii="Tahoma" w:hAnsi="Tahoma" w:cs="Tahoma"/>
          <w:sz w:val="12"/>
          <w:szCs w:val="16"/>
        </w:rPr>
      </w:pPr>
      <w:r w:rsidRPr="00A30717">
        <w:rPr>
          <w:rFonts w:ascii="Tahoma" w:hAnsi="Tahoma" w:cs="Tahoma"/>
          <w:sz w:val="12"/>
          <w:szCs w:val="16"/>
        </w:rPr>
        <w:t xml:space="preserve">Для предприятий, выпускающих большое количество разнообразной продукции, требующей специфических условий производства и сбыта, целесообразна организация маркетинга </w:t>
      </w:r>
      <w:r w:rsidRPr="00A30717">
        <w:rPr>
          <w:rFonts w:ascii="Tahoma" w:hAnsi="Tahoma" w:cs="Tahoma"/>
          <w:b/>
          <w:i/>
          <w:sz w:val="12"/>
          <w:szCs w:val="16"/>
        </w:rPr>
        <w:t>по товарному принципу</w:t>
      </w:r>
      <w:r w:rsidRPr="00A30717">
        <w:rPr>
          <w:rFonts w:ascii="Tahoma" w:hAnsi="Tahoma" w:cs="Tahoma"/>
          <w:sz w:val="12"/>
          <w:szCs w:val="16"/>
        </w:rPr>
        <w:t xml:space="preserve">. (Директор по вопросам маркетинга: управляющий маркетингом товара А, управляющий маркетингом товара Б и т.д.). Она имеет ряд достоинств. Управляющий по определённому товару координирует весь комплекс маркетинга по этому товару и быстрее реагирует на возникающие на рынке проблемы. Такая маркетинговая стр-ра обходится дороже, чем функциональная, поскольку требуется больше расходов на оплату труда из-за увелич. кол-ва работников. </w:t>
      </w:r>
    </w:p>
    <w:p w:rsidR="00D81C7C" w:rsidRPr="00A30717" w:rsidRDefault="00D81C7C" w:rsidP="00A32264">
      <w:pPr>
        <w:spacing w:after="0" w:line="100" w:lineRule="exact"/>
        <w:ind w:left="142" w:right="46"/>
        <w:rPr>
          <w:rFonts w:ascii="Tahoma" w:hAnsi="Tahoma" w:cs="Tahoma"/>
          <w:sz w:val="12"/>
          <w:szCs w:val="16"/>
        </w:rPr>
      </w:pPr>
      <w:r w:rsidRPr="00A30717">
        <w:rPr>
          <w:rFonts w:ascii="Tahoma" w:hAnsi="Tahoma" w:cs="Tahoma"/>
          <w:sz w:val="12"/>
          <w:szCs w:val="16"/>
        </w:rPr>
        <w:t xml:space="preserve">Для предприятий, продающих свою продукцию на разных рынках, где наблюдаются неодинаковые товарные предпочтения, а товары требуют специфического обслуживания, целесообразна организация маркетинга </w:t>
      </w:r>
      <w:r w:rsidRPr="00A30717">
        <w:rPr>
          <w:rFonts w:ascii="Tahoma" w:hAnsi="Tahoma" w:cs="Tahoma"/>
          <w:b/>
          <w:i/>
          <w:sz w:val="12"/>
          <w:szCs w:val="16"/>
        </w:rPr>
        <w:t>по рынкам</w:t>
      </w:r>
      <w:r w:rsidRPr="00A30717">
        <w:rPr>
          <w:rFonts w:ascii="Tahoma" w:hAnsi="Tahoma" w:cs="Tahoma"/>
          <w:sz w:val="12"/>
          <w:szCs w:val="16"/>
        </w:rPr>
        <w:t xml:space="preserve">. (Директора по вопросам маркетинга: сектор по торговле с покупателем А, сектор по торговле с покупателем и т.д.). Рынком может выступать отрасль промышленности либо сегмент однородных покупателей. Введение должности управляющего по рынку ставит запросы покупателей в центр внимания. Основные рынки закрепл. за управляющими по рынкам, последние сотрудничают со специалистами функциональных </w:t>
      </w:r>
      <w:r w:rsidRPr="00A30717">
        <w:rPr>
          <w:rFonts w:ascii="Tahoma" w:hAnsi="Tahoma" w:cs="Tahoma"/>
          <w:sz w:val="12"/>
          <w:szCs w:val="16"/>
        </w:rPr>
        <w:lastRenderedPageBreak/>
        <w:t>подразделений в разработке планов по различным направлениям функциональной деятельности. Для каждого рынка должна быть выработана своя стратегия маркетинга.</w:t>
      </w:r>
    </w:p>
    <w:p w:rsidR="00D81C7C" w:rsidRPr="00A30717" w:rsidRDefault="00D81C7C" w:rsidP="00A32264">
      <w:pPr>
        <w:spacing w:after="0" w:line="100" w:lineRule="exact"/>
        <w:ind w:left="142" w:right="46"/>
        <w:rPr>
          <w:rFonts w:ascii="Tahoma" w:hAnsi="Tahoma" w:cs="Tahoma"/>
          <w:sz w:val="12"/>
          <w:szCs w:val="16"/>
        </w:rPr>
      </w:pPr>
      <w:r w:rsidRPr="00A30717">
        <w:rPr>
          <w:rFonts w:ascii="Tahoma" w:hAnsi="Tahoma" w:cs="Tahoma"/>
          <w:sz w:val="12"/>
          <w:szCs w:val="16"/>
        </w:rPr>
        <w:t xml:space="preserve">На предприятиях, выпускающих продукцию, покупаемую многими регионами, в каждом из которых целесообразно учитывать специфику потребления этой продукции, маркетинговые службы могут быть организованы </w:t>
      </w:r>
      <w:r w:rsidRPr="00A30717">
        <w:rPr>
          <w:rFonts w:ascii="Tahoma" w:hAnsi="Tahoma" w:cs="Tahoma"/>
          <w:b/>
          <w:i/>
          <w:sz w:val="12"/>
          <w:szCs w:val="16"/>
        </w:rPr>
        <w:t>по регионам</w:t>
      </w:r>
      <w:r w:rsidRPr="00A30717">
        <w:rPr>
          <w:rFonts w:ascii="Tahoma" w:hAnsi="Tahoma" w:cs="Tahoma"/>
          <w:sz w:val="12"/>
          <w:szCs w:val="16"/>
        </w:rPr>
        <w:t xml:space="preserve">. (Директор по маркетингу: управляющий маркетингом по региону А, управляющий маркетингом по региону Б и т.д.). При организации маркетинга по региональному принципу торговые агенты могут жить в пределах обслуживаемой территории и работать с минимальными издержками времени и средств на разъезды. </w:t>
      </w:r>
    </w:p>
    <w:p w:rsidR="00D81C7C" w:rsidRPr="00A30717" w:rsidRDefault="00D81C7C" w:rsidP="00A32264">
      <w:pPr>
        <w:spacing w:after="0" w:line="100" w:lineRule="exact"/>
        <w:ind w:left="142" w:right="46"/>
        <w:rPr>
          <w:rFonts w:ascii="Tahoma" w:hAnsi="Tahoma" w:cs="Tahoma"/>
          <w:sz w:val="12"/>
          <w:szCs w:val="16"/>
        </w:rPr>
      </w:pPr>
      <w:r w:rsidRPr="00A30717">
        <w:rPr>
          <w:rFonts w:ascii="Tahoma" w:hAnsi="Tahoma" w:cs="Tahoma"/>
          <w:b/>
          <w:i/>
          <w:sz w:val="12"/>
          <w:szCs w:val="16"/>
          <w:u w:val="single"/>
        </w:rPr>
        <w:t>При организации маркетинговой структуры предприятия необходимо соблюдение следующих принципов её построения.</w:t>
      </w:r>
      <w:r w:rsidRPr="00A30717">
        <w:rPr>
          <w:rFonts w:ascii="Tahoma" w:hAnsi="Tahoma" w:cs="Tahoma"/>
          <w:sz w:val="12"/>
          <w:szCs w:val="16"/>
        </w:rPr>
        <w:t xml:space="preserve"> </w:t>
      </w:r>
      <w:r w:rsidRPr="00A30717">
        <w:rPr>
          <w:rFonts w:ascii="Tahoma" w:hAnsi="Tahoma" w:cs="Tahoma"/>
          <w:i/>
          <w:sz w:val="12"/>
          <w:szCs w:val="16"/>
        </w:rPr>
        <w:t>Единство целей</w:t>
      </w:r>
      <w:r w:rsidRPr="00A30717">
        <w:rPr>
          <w:rFonts w:ascii="Tahoma" w:hAnsi="Tahoma" w:cs="Tahoma"/>
          <w:sz w:val="12"/>
          <w:szCs w:val="16"/>
        </w:rPr>
        <w:t xml:space="preserve">. Базовые: объём продаж, прибыль, отношение прибыли к объёму продаж, доход на одну акцию. Цели не должны исключать друг друга. </w:t>
      </w:r>
    </w:p>
    <w:p w:rsidR="00D81C7C" w:rsidRPr="00A30717" w:rsidRDefault="00D81C7C" w:rsidP="00A32264">
      <w:pPr>
        <w:spacing w:after="0" w:line="100" w:lineRule="exact"/>
        <w:ind w:left="142" w:right="46"/>
        <w:rPr>
          <w:rFonts w:ascii="Tahoma" w:hAnsi="Tahoma" w:cs="Tahoma"/>
          <w:sz w:val="12"/>
          <w:szCs w:val="16"/>
        </w:rPr>
      </w:pPr>
      <w:r w:rsidRPr="00A30717">
        <w:rPr>
          <w:rFonts w:ascii="Tahoma" w:hAnsi="Tahoma" w:cs="Tahoma"/>
          <w:i/>
          <w:sz w:val="12"/>
          <w:szCs w:val="16"/>
        </w:rPr>
        <w:t>Простота маркетинговой структуры.</w:t>
      </w:r>
      <w:r w:rsidRPr="00A30717">
        <w:rPr>
          <w:rFonts w:ascii="Tahoma" w:hAnsi="Tahoma" w:cs="Tahoma"/>
          <w:sz w:val="12"/>
          <w:szCs w:val="16"/>
        </w:rPr>
        <w:t xml:space="preserve"> Простота и чёткость построения организационной структуры способствуют более лёгкому приспособлению к ней персонала предприятия и, следовательно, активному участию в реализации целей. </w:t>
      </w:r>
      <w:r w:rsidRPr="00A30717">
        <w:rPr>
          <w:rFonts w:ascii="Tahoma" w:hAnsi="Tahoma" w:cs="Tahoma"/>
          <w:i/>
          <w:sz w:val="12"/>
          <w:szCs w:val="16"/>
        </w:rPr>
        <w:t>Эффективная система связей</w:t>
      </w:r>
      <w:r w:rsidRPr="00A30717">
        <w:rPr>
          <w:rFonts w:ascii="Tahoma" w:hAnsi="Tahoma" w:cs="Tahoma"/>
          <w:sz w:val="12"/>
          <w:szCs w:val="16"/>
        </w:rPr>
        <w:t xml:space="preserve"> между подразделениями, обеспечивающая чёткую передачу информации. Система связей должна иметь обратную связь. Принцип единого подчинения. Служащий должен получать приказы только от одного начальника. </w:t>
      </w:r>
      <w:r w:rsidRPr="00A30717">
        <w:rPr>
          <w:rFonts w:ascii="Tahoma" w:hAnsi="Tahoma" w:cs="Tahoma"/>
          <w:i/>
          <w:sz w:val="12"/>
          <w:szCs w:val="16"/>
        </w:rPr>
        <w:t>Малозвенность маркетинговой структуры</w:t>
      </w:r>
      <w:r w:rsidRPr="00A30717">
        <w:rPr>
          <w:rFonts w:ascii="Tahoma" w:hAnsi="Tahoma" w:cs="Tahoma"/>
          <w:sz w:val="12"/>
          <w:szCs w:val="16"/>
        </w:rPr>
        <w:t>. Чем меньшим кол-вом звеньев хар-тся структура, тем менее длительной оказывается передача информации снизу вверх и распоряжения дирекции сверху вниз.</w:t>
      </w:r>
    </w:p>
    <w:p w:rsidR="00D81C7C" w:rsidRPr="00A30717" w:rsidRDefault="00D81C7C" w:rsidP="00A32264">
      <w:pPr>
        <w:autoSpaceDE w:val="0"/>
        <w:autoSpaceDN w:val="0"/>
        <w:adjustRightInd w:val="0"/>
        <w:spacing w:after="0" w:line="100" w:lineRule="exact"/>
        <w:ind w:left="142" w:right="46"/>
        <w:rPr>
          <w:rFonts w:ascii="Tahoma" w:hAnsi="Tahoma" w:cs="Tahoma"/>
          <w:sz w:val="12"/>
          <w:szCs w:val="16"/>
        </w:rPr>
      </w:pPr>
    </w:p>
    <w:p w:rsidR="00960E61" w:rsidRPr="00440005" w:rsidRDefault="00960E61" w:rsidP="00A32264">
      <w:pPr>
        <w:autoSpaceDE w:val="0"/>
        <w:autoSpaceDN w:val="0"/>
        <w:adjustRightInd w:val="0"/>
        <w:spacing w:after="0" w:line="100" w:lineRule="exact"/>
        <w:ind w:left="142" w:right="46"/>
        <w:rPr>
          <w:rFonts w:ascii="Tahoma" w:hAnsi="Tahoma" w:cs="Tahoma"/>
          <w:b/>
          <w:sz w:val="12"/>
          <w:szCs w:val="16"/>
        </w:rPr>
      </w:pPr>
      <w:r w:rsidRPr="00440005">
        <w:rPr>
          <w:rFonts w:ascii="Tahoma" w:hAnsi="Tahoma" w:cs="Tahoma"/>
          <w:b/>
          <w:sz w:val="12"/>
          <w:szCs w:val="16"/>
          <w:lang/>
        </w:rPr>
        <w:t xml:space="preserve">42.     Конкуренция на рынке услуг. </w:t>
      </w:r>
    </w:p>
    <w:p w:rsidR="00D81C7C" w:rsidRPr="00A30717" w:rsidRDefault="00D81C7C"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В сфере производства и услуг на товарном рынке различают видовую, функциональную и маркетинговую конкуренцию.</w:t>
      </w:r>
    </w:p>
    <w:p w:rsidR="00D81C7C" w:rsidRPr="00A30717" w:rsidRDefault="00D81C7C"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В составе видовой конкуренции имеет место услуга, преимущественно 1-го или близкие друг к другу по качественным характеристикам.</w:t>
      </w:r>
    </w:p>
    <w:p w:rsidR="00D81C7C" w:rsidRPr="00A30717" w:rsidRDefault="00D81C7C"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Функциональная конкуренция м/б удовлетворена различными способами. Потребность в услуге связи м/б удовлетворена достаточным развитием этих коммуникаций.</w:t>
      </w:r>
    </w:p>
    <w:p w:rsidR="00D81C7C" w:rsidRPr="00A30717" w:rsidRDefault="00D81C7C"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В настоящее время на рынке связи конкурируют различные виды связей, каждый из которых направлен на получение прибыли.</w:t>
      </w:r>
    </w:p>
    <w:p w:rsidR="00D81C7C" w:rsidRPr="00A30717" w:rsidRDefault="00D81C7C"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Маркетинговая конкуренция отличается лишь различием предприятий сферы услуг. Она широко используется в различных рыночных структурах и областях промышленности. Отличается особенностью конкуренции в сфере услуг, в отличие от товарного рынка, является то что она не требует значительных затрат.</w:t>
      </w:r>
    </w:p>
    <w:p w:rsidR="00D81C7C" w:rsidRPr="00A30717" w:rsidRDefault="00D81C7C"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Поэтому уровень конкуренции в сфере услуг достаточно высок по сравнению с конкуренцией товарного рынка.</w:t>
      </w:r>
    </w:p>
    <w:p w:rsidR="00D81C7C" w:rsidRPr="00A30717" w:rsidRDefault="00D81C7C"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Другой отличительной чертой конкуренции в сере услуг является то, что она м/б ценовой и неценовой.</w:t>
      </w:r>
    </w:p>
    <w:p w:rsidR="00D81C7C" w:rsidRPr="00A30717" w:rsidRDefault="00D81C7C"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В основе ценовой конкуренции приняты цены на условиях и с помощью цены можно повысить или понизить уровень конкуренции на рынке услуг.</w:t>
      </w:r>
    </w:p>
    <w:p w:rsidR="00D81C7C" w:rsidRPr="00A30717" w:rsidRDefault="00D81C7C"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При неценовой конкуренции за основу берется показатель качества, предоставления услуги. И с помощью него можно завоевать конкурентное преимущество в конкурентной борьбе.</w:t>
      </w:r>
    </w:p>
    <w:p w:rsidR="00D81C7C" w:rsidRPr="00A30717" w:rsidRDefault="00D81C7C"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Однако при неценовой конкуренции не обходится без привлечения дополнительных затрат, которые в основном связаны с высокой оплатой квалифицированного специалиста.</w:t>
      </w:r>
    </w:p>
    <w:p w:rsidR="00D81C7C" w:rsidRPr="00A30717" w:rsidRDefault="00D81C7C"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Конкуренция в сфере услуг направлена на повышение имиджа предприятия услуг, которые выступают среди других с целью завоевания потребительского спроса.</w:t>
      </w:r>
    </w:p>
    <w:p w:rsidR="00D81C7C" w:rsidRPr="00A30717" w:rsidRDefault="00D81C7C"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Имидж такого предприятия услуг может включать: качество оказания услуг, ассортимент, цена, гарантия, рекламная деятельность и методы стимулирования.</w:t>
      </w:r>
    </w:p>
    <w:p w:rsidR="00D81C7C" w:rsidRPr="00A30717" w:rsidRDefault="00D81C7C"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Вместе с тем поддержание имиджа на предприятии услуг требует постоянного контроля за качеством услуг, внедрения культуры и т.д.</w:t>
      </w:r>
    </w:p>
    <w:p w:rsidR="00D81C7C" w:rsidRPr="00A30717" w:rsidRDefault="00D81C7C"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Как и на рынке товаров рынок услуг также характерен широким проникновением новых конкурентов в сфере услуг. Успех у тех предприятий услуг, которые расширяют круг оказываемых услуг и разрабатывают собственную конкурентную стратегию.</w:t>
      </w:r>
    </w:p>
    <w:p w:rsidR="00960E61" w:rsidRPr="00A30717" w:rsidRDefault="00960E61"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lang/>
        </w:rPr>
        <w:t>43</w:t>
      </w:r>
      <w:r w:rsidRPr="00440005">
        <w:rPr>
          <w:rFonts w:ascii="Tahoma" w:hAnsi="Tahoma" w:cs="Tahoma"/>
          <w:b/>
          <w:sz w:val="12"/>
          <w:szCs w:val="16"/>
          <w:lang/>
        </w:rPr>
        <w:t>.     Маркетинговые организационные структуры на предприятиях России.</w:t>
      </w:r>
      <w:r w:rsidRPr="00A30717">
        <w:rPr>
          <w:rFonts w:ascii="Tahoma" w:hAnsi="Tahoma" w:cs="Tahoma"/>
          <w:sz w:val="12"/>
          <w:szCs w:val="16"/>
          <w:lang/>
        </w:rPr>
        <w:t xml:space="preserve"> </w:t>
      </w:r>
    </w:p>
    <w:p w:rsidR="00D81C7C" w:rsidRPr="00A30717" w:rsidRDefault="00D81C7C"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Обобщенно говоря об эффективном функционировании маркетинговой деятельности, ее основная цель - максимальное изменение управляемых факторов и максимальное приспособление к факторам неуправляемым в соответствии с поставленными целями. К управляемым факторам относятся: стратегия и цели фирмы, общий климат внутри фирмы (готовность рисковать, новаторство, межчеловеческие отношения), элементы деловой активности (производство, финансы и т. д.), неуправляемые факторы - политика конкурентов, правительственные распоряжения, экономические, социальные и другие катаклизмы. Сущ. также полууправляемый фактор - поведение покупателей, но специфика его именно в России - то, что он скорее относится к управляемым, поскольку воздействию рекламы и различных рекламных акций на россиян можно только удивляться, возможно, потому, что это является еще пока новшеством на российском рынке и импонирование внимания со стороны фирмы (выражающееся в устроении бесплатных дегустаций, распродажах со скидкой, лотереях и т. п.) во многом определяет дальнейший выбор потребителя. И именно поэтому зарубежные компании с развитой маркетинговой службой не имеют проблем с внедрением на наш рынок продукции, иногда серьезно уступающей по качеству российским. И в настоящее время в условиях затоваривания многих, если не большинства,  рынков нашей страны концентрация внимания на маркетинговых усилиях российских фирм жизненно необходима для того, чтобы хотя бы остаться на плаву. </w:t>
      </w:r>
    </w:p>
    <w:p w:rsidR="00960E61" w:rsidRPr="00440005" w:rsidRDefault="00960E61" w:rsidP="00A32264">
      <w:pPr>
        <w:autoSpaceDE w:val="0"/>
        <w:autoSpaceDN w:val="0"/>
        <w:adjustRightInd w:val="0"/>
        <w:spacing w:after="0" w:line="100" w:lineRule="exact"/>
        <w:ind w:left="142" w:right="46"/>
        <w:rPr>
          <w:rFonts w:ascii="Tahoma" w:hAnsi="Tahoma" w:cs="Tahoma"/>
          <w:b/>
          <w:sz w:val="12"/>
          <w:szCs w:val="16"/>
        </w:rPr>
      </w:pPr>
      <w:r w:rsidRPr="00440005">
        <w:rPr>
          <w:rFonts w:ascii="Tahoma" w:hAnsi="Tahoma" w:cs="Tahoma"/>
          <w:b/>
          <w:sz w:val="12"/>
          <w:szCs w:val="16"/>
          <w:lang/>
        </w:rPr>
        <w:t xml:space="preserve">44.     Материальные и нематериальные услуги. </w:t>
      </w:r>
    </w:p>
    <w:p w:rsidR="00D81C7C" w:rsidRPr="00A30717" w:rsidRDefault="00D81C7C"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Материальные услуги - услуги, обусловленные обслуживанием процесса производства, доведением готовых продуктов до потребителя: транспортировка, заготовка, хранение и др. </w:t>
      </w:r>
    </w:p>
    <w:p w:rsidR="00D81C7C" w:rsidRPr="00A30717" w:rsidRDefault="00D81C7C"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Производство материальных услуг (транспорт, торговля, жилищно-бытовое обслуживание и прочее.);</w:t>
      </w:r>
    </w:p>
    <w:p w:rsidR="00D81C7C" w:rsidRPr="00A30717" w:rsidRDefault="00D81C7C"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Нематериальные услуги - услуги, несвязанные с товаром в его материальной форме. Затраты труда на осуществление нематериальных услуг не учитываются в стоимости товара: здравоохранение, образование, консультационные и банковские услуги и т.д</w:t>
      </w:r>
    </w:p>
    <w:p w:rsidR="00D81C7C" w:rsidRPr="00A30717" w:rsidRDefault="00D81C7C"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Производство нематериальных услуг (управление, деятельность армии и органов безопасности, образование, здравоохранение, наука, искусство, шоу-бизнес, социальное обслуживание, маркетинг, аудит, кредитование, страхование и т.п.).</w:t>
      </w:r>
    </w:p>
    <w:p w:rsidR="00D81C7C" w:rsidRPr="00A30717" w:rsidRDefault="00D81C7C"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Производство материальных услуг неотрывно связано с материальными объектами: транспорт изменяет положение предметов в пространстве, торговля – их принадлежность кому-либо и т.д. В отличие от него производство нематериальных услуг (знаний, безопасности, здоровья, положительных эмоций) гораздо сильнее оторвано от материальных объектов. Здесь объектом воздействия становятся не другие вещи, а непосредственно человек. </w:t>
      </w:r>
    </w:p>
    <w:p w:rsidR="00D81C7C" w:rsidRPr="00A30717" w:rsidRDefault="00D81C7C"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Впрочем, это противопоставление материального/нематериального очень относительно: скажем, в торговле продавать можно нематериальные услуги (как это происходит, например, при покупке билета в кинотеатр), а здравоохранение невозможно без использования вполне материальной аппаратуры. Многие конкретные виды сервиса соединяют сразу оба подсектора: например, туризм включает и транспортные услуги, и образование (экскурсионное обслуживание). Поэтому до сих пор среди специалистов нет единства по поводу того, каков же отраслевой состав сферы услуг. Например, транспорт одни причисляют к сфере услуг, а другие считают нужным рассматривать как особую сферу экономики, равнозначную сельскому хозяйству, промышленности и собственно сфере услуг.</w:t>
      </w:r>
    </w:p>
    <w:p w:rsidR="004C799F" w:rsidRDefault="004C799F"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Pr="00A30717" w:rsidRDefault="00440005" w:rsidP="00A32264">
      <w:pPr>
        <w:autoSpaceDE w:val="0"/>
        <w:autoSpaceDN w:val="0"/>
        <w:adjustRightInd w:val="0"/>
        <w:spacing w:after="0" w:line="100" w:lineRule="exact"/>
        <w:ind w:left="142" w:right="46"/>
        <w:rPr>
          <w:rFonts w:ascii="Tahoma" w:hAnsi="Tahoma" w:cs="Tahoma"/>
          <w:sz w:val="12"/>
          <w:szCs w:val="16"/>
        </w:rPr>
      </w:pPr>
    </w:p>
    <w:p w:rsidR="00960E61" w:rsidRPr="00440005" w:rsidRDefault="00960E61" w:rsidP="00A32264">
      <w:pPr>
        <w:autoSpaceDE w:val="0"/>
        <w:autoSpaceDN w:val="0"/>
        <w:adjustRightInd w:val="0"/>
        <w:spacing w:after="0" w:line="100" w:lineRule="exact"/>
        <w:ind w:left="142" w:right="46"/>
        <w:rPr>
          <w:rFonts w:ascii="Tahoma" w:hAnsi="Tahoma" w:cs="Tahoma"/>
          <w:b/>
          <w:sz w:val="12"/>
          <w:szCs w:val="16"/>
        </w:rPr>
      </w:pPr>
      <w:r w:rsidRPr="00440005">
        <w:rPr>
          <w:rFonts w:ascii="Tahoma" w:hAnsi="Tahoma" w:cs="Tahoma"/>
          <w:b/>
          <w:sz w:val="12"/>
          <w:szCs w:val="16"/>
          <w:lang/>
        </w:rPr>
        <w:lastRenderedPageBreak/>
        <w:t xml:space="preserve">45.     Системы маркетинговой интеграции. </w:t>
      </w:r>
    </w:p>
    <w:p w:rsidR="004C799F" w:rsidRPr="00A30717" w:rsidRDefault="004C799F"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Управленческая структура должна быть настолько гибкой, чтобы предприятие не только приспосабливалось к меняющейся ситуации на рынке, но и делало это своевременно и в соответствии со своими целями.</w:t>
      </w:r>
    </w:p>
    <w:p w:rsidR="004C799F" w:rsidRPr="00A30717" w:rsidRDefault="004C799F"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В процессе развития маркетинговых структур, адаптации их к изменениям во внутренней и внешней среде и особенно под влиянием конкурентной борьбы появились вертикальные маркетинговые системы (ВМС) — это, по существу, альтернатива традиционным каналам сбыта продукции. Обычный канал сбыта состоит из независимого производителя продукции, нескольких (или одного) оптовых, а также розничных торговцев.</w:t>
      </w:r>
    </w:p>
    <w:p w:rsidR="004C799F" w:rsidRPr="00A30717" w:rsidRDefault="004C799F"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Каждая организация, являющаяся составной частью традиционного канала сбыта, стремится извлечь максимально возможную прибыль, иногда даже в ущерб всей системе товародвижения, не имея при этом никакого контроля за деятельностью остальных членов канала сбыта.</w:t>
      </w:r>
    </w:p>
    <w:p w:rsidR="004C799F" w:rsidRPr="00A30717" w:rsidRDefault="004C799F"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Вертикальная маркетинговая система обуславливает интеграцию таких производств, организаций оптовой торговли, магазинов, которые могут заниматься независимым бизнесом. Это система, в которой предприятие (компания), занимающееся ключевым (основным) производством, обладает властью и возможностью контролировать предприятия и организации, осуществляющие дополнительное производство или сбыт продукции. Например, предприятие по производству автомобилей может стать объединяющим центром для производителей узлов автомашин. Таким образом, вертикальная интеграция означает, что стадии производства и распределения продукции по каналам рынка охвачены одной иерархической системой. При этом внутри системы рыночный механизм заменяется внутрихозяйственными операциями.</w:t>
      </w:r>
    </w:p>
    <w:p w:rsidR="004C799F" w:rsidRPr="00A30717" w:rsidRDefault="004C799F"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В настоящее время известны следующие типы вертикальных маркетинговых систем:</w:t>
      </w:r>
    </w:p>
    <w:p w:rsidR="004C799F" w:rsidRPr="00A30717" w:rsidRDefault="004C799F"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Корпоративные ВМС. В этом случае интегрированное производство продукции и ее распределение по каналам сбыта находятся в единичном владении. Примером могут служить нефтяные компании с собственными автозаправочными станциями, производители одежды и обуви с собственной сетью магазинов, пивоваренные компании, владеющие пивными барами и т.д.</w:t>
      </w:r>
    </w:p>
    <w:p w:rsidR="004C799F" w:rsidRPr="00A30717" w:rsidRDefault="004C799F"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Договорные (контрактные) ВМС могут быть трех типов:</w:t>
      </w:r>
    </w:p>
    <w:p w:rsidR="004C799F" w:rsidRPr="00A30717" w:rsidRDefault="004C799F"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организации держателей торговых привилегий;</w:t>
      </w:r>
    </w:p>
    <w:p w:rsidR="004C799F" w:rsidRPr="00A30717" w:rsidRDefault="004C799F"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добровольные цепи розничных торговцев под эгидой оптовиков;</w:t>
      </w:r>
    </w:p>
    <w:p w:rsidR="004C799F" w:rsidRPr="00A30717" w:rsidRDefault="004C799F"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кооперативы розничных торговцев.</w:t>
      </w:r>
    </w:p>
    <w:p w:rsidR="004C799F" w:rsidRPr="00A30717" w:rsidRDefault="004C799F"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Для первого типа характерно то, что владелец привилегии объединяет в своих руках последовательные процессы производства и каналы товародвижения. Существуют три формы привилегий. Первая — розничные держатели привилегий под эгидой производителя. Эта форма распространена в автомобильной промышленности США, например, фирма «Форд» выдает лицензии на право торговли своими автомобилями независимым дилерам. Вторая форма — оптовые держатели привилегий под эгидой производителя, она применяется в сфере торговли безалкогольными напитками. Третья — розничные держатели привилегий под эгидой фирмы услуг. Подобная форма встречается чаще всего в сфере общественного питания (например, фирма «Макдональдс»), проката автомобилей. В этом случае фирма услуг стремится наиболее эффективным способом довести услуги до потребителей.</w:t>
      </w:r>
    </w:p>
    <w:p w:rsidR="004C799F" w:rsidRPr="00A30717" w:rsidRDefault="004C799F"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При втором типе договорных ВМС оптовый торговец организует добровольное объединение независимых розничных торговцев, разрабатывает программу, в которой предусматриваются обеспечение экономичности закупок, стандартизация торговой практики в целях эффективной конкуренции с другими каналами товародвижения.</w:t>
      </w:r>
    </w:p>
    <w:p w:rsidR="004C799F" w:rsidRPr="00A30717" w:rsidRDefault="004C799F"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Управляемые ВМС. В данном случае производитель ведущего товара добивается сотрудничества и поддержки со стороны продавцов этого товаров. Последние выделяют торговые площади, организуют экспозиции товаров, предпринимают меры по стимулированию сбыта и политике цен.</w:t>
      </w:r>
    </w:p>
    <w:p w:rsidR="004C799F" w:rsidRPr="00A30717" w:rsidRDefault="004C799F"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Консолидация. При этом интегрированное производство и сбыт продукции осуществляются подразделениями предприятия, филиалами или дочерними фирмами.</w:t>
      </w:r>
    </w:p>
    <w:p w:rsidR="004C799F" w:rsidRPr="00A30717" w:rsidRDefault="004C799F"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Квазивертикалъная интеграция. Интегрируемые производство и сбыт продукции осуществляются соответственно независимыми предприятиями сбытовой сетью, но под контролем ведущей фирмы: контроль обеспечивается долговременным контрактом и целым набором услуг, предоставляемых ведущей фирмой. При квазивертикальной интеграции используются три модели сбытовой политики: использование контрактов об</w:t>
      </w:r>
    </w:p>
    <w:p w:rsidR="004C799F" w:rsidRPr="00A30717" w:rsidRDefault="004C799F"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исключительной продаже продукции данного предприятия, избирательная реализация, универсальный сбыт.1</w:t>
      </w:r>
    </w:p>
    <w:p w:rsidR="004C799F" w:rsidRPr="00A30717" w:rsidRDefault="004C799F"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Следовательно, маркетинговая служба в зависимости от территориального расположения  организации,  ее финансовых возможностей,  масштабов  своей деятельности, специализации и др. выстраивает свои действия в рамках поведени'' индивидуального потребителя, что позволяет оценить возможности реализации данного товара (услуги) в группе аналогичных потребителей.</w:t>
      </w:r>
    </w:p>
    <w:p w:rsidR="004C799F" w:rsidRPr="00A30717" w:rsidRDefault="004C799F"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Как и другие службы организации, маркетинговая служба, прежде всего, выявляет существующее положение на данном целевом рынке, что позволяет ей делать заключение о сходстве-различии товаров-аналогов по определенным параметрам, или их отсутствии, чтобы использовать различные приемы и рычаги экономического и психологического моделирования ситуации в своих интересах.</w:t>
      </w:r>
    </w:p>
    <w:p w:rsidR="004C799F" w:rsidRPr="00A30717" w:rsidRDefault="004C799F" w:rsidP="00A32264">
      <w:pPr>
        <w:autoSpaceDE w:val="0"/>
        <w:autoSpaceDN w:val="0"/>
        <w:adjustRightInd w:val="0"/>
        <w:spacing w:after="0" w:line="100" w:lineRule="exact"/>
        <w:ind w:left="142" w:right="46"/>
        <w:rPr>
          <w:rFonts w:ascii="Tahoma" w:hAnsi="Tahoma" w:cs="Tahoma"/>
          <w:sz w:val="12"/>
          <w:szCs w:val="16"/>
        </w:rPr>
      </w:pPr>
    </w:p>
    <w:p w:rsidR="00960E61" w:rsidRPr="00440005" w:rsidRDefault="00960E61" w:rsidP="00A32264">
      <w:pPr>
        <w:autoSpaceDE w:val="0"/>
        <w:autoSpaceDN w:val="0"/>
        <w:adjustRightInd w:val="0"/>
        <w:spacing w:after="0" w:line="100" w:lineRule="exact"/>
        <w:ind w:left="142" w:right="46"/>
        <w:rPr>
          <w:rFonts w:ascii="Tahoma" w:hAnsi="Tahoma" w:cs="Tahoma"/>
          <w:b/>
          <w:sz w:val="12"/>
          <w:szCs w:val="16"/>
        </w:rPr>
      </w:pPr>
      <w:r w:rsidRPr="00440005">
        <w:rPr>
          <w:rFonts w:ascii="Tahoma" w:hAnsi="Tahoma" w:cs="Tahoma"/>
          <w:b/>
          <w:sz w:val="12"/>
          <w:szCs w:val="16"/>
          <w:lang/>
        </w:rPr>
        <w:t xml:space="preserve">46.     Маркетинг в сфере услуг. Классификация услуг. </w:t>
      </w:r>
    </w:p>
    <w:p w:rsidR="00861EC7" w:rsidRPr="00A30717" w:rsidRDefault="00861EC7"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     Услуга - это любая деятельность или благо, которую одна сторона может предложить другой. Услуга по су¬ти своей является неосязаемой и не приводит к пере¬даче собственности.</w:t>
      </w:r>
    </w:p>
    <w:p w:rsidR="00861EC7" w:rsidRPr="00A30717" w:rsidRDefault="00861EC7"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Характерными признаками маркетинга услуг являются следующие:</w:t>
      </w:r>
    </w:p>
    <w:p w:rsidR="00861EC7" w:rsidRPr="00A30717" w:rsidRDefault="00861EC7"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1.</w:t>
      </w:r>
      <w:r w:rsidRPr="00A30717">
        <w:rPr>
          <w:rFonts w:ascii="Tahoma" w:hAnsi="Tahoma" w:cs="Tahoma"/>
          <w:sz w:val="12"/>
          <w:szCs w:val="16"/>
        </w:rPr>
        <w:tab/>
        <w:t>многие виды услуг неотделимы от того, кто их предоставляет. По-этому контакт с потребителями часто рассматривается как неотъем-лемая часть предоставления услуги;</w:t>
      </w:r>
    </w:p>
    <w:p w:rsidR="00861EC7" w:rsidRPr="00A30717" w:rsidRDefault="00861EC7"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2.</w:t>
      </w:r>
      <w:r w:rsidRPr="00A30717">
        <w:rPr>
          <w:rFonts w:ascii="Tahoma" w:hAnsi="Tahoma" w:cs="Tahoma"/>
          <w:sz w:val="12"/>
          <w:szCs w:val="16"/>
        </w:rPr>
        <w:tab/>
        <w:t>в маркетинге услуг в предложении превалируют услуги, а товары дополняют его;</w:t>
      </w:r>
    </w:p>
    <w:p w:rsidR="00861EC7" w:rsidRPr="00A30717" w:rsidRDefault="00861EC7"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3.</w:t>
      </w:r>
      <w:r w:rsidRPr="00A30717">
        <w:rPr>
          <w:rFonts w:ascii="Tahoma" w:hAnsi="Tahoma" w:cs="Tahoma"/>
          <w:sz w:val="12"/>
          <w:szCs w:val="16"/>
        </w:rPr>
        <w:tab/>
        <w:t>одинаковые базовые услуги могут предлагаться различным рыноч-ным  сегментам, что затрудняет процесс выбора сегмента рынка фирмы;</w:t>
      </w:r>
    </w:p>
    <w:p w:rsidR="00861EC7" w:rsidRPr="00A30717" w:rsidRDefault="00861EC7"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4.</w:t>
      </w:r>
      <w:r w:rsidRPr="00A30717">
        <w:rPr>
          <w:rFonts w:ascii="Tahoma" w:hAnsi="Tahoma" w:cs="Tahoma"/>
          <w:sz w:val="12"/>
          <w:szCs w:val="16"/>
        </w:rPr>
        <w:tab/>
        <w:t>чем менее осязаемы услуги, тем менее маркетинг услуг напомина¬ет маркетинг товаров;</w:t>
      </w:r>
    </w:p>
    <w:p w:rsidR="00861EC7" w:rsidRPr="00A30717" w:rsidRDefault="00861EC7"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5.</w:t>
      </w:r>
      <w:r w:rsidRPr="00A30717">
        <w:rPr>
          <w:rFonts w:ascii="Tahoma" w:hAnsi="Tahoma" w:cs="Tahoma"/>
          <w:sz w:val="12"/>
          <w:szCs w:val="16"/>
        </w:rPr>
        <w:tab/>
        <w:t>маркетинг услуг может как ориентироваться на прибыль, так и нет.</w:t>
      </w:r>
    </w:p>
    <w:p w:rsidR="00861EC7" w:rsidRPr="00A30717" w:rsidRDefault="00861EC7"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К примеру, маркетинг некоммерческих услуг может осуществляться как государственными органами, так и частными фирмами;</w:t>
      </w:r>
    </w:p>
    <w:p w:rsidR="00861EC7" w:rsidRPr="00A30717" w:rsidRDefault="00861EC7"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  6.   маркетинг услуг варьируется по степени регулирования. Наиболее  регулируемы некоммерческие услуги и услуги естественных моно-полий; .</w:t>
      </w:r>
    </w:p>
    <w:p w:rsidR="00861EC7" w:rsidRPr="00A30717" w:rsidRDefault="00861EC7"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7.   нередко трудоемкость услуг становится важнейшим фактором при выборе форм обслуживания. Как правило, чем выше трудоемкость услуг, тем больше склонность потребителей к самообслуживанию;</w:t>
      </w:r>
    </w:p>
    <w:p w:rsidR="00861EC7" w:rsidRPr="00A30717" w:rsidRDefault="00861EC7"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8.   чем теснее контакты с потребителями услуг, тем выше ; значение социальной компоненты маркетинга услуг.</w:t>
      </w:r>
    </w:p>
    <w:p w:rsidR="00861EC7" w:rsidRPr="00A30717" w:rsidRDefault="00861EC7"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Основными целями маркетинга услуг являются:</w:t>
      </w:r>
    </w:p>
    <w:p w:rsidR="00861EC7" w:rsidRPr="00A30717" w:rsidRDefault="00861EC7"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ab/>
        <w:t>1) постоянное расширение ассортимента услуг, что позволяет повы¬шать рыночную власть производителя услуг;</w:t>
      </w:r>
    </w:p>
    <w:p w:rsidR="00861EC7" w:rsidRPr="00A30717" w:rsidRDefault="00861EC7"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ab/>
        <w:t>2) непрерывное повышение качества обслуживания, что способству¬ет росту конкурентоспособности фирмы;</w:t>
      </w:r>
    </w:p>
    <w:p w:rsidR="00861EC7" w:rsidRPr="00A30717" w:rsidRDefault="00861EC7"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ab/>
        <w:t>3) обеспечение устойчивой тенденции роста рентабельности произ¬водства услуг, что делает экономически выгодным данный вид пред-принимательской деятельности.</w:t>
      </w:r>
    </w:p>
    <w:p w:rsidR="00861EC7" w:rsidRPr="00A30717" w:rsidRDefault="00861EC7"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ab/>
        <w:t>Со стороны спроса:</w:t>
      </w:r>
    </w:p>
    <w:p w:rsidR="00861EC7" w:rsidRPr="00A30717" w:rsidRDefault="00861EC7"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  - установление дифференцированных цен, что позволяет сместить часть спроса с пикового времени на периоды затишья;</w:t>
      </w:r>
    </w:p>
    <w:p w:rsidR="00861EC7" w:rsidRPr="00A30717" w:rsidRDefault="00861EC7"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ab/>
        <w:t>- осознанное культивирование спроса на услуги в периоды его спада;</w:t>
      </w:r>
    </w:p>
    <w:p w:rsidR="00861EC7" w:rsidRPr="00A30717" w:rsidRDefault="00861EC7"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lastRenderedPageBreak/>
        <w:tab/>
        <w:t>- предложение дополнительных услуг в периоды максимального спро¬са, что может служить альтернативой для клиентов;</w:t>
      </w:r>
    </w:p>
    <w:p w:rsidR="00861EC7" w:rsidRPr="00A30717" w:rsidRDefault="00861EC7"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ab/>
        <w:t>- введение системы предварительных заказов на услуги.</w:t>
      </w:r>
    </w:p>
    <w:p w:rsidR="00861EC7" w:rsidRPr="00A30717" w:rsidRDefault="00861EC7"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         Со стороны предложения:</w:t>
      </w:r>
      <w:r w:rsidRPr="00A30717">
        <w:rPr>
          <w:rFonts w:ascii="Tahoma" w:hAnsi="Tahoma" w:cs="Tahoma"/>
          <w:sz w:val="12"/>
          <w:szCs w:val="16"/>
        </w:rPr>
        <w:tab/>
      </w:r>
    </w:p>
    <w:p w:rsidR="00861EC7" w:rsidRPr="00A30717" w:rsidRDefault="00861EC7"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привлечение временных работников в периоды максимального спроса на услуги;</w:t>
      </w:r>
    </w:p>
    <w:p w:rsidR="00861EC7" w:rsidRPr="00A30717" w:rsidRDefault="00861EC7"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  - установление особого порядка работы предприятия сферы услуг в период пиковой загрузки;</w:t>
      </w:r>
    </w:p>
    <w:p w:rsidR="00861EC7" w:rsidRPr="00A30717" w:rsidRDefault="00861EC7"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   - разработка программ предоставления услуг совместными силами нескольких предприятий сферы обслуживания;</w:t>
      </w:r>
    </w:p>
    <w:p w:rsidR="00861EC7" w:rsidRPr="00A30717" w:rsidRDefault="00861EC7"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ab/>
        <w:t>- увеличение производственных мощностей за счет дополнительных инвестиций в сферу услуг.</w:t>
      </w:r>
    </w:p>
    <w:p w:rsidR="00861EC7" w:rsidRPr="00A30717" w:rsidRDefault="00861EC7"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          Важнейшими принципами маркетинга услуг являются:</w:t>
      </w:r>
    </w:p>
    <w:p w:rsidR="00861EC7" w:rsidRPr="00A30717" w:rsidRDefault="00861EC7"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        1) комплексный подход к решению маркетинговых проблем. При этом категория «комплексный» включает разработку комплекса марке-тинга услуг, комплексное обслуживание потребителей, комплекс¬ное решение маркетинговых </w:t>
      </w:r>
    </w:p>
    <w:p w:rsidR="00861EC7" w:rsidRPr="00A30717" w:rsidRDefault="00861EC7"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 проблем, стоящих перед производи¬телем услуг;</w:t>
      </w:r>
    </w:p>
    <w:p w:rsidR="00861EC7" w:rsidRPr="00A30717" w:rsidRDefault="00861EC7"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        2) концентрация усилий на решение узловых маркетинговых проблем, включая концентрацию ресурсов на реализацию стратегии и так¬тики маркетинга услуг;</w:t>
      </w:r>
    </w:p>
    <w:p w:rsidR="00861EC7" w:rsidRPr="00A30717" w:rsidRDefault="00861EC7"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   3) специализация и кооперация в обслуживании клиентов, что позво-ляет завоевывать и удерживать рынки на основе активного исполь-зования конкурентных преимуществ в сфере услуг..</w:t>
      </w:r>
    </w:p>
    <w:p w:rsidR="00861EC7" w:rsidRPr="00440005" w:rsidRDefault="00861EC7" w:rsidP="00A32264">
      <w:pPr>
        <w:autoSpaceDE w:val="0"/>
        <w:autoSpaceDN w:val="0"/>
        <w:adjustRightInd w:val="0"/>
        <w:spacing w:after="0" w:line="100" w:lineRule="exact"/>
        <w:ind w:left="142" w:right="46"/>
        <w:rPr>
          <w:rFonts w:ascii="Tahoma" w:hAnsi="Tahoma" w:cs="Tahoma"/>
          <w:b/>
          <w:sz w:val="12"/>
          <w:szCs w:val="16"/>
        </w:rPr>
      </w:pPr>
      <w:r w:rsidRPr="00A30717">
        <w:rPr>
          <w:rFonts w:ascii="Tahoma" w:hAnsi="Tahoma" w:cs="Tahoma"/>
          <w:sz w:val="12"/>
          <w:szCs w:val="16"/>
        </w:rPr>
        <w:t xml:space="preserve">     </w:t>
      </w:r>
    </w:p>
    <w:p w:rsidR="00960E61" w:rsidRPr="00440005" w:rsidRDefault="00960E61" w:rsidP="00A32264">
      <w:pPr>
        <w:autoSpaceDE w:val="0"/>
        <w:autoSpaceDN w:val="0"/>
        <w:adjustRightInd w:val="0"/>
        <w:spacing w:after="0" w:line="100" w:lineRule="exact"/>
        <w:ind w:left="142" w:right="46"/>
        <w:rPr>
          <w:rFonts w:ascii="Tahoma" w:hAnsi="Tahoma" w:cs="Tahoma"/>
          <w:b/>
          <w:sz w:val="12"/>
          <w:szCs w:val="16"/>
        </w:rPr>
      </w:pPr>
      <w:r w:rsidRPr="00440005">
        <w:rPr>
          <w:rFonts w:ascii="Tahoma" w:hAnsi="Tahoma" w:cs="Tahoma"/>
          <w:b/>
          <w:sz w:val="12"/>
          <w:szCs w:val="16"/>
          <w:lang/>
        </w:rPr>
        <w:t>47.     Товарная политика.</w:t>
      </w:r>
    </w:p>
    <w:p w:rsidR="00861EC7" w:rsidRPr="00A30717" w:rsidRDefault="00861EC7" w:rsidP="00A32264">
      <w:pPr>
        <w:autoSpaceDE w:val="0"/>
        <w:autoSpaceDN w:val="0"/>
        <w:adjustRightInd w:val="0"/>
        <w:spacing w:after="0" w:line="100" w:lineRule="exact"/>
        <w:ind w:left="142" w:right="46"/>
        <w:rPr>
          <w:rFonts w:ascii="Tahoma" w:hAnsi="Tahoma" w:cs="Tahoma"/>
          <w:sz w:val="12"/>
          <w:szCs w:val="16"/>
        </w:rPr>
      </w:pPr>
    </w:p>
    <w:p w:rsidR="00861EC7" w:rsidRPr="00A30717" w:rsidRDefault="00861EC7"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Товары можно классифицировать на классы, виды и разновидности: материальность товара(матер товары\товары и услуги\услуги), по длительности исп (длительного пользования\краткосрочного), соответствие с целевым назнач (широкого потребл\производственного назнач)</w:t>
      </w:r>
    </w:p>
    <w:p w:rsidR="00861EC7" w:rsidRPr="00A30717" w:rsidRDefault="00861EC7"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Товары широкого потребл джелятся на: товары повседневного спроса (делятся на: товары пост спроса, для экстренных случаев), предварительных выбора (однородные\неоднородные), особого спроса (-это товары с уникальными характеристиками), пассивного спроса(товар кот незнаком потребителю) </w:t>
      </w:r>
    </w:p>
    <w:p w:rsidR="00861EC7" w:rsidRPr="00A30717" w:rsidRDefault="00861EC7"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Товары производственного назначения- товар кот исп в последующей переработке заводами и фабриками, делятся на: - сырьевые материалы, - материалы и комплектующие, -капит имущество, -вспомогательные материалы и услуги</w:t>
      </w:r>
    </w:p>
    <w:p w:rsidR="00861EC7" w:rsidRPr="00440005" w:rsidRDefault="00EA552C" w:rsidP="00A32264">
      <w:pPr>
        <w:autoSpaceDE w:val="0"/>
        <w:autoSpaceDN w:val="0"/>
        <w:adjustRightInd w:val="0"/>
        <w:spacing w:after="0" w:line="100" w:lineRule="exact"/>
        <w:ind w:left="142" w:right="46"/>
        <w:rPr>
          <w:rFonts w:ascii="Tahoma" w:hAnsi="Tahoma" w:cs="Tahoma"/>
          <w:b/>
          <w:sz w:val="12"/>
          <w:szCs w:val="16"/>
        </w:rPr>
      </w:pPr>
      <w:r w:rsidRPr="00A30717">
        <w:rPr>
          <w:rFonts w:ascii="Tahoma" w:hAnsi="Tahoma" w:cs="Tahoma"/>
          <w:sz w:val="12"/>
          <w:szCs w:val="16"/>
        </w:rPr>
        <w:t>Товарная политика фирмы- это важная часть её стратегии и оружие в конкурентной борьбе. Стратегия- это долгострочный план достижения конкретной маркетинговой цели. Вопросы товарной политики: инновации, анализ жизненного цикла товара и управление им, обеспечение качества и конкуренто-способности товара, создание и оптимизация товарного ассортимента, разработка концепций упаковки, предоставыление товара как марочного, сервисное позиционирование товара на рынке. Основные принципы формирования товарной политики в фирме: -это увязка перспективных задач и миссий предприятия, которыми оно может распологать в стратегической перспективе, ориентация на треб потреб, обеспеч конкурентного приемущ, мах прибыли в долгосрочной перспективе, выбор наиболее эффективного метода формир ассортимента с учетом расширения и стабилиз ассортимента и обновления и совершенствования.</w:t>
      </w:r>
    </w:p>
    <w:p w:rsidR="00960E61" w:rsidRPr="00440005" w:rsidRDefault="00960E61" w:rsidP="00A32264">
      <w:pPr>
        <w:autoSpaceDE w:val="0"/>
        <w:autoSpaceDN w:val="0"/>
        <w:adjustRightInd w:val="0"/>
        <w:spacing w:after="0" w:line="100" w:lineRule="exact"/>
        <w:ind w:left="142" w:right="46"/>
        <w:rPr>
          <w:rFonts w:ascii="Tahoma" w:hAnsi="Tahoma" w:cs="Tahoma"/>
          <w:b/>
          <w:sz w:val="12"/>
          <w:szCs w:val="16"/>
        </w:rPr>
      </w:pPr>
      <w:r w:rsidRPr="00440005">
        <w:rPr>
          <w:rFonts w:ascii="Tahoma" w:hAnsi="Tahoma" w:cs="Tahoma"/>
          <w:b/>
          <w:sz w:val="12"/>
          <w:szCs w:val="16"/>
          <w:lang/>
        </w:rPr>
        <w:t>48.     Способы продления жизни товара на рынке.</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Жизненный цикл товара – период, в течении которого товар находит своих покупателей. Период физического существования не совпадает с жизненным циклом. Жизненный цикл - от первого покупателя до последнего.</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1. Выведение, появление, внедрение на рынке, зарождение.</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Зарождение товара и выход на рынок.</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2. Рост, развитие.</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Товар одобряется покупателем и спрос резко растет,</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3. В абсолютном отношении объемы продаж увеличиваются, а темпы роста снижаются,</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4. Начинается сначала снижение объемов продаж, а потом резкий спад,</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5. Товар разочаровывает покупателей и уходит с рынка.</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Продолжительность жизненного цикла (ЖЦ) товара зависит от:</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1. Технической сложности изделия, чем сложнее, тем больше ЖЦ. </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2. От объема новых средств.</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3. От наличия конкурентов. Чем их больше, тем короче ЖЦ.</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4. От качества маркетинговых исследований и степени соответствия конкретике покупателей.</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Методы продления жизни товара:</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-Модификация /усовершенствование продукта </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-Новый дизайн </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-Новая упаковка </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-Поддержка широкомасштабной акции </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-Организация собственного мероприятия </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-Экстремальные ситуации </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Как ни странно, экстремальные ситуации так же могут быть полезны для продления жизни того или иного товара/услуги. Под такими ситуациями подразумеваются дефицит, экономические кризисы, нехватка продовольствия, экологические проблемы... </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-Новая услуга </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-Новый слоган/ Новый рекламный ролик </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-Запуск новой рекламной кампании </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-Выпуск нового продукта под той же маркой </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-Регуляция ценовой политики </w:t>
      </w:r>
    </w:p>
    <w:p w:rsidR="00EA552C"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Регуляция ценовой политики может осуществляться как в сторону снижения цены, так и в сторону повышения. Соответственно, устанавливая те или иные цены, компания "осваивает новые рубежи", расширяя свою целевую аудиторию. </w:t>
      </w:r>
    </w:p>
    <w:p w:rsidR="00960E61" w:rsidRPr="00440005" w:rsidRDefault="00960E61" w:rsidP="00A32264">
      <w:pPr>
        <w:autoSpaceDE w:val="0"/>
        <w:autoSpaceDN w:val="0"/>
        <w:adjustRightInd w:val="0"/>
        <w:spacing w:after="0" w:line="100" w:lineRule="exact"/>
        <w:ind w:left="142" w:right="46"/>
        <w:rPr>
          <w:rFonts w:ascii="Tahoma" w:hAnsi="Tahoma" w:cs="Tahoma"/>
          <w:b/>
          <w:sz w:val="12"/>
          <w:szCs w:val="16"/>
        </w:rPr>
      </w:pPr>
      <w:r w:rsidRPr="00440005">
        <w:rPr>
          <w:rFonts w:ascii="Tahoma" w:hAnsi="Tahoma" w:cs="Tahoma"/>
          <w:b/>
          <w:sz w:val="12"/>
          <w:szCs w:val="16"/>
          <w:lang/>
        </w:rPr>
        <w:t>49.     Розничная торговля и ее особенности.</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В процессе товародвижения от изготовителей к потребителям конечным звеном, замыкающим цепь хозяйственных связей, является </w:t>
      </w:r>
      <w:r w:rsidRPr="00A30717">
        <w:rPr>
          <w:rFonts w:ascii="Tahoma" w:hAnsi="Tahoma" w:cs="Tahoma"/>
          <w:iCs/>
          <w:sz w:val="12"/>
          <w:szCs w:val="16"/>
        </w:rPr>
        <w:t>розничная тор</w:t>
      </w:r>
      <w:r w:rsidRPr="00A30717">
        <w:rPr>
          <w:rFonts w:ascii="Tahoma" w:hAnsi="Tahoma" w:cs="Tahoma"/>
          <w:iCs/>
          <w:sz w:val="12"/>
          <w:szCs w:val="16"/>
        </w:rPr>
        <w:softHyphen/>
        <w:t>говля.</w:t>
      </w:r>
      <w:r w:rsidRPr="00A30717">
        <w:rPr>
          <w:rFonts w:ascii="Tahoma" w:hAnsi="Tahoma" w:cs="Tahoma"/>
          <w:sz w:val="12"/>
          <w:szCs w:val="16"/>
        </w:rPr>
        <w:t xml:space="preserve"> При розничной торговле материальные ресурсы переходят из сферы обращения в сферу коллективного, индивидуального, личного потребления, т.е. становятся собственностью потребителей. Розничная торговля включает продажу товаров населению для личного потребления, организациям, предприятиям, учреждениям для коллективного потребления или хозяйственных нужд.  Розничная торговля осуществляет ряд функций:</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 - исследует конъюнктуру, сложившуюся на товарном рынке;</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 - определяет спрос и предложение на конкретные виды товаров;</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 - осуществляет поиск товаров, необходимых для розничной торговли;</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 - проводит отбор товаров,</w:t>
      </w:r>
      <w:r w:rsidRPr="00A30717">
        <w:rPr>
          <w:rFonts w:ascii="Tahoma" w:hAnsi="Tahoma" w:cs="Tahoma"/>
          <w:bCs/>
          <w:sz w:val="12"/>
          <w:szCs w:val="16"/>
        </w:rPr>
        <w:t xml:space="preserve"> </w:t>
      </w:r>
      <w:r w:rsidRPr="00A30717">
        <w:rPr>
          <w:rFonts w:ascii="Tahoma" w:hAnsi="Tahoma" w:cs="Tahoma"/>
          <w:sz w:val="12"/>
          <w:szCs w:val="16"/>
        </w:rPr>
        <w:t>их сортировку при составлении требуемого ас</w:t>
      </w:r>
      <w:r w:rsidRPr="00A30717">
        <w:rPr>
          <w:rFonts w:ascii="Tahoma" w:hAnsi="Tahoma" w:cs="Tahoma"/>
          <w:sz w:val="12"/>
          <w:szCs w:val="16"/>
        </w:rPr>
        <w:softHyphen/>
        <w:t>сортимента;</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 - осуществляет оплату товаров, принятых от поставщиков; </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проводит операции по приемке, хранению, маркировке товаров, устанав</w:t>
      </w:r>
      <w:r w:rsidRPr="00A30717">
        <w:rPr>
          <w:rFonts w:ascii="Tahoma" w:hAnsi="Tahoma" w:cs="Tahoma"/>
          <w:sz w:val="12"/>
          <w:szCs w:val="16"/>
        </w:rPr>
        <w:softHyphen/>
        <w:t xml:space="preserve">ливает на них цены; </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оказывает поставщикам, потребителям транспортно-экспедиционные, кон</w:t>
      </w:r>
      <w:r w:rsidRPr="00A30717">
        <w:rPr>
          <w:rFonts w:ascii="Tahoma" w:hAnsi="Tahoma" w:cs="Tahoma"/>
          <w:sz w:val="12"/>
          <w:szCs w:val="16"/>
        </w:rPr>
        <w:softHyphen/>
        <w:t xml:space="preserve">сультационные, рекламные, информационные и другие услуги. </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Розничная торговля с учетом специфики обслуживания потребителей под</w:t>
      </w:r>
      <w:r w:rsidRPr="00A30717">
        <w:rPr>
          <w:rFonts w:ascii="Tahoma" w:hAnsi="Tahoma" w:cs="Tahoma"/>
          <w:sz w:val="12"/>
          <w:szCs w:val="16"/>
        </w:rPr>
        <w:softHyphen/>
        <w:t xml:space="preserve">разделяется на стационарную, передвижную, посылочную. </w:t>
      </w:r>
      <w:r w:rsidRPr="00A30717">
        <w:rPr>
          <w:rFonts w:ascii="Tahoma" w:hAnsi="Tahoma" w:cs="Tahoma"/>
          <w:iCs/>
          <w:sz w:val="12"/>
          <w:szCs w:val="16"/>
        </w:rPr>
        <w:t>Стационарная</w:t>
      </w:r>
      <w:r w:rsidRPr="00A30717">
        <w:rPr>
          <w:rFonts w:ascii="Tahoma" w:hAnsi="Tahoma" w:cs="Tahoma"/>
          <w:sz w:val="12"/>
          <w:szCs w:val="16"/>
        </w:rPr>
        <w:t xml:space="preserve"> </w:t>
      </w:r>
      <w:r w:rsidRPr="00A30717">
        <w:rPr>
          <w:rFonts w:ascii="Tahoma" w:hAnsi="Tahoma" w:cs="Tahoma"/>
          <w:i/>
          <w:sz w:val="12"/>
          <w:szCs w:val="16"/>
        </w:rPr>
        <w:t>торговая сеть</w:t>
      </w:r>
      <w:r w:rsidRPr="00A30717">
        <w:rPr>
          <w:rFonts w:ascii="Tahoma" w:hAnsi="Tahoma" w:cs="Tahoma"/>
          <w:sz w:val="12"/>
          <w:szCs w:val="16"/>
        </w:rPr>
        <w:t xml:space="preserve"> — наиболее распространенная, включает в себя как крупные современные, технически оборудованные магазины, так и ларьки, палатки, киоски, торговые автоматы.  Создаются магазины, торгующие товарами по каталогам. Подобная тор</w:t>
      </w:r>
      <w:r w:rsidRPr="00A30717">
        <w:rPr>
          <w:rFonts w:ascii="Tahoma" w:hAnsi="Tahoma" w:cs="Tahoma"/>
          <w:sz w:val="12"/>
          <w:szCs w:val="16"/>
        </w:rPr>
        <w:softHyphen/>
        <w:t xml:space="preserve">говля основана на предварительном отборе товара. Немалые потенциальные возможности имеет организация продажи товаров через торговые автоматы. Они удобны тем, что могут работать круглосуточно, без торгового персонала.  </w:t>
      </w:r>
      <w:r w:rsidRPr="00A30717">
        <w:rPr>
          <w:rFonts w:ascii="Tahoma" w:hAnsi="Tahoma" w:cs="Tahoma"/>
          <w:i/>
          <w:iCs/>
          <w:sz w:val="12"/>
          <w:szCs w:val="16"/>
        </w:rPr>
        <w:t>Передвижная</w:t>
      </w:r>
      <w:r w:rsidRPr="00A30717">
        <w:rPr>
          <w:rFonts w:ascii="Tahoma" w:hAnsi="Tahoma" w:cs="Tahoma"/>
          <w:i/>
          <w:sz w:val="12"/>
          <w:szCs w:val="16"/>
        </w:rPr>
        <w:t xml:space="preserve"> торговая</w:t>
      </w:r>
      <w:r w:rsidRPr="00A30717">
        <w:rPr>
          <w:rFonts w:ascii="Tahoma" w:hAnsi="Tahoma" w:cs="Tahoma"/>
          <w:sz w:val="12"/>
          <w:szCs w:val="16"/>
        </w:rPr>
        <w:t xml:space="preserve"> сеть способствует приближению товара к поку</w:t>
      </w:r>
      <w:r w:rsidRPr="00A30717">
        <w:rPr>
          <w:rFonts w:ascii="Tahoma" w:hAnsi="Tahoma" w:cs="Tahoma"/>
          <w:sz w:val="12"/>
          <w:szCs w:val="16"/>
        </w:rPr>
        <w:softHyphen/>
        <w:t>пателю и оперативному его обслуживанию. Эта торговля может быть раз</w:t>
      </w:r>
      <w:r w:rsidRPr="00A30717">
        <w:rPr>
          <w:rFonts w:ascii="Tahoma" w:hAnsi="Tahoma" w:cs="Tahoma"/>
          <w:sz w:val="12"/>
          <w:szCs w:val="16"/>
        </w:rPr>
        <w:softHyphen/>
        <w:t xml:space="preserve">возной с использованием автоматов, вагонолавок, а также разносной с применением лотков и других несложных устройств. </w:t>
      </w:r>
      <w:r w:rsidRPr="00A30717">
        <w:rPr>
          <w:rFonts w:ascii="Tahoma" w:hAnsi="Tahoma" w:cs="Tahoma"/>
          <w:i/>
          <w:iCs/>
          <w:sz w:val="12"/>
          <w:szCs w:val="16"/>
        </w:rPr>
        <w:t>Посылочная</w:t>
      </w:r>
      <w:r w:rsidRPr="00A30717">
        <w:rPr>
          <w:rFonts w:ascii="Tahoma" w:hAnsi="Tahoma" w:cs="Tahoma"/>
          <w:i/>
          <w:sz w:val="12"/>
          <w:szCs w:val="16"/>
        </w:rPr>
        <w:t xml:space="preserve"> торговля </w:t>
      </w:r>
      <w:r w:rsidRPr="00A30717">
        <w:rPr>
          <w:rFonts w:ascii="Tahoma" w:hAnsi="Tahoma" w:cs="Tahoma"/>
          <w:sz w:val="12"/>
          <w:szCs w:val="16"/>
        </w:rPr>
        <w:t xml:space="preserve">занимается обеспечением населения, предприятий, организаций книжной продукцией, канцтоварами, аудио- и видеозаписями, радио- и телеаппаратурой, лекарственными средствами. В </w:t>
      </w:r>
      <w:r w:rsidRPr="00A30717">
        <w:rPr>
          <w:rFonts w:ascii="Tahoma" w:hAnsi="Tahoma" w:cs="Tahoma"/>
          <w:sz w:val="12"/>
          <w:szCs w:val="16"/>
        </w:rPr>
        <w:lastRenderedPageBreak/>
        <w:t>структуре розничной торговли учитывается ассортиментный признак. Товары обычно объединяются в соответствующие группы (подгруппы) по признаку производственного происхождения или потребительского назначе</w:t>
      </w:r>
      <w:r w:rsidRPr="00A30717">
        <w:rPr>
          <w:rFonts w:ascii="Tahoma" w:hAnsi="Tahoma" w:cs="Tahoma"/>
          <w:sz w:val="12"/>
          <w:szCs w:val="16"/>
        </w:rPr>
        <w:softHyphen/>
        <w:t>ния. В розничной торговле в связи с этим функционируют различные виды магазинов.</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Самое важное решение, которое предстоит принять розничному торговцу, </w:t>
      </w:r>
      <w:r w:rsidRPr="00A30717">
        <w:rPr>
          <w:rFonts w:ascii="Tahoma" w:hAnsi="Tahoma" w:cs="Tahoma"/>
          <w:sz w:val="12"/>
          <w:szCs w:val="16"/>
        </w:rPr>
        <w:sym w:font="Symbol" w:char="00BE"/>
      </w:r>
      <w:r w:rsidRPr="00A30717">
        <w:rPr>
          <w:rFonts w:ascii="Tahoma" w:hAnsi="Tahoma" w:cs="Tahoma"/>
          <w:sz w:val="12"/>
          <w:szCs w:val="16"/>
        </w:rPr>
        <w:t xml:space="preserve"> это выбор целевого рынка. Розничному торговцу необходимо регулярно заниматься маркетинговыми исследованиями, чтобы быть уверенным в удовлетворенности своих клиентов. Розничным торговцам предстоит принять решение о товарном ассортименте, комп</w:t>
      </w:r>
      <w:r w:rsidRPr="00A30717">
        <w:rPr>
          <w:rFonts w:ascii="Tahoma" w:hAnsi="Tahoma" w:cs="Tahoma"/>
          <w:sz w:val="12"/>
          <w:szCs w:val="16"/>
        </w:rPr>
        <w:softHyphen/>
        <w:t>лексе услуг и атмосфере магазина.</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Цены, запрашиваемые розничными торговцами, </w:t>
      </w:r>
      <w:r w:rsidRPr="00A30717">
        <w:rPr>
          <w:rFonts w:ascii="Tahoma" w:hAnsi="Tahoma" w:cs="Tahoma"/>
          <w:sz w:val="12"/>
          <w:szCs w:val="16"/>
        </w:rPr>
        <w:sym w:font="Symbol" w:char="00BE"/>
      </w:r>
      <w:r w:rsidRPr="00A30717">
        <w:rPr>
          <w:rFonts w:ascii="Tahoma" w:hAnsi="Tahoma" w:cs="Tahoma"/>
          <w:sz w:val="12"/>
          <w:szCs w:val="16"/>
        </w:rPr>
        <w:t xml:space="preserve"> ключевой фактор конкуренции и одновременно отражение качества предлагаемых товаров. Для  охвата  потребителей  розничные  торговцы пользуются  обычными  ору</w:t>
      </w:r>
      <w:r w:rsidRPr="00A30717">
        <w:rPr>
          <w:rFonts w:ascii="Tahoma" w:hAnsi="Tahoma" w:cs="Tahoma"/>
          <w:sz w:val="12"/>
          <w:szCs w:val="16"/>
        </w:rPr>
        <w:softHyphen/>
        <w:t xml:space="preserve">диями стимулирования </w:t>
      </w:r>
      <w:r w:rsidRPr="00A30717">
        <w:rPr>
          <w:rFonts w:ascii="Tahoma" w:hAnsi="Tahoma" w:cs="Tahoma"/>
          <w:sz w:val="12"/>
          <w:szCs w:val="16"/>
        </w:rPr>
        <w:sym w:font="Symbol" w:char="00BE"/>
      </w:r>
      <w:r w:rsidRPr="00A30717">
        <w:rPr>
          <w:rFonts w:ascii="Tahoma" w:hAnsi="Tahoma" w:cs="Tahoma"/>
          <w:sz w:val="12"/>
          <w:szCs w:val="16"/>
        </w:rPr>
        <w:t xml:space="preserve"> рекламой, методом личной продажи, мерами по стимулированию сбыта и пропагандой. Розничные торговцы дают рекламу в газетах, журналах, по радио и телевидению. Выбор места расположения магазина </w:t>
      </w:r>
      <w:r w:rsidRPr="00A30717">
        <w:rPr>
          <w:rFonts w:ascii="Tahoma" w:hAnsi="Tahoma" w:cs="Tahoma"/>
          <w:sz w:val="12"/>
          <w:szCs w:val="16"/>
        </w:rPr>
        <w:sym w:font="Symbol" w:char="00BE"/>
      </w:r>
      <w:r w:rsidRPr="00A30717">
        <w:rPr>
          <w:rFonts w:ascii="Tahoma" w:hAnsi="Tahoma" w:cs="Tahoma"/>
          <w:sz w:val="12"/>
          <w:szCs w:val="16"/>
        </w:rPr>
        <w:t xml:space="preserve"> один из решающих конкурентных факторов с точки зрения возможностей привлечения покупателей. </w:t>
      </w:r>
    </w:p>
    <w:p w:rsidR="008A568A" w:rsidRPr="00A30717" w:rsidRDefault="008A568A" w:rsidP="00A32264">
      <w:pPr>
        <w:autoSpaceDE w:val="0"/>
        <w:autoSpaceDN w:val="0"/>
        <w:adjustRightInd w:val="0"/>
        <w:spacing w:after="0" w:line="100" w:lineRule="exact"/>
        <w:ind w:left="142" w:right="46"/>
        <w:rPr>
          <w:rFonts w:ascii="Tahoma" w:hAnsi="Tahoma" w:cs="Tahoma"/>
          <w:i/>
          <w:sz w:val="12"/>
          <w:szCs w:val="16"/>
        </w:rPr>
      </w:pPr>
      <w:r w:rsidRPr="00A30717">
        <w:rPr>
          <w:rFonts w:ascii="Tahoma" w:hAnsi="Tahoma" w:cs="Tahoma"/>
          <w:i/>
          <w:sz w:val="12"/>
          <w:szCs w:val="16"/>
        </w:rPr>
        <w:t>Виды розничной торговли по характеру деятельности:</w:t>
      </w:r>
    </w:p>
    <w:p w:rsidR="008A568A" w:rsidRPr="00A30717" w:rsidRDefault="008A568A" w:rsidP="00A32264">
      <w:pPr>
        <w:numPr>
          <w:ilvl w:val="0"/>
          <w:numId w:val="12"/>
        </w:numPr>
        <w:tabs>
          <w:tab w:val="num" w:pos="180"/>
        </w:tabs>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стационарная торговая сеть</w:t>
      </w:r>
    </w:p>
    <w:p w:rsidR="008A568A" w:rsidRPr="00A30717" w:rsidRDefault="008A568A" w:rsidP="00A32264">
      <w:pPr>
        <w:numPr>
          <w:ilvl w:val="0"/>
          <w:numId w:val="12"/>
        </w:numPr>
        <w:tabs>
          <w:tab w:val="num" w:pos="180"/>
        </w:tabs>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передвижная торговая сеть</w:t>
      </w:r>
    </w:p>
    <w:p w:rsidR="008A568A" w:rsidRPr="00A30717" w:rsidRDefault="008A568A" w:rsidP="00A32264">
      <w:pPr>
        <w:numPr>
          <w:ilvl w:val="0"/>
          <w:numId w:val="12"/>
        </w:numPr>
        <w:tabs>
          <w:tab w:val="num" w:pos="180"/>
        </w:tabs>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посылочная</w:t>
      </w:r>
    </w:p>
    <w:p w:rsidR="008A568A" w:rsidRPr="00A30717" w:rsidRDefault="008A568A" w:rsidP="00A32264">
      <w:pPr>
        <w:autoSpaceDE w:val="0"/>
        <w:autoSpaceDN w:val="0"/>
        <w:adjustRightInd w:val="0"/>
        <w:spacing w:after="0" w:line="100" w:lineRule="exact"/>
        <w:ind w:left="142" w:right="46"/>
        <w:rPr>
          <w:rFonts w:ascii="Tahoma" w:hAnsi="Tahoma" w:cs="Tahoma"/>
          <w:i/>
          <w:sz w:val="12"/>
          <w:szCs w:val="16"/>
        </w:rPr>
      </w:pPr>
      <w:r w:rsidRPr="00A30717">
        <w:rPr>
          <w:rFonts w:ascii="Tahoma" w:hAnsi="Tahoma" w:cs="Tahoma"/>
          <w:i/>
          <w:sz w:val="12"/>
          <w:szCs w:val="16"/>
        </w:rPr>
        <w:t>Виды по ассортиментному признаку:</w:t>
      </w:r>
    </w:p>
    <w:p w:rsidR="008A568A" w:rsidRPr="00A30717" w:rsidRDefault="008A568A" w:rsidP="00A32264">
      <w:pPr>
        <w:numPr>
          <w:ilvl w:val="0"/>
          <w:numId w:val="13"/>
        </w:numPr>
        <w:tabs>
          <w:tab w:val="num" w:pos="180"/>
        </w:tabs>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специализированные</w:t>
      </w:r>
    </w:p>
    <w:p w:rsidR="008A568A" w:rsidRPr="00A30717" w:rsidRDefault="008A568A" w:rsidP="00A32264">
      <w:pPr>
        <w:numPr>
          <w:ilvl w:val="0"/>
          <w:numId w:val="13"/>
        </w:numPr>
        <w:tabs>
          <w:tab w:val="num" w:pos="180"/>
        </w:tabs>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узкоспециализированные</w:t>
      </w:r>
    </w:p>
    <w:p w:rsidR="008A568A" w:rsidRPr="00A30717" w:rsidRDefault="008A568A" w:rsidP="00A32264">
      <w:pPr>
        <w:numPr>
          <w:ilvl w:val="0"/>
          <w:numId w:val="13"/>
        </w:numPr>
        <w:tabs>
          <w:tab w:val="num" w:pos="180"/>
        </w:tabs>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комбинированные</w:t>
      </w:r>
    </w:p>
    <w:p w:rsidR="008A568A" w:rsidRPr="00A30717" w:rsidRDefault="008A568A" w:rsidP="00A32264">
      <w:pPr>
        <w:numPr>
          <w:ilvl w:val="0"/>
          <w:numId w:val="13"/>
        </w:numPr>
        <w:tabs>
          <w:tab w:val="num" w:pos="180"/>
        </w:tabs>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универсальные</w:t>
      </w:r>
    </w:p>
    <w:p w:rsidR="008A568A" w:rsidRPr="00A30717" w:rsidRDefault="008A568A" w:rsidP="00A32264">
      <w:pPr>
        <w:numPr>
          <w:ilvl w:val="0"/>
          <w:numId w:val="13"/>
        </w:numPr>
        <w:tabs>
          <w:tab w:val="num" w:pos="180"/>
        </w:tabs>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смешанные</w:t>
      </w:r>
    </w:p>
    <w:p w:rsidR="008A568A" w:rsidRPr="00A30717" w:rsidRDefault="008A568A" w:rsidP="00A32264">
      <w:pPr>
        <w:autoSpaceDE w:val="0"/>
        <w:autoSpaceDN w:val="0"/>
        <w:adjustRightInd w:val="0"/>
        <w:spacing w:after="0" w:line="100" w:lineRule="exact"/>
        <w:ind w:left="142" w:right="46"/>
        <w:rPr>
          <w:rFonts w:ascii="Tahoma" w:hAnsi="Tahoma" w:cs="Tahoma"/>
          <w:i/>
          <w:sz w:val="12"/>
          <w:szCs w:val="16"/>
        </w:rPr>
      </w:pPr>
      <w:r w:rsidRPr="00A30717">
        <w:rPr>
          <w:rFonts w:ascii="Tahoma" w:hAnsi="Tahoma" w:cs="Tahoma"/>
          <w:i/>
          <w:sz w:val="12"/>
          <w:szCs w:val="16"/>
        </w:rPr>
        <w:t>Функции РТ:</w:t>
      </w:r>
    </w:p>
    <w:p w:rsidR="008A568A" w:rsidRPr="00A30717" w:rsidRDefault="008A568A" w:rsidP="00A32264">
      <w:pPr>
        <w:numPr>
          <w:ilvl w:val="0"/>
          <w:numId w:val="14"/>
        </w:numPr>
        <w:tabs>
          <w:tab w:val="num" w:pos="180"/>
        </w:tabs>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исследование конъюнктуры рынка</w:t>
      </w:r>
    </w:p>
    <w:p w:rsidR="008A568A" w:rsidRPr="00A30717" w:rsidRDefault="008A568A" w:rsidP="00A32264">
      <w:pPr>
        <w:numPr>
          <w:ilvl w:val="0"/>
          <w:numId w:val="14"/>
        </w:numPr>
        <w:tabs>
          <w:tab w:val="num" w:pos="180"/>
        </w:tabs>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определение спроса и предложения на товары</w:t>
      </w:r>
    </w:p>
    <w:p w:rsidR="008A568A" w:rsidRPr="00A30717" w:rsidRDefault="008A568A" w:rsidP="00A32264">
      <w:pPr>
        <w:numPr>
          <w:ilvl w:val="0"/>
          <w:numId w:val="14"/>
        </w:numPr>
        <w:tabs>
          <w:tab w:val="num" w:pos="180"/>
        </w:tabs>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осуществление поиска товаров для торговли</w:t>
      </w:r>
    </w:p>
    <w:p w:rsidR="008A568A" w:rsidRPr="00A30717" w:rsidRDefault="008A568A" w:rsidP="00A32264">
      <w:pPr>
        <w:numPr>
          <w:ilvl w:val="0"/>
          <w:numId w:val="14"/>
        </w:numPr>
        <w:tabs>
          <w:tab w:val="num" w:pos="180"/>
        </w:tabs>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оплата товаров поставщику</w:t>
      </w:r>
    </w:p>
    <w:p w:rsidR="008A568A" w:rsidRPr="00A30717" w:rsidRDefault="008A568A" w:rsidP="00A32264">
      <w:pPr>
        <w:numPr>
          <w:ilvl w:val="0"/>
          <w:numId w:val="14"/>
        </w:numPr>
        <w:tabs>
          <w:tab w:val="num" w:pos="180"/>
        </w:tabs>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отбор и сортировка товаров при составлении ассортимента</w:t>
      </w:r>
    </w:p>
    <w:p w:rsidR="008A568A" w:rsidRPr="00A30717" w:rsidRDefault="008A568A" w:rsidP="00A32264">
      <w:pPr>
        <w:numPr>
          <w:ilvl w:val="0"/>
          <w:numId w:val="14"/>
        </w:numPr>
        <w:tabs>
          <w:tab w:val="num" w:pos="180"/>
        </w:tabs>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приемка, хранение, маркировка, ценообразование</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p>
    <w:p w:rsidR="00960E61" w:rsidRPr="00440005" w:rsidRDefault="00960E61" w:rsidP="00A32264">
      <w:pPr>
        <w:autoSpaceDE w:val="0"/>
        <w:autoSpaceDN w:val="0"/>
        <w:adjustRightInd w:val="0"/>
        <w:spacing w:after="0" w:line="100" w:lineRule="exact"/>
        <w:ind w:left="142" w:right="46"/>
        <w:rPr>
          <w:rFonts w:ascii="Tahoma" w:hAnsi="Tahoma" w:cs="Tahoma"/>
          <w:b/>
          <w:sz w:val="12"/>
          <w:szCs w:val="16"/>
        </w:rPr>
      </w:pPr>
      <w:r w:rsidRPr="00440005">
        <w:rPr>
          <w:rFonts w:ascii="Tahoma" w:hAnsi="Tahoma" w:cs="Tahoma"/>
          <w:b/>
          <w:sz w:val="12"/>
          <w:szCs w:val="16"/>
          <w:lang/>
        </w:rPr>
        <w:t>50.     Посредники на рынке товаров, классификация и назначение.</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Наиболее значимым и важным является разделение посредников по собственности на товар и по признаку "от чьего имени ведется торговля". По этому признаку посредники делятся на четыре основные группы: 1)дилеры; 2)дистрибьюторы; 3)комиссионеры; 4)брокеры. </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Дилеры - оптовые, реже розничные посредники, которые ведут операции от своего имени и за свой счет. Они приобретают товар по договору поставки, становятся собственниками товара после оплаты доставки и реа-лизуют эти товары потребителям. </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Дистрибьюторы - оптовые и розничные посредники, ведущие операции от имени производителей и за свой счет. Производитель предоставляет дистрибьютору право торговать своей продукцией на определенной тер-риюрии и в течение определенного времени. Дистрибьютор не является собственником продукции. По договору он приобретает право ее продажи. </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Комиссионеры - оптовые и розничные посредники, ведущие операции от своего имени и за счет производителя. Комиссионер не является собственником продукции. За оказанные услуги ему выплачивается вознаграждение в виде процентов от суммы операций. </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Брокеры - посредники при заключении сделок, сводящие контрагентов Брокеры не являются собственниками продукции, не распоряжаются продукцией. Они действуют на основе поручений и содействуют совершению сделки; вознаграждение получают только за проданную продукцию.</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По признаку дифференциации функций при наличии /отсутствии собственности на товар посредники делятся на 14 групп:</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1)Регулярные оптовые торговцы ведут бизнес с полным набором услуг. Обычно это независимая компания, на основе полной собственности осуществляющая операции с товарами для потребителей.</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2)Поставщики отдельных партий занимаются крупными товарами (уголь, лесоматериалы, сельскохозяйственная продукция, строительные материалы и пр.). Поставщик отдельных партий закупает такую партию в ожидании будущего заказа от потребителя. Когда покупатель найден, поставщик отдельной партии несет полную ответственность за груз вплоть до получения этого груза потребителем.</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3)Оптовики типа "плати и забирай" распространены главным образом в пищевой промышленности. Они не занимаются доставкой груза, розничный торговец сам приезжает к ним, отбирает товар, оплачивает его и доставляет в свой магазин.</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4)Разъездные торговцы специализируются на высокоприбыльных товарах. Продажа и доставка в данном случае совмещены. Они закупают у производителя или посредника товар, оплачивают его, грузят в автомобиль и доставляют к месту торговли. </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5)Стеллажные торговцы выполняют функции доставки и продажи товара на конкретную витрину, стеллаж в магазине, прилавок на рынке. </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6)Комплектующие оптовики осуществляют закупку товаров, например у мелких фермеров, сортируют и комплектуют их в крупные партии, экономичные с точки зрения перевозки, доставляют на рынки и продают крупными партиями. </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7)Полуоптовики - это оптовые торговцы, занимающиеся при этом какими-либо формами розничной торговли. </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8)Торговые (сбытовые агенты) обслуживают клиентов, заменяя собой торговые организации, не являются собственниками продукции, работают за комиссионное вознаграждение. </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9)Промышленные агенты схожи с торговыми. Отличие их в том, что они осуществляют продажу в определенной географической зоне и, как правило, обслуживают нескольких производителей взаимодополняемых (но не конкурирующих) продуктов. </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10)Комиссионные торговцы в отличие от агентов обычно обслуживают конкретную сделку. Брокер выступает в качестве катализатора сделки. </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11)Аукционные компании широко представлены в торговле фруктами, табачными изделиями и скотом. Они обеспечивают физические условия для продажи конкретных партий товаров (помещение). Услуги оллачива- ет продавец за каждую сделку в форме процента от общей стоимости сгодаж. </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12)Нефтеналивные станции обеспечивают хранение и физическое распределение запасов для нефтяной отрасли. Такие предприятия могут при-валлежать нефтеперерабатывающей компании (тогда они действуют как ссытовые подразделения) или находиться в собственности независимой компании и работать самостоятельно.</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13)Обычные посредники - это вынужденное (формальное, но не узаконенное) объединение организаций, связанных между собой куплей-продажей продуктов на требуемых условиях.</w:t>
      </w:r>
    </w:p>
    <w:p w:rsidR="008A568A" w:rsidRPr="00A30717" w:rsidRDefault="008A568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14)Эксклюзивные посредники символизируют сбытовую политику, при которой только один дилер в определенном географическом регионе имеет право продавать товары данного производителя. Зачастую автомобильные дилеры пользуются эксклюзивным правом продаж в своих регионах.</w:t>
      </w:r>
    </w:p>
    <w:p w:rsidR="008A568A" w:rsidRDefault="008A568A"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Pr="00A30717" w:rsidRDefault="00440005" w:rsidP="00A32264">
      <w:pPr>
        <w:autoSpaceDE w:val="0"/>
        <w:autoSpaceDN w:val="0"/>
        <w:adjustRightInd w:val="0"/>
        <w:spacing w:after="0" w:line="100" w:lineRule="exact"/>
        <w:ind w:left="142" w:right="46"/>
        <w:rPr>
          <w:rFonts w:ascii="Tahoma" w:hAnsi="Tahoma" w:cs="Tahoma"/>
          <w:sz w:val="12"/>
          <w:szCs w:val="16"/>
        </w:rPr>
      </w:pPr>
    </w:p>
    <w:p w:rsidR="00960E61" w:rsidRPr="00440005" w:rsidRDefault="00960E61" w:rsidP="00A32264">
      <w:pPr>
        <w:autoSpaceDE w:val="0"/>
        <w:autoSpaceDN w:val="0"/>
        <w:adjustRightInd w:val="0"/>
        <w:spacing w:after="0" w:line="100" w:lineRule="exact"/>
        <w:ind w:left="142" w:right="46"/>
        <w:rPr>
          <w:rFonts w:ascii="Tahoma" w:hAnsi="Tahoma" w:cs="Tahoma"/>
          <w:b/>
          <w:color w:val="FF0000"/>
          <w:sz w:val="12"/>
          <w:szCs w:val="16"/>
        </w:rPr>
      </w:pPr>
      <w:r w:rsidRPr="00440005">
        <w:rPr>
          <w:rFonts w:ascii="Tahoma" w:hAnsi="Tahoma" w:cs="Tahoma"/>
          <w:b/>
          <w:sz w:val="12"/>
          <w:szCs w:val="16"/>
          <w:lang/>
        </w:rPr>
        <w:lastRenderedPageBreak/>
        <w:t>51.     Маркетинговые исследования.</w:t>
      </w:r>
    </w:p>
    <w:p w:rsidR="009729F6" w:rsidRPr="00A30717" w:rsidRDefault="009729F6"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В процессе анализа, планирования, осуществления и контроля эффективности маркетинговых мероприятий требуется разнообразная информация об окружающей маркетинговой среде и внутренней среде предприятия. Своевременная, полезная и полная информация позволяет предприятию:</w:t>
      </w:r>
    </w:p>
    <w:p w:rsidR="009729F6" w:rsidRPr="00A30717" w:rsidRDefault="009729F6"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снизить финансовый риск и опасность для образа предприятия;</w:t>
      </w:r>
    </w:p>
    <w:p w:rsidR="009729F6" w:rsidRPr="00A30717" w:rsidRDefault="009729F6"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получить конкурентные преимущества;</w:t>
      </w:r>
    </w:p>
    <w:p w:rsidR="009729F6" w:rsidRPr="00A30717" w:rsidRDefault="009729F6"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следить за маркетинговой средой;</w:t>
      </w:r>
    </w:p>
    <w:p w:rsidR="009729F6" w:rsidRPr="00A30717" w:rsidRDefault="009729F6"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координировать стратегию;</w:t>
      </w:r>
    </w:p>
    <w:p w:rsidR="009729F6" w:rsidRPr="00A30717" w:rsidRDefault="009729F6"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оценивать эффективность деятельности;</w:t>
      </w:r>
    </w:p>
    <w:p w:rsidR="009729F6" w:rsidRPr="00A30717" w:rsidRDefault="009729F6"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подкреплять интуицию менеджеров.</w:t>
      </w:r>
    </w:p>
    <w:p w:rsidR="009729F6" w:rsidRPr="00A30717" w:rsidRDefault="009729F6"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Под маркетинговыми исследованиями понимается систематический сбор, отображение и анализ информации по разным аспектам маркетинговой деятельности. Маркетинговые исследования – это функция, которая через информацию связывает предприятие с рынками, потребителями, конкурентами, со всеми элементами внешней среды маркетинга.</w:t>
      </w:r>
    </w:p>
    <w:p w:rsidR="009729F6" w:rsidRPr="00A30717" w:rsidRDefault="009729F6"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Цели и задачи маркетинговых исследований: определить проблему, изучить и описать объект, процесс или ситуацию, найти закономерности и дать прогнозы.</w:t>
      </w:r>
    </w:p>
    <w:p w:rsidR="009729F6" w:rsidRPr="00A30717" w:rsidRDefault="009729F6"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Виды МИ: исследование рынка, исследование сбыта, ислед рекламы, ислед покупательского поведения, экономический анализ, ислед конкурентов</w:t>
      </w:r>
    </w:p>
    <w:p w:rsidR="009729F6" w:rsidRPr="00A30717" w:rsidRDefault="009729F6"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В зависимости от характера целей маркетинговых исследований выделяют три соответствующих направления маркетинговых исследований:</w:t>
      </w:r>
    </w:p>
    <w:p w:rsidR="009729F6" w:rsidRPr="00A30717" w:rsidRDefault="009729F6"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 разведочные исследования – исследования, направленные на сбор информации, необходимой для наилучшего определения проблем и выдвигаемых предположений (гипотез); </w:t>
      </w:r>
    </w:p>
    <w:p w:rsidR="009729F6" w:rsidRPr="00A30717" w:rsidRDefault="009729F6"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 описательные исследования – исследования, направленные на описание проблем, ситуаций, объектов и процессов; </w:t>
      </w:r>
    </w:p>
    <w:p w:rsidR="009729F6" w:rsidRPr="00A30717" w:rsidRDefault="009729F6"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 казуальные исследования – исследования, проводимые для проверки гипотез, касающихся причинно-следственных связей. </w:t>
      </w:r>
    </w:p>
    <w:p w:rsidR="009729F6" w:rsidRPr="00A30717" w:rsidRDefault="009729F6"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Также направления маркетинговых исследований можно классифицировать по объекту исследования, например изучение рынка, отдельных элементов комплекса маркетинга (товар, цена, продвижение, распределение), поведения потребителей и деятельности конкурентов. Кроме того, в состав маркетинговых исследований входит исследование внешней макросреды среды по тем его компонентам, которые оказывают влияние на маркетинговую деятельность.</w:t>
      </w:r>
    </w:p>
    <w:p w:rsidR="009729F6" w:rsidRPr="00A30717" w:rsidRDefault="009729F6"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Маркетинговые исследования можно разделить и по характеру получаемой и анализируемой информации: количественные исследования и качественные исследования; исследования на основе вторичной информации (кабинетные исследования) и первичной информации (полевые исследования).</w:t>
      </w:r>
    </w:p>
    <w:p w:rsidR="009729F6" w:rsidRPr="00A30717" w:rsidRDefault="009729F6"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Общая схема маркетингового исследования включает следующие этапы:</w:t>
      </w:r>
    </w:p>
    <w:p w:rsidR="009729F6" w:rsidRPr="00A30717" w:rsidRDefault="009729F6"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1. Определение проблемы, целей и методов исследования.</w:t>
      </w:r>
    </w:p>
    <w:p w:rsidR="009729F6" w:rsidRPr="00A30717" w:rsidRDefault="009729F6"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2. Разработка плана исследований.</w:t>
      </w:r>
    </w:p>
    <w:p w:rsidR="009729F6" w:rsidRPr="00A30717" w:rsidRDefault="009729F6"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3. Сбор и анализ данных. </w:t>
      </w:r>
    </w:p>
    <w:p w:rsidR="009729F6" w:rsidRPr="00A30717" w:rsidRDefault="009729F6"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4. Интерпретация полученных результатов и доведение их до руководства.</w:t>
      </w:r>
    </w:p>
    <w:p w:rsidR="00960E61" w:rsidRPr="00440005" w:rsidRDefault="00960E61" w:rsidP="00A32264">
      <w:pPr>
        <w:autoSpaceDE w:val="0"/>
        <w:autoSpaceDN w:val="0"/>
        <w:adjustRightInd w:val="0"/>
        <w:spacing w:after="0" w:line="100" w:lineRule="exact"/>
        <w:ind w:left="142" w:right="46"/>
        <w:rPr>
          <w:rFonts w:ascii="Tahoma" w:hAnsi="Tahoma" w:cs="Tahoma"/>
          <w:b/>
          <w:color w:val="FF0000"/>
          <w:sz w:val="12"/>
          <w:szCs w:val="16"/>
        </w:rPr>
      </w:pPr>
      <w:r w:rsidRPr="00440005">
        <w:rPr>
          <w:rFonts w:ascii="Tahoma" w:hAnsi="Tahoma" w:cs="Tahoma"/>
          <w:b/>
          <w:sz w:val="12"/>
          <w:szCs w:val="16"/>
          <w:lang/>
        </w:rPr>
        <w:t>52.     Сущность маркетинговых коммуникаций.</w:t>
      </w:r>
    </w:p>
    <w:p w:rsidR="009729F6" w:rsidRPr="00A30717" w:rsidRDefault="009729F6"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Маркетинговые коммуникации – окружающие средства связи фирмы с средой (микро и макросредой) </w:t>
      </w:r>
    </w:p>
    <w:p w:rsidR="009729F6" w:rsidRPr="00A30717" w:rsidRDefault="009729F6"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Стратегия – формирование основных долгосрочных целей и задач фирмы, а так же распределение ресурсов необходимых для их достижений. </w:t>
      </w:r>
    </w:p>
    <w:p w:rsidR="009729F6" w:rsidRPr="00A30717" w:rsidRDefault="009729F6"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Стратегическая маркетинговая политика – стратегия продвижения товаров на рынок, цель – стимулирование спроса. </w:t>
      </w:r>
    </w:p>
    <w:p w:rsidR="009729F6" w:rsidRPr="00A30717" w:rsidRDefault="009729F6"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Основными средствами коммуникации явл.: реклама, личная продажа, стимулирование продаж, связь с общественностью.</w:t>
      </w:r>
    </w:p>
    <w:p w:rsidR="00520470" w:rsidRPr="00A30717" w:rsidRDefault="00520470"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Маркетинговые коммуникационные обращения </w:t>
      </w:r>
    </w:p>
    <w:p w:rsidR="00520470" w:rsidRPr="00A30717" w:rsidRDefault="00520470" w:rsidP="00A32264">
      <w:pPr>
        <w:autoSpaceDE w:val="0"/>
        <w:autoSpaceDN w:val="0"/>
        <w:adjustRightInd w:val="0"/>
        <w:spacing w:after="0" w:line="100" w:lineRule="exact"/>
        <w:ind w:left="142" w:right="46"/>
        <w:rPr>
          <w:rFonts w:ascii="Tahoma" w:hAnsi="Tahoma" w:cs="Tahoma"/>
          <w:sz w:val="12"/>
          <w:szCs w:val="16"/>
        </w:rPr>
      </w:pPr>
    </w:p>
    <w:p w:rsidR="00520470" w:rsidRPr="00A30717" w:rsidRDefault="00520470"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Для распространения маркетинговых обращений могут использоваться сотни различных видов коммуникаций. Этот процесс может осуществляться как с помощью заранее разработанной программы маркетинговых коммуникаций, так и посредством незапланированного использования элементов маркетинга-микс и других способов установления контакта с потребителем. Таким образом, для достижения маркетингового контакта могут использоваться запланированные и незапланированные маркетинговые обращения. </w:t>
      </w:r>
    </w:p>
    <w:p w:rsidR="00520470" w:rsidRPr="00A30717" w:rsidRDefault="00520470" w:rsidP="00A32264">
      <w:pPr>
        <w:autoSpaceDE w:val="0"/>
        <w:autoSpaceDN w:val="0"/>
        <w:adjustRightInd w:val="0"/>
        <w:spacing w:after="0" w:line="100" w:lineRule="exact"/>
        <w:ind w:left="142" w:right="46"/>
        <w:rPr>
          <w:rFonts w:ascii="Tahoma" w:hAnsi="Tahoma" w:cs="Tahoma"/>
          <w:sz w:val="12"/>
          <w:szCs w:val="16"/>
        </w:rPr>
      </w:pPr>
    </w:p>
    <w:p w:rsidR="00520470" w:rsidRPr="00A30717" w:rsidRDefault="00520470"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Для доставки потребителю запланированных обращений используются следующие инструменты коммуникаций: </w:t>
      </w:r>
    </w:p>
    <w:p w:rsidR="00520470" w:rsidRPr="00A30717" w:rsidRDefault="00520470"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 </w:t>
      </w:r>
    </w:p>
    <w:p w:rsidR="00520470" w:rsidRPr="00A30717" w:rsidRDefault="00520470"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Реклама — любая оплаченная конкретным лицом форма коммуникаций, предназначенная для продвижения товаров, услуг или идей. Хотя некоторые виды рекламы (например, прямая почтовая рассылка) ориентированы на конкретного индивидуума, все же большинство рекламных посланий предназначены для больших групп населения, и распространяются такими средствами массовой информации, как радио, телевидение, газеты и журналы. · </w:t>
      </w:r>
    </w:p>
    <w:p w:rsidR="00520470" w:rsidRPr="00A30717" w:rsidRDefault="00520470"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Стимулирование сбыта — различные виды маркетинговой деятельности, которые на определенное время увеличивают исходную ценность товара или услуги и напрямую стимулируют покупательную активность потребителей (например, купоны или пробные образцы), работу дистрибьюторов и торгового персонала. </w:t>
      </w:r>
    </w:p>
    <w:p w:rsidR="00520470" w:rsidRPr="00A30717" w:rsidRDefault="00520470"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Паблик рилейшнз (связи с общественностью) — координированные усилия по созданию благоприятного представления о товаре в сознании населения. Они реализуются путем поддержки определенных программ и видов деятельности, не связанных напрямую с продажей товаров: публикации в прессе важной с коммерческой точки зрения информации, «паблисити» на радио и телевидении. </w:t>
      </w:r>
    </w:p>
    <w:p w:rsidR="00520470" w:rsidRPr="00A30717" w:rsidRDefault="00520470"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Прямой маркетинг — интерактивная система маркетинга, позволяющая потребителям легко получать интересующие их сведения и приобретать товары с помощью использования различных каналов распространения информации. Включает в себя прямую почтовую рассылку, использование заказов по печатным каталогам и продажу по каталогам в режиме он-лайн. </w:t>
      </w:r>
    </w:p>
    <w:p w:rsidR="00520470" w:rsidRPr="00A30717" w:rsidRDefault="00520470"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Личная продажа — установление личного контакта с одним или несколькими потенциальными покупателями с целью продажи товара. Примерами таких контактов могут служить телефонные переговоры региональных представителей фирмы-производителя с местными компаниями или предприятиями розничной торговли, выборочные звонки потенциальным покупателям непосредственно на дом или продажа товаров по телефонным заказам. </w:t>
      </w:r>
    </w:p>
    <w:p w:rsidR="00520470" w:rsidRPr="00A30717" w:rsidRDefault="00520470"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Специальные средства для стимулирования торговли или рекламно-оформительские средства для мест продажи — подразумевается использование средств, доставляющих маркетинговое обращение непосредственно в места продажи и повышающих вероятность приобретения товаров покупателями. Такие средства, в частности внутренние купоны магазина, напоминают покупателю об определенном товаре, доставляют ему маркетинговое обращение компании или информируют о выгодах будущей покупки. </w:t>
      </w:r>
    </w:p>
    <w:p w:rsidR="00520470" w:rsidRPr="00A30717" w:rsidRDefault="00520470"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Упаковка — помимо основной функции служит местом расположения маркетингового коммуникационного обращения. Поэтому разработкой упаковки товара занимаются как технологи и дизайнеры, так и специалисты по планированию маркетинговых коммуникаций. Поскольку именно маркетинговое обращение на упаковке посетитель магазина видит перед собой в момент принятия решения о покупке, оно играет исключительно важную роль в процессе убеждения потребителей. </w:t>
      </w:r>
    </w:p>
    <w:p w:rsidR="00520470" w:rsidRPr="00A30717" w:rsidRDefault="00520470"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Специальные сувениры — бесплатные подарки, служащие напоминанием о компании, производящей товар, и о ее фирменной марке. </w:t>
      </w:r>
    </w:p>
    <w:p w:rsidR="00520470" w:rsidRPr="00A30717" w:rsidRDefault="00520470"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Спонсорство — финансовая поддержка, оказываемая компанией некоммерческим организациям при проведении различных мероприятий в обмен на право установления с ними особых отношений. Спонсорская деятельность может повысить престиж компании и сформировать позитивное представление о ее деятельности. В качестве примера спонсорства можно привести материальную поддержку проведения теннисных турниров или передачу финансовых средств благотворительным общественным фондам. </w:t>
      </w:r>
    </w:p>
    <w:p w:rsidR="00520470" w:rsidRPr="00A30717" w:rsidRDefault="00520470"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lastRenderedPageBreak/>
        <w:t xml:space="preserve">Предоставление лицензии — практика продажи права на использование фирменных символов компании или ее товара. Когда университет разрешает производителю футболок использовать в качестве надписи на них свое название, то это разрешение обязательно оформляется в виде специального контракта. </w:t>
      </w:r>
    </w:p>
    <w:p w:rsidR="00520470" w:rsidRPr="00A30717" w:rsidRDefault="00520470"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Сервисное обслуживание — важная часть поддержания маркетинговых коммуникаций, заключающаяся в послепродажном обслуживании покупателя. Программы сервисного обслуживания нацелены на удовлетворение текущих потребностей клиентов. Важным инструментом поддержания положительного восприятия фирмы в послепродажный период является также предоставление гарантий на проданный товар.</w:t>
      </w:r>
    </w:p>
    <w:p w:rsidR="00960E61" w:rsidRPr="00440005" w:rsidRDefault="00960E61" w:rsidP="00A32264">
      <w:pPr>
        <w:autoSpaceDE w:val="0"/>
        <w:autoSpaceDN w:val="0"/>
        <w:adjustRightInd w:val="0"/>
        <w:spacing w:after="0" w:line="100" w:lineRule="exact"/>
        <w:ind w:left="142" w:right="46"/>
        <w:rPr>
          <w:rFonts w:ascii="Tahoma" w:hAnsi="Tahoma" w:cs="Tahoma"/>
          <w:b/>
          <w:color w:val="FF0000"/>
          <w:sz w:val="12"/>
          <w:szCs w:val="16"/>
        </w:rPr>
      </w:pPr>
      <w:r w:rsidRPr="00440005">
        <w:rPr>
          <w:rFonts w:ascii="Tahoma" w:hAnsi="Tahoma" w:cs="Tahoma"/>
          <w:b/>
          <w:sz w:val="12"/>
          <w:szCs w:val="16"/>
          <w:lang/>
        </w:rPr>
        <w:t>53.     Виды маркетинга.</w:t>
      </w:r>
    </w:p>
    <w:p w:rsidR="00473464" w:rsidRPr="00A30717" w:rsidRDefault="00473464"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в зависимости от иерархич уровней действия М и масштабов реш задач выделяют: микромаркетинг(подсистема управл внутри фирмы поз обеспеч связь между производит и потребит), макромаркетинг(</w:t>
      </w:r>
      <w:r w:rsidR="00D554D7" w:rsidRPr="00A30717">
        <w:rPr>
          <w:rFonts w:ascii="Tahoma" w:hAnsi="Tahoma" w:cs="Tahoma"/>
          <w:sz w:val="12"/>
          <w:szCs w:val="16"/>
        </w:rPr>
        <w:t>действует в масштабах отрасли или всего нородного хозяйства страны и обеспеч связь между производит и потребит</w:t>
      </w:r>
      <w:r w:rsidRPr="00A30717">
        <w:rPr>
          <w:rFonts w:ascii="Tahoma" w:hAnsi="Tahoma" w:cs="Tahoma"/>
          <w:sz w:val="12"/>
          <w:szCs w:val="16"/>
        </w:rPr>
        <w:t>)</w:t>
      </w:r>
      <w:r w:rsidR="00D554D7" w:rsidRPr="00A30717">
        <w:rPr>
          <w:rFonts w:ascii="Tahoma" w:hAnsi="Tahoma" w:cs="Tahoma"/>
          <w:sz w:val="12"/>
          <w:szCs w:val="16"/>
        </w:rPr>
        <w:t>, международный М (сист планирования, реализации, контроля и анализа мероприятий по воздействию на рыночную среду и приспособлению к её условиям, кот осущ свою деятельность в более чем 1 стране). Виды М по сост спроса на продукцию: конверсионный(спрос негативный, надо его создать), стимулирующий(спрос отсутствует, надо стимулир), развивающийся (потенциальный спрос, надо развивать), ремаркетинг (снижение спроса, надо повысить), синхромаркетинг(спрос колеблющийся, надо сбалансир), поддерживающий(спрос полный, надо поддерживать), демаркетинг (чрезмерный спрос, надо снизить), контрмаркетинг (уррациональный спрос, надо ликвидировать).</w:t>
      </w:r>
    </w:p>
    <w:p w:rsidR="00960E61" w:rsidRPr="00A30717" w:rsidRDefault="00960E61" w:rsidP="00A32264">
      <w:pPr>
        <w:autoSpaceDE w:val="0"/>
        <w:autoSpaceDN w:val="0"/>
        <w:adjustRightInd w:val="0"/>
        <w:spacing w:after="0" w:line="100" w:lineRule="exact"/>
        <w:ind w:left="142" w:right="46"/>
        <w:rPr>
          <w:rFonts w:ascii="Tahoma" w:hAnsi="Tahoma" w:cs="Tahoma"/>
          <w:sz w:val="12"/>
          <w:szCs w:val="16"/>
          <w:lang/>
        </w:rPr>
      </w:pPr>
      <w:r w:rsidRPr="00A30717">
        <w:rPr>
          <w:rFonts w:ascii="Tahoma" w:hAnsi="Tahoma" w:cs="Tahoma"/>
          <w:sz w:val="12"/>
          <w:szCs w:val="16"/>
          <w:lang/>
        </w:rPr>
        <w:t xml:space="preserve">54.     </w:t>
      </w:r>
      <w:r w:rsidRPr="00A30717">
        <w:rPr>
          <w:rFonts w:ascii="Tahoma" w:hAnsi="Tahoma" w:cs="Tahoma"/>
          <w:color w:val="FF0000"/>
          <w:sz w:val="12"/>
          <w:szCs w:val="16"/>
          <w:lang/>
        </w:rPr>
        <w:t>Система дистрибьюции канала распределения.</w:t>
      </w:r>
    </w:p>
    <w:p w:rsidR="00960E61" w:rsidRPr="00440005" w:rsidRDefault="00960E61" w:rsidP="00A32264">
      <w:pPr>
        <w:autoSpaceDE w:val="0"/>
        <w:autoSpaceDN w:val="0"/>
        <w:adjustRightInd w:val="0"/>
        <w:spacing w:after="0" w:line="100" w:lineRule="exact"/>
        <w:ind w:left="142" w:right="46"/>
        <w:rPr>
          <w:rFonts w:ascii="Tahoma" w:hAnsi="Tahoma" w:cs="Tahoma"/>
          <w:b/>
          <w:sz w:val="12"/>
          <w:szCs w:val="16"/>
        </w:rPr>
      </w:pPr>
      <w:r w:rsidRPr="00440005">
        <w:rPr>
          <w:rFonts w:ascii="Tahoma" w:hAnsi="Tahoma" w:cs="Tahoma"/>
          <w:b/>
          <w:sz w:val="12"/>
          <w:szCs w:val="16"/>
          <w:lang/>
        </w:rPr>
        <w:t>55.     Политика связи с общественностью, принципы организации PR.</w:t>
      </w:r>
    </w:p>
    <w:p w:rsidR="00856A2C" w:rsidRPr="00A30717" w:rsidRDefault="00856A2C"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Рекламная деятельность может быть направлена и не на пользу потребителю. В ней могут преобладать односторонние интересы товаропроизводителей, стремящихся к массовой реализации товара. И реклама может выступать как инструмент манипуляции общественным мнением, средством неправильного воздействия на потребителя. </w:t>
      </w:r>
    </w:p>
    <w:p w:rsidR="00856A2C" w:rsidRPr="00A30717" w:rsidRDefault="00856A2C"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Public Relations. (ПР)</w:t>
      </w:r>
    </w:p>
    <w:p w:rsidR="00856A2C" w:rsidRPr="00A30717" w:rsidRDefault="00856A2C"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История ПР возникла более 60 лет назад в зарубежной практике. Существует множество определений этого понятия. </w:t>
      </w:r>
    </w:p>
    <w:p w:rsidR="00856A2C" w:rsidRPr="00A30717" w:rsidRDefault="00856A2C"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ПР это планируемые продолжительные усилия, направленные на создание и поддержание доброжелательных отношений и взаимопонимания между организацией и ее общественностью. </w:t>
      </w:r>
    </w:p>
    <w:p w:rsidR="00856A2C" w:rsidRPr="00A30717" w:rsidRDefault="00856A2C"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ПР это искусство и наука анализа тенденций предприятий, их последствий, выдача рекомендаций руководству организаций и осуществление программы действий в интересах организации и общественности. </w:t>
      </w:r>
    </w:p>
    <w:p w:rsidR="00856A2C" w:rsidRPr="00A30717" w:rsidRDefault="00856A2C"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Функции ПР:</w:t>
      </w:r>
    </w:p>
    <w:p w:rsidR="00856A2C" w:rsidRPr="00A30717" w:rsidRDefault="00856A2C" w:rsidP="00A32264">
      <w:pPr>
        <w:numPr>
          <w:ilvl w:val="0"/>
          <w:numId w:val="15"/>
        </w:num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Установление взаимопонимания и доверительных отношений между организацией и общественностью</w:t>
      </w:r>
    </w:p>
    <w:p w:rsidR="00856A2C" w:rsidRPr="00A30717" w:rsidRDefault="00856A2C" w:rsidP="00A32264">
      <w:pPr>
        <w:numPr>
          <w:ilvl w:val="0"/>
          <w:numId w:val="16"/>
        </w:num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Создание «положительного образа» организации</w:t>
      </w:r>
    </w:p>
    <w:p w:rsidR="00856A2C" w:rsidRPr="00A30717" w:rsidRDefault="00856A2C" w:rsidP="00A32264">
      <w:pPr>
        <w:numPr>
          <w:ilvl w:val="0"/>
          <w:numId w:val="17"/>
        </w:num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Сохранение репутации организации</w:t>
      </w:r>
    </w:p>
    <w:p w:rsidR="00856A2C" w:rsidRPr="00A30717" w:rsidRDefault="00856A2C" w:rsidP="00A32264">
      <w:pPr>
        <w:numPr>
          <w:ilvl w:val="0"/>
          <w:numId w:val="18"/>
        </w:num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Создание у сотрудников организации чувства ответственности и заинтересованности в делах предприятия</w:t>
      </w:r>
    </w:p>
    <w:p w:rsidR="00856A2C" w:rsidRPr="00A30717" w:rsidRDefault="00856A2C" w:rsidP="00A32264">
      <w:pPr>
        <w:numPr>
          <w:ilvl w:val="0"/>
          <w:numId w:val="19"/>
        </w:num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Расширение сферы влияния организации средствами пропаганды и рекламы. </w:t>
      </w:r>
    </w:p>
    <w:p w:rsidR="00856A2C" w:rsidRPr="00A30717" w:rsidRDefault="00856A2C"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Свои функции ПР может выполнять в следующих сферах человеческой деятельности:</w:t>
      </w:r>
    </w:p>
    <w:p w:rsidR="00856A2C" w:rsidRPr="00A30717" w:rsidRDefault="00856A2C" w:rsidP="00A32264">
      <w:pPr>
        <w:numPr>
          <w:ilvl w:val="0"/>
          <w:numId w:val="20"/>
        </w:num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Общественные отношения</w:t>
      </w:r>
    </w:p>
    <w:p w:rsidR="00856A2C" w:rsidRPr="00A30717" w:rsidRDefault="00856A2C" w:rsidP="00A32264">
      <w:pPr>
        <w:numPr>
          <w:ilvl w:val="0"/>
          <w:numId w:val="21"/>
        </w:num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Правительственные отношения</w:t>
      </w:r>
    </w:p>
    <w:p w:rsidR="00856A2C" w:rsidRPr="00A30717" w:rsidRDefault="00856A2C" w:rsidP="00A32264">
      <w:pPr>
        <w:numPr>
          <w:ilvl w:val="0"/>
          <w:numId w:val="22"/>
        </w:num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Международных и межнациональных отношений</w:t>
      </w:r>
    </w:p>
    <w:p w:rsidR="00856A2C" w:rsidRPr="00A30717" w:rsidRDefault="00856A2C" w:rsidP="00A32264">
      <w:pPr>
        <w:numPr>
          <w:ilvl w:val="0"/>
          <w:numId w:val="23"/>
        </w:num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В средствах массовой информации</w:t>
      </w:r>
    </w:p>
    <w:p w:rsidR="00856A2C" w:rsidRPr="00A30717" w:rsidRDefault="00856A2C"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ПР придает большое значение необходимости двусторонних отношений. Деловое общение играет огромную роль при решении практически всех управленческих проблем. А в ряде случаев недостаток такого общения может порождать множество случаев недопонимания, поэтому улучшение каналов общения, разработка новых способов коммуникаций является главной задачей любой программы ПР. </w:t>
      </w:r>
    </w:p>
    <w:p w:rsidR="00856A2C" w:rsidRPr="00A30717" w:rsidRDefault="00856A2C"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В теории ПР коммуникация может делится на общение с сотрудниками (внутренне общение) и общение с деловыми партнерами и общественностью (внешняя деловая коммуникация). В настоящее время все более актуальной является проблема по выработке единой интегрированной теории общения. </w:t>
      </w:r>
    </w:p>
    <w:p w:rsidR="00856A2C" w:rsidRPr="00A30717" w:rsidRDefault="00856A2C"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Стратегия делового общения. </w:t>
      </w:r>
    </w:p>
    <w:p w:rsidR="00856A2C" w:rsidRPr="00A30717" w:rsidRDefault="00856A2C"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Стратегия в области деловой коммуникации должна представлять собой средне- и долгосрочные программы принятия управленческих решений. Одной из основных целей деловой коммуникации является достижение предпринимательской гибкости, что позволяет обеспечить предприятию достаточно возможностей для проявления инициативы. </w:t>
      </w:r>
    </w:p>
    <w:p w:rsidR="00856A2C" w:rsidRPr="00A30717" w:rsidRDefault="00856A2C"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Методы ПР.</w:t>
      </w:r>
    </w:p>
    <w:p w:rsidR="00856A2C" w:rsidRPr="00A30717" w:rsidRDefault="00856A2C" w:rsidP="00A32264">
      <w:pPr>
        <w:numPr>
          <w:ilvl w:val="0"/>
          <w:numId w:val="24"/>
        </w:num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Отношения со средствами массовой информации</w:t>
      </w:r>
    </w:p>
    <w:p w:rsidR="00856A2C" w:rsidRPr="00A30717" w:rsidRDefault="00856A2C" w:rsidP="00A32264">
      <w:pPr>
        <w:numPr>
          <w:ilvl w:val="0"/>
          <w:numId w:val="25"/>
        </w:num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Кино- и фото средства</w:t>
      </w:r>
    </w:p>
    <w:p w:rsidR="00856A2C" w:rsidRPr="00A30717" w:rsidRDefault="00856A2C" w:rsidP="00A32264">
      <w:pPr>
        <w:numPr>
          <w:ilvl w:val="0"/>
          <w:numId w:val="26"/>
        </w:num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Устная речь</w:t>
      </w:r>
    </w:p>
    <w:p w:rsidR="00856A2C" w:rsidRPr="00A30717" w:rsidRDefault="00856A2C" w:rsidP="00A32264">
      <w:pPr>
        <w:numPr>
          <w:ilvl w:val="0"/>
          <w:numId w:val="27"/>
        </w:num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Реклама и ПР</w:t>
      </w:r>
    </w:p>
    <w:p w:rsidR="00856A2C" w:rsidRPr="00A30717" w:rsidRDefault="00856A2C"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Требования к  специалисту в области ПР:</w:t>
      </w:r>
    </w:p>
    <w:p w:rsidR="00856A2C" w:rsidRPr="00A30717" w:rsidRDefault="00856A2C" w:rsidP="00A32264">
      <w:pPr>
        <w:numPr>
          <w:ilvl w:val="0"/>
          <w:numId w:val="28"/>
        </w:num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Способность к аналитической работе</w:t>
      </w:r>
    </w:p>
    <w:p w:rsidR="00856A2C" w:rsidRPr="00A30717" w:rsidRDefault="00856A2C" w:rsidP="00A32264">
      <w:pPr>
        <w:numPr>
          <w:ilvl w:val="0"/>
          <w:numId w:val="29"/>
        </w:num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Умение профессионально осуществлять и оценивать результаты коммуникационной активности</w:t>
      </w:r>
    </w:p>
    <w:p w:rsidR="00856A2C" w:rsidRPr="00A30717" w:rsidRDefault="00856A2C" w:rsidP="00A32264">
      <w:pPr>
        <w:numPr>
          <w:ilvl w:val="0"/>
          <w:numId w:val="30"/>
        </w:num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Высокая коммуникабельность, готовность к общению</w:t>
      </w:r>
    </w:p>
    <w:p w:rsidR="00856A2C" w:rsidRPr="00A30717" w:rsidRDefault="00856A2C" w:rsidP="00A32264">
      <w:pPr>
        <w:numPr>
          <w:ilvl w:val="0"/>
          <w:numId w:val="31"/>
        </w:num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Способность оценивать тенденции общественного развития</w:t>
      </w:r>
    </w:p>
    <w:p w:rsidR="00856A2C" w:rsidRPr="00A30717" w:rsidRDefault="00856A2C" w:rsidP="00A32264">
      <w:pPr>
        <w:numPr>
          <w:ilvl w:val="0"/>
          <w:numId w:val="32"/>
        </w:num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Профессиональные знания по проблемам, связанным с отраслью</w:t>
      </w:r>
    </w:p>
    <w:p w:rsidR="00856A2C" w:rsidRPr="00A30717" w:rsidRDefault="00856A2C" w:rsidP="00A32264">
      <w:pPr>
        <w:numPr>
          <w:ilvl w:val="0"/>
          <w:numId w:val="33"/>
        </w:num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Знание иностранных языков</w:t>
      </w:r>
    </w:p>
    <w:p w:rsidR="008A568A" w:rsidRPr="00440005" w:rsidRDefault="008A568A" w:rsidP="00A32264">
      <w:pPr>
        <w:autoSpaceDE w:val="0"/>
        <w:autoSpaceDN w:val="0"/>
        <w:adjustRightInd w:val="0"/>
        <w:spacing w:after="0" w:line="100" w:lineRule="exact"/>
        <w:ind w:left="142" w:right="46"/>
        <w:rPr>
          <w:rFonts w:ascii="Tahoma" w:hAnsi="Tahoma" w:cs="Tahoma"/>
          <w:b/>
          <w:color w:val="00B050"/>
          <w:sz w:val="12"/>
          <w:szCs w:val="16"/>
        </w:rPr>
      </w:pPr>
    </w:p>
    <w:p w:rsidR="00960E61" w:rsidRPr="00A30717" w:rsidRDefault="00960E61" w:rsidP="00A32264">
      <w:pPr>
        <w:autoSpaceDE w:val="0"/>
        <w:autoSpaceDN w:val="0"/>
        <w:adjustRightInd w:val="0"/>
        <w:spacing w:after="0" w:line="100" w:lineRule="exact"/>
        <w:ind w:left="142" w:right="46"/>
        <w:rPr>
          <w:rFonts w:ascii="Tahoma" w:hAnsi="Tahoma" w:cs="Tahoma"/>
          <w:color w:val="FF0000"/>
          <w:sz w:val="12"/>
          <w:szCs w:val="16"/>
        </w:rPr>
      </w:pPr>
      <w:r w:rsidRPr="00440005">
        <w:rPr>
          <w:rFonts w:ascii="Tahoma" w:hAnsi="Tahoma" w:cs="Tahoma"/>
          <w:b/>
          <w:sz w:val="12"/>
          <w:szCs w:val="16"/>
          <w:lang/>
        </w:rPr>
        <w:t>56.     Тактика маркетинга</w:t>
      </w:r>
      <w:r w:rsidRPr="00A30717">
        <w:rPr>
          <w:rFonts w:ascii="Tahoma" w:hAnsi="Tahoma" w:cs="Tahoma"/>
          <w:sz w:val="12"/>
          <w:szCs w:val="16"/>
          <w:lang/>
        </w:rPr>
        <w:t>.</w:t>
      </w:r>
    </w:p>
    <w:p w:rsidR="00E737B9" w:rsidRPr="00A30717" w:rsidRDefault="00E737B9"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ТАКТИКА МАРКЕТИНГА — разработка и реализация целей экономического субъекта на каждом рынке и по каждому товару на заданный отрезок времени; формируется на основе стратегии маркетинга и динамики реальной текущей рыночной ситуации.…</w:t>
      </w:r>
    </w:p>
    <w:p w:rsidR="00E737B9" w:rsidRPr="00A30717" w:rsidRDefault="00E737B9"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Маркетинговая тактика ориентирована на конъюнктурные факторы формирования спроса на уже имеющиеся товары. Маркетинговые мероприятия на этом уровне управления: </w:t>
      </w:r>
    </w:p>
    <w:p w:rsidR="00E737B9" w:rsidRPr="00A30717" w:rsidRDefault="00E737B9"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-изучение рынков с целью формирования спроса и стимулирования сбыта; </w:t>
      </w:r>
    </w:p>
    <w:p w:rsidR="00E737B9" w:rsidRPr="00A30717" w:rsidRDefault="00E737B9"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-анализ товаров и управление их номенклатурой с целью максимального удовлетворения рыночных требований; </w:t>
      </w:r>
    </w:p>
    <w:p w:rsidR="00E737B9" w:rsidRPr="00A30717" w:rsidRDefault="00E737B9"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-прямые контакты с потребителями; </w:t>
      </w:r>
    </w:p>
    <w:p w:rsidR="00E737B9" w:rsidRPr="00A30717" w:rsidRDefault="00E737B9"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-увеличение и обучение персонала; </w:t>
      </w:r>
    </w:p>
    <w:p w:rsidR="00E737B9" w:rsidRPr="00A30717" w:rsidRDefault="00E737B9"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-активное участие в выставках и ярмарках; </w:t>
      </w:r>
    </w:p>
    <w:p w:rsidR="00E737B9" w:rsidRPr="00A30717" w:rsidRDefault="00E737B9"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-расширение номенклатуры (диверсификация) продвигаемых товаров; </w:t>
      </w:r>
    </w:p>
    <w:p w:rsidR="00E737B9" w:rsidRPr="00A30717" w:rsidRDefault="00E737B9"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-создание и повышение эффективности сервиса; </w:t>
      </w:r>
    </w:p>
    <w:p w:rsidR="00E737B9" w:rsidRPr="00A30717" w:rsidRDefault="00E737B9"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-адаптация товара к специфическим требованиям покупателя; </w:t>
      </w:r>
    </w:p>
    <w:p w:rsidR="00E737B9" w:rsidRPr="00A30717" w:rsidRDefault="00E737B9"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-рекламные мероприятия; </w:t>
      </w:r>
    </w:p>
    <w:p w:rsidR="00E737B9" w:rsidRPr="00A30717" w:rsidRDefault="00E737B9"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-управление ценами. </w:t>
      </w:r>
    </w:p>
    <w:p w:rsidR="00E737B9" w:rsidRPr="00A30717" w:rsidRDefault="00E737B9"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Тактика направлена: </w:t>
      </w:r>
    </w:p>
    <w:p w:rsidR="00E737B9" w:rsidRPr="00A30717" w:rsidRDefault="00E737B9"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-на достижение устойчивого уровня прибыли, </w:t>
      </w:r>
    </w:p>
    <w:p w:rsidR="00E737B9" w:rsidRPr="00A30717" w:rsidRDefault="00E737B9"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-активное поведение коммерческих служб на рынке, </w:t>
      </w:r>
    </w:p>
    <w:p w:rsidR="00E737B9" w:rsidRPr="00A30717" w:rsidRDefault="00E737B9"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-реагирование на изменение ситуации, </w:t>
      </w:r>
    </w:p>
    <w:p w:rsidR="00E737B9" w:rsidRPr="00A30717" w:rsidRDefault="00E737B9"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-использование инициативы работников, </w:t>
      </w:r>
    </w:p>
    <w:p w:rsidR="00E737B9" w:rsidRPr="00A30717" w:rsidRDefault="00E737B9"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-принятие мер в ответ на действия конкурентов, </w:t>
      </w:r>
    </w:p>
    <w:p w:rsidR="00E737B9" w:rsidRPr="00A30717" w:rsidRDefault="00E737B9"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-корректировку действий в соответствии с изменениями запросов потребителей.</w:t>
      </w:r>
    </w:p>
    <w:p w:rsidR="00E737B9" w:rsidRDefault="00E737B9"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Важно подчеркнуть, что тактика маркетинга должна обеспечивать активность деятельности фирмы и стимулировать каждого ее работника.</w:t>
      </w: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Pr="00A30717" w:rsidRDefault="00440005" w:rsidP="00A32264">
      <w:pPr>
        <w:autoSpaceDE w:val="0"/>
        <w:autoSpaceDN w:val="0"/>
        <w:adjustRightInd w:val="0"/>
        <w:spacing w:after="0" w:line="100" w:lineRule="exact"/>
        <w:ind w:left="142" w:right="46"/>
        <w:rPr>
          <w:rFonts w:ascii="Tahoma" w:hAnsi="Tahoma" w:cs="Tahoma"/>
          <w:sz w:val="12"/>
          <w:szCs w:val="16"/>
        </w:rPr>
      </w:pPr>
    </w:p>
    <w:p w:rsidR="00F7427A" w:rsidRPr="00A30717" w:rsidRDefault="00F7427A" w:rsidP="00A32264">
      <w:pPr>
        <w:autoSpaceDE w:val="0"/>
        <w:autoSpaceDN w:val="0"/>
        <w:adjustRightInd w:val="0"/>
        <w:spacing w:after="0" w:line="100" w:lineRule="exact"/>
        <w:ind w:left="142" w:right="46"/>
        <w:rPr>
          <w:rFonts w:ascii="Tahoma" w:hAnsi="Tahoma" w:cs="Tahoma"/>
          <w:sz w:val="12"/>
          <w:szCs w:val="16"/>
        </w:rPr>
      </w:pPr>
    </w:p>
    <w:p w:rsidR="00960E61" w:rsidRPr="00440005" w:rsidRDefault="00960E61" w:rsidP="00A32264">
      <w:pPr>
        <w:autoSpaceDE w:val="0"/>
        <w:autoSpaceDN w:val="0"/>
        <w:adjustRightInd w:val="0"/>
        <w:spacing w:after="0" w:line="100" w:lineRule="exact"/>
        <w:ind w:left="142" w:right="46"/>
        <w:rPr>
          <w:rFonts w:ascii="Tahoma" w:hAnsi="Tahoma" w:cs="Tahoma"/>
          <w:b/>
          <w:sz w:val="12"/>
          <w:szCs w:val="16"/>
        </w:rPr>
      </w:pPr>
      <w:r w:rsidRPr="00440005">
        <w:rPr>
          <w:rFonts w:ascii="Tahoma" w:hAnsi="Tahoma" w:cs="Tahoma"/>
          <w:b/>
          <w:sz w:val="12"/>
          <w:szCs w:val="16"/>
          <w:lang/>
        </w:rPr>
        <w:lastRenderedPageBreak/>
        <w:t>57.     Оценка эффективности маркетинговой деятельности.</w:t>
      </w:r>
    </w:p>
    <w:p w:rsidR="00F7427A" w:rsidRPr="00A30717" w:rsidRDefault="00F7427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Оценка эффективности маркетинговой деятельности – непременная составляющая работы любого маркетингового подразделения. Маркетинговые подразделения предприятия – одни из ключевых центров, отвечающих за подготовку принципиально важных для компании решений и координирующих деятельность иных вовлеченных подразделений. Это определяет особую важность контроля и повышения эффективности маркетинговой функции.</w:t>
      </w:r>
    </w:p>
    <w:p w:rsidR="00F7427A" w:rsidRPr="00A30717" w:rsidRDefault="00F7427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В спектр основных составных элементов в рамках оценки эффективности маркетинговой деятельности могут быть включены:</w:t>
      </w:r>
    </w:p>
    <w:p w:rsidR="00F7427A" w:rsidRPr="00A30717" w:rsidRDefault="00F7427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Оценка соответствия выбранной предприятием маркетинговой стратегии перспективным направлениям рыночного развития.</w:t>
      </w:r>
    </w:p>
    <w:p w:rsidR="00F7427A" w:rsidRPr="00A30717" w:rsidRDefault="00F7427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Оценка качества проведения маркетинговых исследований.</w:t>
      </w:r>
    </w:p>
    <w:p w:rsidR="00F7427A" w:rsidRPr="00A30717" w:rsidRDefault="00F7427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Анализ эффективности реализации мероприятий в рамках маркетингового комплекса.</w:t>
      </w:r>
    </w:p>
    <w:p w:rsidR="00F7427A" w:rsidRPr="00A30717" w:rsidRDefault="00F7427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Оценка состояния маркетингового учета в компании.</w:t>
      </w:r>
    </w:p>
    <w:p w:rsidR="00E55C1F" w:rsidRPr="00A30717" w:rsidRDefault="00F7427A"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Реализация данного спектра мероприятий позволит определить сильные и слабые места маркетингового подразделения, выявить пути совершенствования маркетинговой деятельности и повышения ее эффективности.</w:t>
      </w:r>
    </w:p>
    <w:p w:rsidR="00F7427A" w:rsidRPr="00440005" w:rsidRDefault="00F7427A" w:rsidP="00A32264">
      <w:pPr>
        <w:autoSpaceDE w:val="0"/>
        <w:autoSpaceDN w:val="0"/>
        <w:adjustRightInd w:val="0"/>
        <w:spacing w:after="0" w:line="100" w:lineRule="exact"/>
        <w:ind w:left="142" w:right="46"/>
        <w:rPr>
          <w:rFonts w:ascii="Tahoma" w:hAnsi="Tahoma" w:cs="Tahoma"/>
          <w:b/>
          <w:sz w:val="12"/>
          <w:szCs w:val="16"/>
        </w:rPr>
      </w:pPr>
    </w:p>
    <w:p w:rsidR="00960E61" w:rsidRPr="00440005" w:rsidRDefault="00960E61" w:rsidP="00A32264">
      <w:pPr>
        <w:autoSpaceDE w:val="0"/>
        <w:autoSpaceDN w:val="0"/>
        <w:adjustRightInd w:val="0"/>
        <w:spacing w:after="0" w:line="100" w:lineRule="exact"/>
        <w:ind w:left="142" w:right="46"/>
        <w:rPr>
          <w:rFonts w:ascii="Tahoma" w:hAnsi="Tahoma" w:cs="Tahoma"/>
          <w:b/>
          <w:sz w:val="12"/>
          <w:szCs w:val="16"/>
        </w:rPr>
      </w:pPr>
      <w:r w:rsidRPr="00440005">
        <w:rPr>
          <w:rFonts w:ascii="Tahoma" w:hAnsi="Tahoma" w:cs="Tahoma"/>
          <w:b/>
          <w:sz w:val="12"/>
          <w:szCs w:val="16"/>
          <w:lang/>
        </w:rPr>
        <w:t>58.     Информационная обеспеченность маркетингового исследования.</w:t>
      </w:r>
    </w:p>
    <w:p w:rsidR="00E737B9" w:rsidRPr="00A30717" w:rsidRDefault="00E737B9"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Система </w:t>
      </w:r>
      <w:r w:rsidR="00661EED" w:rsidRPr="00A30717">
        <w:rPr>
          <w:rFonts w:ascii="Tahoma" w:hAnsi="Tahoma" w:cs="Tahoma"/>
          <w:sz w:val="12"/>
          <w:szCs w:val="16"/>
        </w:rPr>
        <w:t>м</w:t>
      </w:r>
      <w:r w:rsidRPr="00A30717">
        <w:rPr>
          <w:rFonts w:ascii="Tahoma" w:hAnsi="Tahoma" w:cs="Tahoma"/>
          <w:sz w:val="12"/>
          <w:szCs w:val="16"/>
        </w:rPr>
        <w:t>ар ислед- вспомогательная система маркетинга, предназначенная для обеспечения успешного функционирнования фирмы на всех этапах её маркет-овой деятельности</w:t>
      </w:r>
      <w:r w:rsidR="00661EED" w:rsidRPr="00A30717">
        <w:rPr>
          <w:rFonts w:ascii="Tahoma" w:hAnsi="Tahoma" w:cs="Tahoma"/>
          <w:sz w:val="12"/>
          <w:szCs w:val="16"/>
        </w:rPr>
        <w:t>. Состоит из сист внутр отчетности, из системы сбора внешней инфы, из сист маркет ислед и сист анализа инфы</w:t>
      </w:r>
    </w:p>
    <w:p w:rsidR="009729F6" w:rsidRPr="00A30717" w:rsidRDefault="009729F6"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Система маркетинговой информации – это совокупность персонала, оборудования, процедур и методов, предназначенная для сбора, обработки, анализа и распределения своевременной и достоверной информации, необходимой для подготовки и принятия маркетинговых решений.</w:t>
      </w:r>
    </w:p>
    <w:p w:rsidR="009729F6" w:rsidRPr="00A30717" w:rsidRDefault="009729F6"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Подсистема внутренней отчетности является основой МИС. В ней отражаются сведения о заказах, продажах, ценах, запасах, дебиторской и кредиторской задолженностях и т.п. Анализ внутренней информации позволяет менеджеру по маркетингу выявить перспективные возможности и насущные проблемы предприятия.</w:t>
      </w:r>
    </w:p>
    <w:p w:rsidR="009729F6" w:rsidRPr="00A30717" w:rsidRDefault="009729F6"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В то время как подсистема внутренней отчетности содержит и предоставляет данные о том, что уже произошло, подсистема системы маркетингового наблюдения предоставляет сведения о ситуации на рынке в данный момент. Маркетинговое наблюдение определяется как постоянная деятельность по сбору текущей информации об изменении внешней среды маркетинга, необходимой как для разработки, так и для корректировки маркетинговых планов.</w:t>
      </w:r>
    </w:p>
    <w:p w:rsidR="009729F6" w:rsidRPr="00A30717" w:rsidRDefault="009729F6"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Маркетинговые исследования в отличие от маркетингового наблюдения предполагают подготовку и проведение различных обследований, анализ полученных данных по конкретной маркетинговой задаче, стоящей перед предприятием.</w:t>
      </w:r>
    </w:p>
    <w:p w:rsidR="009729F6" w:rsidRPr="00A30717" w:rsidRDefault="009729F6"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В МИС также входит подсистема обеспечения маркетинговых решений, которая представляет собой взаимосвязанный набор систем данных, инструментов и методик, с помощью которого предприятие анализирует и интерпретирует внутреннюю и внешнюю информацию.</w:t>
      </w:r>
    </w:p>
    <w:p w:rsidR="00227AAD" w:rsidRPr="00A30717" w:rsidRDefault="00227AA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Маркетинговая информация – это знания, сведения, данные о каком-либо объекте, событии, процессе или явлении, необходимые для подготовки и принятия маркетинговых решений.</w:t>
      </w:r>
    </w:p>
    <w:p w:rsidR="00227AAD" w:rsidRPr="00A30717" w:rsidRDefault="00227AA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Маркетинговая информация может быть классифицирована:</w:t>
      </w:r>
    </w:p>
    <w:p w:rsidR="00227AAD" w:rsidRPr="00A30717" w:rsidRDefault="00227AA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1) по источнику и способу получения: вторичная и первичная информация;</w:t>
      </w:r>
    </w:p>
    <w:p w:rsidR="00227AAD" w:rsidRPr="00A30717" w:rsidRDefault="00227AA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2) по характеру информации: количественная и качественная информация;</w:t>
      </w:r>
    </w:p>
    <w:p w:rsidR="00227AAD" w:rsidRPr="00A30717" w:rsidRDefault="00227AA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3) по информационным потокам относительно отдела маркетинга: входящая, анализируемая, хранимая, выходящая.</w:t>
      </w:r>
    </w:p>
    <w:p w:rsidR="00661EED" w:rsidRPr="00A30717" w:rsidRDefault="00661EE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Сист МИ сост из след этапов:1. выявление проблемы, формулир целей и задач ислед, 2. </w:t>
      </w:r>
      <w:r w:rsidR="00E55C1F" w:rsidRPr="00A30717">
        <w:rPr>
          <w:rFonts w:ascii="Tahoma" w:hAnsi="Tahoma" w:cs="Tahoma"/>
          <w:sz w:val="12"/>
          <w:szCs w:val="16"/>
        </w:rPr>
        <w:t>отбор источников инфы(накопление данных):</w:t>
      </w:r>
    </w:p>
    <w:p w:rsidR="00227AAD" w:rsidRPr="00A30717" w:rsidRDefault="00227AA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b/>
          <w:bCs/>
          <w:i/>
          <w:iCs/>
          <w:sz w:val="12"/>
          <w:szCs w:val="16"/>
        </w:rPr>
        <w:t>Первичная информация</w:t>
      </w:r>
      <w:r w:rsidRPr="00A30717">
        <w:rPr>
          <w:rFonts w:ascii="Tahoma" w:hAnsi="Tahoma" w:cs="Tahoma"/>
          <w:sz w:val="12"/>
          <w:szCs w:val="16"/>
        </w:rPr>
        <w:t xml:space="preserve"> – это информация об объекте исследования, полученная непосредственно от источника (в момент возникновения) в результате специально проведенных для решения конкретных проблем так называемых полевых маркетинговых исследований. </w:t>
      </w:r>
    </w:p>
    <w:p w:rsidR="00227AAD" w:rsidRPr="00A30717" w:rsidRDefault="00227AA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Под </w:t>
      </w:r>
      <w:r w:rsidRPr="00A30717">
        <w:rPr>
          <w:rFonts w:ascii="Tahoma" w:hAnsi="Tahoma" w:cs="Tahoma"/>
          <w:b/>
          <w:bCs/>
          <w:i/>
          <w:iCs/>
          <w:sz w:val="12"/>
          <w:szCs w:val="16"/>
        </w:rPr>
        <w:t>вторичной информацией,</w:t>
      </w:r>
      <w:r w:rsidRPr="00A30717">
        <w:rPr>
          <w:rFonts w:ascii="Tahoma" w:hAnsi="Tahoma" w:cs="Tahoma"/>
          <w:sz w:val="12"/>
          <w:szCs w:val="16"/>
        </w:rPr>
        <w:t xml:space="preserve"> применяемой при проведении, так называемых, кабинетных маркетинговых исследований, понимают информацию об объекте исследования, собранную ранее из внешних и внутренних источников для целей, отличных от целей конкретного маркетингового исследования. Источники вторичной информации делятся по отношению к предприятию на внутренние и внешние.</w:t>
      </w:r>
    </w:p>
    <w:p w:rsidR="00227AAD" w:rsidRPr="00A30717" w:rsidRDefault="00227AA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К основным недостаткам </w:t>
      </w:r>
      <w:r w:rsidRPr="00A30717">
        <w:rPr>
          <w:rFonts w:ascii="Tahoma" w:hAnsi="Tahoma" w:cs="Tahoma"/>
          <w:b/>
          <w:bCs/>
          <w:i/>
          <w:iCs/>
          <w:sz w:val="12"/>
          <w:szCs w:val="16"/>
        </w:rPr>
        <w:t>вторичной информации</w:t>
      </w:r>
      <w:r w:rsidRPr="00A30717">
        <w:rPr>
          <w:rFonts w:ascii="Tahoma" w:hAnsi="Tahoma" w:cs="Tahoma"/>
          <w:sz w:val="12"/>
          <w:szCs w:val="16"/>
        </w:rPr>
        <w:t xml:space="preserve"> по сравнению с первичной можно отнести трудность оценки полноты, достоверности и возможности использования информации, а также ее доступность для конкурентов. Достоинствами вторичной информации, как правило, являются: быстрота получения и меньшая стоимость по сравнению с первичной информацией и возможность сопоставления нескольких источников. </w:t>
      </w:r>
    </w:p>
    <w:p w:rsidR="00227AAD" w:rsidRPr="00A30717" w:rsidRDefault="00227AAD"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Выделяют три основных метода сбора первичной информации, а именно: наблюдение, опрос</w:t>
      </w:r>
      <w:r w:rsidR="00661EED" w:rsidRPr="00A30717">
        <w:rPr>
          <w:rFonts w:ascii="Tahoma" w:hAnsi="Tahoma" w:cs="Tahoma"/>
          <w:sz w:val="12"/>
          <w:szCs w:val="16"/>
        </w:rPr>
        <w:t xml:space="preserve"> (интервьюирование или анкетирование)</w:t>
      </w:r>
      <w:r w:rsidRPr="00A30717">
        <w:rPr>
          <w:rFonts w:ascii="Tahoma" w:hAnsi="Tahoma" w:cs="Tahoma"/>
          <w:sz w:val="12"/>
          <w:szCs w:val="16"/>
        </w:rPr>
        <w:t>, эксперимент</w:t>
      </w:r>
      <w:r w:rsidR="00661EED" w:rsidRPr="00A30717">
        <w:rPr>
          <w:rFonts w:ascii="Tahoma" w:hAnsi="Tahoma" w:cs="Tahoma"/>
          <w:sz w:val="12"/>
          <w:szCs w:val="16"/>
        </w:rPr>
        <w:t>, ситуация</w:t>
      </w:r>
      <w:r w:rsidRPr="00A30717">
        <w:rPr>
          <w:rFonts w:ascii="Tahoma" w:hAnsi="Tahoma" w:cs="Tahoma"/>
          <w:sz w:val="12"/>
          <w:szCs w:val="16"/>
        </w:rPr>
        <w:t xml:space="preserve"> </w:t>
      </w:r>
    </w:p>
    <w:p w:rsidR="009729F6" w:rsidRPr="00A30717" w:rsidRDefault="00E55C1F"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 xml:space="preserve">3.отбор с имеющейся инфы необходимую, 4.Анализ (извлечение полезных сведений),5. представление результатов. </w:t>
      </w:r>
    </w:p>
    <w:p w:rsidR="00960E61" w:rsidRPr="00440005" w:rsidRDefault="00960E61" w:rsidP="00A32264">
      <w:pPr>
        <w:autoSpaceDE w:val="0"/>
        <w:autoSpaceDN w:val="0"/>
        <w:adjustRightInd w:val="0"/>
        <w:spacing w:after="0" w:line="100" w:lineRule="exact"/>
        <w:ind w:left="142" w:right="46"/>
        <w:rPr>
          <w:rFonts w:ascii="Tahoma" w:hAnsi="Tahoma" w:cs="Tahoma"/>
          <w:b/>
          <w:sz w:val="12"/>
          <w:szCs w:val="16"/>
        </w:rPr>
      </w:pPr>
      <w:r w:rsidRPr="00440005">
        <w:rPr>
          <w:rFonts w:ascii="Tahoma" w:hAnsi="Tahoma" w:cs="Tahoma"/>
          <w:b/>
          <w:sz w:val="12"/>
          <w:szCs w:val="16"/>
          <w:lang/>
        </w:rPr>
        <w:t>59.     Управление маркетингом на предприятии.</w:t>
      </w:r>
    </w:p>
    <w:p w:rsidR="00E55C1F" w:rsidRDefault="00E55C1F" w:rsidP="00A32264">
      <w:pPr>
        <w:autoSpaceDE w:val="0"/>
        <w:autoSpaceDN w:val="0"/>
        <w:adjustRightInd w:val="0"/>
        <w:spacing w:after="0" w:line="100" w:lineRule="exact"/>
        <w:ind w:left="142" w:right="46"/>
        <w:rPr>
          <w:rFonts w:ascii="Tahoma" w:hAnsi="Tahoma" w:cs="Tahoma"/>
          <w:sz w:val="12"/>
          <w:szCs w:val="16"/>
        </w:rPr>
      </w:pPr>
      <w:r w:rsidRPr="00A30717">
        <w:rPr>
          <w:rFonts w:ascii="Tahoma" w:hAnsi="Tahoma" w:cs="Tahoma"/>
          <w:sz w:val="12"/>
          <w:szCs w:val="16"/>
        </w:rPr>
        <w:t>Управление М – анализ, планирование и претворение в жизнь контроля за проведением мероприятий, расчитаных на установление, укрепление и поддержание выгодных обменов с целевыми покупателями ради достиж опред задач организации – получение прибыли, рост объемов сбыта, рост доли рынка. Задачи управл маар закл в воздействии на уровни, время, характер спроса таким образом, чтобы это помогло организации в достиж стоящих перед ней целей. Сущ след концепции управл М: 1.Концепция совершенствования произв-ва (</w:t>
      </w:r>
      <w:r w:rsidR="00EF4841" w:rsidRPr="00A30717">
        <w:rPr>
          <w:rFonts w:ascii="Tahoma" w:hAnsi="Tahoma" w:cs="Tahoma"/>
          <w:sz w:val="12"/>
          <w:szCs w:val="16"/>
        </w:rPr>
        <w:t>потребит благожелат к товарам кот широко распрост и доступны по цене- надо совершенствовать произв и сист распределени</w:t>
      </w:r>
      <w:r w:rsidRPr="00A30717">
        <w:rPr>
          <w:rFonts w:ascii="Tahoma" w:hAnsi="Tahoma" w:cs="Tahoma"/>
          <w:sz w:val="12"/>
          <w:szCs w:val="16"/>
        </w:rPr>
        <w:t>)</w:t>
      </w:r>
      <w:r w:rsidR="00EF4841" w:rsidRPr="00A30717">
        <w:rPr>
          <w:rFonts w:ascii="Tahoma" w:hAnsi="Tahoma" w:cs="Tahoma"/>
          <w:sz w:val="12"/>
          <w:szCs w:val="16"/>
        </w:rPr>
        <w:t>, 2.К совершенствования товара (покуп благоскл к товару с наивысшим качеством), 3. К интенсификации коммерческих усилий (надо прилогать усилия для сбыта и стимулир иначе товар не будут покупать), 4.К соц-этич маркетинга (надо выпускать доброкач и безвредные товары), 5. К маркетинга партнерских отношений (партн отношения – самый главнй актив предприятия), 6.К маркет ориентации на стоимость (предназнач М сводится к мах-ции акционерной стоимости компании)</w:t>
      </w: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Default="00440005" w:rsidP="00A32264">
      <w:pPr>
        <w:autoSpaceDE w:val="0"/>
        <w:autoSpaceDN w:val="0"/>
        <w:adjustRightInd w:val="0"/>
        <w:spacing w:after="0" w:line="100" w:lineRule="exact"/>
        <w:ind w:left="142" w:right="46"/>
        <w:rPr>
          <w:rFonts w:ascii="Tahoma" w:hAnsi="Tahoma" w:cs="Tahoma"/>
          <w:sz w:val="12"/>
          <w:szCs w:val="16"/>
        </w:rPr>
      </w:pPr>
    </w:p>
    <w:p w:rsidR="00440005" w:rsidRPr="00A30717" w:rsidRDefault="00440005" w:rsidP="00A32264">
      <w:pPr>
        <w:autoSpaceDE w:val="0"/>
        <w:autoSpaceDN w:val="0"/>
        <w:adjustRightInd w:val="0"/>
        <w:spacing w:after="0" w:line="100" w:lineRule="exact"/>
        <w:ind w:left="142" w:right="46"/>
        <w:rPr>
          <w:rFonts w:ascii="Tahoma" w:hAnsi="Tahoma" w:cs="Tahoma"/>
          <w:sz w:val="12"/>
          <w:szCs w:val="16"/>
        </w:rPr>
      </w:pPr>
    </w:p>
    <w:p w:rsidR="00F9319D" w:rsidRPr="00440005" w:rsidRDefault="00960E61" w:rsidP="00A32264">
      <w:pPr>
        <w:autoSpaceDE w:val="0"/>
        <w:autoSpaceDN w:val="0"/>
        <w:adjustRightInd w:val="0"/>
        <w:spacing w:after="0" w:line="100" w:lineRule="exact"/>
        <w:ind w:left="142" w:right="46"/>
        <w:rPr>
          <w:rFonts w:ascii="Tahoma" w:hAnsi="Tahoma" w:cs="Tahoma"/>
          <w:b/>
          <w:sz w:val="12"/>
          <w:szCs w:val="16"/>
        </w:rPr>
      </w:pPr>
      <w:r w:rsidRPr="00440005">
        <w:rPr>
          <w:rFonts w:ascii="Tahoma" w:hAnsi="Tahoma" w:cs="Tahoma"/>
          <w:b/>
          <w:sz w:val="12"/>
          <w:szCs w:val="16"/>
          <w:lang/>
        </w:rPr>
        <w:lastRenderedPageBreak/>
        <w:t>60.     Концепция нового товара.</w:t>
      </w:r>
    </w:p>
    <w:p w:rsidR="009729F6" w:rsidRDefault="009729F6" w:rsidP="00A32264">
      <w:pPr>
        <w:pStyle w:val="a3"/>
        <w:spacing w:before="0" w:beforeAutospacing="0" w:after="0" w:afterAutospacing="0" w:line="100" w:lineRule="exact"/>
        <w:ind w:left="142" w:right="46" w:firstLine="709"/>
        <w:rPr>
          <w:rFonts w:ascii="Tahoma" w:hAnsi="Tahoma" w:cs="Tahoma"/>
          <w:sz w:val="12"/>
          <w:szCs w:val="16"/>
        </w:rPr>
      </w:pPr>
      <w:r w:rsidRPr="00A30717">
        <w:rPr>
          <w:rFonts w:ascii="Tahoma" w:hAnsi="Tahoma" w:cs="Tahoma"/>
          <w:sz w:val="12"/>
          <w:szCs w:val="16"/>
        </w:rPr>
        <w:t>Процесс разработки нового товара от идеи до готового продукта включает в себя пять основных этапов: выработка идеи; концептуальная проработка; опытно-конструкторская разработка, включая создание опытного образца; пробный выход на рынок (пробный маркетинг); коммерциализация (рис. 11.1).</w:t>
      </w:r>
    </w:p>
    <w:p w:rsidR="00A32264" w:rsidRDefault="00A32264" w:rsidP="00A32264">
      <w:pPr>
        <w:pStyle w:val="a3"/>
        <w:spacing w:before="0" w:beforeAutospacing="0" w:after="0" w:afterAutospacing="0" w:line="100" w:lineRule="exact"/>
        <w:ind w:left="142" w:right="46" w:firstLine="709"/>
        <w:rPr>
          <w:rFonts w:ascii="Tahoma" w:hAnsi="Tahoma" w:cs="Tahoma"/>
          <w:sz w:val="12"/>
          <w:szCs w:val="16"/>
        </w:rPr>
      </w:pPr>
    </w:p>
    <w:p w:rsidR="00A32264" w:rsidRPr="00A30717" w:rsidRDefault="00A32264" w:rsidP="00A32264">
      <w:pPr>
        <w:pStyle w:val="a3"/>
        <w:spacing w:before="0" w:beforeAutospacing="0" w:after="0" w:afterAutospacing="0" w:line="100" w:lineRule="exact"/>
        <w:ind w:left="142" w:right="46" w:firstLine="709"/>
        <w:rPr>
          <w:rFonts w:ascii="Tahoma" w:hAnsi="Tahoma" w:cs="Tahoma"/>
          <w:sz w:val="12"/>
          <w:szCs w:val="16"/>
        </w:rPr>
      </w:pPr>
    </w:p>
    <w:p w:rsidR="009729F6" w:rsidRPr="00A30717" w:rsidRDefault="009729F6" w:rsidP="00A32264">
      <w:pPr>
        <w:pStyle w:val="a3"/>
        <w:spacing w:before="0" w:beforeAutospacing="0" w:after="0" w:afterAutospacing="0" w:line="100" w:lineRule="exact"/>
        <w:ind w:left="142" w:right="46" w:firstLine="709"/>
        <w:rPr>
          <w:rFonts w:ascii="Tahoma" w:hAnsi="Tahoma" w:cs="Tahoma"/>
          <w:sz w:val="12"/>
          <w:szCs w:val="16"/>
        </w:rPr>
      </w:pPr>
      <w:r w:rsidRPr="00A30717">
        <w:rPr>
          <w:rFonts w:ascii="Tahoma" w:hAnsi="Tahoma" w:cs="Tahoma"/>
          <w:sz w:val="12"/>
          <w:szCs w:val="16"/>
        </w:rPr>
        <w:t>На первом этапе производится первичная оценка предложений по разработке новых товаров и услуг с целью выбора из них более эффективных.</w:t>
      </w:r>
    </w:p>
    <w:p w:rsidR="009729F6" w:rsidRPr="00A30717" w:rsidRDefault="009729F6" w:rsidP="00A32264">
      <w:pPr>
        <w:pStyle w:val="a3"/>
        <w:spacing w:before="0" w:beforeAutospacing="0" w:after="0" w:afterAutospacing="0" w:line="100" w:lineRule="exact"/>
        <w:ind w:left="142" w:right="46" w:firstLine="709"/>
        <w:rPr>
          <w:rFonts w:ascii="Tahoma" w:hAnsi="Tahoma" w:cs="Tahoma"/>
          <w:sz w:val="12"/>
          <w:szCs w:val="16"/>
        </w:rPr>
      </w:pPr>
      <w:r w:rsidRPr="00A30717">
        <w:rPr>
          <w:rFonts w:ascii="Tahoma" w:hAnsi="Tahoma" w:cs="Tahoma"/>
          <w:sz w:val="12"/>
          <w:szCs w:val="16"/>
        </w:rPr>
        <w:t>Идеи, прошедшие первоначальную оценку, подвергаются концептуальной проработке, где они уточняются с учетом запросов потенциальных потребителей. На этой стадии составляется первый (рабочий) вариант бизнес-плана, в котором описываются основные характеристики товара и предполагаемая стратегия его сбыта с учетом, по возможности, мнения потенциальных покупателей.</w:t>
      </w:r>
    </w:p>
    <w:p w:rsidR="009729F6" w:rsidRDefault="009729F6" w:rsidP="00A32264">
      <w:pPr>
        <w:pStyle w:val="a3"/>
        <w:spacing w:before="0" w:beforeAutospacing="0" w:after="0" w:afterAutospacing="0" w:line="100" w:lineRule="exact"/>
        <w:ind w:left="142" w:right="46" w:firstLine="709"/>
        <w:rPr>
          <w:rFonts w:ascii="Tahoma" w:hAnsi="Tahoma" w:cs="Tahoma"/>
          <w:sz w:val="12"/>
          <w:szCs w:val="16"/>
        </w:rPr>
      </w:pPr>
    </w:p>
    <w:p w:rsidR="00A32264" w:rsidRPr="00A30717" w:rsidRDefault="00A32264" w:rsidP="00A32264">
      <w:pPr>
        <w:pStyle w:val="a3"/>
        <w:spacing w:before="0" w:beforeAutospacing="0" w:after="0" w:afterAutospacing="0" w:line="100" w:lineRule="exact"/>
        <w:ind w:left="142" w:right="46" w:firstLine="709"/>
        <w:rPr>
          <w:rFonts w:ascii="Tahoma" w:hAnsi="Tahoma" w:cs="Tahoma"/>
          <w:sz w:val="12"/>
          <w:szCs w:val="16"/>
        </w:rPr>
      </w:pPr>
    </w:p>
    <w:p w:rsidR="009729F6" w:rsidRPr="00A30717" w:rsidRDefault="009729F6" w:rsidP="00A32264">
      <w:pPr>
        <w:pStyle w:val="a3"/>
        <w:spacing w:before="0" w:beforeAutospacing="0" w:after="0" w:afterAutospacing="0" w:line="100" w:lineRule="exact"/>
        <w:ind w:left="142" w:right="46"/>
        <w:rPr>
          <w:rFonts w:ascii="Tahoma" w:hAnsi="Tahoma" w:cs="Tahoma"/>
          <w:sz w:val="12"/>
          <w:szCs w:val="16"/>
        </w:rPr>
      </w:pPr>
    </w:p>
    <w:p w:rsidR="00A32264" w:rsidRDefault="00E50C5F" w:rsidP="00A32264">
      <w:pPr>
        <w:pStyle w:val="a3"/>
        <w:spacing w:before="0" w:beforeAutospacing="0" w:after="0" w:afterAutospacing="0" w:line="100" w:lineRule="exact"/>
        <w:ind w:left="142" w:right="46" w:firstLine="709"/>
        <w:rPr>
          <w:rFonts w:ascii="Tahoma" w:hAnsi="Tahoma" w:cs="Tahoma"/>
          <w:sz w:val="12"/>
          <w:szCs w:val="16"/>
        </w:rPr>
      </w:pPr>
      <w:r>
        <w:rPr>
          <w:noProof/>
        </w:rPr>
        <w:drawing>
          <wp:inline distT="0" distB="0" distL="0" distR="0">
            <wp:extent cx="2150745" cy="1223645"/>
            <wp:effectExtent l="19050" t="0" r="190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2150745" cy="1223645"/>
                    </a:xfrm>
                    <a:prstGeom prst="rect">
                      <a:avLst/>
                    </a:prstGeom>
                    <a:noFill/>
                    <a:ln w="9525">
                      <a:noFill/>
                      <a:miter lim="800000"/>
                      <a:headEnd/>
                      <a:tailEnd/>
                    </a:ln>
                  </pic:spPr>
                </pic:pic>
              </a:graphicData>
            </a:graphic>
          </wp:inline>
        </w:drawing>
      </w:r>
    </w:p>
    <w:p w:rsidR="00A32264" w:rsidRDefault="00A32264" w:rsidP="00A32264">
      <w:pPr>
        <w:pStyle w:val="a3"/>
        <w:spacing w:before="0" w:beforeAutospacing="0" w:after="0" w:afterAutospacing="0" w:line="100" w:lineRule="exact"/>
        <w:ind w:left="142" w:right="46" w:firstLine="709"/>
        <w:rPr>
          <w:rFonts w:ascii="Tahoma" w:hAnsi="Tahoma" w:cs="Tahoma"/>
          <w:sz w:val="12"/>
          <w:szCs w:val="16"/>
        </w:rPr>
      </w:pPr>
    </w:p>
    <w:p w:rsidR="00A32264" w:rsidRDefault="00A32264" w:rsidP="00A32264">
      <w:pPr>
        <w:pStyle w:val="a3"/>
        <w:spacing w:before="0" w:beforeAutospacing="0" w:after="0" w:afterAutospacing="0" w:line="100" w:lineRule="exact"/>
        <w:ind w:left="142" w:right="46" w:firstLine="709"/>
        <w:rPr>
          <w:rFonts w:ascii="Tahoma" w:hAnsi="Tahoma" w:cs="Tahoma"/>
          <w:sz w:val="12"/>
          <w:szCs w:val="16"/>
        </w:rPr>
      </w:pPr>
    </w:p>
    <w:p w:rsidR="00A32264" w:rsidRDefault="00A32264" w:rsidP="00A32264">
      <w:pPr>
        <w:pStyle w:val="a3"/>
        <w:spacing w:before="0" w:beforeAutospacing="0" w:after="0" w:afterAutospacing="0" w:line="100" w:lineRule="exact"/>
        <w:ind w:left="142" w:right="46" w:firstLine="709"/>
        <w:rPr>
          <w:rFonts w:ascii="Tahoma" w:hAnsi="Tahoma" w:cs="Tahoma"/>
          <w:sz w:val="12"/>
          <w:szCs w:val="16"/>
        </w:rPr>
      </w:pPr>
    </w:p>
    <w:p w:rsidR="00A32264" w:rsidRDefault="00A32264" w:rsidP="00A32264">
      <w:pPr>
        <w:pStyle w:val="a3"/>
        <w:spacing w:before="0" w:beforeAutospacing="0" w:after="0" w:afterAutospacing="0" w:line="100" w:lineRule="exact"/>
        <w:ind w:left="142" w:right="46" w:firstLine="709"/>
        <w:rPr>
          <w:rFonts w:ascii="Tahoma" w:hAnsi="Tahoma" w:cs="Tahoma"/>
          <w:sz w:val="12"/>
          <w:szCs w:val="16"/>
        </w:rPr>
      </w:pPr>
    </w:p>
    <w:p w:rsidR="00A32264" w:rsidRDefault="00A32264" w:rsidP="00A32264">
      <w:pPr>
        <w:pStyle w:val="a3"/>
        <w:spacing w:before="0" w:beforeAutospacing="0" w:after="0" w:afterAutospacing="0" w:line="100" w:lineRule="exact"/>
        <w:ind w:left="142" w:right="46" w:firstLine="709"/>
        <w:rPr>
          <w:rFonts w:ascii="Tahoma" w:hAnsi="Tahoma" w:cs="Tahoma"/>
          <w:sz w:val="12"/>
          <w:szCs w:val="16"/>
        </w:rPr>
      </w:pPr>
    </w:p>
    <w:p w:rsidR="009729F6" w:rsidRPr="00A30717" w:rsidRDefault="009729F6" w:rsidP="00A32264">
      <w:pPr>
        <w:pStyle w:val="a3"/>
        <w:spacing w:before="0" w:beforeAutospacing="0" w:after="0" w:afterAutospacing="0" w:line="100" w:lineRule="exact"/>
        <w:ind w:left="142" w:right="46" w:firstLine="709"/>
        <w:rPr>
          <w:rFonts w:ascii="Tahoma" w:hAnsi="Tahoma" w:cs="Tahoma"/>
          <w:sz w:val="12"/>
          <w:szCs w:val="16"/>
        </w:rPr>
      </w:pPr>
      <w:r w:rsidRPr="00A30717">
        <w:rPr>
          <w:rFonts w:ascii="Tahoma" w:hAnsi="Tahoma" w:cs="Tahoma"/>
          <w:sz w:val="12"/>
          <w:szCs w:val="16"/>
        </w:rPr>
        <w:t>Рис. 11.1. Процесс разработки нового товара</w:t>
      </w:r>
    </w:p>
    <w:p w:rsidR="009729F6" w:rsidRPr="00A30717" w:rsidRDefault="009729F6" w:rsidP="00A32264">
      <w:pPr>
        <w:pStyle w:val="a3"/>
        <w:spacing w:before="0" w:beforeAutospacing="0" w:after="0" w:afterAutospacing="0" w:line="100" w:lineRule="exact"/>
        <w:ind w:left="142" w:right="46" w:firstLine="709"/>
        <w:rPr>
          <w:rFonts w:ascii="Tahoma" w:hAnsi="Tahoma" w:cs="Tahoma"/>
          <w:sz w:val="12"/>
          <w:szCs w:val="16"/>
        </w:rPr>
      </w:pPr>
    </w:p>
    <w:p w:rsidR="009729F6" w:rsidRPr="00A30717" w:rsidRDefault="009729F6" w:rsidP="00A32264">
      <w:pPr>
        <w:pStyle w:val="a3"/>
        <w:spacing w:before="0" w:beforeAutospacing="0" w:after="0" w:afterAutospacing="0" w:line="100" w:lineRule="exact"/>
        <w:ind w:left="142" w:right="46" w:firstLine="709"/>
        <w:rPr>
          <w:rFonts w:ascii="Tahoma" w:hAnsi="Tahoma" w:cs="Tahoma"/>
          <w:sz w:val="12"/>
          <w:szCs w:val="16"/>
        </w:rPr>
      </w:pPr>
      <w:r w:rsidRPr="00A30717">
        <w:rPr>
          <w:rFonts w:ascii="Tahoma" w:hAnsi="Tahoma" w:cs="Tahoma"/>
          <w:sz w:val="12"/>
          <w:szCs w:val="16"/>
        </w:rPr>
        <w:t>После одобрения концепции начинается этап опытно-конструкторской проработки, на котором решаются все схемно-конструкторские, технологические, производственно-технические и инженерные вопросы. </w:t>
      </w:r>
    </w:p>
    <w:p w:rsidR="009729F6" w:rsidRPr="00A30717" w:rsidRDefault="009729F6" w:rsidP="00A32264">
      <w:pPr>
        <w:pStyle w:val="a3"/>
        <w:spacing w:before="0" w:beforeAutospacing="0" w:after="0" w:afterAutospacing="0" w:line="100" w:lineRule="exact"/>
        <w:ind w:left="142" w:right="46" w:firstLine="709"/>
        <w:rPr>
          <w:rFonts w:ascii="Tahoma" w:hAnsi="Tahoma" w:cs="Tahoma"/>
          <w:sz w:val="12"/>
          <w:szCs w:val="16"/>
        </w:rPr>
      </w:pPr>
      <w:r w:rsidRPr="00A30717">
        <w:rPr>
          <w:rFonts w:ascii="Tahoma" w:hAnsi="Tahoma" w:cs="Tahoma"/>
          <w:sz w:val="12"/>
          <w:szCs w:val="16"/>
        </w:rPr>
        <w:t>Этап разработки завершается созданием опытного образца для отработки конструкторской документации, отладки всего технологического процесса производства, проведения испытаний и презентации покупателям для изучения их мнения о конкурентоспособности.</w:t>
      </w:r>
    </w:p>
    <w:p w:rsidR="009729F6" w:rsidRPr="00A30717" w:rsidRDefault="009729F6" w:rsidP="00A32264">
      <w:pPr>
        <w:pStyle w:val="a3"/>
        <w:spacing w:before="0" w:beforeAutospacing="0" w:after="0" w:afterAutospacing="0" w:line="100" w:lineRule="exact"/>
        <w:ind w:left="142" w:right="46" w:firstLine="709"/>
        <w:rPr>
          <w:rFonts w:ascii="Tahoma" w:hAnsi="Tahoma" w:cs="Tahoma"/>
          <w:sz w:val="12"/>
          <w:szCs w:val="16"/>
        </w:rPr>
      </w:pPr>
      <w:r w:rsidRPr="00A30717">
        <w:rPr>
          <w:rFonts w:ascii="Tahoma" w:hAnsi="Tahoma" w:cs="Tahoma"/>
          <w:sz w:val="12"/>
          <w:szCs w:val="16"/>
        </w:rPr>
        <w:t>Перед окончанием ОКР должна быть собрана вся информация, необходимая для составления окончательного варианта плана маркетинга.</w:t>
      </w:r>
    </w:p>
    <w:p w:rsidR="009729F6" w:rsidRPr="00A30717" w:rsidRDefault="009729F6" w:rsidP="00A32264">
      <w:pPr>
        <w:pStyle w:val="a3"/>
        <w:spacing w:before="0" w:beforeAutospacing="0" w:after="0" w:afterAutospacing="0" w:line="100" w:lineRule="exact"/>
        <w:ind w:left="142" w:right="46" w:firstLine="709"/>
        <w:rPr>
          <w:rFonts w:ascii="Tahoma" w:hAnsi="Tahoma" w:cs="Tahoma"/>
          <w:sz w:val="12"/>
          <w:szCs w:val="16"/>
        </w:rPr>
      </w:pPr>
      <w:r w:rsidRPr="00A30717">
        <w:rPr>
          <w:rFonts w:ascii="Tahoma" w:hAnsi="Tahoma" w:cs="Tahoma"/>
          <w:sz w:val="12"/>
          <w:szCs w:val="16"/>
        </w:rPr>
        <w:t>Этап пробного выхода на рынок предусматривает изготовление пробной партии, ее реализацию, по результатам которой можно судить о том, примет ли рынок новый товар.</w:t>
      </w:r>
    </w:p>
    <w:p w:rsidR="009729F6" w:rsidRDefault="009729F6" w:rsidP="00A32264">
      <w:pPr>
        <w:autoSpaceDE w:val="0"/>
        <w:autoSpaceDN w:val="0"/>
        <w:adjustRightInd w:val="0"/>
        <w:spacing w:after="0" w:line="100" w:lineRule="exact"/>
        <w:ind w:left="142" w:right="46"/>
        <w:rPr>
          <w:rFonts w:ascii="Tahoma" w:hAnsi="Tahoma" w:cs="Tahoma"/>
          <w:color w:val="FF0000"/>
          <w:sz w:val="12"/>
          <w:szCs w:val="16"/>
        </w:rPr>
      </w:pPr>
    </w:p>
    <w:p w:rsidR="00631A5D" w:rsidRDefault="00631A5D" w:rsidP="00A32264">
      <w:pPr>
        <w:autoSpaceDE w:val="0"/>
        <w:autoSpaceDN w:val="0"/>
        <w:adjustRightInd w:val="0"/>
        <w:spacing w:after="0" w:line="100" w:lineRule="exact"/>
        <w:ind w:left="142" w:right="46"/>
        <w:rPr>
          <w:rFonts w:ascii="Tahoma" w:hAnsi="Tahoma" w:cs="Tahoma"/>
          <w:color w:val="FF0000"/>
          <w:sz w:val="12"/>
          <w:szCs w:val="16"/>
        </w:rPr>
      </w:pPr>
    </w:p>
    <w:p w:rsidR="00631A5D" w:rsidRDefault="00631A5D" w:rsidP="00A32264">
      <w:pPr>
        <w:autoSpaceDE w:val="0"/>
        <w:autoSpaceDN w:val="0"/>
        <w:adjustRightInd w:val="0"/>
        <w:spacing w:after="0" w:line="100" w:lineRule="exact"/>
        <w:ind w:left="142" w:right="46"/>
        <w:rPr>
          <w:rFonts w:ascii="Tahoma" w:hAnsi="Tahoma" w:cs="Tahoma"/>
          <w:color w:val="FF0000"/>
          <w:sz w:val="12"/>
          <w:szCs w:val="16"/>
        </w:rPr>
      </w:pPr>
    </w:p>
    <w:p w:rsidR="00631A5D" w:rsidRDefault="00631A5D" w:rsidP="00A32264">
      <w:pPr>
        <w:autoSpaceDE w:val="0"/>
        <w:autoSpaceDN w:val="0"/>
        <w:adjustRightInd w:val="0"/>
        <w:spacing w:after="0" w:line="100" w:lineRule="exact"/>
        <w:ind w:left="142" w:right="46"/>
        <w:rPr>
          <w:rFonts w:ascii="Tahoma" w:hAnsi="Tahoma" w:cs="Tahoma"/>
          <w:color w:val="FF0000"/>
          <w:sz w:val="12"/>
          <w:szCs w:val="16"/>
        </w:rPr>
      </w:pPr>
    </w:p>
    <w:p w:rsidR="00631A5D" w:rsidRDefault="00631A5D" w:rsidP="00A32264">
      <w:pPr>
        <w:autoSpaceDE w:val="0"/>
        <w:autoSpaceDN w:val="0"/>
        <w:adjustRightInd w:val="0"/>
        <w:spacing w:after="0" w:line="100" w:lineRule="exact"/>
        <w:ind w:left="142" w:right="46"/>
        <w:rPr>
          <w:rFonts w:ascii="Tahoma" w:hAnsi="Tahoma" w:cs="Tahoma"/>
          <w:color w:val="FF0000"/>
          <w:sz w:val="12"/>
          <w:szCs w:val="16"/>
        </w:rPr>
      </w:pPr>
    </w:p>
    <w:p w:rsidR="00631A5D" w:rsidRDefault="00631A5D" w:rsidP="00A32264">
      <w:pPr>
        <w:autoSpaceDE w:val="0"/>
        <w:autoSpaceDN w:val="0"/>
        <w:adjustRightInd w:val="0"/>
        <w:spacing w:after="0" w:line="100" w:lineRule="exact"/>
        <w:ind w:left="142" w:right="46"/>
        <w:rPr>
          <w:rFonts w:ascii="Tahoma" w:hAnsi="Tahoma" w:cs="Tahoma"/>
          <w:color w:val="FF0000"/>
          <w:sz w:val="12"/>
          <w:szCs w:val="16"/>
        </w:rPr>
      </w:pPr>
    </w:p>
    <w:p w:rsidR="00631A5D" w:rsidRDefault="00631A5D" w:rsidP="00A32264">
      <w:pPr>
        <w:autoSpaceDE w:val="0"/>
        <w:autoSpaceDN w:val="0"/>
        <w:adjustRightInd w:val="0"/>
        <w:spacing w:after="0" w:line="100" w:lineRule="exact"/>
        <w:ind w:left="142" w:right="46"/>
        <w:rPr>
          <w:rFonts w:ascii="Tahoma" w:hAnsi="Tahoma" w:cs="Tahoma"/>
          <w:color w:val="FF0000"/>
          <w:sz w:val="12"/>
          <w:szCs w:val="16"/>
        </w:rPr>
      </w:pPr>
    </w:p>
    <w:p w:rsidR="00631A5D" w:rsidRDefault="00631A5D" w:rsidP="00A32264">
      <w:pPr>
        <w:autoSpaceDE w:val="0"/>
        <w:autoSpaceDN w:val="0"/>
        <w:adjustRightInd w:val="0"/>
        <w:spacing w:after="0" w:line="100" w:lineRule="exact"/>
        <w:ind w:left="142" w:right="46"/>
        <w:rPr>
          <w:rFonts w:ascii="Tahoma" w:hAnsi="Tahoma" w:cs="Tahoma"/>
          <w:color w:val="FF0000"/>
          <w:sz w:val="12"/>
          <w:szCs w:val="16"/>
        </w:rPr>
      </w:pPr>
    </w:p>
    <w:p w:rsidR="00631A5D" w:rsidRDefault="00631A5D" w:rsidP="00A32264">
      <w:pPr>
        <w:autoSpaceDE w:val="0"/>
        <w:autoSpaceDN w:val="0"/>
        <w:adjustRightInd w:val="0"/>
        <w:spacing w:after="0" w:line="100" w:lineRule="exact"/>
        <w:ind w:left="142" w:right="46"/>
        <w:rPr>
          <w:rFonts w:ascii="Tahoma" w:hAnsi="Tahoma" w:cs="Tahoma"/>
          <w:color w:val="FF0000"/>
          <w:sz w:val="12"/>
          <w:szCs w:val="16"/>
        </w:rPr>
      </w:pPr>
    </w:p>
    <w:p w:rsidR="00631A5D" w:rsidRDefault="00631A5D" w:rsidP="00A32264">
      <w:pPr>
        <w:autoSpaceDE w:val="0"/>
        <w:autoSpaceDN w:val="0"/>
        <w:adjustRightInd w:val="0"/>
        <w:spacing w:after="0" w:line="100" w:lineRule="exact"/>
        <w:ind w:left="142" w:right="46"/>
        <w:rPr>
          <w:rFonts w:ascii="Tahoma" w:hAnsi="Tahoma" w:cs="Tahoma"/>
          <w:color w:val="FF0000"/>
          <w:sz w:val="12"/>
          <w:szCs w:val="16"/>
        </w:rPr>
      </w:pPr>
    </w:p>
    <w:p w:rsidR="00631A5D" w:rsidRDefault="00631A5D" w:rsidP="00A32264">
      <w:pPr>
        <w:autoSpaceDE w:val="0"/>
        <w:autoSpaceDN w:val="0"/>
        <w:adjustRightInd w:val="0"/>
        <w:spacing w:after="0" w:line="100" w:lineRule="exact"/>
        <w:ind w:left="142" w:right="46"/>
        <w:rPr>
          <w:rFonts w:ascii="Tahoma" w:hAnsi="Tahoma" w:cs="Tahoma"/>
          <w:color w:val="FF0000"/>
          <w:sz w:val="12"/>
          <w:szCs w:val="16"/>
        </w:rPr>
      </w:pPr>
    </w:p>
    <w:p w:rsidR="00631A5D" w:rsidRDefault="00631A5D" w:rsidP="00A32264">
      <w:pPr>
        <w:autoSpaceDE w:val="0"/>
        <w:autoSpaceDN w:val="0"/>
        <w:adjustRightInd w:val="0"/>
        <w:spacing w:after="0" w:line="100" w:lineRule="exact"/>
        <w:ind w:left="142" w:right="46"/>
        <w:rPr>
          <w:rFonts w:ascii="Tahoma" w:hAnsi="Tahoma" w:cs="Tahoma"/>
          <w:color w:val="FF0000"/>
          <w:sz w:val="12"/>
          <w:szCs w:val="16"/>
        </w:rPr>
      </w:pPr>
    </w:p>
    <w:p w:rsidR="00631A5D" w:rsidRDefault="00631A5D" w:rsidP="00A32264">
      <w:pPr>
        <w:autoSpaceDE w:val="0"/>
        <w:autoSpaceDN w:val="0"/>
        <w:adjustRightInd w:val="0"/>
        <w:spacing w:after="0" w:line="100" w:lineRule="exact"/>
        <w:ind w:left="142" w:right="46"/>
        <w:rPr>
          <w:rFonts w:ascii="Tahoma" w:hAnsi="Tahoma" w:cs="Tahoma"/>
          <w:color w:val="FF0000"/>
          <w:sz w:val="12"/>
          <w:szCs w:val="16"/>
        </w:rPr>
      </w:pPr>
    </w:p>
    <w:p w:rsidR="00631A5D" w:rsidRDefault="00631A5D" w:rsidP="00A32264">
      <w:pPr>
        <w:autoSpaceDE w:val="0"/>
        <w:autoSpaceDN w:val="0"/>
        <w:adjustRightInd w:val="0"/>
        <w:spacing w:after="0" w:line="100" w:lineRule="exact"/>
        <w:ind w:left="142" w:right="46"/>
        <w:rPr>
          <w:rFonts w:ascii="Tahoma" w:hAnsi="Tahoma" w:cs="Tahoma"/>
          <w:color w:val="FF0000"/>
          <w:sz w:val="12"/>
          <w:szCs w:val="16"/>
        </w:rPr>
      </w:pPr>
    </w:p>
    <w:p w:rsidR="00631A5D" w:rsidRDefault="00631A5D" w:rsidP="00A32264">
      <w:pPr>
        <w:autoSpaceDE w:val="0"/>
        <w:autoSpaceDN w:val="0"/>
        <w:adjustRightInd w:val="0"/>
        <w:spacing w:after="0" w:line="100" w:lineRule="exact"/>
        <w:ind w:left="142" w:right="46"/>
        <w:rPr>
          <w:rFonts w:ascii="Tahoma" w:hAnsi="Tahoma" w:cs="Tahoma"/>
          <w:color w:val="FF0000"/>
          <w:sz w:val="12"/>
          <w:szCs w:val="16"/>
        </w:rPr>
      </w:pPr>
      <w:r>
        <w:rPr>
          <w:rFonts w:ascii="Tahoma" w:hAnsi="Tahoma" w:cs="Tahoma"/>
          <w:color w:val="FF0000"/>
          <w:sz w:val="12"/>
          <w:szCs w:val="16"/>
        </w:rPr>
        <w:t>Вопросы:</w:t>
      </w:r>
    </w:p>
    <w:p w:rsidR="00631A5D" w:rsidRDefault="00631A5D" w:rsidP="00A32264">
      <w:pPr>
        <w:autoSpaceDE w:val="0"/>
        <w:autoSpaceDN w:val="0"/>
        <w:adjustRightInd w:val="0"/>
        <w:spacing w:after="0" w:line="100" w:lineRule="exact"/>
        <w:ind w:left="142" w:right="46"/>
        <w:rPr>
          <w:rFonts w:ascii="Tahoma" w:hAnsi="Tahoma" w:cs="Tahoma"/>
          <w:color w:val="FF0000"/>
          <w:sz w:val="12"/>
          <w:szCs w:val="16"/>
        </w:rPr>
      </w:pP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 xml:space="preserve">1.     Рынок как условие и объективная экономическая основа маркетинга. </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2.     Стимулирование сбыта товаров.</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 xml:space="preserve">3.     Социально-экономическая сущность маркетинга. </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 xml:space="preserve">4.     Оптовые организации с полным и ограниченным циклом обслуживания. </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5.     Понятие позиционирования, основы для позиционирования. Карта позиционирования</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 xml:space="preserve">6.     Сегментация рынка по продукту. </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 xml:space="preserve">7.     Основные принципы маркетинга. </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8.     Внутренняя и внешняя маркетинговая среда маркетинга.</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9.     Оценка конкурентной среды и конкурентных преимуществ.</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10.     Потребительские товары. Товары производственного назначения.</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11.     Косвенная форма оптовой реализации товаров.</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 xml:space="preserve">12.     Прямая форма оптовой реализации товаров. </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 xml:space="preserve">13.     Маркетинг в оптовой торговле. </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 xml:space="preserve">14.     Функции маркетинга и их содержание. </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 xml:space="preserve">15.     Сегментация рынка по потребителям. </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 xml:space="preserve">16.     Выставки и ярмарки, как составляющие маркетинговых коммуникаций. </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 xml:space="preserve">17.     Сегментация рынка по конкурентам. </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 xml:space="preserve">18.     Оценка конъюнктуры рынка. </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 xml:space="preserve">19.     Выбор целевых рынков. </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 xml:space="preserve">20.     Телемаркетинг, интернет- маркетинг. </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 xml:space="preserve">21.     Позиционирование продукта. </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 xml:space="preserve">22.     Фирменная и посылочная торговля. Сбыт товаров по каталогам. </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 xml:space="preserve">23.     Товар в системе маркетинга. </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 xml:space="preserve">24.     Место сервиса в товарной политике. </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 xml:space="preserve">25.     Жизненный цикл товара. </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26.     Маркетинг и общество.</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27.     Товарный знак и его сущность. Основные функции товарного знака.</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 xml:space="preserve">28.     Основные требования социально-этического маркетинга. </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29.     Упаковка и маркировка товаров. Основные функции упаковки.</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 xml:space="preserve">30.     Современная концепция маркетинга. </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 xml:space="preserve">31.     Формирование ассортимента товаров. </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32.     Государственное регулирование рынка и политика протекционизма.</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 xml:space="preserve">33.      Планирование ассортимента товаров. </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 xml:space="preserve">34.     Политмаркетинг, эго-маркетинг. </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 xml:space="preserve">35.     Конкурентоспособность товара. </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 xml:space="preserve">36.     Некоммерческий маркетинг. </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 xml:space="preserve">37.     Товародвижение и каналы распределения товаров. </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38.     Маркетинг на рынке интеллектуального продукта. Интеллектуальная собственность.</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 xml:space="preserve">39.     Формы и методы реализации товаров. </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 xml:space="preserve">40.     Коммуникативная политика в сфере услуг. </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 xml:space="preserve">41.     Организационные структуры маркетинга на предприятии. </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 xml:space="preserve">42.     Конкуренция на рынке услуг. </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 xml:space="preserve">43.     Маркетинговые организационные структуры на предприятиях России. </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 xml:space="preserve">44.     Материальные и нематериальные услуги. </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 xml:space="preserve">45.     Системы маркетинговой интеграции. </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 xml:space="preserve">46.     Маркетинг в сфере услуг. Классификация услуг. </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47.     Товарная политика.</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48.     Способы продления жизни товара на рынке.</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49.     Розничная торговля и ее особенности.</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50.     Посредники на рынке товаров, классификация и назначение.</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51.     Маркетинговые исследования.</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52.     Сущность маркетинговых коммуникаций.</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53.     Виды маркетинга.</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54.     Система дистрибьюции канала распределения.</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55.     Политика связи с общественностью, принципы организации PR.</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56.     Тактика маркетинга.</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57.     Оценка эффективности маркетинговой деятельности.</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58.     Информационная обеспеченность маркетингового исследования.</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59.     Управление маркетингом на предприятии.</w:t>
      </w:r>
    </w:p>
    <w:p w:rsidR="00631A5D" w:rsidRPr="00631A5D" w:rsidRDefault="00631A5D" w:rsidP="00631A5D">
      <w:pPr>
        <w:autoSpaceDE w:val="0"/>
        <w:autoSpaceDN w:val="0"/>
        <w:adjustRightInd w:val="0"/>
        <w:spacing w:after="0" w:line="100" w:lineRule="exact"/>
        <w:ind w:left="142" w:right="46"/>
        <w:rPr>
          <w:rFonts w:ascii="Tahoma" w:hAnsi="Tahoma" w:cs="Tahoma"/>
          <w:color w:val="FF0000"/>
          <w:sz w:val="12"/>
          <w:szCs w:val="16"/>
        </w:rPr>
      </w:pPr>
      <w:r w:rsidRPr="00631A5D">
        <w:rPr>
          <w:rFonts w:ascii="Tahoma" w:hAnsi="Tahoma" w:cs="Tahoma"/>
          <w:color w:val="FF0000"/>
          <w:sz w:val="12"/>
          <w:szCs w:val="16"/>
        </w:rPr>
        <w:t>60.     Концепция нового товара.</w:t>
      </w:r>
    </w:p>
    <w:p w:rsidR="00631A5D" w:rsidRPr="00A30717" w:rsidRDefault="00631A5D" w:rsidP="00A32264">
      <w:pPr>
        <w:autoSpaceDE w:val="0"/>
        <w:autoSpaceDN w:val="0"/>
        <w:adjustRightInd w:val="0"/>
        <w:spacing w:after="0" w:line="100" w:lineRule="exact"/>
        <w:ind w:left="142" w:right="46"/>
        <w:rPr>
          <w:rFonts w:ascii="Tahoma" w:hAnsi="Tahoma" w:cs="Tahoma"/>
          <w:color w:val="FF0000"/>
          <w:sz w:val="12"/>
          <w:szCs w:val="16"/>
        </w:rPr>
      </w:pPr>
    </w:p>
    <w:sectPr w:rsidR="00631A5D" w:rsidRPr="00A30717" w:rsidSect="00A32264">
      <w:pgSz w:w="11906" w:h="16838"/>
      <w:pgMar w:top="568" w:right="566" w:bottom="284" w:left="426" w:header="708" w:footer="708" w:gutter="0"/>
      <w:cols w:num="3" w:space="142"/>
      <w:docGrid w:linePitch="360"/>
    </w:sectPr>
  </w:body>
</w:document>
</file>

<file path=word/fontTable.xml><?xml version="1.0" encoding="utf-8"?>
<w:fonts xmlns:r="http://schemas.openxmlformats.org/officeDocument/2006/relationships" xmlns:w="http://schemas.openxmlformats.org/wordprocessingml/2006/main">
  <w:font w:name="Times New Roman CYR">
    <w:panose1 w:val="02020603050405020304"/>
    <w:charset w:val="CC"/>
    <w:family w:val="roman"/>
    <w:pitch w:val="variable"/>
    <w:sig w:usb0="20007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F128BCE"/>
    <w:lvl w:ilvl="0">
      <w:numFmt w:val="bullet"/>
      <w:lvlText w:val="*"/>
      <w:lvlJc w:val="left"/>
    </w:lvl>
  </w:abstractNum>
  <w:abstractNum w:abstractNumId="1">
    <w:nsid w:val="017771D1"/>
    <w:multiLevelType w:val="singleLevel"/>
    <w:tmpl w:val="2E722382"/>
    <w:lvl w:ilvl="0">
      <w:start w:val="1"/>
      <w:numFmt w:val="decimal"/>
      <w:lvlText w:val="%1."/>
      <w:legacy w:legacy="1" w:legacySpace="0" w:legacyIndent="360"/>
      <w:lvlJc w:val="left"/>
      <w:rPr>
        <w:rFonts w:ascii="Times New Roman CYR" w:hAnsi="Times New Roman CYR" w:cs="Times New Roman CYR" w:hint="default"/>
      </w:rPr>
    </w:lvl>
  </w:abstractNum>
  <w:abstractNum w:abstractNumId="2">
    <w:nsid w:val="08514D31"/>
    <w:multiLevelType w:val="hybridMultilevel"/>
    <w:tmpl w:val="23642F46"/>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
    <w:nsid w:val="0B212019"/>
    <w:multiLevelType w:val="singleLevel"/>
    <w:tmpl w:val="2E722382"/>
    <w:lvl w:ilvl="0">
      <w:start w:val="1"/>
      <w:numFmt w:val="decimal"/>
      <w:lvlText w:val="%1."/>
      <w:legacy w:legacy="1" w:legacySpace="0" w:legacyIndent="360"/>
      <w:lvlJc w:val="left"/>
      <w:rPr>
        <w:rFonts w:ascii="Times New Roman CYR" w:hAnsi="Times New Roman CYR" w:cs="Times New Roman CYR" w:hint="default"/>
      </w:rPr>
    </w:lvl>
  </w:abstractNum>
  <w:abstractNum w:abstractNumId="4">
    <w:nsid w:val="200C12B7"/>
    <w:multiLevelType w:val="hybridMultilevel"/>
    <w:tmpl w:val="294254FC"/>
    <w:lvl w:ilvl="0" w:tplc="F7E22990">
      <w:start w:val="1"/>
      <w:numFmt w:val="russianUpper"/>
      <w:lvlText w:val="%1."/>
      <w:lvlJc w:val="left"/>
      <w:pPr>
        <w:tabs>
          <w:tab w:val="num" w:pos="720"/>
        </w:tabs>
        <w:ind w:left="720" w:hanging="360"/>
      </w:pPr>
      <w:rPr>
        <w:rFonts w:hint="default"/>
      </w:rPr>
    </w:lvl>
    <w:lvl w:ilvl="1" w:tplc="D390E54C">
      <w:start w:val="5"/>
      <w:numFmt w:val="decimal"/>
      <w:lvlText w:val="%2."/>
      <w:lvlJc w:val="left"/>
      <w:pPr>
        <w:tabs>
          <w:tab w:val="num" w:pos="1785"/>
        </w:tabs>
        <w:ind w:left="1785" w:hanging="705"/>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E6A4B7C"/>
    <w:multiLevelType w:val="hybridMultilevel"/>
    <w:tmpl w:val="BB20634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0B2660B"/>
    <w:multiLevelType w:val="hybridMultilevel"/>
    <w:tmpl w:val="DEF4C112"/>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3CCE70A5"/>
    <w:multiLevelType w:val="hybridMultilevel"/>
    <w:tmpl w:val="778CD79E"/>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8">
    <w:nsid w:val="4B9A0613"/>
    <w:multiLevelType w:val="singleLevel"/>
    <w:tmpl w:val="2E722382"/>
    <w:lvl w:ilvl="0">
      <w:start w:val="1"/>
      <w:numFmt w:val="decimal"/>
      <w:lvlText w:val="%1."/>
      <w:legacy w:legacy="1" w:legacySpace="0" w:legacyIndent="360"/>
      <w:lvlJc w:val="left"/>
      <w:rPr>
        <w:rFonts w:ascii="Times New Roman CYR" w:hAnsi="Times New Roman CYR" w:cs="Times New Roman CYR" w:hint="default"/>
      </w:rPr>
    </w:lvl>
  </w:abstractNum>
  <w:abstractNum w:abstractNumId="9">
    <w:nsid w:val="4D0D2825"/>
    <w:multiLevelType w:val="hybridMultilevel"/>
    <w:tmpl w:val="BA98FE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0">
    <w:nsid w:val="5226337E"/>
    <w:multiLevelType w:val="hybridMultilevel"/>
    <w:tmpl w:val="71E6F06E"/>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1">
    <w:nsid w:val="54A62AF4"/>
    <w:multiLevelType w:val="hybridMultilevel"/>
    <w:tmpl w:val="DA2209FC"/>
    <w:lvl w:ilvl="0" w:tplc="42EE313A">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2C27055"/>
    <w:multiLevelType w:val="singleLevel"/>
    <w:tmpl w:val="2E722382"/>
    <w:lvl w:ilvl="0">
      <w:start w:val="1"/>
      <w:numFmt w:val="decimal"/>
      <w:lvlText w:val="%1."/>
      <w:legacy w:legacy="1" w:legacySpace="0" w:legacyIndent="360"/>
      <w:lvlJc w:val="left"/>
      <w:rPr>
        <w:rFonts w:ascii="Times New Roman CYR" w:hAnsi="Times New Roman CYR" w:cs="Times New Roman CYR" w:hint="default"/>
      </w:rPr>
    </w:lvl>
  </w:abstractNum>
  <w:abstractNum w:abstractNumId="13">
    <w:nsid w:val="69C73E9B"/>
    <w:multiLevelType w:val="hybridMultilevel"/>
    <w:tmpl w:val="21C0085C"/>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nsid w:val="6BE87AD6"/>
    <w:multiLevelType w:val="hybridMultilevel"/>
    <w:tmpl w:val="6CE613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7D4D58F1"/>
    <w:multiLevelType w:val="singleLevel"/>
    <w:tmpl w:val="13364F0C"/>
    <w:lvl w:ilvl="0">
      <w:start w:val="1"/>
      <w:numFmt w:val="decimal"/>
      <w:lvlText w:val="%1."/>
      <w:lvlJc w:val="left"/>
      <w:pPr>
        <w:tabs>
          <w:tab w:val="num" w:pos="360"/>
        </w:tabs>
        <w:ind w:left="0" w:firstLine="0"/>
      </w:pPr>
    </w:lvl>
  </w:abstractNum>
  <w:abstractNum w:abstractNumId="16">
    <w:nsid w:val="7DD17C52"/>
    <w:multiLevelType w:val="hybridMultilevel"/>
    <w:tmpl w:val="56C2B552"/>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11"/>
  </w:num>
  <w:num w:numId="2">
    <w:abstractNumId w:val="14"/>
  </w:num>
  <w:num w:numId="3">
    <w:abstractNumId w:val="5"/>
  </w:num>
  <w:num w:numId="4">
    <w:abstractNumId w:val="4"/>
  </w:num>
  <w:num w:numId="5">
    <w:abstractNumId w:val="7"/>
  </w:num>
  <w:num w:numId="6">
    <w:abstractNumId w:val="15"/>
  </w:num>
  <w:num w:numId="7">
    <w:abstractNumId w:val="2"/>
  </w:num>
  <w:num w:numId="8">
    <w:abstractNumId w:val="9"/>
  </w:num>
  <w:num w:numId="9">
    <w:abstractNumId w:val="13"/>
  </w:num>
  <w:num w:numId="10">
    <w:abstractNumId w:val="0"/>
    <w:lvlOverride w:ilvl="0">
      <w:lvl w:ilvl="0">
        <w:start w:val="1"/>
        <w:numFmt w:val="bullet"/>
        <w:lvlText w:val="–"/>
        <w:legacy w:legacy="1" w:legacySpace="113" w:legacyIndent="227"/>
        <w:lvlJc w:val="left"/>
        <w:pPr>
          <w:ind w:left="794" w:hanging="227"/>
        </w:pPr>
        <w:rPr>
          <w:sz w:val="26"/>
        </w:rPr>
      </w:lvl>
    </w:lvlOverride>
  </w:num>
  <w:num w:numId="11">
    <w:abstractNumId w:val="0"/>
  </w:num>
  <w:num w:numId="12">
    <w:abstractNumId w:val="6"/>
  </w:num>
  <w:num w:numId="13">
    <w:abstractNumId w:val="16"/>
  </w:num>
  <w:num w:numId="14">
    <w:abstractNumId w:val="10"/>
  </w:num>
  <w:num w:numId="15">
    <w:abstractNumId w:val="3"/>
  </w:num>
  <w:num w:numId="16">
    <w:abstractNumId w:val="3"/>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7">
    <w:abstractNumId w:val="3"/>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18">
    <w:abstractNumId w:val="3"/>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19">
    <w:abstractNumId w:val="3"/>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20">
    <w:abstractNumId w:val="8"/>
  </w:num>
  <w:num w:numId="21">
    <w:abstractNumId w:val="8"/>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22">
    <w:abstractNumId w:val="8"/>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23">
    <w:abstractNumId w:val="8"/>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24">
    <w:abstractNumId w:val="1"/>
  </w:num>
  <w:num w:numId="25">
    <w:abstractNumId w:val="1"/>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26">
    <w:abstractNumId w:val="1"/>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27">
    <w:abstractNumId w:val="1"/>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28">
    <w:abstractNumId w:val="12"/>
  </w:num>
  <w:num w:numId="29">
    <w:abstractNumId w:val="12"/>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30">
    <w:abstractNumId w:val="12"/>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31">
    <w:abstractNumId w:val="12"/>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32">
    <w:abstractNumId w:val="12"/>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33">
    <w:abstractNumId w:val="12"/>
    <w:lvlOverride w:ilvl="0">
      <w:lvl w:ilvl="0">
        <w:start w:val="6"/>
        <w:numFmt w:val="decimal"/>
        <w:lvlText w:val="%1."/>
        <w:legacy w:legacy="1" w:legacySpace="0" w:legacyIndent="360"/>
        <w:lvlJc w:val="left"/>
        <w:rPr>
          <w:rFonts w:ascii="Times New Roman CYR" w:hAnsi="Times New Roman CYR" w:cs="Times New Roman CYR"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grammar="clean"/>
  <w:defaultTabStop w:val="708"/>
  <w:characterSpacingControl w:val="doNotCompress"/>
  <w:compat/>
  <w:rsids>
    <w:rsidRoot w:val="00F9319D"/>
    <w:rsid w:val="000720BC"/>
    <w:rsid w:val="000F42F0"/>
    <w:rsid w:val="00100272"/>
    <w:rsid w:val="00174D57"/>
    <w:rsid w:val="001B1C4C"/>
    <w:rsid w:val="002243E0"/>
    <w:rsid w:val="00227AAD"/>
    <w:rsid w:val="00327255"/>
    <w:rsid w:val="00440005"/>
    <w:rsid w:val="004402F4"/>
    <w:rsid w:val="00473464"/>
    <w:rsid w:val="00496810"/>
    <w:rsid w:val="004B0578"/>
    <w:rsid w:val="004B6D8D"/>
    <w:rsid w:val="004C799F"/>
    <w:rsid w:val="00520470"/>
    <w:rsid w:val="00580E14"/>
    <w:rsid w:val="005C561D"/>
    <w:rsid w:val="00631A5D"/>
    <w:rsid w:val="00661EED"/>
    <w:rsid w:val="006E10D6"/>
    <w:rsid w:val="008302B4"/>
    <w:rsid w:val="00856A2C"/>
    <w:rsid w:val="00861EC7"/>
    <w:rsid w:val="00871810"/>
    <w:rsid w:val="008A568A"/>
    <w:rsid w:val="008A5C1B"/>
    <w:rsid w:val="00960E61"/>
    <w:rsid w:val="009729F6"/>
    <w:rsid w:val="009D195E"/>
    <w:rsid w:val="00A15858"/>
    <w:rsid w:val="00A30717"/>
    <w:rsid w:val="00A32264"/>
    <w:rsid w:val="00CE5D15"/>
    <w:rsid w:val="00D554D7"/>
    <w:rsid w:val="00D81C7C"/>
    <w:rsid w:val="00E17675"/>
    <w:rsid w:val="00E50C5F"/>
    <w:rsid w:val="00E55C1F"/>
    <w:rsid w:val="00E737B9"/>
    <w:rsid w:val="00E73E94"/>
    <w:rsid w:val="00E87C07"/>
    <w:rsid w:val="00EA552C"/>
    <w:rsid w:val="00ED5DF9"/>
    <w:rsid w:val="00EF4841"/>
    <w:rsid w:val="00F66ECF"/>
    <w:rsid w:val="00F7427A"/>
    <w:rsid w:val="00F931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43E0"/>
    <w:pPr>
      <w:spacing w:after="200" w:line="276" w:lineRule="auto"/>
    </w:pPr>
    <w:rPr>
      <w:sz w:val="22"/>
      <w:szCs w:val="22"/>
    </w:rPr>
  </w:style>
  <w:style w:type="paragraph" w:styleId="1">
    <w:name w:val="heading 1"/>
    <w:basedOn w:val="a"/>
    <w:next w:val="a"/>
    <w:link w:val="10"/>
    <w:qFormat/>
    <w:rsid w:val="00ED5DF9"/>
    <w:pPr>
      <w:keepNext/>
      <w:shd w:val="clear" w:color="auto" w:fill="FFFFFF"/>
      <w:autoSpaceDE w:val="0"/>
      <w:autoSpaceDN w:val="0"/>
      <w:adjustRightInd w:val="0"/>
      <w:spacing w:after="0" w:line="240" w:lineRule="auto"/>
      <w:ind w:firstLine="567"/>
      <w:jc w:val="center"/>
      <w:outlineLvl w:val="0"/>
    </w:pPr>
    <w:rPr>
      <w:rFonts w:ascii="Times New Roman" w:hAnsi="Times New Roman"/>
      <w:color w:val="000000"/>
      <w:sz w:val="24"/>
      <w:szCs w:val="23"/>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729F6"/>
    <w:pPr>
      <w:spacing w:before="100" w:beforeAutospacing="1" w:after="100" w:afterAutospacing="1" w:line="240" w:lineRule="auto"/>
    </w:pPr>
    <w:rPr>
      <w:rFonts w:ascii="Times New Roman" w:hAnsi="Times New Roman"/>
      <w:sz w:val="24"/>
      <w:szCs w:val="24"/>
    </w:rPr>
  </w:style>
  <w:style w:type="paragraph" w:styleId="a4">
    <w:name w:val="Balloon Text"/>
    <w:basedOn w:val="a"/>
    <w:link w:val="a5"/>
    <w:uiPriority w:val="99"/>
    <w:semiHidden/>
    <w:unhideWhenUsed/>
    <w:rsid w:val="009729F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729F6"/>
    <w:rPr>
      <w:rFonts w:ascii="Tahoma" w:hAnsi="Tahoma" w:cs="Tahoma"/>
      <w:sz w:val="16"/>
      <w:szCs w:val="16"/>
    </w:rPr>
  </w:style>
  <w:style w:type="paragraph" w:styleId="a6">
    <w:name w:val="List Paragraph"/>
    <w:basedOn w:val="a"/>
    <w:uiPriority w:val="34"/>
    <w:qFormat/>
    <w:rsid w:val="00E73E94"/>
    <w:pPr>
      <w:ind w:left="720"/>
      <w:contextualSpacing/>
    </w:pPr>
  </w:style>
  <w:style w:type="character" w:customStyle="1" w:styleId="10">
    <w:name w:val="Заголовок 1 Знак"/>
    <w:basedOn w:val="a0"/>
    <w:link w:val="1"/>
    <w:rsid w:val="00ED5DF9"/>
    <w:rPr>
      <w:rFonts w:ascii="Times New Roman" w:eastAsia="Times New Roman" w:hAnsi="Times New Roman" w:cs="Times New Roman"/>
      <w:color w:val="000000"/>
      <w:sz w:val="24"/>
      <w:szCs w:val="23"/>
      <w:shd w:val="clear" w:color="auto" w:fill="FFFFFF"/>
    </w:rPr>
  </w:style>
  <w:style w:type="paragraph" w:customStyle="1" w:styleId="Noeeu">
    <w:name w:val="Noeeu"/>
    <w:rsid w:val="00ED5DF9"/>
    <w:pPr>
      <w:widowControl w:val="0"/>
      <w:overflowPunct w:val="0"/>
      <w:autoSpaceDE w:val="0"/>
      <w:autoSpaceDN w:val="0"/>
      <w:adjustRightInd w:val="0"/>
      <w:textAlignment w:val="baseline"/>
    </w:pPr>
    <w:rPr>
      <w:rFonts w:ascii="Times New Roman" w:hAnsi="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20973</Words>
  <Characters>119550</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1</vt:lpstr>
    </vt:vector>
  </TitlesOfParts>
  <Company>Organization</Company>
  <LinksUpToDate>false</LinksUpToDate>
  <CharactersWithSpaces>140243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Алексей</dc:creator>
  <cp:keywords/>
  <dc:description/>
  <cp:lastModifiedBy>Admin</cp:lastModifiedBy>
  <cp:revision>2</cp:revision>
  <dcterms:created xsi:type="dcterms:W3CDTF">2014-10-04T06:42:00Z</dcterms:created>
  <dcterms:modified xsi:type="dcterms:W3CDTF">2014-10-04T06:42:00Z</dcterms:modified>
</cp:coreProperties>
</file>