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0AA" w:rsidRDefault="005770AA" w:rsidP="005770AA">
      <w:pPr>
        <w:spacing w:line="360" w:lineRule="auto"/>
        <w:jc w:val="center"/>
        <w:rPr>
          <w:sz w:val="28"/>
          <w:szCs w:val="28"/>
        </w:rPr>
      </w:pPr>
      <w:r>
        <w:rPr>
          <w:sz w:val="28"/>
          <w:szCs w:val="28"/>
        </w:rPr>
        <w:t>Оглавление</w:t>
      </w:r>
    </w:p>
    <w:p w:rsidR="005770AA" w:rsidRDefault="005770AA" w:rsidP="005770AA">
      <w:pPr>
        <w:spacing w:line="360" w:lineRule="auto"/>
        <w:jc w:val="center"/>
        <w:rPr>
          <w:sz w:val="28"/>
          <w:szCs w:val="28"/>
        </w:rPr>
      </w:pPr>
      <w:r>
        <w:rPr>
          <w:sz w:val="28"/>
          <w:szCs w:val="28"/>
        </w:rPr>
        <w:t>Введение…………………………………………………………………………...3</w:t>
      </w:r>
    </w:p>
    <w:p w:rsidR="005770AA" w:rsidRPr="001C4363" w:rsidRDefault="005770AA" w:rsidP="000C126F">
      <w:pPr>
        <w:spacing w:line="360" w:lineRule="auto"/>
        <w:rPr>
          <w:sz w:val="28"/>
          <w:szCs w:val="28"/>
        </w:rPr>
      </w:pPr>
      <w:r w:rsidRPr="001C4363">
        <w:rPr>
          <w:sz w:val="28"/>
          <w:szCs w:val="28"/>
        </w:rPr>
        <w:t>Гл</w:t>
      </w:r>
      <w:r w:rsidR="000C126F">
        <w:rPr>
          <w:sz w:val="28"/>
          <w:szCs w:val="28"/>
        </w:rPr>
        <w:t>ава</w:t>
      </w:r>
      <w:r w:rsidRPr="001C4363">
        <w:rPr>
          <w:sz w:val="28"/>
          <w:szCs w:val="28"/>
        </w:rPr>
        <w:t xml:space="preserve"> 1. Общая характеристика предприятия и его хозяйственной деятельности</w:t>
      </w:r>
      <w:r w:rsidR="000C126F">
        <w:rPr>
          <w:sz w:val="28"/>
          <w:szCs w:val="28"/>
        </w:rPr>
        <w:t>………………………………………………………………………7</w:t>
      </w:r>
    </w:p>
    <w:p w:rsidR="005770AA" w:rsidRPr="001C4363" w:rsidRDefault="005770AA" w:rsidP="005770AA">
      <w:pPr>
        <w:spacing w:line="360" w:lineRule="auto"/>
        <w:ind w:hanging="796"/>
        <w:jc w:val="both"/>
        <w:rPr>
          <w:sz w:val="28"/>
          <w:szCs w:val="28"/>
        </w:rPr>
      </w:pPr>
      <w:r w:rsidRPr="001C4363">
        <w:rPr>
          <w:sz w:val="28"/>
          <w:szCs w:val="28"/>
        </w:rPr>
        <w:t xml:space="preserve">        </w:t>
      </w:r>
      <w:r>
        <w:rPr>
          <w:sz w:val="28"/>
          <w:szCs w:val="28"/>
        </w:rPr>
        <w:tab/>
      </w:r>
      <w:r w:rsidRPr="001C4363">
        <w:rPr>
          <w:sz w:val="28"/>
          <w:szCs w:val="28"/>
        </w:rPr>
        <w:t>1.1. Историческая справка и основные виды деятельности</w:t>
      </w:r>
      <w:r w:rsidR="000C126F">
        <w:rPr>
          <w:sz w:val="28"/>
          <w:szCs w:val="28"/>
        </w:rPr>
        <w:t xml:space="preserve"> Компании………..7</w:t>
      </w:r>
    </w:p>
    <w:p w:rsidR="005770AA" w:rsidRDefault="005770AA" w:rsidP="005770AA">
      <w:pPr>
        <w:spacing w:line="360" w:lineRule="auto"/>
        <w:ind w:hanging="796"/>
        <w:jc w:val="both"/>
        <w:rPr>
          <w:sz w:val="28"/>
          <w:szCs w:val="28"/>
        </w:rPr>
      </w:pPr>
      <w:r>
        <w:rPr>
          <w:sz w:val="28"/>
          <w:szCs w:val="28"/>
        </w:rPr>
        <w:t xml:space="preserve">        </w:t>
      </w:r>
      <w:r>
        <w:rPr>
          <w:sz w:val="28"/>
          <w:szCs w:val="28"/>
        </w:rPr>
        <w:tab/>
      </w:r>
      <w:r>
        <w:rPr>
          <w:sz w:val="28"/>
          <w:szCs w:val="28"/>
        </w:rPr>
        <w:t>1.2</w:t>
      </w:r>
      <w:r w:rsidRPr="001C4363">
        <w:rPr>
          <w:sz w:val="28"/>
          <w:szCs w:val="28"/>
        </w:rPr>
        <w:t>. Анализ  финансовых показателей</w:t>
      </w:r>
      <w:r w:rsidR="000C126F">
        <w:rPr>
          <w:sz w:val="28"/>
          <w:szCs w:val="28"/>
        </w:rPr>
        <w:t>…………………………………………...8</w:t>
      </w:r>
    </w:p>
    <w:p w:rsidR="000C126F" w:rsidRPr="001C4363" w:rsidRDefault="000C126F" w:rsidP="005770AA">
      <w:pPr>
        <w:spacing w:line="360" w:lineRule="auto"/>
        <w:ind w:hanging="796"/>
        <w:jc w:val="both"/>
        <w:rPr>
          <w:sz w:val="28"/>
          <w:szCs w:val="28"/>
        </w:rPr>
      </w:pPr>
      <w:r>
        <w:rPr>
          <w:sz w:val="28"/>
          <w:szCs w:val="28"/>
        </w:rPr>
        <w:tab/>
        <w:t>1.3. Анализ ликвидности и финансовой устойчивости ООО «</w:t>
      </w:r>
      <w:proofErr w:type="gramStart"/>
      <w:r>
        <w:rPr>
          <w:sz w:val="28"/>
          <w:szCs w:val="28"/>
        </w:rPr>
        <w:t>Белкам-контракт</w:t>
      </w:r>
      <w:proofErr w:type="gramEnd"/>
      <w:r>
        <w:rPr>
          <w:sz w:val="28"/>
          <w:szCs w:val="28"/>
        </w:rPr>
        <w:t>»…………………………………………………………………………14</w:t>
      </w:r>
    </w:p>
    <w:p w:rsidR="005770AA" w:rsidRPr="001C4363" w:rsidRDefault="000C126F" w:rsidP="005770AA">
      <w:pPr>
        <w:spacing w:line="360" w:lineRule="auto"/>
        <w:jc w:val="both"/>
        <w:rPr>
          <w:sz w:val="28"/>
          <w:szCs w:val="28"/>
        </w:rPr>
      </w:pPr>
      <w:r>
        <w:rPr>
          <w:sz w:val="28"/>
          <w:szCs w:val="28"/>
        </w:rPr>
        <w:t xml:space="preserve">Глава </w:t>
      </w:r>
      <w:r w:rsidR="005770AA" w:rsidRPr="001C4363">
        <w:rPr>
          <w:sz w:val="28"/>
          <w:szCs w:val="28"/>
        </w:rPr>
        <w:t>2. Теоретические аспекты управления прибылью предприятия</w:t>
      </w:r>
      <w:r>
        <w:rPr>
          <w:sz w:val="28"/>
          <w:szCs w:val="28"/>
        </w:rPr>
        <w:t>………19</w:t>
      </w:r>
    </w:p>
    <w:p w:rsidR="005770AA" w:rsidRPr="001C4363" w:rsidRDefault="005770AA" w:rsidP="005770AA">
      <w:pPr>
        <w:spacing w:line="360" w:lineRule="auto"/>
        <w:ind w:hanging="796"/>
        <w:jc w:val="both"/>
        <w:rPr>
          <w:sz w:val="28"/>
          <w:szCs w:val="28"/>
        </w:rPr>
      </w:pPr>
      <w:r w:rsidRPr="001C4363">
        <w:rPr>
          <w:sz w:val="28"/>
          <w:szCs w:val="28"/>
        </w:rPr>
        <w:t xml:space="preserve">        </w:t>
      </w:r>
      <w:r w:rsidR="000C126F">
        <w:rPr>
          <w:sz w:val="28"/>
          <w:szCs w:val="28"/>
        </w:rPr>
        <w:tab/>
      </w:r>
      <w:r w:rsidRPr="001C4363">
        <w:rPr>
          <w:sz w:val="28"/>
          <w:szCs w:val="28"/>
        </w:rPr>
        <w:t xml:space="preserve">2.1. </w:t>
      </w:r>
      <w:r w:rsidR="000C126F">
        <w:rPr>
          <w:sz w:val="28"/>
          <w:szCs w:val="28"/>
        </w:rPr>
        <w:t>С</w:t>
      </w:r>
      <w:r w:rsidRPr="001C4363">
        <w:rPr>
          <w:sz w:val="28"/>
          <w:szCs w:val="28"/>
        </w:rPr>
        <w:t xml:space="preserve">ущность и </w:t>
      </w:r>
      <w:r w:rsidR="000C126F">
        <w:rPr>
          <w:sz w:val="28"/>
          <w:szCs w:val="28"/>
        </w:rPr>
        <w:t>классификация</w:t>
      </w:r>
      <w:r w:rsidRPr="001C4363">
        <w:rPr>
          <w:sz w:val="28"/>
          <w:szCs w:val="28"/>
        </w:rPr>
        <w:t xml:space="preserve"> прибыли предприятия</w:t>
      </w:r>
      <w:r w:rsidR="000C126F">
        <w:rPr>
          <w:sz w:val="28"/>
          <w:szCs w:val="28"/>
        </w:rPr>
        <w:t>………………………19</w:t>
      </w:r>
      <w:r w:rsidRPr="001C4363">
        <w:rPr>
          <w:sz w:val="28"/>
          <w:szCs w:val="28"/>
        </w:rPr>
        <w:t xml:space="preserve">      </w:t>
      </w:r>
    </w:p>
    <w:p w:rsidR="005770AA" w:rsidRPr="001C4363" w:rsidRDefault="005770AA" w:rsidP="005770AA">
      <w:pPr>
        <w:spacing w:line="360" w:lineRule="auto"/>
        <w:ind w:hanging="796"/>
        <w:jc w:val="both"/>
        <w:rPr>
          <w:sz w:val="28"/>
          <w:szCs w:val="28"/>
        </w:rPr>
      </w:pPr>
      <w:r w:rsidRPr="001C4363">
        <w:rPr>
          <w:sz w:val="28"/>
          <w:szCs w:val="28"/>
        </w:rPr>
        <w:t xml:space="preserve">        </w:t>
      </w:r>
      <w:r w:rsidR="000C126F">
        <w:rPr>
          <w:sz w:val="28"/>
          <w:szCs w:val="28"/>
        </w:rPr>
        <w:tab/>
      </w:r>
      <w:r w:rsidRPr="001C4363">
        <w:rPr>
          <w:sz w:val="28"/>
          <w:szCs w:val="28"/>
        </w:rPr>
        <w:t xml:space="preserve">2.2. Особенности </w:t>
      </w:r>
      <w:r w:rsidR="000C126F">
        <w:rPr>
          <w:sz w:val="28"/>
          <w:szCs w:val="28"/>
        </w:rPr>
        <w:t xml:space="preserve">формирования и распределения </w:t>
      </w:r>
      <w:r w:rsidRPr="001C4363">
        <w:rPr>
          <w:sz w:val="28"/>
          <w:szCs w:val="28"/>
        </w:rPr>
        <w:t>прибыл</w:t>
      </w:r>
      <w:r w:rsidR="000C126F">
        <w:rPr>
          <w:sz w:val="28"/>
          <w:szCs w:val="28"/>
        </w:rPr>
        <w:t>и</w:t>
      </w:r>
      <w:r w:rsidRPr="001C4363">
        <w:rPr>
          <w:sz w:val="28"/>
          <w:szCs w:val="28"/>
        </w:rPr>
        <w:t xml:space="preserve"> предприятия</w:t>
      </w:r>
      <w:r w:rsidR="000C126F">
        <w:rPr>
          <w:sz w:val="28"/>
          <w:szCs w:val="28"/>
        </w:rPr>
        <w:t>….22</w:t>
      </w:r>
    </w:p>
    <w:p w:rsidR="005770AA" w:rsidRPr="001C4363" w:rsidRDefault="005770AA" w:rsidP="000C126F">
      <w:pPr>
        <w:spacing w:line="360" w:lineRule="auto"/>
        <w:ind w:hanging="796"/>
        <w:jc w:val="both"/>
        <w:rPr>
          <w:sz w:val="28"/>
          <w:szCs w:val="28"/>
        </w:rPr>
      </w:pPr>
      <w:r w:rsidRPr="001C4363">
        <w:rPr>
          <w:sz w:val="28"/>
          <w:szCs w:val="28"/>
        </w:rPr>
        <w:t xml:space="preserve">        </w:t>
      </w:r>
      <w:r w:rsidR="000C126F">
        <w:rPr>
          <w:sz w:val="28"/>
          <w:szCs w:val="28"/>
        </w:rPr>
        <w:tab/>
      </w:r>
      <w:r w:rsidRPr="001C4363">
        <w:rPr>
          <w:sz w:val="28"/>
          <w:szCs w:val="28"/>
        </w:rPr>
        <w:t xml:space="preserve">2.3. </w:t>
      </w:r>
      <w:r w:rsidR="000C126F">
        <w:rPr>
          <w:sz w:val="28"/>
          <w:szCs w:val="28"/>
        </w:rPr>
        <w:t xml:space="preserve">Особенности управления прибылью </w:t>
      </w:r>
      <w:r w:rsidRPr="001C4363">
        <w:rPr>
          <w:sz w:val="28"/>
          <w:szCs w:val="28"/>
        </w:rPr>
        <w:t>предприятия</w:t>
      </w:r>
      <w:r w:rsidR="000C126F">
        <w:rPr>
          <w:sz w:val="28"/>
          <w:szCs w:val="28"/>
        </w:rPr>
        <w:t>…………………….....27</w:t>
      </w:r>
    </w:p>
    <w:p w:rsidR="005770AA" w:rsidRPr="001C4363" w:rsidRDefault="000C126F" w:rsidP="005770AA">
      <w:pPr>
        <w:spacing w:line="360" w:lineRule="auto"/>
        <w:jc w:val="both"/>
        <w:rPr>
          <w:sz w:val="28"/>
          <w:szCs w:val="28"/>
        </w:rPr>
      </w:pPr>
      <w:r>
        <w:rPr>
          <w:sz w:val="28"/>
          <w:szCs w:val="28"/>
        </w:rPr>
        <w:t xml:space="preserve">Глава </w:t>
      </w:r>
      <w:r w:rsidR="005770AA" w:rsidRPr="001C4363">
        <w:rPr>
          <w:sz w:val="28"/>
          <w:szCs w:val="28"/>
        </w:rPr>
        <w:t>3. Управление формированием прибыли на предприятии</w:t>
      </w:r>
      <w:r>
        <w:rPr>
          <w:sz w:val="28"/>
          <w:szCs w:val="28"/>
        </w:rPr>
        <w:t>…………….32</w:t>
      </w:r>
    </w:p>
    <w:p w:rsidR="000C126F" w:rsidRDefault="005770AA" w:rsidP="005770AA">
      <w:pPr>
        <w:spacing w:line="360" w:lineRule="auto"/>
        <w:ind w:hanging="796"/>
        <w:jc w:val="both"/>
        <w:rPr>
          <w:sz w:val="28"/>
          <w:szCs w:val="28"/>
        </w:rPr>
      </w:pPr>
      <w:r w:rsidRPr="001C4363">
        <w:rPr>
          <w:sz w:val="28"/>
          <w:szCs w:val="28"/>
        </w:rPr>
        <w:t xml:space="preserve">      </w:t>
      </w:r>
      <w:r>
        <w:rPr>
          <w:sz w:val="28"/>
          <w:szCs w:val="28"/>
        </w:rPr>
        <w:tab/>
      </w:r>
      <w:r w:rsidRPr="001C4363">
        <w:rPr>
          <w:sz w:val="28"/>
          <w:szCs w:val="28"/>
        </w:rPr>
        <w:t xml:space="preserve"> 3.1. Анализ формирования чистой прибыли (в динамике), показателей рентабельности</w:t>
      </w:r>
      <w:r w:rsidR="000C126F">
        <w:rPr>
          <w:sz w:val="28"/>
          <w:szCs w:val="28"/>
        </w:rPr>
        <w:t>…………………………………………………………………..32</w:t>
      </w:r>
    </w:p>
    <w:p w:rsidR="005770AA" w:rsidRPr="001C4363" w:rsidRDefault="000C126F" w:rsidP="000C126F">
      <w:pPr>
        <w:spacing w:line="360" w:lineRule="auto"/>
        <w:jc w:val="both"/>
        <w:rPr>
          <w:sz w:val="28"/>
          <w:szCs w:val="28"/>
        </w:rPr>
      </w:pPr>
      <w:r>
        <w:rPr>
          <w:sz w:val="28"/>
          <w:szCs w:val="28"/>
        </w:rPr>
        <w:t>3.2. Анализ прибыли ООО «</w:t>
      </w:r>
      <w:proofErr w:type="gramStart"/>
      <w:r>
        <w:rPr>
          <w:sz w:val="28"/>
          <w:szCs w:val="28"/>
        </w:rPr>
        <w:t>Белкам-контракт</w:t>
      </w:r>
      <w:proofErr w:type="gramEnd"/>
      <w:r>
        <w:rPr>
          <w:sz w:val="28"/>
          <w:szCs w:val="28"/>
        </w:rPr>
        <w:t xml:space="preserve">». </w:t>
      </w:r>
      <w:r w:rsidR="005770AA" w:rsidRPr="001C4363">
        <w:rPr>
          <w:sz w:val="28"/>
          <w:szCs w:val="28"/>
        </w:rPr>
        <w:t>Факторный анализ формирования прибыли</w:t>
      </w:r>
      <w:r>
        <w:rPr>
          <w:sz w:val="28"/>
          <w:szCs w:val="28"/>
        </w:rPr>
        <w:t>…………………………………………………………35</w:t>
      </w:r>
      <w:r w:rsidR="005770AA" w:rsidRPr="001C4363">
        <w:rPr>
          <w:sz w:val="28"/>
          <w:szCs w:val="28"/>
        </w:rPr>
        <w:t xml:space="preserve"> </w:t>
      </w:r>
    </w:p>
    <w:p w:rsidR="005770AA" w:rsidRPr="000C126F" w:rsidRDefault="005770AA" w:rsidP="005770AA">
      <w:pPr>
        <w:spacing w:line="360" w:lineRule="auto"/>
        <w:ind w:hanging="1080"/>
        <w:jc w:val="both"/>
        <w:rPr>
          <w:sz w:val="28"/>
          <w:szCs w:val="28"/>
        </w:rPr>
      </w:pPr>
      <w:r w:rsidRPr="000C126F">
        <w:rPr>
          <w:sz w:val="28"/>
          <w:szCs w:val="28"/>
        </w:rPr>
        <w:t xml:space="preserve">            </w:t>
      </w:r>
      <w:r w:rsidR="000C126F">
        <w:rPr>
          <w:sz w:val="28"/>
          <w:szCs w:val="28"/>
        </w:rPr>
        <w:tab/>
      </w:r>
      <w:r w:rsidRPr="000C126F">
        <w:rPr>
          <w:sz w:val="28"/>
          <w:szCs w:val="28"/>
        </w:rPr>
        <w:t>3.</w:t>
      </w:r>
      <w:r w:rsidR="000C126F" w:rsidRPr="000C126F">
        <w:rPr>
          <w:sz w:val="28"/>
          <w:szCs w:val="28"/>
        </w:rPr>
        <w:t xml:space="preserve">3. </w:t>
      </w:r>
      <w:r w:rsidR="000C126F" w:rsidRPr="000C126F">
        <w:rPr>
          <w:sz w:val="28"/>
          <w:szCs w:val="28"/>
        </w:rPr>
        <w:t>Разработка мероприятий относительно усовершенствования управления прибылью на предприятии</w:t>
      </w:r>
      <w:r w:rsidR="000C126F">
        <w:rPr>
          <w:sz w:val="28"/>
          <w:szCs w:val="28"/>
        </w:rPr>
        <w:t>………………………………………………….......43</w:t>
      </w:r>
    </w:p>
    <w:p w:rsidR="000C126F" w:rsidRDefault="000C126F" w:rsidP="000C126F">
      <w:pPr>
        <w:pStyle w:val="a4"/>
        <w:spacing w:before="0" w:beforeAutospacing="0" w:after="0" w:afterAutospacing="0" w:line="360" w:lineRule="auto"/>
        <w:rPr>
          <w:rStyle w:val="af"/>
          <w:b w:val="0"/>
          <w:sz w:val="28"/>
          <w:szCs w:val="28"/>
        </w:rPr>
      </w:pPr>
      <w:r>
        <w:rPr>
          <w:sz w:val="28"/>
          <w:szCs w:val="28"/>
        </w:rPr>
        <w:t xml:space="preserve">3.4. </w:t>
      </w:r>
      <w:r>
        <w:rPr>
          <w:rStyle w:val="af"/>
          <w:b w:val="0"/>
          <w:sz w:val="28"/>
          <w:szCs w:val="28"/>
        </w:rPr>
        <w:t>Оценка эффективности управления прибылью и планирование прибыл</w:t>
      </w:r>
      <w:r>
        <w:rPr>
          <w:rStyle w:val="af"/>
          <w:b w:val="0"/>
          <w:sz w:val="28"/>
          <w:szCs w:val="28"/>
        </w:rPr>
        <w:t>и…………………………………………………………………………..47</w:t>
      </w:r>
    </w:p>
    <w:p w:rsidR="000C126F" w:rsidRDefault="000C126F" w:rsidP="000C126F">
      <w:pPr>
        <w:pStyle w:val="a4"/>
        <w:spacing w:before="0" w:beforeAutospacing="0" w:after="0" w:afterAutospacing="0" w:line="360" w:lineRule="auto"/>
        <w:rPr>
          <w:rStyle w:val="af"/>
          <w:b w:val="0"/>
          <w:sz w:val="28"/>
          <w:szCs w:val="28"/>
        </w:rPr>
      </w:pPr>
      <w:r>
        <w:rPr>
          <w:rStyle w:val="af"/>
          <w:b w:val="0"/>
          <w:sz w:val="28"/>
          <w:szCs w:val="28"/>
        </w:rPr>
        <w:t>Заключение……………………………………………………………………….51</w:t>
      </w:r>
    </w:p>
    <w:p w:rsidR="000C126F" w:rsidRDefault="000C126F" w:rsidP="000C126F">
      <w:pPr>
        <w:pStyle w:val="a4"/>
        <w:spacing w:before="0" w:beforeAutospacing="0" w:after="0" w:afterAutospacing="0" w:line="360" w:lineRule="auto"/>
        <w:rPr>
          <w:rStyle w:val="af"/>
          <w:b w:val="0"/>
          <w:sz w:val="28"/>
          <w:szCs w:val="28"/>
        </w:rPr>
      </w:pPr>
      <w:r>
        <w:rPr>
          <w:rStyle w:val="af"/>
          <w:b w:val="0"/>
          <w:sz w:val="28"/>
          <w:szCs w:val="28"/>
        </w:rPr>
        <w:t>Список использованной литературы…………………………………………...54</w:t>
      </w:r>
    </w:p>
    <w:p w:rsidR="005770AA" w:rsidRPr="001C4363" w:rsidRDefault="005770AA" w:rsidP="005770AA">
      <w:pPr>
        <w:spacing w:line="360" w:lineRule="auto"/>
        <w:ind w:hanging="1080"/>
        <w:jc w:val="both"/>
        <w:rPr>
          <w:sz w:val="22"/>
          <w:szCs w:val="22"/>
        </w:rPr>
      </w:pPr>
    </w:p>
    <w:p w:rsidR="005770AA" w:rsidRPr="001C4363" w:rsidRDefault="005770AA" w:rsidP="005770AA">
      <w:pPr>
        <w:spacing w:line="360" w:lineRule="auto"/>
      </w:pPr>
    </w:p>
    <w:p w:rsidR="005770AA" w:rsidRPr="001C4363" w:rsidRDefault="005770AA" w:rsidP="005770AA">
      <w:pPr>
        <w:spacing w:line="360" w:lineRule="auto"/>
      </w:pPr>
    </w:p>
    <w:p w:rsidR="005770AA" w:rsidRDefault="005770AA" w:rsidP="00FA413E">
      <w:pPr>
        <w:pStyle w:val="1"/>
        <w:spacing w:before="0" w:after="0" w:line="288" w:lineRule="auto"/>
        <w:jc w:val="center"/>
        <w:rPr>
          <w:b w:val="0"/>
          <w:bCs w:val="0"/>
          <w:sz w:val="28"/>
          <w:szCs w:val="28"/>
        </w:rPr>
      </w:pPr>
    </w:p>
    <w:p w:rsidR="005770AA" w:rsidRDefault="005770AA" w:rsidP="000C126F">
      <w:pPr>
        <w:pStyle w:val="1"/>
        <w:spacing w:before="0" w:after="0" w:line="288" w:lineRule="auto"/>
        <w:rPr>
          <w:b w:val="0"/>
          <w:bCs w:val="0"/>
          <w:sz w:val="28"/>
          <w:szCs w:val="28"/>
        </w:rPr>
      </w:pPr>
    </w:p>
    <w:p w:rsidR="000C126F" w:rsidRDefault="000C126F" w:rsidP="000C126F">
      <w:pPr>
        <w:pStyle w:val="1"/>
        <w:spacing w:before="0" w:after="0" w:line="288" w:lineRule="auto"/>
        <w:rPr>
          <w:b w:val="0"/>
          <w:bCs w:val="0"/>
          <w:sz w:val="28"/>
          <w:szCs w:val="28"/>
        </w:rPr>
      </w:pPr>
    </w:p>
    <w:p w:rsidR="00FA413E" w:rsidRPr="00E121DA" w:rsidRDefault="00FA413E" w:rsidP="00FA413E">
      <w:pPr>
        <w:pStyle w:val="1"/>
        <w:spacing w:before="0" w:after="0" w:line="288" w:lineRule="auto"/>
        <w:jc w:val="center"/>
        <w:rPr>
          <w:b w:val="0"/>
          <w:bCs w:val="0"/>
          <w:sz w:val="28"/>
          <w:szCs w:val="28"/>
        </w:rPr>
      </w:pPr>
      <w:r w:rsidRPr="00E121DA">
        <w:rPr>
          <w:b w:val="0"/>
          <w:bCs w:val="0"/>
          <w:sz w:val="28"/>
          <w:szCs w:val="28"/>
        </w:rPr>
        <w:lastRenderedPageBreak/>
        <w:t>Введение</w:t>
      </w:r>
    </w:p>
    <w:p w:rsidR="00FA413E" w:rsidRPr="00985D92" w:rsidRDefault="00FA413E" w:rsidP="000C126F">
      <w:pPr>
        <w:spacing w:line="360" w:lineRule="auto"/>
        <w:jc w:val="both"/>
        <w:rPr>
          <w:sz w:val="28"/>
          <w:szCs w:val="28"/>
        </w:rPr>
      </w:pPr>
      <w:r w:rsidRPr="00985D92">
        <w:rPr>
          <w:sz w:val="28"/>
          <w:szCs w:val="28"/>
        </w:rPr>
        <w:t xml:space="preserve">Переход к рыночной экономике требует от предприятий повышения эффективности производства, конкурентоспособности продукции и услуг, на основе внедрения  достижений научно-технического прогресса, эффективных форм хозяйствования и управления производством, преодоления бесхозяйственности, активизации предпринимательства, инициативы и т.д. </w:t>
      </w:r>
    </w:p>
    <w:p w:rsidR="00FA413E" w:rsidRPr="00985D92" w:rsidRDefault="00FA413E" w:rsidP="000C126F">
      <w:pPr>
        <w:pStyle w:val="a8"/>
        <w:spacing w:after="0" w:line="360" w:lineRule="auto"/>
        <w:ind w:left="0"/>
        <w:jc w:val="both"/>
        <w:rPr>
          <w:sz w:val="28"/>
          <w:szCs w:val="28"/>
        </w:rPr>
      </w:pPr>
      <w:r w:rsidRPr="00985D92">
        <w:rPr>
          <w:sz w:val="28"/>
          <w:szCs w:val="28"/>
        </w:rPr>
        <w:t xml:space="preserve">Конечным положительным финансовым результатом хозяйственно-финансовой деятельности субъекта хозяйствования является прибыль. Она представляет собой реализованную часть чистого дохода, созданного прибавочным трудом его коллектива. Значение прибыли обусловлено тем, что, с одной стороны, она зависит в основном от качества работы, создает экономическую заинтересованность в наиболее эффективном использовании ресурсов, поскольку является основным источником производственного и социального развития, а с другой – является важнейшим источником формирования государственного бюджета. Таким образом, в росте суммы прибыли заинтересованы каждый субъект хозяйствования и государство. Изменение прибыли происходит за счет как внутренних, так и внешних факторов, например инфляции, нарушения государственной дисциплины и др. Поэтому необходимо проводить систематический анализ формирования, распределения и использования прибыли. </w:t>
      </w:r>
    </w:p>
    <w:p w:rsidR="00FA413E" w:rsidRDefault="00FA413E" w:rsidP="000C126F">
      <w:pPr>
        <w:spacing w:line="360" w:lineRule="auto"/>
        <w:jc w:val="both"/>
        <w:rPr>
          <w:sz w:val="28"/>
          <w:szCs w:val="28"/>
        </w:rPr>
      </w:pPr>
      <w:r w:rsidRPr="00985D92">
        <w:rPr>
          <w:sz w:val="28"/>
          <w:szCs w:val="28"/>
        </w:rPr>
        <w:t xml:space="preserve">Прибыль – это денежное выражение основной части накоплений, создаваемых организациями любой формы собственности. Как экономическая </w:t>
      </w:r>
      <w:r>
        <w:rPr>
          <w:sz w:val="28"/>
          <w:szCs w:val="28"/>
        </w:rPr>
        <w:t>категория она характеризует финансовый результат предпринимательской деятельности организации. Прибыль является показателем, наиболее полно отражающим эффективность производства, объём и качество произведённой продукции, выполненных услуг, состояние производительности труда, уровень себестоимости. Вместе с тем прибыль оказывает стимулирующее воздействие на укрепление коммерческого расчёта, интенсификацию производства при любой форме собственности.</w:t>
      </w:r>
    </w:p>
    <w:p w:rsidR="00FA413E" w:rsidRDefault="00FA413E" w:rsidP="000C126F">
      <w:pPr>
        <w:spacing w:line="360" w:lineRule="auto"/>
        <w:jc w:val="both"/>
        <w:rPr>
          <w:sz w:val="28"/>
          <w:szCs w:val="28"/>
        </w:rPr>
      </w:pPr>
      <w:r>
        <w:rPr>
          <w:sz w:val="28"/>
          <w:szCs w:val="28"/>
        </w:rPr>
        <w:lastRenderedPageBreak/>
        <w:t>Прибыль – один из основных показателей плана и оценки хозяйственной деятельности организаций. За счёт прибыли осуществляются финансовые мероприятия по научно-техническому и социально-экономическому развитию предприятий, увеличение фонда оплаты труда их работников. Она является не только источником обеспечения внутрихозяйственных потребностей организации, но приобретает всё большее значение в формировании бюджетных ресурсов. Внебюджетных и благотворительных фондов.</w:t>
      </w:r>
    </w:p>
    <w:p w:rsidR="00FA413E" w:rsidRDefault="00FA413E" w:rsidP="000C126F">
      <w:pPr>
        <w:spacing w:line="360" w:lineRule="auto"/>
        <w:jc w:val="both"/>
        <w:rPr>
          <w:sz w:val="28"/>
          <w:szCs w:val="28"/>
        </w:rPr>
      </w:pPr>
      <w:r>
        <w:rPr>
          <w:sz w:val="28"/>
          <w:szCs w:val="28"/>
        </w:rPr>
        <w:t>В условиях рыночных отношений организация должна стремиться к получению максимальной прибыли. То есть к такому её объёму, который позволял бы не только прочно удерживать позиции сбыта на рынке своей продукции, но и обеспечивать динамичное развитие производства в условиях конкуренции.</w:t>
      </w:r>
    </w:p>
    <w:p w:rsidR="00FA413E" w:rsidRDefault="00FA413E" w:rsidP="000C126F">
      <w:pPr>
        <w:spacing w:line="360" w:lineRule="auto"/>
        <w:jc w:val="both"/>
        <w:rPr>
          <w:sz w:val="28"/>
          <w:szCs w:val="28"/>
        </w:rPr>
      </w:pPr>
      <w:r>
        <w:rPr>
          <w:sz w:val="28"/>
          <w:szCs w:val="28"/>
        </w:rPr>
        <w:t>Поэтому каждая организация, прежде чем начать производство продукции, определяет какую прибыль, какой доход оно сможет получить. Отсюда прибыль является основной целью предпринимательской деятельности, её конечным результатом.</w:t>
      </w:r>
    </w:p>
    <w:p w:rsidR="00FA413E" w:rsidRDefault="00FA413E" w:rsidP="000C126F">
      <w:pPr>
        <w:spacing w:line="360" w:lineRule="auto"/>
        <w:jc w:val="both"/>
        <w:rPr>
          <w:sz w:val="28"/>
          <w:szCs w:val="28"/>
        </w:rPr>
      </w:pPr>
      <w:r>
        <w:rPr>
          <w:sz w:val="28"/>
          <w:szCs w:val="28"/>
        </w:rPr>
        <w:t>Важной задачей каждого хозяйствующего субъекта является получение прибыли при наименьших затратах путём соблюдения строгого режима экономии в расходовании средств и наиболее эффективного их использования.</w:t>
      </w:r>
    </w:p>
    <w:p w:rsidR="00FA413E" w:rsidRDefault="00FA413E" w:rsidP="000C126F">
      <w:pPr>
        <w:spacing w:line="360" w:lineRule="auto"/>
        <w:jc w:val="both"/>
        <w:rPr>
          <w:sz w:val="28"/>
          <w:szCs w:val="28"/>
        </w:rPr>
      </w:pPr>
      <w:r>
        <w:rPr>
          <w:sz w:val="28"/>
          <w:szCs w:val="28"/>
        </w:rPr>
        <w:t>Прибыль как результирующий показатель хозяйственной деятельности организации зависит от цены продукции и затрат на её производство. Поэтому прибыль теснейшим образом связана с неопределённостью будущих экономических явлений, которые нельзя предсказать с достоверностью, а только с той или иной степенью вероятности.</w:t>
      </w:r>
    </w:p>
    <w:p w:rsidR="00FA413E" w:rsidRPr="003374C3" w:rsidRDefault="00FA413E" w:rsidP="000C126F">
      <w:pPr>
        <w:spacing w:line="360" w:lineRule="auto"/>
        <w:jc w:val="both"/>
        <w:rPr>
          <w:sz w:val="28"/>
          <w:szCs w:val="28"/>
        </w:rPr>
      </w:pPr>
      <w:r w:rsidRPr="003374C3">
        <w:rPr>
          <w:sz w:val="28"/>
          <w:szCs w:val="28"/>
        </w:rPr>
        <w:t>Абсолютная сумма прибыли, полученная предприятием, характеризует финансовую результативность его деятель</w:t>
      </w:r>
      <w:r w:rsidRPr="003374C3">
        <w:rPr>
          <w:sz w:val="28"/>
          <w:szCs w:val="28"/>
        </w:rPr>
        <w:softHyphen/>
        <w:t>ности, но не позволяет проанализировать достаточность по</w:t>
      </w:r>
      <w:r w:rsidRPr="003374C3">
        <w:rPr>
          <w:sz w:val="28"/>
          <w:szCs w:val="28"/>
        </w:rPr>
        <w:softHyphen/>
        <w:t>лученного эффекта. Для его оценки используются относи</w:t>
      </w:r>
      <w:r w:rsidRPr="003374C3">
        <w:rPr>
          <w:sz w:val="28"/>
          <w:szCs w:val="28"/>
        </w:rPr>
        <w:softHyphen/>
        <w:t xml:space="preserve">тельные показатели прибыльности, характеризующие </w:t>
      </w:r>
      <w:r w:rsidRPr="003374C3">
        <w:rPr>
          <w:sz w:val="28"/>
          <w:szCs w:val="28"/>
        </w:rPr>
        <w:lastRenderedPageBreak/>
        <w:t>отда</w:t>
      </w:r>
      <w:r w:rsidRPr="003374C3">
        <w:rPr>
          <w:sz w:val="28"/>
          <w:szCs w:val="28"/>
        </w:rPr>
        <w:softHyphen/>
        <w:t>чу произведенных затрат на производство и реализацию продукции или отдачу вложенного в производство капита</w:t>
      </w:r>
      <w:r w:rsidRPr="003374C3">
        <w:rPr>
          <w:sz w:val="28"/>
          <w:szCs w:val="28"/>
        </w:rPr>
        <w:softHyphen/>
        <w:t>ла, называемые рентабельностью.</w:t>
      </w:r>
    </w:p>
    <w:p w:rsidR="00FA413E" w:rsidRPr="00D24862" w:rsidRDefault="00FA413E" w:rsidP="000C126F">
      <w:pPr>
        <w:spacing w:line="360" w:lineRule="auto"/>
        <w:jc w:val="both"/>
        <w:rPr>
          <w:sz w:val="28"/>
          <w:szCs w:val="28"/>
        </w:rPr>
      </w:pPr>
      <w:r w:rsidRPr="003374C3">
        <w:rPr>
          <w:sz w:val="28"/>
          <w:szCs w:val="28"/>
        </w:rPr>
        <w:t>Таким образом, повышение рост</w:t>
      </w:r>
      <w:r>
        <w:rPr>
          <w:sz w:val="28"/>
          <w:szCs w:val="28"/>
        </w:rPr>
        <w:t>а</w:t>
      </w:r>
      <w:r w:rsidRPr="003374C3">
        <w:rPr>
          <w:sz w:val="28"/>
          <w:szCs w:val="28"/>
        </w:rPr>
        <w:t xml:space="preserve"> прибыли свидетельствуют о повышении эффективности производства, и в этом заинтересован каждый субъект хозяйствования и государство. Поэтому задача трудовых коллективов, руководителей предприятий, государственных деятелей – сконцентрировать трудовую деятельность на максимально возможном достижении основных показателей эффективности коммерческой деятельности хозяйствующих субъе</w:t>
      </w:r>
      <w:r w:rsidRPr="00D24862">
        <w:rPr>
          <w:sz w:val="28"/>
          <w:szCs w:val="28"/>
        </w:rPr>
        <w:t xml:space="preserve">ктов. </w:t>
      </w:r>
    </w:p>
    <w:p w:rsidR="00FA413E" w:rsidRPr="00D24862" w:rsidRDefault="00FA413E" w:rsidP="000C126F">
      <w:pPr>
        <w:spacing w:line="360" w:lineRule="auto"/>
        <w:jc w:val="both"/>
        <w:rPr>
          <w:sz w:val="28"/>
          <w:szCs w:val="28"/>
        </w:rPr>
      </w:pPr>
      <w:r w:rsidRPr="00D24862">
        <w:rPr>
          <w:sz w:val="28"/>
          <w:szCs w:val="28"/>
        </w:rPr>
        <w:t>Прибыль является мощным генератором экономики. Именно стремление к увеличению прибыли лежит в основе большинства нововведений, а значит и материального прогресса. Являясь главной движущей силой рыночной экономики, прибыль обеспечивает интересы государства, собственников и персонала предприятий. Будучи источником накоплений и развития производства, материального поощрения работников, прибыль также является основой развития предприятия.</w:t>
      </w:r>
    </w:p>
    <w:p w:rsidR="00FA413E" w:rsidRPr="00D24862" w:rsidRDefault="00FA413E" w:rsidP="000C126F">
      <w:pPr>
        <w:spacing w:line="360" w:lineRule="auto"/>
        <w:jc w:val="both"/>
        <w:rPr>
          <w:sz w:val="28"/>
          <w:szCs w:val="28"/>
        </w:rPr>
      </w:pPr>
      <w:r w:rsidRPr="00D24862">
        <w:rPr>
          <w:sz w:val="28"/>
          <w:szCs w:val="28"/>
        </w:rPr>
        <w:t>В то же время прибыль - понятие не однозначное. Так, нормальную прибыль можно рассматривать как элемент внутренних издержек: она есть та минимальная плата за предпринимательский талант и работоспособность, которая удерживает предпринимателя именно в данной сфере бизнеса. Сегодня такая концепция принята и отечественной экономической наукой, хотя и не служит практике государственного управления.</w:t>
      </w:r>
    </w:p>
    <w:p w:rsidR="00FA413E" w:rsidRPr="00D24862" w:rsidRDefault="00FA413E" w:rsidP="000C126F">
      <w:pPr>
        <w:spacing w:line="360" w:lineRule="auto"/>
        <w:jc w:val="both"/>
        <w:rPr>
          <w:snapToGrid w:val="0"/>
          <w:sz w:val="28"/>
          <w:szCs w:val="28"/>
        </w:rPr>
      </w:pPr>
      <w:proofErr w:type="gramStart"/>
      <w:r w:rsidRPr="00D24862">
        <w:rPr>
          <w:sz w:val="28"/>
          <w:szCs w:val="28"/>
        </w:rPr>
        <w:t>Большинство отечественных экономистов по-прежнему отмечает, что</w:t>
      </w:r>
      <w:proofErr w:type="gramEnd"/>
      <w:r w:rsidRPr="00D24862">
        <w:rPr>
          <w:sz w:val="28"/>
          <w:szCs w:val="28"/>
        </w:rPr>
        <w:t xml:space="preserve"> целью предпринимательской фирмы является максимизация прибыли. Однако в действительности современная западная экономическая литература предлагает варианты оптимизации хозяйственной деятельности фирмы, но в их основу принцип максимизации прибыли не заложен. В условиях устоявшихся рынков важнее не максимизация прибыли, а устойчивость объема продаж (оплачиваемых, разумеется). То есть решение задачи удержания на возможно большем временном интервале определенного </w:t>
      </w:r>
      <w:r w:rsidRPr="00D24862">
        <w:rPr>
          <w:sz w:val="28"/>
          <w:szCs w:val="28"/>
        </w:rPr>
        <w:lastRenderedPageBreak/>
        <w:t>уровня прибыли. На наш взгляд, исходя из постулата современной экономической теории об ограниченности природных ресурсов и неограниченности человеческих потребностей, более осознанный подход к данной проблеме состоял бы в оптимизации прибыли за счет направления усилий в сторону управления затратами и формированием прибыли.</w:t>
      </w:r>
      <w:r w:rsidRPr="00D24862">
        <w:rPr>
          <w:snapToGrid w:val="0"/>
          <w:sz w:val="28"/>
          <w:szCs w:val="28"/>
        </w:rPr>
        <w:t xml:space="preserve"> </w:t>
      </w:r>
    </w:p>
    <w:p w:rsidR="00FA413E" w:rsidRPr="00D24862" w:rsidRDefault="00FA413E" w:rsidP="000C126F">
      <w:pPr>
        <w:spacing w:line="360" w:lineRule="auto"/>
        <w:jc w:val="both"/>
        <w:rPr>
          <w:sz w:val="28"/>
          <w:szCs w:val="28"/>
        </w:rPr>
      </w:pPr>
      <w:r w:rsidRPr="00D24862">
        <w:rPr>
          <w:snapToGrid w:val="0"/>
          <w:sz w:val="28"/>
          <w:szCs w:val="28"/>
        </w:rPr>
        <w:t xml:space="preserve">Этим и обусловлена актуальность темы </w:t>
      </w:r>
      <w:r>
        <w:rPr>
          <w:snapToGrid w:val="0"/>
          <w:sz w:val="28"/>
          <w:szCs w:val="28"/>
        </w:rPr>
        <w:t>курсовой</w:t>
      </w:r>
      <w:r w:rsidRPr="00D24862">
        <w:rPr>
          <w:snapToGrid w:val="0"/>
          <w:sz w:val="28"/>
          <w:szCs w:val="28"/>
        </w:rPr>
        <w:t xml:space="preserve"> работы.</w:t>
      </w:r>
      <w:r w:rsidRPr="00D24862">
        <w:rPr>
          <w:sz w:val="28"/>
          <w:szCs w:val="28"/>
        </w:rPr>
        <w:t xml:space="preserve"> </w:t>
      </w:r>
    </w:p>
    <w:p w:rsidR="00FA413E" w:rsidRPr="00D24862" w:rsidRDefault="00FA413E" w:rsidP="000C126F">
      <w:pPr>
        <w:spacing w:line="360" w:lineRule="auto"/>
        <w:jc w:val="both"/>
        <w:rPr>
          <w:sz w:val="28"/>
          <w:szCs w:val="28"/>
        </w:rPr>
      </w:pPr>
      <w:r w:rsidRPr="00D24862">
        <w:rPr>
          <w:sz w:val="28"/>
          <w:szCs w:val="28"/>
        </w:rPr>
        <w:t xml:space="preserve">Её основная цель заключается в анализе прибыли и источников её образования, выяснений путей повышения прибыли предприятия. Предмет работы – прибыль предприятия, объект – </w:t>
      </w:r>
      <w:r>
        <w:rPr>
          <w:sz w:val="28"/>
          <w:szCs w:val="28"/>
        </w:rPr>
        <w:t>ООО</w:t>
      </w:r>
      <w:r w:rsidRPr="00D24862">
        <w:rPr>
          <w:sz w:val="28"/>
          <w:szCs w:val="28"/>
        </w:rPr>
        <w:t xml:space="preserve"> «</w:t>
      </w:r>
      <w:proofErr w:type="gramStart"/>
      <w:r>
        <w:rPr>
          <w:sz w:val="28"/>
          <w:szCs w:val="28"/>
        </w:rPr>
        <w:t>Белкам-контракт</w:t>
      </w:r>
      <w:proofErr w:type="gramEnd"/>
      <w:r w:rsidRPr="00D24862">
        <w:rPr>
          <w:sz w:val="28"/>
          <w:szCs w:val="28"/>
        </w:rPr>
        <w:t>».</w:t>
      </w:r>
    </w:p>
    <w:p w:rsidR="00FA413E" w:rsidRPr="00D24862" w:rsidRDefault="00FA413E" w:rsidP="00F001FC">
      <w:pPr>
        <w:spacing w:line="360" w:lineRule="auto"/>
        <w:ind w:firstLine="851"/>
        <w:jc w:val="both"/>
        <w:rPr>
          <w:sz w:val="28"/>
          <w:szCs w:val="28"/>
        </w:rPr>
      </w:pPr>
      <w:r w:rsidRPr="00D24862">
        <w:rPr>
          <w:sz w:val="28"/>
          <w:szCs w:val="28"/>
        </w:rPr>
        <w:t>Достижение указанной цели предполагает решение следующих взаимосвязанных задач</w:t>
      </w:r>
      <w:r w:rsidRPr="00D24862">
        <w:rPr>
          <w:sz w:val="28"/>
          <w:szCs w:val="28"/>
        </w:rPr>
        <w:tab/>
        <w:t>:</w:t>
      </w:r>
    </w:p>
    <w:p w:rsidR="00FA413E" w:rsidRPr="00D24862" w:rsidRDefault="00E121DA" w:rsidP="00F001FC">
      <w:pPr>
        <w:numPr>
          <w:ilvl w:val="0"/>
          <w:numId w:val="3"/>
        </w:numPr>
        <w:tabs>
          <w:tab w:val="clear" w:pos="2145"/>
          <w:tab w:val="num" w:pos="1080"/>
        </w:tabs>
        <w:spacing w:line="360" w:lineRule="auto"/>
        <w:ind w:left="0" w:firstLine="851"/>
        <w:jc w:val="both"/>
        <w:rPr>
          <w:sz w:val="28"/>
          <w:szCs w:val="28"/>
        </w:rPr>
      </w:pPr>
      <w:r>
        <w:rPr>
          <w:sz w:val="28"/>
          <w:szCs w:val="28"/>
        </w:rPr>
        <w:t xml:space="preserve"> </w:t>
      </w:r>
      <w:r w:rsidRPr="00D24862">
        <w:rPr>
          <w:sz w:val="28"/>
          <w:szCs w:val="28"/>
        </w:rPr>
        <w:t>В</w:t>
      </w:r>
      <w:r w:rsidR="00FA413E" w:rsidRPr="00D24862">
        <w:rPr>
          <w:sz w:val="28"/>
          <w:szCs w:val="28"/>
        </w:rPr>
        <w:t>ыявить экономическую сущность и виды прибыли;</w:t>
      </w:r>
    </w:p>
    <w:p w:rsidR="00FA413E" w:rsidRPr="00D24862" w:rsidRDefault="00E121DA" w:rsidP="00F001FC">
      <w:pPr>
        <w:numPr>
          <w:ilvl w:val="0"/>
          <w:numId w:val="3"/>
        </w:numPr>
        <w:tabs>
          <w:tab w:val="clear" w:pos="2145"/>
          <w:tab w:val="num" w:pos="1080"/>
        </w:tabs>
        <w:spacing w:line="360" w:lineRule="auto"/>
        <w:ind w:left="0" w:firstLine="851"/>
        <w:jc w:val="both"/>
        <w:rPr>
          <w:sz w:val="28"/>
          <w:szCs w:val="28"/>
        </w:rPr>
      </w:pPr>
      <w:r>
        <w:rPr>
          <w:sz w:val="28"/>
          <w:szCs w:val="28"/>
        </w:rPr>
        <w:t xml:space="preserve"> </w:t>
      </w:r>
      <w:r w:rsidRPr="00D24862">
        <w:rPr>
          <w:sz w:val="28"/>
          <w:szCs w:val="28"/>
        </w:rPr>
        <w:t>П</w:t>
      </w:r>
      <w:r w:rsidR="00FA413E" w:rsidRPr="00D24862">
        <w:rPr>
          <w:sz w:val="28"/>
          <w:szCs w:val="28"/>
        </w:rPr>
        <w:t>роанализировать</w:t>
      </w:r>
      <w:r>
        <w:rPr>
          <w:sz w:val="28"/>
          <w:szCs w:val="28"/>
        </w:rPr>
        <w:t xml:space="preserve"> </w:t>
      </w:r>
      <w:r w:rsidR="00FA413E" w:rsidRPr="00D24862">
        <w:rPr>
          <w:sz w:val="28"/>
          <w:szCs w:val="28"/>
        </w:rPr>
        <w:t>источники информации для проведения анализа прибыли;</w:t>
      </w:r>
      <w:r>
        <w:rPr>
          <w:sz w:val="28"/>
          <w:szCs w:val="28"/>
        </w:rPr>
        <w:t xml:space="preserve"> </w:t>
      </w:r>
    </w:p>
    <w:p w:rsidR="00FA413E" w:rsidRDefault="00E121DA" w:rsidP="00F001FC">
      <w:pPr>
        <w:numPr>
          <w:ilvl w:val="0"/>
          <w:numId w:val="3"/>
        </w:numPr>
        <w:tabs>
          <w:tab w:val="clear" w:pos="2145"/>
          <w:tab w:val="num" w:pos="1080"/>
        </w:tabs>
        <w:spacing w:line="360" w:lineRule="auto"/>
        <w:ind w:left="0" w:firstLine="851"/>
        <w:jc w:val="both"/>
        <w:rPr>
          <w:sz w:val="28"/>
          <w:szCs w:val="28"/>
        </w:rPr>
      </w:pPr>
      <w:r>
        <w:rPr>
          <w:sz w:val="28"/>
          <w:szCs w:val="28"/>
        </w:rPr>
        <w:t xml:space="preserve"> П</w:t>
      </w:r>
      <w:r w:rsidR="00FA413E">
        <w:rPr>
          <w:sz w:val="28"/>
          <w:szCs w:val="28"/>
        </w:rPr>
        <w:t>роанализировать распределение и использование прибыли ООО</w:t>
      </w:r>
      <w:r w:rsidR="00FA413E" w:rsidRPr="00D24862">
        <w:rPr>
          <w:sz w:val="28"/>
          <w:szCs w:val="28"/>
        </w:rPr>
        <w:t xml:space="preserve"> «</w:t>
      </w:r>
      <w:proofErr w:type="gramStart"/>
      <w:r w:rsidR="00FA413E">
        <w:rPr>
          <w:sz w:val="28"/>
          <w:szCs w:val="28"/>
        </w:rPr>
        <w:t>Белкам-контракт</w:t>
      </w:r>
      <w:proofErr w:type="gramEnd"/>
      <w:r w:rsidR="00FA413E" w:rsidRPr="00D24862">
        <w:rPr>
          <w:sz w:val="28"/>
          <w:szCs w:val="28"/>
        </w:rPr>
        <w:t>»</w:t>
      </w:r>
      <w:r w:rsidR="00FA413E">
        <w:rPr>
          <w:sz w:val="28"/>
          <w:szCs w:val="28"/>
        </w:rPr>
        <w:t>;</w:t>
      </w:r>
    </w:p>
    <w:p w:rsidR="00FA413E" w:rsidRDefault="00E121DA" w:rsidP="00F001FC">
      <w:pPr>
        <w:numPr>
          <w:ilvl w:val="0"/>
          <w:numId w:val="3"/>
        </w:numPr>
        <w:tabs>
          <w:tab w:val="clear" w:pos="2145"/>
          <w:tab w:val="num" w:pos="1080"/>
        </w:tabs>
        <w:spacing w:line="360" w:lineRule="auto"/>
        <w:ind w:left="0" w:firstLine="851"/>
        <w:jc w:val="both"/>
        <w:rPr>
          <w:sz w:val="28"/>
          <w:szCs w:val="28"/>
        </w:rPr>
      </w:pPr>
      <w:r>
        <w:rPr>
          <w:sz w:val="28"/>
          <w:szCs w:val="28"/>
        </w:rPr>
        <w:t xml:space="preserve"> Выявить </w:t>
      </w:r>
      <w:r w:rsidR="00FA413E">
        <w:rPr>
          <w:sz w:val="28"/>
          <w:szCs w:val="28"/>
        </w:rPr>
        <w:t>резервы роста прибыли ООО</w:t>
      </w:r>
      <w:r w:rsidR="00FA413E" w:rsidRPr="00D24862">
        <w:rPr>
          <w:sz w:val="28"/>
          <w:szCs w:val="28"/>
        </w:rPr>
        <w:t xml:space="preserve"> «</w:t>
      </w:r>
      <w:proofErr w:type="gramStart"/>
      <w:r w:rsidR="00FA413E">
        <w:rPr>
          <w:sz w:val="28"/>
          <w:szCs w:val="28"/>
        </w:rPr>
        <w:t>Белкам-контракт</w:t>
      </w:r>
      <w:proofErr w:type="gramEnd"/>
      <w:r w:rsidR="00FA413E" w:rsidRPr="00D24862">
        <w:rPr>
          <w:sz w:val="28"/>
          <w:szCs w:val="28"/>
        </w:rPr>
        <w:t>»</w:t>
      </w:r>
      <w:r w:rsidR="00FA413E">
        <w:rPr>
          <w:sz w:val="28"/>
          <w:szCs w:val="28"/>
        </w:rPr>
        <w:t>.</w:t>
      </w:r>
    </w:p>
    <w:p w:rsidR="00FA413E" w:rsidRDefault="00FA413E" w:rsidP="000C126F">
      <w:pPr>
        <w:spacing w:line="360" w:lineRule="auto"/>
        <w:jc w:val="both"/>
        <w:rPr>
          <w:sz w:val="28"/>
          <w:szCs w:val="28"/>
        </w:rPr>
      </w:pPr>
      <w:r>
        <w:rPr>
          <w:sz w:val="28"/>
          <w:szCs w:val="28"/>
        </w:rPr>
        <w:t xml:space="preserve">Основными источниками информации при анализе финансовых результатов прибыли служат данные финансовой отчётности: «Бухгалтерский баланс», «Отчёт о прибылях и убытках», данные аналитического учёта. </w:t>
      </w:r>
    </w:p>
    <w:p w:rsidR="00FA413E" w:rsidRDefault="00FA413E" w:rsidP="00F001FC">
      <w:pPr>
        <w:spacing w:line="360" w:lineRule="auto"/>
        <w:ind w:firstLine="851"/>
        <w:jc w:val="both"/>
        <w:rPr>
          <w:sz w:val="28"/>
          <w:szCs w:val="28"/>
        </w:rPr>
      </w:pPr>
    </w:p>
    <w:p w:rsidR="00FA413E" w:rsidRDefault="00FA413E" w:rsidP="00F001FC">
      <w:pPr>
        <w:spacing w:line="360" w:lineRule="auto"/>
        <w:ind w:firstLine="851"/>
        <w:jc w:val="both"/>
        <w:rPr>
          <w:sz w:val="28"/>
          <w:szCs w:val="28"/>
        </w:rPr>
      </w:pPr>
    </w:p>
    <w:p w:rsidR="00FA413E" w:rsidRDefault="00FA413E" w:rsidP="00F001FC">
      <w:pPr>
        <w:spacing w:line="360" w:lineRule="auto"/>
        <w:ind w:firstLine="851"/>
        <w:jc w:val="both"/>
        <w:rPr>
          <w:sz w:val="28"/>
          <w:szCs w:val="28"/>
        </w:rPr>
      </w:pPr>
    </w:p>
    <w:p w:rsidR="00FA413E" w:rsidRDefault="00FA413E" w:rsidP="00F001FC">
      <w:pPr>
        <w:spacing w:line="360" w:lineRule="auto"/>
        <w:ind w:firstLine="851"/>
        <w:jc w:val="both"/>
        <w:rPr>
          <w:sz w:val="28"/>
          <w:szCs w:val="28"/>
        </w:rPr>
      </w:pPr>
    </w:p>
    <w:p w:rsidR="00F001FC" w:rsidRDefault="00F001FC" w:rsidP="00F001FC">
      <w:pPr>
        <w:spacing w:line="360" w:lineRule="auto"/>
        <w:jc w:val="both"/>
        <w:rPr>
          <w:sz w:val="28"/>
          <w:szCs w:val="28"/>
        </w:rPr>
      </w:pPr>
    </w:p>
    <w:p w:rsidR="00F001FC" w:rsidRDefault="00F001FC" w:rsidP="00F001FC">
      <w:pPr>
        <w:spacing w:line="360" w:lineRule="auto"/>
        <w:jc w:val="both"/>
        <w:rPr>
          <w:sz w:val="28"/>
          <w:szCs w:val="28"/>
        </w:rPr>
      </w:pPr>
    </w:p>
    <w:p w:rsidR="000C126F" w:rsidRDefault="000C126F" w:rsidP="00F001FC">
      <w:pPr>
        <w:spacing w:line="360" w:lineRule="auto"/>
        <w:jc w:val="both"/>
        <w:rPr>
          <w:sz w:val="28"/>
          <w:szCs w:val="28"/>
        </w:rPr>
      </w:pPr>
    </w:p>
    <w:p w:rsidR="000C126F" w:rsidRDefault="000C126F" w:rsidP="00F001FC">
      <w:pPr>
        <w:spacing w:line="360" w:lineRule="auto"/>
        <w:jc w:val="both"/>
        <w:rPr>
          <w:sz w:val="28"/>
          <w:szCs w:val="28"/>
        </w:rPr>
      </w:pPr>
      <w:bookmarkStart w:id="0" w:name="_GoBack"/>
      <w:bookmarkEnd w:id="0"/>
    </w:p>
    <w:p w:rsidR="00F001FC" w:rsidRDefault="00F001FC" w:rsidP="00F001FC">
      <w:pPr>
        <w:spacing w:line="360" w:lineRule="auto"/>
        <w:jc w:val="both"/>
        <w:rPr>
          <w:sz w:val="28"/>
          <w:szCs w:val="28"/>
        </w:rPr>
      </w:pPr>
    </w:p>
    <w:p w:rsidR="00613853" w:rsidRPr="001C4363" w:rsidRDefault="00613853" w:rsidP="00613853">
      <w:pPr>
        <w:spacing w:line="360" w:lineRule="auto"/>
        <w:jc w:val="center"/>
        <w:rPr>
          <w:sz w:val="28"/>
          <w:szCs w:val="28"/>
        </w:rPr>
      </w:pPr>
      <w:r w:rsidRPr="001C4363">
        <w:rPr>
          <w:sz w:val="28"/>
          <w:szCs w:val="28"/>
        </w:rPr>
        <w:lastRenderedPageBreak/>
        <w:t>Глава 1. Общая характеристика предприятия и его хозяйственной деятельности.</w:t>
      </w:r>
    </w:p>
    <w:p w:rsidR="00613853" w:rsidRPr="001C4363" w:rsidRDefault="00613853" w:rsidP="00613853">
      <w:pPr>
        <w:pStyle w:val="a3"/>
        <w:numPr>
          <w:ilvl w:val="1"/>
          <w:numId w:val="5"/>
        </w:numPr>
        <w:spacing w:line="360" w:lineRule="auto"/>
        <w:jc w:val="center"/>
        <w:rPr>
          <w:sz w:val="28"/>
          <w:szCs w:val="28"/>
          <w:shd w:val="clear" w:color="auto" w:fill="FFFFFF"/>
        </w:rPr>
      </w:pPr>
      <w:r w:rsidRPr="001C4363">
        <w:rPr>
          <w:sz w:val="28"/>
          <w:szCs w:val="28"/>
        </w:rPr>
        <w:t>Историческая справка и основные виды деятельности</w:t>
      </w:r>
      <w:r w:rsidRPr="001C4363">
        <w:rPr>
          <w:sz w:val="28"/>
          <w:szCs w:val="28"/>
          <w:shd w:val="clear" w:color="auto" w:fill="FFFFFF"/>
        </w:rPr>
        <w:t xml:space="preserve"> </w:t>
      </w:r>
      <w:r w:rsidR="00A34075" w:rsidRPr="001C4363">
        <w:rPr>
          <w:sz w:val="28"/>
          <w:szCs w:val="28"/>
          <w:shd w:val="clear" w:color="auto" w:fill="FFFFFF"/>
        </w:rPr>
        <w:t>Компании</w:t>
      </w:r>
      <w:r w:rsidRPr="001C4363">
        <w:rPr>
          <w:sz w:val="28"/>
          <w:szCs w:val="28"/>
          <w:shd w:val="clear" w:color="auto" w:fill="FFFFFF"/>
        </w:rPr>
        <w:t>.</w:t>
      </w:r>
    </w:p>
    <w:p w:rsidR="00613853" w:rsidRPr="001C4363" w:rsidRDefault="00613853" w:rsidP="00613853">
      <w:pPr>
        <w:pStyle w:val="a3"/>
        <w:spacing w:line="360" w:lineRule="auto"/>
        <w:ind w:left="1320"/>
        <w:rPr>
          <w:sz w:val="28"/>
          <w:szCs w:val="28"/>
          <w:shd w:val="clear" w:color="auto" w:fill="FFFFFF"/>
        </w:rPr>
      </w:pPr>
    </w:p>
    <w:p w:rsidR="00A34075" w:rsidRPr="001C4363" w:rsidRDefault="00A34075" w:rsidP="00613853">
      <w:pPr>
        <w:spacing w:line="360" w:lineRule="auto"/>
        <w:jc w:val="both"/>
        <w:rPr>
          <w:sz w:val="28"/>
          <w:szCs w:val="28"/>
          <w:shd w:val="clear" w:color="auto" w:fill="FFFFFF"/>
        </w:rPr>
      </w:pPr>
      <w:r w:rsidRPr="001C4363">
        <w:rPr>
          <w:sz w:val="28"/>
          <w:szCs w:val="28"/>
          <w:shd w:val="clear" w:color="auto" w:fill="FFFFFF"/>
        </w:rPr>
        <w:t>Компания ООО «</w:t>
      </w:r>
      <w:proofErr w:type="gramStart"/>
      <w:r w:rsidRPr="001C4363">
        <w:rPr>
          <w:sz w:val="28"/>
          <w:szCs w:val="28"/>
          <w:shd w:val="clear" w:color="auto" w:fill="FFFFFF"/>
        </w:rPr>
        <w:t>Белкам-контракт</w:t>
      </w:r>
      <w:proofErr w:type="gramEnd"/>
      <w:r w:rsidRPr="001C4363">
        <w:rPr>
          <w:sz w:val="28"/>
          <w:szCs w:val="28"/>
          <w:shd w:val="clear" w:color="auto" w:fill="FFFFFF"/>
        </w:rPr>
        <w:t>» з</w:t>
      </w:r>
      <w:r w:rsidR="00572527" w:rsidRPr="001C4363">
        <w:rPr>
          <w:sz w:val="28"/>
          <w:szCs w:val="28"/>
          <w:shd w:val="clear" w:color="auto" w:fill="FFFFFF"/>
        </w:rPr>
        <w:t>арегистрирован</w:t>
      </w:r>
      <w:r w:rsidR="00613853" w:rsidRPr="001C4363">
        <w:rPr>
          <w:sz w:val="28"/>
          <w:szCs w:val="28"/>
          <w:shd w:val="clear" w:color="auto" w:fill="FFFFFF"/>
        </w:rPr>
        <w:t>а</w:t>
      </w:r>
      <w:r w:rsidR="00572527" w:rsidRPr="001C4363">
        <w:rPr>
          <w:sz w:val="28"/>
          <w:szCs w:val="28"/>
          <w:shd w:val="clear" w:color="auto" w:fill="FFFFFF"/>
        </w:rPr>
        <w:t xml:space="preserve"> 19 июня 2000 года регистратором Инспекция Министерства Российской Федерации по налогам </w:t>
      </w:r>
      <w:r w:rsidRPr="001C4363">
        <w:rPr>
          <w:sz w:val="28"/>
          <w:szCs w:val="28"/>
          <w:shd w:val="clear" w:color="auto" w:fill="FFFFFF"/>
        </w:rPr>
        <w:t xml:space="preserve">и </w:t>
      </w:r>
      <w:r w:rsidR="00572527" w:rsidRPr="001C4363">
        <w:rPr>
          <w:sz w:val="28"/>
          <w:szCs w:val="28"/>
          <w:shd w:val="clear" w:color="auto" w:fill="FFFFFF"/>
        </w:rPr>
        <w:t xml:space="preserve">сборам по </w:t>
      </w:r>
      <w:proofErr w:type="spellStart"/>
      <w:r w:rsidR="00572527" w:rsidRPr="001C4363">
        <w:rPr>
          <w:sz w:val="28"/>
          <w:szCs w:val="28"/>
          <w:shd w:val="clear" w:color="auto" w:fill="FFFFFF"/>
        </w:rPr>
        <w:t>Устиновскому</w:t>
      </w:r>
      <w:proofErr w:type="spellEnd"/>
      <w:r w:rsidR="00572527" w:rsidRPr="001C4363">
        <w:rPr>
          <w:sz w:val="28"/>
          <w:szCs w:val="28"/>
          <w:shd w:val="clear" w:color="auto" w:fill="FFFFFF"/>
        </w:rPr>
        <w:t xml:space="preserve"> району г. Ижевска Удмуртской Республики. Генеральный Директор организации - </w:t>
      </w:r>
      <w:proofErr w:type="spellStart"/>
      <w:r w:rsidR="00572527" w:rsidRPr="001C4363">
        <w:rPr>
          <w:sz w:val="28"/>
          <w:szCs w:val="28"/>
          <w:shd w:val="clear" w:color="auto" w:fill="FFFFFF"/>
        </w:rPr>
        <w:t>Акинин</w:t>
      </w:r>
      <w:proofErr w:type="spellEnd"/>
      <w:r w:rsidR="00572527" w:rsidRPr="001C4363">
        <w:rPr>
          <w:sz w:val="28"/>
          <w:szCs w:val="28"/>
          <w:shd w:val="clear" w:color="auto" w:fill="FFFFFF"/>
        </w:rPr>
        <w:t xml:space="preserve"> Николай Васильевич. Компания </w:t>
      </w:r>
      <w:r w:rsidRPr="001C4363">
        <w:rPr>
          <w:sz w:val="28"/>
          <w:szCs w:val="28"/>
          <w:shd w:val="clear" w:color="auto" w:fill="FFFFFF"/>
        </w:rPr>
        <w:t xml:space="preserve">ООО «Белкам-контракт»  </w:t>
      </w:r>
      <w:r w:rsidR="00572527" w:rsidRPr="001C4363">
        <w:rPr>
          <w:sz w:val="28"/>
          <w:szCs w:val="28"/>
          <w:shd w:val="clear" w:color="auto" w:fill="FFFFFF"/>
        </w:rPr>
        <w:t>находится по адресу 42</w:t>
      </w:r>
      <w:r w:rsidRPr="001C4363">
        <w:rPr>
          <w:sz w:val="28"/>
          <w:szCs w:val="28"/>
          <w:shd w:val="clear" w:color="auto" w:fill="FFFFFF"/>
        </w:rPr>
        <w:t xml:space="preserve">6004, г Ижевск, </w:t>
      </w:r>
      <w:proofErr w:type="spellStart"/>
      <w:proofErr w:type="gramStart"/>
      <w:r w:rsidRPr="001C4363">
        <w:rPr>
          <w:sz w:val="28"/>
          <w:szCs w:val="28"/>
          <w:shd w:val="clear" w:color="auto" w:fill="FFFFFF"/>
        </w:rPr>
        <w:t>ул</w:t>
      </w:r>
      <w:proofErr w:type="spellEnd"/>
      <w:proofErr w:type="gramEnd"/>
      <w:r w:rsidRPr="001C4363">
        <w:rPr>
          <w:sz w:val="28"/>
          <w:szCs w:val="28"/>
          <w:shd w:val="clear" w:color="auto" w:fill="FFFFFF"/>
        </w:rPr>
        <w:t xml:space="preserve"> Пастухова, 98</w:t>
      </w:r>
      <w:r w:rsidR="00572527" w:rsidRPr="001C4363">
        <w:rPr>
          <w:sz w:val="28"/>
          <w:szCs w:val="28"/>
          <w:shd w:val="clear" w:color="auto" w:fill="FFFFFF"/>
        </w:rPr>
        <w:t>а</w:t>
      </w:r>
      <w:r w:rsidRPr="001C4363">
        <w:rPr>
          <w:sz w:val="28"/>
          <w:szCs w:val="28"/>
          <w:shd w:val="clear" w:color="auto" w:fill="FFFFFF"/>
        </w:rPr>
        <w:t>.</w:t>
      </w:r>
      <w:r w:rsidR="00572527" w:rsidRPr="001C4363">
        <w:rPr>
          <w:sz w:val="28"/>
          <w:szCs w:val="28"/>
          <w:shd w:val="clear" w:color="auto" w:fill="FFFFFF"/>
        </w:rPr>
        <w:t xml:space="preserve"> </w:t>
      </w:r>
    </w:p>
    <w:p w:rsidR="00572527" w:rsidRPr="001C4363" w:rsidRDefault="00A34075" w:rsidP="00613853">
      <w:pPr>
        <w:spacing w:line="360" w:lineRule="auto"/>
        <w:jc w:val="both"/>
        <w:rPr>
          <w:sz w:val="28"/>
          <w:szCs w:val="28"/>
          <w:shd w:val="clear" w:color="auto" w:fill="FFFFFF"/>
        </w:rPr>
      </w:pPr>
      <w:r w:rsidRPr="001C4363">
        <w:rPr>
          <w:sz w:val="28"/>
          <w:szCs w:val="28"/>
          <w:shd w:val="clear" w:color="auto" w:fill="FFFFFF"/>
        </w:rPr>
        <w:t>О</w:t>
      </w:r>
      <w:r w:rsidR="00572527" w:rsidRPr="001C4363">
        <w:rPr>
          <w:sz w:val="28"/>
          <w:szCs w:val="28"/>
          <w:shd w:val="clear" w:color="auto" w:fill="FFFFFF"/>
        </w:rPr>
        <w:t xml:space="preserve">сновным видом деятельности </w:t>
      </w:r>
      <w:r w:rsidRPr="001C4363">
        <w:rPr>
          <w:sz w:val="28"/>
          <w:szCs w:val="28"/>
          <w:shd w:val="clear" w:color="auto" w:fill="FFFFFF"/>
        </w:rPr>
        <w:t xml:space="preserve">компании </w:t>
      </w:r>
      <w:r w:rsidR="00572527" w:rsidRPr="001C4363">
        <w:rPr>
          <w:sz w:val="28"/>
          <w:szCs w:val="28"/>
          <w:shd w:val="clear" w:color="auto" w:fill="FFFFFF"/>
        </w:rPr>
        <w:t xml:space="preserve">является «Оптовая торговля электрической и тепловой энергией (без их передачи и распределения)». Организация также осуществляет деятельность по следующим неосновным направлениям: «Производство общестроительных работ по возведению зданий», «Финансовый лизинг», «Производство общестроительных работ по прокладке магистральных трубопроводов, линий связи и линий электропередачи». Основная отрасль компании - «Сдача внаем (в аренду) оборудования и машин производственно-технического назначения». Организации </w:t>
      </w:r>
      <w:proofErr w:type="gramStart"/>
      <w:r w:rsidR="00572527" w:rsidRPr="001C4363">
        <w:rPr>
          <w:sz w:val="28"/>
          <w:szCs w:val="28"/>
          <w:shd w:val="clear" w:color="auto" w:fill="FFFFFF"/>
        </w:rPr>
        <w:t>присвоен</w:t>
      </w:r>
      <w:proofErr w:type="gramEnd"/>
      <w:r w:rsidR="00572527" w:rsidRPr="001C4363">
        <w:rPr>
          <w:sz w:val="28"/>
          <w:szCs w:val="28"/>
          <w:shd w:val="clear" w:color="auto" w:fill="FFFFFF"/>
        </w:rPr>
        <w:t xml:space="preserve"> ИНН 1834024515, ОГРН 1021801586762.</w:t>
      </w:r>
    </w:p>
    <w:p w:rsidR="00572527" w:rsidRPr="001C4363" w:rsidRDefault="00572527" w:rsidP="00FA413E">
      <w:pPr>
        <w:spacing w:line="360" w:lineRule="auto"/>
        <w:jc w:val="both"/>
        <w:outlineLvl w:val="0"/>
        <w:rPr>
          <w:kern w:val="36"/>
          <w:sz w:val="28"/>
          <w:szCs w:val="28"/>
        </w:rPr>
      </w:pPr>
      <w:r w:rsidRPr="001C4363">
        <w:rPr>
          <w:sz w:val="28"/>
          <w:szCs w:val="28"/>
        </w:rPr>
        <w:t>Цель компании – привлечение новых крупных потребителей электроэнергии, обеспечение качественного и оперативного предоставления услуг по энергоснабжению с ОРЭМ. </w:t>
      </w:r>
    </w:p>
    <w:p w:rsidR="00572527" w:rsidRPr="001C4363" w:rsidRDefault="00572527" w:rsidP="006C4A39">
      <w:pPr>
        <w:numPr>
          <w:ilvl w:val="0"/>
          <w:numId w:val="1"/>
        </w:numPr>
        <w:spacing w:line="360" w:lineRule="auto"/>
        <w:ind w:left="0"/>
        <w:jc w:val="both"/>
        <w:rPr>
          <w:sz w:val="28"/>
          <w:szCs w:val="28"/>
        </w:rPr>
      </w:pPr>
      <w:r w:rsidRPr="001C4363">
        <w:rPr>
          <w:sz w:val="28"/>
          <w:szCs w:val="28"/>
        </w:rPr>
        <w:t>• 100% дочернее общество ОАО «Белкамнефть»</w:t>
      </w:r>
    </w:p>
    <w:p w:rsidR="00572527" w:rsidRPr="001C4363" w:rsidRDefault="00572527" w:rsidP="006C4A39">
      <w:pPr>
        <w:numPr>
          <w:ilvl w:val="0"/>
          <w:numId w:val="1"/>
        </w:numPr>
        <w:spacing w:line="360" w:lineRule="auto"/>
        <w:ind w:left="0"/>
        <w:jc w:val="both"/>
        <w:rPr>
          <w:sz w:val="28"/>
          <w:szCs w:val="28"/>
        </w:rPr>
      </w:pPr>
      <w:r w:rsidRPr="001C4363">
        <w:rPr>
          <w:sz w:val="28"/>
          <w:szCs w:val="28"/>
        </w:rPr>
        <w:t>• с 04 октября 2010 года является субъектом оптового рынка электрической энергии и мощности (ОРЭМ)</w:t>
      </w:r>
    </w:p>
    <w:p w:rsidR="00572527" w:rsidRPr="001C4363" w:rsidRDefault="00572527" w:rsidP="006C4A39">
      <w:pPr>
        <w:numPr>
          <w:ilvl w:val="0"/>
          <w:numId w:val="1"/>
        </w:numPr>
        <w:spacing w:line="360" w:lineRule="auto"/>
        <w:ind w:left="0"/>
        <w:jc w:val="both"/>
        <w:rPr>
          <w:sz w:val="28"/>
          <w:szCs w:val="28"/>
        </w:rPr>
      </w:pPr>
      <w:r w:rsidRPr="001C4363">
        <w:rPr>
          <w:sz w:val="28"/>
          <w:szCs w:val="28"/>
        </w:rPr>
        <w:t>• с 01 января 2011 работает на ОРЭМ в качестве поставщика электроэнергии для ОАО «Белкамнефть»</w:t>
      </w:r>
    </w:p>
    <w:p w:rsidR="00572527" w:rsidRPr="001C4363" w:rsidRDefault="00572527" w:rsidP="006C4A39">
      <w:pPr>
        <w:numPr>
          <w:ilvl w:val="0"/>
          <w:numId w:val="1"/>
        </w:numPr>
        <w:spacing w:line="360" w:lineRule="auto"/>
        <w:ind w:left="0"/>
        <w:jc w:val="both"/>
        <w:rPr>
          <w:sz w:val="28"/>
          <w:szCs w:val="28"/>
        </w:rPr>
      </w:pPr>
      <w:r w:rsidRPr="001C4363">
        <w:rPr>
          <w:sz w:val="28"/>
          <w:szCs w:val="28"/>
        </w:rPr>
        <w:t>• за период работы на ОРЭМ отсутствуют претензии, штрафы со стороны инфраструктурных организаций оптового рынка электроэнергии мощности</w:t>
      </w:r>
    </w:p>
    <w:p w:rsidR="00421D15" w:rsidRPr="001C4363" w:rsidRDefault="00572527" w:rsidP="006C4A39">
      <w:pPr>
        <w:numPr>
          <w:ilvl w:val="0"/>
          <w:numId w:val="1"/>
        </w:numPr>
        <w:spacing w:line="360" w:lineRule="auto"/>
        <w:ind w:left="0"/>
        <w:jc w:val="both"/>
        <w:rPr>
          <w:sz w:val="28"/>
          <w:szCs w:val="28"/>
        </w:rPr>
      </w:pPr>
      <w:r w:rsidRPr="001C4363">
        <w:rPr>
          <w:sz w:val="28"/>
          <w:szCs w:val="28"/>
        </w:rPr>
        <w:t>• имеет высококвалифицированный кадровый состав</w:t>
      </w:r>
      <w:r w:rsidR="001E5C7A" w:rsidRPr="001C4363">
        <w:rPr>
          <w:sz w:val="28"/>
          <w:szCs w:val="28"/>
        </w:rPr>
        <w:t>.</w:t>
      </w:r>
    </w:p>
    <w:p w:rsidR="001C4363" w:rsidRPr="001C4363" w:rsidRDefault="001C4363" w:rsidP="001C4363">
      <w:pPr>
        <w:spacing w:line="360" w:lineRule="auto"/>
        <w:jc w:val="both"/>
        <w:rPr>
          <w:sz w:val="28"/>
          <w:szCs w:val="28"/>
        </w:rPr>
      </w:pPr>
      <w:r w:rsidRPr="001C4363">
        <w:rPr>
          <w:sz w:val="28"/>
          <w:szCs w:val="28"/>
        </w:rPr>
        <w:lastRenderedPageBreak/>
        <w:t xml:space="preserve">Уставный капитал Общества составляет 20000 руб. ».  Аудитором общества является </w:t>
      </w:r>
      <w:r>
        <w:rPr>
          <w:sz w:val="28"/>
          <w:szCs w:val="28"/>
        </w:rPr>
        <w:t>ЗАО «Аудиторская компания. Городской центр экспертиз</w:t>
      </w:r>
      <w:r w:rsidRPr="001C4363">
        <w:rPr>
          <w:sz w:val="28"/>
          <w:szCs w:val="28"/>
        </w:rPr>
        <w:t>».</w:t>
      </w:r>
      <w:r>
        <w:rPr>
          <w:sz w:val="28"/>
          <w:szCs w:val="28"/>
        </w:rPr>
        <w:t xml:space="preserve"> </w:t>
      </w:r>
      <w:r w:rsidRPr="00945947">
        <w:rPr>
          <w:sz w:val="28"/>
          <w:szCs w:val="28"/>
        </w:rPr>
        <w:t xml:space="preserve">Кадровая политика </w:t>
      </w:r>
      <w:r w:rsidRPr="001C4363">
        <w:rPr>
          <w:sz w:val="28"/>
          <w:szCs w:val="28"/>
          <w:shd w:val="clear" w:color="auto" w:fill="FFFFFF"/>
        </w:rPr>
        <w:t>ООО «</w:t>
      </w:r>
      <w:proofErr w:type="gramStart"/>
      <w:r w:rsidRPr="001C4363">
        <w:rPr>
          <w:sz w:val="28"/>
          <w:szCs w:val="28"/>
          <w:shd w:val="clear" w:color="auto" w:fill="FFFFFF"/>
        </w:rPr>
        <w:t>Белкам-контракт</w:t>
      </w:r>
      <w:proofErr w:type="gramEnd"/>
      <w:r w:rsidRPr="001C4363">
        <w:rPr>
          <w:sz w:val="28"/>
          <w:szCs w:val="28"/>
          <w:shd w:val="clear" w:color="auto" w:fill="FFFFFF"/>
        </w:rPr>
        <w:t xml:space="preserve">»  </w:t>
      </w:r>
      <w:r w:rsidRPr="00945947">
        <w:rPr>
          <w:sz w:val="28"/>
          <w:szCs w:val="28"/>
        </w:rPr>
        <w:t>направлена на формирование высококвалифицированного состава персонала Компании, являющегося одним из основных ресурсов и конкурентных преимуществ Компании</w:t>
      </w:r>
      <w:r>
        <w:rPr>
          <w:sz w:val="28"/>
          <w:szCs w:val="28"/>
        </w:rPr>
        <w:t>.</w:t>
      </w:r>
    </w:p>
    <w:p w:rsidR="001C4363" w:rsidRPr="001E5C7A" w:rsidRDefault="001C4363" w:rsidP="001C4363">
      <w:pPr>
        <w:spacing w:line="360" w:lineRule="auto"/>
        <w:jc w:val="both"/>
        <w:rPr>
          <w:color w:val="333333"/>
          <w:sz w:val="28"/>
          <w:szCs w:val="28"/>
        </w:rPr>
      </w:pPr>
    </w:p>
    <w:p w:rsidR="0051189F" w:rsidRPr="006C4A39" w:rsidRDefault="00285B99" w:rsidP="006C4A39">
      <w:pPr>
        <w:spacing w:line="360" w:lineRule="auto"/>
        <w:jc w:val="both"/>
        <w:rPr>
          <w:noProof/>
          <w:sz w:val="28"/>
          <w:szCs w:val="28"/>
        </w:rPr>
      </w:pPr>
      <w:r>
        <w:rPr>
          <w:noProof/>
          <w:sz w:val="28"/>
          <w:szCs w:val="28"/>
        </w:rPr>
        <w:drawing>
          <wp:inline distT="0" distB="0" distL="0" distR="0">
            <wp:extent cx="5524500" cy="2590800"/>
            <wp:effectExtent l="0" t="0" r="0" b="0"/>
            <wp:docPr id="2" name="Рисунок 2" descr="C:\Users\тимур\Desktop\47393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имур\Desktop\473937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0" cy="2590800"/>
                    </a:xfrm>
                    <a:prstGeom prst="rect">
                      <a:avLst/>
                    </a:prstGeom>
                    <a:noFill/>
                    <a:ln>
                      <a:noFill/>
                    </a:ln>
                  </pic:spPr>
                </pic:pic>
              </a:graphicData>
            </a:graphic>
          </wp:inline>
        </w:drawing>
      </w:r>
    </w:p>
    <w:p w:rsidR="00901F39" w:rsidRPr="006C4A39" w:rsidRDefault="00901F39" w:rsidP="00901F39">
      <w:pPr>
        <w:spacing w:line="360" w:lineRule="auto"/>
        <w:jc w:val="center"/>
        <w:rPr>
          <w:noProof/>
          <w:sz w:val="28"/>
          <w:szCs w:val="28"/>
        </w:rPr>
      </w:pPr>
    </w:p>
    <w:p w:rsidR="00901F39" w:rsidRPr="006C4A39" w:rsidRDefault="00901F39" w:rsidP="00901F39">
      <w:pPr>
        <w:spacing w:line="360" w:lineRule="auto"/>
        <w:jc w:val="center"/>
        <w:rPr>
          <w:noProof/>
          <w:sz w:val="28"/>
          <w:szCs w:val="28"/>
        </w:rPr>
      </w:pPr>
      <w:r>
        <w:rPr>
          <w:noProof/>
          <w:sz w:val="28"/>
          <w:szCs w:val="28"/>
        </w:rPr>
        <w:t xml:space="preserve">Рис. 1.1. </w:t>
      </w:r>
      <w:r>
        <w:rPr>
          <w:sz w:val="28"/>
          <w:szCs w:val="28"/>
        </w:rPr>
        <w:t>О</w:t>
      </w:r>
      <w:r w:rsidRPr="001C33D9">
        <w:rPr>
          <w:sz w:val="28"/>
          <w:szCs w:val="28"/>
        </w:rPr>
        <w:t>рганизационная структура</w:t>
      </w:r>
      <w:r>
        <w:rPr>
          <w:sz w:val="28"/>
          <w:szCs w:val="28"/>
        </w:rPr>
        <w:t xml:space="preserve"> предприятия.</w:t>
      </w:r>
    </w:p>
    <w:p w:rsidR="00FA413E" w:rsidRDefault="00FA413E" w:rsidP="00E23B4B">
      <w:pPr>
        <w:spacing w:line="360" w:lineRule="auto"/>
      </w:pPr>
    </w:p>
    <w:p w:rsidR="007360FA" w:rsidRPr="001C4363" w:rsidRDefault="00285B99" w:rsidP="001C4363">
      <w:pPr>
        <w:pStyle w:val="a3"/>
        <w:numPr>
          <w:ilvl w:val="1"/>
          <w:numId w:val="5"/>
        </w:numPr>
        <w:spacing w:line="360" w:lineRule="auto"/>
        <w:jc w:val="center"/>
        <w:rPr>
          <w:sz w:val="28"/>
          <w:szCs w:val="28"/>
        </w:rPr>
      </w:pPr>
      <w:r w:rsidRPr="001C4363">
        <w:rPr>
          <w:sz w:val="28"/>
          <w:szCs w:val="28"/>
        </w:rPr>
        <w:t>Анализ финансовых показателей</w:t>
      </w:r>
      <w:r w:rsidR="005770AA">
        <w:rPr>
          <w:sz w:val="28"/>
          <w:szCs w:val="28"/>
        </w:rPr>
        <w:t>.</w:t>
      </w:r>
    </w:p>
    <w:p w:rsidR="007360FA" w:rsidRDefault="007360FA" w:rsidP="007360FA">
      <w:pPr>
        <w:spacing w:line="360" w:lineRule="auto"/>
        <w:jc w:val="center"/>
        <w:rPr>
          <w:sz w:val="28"/>
          <w:szCs w:val="28"/>
        </w:rPr>
      </w:pPr>
    </w:p>
    <w:p w:rsidR="00EE5FC4" w:rsidRPr="00EE5FC4" w:rsidRDefault="001C4363" w:rsidP="007360FA">
      <w:pPr>
        <w:spacing w:line="360" w:lineRule="auto"/>
        <w:jc w:val="center"/>
        <w:rPr>
          <w:sz w:val="28"/>
          <w:szCs w:val="28"/>
        </w:rPr>
      </w:pPr>
      <w:r>
        <w:rPr>
          <w:sz w:val="28"/>
          <w:szCs w:val="28"/>
        </w:rPr>
        <w:t>Таблица 1.1</w:t>
      </w:r>
      <w:r w:rsidR="00285B99">
        <w:rPr>
          <w:sz w:val="28"/>
          <w:szCs w:val="28"/>
        </w:rPr>
        <w:t>.</w:t>
      </w:r>
      <w:r w:rsidR="00EE5FC4">
        <w:rPr>
          <w:sz w:val="28"/>
          <w:szCs w:val="28"/>
        </w:rPr>
        <w:t xml:space="preserve"> </w:t>
      </w:r>
      <w:r w:rsidR="00E568E0">
        <w:rPr>
          <w:sz w:val="28"/>
          <w:szCs w:val="28"/>
        </w:rPr>
        <w:t>Динамика и структура балансовых показателей.</w:t>
      </w:r>
    </w:p>
    <w:tbl>
      <w:tblPr>
        <w:tblStyle w:val="a7"/>
        <w:tblW w:w="11199" w:type="dxa"/>
        <w:tblInd w:w="-1310" w:type="dxa"/>
        <w:tblLayout w:type="fixed"/>
        <w:tblLook w:val="04A0" w:firstRow="1" w:lastRow="0" w:firstColumn="1" w:lastColumn="0" w:noHBand="0" w:noVBand="1"/>
      </w:tblPr>
      <w:tblGrid>
        <w:gridCol w:w="1658"/>
        <w:gridCol w:w="1276"/>
        <w:gridCol w:w="1134"/>
        <w:gridCol w:w="1417"/>
        <w:gridCol w:w="993"/>
        <w:gridCol w:w="1275"/>
        <w:gridCol w:w="1276"/>
        <w:gridCol w:w="1178"/>
        <w:gridCol w:w="49"/>
        <w:gridCol w:w="943"/>
      </w:tblGrid>
      <w:tr w:rsidR="001C3426" w:rsidRPr="00E23B4B" w:rsidTr="00E568E0">
        <w:tc>
          <w:tcPr>
            <w:tcW w:w="1658" w:type="dxa"/>
            <w:vMerge w:val="restart"/>
          </w:tcPr>
          <w:p w:rsidR="001C3426" w:rsidRPr="001C3426" w:rsidRDefault="001C3426" w:rsidP="00E23B4B">
            <w:pPr>
              <w:spacing w:line="360" w:lineRule="auto"/>
              <w:jc w:val="center"/>
              <w:rPr>
                <w:sz w:val="22"/>
                <w:szCs w:val="22"/>
              </w:rPr>
            </w:pPr>
            <w:r w:rsidRPr="001C3426">
              <w:rPr>
                <w:sz w:val="22"/>
                <w:szCs w:val="22"/>
              </w:rPr>
              <w:t>Показатели</w:t>
            </w:r>
          </w:p>
        </w:tc>
        <w:tc>
          <w:tcPr>
            <w:tcW w:w="2410" w:type="dxa"/>
            <w:gridSpan w:val="2"/>
          </w:tcPr>
          <w:p w:rsidR="001C3426" w:rsidRPr="001C3426" w:rsidRDefault="001C3426" w:rsidP="00E23B4B">
            <w:pPr>
              <w:spacing w:line="360" w:lineRule="auto"/>
              <w:jc w:val="center"/>
              <w:rPr>
                <w:sz w:val="22"/>
                <w:szCs w:val="22"/>
              </w:rPr>
            </w:pPr>
            <w:r w:rsidRPr="001C3426">
              <w:rPr>
                <w:sz w:val="22"/>
                <w:szCs w:val="22"/>
              </w:rPr>
              <w:t>2011</w:t>
            </w:r>
          </w:p>
        </w:tc>
        <w:tc>
          <w:tcPr>
            <w:tcW w:w="2410" w:type="dxa"/>
            <w:gridSpan w:val="2"/>
          </w:tcPr>
          <w:p w:rsidR="001C3426" w:rsidRPr="001C3426" w:rsidRDefault="001C3426" w:rsidP="00E23B4B">
            <w:pPr>
              <w:spacing w:line="360" w:lineRule="auto"/>
              <w:jc w:val="center"/>
              <w:rPr>
                <w:sz w:val="22"/>
                <w:szCs w:val="22"/>
              </w:rPr>
            </w:pPr>
            <w:r w:rsidRPr="001C3426">
              <w:rPr>
                <w:sz w:val="22"/>
                <w:szCs w:val="22"/>
              </w:rPr>
              <w:t>2012</w:t>
            </w:r>
          </w:p>
        </w:tc>
        <w:tc>
          <w:tcPr>
            <w:tcW w:w="2551" w:type="dxa"/>
            <w:gridSpan w:val="2"/>
          </w:tcPr>
          <w:p w:rsidR="001C3426" w:rsidRPr="001C3426" w:rsidRDefault="001C3426" w:rsidP="00E23B4B">
            <w:pPr>
              <w:spacing w:line="360" w:lineRule="auto"/>
              <w:jc w:val="center"/>
              <w:rPr>
                <w:sz w:val="22"/>
                <w:szCs w:val="22"/>
              </w:rPr>
            </w:pPr>
            <w:r w:rsidRPr="001C3426">
              <w:rPr>
                <w:sz w:val="22"/>
                <w:szCs w:val="22"/>
              </w:rPr>
              <w:t>2013</w:t>
            </w:r>
          </w:p>
        </w:tc>
        <w:tc>
          <w:tcPr>
            <w:tcW w:w="2170" w:type="dxa"/>
            <w:gridSpan w:val="3"/>
          </w:tcPr>
          <w:p w:rsidR="001C3426" w:rsidRDefault="00280EDA" w:rsidP="00E23B4B">
            <w:pPr>
              <w:spacing w:line="360" w:lineRule="auto"/>
              <w:jc w:val="center"/>
              <w:rPr>
                <w:sz w:val="22"/>
                <w:szCs w:val="22"/>
              </w:rPr>
            </w:pPr>
            <w:r>
              <w:rPr>
                <w:sz w:val="22"/>
                <w:szCs w:val="22"/>
              </w:rPr>
              <w:t>Изменение</w:t>
            </w:r>
            <w:proofErr w:type="gramStart"/>
            <w:r>
              <w:rPr>
                <w:sz w:val="22"/>
                <w:szCs w:val="22"/>
              </w:rPr>
              <w:t xml:space="preserve"> (+/-)</w:t>
            </w:r>
            <w:proofErr w:type="gramEnd"/>
          </w:p>
          <w:p w:rsidR="00280EDA" w:rsidRPr="001C3426" w:rsidRDefault="00280EDA" w:rsidP="00E23B4B">
            <w:pPr>
              <w:spacing w:line="360" w:lineRule="auto"/>
              <w:jc w:val="center"/>
              <w:rPr>
                <w:sz w:val="22"/>
                <w:szCs w:val="22"/>
              </w:rPr>
            </w:pPr>
            <w:r>
              <w:rPr>
                <w:sz w:val="22"/>
                <w:szCs w:val="22"/>
              </w:rPr>
              <w:t>2013г. к 2011г.</w:t>
            </w:r>
          </w:p>
        </w:tc>
      </w:tr>
      <w:tr w:rsidR="001C3426" w:rsidRPr="00E23B4B" w:rsidTr="00E568E0">
        <w:tc>
          <w:tcPr>
            <w:tcW w:w="1658" w:type="dxa"/>
            <w:vMerge/>
          </w:tcPr>
          <w:p w:rsidR="001C3426" w:rsidRPr="001C3426" w:rsidRDefault="001C3426" w:rsidP="00E23B4B">
            <w:pPr>
              <w:spacing w:line="360" w:lineRule="auto"/>
              <w:jc w:val="center"/>
              <w:rPr>
                <w:sz w:val="22"/>
                <w:szCs w:val="22"/>
              </w:rPr>
            </w:pPr>
          </w:p>
        </w:tc>
        <w:tc>
          <w:tcPr>
            <w:tcW w:w="1276" w:type="dxa"/>
          </w:tcPr>
          <w:p w:rsidR="001C3426" w:rsidRPr="001C3426" w:rsidRDefault="001C3426" w:rsidP="00E23B4B">
            <w:pPr>
              <w:spacing w:line="360" w:lineRule="auto"/>
              <w:jc w:val="center"/>
              <w:rPr>
                <w:sz w:val="22"/>
                <w:szCs w:val="22"/>
              </w:rPr>
            </w:pPr>
            <w:proofErr w:type="spellStart"/>
            <w:r w:rsidRPr="001C3426">
              <w:rPr>
                <w:sz w:val="22"/>
                <w:szCs w:val="22"/>
              </w:rPr>
              <w:t>Абс</w:t>
            </w:r>
            <w:proofErr w:type="spellEnd"/>
            <w:r w:rsidRPr="001C3426">
              <w:rPr>
                <w:sz w:val="22"/>
                <w:szCs w:val="22"/>
              </w:rPr>
              <w:t xml:space="preserve">. величина, тыс. </w:t>
            </w:r>
            <w:proofErr w:type="spellStart"/>
            <w:r w:rsidRPr="001C3426">
              <w:rPr>
                <w:sz w:val="22"/>
                <w:szCs w:val="22"/>
              </w:rPr>
              <w:t>руб</w:t>
            </w:r>
            <w:proofErr w:type="spellEnd"/>
          </w:p>
        </w:tc>
        <w:tc>
          <w:tcPr>
            <w:tcW w:w="1134" w:type="dxa"/>
          </w:tcPr>
          <w:p w:rsidR="001C3426" w:rsidRPr="001C3426" w:rsidRDefault="001C3426" w:rsidP="00E568E0">
            <w:pPr>
              <w:spacing w:line="360" w:lineRule="auto"/>
              <w:jc w:val="center"/>
              <w:rPr>
                <w:sz w:val="22"/>
                <w:szCs w:val="22"/>
              </w:rPr>
            </w:pPr>
            <w:r w:rsidRPr="001C3426">
              <w:rPr>
                <w:sz w:val="22"/>
                <w:szCs w:val="22"/>
              </w:rPr>
              <w:t>Уд</w:t>
            </w:r>
            <w:proofErr w:type="gramStart"/>
            <w:r w:rsidR="00E568E0">
              <w:rPr>
                <w:sz w:val="22"/>
                <w:szCs w:val="22"/>
              </w:rPr>
              <w:t>.</w:t>
            </w:r>
            <w:proofErr w:type="gramEnd"/>
            <w:r w:rsidRPr="001C3426">
              <w:rPr>
                <w:sz w:val="22"/>
                <w:szCs w:val="22"/>
              </w:rPr>
              <w:t xml:space="preserve"> </w:t>
            </w:r>
            <w:proofErr w:type="gramStart"/>
            <w:r w:rsidRPr="001C3426">
              <w:rPr>
                <w:sz w:val="22"/>
                <w:szCs w:val="22"/>
              </w:rPr>
              <w:t>в</w:t>
            </w:r>
            <w:proofErr w:type="gramEnd"/>
            <w:r w:rsidRPr="001C3426">
              <w:rPr>
                <w:sz w:val="22"/>
                <w:szCs w:val="22"/>
              </w:rPr>
              <w:t>ес, %</w:t>
            </w:r>
          </w:p>
        </w:tc>
        <w:tc>
          <w:tcPr>
            <w:tcW w:w="1417" w:type="dxa"/>
          </w:tcPr>
          <w:p w:rsidR="001C3426" w:rsidRPr="001C3426" w:rsidRDefault="001C3426" w:rsidP="00E23B4B">
            <w:pPr>
              <w:spacing w:line="360" w:lineRule="auto"/>
              <w:jc w:val="center"/>
              <w:rPr>
                <w:sz w:val="22"/>
                <w:szCs w:val="22"/>
              </w:rPr>
            </w:pPr>
            <w:proofErr w:type="spellStart"/>
            <w:r w:rsidRPr="001C3426">
              <w:rPr>
                <w:sz w:val="22"/>
                <w:szCs w:val="22"/>
              </w:rPr>
              <w:t>Абс</w:t>
            </w:r>
            <w:proofErr w:type="spellEnd"/>
            <w:r w:rsidRPr="001C3426">
              <w:rPr>
                <w:sz w:val="22"/>
                <w:szCs w:val="22"/>
              </w:rPr>
              <w:t xml:space="preserve">. величина, тыс. </w:t>
            </w:r>
            <w:proofErr w:type="spellStart"/>
            <w:r w:rsidRPr="001C3426">
              <w:rPr>
                <w:sz w:val="22"/>
                <w:szCs w:val="22"/>
              </w:rPr>
              <w:t>руб</w:t>
            </w:r>
            <w:proofErr w:type="spellEnd"/>
          </w:p>
        </w:tc>
        <w:tc>
          <w:tcPr>
            <w:tcW w:w="993" w:type="dxa"/>
          </w:tcPr>
          <w:p w:rsidR="001C3426" w:rsidRPr="001C3426" w:rsidRDefault="001C3426" w:rsidP="00E568E0">
            <w:pPr>
              <w:spacing w:line="360" w:lineRule="auto"/>
              <w:jc w:val="center"/>
              <w:rPr>
                <w:sz w:val="22"/>
                <w:szCs w:val="22"/>
              </w:rPr>
            </w:pPr>
            <w:r w:rsidRPr="001C3426">
              <w:rPr>
                <w:sz w:val="22"/>
                <w:szCs w:val="22"/>
              </w:rPr>
              <w:t>Уд</w:t>
            </w:r>
            <w:proofErr w:type="gramStart"/>
            <w:r w:rsidR="00E568E0">
              <w:rPr>
                <w:sz w:val="22"/>
                <w:szCs w:val="22"/>
              </w:rPr>
              <w:t>.</w:t>
            </w:r>
            <w:proofErr w:type="gramEnd"/>
            <w:r w:rsidRPr="001C3426">
              <w:rPr>
                <w:sz w:val="22"/>
                <w:szCs w:val="22"/>
              </w:rPr>
              <w:t xml:space="preserve"> </w:t>
            </w:r>
            <w:proofErr w:type="gramStart"/>
            <w:r w:rsidRPr="001C3426">
              <w:rPr>
                <w:sz w:val="22"/>
                <w:szCs w:val="22"/>
              </w:rPr>
              <w:t>в</w:t>
            </w:r>
            <w:proofErr w:type="gramEnd"/>
            <w:r w:rsidRPr="001C3426">
              <w:rPr>
                <w:sz w:val="22"/>
                <w:szCs w:val="22"/>
              </w:rPr>
              <w:t>ес, %</w:t>
            </w:r>
          </w:p>
        </w:tc>
        <w:tc>
          <w:tcPr>
            <w:tcW w:w="1275" w:type="dxa"/>
          </w:tcPr>
          <w:p w:rsidR="001C3426" w:rsidRPr="001C3426" w:rsidRDefault="001C3426" w:rsidP="00E23B4B">
            <w:pPr>
              <w:spacing w:line="360" w:lineRule="auto"/>
              <w:jc w:val="center"/>
              <w:rPr>
                <w:sz w:val="22"/>
                <w:szCs w:val="22"/>
              </w:rPr>
            </w:pPr>
            <w:proofErr w:type="spellStart"/>
            <w:r w:rsidRPr="001C3426">
              <w:rPr>
                <w:sz w:val="22"/>
                <w:szCs w:val="22"/>
              </w:rPr>
              <w:t>Абс</w:t>
            </w:r>
            <w:proofErr w:type="spellEnd"/>
            <w:r w:rsidRPr="001C3426">
              <w:rPr>
                <w:sz w:val="22"/>
                <w:szCs w:val="22"/>
              </w:rPr>
              <w:t xml:space="preserve">. величина, тыс. </w:t>
            </w:r>
            <w:proofErr w:type="spellStart"/>
            <w:r w:rsidRPr="001C3426">
              <w:rPr>
                <w:sz w:val="22"/>
                <w:szCs w:val="22"/>
              </w:rPr>
              <w:t>руб</w:t>
            </w:r>
            <w:proofErr w:type="spellEnd"/>
          </w:p>
        </w:tc>
        <w:tc>
          <w:tcPr>
            <w:tcW w:w="1276" w:type="dxa"/>
          </w:tcPr>
          <w:p w:rsidR="001C3426" w:rsidRPr="001C3426" w:rsidRDefault="001C3426" w:rsidP="00E568E0">
            <w:pPr>
              <w:spacing w:line="360" w:lineRule="auto"/>
              <w:jc w:val="center"/>
              <w:rPr>
                <w:sz w:val="22"/>
                <w:szCs w:val="22"/>
              </w:rPr>
            </w:pPr>
            <w:proofErr w:type="spellStart"/>
            <w:r w:rsidRPr="001C3426">
              <w:rPr>
                <w:sz w:val="22"/>
                <w:szCs w:val="22"/>
              </w:rPr>
              <w:t>Уд</w:t>
            </w:r>
            <w:proofErr w:type="gramStart"/>
            <w:r w:rsidR="00E568E0">
              <w:rPr>
                <w:sz w:val="22"/>
                <w:szCs w:val="22"/>
              </w:rPr>
              <w:t>.</w:t>
            </w:r>
            <w:r w:rsidRPr="001C3426">
              <w:rPr>
                <w:sz w:val="22"/>
                <w:szCs w:val="22"/>
              </w:rPr>
              <w:t>в</w:t>
            </w:r>
            <w:proofErr w:type="gramEnd"/>
            <w:r w:rsidRPr="001C3426">
              <w:rPr>
                <w:sz w:val="22"/>
                <w:szCs w:val="22"/>
              </w:rPr>
              <w:t>ес</w:t>
            </w:r>
            <w:proofErr w:type="spellEnd"/>
            <w:r w:rsidRPr="001C3426">
              <w:rPr>
                <w:sz w:val="22"/>
                <w:szCs w:val="22"/>
              </w:rPr>
              <w:t>, %</w:t>
            </w:r>
          </w:p>
        </w:tc>
        <w:tc>
          <w:tcPr>
            <w:tcW w:w="1178" w:type="dxa"/>
          </w:tcPr>
          <w:p w:rsidR="001C3426" w:rsidRPr="001C3426" w:rsidRDefault="00280EDA" w:rsidP="00E23B4B">
            <w:pPr>
              <w:spacing w:line="360" w:lineRule="auto"/>
              <w:jc w:val="center"/>
              <w:rPr>
                <w:sz w:val="22"/>
                <w:szCs w:val="22"/>
              </w:rPr>
            </w:pPr>
            <w:proofErr w:type="spellStart"/>
            <w:r w:rsidRPr="001C3426">
              <w:rPr>
                <w:sz w:val="22"/>
                <w:szCs w:val="22"/>
              </w:rPr>
              <w:t>Абс</w:t>
            </w:r>
            <w:proofErr w:type="spellEnd"/>
            <w:r w:rsidRPr="001C3426">
              <w:rPr>
                <w:sz w:val="22"/>
                <w:szCs w:val="22"/>
              </w:rPr>
              <w:t xml:space="preserve">. величина, тыс. </w:t>
            </w:r>
            <w:proofErr w:type="spellStart"/>
            <w:r w:rsidRPr="001C3426">
              <w:rPr>
                <w:sz w:val="22"/>
                <w:szCs w:val="22"/>
              </w:rPr>
              <w:t>руб</w:t>
            </w:r>
            <w:proofErr w:type="spellEnd"/>
          </w:p>
        </w:tc>
        <w:tc>
          <w:tcPr>
            <w:tcW w:w="992" w:type="dxa"/>
            <w:gridSpan w:val="2"/>
          </w:tcPr>
          <w:p w:rsidR="001C3426" w:rsidRPr="001C3426" w:rsidRDefault="00280EDA" w:rsidP="00E568E0">
            <w:pPr>
              <w:spacing w:line="360" w:lineRule="auto"/>
              <w:jc w:val="center"/>
              <w:rPr>
                <w:sz w:val="22"/>
                <w:szCs w:val="22"/>
              </w:rPr>
            </w:pPr>
            <w:proofErr w:type="spellStart"/>
            <w:r w:rsidRPr="001C3426">
              <w:rPr>
                <w:sz w:val="22"/>
                <w:szCs w:val="22"/>
              </w:rPr>
              <w:t>Уд</w:t>
            </w:r>
            <w:proofErr w:type="gramStart"/>
            <w:r w:rsidR="00E568E0">
              <w:rPr>
                <w:sz w:val="22"/>
                <w:szCs w:val="22"/>
              </w:rPr>
              <w:t>.</w:t>
            </w:r>
            <w:r w:rsidRPr="001C3426">
              <w:rPr>
                <w:sz w:val="22"/>
                <w:szCs w:val="22"/>
              </w:rPr>
              <w:t>в</w:t>
            </w:r>
            <w:proofErr w:type="gramEnd"/>
            <w:r w:rsidRPr="001C3426">
              <w:rPr>
                <w:sz w:val="22"/>
                <w:szCs w:val="22"/>
              </w:rPr>
              <w:t>ес</w:t>
            </w:r>
            <w:proofErr w:type="spellEnd"/>
            <w:r w:rsidRPr="001C3426">
              <w:rPr>
                <w:sz w:val="22"/>
                <w:szCs w:val="22"/>
              </w:rPr>
              <w:t>, %</w:t>
            </w:r>
          </w:p>
        </w:tc>
      </w:tr>
      <w:tr w:rsidR="001C3426" w:rsidRPr="00E23B4B" w:rsidTr="00E568E0">
        <w:tc>
          <w:tcPr>
            <w:tcW w:w="9029" w:type="dxa"/>
            <w:gridSpan w:val="7"/>
          </w:tcPr>
          <w:p w:rsidR="001C3426" w:rsidRPr="001C3426" w:rsidRDefault="001C3426" w:rsidP="00CC0A6E">
            <w:pPr>
              <w:pStyle w:val="a3"/>
              <w:spacing w:line="360" w:lineRule="auto"/>
              <w:ind w:left="1080"/>
              <w:jc w:val="center"/>
              <w:rPr>
                <w:b/>
                <w:sz w:val="22"/>
                <w:szCs w:val="22"/>
              </w:rPr>
            </w:pPr>
            <w:r w:rsidRPr="001C3426">
              <w:rPr>
                <w:b/>
                <w:sz w:val="22"/>
                <w:szCs w:val="22"/>
              </w:rPr>
              <w:t>АКТИВ.</w:t>
            </w:r>
          </w:p>
          <w:p w:rsidR="001C3426" w:rsidRPr="00280EDA" w:rsidRDefault="001C3426" w:rsidP="00E23B4B">
            <w:pPr>
              <w:pStyle w:val="a3"/>
              <w:numPr>
                <w:ilvl w:val="0"/>
                <w:numId w:val="2"/>
              </w:numPr>
              <w:spacing w:line="360" w:lineRule="auto"/>
              <w:jc w:val="center"/>
              <w:rPr>
                <w:b/>
                <w:sz w:val="22"/>
                <w:szCs w:val="22"/>
              </w:rPr>
            </w:pPr>
            <w:proofErr w:type="spellStart"/>
            <w:r w:rsidRPr="001C3426">
              <w:rPr>
                <w:b/>
                <w:sz w:val="22"/>
                <w:szCs w:val="22"/>
              </w:rPr>
              <w:t>Внеоборотные</w:t>
            </w:r>
            <w:proofErr w:type="spellEnd"/>
            <w:r w:rsidRPr="001C3426">
              <w:rPr>
                <w:b/>
                <w:sz w:val="22"/>
                <w:szCs w:val="22"/>
              </w:rPr>
              <w:t xml:space="preserve"> активы.</w:t>
            </w:r>
          </w:p>
        </w:tc>
        <w:tc>
          <w:tcPr>
            <w:tcW w:w="2170" w:type="dxa"/>
            <w:gridSpan w:val="3"/>
          </w:tcPr>
          <w:p w:rsidR="001C3426" w:rsidRPr="001C3426" w:rsidRDefault="001C3426" w:rsidP="00CC0A6E">
            <w:pPr>
              <w:pStyle w:val="a3"/>
              <w:spacing w:line="360" w:lineRule="auto"/>
              <w:ind w:left="1080"/>
              <w:jc w:val="center"/>
              <w:rPr>
                <w:b/>
                <w:sz w:val="22"/>
                <w:szCs w:val="22"/>
              </w:rPr>
            </w:pPr>
          </w:p>
        </w:tc>
      </w:tr>
      <w:tr w:rsidR="00280EDA" w:rsidRPr="00E23B4B" w:rsidTr="00E568E0">
        <w:tc>
          <w:tcPr>
            <w:tcW w:w="1658" w:type="dxa"/>
          </w:tcPr>
          <w:p w:rsidR="00280EDA" w:rsidRPr="001C3426" w:rsidRDefault="00280EDA" w:rsidP="00E23B4B">
            <w:pPr>
              <w:spacing w:line="360" w:lineRule="auto"/>
              <w:jc w:val="center"/>
              <w:rPr>
                <w:sz w:val="22"/>
                <w:szCs w:val="22"/>
              </w:rPr>
            </w:pPr>
            <w:r w:rsidRPr="001C3426">
              <w:rPr>
                <w:sz w:val="22"/>
                <w:szCs w:val="22"/>
              </w:rPr>
              <w:t>Основные средства</w:t>
            </w:r>
          </w:p>
        </w:tc>
        <w:tc>
          <w:tcPr>
            <w:tcW w:w="1276" w:type="dxa"/>
          </w:tcPr>
          <w:p w:rsidR="00280EDA" w:rsidRPr="001C3426" w:rsidRDefault="00280EDA" w:rsidP="00E23B4B">
            <w:pPr>
              <w:spacing w:line="360" w:lineRule="auto"/>
              <w:jc w:val="center"/>
              <w:rPr>
                <w:sz w:val="22"/>
                <w:szCs w:val="22"/>
              </w:rPr>
            </w:pPr>
            <w:r w:rsidRPr="001C3426">
              <w:rPr>
                <w:sz w:val="22"/>
                <w:szCs w:val="22"/>
              </w:rPr>
              <w:t>2509</w:t>
            </w:r>
          </w:p>
        </w:tc>
        <w:tc>
          <w:tcPr>
            <w:tcW w:w="1134" w:type="dxa"/>
          </w:tcPr>
          <w:p w:rsidR="00280EDA" w:rsidRPr="001C3426" w:rsidRDefault="00280EDA" w:rsidP="00E23B4B">
            <w:pPr>
              <w:spacing w:line="360" w:lineRule="auto"/>
              <w:jc w:val="center"/>
              <w:rPr>
                <w:sz w:val="22"/>
                <w:szCs w:val="22"/>
              </w:rPr>
            </w:pPr>
            <w:r w:rsidRPr="001C3426">
              <w:rPr>
                <w:sz w:val="22"/>
                <w:szCs w:val="22"/>
              </w:rPr>
              <w:t>6,43</w:t>
            </w:r>
          </w:p>
        </w:tc>
        <w:tc>
          <w:tcPr>
            <w:tcW w:w="1417" w:type="dxa"/>
          </w:tcPr>
          <w:p w:rsidR="00280EDA" w:rsidRPr="001C3426" w:rsidRDefault="00280EDA" w:rsidP="00E23B4B">
            <w:pPr>
              <w:spacing w:line="360" w:lineRule="auto"/>
              <w:jc w:val="center"/>
              <w:rPr>
                <w:sz w:val="22"/>
                <w:szCs w:val="22"/>
              </w:rPr>
            </w:pPr>
            <w:r w:rsidRPr="001C3426">
              <w:rPr>
                <w:sz w:val="22"/>
                <w:szCs w:val="22"/>
              </w:rPr>
              <w:t>-</w:t>
            </w:r>
          </w:p>
        </w:tc>
        <w:tc>
          <w:tcPr>
            <w:tcW w:w="993" w:type="dxa"/>
          </w:tcPr>
          <w:p w:rsidR="00280EDA" w:rsidRPr="001C3426" w:rsidRDefault="00280EDA" w:rsidP="00E23B4B">
            <w:pPr>
              <w:spacing w:line="360" w:lineRule="auto"/>
              <w:jc w:val="center"/>
              <w:rPr>
                <w:sz w:val="22"/>
                <w:szCs w:val="22"/>
              </w:rPr>
            </w:pPr>
            <w:r w:rsidRPr="001C3426">
              <w:rPr>
                <w:sz w:val="22"/>
                <w:szCs w:val="22"/>
              </w:rPr>
              <w:t>-</w:t>
            </w:r>
          </w:p>
        </w:tc>
        <w:tc>
          <w:tcPr>
            <w:tcW w:w="1275" w:type="dxa"/>
          </w:tcPr>
          <w:p w:rsidR="00280EDA" w:rsidRPr="001C3426" w:rsidRDefault="00280EDA" w:rsidP="00E23B4B">
            <w:pPr>
              <w:spacing w:line="360" w:lineRule="auto"/>
              <w:jc w:val="center"/>
              <w:rPr>
                <w:sz w:val="22"/>
                <w:szCs w:val="22"/>
              </w:rPr>
            </w:pPr>
            <w:r w:rsidRPr="001C3426">
              <w:rPr>
                <w:sz w:val="22"/>
                <w:szCs w:val="22"/>
              </w:rPr>
              <w:t>-</w:t>
            </w:r>
          </w:p>
        </w:tc>
        <w:tc>
          <w:tcPr>
            <w:tcW w:w="1276" w:type="dxa"/>
          </w:tcPr>
          <w:p w:rsidR="00280EDA" w:rsidRPr="001C3426" w:rsidRDefault="00280EDA" w:rsidP="00E23B4B">
            <w:pPr>
              <w:spacing w:line="360" w:lineRule="auto"/>
              <w:jc w:val="center"/>
              <w:rPr>
                <w:sz w:val="22"/>
                <w:szCs w:val="22"/>
              </w:rPr>
            </w:pPr>
            <w:r w:rsidRPr="001C3426">
              <w:rPr>
                <w:sz w:val="22"/>
                <w:szCs w:val="22"/>
              </w:rPr>
              <w:t>-</w:t>
            </w:r>
          </w:p>
        </w:tc>
        <w:tc>
          <w:tcPr>
            <w:tcW w:w="1227" w:type="dxa"/>
            <w:gridSpan w:val="2"/>
          </w:tcPr>
          <w:p w:rsidR="00280EDA" w:rsidRPr="001C3426" w:rsidRDefault="00280EDA" w:rsidP="00E23B4B">
            <w:pPr>
              <w:spacing w:line="360" w:lineRule="auto"/>
              <w:jc w:val="center"/>
              <w:rPr>
                <w:sz w:val="22"/>
                <w:szCs w:val="22"/>
              </w:rPr>
            </w:pPr>
            <w:r>
              <w:rPr>
                <w:sz w:val="22"/>
                <w:szCs w:val="22"/>
              </w:rPr>
              <w:t>-2509</w:t>
            </w:r>
          </w:p>
        </w:tc>
        <w:tc>
          <w:tcPr>
            <w:tcW w:w="943" w:type="dxa"/>
          </w:tcPr>
          <w:p w:rsidR="00280EDA" w:rsidRPr="001C3426" w:rsidRDefault="00280EDA" w:rsidP="00E23B4B">
            <w:pPr>
              <w:spacing w:line="360" w:lineRule="auto"/>
              <w:jc w:val="center"/>
              <w:rPr>
                <w:sz w:val="22"/>
                <w:szCs w:val="22"/>
              </w:rPr>
            </w:pPr>
            <w:r>
              <w:rPr>
                <w:sz w:val="22"/>
                <w:szCs w:val="22"/>
              </w:rPr>
              <w:t>-6,43</w:t>
            </w:r>
          </w:p>
        </w:tc>
      </w:tr>
      <w:tr w:rsidR="00280EDA" w:rsidRPr="00E23B4B" w:rsidTr="00E568E0">
        <w:tc>
          <w:tcPr>
            <w:tcW w:w="1658" w:type="dxa"/>
          </w:tcPr>
          <w:p w:rsidR="00280EDA" w:rsidRPr="001C3426" w:rsidRDefault="00280EDA" w:rsidP="00E23B4B">
            <w:pPr>
              <w:spacing w:line="360" w:lineRule="auto"/>
              <w:jc w:val="center"/>
              <w:rPr>
                <w:sz w:val="22"/>
                <w:szCs w:val="22"/>
              </w:rPr>
            </w:pPr>
            <w:r w:rsidRPr="001C3426">
              <w:rPr>
                <w:sz w:val="22"/>
                <w:szCs w:val="22"/>
              </w:rPr>
              <w:t xml:space="preserve">Доходные вложения в </w:t>
            </w:r>
            <w:r w:rsidRPr="001C3426">
              <w:rPr>
                <w:sz w:val="22"/>
                <w:szCs w:val="22"/>
              </w:rPr>
              <w:lastRenderedPageBreak/>
              <w:t>материальные ценности</w:t>
            </w:r>
          </w:p>
        </w:tc>
        <w:tc>
          <w:tcPr>
            <w:tcW w:w="1276" w:type="dxa"/>
          </w:tcPr>
          <w:p w:rsidR="00280EDA" w:rsidRPr="001C3426" w:rsidRDefault="00280EDA" w:rsidP="00E23B4B">
            <w:pPr>
              <w:spacing w:line="360" w:lineRule="auto"/>
              <w:jc w:val="center"/>
              <w:rPr>
                <w:sz w:val="22"/>
                <w:szCs w:val="22"/>
              </w:rPr>
            </w:pPr>
            <w:r w:rsidRPr="001C3426">
              <w:rPr>
                <w:sz w:val="22"/>
                <w:szCs w:val="22"/>
              </w:rPr>
              <w:lastRenderedPageBreak/>
              <w:t>19907</w:t>
            </w:r>
          </w:p>
        </w:tc>
        <w:tc>
          <w:tcPr>
            <w:tcW w:w="1134" w:type="dxa"/>
          </w:tcPr>
          <w:p w:rsidR="00280EDA" w:rsidRPr="001C3426" w:rsidRDefault="00280EDA" w:rsidP="00E23B4B">
            <w:pPr>
              <w:spacing w:line="360" w:lineRule="auto"/>
              <w:jc w:val="center"/>
              <w:rPr>
                <w:sz w:val="22"/>
                <w:szCs w:val="22"/>
              </w:rPr>
            </w:pPr>
            <w:r w:rsidRPr="001C3426">
              <w:rPr>
                <w:sz w:val="22"/>
                <w:szCs w:val="22"/>
              </w:rPr>
              <w:t>51</w:t>
            </w:r>
          </w:p>
          <w:p w:rsidR="00280EDA" w:rsidRPr="001C3426" w:rsidRDefault="00280EDA" w:rsidP="00E23B4B">
            <w:pPr>
              <w:spacing w:line="360" w:lineRule="auto"/>
              <w:jc w:val="center"/>
              <w:rPr>
                <w:sz w:val="22"/>
                <w:szCs w:val="22"/>
              </w:rPr>
            </w:pPr>
          </w:p>
        </w:tc>
        <w:tc>
          <w:tcPr>
            <w:tcW w:w="1417" w:type="dxa"/>
          </w:tcPr>
          <w:p w:rsidR="00280EDA" w:rsidRPr="001C3426" w:rsidRDefault="00280EDA" w:rsidP="00E23B4B">
            <w:pPr>
              <w:spacing w:line="360" w:lineRule="auto"/>
              <w:jc w:val="center"/>
              <w:rPr>
                <w:sz w:val="22"/>
                <w:szCs w:val="22"/>
              </w:rPr>
            </w:pPr>
            <w:r w:rsidRPr="001C3426">
              <w:rPr>
                <w:sz w:val="22"/>
                <w:szCs w:val="22"/>
              </w:rPr>
              <w:t>-</w:t>
            </w:r>
          </w:p>
        </w:tc>
        <w:tc>
          <w:tcPr>
            <w:tcW w:w="993" w:type="dxa"/>
          </w:tcPr>
          <w:p w:rsidR="00280EDA" w:rsidRPr="001C3426" w:rsidRDefault="00280EDA" w:rsidP="00E23B4B">
            <w:pPr>
              <w:spacing w:line="360" w:lineRule="auto"/>
              <w:jc w:val="center"/>
              <w:rPr>
                <w:sz w:val="22"/>
                <w:szCs w:val="22"/>
              </w:rPr>
            </w:pPr>
            <w:r w:rsidRPr="001C3426">
              <w:rPr>
                <w:sz w:val="22"/>
                <w:szCs w:val="22"/>
              </w:rPr>
              <w:t>-</w:t>
            </w:r>
          </w:p>
        </w:tc>
        <w:tc>
          <w:tcPr>
            <w:tcW w:w="1275" w:type="dxa"/>
          </w:tcPr>
          <w:p w:rsidR="00280EDA" w:rsidRPr="001C3426" w:rsidRDefault="00280EDA" w:rsidP="00E23B4B">
            <w:pPr>
              <w:spacing w:line="360" w:lineRule="auto"/>
              <w:jc w:val="center"/>
              <w:rPr>
                <w:sz w:val="22"/>
                <w:szCs w:val="22"/>
              </w:rPr>
            </w:pPr>
            <w:r w:rsidRPr="001C3426">
              <w:rPr>
                <w:sz w:val="22"/>
                <w:szCs w:val="22"/>
              </w:rPr>
              <w:t>-</w:t>
            </w:r>
          </w:p>
        </w:tc>
        <w:tc>
          <w:tcPr>
            <w:tcW w:w="1276" w:type="dxa"/>
          </w:tcPr>
          <w:p w:rsidR="00280EDA" w:rsidRPr="001C3426" w:rsidRDefault="00280EDA" w:rsidP="00E23B4B">
            <w:pPr>
              <w:spacing w:line="360" w:lineRule="auto"/>
              <w:jc w:val="center"/>
              <w:rPr>
                <w:sz w:val="22"/>
                <w:szCs w:val="22"/>
              </w:rPr>
            </w:pPr>
            <w:r w:rsidRPr="001C3426">
              <w:rPr>
                <w:sz w:val="22"/>
                <w:szCs w:val="22"/>
              </w:rPr>
              <w:t>-</w:t>
            </w:r>
          </w:p>
        </w:tc>
        <w:tc>
          <w:tcPr>
            <w:tcW w:w="1227" w:type="dxa"/>
            <w:gridSpan w:val="2"/>
          </w:tcPr>
          <w:p w:rsidR="00280EDA" w:rsidRPr="001C3426" w:rsidRDefault="00280EDA" w:rsidP="00E23B4B">
            <w:pPr>
              <w:spacing w:line="360" w:lineRule="auto"/>
              <w:jc w:val="center"/>
              <w:rPr>
                <w:sz w:val="22"/>
                <w:szCs w:val="22"/>
              </w:rPr>
            </w:pPr>
            <w:r>
              <w:rPr>
                <w:sz w:val="22"/>
                <w:szCs w:val="22"/>
              </w:rPr>
              <w:t>-19907</w:t>
            </w:r>
          </w:p>
        </w:tc>
        <w:tc>
          <w:tcPr>
            <w:tcW w:w="943" w:type="dxa"/>
          </w:tcPr>
          <w:p w:rsidR="00280EDA" w:rsidRPr="001C3426" w:rsidRDefault="00280EDA" w:rsidP="00E23B4B">
            <w:pPr>
              <w:spacing w:line="360" w:lineRule="auto"/>
              <w:jc w:val="center"/>
              <w:rPr>
                <w:sz w:val="22"/>
                <w:szCs w:val="22"/>
              </w:rPr>
            </w:pPr>
            <w:r>
              <w:rPr>
                <w:sz w:val="22"/>
                <w:szCs w:val="22"/>
              </w:rPr>
              <w:t>-51</w:t>
            </w:r>
          </w:p>
        </w:tc>
      </w:tr>
      <w:tr w:rsidR="00280EDA" w:rsidRPr="00E23B4B" w:rsidTr="00E568E0">
        <w:tc>
          <w:tcPr>
            <w:tcW w:w="1658" w:type="dxa"/>
          </w:tcPr>
          <w:p w:rsidR="00280EDA" w:rsidRPr="001C3426" w:rsidRDefault="00280EDA" w:rsidP="00E23B4B">
            <w:pPr>
              <w:spacing w:line="360" w:lineRule="auto"/>
              <w:jc w:val="center"/>
              <w:rPr>
                <w:sz w:val="22"/>
                <w:szCs w:val="22"/>
              </w:rPr>
            </w:pPr>
            <w:r w:rsidRPr="001C3426">
              <w:rPr>
                <w:sz w:val="22"/>
                <w:szCs w:val="22"/>
              </w:rPr>
              <w:lastRenderedPageBreak/>
              <w:t>Отложенные налоговые активы</w:t>
            </w:r>
          </w:p>
        </w:tc>
        <w:tc>
          <w:tcPr>
            <w:tcW w:w="1276" w:type="dxa"/>
          </w:tcPr>
          <w:p w:rsidR="00280EDA" w:rsidRPr="001C3426" w:rsidRDefault="00280EDA" w:rsidP="00E23B4B">
            <w:pPr>
              <w:spacing w:line="360" w:lineRule="auto"/>
              <w:jc w:val="center"/>
              <w:rPr>
                <w:sz w:val="22"/>
                <w:szCs w:val="22"/>
              </w:rPr>
            </w:pPr>
            <w:r w:rsidRPr="001C3426">
              <w:rPr>
                <w:sz w:val="22"/>
                <w:szCs w:val="22"/>
              </w:rPr>
              <w:t>16613</w:t>
            </w:r>
          </w:p>
        </w:tc>
        <w:tc>
          <w:tcPr>
            <w:tcW w:w="1134" w:type="dxa"/>
          </w:tcPr>
          <w:p w:rsidR="00280EDA" w:rsidRPr="001C3426" w:rsidRDefault="00280EDA" w:rsidP="00E23B4B">
            <w:pPr>
              <w:spacing w:line="360" w:lineRule="auto"/>
              <w:jc w:val="center"/>
              <w:rPr>
                <w:sz w:val="22"/>
                <w:szCs w:val="22"/>
              </w:rPr>
            </w:pPr>
            <w:r w:rsidRPr="001C3426">
              <w:rPr>
                <w:sz w:val="22"/>
                <w:szCs w:val="22"/>
              </w:rPr>
              <w:t>42,57</w:t>
            </w:r>
          </w:p>
        </w:tc>
        <w:tc>
          <w:tcPr>
            <w:tcW w:w="1417" w:type="dxa"/>
          </w:tcPr>
          <w:p w:rsidR="00280EDA" w:rsidRPr="001C3426" w:rsidRDefault="00280EDA" w:rsidP="00E23B4B">
            <w:pPr>
              <w:spacing w:line="360" w:lineRule="auto"/>
              <w:jc w:val="center"/>
              <w:rPr>
                <w:sz w:val="22"/>
                <w:szCs w:val="22"/>
              </w:rPr>
            </w:pPr>
            <w:r w:rsidRPr="001C3426">
              <w:rPr>
                <w:sz w:val="22"/>
                <w:szCs w:val="22"/>
              </w:rPr>
              <w:t>25311</w:t>
            </w:r>
          </w:p>
        </w:tc>
        <w:tc>
          <w:tcPr>
            <w:tcW w:w="993" w:type="dxa"/>
          </w:tcPr>
          <w:p w:rsidR="00280EDA" w:rsidRPr="001C3426" w:rsidRDefault="00280EDA" w:rsidP="00E23B4B">
            <w:pPr>
              <w:spacing w:line="360" w:lineRule="auto"/>
              <w:jc w:val="center"/>
              <w:rPr>
                <w:sz w:val="22"/>
                <w:szCs w:val="22"/>
              </w:rPr>
            </w:pPr>
            <w:r w:rsidRPr="001C3426">
              <w:rPr>
                <w:sz w:val="22"/>
                <w:szCs w:val="22"/>
              </w:rPr>
              <w:t>100</w:t>
            </w:r>
          </w:p>
        </w:tc>
        <w:tc>
          <w:tcPr>
            <w:tcW w:w="1275" w:type="dxa"/>
          </w:tcPr>
          <w:p w:rsidR="00280EDA" w:rsidRPr="001C3426" w:rsidRDefault="00280EDA" w:rsidP="00E23B4B">
            <w:pPr>
              <w:spacing w:line="360" w:lineRule="auto"/>
              <w:jc w:val="center"/>
              <w:rPr>
                <w:sz w:val="22"/>
                <w:szCs w:val="22"/>
              </w:rPr>
            </w:pPr>
            <w:r w:rsidRPr="001C3426">
              <w:rPr>
                <w:sz w:val="22"/>
                <w:szCs w:val="22"/>
              </w:rPr>
              <w:t>36339</w:t>
            </w:r>
          </w:p>
        </w:tc>
        <w:tc>
          <w:tcPr>
            <w:tcW w:w="1276" w:type="dxa"/>
          </w:tcPr>
          <w:p w:rsidR="00280EDA" w:rsidRPr="001C3426" w:rsidRDefault="00280EDA" w:rsidP="00E23B4B">
            <w:pPr>
              <w:spacing w:line="360" w:lineRule="auto"/>
              <w:jc w:val="center"/>
              <w:rPr>
                <w:sz w:val="22"/>
                <w:szCs w:val="22"/>
              </w:rPr>
            </w:pPr>
            <w:r w:rsidRPr="001C3426">
              <w:rPr>
                <w:sz w:val="22"/>
                <w:szCs w:val="22"/>
              </w:rPr>
              <w:t>100</w:t>
            </w:r>
          </w:p>
        </w:tc>
        <w:tc>
          <w:tcPr>
            <w:tcW w:w="1227" w:type="dxa"/>
            <w:gridSpan w:val="2"/>
          </w:tcPr>
          <w:p w:rsidR="00280EDA" w:rsidRPr="001C3426" w:rsidRDefault="00590089" w:rsidP="00E23B4B">
            <w:pPr>
              <w:spacing w:line="360" w:lineRule="auto"/>
              <w:jc w:val="center"/>
              <w:rPr>
                <w:sz w:val="22"/>
                <w:szCs w:val="22"/>
              </w:rPr>
            </w:pPr>
            <w:r>
              <w:rPr>
                <w:sz w:val="22"/>
                <w:szCs w:val="22"/>
              </w:rPr>
              <w:t>19726</w:t>
            </w:r>
          </w:p>
        </w:tc>
        <w:tc>
          <w:tcPr>
            <w:tcW w:w="943" w:type="dxa"/>
          </w:tcPr>
          <w:p w:rsidR="00280EDA" w:rsidRPr="001C3426" w:rsidRDefault="00590089" w:rsidP="00E23B4B">
            <w:pPr>
              <w:spacing w:line="360" w:lineRule="auto"/>
              <w:jc w:val="center"/>
              <w:rPr>
                <w:sz w:val="22"/>
                <w:szCs w:val="22"/>
              </w:rPr>
            </w:pPr>
            <w:r>
              <w:rPr>
                <w:sz w:val="22"/>
                <w:szCs w:val="22"/>
              </w:rPr>
              <w:t>57,43</w:t>
            </w:r>
          </w:p>
        </w:tc>
      </w:tr>
      <w:tr w:rsidR="00280EDA" w:rsidRPr="00E23B4B" w:rsidTr="00E568E0">
        <w:tc>
          <w:tcPr>
            <w:tcW w:w="1658" w:type="dxa"/>
          </w:tcPr>
          <w:p w:rsidR="00280EDA" w:rsidRPr="001C3426" w:rsidRDefault="00280EDA" w:rsidP="00E23B4B">
            <w:pPr>
              <w:spacing w:line="360" w:lineRule="auto"/>
              <w:jc w:val="center"/>
              <w:rPr>
                <w:b/>
                <w:sz w:val="22"/>
                <w:szCs w:val="22"/>
              </w:rPr>
            </w:pPr>
            <w:r w:rsidRPr="001C3426">
              <w:rPr>
                <w:b/>
                <w:sz w:val="22"/>
                <w:szCs w:val="22"/>
              </w:rPr>
              <w:t>ИТОГО:</w:t>
            </w:r>
          </w:p>
        </w:tc>
        <w:tc>
          <w:tcPr>
            <w:tcW w:w="1276" w:type="dxa"/>
          </w:tcPr>
          <w:p w:rsidR="00280EDA" w:rsidRPr="001C3426" w:rsidRDefault="00280EDA" w:rsidP="00E23B4B">
            <w:pPr>
              <w:spacing w:line="360" w:lineRule="auto"/>
              <w:jc w:val="center"/>
              <w:rPr>
                <w:b/>
                <w:sz w:val="22"/>
                <w:szCs w:val="22"/>
              </w:rPr>
            </w:pPr>
            <w:r w:rsidRPr="001C3426">
              <w:rPr>
                <w:b/>
                <w:sz w:val="22"/>
                <w:szCs w:val="22"/>
              </w:rPr>
              <w:t>39029</w:t>
            </w:r>
          </w:p>
        </w:tc>
        <w:tc>
          <w:tcPr>
            <w:tcW w:w="1134" w:type="dxa"/>
          </w:tcPr>
          <w:p w:rsidR="00280EDA" w:rsidRPr="001C3426" w:rsidRDefault="00280EDA" w:rsidP="00E23B4B">
            <w:pPr>
              <w:spacing w:line="360" w:lineRule="auto"/>
              <w:jc w:val="center"/>
              <w:rPr>
                <w:b/>
                <w:sz w:val="22"/>
                <w:szCs w:val="22"/>
              </w:rPr>
            </w:pPr>
            <w:r w:rsidRPr="001C3426">
              <w:rPr>
                <w:b/>
                <w:sz w:val="22"/>
                <w:szCs w:val="22"/>
              </w:rPr>
              <w:t>100</w:t>
            </w:r>
          </w:p>
        </w:tc>
        <w:tc>
          <w:tcPr>
            <w:tcW w:w="1417" w:type="dxa"/>
          </w:tcPr>
          <w:p w:rsidR="00280EDA" w:rsidRPr="001C3426" w:rsidRDefault="00280EDA" w:rsidP="00E23B4B">
            <w:pPr>
              <w:spacing w:line="360" w:lineRule="auto"/>
              <w:jc w:val="center"/>
              <w:rPr>
                <w:b/>
                <w:sz w:val="22"/>
                <w:szCs w:val="22"/>
              </w:rPr>
            </w:pPr>
            <w:r w:rsidRPr="001C3426">
              <w:rPr>
                <w:b/>
                <w:sz w:val="22"/>
                <w:szCs w:val="22"/>
              </w:rPr>
              <w:t>25311</w:t>
            </w:r>
          </w:p>
        </w:tc>
        <w:tc>
          <w:tcPr>
            <w:tcW w:w="993" w:type="dxa"/>
          </w:tcPr>
          <w:p w:rsidR="00280EDA" w:rsidRPr="001C3426" w:rsidRDefault="00280EDA" w:rsidP="00E23B4B">
            <w:pPr>
              <w:spacing w:line="360" w:lineRule="auto"/>
              <w:jc w:val="center"/>
              <w:rPr>
                <w:b/>
                <w:sz w:val="22"/>
                <w:szCs w:val="22"/>
              </w:rPr>
            </w:pPr>
            <w:r w:rsidRPr="001C3426">
              <w:rPr>
                <w:b/>
                <w:sz w:val="22"/>
                <w:szCs w:val="22"/>
              </w:rPr>
              <w:t>100</w:t>
            </w:r>
          </w:p>
        </w:tc>
        <w:tc>
          <w:tcPr>
            <w:tcW w:w="1275" w:type="dxa"/>
          </w:tcPr>
          <w:p w:rsidR="00280EDA" w:rsidRPr="001C3426" w:rsidRDefault="00280EDA" w:rsidP="00E23B4B">
            <w:pPr>
              <w:spacing w:line="360" w:lineRule="auto"/>
              <w:jc w:val="center"/>
              <w:rPr>
                <w:b/>
                <w:sz w:val="22"/>
                <w:szCs w:val="22"/>
              </w:rPr>
            </w:pPr>
            <w:r w:rsidRPr="001C3426">
              <w:rPr>
                <w:b/>
                <w:sz w:val="22"/>
                <w:szCs w:val="22"/>
              </w:rPr>
              <w:t>36339</w:t>
            </w:r>
          </w:p>
        </w:tc>
        <w:tc>
          <w:tcPr>
            <w:tcW w:w="1276" w:type="dxa"/>
          </w:tcPr>
          <w:p w:rsidR="00280EDA" w:rsidRPr="001C3426" w:rsidRDefault="00280EDA" w:rsidP="00E23B4B">
            <w:pPr>
              <w:spacing w:line="360" w:lineRule="auto"/>
              <w:jc w:val="center"/>
              <w:rPr>
                <w:b/>
                <w:sz w:val="22"/>
                <w:szCs w:val="22"/>
              </w:rPr>
            </w:pPr>
            <w:r w:rsidRPr="001C3426">
              <w:rPr>
                <w:b/>
                <w:sz w:val="22"/>
                <w:szCs w:val="22"/>
              </w:rPr>
              <w:t>100</w:t>
            </w:r>
          </w:p>
        </w:tc>
        <w:tc>
          <w:tcPr>
            <w:tcW w:w="1227" w:type="dxa"/>
            <w:gridSpan w:val="2"/>
          </w:tcPr>
          <w:p w:rsidR="00280EDA" w:rsidRPr="001C3426" w:rsidRDefault="00590089" w:rsidP="00E23B4B">
            <w:pPr>
              <w:spacing w:line="360" w:lineRule="auto"/>
              <w:jc w:val="center"/>
              <w:rPr>
                <w:b/>
                <w:sz w:val="22"/>
                <w:szCs w:val="22"/>
              </w:rPr>
            </w:pPr>
            <w:r>
              <w:rPr>
                <w:b/>
                <w:sz w:val="22"/>
                <w:szCs w:val="22"/>
              </w:rPr>
              <w:t>-2690</w:t>
            </w:r>
          </w:p>
        </w:tc>
        <w:tc>
          <w:tcPr>
            <w:tcW w:w="943" w:type="dxa"/>
          </w:tcPr>
          <w:p w:rsidR="00280EDA" w:rsidRPr="001C3426" w:rsidRDefault="00590089" w:rsidP="00E23B4B">
            <w:pPr>
              <w:spacing w:line="360" w:lineRule="auto"/>
              <w:jc w:val="center"/>
              <w:rPr>
                <w:b/>
                <w:sz w:val="22"/>
                <w:szCs w:val="22"/>
              </w:rPr>
            </w:pPr>
            <w:r>
              <w:rPr>
                <w:b/>
                <w:sz w:val="22"/>
                <w:szCs w:val="22"/>
              </w:rPr>
              <w:t>-</w:t>
            </w:r>
          </w:p>
        </w:tc>
      </w:tr>
      <w:tr w:rsidR="001C3426" w:rsidRPr="00E23B4B" w:rsidTr="00E568E0">
        <w:tc>
          <w:tcPr>
            <w:tcW w:w="9029" w:type="dxa"/>
            <w:gridSpan w:val="7"/>
          </w:tcPr>
          <w:p w:rsidR="001C3426" w:rsidRPr="001C3426" w:rsidRDefault="001C3426" w:rsidP="00E23B4B">
            <w:pPr>
              <w:pStyle w:val="a3"/>
              <w:numPr>
                <w:ilvl w:val="0"/>
                <w:numId w:val="2"/>
              </w:numPr>
              <w:spacing w:line="360" w:lineRule="auto"/>
              <w:jc w:val="center"/>
              <w:rPr>
                <w:b/>
                <w:sz w:val="22"/>
                <w:szCs w:val="22"/>
              </w:rPr>
            </w:pPr>
            <w:r w:rsidRPr="001C3426">
              <w:rPr>
                <w:b/>
                <w:sz w:val="22"/>
                <w:szCs w:val="22"/>
              </w:rPr>
              <w:t>Оборотные активы.</w:t>
            </w:r>
          </w:p>
        </w:tc>
        <w:tc>
          <w:tcPr>
            <w:tcW w:w="2170" w:type="dxa"/>
            <w:gridSpan w:val="3"/>
          </w:tcPr>
          <w:p w:rsidR="001C3426" w:rsidRPr="001C3426" w:rsidRDefault="001C3426" w:rsidP="001C3426">
            <w:pPr>
              <w:pStyle w:val="a3"/>
              <w:spacing w:line="360" w:lineRule="auto"/>
              <w:ind w:left="1080"/>
              <w:rPr>
                <w:b/>
                <w:sz w:val="22"/>
                <w:szCs w:val="22"/>
              </w:rPr>
            </w:pPr>
          </w:p>
        </w:tc>
      </w:tr>
      <w:tr w:rsidR="00280EDA" w:rsidRPr="00E23B4B" w:rsidTr="00E568E0">
        <w:tc>
          <w:tcPr>
            <w:tcW w:w="1658" w:type="dxa"/>
          </w:tcPr>
          <w:p w:rsidR="00280EDA" w:rsidRPr="001C3426" w:rsidRDefault="00280EDA" w:rsidP="00E23B4B">
            <w:pPr>
              <w:spacing w:line="360" w:lineRule="auto"/>
              <w:jc w:val="center"/>
              <w:rPr>
                <w:sz w:val="22"/>
                <w:szCs w:val="22"/>
              </w:rPr>
            </w:pPr>
            <w:r w:rsidRPr="001C3426">
              <w:rPr>
                <w:sz w:val="22"/>
                <w:szCs w:val="22"/>
              </w:rPr>
              <w:t>Запасы</w:t>
            </w:r>
          </w:p>
        </w:tc>
        <w:tc>
          <w:tcPr>
            <w:tcW w:w="1276" w:type="dxa"/>
          </w:tcPr>
          <w:p w:rsidR="00280EDA" w:rsidRPr="001C3426" w:rsidRDefault="00280EDA" w:rsidP="00E23B4B">
            <w:pPr>
              <w:spacing w:line="360" w:lineRule="auto"/>
              <w:jc w:val="center"/>
              <w:rPr>
                <w:sz w:val="22"/>
                <w:szCs w:val="22"/>
              </w:rPr>
            </w:pPr>
            <w:r w:rsidRPr="001C3426">
              <w:rPr>
                <w:sz w:val="22"/>
                <w:szCs w:val="22"/>
              </w:rPr>
              <w:t>9439</w:t>
            </w:r>
          </w:p>
        </w:tc>
        <w:tc>
          <w:tcPr>
            <w:tcW w:w="1134" w:type="dxa"/>
          </w:tcPr>
          <w:p w:rsidR="00280EDA" w:rsidRPr="001C3426" w:rsidRDefault="00280EDA" w:rsidP="00E50426">
            <w:pPr>
              <w:spacing w:line="360" w:lineRule="auto"/>
              <w:jc w:val="center"/>
              <w:rPr>
                <w:sz w:val="22"/>
                <w:szCs w:val="22"/>
              </w:rPr>
            </w:pPr>
            <w:r w:rsidRPr="001C3426">
              <w:rPr>
                <w:sz w:val="22"/>
                <w:szCs w:val="22"/>
              </w:rPr>
              <w:t>1,96</w:t>
            </w:r>
          </w:p>
        </w:tc>
        <w:tc>
          <w:tcPr>
            <w:tcW w:w="1417" w:type="dxa"/>
          </w:tcPr>
          <w:p w:rsidR="00280EDA" w:rsidRPr="001C3426" w:rsidRDefault="00280EDA" w:rsidP="00E23B4B">
            <w:pPr>
              <w:spacing w:line="360" w:lineRule="auto"/>
              <w:jc w:val="center"/>
              <w:rPr>
                <w:sz w:val="22"/>
                <w:szCs w:val="22"/>
              </w:rPr>
            </w:pPr>
            <w:r w:rsidRPr="001C3426">
              <w:rPr>
                <w:sz w:val="22"/>
                <w:szCs w:val="22"/>
              </w:rPr>
              <w:t>3699</w:t>
            </w:r>
          </w:p>
        </w:tc>
        <w:tc>
          <w:tcPr>
            <w:tcW w:w="993" w:type="dxa"/>
          </w:tcPr>
          <w:p w:rsidR="00280EDA" w:rsidRPr="001C3426" w:rsidRDefault="00280EDA" w:rsidP="00E23B4B">
            <w:pPr>
              <w:spacing w:line="360" w:lineRule="auto"/>
              <w:jc w:val="center"/>
              <w:rPr>
                <w:sz w:val="22"/>
                <w:szCs w:val="22"/>
              </w:rPr>
            </w:pPr>
            <w:r w:rsidRPr="001C3426">
              <w:rPr>
                <w:sz w:val="22"/>
                <w:szCs w:val="22"/>
              </w:rPr>
              <w:t>2,52</w:t>
            </w:r>
          </w:p>
        </w:tc>
        <w:tc>
          <w:tcPr>
            <w:tcW w:w="1275" w:type="dxa"/>
          </w:tcPr>
          <w:p w:rsidR="00280EDA" w:rsidRPr="001C3426" w:rsidRDefault="00280EDA" w:rsidP="00E23B4B">
            <w:pPr>
              <w:spacing w:line="360" w:lineRule="auto"/>
              <w:jc w:val="center"/>
              <w:rPr>
                <w:sz w:val="22"/>
                <w:szCs w:val="22"/>
              </w:rPr>
            </w:pPr>
            <w:r w:rsidRPr="001C3426">
              <w:rPr>
                <w:sz w:val="22"/>
                <w:szCs w:val="22"/>
              </w:rPr>
              <w:t>11</w:t>
            </w:r>
          </w:p>
        </w:tc>
        <w:tc>
          <w:tcPr>
            <w:tcW w:w="1276" w:type="dxa"/>
          </w:tcPr>
          <w:p w:rsidR="00280EDA" w:rsidRPr="001C3426" w:rsidRDefault="00280EDA" w:rsidP="00E23B4B">
            <w:pPr>
              <w:spacing w:line="360" w:lineRule="auto"/>
              <w:jc w:val="center"/>
              <w:rPr>
                <w:sz w:val="22"/>
                <w:szCs w:val="22"/>
              </w:rPr>
            </w:pPr>
            <w:r w:rsidRPr="001C3426">
              <w:rPr>
                <w:sz w:val="22"/>
                <w:szCs w:val="22"/>
              </w:rPr>
              <w:t>0,01</w:t>
            </w:r>
          </w:p>
        </w:tc>
        <w:tc>
          <w:tcPr>
            <w:tcW w:w="1227" w:type="dxa"/>
            <w:gridSpan w:val="2"/>
          </w:tcPr>
          <w:p w:rsidR="00280EDA" w:rsidRPr="001C3426" w:rsidRDefault="00590089" w:rsidP="00E23B4B">
            <w:pPr>
              <w:spacing w:line="360" w:lineRule="auto"/>
              <w:jc w:val="center"/>
              <w:rPr>
                <w:sz w:val="22"/>
                <w:szCs w:val="22"/>
              </w:rPr>
            </w:pPr>
            <w:r>
              <w:rPr>
                <w:sz w:val="22"/>
                <w:szCs w:val="22"/>
              </w:rPr>
              <w:t>-9428</w:t>
            </w:r>
          </w:p>
        </w:tc>
        <w:tc>
          <w:tcPr>
            <w:tcW w:w="943" w:type="dxa"/>
          </w:tcPr>
          <w:p w:rsidR="00280EDA" w:rsidRPr="001C3426" w:rsidRDefault="00590089" w:rsidP="00E23B4B">
            <w:pPr>
              <w:spacing w:line="360" w:lineRule="auto"/>
              <w:jc w:val="center"/>
              <w:rPr>
                <w:sz w:val="22"/>
                <w:szCs w:val="22"/>
              </w:rPr>
            </w:pPr>
            <w:r>
              <w:rPr>
                <w:sz w:val="22"/>
                <w:szCs w:val="22"/>
              </w:rPr>
              <w:t>-1,95</w:t>
            </w:r>
          </w:p>
        </w:tc>
      </w:tr>
      <w:tr w:rsidR="00280EDA" w:rsidRPr="00E23B4B" w:rsidTr="00E568E0">
        <w:tc>
          <w:tcPr>
            <w:tcW w:w="1658" w:type="dxa"/>
          </w:tcPr>
          <w:p w:rsidR="00280EDA" w:rsidRPr="001C3426" w:rsidRDefault="00280EDA" w:rsidP="00E23B4B">
            <w:pPr>
              <w:spacing w:line="360" w:lineRule="auto"/>
              <w:jc w:val="center"/>
              <w:rPr>
                <w:sz w:val="22"/>
                <w:szCs w:val="22"/>
              </w:rPr>
            </w:pPr>
            <w:r w:rsidRPr="001C3426">
              <w:rPr>
                <w:sz w:val="22"/>
                <w:szCs w:val="22"/>
              </w:rPr>
              <w:t>НДС по приобретенным ценностям</w:t>
            </w:r>
          </w:p>
        </w:tc>
        <w:tc>
          <w:tcPr>
            <w:tcW w:w="1276" w:type="dxa"/>
          </w:tcPr>
          <w:p w:rsidR="00280EDA" w:rsidRPr="001C3426" w:rsidRDefault="00280EDA" w:rsidP="00E23B4B">
            <w:pPr>
              <w:spacing w:line="360" w:lineRule="auto"/>
              <w:jc w:val="center"/>
              <w:rPr>
                <w:sz w:val="22"/>
                <w:szCs w:val="22"/>
              </w:rPr>
            </w:pPr>
            <w:r w:rsidRPr="001C3426">
              <w:rPr>
                <w:sz w:val="22"/>
                <w:szCs w:val="22"/>
              </w:rPr>
              <w:t>4694</w:t>
            </w:r>
          </w:p>
        </w:tc>
        <w:tc>
          <w:tcPr>
            <w:tcW w:w="1134" w:type="dxa"/>
          </w:tcPr>
          <w:p w:rsidR="00280EDA" w:rsidRPr="001C3426" w:rsidRDefault="00280EDA" w:rsidP="00E50426">
            <w:pPr>
              <w:spacing w:line="360" w:lineRule="auto"/>
              <w:jc w:val="center"/>
              <w:rPr>
                <w:sz w:val="22"/>
                <w:szCs w:val="22"/>
              </w:rPr>
            </w:pPr>
            <w:r w:rsidRPr="001C3426">
              <w:rPr>
                <w:sz w:val="22"/>
                <w:szCs w:val="22"/>
              </w:rPr>
              <w:t>0,97</w:t>
            </w:r>
          </w:p>
        </w:tc>
        <w:tc>
          <w:tcPr>
            <w:tcW w:w="1417" w:type="dxa"/>
          </w:tcPr>
          <w:p w:rsidR="00280EDA" w:rsidRPr="001C3426" w:rsidRDefault="00280EDA" w:rsidP="00E50426">
            <w:pPr>
              <w:spacing w:line="360" w:lineRule="auto"/>
              <w:jc w:val="center"/>
              <w:rPr>
                <w:sz w:val="22"/>
                <w:szCs w:val="22"/>
              </w:rPr>
            </w:pPr>
            <w:r w:rsidRPr="001C3426">
              <w:rPr>
                <w:sz w:val="22"/>
                <w:szCs w:val="22"/>
              </w:rPr>
              <w:t>7842</w:t>
            </w:r>
          </w:p>
        </w:tc>
        <w:tc>
          <w:tcPr>
            <w:tcW w:w="993" w:type="dxa"/>
          </w:tcPr>
          <w:p w:rsidR="00280EDA" w:rsidRPr="001C3426" w:rsidRDefault="00280EDA" w:rsidP="00E50426">
            <w:pPr>
              <w:spacing w:line="360" w:lineRule="auto"/>
              <w:jc w:val="center"/>
              <w:rPr>
                <w:sz w:val="22"/>
                <w:szCs w:val="22"/>
              </w:rPr>
            </w:pPr>
            <w:r w:rsidRPr="001C3426">
              <w:rPr>
                <w:sz w:val="22"/>
                <w:szCs w:val="22"/>
              </w:rPr>
              <w:t>5,34</w:t>
            </w:r>
          </w:p>
        </w:tc>
        <w:tc>
          <w:tcPr>
            <w:tcW w:w="1275" w:type="dxa"/>
          </w:tcPr>
          <w:p w:rsidR="00280EDA" w:rsidRPr="001C3426" w:rsidRDefault="00280EDA" w:rsidP="00E50426">
            <w:pPr>
              <w:spacing w:line="360" w:lineRule="auto"/>
              <w:jc w:val="center"/>
              <w:rPr>
                <w:sz w:val="22"/>
                <w:szCs w:val="22"/>
              </w:rPr>
            </w:pPr>
            <w:r w:rsidRPr="001C3426">
              <w:rPr>
                <w:sz w:val="22"/>
                <w:szCs w:val="22"/>
              </w:rPr>
              <w:t>9922</w:t>
            </w:r>
          </w:p>
        </w:tc>
        <w:tc>
          <w:tcPr>
            <w:tcW w:w="1276" w:type="dxa"/>
          </w:tcPr>
          <w:p w:rsidR="00280EDA" w:rsidRPr="001C3426" w:rsidRDefault="00280EDA" w:rsidP="00E50426">
            <w:pPr>
              <w:spacing w:line="360" w:lineRule="auto"/>
              <w:jc w:val="center"/>
              <w:rPr>
                <w:sz w:val="22"/>
                <w:szCs w:val="22"/>
              </w:rPr>
            </w:pPr>
            <w:r w:rsidRPr="001C3426">
              <w:rPr>
                <w:sz w:val="22"/>
                <w:szCs w:val="22"/>
              </w:rPr>
              <w:t>7,05</w:t>
            </w:r>
          </w:p>
        </w:tc>
        <w:tc>
          <w:tcPr>
            <w:tcW w:w="1227" w:type="dxa"/>
            <w:gridSpan w:val="2"/>
          </w:tcPr>
          <w:p w:rsidR="00280EDA" w:rsidRPr="001C3426" w:rsidRDefault="00590089" w:rsidP="00E50426">
            <w:pPr>
              <w:spacing w:line="360" w:lineRule="auto"/>
              <w:jc w:val="center"/>
              <w:rPr>
                <w:sz w:val="22"/>
                <w:szCs w:val="22"/>
              </w:rPr>
            </w:pPr>
            <w:r>
              <w:rPr>
                <w:sz w:val="22"/>
                <w:szCs w:val="22"/>
              </w:rPr>
              <w:t>5228</w:t>
            </w:r>
          </w:p>
        </w:tc>
        <w:tc>
          <w:tcPr>
            <w:tcW w:w="943" w:type="dxa"/>
          </w:tcPr>
          <w:p w:rsidR="00280EDA" w:rsidRPr="001C3426" w:rsidRDefault="00590089" w:rsidP="00E50426">
            <w:pPr>
              <w:spacing w:line="360" w:lineRule="auto"/>
              <w:jc w:val="center"/>
              <w:rPr>
                <w:sz w:val="22"/>
                <w:szCs w:val="22"/>
              </w:rPr>
            </w:pPr>
            <w:r>
              <w:rPr>
                <w:sz w:val="22"/>
                <w:szCs w:val="22"/>
              </w:rPr>
              <w:t>6,08</w:t>
            </w:r>
          </w:p>
        </w:tc>
      </w:tr>
      <w:tr w:rsidR="00280EDA" w:rsidRPr="00E23B4B" w:rsidTr="00E568E0">
        <w:tc>
          <w:tcPr>
            <w:tcW w:w="1658" w:type="dxa"/>
          </w:tcPr>
          <w:p w:rsidR="00280EDA" w:rsidRPr="001C3426" w:rsidRDefault="00280EDA" w:rsidP="00E23B4B">
            <w:pPr>
              <w:spacing w:line="360" w:lineRule="auto"/>
              <w:jc w:val="center"/>
              <w:rPr>
                <w:sz w:val="22"/>
                <w:szCs w:val="22"/>
              </w:rPr>
            </w:pPr>
            <w:r w:rsidRPr="001C3426">
              <w:rPr>
                <w:sz w:val="22"/>
                <w:szCs w:val="22"/>
              </w:rPr>
              <w:t>Дебиторская задолженность</w:t>
            </w:r>
          </w:p>
        </w:tc>
        <w:tc>
          <w:tcPr>
            <w:tcW w:w="1276" w:type="dxa"/>
          </w:tcPr>
          <w:p w:rsidR="00280EDA" w:rsidRPr="001C3426" w:rsidRDefault="00280EDA" w:rsidP="00E23B4B">
            <w:pPr>
              <w:spacing w:line="360" w:lineRule="auto"/>
              <w:jc w:val="center"/>
              <w:rPr>
                <w:sz w:val="22"/>
                <w:szCs w:val="22"/>
              </w:rPr>
            </w:pPr>
            <w:r w:rsidRPr="001C3426">
              <w:rPr>
                <w:sz w:val="22"/>
                <w:szCs w:val="22"/>
              </w:rPr>
              <w:t>430629</w:t>
            </w:r>
          </w:p>
        </w:tc>
        <w:tc>
          <w:tcPr>
            <w:tcW w:w="1134" w:type="dxa"/>
          </w:tcPr>
          <w:p w:rsidR="00280EDA" w:rsidRPr="001C3426" w:rsidRDefault="00280EDA" w:rsidP="00E50426">
            <w:pPr>
              <w:spacing w:line="360" w:lineRule="auto"/>
              <w:jc w:val="center"/>
              <w:rPr>
                <w:sz w:val="22"/>
                <w:szCs w:val="22"/>
              </w:rPr>
            </w:pPr>
            <w:r w:rsidRPr="001C3426">
              <w:rPr>
                <w:sz w:val="22"/>
                <w:szCs w:val="22"/>
              </w:rPr>
              <w:t>89,37</w:t>
            </w:r>
          </w:p>
        </w:tc>
        <w:tc>
          <w:tcPr>
            <w:tcW w:w="1417" w:type="dxa"/>
          </w:tcPr>
          <w:p w:rsidR="00280EDA" w:rsidRPr="001C3426" w:rsidRDefault="00280EDA" w:rsidP="00E50426">
            <w:pPr>
              <w:spacing w:line="360" w:lineRule="auto"/>
              <w:jc w:val="center"/>
              <w:rPr>
                <w:sz w:val="22"/>
                <w:szCs w:val="22"/>
              </w:rPr>
            </w:pPr>
            <w:r w:rsidRPr="001C3426">
              <w:rPr>
                <w:sz w:val="22"/>
                <w:szCs w:val="22"/>
              </w:rPr>
              <w:t>108384</w:t>
            </w:r>
          </w:p>
        </w:tc>
        <w:tc>
          <w:tcPr>
            <w:tcW w:w="993" w:type="dxa"/>
          </w:tcPr>
          <w:p w:rsidR="00280EDA" w:rsidRPr="001C3426" w:rsidRDefault="00280EDA" w:rsidP="00E50426">
            <w:pPr>
              <w:spacing w:line="360" w:lineRule="auto"/>
              <w:jc w:val="center"/>
              <w:rPr>
                <w:sz w:val="22"/>
                <w:szCs w:val="22"/>
              </w:rPr>
            </w:pPr>
            <w:r w:rsidRPr="001C3426">
              <w:rPr>
                <w:sz w:val="22"/>
                <w:szCs w:val="22"/>
              </w:rPr>
              <w:t>73,79</w:t>
            </w:r>
          </w:p>
        </w:tc>
        <w:tc>
          <w:tcPr>
            <w:tcW w:w="1275" w:type="dxa"/>
          </w:tcPr>
          <w:p w:rsidR="00280EDA" w:rsidRPr="001C3426" w:rsidRDefault="00280EDA" w:rsidP="00E50426">
            <w:pPr>
              <w:spacing w:line="360" w:lineRule="auto"/>
              <w:jc w:val="center"/>
              <w:rPr>
                <w:sz w:val="22"/>
                <w:szCs w:val="22"/>
              </w:rPr>
            </w:pPr>
            <w:r w:rsidRPr="001C3426">
              <w:rPr>
                <w:sz w:val="22"/>
                <w:szCs w:val="22"/>
              </w:rPr>
              <w:t>111652</w:t>
            </w:r>
          </w:p>
        </w:tc>
        <w:tc>
          <w:tcPr>
            <w:tcW w:w="1276" w:type="dxa"/>
          </w:tcPr>
          <w:p w:rsidR="00280EDA" w:rsidRPr="001C3426" w:rsidRDefault="00280EDA" w:rsidP="00E50426">
            <w:pPr>
              <w:spacing w:line="360" w:lineRule="auto"/>
              <w:jc w:val="center"/>
              <w:rPr>
                <w:sz w:val="22"/>
                <w:szCs w:val="22"/>
              </w:rPr>
            </w:pPr>
            <w:r w:rsidRPr="001C3426">
              <w:rPr>
                <w:sz w:val="22"/>
                <w:szCs w:val="22"/>
              </w:rPr>
              <w:t>79,3</w:t>
            </w:r>
          </w:p>
        </w:tc>
        <w:tc>
          <w:tcPr>
            <w:tcW w:w="1227" w:type="dxa"/>
            <w:gridSpan w:val="2"/>
          </w:tcPr>
          <w:p w:rsidR="00280EDA" w:rsidRPr="001C3426" w:rsidRDefault="00590089" w:rsidP="00E50426">
            <w:pPr>
              <w:spacing w:line="360" w:lineRule="auto"/>
              <w:jc w:val="center"/>
              <w:rPr>
                <w:sz w:val="22"/>
                <w:szCs w:val="22"/>
              </w:rPr>
            </w:pPr>
            <w:r>
              <w:rPr>
                <w:sz w:val="22"/>
                <w:szCs w:val="22"/>
              </w:rPr>
              <w:t>-318977</w:t>
            </w:r>
          </w:p>
        </w:tc>
        <w:tc>
          <w:tcPr>
            <w:tcW w:w="943" w:type="dxa"/>
          </w:tcPr>
          <w:p w:rsidR="00590089" w:rsidRDefault="00590089" w:rsidP="00E50426">
            <w:pPr>
              <w:spacing w:line="360" w:lineRule="auto"/>
              <w:jc w:val="center"/>
              <w:rPr>
                <w:sz w:val="22"/>
                <w:szCs w:val="22"/>
              </w:rPr>
            </w:pPr>
            <w:r>
              <w:rPr>
                <w:sz w:val="22"/>
                <w:szCs w:val="22"/>
              </w:rPr>
              <w:t>-10,07</w:t>
            </w:r>
          </w:p>
          <w:p w:rsidR="00280EDA" w:rsidRPr="00590089" w:rsidRDefault="00590089" w:rsidP="00590089">
            <w:pPr>
              <w:tabs>
                <w:tab w:val="left" w:pos="735"/>
              </w:tabs>
              <w:rPr>
                <w:sz w:val="22"/>
                <w:szCs w:val="22"/>
              </w:rPr>
            </w:pPr>
            <w:r>
              <w:rPr>
                <w:sz w:val="22"/>
                <w:szCs w:val="22"/>
              </w:rPr>
              <w:tab/>
            </w:r>
          </w:p>
        </w:tc>
      </w:tr>
      <w:tr w:rsidR="00280EDA" w:rsidRPr="00E23B4B" w:rsidTr="00E568E0">
        <w:tc>
          <w:tcPr>
            <w:tcW w:w="1658" w:type="dxa"/>
          </w:tcPr>
          <w:p w:rsidR="00280EDA" w:rsidRPr="001C3426" w:rsidRDefault="00280EDA" w:rsidP="00E23B4B">
            <w:pPr>
              <w:spacing w:line="360" w:lineRule="auto"/>
              <w:jc w:val="center"/>
              <w:rPr>
                <w:sz w:val="22"/>
                <w:szCs w:val="22"/>
              </w:rPr>
            </w:pPr>
            <w:r w:rsidRPr="001C3426">
              <w:rPr>
                <w:sz w:val="22"/>
                <w:szCs w:val="22"/>
              </w:rPr>
              <w:t>Финансовые вложения (за исключением денежных эквивалентов)</w:t>
            </w:r>
          </w:p>
        </w:tc>
        <w:tc>
          <w:tcPr>
            <w:tcW w:w="1276" w:type="dxa"/>
          </w:tcPr>
          <w:p w:rsidR="00280EDA" w:rsidRPr="001C3426" w:rsidRDefault="00280EDA" w:rsidP="00E23B4B">
            <w:pPr>
              <w:spacing w:line="360" w:lineRule="auto"/>
              <w:jc w:val="center"/>
              <w:rPr>
                <w:sz w:val="22"/>
                <w:szCs w:val="22"/>
              </w:rPr>
            </w:pPr>
            <w:r w:rsidRPr="001C3426">
              <w:rPr>
                <w:sz w:val="22"/>
                <w:szCs w:val="22"/>
              </w:rPr>
              <w:t>9705</w:t>
            </w:r>
          </w:p>
        </w:tc>
        <w:tc>
          <w:tcPr>
            <w:tcW w:w="1134" w:type="dxa"/>
          </w:tcPr>
          <w:p w:rsidR="00280EDA" w:rsidRPr="001C3426" w:rsidRDefault="00280EDA" w:rsidP="00E50426">
            <w:pPr>
              <w:spacing w:line="360" w:lineRule="auto"/>
              <w:jc w:val="center"/>
              <w:rPr>
                <w:sz w:val="22"/>
                <w:szCs w:val="22"/>
              </w:rPr>
            </w:pPr>
            <w:r w:rsidRPr="001C3426">
              <w:rPr>
                <w:sz w:val="22"/>
                <w:szCs w:val="22"/>
              </w:rPr>
              <w:t>2,01</w:t>
            </w:r>
          </w:p>
        </w:tc>
        <w:tc>
          <w:tcPr>
            <w:tcW w:w="1417" w:type="dxa"/>
          </w:tcPr>
          <w:p w:rsidR="00280EDA" w:rsidRPr="001C3426" w:rsidRDefault="00280EDA" w:rsidP="00E50426">
            <w:pPr>
              <w:spacing w:line="360" w:lineRule="auto"/>
              <w:jc w:val="center"/>
              <w:rPr>
                <w:sz w:val="22"/>
                <w:szCs w:val="22"/>
              </w:rPr>
            </w:pPr>
            <w:r w:rsidRPr="001C3426">
              <w:rPr>
                <w:sz w:val="22"/>
                <w:szCs w:val="22"/>
              </w:rPr>
              <w:t>-</w:t>
            </w:r>
          </w:p>
        </w:tc>
        <w:tc>
          <w:tcPr>
            <w:tcW w:w="993" w:type="dxa"/>
          </w:tcPr>
          <w:p w:rsidR="00280EDA" w:rsidRPr="001C3426" w:rsidRDefault="00280EDA" w:rsidP="00E50426">
            <w:pPr>
              <w:spacing w:line="360" w:lineRule="auto"/>
              <w:jc w:val="center"/>
              <w:rPr>
                <w:sz w:val="22"/>
                <w:szCs w:val="22"/>
              </w:rPr>
            </w:pPr>
            <w:r w:rsidRPr="001C3426">
              <w:rPr>
                <w:sz w:val="22"/>
                <w:szCs w:val="22"/>
              </w:rPr>
              <w:t>-</w:t>
            </w:r>
          </w:p>
        </w:tc>
        <w:tc>
          <w:tcPr>
            <w:tcW w:w="1275" w:type="dxa"/>
          </w:tcPr>
          <w:p w:rsidR="00280EDA" w:rsidRPr="001C3426" w:rsidRDefault="00280EDA" w:rsidP="00E50426">
            <w:pPr>
              <w:spacing w:line="360" w:lineRule="auto"/>
              <w:jc w:val="center"/>
              <w:rPr>
                <w:sz w:val="22"/>
                <w:szCs w:val="22"/>
              </w:rPr>
            </w:pPr>
            <w:r w:rsidRPr="001C3426">
              <w:rPr>
                <w:sz w:val="22"/>
                <w:szCs w:val="22"/>
              </w:rPr>
              <w:t>-</w:t>
            </w:r>
          </w:p>
        </w:tc>
        <w:tc>
          <w:tcPr>
            <w:tcW w:w="1276" w:type="dxa"/>
          </w:tcPr>
          <w:p w:rsidR="00280EDA" w:rsidRPr="001C3426" w:rsidRDefault="00280EDA" w:rsidP="00E50426">
            <w:pPr>
              <w:spacing w:line="360" w:lineRule="auto"/>
              <w:jc w:val="center"/>
              <w:rPr>
                <w:sz w:val="22"/>
                <w:szCs w:val="22"/>
              </w:rPr>
            </w:pPr>
            <w:r w:rsidRPr="001C3426">
              <w:rPr>
                <w:sz w:val="22"/>
                <w:szCs w:val="22"/>
              </w:rPr>
              <w:t>-</w:t>
            </w:r>
          </w:p>
          <w:p w:rsidR="00280EDA" w:rsidRPr="001C3426" w:rsidRDefault="00280EDA" w:rsidP="00E50426">
            <w:pPr>
              <w:spacing w:line="360" w:lineRule="auto"/>
              <w:jc w:val="center"/>
              <w:rPr>
                <w:sz w:val="22"/>
                <w:szCs w:val="22"/>
              </w:rPr>
            </w:pPr>
          </w:p>
        </w:tc>
        <w:tc>
          <w:tcPr>
            <w:tcW w:w="1227" w:type="dxa"/>
            <w:gridSpan w:val="2"/>
          </w:tcPr>
          <w:p w:rsidR="00280EDA" w:rsidRPr="001C3426" w:rsidRDefault="00590089" w:rsidP="00E50426">
            <w:pPr>
              <w:spacing w:line="360" w:lineRule="auto"/>
              <w:jc w:val="center"/>
              <w:rPr>
                <w:sz w:val="22"/>
                <w:szCs w:val="22"/>
              </w:rPr>
            </w:pPr>
            <w:r>
              <w:rPr>
                <w:sz w:val="22"/>
                <w:szCs w:val="22"/>
              </w:rPr>
              <w:t>-9705</w:t>
            </w:r>
          </w:p>
        </w:tc>
        <w:tc>
          <w:tcPr>
            <w:tcW w:w="943" w:type="dxa"/>
          </w:tcPr>
          <w:p w:rsidR="00280EDA" w:rsidRPr="001C3426" w:rsidRDefault="00590089" w:rsidP="00E50426">
            <w:pPr>
              <w:spacing w:line="360" w:lineRule="auto"/>
              <w:jc w:val="center"/>
              <w:rPr>
                <w:sz w:val="22"/>
                <w:szCs w:val="22"/>
              </w:rPr>
            </w:pPr>
            <w:r>
              <w:rPr>
                <w:sz w:val="22"/>
                <w:szCs w:val="22"/>
              </w:rPr>
              <w:t>-2,01</w:t>
            </w:r>
          </w:p>
        </w:tc>
      </w:tr>
      <w:tr w:rsidR="00280EDA" w:rsidRPr="00E23B4B" w:rsidTr="00E568E0">
        <w:tc>
          <w:tcPr>
            <w:tcW w:w="1658" w:type="dxa"/>
          </w:tcPr>
          <w:p w:rsidR="00280EDA" w:rsidRPr="001C3426" w:rsidRDefault="00280EDA" w:rsidP="00DC0249">
            <w:pPr>
              <w:spacing w:line="360" w:lineRule="auto"/>
              <w:jc w:val="center"/>
              <w:rPr>
                <w:sz w:val="22"/>
                <w:szCs w:val="22"/>
              </w:rPr>
            </w:pPr>
            <w:r w:rsidRPr="001C3426">
              <w:rPr>
                <w:sz w:val="22"/>
                <w:szCs w:val="22"/>
              </w:rPr>
              <w:t>Денежные средства и денежные эквиваленты</w:t>
            </w:r>
          </w:p>
        </w:tc>
        <w:tc>
          <w:tcPr>
            <w:tcW w:w="1276" w:type="dxa"/>
          </w:tcPr>
          <w:p w:rsidR="00280EDA" w:rsidRPr="001C3426" w:rsidRDefault="00280EDA" w:rsidP="00DC0249">
            <w:pPr>
              <w:spacing w:line="360" w:lineRule="auto"/>
              <w:jc w:val="center"/>
              <w:rPr>
                <w:sz w:val="22"/>
                <w:szCs w:val="22"/>
              </w:rPr>
            </w:pPr>
            <w:r w:rsidRPr="001C3426">
              <w:rPr>
                <w:sz w:val="22"/>
                <w:szCs w:val="22"/>
              </w:rPr>
              <w:t>765</w:t>
            </w:r>
          </w:p>
        </w:tc>
        <w:tc>
          <w:tcPr>
            <w:tcW w:w="1134" w:type="dxa"/>
          </w:tcPr>
          <w:p w:rsidR="00280EDA" w:rsidRPr="001C3426" w:rsidRDefault="00280EDA" w:rsidP="00DC0249">
            <w:pPr>
              <w:spacing w:line="360" w:lineRule="auto"/>
              <w:jc w:val="center"/>
              <w:rPr>
                <w:sz w:val="22"/>
                <w:szCs w:val="22"/>
              </w:rPr>
            </w:pPr>
            <w:r w:rsidRPr="001C3426">
              <w:rPr>
                <w:sz w:val="22"/>
                <w:szCs w:val="22"/>
              </w:rPr>
              <w:t>0,16</w:t>
            </w:r>
          </w:p>
        </w:tc>
        <w:tc>
          <w:tcPr>
            <w:tcW w:w="1417" w:type="dxa"/>
          </w:tcPr>
          <w:p w:rsidR="00280EDA" w:rsidRPr="001C3426" w:rsidRDefault="00280EDA" w:rsidP="00DC0249">
            <w:pPr>
              <w:spacing w:line="360" w:lineRule="auto"/>
              <w:jc w:val="center"/>
              <w:rPr>
                <w:sz w:val="22"/>
                <w:szCs w:val="22"/>
              </w:rPr>
            </w:pPr>
            <w:r w:rsidRPr="001C3426">
              <w:rPr>
                <w:sz w:val="22"/>
                <w:szCs w:val="22"/>
              </w:rPr>
              <w:t>315</w:t>
            </w:r>
          </w:p>
        </w:tc>
        <w:tc>
          <w:tcPr>
            <w:tcW w:w="993" w:type="dxa"/>
          </w:tcPr>
          <w:p w:rsidR="00280EDA" w:rsidRPr="001C3426" w:rsidRDefault="00280EDA" w:rsidP="00DC0249">
            <w:pPr>
              <w:spacing w:line="360" w:lineRule="auto"/>
              <w:jc w:val="center"/>
              <w:rPr>
                <w:sz w:val="22"/>
                <w:szCs w:val="22"/>
              </w:rPr>
            </w:pPr>
            <w:r w:rsidRPr="001C3426">
              <w:rPr>
                <w:sz w:val="22"/>
                <w:szCs w:val="22"/>
              </w:rPr>
              <w:t>0,21</w:t>
            </w:r>
          </w:p>
        </w:tc>
        <w:tc>
          <w:tcPr>
            <w:tcW w:w="1275" w:type="dxa"/>
          </w:tcPr>
          <w:p w:rsidR="00280EDA" w:rsidRPr="001C3426" w:rsidRDefault="00280EDA" w:rsidP="00DC0249">
            <w:pPr>
              <w:spacing w:line="360" w:lineRule="auto"/>
              <w:jc w:val="center"/>
              <w:rPr>
                <w:sz w:val="22"/>
                <w:szCs w:val="22"/>
              </w:rPr>
            </w:pPr>
            <w:r w:rsidRPr="001C3426">
              <w:rPr>
                <w:sz w:val="22"/>
                <w:szCs w:val="22"/>
              </w:rPr>
              <w:t>376</w:t>
            </w:r>
          </w:p>
        </w:tc>
        <w:tc>
          <w:tcPr>
            <w:tcW w:w="1276" w:type="dxa"/>
          </w:tcPr>
          <w:p w:rsidR="00280EDA" w:rsidRPr="001C3426" w:rsidRDefault="00280EDA" w:rsidP="00DC0249">
            <w:pPr>
              <w:spacing w:line="360" w:lineRule="auto"/>
              <w:jc w:val="center"/>
              <w:rPr>
                <w:sz w:val="22"/>
                <w:szCs w:val="22"/>
              </w:rPr>
            </w:pPr>
            <w:r w:rsidRPr="001C3426">
              <w:rPr>
                <w:sz w:val="22"/>
                <w:szCs w:val="22"/>
              </w:rPr>
              <w:t>0,27</w:t>
            </w:r>
          </w:p>
        </w:tc>
        <w:tc>
          <w:tcPr>
            <w:tcW w:w="1227" w:type="dxa"/>
            <w:gridSpan w:val="2"/>
          </w:tcPr>
          <w:p w:rsidR="00280EDA" w:rsidRPr="001C3426" w:rsidRDefault="00590089" w:rsidP="00DC0249">
            <w:pPr>
              <w:spacing w:line="360" w:lineRule="auto"/>
              <w:jc w:val="center"/>
              <w:rPr>
                <w:sz w:val="22"/>
                <w:szCs w:val="22"/>
              </w:rPr>
            </w:pPr>
            <w:r>
              <w:rPr>
                <w:sz w:val="22"/>
                <w:szCs w:val="22"/>
              </w:rPr>
              <w:t>-389</w:t>
            </w:r>
          </w:p>
        </w:tc>
        <w:tc>
          <w:tcPr>
            <w:tcW w:w="943" w:type="dxa"/>
          </w:tcPr>
          <w:p w:rsidR="00280EDA" w:rsidRPr="001C3426" w:rsidRDefault="00590089" w:rsidP="00DC0249">
            <w:pPr>
              <w:spacing w:line="360" w:lineRule="auto"/>
              <w:jc w:val="center"/>
              <w:rPr>
                <w:sz w:val="22"/>
                <w:szCs w:val="22"/>
              </w:rPr>
            </w:pPr>
            <w:r>
              <w:rPr>
                <w:sz w:val="22"/>
                <w:szCs w:val="22"/>
              </w:rPr>
              <w:t>0,11</w:t>
            </w:r>
          </w:p>
        </w:tc>
      </w:tr>
      <w:tr w:rsidR="00280EDA" w:rsidRPr="00E23B4B" w:rsidTr="00E568E0">
        <w:tc>
          <w:tcPr>
            <w:tcW w:w="1658" w:type="dxa"/>
          </w:tcPr>
          <w:p w:rsidR="00280EDA" w:rsidRPr="001C3426" w:rsidRDefault="00280EDA" w:rsidP="00E23B4B">
            <w:pPr>
              <w:spacing w:line="360" w:lineRule="auto"/>
              <w:jc w:val="center"/>
              <w:rPr>
                <w:sz w:val="22"/>
                <w:szCs w:val="22"/>
              </w:rPr>
            </w:pPr>
            <w:r w:rsidRPr="001C3426">
              <w:rPr>
                <w:sz w:val="22"/>
                <w:szCs w:val="22"/>
              </w:rPr>
              <w:t>Прочие оборотные активы</w:t>
            </w:r>
          </w:p>
        </w:tc>
        <w:tc>
          <w:tcPr>
            <w:tcW w:w="1276" w:type="dxa"/>
          </w:tcPr>
          <w:p w:rsidR="00280EDA" w:rsidRPr="001C3426" w:rsidRDefault="00280EDA" w:rsidP="00E23B4B">
            <w:pPr>
              <w:spacing w:line="360" w:lineRule="auto"/>
              <w:jc w:val="center"/>
              <w:rPr>
                <w:sz w:val="22"/>
                <w:szCs w:val="22"/>
              </w:rPr>
            </w:pPr>
            <w:r w:rsidRPr="001C3426">
              <w:rPr>
                <w:sz w:val="22"/>
                <w:szCs w:val="22"/>
              </w:rPr>
              <w:t>26637</w:t>
            </w:r>
          </w:p>
        </w:tc>
        <w:tc>
          <w:tcPr>
            <w:tcW w:w="1134" w:type="dxa"/>
          </w:tcPr>
          <w:p w:rsidR="00280EDA" w:rsidRPr="001C3426" w:rsidRDefault="00280EDA" w:rsidP="00E23B4B">
            <w:pPr>
              <w:spacing w:line="360" w:lineRule="auto"/>
              <w:jc w:val="center"/>
              <w:rPr>
                <w:sz w:val="22"/>
                <w:szCs w:val="22"/>
              </w:rPr>
            </w:pPr>
            <w:r w:rsidRPr="001C3426">
              <w:rPr>
                <w:sz w:val="22"/>
                <w:szCs w:val="22"/>
              </w:rPr>
              <w:t>5,53</w:t>
            </w:r>
          </w:p>
        </w:tc>
        <w:tc>
          <w:tcPr>
            <w:tcW w:w="1417" w:type="dxa"/>
          </w:tcPr>
          <w:p w:rsidR="00280EDA" w:rsidRPr="001C3426" w:rsidRDefault="00280EDA" w:rsidP="00E23B4B">
            <w:pPr>
              <w:spacing w:line="360" w:lineRule="auto"/>
              <w:jc w:val="center"/>
              <w:rPr>
                <w:sz w:val="22"/>
                <w:szCs w:val="22"/>
              </w:rPr>
            </w:pPr>
            <w:r w:rsidRPr="001C3426">
              <w:rPr>
                <w:sz w:val="22"/>
                <w:szCs w:val="22"/>
              </w:rPr>
              <w:t>26637</w:t>
            </w:r>
          </w:p>
        </w:tc>
        <w:tc>
          <w:tcPr>
            <w:tcW w:w="993" w:type="dxa"/>
          </w:tcPr>
          <w:p w:rsidR="00280EDA" w:rsidRPr="001C3426" w:rsidRDefault="00280EDA" w:rsidP="00E23B4B">
            <w:pPr>
              <w:spacing w:line="360" w:lineRule="auto"/>
              <w:jc w:val="center"/>
              <w:rPr>
                <w:sz w:val="22"/>
                <w:szCs w:val="22"/>
              </w:rPr>
            </w:pPr>
            <w:r w:rsidRPr="001C3426">
              <w:rPr>
                <w:sz w:val="22"/>
                <w:szCs w:val="22"/>
              </w:rPr>
              <w:t>18,14</w:t>
            </w:r>
          </w:p>
        </w:tc>
        <w:tc>
          <w:tcPr>
            <w:tcW w:w="1275" w:type="dxa"/>
          </w:tcPr>
          <w:p w:rsidR="00280EDA" w:rsidRPr="001C3426" w:rsidRDefault="00280EDA" w:rsidP="00E23B4B">
            <w:pPr>
              <w:spacing w:line="360" w:lineRule="auto"/>
              <w:jc w:val="center"/>
              <w:rPr>
                <w:sz w:val="22"/>
                <w:szCs w:val="22"/>
              </w:rPr>
            </w:pPr>
            <w:r w:rsidRPr="001C3426">
              <w:rPr>
                <w:sz w:val="22"/>
                <w:szCs w:val="22"/>
              </w:rPr>
              <w:t>18832</w:t>
            </w:r>
          </w:p>
        </w:tc>
        <w:tc>
          <w:tcPr>
            <w:tcW w:w="1276" w:type="dxa"/>
          </w:tcPr>
          <w:p w:rsidR="00280EDA" w:rsidRPr="001C3426" w:rsidRDefault="00280EDA" w:rsidP="00E23B4B">
            <w:pPr>
              <w:spacing w:line="360" w:lineRule="auto"/>
              <w:jc w:val="center"/>
              <w:rPr>
                <w:sz w:val="22"/>
                <w:szCs w:val="22"/>
              </w:rPr>
            </w:pPr>
            <w:r w:rsidRPr="001C3426">
              <w:rPr>
                <w:sz w:val="22"/>
                <w:szCs w:val="22"/>
              </w:rPr>
              <w:t>13,37</w:t>
            </w:r>
          </w:p>
        </w:tc>
        <w:tc>
          <w:tcPr>
            <w:tcW w:w="1227" w:type="dxa"/>
            <w:gridSpan w:val="2"/>
          </w:tcPr>
          <w:p w:rsidR="00280EDA" w:rsidRPr="001C3426" w:rsidRDefault="00590089" w:rsidP="00E23B4B">
            <w:pPr>
              <w:spacing w:line="360" w:lineRule="auto"/>
              <w:jc w:val="center"/>
              <w:rPr>
                <w:sz w:val="22"/>
                <w:szCs w:val="22"/>
              </w:rPr>
            </w:pPr>
            <w:r>
              <w:rPr>
                <w:sz w:val="22"/>
                <w:szCs w:val="22"/>
              </w:rPr>
              <w:t>-7805</w:t>
            </w:r>
          </w:p>
        </w:tc>
        <w:tc>
          <w:tcPr>
            <w:tcW w:w="943" w:type="dxa"/>
          </w:tcPr>
          <w:p w:rsidR="00280EDA" w:rsidRPr="001C3426" w:rsidRDefault="00590089" w:rsidP="00E23B4B">
            <w:pPr>
              <w:spacing w:line="360" w:lineRule="auto"/>
              <w:jc w:val="center"/>
              <w:rPr>
                <w:sz w:val="22"/>
                <w:szCs w:val="22"/>
              </w:rPr>
            </w:pPr>
            <w:r>
              <w:rPr>
                <w:sz w:val="22"/>
                <w:szCs w:val="22"/>
              </w:rPr>
              <w:t>7,84</w:t>
            </w:r>
          </w:p>
        </w:tc>
      </w:tr>
      <w:tr w:rsidR="00280EDA" w:rsidRPr="00E23B4B" w:rsidTr="00E568E0">
        <w:tc>
          <w:tcPr>
            <w:tcW w:w="1658" w:type="dxa"/>
          </w:tcPr>
          <w:p w:rsidR="00280EDA" w:rsidRPr="001C3426" w:rsidRDefault="00280EDA" w:rsidP="00E23B4B">
            <w:pPr>
              <w:spacing w:line="360" w:lineRule="auto"/>
              <w:jc w:val="center"/>
              <w:rPr>
                <w:b/>
                <w:sz w:val="22"/>
                <w:szCs w:val="22"/>
              </w:rPr>
            </w:pPr>
            <w:r w:rsidRPr="001C3426">
              <w:rPr>
                <w:b/>
                <w:sz w:val="22"/>
                <w:szCs w:val="22"/>
              </w:rPr>
              <w:t>ИТОГО:</w:t>
            </w:r>
          </w:p>
        </w:tc>
        <w:tc>
          <w:tcPr>
            <w:tcW w:w="1276" w:type="dxa"/>
          </w:tcPr>
          <w:p w:rsidR="00280EDA" w:rsidRPr="001C3426" w:rsidRDefault="001B1DBA" w:rsidP="00E23B4B">
            <w:pPr>
              <w:spacing w:line="360" w:lineRule="auto"/>
              <w:jc w:val="center"/>
              <w:rPr>
                <w:b/>
                <w:sz w:val="22"/>
                <w:szCs w:val="22"/>
              </w:rPr>
            </w:pPr>
            <w:r>
              <w:rPr>
                <w:b/>
                <w:sz w:val="22"/>
                <w:szCs w:val="22"/>
              </w:rPr>
              <w:t>481869</w:t>
            </w:r>
          </w:p>
        </w:tc>
        <w:tc>
          <w:tcPr>
            <w:tcW w:w="1134" w:type="dxa"/>
          </w:tcPr>
          <w:p w:rsidR="00280EDA" w:rsidRPr="001C3426" w:rsidRDefault="00280EDA" w:rsidP="00E23B4B">
            <w:pPr>
              <w:spacing w:line="360" w:lineRule="auto"/>
              <w:jc w:val="center"/>
              <w:rPr>
                <w:b/>
                <w:sz w:val="22"/>
                <w:szCs w:val="22"/>
              </w:rPr>
            </w:pPr>
            <w:r w:rsidRPr="001C3426">
              <w:rPr>
                <w:b/>
                <w:sz w:val="22"/>
                <w:szCs w:val="22"/>
              </w:rPr>
              <w:t>100</w:t>
            </w:r>
          </w:p>
        </w:tc>
        <w:tc>
          <w:tcPr>
            <w:tcW w:w="1417" w:type="dxa"/>
          </w:tcPr>
          <w:p w:rsidR="00280EDA" w:rsidRPr="001C3426" w:rsidRDefault="00280EDA" w:rsidP="00E23B4B">
            <w:pPr>
              <w:spacing w:line="360" w:lineRule="auto"/>
              <w:jc w:val="center"/>
              <w:rPr>
                <w:b/>
                <w:sz w:val="22"/>
                <w:szCs w:val="22"/>
              </w:rPr>
            </w:pPr>
            <w:r w:rsidRPr="001C3426">
              <w:rPr>
                <w:b/>
                <w:sz w:val="22"/>
                <w:szCs w:val="22"/>
              </w:rPr>
              <w:t>146877</w:t>
            </w:r>
          </w:p>
        </w:tc>
        <w:tc>
          <w:tcPr>
            <w:tcW w:w="993" w:type="dxa"/>
          </w:tcPr>
          <w:p w:rsidR="00280EDA" w:rsidRPr="001C3426" w:rsidRDefault="00280EDA" w:rsidP="00E23B4B">
            <w:pPr>
              <w:spacing w:line="360" w:lineRule="auto"/>
              <w:jc w:val="center"/>
              <w:rPr>
                <w:b/>
                <w:sz w:val="22"/>
                <w:szCs w:val="22"/>
              </w:rPr>
            </w:pPr>
            <w:r w:rsidRPr="001C3426">
              <w:rPr>
                <w:b/>
                <w:sz w:val="22"/>
                <w:szCs w:val="22"/>
              </w:rPr>
              <w:t>100</w:t>
            </w:r>
          </w:p>
        </w:tc>
        <w:tc>
          <w:tcPr>
            <w:tcW w:w="1275" w:type="dxa"/>
          </w:tcPr>
          <w:p w:rsidR="00280EDA" w:rsidRPr="001C3426" w:rsidRDefault="001B1DBA" w:rsidP="00E23B4B">
            <w:pPr>
              <w:spacing w:line="360" w:lineRule="auto"/>
              <w:jc w:val="center"/>
              <w:rPr>
                <w:b/>
                <w:sz w:val="22"/>
                <w:szCs w:val="22"/>
              </w:rPr>
            </w:pPr>
            <w:r>
              <w:rPr>
                <w:b/>
                <w:sz w:val="22"/>
                <w:szCs w:val="22"/>
              </w:rPr>
              <w:t>140793</w:t>
            </w:r>
          </w:p>
        </w:tc>
        <w:tc>
          <w:tcPr>
            <w:tcW w:w="1276" w:type="dxa"/>
          </w:tcPr>
          <w:p w:rsidR="00280EDA" w:rsidRPr="001C3426" w:rsidRDefault="00280EDA" w:rsidP="00E23B4B">
            <w:pPr>
              <w:spacing w:line="360" w:lineRule="auto"/>
              <w:jc w:val="center"/>
              <w:rPr>
                <w:b/>
                <w:sz w:val="22"/>
                <w:szCs w:val="22"/>
              </w:rPr>
            </w:pPr>
            <w:r w:rsidRPr="001C3426">
              <w:rPr>
                <w:b/>
                <w:sz w:val="22"/>
                <w:szCs w:val="22"/>
              </w:rPr>
              <w:t>100</w:t>
            </w:r>
          </w:p>
        </w:tc>
        <w:tc>
          <w:tcPr>
            <w:tcW w:w="1227" w:type="dxa"/>
            <w:gridSpan w:val="2"/>
          </w:tcPr>
          <w:p w:rsidR="00280EDA" w:rsidRPr="001C3426" w:rsidRDefault="00590089" w:rsidP="00E23B4B">
            <w:pPr>
              <w:spacing w:line="360" w:lineRule="auto"/>
              <w:jc w:val="center"/>
              <w:rPr>
                <w:b/>
                <w:sz w:val="22"/>
                <w:szCs w:val="22"/>
              </w:rPr>
            </w:pPr>
            <w:r>
              <w:rPr>
                <w:b/>
                <w:sz w:val="22"/>
                <w:szCs w:val="22"/>
              </w:rPr>
              <w:t>-341076</w:t>
            </w:r>
          </w:p>
        </w:tc>
        <w:tc>
          <w:tcPr>
            <w:tcW w:w="943" w:type="dxa"/>
          </w:tcPr>
          <w:p w:rsidR="00280EDA" w:rsidRPr="001C3426" w:rsidRDefault="00590089" w:rsidP="00E23B4B">
            <w:pPr>
              <w:spacing w:line="360" w:lineRule="auto"/>
              <w:jc w:val="center"/>
              <w:rPr>
                <w:b/>
                <w:sz w:val="22"/>
                <w:szCs w:val="22"/>
              </w:rPr>
            </w:pPr>
            <w:r>
              <w:rPr>
                <w:b/>
                <w:sz w:val="22"/>
                <w:szCs w:val="22"/>
              </w:rPr>
              <w:t>-</w:t>
            </w:r>
          </w:p>
        </w:tc>
      </w:tr>
      <w:tr w:rsidR="00280EDA" w:rsidRPr="00E23B4B" w:rsidTr="00E568E0">
        <w:tc>
          <w:tcPr>
            <w:tcW w:w="1658" w:type="dxa"/>
          </w:tcPr>
          <w:p w:rsidR="00280EDA" w:rsidRPr="001C3426" w:rsidRDefault="00280EDA" w:rsidP="00E23B4B">
            <w:pPr>
              <w:spacing w:line="360" w:lineRule="auto"/>
              <w:jc w:val="center"/>
              <w:rPr>
                <w:b/>
                <w:sz w:val="22"/>
                <w:szCs w:val="22"/>
              </w:rPr>
            </w:pPr>
            <w:r w:rsidRPr="001C3426">
              <w:rPr>
                <w:b/>
                <w:sz w:val="22"/>
                <w:szCs w:val="22"/>
              </w:rPr>
              <w:t>БАЛАНС</w:t>
            </w:r>
          </w:p>
        </w:tc>
        <w:tc>
          <w:tcPr>
            <w:tcW w:w="1276" w:type="dxa"/>
          </w:tcPr>
          <w:p w:rsidR="00280EDA" w:rsidRPr="001C3426" w:rsidRDefault="00280EDA" w:rsidP="00E23B4B">
            <w:pPr>
              <w:spacing w:line="360" w:lineRule="auto"/>
              <w:jc w:val="center"/>
              <w:rPr>
                <w:b/>
                <w:sz w:val="22"/>
                <w:szCs w:val="22"/>
              </w:rPr>
            </w:pPr>
            <w:r w:rsidRPr="001C3426">
              <w:rPr>
                <w:b/>
                <w:sz w:val="22"/>
                <w:szCs w:val="22"/>
              </w:rPr>
              <w:t>520898</w:t>
            </w:r>
          </w:p>
        </w:tc>
        <w:tc>
          <w:tcPr>
            <w:tcW w:w="1134" w:type="dxa"/>
          </w:tcPr>
          <w:p w:rsidR="00280EDA" w:rsidRPr="001C3426" w:rsidRDefault="00280EDA" w:rsidP="00E23B4B">
            <w:pPr>
              <w:spacing w:line="360" w:lineRule="auto"/>
              <w:jc w:val="center"/>
              <w:rPr>
                <w:b/>
                <w:sz w:val="22"/>
                <w:szCs w:val="22"/>
              </w:rPr>
            </w:pPr>
          </w:p>
        </w:tc>
        <w:tc>
          <w:tcPr>
            <w:tcW w:w="1417" w:type="dxa"/>
          </w:tcPr>
          <w:p w:rsidR="00280EDA" w:rsidRPr="001C3426" w:rsidRDefault="00280EDA" w:rsidP="00E23B4B">
            <w:pPr>
              <w:spacing w:line="360" w:lineRule="auto"/>
              <w:jc w:val="center"/>
              <w:rPr>
                <w:b/>
                <w:sz w:val="22"/>
                <w:szCs w:val="22"/>
              </w:rPr>
            </w:pPr>
            <w:r w:rsidRPr="001C3426">
              <w:rPr>
                <w:b/>
                <w:sz w:val="22"/>
                <w:szCs w:val="22"/>
              </w:rPr>
              <w:t>172188</w:t>
            </w:r>
          </w:p>
        </w:tc>
        <w:tc>
          <w:tcPr>
            <w:tcW w:w="993" w:type="dxa"/>
          </w:tcPr>
          <w:p w:rsidR="00280EDA" w:rsidRPr="001C3426" w:rsidRDefault="00280EDA" w:rsidP="00E23B4B">
            <w:pPr>
              <w:spacing w:line="360" w:lineRule="auto"/>
              <w:jc w:val="center"/>
              <w:rPr>
                <w:b/>
                <w:sz w:val="22"/>
                <w:szCs w:val="22"/>
              </w:rPr>
            </w:pPr>
          </w:p>
        </w:tc>
        <w:tc>
          <w:tcPr>
            <w:tcW w:w="1275" w:type="dxa"/>
          </w:tcPr>
          <w:p w:rsidR="00280EDA" w:rsidRPr="001C3426" w:rsidRDefault="00280EDA" w:rsidP="00E23B4B">
            <w:pPr>
              <w:spacing w:line="360" w:lineRule="auto"/>
              <w:jc w:val="center"/>
              <w:rPr>
                <w:b/>
                <w:sz w:val="22"/>
                <w:szCs w:val="22"/>
              </w:rPr>
            </w:pPr>
            <w:r w:rsidRPr="001C3426">
              <w:rPr>
                <w:b/>
                <w:sz w:val="22"/>
                <w:szCs w:val="22"/>
              </w:rPr>
              <w:t>177132</w:t>
            </w:r>
          </w:p>
        </w:tc>
        <w:tc>
          <w:tcPr>
            <w:tcW w:w="1276" w:type="dxa"/>
          </w:tcPr>
          <w:p w:rsidR="00280EDA" w:rsidRPr="001C3426" w:rsidRDefault="00280EDA" w:rsidP="00E23B4B">
            <w:pPr>
              <w:spacing w:line="360" w:lineRule="auto"/>
              <w:jc w:val="center"/>
              <w:rPr>
                <w:b/>
                <w:sz w:val="22"/>
                <w:szCs w:val="22"/>
              </w:rPr>
            </w:pPr>
          </w:p>
        </w:tc>
        <w:tc>
          <w:tcPr>
            <w:tcW w:w="1227" w:type="dxa"/>
            <w:gridSpan w:val="2"/>
          </w:tcPr>
          <w:p w:rsidR="00280EDA" w:rsidRPr="001C3426" w:rsidRDefault="00590089" w:rsidP="00E23B4B">
            <w:pPr>
              <w:spacing w:line="360" w:lineRule="auto"/>
              <w:jc w:val="center"/>
              <w:rPr>
                <w:b/>
                <w:sz w:val="22"/>
                <w:szCs w:val="22"/>
              </w:rPr>
            </w:pPr>
            <w:r>
              <w:rPr>
                <w:b/>
                <w:sz w:val="22"/>
                <w:szCs w:val="22"/>
              </w:rPr>
              <w:t>-343766</w:t>
            </w:r>
          </w:p>
        </w:tc>
        <w:tc>
          <w:tcPr>
            <w:tcW w:w="943" w:type="dxa"/>
          </w:tcPr>
          <w:p w:rsidR="00280EDA" w:rsidRPr="001C3426" w:rsidRDefault="00280EDA" w:rsidP="00E23B4B">
            <w:pPr>
              <w:spacing w:line="360" w:lineRule="auto"/>
              <w:jc w:val="center"/>
              <w:rPr>
                <w:b/>
                <w:sz w:val="22"/>
                <w:szCs w:val="22"/>
              </w:rPr>
            </w:pPr>
          </w:p>
        </w:tc>
      </w:tr>
      <w:tr w:rsidR="001C3426" w:rsidRPr="00E23B4B" w:rsidTr="00E568E0">
        <w:tc>
          <w:tcPr>
            <w:tcW w:w="9029" w:type="dxa"/>
            <w:gridSpan w:val="7"/>
          </w:tcPr>
          <w:p w:rsidR="001C3426" w:rsidRPr="001C3426" w:rsidRDefault="001C3426" w:rsidP="00CC0A6E">
            <w:pPr>
              <w:pStyle w:val="a3"/>
              <w:spacing w:line="360" w:lineRule="auto"/>
              <w:ind w:left="1080"/>
              <w:jc w:val="center"/>
              <w:rPr>
                <w:b/>
                <w:sz w:val="22"/>
                <w:szCs w:val="22"/>
              </w:rPr>
            </w:pPr>
            <w:r w:rsidRPr="001C3426">
              <w:rPr>
                <w:b/>
                <w:sz w:val="22"/>
                <w:szCs w:val="22"/>
              </w:rPr>
              <w:t>ПАССИВ.</w:t>
            </w:r>
          </w:p>
          <w:p w:rsidR="001C3426" w:rsidRPr="00590089" w:rsidRDefault="001C3426" w:rsidP="00590089">
            <w:pPr>
              <w:spacing w:line="360" w:lineRule="auto"/>
              <w:rPr>
                <w:b/>
                <w:sz w:val="22"/>
                <w:szCs w:val="22"/>
              </w:rPr>
            </w:pPr>
          </w:p>
        </w:tc>
        <w:tc>
          <w:tcPr>
            <w:tcW w:w="2170" w:type="dxa"/>
            <w:gridSpan w:val="3"/>
          </w:tcPr>
          <w:p w:rsidR="001C3426" w:rsidRPr="001C3426" w:rsidRDefault="001C3426" w:rsidP="00CC0A6E">
            <w:pPr>
              <w:pStyle w:val="a3"/>
              <w:spacing w:line="360" w:lineRule="auto"/>
              <w:ind w:left="1080"/>
              <w:jc w:val="center"/>
              <w:rPr>
                <w:b/>
                <w:sz w:val="22"/>
                <w:szCs w:val="22"/>
              </w:rPr>
            </w:pPr>
          </w:p>
        </w:tc>
      </w:tr>
      <w:tr w:rsidR="00280EDA" w:rsidRPr="00E23B4B" w:rsidTr="00E568E0">
        <w:tc>
          <w:tcPr>
            <w:tcW w:w="1658" w:type="dxa"/>
          </w:tcPr>
          <w:p w:rsidR="00280EDA" w:rsidRPr="001C3426" w:rsidRDefault="00280EDA" w:rsidP="00E23B4B">
            <w:pPr>
              <w:spacing w:line="360" w:lineRule="auto"/>
              <w:jc w:val="center"/>
              <w:rPr>
                <w:sz w:val="22"/>
                <w:szCs w:val="22"/>
              </w:rPr>
            </w:pPr>
            <w:r w:rsidRPr="001C3426">
              <w:rPr>
                <w:sz w:val="22"/>
                <w:szCs w:val="22"/>
              </w:rPr>
              <w:t>Нераспределенная прибыль (непокрытый убыток)</w:t>
            </w:r>
          </w:p>
        </w:tc>
        <w:tc>
          <w:tcPr>
            <w:tcW w:w="1276" w:type="dxa"/>
          </w:tcPr>
          <w:p w:rsidR="00280EDA" w:rsidRPr="001C3426" w:rsidRDefault="00280EDA" w:rsidP="00E23B4B">
            <w:pPr>
              <w:spacing w:line="360" w:lineRule="auto"/>
              <w:jc w:val="center"/>
              <w:rPr>
                <w:sz w:val="22"/>
                <w:szCs w:val="22"/>
              </w:rPr>
            </w:pPr>
            <w:r w:rsidRPr="001C3426">
              <w:rPr>
                <w:sz w:val="22"/>
                <w:szCs w:val="22"/>
              </w:rPr>
              <w:t>398045</w:t>
            </w:r>
          </w:p>
        </w:tc>
        <w:tc>
          <w:tcPr>
            <w:tcW w:w="1134" w:type="dxa"/>
          </w:tcPr>
          <w:p w:rsidR="00280EDA" w:rsidRPr="001C3426" w:rsidRDefault="00DE551C" w:rsidP="00E23B4B">
            <w:pPr>
              <w:spacing w:line="360" w:lineRule="auto"/>
              <w:jc w:val="center"/>
              <w:rPr>
                <w:sz w:val="22"/>
                <w:szCs w:val="22"/>
              </w:rPr>
            </w:pPr>
            <w:r>
              <w:rPr>
                <w:sz w:val="22"/>
                <w:szCs w:val="22"/>
              </w:rPr>
              <w:t>76,42</w:t>
            </w:r>
          </w:p>
        </w:tc>
        <w:tc>
          <w:tcPr>
            <w:tcW w:w="1417" w:type="dxa"/>
          </w:tcPr>
          <w:p w:rsidR="00280EDA" w:rsidRPr="001C3426" w:rsidRDefault="00280EDA" w:rsidP="00E23B4B">
            <w:pPr>
              <w:spacing w:line="360" w:lineRule="auto"/>
              <w:jc w:val="center"/>
              <w:rPr>
                <w:sz w:val="22"/>
                <w:szCs w:val="22"/>
              </w:rPr>
            </w:pPr>
            <w:r w:rsidRPr="001C3426">
              <w:rPr>
                <w:sz w:val="22"/>
                <w:szCs w:val="22"/>
              </w:rPr>
              <w:t>89491</w:t>
            </w:r>
          </w:p>
        </w:tc>
        <w:tc>
          <w:tcPr>
            <w:tcW w:w="993" w:type="dxa"/>
          </w:tcPr>
          <w:p w:rsidR="00280EDA" w:rsidRPr="001C3426" w:rsidRDefault="00DE551C" w:rsidP="00E23B4B">
            <w:pPr>
              <w:spacing w:line="360" w:lineRule="auto"/>
              <w:jc w:val="center"/>
              <w:rPr>
                <w:sz w:val="22"/>
                <w:szCs w:val="22"/>
              </w:rPr>
            </w:pPr>
            <w:r>
              <w:rPr>
                <w:sz w:val="22"/>
                <w:szCs w:val="22"/>
              </w:rPr>
              <w:t>51,97</w:t>
            </w:r>
          </w:p>
        </w:tc>
        <w:tc>
          <w:tcPr>
            <w:tcW w:w="1275" w:type="dxa"/>
          </w:tcPr>
          <w:p w:rsidR="00280EDA" w:rsidRPr="001C3426" w:rsidRDefault="00280EDA" w:rsidP="00E23B4B">
            <w:pPr>
              <w:spacing w:line="360" w:lineRule="auto"/>
              <w:jc w:val="center"/>
              <w:rPr>
                <w:sz w:val="22"/>
                <w:szCs w:val="22"/>
              </w:rPr>
            </w:pPr>
            <w:r w:rsidRPr="001C3426">
              <w:rPr>
                <w:sz w:val="22"/>
                <w:szCs w:val="22"/>
              </w:rPr>
              <w:t>80564</w:t>
            </w:r>
          </w:p>
        </w:tc>
        <w:tc>
          <w:tcPr>
            <w:tcW w:w="1276" w:type="dxa"/>
          </w:tcPr>
          <w:p w:rsidR="00280EDA" w:rsidRPr="001C3426" w:rsidRDefault="00DE551C" w:rsidP="00E23B4B">
            <w:pPr>
              <w:spacing w:line="360" w:lineRule="auto"/>
              <w:jc w:val="center"/>
              <w:rPr>
                <w:sz w:val="22"/>
                <w:szCs w:val="22"/>
              </w:rPr>
            </w:pPr>
            <w:r>
              <w:rPr>
                <w:sz w:val="22"/>
                <w:szCs w:val="22"/>
              </w:rPr>
              <w:t>45,48</w:t>
            </w:r>
          </w:p>
        </w:tc>
        <w:tc>
          <w:tcPr>
            <w:tcW w:w="1227" w:type="dxa"/>
            <w:gridSpan w:val="2"/>
          </w:tcPr>
          <w:p w:rsidR="00280EDA" w:rsidRPr="001C3426" w:rsidRDefault="00590089" w:rsidP="00E23B4B">
            <w:pPr>
              <w:spacing w:line="360" w:lineRule="auto"/>
              <w:jc w:val="center"/>
              <w:rPr>
                <w:sz w:val="22"/>
                <w:szCs w:val="22"/>
              </w:rPr>
            </w:pPr>
            <w:r>
              <w:rPr>
                <w:sz w:val="22"/>
                <w:szCs w:val="22"/>
              </w:rPr>
              <w:t>-317481</w:t>
            </w:r>
          </w:p>
        </w:tc>
        <w:tc>
          <w:tcPr>
            <w:tcW w:w="943" w:type="dxa"/>
          </w:tcPr>
          <w:p w:rsidR="00280EDA" w:rsidRPr="001C3426" w:rsidRDefault="00DE551C" w:rsidP="00E23B4B">
            <w:pPr>
              <w:spacing w:line="360" w:lineRule="auto"/>
              <w:jc w:val="center"/>
              <w:rPr>
                <w:sz w:val="22"/>
                <w:szCs w:val="22"/>
              </w:rPr>
            </w:pPr>
            <w:r>
              <w:rPr>
                <w:sz w:val="22"/>
                <w:szCs w:val="22"/>
              </w:rPr>
              <w:t>-30,94</w:t>
            </w:r>
          </w:p>
        </w:tc>
      </w:tr>
      <w:tr w:rsidR="00590089" w:rsidRPr="00E23B4B" w:rsidTr="00E568E0">
        <w:tc>
          <w:tcPr>
            <w:tcW w:w="1658" w:type="dxa"/>
          </w:tcPr>
          <w:p w:rsidR="00590089" w:rsidRPr="001C3426" w:rsidRDefault="00590089" w:rsidP="00E23B4B">
            <w:pPr>
              <w:spacing w:line="360" w:lineRule="auto"/>
              <w:jc w:val="center"/>
              <w:rPr>
                <w:sz w:val="22"/>
                <w:szCs w:val="22"/>
              </w:rPr>
            </w:pPr>
            <w:r w:rsidRPr="001C3426">
              <w:rPr>
                <w:sz w:val="22"/>
                <w:szCs w:val="22"/>
              </w:rPr>
              <w:t>Кредиторская задолженность</w:t>
            </w:r>
          </w:p>
        </w:tc>
        <w:tc>
          <w:tcPr>
            <w:tcW w:w="1276" w:type="dxa"/>
          </w:tcPr>
          <w:p w:rsidR="00590089" w:rsidRPr="001C3426" w:rsidRDefault="00590089" w:rsidP="00E23B4B">
            <w:pPr>
              <w:spacing w:line="360" w:lineRule="auto"/>
              <w:jc w:val="center"/>
              <w:rPr>
                <w:sz w:val="22"/>
                <w:szCs w:val="22"/>
              </w:rPr>
            </w:pPr>
            <w:r w:rsidRPr="001C3426">
              <w:rPr>
                <w:sz w:val="22"/>
                <w:szCs w:val="22"/>
              </w:rPr>
              <w:t>118143</w:t>
            </w:r>
          </w:p>
        </w:tc>
        <w:tc>
          <w:tcPr>
            <w:tcW w:w="1134" w:type="dxa"/>
          </w:tcPr>
          <w:p w:rsidR="00590089" w:rsidRPr="001C3426" w:rsidRDefault="00DE551C" w:rsidP="00E23B4B">
            <w:pPr>
              <w:spacing w:line="360" w:lineRule="auto"/>
              <w:jc w:val="center"/>
              <w:rPr>
                <w:sz w:val="22"/>
                <w:szCs w:val="22"/>
              </w:rPr>
            </w:pPr>
            <w:r>
              <w:rPr>
                <w:sz w:val="22"/>
                <w:szCs w:val="22"/>
              </w:rPr>
              <w:t>22,68</w:t>
            </w:r>
          </w:p>
        </w:tc>
        <w:tc>
          <w:tcPr>
            <w:tcW w:w="1417" w:type="dxa"/>
          </w:tcPr>
          <w:p w:rsidR="00590089" w:rsidRPr="001C3426" w:rsidRDefault="00590089" w:rsidP="00E23B4B">
            <w:pPr>
              <w:spacing w:line="360" w:lineRule="auto"/>
              <w:jc w:val="center"/>
              <w:rPr>
                <w:sz w:val="22"/>
                <w:szCs w:val="22"/>
              </w:rPr>
            </w:pPr>
            <w:r w:rsidRPr="001C3426">
              <w:rPr>
                <w:sz w:val="22"/>
                <w:szCs w:val="22"/>
              </w:rPr>
              <w:t>82206</w:t>
            </w:r>
          </w:p>
        </w:tc>
        <w:tc>
          <w:tcPr>
            <w:tcW w:w="993" w:type="dxa"/>
          </w:tcPr>
          <w:p w:rsidR="00590089" w:rsidRPr="001C3426" w:rsidRDefault="00DE551C" w:rsidP="00E23B4B">
            <w:pPr>
              <w:spacing w:line="360" w:lineRule="auto"/>
              <w:jc w:val="center"/>
              <w:rPr>
                <w:sz w:val="22"/>
                <w:szCs w:val="22"/>
              </w:rPr>
            </w:pPr>
            <w:r>
              <w:rPr>
                <w:sz w:val="22"/>
                <w:szCs w:val="22"/>
              </w:rPr>
              <w:t>47,74</w:t>
            </w:r>
          </w:p>
        </w:tc>
        <w:tc>
          <w:tcPr>
            <w:tcW w:w="1275" w:type="dxa"/>
          </w:tcPr>
          <w:p w:rsidR="00590089" w:rsidRPr="001C3426" w:rsidRDefault="00590089" w:rsidP="00E23B4B">
            <w:pPr>
              <w:spacing w:line="360" w:lineRule="auto"/>
              <w:jc w:val="center"/>
              <w:rPr>
                <w:sz w:val="22"/>
                <w:szCs w:val="22"/>
              </w:rPr>
            </w:pPr>
            <w:r w:rsidRPr="001C3426">
              <w:rPr>
                <w:sz w:val="22"/>
                <w:szCs w:val="22"/>
              </w:rPr>
              <w:t>96377</w:t>
            </w:r>
          </w:p>
        </w:tc>
        <w:tc>
          <w:tcPr>
            <w:tcW w:w="1276" w:type="dxa"/>
          </w:tcPr>
          <w:p w:rsidR="00590089" w:rsidRPr="001C3426" w:rsidRDefault="00DE551C" w:rsidP="00E23B4B">
            <w:pPr>
              <w:spacing w:line="360" w:lineRule="auto"/>
              <w:jc w:val="center"/>
              <w:rPr>
                <w:sz w:val="22"/>
                <w:szCs w:val="22"/>
              </w:rPr>
            </w:pPr>
            <w:r>
              <w:rPr>
                <w:sz w:val="22"/>
                <w:szCs w:val="22"/>
              </w:rPr>
              <w:t>54,41</w:t>
            </w:r>
          </w:p>
        </w:tc>
        <w:tc>
          <w:tcPr>
            <w:tcW w:w="1227" w:type="dxa"/>
            <w:gridSpan w:val="2"/>
          </w:tcPr>
          <w:p w:rsidR="00590089" w:rsidRPr="001C3426" w:rsidRDefault="00DE551C" w:rsidP="00E23B4B">
            <w:pPr>
              <w:spacing w:line="360" w:lineRule="auto"/>
              <w:jc w:val="center"/>
              <w:rPr>
                <w:sz w:val="22"/>
                <w:szCs w:val="22"/>
              </w:rPr>
            </w:pPr>
            <w:r>
              <w:rPr>
                <w:sz w:val="22"/>
                <w:szCs w:val="22"/>
              </w:rPr>
              <w:t>-21766</w:t>
            </w:r>
          </w:p>
        </w:tc>
        <w:tc>
          <w:tcPr>
            <w:tcW w:w="943" w:type="dxa"/>
          </w:tcPr>
          <w:p w:rsidR="00590089" w:rsidRPr="001C3426" w:rsidRDefault="00DE551C" w:rsidP="00E23B4B">
            <w:pPr>
              <w:spacing w:line="360" w:lineRule="auto"/>
              <w:jc w:val="center"/>
              <w:rPr>
                <w:sz w:val="22"/>
                <w:szCs w:val="22"/>
              </w:rPr>
            </w:pPr>
            <w:r>
              <w:rPr>
                <w:sz w:val="22"/>
                <w:szCs w:val="22"/>
              </w:rPr>
              <w:t>31,73</w:t>
            </w:r>
          </w:p>
        </w:tc>
      </w:tr>
      <w:tr w:rsidR="00590089" w:rsidRPr="00E23B4B" w:rsidTr="00E568E0">
        <w:tc>
          <w:tcPr>
            <w:tcW w:w="1658" w:type="dxa"/>
          </w:tcPr>
          <w:p w:rsidR="00590089" w:rsidRPr="001C3426" w:rsidRDefault="00590089" w:rsidP="00E23B4B">
            <w:pPr>
              <w:spacing w:line="360" w:lineRule="auto"/>
              <w:jc w:val="center"/>
              <w:rPr>
                <w:sz w:val="22"/>
                <w:szCs w:val="22"/>
              </w:rPr>
            </w:pPr>
            <w:r>
              <w:rPr>
                <w:sz w:val="22"/>
                <w:szCs w:val="22"/>
              </w:rPr>
              <w:t>И другие</w:t>
            </w:r>
          </w:p>
        </w:tc>
        <w:tc>
          <w:tcPr>
            <w:tcW w:w="1276" w:type="dxa"/>
          </w:tcPr>
          <w:p w:rsidR="00590089" w:rsidRPr="001C3426" w:rsidRDefault="001B1DBA" w:rsidP="00E23B4B">
            <w:pPr>
              <w:spacing w:line="360" w:lineRule="auto"/>
              <w:jc w:val="center"/>
              <w:rPr>
                <w:sz w:val="22"/>
                <w:szCs w:val="22"/>
              </w:rPr>
            </w:pPr>
            <w:r>
              <w:rPr>
                <w:sz w:val="22"/>
                <w:szCs w:val="22"/>
              </w:rPr>
              <w:t>4710</w:t>
            </w:r>
          </w:p>
        </w:tc>
        <w:tc>
          <w:tcPr>
            <w:tcW w:w="1134" w:type="dxa"/>
          </w:tcPr>
          <w:p w:rsidR="00590089" w:rsidRPr="001C3426" w:rsidRDefault="00DE551C" w:rsidP="00E23B4B">
            <w:pPr>
              <w:spacing w:line="360" w:lineRule="auto"/>
              <w:jc w:val="center"/>
              <w:rPr>
                <w:sz w:val="22"/>
                <w:szCs w:val="22"/>
              </w:rPr>
            </w:pPr>
            <w:r>
              <w:rPr>
                <w:sz w:val="22"/>
                <w:szCs w:val="22"/>
              </w:rPr>
              <w:t>0,9</w:t>
            </w:r>
          </w:p>
        </w:tc>
        <w:tc>
          <w:tcPr>
            <w:tcW w:w="1417" w:type="dxa"/>
          </w:tcPr>
          <w:p w:rsidR="00590089" w:rsidRPr="001C3426" w:rsidRDefault="00DE551C" w:rsidP="00E23B4B">
            <w:pPr>
              <w:spacing w:line="360" w:lineRule="auto"/>
              <w:jc w:val="center"/>
              <w:rPr>
                <w:sz w:val="22"/>
                <w:szCs w:val="22"/>
              </w:rPr>
            </w:pPr>
            <w:r>
              <w:rPr>
                <w:sz w:val="22"/>
                <w:szCs w:val="22"/>
              </w:rPr>
              <w:t>491</w:t>
            </w:r>
          </w:p>
        </w:tc>
        <w:tc>
          <w:tcPr>
            <w:tcW w:w="993" w:type="dxa"/>
          </w:tcPr>
          <w:p w:rsidR="00590089" w:rsidRPr="001C3426" w:rsidRDefault="00DE551C" w:rsidP="00DE551C">
            <w:pPr>
              <w:spacing w:line="360" w:lineRule="auto"/>
              <w:jc w:val="center"/>
              <w:rPr>
                <w:sz w:val="22"/>
                <w:szCs w:val="22"/>
              </w:rPr>
            </w:pPr>
            <w:r>
              <w:rPr>
                <w:sz w:val="22"/>
                <w:szCs w:val="22"/>
              </w:rPr>
              <w:t>0,29</w:t>
            </w:r>
          </w:p>
        </w:tc>
        <w:tc>
          <w:tcPr>
            <w:tcW w:w="1275" w:type="dxa"/>
          </w:tcPr>
          <w:p w:rsidR="00590089" w:rsidRPr="001C3426" w:rsidRDefault="00590089" w:rsidP="00E23B4B">
            <w:pPr>
              <w:spacing w:line="360" w:lineRule="auto"/>
              <w:jc w:val="center"/>
              <w:rPr>
                <w:sz w:val="22"/>
                <w:szCs w:val="22"/>
              </w:rPr>
            </w:pPr>
            <w:r>
              <w:rPr>
                <w:sz w:val="22"/>
                <w:szCs w:val="22"/>
              </w:rPr>
              <w:t>191</w:t>
            </w:r>
          </w:p>
        </w:tc>
        <w:tc>
          <w:tcPr>
            <w:tcW w:w="1276" w:type="dxa"/>
          </w:tcPr>
          <w:p w:rsidR="00590089" w:rsidRPr="001C3426" w:rsidRDefault="00DE551C" w:rsidP="00DE551C">
            <w:pPr>
              <w:spacing w:line="360" w:lineRule="auto"/>
              <w:jc w:val="center"/>
              <w:rPr>
                <w:sz w:val="22"/>
                <w:szCs w:val="22"/>
              </w:rPr>
            </w:pPr>
            <w:r>
              <w:rPr>
                <w:sz w:val="22"/>
                <w:szCs w:val="22"/>
              </w:rPr>
              <w:t>0,11</w:t>
            </w:r>
          </w:p>
        </w:tc>
        <w:tc>
          <w:tcPr>
            <w:tcW w:w="1227" w:type="dxa"/>
            <w:gridSpan w:val="2"/>
          </w:tcPr>
          <w:p w:rsidR="00590089" w:rsidRPr="001C3426" w:rsidRDefault="00DE551C" w:rsidP="001B1DBA">
            <w:pPr>
              <w:spacing w:line="360" w:lineRule="auto"/>
              <w:jc w:val="center"/>
              <w:rPr>
                <w:sz w:val="22"/>
                <w:szCs w:val="22"/>
              </w:rPr>
            </w:pPr>
            <w:r>
              <w:rPr>
                <w:sz w:val="22"/>
                <w:szCs w:val="22"/>
              </w:rPr>
              <w:t>-</w:t>
            </w:r>
            <w:r w:rsidR="001B1DBA">
              <w:rPr>
                <w:sz w:val="22"/>
                <w:szCs w:val="22"/>
              </w:rPr>
              <w:t>4519</w:t>
            </w:r>
          </w:p>
        </w:tc>
        <w:tc>
          <w:tcPr>
            <w:tcW w:w="943" w:type="dxa"/>
          </w:tcPr>
          <w:p w:rsidR="00590089" w:rsidRPr="001C3426" w:rsidRDefault="00785755" w:rsidP="00E23B4B">
            <w:pPr>
              <w:spacing w:line="360" w:lineRule="auto"/>
              <w:jc w:val="center"/>
              <w:rPr>
                <w:sz w:val="22"/>
                <w:szCs w:val="22"/>
              </w:rPr>
            </w:pPr>
            <w:r>
              <w:rPr>
                <w:sz w:val="22"/>
                <w:szCs w:val="22"/>
              </w:rPr>
              <w:t>-</w:t>
            </w:r>
            <w:r w:rsidR="00DE551C">
              <w:rPr>
                <w:sz w:val="22"/>
                <w:szCs w:val="22"/>
              </w:rPr>
              <w:t>0,79</w:t>
            </w:r>
          </w:p>
        </w:tc>
      </w:tr>
      <w:tr w:rsidR="00590089" w:rsidRPr="00E23B4B" w:rsidTr="00E568E0">
        <w:trPr>
          <w:trHeight w:val="314"/>
        </w:trPr>
        <w:tc>
          <w:tcPr>
            <w:tcW w:w="1658" w:type="dxa"/>
          </w:tcPr>
          <w:p w:rsidR="00590089" w:rsidRPr="001C3426" w:rsidRDefault="00590089" w:rsidP="00E23B4B">
            <w:pPr>
              <w:spacing w:line="360" w:lineRule="auto"/>
              <w:jc w:val="center"/>
              <w:rPr>
                <w:b/>
                <w:sz w:val="22"/>
                <w:szCs w:val="22"/>
              </w:rPr>
            </w:pPr>
            <w:r w:rsidRPr="001C3426">
              <w:rPr>
                <w:b/>
                <w:sz w:val="22"/>
                <w:szCs w:val="22"/>
              </w:rPr>
              <w:t>БАЛАНС</w:t>
            </w:r>
          </w:p>
        </w:tc>
        <w:tc>
          <w:tcPr>
            <w:tcW w:w="1276" w:type="dxa"/>
          </w:tcPr>
          <w:p w:rsidR="00590089" w:rsidRPr="001C3426" w:rsidRDefault="00590089" w:rsidP="00E23B4B">
            <w:pPr>
              <w:spacing w:line="360" w:lineRule="auto"/>
              <w:jc w:val="center"/>
              <w:rPr>
                <w:b/>
                <w:sz w:val="22"/>
                <w:szCs w:val="22"/>
              </w:rPr>
            </w:pPr>
            <w:r w:rsidRPr="001C3426">
              <w:rPr>
                <w:b/>
                <w:sz w:val="22"/>
                <w:szCs w:val="22"/>
              </w:rPr>
              <w:t>520898</w:t>
            </w:r>
          </w:p>
        </w:tc>
        <w:tc>
          <w:tcPr>
            <w:tcW w:w="1134" w:type="dxa"/>
          </w:tcPr>
          <w:p w:rsidR="00590089" w:rsidRPr="001C3426" w:rsidRDefault="00DE551C" w:rsidP="00E23B4B">
            <w:pPr>
              <w:spacing w:line="360" w:lineRule="auto"/>
              <w:jc w:val="center"/>
              <w:rPr>
                <w:b/>
                <w:sz w:val="22"/>
                <w:szCs w:val="22"/>
              </w:rPr>
            </w:pPr>
            <w:r>
              <w:rPr>
                <w:b/>
                <w:sz w:val="22"/>
                <w:szCs w:val="22"/>
              </w:rPr>
              <w:t>100</w:t>
            </w:r>
          </w:p>
        </w:tc>
        <w:tc>
          <w:tcPr>
            <w:tcW w:w="1417" w:type="dxa"/>
          </w:tcPr>
          <w:p w:rsidR="00590089" w:rsidRPr="001C3426" w:rsidRDefault="00590089" w:rsidP="00E23B4B">
            <w:pPr>
              <w:spacing w:line="360" w:lineRule="auto"/>
              <w:jc w:val="center"/>
              <w:rPr>
                <w:b/>
                <w:sz w:val="22"/>
                <w:szCs w:val="22"/>
              </w:rPr>
            </w:pPr>
            <w:r w:rsidRPr="001C3426">
              <w:rPr>
                <w:b/>
                <w:sz w:val="22"/>
                <w:szCs w:val="22"/>
              </w:rPr>
              <w:t>172188</w:t>
            </w:r>
          </w:p>
        </w:tc>
        <w:tc>
          <w:tcPr>
            <w:tcW w:w="993" w:type="dxa"/>
          </w:tcPr>
          <w:p w:rsidR="00590089" w:rsidRPr="001C3426" w:rsidRDefault="00DE551C" w:rsidP="00E23B4B">
            <w:pPr>
              <w:spacing w:line="360" w:lineRule="auto"/>
              <w:jc w:val="center"/>
              <w:rPr>
                <w:b/>
                <w:sz w:val="22"/>
                <w:szCs w:val="22"/>
              </w:rPr>
            </w:pPr>
            <w:r>
              <w:rPr>
                <w:b/>
                <w:sz w:val="22"/>
                <w:szCs w:val="22"/>
              </w:rPr>
              <w:t>100</w:t>
            </w:r>
          </w:p>
        </w:tc>
        <w:tc>
          <w:tcPr>
            <w:tcW w:w="1275" w:type="dxa"/>
          </w:tcPr>
          <w:p w:rsidR="00590089" w:rsidRPr="001C3426" w:rsidRDefault="00590089" w:rsidP="00E23B4B">
            <w:pPr>
              <w:spacing w:line="360" w:lineRule="auto"/>
              <w:jc w:val="center"/>
              <w:rPr>
                <w:b/>
                <w:sz w:val="22"/>
                <w:szCs w:val="22"/>
              </w:rPr>
            </w:pPr>
            <w:r w:rsidRPr="001C3426">
              <w:rPr>
                <w:b/>
                <w:sz w:val="22"/>
                <w:szCs w:val="22"/>
              </w:rPr>
              <w:t>177132</w:t>
            </w:r>
          </w:p>
        </w:tc>
        <w:tc>
          <w:tcPr>
            <w:tcW w:w="1276" w:type="dxa"/>
          </w:tcPr>
          <w:p w:rsidR="00590089" w:rsidRPr="001C3426" w:rsidRDefault="00DE551C" w:rsidP="00E23B4B">
            <w:pPr>
              <w:spacing w:line="360" w:lineRule="auto"/>
              <w:jc w:val="center"/>
              <w:rPr>
                <w:b/>
                <w:sz w:val="22"/>
                <w:szCs w:val="22"/>
              </w:rPr>
            </w:pPr>
            <w:r>
              <w:rPr>
                <w:b/>
                <w:sz w:val="22"/>
                <w:szCs w:val="22"/>
              </w:rPr>
              <w:t>100</w:t>
            </w:r>
          </w:p>
        </w:tc>
        <w:tc>
          <w:tcPr>
            <w:tcW w:w="1227" w:type="dxa"/>
            <w:gridSpan w:val="2"/>
          </w:tcPr>
          <w:p w:rsidR="00590089" w:rsidRPr="001C3426" w:rsidRDefault="001B1DBA" w:rsidP="00E23B4B">
            <w:pPr>
              <w:spacing w:line="360" w:lineRule="auto"/>
              <w:jc w:val="center"/>
              <w:rPr>
                <w:b/>
                <w:sz w:val="22"/>
                <w:szCs w:val="22"/>
              </w:rPr>
            </w:pPr>
            <w:r>
              <w:rPr>
                <w:b/>
                <w:sz w:val="22"/>
                <w:szCs w:val="22"/>
              </w:rPr>
              <w:t>-343766</w:t>
            </w:r>
          </w:p>
        </w:tc>
        <w:tc>
          <w:tcPr>
            <w:tcW w:w="943" w:type="dxa"/>
          </w:tcPr>
          <w:p w:rsidR="00590089" w:rsidRPr="001C3426" w:rsidRDefault="00785755" w:rsidP="00E23B4B">
            <w:pPr>
              <w:spacing w:line="360" w:lineRule="auto"/>
              <w:jc w:val="center"/>
              <w:rPr>
                <w:b/>
                <w:sz w:val="22"/>
                <w:szCs w:val="22"/>
              </w:rPr>
            </w:pPr>
            <w:r>
              <w:rPr>
                <w:b/>
                <w:sz w:val="22"/>
                <w:szCs w:val="22"/>
              </w:rPr>
              <w:t>-</w:t>
            </w:r>
          </w:p>
        </w:tc>
      </w:tr>
    </w:tbl>
    <w:p w:rsidR="0051189F" w:rsidRDefault="0051189F" w:rsidP="005770AA">
      <w:pPr>
        <w:spacing w:line="360" w:lineRule="auto"/>
        <w:rPr>
          <w:sz w:val="28"/>
          <w:szCs w:val="28"/>
        </w:rPr>
      </w:pPr>
    </w:p>
    <w:p w:rsidR="001B1DBA" w:rsidRPr="00534341" w:rsidRDefault="007360FA" w:rsidP="00504AA6">
      <w:pPr>
        <w:spacing w:line="360" w:lineRule="auto"/>
        <w:jc w:val="both"/>
        <w:rPr>
          <w:sz w:val="28"/>
        </w:rPr>
      </w:pPr>
      <w:r>
        <w:rPr>
          <w:sz w:val="28"/>
          <w:szCs w:val="28"/>
        </w:rPr>
        <w:t xml:space="preserve">Анализируя данную таблицу, можно сделать следующие выводы: </w:t>
      </w:r>
      <w:r w:rsidR="001B1DBA">
        <w:rPr>
          <w:sz w:val="28"/>
          <w:szCs w:val="28"/>
        </w:rPr>
        <w:t>д</w:t>
      </w:r>
      <w:r w:rsidR="001B1DBA" w:rsidRPr="00534341">
        <w:rPr>
          <w:sz w:val="28"/>
        </w:rPr>
        <w:t>оля</w:t>
      </w:r>
      <w:r w:rsidR="001B1DBA">
        <w:rPr>
          <w:sz w:val="28"/>
        </w:rPr>
        <w:t xml:space="preserve"> оборотных активов на конец 2013</w:t>
      </w:r>
      <w:r w:rsidR="001B1DBA" w:rsidRPr="00534341">
        <w:rPr>
          <w:sz w:val="28"/>
        </w:rPr>
        <w:t xml:space="preserve"> года составила </w:t>
      </w:r>
      <w:r w:rsidR="001B1DBA">
        <w:rPr>
          <w:sz w:val="28"/>
        </w:rPr>
        <w:t>79,48</w:t>
      </w:r>
      <w:r w:rsidR="001B1DBA" w:rsidRPr="00534341">
        <w:rPr>
          <w:sz w:val="28"/>
        </w:rPr>
        <w:t>%, что свидетельствует о высокой мобильности средств компании и связано</w:t>
      </w:r>
      <w:r w:rsidR="001B1DBA">
        <w:rPr>
          <w:sz w:val="28"/>
        </w:rPr>
        <w:t xml:space="preserve"> это</w:t>
      </w:r>
      <w:r w:rsidR="001B1DBA" w:rsidRPr="00534341">
        <w:rPr>
          <w:sz w:val="28"/>
        </w:rPr>
        <w:t xml:space="preserve"> со спецификой деятельности </w:t>
      </w:r>
      <w:r w:rsidR="00504AA6">
        <w:rPr>
          <w:sz w:val="28"/>
        </w:rPr>
        <w:t>ООО</w:t>
      </w:r>
      <w:r w:rsidR="001B1DBA">
        <w:rPr>
          <w:sz w:val="28"/>
        </w:rPr>
        <w:t xml:space="preserve"> «</w:t>
      </w:r>
      <w:proofErr w:type="gramStart"/>
      <w:r w:rsidR="00504AA6">
        <w:rPr>
          <w:sz w:val="28"/>
        </w:rPr>
        <w:t>Белкам-контракт</w:t>
      </w:r>
      <w:proofErr w:type="gramEnd"/>
      <w:r w:rsidR="001B1DBA">
        <w:rPr>
          <w:sz w:val="28"/>
        </w:rPr>
        <w:t>»</w:t>
      </w:r>
      <w:r w:rsidR="00504AA6">
        <w:rPr>
          <w:sz w:val="28"/>
        </w:rPr>
        <w:t>.</w:t>
      </w:r>
    </w:p>
    <w:p w:rsidR="00504AA6" w:rsidRDefault="00504AA6" w:rsidP="00504AA6">
      <w:pPr>
        <w:spacing w:line="360" w:lineRule="auto"/>
        <w:jc w:val="both"/>
        <w:rPr>
          <w:sz w:val="28"/>
        </w:rPr>
      </w:pPr>
      <w:r w:rsidRPr="00534341">
        <w:rPr>
          <w:sz w:val="28"/>
        </w:rPr>
        <w:t>В структуре оборотных активов организации на конец отчетного периода прео</w:t>
      </w:r>
      <w:r>
        <w:rPr>
          <w:sz w:val="28"/>
        </w:rPr>
        <w:t>бладает</w:t>
      </w:r>
      <w:r w:rsidRPr="00534341">
        <w:rPr>
          <w:sz w:val="28"/>
        </w:rPr>
        <w:t xml:space="preserve"> </w:t>
      </w:r>
      <w:r>
        <w:rPr>
          <w:sz w:val="28"/>
        </w:rPr>
        <w:t>дебиторская задолженность. Ее</w:t>
      </w:r>
      <w:r w:rsidRPr="00534341">
        <w:rPr>
          <w:sz w:val="28"/>
        </w:rPr>
        <w:t xml:space="preserve"> доля в валюте баланса за отчетный период снизилась с 8</w:t>
      </w:r>
      <w:r>
        <w:rPr>
          <w:sz w:val="28"/>
        </w:rPr>
        <w:t>2</w:t>
      </w:r>
      <w:r w:rsidRPr="00534341">
        <w:rPr>
          <w:sz w:val="28"/>
        </w:rPr>
        <w:t>,</w:t>
      </w:r>
      <w:r>
        <w:rPr>
          <w:sz w:val="28"/>
        </w:rPr>
        <w:t>67</w:t>
      </w:r>
      <w:r w:rsidRPr="00534341">
        <w:rPr>
          <w:sz w:val="28"/>
        </w:rPr>
        <w:t xml:space="preserve">% до </w:t>
      </w:r>
      <w:r>
        <w:rPr>
          <w:sz w:val="28"/>
        </w:rPr>
        <w:t>63,03</w:t>
      </w:r>
      <w:r w:rsidRPr="00534341">
        <w:rPr>
          <w:sz w:val="28"/>
        </w:rPr>
        <w:t xml:space="preserve">%. Факт преобладания </w:t>
      </w:r>
      <w:r>
        <w:rPr>
          <w:sz w:val="28"/>
        </w:rPr>
        <w:t>дебиторской задолженности</w:t>
      </w:r>
      <w:r w:rsidRPr="00534341">
        <w:rPr>
          <w:sz w:val="28"/>
        </w:rPr>
        <w:t xml:space="preserve"> в сост</w:t>
      </w:r>
      <w:r>
        <w:rPr>
          <w:sz w:val="28"/>
        </w:rPr>
        <w:t xml:space="preserve">аве оборотных активов </w:t>
      </w:r>
      <w:r w:rsidRPr="00504AA6">
        <w:rPr>
          <w:color w:val="000000"/>
          <w:sz w:val="28"/>
          <w:szCs w:val="28"/>
          <w:shd w:val="clear" w:color="auto" w:fill="FFFFFF"/>
        </w:rPr>
        <w:t>определяет</w:t>
      </w:r>
      <w:r w:rsidRPr="00504AA6">
        <w:rPr>
          <w:rStyle w:val="apple-converted-space"/>
          <w:color w:val="000000"/>
          <w:sz w:val="28"/>
          <w:szCs w:val="28"/>
          <w:shd w:val="clear" w:color="auto" w:fill="FFFFFF"/>
        </w:rPr>
        <w:t> </w:t>
      </w:r>
      <w:r w:rsidRPr="00504AA6">
        <w:rPr>
          <w:color w:val="000000"/>
          <w:sz w:val="28"/>
          <w:szCs w:val="28"/>
          <w:shd w:val="clear" w:color="auto" w:fill="FFFFFF"/>
        </w:rPr>
        <w:t>особое место ее в оценке оборачиваемости текущих</w:t>
      </w:r>
      <w:r w:rsidRPr="00504AA6">
        <w:rPr>
          <w:rStyle w:val="apple-converted-space"/>
          <w:color w:val="000000"/>
          <w:sz w:val="28"/>
          <w:szCs w:val="28"/>
          <w:shd w:val="clear" w:color="auto" w:fill="FFFFFF"/>
        </w:rPr>
        <w:t> </w:t>
      </w:r>
      <w:r w:rsidRPr="00504AA6">
        <w:rPr>
          <w:bCs/>
          <w:color w:val="000000"/>
          <w:sz w:val="28"/>
          <w:szCs w:val="28"/>
          <w:shd w:val="clear" w:color="auto" w:fill="FFFFFF"/>
        </w:rPr>
        <w:t>активов</w:t>
      </w:r>
      <w:r w:rsidRPr="00504AA6">
        <w:rPr>
          <w:sz w:val="28"/>
          <w:szCs w:val="28"/>
        </w:rPr>
        <w:t>.</w:t>
      </w:r>
      <w:r w:rsidRPr="00534341">
        <w:rPr>
          <w:sz w:val="28"/>
        </w:rPr>
        <w:t xml:space="preserve"> </w:t>
      </w:r>
      <w:r>
        <w:rPr>
          <w:sz w:val="28"/>
        </w:rPr>
        <w:t>Дебиторская задолженность являе</w:t>
      </w:r>
      <w:r w:rsidRPr="00534341">
        <w:rPr>
          <w:sz w:val="28"/>
        </w:rPr>
        <w:t>тся ликвидным активом. Однако</w:t>
      </w:r>
      <w:proofErr w:type="gramStart"/>
      <w:r w:rsidRPr="00534341">
        <w:rPr>
          <w:sz w:val="28"/>
        </w:rPr>
        <w:t>,</w:t>
      </w:r>
      <w:proofErr w:type="gramEnd"/>
      <w:r w:rsidRPr="00534341">
        <w:rPr>
          <w:sz w:val="28"/>
        </w:rPr>
        <w:t xml:space="preserve"> </w:t>
      </w:r>
      <w:r w:rsidR="005138DE">
        <w:rPr>
          <w:sz w:val="28"/>
        </w:rPr>
        <w:t>нельзя списывать со счетов риск неуплаты долгов покупателями.</w:t>
      </w:r>
    </w:p>
    <w:p w:rsidR="005138DE" w:rsidRPr="00534341" w:rsidRDefault="005138DE" w:rsidP="005138DE">
      <w:pPr>
        <w:spacing w:line="360" w:lineRule="auto"/>
        <w:jc w:val="both"/>
        <w:rPr>
          <w:sz w:val="28"/>
        </w:rPr>
      </w:pPr>
      <w:r w:rsidRPr="00534341">
        <w:rPr>
          <w:sz w:val="28"/>
        </w:rPr>
        <w:t xml:space="preserve">Соотношение </w:t>
      </w:r>
      <w:proofErr w:type="spellStart"/>
      <w:r w:rsidRPr="00534341">
        <w:rPr>
          <w:sz w:val="28"/>
        </w:rPr>
        <w:t>внеоборотных</w:t>
      </w:r>
      <w:proofErr w:type="spellEnd"/>
      <w:r w:rsidRPr="00534341">
        <w:rPr>
          <w:sz w:val="28"/>
        </w:rPr>
        <w:t xml:space="preserve"> и оборотных активов. Показатель рассчитывается делением итога первого раздела баланса на итог второго раздела. Его экономический смысл таков: сколько рублей, вложенных в долгосрочные активы, приходится на один рубль, вложенный в оборотные средства. Показатель имеет отраслевую специфику, а резкие колебания возможны только в случае коренного изменения вида бизнеса.</w:t>
      </w:r>
    </w:p>
    <w:p w:rsidR="005138DE" w:rsidRPr="00534341" w:rsidRDefault="005138DE" w:rsidP="005138DE">
      <w:pPr>
        <w:spacing w:line="360" w:lineRule="auto"/>
        <w:jc w:val="both"/>
        <w:rPr>
          <w:sz w:val="28"/>
        </w:rPr>
      </w:pPr>
      <w:r>
        <w:rPr>
          <w:sz w:val="28"/>
        </w:rPr>
        <w:t>В 2013</w:t>
      </w:r>
      <w:r w:rsidRPr="00534341">
        <w:rPr>
          <w:sz w:val="28"/>
        </w:rPr>
        <w:t xml:space="preserve"> году коэф</w:t>
      </w:r>
      <w:r>
        <w:rPr>
          <w:sz w:val="28"/>
        </w:rPr>
        <w:t>фициент составил 8,10%, а в 2013</w:t>
      </w:r>
      <w:r w:rsidRPr="00534341">
        <w:rPr>
          <w:sz w:val="28"/>
        </w:rPr>
        <w:t xml:space="preserve"> году вырос до </w:t>
      </w:r>
      <w:r>
        <w:rPr>
          <w:sz w:val="28"/>
        </w:rPr>
        <w:t>25,81</w:t>
      </w:r>
      <w:r w:rsidRPr="00534341">
        <w:rPr>
          <w:sz w:val="28"/>
        </w:rPr>
        <w:t xml:space="preserve">%. </w:t>
      </w:r>
    </w:p>
    <w:p w:rsidR="00DD58D6" w:rsidRPr="00F001FC" w:rsidRDefault="005138DE" w:rsidP="001D12AB">
      <w:pPr>
        <w:spacing w:line="360" w:lineRule="auto"/>
        <w:jc w:val="both"/>
        <w:rPr>
          <w:sz w:val="28"/>
          <w:szCs w:val="28"/>
        </w:rPr>
      </w:pPr>
      <w:r>
        <w:rPr>
          <w:sz w:val="28"/>
        </w:rPr>
        <w:t>Что касается пассива баланса, то м</w:t>
      </w:r>
      <w:r w:rsidR="001D12AB" w:rsidRPr="001D12AB">
        <w:rPr>
          <w:color w:val="000000"/>
          <w:sz w:val="28"/>
          <w:szCs w:val="28"/>
          <w:shd w:val="clear" w:color="auto" w:fill="F9F9F9"/>
        </w:rPr>
        <w:t>ожно сделать вывод о то</w:t>
      </w:r>
      <w:r>
        <w:rPr>
          <w:color w:val="000000"/>
          <w:sz w:val="28"/>
          <w:szCs w:val="28"/>
          <w:shd w:val="clear" w:color="auto" w:fill="F9F9F9"/>
        </w:rPr>
        <w:t xml:space="preserve">м, что наибольший удельный  вес </w:t>
      </w:r>
      <w:r w:rsidR="001D12AB" w:rsidRPr="001D12AB">
        <w:rPr>
          <w:color w:val="000000"/>
          <w:sz w:val="28"/>
          <w:szCs w:val="28"/>
          <w:shd w:val="clear" w:color="auto" w:fill="F9F9F9"/>
        </w:rPr>
        <w:t xml:space="preserve"> </w:t>
      </w:r>
      <w:r w:rsidR="00CC0A6E">
        <w:rPr>
          <w:color w:val="000000"/>
          <w:sz w:val="28"/>
          <w:szCs w:val="28"/>
          <w:shd w:val="clear" w:color="auto" w:fill="F9F9F9"/>
        </w:rPr>
        <w:t>в 201</w:t>
      </w:r>
      <w:r w:rsidR="004379AE">
        <w:rPr>
          <w:color w:val="000000"/>
          <w:sz w:val="28"/>
          <w:szCs w:val="28"/>
          <w:shd w:val="clear" w:color="auto" w:fill="F9F9F9"/>
        </w:rPr>
        <w:t>3</w:t>
      </w:r>
      <w:r w:rsidR="001D12AB" w:rsidRPr="001D12AB">
        <w:rPr>
          <w:color w:val="000000"/>
          <w:sz w:val="28"/>
          <w:szCs w:val="28"/>
          <w:shd w:val="clear" w:color="auto" w:fill="F9F9F9"/>
        </w:rPr>
        <w:t xml:space="preserve"> году </w:t>
      </w:r>
      <w:r w:rsidR="00DD58D6">
        <w:rPr>
          <w:color w:val="000000"/>
          <w:sz w:val="28"/>
          <w:szCs w:val="28"/>
          <w:shd w:val="clear" w:color="auto" w:fill="F9F9F9"/>
        </w:rPr>
        <w:t xml:space="preserve"> занимает </w:t>
      </w:r>
      <w:r w:rsidR="00CC0A6E">
        <w:rPr>
          <w:sz w:val="28"/>
          <w:szCs w:val="28"/>
        </w:rPr>
        <w:t>нераспределенная прибыль</w:t>
      </w:r>
      <w:r w:rsidR="00CC0A6E">
        <w:rPr>
          <w:color w:val="000000"/>
          <w:sz w:val="28"/>
          <w:szCs w:val="28"/>
          <w:shd w:val="clear" w:color="auto" w:fill="F9F9F9"/>
        </w:rPr>
        <w:t>, которая</w:t>
      </w:r>
      <w:r w:rsidR="004379AE">
        <w:rPr>
          <w:color w:val="000000"/>
          <w:sz w:val="28"/>
          <w:szCs w:val="28"/>
          <w:shd w:val="clear" w:color="auto" w:fill="F9F9F9"/>
        </w:rPr>
        <w:t xml:space="preserve"> составляет </w:t>
      </w:r>
      <w:r w:rsidR="001D12AB" w:rsidRPr="001D12AB">
        <w:rPr>
          <w:color w:val="000000"/>
          <w:sz w:val="28"/>
          <w:szCs w:val="28"/>
          <w:shd w:val="clear" w:color="auto" w:fill="F9F9F9"/>
        </w:rPr>
        <w:t xml:space="preserve"> </w:t>
      </w:r>
      <w:r w:rsidR="004379AE" w:rsidRPr="004379AE">
        <w:rPr>
          <w:sz w:val="28"/>
          <w:szCs w:val="28"/>
        </w:rPr>
        <w:t>80564</w:t>
      </w:r>
      <w:r w:rsidR="004379AE" w:rsidRPr="004379AE">
        <w:rPr>
          <w:color w:val="000000"/>
          <w:sz w:val="28"/>
          <w:szCs w:val="28"/>
          <w:shd w:val="clear" w:color="auto" w:fill="F9F9F9"/>
        </w:rPr>
        <w:t xml:space="preserve"> </w:t>
      </w:r>
      <w:proofErr w:type="spellStart"/>
      <w:r w:rsidR="00CC0A6E">
        <w:rPr>
          <w:color w:val="000000"/>
          <w:sz w:val="28"/>
          <w:szCs w:val="28"/>
          <w:shd w:val="clear" w:color="auto" w:fill="F9F9F9"/>
        </w:rPr>
        <w:t>тыс</w:t>
      </w:r>
      <w:proofErr w:type="gramStart"/>
      <w:r w:rsidR="00CC0A6E">
        <w:rPr>
          <w:color w:val="000000"/>
          <w:sz w:val="28"/>
          <w:szCs w:val="28"/>
          <w:shd w:val="clear" w:color="auto" w:fill="F9F9F9"/>
        </w:rPr>
        <w:t>.</w:t>
      </w:r>
      <w:r w:rsidR="001D12AB" w:rsidRPr="001D12AB">
        <w:rPr>
          <w:color w:val="000000"/>
          <w:sz w:val="28"/>
          <w:szCs w:val="28"/>
          <w:shd w:val="clear" w:color="auto" w:fill="F9F9F9"/>
        </w:rPr>
        <w:t>р</w:t>
      </w:r>
      <w:proofErr w:type="spellEnd"/>
      <w:proofErr w:type="gramEnd"/>
      <w:r w:rsidR="001D12AB" w:rsidRPr="001D12AB">
        <w:rPr>
          <w:color w:val="000000"/>
          <w:sz w:val="28"/>
          <w:szCs w:val="28"/>
          <w:shd w:val="clear" w:color="auto" w:fill="F9F9F9"/>
        </w:rPr>
        <w:t xml:space="preserve"> </w:t>
      </w:r>
      <w:r w:rsidR="004379AE">
        <w:rPr>
          <w:color w:val="000000"/>
          <w:sz w:val="28"/>
          <w:szCs w:val="28"/>
          <w:shd w:val="clear" w:color="auto" w:fill="F9F9F9"/>
        </w:rPr>
        <w:t>или 45,48</w:t>
      </w:r>
      <w:r w:rsidR="001D12AB" w:rsidRPr="001D12AB">
        <w:rPr>
          <w:color w:val="000000"/>
          <w:sz w:val="28"/>
          <w:szCs w:val="28"/>
          <w:shd w:val="clear" w:color="auto" w:fill="F9F9F9"/>
        </w:rPr>
        <w:t>%</w:t>
      </w:r>
      <w:r w:rsidR="004379AE">
        <w:rPr>
          <w:sz w:val="28"/>
          <w:szCs w:val="28"/>
        </w:rPr>
        <w:t>.</w:t>
      </w:r>
      <w:r w:rsidR="00DD58D6">
        <w:rPr>
          <w:sz w:val="28"/>
          <w:szCs w:val="28"/>
        </w:rPr>
        <w:t xml:space="preserve"> Однако, по сравнению с аналогичным периодом 2011 г. этот показатель значительно уменьшился. </w:t>
      </w:r>
      <w:r w:rsidR="00DD58D6" w:rsidRPr="00DD58D6">
        <w:rPr>
          <w:color w:val="000000"/>
          <w:sz w:val="28"/>
          <w:szCs w:val="28"/>
          <w:shd w:val="clear" w:color="auto" w:fill="FFFFFF"/>
        </w:rPr>
        <w:t>Наличие в структуре пассивов значительной доли нераспределенной прибыли свидетельствует о высокой финансовой устойчивости предприятия, что также означает, что основная доля средств обеспечена именно собственным капиталом, а не заемным</w:t>
      </w:r>
      <w:r w:rsidR="00DD58D6">
        <w:rPr>
          <w:color w:val="000000"/>
          <w:sz w:val="28"/>
          <w:szCs w:val="28"/>
          <w:shd w:val="clear" w:color="auto" w:fill="FFFFFF"/>
        </w:rPr>
        <w:t xml:space="preserve">. Также основную часть структуры пассива баланса </w:t>
      </w:r>
      <w:r w:rsidR="00DD58D6" w:rsidRPr="001D12AB">
        <w:rPr>
          <w:color w:val="000000"/>
          <w:sz w:val="28"/>
          <w:szCs w:val="28"/>
          <w:shd w:val="clear" w:color="auto" w:fill="F9F9F9"/>
        </w:rPr>
        <w:t xml:space="preserve">занимает </w:t>
      </w:r>
      <w:r w:rsidR="00DD58D6">
        <w:rPr>
          <w:color w:val="000000"/>
          <w:sz w:val="28"/>
          <w:szCs w:val="28"/>
          <w:shd w:val="clear" w:color="auto" w:fill="F9F9F9"/>
        </w:rPr>
        <w:t xml:space="preserve">кредиторская задолженность – </w:t>
      </w:r>
      <w:r w:rsidR="00DD58D6" w:rsidRPr="004379AE">
        <w:rPr>
          <w:sz w:val="28"/>
          <w:szCs w:val="28"/>
        </w:rPr>
        <w:t>96377</w:t>
      </w:r>
      <w:r w:rsidR="00DD58D6">
        <w:rPr>
          <w:sz w:val="28"/>
          <w:szCs w:val="28"/>
        </w:rPr>
        <w:t xml:space="preserve"> </w:t>
      </w:r>
      <w:r w:rsidR="00DD58D6" w:rsidRPr="004379AE">
        <w:rPr>
          <w:sz w:val="28"/>
          <w:szCs w:val="28"/>
        </w:rPr>
        <w:t>тыс</w:t>
      </w:r>
      <w:r w:rsidR="00DD58D6">
        <w:rPr>
          <w:sz w:val="28"/>
          <w:szCs w:val="28"/>
        </w:rPr>
        <w:t>. руб. или 54,41%, доля которой, по сравнению с аналогичным периодом 2011 года возросла на 31,73%.</w:t>
      </w:r>
    </w:p>
    <w:p w:rsidR="00993B84" w:rsidRPr="00993B84" w:rsidRDefault="00993B84" w:rsidP="001D12AB">
      <w:pPr>
        <w:spacing w:line="360" w:lineRule="auto"/>
        <w:jc w:val="both"/>
        <w:rPr>
          <w:sz w:val="28"/>
          <w:szCs w:val="28"/>
        </w:rPr>
      </w:pPr>
      <w:proofErr w:type="gramStart"/>
      <w:r>
        <w:rPr>
          <w:sz w:val="28"/>
          <w:szCs w:val="28"/>
        </w:rPr>
        <w:lastRenderedPageBreak/>
        <w:t>На конец 2013 года</w:t>
      </w:r>
      <w:r w:rsidR="004E7B05">
        <w:rPr>
          <w:sz w:val="28"/>
          <w:szCs w:val="28"/>
        </w:rPr>
        <w:t xml:space="preserve"> </w:t>
      </w:r>
      <w:r>
        <w:rPr>
          <w:sz w:val="28"/>
          <w:szCs w:val="28"/>
        </w:rPr>
        <w:t>дебиторская задолженность превышает кредиторскую</w:t>
      </w:r>
      <w:r w:rsidRPr="00C22E42">
        <w:rPr>
          <w:sz w:val="28"/>
          <w:szCs w:val="28"/>
        </w:rPr>
        <w:t>.</w:t>
      </w:r>
      <w:proofErr w:type="gramEnd"/>
      <w:r w:rsidR="00C22E42" w:rsidRPr="00C22E42">
        <w:rPr>
          <w:sz w:val="28"/>
          <w:szCs w:val="28"/>
        </w:rPr>
        <w:t xml:space="preserve"> </w:t>
      </w:r>
      <w:r w:rsidR="00C22E42" w:rsidRPr="00C22E42">
        <w:rPr>
          <w:color w:val="000000"/>
          <w:sz w:val="28"/>
          <w:szCs w:val="28"/>
          <w:shd w:val="clear" w:color="auto" w:fill="FFFFFF"/>
        </w:rPr>
        <w:t>Эт</w:t>
      </w:r>
      <w:r w:rsidR="00C22E42">
        <w:rPr>
          <w:color w:val="000000"/>
          <w:sz w:val="28"/>
          <w:szCs w:val="28"/>
          <w:shd w:val="clear" w:color="auto" w:fill="FFFFFF"/>
        </w:rPr>
        <w:t xml:space="preserve">о </w:t>
      </w:r>
      <w:r w:rsidR="00C22E42" w:rsidRPr="00C22E42">
        <w:rPr>
          <w:color w:val="000000"/>
          <w:sz w:val="28"/>
          <w:szCs w:val="28"/>
          <w:shd w:val="clear" w:color="auto" w:fill="FFFFFF"/>
        </w:rPr>
        <w:t>является</w:t>
      </w:r>
      <w:r w:rsidR="00C22E42" w:rsidRPr="00C22E42">
        <w:rPr>
          <w:rStyle w:val="apple-converted-space"/>
          <w:color w:val="000000"/>
          <w:sz w:val="28"/>
          <w:szCs w:val="28"/>
          <w:shd w:val="clear" w:color="auto" w:fill="FFFFFF"/>
        </w:rPr>
        <w:t> </w:t>
      </w:r>
      <w:r w:rsidR="00C22E42" w:rsidRPr="00C22E42">
        <w:rPr>
          <w:color w:val="000000"/>
          <w:sz w:val="28"/>
          <w:szCs w:val="28"/>
          <w:shd w:val="clear" w:color="auto" w:fill="FFFFFF"/>
        </w:rPr>
        <w:t>возможным фактором обеспечения высокого уровня коэффициента общей</w:t>
      </w:r>
      <w:r w:rsidR="00C22E42" w:rsidRPr="00C22E42">
        <w:rPr>
          <w:rStyle w:val="apple-converted-space"/>
          <w:color w:val="000000"/>
          <w:sz w:val="28"/>
          <w:szCs w:val="28"/>
          <w:shd w:val="clear" w:color="auto" w:fill="FFFFFF"/>
        </w:rPr>
        <w:t> </w:t>
      </w:r>
      <w:r w:rsidR="00C22E42" w:rsidRPr="00C22E42">
        <w:rPr>
          <w:color w:val="000000"/>
          <w:sz w:val="28"/>
          <w:szCs w:val="28"/>
          <w:shd w:val="clear" w:color="auto" w:fill="FFFFFF"/>
        </w:rPr>
        <w:t>ликвидности.</w:t>
      </w:r>
    </w:p>
    <w:p w:rsidR="0083268A" w:rsidRDefault="00993B84" w:rsidP="00993B84">
      <w:pPr>
        <w:spacing w:line="360" w:lineRule="auto"/>
        <w:jc w:val="both"/>
        <w:rPr>
          <w:sz w:val="28"/>
          <w:szCs w:val="28"/>
        </w:rPr>
      </w:pPr>
      <w:r>
        <w:rPr>
          <w:sz w:val="28"/>
          <w:szCs w:val="28"/>
        </w:rPr>
        <w:t>Валюта баланса уменьшилась с 520898 тыс. руб. и в 2012 г.</w:t>
      </w:r>
      <w:r w:rsidR="0083268A" w:rsidRPr="0083268A">
        <w:rPr>
          <w:sz w:val="28"/>
          <w:szCs w:val="28"/>
        </w:rPr>
        <w:t xml:space="preserve"> </w:t>
      </w:r>
      <w:r>
        <w:rPr>
          <w:sz w:val="28"/>
          <w:szCs w:val="28"/>
        </w:rPr>
        <w:t xml:space="preserve">и составила </w:t>
      </w:r>
      <w:r w:rsidRPr="00993B84">
        <w:rPr>
          <w:sz w:val="28"/>
          <w:szCs w:val="28"/>
        </w:rPr>
        <w:t>172188</w:t>
      </w:r>
      <w:r>
        <w:rPr>
          <w:sz w:val="28"/>
          <w:szCs w:val="28"/>
        </w:rPr>
        <w:t xml:space="preserve"> тыс. руб. </w:t>
      </w:r>
      <w:r>
        <w:rPr>
          <w:color w:val="000000"/>
          <w:sz w:val="28"/>
          <w:szCs w:val="18"/>
          <w:shd w:val="clear" w:color="auto" w:fill="F9F9F9"/>
        </w:rPr>
        <w:t xml:space="preserve">Однако, в 2013 г. снова увеличилась до </w:t>
      </w:r>
      <w:r>
        <w:rPr>
          <w:sz w:val="28"/>
          <w:szCs w:val="28"/>
        </w:rPr>
        <w:t>177132 тыс. руб.</w:t>
      </w:r>
    </w:p>
    <w:p w:rsidR="00C72DD9" w:rsidRDefault="004E7B05" w:rsidP="00993B84">
      <w:pPr>
        <w:spacing w:line="360" w:lineRule="auto"/>
        <w:jc w:val="both"/>
        <w:rPr>
          <w:sz w:val="28"/>
          <w:szCs w:val="28"/>
        </w:rPr>
      </w:pPr>
      <w:r>
        <w:rPr>
          <w:sz w:val="28"/>
          <w:szCs w:val="28"/>
        </w:rPr>
        <w:t>Далее охарактеризуем деловую активность предприятия ООО «</w:t>
      </w:r>
      <w:proofErr w:type="gramStart"/>
      <w:r>
        <w:rPr>
          <w:sz w:val="28"/>
          <w:szCs w:val="28"/>
        </w:rPr>
        <w:t>Белкам-контракт</w:t>
      </w:r>
      <w:proofErr w:type="gramEnd"/>
      <w:r>
        <w:rPr>
          <w:sz w:val="28"/>
          <w:szCs w:val="28"/>
        </w:rPr>
        <w:t>».</w:t>
      </w:r>
      <w:r w:rsidR="00663FE8">
        <w:rPr>
          <w:sz w:val="28"/>
          <w:szCs w:val="28"/>
        </w:rPr>
        <w:t xml:space="preserve"> Исходны</w:t>
      </w:r>
      <w:r w:rsidR="00E568E0">
        <w:rPr>
          <w:sz w:val="28"/>
          <w:szCs w:val="28"/>
        </w:rPr>
        <w:t>е данные приведены в табл.</w:t>
      </w:r>
      <w:r w:rsidR="00901F39">
        <w:rPr>
          <w:sz w:val="28"/>
          <w:szCs w:val="28"/>
        </w:rPr>
        <w:t xml:space="preserve"> 1.2</w:t>
      </w:r>
      <w:r w:rsidR="00E568E0">
        <w:rPr>
          <w:sz w:val="28"/>
          <w:szCs w:val="28"/>
        </w:rPr>
        <w:t>., в табл.</w:t>
      </w:r>
      <w:r w:rsidR="00663FE8">
        <w:rPr>
          <w:sz w:val="28"/>
          <w:szCs w:val="28"/>
        </w:rPr>
        <w:t xml:space="preserve"> – 1.</w:t>
      </w:r>
      <w:r w:rsidR="00901F39">
        <w:rPr>
          <w:sz w:val="28"/>
          <w:szCs w:val="28"/>
        </w:rPr>
        <w:t>3</w:t>
      </w:r>
      <w:r w:rsidR="00663FE8">
        <w:rPr>
          <w:sz w:val="28"/>
          <w:szCs w:val="28"/>
        </w:rPr>
        <w:t>. – результаты.</w:t>
      </w:r>
    </w:p>
    <w:p w:rsidR="00663FE8" w:rsidRDefault="00901F39" w:rsidP="00EE1D94">
      <w:pPr>
        <w:spacing w:line="360" w:lineRule="auto"/>
        <w:jc w:val="center"/>
        <w:rPr>
          <w:sz w:val="28"/>
          <w:szCs w:val="28"/>
        </w:rPr>
      </w:pPr>
      <w:r>
        <w:rPr>
          <w:sz w:val="28"/>
          <w:szCs w:val="28"/>
        </w:rPr>
        <w:t>Таблица 1.2</w:t>
      </w:r>
      <w:r w:rsidR="00663FE8">
        <w:rPr>
          <w:sz w:val="28"/>
          <w:szCs w:val="28"/>
        </w:rPr>
        <w:t>. Исходные данные.</w:t>
      </w:r>
    </w:p>
    <w:tbl>
      <w:tblPr>
        <w:tblStyle w:val="a7"/>
        <w:tblW w:w="0" w:type="auto"/>
        <w:tblInd w:w="-743" w:type="dxa"/>
        <w:tblLook w:val="04A0" w:firstRow="1" w:lastRow="0" w:firstColumn="1" w:lastColumn="0" w:noHBand="0" w:noVBand="1"/>
      </w:tblPr>
      <w:tblGrid>
        <w:gridCol w:w="3545"/>
        <w:gridCol w:w="2551"/>
        <w:gridCol w:w="2126"/>
        <w:gridCol w:w="1985"/>
      </w:tblGrid>
      <w:tr w:rsidR="00663FE8" w:rsidTr="00663FE8">
        <w:trPr>
          <w:trHeight w:val="240"/>
        </w:trPr>
        <w:tc>
          <w:tcPr>
            <w:tcW w:w="3545" w:type="dxa"/>
            <w:vMerge w:val="restart"/>
          </w:tcPr>
          <w:p w:rsidR="00663FE8" w:rsidRDefault="00663FE8" w:rsidP="00EE1D94">
            <w:pPr>
              <w:spacing w:line="360" w:lineRule="auto"/>
              <w:jc w:val="center"/>
              <w:rPr>
                <w:sz w:val="28"/>
                <w:szCs w:val="28"/>
              </w:rPr>
            </w:pPr>
            <w:r>
              <w:rPr>
                <w:sz w:val="28"/>
                <w:szCs w:val="28"/>
              </w:rPr>
              <w:t>Показатели</w:t>
            </w:r>
          </w:p>
        </w:tc>
        <w:tc>
          <w:tcPr>
            <w:tcW w:w="6662" w:type="dxa"/>
            <w:gridSpan w:val="3"/>
          </w:tcPr>
          <w:p w:rsidR="00663FE8" w:rsidRDefault="00663FE8" w:rsidP="00EE1D94">
            <w:pPr>
              <w:spacing w:line="360" w:lineRule="auto"/>
              <w:jc w:val="center"/>
              <w:rPr>
                <w:sz w:val="28"/>
                <w:szCs w:val="28"/>
              </w:rPr>
            </w:pPr>
            <w:r>
              <w:rPr>
                <w:sz w:val="28"/>
                <w:szCs w:val="28"/>
              </w:rPr>
              <w:t>Годы</w:t>
            </w:r>
          </w:p>
        </w:tc>
      </w:tr>
      <w:tr w:rsidR="00663FE8" w:rsidTr="00663FE8">
        <w:trPr>
          <w:trHeight w:val="240"/>
        </w:trPr>
        <w:tc>
          <w:tcPr>
            <w:tcW w:w="3545" w:type="dxa"/>
            <w:vMerge/>
          </w:tcPr>
          <w:p w:rsidR="00663FE8" w:rsidRDefault="00663FE8" w:rsidP="00EE1D94">
            <w:pPr>
              <w:spacing w:line="360" w:lineRule="auto"/>
              <w:jc w:val="center"/>
              <w:rPr>
                <w:sz w:val="28"/>
                <w:szCs w:val="28"/>
              </w:rPr>
            </w:pPr>
          </w:p>
        </w:tc>
        <w:tc>
          <w:tcPr>
            <w:tcW w:w="2551" w:type="dxa"/>
          </w:tcPr>
          <w:p w:rsidR="00663FE8" w:rsidRDefault="00663FE8" w:rsidP="00EE1D94">
            <w:pPr>
              <w:spacing w:line="360" w:lineRule="auto"/>
              <w:jc w:val="center"/>
              <w:rPr>
                <w:sz w:val="28"/>
                <w:szCs w:val="28"/>
              </w:rPr>
            </w:pPr>
            <w:r>
              <w:rPr>
                <w:sz w:val="28"/>
                <w:szCs w:val="28"/>
              </w:rPr>
              <w:t>2011</w:t>
            </w:r>
          </w:p>
        </w:tc>
        <w:tc>
          <w:tcPr>
            <w:tcW w:w="2126" w:type="dxa"/>
          </w:tcPr>
          <w:p w:rsidR="00663FE8" w:rsidRDefault="00663FE8" w:rsidP="00EE1D94">
            <w:pPr>
              <w:spacing w:line="360" w:lineRule="auto"/>
              <w:jc w:val="center"/>
              <w:rPr>
                <w:sz w:val="28"/>
                <w:szCs w:val="28"/>
              </w:rPr>
            </w:pPr>
            <w:r>
              <w:rPr>
                <w:sz w:val="28"/>
                <w:szCs w:val="28"/>
              </w:rPr>
              <w:t>2012</w:t>
            </w:r>
          </w:p>
        </w:tc>
        <w:tc>
          <w:tcPr>
            <w:tcW w:w="1985" w:type="dxa"/>
          </w:tcPr>
          <w:p w:rsidR="00663FE8" w:rsidRDefault="00663FE8" w:rsidP="00EE1D94">
            <w:pPr>
              <w:spacing w:line="360" w:lineRule="auto"/>
              <w:jc w:val="center"/>
              <w:rPr>
                <w:sz w:val="28"/>
                <w:szCs w:val="28"/>
              </w:rPr>
            </w:pPr>
            <w:r>
              <w:rPr>
                <w:sz w:val="28"/>
                <w:szCs w:val="28"/>
              </w:rPr>
              <w:t>2013</w:t>
            </w:r>
          </w:p>
        </w:tc>
      </w:tr>
      <w:tr w:rsidR="00663FE8" w:rsidTr="00663FE8">
        <w:tc>
          <w:tcPr>
            <w:tcW w:w="3545" w:type="dxa"/>
          </w:tcPr>
          <w:p w:rsidR="00663FE8" w:rsidRPr="00663FE8" w:rsidRDefault="00663FE8" w:rsidP="00663FE8">
            <w:pPr>
              <w:pStyle w:val="a3"/>
              <w:numPr>
                <w:ilvl w:val="0"/>
                <w:numId w:val="6"/>
              </w:numPr>
              <w:spacing w:line="360" w:lineRule="auto"/>
              <w:jc w:val="center"/>
              <w:rPr>
                <w:sz w:val="28"/>
                <w:szCs w:val="28"/>
              </w:rPr>
            </w:pPr>
            <w:r w:rsidRPr="00663FE8">
              <w:rPr>
                <w:sz w:val="28"/>
                <w:szCs w:val="28"/>
              </w:rPr>
              <w:t>Выручка, тыс. руб.</w:t>
            </w:r>
          </w:p>
        </w:tc>
        <w:tc>
          <w:tcPr>
            <w:tcW w:w="2551" w:type="dxa"/>
          </w:tcPr>
          <w:p w:rsidR="00663FE8" w:rsidRDefault="00C46870" w:rsidP="00EE1D94">
            <w:pPr>
              <w:spacing w:line="360" w:lineRule="auto"/>
              <w:jc w:val="center"/>
              <w:rPr>
                <w:sz w:val="28"/>
                <w:szCs w:val="28"/>
              </w:rPr>
            </w:pPr>
            <w:r>
              <w:rPr>
                <w:sz w:val="28"/>
                <w:szCs w:val="28"/>
              </w:rPr>
              <w:t>1622795</w:t>
            </w:r>
          </w:p>
        </w:tc>
        <w:tc>
          <w:tcPr>
            <w:tcW w:w="2126" w:type="dxa"/>
          </w:tcPr>
          <w:p w:rsidR="00663FE8" w:rsidRDefault="00C46870" w:rsidP="00EE1D94">
            <w:pPr>
              <w:spacing w:line="360" w:lineRule="auto"/>
              <w:jc w:val="center"/>
              <w:rPr>
                <w:sz w:val="28"/>
                <w:szCs w:val="28"/>
              </w:rPr>
            </w:pPr>
            <w:r>
              <w:rPr>
                <w:sz w:val="28"/>
                <w:szCs w:val="28"/>
              </w:rPr>
              <w:t>1637778</w:t>
            </w:r>
          </w:p>
        </w:tc>
        <w:tc>
          <w:tcPr>
            <w:tcW w:w="1985" w:type="dxa"/>
          </w:tcPr>
          <w:p w:rsidR="00663FE8" w:rsidRDefault="00C46870" w:rsidP="00EE1D94">
            <w:pPr>
              <w:spacing w:line="360" w:lineRule="auto"/>
              <w:jc w:val="center"/>
              <w:rPr>
                <w:sz w:val="28"/>
                <w:szCs w:val="28"/>
              </w:rPr>
            </w:pPr>
            <w:r>
              <w:rPr>
                <w:sz w:val="28"/>
                <w:szCs w:val="28"/>
              </w:rPr>
              <w:t>1949981</w:t>
            </w:r>
          </w:p>
        </w:tc>
      </w:tr>
      <w:tr w:rsidR="00663FE8" w:rsidTr="00663FE8">
        <w:tc>
          <w:tcPr>
            <w:tcW w:w="3545" w:type="dxa"/>
          </w:tcPr>
          <w:p w:rsidR="00663FE8" w:rsidRPr="00663FE8" w:rsidRDefault="00663FE8" w:rsidP="00663FE8">
            <w:pPr>
              <w:pStyle w:val="a3"/>
              <w:numPr>
                <w:ilvl w:val="0"/>
                <w:numId w:val="5"/>
              </w:numPr>
              <w:spacing w:line="360" w:lineRule="auto"/>
              <w:jc w:val="center"/>
              <w:rPr>
                <w:sz w:val="28"/>
                <w:szCs w:val="28"/>
              </w:rPr>
            </w:pPr>
            <w:r>
              <w:rPr>
                <w:sz w:val="28"/>
                <w:szCs w:val="28"/>
              </w:rPr>
              <w:t>Затраты на производство и реализацию, тыс. руб.</w:t>
            </w:r>
          </w:p>
        </w:tc>
        <w:tc>
          <w:tcPr>
            <w:tcW w:w="2551" w:type="dxa"/>
          </w:tcPr>
          <w:p w:rsidR="00663FE8" w:rsidRDefault="00C46870" w:rsidP="00EE1D94">
            <w:pPr>
              <w:spacing w:line="360" w:lineRule="auto"/>
              <w:jc w:val="center"/>
              <w:rPr>
                <w:sz w:val="28"/>
                <w:szCs w:val="28"/>
              </w:rPr>
            </w:pPr>
            <w:r>
              <w:rPr>
                <w:sz w:val="28"/>
                <w:szCs w:val="28"/>
              </w:rPr>
              <w:t>1599853</w:t>
            </w:r>
          </w:p>
        </w:tc>
        <w:tc>
          <w:tcPr>
            <w:tcW w:w="2126" w:type="dxa"/>
          </w:tcPr>
          <w:p w:rsidR="00663FE8" w:rsidRDefault="00C46870" w:rsidP="00EE1D94">
            <w:pPr>
              <w:spacing w:line="360" w:lineRule="auto"/>
              <w:jc w:val="center"/>
              <w:rPr>
                <w:sz w:val="28"/>
                <w:szCs w:val="28"/>
              </w:rPr>
            </w:pPr>
            <w:r>
              <w:rPr>
                <w:sz w:val="28"/>
                <w:szCs w:val="28"/>
              </w:rPr>
              <w:t>1617283</w:t>
            </w:r>
          </w:p>
        </w:tc>
        <w:tc>
          <w:tcPr>
            <w:tcW w:w="1985" w:type="dxa"/>
          </w:tcPr>
          <w:p w:rsidR="00663FE8" w:rsidRDefault="00C46870" w:rsidP="00EE1D94">
            <w:pPr>
              <w:spacing w:line="360" w:lineRule="auto"/>
              <w:jc w:val="center"/>
              <w:rPr>
                <w:sz w:val="28"/>
                <w:szCs w:val="28"/>
              </w:rPr>
            </w:pPr>
            <w:r>
              <w:rPr>
                <w:sz w:val="28"/>
                <w:szCs w:val="28"/>
              </w:rPr>
              <w:t>1938028</w:t>
            </w:r>
          </w:p>
        </w:tc>
      </w:tr>
      <w:tr w:rsidR="00B83674" w:rsidTr="00663FE8">
        <w:tc>
          <w:tcPr>
            <w:tcW w:w="3545" w:type="dxa"/>
          </w:tcPr>
          <w:p w:rsidR="00B83674" w:rsidRDefault="00B83674" w:rsidP="00C46870">
            <w:pPr>
              <w:pStyle w:val="a3"/>
              <w:numPr>
                <w:ilvl w:val="0"/>
                <w:numId w:val="5"/>
              </w:numPr>
              <w:spacing w:line="360" w:lineRule="auto"/>
              <w:jc w:val="center"/>
              <w:rPr>
                <w:sz w:val="28"/>
                <w:szCs w:val="28"/>
              </w:rPr>
            </w:pPr>
            <w:r>
              <w:rPr>
                <w:sz w:val="28"/>
                <w:szCs w:val="28"/>
              </w:rPr>
              <w:t>Среднегодовая стоимость запасов, тыс. руб.</w:t>
            </w:r>
          </w:p>
        </w:tc>
        <w:tc>
          <w:tcPr>
            <w:tcW w:w="2551" w:type="dxa"/>
          </w:tcPr>
          <w:p w:rsidR="00B83674" w:rsidRDefault="00B83674" w:rsidP="00EE1D94">
            <w:pPr>
              <w:spacing w:line="360" w:lineRule="auto"/>
              <w:jc w:val="center"/>
              <w:rPr>
                <w:sz w:val="28"/>
                <w:szCs w:val="28"/>
              </w:rPr>
            </w:pPr>
            <w:r>
              <w:rPr>
                <w:sz w:val="28"/>
                <w:szCs w:val="28"/>
              </w:rPr>
              <w:t>10535</w:t>
            </w:r>
          </w:p>
        </w:tc>
        <w:tc>
          <w:tcPr>
            <w:tcW w:w="2126" w:type="dxa"/>
          </w:tcPr>
          <w:p w:rsidR="00B83674" w:rsidRDefault="00B83674" w:rsidP="00EE1D94">
            <w:pPr>
              <w:spacing w:line="360" w:lineRule="auto"/>
              <w:jc w:val="center"/>
              <w:rPr>
                <w:sz w:val="28"/>
                <w:szCs w:val="28"/>
              </w:rPr>
            </w:pPr>
            <w:r>
              <w:rPr>
                <w:sz w:val="28"/>
                <w:szCs w:val="28"/>
              </w:rPr>
              <w:t>6569</w:t>
            </w:r>
          </w:p>
        </w:tc>
        <w:tc>
          <w:tcPr>
            <w:tcW w:w="1985" w:type="dxa"/>
          </w:tcPr>
          <w:p w:rsidR="00B83674" w:rsidRDefault="00B83674" w:rsidP="00EE1D94">
            <w:pPr>
              <w:spacing w:line="360" w:lineRule="auto"/>
              <w:jc w:val="center"/>
              <w:rPr>
                <w:sz w:val="28"/>
                <w:szCs w:val="28"/>
              </w:rPr>
            </w:pPr>
            <w:r>
              <w:rPr>
                <w:sz w:val="28"/>
                <w:szCs w:val="28"/>
              </w:rPr>
              <w:t>1855</w:t>
            </w:r>
          </w:p>
        </w:tc>
      </w:tr>
      <w:tr w:rsidR="00663FE8" w:rsidTr="00663FE8">
        <w:tc>
          <w:tcPr>
            <w:tcW w:w="3545" w:type="dxa"/>
          </w:tcPr>
          <w:p w:rsidR="00663FE8" w:rsidRPr="00663FE8" w:rsidRDefault="00663FE8" w:rsidP="00C46870">
            <w:pPr>
              <w:pStyle w:val="a3"/>
              <w:numPr>
                <w:ilvl w:val="0"/>
                <w:numId w:val="5"/>
              </w:numPr>
              <w:spacing w:line="360" w:lineRule="auto"/>
              <w:jc w:val="center"/>
              <w:rPr>
                <w:sz w:val="28"/>
                <w:szCs w:val="28"/>
              </w:rPr>
            </w:pPr>
            <w:r>
              <w:rPr>
                <w:sz w:val="28"/>
                <w:szCs w:val="28"/>
              </w:rPr>
              <w:t>Среднегодовая стоимость осн</w:t>
            </w:r>
            <w:r w:rsidR="00C46870">
              <w:rPr>
                <w:sz w:val="28"/>
                <w:szCs w:val="28"/>
              </w:rPr>
              <w:t>овных ф</w:t>
            </w:r>
            <w:r>
              <w:rPr>
                <w:sz w:val="28"/>
                <w:szCs w:val="28"/>
              </w:rPr>
              <w:t xml:space="preserve">ондов, тыс. </w:t>
            </w:r>
            <w:proofErr w:type="spellStart"/>
            <w:r>
              <w:rPr>
                <w:sz w:val="28"/>
                <w:szCs w:val="28"/>
              </w:rPr>
              <w:t>руб</w:t>
            </w:r>
            <w:proofErr w:type="spellEnd"/>
          </w:p>
        </w:tc>
        <w:tc>
          <w:tcPr>
            <w:tcW w:w="2551" w:type="dxa"/>
          </w:tcPr>
          <w:p w:rsidR="00663FE8" w:rsidRDefault="00901F39" w:rsidP="00EE1D94">
            <w:pPr>
              <w:spacing w:line="360" w:lineRule="auto"/>
              <w:jc w:val="center"/>
              <w:rPr>
                <w:sz w:val="28"/>
                <w:szCs w:val="28"/>
              </w:rPr>
            </w:pPr>
            <w:r>
              <w:rPr>
                <w:sz w:val="28"/>
                <w:szCs w:val="28"/>
              </w:rPr>
              <w:t>2947</w:t>
            </w:r>
          </w:p>
        </w:tc>
        <w:tc>
          <w:tcPr>
            <w:tcW w:w="2126" w:type="dxa"/>
          </w:tcPr>
          <w:p w:rsidR="00663FE8" w:rsidRDefault="00901F39" w:rsidP="00EE1D94">
            <w:pPr>
              <w:spacing w:line="360" w:lineRule="auto"/>
              <w:jc w:val="center"/>
              <w:rPr>
                <w:sz w:val="28"/>
                <w:szCs w:val="28"/>
              </w:rPr>
            </w:pPr>
            <w:r>
              <w:rPr>
                <w:sz w:val="28"/>
                <w:szCs w:val="28"/>
              </w:rPr>
              <w:t>1255</w:t>
            </w:r>
          </w:p>
        </w:tc>
        <w:tc>
          <w:tcPr>
            <w:tcW w:w="1985" w:type="dxa"/>
          </w:tcPr>
          <w:p w:rsidR="00663FE8" w:rsidRDefault="00901F39" w:rsidP="00EE1D94">
            <w:pPr>
              <w:spacing w:line="360" w:lineRule="auto"/>
              <w:jc w:val="center"/>
              <w:rPr>
                <w:sz w:val="28"/>
                <w:szCs w:val="28"/>
              </w:rPr>
            </w:pPr>
            <w:r>
              <w:rPr>
                <w:sz w:val="28"/>
                <w:szCs w:val="28"/>
              </w:rPr>
              <w:t>-</w:t>
            </w:r>
          </w:p>
        </w:tc>
      </w:tr>
      <w:tr w:rsidR="00663FE8" w:rsidTr="00663FE8">
        <w:tc>
          <w:tcPr>
            <w:tcW w:w="3545" w:type="dxa"/>
          </w:tcPr>
          <w:p w:rsidR="00663FE8" w:rsidRPr="00663FE8" w:rsidRDefault="00663FE8" w:rsidP="00663FE8">
            <w:pPr>
              <w:pStyle w:val="a3"/>
              <w:numPr>
                <w:ilvl w:val="0"/>
                <w:numId w:val="5"/>
              </w:numPr>
              <w:spacing w:line="360" w:lineRule="auto"/>
              <w:jc w:val="center"/>
              <w:rPr>
                <w:sz w:val="28"/>
                <w:szCs w:val="28"/>
              </w:rPr>
            </w:pPr>
            <w:r>
              <w:rPr>
                <w:sz w:val="28"/>
                <w:szCs w:val="28"/>
              </w:rPr>
              <w:t>Среднегодовая стоимость активов, тыс. руб.</w:t>
            </w:r>
          </w:p>
        </w:tc>
        <w:tc>
          <w:tcPr>
            <w:tcW w:w="2551" w:type="dxa"/>
          </w:tcPr>
          <w:p w:rsidR="00663FE8" w:rsidRDefault="00901F39" w:rsidP="00EE1D94">
            <w:pPr>
              <w:spacing w:line="360" w:lineRule="auto"/>
              <w:jc w:val="center"/>
              <w:rPr>
                <w:sz w:val="28"/>
                <w:szCs w:val="28"/>
              </w:rPr>
            </w:pPr>
            <w:r>
              <w:rPr>
                <w:sz w:val="28"/>
                <w:szCs w:val="28"/>
              </w:rPr>
              <w:t>513897</w:t>
            </w:r>
          </w:p>
        </w:tc>
        <w:tc>
          <w:tcPr>
            <w:tcW w:w="2126" w:type="dxa"/>
          </w:tcPr>
          <w:p w:rsidR="00663FE8" w:rsidRDefault="00901F39" w:rsidP="00EE1D94">
            <w:pPr>
              <w:spacing w:line="360" w:lineRule="auto"/>
              <w:jc w:val="center"/>
              <w:rPr>
                <w:sz w:val="28"/>
                <w:szCs w:val="28"/>
              </w:rPr>
            </w:pPr>
            <w:r>
              <w:rPr>
                <w:sz w:val="28"/>
                <w:szCs w:val="28"/>
              </w:rPr>
              <w:t>346543</w:t>
            </w:r>
          </w:p>
        </w:tc>
        <w:tc>
          <w:tcPr>
            <w:tcW w:w="1985" w:type="dxa"/>
          </w:tcPr>
          <w:p w:rsidR="00663FE8" w:rsidRDefault="00901F39" w:rsidP="00EE1D94">
            <w:pPr>
              <w:spacing w:line="360" w:lineRule="auto"/>
              <w:jc w:val="center"/>
              <w:rPr>
                <w:sz w:val="28"/>
                <w:szCs w:val="28"/>
              </w:rPr>
            </w:pPr>
            <w:r>
              <w:rPr>
                <w:sz w:val="28"/>
                <w:szCs w:val="28"/>
              </w:rPr>
              <w:t>174660</w:t>
            </w:r>
          </w:p>
        </w:tc>
      </w:tr>
      <w:tr w:rsidR="00663FE8" w:rsidTr="00663FE8">
        <w:tc>
          <w:tcPr>
            <w:tcW w:w="3545" w:type="dxa"/>
          </w:tcPr>
          <w:p w:rsidR="00663FE8" w:rsidRPr="00663FE8" w:rsidRDefault="00663FE8" w:rsidP="00663FE8">
            <w:pPr>
              <w:pStyle w:val="a3"/>
              <w:numPr>
                <w:ilvl w:val="0"/>
                <w:numId w:val="5"/>
              </w:numPr>
              <w:spacing w:line="360" w:lineRule="auto"/>
              <w:jc w:val="center"/>
              <w:rPr>
                <w:sz w:val="28"/>
                <w:szCs w:val="28"/>
              </w:rPr>
            </w:pPr>
            <w:r>
              <w:rPr>
                <w:sz w:val="28"/>
                <w:szCs w:val="28"/>
              </w:rPr>
              <w:t>Среднегодовая стоимость оборотных активов, тыс. руб.</w:t>
            </w:r>
          </w:p>
        </w:tc>
        <w:tc>
          <w:tcPr>
            <w:tcW w:w="2551" w:type="dxa"/>
          </w:tcPr>
          <w:p w:rsidR="00663FE8" w:rsidRDefault="00901F39" w:rsidP="00EE1D94">
            <w:pPr>
              <w:spacing w:line="360" w:lineRule="auto"/>
              <w:jc w:val="center"/>
              <w:rPr>
                <w:sz w:val="28"/>
                <w:szCs w:val="28"/>
              </w:rPr>
            </w:pPr>
            <w:r>
              <w:rPr>
                <w:sz w:val="28"/>
                <w:szCs w:val="28"/>
              </w:rPr>
              <w:t>447679</w:t>
            </w:r>
          </w:p>
        </w:tc>
        <w:tc>
          <w:tcPr>
            <w:tcW w:w="2126" w:type="dxa"/>
          </w:tcPr>
          <w:p w:rsidR="00663FE8" w:rsidRDefault="00901F39" w:rsidP="00EE1D94">
            <w:pPr>
              <w:spacing w:line="360" w:lineRule="auto"/>
              <w:jc w:val="center"/>
              <w:rPr>
                <w:sz w:val="28"/>
                <w:szCs w:val="28"/>
              </w:rPr>
            </w:pPr>
            <w:r>
              <w:rPr>
                <w:sz w:val="28"/>
                <w:szCs w:val="28"/>
              </w:rPr>
              <w:t>314373</w:t>
            </w:r>
          </w:p>
        </w:tc>
        <w:tc>
          <w:tcPr>
            <w:tcW w:w="1985" w:type="dxa"/>
          </w:tcPr>
          <w:p w:rsidR="00663FE8" w:rsidRDefault="00901F39" w:rsidP="00EE1D94">
            <w:pPr>
              <w:spacing w:line="360" w:lineRule="auto"/>
              <w:jc w:val="center"/>
              <w:rPr>
                <w:sz w:val="28"/>
                <w:szCs w:val="28"/>
              </w:rPr>
            </w:pPr>
            <w:r>
              <w:rPr>
                <w:sz w:val="28"/>
                <w:szCs w:val="28"/>
              </w:rPr>
              <w:t>143835</w:t>
            </w:r>
          </w:p>
        </w:tc>
      </w:tr>
      <w:tr w:rsidR="00663FE8" w:rsidTr="00663FE8">
        <w:tc>
          <w:tcPr>
            <w:tcW w:w="3545" w:type="dxa"/>
          </w:tcPr>
          <w:p w:rsidR="00663FE8" w:rsidRPr="00663FE8" w:rsidRDefault="00663FE8" w:rsidP="00663FE8">
            <w:pPr>
              <w:pStyle w:val="a3"/>
              <w:numPr>
                <w:ilvl w:val="0"/>
                <w:numId w:val="5"/>
              </w:numPr>
              <w:spacing w:line="360" w:lineRule="auto"/>
              <w:jc w:val="center"/>
              <w:rPr>
                <w:sz w:val="28"/>
                <w:szCs w:val="28"/>
              </w:rPr>
            </w:pPr>
            <w:r>
              <w:rPr>
                <w:sz w:val="28"/>
                <w:szCs w:val="28"/>
              </w:rPr>
              <w:t xml:space="preserve">Среднегодовая стоимость ДЗ, тыс. </w:t>
            </w:r>
            <w:r>
              <w:rPr>
                <w:sz w:val="28"/>
                <w:szCs w:val="28"/>
              </w:rPr>
              <w:lastRenderedPageBreak/>
              <w:t>руб.</w:t>
            </w:r>
          </w:p>
        </w:tc>
        <w:tc>
          <w:tcPr>
            <w:tcW w:w="2551" w:type="dxa"/>
          </w:tcPr>
          <w:p w:rsidR="00663FE8" w:rsidRDefault="00901F39" w:rsidP="00EE1D94">
            <w:pPr>
              <w:spacing w:line="360" w:lineRule="auto"/>
              <w:jc w:val="center"/>
              <w:rPr>
                <w:sz w:val="28"/>
                <w:szCs w:val="28"/>
              </w:rPr>
            </w:pPr>
            <w:r>
              <w:rPr>
                <w:sz w:val="28"/>
                <w:szCs w:val="28"/>
              </w:rPr>
              <w:lastRenderedPageBreak/>
              <w:t>411287</w:t>
            </w:r>
          </w:p>
        </w:tc>
        <w:tc>
          <w:tcPr>
            <w:tcW w:w="2126" w:type="dxa"/>
          </w:tcPr>
          <w:p w:rsidR="00663FE8" w:rsidRDefault="00901F39" w:rsidP="00EE1D94">
            <w:pPr>
              <w:spacing w:line="360" w:lineRule="auto"/>
              <w:jc w:val="center"/>
              <w:rPr>
                <w:sz w:val="28"/>
                <w:szCs w:val="28"/>
              </w:rPr>
            </w:pPr>
            <w:r>
              <w:rPr>
                <w:sz w:val="28"/>
                <w:szCs w:val="28"/>
              </w:rPr>
              <w:t>269507</w:t>
            </w:r>
          </w:p>
        </w:tc>
        <w:tc>
          <w:tcPr>
            <w:tcW w:w="1985" w:type="dxa"/>
          </w:tcPr>
          <w:p w:rsidR="00663FE8" w:rsidRDefault="00901F39" w:rsidP="00EE1D94">
            <w:pPr>
              <w:spacing w:line="360" w:lineRule="auto"/>
              <w:jc w:val="center"/>
              <w:rPr>
                <w:sz w:val="28"/>
                <w:szCs w:val="28"/>
              </w:rPr>
            </w:pPr>
            <w:r>
              <w:rPr>
                <w:sz w:val="28"/>
                <w:szCs w:val="28"/>
              </w:rPr>
              <w:t>110018</w:t>
            </w:r>
          </w:p>
        </w:tc>
      </w:tr>
      <w:tr w:rsidR="00663FE8" w:rsidTr="00663FE8">
        <w:tc>
          <w:tcPr>
            <w:tcW w:w="3545" w:type="dxa"/>
          </w:tcPr>
          <w:p w:rsidR="00663FE8" w:rsidRPr="00663FE8" w:rsidRDefault="00663FE8" w:rsidP="00663FE8">
            <w:pPr>
              <w:pStyle w:val="a3"/>
              <w:numPr>
                <w:ilvl w:val="0"/>
                <w:numId w:val="5"/>
              </w:numPr>
              <w:spacing w:line="360" w:lineRule="auto"/>
              <w:jc w:val="center"/>
              <w:rPr>
                <w:sz w:val="28"/>
                <w:szCs w:val="28"/>
              </w:rPr>
            </w:pPr>
            <w:r>
              <w:rPr>
                <w:sz w:val="28"/>
                <w:szCs w:val="28"/>
              </w:rPr>
              <w:lastRenderedPageBreak/>
              <w:t xml:space="preserve">Среднегодовая стоимость </w:t>
            </w:r>
            <w:proofErr w:type="gramStart"/>
            <w:r>
              <w:rPr>
                <w:sz w:val="28"/>
                <w:szCs w:val="28"/>
              </w:rPr>
              <w:t>КЗ</w:t>
            </w:r>
            <w:proofErr w:type="gramEnd"/>
            <w:r>
              <w:rPr>
                <w:sz w:val="28"/>
                <w:szCs w:val="28"/>
              </w:rPr>
              <w:t>, тыс. руб.</w:t>
            </w:r>
          </w:p>
        </w:tc>
        <w:tc>
          <w:tcPr>
            <w:tcW w:w="2551" w:type="dxa"/>
          </w:tcPr>
          <w:p w:rsidR="00663FE8" w:rsidRDefault="00901F39" w:rsidP="00EE1D94">
            <w:pPr>
              <w:spacing w:line="360" w:lineRule="auto"/>
              <w:jc w:val="center"/>
              <w:rPr>
                <w:sz w:val="28"/>
                <w:szCs w:val="28"/>
              </w:rPr>
            </w:pPr>
            <w:r>
              <w:rPr>
                <w:sz w:val="28"/>
                <w:szCs w:val="28"/>
              </w:rPr>
              <w:t>106118</w:t>
            </w:r>
          </w:p>
        </w:tc>
        <w:tc>
          <w:tcPr>
            <w:tcW w:w="2126" w:type="dxa"/>
          </w:tcPr>
          <w:p w:rsidR="00663FE8" w:rsidRDefault="00901F39" w:rsidP="00EE1D94">
            <w:pPr>
              <w:spacing w:line="360" w:lineRule="auto"/>
              <w:jc w:val="center"/>
              <w:rPr>
                <w:sz w:val="28"/>
                <w:szCs w:val="28"/>
              </w:rPr>
            </w:pPr>
            <w:r>
              <w:rPr>
                <w:sz w:val="28"/>
                <w:szCs w:val="28"/>
              </w:rPr>
              <w:t>100175</w:t>
            </w:r>
          </w:p>
        </w:tc>
        <w:tc>
          <w:tcPr>
            <w:tcW w:w="1985" w:type="dxa"/>
          </w:tcPr>
          <w:p w:rsidR="00663FE8" w:rsidRDefault="00901F39" w:rsidP="00EE1D94">
            <w:pPr>
              <w:spacing w:line="360" w:lineRule="auto"/>
              <w:jc w:val="center"/>
              <w:rPr>
                <w:sz w:val="28"/>
                <w:szCs w:val="28"/>
              </w:rPr>
            </w:pPr>
            <w:r>
              <w:rPr>
                <w:sz w:val="28"/>
                <w:szCs w:val="28"/>
              </w:rPr>
              <w:t>89292</w:t>
            </w:r>
          </w:p>
        </w:tc>
      </w:tr>
    </w:tbl>
    <w:p w:rsidR="00901F39" w:rsidRDefault="00901F39" w:rsidP="00B83674">
      <w:pPr>
        <w:spacing w:line="360" w:lineRule="auto"/>
        <w:rPr>
          <w:sz w:val="28"/>
          <w:szCs w:val="28"/>
        </w:rPr>
      </w:pPr>
    </w:p>
    <w:p w:rsidR="00901F39" w:rsidRDefault="00901F39" w:rsidP="00EE1D94">
      <w:pPr>
        <w:spacing w:line="360" w:lineRule="auto"/>
        <w:jc w:val="center"/>
        <w:rPr>
          <w:sz w:val="28"/>
          <w:szCs w:val="28"/>
        </w:rPr>
      </w:pPr>
    </w:p>
    <w:p w:rsidR="00EE1D94" w:rsidRPr="00EE1D94" w:rsidRDefault="00901F39" w:rsidP="00EE1D94">
      <w:pPr>
        <w:spacing w:line="360" w:lineRule="auto"/>
        <w:jc w:val="center"/>
        <w:rPr>
          <w:sz w:val="28"/>
          <w:szCs w:val="28"/>
        </w:rPr>
      </w:pPr>
      <w:r>
        <w:rPr>
          <w:sz w:val="28"/>
          <w:szCs w:val="28"/>
        </w:rPr>
        <w:t>Таблица 1.3</w:t>
      </w:r>
      <w:r w:rsidR="004379AE">
        <w:rPr>
          <w:sz w:val="28"/>
          <w:szCs w:val="28"/>
        </w:rPr>
        <w:t>.</w:t>
      </w:r>
      <w:r w:rsidR="00EE1D94">
        <w:rPr>
          <w:sz w:val="28"/>
          <w:szCs w:val="28"/>
        </w:rPr>
        <w:t xml:space="preserve"> </w:t>
      </w:r>
      <w:r w:rsidR="001B77E2">
        <w:rPr>
          <w:color w:val="000000"/>
          <w:sz w:val="28"/>
          <w:szCs w:val="28"/>
          <w:shd w:val="clear" w:color="auto" w:fill="F9F9F9"/>
        </w:rPr>
        <w:t>Показатели деловой активности.</w:t>
      </w:r>
    </w:p>
    <w:tbl>
      <w:tblPr>
        <w:tblW w:w="9334"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531"/>
        <w:gridCol w:w="1646"/>
        <w:gridCol w:w="1612"/>
        <w:gridCol w:w="1545"/>
      </w:tblGrid>
      <w:tr w:rsidR="00EE1D94" w:rsidRPr="00EE1D94" w:rsidTr="00EE1D94">
        <w:trPr>
          <w:trHeight w:val="339"/>
          <w:tblCellSpacing w:w="0" w:type="dxa"/>
        </w:trPr>
        <w:tc>
          <w:tcPr>
            <w:tcW w:w="4531" w:type="dxa"/>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EE1D94" w:rsidRPr="00EE1D94" w:rsidRDefault="001B77E2" w:rsidP="00EE1D94">
            <w:pPr>
              <w:spacing w:line="216" w:lineRule="atLeast"/>
              <w:jc w:val="center"/>
              <w:rPr>
                <w:color w:val="000000"/>
                <w:sz w:val="28"/>
                <w:szCs w:val="28"/>
              </w:rPr>
            </w:pPr>
            <w:r>
              <w:rPr>
                <w:color w:val="000000"/>
                <w:sz w:val="28"/>
                <w:szCs w:val="28"/>
              </w:rPr>
              <w:t>Показатель</w:t>
            </w:r>
          </w:p>
        </w:tc>
        <w:tc>
          <w:tcPr>
            <w:tcW w:w="4803" w:type="dxa"/>
            <w:gridSpan w:val="3"/>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EE1D94" w:rsidRPr="00EE1D94" w:rsidRDefault="00EE1D94" w:rsidP="00EE1D94">
            <w:pPr>
              <w:spacing w:line="216" w:lineRule="atLeast"/>
              <w:jc w:val="center"/>
              <w:rPr>
                <w:color w:val="000000"/>
                <w:sz w:val="28"/>
                <w:szCs w:val="28"/>
              </w:rPr>
            </w:pPr>
            <w:r w:rsidRPr="00EE1D94">
              <w:rPr>
                <w:color w:val="000000"/>
                <w:sz w:val="28"/>
                <w:szCs w:val="28"/>
              </w:rPr>
              <w:t>Фактическое значение</w:t>
            </w:r>
          </w:p>
        </w:tc>
      </w:tr>
      <w:tr w:rsidR="00EE1D94" w:rsidRPr="00EE1D94" w:rsidTr="006A4AFA">
        <w:trPr>
          <w:trHeight w:val="235"/>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EE1D94" w:rsidRPr="00EE1D94" w:rsidRDefault="00EE1D94" w:rsidP="00EE1D94">
            <w:pPr>
              <w:jc w:val="center"/>
              <w:rPr>
                <w:color w:val="000000"/>
                <w:sz w:val="28"/>
                <w:szCs w:val="28"/>
              </w:rPr>
            </w:pPr>
          </w:p>
        </w:tc>
        <w:tc>
          <w:tcPr>
            <w:tcW w:w="164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EE1D94" w:rsidRPr="00EE1D94" w:rsidRDefault="00EE1D94" w:rsidP="00EE1D94">
            <w:pPr>
              <w:spacing w:line="216" w:lineRule="atLeast"/>
              <w:jc w:val="center"/>
              <w:rPr>
                <w:color w:val="000000"/>
                <w:sz w:val="28"/>
                <w:szCs w:val="28"/>
              </w:rPr>
            </w:pPr>
            <w:r>
              <w:rPr>
                <w:color w:val="000000"/>
                <w:sz w:val="28"/>
                <w:szCs w:val="28"/>
              </w:rPr>
              <w:t>2011</w:t>
            </w:r>
            <w:r w:rsidRPr="00EE1D94">
              <w:rPr>
                <w:color w:val="000000"/>
                <w:sz w:val="28"/>
                <w:szCs w:val="28"/>
              </w:rPr>
              <w:t xml:space="preserve"> г.</w:t>
            </w:r>
          </w:p>
        </w:tc>
        <w:tc>
          <w:tcPr>
            <w:tcW w:w="16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EE1D94" w:rsidRPr="00EE1D94" w:rsidRDefault="00EE1D94" w:rsidP="00EE1D94">
            <w:pPr>
              <w:spacing w:line="216" w:lineRule="atLeast"/>
              <w:jc w:val="center"/>
              <w:rPr>
                <w:color w:val="000000"/>
                <w:sz w:val="28"/>
                <w:szCs w:val="28"/>
              </w:rPr>
            </w:pPr>
            <w:r w:rsidRPr="00EE1D94">
              <w:rPr>
                <w:color w:val="000000"/>
                <w:sz w:val="28"/>
                <w:szCs w:val="28"/>
              </w:rPr>
              <w:t>20</w:t>
            </w:r>
            <w:r>
              <w:rPr>
                <w:color w:val="000000"/>
                <w:sz w:val="28"/>
                <w:szCs w:val="28"/>
              </w:rPr>
              <w:t>12</w:t>
            </w:r>
            <w:r w:rsidRPr="00EE1D94">
              <w:rPr>
                <w:color w:val="000000"/>
                <w:sz w:val="28"/>
                <w:szCs w:val="28"/>
              </w:rPr>
              <w:t xml:space="preserve"> г.</w:t>
            </w:r>
          </w:p>
        </w:tc>
        <w:tc>
          <w:tcPr>
            <w:tcW w:w="154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hideMark/>
          </w:tcPr>
          <w:p w:rsidR="00EE1D94" w:rsidRPr="00EE1D94" w:rsidRDefault="00EE1D94" w:rsidP="00EE1D94">
            <w:pPr>
              <w:spacing w:line="216" w:lineRule="atLeast"/>
              <w:jc w:val="center"/>
              <w:rPr>
                <w:color w:val="000000"/>
                <w:sz w:val="28"/>
                <w:szCs w:val="28"/>
              </w:rPr>
            </w:pPr>
            <w:r w:rsidRPr="00EE1D94">
              <w:rPr>
                <w:color w:val="000000"/>
                <w:sz w:val="28"/>
                <w:szCs w:val="28"/>
              </w:rPr>
              <w:t>20</w:t>
            </w:r>
            <w:r>
              <w:rPr>
                <w:color w:val="000000"/>
                <w:sz w:val="28"/>
                <w:szCs w:val="28"/>
              </w:rPr>
              <w:t>13</w:t>
            </w:r>
            <w:r w:rsidRPr="00EE1D94">
              <w:rPr>
                <w:color w:val="000000"/>
                <w:sz w:val="28"/>
                <w:szCs w:val="28"/>
              </w:rPr>
              <w:t xml:space="preserve"> г.</w:t>
            </w:r>
          </w:p>
        </w:tc>
      </w:tr>
      <w:tr w:rsidR="00EE1D94" w:rsidRPr="00EE1D94" w:rsidTr="006A4AFA">
        <w:trPr>
          <w:trHeight w:val="235"/>
          <w:tblCellSpacing w:w="0" w:type="dxa"/>
        </w:trPr>
        <w:tc>
          <w:tcPr>
            <w:tcW w:w="453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EE1D94" w:rsidRPr="00EE1D94" w:rsidRDefault="00EE1D94" w:rsidP="00EE1D94">
            <w:pPr>
              <w:spacing w:line="216" w:lineRule="atLeast"/>
              <w:jc w:val="center"/>
              <w:rPr>
                <w:color w:val="000000"/>
                <w:sz w:val="28"/>
                <w:szCs w:val="28"/>
              </w:rPr>
            </w:pPr>
            <w:r w:rsidRPr="00EE1D94">
              <w:rPr>
                <w:color w:val="000000"/>
                <w:sz w:val="28"/>
                <w:szCs w:val="28"/>
              </w:rPr>
              <w:t>Коэффициент оборачиваемости запасов</w:t>
            </w:r>
            <w:r w:rsidR="00B83674">
              <w:rPr>
                <w:color w:val="000000"/>
                <w:sz w:val="28"/>
                <w:szCs w:val="28"/>
              </w:rPr>
              <w:t xml:space="preserve">, </w:t>
            </w:r>
            <w:proofErr w:type="gramStart"/>
            <w:r w:rsidR="00B83674">
              <w:rPr>
                <w:color w:val="000000"/>
                <w:sz w:val="28"/>
                <w:szCs w:val="28"/>
              </w:rPr>
              <w:t>об</w:t>
            </w:r>
            <w:proofErr w:type="gramEnd"/>
            <w:r w:rsidR="00B83674">
              <w:rPr>
                <w:color w:val="000000"/>
                <w:sz w:val="28"/>
                <w:szCs w:val="28"/>
              </w:rPr>
              <w:t>.</w:t>
            </w:r>
          </w:p>
        </w:tc>
        <w:tc>
          <w:tcPr>
            <w:tcW w:w="164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EE1D94" w:rsidRPr="00EE1D94" w:rsidRDefault="001B77E2" w:rsidP="00EE1D94">
            <w:pPr>
              <w:spacing w:line="216" w:lineRule="atLeast"/>
              <w:jc w:val="center"/>
              <w:rPr>
                <w:color w:val="000000"/>
                <w:sz w:val="28"/>
                <w:szCs w:val="28"/>
              </w:rPr>
            </w:pPr>
            <w:r>
              <w:rPr>
                <w:color w:val="000000"/>
                <w:sz w:val="28"/>
                <w:szCs w:val="28"/>
              </w:rPr>
              <w:t>154,04</w:t>
            </w:r>
          </w:p>
        </w:tc>
        <w:tc>
          <w:tcPr>
            <w:tcW w:w="16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6A4AFA" w:rsidRPr="00EE1D94" w:rsidRDefault="006A4AFA" w:rsidP="006A4AFA">
            <w:pPr>
              <w:spacing w:line="216" w:lineRule="atLeast"/>
              <w:jc w:val="center"/>
              <w:rPr>
                <w:color w:val="000000"/>
                <w:sz w:val="28"/>
                <w:szCs w:val="28"/>
              </w:rPr>
            </w:pPr>
            <w:r>
              <w:rPr>
                <w:color w:val="000000"/>
                <w:sz w:val="28"/>
                <w:szCs w:val="28"/>
              </w:rPr>
              <w:t>249,70</w:t>
            </w:r>
          </w:p>
        </w:tc>
        <w:tc>
          <w:tcPr>
            <w:tcW w:w="154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EE1D94" w:rsidRPr="00EE1D94" w:rsidRDefault="006A4AFA" w:rsidP="00EE1D94">
            <w:pPr>
              <w:spacing w:line="216" w:lineRule="atLeast"/>
              <w:jc w:val="center"/>
              <w:rPr>
                <w:color w:val="000000"/>
                <w:sz w:val="28"/>
                <w:szCs w:val="28"/>
              </w:rPr>
            </w:pPr>
            <w:r>
              <w:rPr>
                <w:color w:val="000000"/>
                <w:sz w:val="28"/>
                <w:szCs w:val="28"/>
              </w:rPr>
              <w:t>1051,20</w:t>
            </w:r>
          </w:p>
        </w:tc>
      </w:tr>
      <w:tr w:rsidR="00CE0BC1" w:rsidRPr="00EE1D94" w:rsidTr="006A4AFA">
        <w:trPr>
          <w:trHeight w:val="235"/>
          <w:tblCellSpacing w:w="0" w:type="dxa"/>
        </w:trPr>
        <w:tc>
          <w:tcPr>
            <w:tcW w:w="453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CE0BC1" w:rsidRPr="00EE1D94" w:rsidRDefault="00CE0BC1" w:rsidP="00EE1D94">
            <w:pPr>
              <w:spacing w:line="216" w:lineRule="atLeast"/>
              <w:jc w:val="center"/>
              <w:rPr>
                <w:color w:val="000000"/>
                <w:sz w:val="28"/>
                <w:szCs w:val="28"/>
              </w:rPr>
            </w:pPr>
            <w:r>
              <w:rPr>
                <w:color w:val="000000"/>
                <w:sz w:val="28"/>
                <w:szCs w:val="28"/>
              </w:rPr>
              <w:t xml:space="preserve">Продолжительность </w:t>
            </w:r>
            <w:r w:rsidR="00AF0ED1">
              <w:rPr>
                <w:color w:val="000000"/>
                <w:sz w:val="28"/>
                <w:szCs w:val="28"/>
              </w:rPr>
              <w:t xml:space="preserve">оборота запасов, </w:t>
            </w:r>
            <w:proofErr w:type="spellStart"/>
            <w:r w:rsidR="00AF0ED1">
              <w:rPr>
                <w:color w:val="000000"/>
                <w:sz w:val="28"/>
                <w:szCs w:val="28"/>
              </w:rPr>
              <w:t>дн</w:t>
            </w:r>
            <w:proofErr w:type="spellEnd"/>
            <w:r w:rsidR="00AF0ED1">
              <w:rPr>
                <w:color w:val="000000"/>
                <w:sz w:val="28"/>
                <w:szCs w:val="28"/>
              </w:rPr>
              <w:t>.</w:t>
            </w:r>
          </w:p>
        </w:tc>
        <w:tc>
          <w:tcPr>
            <w:tcW w:w="164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CE0BC1" w:rsidRDefault="00AF0ED1" w:rsidP="00EE1D94">
            <w:pPr>
              <w:spacing w:line="216" w:lineRule="atLeast"/>
              <w:jc w:val="center"/>
              <w:rPr>
                <w:color w:val="000000"/>
                <w:sz w:val="28"/>
                <w:szCs w:val="28"/>
              </w:rPr>
            </w:pPr>
            <w:r>
              <w:rPr>
                <w:color w:val="000000"/>
                <w:sz w:val="28"/>
                <w:szCs w:val="28"/>
              </w:rPr>
              <w:t>2</w:t>
            </w:r>
          </w:p>
        </w:tc>
        <w:tc>
          <w:tcPr>
            <w:tcW w:w="16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CE0BC1" w:rsidRDefault="00AF0ED1" w:rsidP="00EE1D94">
            <w:pPr>
              <w:spacing w:line="216" w:lineRule="atLeast"/>
              <w:jc w:val="center"/>
              <w:rPr>
                <w:color w:val="000000"/>
                <w:sz w:val="28"/>
                <w:szCs w:val="28"/>
              </w:rPr>
            </w:pPr>
            <w:r>
              <w:rPr>
                <w:color w:val="000000"/>
                <w:sz w:val="28"/>
                <w:szCs w:val="28"/>
              </w:rPr>
              <w:t>1</w:t>
            </w:r>
          </w:p>
        </w:tc>
        <w:tc>
          <w:tcPr>
            <w:tcW w:w="154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CE0BC1" w:rsidRDefault="00AF0ED1" w:rsidP="00EE1D94">
            <w:pPr>
              <w:spacing w:line="216" w:lineRule="atLeast"/>
              <w:jc w:val="center"/>
              <w:rPr>
                <w:color w:val="000000"/>
                <w:sz w:val="28"/>
                <w:szCs w:val="28"/>
              </w:rPr>
            </w:pPr>
            <w:r>
              <w:rPr>
                <w:color w:val="000000"/>
                <w:sz w:val="28"/>
                <w:szCs w:val="28"/>
              </w:rPr>
              <w:t>0</w:t>
            </w:r>
          </w:p>
        </w:tc>
      </w:tr>
      <w:tr w:rsidR="00EE1D94" w:rsidRPr="00EE1D94" w:rsidTr="006A4AFA">
        <w:trPr>
          <w:trHeight w:val="235"/>
          <w:tblCellSpacing w:w="0" w:type="dxa"/>
        </w:trPr>
        <w:tc>
          <w:tcPr>
            <w:tcW w:w="453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EE1D94" w:rsidRPr="00EE1D94" w:rsidRDefault="00EE1D94" w:rsidP="00EE1D94">
            <w:pPr>
              <w:spacing w:line="216" w:lineRule="atLeast"/>
              <w:jc w:val="center"/>
              <w:rPr>
                <w:color w:val="000000"/>
                <w:sz w:val="28"/>
                <w:szCs w:val="28"/>
              </w:rPr>
            </w:pPr>
            <w:r w:rsidRPr="00EE1D94">
              <w:rPr>
                <w:color w:val="000000"/>
                <w:sz w:val="28"/>
                <w:szCs w:val="28"/>
              </w:rPr>
              <w:t>Коэффициент оборачиваемости активов</w:t>
            </w:r>
            <w:r w:rsidR="00B83674">
              <w:rPr>
                <w:color w:val="000000"/>
                <w:sz w:val="28"/>
                <w:szCs w:val="28"/>
              </w:rPr>
              <w:t xml:space="preserve">, </w:t>
            </w:r>
            <w:proofErr w:type="gramStart"/>
            <w:r w:rsidR="00B83674">
              <w:rPr>
                <w:color w:val="000000"/>
                <w:sz w:val="28"/>
                <w:szCs w:val="28"/>
              </w:rPr>
              <w:t>об</w:t>
            </w:r>
            <w:proofErr w:type="gramEnd"/>
            <w:r w:rsidR="00B83674">
              <w:rPr>
                <w:color w:val="000000"/>
                <w:sz w:val="28"/>
                <w:szCs w:val="28"/>
              </w:rPr>
              <w:t>.</w:t>
            </w:r>
          </w:p>
        </w:tc>
        <w:tc>
          <w:tcPr>
            <w:tcW w:w="164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EE1D94" w:rsidRPr="00EE1D94" w:rsidRDefault="006A4AFA" w:rsidP="00EE1D94">
            <w:pPr>
              <w:spacing w:line="216" w:lineRule="atLeast"/>
              <w:jc w:val="center"/>
              <w:rPr>
                <w:color w:val="000000"/>
                <w:sz w:val="28"/>
                <w:szCs w:val="28"/>
              </w:rPr>
            </w:pPr>
            <w:r>
              <w:rPr>
                <w:color w:val="000000"/>
                <w:sz w:val="28"/>
                <w:szCs w:val="28"/>
              </w:rPr>
              <w:t>3,16</w:t>
            </w:r>
          </w:p>
        </w:tc>
        <w:tc>
          <w:tcPr>
            <w:tcW w:w="16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EE1D94" w:rsidRPr="00EE1D94" w:rsidRDefault="006A4AFA" w:rsidP="00EE1D94">
            <w:pPr>
              <w:spacing w:line="216" w:lineRule="atLeast"/>
              <w:jc w:val="center"/>
              <w:rPr>
                <w:color w:val="000000"/>
                <w:sz w:val="28"/>
                <w:szCs w:val="28"/>
              </w:rPr>
            </w:pPr>
            <w:r>
              <w:rPr>
                <w:color w:val="000000"/>
                <w:sz w:val="28"/>
                <w:szCs w:val="28"/>
              </w:rPr>
              <w:t>4,72</w:t>
            </w:r>
          </w:p>
        </w:tc>
        <w:tc>
          <w:tcPr>
            <w:tcW w:w="154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EE1D94" w:rsidRPr="00EE1D94" w:rsidRDefault="006A4AFA" w:rsidP="00EE1D94">
            <w:pPr>
              <w:spacing w:line="216" w:lineRule="atLeast"/>
              <w:jc w:val="center"/>
              <w:rPr>
                <w:color w:val="000000"/>
                <w:sz w:val="28"/>
                <w:szCs w:val="28"/>
              </w:rPr>
            </w:pPr>
            <w:r>
              <w:rPr>
                <w:color w:val="000000"/>
                <w:sz w:val="28"/>
                <w:szCs w:val="28"/>
              </w:rPr>
              <w:t>11,15</w:t>
            </w:r>
          </w:p>
        </w:tc>
      </w:tr>
      <w:tr w:rsidR="00AF0ED1" w:rsidRPr="00EE1D94" w:rsidTr="006A4AFA">
        <w:trPr>
          <w:trHeight w:val="235"/>
          <w:tblCellSpacing w:w="0" w:type="dxa"/>
        </w:trPr>
        <w:tc>
          <w:tcPr>
            <w:tcW w:w="453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AF0ED1" w:rsidRPr="00EE1D94" w:rsidRDefault="00AF0ED1" w:rsidP="00AF0ED1">
            <w:pPr>
              <w:spacing w:line="216" w:lineRule="atLeast"/>
              <w:jc w:val="center"/>
              <w:rPr>
                <w:color w:val="000000"/>
                <w:sz w:val="28"/>
                <w:szCs w:val="28"/>
              </w:rPr>
            </w:pPr>
            <w:r>
              <w:rPr>
                <w:color w:val="000000"/>
                <w:sz w:val="28"/>
                <w:szCs w:val="28"/>
              </w:rPr>
              <w:t xml:space="preserve">Продолжительность оборота активов, </w:t>
            </w:r>
            <w:proofErr w:type="spellStart"/>
            <w:r>
              <w:rPr>
                <w:color w:val="000000"/>
                <w:sz w:val="28"/>
                <w:szCs w:val="28"/>
              </w:rPr>
              <w:t>дн</w:t>
            </w:r>
            <w:proofErr w:type="spellEnd"/>
            <w:r>
              <w:rPr>
                <w:color w:val="000000"/>
                <w:sz w:val="28"/>
                <w:szCs w:val="28"/>
              </w:rPr>
              <w:t>.</w:t>
            </w:r>
          </w:p>
        </w:tc>
        <w:tc>
          <w:tcPr>
            <w:tcW w:w="164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AF0ED1" w:rsidRDefault="00AF0ED1" w:rsidP="00EE1D94">
            <w:pPr>
              <w:spacing w:line="216" w:lineRule="atLeast"/>
              <w:jc w:val="center"/>
              <w:rPr>
                <w:color w:val="000000"/>
                <w:sz w:val="28"/>
                <w:szCs w:val="28"/>
              </w:rPr>
            </w:pPr>
            <w:r>
              <w:rPr>
                <w:color w:val="000000"/>
                <w:sz w:val="28"/>
                <w:szCs w:val="28"/>
              </w:rPr>
              <w:t>116</w:t>
            </w:r>
          </w:p>
        </w:tc>
        <w:tc>
          <w:tcPr>
            <w:tcW w:w="16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AF0ED1" w:rsidRDefault="00AF0ED1" w:rsidP="00EE1D94">
            <w:pPr>
              <w:spacing w:line="216" w:lineRule="atLeast"/>
              <w:jc w:val="center"/>
              <w:rPr>
                <w:color w:val="000000"/>
                <w:sz w:val="28"/>
                <w:szCs w:val="28"/>
              </w:rPr>
            </w:pPr>
            <w:r>
              <w:rPr>
                <w:color w:val="000000"/>
                <w:sz w:val="28"/>
                <w:szCs w:val="28"/>
              </w:rPr>
              <w:t>78</w:t>
            </w:r>
          </w:p>
        </w:tc>
        <w:tc>
          <w:tcPr>
            <w:tcW w:w="154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AF0ED1" w:rsidRDefault="00AF0ED1" w:rsidP="00EE1D94">
            <w:pPr>
              <w:spacing w:line="216" w:lineRule="atLeast"/>
              <w:jc w:val="center"/>
              <w:rPr>
                <w:color w:val="000000"/>
                <w:sz w:val="28"/>
                <w:szCs w:val="28"/>
              </w:rPr>
            </w:pPr>
            <w:r>
              <w:rPr>
                <w:color w:val="000000"/>
                <w:sz w:val="28"/>
                <w:szCs w:val="28"/>
              </w:rPr>
              <w:t>33</w:t>
            </w:r>
          </w:p>
        </w:tc>
      </w:tr>
      <w:tr w:rsidR="00B83674" w:rsidRPr="00EE1D94" w:rsidTr="006A4AFA">
        <w:trPr>
          <w:trHeight w:val="235"/>
          <w:tblCellSpacing w:w="0" w:type="dxa"/>
        </w:trPr>
        <w:tc>
          <w:tcPr>
            <w:tcW w:w="453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83674" w:rsidRPr="00EE1D94" w:rsidRDefault="00B83674" w:rsidP="00EE1D94">
            <w:pPr>
              <w:spacing w:line="216" w:lineRule="atLeast"/>
              <w:jc w:val="center"/>
              <w:rPr>
                <w:color w:val="000000"/>
                <w:sz w:val="28"/>
                <w:szCs w:val="28"/>
              </w:rPr>
            </w:pPr>
            <w:r w:rsidRPr="00EE1D94">
              <w:rPr>
                <w:color w:val="000000"/>
                <w:sz w:val="28"/>
                <w:szCs w:val="28"/>
              </w:rPr>
              <w:t xml:space="preserve">Коэффициент оборачиваемости </w:t>
            </w:r>
            <w:r>
              <w:rPr>
                <w:color w:val="000000"/>
                <w:sz w:val="28"/>
                <w:szCs w:val="28"/>
              </w:rPr>
              <w:t xml:space="preserve">оборотных </w:t>
            </w:r>
            <w:r w:rsidRPr="00EE1D94">
              <w:rPr>
                <w:color w:val="000000"/>
                <w:sz w:val="28"/>
                <w:szCs w:val="28"/>
              </w:rPr>
              <w:t>активов</w:t>
            </w:r>
            <w:r>
              <w:rPr>
                <w:color w:val="000000"/>
                <w:sz w:val="28"/>
                <w:szCs w:val="28"/>
              </w:rPr>
              <w:t xml:space="preserve">, </w:t>
            </w:r>
            <w:proofErr w:type="gramStart"/>
            <w:r>
              <w:rPr>
                <w:color w:val="000000"/>
                <w:sz w:val="28"/>
                <w:szCs w:val="28"/>
              </w:rPr>
              <w:t>об</w:t>
            </w:r>
            <w:proofErr w:type="gramEnd"/>
            <w:r>
              <w:rPr>
                <w:color w:val="000000"/>
                <w:sz w:val="28"/>
                <w:szCs w:val="28"/>
              </w:rPr>
              <w:t>.</w:t>
            </w:r>
          </w:p>
        </w:tc>
        <w:tc>
          <w:tcPr>
            <w:tcW w:w="164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B83674" w:rsidRDefault="00AF0ED1" w:rsidP="00EE1D94">
            <w:pPr>
              <w:spacing w:line="216" w:lineRule="atLeast"/>
              <w:jc w:val="center"/>
              <w:rPr>
                <w:color w:val="000000"/>
                <w:sz w:val="28"/>
                <w:szCs w:val="28"/>
              </w:rPr>
            </w:pPr>
            <w:r>
              <w:rPr>
                <w:color w:val="000000"/>
                <w:sz w:val="28"/>
                <w:szCs w:val="28"/>
              </w:rPr>
              <w:t>3,62</w:t>
            </w:r>
          </w:p>
        </w:tc>
        <w:tc>
          <w:tcPr>
            <w:tcW w:w="16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B83674" w:rsidRDefault="00AF0ED1" w:rsidP="00EE1D94">
            <w:pPr>
              <w:spacing w:line="216" w:lineRule="atLeast"/>
              <w:jc w:val="center"/>
              <w:rPr>
                <w:color w:val="000000"/>
                <w:sz w:val="28"/>
                <w:szCs w:val="28"/>
              </w:rPr>
            </w:pPr>
            <w:r>
              <w:rPr>
                <w:color w:val="000000"/>
                <w:sz w:val="28"/>
                <w:szCs w:val="28"/>
              </w:rPr>
              <w:t>5,21</w:t>
            </w:r>
          </w:p>
        </w:tc>
        <w:tc>
          <w:tcPr>
            <w:tcW w:w="154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B83674" w:rsidRDefault="00AF0ED1" w:rsidP="00EE1D94">
            <w:pPr>
              <w:spacing w:line="216" w:lineRule="atLeast"/>
              <w:jc w:val="center"/>
              <w:rPr>
                <w:color w:val="000000"/>
                <w:sz w:val="28"/>
                <w:szCs w:val="28"/>
              </w:rPr>
            </w:pPr>
            <w:r>
              <w:rPr>
                <w:color w:val="000000"/>
                <w:sz w:val="28"/>
                <w:szCs w:val="28"/>
              </w:rPr>
              <w:t>13,56</w:t>
            </w:r>
          </w:p>
        </w:tc>
      </w:tr>
      <w:tr w:rsidR="00AF0ED1" w:rsidRPr="00EE1D94" w:rsidTr="006A4AFA">
        <w:trPr>
          <w:trHeight w:val="235"/>
          <w:tblCellSpacing w:w="0" w:type="dxa"/>
        </w:trPr>
        <w:tc>
          <w:tcPr>
            <w:tcW w:w="453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AF0ED1" w:rsidRPr="00EE1D94" w:rsidRDefault="00AF0ED1" w:rsidP="00AF0ED1">
            <w:pPr>
              <w:spacing w:line="216" w:lineRule="atLeast"/>
              <w:jc w:val="center"/>
              <w:rPr>
                <w:color w:val="000000"/>
                <w:sz w:val="28"/>
                <w:szCs w:val="28"/>
              </w:rPr>
            </w:pPr>
            <w:r>
              <w:rPr>
                <w:color w:val="000000"/>
                <w:sz w:val="28"/>
                <w:szCs w:val="28"/>
              </w:rPr>
              <w:t xml:space="preserve">Продолжительность оборота оборотных активов, </w:t>
            </w:r>
            <w:proofErr w:type="spellStart"/>
            <w:r>
              <w:rPr>
                <w:color w:val="000000"/>
                <w:sz w:val="28"/>
                <w:szCs w:val="28"/>
              </w:rPr>
              <w:t>дн</w:t>
            </w:r>
            <w:proofErr w:type="spellEnd"/>
            <w:r>
              <w:rPr>
                <w:color w:val="000000"/>
                <w:sz w:val="28"/>
                <w:szCs w:val="28"/>
              </w:rPr>
              <w:t>.</w:t>
            </w:r>
          </w:p>
        </w:tc>
        <w:tc>
          <w:tcPr>
            <w:tcW w:w="164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AF0ED1" w:rsidRDefault="00AF0ED1" w:rsidP="00EE1D94">
            <w:pPr>
              <w:spacing w:line="216" w:lineRule="atLeast"/>
              <w:jc w:val="center"/>
              <w:rPr>
                <w:color w:val="000000"/>
                <w:sz w:val="28"/>
                <w:szCs w:val="28"/>
              </w:rPr>
            </w:pPr>
            <w:r>
              <w:rPr>
                <w:color w:val="000000"/>
                <w:sz w:val="28"/>
                <w:szCs w:val="28"/>
              </w:rPr>
              <w:t>99</w:t>
            </w:r>
          </w:p>
        </w:tc>
        <w:tc>
          <w:tcPr>
            <w:tcW w:w="16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AF0ED1" w:rsidRDefault="00AF0ED1" w:rsidP="00EE1D94">
            <w:pPr>
              <w:spacing w:line="216" w:lineRule="atLeast"/>
              <w:jc w:val="center"/>
              <w:rPr>
                <w:color w:val="000000"/>
                <w:sz w:val="28"/>
                <w:szCs w:val="28"/>
              </w:rPr>
            </w:pPr>
            <w:r>
              <w:rPr>
                <w:color w:val="000000"/>
                <w:sz w:val="28"/>
                <w:szCs w:val="28"/>
              </w:rPr>
              <w:t>70</w:t>
            </w:r>
          </w:p>
        </w:tc>
        <w:tc>
          <w:tcPr>
            <w:tcW w:w="154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AF0ED1" w:rsidRDefault="00AF0ED1" w:rsidP="00EE1D94">
            <w:pPr>
              <w:spacing w:line="216" w:lineRule="atLeast"/>
              <w:jc w:val="center"/>
              <w:rPr>
                <w:color w:val="000000"/>
                <w:sz w:val="28"/>
                <w:szCs w:val="28"/>
              </w:rPr>
            </w:pPr>
            <w:r>
              <w:rPr>
                <w:color w:val="000000"/>
                <w:sz w:val="28"/>
                <w:szCs w:val="28"/>
              </w:rPr>
              <w:t>27</w:t>
            </w:r>
          </w:p>
        </w:tc>
      </w:tr>
      <w:tr w:rsidR="00EE1D94" w:rsidRPr="00EE1D94" w:rsidTr="006A4AFA">
        <w:trPr>
          <w:trHeight w:val="235"/>
          <w:tblCellSpacing w:w="0" w:type="dxa"/>
        </w:trPr>
        <w:tc>
          <w:tcPr>
            <w:tcW w:w="453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EE1D94" w:rsidRPr="00EE1D94" w:rsidRDefault="00EE1D94" w:rsidP="00EE1D94">
            <w:pPr>
              <w:spacing w:line="216" w:lineRule="atLeast"/>
              <w:jc w:val="center"/>
              <w:rPr>
                <w:color w:val="000000"/>
                <w:sz w:val="28"/>
                <w:szCs w:val="28"/>
              </w:rPr>
            </w:pPr>
            <w:r w:rsidRPr="00EE1D94">
              <w:rPr>
                <w:color w:val="000000"/>
                <w:sz w:val="28"/>
                <w:szCs w:val="28"/>
              </w:rPr>
              <w:t>Коэффициент оборачиваемости дебиторской задолженности</w:t>
            </w:r>
            <w:r w:rsidR="00B83674">
              <w:rPr>
                <w:color w:val="000000"/>
                <w:sz w:val="28"/>
                <w:szCs w:val="28"/>
              </w:rPr>
              <w:t xml:space="preserve">, </w:t>
            </w:r>
            <w:proofErr w:type="gramStart"/>
            <w:r w:rsidR="00B83674">
              <w:rPr>
                <w:color w:val="000000"/>
                <w:sz w:val="28"/>
                <w:szCs w:val="28"/>
              </w:rPr>
              <w:t>об</w:t>
            </w:r>
            <w:proofErr w:type="gramEnd"/>
            <w:r w:rsidR="00B83674">
              <w:rPr>
                <w:color w:val="000000"/>
                <w:sz w:val="28"/>
                <w:szCs w:val="28"/>
              </w:rPr>
              <w:t>.</w:t>
            </w:r>
          </w:p>
        </w:tc>
        <w:tc>
          <w:tcPr>
            <w:tcW w:w="164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EE1D94" w:rsidRPr="00EE1D94" w:rsidRDefault="00F51A16" w:rsidP="00EE1D94">
            <w:pPr>
              <w:spacing w:line="216" w:lineRule="atLeast"/>
              <w:jc w:val="center"/>
              <w:rPr>
                <w:color w:val="000000"/>
                <w:sz w:val="28"/>
                <w:szCs w:val="28"/>
              </w:rPr>
            </w:pPr>
            <w:r>
              <w:rPr>
                <w:color w:val="000000"/>
                <w:sz w:val="28"/>
                <w:szCs w:val="28"/>
              </w:rPr>
              <w:t>3,95</w:t>
            </w:r>
          </w:p>
        </w:tc>
        <w:tc>
          <w:tcPr>
            <w:tcW w:w="16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EE1D94" w:rsidRPr="00EE1D94" w:rsidRDefault="00F51A16" w:rsidP="00EE1D94">
            <w:pPr>
              <w:spacing w:line="216" w:lineRule="atLeast"/>
              <w:jc w:val="center"/>
              <w:rPr>
                <w:color w:val="000000"/>
                <w:sz w:val="28"/>
                <w:szCs w:val="28"/>
              </w:rPr>
            </w:pPr>
            <w:r>
              <w:rPr>
                <w:color w:val="000000"/>
                <w:sz w:val="28"/>
                <w:szCs w:val="28"/>
              </w:rPr>
              <w:t>6,08</w:t>
            </w:r>
          </w:p>
        </w:tc>
        <w:tc>
          <w:tcPr>
            <w:tcW w:w="154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EE1D94" w:rsidRPr="00EE1D94" w:rsidRDefault="00F51A16" w:rsidP="00EE1D94">
            <w:pPr>
              <w:spacing w:line="216" w:lineRule="atLeast"/>
              <w:jc w:val="center"/>
              <w:rPr>
                <w:color w:val="000000"/>
                <w:sz w:val="28"/>
                <w:szCs w:val="28"/>
              </w:rPr>
            </w:pPr>
            <w:r>
              <w:rPr>
                <w:color w:val="000000"/>
                <w:sz w:val="28"/>
                <w:szCs w:val="28"/>
              </w:rPr>
              <w:t>17,72</w:t>
            </w:r>
          </w:p>
        </w:tc>
      </w:tr>
      <w:tr w:rsidR="00AF0ED1" w:rsidRPr="00EE1D94" w:rsidTr="006A4AFA">
        <w:trPr>
          <w:trHeight w:val="235"/>
          <w:tblCellSpacing w:w="0" w:type="dxa"/>
        </w:trPr>
        <w:tc>
          <w:tcPr>
            <w:tcW w:w="453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AF0ED1" w:rsidRPr="00EE1D94" w:rsidRDefault="00AF0ED1" w:rsidP="00AF0ED1">
            <w:pPr>
              <w:spacing w:line="216" w:lineRule="atLeast"/>
              <w:jc w:val="center"/>
              <w:rPr>
                <w:color w:val="000000"/>
                <w:sz w:val="28"/>
                <w:szCs w:val="28"/>
              </w:rPr>
            </w:pPr>
            <w:r>
              <w:rPr>
                <w:color w:val="000000"/>
                <w:sz w:val="28"/>
                <w:szCs w:val="28"/>
              </w:rPr>
              <w:t xml:space="preserve">Продолжительность оборота ДЗ, </w:t>
            </w:r>
            <w:proofErr w:type="spellStart"/>
            <w:r>
              <w:rPr>
                <w:color w:val="000000"/>
                <w:sz w:val="28"/>
                <w:szCs w:val="28"/>
              </w:rPr>
              <w:t>дн</w:t>
            </w:r>
            <w:proofErr w:type="spellEnd"/>
            <w:r>
              <w:rPr>
                <w:color w:val="000000"/>
                <w:sz w:val="28"/>
                <w:szCs w:val="28"/>
              </w:rPr>
              <w:t>.</w:t>
            </w:r>
          </w:p>
        </w:tc>
        <w:tc>
          <w:tcPr>
            <w:tcW w:w="164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AF0ED1" w:rsidRDefault="00AF0ED1" w:rsidP="00EE1D94">
            <w:pPr>
              <w:spacing w:line="216" w:lineRule="atLeast"/>
              <w:jc w:val="center"/>
              <w:rPr>
                <w:color w:val="000000"/>
                <w:sz w:val="28"/>
                <w:szCs w:val="28"/>
              </w:rPr>
            </w:pPr>
            <w:r>
              <w:rPr>
                <w:color w:val="000000"/>
                <w:sz w:val="28"/>
                <w:szCs w:val="28"/>
              </w:rPr>
              <w:t>92</w:t>
            </w:r>
          </w:p>
        </w:tc>
        <w:tc>
          <w:tcPr>
            <w:tcW w:w="16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AF0ED1" w:rsidRDefault="00AF0ED1" w:rsidP="00EE1D94">
            <w:pPr>
              <w:spacing w:line="216" w:lineRule="atLeast"/>
              <w:jc w:val="center"/>
              <w:rPr>
                <w:color w:val="000000"/>
                <w:sz w:val="28"/>
                <w:szCs w:val="28"/>
              </w:rPr>
            </w:pPr>
            <w:r>
              <w:rPr>
                <w:color w:val="000000"/>
                <w:sz w:val="28"/>
                <w:szCs w:val="28"/>
              </w:rPr>
              <w:t>60</w:t>
            </w:r>
          </w:p>
        </w:tc>
        <w:tc>
          <w:tcPr>
            <w:tcW w:w="154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AF0ED1" w:rsidRDefault="00AF0ED1" w:rsidP="00EE1D94">
            <w:pPr>
              <w:spacing w:line="216" w:lineRule="atLeast"/>
              <w:jc w:val="center"/>
              <w:rPr>
                <w:color w:val="000000"/>
                <w:sz w:val="28"/>
                <w:szCs w:val="28"/>
              </w:rPr>
            </w:pPr>
            <w:r>
              <w:rPr>
                <w:color w:val="000000"/>
                <w:sz w:val="28"/>
                <w:szCs w:val="28"/>
              </w:rPr>
              <w:t>21</w:t>
            </w:r>
          </w:p>
        </w:tc>
      </w:tr>
      <w:tr w:rsidR="00EE1D94" w:rsidRPr="00EE1D94" w:rsidTr="006A4AFA">
        <w:trPr>
          <w:trHeight w:val="235"/>
          <w:tblCellSpacing w:w="0" w:type="dxa"/>
        </w:trPr>
        <w:tc>
          <w:tcPr>
            <w:tcW w:w="453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EE1D94" w:rsidRPr="00EE1D94" w:rsidRDefault="00EE1D94" w:rsidP="00EE1D94">
            <w:pPr>
              <w:spacing w:line="216" w:lineRule="atLeast"/>
              <w:jc w:val="center"/>
              <w:rPr>
                <w:color w:val="000000"/>
                <w:sz w:val="28"/>
                <w:szCs w:val="28"/>
              </w:rPr>
            </w:pPr>
            <w:r w:rsidRPr="00EE1D94">
              <w:rPr>
                <w:color w:val="000000"/>
                <w:sz w:val="28"/>
                <w:szCs w:val="28"/>
              </w:rPr>
              <w:t>Коэффициент оборачиваемости кредиторской задолженности</w:t>
            </w:r>
            <w:r w:rsidR="00B83674">
              <w:rPr>
                <w:color w:val="000000"/>
                <w:sz w:val="28"/>
                <w:szCs w:val="28"/>
              </w:rPr>
              <w:t xml:space="preserve">, </w:t>
            </w:r>
            <w:proofErr w:type="gramStart"/>
            <w:r w:rsidR="00B83674">
              <w:rPr>
                <w:color w:val="000000"/>
                <w:sz w:val="28"/>
                <w:szCs w:val="28"/>
              </w:rPr>
              <w:t>об</w:t>
            </w:r>
            <w:proofErr w:type="gramEnd"/>
            <w:r w:rsidR="00B83674">
              <w:rPr>
                <w:color w:val="000000"/>
                <w:sz w:val="28"/>
                <w:szCs w:val="28"/>
              </w:rPr>
              <w:t>.</w:t>
            </w:r>
          </w:p>
        </w:tc>
        <w:tc>
          <w:tcPr>
            <w:tcW w:w="164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EE1D94" w:rsidRPr="00EE1D94" w:rsidRDefault="00F51A16" w:rsidP="00EE1D94">
            <w:pPr>
              <w:spacing w:line="216" w:lineRule="atLeast"/>
              <w:jc w:val="center"/>
              <w:rPr>
                <w:color w:val="000000"/>
                <w:sz w:val="28"/>
                <w:szCs w:val="28"/>
              </w:rPr>
            </w:pPr>
            <w:r>
              <w:rPr>
                <w:color w:val="000000"/>
                <w:sz w:val="28"/>
                <w:szCs w:val="28"/>
              </w:rPr>
              <w:t>15,29</w:t>
            </w:r>
          </w:p>
        </w:tc>
        <w:tc>
          <w:tcPr>
            <w:tcW w:w="16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EE1D94" w:rsidRPr="00EE1D94" w:rsidRDefault="00F51A16" w:rsidP="00EE1D94">
            <w:pPr>
              <w:spacing w:line="216" w:lineRule="atLeast"/>
              <w:jc w:val="center"/>
              <w:rPr>
                <w:color w:val="000000"/>
                <w:sz w:val="28"/>
                <w:szCs w:val="28"/>
              </w:rPr>
            </w:pPr>
            <w:r>
              <w:rPr>
                <w:color w:val="000000"/>
                <w:sz w:val="28"/>
                <w:szCs w:val="28"/>
              </w:rPr>
              <w:t>16,35</w:t>
            </w:r>
          </w:p>
        </w:tc>
        <w:tc>
          <w:tcPr>
            <w:tcW w:w="154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EE1D94" w:rsidRPr="00EE1D94" w:rsidRDefault="00F51A16" w:rsidP="00EE1D94">
            <w:pPr>
              <w:spacing w:line="216" w:lineRule="atLeast"/>
              <w:jc w:val="center"/>
              <w:rPr>
                <w:color w:val="000000"/>
                <w:sz w:val="28"/>
                <w:szCs w:val="28"/>
              </w:rPr>
            </w:pPr>
            <w:r>
              <w:rPr>
                <w:color w:val="000000"/>
                <w:sz w:val="28"/>
                <w:szCs w:val="28"/>
              </w:rPr>
              <w:t>21,84</w:t>
            </w:r>
          </w:p>
        </w:tc>
      </w:tr>
      <w:tr w:rsidR="00AF0ED1" w:rsidRPr="00EE1D94" w:rsidTr="006A4AFA">
        <w:trPr>
          <w:trHeight w:val="235"/>
          <w:tblCellSpacing w:w="0" w:type="dxa"/>
        </w:trPr>
        <w:tc>
          <w:tcPr>
            <w:tcW w:w="453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AF0ED1" w:rsidRPr="00EE1D94" w:rsidRDefault="00AF0ED1" w:rsidP="00AF0ED1">
            <w:pPr>
              <w:spacing w:line="216" w:lineRule="atLeast"/>
              <w:jc w:val="center"/>
              <w:rPr>
                <w:color w:val="000000"/>
                <w:sz w:val="28"/>
                <w:szCs w:val="28"/>
              </w:rPr>
            </w:pPr>
            <w:r>
              <w:rPr>
                <w:color w:val="000000"/>
                <w:sz w:val="28"/>
                <w:szCs w:val="28"/>
              </w:rPr>
              <w:t xml:space="preserve">Продолжительность оборота </w:t>
            </w:r>
            <w:proofErr w:type="gramStart"/>
            <w:r>
              <w:rPr>
                <w:color w:val="000000"/>
                <w:sz w:val="28"/>
                <w:szCs w:val="28"/>
              </w:rPr>
              <w:t>КЗ</w:t>
            </w:r>
            <w:proofErr w:type="gramEnd"/>
            <w:r>
              <w:rPr>
                <w:color w:val="000000"/>
                <w:sz w:val="28"/>
                <w:szCs w:val="28"/>
              </w:rPr>
              <w:t xml:space="preserve">, </w:t>
            </w:r>
            <w:proofErr w:type="spellStart"/>
            <w:r>
              <w:rPr>
                <w:color w:val="000000"/>
                <w:sz w:val="28"/>
                <w:szCs w:val="28"/>
              </w:rPr>
              <w:t>дн</w:t>
            </w:r>
            <w:proofErr w:type="spellEnd"/>
            <w:r>
              <w:rPr>
                <w:color w:val="000000"/>
                <w:sz w:val="28"/>
                <w:szCs w:val="28"/>
              </w:rPr>
              <w:t>.</w:t>
            </w:r>
          </w:p>
        </w:tc>
        <w:tc>
          <w:tcPr>
            <w:tcW w:w="164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AF0ED1" w:rsidRDefault="00AF0ED1" w:rsidP="00EE1D94">
            <w:pPr>
              <w:spacing w:line="216" w:lineRule="atLeast"/>
              <w:jc w:val="center"/>
              <w:rPr>
                <w:color w:val="000000"/>
                <w:sz w:val="28"/>
                <w:szCs w:val="28"/>
              </w:rPr>
            </w:pPr>
            <w:r>
              <w:rPr>
                <w:color w:val="000000"/>
                <w:sz w:val="28"/>
                <w:szCs w:val="28"/>
              </w:rPr>
              <w:t>24</w:t>
            </w:r>
          </w:p>
        </w:tc>
        <w:tc>
          <w:tcPr>
            <w:tcW w:w="16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AF0ED1" w:rsidRDefault="00AF0ED1" w:rsidP="00EE1D94">
            <w:pPr>
              <w:spacing w:line="216" w:lineRule="atLeast"/>
              <w:jc w:val="center"/>
              <w:rPr>
                <w:color w:val="000000"/>
                <w:sz w:val="28"/>
                <w:szCs w:val="28"/>
              </w:rPr>
            </w:pPr>
            <w:r>
              <w:rPr>
                <w:color w:val="000000"/>
                <w:sz w:val="28"/>
                <w:szCs w:val="28"/>
              </w:rPr>
              <w:t>22</w:t>
            </w:r>
          </w:p>
        </w:tc>
        <w:tc>
          <w:tcPr>
            <w:tcW w:w="154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AF0ED1" w:rsidRPr="00EE1D94" w:rsidRDefault="00AF0ED1" w:rsidP="00EE1D94">
            <w:pPr>
              <w:spacing w:line="216" w:lineRule="atLeast"/>
              <w:jc w:val="center"/>
              <w:rPr>
                <w:color w:val="000000"/>
                <w:sz w:val="28"/>
                <w:szCs w:val="28"/>
              </w:rPr>
            </w:pPr>
            <w:r>
              <w:rPr>
                <w:color w:val="000000"/>
                <w:sz w:val="28"/>
                <w:szCs w:val="28"/>
              </w:rPr>
              <w:t>17</w:t>
            </w:r>
          </w:p>
        </w:tc>
      </w:tr>
      <w:tr w:rsidR="00EE1D94" w:rsidRPr="00EE1D94" w:rsidTr="006A4AFA">
        <w:trPr>
          <w:trHeight w:val="235"/>
          <w:tblCellSpacing w:w="0" w:type="dxa"/>
        </w:trPr>
        <w:tc>
          <w:tcPr>
            <w:tcW w:w="453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EE1D94" w:rsidRPr="00EE1D94" w:rsidRDefault="00EE1D94" w:rsidP="00EE1D94">
            <w:pPr>
              <w:spacing w:line="216" w:lineRule="atLeast"/>
              <w:jc w:val="center"/>
              <w:rPr>
                <w:color w:val="000000"/>
                <w:sz w:val="28"/>
                <w:szCs w:val="28"/>
              </w:rPr>
            </w:pPr>
            <w:r w:rsidRPr="00EE1D94">
              <w:rPr>
                <w:color w:val="000000"/>
                <w:sz w:val="28"/>
                <w:szCs w:val="28"/>
              </w:rPr>
              <w:t>Коэффициент оборачиваемости основных средств</w:t>
            </w:r>
            <w:r w:rsidR="00B83674">
              <w:rPr>
                <w:color w:val="000000"/>
                <w:sz w:val="28"/>
                <w:szCs w:val="28"/>
              </w:rPr>
              <w:t xml:space="preserve">, </w:t>
            </w:r>
            <w:proofErr w:type="gramStart"/>
            <w:r w:rsidR="00B83674">
              <w:rPr>
                <w:color w:val="000000"/>
                <w:sz w:val="28"/>
                <w:szCs w:val="28"/>
              </w:rPr>
              <w:t>об</w:t>
            </w:r>
            <w:proofErr w:type="gramEnd"/>
            <w:r w:rsidR="00B83674">
              <w:rPr>
                <w:color w:val="000000"/>
                <w:sz w:val="28"/>
                <w:szCs w:val="28"/>
              </w:rPr>
              <w:t>.</w:t>
            </w:r>
          </w:p>
        </w:tc>
        <w:tc>
          <w:tcPr>
            <w:tcW w:w="164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EE1D94" w:rsidRPr="00EE1D94" w:rsidRDefault="00F51A16" w:rsidP="00EE1D94">
            <w:pPr>
              <w:spacing w:line="216" w:lineRule="atLeast"/>
              <w:jc w:val="center"/>
              <w:rPr>
                <w:color w:val="000000"/>
                <w:sz w:val="28"/>
                <w:szCs w:val="28"/>
              </w:rPr>
            </w:pPr>
            <w:r>
              <w:rPr>
                <w:color w:val="000000"/>
                <w:sz w:val="28"/>
                <w:szCs w:val="28"/>
              </w:rPr>
              <w:t>550,66</w:t>
            </w:r>
          </w:p>
        </w:tc>
        <w:tc>
          <w:tcPr>
            <w:tcW w:w="16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EE1D94" w:rsidRPr="00EE1D94" w:rsidRDefault="00F51A16" w:rsidP="00EE1D94">
            <w:pPr>
              <w:spacing w:line="216" w:lineRule="atLeast"/>
              <w:jc w:val="center"/>
              <w:rPr>
                <w:color w:val="000000"/>
                <w:sz w:val="28"/>
                <w:szCs w:val="28"/>
              </w:rPr>
            </w:pPr>
            <w:r>
              <w:rPr>
                <w:color w:val="000000"/>
                <w:sz w:val="28"/>
                <w:szCs w:val="28"/>
              </w:rPr>
              <w:t>652,76</w:t>
            </w:r>
          </w:p>
        </w:tc>
        <w:tc>
          <w:tcPr>
            <w:tcW w:w="154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EE1D94" w:rsidRPr="00EE1D94" w:rsidRDefault="00AF0ED1" w:rsidP="00EE1D94">
            <w:pPr>
              <w:spacing w:line="216" w:lineRule="atLeast"/>
              <w:jc w:val="center"/>
              <w:rPr>
                <w:color w:val="000000"/>
                <w:sz w:val="28"/>
                <w:szCs w:val="28"/>
              </w:rPr>
            </w:pPr>
            <w:r>
              <w:rPr>
                <w:color w:val="000000"/>
                <w:sz w:val="28"/>
                <w:szCs w:val="28"/>
              </w:rPr>
              <w:t>-</w:t>
            </w:r>
          </w:p>
        </w:tc>
      </w:tr>
      <w:tr w:rsidR="00AF0ED1" w:rsidRPr="00EE1D94" w:rsidTr="006A4AFA">
        <w:trPr>
          <w:trHeight w:val="235"/>
          <w:tblCellSpacing w:w="0" w:type="dxa"/>
        </w:trPr>
        <w:tc>
          <w:tcPr>
            <w:tcW w:w="453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AF0ED1" w:rsidRPr="00EE1D94" w:rsidRDefault="00AF0ED1" w:rsidP="00AF0ED1">
            <w:pPr>
              <w:spacing w:line="216" w:lineRule="atLeast"/>
              <w:jc w:val="center"/>
              <w:rPr>
                <w:color w:val="000000"/>
                <w:sz w:val="28"/>
                <w:szCs w:val="28"/>
              </w:rPr>
            </w:pPr>
            <w:r>
              <w:rPr>
                <w:color w:val="000000"/>
                <w:sz w:val="28"/>
                <w:szCs w:val="28"/>
              </w:rPr>
              <w:t xml:space="preserve">Продолжительность оборота ОС, </w:t>
            </w:r>
            <w:proofErr w:type="spellStart"/>
            <w:r>
              <w:rPr>
                <w:color w:val="000000"/>
                <w:sz w:val="28"/>
                <w:szCs w:val="28"/>
              </w:rPr>
              <w:t>дн</w:t>
            </w:r>
            <w:proofErr w:type="spellEnd"/>
            <w:r>
              <w:rPr>
                <w:color w:val="000000"/>
                <w:sz w:val="28"/>
                <w:szCs w:val="28"/>
              </w:rPr>
              <w:t>.</w:t>
            </w:r>
          </w:p>
        </w:tc>
        <w:tc>
          <w:tcPr>
            <w:tcW w:w="164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AF0ED1" w:rsidRDefault="00AF0ED1" w:rsidP="00EE1D94">
            <w:pPr>
              <w:spacing w:line="216" w:lineRule="atLeast"/>
              <w:jc w:val="center"/>
              <w:rPr>
                <w:color w:val="000000"/>
                <w:sz w:val="28"/>
                <w:szCs w:val="28"/>
              </w:rPr>
            </w:pPr>
            <w:r>
              <w:rPr>
                <w:color w:val="000000"/>
                <w:sz w:val="28"/>
                <w:szCs w:val="28"/>
              </w:rPr>
              <w:t>1</w:t>
            </w:r>
          </w:p>
        </w:tc>
        <w:tc>
          <w:tcPr>
            <w:tcW w:w="16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AF0ED1" w:rsidRDefault="00AF0ED1" w:rsidP="00EE1D94">
            <w:pPr>
              <w:spacing w:line="216" w:lineRule="atLeast"/>
              <w:jc w:val="center"/>
              <w:rPr>
                <w:color w:val="000000"/>
                <w:sz w:val="28"/>
                <w:szCs w:val="28"/>
              </w:rPr>
            </w:pPr>
            <w:r>
              <w:rPr>
                <w:color w:val="000000"/>
                <w:sz w:val="28"/>
                <w:szCs w:val="28"/>
              </w:rPr>
              <w:t>1</w:t>
            </w:r>
          </w:p>
        </w:tc>
        <w:tc>
          <w:tcPr>
            <w:tcW w:w="154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AF0ED1" w:rsidRPr="00EE1D94" w:rsidRDefault="00AF0ED1" w:rsidP="00EE1D94">
            <w:pPr>
              <w:spacing w:line="216" w:lineRule="atLeast"/>
              <w:jc w:val="center"/>
              <w:rPr>
                <w:color w:val="000000"/>
                <w:sz w:val="28"/>
                <w:szCs w:val="28"/>
              </w:rPr>
            </w:pPr>
            <w:r>
              <w:rPr>
                <w:color w:val="000000"/>
                <w:sz w:val="28"/>
                <w:szCs w:val="28"/>
              </w:rPr>
              <w:t>-</w:t>
            </w:r>
          </w:p>
        </w:tc>
      </w:tr>
      <w:tr w:rsidR="00212137" w:rsidRPr="00EE1D94" w:rsidTr="006A4AFA">
        <w:trPr>
          <w:trHeight w:val="235"/>
          <w:tblCellSpacing w:w="0" w:type="dxa"/>
        </w:trPr>
        <w:tc>
          <w:tcPr>
            <w:tcW w:w="453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12137" w:rsidRDefault="00212137" w:rsidP="00AF0ED1">
            <w:pPr>
              <w:spacing w:line="216" w:lineRule="atLeast"/>
              <w:jc w:val="center"/>
              <w:rPr>
                <w:color w:val="000000"/>
                <w:sz w:val="28"/>
                <w:szCs w:val="28"/>
              </w:rPr>
            </w:pPr>
            <w:r>
              <w:rPr>
                <w:color w:val="000000"/>
                <w:sz w:val="28"/>
                <w:szCs w:val="28"/>
              </w:rPr>
              <w:t xml:space="preserve">Производственный цикл, </w:t>
            </w:r>
            <w:proofErr w:type="spellStart"/>
            <w:r>
              <w:rPr>
                <w:color w:val="000000"/>
                <w:sz w:val="28"/>
                <w:szCs w:val="28"/>
              </w:rPr>
              <w:t>дн</w:t>
            </w:r>
            <w:proofErr w:type="spellEnd"/>
            <w:r>
              <w:rPr>
                <w:color w:val="000000"/>
                <w:sz w:val="28"/>
                <w:szCs w:val="28"/>
              </w:rPr>
              <w:t>.</w:t>
            </w:r>
          </w:p>
        </w:tc>
        <w:tc>
          <w:tcPr>
            <w:tcW w:w="164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212137" w:rsidRDefault="00212137" w:rsidP="00EE1D94">
            <w:pPr>
              <w:spacing w:line="216" w:lineRule="atLeast"/>
              <w:jc w:val="center"/>
              <w:rPr>
                <w:color w:val="000000"/>
                <w:sz w:val="28"/>
                <w:szCs w:val="28"/>
              </w:rPr>
            </w:pPr>
            <w:r>
              <w:rPr>
                <w:color w:val="000000"/>
                <w:sz w:val="28"/>
                <w:szCs w:val="28"/>
              </w:rPr>
              <w:t>2</w:t>
            </w:r>
          </w:p>
        </w:tc>
        <w:tc>
          <w:tcPr>
            <w:tcW w:w="16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212137" w:rsidRDefault="00212137" w:rsidP="00EE1D94">
            <w:pPr>
              <w:spacing w:line="216" w:lineRule="atLeast"/>
              <w:jc w:val="center"/>
              <w:rPr>
                <w:color w:val="000000"/>
                <w:sz w:val="28"/>
                <w:szCs w:val="28"/>
              </w:rPr>
            </w:pPr>
            <w:r>
              <w:rPr>
                <w:color w:val="000000"/>
                <w:sz w:val="28"/>
                <w:szCs w:val="28"/>
              </w:rPr>
              <w:t>1</w:t>
            </w:r>
          </w:p>
        </w:tc>
        <w:tc>
          <w:tcPr>
            <w:tcW w:w="154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212137" w:rsidRDefault="00212137" w:rsidP="00EE1D94">
            <w:pPr>
              <w:spacing w:line="216" w:lineRule="atLeast"/>
              <w:jc w:val="center"/>
              <w:rPr>
                <w:color w:val="000000"/>
                <w:sz w:val="28"/>
                <w:szCs w:val="28"/>
              </w:rPr>
            </w:pPr>
            <w:r>
              <w:rPr>
                <w:color w:val="000000"/>
                <w:sz w:val="28"/>
                <w:szCs w:val="28"/>
              </w:rPr>
              <w:t>0</w:t>
            </w:r>
          </w:p>
        </w:tc>
      </w:tr>
      <w:tr w:rsidR="00212137" w:rsidRPr="00EE1D94" w:rsidTr="006A4AFA">
        <w:trPr>
          <w:trHeight w:val="235"/>
          <w:tblCellSpacing w:w="0" w:type="dxa"/>
        </w:trPr>
        <w:tc>
          <w:tcPr>
            <w:tcW w:w="453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12137" w:rsidRDefault="00212137" w:rsidP="00AF0ED1">
            <w:pPr>
              <w:spacing w:line="216" w:lineRule="atLeast"/>
              <w:jc w:val="center"/>
              <w:rPr>
                <w:color w:val="000000"/>
                <w:sz w:val="28"/>
                <w:szCs w:val="28"/>
              </w:rPr>
            </w:pPr>
            <w:r>
              <w:rPr>
                <w:color w:val="000000"/>
                <w:sz w:val="28"/>
                <w:szCs w:val="28"/>
              </w:rPr>
              <w:lastRenderedPageBreak/>
              <w:t xml:space="preserve">Операционный цикл, </w:t>
            </w:r>
            <w:proofErr w:type="spellStart"/>
            <w:r>
              <w:rPr>
                <w:color w:val="000000"/>
                <w:sz w:val="28"/>
                <w:szCs w:val="28"/>
              </w:rPr>
              <w:t>дн</w:t>
            </w:r>
            <w:proofErr w:type="spellEnd"/>
            <w:r>
              <w:rPr>
                <w:color w:val="000000"/>
                <w:sz w:val="28"/>
                <w:szCs w:val="28"/>
              </w:rPr>
              <w:t>.</w:t>
            </w:r>
          </w:p>
        </w:tc>
        <w:tc>
          <w:tcPr>
            <w:tcW w:w="164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212137" w:rsidRDefault="00F71B41" w:rsidP="00EE1D94">
            <w:pPr>
              <w:spacing w:line="216" w:lineRule="atLeast"/>
              <w:jc w:val="center"/>
              <w:rPr>
                <w:color w:val="000000"/>
                <w:sz w:val="28"/>
                <w:szCs w:val="28"/>
              </w:rPr>
            </w:pPr>
            <w:r>
              <w:rPr>
                <w:color w:val="000000"/>
                <w:sz w:val="28"/>
                <w:szCs w:val="28"/>
              </w:rPr>
              <w:t>94</w:t>
            </w:r>
          </w:p>
        </w:tc>
        <w:tc>
          <w:tcPr>
            <w:tcW w:w="16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212137" w:rsidRDefault="00F71B41" w:rsidP="00EE1D94">
            <w:pPr>
              <w:spacing w:line="216" w:lineRule="atLeast"/>
              <w:jc w:val="center"/>
              <w:rPr>
                <w:color w:val="000000"/>
                <w:sz w:val="28"/>
                <w:szCs w:val="28"/>
              </w:rPr>
            </w:pPr>
            <w:r>
              <w:rPr>
                <w:color w:val="000000"/>
                <w:sz w:val="28"/>
                <w:szCs w:val="28"/>
              </w:rPr>
              <w:t>61</w:t>
            </w:r>
          </w:p>
        </w:tc>
        <w:tc>
          <w:tcPr>
            <w:tcW w:w="154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212137" w:rsidRDefault="00F71B41" w:rsidP="00EE1D94">
            <w:pPr>
              <w:spacing w:line="216" w:lineRule="atLeast"/>
              <w:jc w:val="center"/>
              <w:rPr>
                <w:color w:val="000000"/>
                <w:sz w:val="28"/>
                <w:szCs w:val="28"/>
              </w:rPr>
            </w:pPr>
            <w:r>
              <w:rPr>
                <w:color w:val="000000"/>
                <w:sz w:val="28"/>
                <w:szCs w:val="28"/>
              </w:rPr>
              <w:t>21</w:t>
            </w:r>
          </w:p>
        </w:tc>
      </w:tr>
      <w:tr w:rsidR="00212137" w:rsidRPr="00EE1D94" w:rsidTr="006A4AFA">
        <w:trPr>
          <w:trHeight w:val="235"/>
          <w:tblCellSpacing w:w="0" w:type="dxa"/>
        </w:trPr>
        <w:tc>
          <w:tcPr>
            <w:tcW w:w="453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12137" w:rsidRDefault="00212137" w:rsidP="00AF0ED1">
            <w:pPr>
              <w:spacing w:line="216" w:lineRule="atLeast"/>
              <w:jc w:val="center"/>
              <w:rPr>
                <w:color w:val="000000"/>
                <w:sz w:val="28"/>
                <w:szCs w:val="28"/>
              </w:rPr>
            </w:pPr>
            <w:r>
              <w:rPr>
                <w:color w:val="000000"/>
                <w:sz w:val="28"/>
                <w:szCs w:val="28"/>
              </w:rPr>
              <w:t xml:space="preserve">Финансовый цикл, </w:t>
            </w:r>
            <w:proofErr w:type="spellStart"/>
            <w:r>
              <w:rPr>
                <w:color w:val="000000"/>
                <w:sz w:val="28"/>
                <w:szCs w:val="28"/>
              </w:rPr>
              <w:t>дн</w:t>
            </w:r>
            <w:proofErr w:type="spellEnd"/>
            <w:r>
              <w:rPr>
                <w:color w:val="000000"/>
                <w:sz w:val="28"/>
                <w:szCs w:val="28"/>
              </w:rPr>
              <w:t>.</w:t>
            </w:r>
          </w:p>
        </w:tc>
        <w:tc>
          <w:tcPr>
            <w:tcW w:w="1646"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212137" w:rsidRDefault="00212137" w:rsidP="00EE1D94">
            <w:pPr>
              <w:spacing w:line="216" w:lineRule="atLeast"/>
              <w:jc w:val="center"/>
              <w:rPr>
                <w:color w:val="000000"/>
                <w:sz w:val="28"/>
                <w:szCs w:val="28"/>
              </w:rPr>
            </w:pPr>
            <w:r>
              <w:rPr>
                <w:color w:val="000000"/>
                <w:sz w:val="28"/>
                <w:szCs w:val="28"/>
              </w:rPr>
              <w:t>70</w:t>
            </w:r>
          </w:p>
        </w:tc>
        <w:tc>
          <w:tcPr>
            <w:tcW w:w="16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212137" w:rsidRDefault="00212137" w:rsidP="00EE1D94">
            <w:pPr>
              <w:spacing w:line="216" w:lineRule="atLeast"/>
              <w:jc w:val="center"/>
              <w:rPr>
                <w:color w:val="000000"/>
                <w:sz w:val="28"/>
                <w:szCs w:val="28"/>
              </w:rPr>
            </w:pPr>
            <w:r>
              <w:rPr>
                <w:color w:val="000000"/>
                <w:sz w:val="28"/>
                <w:szCs w:val="28"/>
              </w:rPr>
              <w:t>39</w:t>
            </w:r>
          </w:p>
        </w:tc>
        <w:tc>
          <w:tcPr>
            <w:tcW w:w="154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vAlign w:val="center"/>
          </w:tcPr>
          <w:p w:rsidR="00212137" w:rsidRDefault="00212137" w:rsidP="00EE1D94">
            <w:pPr>
              <w:spacing w:line="216" w:lineRule="atLeast"/>
              <w:jc w:val="center"/>
              <w:rPr>
                <w:color w:val="000000"/>
                <w:sz w:val="28"/>
                <w:szCs w:val="28"/>
              </w:rPr>
            </w:pPr>
            <w:r>
              <w:rPr>
                <w:color w:val="000000"/>
                <w:sz w:val="28"/>
                <w:szCs w:val="28"/>
              </w:rPr>
              <w:t>4</w:t>
            </w:r>
          </w:p>
        </w:tc>
      </w:tr>
    </w:tbl>
    <w:p w:rsidR="006A4AFA" w:rsidRDefault="006A4AFA" w:rsidP="00993B84">
      <w:pPr>
        <w:spacing w:line="360" w:lineRule="auto"/>
        <w:jc w:val="both"/>
        <w:rPr>
          <w:rFonts w:ascii="Courier New" w:hAnsi="Courier New" w:cs="Courier New"/>
          <w:color w:val="000000"/>
          <w:sz w:val="18"/>
          <w:szCs w:val="18"/>
          <w:shd w:val="clear" w:color="auto" w:fill="F9F9F9"/>
        </w:rPr>
      </w:pPr>
    </w:p>
    <w:p w:rsidR="00C72DD9" w:rsidRPr="006A4AFA" w:rsidRDefault="006A4AFA" w:rsidP="00B83674">
      <w:pPr>
        <w:pStyle w:val="a3"/>
        <w:numPr>
          <w:ilvl w:val="0"/>
          <w:numId w:val="4"/>
        </w:numPr>
        <w:spacing w:line="360" w:lineRule="auto"/>
        <w:ind w:left="0"/>
        <w:jc w:val="both"/>
        <w:rPr>
          <w:sz w:val="28"/>
          <w:szCs w:val="28"/>
        </w:rPr>
      </w:pPr>
      <w:r w:rsidRPr="006A4AFA">
        <w:rPr>
          <w:color w:val="000000"/>
          <w:sz w:val="28"/>
          <w:szCs w:val="28"/>
          <w:shd w:val="clear" w:color="auto" w:fill="F9F9F9"/>
        </w:rPr>
        <w:t>- Коэффициент оборачиваемости запасов: Коз = В/</w:t>
      </w:r>
      <w:proofErr w:type="gramStart"/>
      <w:r w:rsidRPr="006A4AFA">
        <w:rPr>
          <w:color w:val="000000"/>
          <w:sz w:val="28"/>
          <w:szCs w:val="28"/>
          <w:shd w:val="clear" w:color="auto" w:fill="F9F9F9"/>
        </w:rPr>
        <w:t>З</w:t>
      </w:r>
      <w:proofErr w:type="gramEnd"/>
    </w:p>
    <w:p w:rsidR="00F71B41" w:rsidRPr="006A4AFA" w:rsidRDefault="00F71B41" w:rsidP="00B83674">
      <w:pPr>
        <w:spacing w:line="360" w:lineRule="auto"/>
        <w:jc w:val="both"/>
        <w:rPr>
          <w:color w:val="000000"/>
          <w:sz w:val="28"/>
          <w:szCs w:val="28"/>
          <w:shd w:val="clear" w:color="auto" w:fill="F9F9F9"/>
        </w:rPr>
      </w:pPr>
      <w:r>
        <w:rPr>
          <w:color w:val="000000"/>
          <w:sz w:val="28"/>
          <w:szCs w:val="28"/>
          <w:shd w:val="clear" w:color="auto" w:fill="F9F9F9"/>
        </w:rPr>
        <w:t>Из таблицы видно, что коэффициент достаточно высок и равен 1051,20. Это говорит о том, что скорость обращения запасов очень высока</w:t>
      </w:r>
      <w:r w:rsidR="00163019">
        <w:rPr>
          <w:color w:val="000000"/>
          <w:sz w:val="28"/>
          <w:szCs w:val="28"/>
          <w:shd w:val="clear" w:color="auto" w:fill="F9F9F9"/>
        </w:rPr>
        <w:t>, что подтверждает показатель продолжительность оборота запасов равный 0.</w:t>
      </w:r>
    </w:p>
    <w:p w:rsidR="006A4AFA" w:rsidRPr="000D6F25" w:rsidRDefault="00F51A16" w:rsidP="00B83674">
      <w:pPr>
        <w:pStyle w:val="a3"/>
        <w:numPr>
          <w:ilvl w:val="0"/>
          <w:numId w:val="4"/>
        </w:numPr>
        <w:spacing w:line="360" w:lineRule="auto"/>
        <w:ind w:left="0"/>
        <w:jc w:val="both"/>
        <w:rPr>
          <w:sz w:val="28"/>
          <w:szCs w:val="28"/>
        </w:rPr>
      </w:pPr>
      <w:r w:rsidRPr="000D6F25">
        <w:rPr>
          <w:color w:val="000000"/>
          <w:sz w:val="28"/>
          <w:szCs w:val="28"/>
          <w:shd w:val="clear" w:color="auto" w:fill="F9F9F9"/>
        </w:rPr>
        <w:t xml:space="preserve">- Коэффициент оборачиваемости активов: </w:t>
      </w:r>
      <w:proofErr w:type="spellStart"/>
      <w:r w:rsidRPr="000D6F25">
        <w:rPr>
          <w:color w:val="000000"/>
          <w:sz w:val="28"/>
          <w:szCs w:val="28"/>
          <w:shd w:val="clear" w:color="auto" w:fill="F9F9F9"/>
        </w:rPr>
        <w:t>Коак</w:t>
      </w:r>
      <w:proofErr w:type="spellEnd"/>
      <w:proofErr w:type="gramStart"/>
      <w:r w:rsidRPr="000D6F25">
        <w:rPr>
          <w:color w:val="000000"/>
          <w:sz w:val="28"/>
          <w:szCs w:val="28"/>
          <w:shd w:val="clear" w:color="auto" w:fill="F9F9F9"/>
        </w:rPr>
        <w:t xml:space="preserve"> = В</w:t>
      </w:r>
      <w:proofErr w:type="gramEnd"/>
      <w:r w:rsidRPr="000D6F25">
        <w:rPr>
          <w:color w:val="000000"/>
          <w:sz w:val="28"/>
          <w:szCs w:val="28"/>
          <w:shd w:val="clear" w:color="auto" w:fill="F9F9F9"/>
        </w:rPr>
        <w:t>/А</w:t>
      </w:r>
    </w:p>
    <w:p w:rsidR="00F51A16" w:rsidRPr="000D6F25" w:rsidRDefault="00F51A16" w:rsidP="00B83674">
      <w:pPr>
        <w:spacing w:line="360" w:lineRule="auto"/>
        <w:jc w:val="both"/>
        <w:rPr>
          <w:color w:val="000000"/>
          <w:sz w:val="28"/>
          <w:szCs w:val="28"/>
          <w:shd w:val="clear" w:color="auto" w:fill="F9F9F9"/>
        </w:rPr>
      </w:pPr>
      <w:r w:rsidRPr="000D6F25">
        <w:rPr>
          <w:color w:val="000000"/>
          <w:sz w:val="28"/>
          <w:szCs w:val="28"/>
          <w:shd w:val="clear" w:color="auto" w:fill="F9F9F9"/>
        </w:rPr>
        <w:t>Коэффициент показывает скорость оборота всех активов предприятия.</w:t>
      </w:r>
      <w:r w:rsidR="00163019">
        <w:rPr>
          <w:color w:val="000000"/>
          <w:sz w:val="28"/>
          <w:szCs w:val="28"/>
          <w:shd w:val="clear" w:color="auto" w:fill="F9F9F9"/>
        </w:rPr>
        <w:t xml:space="preserve"> За 3 года показатель увеличился до 11,15 об</w:t>
      </w:r>
      <w:proofErr w:type="gramStart"/>
      <w:r w:rsidR="00163019">
        <w:rPr>
          <w:color w:val="000000"/>
          <w:sz w:val="28"/>
          <w:szCs w:val="28"/>
          <w:shd w:val="clear" w:color="auto" w:fill="F9F9F9"/>
        </w:rPr>
        <w:t>.</w:t>
      </w:r>
      <w:proofErr w:type="gramEnd"/>
      <w:r w:rsidR="00163019">
        <w:rPr>
          <w:color w:val="000000"/>
          <w:sz w:val="28"/>
          <w:szCs w:val="28"/>
          <w:shd w:val="clear" w:color="auto" w:fill="F9F9F9"/>
        </w:rPr>
        <w:t xml:space="preserve"> </w:t>
      </w:r>
      <w:proofErr w:type="gramStart"/>
      <w:r w:rsidR="00163019">
        <w:rPr>
          <w:color w:val="000000"/>
          <w:sz w:val="28"/>
          <w:szCs w:val="28"/>
          <w:shd w:val="clear" w:color="auto" w:fill="F9F9F9"/>
        </w:rPr>
        <w:t>и</w:t>
      </w:r>
      <w:proofErr w:type="gramEnd"/>
      <w:r w:rsidR="00163019">
        <w:rPr>
          <w:color w:val="000000"/>
          <w:sz w:val="28"/>
          <w:szCs w:val="28"/>
          <w:shd w:val="clear" w:color="auto" w:fill="F9F9F9"/>
        </w:rPr>
        <w:t xml:space="preserve"> составил 33 дня.</w:t>
      </w:r>
    </w:p>
    <w:p w:rsidR="00F51A16" w:rsidRPr="000D6F25" w:rsidRDefault="00F51A16" w:rsidP="00B83674">
      <w:pPr>
        <w:pStyle w:val="a3"/>
        <w:numPr>
          <w:ilvl w:val="0"/>
          <w:numId w:val="4"/>
        </w:numPr>
        <w:spacing w:line="360" w:lineRule="auto"/>
        <w:ind w:left="0"/>
        <w:jc w:val="both"/>
        <w:rPr>
          <w:sz w:val="28"/>
          <w:szCs w:val="28"/>
        </w:rPr>
      </w:pPr>
      <w:r w:rsidRPr="000D6F25">
        <w:rPr>
          <w:color w:val="000000"/>
          <w:sz w:val="28"/>
          <w:szCs w:val="28"/>
          <w:shd w:val="clear" w:color="auto" w:fill="F9F9F9"/>
        </w:rPr>
        <w:t xml:space="preserve">- Коэффициент оборачиваемости дебиторской задолженности: </w:t>
      </w:r>
      <w:proofErr w:type="spellStart"/>
      <w:r w:rsidRPr="000D6F25">
        <w:rPr>
          <w:color w:val="000000"/>
          <w:sz w:val="28"/>
          <w:szCs w:val="28"/>
          <w:shd w:val="clear" w:color="auto" w:fill="F9F9F9"/>
        </w:rPr>
        <w:t>Кодз</w:t>
      </w:r>
      <w:proofErr w:type="spellEnd"/>
      <w:proofErr w:type="gramStart"/>
      <w:r w:rsidRPr="000D6F25">
        <w:rPr>
          <w:color w:val="000000"/>
          <w:sz w:val="28"/>
          <w:szCs w:val="28"/>
          <w:shd w:val="clear" w:color="auto" w:fill="F9F9F9"/>
        </w:rPr>
        <w:t xml:space="preserve"> = В</w:t>
      </w:r>
      <w:proofErr w:type="gramEnd"/>
      <w:r w:rsidRPr="000D6F25">
        <w:rPr>
          <w:color w:val="000000"/>
          <w:sz w:val="28"/>
          <w:szCs w:val="28"/>
          <w:shd w:val="clear" w:color="auto" w:fill="F9F9F9"/>
        </w:rPr>
        <w:t>/ДЗ</w:t>
      </w:r>
    </w:p>
    <w:p w:rsidR="00F51A16" w:rsidRPr="000D6F25" w:rsidRDefault="00F51A16" w:rsidP="00B83674">
      <w:pPr>
        <w:spacing w:line="360" w:lineRule="auto"/>
        <w:jc w:val="both"/>
        <w:rPr>
          <w:color w:val="000000"/>
          <w:sz w:val="28"/>
          <w:szCs w:val="28"/>
          <w:shd w:val="clear" w:color="auto" w:fill="F9F9F9"/>
        </w:rPr>
      </w:pPr>
      <w:r w:rsidRPr="000D6F25">
        <w:rPr>
          <w:color w:val="000000"/>
          <w:sz w:val="28"/>
          <w:szCs w:val="28"/>
          <w:shd w:val="clear" w:color="auto" w:fill="F9F9F9"/>
        </w:rPr>
        <w:t>Коэффициент показывает</w:t>
      </w:r>
      <w:r w:rsidR="00163019">
        <w:rPr>
          <w:color w:val="000000"/>
          <w:sz w:val="28"/>
          <w:szCs w:val="28"/>
          <w:shd w:val="clear" w:color="auto" w:fill="F9F9F9"/>
        </w:rPr>
        <w:t>:</w:t>
      </w:r>
      <w:r w:rsidRPr="000D6F25">
        <w:rPr>
          <w:color w:val="000000"/>
          <w:sz w:val="28"/>
          <w:szCs w:val="28"/>
          <w:shd w:val="clear" w:color="auto" w:fill="F9F9F9"/>
        </w:rPr>
        <w:t xml:space="preserve"> сколько раз за период дебиторская задолженность была сформирована и погашена покупателями. </w:t>
      </w:r>
      <w:r w:rsidR="00B65D02">
        <w:rPr>
          <w:color w:val="000000"/>
          <w:sz w:val="28"/>
          <w:szCs w:val="28"/>
          <w:shd w:val="clear" w:color="auto" w:fill="F9F9F9"/>
        </w:rPr>
        <w:t xml:space="preserve">Оборачиваемость ДЗ достаточна высока. В 2013 году время погашения ДЗ составило 21 день. </w:t>
      </w:r>
    </w:p>
    <w:p w:rsidR="00F51A16" w:rsidRPr="000D6F25" w:rsidRDefault="00F51A16" w:rsidP="000D6F25">
      <w:pPr>
        <w:pStyle w:val="a3"/>
        <w:numPr>
          <w:ilvl w:val="0"/>
          <w:numId w:val="4"/>
        </w:numPr>
        <w:spacing w:line="360" w:lineRule="auto"/>
        <w:ind w:left="0"/>
        <w:jc w:val="both"/>
        <w:rPr>
          <w:sz w:val="28"/>
          <w:szCs w:val="28"/>
        </w:rPr>
      </w:pPr>
      <w:r w:rsidRPr="000D6F25">
        <w:rPr>
          <w:color w:val="000000"/>
          <w:sz w:val="28"/>
          <w:szCs w:val="28"/>
          <w:shd w:val="clear" w:color="auto" w:fill="F9F9F9"/>
        </w:rPr>
        <w:t xml:space="preserve">- Коэффициент оборачиваемости кредиторской задолженности: </w:t>
      </w:r>
      <w:proofErr w:type="spellStart"/>
      <w:r w:rsidRPr="000D6F25">
        <w:rPr>
          <w:color w:val="000000"/>
          <w:sz w:val="28"/>
          <w:szCs w:val="28"/>
          <w:shd w:val="clear" w:color="auto" w:fill="F9F9F9"/>
        </w:rPr>
        <w:t>Кокз</w:t>
      </w:r>
      <w:proofErr w:type="spellEnd"/>
      <w:r w:rsidRPr="000D6F25">
        <w:rPr>
          <w:color w:val="000000"/>
          <w:sz w:val="28"/>
          <w:szCs w:val="28"/>
          <w:shd w:val="clear" w:color="auto" w:fill="F9F9F9"/>
        </w:rPr>
        <w:t xml:space="preserve"> = В/</w:t>
      </w:r>
      <w:proofErr w:type="gramStart"/>
      <w:r w:rsidRPr="000D6F25">
        <w:rPr>
          <w:color w:val="000000"/>
          <w:sz w:val="28"/>
          <w:szCs w:val="28"/>
          <w:shd w:val="clear" w:color="auto" w:fill="F9F9F9"/>
        </w:rPr>
        <w:t>КЗ</w:t>
      </w:r>
      <w:proofErr w:type="gramEnd"/>
    </w:p>
    <w:p w:rsidR="00F51A16" w:rsidRDefault="00F51A16" w:rsidP="000D6F25">
      <w:pPr>
        <w:spacing w:line="360" w:lineRule="auto"/>
        <w:jc w:val="both"/>
        <w:rPr>
          <w:color w:val="000000"/>
          <w:sz w:val="28"/>
          <w:szCs w:val="28"/>
          <w:shd w:val="clear" w:color="auto" w:fill="F9F9F9"/>
        </w:rPr>
      </w:pPr>
      <w:r w:rsidRPr="000D6F25">
        <w:rPr>
          <w:color w:val="000000"/>
          <w:sz w:val="28"/>
          <w:szCs w:val="28"/>
          <w:shd w:val="clear" w:color="auto" w:fill="F9F9F9"/>
        </w:rPr>
        <w:t>Коэффициент показывает</w:t>
      </w:r>
      <w:r w:rsidR="00163019">
        <w:rPr>
          <w:color w:val="000000"/>
          <w:sz w:val="28"/>
          <w:szCs w:val="28"/>
          <w:shd w:val="clear" w:color="auto" w:fill="F9F9F9"/>
        </w:rPr>
        <w:t>:</w:t>
      </w:r>
      <w:r w:rsidRPr="000D6F25">
        <w:rPr>
          <w:color w:val="000000"/>
          <w:sz w:val="28"/>
          <w:szCs w:val="28"/>
          <w:shd w:val="clear" w:color="auto" w:fill="F9F9F9"/>
        </w:rPr>
        <w:t xml:space="preserve"> сколько раз за период была сформирована и погашена кредиторская задолженность. За рассматриваемый период значение показателя увеличилось с 15,29 до 21,84.</w:t>
      </w:r>
    </w:p>
    <w:p w:rsidR="00B65D02" w:rsidRPr="000D6F25" w:rsidRDefault="00B65D02" w:rsidP="000D6F25">
      <w:pPr>
        <w:spacing w:line="360" w:lineRule="auto"/>
        <w:jc w:val="both"/>
        <w:rPr>
          <w:color w:val="000000"/>
          <w:sz w:val="28"/>
          <w:szCs w:val="28"/>
          <w:shd w:val="clear" w:color="auto" w:fill="F9F9F9"/>
        </w:rPr>
      </w:pPr>
      <w:r>
        <w:rPr>
          <w:color w:val="000000"/>
          <w:sz w:val="28"/>
          <w:szCs w:val="28"/>
          <w:shd w:val="clear" w:color="auto" w:fill="F9F9F9"/>
        </w:rPr>
        <w:t xml:space="preserve">Оборачиваемость </w:t>
      </w:r>
      <w:proofErr w:type="gramStart"/>
      <w:r>
        <w:rPr>
          <w:color w:val="000000"/>
          <w:sz w:val="28"/>
          <w:szCs w:val="28"/>
          <w:shd w:val="clear" w:color="auto" w:fill="F9F9F9"/>
        </w:rPr>
        <w:t>КЗ</w:t>
      </w:r>
      <w:proofErr w:type="gramEnd"/>
      <w:r>
        <w:rPr>
          <w:color w:val="000000"/>
          <w:sz w:val="28"/>
          <w:szCs w:val="28"/>
          <w:shd w:val="clear" w:color="auto" w:fill="F9F9F9"/>
        </w:rPr>
        <w:t xml:space="preserve"> также достаточна высока. В 2013 году время погашения </w:t>
      </w:r>
      <w:proofErr w:type="gramStart"/>
      <w:r>
        <w:rPr>
          <w:color w:val="000000"/>
          <w:sz w:val="28"/>
          <w:szCs w:val="28"/>
          <w:shd w:val="clear" w:color="auto" w:fill="F9F9F9"/>
        </w:rPr>
        <w:t>КЗ</w:t>
      </w:r>
      <w:proofErr w:type="gramEnd"/>
      <w:r>
        <w:rPr>
          <w:color w:val="000000"/>
          <w:sz w:val="28"/>
          <w:szCs w:val="28"/>
          <w:shd w:val="clear" w:color="auto" w:fill="F9F9F9"/>
        </w:rPr>
        <w:t xml:space="preserve"> составило 17 дней.</w:t>
      </w:r>
    </w:p>
    <w:p w:rsidR="00F51A16" w:rsidRPr="000D6F25" w:rsidRDefault="00F51A16" w:rsidP="000D6F25">
      <w:pPr>
        <w:pStyle w:val="a3"/>
        <w:numPr>
          <w:ilvl w:val="0"/>
          <w:numId w:val="4"/>
        </w:numPr>
        <w:spacing w:line="360" w:lineRule="auto"/>
        <w:ind w:left="0"/>
        <w:jc w:val="both"/>
        <w:rPr>
          <w:color w:val="000000"/>
          <w:sz w:val="28"/>
          <w:szCs w:val="28"/>
          <w:shd w:val="clear" w:color="auto" w:fill="F9F9F9"/>
        </w:rPr>
      </w:pPr>
      <w:r w:rsidRPr="000D6F25">
        <w:rPr>
          <w:color w:val="000000"/>
          <w:sz w:val="28"/>
          <w:szCs w:val="28"/>
          <w:shd w:val="clear" w:color="auto" w:fill="F9F9F9"/>
        </w:rPr>
        <w:t xml:space="preserve">- Коэффициент оборачиваемости основных средств (фондоотдача): </w:t>
      </w:r>
      <w:proofErr w:type="spellStart"/>
      <w:r w:rsidRPr="000D6F25">
        <w:rPr>
          <w:color w:val="000000"/>
          <w:sz w:val="28"/>
          <w:szCs w:val="28"/>
          <w:shd w:val="clear" w:color="auto" w:fill="F9F9F9"/>
        </w:rPr>
        <w:t>Коос</w:t>
      </w:r>
      <w:proofErr w:type="spellEnd"/>
      <w:proofErr w:type="gramStart"/>
      <w:r w:rsidRPr="000D6F25">
        <w:rPr>
          <w:color w:val="000000"/>
          <w:sz w:val="28"/>
          <w:szCs w:val="28"/>
          <w:shd w:val="clear" w:color="auto" w:fill="F9F9F9"/>
        </w:rPr>
        <w:t xml:space="preserve"> = В</w:t>
      </w:r>
      <w:proofErr w:type="gramEnd"/>
      <w:r w:rsidRPr="000D6F25">
        <w:rPr>
          <w:color w:val="000000"/>
          <w:sz w:val="28"/>
          <w:szCs w:val="28"/>
          <w:shd w:val="clear" w:color="auto" w:fill="F9F9F9"/>
        </w:rPr>
        <w:t>/ОС</w:t>
      </w:r>
    </w:p>
    <w:p w:rsidR="00C10412" w:rsidRDefault="00F51A16" w:rsidP="00C10412">
      <w:pPr>
        <w:spacing w:line="360" w:lineRule="auto"/>
        <w:jc w:val="both"/>
        <w:rPr>
          <w:color w:val="000000"/>
          <w:sz w:val="28"/>
          <w:szCs w:val="28"/>
          <w:shd w:val="clear" w:color="auto" w:fill="F9F9F9"/>
        </w:rPr>
      </w:pPr>
      <w:r w:rsidRPr="000D6F25">
        <w:rPr>
          <w:color w:val="000000"/>
          <w:sz w:val="28"/>
          <w:szCs w:val="28"/>
          <w:shd w:val="clear" w:color="auto" w:fill="F9F9F9"/>
        </w:rPr>
        <w:t xml:space="preserve">Коэффициент </w:t>
      </w:r>
      <w:proofErr w:type="gramStart"/>
      <w:r w:rsidRPr="000D6F25">
        <w:rPr>
          <w:color w:val="000000"/>
          <w:sz w:val="28"/>
          <w:szCs w:val="28"/>
          <w:shd w:val="clear" w:color="auto" w:fill="F9F9F9"/>
        </w:rPr>
        <w:t>показывает</w:t>
      </w:r>
      <w:proofErr w:type="gramEnd"/>
      <w:r w:rsidRPr="000D6F25">
        <w:rPr>
          <w:color w:val="000000"/>
          <w:sz w:val="28"/>
          <w:szCs w:val="28"/>
          <w:shd w:val="clear" w:color="auto" w:fill="F9F9F9"/>
        </w:rPr>
        <w:t xml:space="preserve"> сколько рублей выручки за отчетный период принес каждый рубль, вложенный в</w:t>
      </w:r>
      <w:r w:rsidR="00C10412">
        <w:rPr>
          <w:color w:val="000000"/>
          <w:sz w:val="28"/>
          <w:szCs w:val="28"/>
          <w:shd w:val="clear" w:color="auto" w:fill="F9F9F9"/>
        </w:rPr>
        <w:t xml:space="preserve"> основные средства предприятия.</w:t>
      </w:r>
    </w:p>
    <w:p w:rsidR="00C10412" w:rsidRDefault="00B65D02" w:rsidP="00C10412">
      <w:pPr>
        <w:spacing w:line="360" w:lineRule="auto"/>
        <w:jc w:val="both"/>
        <w:rPr>
          <w:color w:val="000000"/>
          <w:sz w:val="28"/>
          <w:szCs w:val="28"/>
          <w:shd w:val="clear" w:color="auto" w:fill="F9F9F9"/>
        </w:rPr>
      </w:pPr>
      <w:r>
        <w:rPr>
          <w:color w:val="000000"/>
          <w:sz w:val="28"/>
          <w:szCs w:val="28"/>
          <w:shd w:val="clear" w:color="auto" w:fill="F9F9F9"/>
        </w:rPr>
        <w:t>На нашем предприятии в 2013 г. основных средств не стало вообще, следовательно</w:t>
      </w:r>
      <w:r w:rsidR="00163019">
        <w:rPr>
          <w:color w:val="000000"/>
          <w:sz w:val="28"/>
          <w:szCs w:val="28"/>
          <w:shd w:val="clear" w:color="auto" w:fill="F9F9F9"/>
        </w:rPr>
        <w:t>,</w:t>
      </w:r>
      <w:r>
        <w:rPr>
          <w:color w:val="000000"/>
          <w:sz w:val="28"/>
          <w:szCs w:val="28"/>
          <w:shd w:val="clear" w:color="auto" w:fill="F9F9F9"/>
        </w:rPr>
        <w:t xml:space="preserve"> и показателей не будет.</w:t>
      </w:r>
    </w:p>
    <w:p w:rsidR="00B65D02" w:rsidRPr="00534341" w:rsidRDefault="00B65D02" w:rsidP="00B65D02">
      <w:pPr>
        <w:shd w:val="clear" w:color="auto" w:fill="FFFFFF"/>
        <w:spacing w:line="360" w:lineRule="auto"/>
        <w:jc w:val="both"/>
        <w:rPr>
          <w:bCs/>
          <w:sz w:val="28"/>
        </w:rPr>
      </w:pPr>
      <w:bookmarkStart w:id="1" w:name="OLE_LINK9"/>
      <w:r w:rsidRPr="00534341">
        <w:rPr>
          <w:bCs/>
          <w:sz w:val="28"/>
        </w:rPr>
        <w:t>Большинство коэффициентов деловой активности имеет положительную динамику</w:t>
      </w:r>
      <w:bookmarkStart w:id="2" w:name="OLE_LINK10"/>
      <w:bookmarkEnd w:id="1"/>
      <w:r w:rsidRPr="00534341">
        <w:rPr>
          <w:bCs/>
          <w:sz w:val="28"/>
        </w:rPr>
        <w:t>.</w:t>
      </w:r>
      <w:bookmarkEnd w:id="2"/>
    </w:p>
    <w:p w:rsidR="00212137" w:rsidRPr="00212137" w:rsidRDefault="00212137" w:rsidP="00212137">
      <w:pPr>
        <w:spacing w:line="360" w:lineRule="auto"/>
        <w:jc w:val="both"/>
        <w:rPr>
          <w:sz w:val="28"/>
          <w:szCs w:val="28"/>
        </w:rPr>
      </w:pPr>
      <w:r w:rsidRPr="00212137">
        <w:rPr>
          <w:sz w:val="28"/>
          <w:szCs w:val="28"/>
        </w:rPr>
        <w:t xml:space="preserve">Финансовый цикл (цикл денежного оборота) предприятия представляет собой период между началом оплаты поставщикам полученных от них сырья </w:t>
      </w:r>
      <w:r w:rsidRPr="00212137">
        <w:rPr>
          <w:sz w:val="28"/>
          <w:szCs w:val="28"/>
        </w:rPr>
        <w:lastRenderedPageBreak/>
        <w:t>и материалов (погашением кредиторской задолженности) и началом поступления денежных средств от покупателей за поставленную им продукцию (погашением дебиторской задолженности).</w:t>
      </w:r>
    </w:p>
    <w:p w:rsidR="00212137" w:rsidRPr="00212137" w:rsidRDefault="00212137" w:rsidP="00212137">
      <w:pPr>
        <w:spacing w:line="360" w:lineRule="auto"/>
        <w:jc w:val="both"/>
        <w:rPr>
          <w:sz w:val="28"/>
          <w:szCs w:val="28"/>
        </w:rPr>
      </w:pPr>
      <w:r w:rsidRPr="00212137">
        <w:rPr>
          <w:sz w:val="28"/>
          <w:szCs w:val="28"/>
        </w:rPr>
        <w:t>Продолжительность финансового цикла (или цикла денежного оборота) предприятия определяется по следующей формуле:</w:t>
      </w:r>
    </w:p>
    <w:p w:rsidR="00212137" w:rsidRDefault="00212137" w:rsidP="00212137">
      <w:pPr>
        <w:spacing w:line="360" w:lineRule="auto"/>
        <w:jc w:val="both"/>
        <w:rPr>
          <w:sz w:val="28"/>
          <w:szCs w:val="28"/>
        </w:rPr>
      </w:pPr>
      <w:proofErr w:type="spellStart"/>
      <w:r w:rsidRPr="00212137">
        <w:rPr>
          <w:sz w:val="28"/>
          <w:szCs w:val="28"/>
        </w:rPr>
        <w:t>Пфц</w:t>
      </w:r>
      <w:proofErr w:type="spellEnd"/>
      <w:r w:rsidRPr="00212137">
        <w:rPr>
          <w:sz w:val="28"/>
          <w:szCs w:val="28"/>
        </w:rPr>
        <w:t>=</w:t>
      </w:r>
      <w:proofErr w:type="spellStart"/>
      <w:r w:rsidRPr="00212137">
        <w:rPr>
          <w:sz w:val="28"/>
          <w:szCs w:val="28"/>
        </w:rPr>
        <w:t>Ппц+ПОдз-ПОкз</w:t>
      </w:r>
      <w:proofErr w:type="spellEnd"/>
    </w:p>
    <w:p w:rsidR="00212137" w:rsidRPr="00212137" w:rsidRDefault="00212137" w:rsidP="00212137">
      <w:pPr>
        <w:spacing w:line="360" w:lineRule="auto"/>
        <w:jc w:val="both"/>
        <w:rPr>
          <w:color w:val="000000"/>
          <w:sz w:val="28"/>
          <w:szCs w:val="28"/>
        </w:rPr>
      </w:pPr>
      <w:r w:rsidRPr="00212137">
        <w:rPr>
          <w:color w:val="000000"/>
          <w:sz w:val="28"/>
          <w:szCs w:val="28"/>
          <w:shd w:val="clear" w:color="auto" w:fill="FFFFFF"/>
        </w:rPr>
        <w:t>Определить продолжительность операционного цикла предприятия можно по следующей формуле:</w:t>
      </w:r>
    </w:p>
    <w:p w:rsidR="00212137" w:rsidRPr="00212137" w:rsidRDefault="00212137" w:rsidP="00212137">
      <w:pPr>
        <w:spacing w:line="360" w:lineRule="auto"/>
        <w:jc w:val="both"/>
        <w:rPr>
          <w:color w:val="000000"/>
          <w:sz w:val="28"/>
          <w:szCs w:val="28"/>
        </w:rPr>
      </w:pPr>
      <w:r w:rsidRPr="00212137">
        <w:rPr>
          <w:rStyle w:val="af"/>
          <w:b w:val="0"/>
          <w:color w:val="000000"/>
          <w:sz w:val="28"/>
          <w:szCs w:val="28"/>
          <w:shd w:val="clear" w:color="auto" w:fill="FFFFFF"/>
        </w:rPr>
        <w:t xml:space="preserve">ПОЦ = </w:t>
      </w:r>
      <w:proofErr w:type="spellStart"/>
      <w:r w:rsidRPr="00212137">
        <w:rPr>
          <w:rStyle w:val="af"/>
          <w:b w:val="0"/>
          <w:color w:val="000000"/>
          <w:sz w:val="28"/>
          <w:szCs w:val="28"/>
          <w:shd w:val="clear" w:color="auto" w:fill="FFFFFF"/>
        </w:rPr>
        <w:t>ПОмз</w:t>
      </w:r>
      <w:proofErr w:type="spellEnd"/>
      <w:r w:rsidRPr="00212137">
        <w:rPr>
          <w:rStyle w:val="af"/>
          <w:b w:val="0"/>
          <w:color w:val="000000"/>
          <w:sz w:val="28"/>
          <w:szCs w:val="28"/>
          <w:shd w:val="clear" w:color="auto" w:fill="FFFFFF"/>
        </w:rPr>
        <w:t xml:space="preserve"> + </w:t>
      </w:r>
      <w:proofErr w:type="spellStart"/>
      <w:r w:rsidRPr="00212137">
        <w:rPr>
          <w:rStyle w:val="af"/>
          <w:b w:val="0"/>
          <w:color w:val="000000"/>
          <w:sz w:val="28"/>
          <w:szCs w:val="28"/>
          <w:shd w:val="clear" w:color="auto" w:fill="FFFFFF"/>
        </w:rPr>
        <w:t>ПОгп</w:t>
      </w:r>
      <w:proofErr w:type="spellEnd"/>
      <w:r w:rsidRPr="00212137">
        <w:rPr>
          <w:rStyle w:val="af"/>
          <w:b w:val="0"/>
          <w:color w:val="000000"/>
          <w:sz w:val="28"/>
          <w:szCs w:val="28"/>
          <w:shd w:val="clear" w:color="auto" w:fill="FFFFFF"/>
        </w:rPr>
        <w:t xml:space="preserve"> + </w:t>
      </w:r>
      <w:proofErr w:type="spellStart"/>
      <w:r w:rsidRPr="00212137">
        <w:rPr>
          <w:rStyle w:val="af"/>
          <w:b w:val="0"/>
          <w:color w:val="000000"/>
          <w:sz w:val="28"/>
          <w:szCs w:val="28"/>
          <w:shd w:val="clear" w:color="auto" w:fill="FFFFFF"/>
        </w:rPr>
        <w:t>ПОдз</w:t>
      </w:r>
      <w:proofErr w:type="spellEnd"/>
      <w:r w:rsidR="004C7BBF">
        <w:rPr>
          <w:color w:val="000000"/>
          <w:sz w:val="28"/>
          <w:szCs w:val="28"/>
          <w:shd w:val="clear" w:color="auto" w:fill="FFFFFF"/>
        </w:rPr>
        <w:t>.</w:t>
      </w:r>
    </w:p>
    <w:p w:rsidR="00B83674" w:rsidRDefault="003C3C96" w:rsidP="00212137">
      <w:pPr>
        <w:spacing w:line="360" w:lineRule="auto"/>
        <w:jc w:val="both"/>
        <w:rPr>
          <w:sz w:val="28"/>
          <w:szCs w:val="28"/>
        </w:rPr>
      </w:pPr>
      <w:r>
        <w:rPr>
          <w:sz w:val="28"/>
          <w:szCs w:val="28"/>
        </w:rPr>
        <w:t>Операционный, производственный и финансовый циклы находятся на достаточно высоком уровне.</w:t>
      </w:r>
    </w:p>
    <w:p w:rsidR="009630E8" w:rsidRDefault="009630E8" w:rsidP="005770AA">
      <w:pPr>
        <w:pStyle w:val="DNRabzprost"/>
        <w:spacing w:line="360" w:lineRule="auto"/>
        <w:ind w:firstLine="0"/>
        <w:jc w:val="center"/>
      </w:pPr>
    </w:p>
    <w:p w:rsidR="009C61B0" w:rsidRDefault="009C61B0" w:rsidP="005770AA">
      <w:pPr>
        <w:pStyle w:val="DNRabzprost"/>
        <w:numPr>
          <w:ilvl w:val="1"/>
          <w:numId w:val="6"/>
        </w:numPr>
        <w:spacing w:line="360" w:lineRule="auto"/>
        <w:jc w:val="center"/>
      </w:pPr>
      <w:r>
        <w:t>Анализ ликвидности и финансовой устойчивости</w:t>
      </w:r>
    </w:p>
    <w:p w:rsidR="009C61B0" w:rsidRDefault="009C61B0" w:rsidP="005770AA">
      <w:pPr>
        <w:pStyle w:val="DNRabzprost"/>
        <w:spacing w:line="360" w:lineRule="auto"/>
        <w:ind w:left="360" w:firstLine="0"/>
        <w:jc w:val="center"/>
      </w:pPr>
      <w:r>
        <w:t>ООО «</w:t>
      </w:r>
      <w:proofErr w:type="gramStart"/>
      <w:r>
        <w:t>Белкам-контракт</w:t>
      </w:r>
      <w:proofErr w:type="gramEnd"/>
      <w:r>
        <w:t>».</w:t>
      </w:r>
    </w:p>
    <w:p w:rsidR="009630E8" w:rsidRPr="009630E8" w:rsidRDefault="009630E8" w:rsidP="009630E8">
      <w:pPr>
        <w:pStyle w:val="DNRabzprost"/>
        <w:spacing w:line="360" w:lineRule="auto"/>
        <w:ind w:firstLine="0"/>
      </w:pPr>
      <w:r w:rsidRPr="009630E8">
        <w:t>По данным бухгалтерского баланса я рассчитала показатели ликвидности и финансовой устойчивости, они позволяют оценить стабильность финансовой структуры предприятия, а также степень его зависимости от внешних кредиторов.</w:t>
      </w:r>
    </w:p>
    <w:p w:rsidR="009630E8" w:rsidRDefault="009630E8" w:rsidP="008673A6">
      <w:pPr>
        <w:spacing w:line="360" w:lineRule="auto"/>
        <w:jc w:val="both"/>
        <w:rPr>
          <w:sz w:val="28"/>
          <w:szCs w:val="28"/>
        </w:rPr>
      </w:pPr>
      <w:r w:rsidRPr="009630E8">
        <w:rPr>
          <w:sz w:val="28"/>
          <w:szCs w:val="28"/>
        </w:rPr>
        <w:t>На основе показателей ликвидности оценивается способность предприятия отвечать по своим текущим обязательствам. В основе расчета коэффициентов лежит сопоставление текущих  (оборотных) активов предприятия с его краткосрочными пассивами. Так как различные виды и группы оборотных активов обладают различной степенью ликвидности, то и рассчитываются несколько коэффициентов ли</w:t>
      </w:r>
      <w:r w:rsidR="008673A6">
        <w:rPr>
          <w:sz w:val="28"/>
          <w:szCs w:val="28"/>
        </w:rPr>
        <w:t>квидности.</w:t>
      </w:r>
    </w:p>
    <w:p w:rsidR="009630E8" w:rsidRDefault="009630E8" w:rsidP="009630E8">
      <w:pPr>
        <w:spacing w:line="360" w:lineRule="auto"/>
        <w:jc w:val="center"/>
        <w:rPr>
          <w:sz w:val="28"/>
          <w:szCs w:val="28"/>
        </w:rPr>
      </w:pPr>
    </w:p>
    <w:p w:rsidR="00147D4C" w:rsidRDefault="00147D4C" w:rsidP="009630E8">
      <w:pPr>
        <w:spacing w:line="360" w:lineRule="auto"/>
        <w:jc w:val="center"/>
        <w:rPr>
          <w:sz w:val="28"/>
          <w:szCs w:val="28"/>
        </w:rPr>
      </w:pPr>
      <w:r>
        <w:rPr>
          <w:sz w:val="28"/>
          <w:szCs w:val="28"/>
        </w:rPr>
        <w:t>Таблица 1.4. Анализ ликвидности баланса.</w:t>
      </w:r>
    </w:p>
    <w:tbl>
      <w:tblPr>
        <w:tblStyle w:val="a7"/>
        <w:tblW w:w="0" w:type="auto"/>
        <w:tblLook w:val="04A0" w:firstRow="1" w:lastRow="0" w:firstColumn="1" w:lastColumn="0" w:noHBand="0" w:noVBand="1"/>
      </w:tblPr>
      <w:tblGrid>
        <w:gridCol w:w="1781"/>
        <w:gridCol w:w="1365"/>
        <w:gridCol w:w="1357"/>
        <w:gridCol w:w="1088"/>
        <w:gridCol w:w="1056"/>
        <w:gridCol w:w="1365"/>
        <w:gridCol w:w="1328"/>
      </w:tblGrid>
      <w:tr w:rsidR="00147D4C" w:rsidTr="00147D4C">
        <w:trPr>
          <w:trHeight w:val="225"/>
        </w:trPr>
        <w:tc>
          <w:tcPr>
            <w:tcW w:w="1781" w:type="dxa"/>
            <w:vMerge w:val="restart"/>
          </w:tcPr>
          <w:p w:rsidR="00147D4C" w:rsidRDefault="00147D4C" w:rsidP="009630E8">
            <w:pPr>
              <w:spacing w:line="360" w:lineRule="auto"/>
              <w:jc w:val="center"/>
              <w:rPr>
                <w:sz w:val="28"/>
                <w:szCs w:val="28"/>
              </w:rPr>
            </w:pPr>
            <w:r>
              <w:rPr>
                <w:sz w:val="28"/>
                <w:szCs w:val="28"/>
              </w:rPr>
              <w:t>Ликвидность</w:t>
            </w:r>
          </w:p>
        </w:tc>
        <w:tc>
          <w:tcPr>
            <w:tcW w:w="2722" w:type="dxa"/>
            <w:gridSpan w:val="2"/>
          </w:tcPr>
          <w:p w:rsidR="00147D4C" w:rsidRDefault="00147D4C" w:rsidP="009630E8">
            <w:pPr>
              <w:spacing w:line="360" w:lineRule="auto"/>
              <w:jc w:val="center"/>
              <w:rPr>
                <w:sz w:val="28"/>
                <w:szCs w:val="28"/>
              </w:rPr>
            </w:pPr>
            <w:r>
              <w:rPr>
                <w:sz w:val="28"/>
                <w:szCs w:val="28"/>
              </w:rPr>
              <w:t>2011</w:t>
            </w:r>
          </w:p>
        </w:tc>
        <w:tc>
          <w:tcPr>
            <w:tcW w:w="1984" w:type="dxa"/>
            <w:gridSpan w:val="2"/>
          </w:tcPr>
          <w:p w:rsidR="00147D4C" w:rsidRDefault="00147D4C" w:rsidP="009630E8">
            <w:pPr>
              <w:spacing w:line="360" w:lineRule="auto"/>
              <w:jc w:val="center"/>
              <w:rPr>
                <w:sz w:val="28"/>
                <w:szCs w:val="28"/>
              </w:rPr>
            </w:pPr>
            <w:r>
              <w:rPr>
                <w:sz w:val="28"/>
                <w:szCs w:val="28"/>
              </w:rPr>
              <w:t>2012</w:t>
            </w:r>
          </w:p>
        </w:tc>
        <w:tc>
          <w:tcPr>
            <w:tcW w:w="2693" w:type="dxa"/>
            <w:gridSpan w:val="2"/>
          </w:tcPr>
          <w:p w:rsidR="00147D4C" w:rsidRDefault="00147D4C" w:rsidP="00147D4C">
            <w:pPr>
              <w:spacing w:line="360" w:lineRule="auto"/>
              <w:jc w:val="center"/>
              <w:rPr>
                <w:sz w:val="28"/>
                <w:szCs w:val="28"/>
              </w:rPr>
            </w:pPr>
            <w:r>
              <w:rPr>
                <w:sz w:val="28"/>
                <w:szCs w:val="28"/>
              </w:rPr>
              <w:t>2013</w:t>
            </w:r>
          </w:p>
        </w:tc>
      </w:tr>
      <w:tr w:rsidR="00147D4C" w:rsidTr="00147D4C">
        <w:trPr>
          <w:trHeight w:val="255"/>
        </w:trPr>
        <w:tc>
          <w:tcPr>
            <w:tcW w:w="1781" w:type="dxa"/>
            <w:vMerge/>
          </w:tcPr>
          <w:p w:rsidR="00147D4C" w:rsidRDefault="00147D4C" w:rsidP="009630E8">
            <w:pPr>
              <w:spacing w:line="360" w:lineRule="auto"/>
              <w:jc w:val="center"/>
              <w:rPr>
                <w:sz w:val="28"/>
                <w:szCs w:val="28"/>
              </w:rPr>
            </w:pPr>
          </w:p>
        </w:tc>
        <w:tc>
          <w:tcPr>
            <w:tcW w:w="1365" w:type="dxa"/>
          </w:tcPr>
          <w:p w:rsidR="00147D4C" w:rsidRDefault="00147D4C" w:rsidP="009630E8">
            <w:pPr>
              <w:spacing w:line="360" w:lineRule="auto"/>
              <w:jc w:val="center"/>
              <w:rPr>
                <w:sz w:val="28"/>
                <w:szCs w:val="28"/>
              </w:rPr>
            </w:pPr>
            <w:r>
              <w:rPr>
                <w:sz w:val="28"/>
                <w:szCs w:val="28"/>
              </w:rPr>
              <w:t>Начало года</w:t>
            </w:r>
          </w:p>
        </w:tc>
        <w:tc>
          <w:tcPr>
            <w:tcW w:w="1357" w:type="dxa"/>
          </w:tcPr>
          <w:p w:rsidR="00147D4C" w:rsidRDefault="00147D4C" w:rsidP="009630E8">
            <w:pPr>
              <w:spacing w:line="360" w:lineRule="auto"/>
              <w:jc w:val="center"/>
              <w:rPr>
                <w:sz w:val="28"/>
                <w:szCs w:val="28"/>
              </w:rPr>
            </w:pPr>
            <w:r>
              <w:rPr>
                <w:sz w:val="28"/>
                <w:szCs w:val="28"/>
              </w:rPr>
              <w:t>Конец года</w:t>
            </w:r>
          </w:p>
        </w:tc>
        <w:tc>
          <w:tcPr>
            <w:tcW w:w="960" w:type="dxa"/>
          </w:tcPr>
          <w:p w:rsidR="00147D4C" w:rsidRDefault="00147D4C" w:rsidP="009630E8">
            <w:pPr>
              <w:spacing w:line="360" w:lineRule="auto"/>
              <w:jc w:val="center"/>
              <w:rPr>
                <w:sz w:val="28"/>
                <w:szCs w:val="28"/>
              </w:rPr>
            </w:pPr>
            <w:r>
              <w:rPr>
                <w:sz w:val="28"/>
                <w:szCs w:val="28"/>
              </w:rPr>
              <w:t>Начало года</w:t>
            </w:r>
          </w:p>
        </w:tc>
        <w:tc>
          <w:tcPr>
            <w:tcW w:w="1024" w:type="dxa"/>
          </w:tcPr>
          <w:p w:rsidR="00147D4C" w:rsidRDefault="00147D4C" w:rsidP="009630E8">
            <w:pPr>
              <w:spacing w:line="360" w:lineRule="auto"/>
              <w:jc w:val="center"/>
              <w:rPr>
                <w:sz w:val="28"/>
                <w:szCs w:val="28"/>
              </w:rPr>
            </w:pPr>
            <w:r>
              <w:rPr>
                <w:sz w:val="28"/>
                <w:szCs w:val="28"/>
              </w:rPr>
              <w:t>Конец года</w:t>
            </w:r>
          </w:p>
        </w:tc>
        <w:tc>
          <w:tcPr>
            <w:tcW w:w="1365" w:type="dxa"/>
          </w:tcPr>
          <w:p w:rsidR="00147D4C" w:rsidRDefault="00147D4C" w:rsidP="00147D4C">
            <w:pPr>
              <w:spacing w:line="360" w:lineRule="auto"/>
              <w:jc w:val="center"/>
              <w:rPr>
                <w:sz w:val="28"/>
                <w:szCs w:val="28"/>
              </w:rPr>
            </w:pPr>
            <w:r>
              <w:rPr>
                <w:sz w:val="28"/>
                <w:szCs w:val="28"/>
              </w:rPr>
              <w:t>Начало года</w:t>
            </w:r>
          </w:p>
        </w:tc>
        <w:tc>
          <w:tcPr>
            <w:tcW w:w="1328" w:type="dxa"/>
          </w:tcPr>
          <w:p w:rsidR="00147D4C" w:rsidRDefault="00147D4C" w:rsidP="009630E8">
            <w:pPr>
              <w:spacing w:line="360" w:lineRule="auto"/>
              <w:jc w:val="center"/>
              <w:rPr>
                <w:sz w:val="28"/>
                <w:szCs w:val="28"/>
              </w:rPr>
            </w:pPr>
            <w:r>
              <w:rPr>
                <w:sz w:val="28"/>
                <w:szCs w:val="28"/>
              </w:rPr>
              <w:t>Конец года</w:t>
            </w:r>
          </w:p>
        </w:tc>
      </w:tr>
      <w:tr w:rsidR="00147D4C" w:rsidTr="00147D4C">
        <w:tc>
          <w:tcPr>
            <w:tcW w:w="1781" w:type="dxa"/>
          </w:tcPr>
          <w:p w:rsidR="00147D4C" w:rsidRDefault="00147D4C" w:rsidP="009630E8">
            <w:pPr>
              <w:spacing w:line="360" w:lineRule="auto"/>
              <w:jc w:val="center"/>
              <w:rPr>
                <w:sz w:val="28"/>
                <w:szCs w:val="28"/>
              </w:rPr>
            </w:pPr>
            <w:r>
              <w:rPr>
                <w:sz w:val="28"/>
                <w:szCs w:val="28"/>
              </w:rPr>
              <w:lastRenderedPageBreak/>
              <w:t>А</w:t>
            </w:r>
            <w:proofErr w:type="gramStart"/>
            <w:r>
              <w:rPr>
                <w:sz w:val="28"/>
                <w:szCs w:val="28"/>
              </w:rPr>
              <w:t>1</w:t>
            </w:r>
            <w:proofErr w:type="gramEnd"/>
          </w:p>
        </w:tc>
        <w:tc>
          <w:tcPr>
            <w:tcW w:w="1365" w:type="dxa"/>
          </w:tcPr>
          <w:p w:rsidR="00147D4C" w:rsidRDefault="00147D4C" w:rsidP="009630E8">
            <w:pPr>
              <w:spacing w:line="360" w:lineRule="auto"/>
              <w:jc w:val="center"/>
              <w:rPr>
                <w:sz w:val="28"/>
                <w:szCs w:val="28"/>
              </w:rPr>
            </w:pPr>
            <w:r>
              <w:rPr>
                <w:sz w:val="28"/>
                <w:szCs w:val="28"/>
              </w:rPr>
              <w:t>9741</w:t>
            </w:r>
          </w:p>
        </w:tc>
        <w:tc>
          <w:tcPr>
            <w:tcW w:w="1357" w:type="dxa"/>
          </w:tcPr>
          <w:p w:rsidR="00147D4C" w:rsidRDefault="00147D4C" w:rsidP="009630E8">
            <w:pPr>
              <w:spacing w:line="360" w:lineRule="auto"/>
              <w:jc w:val="center"/>
              <w:rPr>
                <w:sz w:val="28"/>
                <w:szCs w:val="28"/>
              </w:rPr>
            </w:pPr>
            <w:r>
              <w:rPr>
                <w:sz w:val="28"/>
                <w:szCs w:val="28"/>
              </w:rPr>
              <w:t>10470</w:t>
            </w:r>
          </w:p>
        </w:tc>
        <w:tc>
          <w:tcPr>
            <w:tcW w:w="960" w:type="dxa"/>
          </w:tcPr>
          <w:p w:rsidR="00147D4C" w:rsidRDefault="00147D4C" w:rsidP="009630E8">
            <w:pPr>
              <w:spacing w:line="360" w:lineRule="auto"/>
              <w:jc w:val="center"/>
              <w:rPr>
                <w:sz w:val="28"/>
                <w:szCs w:val="28"/>
              </w:rPr>
            </w:pPr>
            <w:r>
              <w:rPr>
                <w:sz w:val="28"/>
                <w:szCs w:val="28"/>
              </w:rPr>
              <w:t>10470</w:t>
            </w:r>
          </w:p>
        </w:tc>
        <w:tc>
          <w:tcPr>
            <w:tcW w:w="1024" w:type="dxa"/>
          </w:tcPr>
          <w:p w:rsidR="00147D4C" w:rsidRDefault="00147D4C" w:rsidP="009630E8">
            <w:pPr>
              <w:spacing w:line="360" w:lineRule="auto"/>
              <w:jc w:val="center"/>
              <w:rPr>
                <w:sz w:val="28"/>
                <w:szCs w:val="28"/>
              </w:rPr>
            </w:pPr>
            <w:r>
              <w:rPr>
                <w:sz w:val="28"/>
                <w:szCs w:val="28"/>
              </w:rPr>
              <w:t>315</w:t>
            </w:r>
          </w:p>
        </w:tc>
        <w:tc>
          <w:tcPr>
            <w:tcW w:w="1365" w:type="dxa"/>
          </w:tcPr>
          <w:p w:rsidR="00147D4C" w:rsidRDefault="00147D4C" w:rsidP="009630E8">
            <w:pPr>
              <w:spacing w:line="360" w:lineRule="auto"/>
              <w:jc w:val="center"/>
              <w:rPr>
                <w:sz w:val="28"/>
                <w:szCs w:val="28"/>
              </w:rPr>
            </w:pPr>
            <w:r>
              <w:rPr>
                <w:sz w:val="28"/>
                <w:szCs w:val="28"/>
              </w:rPr>
              <w:t>315</w:t>
            </w:r>
          </w:p>
        </w:tc>
        <w:tc>
          <w:tcPr>
            <w:tcW w:w="1328" w:type="dxa"/>
          </w:tcPr>
          <w:p w:rsidR="00147D4C" w:rsidRDefault="00147D4C" w:rsidP="009630E8">
            <w:pPr>
              <w:spacing w:line="360" w:lineRule="auto"/>
              <w:jc w:val="center"/>
              <w:rPr>
                <w:sz w:val="28"/>
                <w:szCs w:val="28"/>
              </w:rPr>
            </w:pPr>
            <w:r>
              <w:rPr>
                <w:sz w:val="28"/>
                <w:szCs w:val="28"/>
              </w:rPr>
              <w:t>376</w:t>
            </w:r>
          </w:p>
        </w:tc>
      </w:tr>
      <w:tr w:rsidR="00147D4C" w:rsidTr="00147D4C">
        <w:tc>
          <w:tcPr>
            <w:tcW w:w="1781" w:type="dxa"/>
          </w:tcPr>
          <w:p w:rsidR="00147D4C" w:rsidRDefault="00147D4C" w:rsidP="009630E8">
            <w:pPr>
              <w:spacing w:line="360" w:lineRule="auto"/>
              <w:jc w:val="center"/>
              <w:rPr>
                <w:sz w:val="28"/>
                <w:szCs w:val="28"/>
              </w:rPr>
            </w:pPr>
            <w:r>
              <w:rPr>
                <w:sz w:val="28"/>
                <w:szCs w:val="28"/>
              </w:rPr>
              <w:t>А</w:t>
            </w:r>
            <w:proofErr w:type="gramStart"/>
            <w:r>
              <w:rPr>
                <w:sz w:val="28"/>
                <w:szCs w:val="28"/>
              </w:rPr>
              <w:t>2</w:t>
            </w:r>
            <w:proofErr w:type="gramEnd"/>
          </w:p>
        </w:tc>
        <w:tc>
          <w:tcPr>
            <w:tcW w:w="1365" w:type="dxa"/>
          </w:tcPr>
          <w:p w:rsidR="00147D4C" w:rsidRDefault="00147D4C" w:rsidP="009630E8">
            <w:pPr>
              <w:spacing w:line="360" w:lineRule="auto"/>
              <w:jc w:val="center"/>
              <w:rPr>
                <w:sz w:val="28"/>
                <w:szCs w:val="28"/>
              </w:rPr>
            </w:pPr>
            <w:r>
              <w:rPr>
                <w:sz w:val="28"/>
                <w:szCs w:val="28"/>
              </w:rPr>
              <w:t>391945</w:t>
            </w:r>
          </w:p>
        </w:tc>
        <w:tc>
          <w:tcPr>
            <w:tcW w:w="1357" w:type="dxa"/>
          </w:tcPr>
          <w:p w:rsidR="00147D4C" w:rsidRDefault="00147D4C" w:rsidP="009630E8">
            <w:pPr>
              <w:spacing w:line="360" w:lineRule="auto"/>
              <w:jc w:val="center"/>
              <w:rPr>
                <w:sz w:val="28"/>
                <w:szCs w:val="28"/>
              </w:rPr>
            </w:pPr>
            <w:r>
              <w:rPr>
                <w:sz w:val="28"/>
                <w:szCs w:val="28"/>
              </w:rPr>
              <w:t>457266</w:t>
            </w:r>
          </w:p>
        </w:tc>
        <w:tc>
          <w:tcPr>
            <w:tcW w:w="960" w:type="dxa"/>
          </w:tcPr>
          <w:p w:rsidR="00147D4C" w:rsidRDefault="00147D4C" w:rsidP="009630E8">
            <w:pPr>
              <w:spacing w:line="360" w:lineRule="auto"/>
              <w:jc w:val="center"/>
              <w:rPr>
                <w:sz w:val="28"/>
                <w:szCs w:val="28"/>
              </w:rPr>
            </w:pPr>
            <w:r>
              <w:rPr>
                <w:sz w:val="28"/>
                <w:szCs w:val="28"/>
              </w:rPr>
              <w:t>457266</w:t>
            </w:r>
          </w:p>
        </w:tc>
        <w:tc>
          <w:tcPr>
            <w:tcW w:w="1024" w:type="dxa"/>
          </w:tcPr>
          <w:p w:rsidR="00147D4C" w:rsidRDefault="00147D4C" w:rsidP="009630E8">
            <w:pPr>
              <w:spacing w:line="360" w:lineRule="auto"/>
              <w:jc w:val="center"/>
              <w:rPr>
                <w:sz w:val="28"/>
                <w:szCs w:val="28"/>
              </w:rPr>
            </w:pPr>
            <w:r>
              <w:rPr>
                <w:sz w:val="28"/>
                <w:szCs w:val="28"/>
              </w:rPr>
              <w:t>135021</w:t>
            </w:r>
          </w:p>
        </w:tc>
        <w:tc>
          <w:tcPr>
            <w:tcW w:w="1365" w:type="dxa"/>
          </w:tcPr>
          <w:p w:rsidR="00147D4C" w:rsidRDefault="00147D4C" w:rsidP="009630E8">
            <w:pPr>
              <w:spacing w:line="360" w:lineRule="auto"/>
              <w:jc w:val="center"/>
              <w:rPr>
                <w:sz w:val="28"/>
                <w:szCs w:val="28"/>
              </w:rPr>
            </w:pPr>
            <w:r>
              <w:rPr>
                <w:sz w:val="28"/>
                <w:szCs w:val="28"/>
              </w:rPr>
              <w:t>135021</w:t>
            </w:r>
          </w:p>
        </w:tc>
        <w:tc>
          <w:tcPr>
            <w:tcW w:w="1328" w:type="dxa"/>
          </w:tcPr>
          <w:p w:rsidR="00147D4C" w:rsidRDefault="00147D4C" w:rsidP="009630E8">
            <w:pPr>
              <w:spacing w:line="360" w:lineRule="auto"/>
              <w:jc w:val="center"/>
              <w:rPr>
                <w:sz w:val="28"/>
                <w:szCs w:val="28"/>
              </w:rPr>
            </w:pPr>
            <w:r>
              <w:rPr>
                <w:sz w:val="28"/>
                <w:szCs w:val="28"/>
              </w:rPr>
              <w:t>130484</w:t>
            </w:r>
          </w:p>
        </w:tc>
      </w:tr>
      <w:tr w:rsidR="00147D4C" w:rsidTr="00147D4C">
        <w:tc>
          <w:tcPr>
            <w:tcW w:w="1781" w:type="dxa"/>
          </w:tcPr>
          <w:p w:rsidR="00147D4C" w:rsidRDefault="00147D4C" w:rsidP="009630E8">
            <w:pPr>
              <w:spacing w:line="360" w:lineRule="auto"/>
              <w:jc w:val="center"/>
              <w:rPr>
                <w:sz w:val="28"/>
                <w:szCs w:val="28"/>
              </w:rPr>
            </w:pPr>
            <w:r>
              <w:rPr>
                <w:sz w:val="28"/>
                <w:szCs w:val="28"/>
              </w:rPr>
              <w:t>А3</w:t>
            </w:r>
          </w:p>
        </w:tc>
        <w:tc>
          <w:tcPr>
            <w:tcW w:w="1365" w:type="dxa"/>
          </w:tcPr>
          <w:p w:rsidR="00147D4C" w:rsidRDefault="00074C8E" w:rsidP="009630E8">
            <w:pPr>
              <w:spacing w:line="360" w:lineRule="auto"/>
              <w:jc w:val="center"/>
              <w:rPr>
                <w:sz w:val="28"/>
                <w:szCs w:val="28"/>
              </w:rPr>
            </w:pPr>
            <w:r>
              <w:rPr>
                <w:sz w:val="28"/>
                <w:szCs w:val="28"/>
              </w:rPr>
              <w:t>11630</w:t>
            </w:r>
          </w:p>
        </w:tc>
        <w:tc>
          <w:tcPr>
            <w:tcW w:w="1357" w:type="dxa"/>
          </w:tcPr>
          <w:p w:rsidR="00147D4C" w:rsidRDefault="00074C8E" w:rsidP="009630E8">
            <w:pPr>
              <w:spacing w:line="360" w:lineRule="auto"/>
              <w:jc w:val="center"/>
              <w:rPr>
                <w:sz w:val="28"/>
                <w:szCs w:val="28"/>
              </w:rPr>
            </w:pPr>
            <w:r>
              <w:rPr>
                <w:sz w:val="28"/>
                <w:szCs w:val="28"/>
              </w:rPr>
              <w:t>9439</w:t>
            </w:r>
          </w:p>
        </w:tc>
        <w:tc>
          <w:tcPr>
            <w:tcW w:w="960" w:type="dxa"/>
          </w:tcPr>
          <w:p w:rsidR="00147D4C" w:rsidRDefault="00074C8E" w:rsidP="009630E8">
            <w:pPr>
              <w:spacing w:line="360" w:lineRule="auto"/>
              <w:jc w:val="center"/>
              <w:rPr>
                <w:sz w:val="28"/>
                <w:szCs w:val="28"/>
              </w:rPr>
            </w:pPr>
            <w:r>
              <w:rPr>
                <w:sz w:val="28"/>
                <w:szCs w:val="28"/>
              </w:rPr>
              <w:t>9439</w:t>
            </w:r>
          </w:p>
        </w:tc>
        <w:tc>
          <w:tcPr>
            <w:tcW w:w="1024" w:type="dxa"/>
          </w:tcPr>
          <w:p w:rsidR="00147D4C" w:rsidRDefault="00074C8E" w:rsidP="009630E8">
            <w:pPr>
              <w:spacing w:line="360" w:lineRule="auto"/>
              <w:jc w:val="center"/>
              <w:rPr>
                <w:sz w:val="28"/>
                <w:szCs w:val="28"/>
              </w:rPr>
            </w:pPr>
            <w:r>
              <w:rPr>
                <w:sz w:val="28"/>
                <w:szCs w:val="28"/>
              </w:rPr>
              <w:t>3699</w:t>
            </w:r>
          </w:p>
        </w:tc>
        <w:tc>
          <w:tcPr>
            <w:tcW w:w="1365" w:type="dxa"/>
          </w:tcPr>
          <w:p w:rsidR="00147D4C" w:rsidRDefault="00074C8E" w:rsidP="009630E8">
            <w:pPr>
              <w:spacing w:line="360" w:lineRule="auto"/>
              <w:jc w:val="center"/>
              <w:rPr>
                <w:sz w:val="28"/>
                <w:szCs w:val="28"/>
              </w:rPr>
            </w:pPr>
            <w:r>
              <w:rPr>
                <w:sz w:val="28"/>
                <w:szCs w:val="28"/>
              </w:rPr>
              <w:t>3699</w:t>
            </w:r>
          </w:p>
        </w:tc>
        <w:tc>
          <w:tcPr>
            <w:tcW w:w="1328" w:type="dxa"/>
          </w:tcPr>
          <w:p w:rsidR="00147D4C" w:rsidRDefault="00074C8E" w:rsidP="009630E8">
            <w:pPr>
              <w:spacing w:line="360" w:lineRule="auto"/>
              <w:jc w:val="center"/>
              <w:rPr>
                <w:sz w:val="28"/>
                <w:szCs w:val="28"/>
              </w:rPr>
            </w:pPr>
            <w:r>
              <w:rPr>
                <w:sz w:val="28"/>
                <w:szCs w:val="28"/>
              </w:rPr>
              <w:t>11</w:t>
            </w:r>
          </w:p>
        </w:tc>
      </w:tr>
      <w:tr w:rsidR="00147D4C" w:rsidTr="00147D4C">
        <w:tc>
          <w:tcPr>
            <w:tcW w:w="1781" w:type="dxa"/>
          </w:tcPr>
          <w:p w:rsidR="00147D4C" w:rsidRDefault="00147D4C" w:rsidP="009630E8">
            <w:pPr>
              <w:spacing w:line="360" w:lineRule="auto"/>
              <w:jc w:val="center"/>
              <w:rPr>
                <w:sz w:val="28"/>
                <w:szCs w:val="28"/>
              </w:rPr>
            </w:pPr>
            <w:r>
              <w:rPr>
                <w:sz w:val="28"/>
                <w:szCs w:val="28"/>
              </w:rPr>
              <w:t>А</w:t>
            </w:r>
            <w:proofErr w:type="gramStart"/>
            <w:r>
              <w:rPr>
                <w:sz w:val="28"/>
                <w:szCs w:val="28"/>
              </w:rPr>
              <w:t>4</w:t>
            </w:r>
            <w:proofErr w:type="gramEnd"/>
          </w:p>
        </w:tc>
        <w:tc>
          <w:tcPr>
            <w:tcW w:w="1365" w:type="dxa"/>
          </w:tcPr>
          <w:p w:rsidR="00147D4C" w:rsidRDefault="00074C8E" w:rsidP="009630E8">
            <w:pPr>
              <w:spacing w:line="360" w:lineRule="auto"/>
              <w:jc w:val="center"/>
              <w:rPr>
                <w:sz w:val="28"/>
                <w:szCs w:val="28"/>
              </w:rPr>
            </w:pPr>
            <w:r>
              <w:rPr>
                <w:sz w:val="28"/>
                <w:szCs w:val="28"/>
              </w:rPr>
              <w:t>93407</w:t>
            </w:r>
          </w:p>
        </w:tc>
        <w:tc>
          <w:tcPr>
            <w:tcW w:w="1357" w:type="dxa"/>
          </w:tcPr>
          <w:p w:rsidR="00147D4C" w:rsidRDefault="00074C8E" w:rsidP="009630E8">
            <w:pPr>
              <w:spacing w:line="360" w:lineRule="auto"/>
              <w:jc w:val="center"/>
              <w:rPr>
                <w:sz w:val="28"/>
                <w:szCs w:val="28"/>
              </w:rPr>
            </w:pPr>
            <w:r>
              <w:rPr>
                <w:sz w:val="28"/>
                <w:szCs w:val="28"/>
              </w:rPr>
              <w:t>39029</w:t>
            </w:r>
          </w:p>
        </w:tc>
        <w:tc>
          <w:tcPr>
            <w:tcW w:w="960" w:type="dxa"/>
          </w:tcPr>
          <w:p w:rsidR="00147D4C" w:rsidRDefault="00074C8E" w:rsidP="009630E8">
            <w:pPr>
              <w:spacing w:line="360" w:lineRule="auto"/>
              <w:jc w:val="center"/>
              <w:rPr>
                <w:sz w:val="28"/>
                <w:szCs w:val="28"/>
              </w:rPr>
            </w:pPr>
            <w:r>
              <w:rPr>
                <w:sz w:val="28"/>
                <w:szCs w:val="28"/>
              </w:rPr>
              <w:t>39029</w:t>
            </w:r>
          </w:p>
        </w:tc>
        <w:tc>
          <w:tcPr>
            <w:tcW w:w="1024" w:type="dxa"/>
          </w:tcPr>
          <w:p w:rsidR="00147D4C" w:rsidRDefault="00074C8E" w:rsidP="009630E8">
            <w:pPr>
              <w:spacing w:line="360" w:lineRule="auto"/>
              <w:jc w:val="center"/>
              <w:rPr>
                <w:sz w:val="28"/>
                <w:szCs w:val="28"/>
              </w:rPr>
            </w:pPr>
            <w:r>
              <w:rPr>
                <w:sz w:val="28"/>
                <w:szCs w:val="28"/>
              </w:rPr>
              <w:t>25311</w:t>
            </w:r>
          </w:p>
        </w:tc>
        <w:tc>
          <w:tcPr>
            <w:tcW w:w="1365" w:type="dxa"/>
          </w:tcPr>
          <w:p w:rsidR="00147D4C" w:rsidRDefault="00074C8E" w:rsidP="009630E8">
            <w:pPr>
              <w:spacing w:line="360" w:lineRule="auto"/>
              <w:jc w:val="center"/>
              <w:rPr>
                <w:sz w:val="28"/>
                <w:szCs w:val="28"/>
              </w:rPr>
            </w:pPr>
            <w:r>
              <w:rPr>
                <w:sz w:val="28"/>
                <w:szCs w:val="28"/>
              </w:rPr>
              <w:t>25311</w:t>
            </w:r>
          </w:p>
        </w:tc>
        <w:tc>
          <w:tcPr>
            <w:tcW w:w="1328" w:type="dxa"/>
          </w:tcPr>
          <w:p w:rsidR="00147D4C" w:rsidRDefault="00074C8E" w:rsidP="009630E8">
            <w:pPr>
              <w:spacing w:line="360" w:lineRule="auto"/>
              <w:jc w:val="center"/>
              <w:rPr>
                <w:sz w:val="28"/>
                <w:szCs w:val="28"/>
              </w:rPr>
            </w:pPr>
            <w:r>
              <w:rPr>
                <w:sz w:val="28"/>
                <w:szCs w:val="28"/>
              </w:rPr>
              <w:t>36339</w:t>
            </w:r>
          </w:p>
        </w:tc>
      </w:tr>
      <w:tr w:rsidR="00147D4C" w:rsidTr="00147D4C">
        <w:tc>
          <w:tcPr>
            <w:tcW w:w="1781" w:type="dxa"/>
          </w:tcPr>
          <w:p w:rsidR="00147D4C" w:rsidRDefault="00147D4C" w:rsidP="009630E8">
            <w:pPr>
              <w:spacing w:line="360" w:lineRule="auto"/>
              <w:jc w:val="center"/>
              <w:rPr>
                <w:sz w:val="28"/>
                <w:szCs w:val="28"/>
              </w:rPr>
            </w:pPr>
            <w:r>
              <w:rPr>
                <w:sz w:val="28"/>
                <w:szCs w:val="28"/>
              </w:rPr>
              <w:t>П</w:t>
            </w:r>
            <w:proofErr w:type="gramStart"/>
            <w:r>
              <w:rPr>
                <w:sz w:val="28"/>
                <w:szCs w:val="28"/>
              </w:rPr>
              <w:t>1</w:t>
            </w:r>
            <w:proofErr w:type="gramEnd"/>
          </w:p>
        </w:tc>
        <w:tc>
          <w:tcPr>
            <w:tcW w:w="1365" w:type="dxa"/>
          </w:tcPr>
          <w:p w:rsidR="00147D4C" w:rsidRDefault="00074C8E" w:rsidP="009630E8">
            <w:pPr>
              <w:spacing w:line="360" w:lineRule="auto"/>
              <w:jc w:val="center"/>
              <w:rPr>
                <w:sz w:val="28"/>
                <w:szCs w:val="28"/>
              </w:rPr>
            </w:pPr>
            <w:r>
              <w:rPr>
                <w:sz w:val="28"/>
                <w:szCs w:val="28"/>
              </w:rPr>
              <w:t>94092</w:t>
            </w:r>
          </w:p>
        </w:tc>
        <w:tc>
          <w:tcPr>
            <w:tcW w:w="1357" w:type="dxa"/>
          </w:tcPr>
          <w:p w:rsidR="00147D4C" w:rsidRDefault="00074C8E" w:rsidP="009630E8">
            <w:pPr>
              <w:spacing w:line="360" w:lineRule="auto"/>
              <w:jc w:val="center"/>
              <w:rPr>
                <w:sz w:val="28"/>
                <w:szCs w:val="28"/>
              </w:rPr>
            </w:pPr>
            <w:r>
              <w:rPr>
                <w:sz w:val="28"/>
                <w:szCs w:val="28"/>
              </w:rPr>
              <w:t>118143</w:t>
            </w:r>
          </w:p>
        </w:tc>
        <w:tc>
          <w:tcPr>
            <w:tcW w:w="960" w:type="dxa"/>
          </w:tcPr>
          <w:p w:rsidR="00147D4C" w:rsidRDefault="00074C8E" w:rsidP="009630E8">
            <w:pPr>
              <w:spacing w:line="360" w:lineRule="auto"/>
              <w:jc w:val="center"/>
              <w:rPr>
                <w:sz w:val="28"/>
                <w:szCs w:val="28"/>
              </w:rPr>
            </w:pPr>
            <w:r>
              <w:rPr>
                <w:sz w:val="28"/>
                <w:szCs w:val="28"/>
              </w:rPr>
              <w:t>118143</w:t>
            </w:r>
          </w:p>
        </w:tc>
        <w:tc>
          <w:tcPr>
            <w:tcW w:w="1024" w:type="dxa"/>
          </w:tcPr>
          <w:p w:rsidR="00147D4C" w:rsidRDefault="00074C8E" w:rsidP="009630E8">
            <w:pPr>
              <w:spacing w:line="360" w:lineRule="auto"/>
              <w:jc w:val="center"/>
              <w:rPr>
                <w:sz w:val="28"/>
                <w:szCs w:val="28"/>
              </w:rPr>
            </w:pPr>
            <w:r>
              <w:rPr>
                <w:sz w:val="28"/>
                <w:szCs w:val="28"/>
              </w:rPr>
              <w:t>82206</w:t>
            </w:r>
          </w:p>
        </w:tc>
        <w:tc>
          <w:tcPr>
            <w:tcW w:w="1365" w:type="dxa"/>
          </w:tcPr>
          <w:p w:rsidR="00147D4C" w:rsidRDefault="00074C8E" w:rsidP="009630E8">
            <w:pPr>
              <w:spacing w:line="360" w:lineRule="auto"/>
              <w:jc w:val="center"/>
              <w:rPr>
                <w:sz w:val="28"/>
                <w:szCs w:val="28"/>
              </w:rPr>
            </w:pPr>
            <w:r>
              <w:rPr>
                <w:sz w:val="28"/>
                <w:szCs w:val="28"/>
              </w:rPr>
              <w:t>82206</w:t>
            </w:r>
          </w:p>
        </w:tc>
        <w:tc>
          <w:tcPr>
            <w:tcW w:w="1328" w:type="dxa"/>
          </w:tcPr>
          <w:p w:rsidR="00147D4C" w:rsidRDefault="00074C8E" w:rsidP="009630E8">
            <w:pPr>
              <w:spacing w:line="360" w:lineRule="auto"/>
              <w:jc w:val="center"/>
              <w:rPr>
                <w:sz w:val="28"/>
                <w:szCs w:val="28"/>
              </w:rPr>
            </w:pPr>
            <w:r>
              <w:rPr>
                <w:sz w:val="28"/>
                <w:szCs w:val="28"/>
              </w:rPr>
              <w:t>96377</w:t>
            </w:r>
          </w:p>
        </w:tc>
      </w:tr>
      <w:tr w:rsidR="00147D4C" w:rsidTr="00147D4C">
        <w:tc>
          <w:tcPr>
            <w:tcW w:w="1781" w:type="dxa"/>
          </w:tcPr>
          <w:p w:rsidR="00147D4C" w:rsidRDefault="00147D4C" w:rsidP="009630E8">
            <w:pPr>
              <w:spacing w:line="360" w:lineRule="auto"/>
              <w:jc w:val="center"/>
              <w:rPr>
                <w:sz w:val="28"/>
                <w:szCs w:val="28"/>
              </w:rPr>
            </w:pPr>
            <w:r>
              <w:rPr>
                <w:sz w:val="28"/>
                <w:szCs w:val="28"/>
              </w:rPr>
              <w:t>П</w:t>
            </w:r>
            <w:proofErr w:type="gramStart"/>
            <w:r>
              <w:rPr>
                <w:sz w:val="28"/>
                <w:szCs w:val="28"/>
              </w:rPr>
              <w:t>2</w:t>
            </w:r>
            <w:proofErr w:type="gramEnd"/>
          </w:p>
        </w:tc>
        <w:tc>
          <w:tcPr>
            <w:tcW w:w="1365" w:type="dxa"/>
          </w:tcPr>
          <w:p w:rsidR="00147D4C" w:rsidRDefault="00074C8E" w:rsidP="009630E8">
            <w:pPr>
              <w:spacing w:line="360" w:lineRule="auto"/>
              <w:jc w:val="center"/>
              <w:rPr>
                <w:sz w:val="28"/>
                <w:szCs w:val="28"/>
              </w:rPr>
            </w:pPr>
            <w:r>
              <w:rPr>
                <w:sz w:val="28"/>
                <w:szCs w:val="28"/>
              </w:rPr>
              <w:t>-</w:t>
            </w:r>
          </w:p>
        </w:tc>
        <w:tc>
          <w:tcPr>
            <w:tcW w:w="1357" w:type="dxa"/>
          </w:tcPr>
          <w:p w:rsidR="00147D4C" w:rsidRDefault="00074C8E" w:rsidP="009630E8">
            <w:pPr>
              <w:spacing w:line="360" w:lineRule="auto"/>
              <w:jc w:val="center"/>
              <w:rPr>
                <w:sz w:val="28"/>
                <w:szCs w:val="28"/>
              </w:rPr>
            </w:pPr>
            <w:r>
              <w:rPr>
                <w:sz w:val="28"/>
                <w:szCs w:val="28"/>
              </w:rPr>
              <w:t>-</w:t>
            </w:r>
          </w:p>
        </w:tc>
        <w:tc>
          <w:tcPr>
            <w:tcW w:w="960" w:type="dxa"/>
          </w:tcPr>
          <w:p w:rsidR="00147D4C" w:rsidRDefault="00074C8E" w:rsidP="009630E8">
            <w:pPr>
              <w:spacing w:line="360" w:lineRule="auto"/>
              <w:jc w:val="center"/>
              <w:rPr>
                <w:sz w:val="28"/>
                <w:szCs w:val="28"/>
              </w:rPr>
            </w:pPr>
            <w:r>
              <w:rPr>
                <w:sz w:val="28"/>
                <w:szCs w:val="28"/>
              </w:rPr>
              <w:t>-</w:t>
            </w:r>
          </w:p>
        </w:tc>
        <w:tc>
          <w:tcPr>
            <w:tcW w:w="1024" w:type="dxa"/>
          </w:tcPr>
          <w:p w:rsidR="00147D4C" w:rsidRDefault="00074C8E" w:rsidP="009630E8">
            <w:pPr>
              <w:spacing w:line="360" w:lineRule="auto"/>
              <w:jc w:val="center"/>
              <w:rPr>
                <w:sz w:val="28"/>
                <w:szCs w:val="28"/>
              </w:rPr>
            </w:pPr>
            <w:r>
              <w:rPr>
                <w:sz w:val="28"/>
                <w:szCs w:val="28"/>
              </w:rPr>
              <w:t>-</w:t>
            </w:r>
          </w:p>
        </w:tc>
        <w:tc>
          <w:tcPr>
            <w:tcW w:w="1365" w:type="dxa"/>
          </w:tcPr>
          <w:p w:rsidR="00147D4C" w:rsidRDefault="00074C8E" w:rsidP="009630E8">
            <w:pPr>
              <w:spacing w:line="360" w:lineRule="auto"/>
              <w:jc w:val="center"/>
              <w:rPr>
                <w:sz w:val="28"/>
                <w:szCs w:val="28"/>
              </w:rPr>
            </w:pPr>
            <w:r>
              <w:rPr>
                <w:sz w:val="28"/>
                <w:szCs w:val="28"/>
              </w:rPr>
              <w:t>-</w:t>
            </w:r>
          </w:p>
        </w:tc>
        <w:tc>
          <w:tcPr>
            <w:tcW w:w="1328" w:type="dxa"/>
          </w:tcPr>
          <w:p w:rsidR="00147D4C" w:rsidRDefault="00074C8E" w:rsidP="009630E8">
            <w:pPr>
              <w:spacing w:line="360" w:lineRule="auto"/>
              <w:jc w:val="center"/>
              <w:rPr>
                <w:sz w:val="28"/>
                <w:szCs w:val="28"/>
              </w:rPr>
            </w:pPr>
            <w:r>
              <w:rPr>
                <w:sz w:val="28"/>
                <w:szCs w:val="28"/>
              </w:rPr>
              <w:t>-</w:t>
            </w:r>
          </w:p>
        </w:tc>
      </w:tr>
      <w:tr w:rsidR="00147D4C" w:rsidTr="00147D4C">
        <w:tc>
          <w:tcPr>
            <w:tcW w:w="1781" w:type="dxa"/>
          </w:tcPr>
          <w:p w:rsidR="00147D4C" w:rsidRDefault="00147D4C" w:rsidP="009630E8">
            <w:pPr>
              <w:spacing w:line="360" w:lineRule="auto"/>
              <w:jc w:val="center"/>
              <w:rPr>
                <w:sz w:val="28"/>
                <w:szCs w:val="28"/>
              </w:rPr>
            </w:pPr>
            <w:r>
              <w:rPr>
                <w:sz w:val="28"/>
                <w:szCs w:val="28"/>
              </w:rPr>
              <w:t>П3</w:t>
            </w:r>
          </w:p>
        </w:tc>
        <w:tc>
          <w:tcPr>
            <w:tcW w:w="1365" w:type="dxa"/>
          </w:tcPr>
          <w:p w:rsidR="00147D4C" w:rsidRDefault="00074C8E" w:rsidP="009630E8">
            <w:pPr>
              <w:spacing w:line="360" w:lineRule="auto"/>
              <w:jc w:val="center"/>
              <w:rPr>
                <w:sz w:val="28"/>
                <w:szCs w:val="28"/>
              </w:rPr>
            </w:pPr>
            <w:r>
              <w:rPr>
                <w:sz w:val="28"/>
                <w:szCs w:val="28"/>
              </w:rPr>
              <w:t>14884</w:t>
            </w:r>
          </w:p>
        </w:tc>
        <w:tc>
          <w:tcPr>
            <w:tcW w:w="1357" w:type="dxa"/>
          </w:tcPr>
          <w:p w:rsidR="00147D4C" w:rsidRDefault="00074C8E" w:rsidP="009630E8">
            <w:pPr>
              <w:spacing w:line="360" w:lineRule="auto"/>
              <w:jc w:val="center"/>
              <w:rPr>
                <w:sz w:val="28"/>
                <w:szCs w:val="28"/>
              </w:rPr>
            </w:pPr>
            <w:r>
              <w:rPr>
                <w:sz w:val="28"/>
                <w:szCs w:val="28"/>
              </w:rPr>
              <w:t>4688</w:t>
            </w:r>
          </w:p>
        </w:tc>
        <w:tc>
          <w:tcPr>
            <w:tcW w:w="960" w:type="dxa"/>
          </w:tcPr>
          <w:p w:rsidR="00147D4C" w:rsidRDefault="00074C8E" w:rsidP="009630E8">
            <w:pPr>
              <w:spacing w:line="360" w:lineRule="auto"/>
              <w:jc w:val="center"/>
              <w:rPr>
                <w:sz w:val="28"/>
                <w:szCs w:val="28"/>
              </w:rPr>
            </w:pPr>
            <w:r>
              <w:rPr>
                <w:sz w:val="28"/>
                <w:szCs w:val="28"/>
              </w:rPr>
              <w:t>4688</w:t>
            </w:r>
          </w:p>
        </w:tc>
        <w:tc>
          <w:tcPr>
            <w:tcW w:w="1024" w:type="dxa"/>
          </w:tcPr>
          <w:p w:rsidR="00147D4C" w:rsidRDefault="00074C8E" w:rsidP="009630E8">
            <w:pPr>
              <w:spacing w:line="360" w:lineRule="auto"/>
              <w:jc w:val="center"/>
              <w:rPr>
                <w:sz w:val="28"/>
                <w:szCs w:val="28"/>
              </w:rPr>
            </w:pPr>
            <w:r>
              <w:rPr>
                <w:sz w:val="28"/>
                <w:szCs w:val="28"/>
              </w:rPr>
              <w:t>310</w:t>
            </w:r>
          </w:p>
        </w:tc>
        <w:tc>
          <w:tcPr>
            <w:tcW w:w="1365" w:type="dxa"/>
          </w:tcPr>
          <w:p w:rsidR="00147D4C" w:rsidRDefault="00074C8E" w:rsidP="009630E8">
            <w:pPr>
              <w:spacing w:line="360" w:lineRule="auto"/>
              <w:jc w:val="center"/>
              <w:rPr>
                <w:sz w:val="28"/>
                <w:szCs w:val="28"/>
              </w:rPr>
            </w:pPr>
            <w:r>
              <w:rPr>
                <w:sz w:val="28"/>
                <w:szCs w:val="28"/>
              </w:rPr>
              <w:t>310</w:t>
            </w:r>
          </w:p>
        </w:tc>
        <w:tc>
          <w:tcPr>
            <w:tcW w:w="1328" w:type="dxa"/>
          </w:tcPr>
          <w:p w:rsidR="00147D4C" w:rsidRDefault="00074C8E" w:rsidP="009630E8">
            <w:pPr>
              <w:spacing w:line="360" w:lineRule="auto"/>
              <w:jc w:val="center"/>
              <w:rPr>
                <w:sz w:val="28"/>
                <w:szCs w:val="28"/>
              </w:rPr>
            </w:pPr>
            <w:r>
              <w:rPr>
                <w:sz w:val="28"/>
                <w:szCs w:val="28"/>
              </w:rPr>
              <w:t>-</w:t>
            </w:r>
          </w:p>
        </w:tc>
      </w:tr>
      <w:tr w:rsidR="00147D4C" w:rsidTr="00147D4C">
        <w:tc>
          <w:tcPr>
            <w:tcW w:w="1781" w:type="dxa"/>
          </w:tcPr>
          <w:p w:rsidR="00147D4C" w:rsidRDefault="00147D4C" w:rsidP="009630E8">
            <w:pPr>
              <w:spacing w:line="360" w:lineRule="auto"/>
              <w:jc w:val="center"/>
              <w:rPr>
                <w:sz w:val="28"/>
                <w:szCs w:val="28"/>
              </w:rPr>
            </w:pPr>
            <w:r>
              <w:rPr>
                <w:sz w:val="28"/>
                <w:szCs w:val="28"/>
              </w:rPr>
              <w:t>П</w:t>
            </w:r>
            <w:proofErr w:type="gramStart"/>
            <w:r>
              <w:rPr>
                <w:sz w:val="28"/>
                <w:szCs w:val="28"/>
              </w:rPr>
              <w:t>4</w:t>
            </w:r>
            <w:proofErr w:type="gramEnd"/>
          </w:p>
        </w:tc>
        <w:tc>
          <w:tcPr>
            <w:tcW w:w="1365" w:type="dxa"/>
          </w:tcPr>
          <w:p w:rsidR="00147D4C" w:rsidRDefault="00074C8E" w:rsidP="009630E8">
            <w:pPr>
              <w:spacing w:line="360" w:lineRule="auto"/>
              <w:jc w:val="center"/>
              <w:rPr>
                <w:sz w:val="28"/>
                <w:szCs w:val="28"/>
              </w:rPr>
            </w:pPr>
            <w:r>
              <w:rPr>
                <w:sz w:val="28"/>
                <w:szCs w:val="28"/>
              </w:rPr>
              <w:t>397919</w:t>
            </w:r>
          </w:p>
        </w:tc>
        <w:tc>
          <w:tcPr>
            <w:tcW w:w="1357" w:type="dxa"/>
          </w:tcPr>
          <w:p w:rsidR="00147D4C" w:rsidRDefault="00074C8E" w:rsidP="009630E8">
            <w:pPr>
              <w:spacing w:line="360" w:lineRule="auto"/>
              <w:jc w:val="center"/>
              <w:rPr>
                <w:sz w:val="28"/>
                <w:szCs w:val="28"/>
              </w:rPr>
            </w:pPr>
            <w:r>
              <w:rPr>
                <w:sz w:val="28"/>
                <w:szCs w:val="28"/>
              </w:rPr>
              <w:t>398067</w:t>
            </w:r>
          </w:p>
        </w:tc>
        <w:tc>
          <w:tcPr>
            <w:tcW w:w="960" w:type="dxa"/>
          </w:tcPr>
          <w:p w:rsidR="00147D4C" w:rsidRDefault="00074C8E" w:rsidP="009630E8">
            <w:pPr>
              <w:spacing w:line="360" w:lineRule="auto"/>
              <w:jc w:val="center"/>
              <w:rPr>
                <w:sz w:val="28"/>
                <w:szCs w:val="28"/>
              </w:rPr>
            </w:pPr>
            <w:r>
              <w:rPr>
                <w:sz w:val="28"/>
                <w:szCs w:val="28"/>
              </w:rPr>
              <w:t>398067</w:t>
            </w:r>
          </w:p>
        </w:tc>
        <w:tc>
          <w:tcPr>
            <w:tcW w:w="1024" w:type="dxa"/>
          </w:tcPr>
          <w:p w:rsidR="00147D4C" w:rsidRDefault="00074C8E" w:rsidP="009630E8">
            <w:pPr>
              <w:spacing w:line="360" w:lineRule="auto"/>
              <w:jc w:val="center"/>
              <w:rPr>
                <w:sz w:val="28"/>
                <w:szCs w:val="28"/>
              </w:rPr>
            </w:pPr>
            <w:r>
              <w:rPr>
                <w:sz w:val="28"/>
                <w:szCs w:val="28"/>
              </w:rPr>
              <w:t>89513</w:t>
            </w:r>
          </w:p>
        </w:tc>
        <w:tc>
          <w:tcPr>
            <w:tcW w:w="1365" w:type="dxa"/>
          </w:tcPr>
          <w:p w:rsidR="00147D4C" w:rsidRDefault="00074C8E" w:rsidP="009630E8">
            <w:pPr>
              <w:spacing w:line="360" w:lineRule="auto"/>
              <w:jc w:val="center"/>
              <w:rPr>
                <w:sz w:val="28"/>
                <w:szCs w:val="28"/>
              </w:rPr>
            </w:pPr>
            <w:r>
              <w:rPr>
                <w:sz w:val="28"/>
                <w:szCs w:val="28"/>
              </w:rPr>
              <w:t>89513</w:t>
            </w:r>
          </w:p>
        </w:tc>
        <w:tc>
          <w:tcPr>
            <w:tcW w:w="1328" w:type="dxa"/>
          </w:tcPr>
          <w:p w:rsidR="00147D4C" w:rsidRDefault="00074C8E" w:rsidP="009630E8">
            <w:pPr>
              <w:spacing w:line="360" w:lineRule="auto"/>
              <w:jc w:val="center"/>
              <w:rPr>
                <w:sz w:val="28"/>
                <w:szCs w:val="28"/>
              </w:rPr>
            </w:pPr>
            <w:r>
              <w:rPr>
                <w:sz w:val="28"/>
                <w:szCs w:val="28"/>
              </w:rPr>
              <w:t>80586</w:t>
            </w:r>
          </w:p>
        </w:tc>
      </w:tr>
    </w:tbl>
    <w:p w:rsidR="00147D4C" w:rsidRDefault="00147D4C" w:rsidP="009630E8">
      <w:pPr>
        <w:spacing w:line="360" w:lineRule="auto"/>
        <w:jc w:val="center"/>
        <w:rPr>
          <w:sz w:val="28"/>
          <w:szCs w:val="28"/>
        </w:rPr>
      </w:pPr>
    </w:p>
    <w:p w:rsidR="009630E8" w:rsidRDefault="009630E8" w:rsidP="009630E8">
      <w:pPr>
        <w:spacing w:line="360" w:lineRule="auto"/>
        <w:jc w:val="center"/>
        <w:rPr>
          <w:sz w:val="28"/>
          <w:szCs w:val="28"/>
        </w:rPr>
      </w:pPr>
      <w:r w:rsidRPr="009630E8">
        <w:rPr>
          <w:sz w:val="28"/>
          <w:szCs w:val="28"/>
        </w:rPr>
        <w:t>Таблица 1.</w:t>
      </w:r>
      <w:r w:rsidR="00147D4C">
        <w:rPr>
          <w:sz w:val="28"/>
          <w:szCs w:val="28"/>
        </w:rPr>
        <w:t>5</w:t>
      </w:r>
      <w:r w:rsidRPr="009630E8">
        <w:rPr>
          <w:sz w:val="28"/>
          <w:szCs w:val="28"/>
        </w:rPr>
        <w:t>. Показатели ликвидности ООО «</w:t>
      </w:r>
      <w:proofErr w:type="gramStart"/>
      <w:r w:rsidRPr="009630E8">
        <w:rPr>
          <w:sz w:val="28"/>
          <w:szCs w:val="28"/>
        </w:rPr>
        <w:t>Белкам-контракт</w:t>
      </w:r>
      <w:proofErr w:type="gramEnd"/>
      <w:r w:rsidRPr="009630E8">
        <w:rPr>
          <w:sz w:val="28"/>
          <w:szCs w:val="28"/>
        </w:rPr>
        <w:t xml:space="preserve">» </w:t>
      </w:r>
    </w:p>
    <w:p w:rsidR="009630E8" w:rsidRPr="009630E8" w:rsidRDefault="009630E8" w:rsidP="009630E8">
      <w:pPr>
        <w:spacing w:line="360" w:lineRule="auto"/>
        <w:jc w:val="center"/>
        <w:rPr>
          <w:sz w:val="28"/>
          <w:szCs w:val="28"/>
        </w:rPr>
      </w:pPr>
      <w:r w:rsidRPr="009630E8">
        <w:rPr>
          <w:sz w:val="28"/>
          <w:szCs w:val="28"/>
        </w:rPr>
        <w:t>за 2011-2013 гг.</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977"/>
        <w:gridCol w:w="1060"/>
        <w:gridCol w:w="1145"/>
        <w:gridCol w:w="1527"/>
        <w:gridCol w:w="2268"/>
      </w:tblGrid>
      <w:tr w:rsidR="002276B4" w:rsidRPr="009630E8" w:rsidTr="002276B4">
        <w:trPr>
          <w:trHeight w:val="264"/>
        </w:trPr>
        <w:tc>
          <w:tcPr>
            <w:tcW w:w="2663" w:type="dxa"/>
            <w:shd w:val="clear" w:color="auto" w:fill="auto"/>
            <w:noWrap/>
            <w:vAlign w:val="bottom"/>
          </w:tcPr>
          <w:p w:rsidR="002276B4" w:rsidRPr="009630E8" w:rsidRDefault="002276B4" w:rsidP="009630E8">
            <w:pPr>
              <w:jc w:val="both"/>
              <w:rPr>
                <w:sz w:val="28"/>
                <w:szCs w:val="28"/>
              </w:rPr>
            </w:pPr>
            <w:r w:rsidRPr="009630E8">
              <w:rPr>
                <w:sz w:val="28"/>
                <w:szCs w:val="28"/>
              </w:rPr>
              <w:t>Наименование показателя</w:t>
            </w:r>
          </w:p>
        </w:tc>
        <w:tc>
          <w:tcPr>
            <w:tcW w:w="977" w:type="dxa"/>
            <w:shd w:val="clear" w:color="auto" w:fill="auto"/>
            <w:noWrap/>
            <w:vAlign w:val="bottom"/>
          </w:tcPr>
          <w:p w:rsidR="002276B4" w:rsidRPr="009630E8" w:rsidRDefault="002276B4" w:rsidP="00382662">
            <w:pPr>
              <w:jc w:val="both"/>
              <w:rPr>
                <w:sz w:val="28"/>
                <w:szCs w:val="28"/>
              </w:rPr>
            </w:pPr>
            <w:r>
              <w:rPr>
                <w:sz w:val="28"/>
                <w:szCs w:val="28"/>
              </w:rPr>
              <w:t>2011г.</w:t>
            </w:r>
          </w:p>
        </w:tc>
        <w:tc>
          <w:tcPr>
            <w:tcW w:w="1060" w:type="dxa"/>
            <w:shd w:val="clear" w:color="auto" w:fill="auto"/>
            <w:noWrap/>
            <w:vAlign w:val="bottom"/>
          </w:tcPr>
          <w:p w:rsidR="002276B4" w:rsidRPr="009630E8" w:rsidRDefault="002276B4" w:rsidP="009630E8">
            <w:pPr>
              <w:jc w:val="both"/>
              <w:rPr>
                <w:sz w:val="28"/>
                <w:szCs w:val="28"/>
              </w:rPr>
            </w:pPr>
            <w:r>
              <w:rPr>
                <w:sz w:val="28"/>
                <w:szCs w:val="28"/>
              </w:rPr>
              <w:t>2012г.</w:t>
            </w:r>
          </w:p>
        </w:tc>
        <w:tc>
          <w:tcPr>
            <w:tcW w:w="1145" w:type="dxa"/>
            <w:shd w:val="clear" w:color="auto" w:fill="auto"/>
            <w:noWrap/>
            <w:vAlign w:val="bottom"/>
          </w:tcPr>
          <w:p w:rsidR="002276B4" w:rsidRPr="009630E8" w:rsidRDefault="002276B4" w:rsidP="009630E8">
            <w:pPr>
              <w:jc w:val="both"/>
              <w:rPr>
                <w:sz w:val="28"/>
                <w:szCs w:val="28"/>
              </w:rPr>
            </w:pPr>
            <w:r>
              <w:rPr>
                <w:sz w:val="28"/>
                <w:szCs w:val="28"/>
              </w:rPr>
              <w:t>2013г.</w:t>
            </w:r>
          </w:p>
        </w:tc>
        <w:tc>
          <w:tcPr>
            <w:tcW w:w="1527" w:type="dxa"/>
            <w:shd w:val="clear" w:color="auto" w:fill="auto"/>
            <w:noWrap/>
            <w:vAlign w:val="bottom"/>
          </w:tcPr>
          <w:p w:rsidR="002276B4" w:rsidRPr="009630E8" w:rsidRDefault="002276B4" w:rsidP="009630E8">
            <w:pPr>
              <w:jc w:val="both"/>
              <w:rPr>
                <w:sz w:val="28"/>
                <w:szCs w:val="28"/>
              </w:rPr>
            </w:pPr>
            <w:r w:rsidRPr="009630E8">
              <w:rPr>
                <w:sz w:val="28"/>
                <w:szCs w:val="28"/>
              </w:rPr>
              <w:t>Нормати</w:t>
            </w:r>
            <w:r>
              <w:rPr>
                <w:sz w:val="28"/>
                <w:szCs w:val="28"/>
              </w:rPr>
              <w:t>в</w:t>
            </w:r>
          </w:p>
        </w:tc>
        <w:tc>
          <w:tcPr>
            <w:tcW w:w="2268" w:type="dxa"/>
          </w:tcPr>
          <w:p w:rsidR="002276B4" w:rsidRPr="009630E8" w:rsidRDefault="002276B4" w:rsidP="009630E8">
            <w:pPr>
              <w:jc w:val="both"/>
              <w:rPr>
                <w:sz w:val="28"/>
                <w:szCs w:val="28"/>
              </w:rPr>
            </w:pPr>
            <w:r w:rsidRPr="009630E8">
              <w:rPr>
                <w:sz w:val="28"/>
                <w:szCs w:val="28"/>
              </w:rPr>
              <w:t>Изменение, +/-</w:t>
            </w:r>
          </w:p>
        </w:tc>
      </w:tr>
      <w:tr w:rsidR="002276B4" w:rsidRPr="009630E8" w:rsidTr="002276B4">
        <w:trPr>
          <w:trHeight w:val="528"/>
        </w:trPr>
        <w:tc>
          <w:tcPr>
            <w:tcW w:w="2663" w:type="dxa"/>
            <w:shd w:val="clear" w:color="auto" w:fill="auto"/>
            <w:noWrap/>
            <w:vAlign w:val="bottom"/>
          </w:tcPr>
          <w:p w:rsidR="002276B4" w:rsidRPr="009630E8" w:rsidRDefault="002276B4" w:rsidP="009630E8">
            <w:pPr>
              <w:jc w:val="both"/>
              <w:rPr>
                <w:sz w:val="28"/>
                <w:szCs w:val="28"/>
              </w:rPr>
            </w:pPr>
            <w:bookmarkStart w:id="3" w:name="_Hlk193263454" w:colFirst="2" w:colLast="5"/>
            <w:r w:rsidRPr="009630E8">
              <w:rPr>
                <w:sz w:val="28"/>
                <w:szCs w:val="28"/>
              </w:rPr>
              <w:t>Коэффициент текущей ликвидности</w:t>
            </w:r>
          </w:p>
        </w:tc>
        <w:tc>
          <w:tcPr>
            <w:tcW w:w="977" w:type="dxa"/>
            <w:shd w:val="clear" w:color="auto" w:fill="auto"/>
            <w:noWrap/>
            <w:vAlign w:val="bottom"/>
          </w:tcPr>
          <w:p w:rsidR="002276B4" w:rsidRPr="009630E8" w:rsidRDefault="002276B4" w:rsidP="009630E8">
            <w:pPr>
              <w:jc w:val="both"/>
              <w:rPr>
                <w:sz w:val="28"/>
                <w:szCs w:val="28"/>
              </w:rPr>
            </w:pPr>
            <w:r>
              <w:rPr>
                <w:sz w:val="28"/>
                <w:szCs w:val="28"/>
              </w:rPr>
              <w:t>4,077</w:t>
            </w:r>
          </w:p>
        </w:tc>
        <w:tc>
          <w:tcPr>
            <w:tcW w:w="1060" w:type="dxa"/>
            <w:shd w:val="clear" w:color="auto" w:fill="auto"/>
            <w:noWrap/>
            <w:vAlign w:val="bottom"/>
          </w:tcPr>
          <w:p w:rsidR="002276B4" w:rsidRPr="009630E8" w:rsidRDefault="002276B4" w:rsidP="009630E8">
            <w:pPr>
              <w:jc w:val="both"/>
              <w:rPr>
                <w:sz w:val="28"/>
                <w:szCs w:val="28"/>
              </w:rPr>
            </w:pPr>
            <w:r>
              <w:rPr>
                <w:sz w:val="28"/>
                <w:szCs w:val="28"/>
              </w:rPr>
              <w:t>1,783</w:t>
            </w:r>
          </w:p>
        </w:tc>
        <w:tc>
          <w:tcPr>
            <w:tcW w:w="1145" w:type="dxa"/>
            <w:shd w:val="clear" w:color="auto" w:fill="auto"/>
            <w:noWrap/>
            <w:vAlign w:val="bottom"/>
          </w:tcPr>
          <w:p w:rsidR="002276B4" w:rsidRPr="009630E8" w:rsidRDefault="002276B4" w:rsidP="009630E8">
            <w:pPr>
              <w:jc w:val="both"/>
              <w:rPr>
                <w:sz w:val="28"/>
                <w:szCs w:val="28"/>
              </w:rPr>
            </w:pPr>
            <w:r>
              <w:rPr>
                <w:sz w:val="28"/>
                <w:szCs w:val="28"/>
              </w:rPr>
              <w:t>1,458</w:t>
            </w:r>
          </w:p>
        </w:tc>
        <w:tc>
          <w:tcPr>
            <w:tcW w:w="1527" w:type="dxa"/>
            <w:shd w:val="clear" w:color="auto" w:fill="auto"/>
            <w:noWrap/>
            <w:vAlign w:val="bottom"/>
          </w:tcPr>
          <w:p w:rsidR="002276B4" w:rsidRPr="009630E8" w:rsidRDefault="002276B4" w:rsidP="009630E8">
            <w:pPr>
              <w:jc w:val="both"/>
              <w:rPr>
                <w:sz w:val="28"/>
                <w:szCs w:val="28"/>
              </w:rPr>
            </w:pPr>
            <w:r w:rsidRPr="009630E8">
              <w:rPr>
                <w:sz w:val="28"/>
                <w:szCs w:val="28"/>
              </w:rPr>
              <w:t>≥2</w:t>
            </w:r>
          </w:p>
        </w:tc>
        <w:tc>
          <w:tcPr>
            <w:tcW w:w="2268" w:type="dxa"/>
            <w:vAlign w:val="bottom"/>
          </w:tcPr>
          <w:p w:rsidR="002276B4" w:rsidRPr="009630E8" w:rsidRDefault="002276B4" w:rsidP="002276B4">
            <w:pPr>
              <w:jc w:val="both"/>
              <w:rPr>
                <w:sz w:val="28"/>
                <w:szCs w:val="28"/>
              </w:rPr>
            </w:pPr>
            <w:r>
              <w:rPr>
                <w:sz w:val="28"/>
                <w:szCs w:val="28"/>
              </w:rPr>
              <w:t>-2,619</w:t>
            </w:r>
          </w:p>
        </w:tc>
      </w:tr>
      <w:tr w:rsidR="002276B4" w:rsidRPr="009630E8" w:rsidTr="002276B4">
        <w:trPr>
          <w:trHeight w:val="264"/>
        </w:trPr>
        <w:tc>
          <w:tcPr>
            <w:tcW w:w="2663" w:type="dxa"/>
            <w:shd w:val="clear" w:color="auto" w:fill="auto"/>
            <w:noWrap/>
            <w:vAlign w:val="bottom"/>
          </w:tcPr>
          <w:p w:rsidR="002276B4" w:rsidRPr="009630E8" w:rsidRDefault="002276B4" w:rsidP="009630E8">
            <w:pPr>
              <w:jc w:val="both"/>
              <w:rPr>
                <w:sz w:val="28"/>
                <w:szCs w:val="28"/>
              </w:rPr>
            </w:pPr>
            <w:r w:rsidRPr="009630E8">
              <w:rPr>
                <w:sz w:val="28"/>
                <w:szCs w:val="28"/>
              </w:rPr>
              <w:t>Коэффициент срочной (быстрой) ликвидности</w:t>
            </w:r>
          </w:p>
        </w:tc>
        <w:tc>
          <w:tcPr>
            <w:tcW w:w="977" w:type="dxa"/>
            <w:shd w:val="clear" w:color="auto" w:fill="auto"/>
            <w:noWrap/>
            <w:vAlign w:val="bottom"/>
          </w:tcPr>
          <w:p w:rsidR="002276B4" w:rsidRPr="009630E8" w:rsidRDefault="002276B4" w:rsidP="009630E8">
            <w:pPr>
              <w:jc w:val="both"/>
              <w:rPr>
                <w:sz w:val="28"/>
                <w:szCs w:val="28"/>
              </w:rPr>
            </w:pPr>
            <w:r>
              <w:rPr>
                <w:sz w:val="28"/>
                <w:szCs w:val="28"/>
              </w:rPr>
              <w:t>3,773</w:t>
            </w:r>
          </w:p>
        </w:tc>
        <w:tc>
          <w:tcPr>
            <w:tcW w:w="1060" w:type="dxa"/>
            <w:shd w:val="clear" w:color="auto" w:fill="auto"/>
            <w:noWrap/>
            <w:vAlign w:val="bottom"/>
          </w:tcPr>
          <w:p w:rsidR="002276B4" w:rsidRPr="009630E8" w:rsidRDefault="002276B4" w:rsidP="009630E8">
            <w:pPr>
              <w:jc w:val="both"/>
              <w:rPr>
                <w:sz w:val="28"/>
                <w:szCs w:val="28"/>
              </w:rPr>
            </w:pPr>
            <w:r>
              <w:rPr>
                <w:sz w:val="28"/>
                <w:szCs w:val="28"/>
              </w:rPr>
              <w:t>1,415</w:t>
            </w:r>
          </w:p>
        </w:tc>
        <w:tc>
          <w:tcPr>
            <w:tcW w:w="1145" w:type="dxa"/>
            <w:shd w:val="clear" w:color="auto" w:fill="auto"/>
            <w:noWrap/>
            <w:vAlign w:val="bottom"/>
          </w:tcPr>
          <w:p w:rsidR="002276B4" w:rsidRPr="009630E8" w:rsidRDefault="002276B4" w:rsidP="00074C8E">
            <w:pPr>
              <w:jc w:val="both"/>
              <w:rPr>
                <w:sz w:val="28"/>
                <w:szCs w:val="28"/>
              </w:rPr>
            </w:pPr>
            <w:r>
              <w:rPr>
                <w:sz w:val="28"/>
                <w:szCs w:val="28"/>
              </w:rPr>
              <w:t>1,263</w:t>
            </w:r>
          </w:p>
        </w:tc>
        <w:tc>
          <w:tcPr>
            <w:tcW w:w="1527" w:type="dxa"/>
            <w:shd w:val="clear" w:color="auto" w:fill="auto"/>
            <w:noWrap/>
            <w:vAlign w:val="bottom"/>
          </w:tcPr>
          <w:p w:rsidR="002276B4" w:rsidRPr="009630E8" w:rsidRDefault="002276B4" w:rsidP="009630E8">
            <w:pPr>
              <w:jc w:val="both"/>
              <w:rPr>
                <w:sz w:val="28"/>
                <w:szCs w:val="28"/>
              </w:rPr>
            </w:pPr>
            <w:r w:rsidRPr="009630E8">
              <w:rPr>
                <w:sz w:val="28"/>
                <w:szCs w:val="28"/>
              </w:rPr>
              <w:t>≥1</w:t>
            </w:r>
          </w:p>
        </w:tc>
        <w:tc>
          <w:tcPr>
            <w:tcW w:w="2268" w:type="dxa"/>
            <w:vAlign w:val="bottom"/>
          </w:tcPr>
          <w:p w:rsidR="002276B4" w:rsidRPr="009630E8" w:rsidRDefault="002276B4" w:rsidP="002276B4">
            <w:pPr>
              <w:jc w:val="both"/>
              <w:rPr>
                <w:sz w:val="28"/>
                <w:szCs w:val="28"/>
              </w:rPr>
            </w:pPr>
            <w:r w:rsidRPr="009630E8">
              <w:rPr>
                <w:sz w:val="28"/>
                <w:szCs w:val="28"/>
              </w:rPr>
              <w:t>-</w:t>
            </w:r>
            <w:r>
              <w:rPr>
                <w:sz w:val="28"/>
                <w:szCs w:val="28"/>
              </w:rPr>
              <w:t>2,51</w:t>
            </w:r>
          </w:p>
        </w:tc>
      </w:tr>
      <w:tr w:rsidR="002276B4" w:rsidRPr="009630E8" w:rsidTr="002276B4">
        <w:trPr>
          <w:trHeight w:val="264"/>
        </w:trPr>
        <w:tc>
          <w:tcPr>
            <w:tcW w:w="2663" w:type="dxa"/>
            <w:shd w:val="clear" w:color="auto" w:fill="auto"/>
            <w:noWrap/>
            <w:vAlign w:val="bottom"/>
          </w:tcPr>
          <w:p w:rsidR="002276B4" w:rsidRPr="009630E8" w:rsidRDefault="002276B4" w:rsidP="009630E8">
            <w:pPr>
              <w:jc w:val="both"/>
              <w:rPr>
                <w:sz w:val="28"/>
                <w:szCs w:val="28"/>
              </w:rPr>
            </w:pPr>
            <w:r w:rsidRPr="009630E8">
              <w:rPr>
                <w:sz w:val="28"/>
                <w:szCs w:val="28"/>
              </w:rPr>
              <w:t>Коэффициент абсолютной ликвидности</w:t>
            </w:r>
          </w:p>
        </w:tc>
        <w:tc>
          <w:tcPr>
            <w:tcW w:w="977" w:type="dxa"/>
            <w:shd w:val="clear" w:color="auto" w:fill="auto"/>
            <w:noWrap/>
            <w:vAlign w:val="bottom"/>
          </w:tcPr>
          <w:p w:rsidR="002276B4" w:rsidRPr="009630E8" w:rsidRDefault="002276B4" w:rsidP="009630E8">
            <w:pPr>
              <w:jc w:val="both"/>
              <w:rPr>
                <w:sz w:val="28"/>
                <w:szCs w:val="28"/>
              </w:rPr>
            </w:pPr>
            <w:r>
              <w:rPr>
                <w:sz w:val="28"/>
                <w:szCs w:val="28"/>
              </w:rPr>
              <w:t>0,089</w:t>
            </w:r>
          </w:p>
        </w:tc>
        <w:tc>
          <w:tcPr>
            <w:tcW w:w="1060" w:type="dxa"/>
            <w:shd w:val="clear" w:color="auto" w:fill="auto"/>
            <w:noWrap/>
            <w:vAlign w:val="bottom"/>
          </w:tcPr>
          <w:p w:rsidR="002276B4" w:rsidRPr="009630E8" w:rsidRDefault="002276B4" w:rsidP="009630E8">
            <w:pPr>
              <w:jc w:val="both"/>
              <w:rPr>
                <w:sz w:val="28"/>
                <w:szCs w:val="28"/>
              </w:rPr>
            </w:pPr>
            <w:r>
              <w:rPr>
                <w:sz w:val="28"/>
                <w:szCs w:val="28"/>
              </w:rPr>
              <w:t>0,004</w:t>
            </w:r>
          </w:p>
        </w:tc>
        <w:tc>
          <w:tcPr>
            <w:tcW w:w="1145" w:type="dxa"/>
            <w:shd w:val="clear" w:color="auto" w:fill="auto"/>
            <w:noWrap/>
            <w:vAlign w:val="bottom"/>
          </w:tcPr>
          <w:p w:rsidR="002276B4" w:rsidRPr="009630E8" w:rsidRDefault="002276B4" w:rsidP="009630E8">
            <w:pPr>
              <w:jc w:val="both"/>
              <w:rPr>
                <w:sz w:val="28"/>
                <w:szCs w:val="28"/>
              </w:rPr>
            </w:pPr>
            <w:r>
              <w:rPr>
                <w:sz w:val="28"/>
                <w:szCs w:val="28"/>
              </w:rPr>
              <w:t>0,004</w:t>
            </w:r>
          </w:p>
        </w:tc>
        <w:tc>
          <w:tcPr>
            <w:tcW w:w="1527" w:type="dxa"/>
            <w:shd w:val="clear" w:color="auto" w:fill="auto"/>
            <w:noWrap/>
            <w:vAlign w:val="bottom"/>
          </w:tcPr>
          <w:p w:rsidR="002276B4" w:rsidRPr="009630E8" w:rsidRDefault="002276B4" w:rsidP="009630E8">
            <w:pPr>
              <w:jc w:val="both"/>
              <w:rPr>
                <w:sz w:val="28"/>
                <w:szCs w:val="28"/>
              </w:rPr>
            </w:pPr>
            <w:r w:rsidRPr="009630E8">
              <w:rPr>
                <w:sz w:val="28"/>
                <w:szCs w:val="28"/>
              </w:rPr>
              <w:t>≥0,2</w:t>
            </w:r>
          </w:p>
        </w:tc>
        <w:tc>
          <w:tcPr>
            <w:tcW w:w="2268" w:type="dxa"/>
            <w:vAlign w:val="bottom"/>
          </w:tcPr>
          <w:p w:rsidR="002276B4" w:rsidRPr="009630E8" w:rsidRDefault="002276B4" w:rsidP="009630E8">
            <w:pPr>
              <w:jc w:val="both"/>
              <w:rPr>
                <w:sz w:val="28"/>
                <w:szCs w:val="28"/>
              </w:rPr>
            </w:pPr>
            <w:r>
              <w:rPr>
                <w:sz w:val="28"/>
                <w:szCs w:val="28"/>
              </w:rPr>
              <w:t>-0,085</w:t>
            </w:r>
          </w:p>
        </w:tc>
      </w:tr>
      <w:bookmarkEnd w:id="3"/>
    </w:tbl>
    <w:p w:rsidR="001C4363" w:rsidRDefault="001C4363" w:rsidP="002276B4">
      <w:pPr>
        <w:pStyle w:val="DNRabzprost"/>
        <w:spacing w:line="360" w:lineRule="auto"/>
        <w:ind w:firstLine="0"/>
      </w:pPr>
    </w:p>
    <w:p w:rsidR="00382662" w:rsidRPr="00945947" w:rsidRDefault="009630E8" w:rsidP="002276B4">
      <w:pPr>
        <w:pStyle w:val="DNRabzprost"/>
        <w:spacing w:line="360" w:lineRule="auto"/>
        <w:ind w:firstLine="0"/>
      </w:pPr>
      <w:r w:rsidRPr="009630E8">
        <w:t>Коэффициент текущей  ликвидности (общий коэффициент покрытия долгов), определяется как отношение всей суммы оборотных активов, включая запасы, к общей сумме краткосрочных обязательств. Он показывает степень, в которой оборотные активы покрывают краткосрочные обязательства предприятия. В 201</w:t>
      </w:r>
      <w:r w:rsidR="00382662">
        <w:t>1</w:t>
      </w:r>
      <w:r w:rsidRPr="009630E8">
        <w:t xml:space="preserve"> значение</w:t>
      </w:r>
      <w:r w:rsidR="00382662">
        <w:t xml:space="preserve"> </w:t>
      </w:r>
      <w:r w:rsidR="00382662" w:rsidRPr="00945947">
        <w:t xml:space="preserve">коэффициента текущей ликвидности </w:t>
      </w:r>
      <w:proofErr w:type="gramStart"/>
      <w:r w:rsidR="00382662" w:rsidRPr="00945947">
        <w:t xml:space="preserve">находилось на уровне </w:t>
      </w:r>
      <w:r w:rsidR="00382662">
        <w:t>4,077 к 2013 году значение показателя снизилось</w:t>
      </w:r>
      <w:proofErr w:type="gramEnd"/>
      <w:r w:rsidR="00382662">
        <w:t xml:space="preserve"> до </w:t>
      </w:r>
      <w:r w:rsidR="00382662" w:rsidRPr="00945947">
        <w:t>1,</w:t>
      </w:r>
      <w:r w:rsidR="00382662">
        <w:t>458</w:t>
      </w:r>
      <w:r w:rsidR="00382662" w:rsidRPr="00945947">
        <w:t xml:space="preserve"> при нормативном значении 2. Уменьшение коэффициента текущей ликвидности связано  с увеличением  величины  краткосрочных  обязате</w:t>
      </w:r>
      <w:r w:rsidR="00382662">
        <w:t>льств по состоянию на 01.01.2014</w:t>
      </w:r>
      <w:r w:rsidR="00382662" w:rsidRPr="00945947">
        <w:t xml:space="preserve">г.  (с </w:t>
      </w:r>
      <w:r w:rsidR="002276B4">
        <w:t>82365</w:t>
      </w:r>
      <w:r w:rsidR="00382662" w:rsidRPr="00945947">
        <w:t xml:space="preserve"> на 01.01.201</w:t>
      </w:r>
      <w:r w:rsidR="002276B4">
        <w:t>3</w:t>
      </w:r>
      <w:r w:rsidR="00382662" w:rsidRPr="00945947">
        <w:t xml:space="preserve"> до </w:t>
      </w:r>
      <w:r w:rsidR="002276B4">
        <w:t>96546</w:t>
      </w:r>
      <w:r w:rsidR="00382662" w:rsidRPr="00945947">
        <w:t xml:space="preserve"> тыс. руб.).</w:t>
      </w:r>
      <w:r w:rsidR="002276B4">
        <w:t xml:space="preserve"> </w:t>
      </w:r>
    </w:p>
    <w:p w:rsidR="00382662" w:rsidRPr="00945947" w:rsidRDefault="00382662" w:rsidP="002276B4">
      <w:pPr>
        <w:pStyle w:val="DNRabzprost"/>
        <w:spacing w:line="360" w:lineRule="auto"/>
        <w:ind w:firstLine="0"/>
      </w:pPr>
      <w:r w:rsidRPr="00945947">
        <w:lastRenderedPageBreak/>
        <w:t>Коэффициент срочной ликвидности определяется как отношение денежных средств, краткосрочных финансовых вложений, НДС по приобретенным ценностям и краткосрочной дебиторской задолженности к сумме краткосрочных финансовых обяз</w:t>
      </w:r>
      <w:r w:rsidR="002276B4">
        <w:t>ательств. В 2011</w:t>
      </w:r>
      <w:r w:rsidRPr="00945947">
        <w:t xml:space="preserve"> году величина этого коэффициента составляла </w:t>
      </w:r>
      <w:r w:rsidR="002276B4">
        <w:t>3,773</w:t>
      </w:r>
      <w:r w:rsidRPr="00945947">
        <w:t>,  а по состоянию на 01.01.201</w:t>
      </w:r>
      <w:r w:rsidR="002276B4">
        <w:t>4</w:t>
      </w:r>
      <w:r w:rsidRPr="00945947">
        <w:t xml:space="preserve"> года – </w:t>
      </w:r>
      <w:r w:rsidR="002276B4">
        <w:t>1,263</w:t>
      </w:r>
      <w:r w:rsidRPr="00945947">
        <w:t xml:space="preserve">, при желательном значении данного коэффициента  - 1. Оценка по данному коэффициенту состоит в исключении из оборотных активов  наименее ликвидных и сопоставлении их с краткосрочными (текущими) пассивами. Снижение показателя срочной ликвидности связано с увеличением величины краткосрочных обязательств. </w:t>
      </w:r>
    </w:p>
    <w:p w:rsidR="00382662" w:rsidRDefault="00382662" w:rsidP="002276B4">
      <w:pPr>
        <w:pStyle w:val="DNRabzprost"/>
        <w:spacing w:line="360" w:lineRule="auto"/>
        <w:ind w:firstLine="0"/>
      </w:pPr>
      <w:proofErr w:type="gramStart"/>
      <w:r w:rsidRPr="00945947">
        <w:t xml:space="preserve">Показатель абсолютной ликвидности показывает, какая часть краткосрочных обязательств может быть немедленно погашена </w:t>
      </w:r>
      <w:r w:rsidRPr="00945947">
        <w:rPr>
          <w:color w:val="000000"/>
          <w:shd w:val="clear" w:color="auto" w:fill="FFFFFF"/>
        </w:rPr>
        <w:t>за счёт денежных средств, средств на расчетный счетах и краткосрочных финансовых вложений.</w:t>
      </w:r>
      <w:r w:rsidRPr="00945947">
        <w:t>. Значение данного показателя не должно опускаться ниже 0,2.</w:t>
      </w:r>
      <w:proofErr w:type="gramEnd"/>
      <w:r w:rsidRPr="00945947">
        <w:t xml:space="preserve"> А в </w:t>
      </w:r>
      <w:r w:rsidR="002276B4">
        <w:t>ООО</w:t>
      </w:r>
      <w:r w:rsidRPr="00945947">
        <w:t xml:space="preserve"> «</w:t>
      </w:r>
      <w:proofErr w:type="gramStart"/>
      <w:r w:rsidR="002276B4">
        <w:t>Белкам-контракт</w:t>
      </w:r>
      <w:proofErr w:type="gramEnd"/>
      <w:r w:rsidRPr="00945947">
        <w:t>» значение этого показателя находится на уровне 0,00</w:t>
      </w:r>
      <w:r w:rsidR="002276B4">
        <w:t>4 в двух анализируемых</w:t>
      </w:r>
      <w:r w:rsidRPr="00945947">
        <w:t xml:space="preserve"> периодах. Это объясняется тем, что у организации отсутствуют краткосрочные финансовые вложения.</w:t>
      </w:r>
    </w:p>
    <w:p w:rsidR="007738EC" w:rsidRDefault="002276B4" w:rsidP="002276B4">
      <w:pPr>
        <w:pStyle w:val="DNRabzprost"/>
        <w:spacing w:line="360" w:lineRule="auto"/>
        <w:ind w:firstLine="0"/>
      </w:pPr>
      <w:r w:rsidRPr="00945947">
        <w:t>Коэффициенты финансовой устойчивости показывают степень финансовой независимости предприятия от кредиторов и инвесторов. По ним оценивается структура источников финансирования с точки зрения собственности на них (собственные или заемные), степени дост</w:t>
      </w:r>
      <w:r w:rsidR="001C4363">
        <w:t>упности и риска пользования ими.</w:t>
      </w:r>
    </w:p>
    <w:p w:rsidR="001C4363" w:rsidRPr="00945947" w:rsidRDefault="001C4363" w:rsidP="002276B4">
      <w:pPr>
        <w:pStyle w:val="DNRabzprost"/>
        <w:spacing w:line="360" w:lineRule="auto"/>
        <w:ind w:firstLine="0"/>
      </w:pPr>
    </w:p>
    <w:p w:rsidR="002276B4" w:rsidRPr="00945947" w:rsidRDefault="002276B4" w:rsidP="008673A6">
      <w:pPr>
        <w:pStyle w:val="DNRabzprost"/>
        <w:spacing w:line="360" w:lineRule="auto"/>
        <w:ind w:firstLine="709"/>
      </w:pPr>
      <w:r>
        <w:t xml:space="preserve">Таблица 1.6. </w:t>
      </w:r>
      <w:r w:rsidRPr="00945947">
        <w:t>Показатели финансовой устойчивости за 201</w:t>
      </w:r>
      <w:r>
        <w:t>1-2013</w:t>
      </w:r>
      <w:r w:rsidRPr="00945947">
        <w:t xml:space="preserve"> гг.</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2072"/>
        <w:gridCol w:w="947"/>
        <w:gridCol w:w="900"/>
        <w:gridCol w:w="900"/>
        <w:gridCol w:w="1702"/>
      </w:tblGrid>
      <w:tr w:rsidR="00D40FA2" w:rsidRPr="00D40FA2" w:rsidTr="00D40FA2">
        <w:trPr>
          <w:trHeight w:val="264"/>
        </w:trPr>
        <w:tc>
          <w:tcPr>
            <w:tcW w:w="2835" w:type="dxa"/>
            <w:shd w:val="clear" w:color="auto" w:fill="auto"/>
            <w:noWrap/>
            <w:vAlign w:val="bottom"/>
          </w:tcPr>
          <w:p w:rsidR="00D40FA2" w:rsidRPr="00D40FA2" w:rsidRDefault="00D40FA2" w:rsidP="00C5336F">
            <w:pPr>
              <w:jc w:val="center"/>
              <w:rPr>
                <w:sz w:val="28"/>
                <w:szCs w:val="28"/>
              </w:rPr>
            </w:pPr>
            <w:r w:rsidRPr="00D40FA2">
              <w:rPr>
                <w:sz w:val="28"/>
                <w:szCs w:val="28"/>
              </w:rPr>
              <w:t>Наименование</w:t>
            </w:r>
          </w:p>
          <w:p w:rsidR="00D40FA2" w:rsidRPr="00D40FA2" w:rsidRDefault="00D40FA2" w:rsidP="00C5336F">
            <w:pPr>
              <w:jc w:val="center"/>
              <w:rPr>
                <w:sz w:val="28"/>
                <w:szCs w:val="28"/>
              </w:rPr>
            </w:pPr>
            <w:r w:rsidRPr="00D40FA2">
              <w:rPr>
                <w:sz w:val="28"/>
                <w:szCs w:val="28"/>
              </w:rPr>
              <w:t>показателя</w:t>
            </w:r>
          </w:p>
        </w:tc>
        <w:tc>
          <w:tcPr>
            <w:tcW w:w="2072" w:type="dxa"/>
            <w:shd w:val="clear" w:color="auto" w:fill="auto"/>
            <w:noWrap/>
            <w:vAlign w:val="bottom"/>
          </w:tcPr>
          <w:p w:rsidR="00D40FA2" w:rsidRPr="00D40FA2" w:rsidRDefault="00D40FA2" w:rsidP="00C5336F">
            <w:pPr>
              <w:jc w:val="center"/>
              <w:rPr>
                <w:sz w:val="28"/>
                <w:szCs w:val="28"/>
              </w:rPr>
            </w:pPr>
            <w:r w:rsidRPr="00D40FA2">
              <w:rPr>
                <w:sz w:val="28"/>
                <w:szCs w:val="28"/>
              </w:rPr>
              <w:t>Рекомендуемое значение</w:t>
            </w:r>
          </w:p>
        </w:tc>
        <w:tc>
          <w:tcPr>
            <w:tcW w:w="947" w:type="dxa"/>
            <w:shd w:val="clear" w:color="auto" w:fill="auto"/>
            <w:noWrap/>
            <w:vAlign w:val="bottom"/>
          </w:tcPr>
          <w:p w:rsidR="00D40FA2" w:rsidRPr="00D40FA2" w:rsidRDefault="00D40FA2" w:rsidP="00C5336F">
            <w:pPr>
              <w:jc w:val="center"/>
              <w:rPr>
                <w:sz w:val="28"/>
                <w:szCs w:val="28"/>
              </w:rPr>
            </w:pPr>
            <w:r w:rsidRPr="00D40FA2">
              <w:rPr>
                <w:sz w:val="28"/>
                <w:szCs w:val="28"/>
              </w:rPr>
              <w:t>2011</w:t>
            </w:r>
          </w:p>
        </w:tc>
        <w:tc>
          <w:tcPr>
            <w:tcW w:w="900" w:type="dxa"/>
            <w:shd w:val="clear" w:color="auto" w:fill="auto"/>
            <w:noWrap/>
            <w:vAlign w:val="bottom"/>
          </w:tcPr>
          <w:p w:rsidR="00D40FA2" w:rsidRPr="00D40FA2" w:rsidRDefault="00D40FA2" w:rsidP="00C5336F">
            <w:pPr>
              <w:jc w:val="center"/>
              <w:rPr>
                <w:sz w:val="28"/>
                <w:szCs w:val="28"/>
              </w:rPr>
            </w:pPr>
            <w:r w:rsidRPr="00D40FA2">
              <w:rPr>
                <w:sz w:val="28"/>
                <w:szCs w:val="28"/>
              </w:rPr>
              <w:t>2012</w:t>
            </w:r>
          </w:p>
        </w:tc>
        <w:tc>
          <w:tcPr>
            <w:tcW w:w="900" w:type="dxa"/>
            <w:shd w:val="clear" w:color="auto" w:fill="auto"/>
            <w:noWrap/>
            <w:vAlign w:val="bottom"/>
          </w:tcPr>
          <w:p w:rsidR="00D40FA2" w:rsidRPr="00D40FA2" w:rsidRDefault="00D40FA2" w:rsidP="00C5336F">
            <w:pPr>
              <w:jc w:val="center"/>
              <w:rPr>
                <w:sz w:val="28"/>
                <w:szCs w:val="28"/>
              </w:rPr>
            </w:pPr>
            <w:r w:rsidRPr="00D40FA2">
              <w:rPr>
                <w:sz w:val="28"/>
                <w:szCs w:val="28"/>
              </w:rPr>
              <w:t>2013</w:t>
            </w:r>
          </w:p>
        </w:tc>
        <w:tc>
          <w:tcPr>
            <w:tcW w:w="1702" w:type="dxa"/>
          </w:tcPr>
          <w:p w:rsidR="00D40FA2" w:rsidRPr="00D40FA2" w:rsidRDefault="00D40FA2" w:rsidP="00C5336F">
            <w:pPr>
              <w:jc w:val="center"/>
              <w:rPr>
                <w:sz w:val="28"/>
                <w:szCs w:val="28"/>
              </w:rPr>
            </w:pPr>
            <w:r w:rsidRPr="00D40FA2">
              <w:rPr>
                <w:sz w:val="28"/>
                <w:szCs w:val="28"/>
              </w:rPr>
              <w:t>Изменение, +/-</w:t>
            </w:r>
          </w:p>
        </w:tc>
      </w:tr>
      <w:tr w:rsidR="00D40FA2" w:rsidRPr="00D40FA2" w:rsidTr="00D40FA2">
        <w:trPr>
          <w:trHeight w:val="264"/>
        </w:trPr>
        <w:tc>
          <w:tcPr>
            <w:tcW w:w="2835" w:type="dxa"/>
            <w:shd w:val="clear" w:color="auto" w:fill="auto"/>
            <w:noWrap/>
            <w:vAlign w:val="bottom"/>
          </w:tcPr>
          <w:p w:rsidR="00D40FA2" w:rsidRPr="00D40FA2" w:rsidRDefault="00D40FA2" w:rsidP="00C5336F">
            <w:pPr>
              <w:jc w:val="center"/>
              <w:rPr>
                <w:sz w:val="28"/>
                <w:szCs w:val="28"/>
              </w:rPr>
            </w:pPr>
            <w:r w:rsidRPr="00D40FA2">
              <w:rPr>
                <w:sz w:val="28"/>
                <w:szCs w:val="28"/>
              </w:rPr>
              <w:t>1. Коэффициент капитализации</w:t>
            </w:r>
          </w:p>
        </w:tc>
        <w:tc>
          <w:tcPr>
            <w:tcW w:w="2072" w:type="dxa"/>
            <w:shd w:val="clear" w:color="auto" w:fill="auto"/>
            <w:noWrap/>
            <w:vAlign w:val="bottom"/>
          </w:tcPr>
          <w:p w:rsidR="00D40FA2" w:rsidRPr="00D40FA2" w:rsidRDefault="00D40FA2" w:rsidP="00C5336F">
            <w:pPr>
              <w:jc w:val="center"/>
              <w:rPr>
                <w:sz w:val="28"/>
                <w:szCs w:val="28"/>
              </w:rPr>
            </w:pPr>
            <w:r w:rsidRPr="00D40FA2">
              <w:rPr>
                <w:sz w:val="28"/>
                <w:szCs w:val="28"/>
              </w:rPr>
              <w:t>Не выше 1,5</w:t>
            </w:r>
          </w:p>
        </w:tc>
        <w:tc>
          <w:tcPr>
            <w:tcW w:w="947" w:type="dxa"/>
            <w:shd w:val="clear" w:color="auto" w:fill="auto"/>
            <w:noWrap/>
            <w:vAlign w:val="bottom"/>
          </w:tcPr>
          <w:p w:rsidR="00D40FA2" w:rsidRPr="00D40FA2" w:rsidRDefault="00D40FA2" w:rsidP="00C5336F">
            <w:pPr>
              <w:jc w:val="center"/>
              <w:rPr>
                <w:sz w:val="28"/>
                <w:szCs w:val="28"/>
              </w:rPr>
            </w:pPr>
            <w:r w:rsidRPr="00D40FA2">
              <w:rPr>
                <w:sz w:val="28"/>
                <w:szCs w:val="28"/>
              </w:rPr>
              <w:t>0,309</w:t>
            </w:r>
          </w:p>
        </w:tc>
        <w:tc>
          <w:tcPr>
            <w:tcW w:w="900" w:type="dxa"/>
            <w:shd w:val="clear" w:color="auto" w:fill="auto"/>
            <w:noWrap/>
            <w:vAlign w:val="bottom"/>
          </w:tcPr>
          <w:p w:rsidR="00D40FA2" w:rsidRPr="00D40FA2" w:rsidRDefault="00D40FA2" w:rsidP="00C5336F">
            <w:pPr>
              <w:jc w:val="center"/>
              <w:rPr>
                <w:sz w:val="28"/>
                <w:szCs w:val="28"/>
              </w:rPr>
            </w:pPr>
            <w:r w:rsidRPr="00D40FA2">
              <w:rPr>
                <w:sz w:val="28"/>
                <w:szCs w:val="28"/>
              </w:rPr>
              <w:t>0,924</w:t>
            </w:r>
          </w:p>
        </w:tc>
        <w:tc>
          <w:tcPr>
            <w:tcW w:w="900" w:type="dxa"/>
            <w:shd w:val="clear" w:color="auto" w:fill="auto"/>
            <w:noWrap/>
            <w:vAlign w:val="bottom"/>
          </w:tcPr>
          <w:p w:rsidR="00D40FA2" w:rsidRPr="00D40FA2" w:rsidRDefault="00D40FA2" w:rsidP="00C5336F">
            <w:pPr>
              <w:jc w:val="center"/>
              <w:rPr>
                <w:sz w:val="28"/>
                <w:szCs w:val="28"/>
              </w:rPr>
            </w:pPr>
            <w:r w:rsidRPr="00D40FA2">
              <w:rPr>
                <w:sz w:val="28"/>
                <w:szCs w:val="28"/>
              </w:rPr>
              <w:t>1,197</w:t>
            </w:r>
          </w:p>
        </w:tc>
        <w:tc>
          <w:tcPr>
            <w:tcW w:w="1702" w:type="dxa"/>
            <w:vAlign w:val="bottom"/>
          </w:tcPr>
          <w:p w:rsidR="00D40FA2" w:rsidRPr="00D40FA2" w:rsidRDefault="00D40FA2" w:rsidP="00C5336F">
            <w:pPr>
              <w:jc w:val="center"/>
              <w:rPr>
                <w:sz w:val="28"/>
                <w:szCs w:val="28"/>
              </w:rPr>
            </w:pPr>
            <w:r w:rsidRPr="00D40FA2">
              <w:rPr>
                <w:sz w:val="28"/>
                <w:szCs w:val="28"/>
              </w:rPr>
              <w:t>0,888</w:t>
            </w:r>
          </w:p>
        </w:tc>
      </w:tr>
      <w:tr w:rsidR="00D40FA2" w:rsidRPr="00D40FA2" w:rsidTr="00D40FA2">
        <w:trPr>
          <w:trHeight w:val="264"/>
        </w:trPr>
        <w:tc>
          <w:tcPr>
            <w:tcW w:w="2835" w:type="dxa"/>
            <w:shd w:val="clear" w:color="auto" w:fill="auto"/>
            <w:noWrap/>
            <w:vAlign w:val="bottom"/>
          </w:tcPr>
          <w:p w:rsidR="00D40FA2" w:rsidRPr="00D40FA2" w:rsidRDefault="00D40FA2" w:rsidP="00C5336F">
            <w:pPr>
              <w:jc w:val="center"/>
              <w:rPr>
                <w:sz w:val="28"/>
                <w:szCs w:val="28"/>
              </w:rPr>
            </w:pPr>
            <w:r w:rsidRPr="00D40FA2">
              <w:rPr>
                <w:sz w:val="28"/>
                <w:szCs w:val="28"/>
              </w:rPr>
              <w:t xml:space="preserve">2. Коэффициент обеспеченности собственными источниками </w:t>
            </w:r>
            <w:r w:rsidRPr="00D40FA2">
              <w:rPr>
                <w:sz w:val="28"/>
                <w:szCs w:val="28"/>
              </w:rPr>
              <w:lastRenderedPageBreak/>
              <w:t>финансирования</w:t>
            </w:r>
          </w:p>
        </w:tc>
        <w:tc>
          <w:tcPr>
            <w:tcW w:w="2072" w:type="dxa"/>
            <w:shd w:val="clear" w:color="auto" w:fill="auto"/>
            <w:noWrap/>
            <w:vAlign w:val="bottom"/>
          </w:tcPr>
          <w:p w:rsidR="00D40FA2" w:rsidRPr="00D40FA2" w:rsidRDefault="00D40FA2" w:rsidP="00C5336F">
            <w:pPr>
              <w:jc w:val="center"/>
              <w:rPr>
                <w:sz w:val="28"/>
                <w:szCs w:val="28"/>
              </w:rPr>
            </w:pPr>
            <w:r w:rsidRPr="00D40FA2">
              <w:rPr>
                <w:sz w:val="28"/>
                <w:szCs w:val="28"/>
              </w:rPr>
              <w:lastRenderedPageBreak/>
              <w:t>Не менее 0,1 и не более 0,5</w:t>
            </w:r>
          </w:p>
        </w:tc>
        <w:tc>
          <w:tcPr>
            <w:tcW w:w="947" w:type="dxa"/>
            <w:shd w:val="clear" w:color="auto" w:fill="auto"/>
            <w:noWrap/>
            <w:vAlign w:val="bottom"/>
          </w:tcPr>
          <w:p w:rsidR="00D40FA2" w:rsidRPr="00D40FA2" w:rsidRDefault="00D40FA2" w:rsidP="00C5336F">
            <w:pPr>
              <w:jc w:val="center"/>
              <w:rPr>
                <w:sz w:val="28"/>
                <w:szCs w:val="28"/>
              </w:rPr>
            </w:pPr>
            <w:r>
              <w:rPr>
                <w:sz w:val="28"/>
                <w:szCs w:val="28"/>
              </w:rPr>
              <w:t>0,745</w:t>
            </w:r>
          </w:p>
        </w:tc>
        <w:tc>
          <w:tcPr>
            <w:tcW w:w="900" w:type="dxa"/>
            <w:shd w:val="clear" w:color="auto" w:fill="auto"/>
            <w:noWrap/>
            <w:vAlign w:val="bottom"/>
          </w:tcPr>
          <w:p w:rsidR="00D40FA2" w:rsidRPr="00D40FA2" w:rsidRDefault="00D40FA2" w:rsidP="00C5336F">
            <w:pPr>
              <w:jc w:val="center"/>
              <w:rPr>
                <w:sz w:val="28"/>
                <w:szCs w:val="28"/>
              </w:rPr>
            </w:pPr>
            <w:r>
              <w:rPr>
                <w:sz w:val="28"/>
                <w:szCs w:val="28"/>
              </w:rPr>
              <w:t>0,437</w:t>
            </w:r>
          </w:p>
        </w:tc>
        <w:tc>
          <w:tcPr>
            <w:tcW w:w="900" w:type="dxa"/>
            <w:shd w:val="clear" w:color="auto" w:fill="auto"/>
            <w:noWrap/>
            <w:vAlign w:val="bottom"/>
          </w:tcPr>
          <w:p w:rsidR="00D40FA2" w:rsidRPr="00D40FA2" w:rsidRDefault="00D40FA2" w:rsidP="00D40FA2">
            <w:pPr>
              <w:jc w:val="center"/>
              <w:rPr>
                <w:sz w:val="28"/>
                <w:szCs w:val="28"/>
              </w:rPr>
            </w:pPr>
            <w:r>
              <w:rPr>
                <w:sz w:val="28"/>
                <w:szCs w:val="28"/>
              </w:rPr>
              <w:t>0,314</w:t>
            </w:r>
          </w:p>
        </w:tc>
        <w:tc>
          <w:tcPr>
            <w:tcW w:w="1702" w:type="dxa"/>
            <w:vAlign w:val="bottom"/>
          </w:tcPr>
          <w:p w:rsidR="00D40FA2" w:rsidRPr="00D40FA2" w:rsidRDefault="00D40FA2" w:rsidP="00D40FA2">
            <w:pPr>
              <w:jc w:val="center"/>
              <w:rPr>
                <w:sz w:val="28"/>
                <w:szCs w:val="28"/>
              </w:rPr>
            </w:pPr>
            <w:r w:rsidRPr="00D40FA2">
              <w:rPr>
                <w:sz w:val="28"/>
                <w:szCs w:val="28"/>
              </w:rPr>
              <w:t>-0,4</w:t>
            </w:r>
            <w:r>
              <w:rPr>
                <w:sz w:val="28"/>
                <w:szCs w:val="28"/>
              </w:rPr>
              <w:t>31</w:t>
            </w:r>
          </w:p>
        </w:tc>
      </w:tr>
      <w:tr w:rsidR="00D40FA2" w:rsidRPr="00D40FA2" w:rsidTr="00D40FA2">
        <w:trPr>
          <w:trHeight w:val="264"/>
        </w:trPr>
        <w:tc>
          <w:tcPr>
            <w:tcW w:w="2835" w:type="dxa"/>
            <w:shd w:val="clear" w:color="auto" w:fill="auto"/>
            <w:noWrap/>
            <w:vAlign w:val="bottom"/>
          </w:tcPr>
          <w:p w:rsidR="00D40FA2" w:rsidRPr="00D40FA2" w:rsidRDefault="00D40FA2" w:rsidP="00C5336F">
            <w:pPr>
              <w:jc w:val="center"/>
              <w:rPr>
                <w:sz w:val="28"/>
                <w:szCs w:val="28"/>
              </w:rPr>
            </w:pPr>
            <w:r w:rsidRPr="00D40FA2">
              <w:rPr>
                <w:sz w:val="28"/>
                <w:szCs w:val="28"/>
              </w:rPr>
              <w:lastRenderedPageBreak/>
              <w:t>3. Коэффициент финансовой независимости</w:t>
            </w:r>
          </w:p>
        </w:tc>
        <w:tc>
          <w:tcPr>
            <w:tcW w:w="2072" w:type="dxa"/>
            <w:shd w:val="clear" w:color="auto" w:fill="auto"/>
            <w:noWrap/>
            <w:vAlign w:val="bottom"/>
          </w:tcPr>
          <w:p w:rsidR="00D40FA2" w:rsidRPr="00D40FA2" w:rsidRDefault="00D40FA2" w:rsidP="00C5336F">
            <w:pPr>
              <w:jc w:val="center"/>
              <w:rPr>
                <w:sz w:val="28"/>
                <w:szCs w:val="28"/>
              </w:rPr>
            </w:pPr>
            <w:r w:rsidRPr="00D40FA2">
              <w:rPr>
                <w:sz w:val="28"/>
                <w:szCs w:val="28"/>
              </w:rPr>
              <w:t>Не выше 0,6 и не менее 0,4</w:t>
            </w:r>
          </w:p>
        </w:tc>
        <w:tc>
          <w:tcPr>
            <w:tcW w:w="947" w:type="dxa"/>
            <w:shd w:val="clear" w:color="auto" w:fill="auto"/>
            <w:noWrap/>
            <w:vAlign w:val="bottom"/>
          </w:tcPr>
          <w:p w:rsidR="00D40FA2" w:rsidRPr="00D40FA2" w:rsidRDefault="00D40FA2" w:rsidP="00C5336F">
            <w:pPr>
              <w:jc w:val="center"/>
              <w:rPr>
                <w:sz w:val="28"/>
                <w:szCs w:val="28"/>
              </w:rPr>
            </w:pPr>
            <w:r>
              <w:rPr>
                <w:sz w:val="28"/>
                <w:szCs w:val="28"/>
              </w:rPr>
              <w:t>0,764</w:t>
            </w:r>
          </w:p>
        </w:tc>
        <w:tc>
          <w:tcPr>
            <w:tcW w:w="900" w:type="dxa"/>
            <w:shd w:val="clear" w:color="auto" w:fill="auto"/>
            <w:noWrap/>
            <w:vAlign w:val="bottom"/>
          </w:tcPr>
          <w:p w:rsidR="00D40FA2" w:rsidRPr="00D40FA2" w:rsidRDefault="00D40FA2" w:rsidP="00C5336F">
            <w:pPr>
              <w:jc w:val="center"/>
              <w:rPr>
                <w:sz w:val="28"/>
                <w:szCs w:val="28"/>
              </w:rPr>
            </w:pPr>
            <w:r>
              <w:rPr>
                <w:sz w:val="28"/>
                <w:szCs w:val="28"/>
              </w:rPr>
              <w:t>0,52</w:t>
            </w:r>
          </w:p>
        </w:tc>
        <w:tc>
          <w:tcPr>
            <w:tcW w:w="900" w:type="dxa"/>
            <w:shd w:val="clear" w:color="auto" w:fill="auto"/>
            <w:noWrap/>
            <w:vAlign w:val="bottom"/>
          </w:tcPr>
          <w:p w:rsidR="00D40FA2" w:rsidRPr="00D40FA2" w:rsidRDefault="00D40FA2" w:rsidP="00C5336F">
            <w:pPr>
              <w:jc w:val="center"/>
              <w:rPr>
                <w:sz w:val="28"/>
                <w:szCs w:val="28"/>
              </w:rPr>
            </w:pPr>
            <w:r>
              <w:rPr>
                <w:sz w:val="28"/>
                <w:szCs w:val="28"/>
              </w:rPr>
              <w:t>0,835</w:t>
            </w:r>
          </w:p>
        </w:tc>
        <w:tc>
          <w:tcPr>
            <w:tcW w:w="1702" w:type="dxa"/>
            <w:vAlign w:val="bottom"/>
          </w:tcPr>
          <w:p w:rsidR="00D40FA2" w:rsidRPr="00D40FA2" w:rsidRDefault="00731D21" w:rsidP="00C5336F">
            <w:pPr>
              <w:jc w:val="center"/>
              <w:rPr>
                <w:sz w:val="28"/>
                <w:szCs w:val="28"/>
              </w:rPr>
            </w:pPr>
            <w:r>
              <w:rPr>
                <w:sz w:val="28"/>
                <w:szCs w:val="28"/>
              </w:rPr>
              <w:t>0,071</w:t>
            </w:r>
          </w:p>
        </w:tc>
      </w:tr>
      <w:tr w:rsidR="00D40FA2" w:rsidRPr="00D40FA2" w:rsidTr="00D40FA2">
        <w:trPr>
          <w:trHeight w:val="264"/>
        </w:trPr>
        <w:tc>
          <w:tcPr>
            <w:tcW w:w="2835" w:type="dxa"/>
            <w:shd w:val="clear" w:color="auto" w:fill="auto"/>
            <w:noWrap/>
            <w:vAlign w:val="bottom"/>
          </w:tcPr>
          <w:p w:rsidR="00D40FA2" w:rsidRPr="00D40FA2" w:rsidRDefault="00D40FA2" w:rsidP="00C5336F">
            <w:pPr>
              <w:jc w:val="center"/>
              <w:rPr>
                <w:sz w:val="28"/>
                <w:szCs w:val="28"/>
              </w:rPr>
            </w:pPr>
            <w:r w:rsidRPr="00D40FA2">
              <w:rPr>
                <w:sz w:val="28"/>
                <w:szCs w:val="28"/>
              </w:rPr>
              <w:t>4. Коэффициент финансирования</w:t>
            </w:r>
          </w:p>
        </w:tc>
        <w:tc>
          <w:tcPr>
            <w:tcW w:w="2072" w:type="dxa"/>
            <w:shd w:val="clear" w:color="auto" w:fill="auto"/>
            <w:noWrap/>
            <w:vAlign w:val="bottom"/>
          </w:tcPr>
          <w:p w:rsidR="00D40FA2" w:rsidRPr="00D40FA2" w:rsidRDefault="00D40FA2" w:rsidP="00C5336F">
            <w:pPr>
              <w:jc w:val="center"/>
              <w:rPr>
                <w:sz w:val="28"/>
                <w:szCs w:val="28"/>
              </w:rPr>
            </w:pPr>
            <w:r w:rsidRPr="00D40FA2">
              <w:rPr>
                <w:sz w:val="28"/>
                <w:szCs w:val="28"/>
              </w:rPr>
              <w:t>Не менее 0,7</w:t>
            </w:r>
          </w:p>
        </w:tc>
        <w:tc>
          <w:tcPr>
            <w:tcW w:w="947" w:type="dxa"/>
            <w:shd w:val="clear" w:color="auto" w:fill="auto"/>
            <w:noWrap/>
            <w:vAlign w:val="bottom"/>
          </w:tcPr>
          <w:p w:rsidR="00D40FA2" w:rsidRPr="00D40FA2" w:rsidRDefault="00731D21" w:rsidP="00C5336F">
            <w:pPr>
              <w:jc w:val="center"/>
              <w:rPr>
                <w:sz w:val="28"/>
                <w:szCs w:val="28"/>
              </w:rPr>
            </w:pPr>
            <w:r>
              <w:rPr>
                <w:sz w:val="28"/>
                <w:szCs w:val="28"/>
              </w:rPr>
              <w:t>3,241</w:t>
            </w:r>
          </w:p>
        </w:tc>
        <w:tc>
          <w:tcPr>
            <w:tcW w:w="900" w:type="dxa"/>
            <w:shd w:val="clear" w:color="auto" w:fill="auto"/>
            <w:noWrap/>
            <w:vAlign w:val="bottom"/>
          </w:tcPr>
          <w:p w:rsidR="00D40FA2" w:rsidRPr="00D40FA2" w:rsidRDefault="00731D21" w:rsidP="00C5336F">
            <w:pPr>
              <w:jc w:val="center"/>
              <w:rPr>
                <w:sz w:val="28"/>
                <w:szCs w:val="28"/>
              </w:rPr>
            </w:pPr>
            <w:r>
              <w:rPr>
                <w:sz w:val="28"/>
                <w:szCs w:val="28"/>
              </w:rPr>
              <w:t>1,085</w:t>
            </w:r>
          </w:p>
        </w:tc>
        <w:tc>
          <w:tcPr>
            <w:tcW w:w="900" w:type="dxa"/>
            <w:shd w:val="clear" w:color="auto" w:fill="auto"/>
            <w:noWrap/>
            <w:vAlign w:val="bottom"/>
          </w:tcPr>
          <w:p w:rsidR="00D40FA2" w:rsidRPr="00D40FA2" w:rsidRDefault="00731D21" w:rsidP="00C5336F">
            <w:pPr>
              <w:jc w:val="center"/>
              <w:rPr>
                <w:sz w:val="28"/>
                <w:szCs w:val="28"/>
              </w:rPr>
            </w:pPr>
            <w:r>
              <w:rPr>
                <w:sz w:val="28"/>
                <w:szCs w:val="28"/>
              </w:rPr>
              <w:t>0,836</w:t>
            </w:r>
          </w:p>
        </w:tc>
        <w:tc>
          <w:tcPr>
            <w:tcW w:w="1702" w:type="dxa"/>
            <w:vAlign w:val="bottom"/>
          </w:tcPr>
          <w:p w:rsidR="00D40FA2" w:rsidRPr="00D40FA2" w:rsidRDefault="00731D21" w:rsidP="00C5336F">
            <w:pPr>
              <w:jc w:val="center"/>
              <w:rPr>
                <w:sz w:val="28"/>
                <w:szCs w:val="28"/>
              </w:rPr>
            </w:pPr>
            <w:r>
              <w:rPr>
                <w:sz w:val="28"/>
                <w:szCs w:val="28"/>
              </w:rPr>
              <w:t>-2,405</w:t>
            </w:r>
          </w:p>
        </w:tc>
      </w:tr>
      <w:tr w:rsidR="00D40FA2" w:rsidRPr="00D40FA2" w:rsidTr="00D40FA2">
        <w:trPr>
          <w:trHeight w:val="264"/>
        </w:trPr>
        <w:tc>
          <w:tcPr>
            <w:tcW w:w="2835" w:type="dxa"/>
            <w:shd w:val="clear" w:color="auto" w:fill="auto"/>
            <w:noWrap/>
            <w:vAlign w:val="bottom"/>
          </w:tcPr>
          <w:p w:rsidR="00D40FA2" w:rsidRPr="00D40FA2" w:rsidRDefault="00D40FA2" w:rsidP="00C5336F">
            <w:pPr>
              <w:jc w:val="center"/>
              <w:rPr>
                <w:sz w:val="28"/>
                <w:szCs w:val="28"/>
              </w:rPr>
            </w:pPr>
            <w:r w:rsidRPr="00D40FA2">
              <w:rPr>
                <w:sz w:val="28"/>
                <w:szCs w:val="28"/>
              </w:rPr>
              <w:t>5. Коэффициент финансовой устойчивости</w:t>
            </w:r>
          </w:p>
        </w:tc>
        <w:tc>
          <w:tcPr>
            <w:tcW w:w="2072" w:type="dxa"/>
            <w:shd w:val="clear" w:color="auto" w:fill="auto"/>
            <w:noWrap/>
            <w:vAlign w:val="bottom"/>
          </w:tcPr>
          <w:p w:rsidR="00D40FA2" w:rsidRPr="00D40FA2" w:rsidRDefault="00D40FA2" w:rsidP="00C5336F">
            <w:pPr>
              <w:jc w:val="center"/>
              <w:rPr>
                <w:sz w:val="28"/>
                <w:szCs w:val="28"/>
              </w:rPr>
            </w:pPr>
            <w:r w:rsidRPr="00D40FA2">
              <w:rPr>
                <w:sz w:val="28"/>
                <w:szCs w:val="28"/>
              </w:rPr>
              <w:t>Не менее 0,6</w:t>
            </w:r>
          </w:p>
        </w:tc>
        <w:tc>
          <w:tcPr>
            <w:tcW w:w="947" w:type="dxa"/>
            <w:shd w:val="clear" w:color="auto" w:fill="auto"/>
            <w:noWrap/>
            <w:vAlign w:val="bottom"/>
          </w:tcPr>
          <w:p w:rsidR="00D40FA2" w:rsidRPr="00D40FA2" w:rsidRDefault="00D40FA2" w:rsidP="00731D21">
            <w:pPr>
              <w:jc w:val="center"/>
              <w:rPr>
                <w:sz w:val="28"/>
                <w:szCs w:val="28"/>
              </w:rPr>
            </w:pPr>
            <w:r w:rsidRPr="00D40FA2">
              <w:rPr>
                <w:sz w:val="28"/>
                <w:szCs w:val="28"/>
              </w:rPr>
              <w:t>0</w:t>
            </w:r>
            <w:r w:rsidR="00731D21">
              <w:rPr>
                <w:sz w:val="28"/>
                <w:szCs w:val="28"/>
              </w:rPr>
              <w:t>,773</w:t>
            </w:r>
          </w:p>
        </w:tc>
        <w:tc>
          <w:tcPr>
            <w:tcW w:w="900" w:type="dxa"/>
            <w:shd w:val="clear" w:color="auto" w:fill="auto"/>
            <w:noWrap/>
            <w:vAlign w:val="bottom"/>
          </w:tcPr>
          <w:p w:rsidR="00D40FA2" w:rsidRPr="00D40FA2" w:rsidRDefault="00731D21" w:rsidP="00C5336F">
            <w:pPr>
              <w:jc w:val="center"/>
              <w:rPr>
                <w:sz w:val="28"/>
                <w:szCs w:val="28"/>
              </w:rPr>
            </w:pPr>
            <w:r>
              <w:rPr>
                <w:sz w:val="28"/>
                <w:szCs w:val="28"/>
              </w:rPr>
              <w:t>0,522</w:t>
            </w:r>
          </w:p>
        </w:tc>
        <w:tc>
          <w:tcPr>
            <w:tcW w:w="900" w:type="dxa"/>
            <w:shd w:val="clear" w:color="auto" w:fill="auto"/>
            <w:noWrap/>
            <w:vAlign w:val="bottom"/>
          </w:tcPr>
          <w:p w:rsidR="00D40FA2" w:rsidRPr="00D40FA2" w:rsidRDefault="00D40FA2" w:rsidP="00731D21">
            <w:pPr>
              <w:jc w:val="center"/>
              <w:rPr>
                <w:sz w:val="28"/>
                <w:szCs w:val="28"/>
              </w:rPr>
            </w:pPr>
            <w:r w:rsidRPr="00D40FA2">
              <w:rPr>
                <w:sz w:val="28"/>
                <w:szCs w:val="28"/>
              </w:rPr>
              <w:t>0,</w:t>
            </w:r>
            <w:r w:rsidR="00731D21">
              <w:rPr>
                <w:sz w:val="28"/>
                <w:szCs w:val="28"/>
              </w:rPr>
              <w:t>455</w:t>
            </w:r>
          </w:p>
        </w:tc>
        <w:tc>
          <w:tcPr>
            <w:tcW w:w="1702" w:type="dxa"/>
            <w:vAlign w:val="bottom"/>
          </w:tcPr>
          <w:p w:rsidR="00D40FA2" w:rsidRPr="00D40FA2" w:rsidRDefault="00731D21" w:rsidP="00C5336F">
            <w:pPr>
              <w:jc w:val="center"/>
              <w:rPr>
                <w:sz w:val="28"/>
                <w:szCs w:val="28"/>
              </w:rPr>
            </w:pPr>
            <w:r>
              <w:rPr>
                <w:sz w:val="28"/>
                <w:szCs w:val="28"/>
              </w:rPr>
              <w:t>-0,318</w:t>
            </w:r>
          </w:p>
        </w:tc>
      </w:tr>
    </w:tbl>
    <w:p w:rsidR="001C4363" w:rsidRDefault="001C4363" w:rsidP="00C5336F">
      <w:pPr>
        <w:pStyle w:val="DNRabzprost"/>
        <w:spacing w:line="360" w:lineRule="auto"/>
        <w:ind w:firstLine="0"/>
      </w:pPr>
    </w:p>
    <w:p w:rsidR="00167C48" w:rsidRDefault="002276B4" w:rsidP="00C5336F">
      <w:pPr>
        <w:pStyle w:val="DNRabzprost"/>
        <w:spacing w:line="360" w:lineRule="auto"/>
        <w:ind w:firstLine="0"/>
      </w:pPr>
      <w:r w:rsidRPr="00945947">
        <w:t>Коэффициент капитализации показывает зависимость предприятия от заемных средств и показывает, каких средств больше,</w:t>
      </w:r>
      <w:r w:rsidR="00167C48">
        <w:t xml:space="preserve"> заемных или собственных. В 2011</w:t>
      </w:r>
      <w:r w:rsidRPr="00945947">
        <w:t xml:space="preserve"> этот коэффициент имел значение равное </w:t>
      </w:r>
      <w:r w:rsidR="00167C48">
        <w:t>0,309</w:t>
      </w:r>
      <w:r w:rsidRPr="00945947">
        <w:t xml:space="preserve"> (т.е. величина </w:t>
      </w:r>
      <w:r w:rsidR="00167C48">
        <w:t>собственных</w:t>
      </w:r>
      <w:r w:rsidRPr="00945947">
        <w:t xml:space="preserve"> средств превышала </w:t>
      </w:r>
      <w:proofErr w:type="gramStart"/>
      <w:r w:rsidR="00167C48">
        <w:t>заемные</w:t>
      </w:r>
      <w:proofErr w:type="gramEnd"/>
      <w:r w:rsidRPr="00945947">
        <w:t xml:space="preserve">  </w:t>
      </w:r>
      <w:r w:rsidR="00167C48">
        <w:t>в 0,309 раза), а в 2013</w:t>
      </w:r>
      <w:r w:rsidRPr="00945947">
        <w:t xml:space="preserve"> году -  </w:t>
      </w:r>
      <w:r w:rsidR="00167C48">
        <w:t xml:space="preserve">1,197, что удовлетворяет рекомендуемому значению. </w:t>
      </w:r>
    </w:p>
    <w:p w:rsidR="002276B4" w:rsidRPr="00945947" w:rsidRDefault="002276B4" w:rsidP="00C5336F">
      <w:pPr>
        <w:pStyle w:val="DNRabzprost"/>
        <w:spacing w:line="360" w:lineRule="auto"/>
        <w:ind w:firstLine="0"/>
      </w:pPr>
      <w:r w:rsidRPr="00945947">
        <w:t>Коэффициент обеспеченности собственными источниками финансирования показывает, какая часть оборотных активов финансируется за счет собственных источников. Чем меньше значение коэффициента, тем неустойчивее финансовое состояние организации. Организация достигает критического финансового состояния, когда коэффициент имеет значение 0,1. По данным таблицы значение этого коэффициента на 201</w:t>
      </w:r>
      <w:r w:rsidR="00167C48">
        <w:t>3</w:t>
      </w:r>
      <w:r w:rsidRPr="00945947">
        <w:t xml:space="preserve"> год </w:t>
      </w:r>
      <w:r w:rsidR="00167C48">
        <w:t>– 0,314.</w:t>
      </w:r>
      <w:r w:rsidRPr="00945947">
        <w:t xml:space="preserve"> </w:t>
      </w:r>
    </w:p>
    <w:p w:rsidR="002276B4" w:rsidRPr="00945947" w:rsidRDefault="002276B4" w:rsidP="00C5336F">
      <w:pPr>
        <w:pStyle w:val="DNRabzprost"/>
        <w:spacing w:line="360" w:lineRule="auto"/>
        <w:ind w:firstLine="0"/>
      </w:pPr>
      <w:r w:rsidRPr="00945947">
        <w:t>Коэффициент финансо</w:t>
      </w:r>
      <w:r w:rsidR="00167C48">
        <w:t>вой независимости на 2011</w:t>
      </w:r>
      <w:r w:rsidRPr="00945947">
        <w:t xml:space="preserve"> год</w:t>
      </w:r>
      <w:r w:rsidR="00167C48">
        <w:t xml:space="preserve"> равен  - 0,764, а по состоянию на 2013 </w:t>
      </w:r>
      <w:r w:rsidRPr="00945947">
        <w:t>год</w:t>
      </w:r>
      <w:r w:rsidR="00167C48">
        <w:t xml:space="preserve"> – 0,835</w:t>
      </w:r>
      <w:r w:rsidRPr="00945947">
        <w:t xml:space="preserve">.  </w:t>
      </w:r>
      <w:r w:rsidR="00167C48">
        <w:t xml:space="preserve">Высокое значение этого показателя говорит о высокой независимости деятельности предприятия от заемных средств, </w:t>
      </w:r>
      <w:r w:rsidRPr="00945947">
        <w:t xml:space="preserve">  норматив данного коэффициента - 0,5.</w:t>
      </w:r>
      <w:r w:rsidR="00167C48">
        <w:t xml:space="preserve"> </w:t>
      </w:r>
    </w:p>
    <w:p w:rsidR="002276B4" w:rsidRPr="00945947" w:rsidRDefault="002276B4" w:rsidP="00C5336F">
      <w:pPr>
        <w:spacing w:line="360" w:lineRule="auto"/>
        <w:jc w:val="both"/>
        <w:rPr>
          <w:sz w:val="28"/>
          <w:szCs w:val="28"/>
        </w:rPr>
      </w:pPr>
      <w:r w:rsidRPr="00945947">
        <w:rPr>
          <w:sz w:val="28"/>
          <w:szCs w:val="28"/>
        </w:rPr>
        <w:t xml:space="preserve">Коэффициент финансирования 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Этот коэффициент находится </w:t>
      </w:r>
      <w:r w:rsidR="00167C48">
        <w:rPr>
          <w:sz w:val="28"/>
          <w:szCs w:val="28"/>
        </w:rPr>
        <w:t>выше уровня</w:t>
      </w:r>
      <w:r w:rsidRPr="00945947">
        <w:rPr>
          <w:sz w:val="28"/>
          <w:szCs w:val="28"/>
        </w:rPr>
        <w:t xml:space="preserve"> нормативного значения и в 201</w:t>
      </w:r>
      <w:r w:rsidR="00167C48">
        <w:rPr>
          <w:sz w:val="28"/>
          <w:szCs w:val="28"/>
        </w:rPr>
        <w:t>3</w:t>
      </w:r>
      <w:r w:rsidRPr="00945947">
        <w:rPr>
          <w:sz w:val="28"/>
          <w:szCs w:val="28"/>
        </w:rPr>
        <w:t xml:space="preserve"> году составляет </w:t>
      </w:r>
      <w:r w:rsidR="00167C48">
        <w:rPr>
          <w:sz w:val="28"/>
          <w:szCs w:val="28"/>
        </w:rPr>
        <w:t>0,836</w:t>
      </w:r>
      <w:r w:rsidRPr="00945947">
        <w:rPr>
          <w:sz w:val="28"/>
          <w:szCs w:val="28"/>
        </w:rPr>
        <w:t>%. Это означает</w:t>
      </w:r>
      <w:r w:rsidR="00167C48">
        <w:rPr>
          <w:sz w:val="28"/>
          <w:szCs w:val="28"/>
        </w:rPr>
        <w:t>,</w:t>
      </w:r>
      <w:r w:rsidRPr="00945947">
        <w:rPr>
          <w:sz w:val="28"/>
          <w:szCs w:val="28"/>
        </w:rPr>
        <w:t xml:space="preserve"> что большая часть имущества предприятия сформирована из </w:t>
      </w:r>
      <w:r w:rsidR="00167C48">
        <w:rPr>
          <w:sz w:val="28"/>
          <w:szCs w:val="28"/>
        </w:rPr>
        <w:t>собственных</w:t>
      </w:r>
      <w:r w:rsidRPr="00945947">
        <w:rPr>
          <w:sz w:val="28"/>
          <w:szCs w:val="28"/>
        </w:rPr>
        <w:t xml:space="preserve"> средств</w:t>
      </w:r>
      <w:r w:rsidR="00167C48">
        <w:rPr>
          <w:sz w:val="28"/>
          <w:szCs w:val="28"/>
        </w:rPr>
        <w:t>.</w:t>
      </w:r>
    </w:p>
    <w:p w:rsidR="002276B4" w:rsidRDefault="002276B4" w:rsidP="00C5336F">
      <w:pPr>
        <w:spacing w:line="360" w:lineRule="auto"/>
        <w:jc w:val="both"/>
        <w:rPr>
          <w:sz w:val="28"/>
          <w:szCs w:val="28"/>
        </w:rPr>
      </w:pPr>
      <w:r w:rsidRPr="00945947">
        <w:rPr>
          <w:sz w:val="28"/>
          <w:szCs w:val="28"/>
        </w:rPr>
        <w:t xml:space="preserve">Коэффициент финансовой устойчивости показывает, какая часть актива финансируется за счет устойчивых источников, то есть долю тех источников </w:t>
      </w:r>
      <w:r w:rsidRPr="00945947">
        <w:rPr>
          <w:sz w:val="28"/>
          <w:szCs w:val="28"/>
        </w:rPr>
        <w:lastRenderedPageBreak/>
        <w:t xml:space="preserve">финансирования, которые организация может использовать в своей деятельности длительное время. Значение этого коэффициента находится в пределах </w:t>
      </w:r>
      <w:r w:rsidR="00167C48">
        <w:rPr>
          <w:sz w:val="28"/>
          <w:szCs w:val="28"/>
        </w:rPr>
        <w:t>нормативного значения.</w:t>
      </w:r>
    </w:p>
    <w:p w:rsidR="00196033" w:rsidRDefault="00196033" w:rsidP="009C61B0">
      <w:pPr>
        <w:spacing w:line="360" w:lineRule="auto"/>
        <w:ind w:firstLine="709"/>
        <w:jc w:val="center"/>
        <w:rPr>
          <w:color w:val="000000"/>
          <w:sz w:val="28"/>
          <w:szCs w:val="28"/>
        </w:rPr>
      </w:pPr>
    </w:p>
    <w:p w:rsidR="00196033" w:rsidRDefault="00196033" w:rsidP="009C61B0">
      <w:pPr>
        <w:spacing w:line="360" w:lineRule="auto"/>
        <w:ind w:firstLine="709"/>
        <w:jc w:val="center"/>
        <w:rPr>
          <w:color w:val="000000"/>
          <w:sz w:val="28"/>
          <w:szCs w:val="28"/>
        </w:rPr>
      </w:pPr>
    </w:p>
    <w:p w:rsidR="00196033" w:rsidRDefault="00196033" w:rsidP="009C61B0">
      <w:pPr>
        <w:spacing w:line="360" w:lineRule="auto"/>
        <w:ind w:firstLine="709"/>
        <w:jc w:val="center"/>
        <w:rPr>
          <w:color w:val="000000"/>
          <w:sz w:val="28"/>
          <w:szCs w:val="28"/>
        </w:rPr>
      </w:pPr>
    </w:p>
    <w:p w:rsidR="00196033" w:rsidRDefault="00196033" w:rsidP="009C61B0">
      <w:pPr>
        <w:spacing w:line="360" w:lineRule="auto"/>
        <w:ind w:firstLine="709"/>
        <w:jc w:val="center"/>
        <w:rPr>
          <w:color w:val="000000"/>
          <w:sz w:val="28"/>
          <w:szCs w:val="28"/>
        </w:rPr>
      </w:pPr>
    </w:p>
    <w:p w:rsidR="00196033" w:rsidRDefault="00196033" w:rsidP="009C61B0">
      <w:pPr>
        <w:spacing w:line="360" w:lineRule="auto"/>
        <w:ind w:firstLine="709"/>
        <w:jc w:val="center"/>
        <w:rPr>
          <w:color w:val="000000"/>
          <w:sz w:val="28"/>
          <w:szCs w:val="28"/>
        </w:rPr>
      </w:pPr>
    </w:p>
    <w:p w:rsidR="00196033" w:rsidRDefault="00196033" w:rsidP="009C61B0">
      <w:pPr>
        <w:spacing w:line="360" w:lineRule="auto"/>
        <w:ind w:firstLine="709"/>
        <w:jc w:val="center"/>
        <w:rPr>
          <w:color w:val="000000"/>
          <w:sz w:val="28"/>
          <w:szCs w:val="28"/>
        </w:rPr>
      </w:pPr>
    </w:p>
    <w:p w:rsidR="00196033" w:rsidRDefault="00196033" w:rsidP="009C61B0">
      <w:pPr>
        <w:spacing w:line="360" w:lineRule="auto"/>
        <w:ind w:firstLine="709"/>
        <w:jc w:val="center"/>
        <w:rPr>
          <w:color w:val="000000"/>
          <w:sz w:val="28"/>
          <w:szCs w:val="28"/>
        </w:rPr>
      </w:pPr>
    </w:p>
    <w:p w:rsidR="00196033" w:rsidRDefault="00196033" w:rsidP="009C61B0">
      <w:pPr>
        <w:spacing w:line="360" w:lineRule="auto"/>
        <w:ind w:firstLine="709"/>
        <w:jc w:val="center"/>
        <w:rPr>
          <w:color w:val="000000"/>
          <w:sz w:val="28"/>
          <w:szCs w:val="28"/>
        </w:rPr>
      </w:pPr>
    </w:p>
    <w:p w:rsidR="00196033" w:rsidRDefault="00196033" w:rsidP="009C61B0">
      <w:pPr>
        <w:spacing w:line="360" w:lineRule="auto"/>
        <w:ind w:firstLine="709"/>
        <w:jc w:val="center"/>
        <w:rPr>
          <w:color w:val="000000"/>
          <w:sz w:val="28"/>
          <w:szCs w:val="28"/>
        </w:rPr>
      </w:pPr>
    </w:p>
    <w:p w:rsidR="00196033" w:rsidRDefault="00196033" w:rsidP="009C61B0">
      <w:pPr>
        <w:spacing w:line="360" w:lineRule="auto"/>
        <w:ind w:firstLine="709"/>
        <w:jc w:val="center"/>
        <w:rPr>
          <w:color w:val="000000"/>
          <w:sz w:val="28"/>
          <w:szCs w:val="28"/>
        </w:rPr>
      </w:pPr>
    </w:p>
    <w:p w:rsidR="00196033" w:rsidRDefault="00196033" w:rsidP="009C61B0">
      <w:pPr>
        <w:spacing w:line="360" w:lineRule="auto"/>
        <w:ind w:firstLine="709"/>
        <w:jc w:val="center"/>
        <w:rPr>
          <w:color w:val="000000"/>
          <w:sz w:val="28"/>
          <w:szCs w:val="28"/>
        </w:rPr>
      </w:pPr>
    </w:p>
    <w:p w:rsidR="00196033" w:rsidRDefault="00196033" w:rsidP="009C61B0">
      <w:pPr>
        <w:spacing w:line="360" w:lineRule="auto"/>
        <w:ind w:firstLine="709"/>
        <w:jc w:val="center"/>
        <w:rPr>
          <w:color w:val="000000"/>
          <w:sz w:val="28"/>
          <w:szCs w:val="28"/>
        </w:rPr>
      </w:pPr>
    </w:p>
    <w:p w:rsidR="00196033" w:rsidRDefault="00196033" w:rsidP="009C61B0">
      <w:pPr>
        <w:spacing w:line="360" w:lineRule="auto"/>
        <w:ind w:firstLine="709"/>
        <w:jc w:val="center"/>
        <w:rPr>
          <w:color w:val="000000"/>
          <w:sz w:val="28"/>
          <w:szCs w:val="28"/>
        </w:rPr>
      </w:pPr>
    </w:p>
    <w:p w:rsidR="00196033" w:rsidRDefault="00196033" w:rsidP="009C61B0">
      <w:pPr>
        <w:spacing w:line="360" w:lineRule="auto"/>
        <w:ind w:firstLine="709"/>
        <w:jc w:val="center"/>
        <w:rPr>
          <w:color w:val="000000"/>
          <w:sz w:val="28"/>
          <w:szCs w:val="28"/>
        </w:rPr>
      </w:pPr>
    </w:p>
    <w:p w:rsidR="00196033" w:rsidRDefault="00196033" w:rsidP="009C61B0">
      <w:pPr>
        <w:spacing w:line="360" w:lineRule="auto"/>
        <w:ind w:firstLine="709"/>
        <w:jc w:val="center"/>
        <w:rPr>
          <w:color w:val="000000"/>
          <w:sz w:val="28"/>
          <w:szCs w:val="28"/>
        </w:rPr>
      </w:pPr>
    </w:p>
    <w:p w:rsidR="00196033" w:rsidRDefault="00196033" w:rsidP="009C61B0">
      <w:pPr>
        <w:spacing w:line="360" w:lineRule="auto"/>
        <w:ind w:firstLine="709"/>
        <w:jc w:val="center"/>
        <w:rPr>
          <w:color w:val="000000"/>
          <w:sz w:val="28"/>
          <w:szCs w:val="28"/>
        </w:rPr>
      </w:pPr>
    </w:p>
    <w:p w:rsidR="00196033" w:rsidRDefault="00196033" w:rsidP="009C61B0">
      <w:pPr>
        <w:spacing w:line="360" w:lineRule="auto"/>
        <w:ind w:firstLine="709"/>
        <w:jc w:val="center"/>
        <w:rPr>
          <w:color w:val="000000"/>
          <w:sz w:val="28"/>
          <w:szCs w:val="28"/>
        </w:rPr>
      </w:pPr>
    </w:p>
    <w:p w:rsidR="004C7BBF" w:rsidRDefault="004C7BBF" w:rsidP="00EE3CF9">
      <w:pPr>
        <w:spacing w:line="360" w:lineRule="auto"/>
        <w:ind w:firstLine="709"/>
        <w:jc w:val="center"/>
        <w:rPr>
          <w:sz w:val="28"/>
          <w:szCs w:val="28"/>
        </w:rPr>
      </w:pPr>
    </w:p>
    <w:p w:rsidR="004C7BBF" w:rsidRDefault="004C7BBF" w:rsidP="00EE3CF9">
      <w:pPr>
        <w:spacing w:line="360" w:lineRule="auto"/>
        <w:ind w:firstLine="709"/>
        <w:jc w:val="center"/>
        <w:rPr>
          <w:sz w:val="28"/>
          <w:szCs w:val="28"/>
        </w:rPr>
      </w:pPr>
    </w:p>
    <w:p w:rsidR="004C7BBF" w:rsidRDefault="004C7BBF" w:rsidP="00EE3CF9">
      <w:pPr>
        <w:spacing w:line="360" w:lineRule="auto"/>
        <w:ind w:firstLine="709"/>
        <w:jc w:val="center"/>
        <w:rPr>
          <w:sz w:val="28"/>
          <w:szCs w:val="28"/>
        </w:rPr>
      </w:pPr>
    </w:p>
    <w:p w:rsidR="004C7BBF" w:rsidRDefault="004C7BBF" w:rsidP="00EE3CF9">
      <w:pPr>
        <w:spacing w:line="360" w:lineRule="auto"/>
        <w:ind w:firstLine="709"/>
        <w:jc w:val="center"/>
        <w:rPr>
          <w:sz w:val="28"/>
          <w:szCs w:val="28"/>
        </w:rPr>
      </w:pPr>
    </w:p>
    <w:p w:rsidR="004C7BBF" w:rsidRDefault="004C7BBF" w:rsidP="00EE3CF9">
      <w:pPr>
        <w:spacing w:line="360" w:lineRule="auto"/>
        <w:ind w:firstLine="709"/>
        <w:jc w:val="center"/>
        <w:rPr>
          <w:sz w:val="28"/>
          <w:szCs w:val="28"/>
        </w:rPr>
      </w:pPr>
    </w:p>
    <w:p w:rsidR="004C7BBF" w:rsidRDefault="004C7BBF" w:rsidP="00EE3CF9">
      <w:pPr>
        <w:spacing w:line="360" w:lineRule="auto"/>
        <w:ind w:firstLine="709"/>
        <w:jc w:val="center"/>
        <w:rPr>
          <w:sz w:val="28"/>
          <w:szCs w:val="28"/>
        </w:rPr>
      </w:pPr>
    </w:p>
    <w:p w:rsidR="004C7BBF" w:rsidRDefault="004C7BBF" w:rsidP="00EE3CF9">
      <w:pPr>
        <w:spacing w:line="360" w:lineRule="auto"/>
        <w:ind w:firstLine="709"/>
        <w:jc w:val="center"/>
        <w:rPr>
          <w:sz w:val="28"/>
          <w:szCs w:val="28"/>
        </w:rPr>
      </w:pPr>
    </w:p>
    <w:p w:rsidR="004C7BBF" w:rsidRDefault="004C7BBF" w:rsidP="00EE3CF9">
      <w:pPr>
        <w:spacing w:line="360" w:lineRule="auto"/>
        <w:ind w:firstLine="709"/>
        <w:jc w:val="center"/>
        <w:rPr>
          <w:sz w:val="28"/>
          <w:szCs w:val="28"/>
        </w:rPr>
      </w:pPr>
    </w:p>
    <w:p w:rsidR="004C7BBF" w:rsidRDefault="004C7BBF" w:rsidP="00EE3CF9">
      <w:pPr>
        <w:spacing w:line="360" w:lineRule="auto"/>
        <w:ind w:firstLine="709"/>
        <w:jc w:val="center"/>
        <w:rPr>
          <w:sz w:val="28"/>
          <w:szCs w:val="28"/>
        </w:rPr>
      </w:pPr>
    </w:p>
    <w:p w:rsidR="004C7BBF" w:rsidRDefault="004C7BBF" w:rsidP="005770AA">
      <w:pPr>
        <w:spacing w:line="360" w:lineRule="auto"/>
        <w:rPr>
          <w:sz w:val="28"/>
          <w:szCs w:val="28"/>
        </w:rPr>
      </w:pPr>
    </w:p>
    <w:p w:rsidR="00EE3CF9" w:rsidRPr="00945947" w:rsidRDefault="00EE3CF9" w:rsidP="00EE3CF9">
      <w:pPr>
        <w:spacing w:line="360" w:lineRule="auto"/>
        <w:ind w:firstLine="709"/>
        <w:jc w:val="center"/>
        <w:rPr>
          <w:sz w:val="28"/>
          <w:szCs w:val="28"/>
        </w:rPr>
      </w:pPr>
      <w:r>
        <w:rPr>
          <w:sz w:val="28"/>
          <w:szCs w:val="28"/>
        </w:rPr>
        <w:lastRenderedPageBreak/>
        <w:t>Глава 2. Теоритические аспекты управления прибылью.</w:t>
      </w:r>
    </w:p>
    <w:p w:rsidR="00EE3CF9" w:rsidRPr="00945947" w:rsidRDefault="00EE3CF9" w:rsidP="00EE3CF9">
      <w:pPr>
        <w:spacing w:line="360" w:lineRule="auto"/>
        <w:ind w:firstLine="709"/>
        <w:jc w:val="both"/>
        <w:rPr>
          <w:sz w:val="28"/>
          <w:szCs w:val="28"/>
        </w:rPr>
      </w:pPr>
    </w:p>
    <w:p w:rsidR="00EE3CF9" w:rsidRPr="009D49E7" w:rsidRDefault="00EE3CF9" w:rsidP="009D49E7">
      <w:pPr>
        <w:pStyle w:val="a3"/>
        <w:numPr>
          <w:ilvl w:val="1"/>
          <w:numId w:val="2"/>
        </w:numPr>
        <w:spacing w:line="360" w:lineRule="auto"/>
        <w:jc w:val="center"/>
        <w:rPr>
          <w:sz w:val="28"/>
          <w:szCs w:val="28"/>
        </w:rPr>
      </w:pPr>
      <w:r w:rsidRPr="009D49E7">
        <w:rPr>
          <w:sz w:val="28"/>
          <w:szCs w:val="28"/>
        </w:rPr>
        <w:t>Сущность</w:t>
      </w:r>
      <w:r w:rsidR="00E568E0">
        <w:rPr>
          <w:sz w:val="28"/>
          <w:szCs w:val="28"/>
        </w:rPr>
        <w:t xml:space="preserve"> и классификация прибыли предприятия.</w:t>
      </w:r>
    </w:p>
    <w:p w:rsidR="00EE3CF9" w:rsidRPr="00945947" w:rsidRDefault="00EE3CF9" w:rsidP="00EE3CF9">
      <w:pPr>
        <w:spacing w:line="360" w:lineRule="auto"/>
        <w:ind w:firstLine="709"/>
        <w:jc w:val="both"/>
        <w:rPr>
          <w:sz w:val="28"/>
          <w:szCs w:val="28"/>
        </w:rPr>
      </w:pPr>
    </w:p>
    <w:p w:rsidR="00EE3CF9" w:rsidRPr="00945947" w:rsidRDefault="00EE3CF9" w:rsidP="00EE3CF9">
      <w:pPr>
        <w:spacing w:line="360" w:lineRule="auto"/>
        <w:jc w:val="both"/>
        <w:rPr>
          <w:sz w:val="28"/>
          <w:szCs w:val="28"/>
        </w:rPr>
      </w:pPr>
      <w:r w:rsidRPr="00945947">
        <w:rPr>
          <w:sz w:val="28"/>
          <w:szCs w:val="28"/>
        </w:rPr>
        <w:t>Достижение предприятием необходимого уровня рентабельности зависит от многих внутренних и внешних факторов. Одним из главных внутренних факторов выступает качество управления прибылью, которая является основной и основной движущей силой экономики рыночного, основным побудительным мотивом деятельности предпринимателей в условиях рынка, определенным гарантом прогресса экономической системы, а ее отсутствие - весомым доказательством регресса и социального напряжения.</w:t>
      </w:r>
    </w:p>
    <w:p w:rsidR="00EE3CF9" w:rsidRPr="00945947" w:rsidRDefault="00EE3CF9" w:rsidP="007411F4">
      <w:pPr>
        <w:spacing w:line="360" w:lineRule="auto"/>
        <w:jc w:val="both"/>
        <w:rPr>
          <w:sz w:val="28"/>
          <w:szCs w:val="28"/>
        </w:rPr>
      </w:pPr>
      <w:r w:rsidRPr="00945947">
        <w:rPr>
          <w:sz w:val="28"/>
          <w:szCs w:val="28"/>
        </w:rPr>
        <w:t>Прежде чем приступить к рассмотрению основ управления прибылью сначала дадим определение понятию прибыль и рассмотрим его виды.</w:t>
      </w:r>
    </w:p>
    <w:p w:rsidR="00EE3CF9" w:rsidRPr="007411F4" w:rsidRDefault="00EE3CF9" w:rsidP="007411F4">
      <w:pPr>
        <w:spacing w:line="360" w:lineRule="auto"/>
        <w:jc w:val="both"/>
        <w:rPr>
          <w:sz w:val="28"/>
          <w:szCs w:val="28"/>
        </w:rPr>
      </w:pPr>
      <w:r w:rsidRPr="00945947">
        <w:rPr>
          <w:sz w:val="28"/>
          <w:szCs w:val="28"/>
        </w:rPr>
        <w:t>Российское законодательство определяет понятие прибыль в части второй Налогового кодекса РФ от 5 августа 2000 года N 117-ФЗ с внесенными изменениями и дополнениями. В соответствии с 25 главой Налогового кодекса РФ «Налог на прибыль организаций» прибылью признается:</w:t>
      </w:r>
      <w:r w:rsidRPr="00945947">
        <w:rPr>
          <w:vanish/>
          <w:sz w:val="28"/>
          <w:szCs w:val="28"/>
        </w:rPr>
        <w:t> </w:t>
      </w:r>
    </w:p>
    <w:p w:rsidR="00EE3CF9" w:rsidRPr="00945947" w:rsidRDefault="00EE3CF9" w:rsidP="00EE3CF9">
      <w:pPr>
        <w:spacing w:line="360" w:lineRule="auto"/>
        <w:ind w:firstLine="709"/>
        <w:jc w:val="both"/>
        <w:rPr>
          <w:sz w:val="28"/>
          <w:szCs w:val="28"/>
        </w:rPr>
      </w:pPr>
      <w:r w:rsidRPr="00945947">
        <w:rPr>
          <w:sz w:val="28"/>
          <w:szCs w:val="28"/>
        </w:rPr>
        <w:t xml:space="preserve">1) для российских организаций, не являющихся участниками консолидированной группы налогоплательщиков, - полученные доходы, уменьшенные на величину произведенных </w:t>
      </w:r>
      <w:r w:rsidRPr="00945947">
        <w:rPr>
          <w:rStyle w:val="r"/>
          <w:sz w:val="28"/>
          <w:szCs w:val="28"/>
        </w:rPr>
        <w:t>расходов</w:t>
      </w:r>
      <w:r w:rsidRPr="00945947">
        <w:rPr>
          <w:sz w:val="28"/>
          <w:szCs w:val="28"/>
        </w:rPr>
        <w:t>, которые определяются в соответствии с настоящей главой;</w:t>
      </w:r>
    </w:p>
    <w:p w:rsidR="00EE3CF9" w:rsidRPr="00945947" w:rsidRDefault="00EE3CF9" w:rsidP="00EE3CF9">
      <w:pPr>
        <w:spacing w:line="360" w:lineRule="auto"/>
        <w:ind w:firstLine="709"/>
        <w:jc w:val="both"/>
        <w:rPr>
          <w:vanish/>
          <w:sz w:val="28"/>
          <w:szCs w:val="28"/>
        </w:rPr>
      </w:pPr>
      <w:r w:rsidRPr="00945947">
        <w:rPr>
          <w:vanish/>
          <w:sz w:val="28"/>
          <w:szCs w:val="28"/>
        </w:rPr>
        <w:t xml:space="preserve"> (см. текст в предыдущей </w:t>
      </w:r>
      <w:r w:rsidRPr="00945947">
        <w:rPr>
          <w:rStyle w:val="r"/>
          <w:vanish/>
          <w:sz w:val="28"/>
          <w:szCs w:val="28"/>
        </w:rPr>
        <w:t>редакции</w:t>
      </w:r>
      <w:r w:rsidRPr="00945947">
        <w:rPr>
          <w:vanish/>
          <w:sz w:val="28"/>
          <w:szCs w:val="28"/>
        </w:rPr>
        <w:t>)</w:t>
      </w:r>
    </w:p>
    <w:p w:rsidR="00EE3CF9" w:rsidRPr="00945947" w:rsidRDefault="00EE3CF9" w:rsidP="00EE3CF9">
      <w:pPr>
        <w:spacing w:line="360" w:lineRule="auto"/>
        <w:ind w:firstLine="709"/>
        <w:jc w:val="both"/>
        <w:rPr>
          <w:vanish/>
          <w:sz w:val="28"/>
          <w:szCs w:val="28"/>
        </w:rPr>
      </w:pPr>
      <w:r w:rsidRPr="00945947">
        <w:rPr>
          <w:vanish/>
          <w:sz w:val="28"/>
          <w:szCs w:val="28"/>
        </w:rPr>
        <w:t> </w:t>
      </w:r>
    </w:p>
    <w:p w:rsidR="00EE3CF9" w:rsidRPr="00945947" w:rsidRDefault="00EE3CF9" w:rsidP="00EE3CF9">
      <w:pPr>
        <w:spacing w:line="360" w:lineRule="auto"/>
        <w:ind w:firstLine="709"/>
        <w:jc w:val="both"/>
        <w:rPr>
          <w:sz w:val="28"/>
          <w:szCs w:val="28"/>
        </w:rPr>
      </w:pPr>
      <w:r w:rsidRPr="00945947">
        <w:rPr>
          <w:sz w:val="28"/>
          <w:szCs w:val="28"/>
        </w:rPr>
        <w:t>2) для иностранных организаций, осуществляющих деятельность в Российской Федерации через постоянные представительства, - полученные через эти постоянные представительства доходы, уменьшенные на величину произведенных этими постоянными представительствами расходов, которые определяются в соответствии с настоящей главой;</w:t>
      </w:r>
    </w:p>
    <w:p w:rsidR="00EE3CF9" w:rsidRPr="00945947" w:rsidRDefault="00EE3CF9" w:rsidP="00EE3CF9">
      <w:pPr>
        <w:spacing w:line="360" w:lineRule="auto"/>
        <w:ind w:firstLine="709"/>
        <w:jc w:val="both"/>
        <w:rPr>
          <w:vanish/>
          <w:sz w:val="28"/>
          <w:szCs w:val="28"/>
        </w:rPr>
      </w:pPr>
      <w:r w:rsidRPr="00945947">
        <w:rPr>
          <w:vanish/>
          <w:sz w:val="28"/>
          <w:szCs w:val="28"/>
        </w:rPr>
        <w:t xml:space="preserve"> (см. текст в предыдущей </w:t>
      </w:r>
      <w:r w:rsidRPr="00945947">
        <w:rPr>
          <w:rStyle w:val="r"/>
          <w:vanish/>
          <w:sz w:val="28"/>
          <w:szCs w:val="28"/>
        </w:rPr>
        <w:t>редакции</w:t>
      </w:r>
      <w:r w:rsidRPr="00945947">
        <w:rPr>
          <w:vanish/>
          <w:sz w:val="28"/>
          <w:szCs w:val="28"/>
        </w:rPr>
        <w:t>)</w:t>
      </w:r>
    </w:p>
    <w:p w:rsidR="00EE3CF9" w:rsidRPr="00945947" w:rsidRDefault="00EE3CF9" w:rsidP="00EE3CF9">
      <w:pPr>
        <w:spacing w:line="360" w:lineRule="auto"/>
        <w:ind w:firstLine="709"/>
        <w:jc w:val="both"/>
        <w:rPr>
          <w:vanish/>
          <w:sz w:val="28"/>
          <w:szCs w:val="28"/>
        </w:rPr>
      </w:pPr>
      <w:r w:rsidRPr="00945947">
        <w:rPr>
          <w:vanish/>
          <w:sz w:val="28"/>
          <w:szCs w:val="28"/>
        </w:rPr>
        <w:t> </w:t>
      </w:r>
    </w:p>
    <w:p w:rsidR="00EE3CF9" w:rsidRPr="00945947" w:rsidRDefault="00EE3CF9" w:rsidP="00EE3CF9">
      <w:pPr>
        <w:spacing w:line="360" w:lineRule="auto"/>
        <w:ind w:firstLine="709"/>
        <w:jc w:val="both"/>
        <w:rPr>
          <w:sz w:val="28"/>
          <w:szCs w:val="28"/>
        </w:rPr>
      </w:pPr>
      <w:r w:rsidRPr="00945947">
        <w:rPr>
          <w:sz w:val="28"/>
          <w:szCs w:val="28"/>
        </w:rPr>
        <w:t xml:space="preserve">3) для иных иностранных организаций - доходы, полученные от источников в Российской Федерации. Доходы указанных налогоплательщиков определяются в соответствии со </w:t>
      </w:r>
      <w:r w:rsidRPr="00945947">
        <w:rPr>
          <w:rStyle w:val="r"/>
          <w:sz w:val="28"/>
          <w:szCs w:val="28"/>
        </w:rPr>
        <w:t>статьей 309</w:t>
      </w:r>
      <w:r w:rsidRPr="00945947">
        <w:rPr>
          <w:sz w:val="28"/>
          <w:szCs w:val="28"/>
        </w:rPr>
        <w:t xml:space="preserve"> настоящего Кодекса;</w:t>
      </w:r>
    </w:p>
    <w:p w:rsidR="00EE3CF9" w:rsidRPr="00945947" w:rsidRDefault="00EE3CF9" w:rsidP="00EE3CF9">
      <w:pPr>
        <w:spacing w:line="360" w:lineRule="auto"/>
        <w:ind w:firstLine="709"/>
        <w:jc w:val="both"/>
        <w:rPr>
          <w:vanish/>
          <w:sz w:val="28"/>
          <w:szCs w:val="28"/>
        </w:rPr>
      </w:pPr>
      <w:r w:rsidRPr="00945947">
        <w:rPr>
          <w:vanish/>
          <w:sz w:val="28"/>
          <w:szCs w:val="28"/>
        </w:rPr>
        <w:lastRenderedPageBreak/>
        <w:t xml:space="preserve"> (см. текст в предыдущей </w:t>
      </w:r>
      <w:r w:rsidRPr="00945947">
        <w:rPr>
          <w:rStyle w:val="r"/>
          <w:vanish/>
          <w:sz w:val="28"/>
          <w:szCs w:val="28"/>
        </w:rPr>
        <w:t>редакции</w:t>
      </w:r>
      <w:r w:rsidRPr="00945947">
        <w:rPr>
          <w:vanish/>
          <w:sz w:val="28"/>
          <w:szCs w:val="28"/>
        </w:rPr>
        <w:t>)</w:t>
      </w:r>
    </w:p>
    <w:p w:rsidR="00EE3CF9" w:rsidRPr="00945947" w:rsidRDefault="00EE3CF9" w:rsidP="00EE3CF9">
      <w:pPr>
        <w:spacing w:line="360" w:lineRule="auto"/>
        <w:ind w:firstLine="709"/>
        <w:jc w:val="both"/>
        <w:rPr>
          <w:vanish/>
          <w:sz w:val="28"/>
          <w:szCs w:val="28"/>
        </w:rPr>
      </w:pPr>
      <w:r w:rsidRPr="00945947">
        <w:rPr>
          <w:vanish/>
          <w:sz w:val="28"/>
          <w:szCs w:val="28"/>
        </w:rPr>
        <w:t> </w:t>
      </w:r>
    </w:p>
    <w:p w:rsidR="00EE3CF9" w:rsidRPr="009D49E7" w:rsidRDefault="00EE3CF9" w:rsidP="00EE3CF9">
      <w:pPr>
        <w:spacing w:line="360" w:lineRule="auto"/>
        <w:ind w:firstLine="709"/>
        <w:jc w:val="both"/>
        <w:rPr>
          <w:sz w:val="28"/>
          <w:szCs w:val="28"/>
        </w:rPr>
      </w:pPr>
      <w:r w:rsidRPr="00945947">
        <w:rPr>
          <w:sz w:val="28"/>
          <w:szCs w:val="28"/>
        </w:rPr>
        <w:t xml:space="preserve">4) для организаций - участников консолидированной группы налогоплательщиков - величина совокупной прибыли участников консолидированной группы налогоплательщиков, приходящаяся на данного участника и рассчитываемая в порядке, установленном </w:t>
      </w:r>
      <w:r w:rsidRPr="00945947">
        <w:rPr>
          <w:rStyle w:val="r"/>
          <w:sz w:val="28"/>
          <w:szCs w:val="28"/>
        </w:rPr>
        <w:t>пунктом 1 статьи 278.1</w:t>
      </w:r>
      <w:r w:rsidRPr="00945947">
        <w:rPr>
          <w:sz w:val="28"/>
          <w:szCs w:val="28"/>
        </w:rPr>
        <w:t xml:space="preserve"> и </w:t>
      </w:r>
      <w:r w:rsidRPr="00945947">
        <w:rPr>
          <w:rStyle w:val="r"/>
          <w:sz w:val="28"/>
          <w:szCs w:val="28"/>
        </w:rPr>
        <w:t>пунктом 6 статьи 288</w:t>
      </w:r>
      <w:r w:rsidR="009D49E7">
        <w:rPr>
          <w:sz w:val="28"/>
          <w:szCs w:val="28"/>
        </w:rPr>
        <w:t xml:space="preserve"> настоящего Кодекса[</w:t>
      </w:r>
      <w:r w:rsidR="009D49E7" w:rsidRPr="009D49E7">
        <w:rPr>
          <w:sz w:val="28"/>
          <w:szCs w:val="28"/>
        </w:rPr>
        <w:t>1].</w:t>
      </w:r>
    </w:p>
    <w:p w:rsidR="00EE3CF9" w:rsidRPr="009D49E7" w:rsidRDefault="00EE3CF9" w:rsidP="00EE3CF9">
      <w:pPr>
        <w:spacing w:line="360" w:lineRule="auto"/>
        <w:ind w:firstLine="709"/>
        <w:jc w:val="both"/>
        <w:rPr>
          <w:sz w:val="28"/>
          <w:szCs w:val="28"/>
        </w:rPr>
      </w:pPr>
      <w:r w:rsidRPr="00945947">
        <w:rPr>
          <w:sz w:val="28"/>
          <w:szCs w:val="28"/>
        </w:rPr>
        <w:t>Прибыль является обобщающим показателем хозяйственной деятельности организации и в общем виде представляет собой чистый доход предприятия, полученный из выручки от реализации продукции (работ, услуг) и других финансовых результатов деятельности после возмещения материальных затрат и вы</w:t>
      </w:r>
      <w:r w:rsidR="009D49E7">
        <w:rPr>
          <w:sz w:val="28"/>
          <w:szCs w:val="28"/>
        </w:rPr>
        <w:t>деления средств на оплату труда</w:t>
      </w:r>
      <w:r w:rsidR="009D49E7" w:rsidRPr="009D49E7">
        <w:rPr>
          <w:sz w:val="28"/>
          <w:szCs w:val="28"/>
        </w:rPr>
        <w:t>[2].</w:t>
      </w:r>
    </w:p>
    <w:p w:rsidR="00EE3CF9" w:rsidRDefault="00EE3CF9" w:rsidP="00EE3CF9">
      <w:pPr>
        <w:autoSpaceDE w:val="0"/>
        <w:autoSpaceDN w:val="0"/>
        <w:adjustRightInd w:val="0"/>
        <w:spacing w:line="360" w:lineRule="auto"/>
        <w:ind w:firstLine="709"/>
        <w:jc w:val="both"/>
        <w:rPr>
          <w:rFonts w:eastAsia="TimesNewRomanPSMT"/>
          <w:sz w:val="28"/>
          <w:szCs w:val="28"/>
        </w:rPr>
      </w:pPr>
      <w:r w:rsidRPr="00945947">
        <w:rPr>
          <w:rFonts w:eastAsia="TimesNewRomanPSMT"/>
          <w:sz w:val="28"/>
          <w:szCs w:val="28"/>
        </w:rPr>
        <w:t>Для характеристики прибыли предприятия рассмотрим основные ее виды, определенные нормативными правовыми актами по бухгалтерскому учету и законодательством РФ о налогах и сборах</w:t>
      </w:r>
      <w:r>
        <w:rPr>
          <w:rFonts w:eastAsia="TimesNewRomanPSMT"/>
          <w:sz w:val="28"/>
          <w:szCs w:val="28"/>
        </w:rPr>
        <w:t xml:space="preserve"> (табл. </w:t>
      </w:r>
      <w:r w:rsidR="00C95DAF">
        <w:rPr>
          <w:rFonts w:eastAsia="TimesNewRomanPSMT"/>
          <w:sz w:val="28"/>
          <w:szCs w:val="28"/>
          <w:lang w:val="en-US"/>
        </w:rPr>
        <w:t>2</w:t>
      </w:r>
      <w:r>
        <w:rPr>
          <w:rFonts w:eastAsia="TimesNewRomanPSMT"/>
          <w:sz w:val="28"/>
          <w:szCs w:val="28"/>
        </w:rPr>
        <w:t>.1)</w:t>
      </w:r>
      <w:r w:rsidRPr="00945947">
        <w:rPr>
          <w:rFonts w:eastAsia="TimesNewRomanPSMT"/>
          <w:sz w:val="28"/>
          <w:szCs w:val="28"/>
        </w:rPr>
        <w:t>.</w:t>
      </w:r>
    </w:p>
    <w:p w:rsidR="007411F4" w:rsidRPr="00945947" w:rsidRDefault="007411F4" w:rsidP="00EE3CF9">
      <w:pPr>
        <w:autoSpaceDE w:val="0"/>
        <w:autoSpaceDN w:val="0"/>
        <w:adjustRightInd w:val="0"/>
        <w:spacing w:line="360" w:lineRule="auto"/>
        <w:ind w:firstLine="709"/>
        <w:jc w:val="both"/>
        <w:rPr>
          <w:rFonts w:eastAsia="TimesNewRomanPSMT"/>
          <w:sz w:val="28"/>
          <w:szCs w:val="28"/>
        </w:rPr>
      </w:pPr>
    </w:p>
    <w:p w:rsidR="00C95DAF" w:rsidRPr="00C95DAF" w:rsidRDefault="00EE3CF9" w:rsidP="00C95DAF">
      <w:pPr>
        <w:pStyle w:val="a4"/>
        <w:spacing w:before="0" w:beforeAutospacing="0" w:after="0" w:afterAutospacing="0" w:line="360" w:lineRule="auto"/>
        <w:ind w:firstLine="709"/>
        <w:jc w:val="center"/>
        <w:rPr>
          <w:sz w:val="28"/>
          <w:szCs w:val="28"/>
        </w:rPr>
      </w:pPr>
      <w:r w:rsidRPr="00945947">
        <w:rPr>
          <w:sz w:val="28"/>
          <w:szCs w:val="28"/>
        </w:rPr>
        <w:t xml:space="preserve">Таблица </w:t>
      </w:r>
      <w:r w:rsidR="009D49E7" w:rsidRPr="009D49E7">
        <w:rPr>
          <w:sz w:val="28"/>
          <w:szCs w:val="28"/>
        </w:rPr>
        <w:t>2</w:t>
      </w:r>
      <w:r w:rsidRPr="00945947">
        <w:rPr>
          <w:sz w:val="28"/>
          <w:szCs w:val="28"/>
        </w:rPr>
        <w:t>.1</w:t>
      </w:r>
      <w:r w:rsidR="007411F4">
        <w:rPr>
          <w:sz w:val="28"/>
          <w:szCs w:val="28"/>
        </w:rPr>
        <w:t xml:space="preserve">. </w:t>
      </w:r>
      <w:r w:rsidRPr="00945947">
        <w:rPr>
          <w:sz w:val="28"/>
          <w:szCs w:val="28"/>
        </w:rPr>
        <w:t>Классификация прибыли по различным признакам</w:t>
      </w:r>
      <w:r w:rsidR="00C95DAF" w:rsidRPr="00C95DAF">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978"/>
        <w:gridCol w:w="5387"/>
      </w:tblGrid>
      <w:tr w:rsidR="00EE3CF9" w:rsidRPr="00945947" w:rsidTr="00FA770F">
        <w:tc>
          <w:tcPr>
            <w:tcW w:w="0" w:type="auto"/>
          </w:tcPr>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Признаки классификации прибыли</w:t>
            </w:r>
          </w:p>
        </w:tc>
        <w:tc>
          <w:tcPr>
            <w:tcW w:w="0" w:type="auto"/>
          </w:tcPr>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Виды прибыли</w:t>
            </w:r>
          </w:p>
        </w:tc>
      </w:tr>
      <w:tr w:rsidR="00EE3CF9" w:rsidRPr="00945947" w:rsidTr="00FA770F">
        <w:tc>
          <w:tcPr>
            <w:tcW w:w="0" w:type="auto"/>
          </w:tcPr>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1</w:t>
            </w:r>
          </w:p>
        </w:tc>
        <w:tc>
          <w:tcPr>
            <w:tcW w:w="0" w:type="auto"/>
          </w:tcPr>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2</w:t>
            </w:r>
          </w:p>
        </w:tc>
      </w:tr>
      <w:tr w:rsidR="00EE3CF9" w:rsidRPr="00945947" w:rsidTr="00FA770F">
        <w:tc>
          <w:tcPr>
            <w:tcW w:w="0" w:type="auto"/>
          </w:tcPr>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1. По источникам формирования прибыли</w:t>
            </w:r>
          </w:p>
        </w:tc>
        <w:tc>
          <w:tcPr>
            <w:tcW w:w="0" w:type="auto"/>
          </w:tcPr>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а) прибыль от реализации продукции;</w:t>
            </w:r>
          </w:p>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б) прибыль от прочей реализации;</w:t>
            </w:r>
          </w:p>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в) прибыль от внереализационных операций.</w:t>
            </w:r>
          </w:p>
        </w:tc>
      </w:tr>
      <w:tr w:rsidR="00EE3CF9" w:rsidRPr="00945947" w:rsidTr="00FA770F">
        <w:tc>
          <w:tcPr>
            <w:tcW w:w="0" w:type="auto"/>
          </w:tcPr>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2. По видам деятельности</w:t>
            </w:r>
          </w:p>
        </w:tc>
        <w:tc>
          <w:tcPr>
            <w:tcW w:w="0" w:type="auto"/>
          </w:tcPr>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а) прибыль от обычной деятельности (операционная прибыль);</w:t>
            </w:r>
          </w:p>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б) прибыль от инвестиционной деятельности;</w:t>
            </w:r>
          </w:p>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в) прибыль от финансовой деятельности.</w:t>
            </w:r>
          </w:p>
        </w:tc>
      </w:tr>
      <w:tr w:rsidR="00EE3CF9" w:rsidRPr="00945947" w:rsidTr="00FA770F">
        <w:tc>
          <w:tcPr>
            <w:tcW w:w="0" w:type="auto"/>
          </w:tcPr>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3. По периодичности получения</w:t>
            </w:r>
          </w:p>
        </w:tc>
        <w:tc>
          <w:tcPr>
            <w:tcW w:w="0" w:type="auto"/>
          </w:tcPr>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а) регулярная прибыль;</w:t>
            </w:r>
          </w:p>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б) чрезвычайная прибыль.</w:t>
            </w:r>
          </w:p>
        </w:tc>
      </w:tr>
      <w:tr w:rsidR="00EE3CF9" w:rsidRPr="00945947" w:rsidTr="00FA770F">
        <w:tc>
          <w:tcPr>
            <w:tcW w:w="0" w:type="auto"/>
          </w:tcPr>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4. По характеру использования</w:t>
            </w:r>
          </w:p>
        </w:tc>
        <w:tc>
          <w:tcPr>
            <w:tcW w:w="0" w:type="auto"/>
          </w:tcPr>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а) потребленная прибыль (например, прибыль, направленная на дивиденды);</w:t>
            </w:r>
          </w:p>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б) капитализированная (нераспределенная) прибыль</w:t>
            </w:r>
          </w:p>
        </w:tc>
      </w:tr>
      <w:tr w:rsidR="00EE3CF9" w:rsidRPr="00945947" w:rsidTr="00FA770F">
        <w:tc>
          <w:tcPr>
            <w:tcW w:w="0" w:type="auto"/>
          </w:tcPr>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5. По составу элементов, формирующих прибыль.</w:t>
            </w:r>
          </w:p>
        </w:tc>
        <w:tc>
          <w:tcPr>
            <w:tcW w:w="0" w:type="auto"/>
          </w:tcPr>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а) маржинальная прибыль;</w:t>
            </w:r>
          </w:p>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б) балансовая или валовая прибыль;</w:t>
            </w:r>
          </w:p>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в) чистая прибыль.</w:t>
            </w:r>
          </w:p>
        </w:tc>
      </w:tr>
      <w:tr w:rsidR="00EE3CF9" w:rsidRPr="00945947" w:rsidTr="00FA770F">
        <w:tc>
          <w:tcPr>
            <w:tcW w:w="0" w:type="auto"/>
          </w:tcPr>
          <w:p w:rsidR="00EE3CF9" w:rsidRPr="00945947" w:rsidRDefault="00EE3CF9" w:rsidP="009D49E7">
            <w:pPr>
              <w:pStyle w:val="a4"/>
              <w:spacing w:before="0" w:beforeAutospacing="0" w:after="0" w:afterAutospacing="0"/>
              <w:ind w:firstLine="709"/>
              <w:jc w:val="center"/>
              <w:rPr>
                <w:sz w:val="28"/>
                <w:szCs w:val="28"/>
              </w:rPr>
            </w:pPr>
            <w:proofErr w:type="gramStart"/>
            <w:r w:rsidRPr="00945947">
              <w:rPr>
                <w:sz w:val="28"/>
                <w:szCs w:val="28"/>
              </w:rPr>
              <w:lastRenderedPageBreak/>
              <w:t>б</w:t>
            </w:r>
            <w:proofErr w:type="gramEnd"/>
            <w:r w:rsidRPr="00945947">
              <w:rPr>
                <w:sz w:val="28"/>
                <w:szCs w:val="28"/>
              </w:rPr>
              <w:t>. Рассматриваемый период формирования прибыли.</w:t>
            </w:r>
          </w:p>
        </w:tc>
        <w:tc>
          <w:tcPr>
            <w:tcW w:w="0" w:type="auto"/>
          </w:tcPr>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а) прибыль предшествующего периода;</w:t>
            </w:r>
          </w:p>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б) прибыль отчетного периода;</w:t>
            </w:r>
          </w:p>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в) прибыль планового периода (планируемая прибыль).</w:t>
            </w:r>
          </w:p>
        </w:tc>
      </w:tr>
      <w:tr w:rsidR="00EE3CF9" w:rsidRPr="00945947" w:rsidTr="00FA770F">
        <w:tc>
          <w:tcPr>
            <w:tcW w:w="0" w:type="auto"/>
          </w:tcPr>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9. 3начение итогового результата хозяйствования.</w:t>
            </w:r>
          </w:p>
        </w:tc>
        <w:tc>
          <w:tcPr>
            <w:tcW w:w="0" w:type="auto"/>
          </w:tcPr>
          <w:p w:rsidR="00EE3CF9" w:rsidRPr="00945947" w:rsidRDefault="00EE3CF9" w:rsidP="009D49E7">
            <w:pPr>
              <w:pStyle w:val="a4"/>
              <w:spacing w:before="0" w:beforeAutospacing="0" w:after="0" w:afterAutospacing="0"/>
              <w:ind w:firstLine="709"/>
              <w:jc w:val="center"/>
              <w:rPr>
                <w:sz w:val="28"/>
                <w:szCs w:val="28"/>
              </w:rPr>
            </w:pPr>
            <w:r w:rsidRPr="00945947">
              <w:rPr>
                <w:sz w:val="28"/>
                <w:szCs w:val="28"/>
              </w:rPr>
              <w:t>а) положительная прибыль (соответственно прибыль в ее понимании);</w:t>
            </w:r>
          </w:p>
          <w:p w:rsidR="00EE3CF9" w:rsidRPr="009D49E7" w:rsidRDefault="00EE3CF9" w:rsidP="009D49E7">
            <w:pPr>
              <w:pStyle w:val="a4"/>
              <w:spacing w:before="0" w:beforeAutospacing="0" w:after="0" w:afterAutospacing="0"/>
              <w:ind w:firstLine="709"/>
              <w:jc w:val="center"/>
              <w:rPr>
                <w:sz w:val="28"/>
                <w:szCs w:val="28"/>
                <w:lang w:val="en-US"/>
              </w:rPr>
            </w:pPr>
            <w:r w:rsidRPr="00945947">
              <w:rPr>
                <w:sz w:val="28"/>
                <w:szCs w:val="28"/>
              </w:rPr>
              <w:t>б)</w:t>
            </w:r>
            <w:r w:rsidR="009D49E7">
              <w:rPr>
                <w:sz w:val="28"/>
                <w:szCs w:val="28"/>
              </w:rPr>
              <w:t xml:space="preserve"> отрицательная прибыль (убыток)</w:t>
            </w:r>
            <w:r w:rsidR="009D49E7">
              <w:rPr>
                <w:sz w:val="28"/>
                <w:szCs w:val="28"/>
                <w:lang w:val="en-US"/>
              </w:rPr>
              <w:t>[3]</w:t>
            </w:r>
          </w:p>
        </w:tc>
      </w:tr>
    </w:tbl>
    <w:p w:rsidR="00EE3CF9" w:rsidRPr="00945947" w:rsidRDefault="00EE3CF9" w:rsidP="00EE3CF9">
      <w:pPr>
        <w:spacing w:line="360" w:lineRule="auto"/>
        <w:ind w:firstLine="709"/>
        <w:jc w:val="both"/>
        <w:rPr>
          <w:sz w:val="28"/>
          <w:szCs w:val="28"/>
        </w:rPr>
      </w:pPr>
    </w:p>
    <w:p w:rsidR="00EE3CF9" w:rsidRPr="009D49E7" w:rsidRDefault="00EE3CF9" w:rsidP="00EE3CF9">
      <w:pPr>
        <w:autoSpaceDE w:val="0"/>
        <w:autoSpaceDN w:val="0"/>
        <w:adjustRightInd w:val="0"/>
        <w:spacing w:line="360" w:lineRule="auto"/>
        <w:ind w:firstLine="709"/>
        <w:jc w:val="both"/>
        <w:rPr>
          <w:rFonts w:eastAsia="TimesNewRomanPSMT"/>
          <w:sz w:val="28"/>
          <w:szCs w:val="28"/>
          <w:lang w:val="en-US"/>
        </w:rPr>
      </w:pPr>
      <w:r w:rsidRPr="00945947">
        <w:rPr>
          <w:rFonts w:eastAsia="TimesNewRomanPSMT"/>
          <w:sz w:val="28"/>
          <w:szCs w:val="28"/>
        </w:rPr>
        <w:t xml:space="preserve">Динамика прибыли отражает влияние факторов, в различной степени зависящих от деятельности предприятия. </w:t>
      </w:r>
      <w:proofErr w:type="gramStart"/>
      <w:r w:rsidRPr="00945947">
        <w:rPr>
          <w:rFonts w:eastAsia="TimesNewRomanPSMT"/>
          <w:sz w:val="28"/>
          <w:szCs w:val="28"/>
        </w:rPr>
        <w:t>Эти факторы можно разделить на внутренние и внешние</w:t>
      </w:r>
      <w:r>
        <w:rPr>
          <w:rFonts w:eastAsia="TimesNewRomanPSMT"/>
          <w:sz w:val="28"/>
          <w:szCs w:val="28"/>
        </w:rPr>
        <w:t xml:space="preserve"> (рис. </w:t>
      </w:r>
      <w:r w:rsidR="00C95DAF">
        <w:rPr>
          <w:rFonts w:eastAsia="TimesNewRomanPSMT"/>
          <w:sz w:val="28"/>
          <w:szCs w:val="28"/>
          <w:lang w:val="en-US"/>
        </w:rPr>
        <w:t>2</w:t>
      </w:r>
      <w:r>
        <w:rPr>
          <w:rFonts w:eastAsia="TimesNewRomanPSMT"/>
          <w:sz w:val="28"/>
          <w:szCs w:val="28"/>
        </w:rPr>
        <w:t>.1)</w:t>
      </w:r>
      <w:r w:rsidR="009D49E7">
        <w:rPr>
          <w:rFonts w:eastAsia="TimesNewRomanPSMT"/>
          <w:sz w:val="28"/>
          <w:szCs w:val="28"/>
          <w:lang w:val="en-US"/>
        </w:rPr>
        <w:t>[4].</w:t>
      </w:r>
      <w:proofErr w:type="gramEnd"/>
    </w:p>
    <w:p w:rsidR="00EE3CF9" w:rsidRPr="00945947" w:rsidRDefault="00EE3CF9" w:rsidP="00EE3CF9">
      <w:pPr>
        <w:autoSpaceDE w:val="0"/>
        <w:autoSpaceDN w:val="0"/>
        <w:adjustRightInd w:val="0"/>
        <w:spacing w:line="360" w:lineRule="auto"/>
        <w:ind w:firstLine="709"/>
        <w:jc w:val="both"/>
        <w:rPr>
          <w:rFonts w:eastAsia="TimesNewRomanPSMT"/>
          <w:sz w:val="28"/>
          <w:szCs w:val="28"/>
        </w:rPr>
      </w:pPr>
    </w:p>
    <w:p w:rsidR="00EE3CF9" w:rsidRPr="00945947" w:rsidRDefault="00EE3CF9" w:rsidP="00EE3CF9">
      <w:pPr>
        <w:ind w:firstLine="709"/>
        <w:jc w:val="center"/>
        <w:rPr>
          <w:sz w:val="28"/>
          <w:szCs w:val="28"/>
        </w:rPr>
      </w:pPr>
      <w:r>
        <w:rPr>
          <w:noProof/>
          <w:sz w:val="28"/>
          <w:szCs w:val="28"/>
        </w:rPr>
        <w:drawing>
          <wp:inline distT="0" distB="0" distL="0" distR="0">
            <wp:extent cx="5495925" cy="3543300"/>
            <wp:effectExtent l="0" t="0" r="9525" b="0"/>
            <wp:docPr id="8" name="Рисунок 8" descr="Рисунок 1 - Факторы, влияющие на размер прибыл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унок 1 - Факторы, влияющие на размер прибыли"/>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5925" cy="3543300"/>
                    </a:xfrm>
                    <a:prstGeom prst="rect">
                      <a:avLst/>
                    </a:prstGeom>
                    <a:noFill/>
                    <a:ln>
                      <a:noFill/>
                    </a:ln>
                  </pic:spPr>
                </pic:pic>
              </a:graphicData>
            </a:graphic>
          </wp:inline>
        </w:drawing>
      </w:r>
    </w:p>
    <w:p w:rsidR="00EE3CF9" w:rsidRPr="00945947" w:rsidRDefault="00C95DAF" w:rsidP="00EE3CF9">
      <w:pPr>
        <w:spacing w:line="360" w:lineRule="auto"/>
        <w:ind w:firstLine="709"/>
        <w:jc w:val="center"/>
        <w:rPr>
          <w:b/>
          <w:sz w:val="28"/>
          <w:szCs w:val="28"/>
        </w:rPr>
      </w:pPr>
      <w:r>
        <w:rPr>
          <w:rStyle w:val="af"/>
          <w:b w:val="0"/>
          <w:sz w:val="28"/>
          <w:szCs w:val="28"/>
        </w:rPr>
        <w:t>Рис</w:t>
      </w:r>
      <w:r w:rsidRPr="00E568E0">
        <w:rPr>
          <w:rStyle w:val="af"/>
          <w:b w:val="0"/>
          <w:sz w:val="28"/>
          <w:szCs w:val="28"/>
        </w:rPr>
        <w:t>.</w:t>
      </w:r>
      <w:r w:rsidR="00EE3CF9" w:rsidRPr="00945947">
        <w:rPr>
          <w:rStyle w:val="af"/>
          <w:b w:val="0"/>
          <w:sz w:val="28"/>
          <w:szCs w:val="28"/>
        </w:rPr>
        <w:t xml:space="preserve"> </w:t>
      </w:r>
      <w:r w:rsidRPr="00E568E0">
        <w:rPr>
          <w:rStyle w:val="af"/>
          <w:b w:val="0"/>
          <w:sz w:val="28"/>
          <w:szCs w:val="28"/>
        </w:rPr>
        <w:t>2</w:t>
      </w:r>
      <w:r w:rsidR="00EE3CF9" w:rsidRPr="00945947">
        <w:rPr>
          <w:rStyle w:val="af"/>
          <w:b w:val="0"/>
          <w:sz w:val="28"/>
          <w:szCs w:val="28"/>
        </w:rPr>
        <w:t>.1. Факторы, влияющие на размер прибыли</w:t>
      </w:r>
    </w:p>
    <w:p w:rsidR="00C95DAF" w:rsidRPr="00E568E0" w:rsidRDefault="00C95DAF" w:rsidP="00C95DAF">
      <w:pPr>
        <w:spacing w:line="360" w:lineRule="auto"/>
        <w:ind w:right="57"/>
        <w:jc w:val="both"/>
        <w:rPr>
          <w:sz w:val="28"/>
          <w:szCs w:val="28"/>
        </w:rPr>
      </w:pPr>
    </w:p>
    <w:p w:rsidR="00EE3CF9" w:rsidRPr="00945947" w:rsidRDefault="00EE3CF9" w:rsidP="00C95DAF">
      <w:pPr>
        <w:spacing w:line="360" w:lineRule="auto"/>
        <w:ind w:right="57"/>
        <w:jc w:val="both"/>
        <w:rPr>
          <w:sz w:val="28"/>
          <w:szCs w:val="28"/>
          <w:shd w:val="clear" w:color="auto" w:fill="FFFFFF"/>
        </w:rPr>
      </w:pPr>
      <w:r w:rsidRPr="00945947">
        <w:rPr>
          <w:sz w:val="28"/>
          <w:szCs w:val="28"/>
        </w:rPr>
        <w:t xml:space="preserve">Таким образом, прибыль представляет собой результаты разных видов деятельности организации и является одним из источников уплаты налогов и собственным источником формирования финансовых ресурсов субъекта хозяйствования. </w:t>
      </w:r>
      <w:r w:rsidRPr="00945947">
        <w:rPr>
          <w:sz w:val="28"/>
          <w:szCs w:val="28"/>
          <w:shd w:val="clear" w:color="auto" w:fill="FFFFFF"/>
        </w:rPr>
        <w:t>Высокая роль прибыли в развитии организации, обеспечении интересов его собственников и персонала определяют необходимость непрерывного и эффективного управления прибылью.</w:t>
      </w:r>
    </w:p>
    <w:p w:rsidR="00EE3CF9" w:rsidRPr="00945947" w:rsidRDefault="00EE3CF9" w:rsidP="00C95DAF">
      <w:pPr>
        <w:spacing w:line="360" w:lineRule="auto"/>
        <w:ind w:right="57"/>
        <w:jc w:val="both"/>
        <w:rPr>
          <w:sz w:val="28"/>
          <w:szCs w:val="28"/>
        </w:rPr>
      </w:pPr>
      <w:r w:rsidRPr="00945947">
        <w:rPr>
          <w:sz w:val="28"/>
          <w:szCs w:val="28"/>
          <w:shd w:val="clear" w:color="auto" w:fill="FFFFFF"/>
        </w:rPr>
        <w:lastRenderedPageBreak/>
        <w:t>Управление прибылью представляет собой процесс выработки и принятия управленческих решений по всем основным аспектам ее формирования, распределения, использования и планирования на предприятии</w:t>
      </w:r>
      <w:r w:rsidRPr="00945947">
        <w:rPr>
          <w:sz w:val="28"/>
          <w:szCs w:val="28"/>
        </w:rPr>
        <w:t>.</w:t>
      </w:r>
    </w:p>
    <w:p w:rsidR="00C95DAF" w:rsidRPr="00945947" w:rsidRDefault="00C95DAF" w:rsidP="00C95DAF">
      <w:pPr>
        <w:pStyle w:val="a4"/>
        <w:shd w:val="clear" w:color="auto" w:fill="FFFFFF"/>
        <w:spacing w:before="0" w:beforeAutospacing="0" w:after="0" w:afterAutospacing="0" w:line="360" w:lineRule="auto"/>
        <w:ind w:firstLine="709"/>
        <w:jc w:val="center"/>
        <w:rPr>
          <w:sz w:val="28"/>
          <w:szCs w:val="28"/>
        </w:rPr>
      </w:pPr>
    </w:p>
    <w:p w:rsidR="00EE3CF9" w:rsidRDefault="00721386" w:rsidP="00721386">
      <w:pPr>
        <w:pStyle w:val="a4"/>
        <w:numPr>
          <w:ilvl w:val="1"/>
          <w:numId w:val="2"/>
        </w:numPr>
        <w:shd w:val="clear" w:color="auto" w:fill="FFFFFF"/>
        <w:spacing w:before="0" w:beforeAutospacing="0" w:after="0" w:afterAutospacing="0" w:line="360" w:lineRule="auto"/>
        <w:jc w:val="center"/>
        <w:rPr>
          <w:sz w:val="28"/>
          <w:szCs w:val="28"/>
        </w:rPr>
      </w:pPr>
      <w:r>
        <w:rPr>
          <w:sz w:val="28"/>
          <w:szCs w:val="28"/>
        </w:rPr>
        <w:t>Формирование и распределение прибыли.</w:t>
      </w:r>
    </w:p>
    <w:p w:rsidR="005770AA" w:rsidRDefault="005770AA" w:rsidP="005770AA">
      <w:pPr>
        <w:pStyle w:val="a4"/>
        <w:shd w:val="clear" w:color="auto" w:fill="FFFFFF"/>
        <w:spacing w:before="0" w:beforeAutospacing="0" w:after="0" w:afterAutospacing="0" w:line="360" w:lineRule="auto"/>
        <w:ind w:left="1080"/>
        <w:rPr>
          <w:sz w:val="28"/>
          <w:szCs w:val="28"/>
        </w:rPr>
      </w:pPr>
    </w:p>
    <w:p w:rsidR="00721386" w:rsidRPr="00787861" w:rsidRDefault="00721386" w:rsidP="005770AA">
      <w:pPr>
        <w:pStyle w:val="a4"/>
        <w:spacing w:before="0" w:beforeAutospacing="0" w:after="0" w:afterAutospacing="0" w:line="360" w:lineRule="auto"/>
        <w:jc w:val="center"/>
        <w:rPr>
          <w:sz w:val="28"/>
          <w:szCs w:val="28"/>
        </w:rPr>
      </w:pPr>
      <w:r>
        <w:rPr>
          <w:sz w:val="28"/>
          <w:szCs w:val="28"/>
        </w:rPr>
        <w:t>Механизм</w:t>
      </w:r>
      <w:r w:rsidRPr="00945947">
        <w:rPr>
          <w:sz w:val="28"/>
          <w:szCs w:val="28"/>
        </w:rPr>
        <w:t xml:space="preserve"> формирования прибыли представ</w:t>
      </w:r>
      <w:r>
        <w:rPr>
          <w:sz w:val="28"/>
          <w:szCs w:val="28"/>
        </w:rPr>
        <w:t>лен на рис. 2.</w:t>
      </w:r>
      <w:r w:rsidR="005770AA">
        <w:rPr>
          <w:sz w:val="28"/>
          <w:szCs w:val="28"/>
        </w:rPr>
        <w:t>2</w:t>
      </w:r>
      <w:r w:rsidRPr="00787861">
        <w:rPr>
          <w:sz w:val="28"/>
          <w:szCs w:val="28"/>
        </w:rPr>
        <w:t>[2].</w:t>
      </w:r>
    </w:p>
    <w:p w:rsidR="00721386" w:rsidRPr="00945947" w:rsidRDefault="00721386" w:rsidP="00721386">
      <w:pPr>
        <w:pStyle w:val="a4"/>
        <w:spacing w:before="0" w:beforeAutospacing="0" w:after="0" w:afterAutospacing="0" w:line="360" w:lineRule="auto"/>
        <w:ind w:firstLine="709"/>
        <w:jc w:val="both"/>
        <w:rPr>
          <w:sz w:val="28"/>
          <w:szCs w:val="28"/>
        </w:rPr>
      </w:pPr>
      <w:r>
        <w:rPr>
          <w:noProof/>
          <w:sz w:val="28"/>
          <w:szCs w:val="28"/>
        </w:rPr>
        <w:drawing>
          <wp:inline distT="0" distB="0" distL="0" distR="0" wp14:anchorId="3057742C" wp14:editId="261091EE">
            <wp:extent cx="4762500" cy="4514850"/>
            <wp:effectExtent l="0" t="0" r="0" b="0"/>
            <wp:docPr id="5" name="Рисунок 5" descr="1d4fb1a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d4fb1a48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2500" cy="4514850"/>
                    </a:xfrm>
                    <a:prstGeom prst="rect">
                      <a:avLst/>
                    </a:prstGeom>
                    <a:noFill/>
                    <a:ln>
                      <a:noFill/>
                    </a:ln>
                  </pic:spPr>
                </pic:pic>
              </a:graphicData>
            </a:graphic>
          </wp:inline>
        </w:drawing>
      </w:r>
    </w:p>
    <w:p w:rsidR="00721386" w:rsidRPr="00E568E0" w:rsidRDefault="00721386" w:rsidP="00721386">
      <w:pPr>
        <w:pStyle w:val="a4"/>
        <w:spacing w:before="0" w:beforeAutospacing="0" w:after="0" w:afterAutospacing="0" w:line="360" w:lineRule="auto"/>
        <w:ind w:firstLine="709"/>
        <w:jc w:val="center"/>
        <w:rPr>
          <w:sz w:val="28"/>
          <w:szCs w:val="28"/>
        </w:rPr>
      </w:pPr>
      <w:proofErr w:type="spellStart"/>
      <w:r>
        <w:rPr>
          <w:sz w:val="28"/>
          <w:szCs w:val="28"/>
        </w:rPr>
        <w:t>Ри</w:t>
      </w:r>
      <w:proofErr w:type="spellEnd"/>
      <w:proofErr w:type="gramStart"/>
      <w:r>
        <w:rPr>
          <w:sz w:val="28"/>
          <w:szCs w:val="28"/>
          <w:lang w:val="en-US"/>
        </w:rPr>
        <w:t>c</w:t>
      </w:r>
      <w:proofErr w:type="gramEnd"/>
      <w:r w:rsidRPr="00E568E0">
        <w:rPr>
          <w:sz w:val="28"/>
          <w:szCs w:val="28"/>
        </w:rPr>
        <w:t>. 2</w:t>
      </w:r>
      <w:r w:rsidR="005770AA">
        <w:rPr>
          <w:sz w:val="28"/>
          <w:szCs w:val="28"/>
        </w:rPr>
        <w:t>.2</w:t>
      </w:r>
      <w:r w:rsidRPr="00945947">
        <w:rPr>
          <w:sz w:val="28"/>
          <w:szCs w:val="28"/>
        </w:rPr>
        <w:t>. Механизм формирования прибыли</w:t>
      </w:r>
      <w:r w:rsidRPr="00E568E0">
        <w:rPr>
          <w:sz w:val="28"/>
          <w:szCs w:val="28"/>
        </w:rPr>
        <w:t>.</w:t>
      </w:r>
    </w:p>
    <w:p w:rsidR="00721386" w:rsidRPr="00E568E0" w:rsidRDefault="00721386" w:rsidP="00721386">
      <w:pPr>
        <w:pStyle w:val="a4"/>
        <w:spacing w:before="0" w:beforeAutospacing="0" w:after="0" w:afterAutospacing="0" w:line="360" w:lineRule="auto"/>
        <w:jc w:val="both"/>
        <w:rPr>
          <w:sz w:val="28"/>
          <w:szCs w:val="28"/>
        </w:rPr>
      </w:pPr>
    </w:p>
    <w:p w:rsidR="00721386" w:rsidRPr="00945947" w:rsidRDefault="00721386" w:rsidP="00721386">
      <w:pPr>
        <w:pStyle w:val="a4"/>
        <w:spacing w:before="0" w:beforeAutospacing="0" w:after="0" w:afterAutospacing="0" w:line="360" w:lineRule="auto"/>
        <w:jc w:val="both"/>
        <w:rPr>
          <w:sz w:val="28"/>
          <w:szCs w:val="28"/>
        </w:rPr>
      </w:pPr>
      <w:r w:rsidRPr="00945947">
        <w:rPr>
          <w:sz w:val="28"/>
          <w:szCs w:val="28"/>
        </w:rPr>
        <w:t>Главное требование, которое предъявляется сегодня к системе распределения прибыли, остающейся на</w:t>
      </w:r>
      <w:r w:rsidRPr="00945947">
        <w:rPr>
          <w:rStyle w:val="apple-converted-space"/>
          <w:sz w:val="28"/>
          <w:szCs w:val="28"/>
        </w:rPr>
        <w:t> </w:t>
      </w:r>
      <w:hyperlink r:id="rId11" w:tooltip="Предприятие" w:history="1">
        <w:r w:rsidRPr="00787861">
          <w:rPr>
            <w:rStyle w:val="ae"/>
            <w:color w:val="000000" w:themeColor="text1"/>
            <w:sz w:val="28"/>
            <w:szCs w:val="28"/>
            <w:u w:val="none"/>
          </w:rPr>
          <w:t>предприятии</w:t>
        </w:r>
      </w:hyperlink>
      <w:r w:rsidRPr="00787861">
        <w:rPr>
          <w:color w:val="000000" w:themeColor="text1"/>
          <w:sz w:val="28"/>
          <w:szCs w:val="28"/>
        </w:rPr>
        <w:t>, за</w:t>
      </w:r>
      <w:r>
        <w:rPr>
          <w:color w:val="000000" w:themeColor="text1"/>
          <w:sz w:val="28"/>
          <w:szCs w:val="28"/>
        </w:rPr>
        <w:t>ключается в том, что она должна</w:t>
      </w:r>
      <w:r w:rsidRPr="00787861">
        <w:rPr>
          <w:color w:val="000000" w:themeColor="text1"/>
          <w:sz w:val="28"/>
          <w:szCs w:val="28"/>
        </w:rPr>
        <w:t xml:space="preserve"> обеспечить</w:t>
      </w:r>
      <w:r w:rsidRPr="00787861">
        <w:rPr>
          <w:rStyle w:val="apple-converted-space"/>
          <w:color w:val="000000" w:themeColor="text1"/>
          <w:sz w:val="28"/>
          <w:szCs w:val="28"/>
        </w:rPr>
        <w:t> </w:t>
      </w:r>
      <w:r w:rsidRPr="00787861">
        <w:rPr>
          <w:color w:val="000000" w:themeColor="text1"/>
          <w:sz w:val="28"/>
          <w:szCs w:val="28"/>
        </w:rPr>
        <w:t>финансовыми ресурсами потребности</w:t>
      </w:r>
      <w:r>
        <w:rPr>
          <w:sz w:val="28"/>
          <w:szCs w:val="28"/>
        </w:rPr>
        <w:t xml:space="preserve"> расширенного</w:t>
      </w:r>
      <w:r w:rsidRPr="00787861">
        <w:rPr>
          <w:sz w:val="28"/>
          <w:szCs w:val="28"/>
        </w:rPr>
        <w:t xml:space="preserve"> </w:t>
      </w:r>
      <w:r w:rsidRPr="00945947">
        <w:rPr>
          <w:sz w:val="28"/>
          <w:szCs w:val="28"/>
        </w:rPr>
        <w:t>воспроизводства на основе установления оптимального соотношения между средствами, направляемыми на потребление и накопление.</w:t>
      </w:r>
    </w:p>
    <w:p w:rsidR="00721386" w:rsidRPr="00945947" w:rsidRDefault="00721386" w:rsidP="00721386">
      <w:pPr>
        <w:pStyle w:val="a4"/>
        <w:spacing w:before="0" w:beforeAutospacing="0" w:after="0" w:afterAutospacing="0" w:line="360" w:lineRule="auto"/>
        <w:jc w:val="both"/>
        <w:rPr>
          <w:sz w:val="28"/>
          <w:szCs w:val="28"/>
        </w:rPr>
      </w:pPr>
      <w:r w:rsidRPr="00945947">
        <w:rPr>
          <w:rStyle w:val="af"/>
          <w:b w:val="0"/>
          <w:sz w:val="28"/>
          <w:szCs w:val="28"/>
        </w:rPr>
        <w:t>Общая схема распределения прибыли предприятия</w:t>
      </w:r>
      <w:r w:rsidRPr="00945947">
        <w:rPr>
          <w:rStyle w:val="apple-converted-space"/>
          <w:sz w:val="28"/>
          <w:szCs w:val="28"/>
        </w:rPr>
        <w:t> </w:t>
      </w:r>
      <w:r w:rsidRPr="00945947">
        <w:rPr>
          <w:sz w:val="28"/>
          <w:szCs w:val="28"/>
        </w:rPr>
        <w:t xml:space="preserve">приведена на рис. </w:t>
      </w:r>
      <w:r>
        <w:rPr>
          <w:sz w:val="28"/>
          <w:szCs w:val="28"/>
        </w:rPr>
        <w:t>2</w:t>
      </w:r>
      <w:r w:rsidRPr="00945947">
        <w:rPr>
          <w:sz w:val="28"/>
          <w:szCs w:val="28"/>
        </w:rPr>
        <w:t>.</w:t>
      </w:r>
      <w:r w:rsidR="005770AA">
        <w:rPr>
          <w:sz w:val="28"/>
          <w:szCs w:val="28"/>
        </w:rPr>
        <w:t>3</w:t>
      </w:r>
      <w:r>
        <w:rPr>
          <w:sz w:val="28"/>
          <w:szCs w:val="28"/>
        </w:rPr>
        <w:t>.</w:t>
      </w:r>
    </w:p>
    <w:p w:rsidR="00721386" w:rsidRPr="00945947" w:rsidRDefault="00721386" w:rsidP="00721386">
      <w:pPr>
        <w:pStyle w:val="a4"/>
        <w:spacing w:before="0" w:beforeAutospacing="0" w:after="0" w:afterAutospacing="0" w:line="360" w:lineRule="auto"/>
        <w:ind w:firstLine="709"/>
        <w:jc w:val="both"/>
        <w:rPr>
          <w:sz w:val="28"/>
          <w:szCs w:val="28"/>
        </w:rPr>
      </w:pPr>
      <w:r>
        <w:rPr>
          <w:noProof/>
          <w:sz w:val="28"/>
          <w:szCs w:val="28"/>
        </w:rPr>
        <w:lastRenderedPageBreak/>
        <w:drawing>
          <wp:inline distT="0" distB="0" distL="0" distR="0" wp14:anchorId="64BB180C" wp14:editId="78967439">
            <wp:extent cx="4762500" cy="4895850"/>
            <wp:effectExtent l="0" t="0" r="0" b="0"/>
            <wp:docPr id="4" name="Рисунок 4" descr="c7b286e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7b286e0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500" cy="4895850"/>
                    </a:xfrm>
                    <a:prstGeom prst="rect">
                      <a:avLst/>
                    </a:prstGeom>
                    <a:noFill/>
                    <a:ln>
                      <a:noFill/>
                    </a:ln>
                  </pic:spPr>
                </pic:pic>
              </a:graphicData>
            </a:graphic>
          </wp:inline>
        </w:drawing>
      </w:r>
    </w:p>
    <w:p w:rsidR="00721386" w:rsidRPr="00945947" w:rsidRDefault="00721386" w:rsidP="00721386">
      <w:pPr>
        <w:pStyle w:val="a4"/>
        <w:spacing w:before="0" w:beforeAutospacing="0" w:after="0" w:afterAutospacing="0" w:line="360" w:lineRule="auto"/>
        <w:ind w:firstLine="709"/>
        <w:jc w:val="center"/>
        <w:rPr>
          <w:sz w:val="28"/>
          <w:szCs w:val="28"/>
        </w:rPr>
      </w:pPr>
      <w:r w:rsidRPr="00945947">
        <w:rPr>
          <w:sz w:val="28"/>
          <w:szCs w:val="28"/>
        </w:rPr>
        <w:t xml:space="preserve">Рис. </w:t>
      </w:r>
      <w:r>
        <w:rPr>
          <w:sz w:val="28"/>
          <w:szCs w:val="28"/>
        </w:rPr>
        <w:t>2</w:t>
      </w:r>
      <w:r w:rsidRPr="00945947">
        <w:rPr>
          <w:sz w:val="28"/>
          <w:szCs w:val="28"/>
        </w:rPr>
        <w:t>.</w:t>
      </w:r>
      <w:r w:rsidR="005770AA">
        <w:rPr>
          <w:sz w:val="28"/>
          <w:szCs w:val="28"/>
        </w:rPr>
        <w:t>3</w:t>
      </w:r>
      <w:r w:rsidRPr="00945947">
        <w:rPr>
          <w:sz w:val="28"/>
          <w:szCs w:val="28"/>
        </w:rPr>
        <w:t>. Основные направления распределения прибыли</w:t>
      </w:r>
      <w:r>
        <w:rPr>
          <w:sz w:val="28"/>
          <w:szCs w:val="28"/>
        </w:rPr>
        <w:t>.</w:t>
      </w:r>
    </w:p>
    <w:p w:rsidR="00721386" w:rsidRDefault="00721386" w:rsidP="00721386">
      <w:pPr>
        <w:pStyle w:val="a4"/>
        <w:spacing w:before="0" w:beforeAutospacing="0" w:after="0" w:afterAutospacing="0" w:line="360" w:lineRule="auto"/>
        <w:jc w:val="both"/>
        <w:rPr>
          <w:sz w:val="28"/>
          <w:szCs w:val="28"/>
        </w:rPr>
      </w:pPr>
    </w:p>
    <w:p w:rsidR="00721386" w:rsidRPr="00945947" w:rsidRDefault="00721386" w:rsidP="00721386">
      <w:pPr>
        <w:pStyle w:val="a4"/>
        <w:spacing w:before="0" w:beforeAutospacing="0" w:after="0" w:afterAutospacing="0" w:line="360" w:lineRule="auto"/>
        <w:jc w:val="both"/>
        <w:rPr>
          <w:sz w:val="28"/>
          <w:szCs w:val="28"/>
        </w:rPr>
      </w:pPr>
      <w:r w:rsidRPr="00945947">
        <w:rPr>
          <w:sz w:val="28"/>
          <w:szCs w:val="28"/>
        </w:rPr>
        <w:t>Важным аспектом распределения прибыли является определение пропорции деления прибыли на капитализируемую и потребляемую части, которая устанавливается в соответствии с учредительными документами, интересами учредителей, а также определяется в зависимости от стратегии развития бизнеса.</w:t>
      </w:r>
    </w:p>
    <w:p w:rsidR="00721386" w:rsidRPr="00945947" w:rsidRDefault="00721386" w:rsidP="00721386">
      <w:pPr>
        <w:pStyle w:val="a4"/>
        <w:spacing w:before="0" w:beforeAutospacing="0" w:after="0" w:afterAutospacing="0" w:line="360" w:lineRule="auto"/>
        <w:jc w:val="both"/>
        <w:rPr>
          <w:sz w:val="28"/>
          <w:szCs w:val="28"/>
        </w:rPr>
      </w:pPr>
      <w:r w:rsidRPr="00945947">
        <w:rPr>
          <w:sz w:val="28"/>
          <w:szCs w:val="28"/>
        </w:rPr>
        <w:t>Для каждой организационно-правовой формы предприятия законодательно установлен соответствующий механизм распределения прибыли, остающейся в распоряжении предприятия, основанный на особенностях внутреннего устройства и регулирования деятельности предприятий соответствующих форм собственности.</w:t>
      </w:r>
    </w:p>
    <w:p w:rsidR="00721386" w:rsidRPr="00945947" w:rsidRDefault="00721386" w:rsidP="00721386">
      <w:pPr>
        <w:pStyle w:val="a4"/>
        <w:spacing w:before="0" w:beforeAutospacing="0" w:after="0" w:afterAutospacing="0" w:line="360" w:lineRule="auto"/>
        <w:jc w:val="both"/>
        <w:rPr>
          <w:sz w:val="28"/>
          <w:szCs w:val="28"/>
        </w:rPr>
      </w:pPr>
      <w:r w:rsidRPr="00945947">
        <w:rPr>
          <w:sz w:val="28"/>
          <w:szCs w:val="28"/>
        </w:rPr>
        <w:lastRenderedPageBreak/>
        <w:t>На любом предприятии объектом распределения является балан</w:t>
      </w:r>
      <w:r>
        <w:rPr>
          <w:sz w:val="28"/>
          <w:szCs w:val="28"/>
        </w:rPr>
        <w:t>совая прибыль предприятия. Под е</w:t>
      </w:r>
      <w:r w:rsidRPr="00945947">
        <w:rPr>
          <w:sz w:val="28"/>
          <w:szCs w:val="28"/>
        </w:rPr>
        <w:t>е распределением понимается направление прибыли в бюджет и по статьям использования на предприятии. Законодательно распределение прибыли регулируется в той ее части, которая поступает в бюджеты различных уровней в виде налогов и других обязательных платежей. Определение же направлений расходования прибыли, остающейся в распоряжении предприятия, структуры формируемых фондов, процесс их использования находятся в компетенции самого предприятия.</w:t>
      </w:r>
    </w:p>
    <w:p w:rsidR="00721386" w:rsidRPr="00945947" w:rsidRDefault="00721386" w:rsidP="00721386">
      <w:pPr>
        <w:pStyle w:val="a4"/>
        <w:spacing w:before="0" w:beforeAutospacing="0" w:after="0" w:afterAutospacing="0" w:line="360" w:lineRule="auto"/>
        <w:jc w:val="both"/>
        <w:rPr>
          <w:sz w:val="28"/>
          <w:szCs w:val="28"/>
        </w:rPr>
      </w:pPr>
      <w:r w:rsidRPr="00945947">
        <w:rPr>
          <w:sz w:val="28"/>
          <w:szCs w:val="28"/>
        </w:rPr>
        <w:t>Государство не устанавливает каких-либо нормативов распределения прибыли, но через порядок предоставления налоговых льгот стимулирует направление прибыли на инновации, капитальные вложения производственного и непроизводственного характера, на благотворительные цели, финансирование природоохранных мероприятий, расходов по содержанию объектов и учреждений непроизводственной сферы и т.п. Законодательство ограничивает размер резервного фонда предприятия, регулирует порядок формирования резерва по сомнительным долгам.</w:t>
      </w:r>
    </w:p>
    <w:p w:rsidR="00721386" w:rsidRPr="00945947" w:rsidRDefault="00721386" w:rsidP="00721386">
      <w:pPr>
        <w:pStyle w:val="a4"/>
        <w:spacing w:before="0" w:beforeAutospacing="0" w:after="0" w:afterAutospacing="0" w:line="360" w:lineRule="auto"/>
        <w:jc w:val="both"/>
        <w:rPr>
          <w:sz w:val="28"/>
          <w:szCs w:val="28"/>
        </w:rPr>
      </w:pPr>
      <w:r w:rsidRPr="00945947">
        <w:rPr>
          <w:sz w:val="28"/>
          <w:szCs w:val="28"/>
        </w:rPr>
        <w:t>Порядок распределения и использования прибыли предприятия фиксируется в его учредительных документах и определяется положением, которое разрабатывается соответствующими подразделениями экономических и финансовых служб и утверждается руководящим органом предприятия.</w:t>
      </w:r>
    </w:p>
    <w:p w:rsidR="00721386" w:rsidRPr="00945947" w:rsidRDefault="00721386" w:rsidP="00721386">
      <w:pPr>
        <w:pStyle w:val="a4"/>
        <w:spacing w:before="0" w:beforeAutospacing="0" w:after="0" w:afterAutospacing="0" w:line="360" w:lineRule="auto"/>
        <w:jc w:val="both"/>
        <w:rPr>
          <w:sz w:val="28"/>
          <w:szCs w:val="28"/>
        </w:rPr>
      </w:pPr>
      <w:r w:rsidRPr="00945947">
        <w:rPr>
          <w:sz w:val="28"/>
          <w:szCs w:val="28"/>
        </w:rPr>
        <w:t>Наиболее сложным является порядок распределения</w:t>
      </w:r>
      <w:r w:rsidRPr="00945947">
        <w:rPr>
          <w:rStyle w:val="apple-converted-space"/>
          <w:sz w:val="28"/>
          <w:szCs w:val="28"/>
        </w:rPr>
        <w:t> </w:t>
      </w:r>
      <w:r w:rsidRPr="00945947">
        <w:rPr>
          <w:rStyle w:val="af"/>
          <w:b w:val="0"/>
          <w:sz w:val="28"/>
          <w:szCs w:val="28"/>
        </w:rPr>
        <w:t>прибыли акционерных обществ</w:t>
      </w:r>
      <w:r w:rsidRPr="00945947">
        <w:rPr>
          <w:sz w:val="28"/>
          <w:szCs w:val="28"/>
        </w:rPr>
        <w:t xml:space="preserve">. Общие механизмы распределения </w:t>
      </w:r>
      <w:proofErr w:type="gramStart"/>
      <w:r w:rsidRPr="00945947">
        <w:rPr>
          <w:sz w:val="28"/>
          <w:szCs w:val="28"/>
        </w:rPr>
        <w:t>прибыли</w:t>
      </w:r>
      <w:proofErr w:type="gramEnd"/>
      <w:r w:rsidRPr="00945947">
        <w:rPr>
          <w:sz w:val="28"/>
          <w:szCs w:val="28"/>
        </w:rPr>
        <w:t xml:space="preserve"> и порядок выплаты дивидендов фиксируются в уставе общества.</w:t>
      </w:r>
    </w:p>
    <w:p w:rsidR="00721386" w:rsidRPr="00945947" w:rsidRDefault="00721386" w:rsidP="00721386">
      <w:pPr>
        <w:pStyle w:val="a4"/>
        <w:spacing w:before="0" w:beforeAutospacing="0" w:after="0" w:afterAutospacing="0" w:line="360" w:lineRule="auto"/>
        <w:jc w:val="both"/>
        <w:rPr>
          <w:sz w:val="28"/>
          <w:szCs w:val="28"/>
        </w:rPr>
      </w:pPr>
      <w:r w:rsidRPr="00945947">
        <w:rPr>
          <w:sz w:val="28"/>
          <w:szCs w:val="28"/>
        </w:rPr>
        <w:t>Для определения ставки дивидендов необходимо рассчитать потенциальный размер прибыли, которая может быть выплачена акционерам без ущерба для деятельности АО.</w:t>
      </w:r>
    </w:p>
    <w:p w:rsidR="00721386" w:rsidRPr="00945947" w:rsidRDefault="00721386" w:rsidP="00721386">
      <w:pPr>
        <w:pStyle w:val="a4"/>
        <w:spacing w:before="0" w:beforeAutospacing="0" w:after="0" w:afterAutospacing="0" w:line="360" w:lineRule="auto"/>
        <w:jc w:val="both"/>
        <w:rPr>
          <w:sz w:val="28"/>
          <w:szCs w:val="28"/>
        </w:rPr>
      </w:pPr>
      <w:r w:rsidRPr="00945947">
        <w:rPr>
          <w:sz w:val="28"/>
          <w:szCs w:val="28"/>
        </w:rPr>
        <w:t xml:space="preserve">Общий порядок распределения прибыли АО представлен на рис. </w:t>
      </w:r>
      <w:r>
        <w:rPr>
          <w:sz w:val="28"/>
          <w:szCs w:val="28"/>
        </w:rPr>
        <w:t>2</w:t>
      </w:r>
      <w:r w:rsidRPr="00945947">
        <w:rPr>
          <w:sz w:val="28"/>
          <w:szCs w:val="28"/>
        </w:rPr>
        <w:t>.6.</w:t>
      </w:r>
    </w:p>
    <w:p w:rsidR="00721386" w:rsidRPr="00945947" w:rsidRDefault="00721386" w:rsidP="00721386">
      <w:pPr>
        <w:pStyle w:val="a4"/>
        <w:spacing w:before="0" w:beforeAutospacing="0" w:after="0" w:afterAutospacing="0" w:line="360" w:lineRule="auto"/>
        <w:jc w:val="both"/>
        <w:rPr>
          <w:sz w:val="28"/>
          <w:szCs w:val="28"/>
        </w:rPr>
      </w:pPr>
      <w:r w:rsidRPr="00945947">
        <w:rPr>
          <w:sz w:val="28"/>
          <w:szCs w:val="28"/>
        </w:rPr>
        <w:lastRenderedPageBreak/>
        <w:t>Политика АО в области распределения прибыли обычно вырабатывается советом директоров и подлежит утверждению на общем собрании акционеров.</w:t>
      </w:r>
    </w:p>
    <w:p w:rsidR="00721386" w:rsidRPr="00945947" w:rsidRDefault="00721386" w:rsidP="00721386">
      <w:pPr>
        <w:pStyle w:val="a4"/>
        <w:spacing w:before="0" w:beforeAutospacing="0" w:after="0" w:afterAutospacing="0" w:line="360" w:lineRule="auto"/>
        <w:ind w:firstLine="709"/>
        <w:jc w:val="both"/>
        <w:rPr>
          <w:sz w:val="28"/>
          <w:szCs w:val="28"/>
        </w:rPr>
      </w:pPr>
      <w:r>
        <w:rPr>
          <w:noProof/>
          <w:sz w:val="28"/>
          <w:szCs w:val="28"/>
        </w:rPr>
        <w:drawing>
          <wp:inline distT="0" distB="0" distL="0" distR="0" wp14:anchorId="3EF5B62E" wp14:editId="735AC5C5">
            <wp:extent cx="4762500" cy="2200275"/>
            <wp:effectExtent l="0" t="0" r="0" b="9525"/>
            <wp:docPr id="1" name="Рисунок 1" descr="7b85e60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7b85e6026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500" cy="2200275"/>
                    </a:xfrm>
                    <a:prstGeom prst="rect">
                      <a:avLst/>
                    </a:prstGeom>
                    <a:noFill/>
                    <a:ln>
                      <a:noFill/>
                    </a:ln>
                  </pic:spPr>
                </pic:pic>
              </a:graphicData>
            </a:graphic>
          </wp:inline>
        </w:drawing>
      </w:r>
    </w:p>
    <w:p w:rsidR="00721386" w:rsidRPr="00E568E0" w:rsidRDefault="00721386" w:rsidP="00721386">
      <w:pPr>
        <w:pStyle w:val="a4"/>
        <w:spacing w:before="0" w:beforeAutospacing="0" w:after="0" w:afterAutospacing="0" w:line="360" w:lineRule="auto"/>
        <w:ind w:firstLine="709"/>
        <w:jc w:val="center"/>
        <w:rPr>
          <w:sz w:val="28"/>
          <w:szCs w:val="28"/>
        </w:rPr>
      </w:pPr>
      <w:r>
        <w:rPr>
          <w:sz w:val="28"/>
          <w:szCs w:val="28"/>
        </w:rPr>
        <w:t>Рис. 2</w:t>
      </w:r>
      <w:r w:rsidR="005770AA">
        <w:rPr>
          <w:sz w:val="28"/>
          <w:szCs w:val="28"/>
        </w:rPr>
        <w:t>.4</w:t>
      </w:r>
      <w:r w:rsidRPr="00945947">
        <w:rPr>
          <w:sz w:val="28"/>
          <w:szCs w:val="28"/>
        </w:rPr>
        <w:t>. Распределение прибыли акционерного общества</w:t>
      </w:r>
      <w:r w:rsidRPr="00E568E0">
        <w:rPr>
          <w:sz w:val="28"/>
          <w:szCs w:val="28"/>
        </w:rPr>
        <w:t>[2].</w:t>
      </w:r>
    </w:p>
    <w:p w:rsidR="00721386" w:rsidRPr="00E568E0" w:rsidRDefault="00721386" w:rsidP="00721386">
      <w:pPr>
        <w:pStyle w:val="a4"/>
        <w:spacing w:before="0" w:beforeAutospacing="0" w:after="0" w:afterAutospacing="0" w:line="360" w:lineRule="auto"/>
        <w:jc w:val="both"/>
        <w:rPr>
          <w:sz w:val="28"/>
          <w:szCs w:val="28"/>
        </w:rPr>
      </w:pPr>
    </w:p>
    <w:p w:rsidR="00721386" w:rsidRPr="00787861" w:rsidRDefault="00721386" w:rsidP="00721386">
      <w:pPr>
        <w:pStyle w:val="a4"/>
        <w:spacing w:before="0" w:beforeAutospacing="0" w:after="0" w:afterAutospacing="0" w:line="360" w:lineRule="auto"/>
        <w:jc w:val="both"/>
        <w:rPr>
          <w:sz w:val="28"/>
          <w:szCs w:val="28"/>
        </w:rPr>
      </w:pPr>
      <w:r w:rsidRPr="00945947">
        <w:rPr>
          <w:sz w:val="28"/>
          <w:szCs w:val="28"/>
        </w:rPr>
        <w:t>При анализе использования прибыли необходимо сопоставить фактическое ее распределение за отчетный период с распределением, предусмотренным в финансовом плане предприятия, а также с соответствующими данными за предыдущие периоды, то есть в динамике. На основе анализа использования прибыли могут быть сделаны выводы о необходимости изменений в ее использовании с целью достижения оптимальных соотношений между отдельными</w:t>
      </w:r>
      <w:r>
        <w:rPr>
          <w:sz w:val="28"/>
          <w:szCs w:val="28"/>
        </w:rPr>
        <w:t xml:space="preserve"> направлениями ее распределения</w:t>
      </w:r>
      <w:r w:rsidRPr="00787861">
        <w:rPr>
          <w:sz w:val="28"/>
          <w:szCs w:val="28"/>
        </w:rPr>
        <w:t>[11].</w:t>
      </w:r>
    </w:p>
    <w:p w:rsidR="00721386" w:rsidRPr="00945947" w:rsidRDefault="00721386" w:rsidP="00721386">
      <w:pPr>
        <w:pStyle w:val="a4"/>
        <w:spacing w:before="0" w:beforeAutospacing="0" w:after="0" w:afterAutospacing="0" w:line="360" w:lineRule="auto"/>
        <w:jc w:val="both"/>
        <w:rPr>
          <w:sz w:val="28"/>
          <w:szCs w:val="28"/>
        </w:rPr>
      </w:pPr>
      <w:r w:rsidRPr="00945947">
        <w:rPr>
          <w:sz w:val="28"/>
          <w:szCs w:val="28"/>
        </w:rPr>
        <w:t>Учредительные документы каждой организации определяют порядок использования чистой прибыли, остающейся после внесения платежей налогов в бюджет, а также перечень фондов, образуемых из этой прибыли.</w:t>
      </w:r>
    </w:p>
    <w:p w:rsidR="00721386" w:rsidRPr="00945947" w:rsidRDefault="00721386" w:rsidP="00721386">
      <w:pPr>
        <w:spacing w:line="360" w:lineRule="auto"/>
        <w:jc w:val="both"/>
        <w:rPr>
          <w:sz w:val="28"/>
          <w:szCs w:val="28"/>
        </w:rPr>
      </w:pPr>
      <w:r w:rsidRPr="00945947">
        <w:rPr>
          <w:rStyle w:val="review-h5"/>
          <w:bCs/>
          <w:sz w:val="28"/>
          <w:szCs w:val="28"/>
        </w:rPr>
        <w:t>В процессе анализа использования прибыли следует решить такие основные задачи:</w:t>
      </w:r>
    </w:p>
    <w:p w:rsidR="00721386" w:rsidRPr="00945947" w:rsidRDefault="00721386" w:rsidP="00721386">
      <w:pPr>
        <w:numPr>
          <w:ilvl w:val="0"/>
          <w:numId w:val="10"/>
        </w:numPr>
        <w:spacing w:line="360" w:lineRule="auto"/>
        <w:ind w:left="253" w:firstLine="709"/>
        <w:jc w:val="both"/>
        <w:rPr>
          <w:sz w:val="28"/>
          <w:szCs w:val="28"/>
        </w:rPr>
      </w:pPr>
      <w:r w:rsidRPr="00945947">
        <w:rPr>
          <w:sz w:val="28"/>
          <w:szCs w:val="28"/>
        </w:rPr>
        <w:t xml:space="preserve">установить, как изменились </w:t>
      </w:r>
      <w:proofErr w:type="gramStart"/>
      <w:r w:rsidRPr="00945947">
        <w:rPr>
          <w:sz w:val="28"/>
          <w:szCs w:val="28"/>
        </w:rPr>
        <w:t>суммы</w:t>
      </w:r>
      <w:proofErr w:type="gramEnd"/>
      <w:r w:rsidRPr="00945947">
        <w:rPr>
          <w:sz w:val="28"/>
          <w:szCs w:val="28"/>
        </w:rPr>
        <w:t xml:space="preserve"> и удельные веса конкретных направлений использования прибыли по сравнению с финансовым планом и величинами предыдущего периода;</w:t>
      </w:r>
    </w:p>
    <w:p w:rsidR="00721386" w:rsidRPr="00945947" w:rsidRDefault="00721386" w:rsidP="00721386">
      <w:pPr>
        <w:numPr>
          <w:ilvl w:val="0"/>
          <w:numId w:val="10"/>
        </w:numPr>
        <w:spacing w:line="360" w:lineRule="auto"/>
        <w:ind w:left="253" w:firstLine="709"/>
        <w:jc w:val="both"/>
        <w:rPr>
          <w:sz w:val="28"/>
          <w:szCs w:val="28"/>
        </w:rPr>
      </w:pPr>
      <w:r w:rsidRPr="00945947">
        <w:rPr>
          <w:sz w:val="28"/>
          <w:szCs w:val="28"/>
        </w:rPr>
        <w:t>осуществить анализ образования и использования резервного капитала и других специальных фондов;</w:t>
      </w:r>
    </w:p>
    <w:p w:rsidR="00721386" w:rsidRPr="00945947" w:rsidRDefault="00721386" w:rsidP="00721386">
      <w:pPr>
        <w:numPr>
          <w:ilvl w:val="0"/>
          <w:numId w:val="10"/>
        </w:numPr>
        <w:spacing w:line="360" w:lineRule="auto"/>
        <w:ind w:left="253" w:firstLine="709"/>
        <w:jc w:val="both"/>
        <w:rPr>
          <w:sz w:val="28"/>
          <w:szCs w:val="28"/>
        </w:rPr>
      </w:pPr>
      <w:r w:rsidRPr="00945947">
        <w:rPr>
          <w:sz w:val="28"/>
          <w:szCs w:val="28"/>
        </w:rPr>
        <w:lastRenderedPageBreak/>
        <w:t>дать оценку эффективности использования прибыли;</w:t>
      </w:r>
    </w:p>
    <w:p w:rsidR="00721386" w:rsidRPr="00945947" w:rsidRDefault="00721386" w:rsidP="00721386">
      <w:pPr>
        <w:numPr>
          <w:ilvl w:val="0"/>
          <w:numId w:val="10"/>
        </w:numPr>
        <w:spacing w:line="360" w:lineRule="auto"/>
        <w:ind w:left="253" w:firstLine="709"/>
        <w:jc w:val="both"/>
        <w:rPr>
          <w:sz w:val="28"/>
          <w:szCs w:val="28"/>
        </w:rPr>
      </w:pPr>
      <w:r w:rsidRPr="00945947">
        <w:rPr>
          <w:sz w:val="28"/>
          <w:szCs w:val="28"/>
        </w:rPr>
        <w:t>определить пути оптимизации использования прибыли и основные мероприятия, направленные на совершен</w:t>
      </w:r>
      <w:r>
        <w:rPr>
          <w:sz w:val="28"/>
          <w:szCs w:val="28"/>
        </w:rPr>
        <w:t>ствование использования прибыли</w:t>
      </w:r>
      <w:r w:rsidRPr="00787861">
        <w:rPr>
          <w:sz w:val="28"/>
          <w:szCs w:val="28"/>
        </w:rPr>
        <w:t>[4].</w:t>
      </w:r>
    </w:p>
    <w:p w:rsidR="00721386" w:rsidRPr="00945947" w:rsidRDefault="00721386" w:rsidP="00721386">
      <w:pPr>
        <w:pStyle w:val="a4"/>
        <w:spacing w:before="0" w:beforeAutospacing="0" w:after="0" w:afterAutospacing="0" w:line="360" w:lineRule="auto"/>
        <w:jc w:val="both"/>
        <w:rPr>
          <w:sz w:val="28"/>
          <w:szCs w:val="28"/>
        </w:rPr>
      </w:pPr>
      <w:r w:rsidRPr="00945947">
        <w:rPr>
          <w:sz w:val="28"/>
          <w:szCs w:val="28"/>
        </w:rPr>
        <w:t>В процессе образования и использования фондов специального назначения за счет прибыли, остающейся в распоряжении организации, осуществляется стимулирующая роль прибыли.</w:t>
      </w:r>
    </w:p>
    <w:p w:rsidR="00721386" w:rsidRPr="00945947" w:rsidRDefault="00721386" w:rsidP="00721386">
      <w:pPr>
        <w:pStyle w:val="a4"/>
        <w:shd w:val="clear" w:color="auto" w:fill="FFFFFF"/>
        <w:spacing w:before="0" w:beforeAutospacing="0" w:after="0" w:afterAutospacing="0" w:line="360" w:lineRule="auto"/>
        <w:rPr>
          <w:sz w:val="28"/>
          <w:szCs w:val="28"/>
        </w:rPr>
      </w:pPr>
      <w:r w:rsidRPr="00945947">
        <w:rPr>
          <w:sz w:val="28"/>
          <w:szCs w:val="28"/>
        </w:rPr>
        <w:t>Важной функцией управления прибылью является расчет плановой прибыли.</w:t>
      </w:r>
    </w:p>
    <w:p w:rsidR="00EE3CF9" w:rsidRDefault="00EE3CF9" w:rsidP="00721386">
      <w:pPr>
        <w:shd w:val="clear" w:color="auto" w:fill="FFFFFF"/>
        <w:spacing w:line="360" w:lineRule="auto"/>
        <w:textAlignment w:val="top"/>
        <w:rPr>
          <w:sz w:val="28"/>
          <w:szCs w:val="28"/>
        </w:rPr>
      </w:pPr>
    </w:p>
    <w:p w:rsidR="00EE3CF9" w:rsidRPr="002305A9" w:rsidRDefault="00EE3CF9" w:rsidP="00EE3CF9">
      <w:pPr>
        <w:shd w:val="clear" w:color="auto" w:fill="FFFFFF"/>
        <w:spacing w:line="360" w:lineRule="auto"/>
        <w:ind w:firstLine="709"/>
        <w:jc w:val="center"/>
        <w:textAlignment w:val="top"/>
        <w:rPr>
          <w:sz w:val="28"/>
          <w:szCs w:val="28"/>
        </w:rPr>
      </w:pPr>
      <w:r w:rsidRPr="00945947">
        <w:rPr>
          <w:sz w:val="28"/>
          <w:szCs w:val="28"/>
        </w:rPr>
        <w:t xml:space="preserve">2.3 </w:t>
      </w:r>
      <w:r w:rsidR="002305A9">
        <w:rPr>
          <w:sz w:val="28"/>
          <w:szCs w:val="28"/>
        </w:rPr>
        <w:t xml:space="preserve">Особенности </w:t>
      </w:r>
      <w:r w:rsidR="00721386">
        <w:rPr>
          <w:sz w:val="28"/>
          <w:szCs w:val="28"/>
        </w:rPr>
        <w:t>управления прибылью</w:t>
      </w:r>
      <w:r w:rsidR="002305A9">
        <w:rPr>
          <w:sz w:val="28"/>
          <w:szCs w:val="28"/>
        </w:rPr>
        <w:t xml:space="preserve"> предприятия.</w:t>
      </w:r>
    </w:p>
    <w:p w:rsidR="00EE3CF9" w:rsidRPr="00945947" w:rsidRDefault="00EE3CF9" w:rsidP="00EE3CF9">
      <w:pPr>
        <w:shd w:val="clear" w:color="auto" w:fill="FFFFFF"/>
        <w:spacing w:line="360" w:lineRule="auto"/>
        <w:ind w:firstLine="709"/>
        <w:jc w:val="both"/>
        <w:textAlignment w:val="top"/>
        <w:rPr>
          <w:sz w:val="28"/>
          <w:szCs w:val="28"/>
        </w:rPr>
      </w:pPr>
    </w:p>
    <w:p w:rsidR="00E568E0" w:rsidRPr="00945947" w:rsidRDefault="00E568E0" w:rsidP="00E568E0">
      <w:pPr>
        <w:pStyle w:val="a4"/>
        <w:shd w:val="clear" w:color="auto" w:fill="FFFFFF"/>
        <w:spacing w:before="0" w:beforeAutospacing="0" w:after="0" w:afterAutospacing="0" w:line="360" w:lineRule="auto"/>
        <w:jc w:val="both"/>
        <w:rPr>
          <w:sz w:val="28"/>
          <w:szCs w:val="28"/>
        </w:rPr>
      </w:pPr>
      <w:r w:rsidRPr="00945947">
        <w:rPr>
          <w:sz w:val="28"/>
          <w:szCs w:val="28"/>
        </w:rPr>
        <w:t>Основные принципы управления прибылью:</w:t>
      </w:r>
    </w:p>
    <w:p w:rsidR="00E568E0" w:rsidRPr="00945947" w:rsidRDefault="00E568E0" w:rsidP="00E568E0">
      <w:pPr>
        <w:pStyle w:val="a4"/>
        <w:shd w:val="clear" w:color="auto" w:fill="FFFFFF"/>
        <w:spacing w:before="0" w:beforeAutospacing="0" w:after="0" w:afterAutospacing="0" w:line="360" w:lineRule="auto"/>
        <w:jc w:val="both"/>
        <w:rPr>
          <w:sz w:val="28"/>
          <w:szCs w:val="28"/>
        </w:rPr>
      </w:pPr>
      <w:r>
        <w:rPr>
          <w:sz w:val="28"/>
          <w:szCs w:val="28"/>
        </w:rPr>
        <w:t>1. Интегрированность с общ</w:t>
      </w:r>
      <w:r w:rsidRPr="00945947">
        <w:rPr>
          <w:sz w:val="28"/>
          <w:szCs w:val="28"/>
        </w:rPr>
        <w:t>ей системой управления предприятием. В какой бы сфере деятельности предприятия не принималось управленческое решение, оно прямо или косвенно оказывает влияние на прибыль. Управление прибылью непосредственно связано с производственным менеджментом персонала, финансовым менеджментом, инвестиционным менеджментом и другими видами функционального менеджмента. Это определяет необходимость интегрированности системы управления прибылью с общей системой управления предприятием.</w:t>
      </w:r>
    </w:p>
    <w:p w:rsidR="00E568E0" w:rsidRPr="00945947" w:rsidRDefault="00E568E0" w:rsidP="00E568E0">
      <w:pPr>
        <w:pStyle w:val="a4"/>
        <w:shd w:val="clear" w:color="auto" w:fill="FFFFFF"/>
        <w:spacing w:before="0" w:beforeAutospacing="0" w:after="0" w:afterAutospacing="0" w:line="360" w:lineRule="auto"/>
        <w:jc w:val="both"/>
        <w:rPr>
          <w:sz w:val="28"/>
          <w:szCs w:val="28"/>
        </w:rPr>
      </w:pPr>
      <w:r w:rsidRPr="00945947">
        <w:rPr>
          <w:sz w:val="28"/>
          <w:szCs w:val="28"/>
        </w:rPr>
        <w:t xml:space="preserve">2. Комплексный характер формирования управленческих решений. Все управленческие решения в области формирования и использования прибыли теснейшим образом взаимосвязаны и оказывают прямое или косвенное воздействие на конечные результаты управления прибылью. В ряде случаев это воздействие может носить противоречивый характер. Так, например, осуществление </w:t>
      </w:r>
      <w:proofErr w:type="spellStart"/>
      <w:r w:rsidRPr="00945947">
        <w:rPr>
          <w:sz w:val="28"/>
          <w:szCs w:val="28"/>
        </w:rPr>
        <w:t>высокоприбыльных</w:t>
      </w:r>
      <w:proofErr w:type="spellEnd"/>
      <w:r w:rsidRPr="00945947">
        <w:rPr>
          <w:sz w:val="28"/>
          <w:szCs w:val="28"/>
        </w:rPr>
        <w:t xml:space="preserve"> финансовых вложений может вызвать дефицит финансовых ресурсов, обеспечивающих производственную деятельность, и как следствие - существенно уменьшить размер операционной прибыли. Поэтому управление прибылью должно рассматриваться как комплексная система действий, которая обеспечит </w:t>
      </w:r>
      <w:r w:rsidRPr="00945947">
        <w:rPr>
          <w:sz w:val="28"/>
          <w:szCs w:val="28"/>
        </w:rPr>
        <w:lastRenderedPageBreak/>
        <w:t>разработку взаимозависимых управленческих решений, каждое из которых вносит свой вклад в результативность формирования и использования прибыли по предприятию в целом.</w:t>
      </w:r>
    </w:p>
    <w:p w:rsidR="00E568E0" w:rsidRPr="00945947" w:rsidRDefault="00E568E0" w:rsidP="00E568E0">
      <w:pPr>
        <w:pStyle w:val="a4"/>
        <w:shd w:val="clear" w:color="auto" w:fill="FFFFFF"/>
        <w:spacing w:before="0" w:beforeAutospacing="0" w:after="0" w:afterAutospacing="0" w:line="360" w:lineRule="auto"/>
        <w:jc w:val="both"/>
        <w:rPr>
          <w:sz w:val="28"/>
          <w:szCs w:val="28"/>
        </w:rPr>
      </w:pPr>
      <w:r>
        <w:rPr>
          <w:sz w:val="28"/>
          <w:szCs w:val="28"/>
        </w:rPr>
        <w:t xml:space="preserve">3. </w:t>
      </w:r>
      <w:r w:rsidRPr="00945947">
        <w:rPr>
          <w:sz w:val="28"/>
          <w:szCs w:val="28"/>
        </w:rPr>
        <w:t xml:space="preserve">Высокий динамизм управления. Даже наиболее эффективные управленческие решения в области формирования и использования прибыли, разработанные и реализованные на предприятии в предшествующем периоде, не всегда могут быть повторно использованы на последующих этапах его деятельности. Прежде всего, это связано с высокой динамикой факторов внешней среды на стадии перехода к рыночной экономике, и в первую очередь - с изменением конъюнктуры товарного и финансового рынков. Кроме того, меняются во времени и внутренние условия функционирования </w:t>
      </w:r>
      <w:proofErr w:type="gramStart"/>
      <w:r w:rsidRPr="00945947">
        <w:rPr>
          <w:sz w:val="28"/>
          <w:szCs w:val="28"/>
        </w:rPr>
        <w:t>предприятия</w:t>
      </w:r>
      <w:proofErr w:type="gramEnd"/>
      <w:r w:rsidRPr="00945947">
        <w:rPr>
          <w:sz w:val="28"/>
          <w:szCs w:val="28"/>
        </w:rPr>
        <w:t xml:space="preserve"> особенно на этапах перехода к последующим стадиям его жизненного цикла. Поэтому системе управления прибылью должен быть присущ высокий динамизм, учитывающий изменение факторов ресурсного потенциала, внешней среды, форм организации и управления производством, финансового состояния и других параметров функционирования организации.</w:t>
      </w:r>
    </w:p>
    <w:p w:rsidR="00E568E0" w:rsidRPr="00945947" w:rsidRDefault="00E568E0" w:rsidP="00E568E0">
      <w:pPr>
        <w:pStyle w:val="a4"/>
        <w:shd w:val="clear" w:color="auto" w:fill="FFFFFF"/>
        <w:spacing w:before="0" w:beforeAutospacing="0" w:after="0" w:afterAutospacing="0" w:line="360" w:lineRule="auto"/>
        <w:jc w:val="both"/>
        <w:rPr>
          <w:sz w:val="28"/>
          <w:szCs w:val="28"/>
        </w:rPr>
      </w:pPr>
      <w:r w:rsidRPr="00945947">
        <w:rPr>
          <w:sz w:val="28"/>
          <w:szCs w:val="28"/>
        </w:rPr>
        <w:t xml:space="preserve">4. </w:t>
      </w:r>
      <w:proofErr w:type="spellStart"/>
      <w:r w:rsidRPr="00945947">
        <w:rPr>
          <w:sz w:val="28"/>
          <w:szCs w:val="28"/>
        </w:rPr>
        <w:t>Многовариантность</w:t>
      </w:r>
      <w:proofErr w:type="spellEnd"/>
      <w:r w:rsidRPr="00945947">
        <w:rPr>
          <w:sz w:val="28"/>
          <w:szCs w:val="28"/>
        </w:rPr>
        <w:t xml:space="preserve"> подходов к разработке отдельных управленческих решений. Реализация этого требования предполагает, что подготовка каждого управленческого решения в сфере формирования, распределения и использования прибыли должна учитывать альтернативные возможности действий. </w:t>
      </w:r>
    </w:p>
    <w:p w:rsidR="00E568E0" w:rsidRPr="00C95DAF" w:rsidRDefault="00E568E0" w:rsidP="00E568E0">
      <w:pPr>
        <w:pStyle w:val="a4"/>
        <w:shd w:val="clear" w:color="auto" w:fill="FFFFFF"/>
        <w:tabs>
          <w:tab w:val="left" w:pos="2520"/>
        </w:tabs>
        <w:spacing w:before="0" w:beforeAutospacing="0" w:after="0" w:afterAutospacing="0" w:line="360" w:lineRule="auto"/>
        <w:jc w:val="both"/>
        <w:rPr>
          <w:sz w:val="28"/>
          <w:szCs w:val="28"/>
        </w:rPr>
      </w:pPr>
      <w:r w:rsidRPr="00945947">
        <w:rPr>
          <w:sz w:val="28"/>
          <w:szCs w:val="28"/>
        </w:rPr>
        <w:t>5. Ориентированность на стратегические цели развития предприятия. Какими бы прибыльными не казались те или иные проекты управленческих решений в текущем периоде, они должны быть отклонены, если они вступают в противоречие с миссией (главной целью деятельности) предприятия, стратегическими направлениями его развития, подрывают экономическую базу формирования высоких размеров прибыли в предстоящем пе</w:t>
      </w:r>
      <w:r>
        <w:rPr>
          <w:sz w:val="28"/>
          <w:szCs w:val="28"/>
        </w:rPr>
        <w:t>риоде</w:t>
      </w:r>
      <w:r w:rsidRPr="00C95DAF">
        <w:rPr>
          <w:sz w:val="28"/>
          <w:szCs w:val="28"/>
        </w:rPr>
        <w:t>[5].</w:t>
      </w:r>
    </w:p>
    <w:p w:rsidR="00E568E0" w:rsidRPr="00945947" w:rsidRDefault="00E568E0" w:rsidP="00E568E0">
      <w:pPr>
        <w:spacing w:line="360" w:lineRule="auto"/>
        <w:ind w:right="57"/>
        <w:jc w:val="both"/>
        <w:rPr>
          <w:sz w:val="28"/>
          <w:szCs w:val="28"/>
        </w:rPr>
      </w:pPr>
      <w:r w:rsidRPr="00945947">
        <w:rPr>
          <w:sz w:val="28"/>
          <w:szCs w:val="28"/>
        </w:rPr>
        <w:t xml:space="preserve">Цель управления прибылью предприятия – обеспечение максимизации абсолютной величины чистой прибыли и стабильности ее формирования во </w:t>
      </w:r>
      <w:r w:rsidRPr="00945947">
        <w:rPr>
          <w:sz w:val="28"/>
          <w:szCs w:val="28"/>
        </w:rPr>
        <w:lastRenderedPageBreak/>
        <w:t xml:space="preserve">времени или же обеспечение максимизации благосостояния собственников предприятия в текущем и перспективном периоде. </w:t>
      </w:r>
    </w:p>
    <w:p w:rsidR="00E568E0" w:rsidRPr="00945947" w:rsidRDefault="00E568E0" w:rsidP="00E568E0">
      <w:pPr>
        <w:spacing w:line="360" w:lineRule="auto"/>
        <w:ind w:right="57" w:firstLine="709"/>
        <w:jc w:val="both"/>
        <w:rPr>
          <w:sz w:val="28"/>
          <w:szCs w:val="28"/>
        </w:rPr>
      </w:pPr>
      <w:r w:rsidRPr="00945947">
        <w:rPr>
          <w:sz w:val="28"/>
          <w:szCs w:val="28"/>
        </w:rPr>
        <w:t>Объектом управления прибылью предприятия выступают:</w:t>
      </w:r>
    </w:p>
    <w:p w:rsidR="00E568E0" w:rsidRPr="00945947" w:rsidRDefault="00E568E0" w:rsidP="00E568E0">
      <w:pPr>
        <w:spacing w:line="360" w:lineRule="auto"/>
        <w:ind w:right="57" w:firstLine="709"/>
        <w:jc w:val="both"/>
        <w:rPr>
          <w:sz w:val="28"/>
          <w:szCs w:val="28"/>
        </w:rPr>
      </w:pPr>
      <w:r w:rsidRPr="00945947">
        <w:rPr>
          <w:sz w:val="28"/>
          <w:szCs w:val="28"/>
        </w:rPr>
        <w:t>- доход от реализации продукции (товаров, работ, услуг);</w:t>
      </w:r>
    </w:p>
    <w:p w:rsidR="00E568E0" w:rsidRPr="00945947" w:rsidRDefault="00E568E0" w:rsidP="00E568E0">
      <w:pPr>
        <w:spacing w:line="360" w:lineRule="auto"/>
        <w:ind w:right="57" w:firstLine="709"/>
        <w:jc w:val="both"/>
        <w:rPr>
          <w:sz w:val="28"/>
          <w:szCs w:val="28"/>
        </w:rPr>
      </w:pPr>
      <w:r w:rsidRPr="00945947">
        <w:rPr>
          <w:sz w:val="28"/>
          <w:szCs w:val="28"/>
        </w:rPr>
        <w:t>- покрытие затрат;</w:t>
      </w:r>
    </w:p>
    <w:p w:rsidR="00E568E0" w:rsidRPr="00945947" w:rsidRDefault="00E568E0" w:rsidP="00E568E0">
      <w:pPr>
        <w:spacing w:line="360" w:lineRule="auto"/>
        <w:ind w:right="57" w:firstLine="709"/>
        <w:jc w:val="both"/>
        <w:rPr>
          <w:sz w:val="28"/>
          <w:szCs w:val="28"/>
        </w:rPr>
      </w:pPr>
      <w:r w:rsidRPr="00945947">
        <w:rPr>
          <w:sz w:val="28"/>
          <w:szCs w:val="28"/>
        </w:rPr>
        <w:t>- уплата налогов и других обязательных платежей;</w:t>
      </w:r>
    </w:p>
    <w:p w:rsidR="00E568E0" w:rsidRPr="00945947" w:rsidRDefault="00E568E0" w:rsidP="00E568E0">
      <w:pPr>
        <w:spacing w:line="360" w:lineRule="auto"/>
        <w:ind w:right="57" w:firstLine="709"/>
        <w:jc w:val="both"/>
        <w:rPr>
          <w:sz w:val="28"/>
          <w:szCs w:val="28"/>
        </w:rPr>
      </w:pPr>
      <w:r w:rsidRPr="00945947">
        <w:rPr>
          <w:sz w:val="28"/>
          <w:szCs w:val="28"/>
        </w:rPr>
        <w:t>- покрытие процентных платежей по займам;</w:t>
      </w:r>
    </w:p>
    <w:p w:rsidR="00E568E0" w:rsidRPr="00945947" w:rsidRDefault="00E568E0" w:rsidP="00E568E0">
      <w:pPr>
        <w:spacing w:line="360" w:lineRule="auto"/>
        <w:ind w:right="57" w:firstLine="709"/>
        <w:jc w:val="both"/>
        <w:rPr>
          <w:sz w:val="28"/>
          <w:szCs w:val="28"/>
        </w:rPr>
      </w:pPr>
      <w:r w:rsidRPr="00945947">
        <w:rPr>
          <w:sz w:val="28"/>
          <w:szCs w:val="28"/>
        </w:rPr>
        <w:t>- формирование прибыли до уплаты налогов;</w:t>
      </w:r>
    </w:p>
    <w:p w:rsidR="00E568E0" w:rsidRPr="00945947" w:rsidRDefault="00E568E0" w:rsidP="00E568E0">
      <w:pPr>
        <w:spacing w:line="360" w:lineRule="auto"/>
        <w:ind w:right="57" w:firstLine="709"/>
        <w:jc w:val="both"/>
        <w:rPr>
          <w:sz w:val="28"/>
          <w:szCs w:val="28"/>
        </w:rPr>
      </w:pPr>
      <w:r w:rsidRPr="00945947">
        <w:rPr>
          <w:sz w:val="28"/>
          <w:szCs w:val="28"/>
        </w:rPr>
        <w:t>- уплата налогов за счет прибыли;</w:t>
      </w:r>
    </w:p>
    <w:p w:rsidR="00E568E0" w:rsidRPr="00945947" w:rsidRDefault="00E568E0" w:rsidP="00E568E0">
      <w:pPr>
        <w:spacing w:line="360" w:lineRule="auto"/>
        <w:ind w:right="57" w:firstLine="709"/>
        <w:jc w:val="both"/>
        <w:rPr>
          <w:sz w:val="28"/>
          <w:szCs w:val="28"/>
        </w:rPr>
      </w:pPr>
      <w:r w:rsidRPr="00945947">
        <w:rPr>
          <w:sz w:val="28"/>
          <w:szCs w:val="28"/>
        </w:rPr>
        <w:t>- формирование чистой прибыли;</w:t>
      </w:r>
    </w:p>
    <w:p w:rsidR="00E568E0" w:rsidRPr="00945947" w:rsidRDefault="00E568E0" w:rsidP="00E568E0">
      <w:pPr>
        <w:spacing w:line="360" w:lineRule="auto"/>
        <w:ind w:right="57" w:firstLine="709"/>
        <w:jc w:val="both"/>
        <w:rPr>
          <w:sz w:val="28"/>
          <w:szCs w:val="28"/>
        </w:rPr>
      </w:pPr>
      <w:r w:rsidRPr="00945947">
        <w:rPr>
          <w:sz w:val="28"/>
          <w:szCs w:val="28"/>
        </w:rPr>
        <w:t>- выплата денежных дивидендов и тезаврация прибыли;</w:t>
      </w:r>
    </w:p>
    <w:p w:rsidR="00E568E0" w:rsidRDefault="00E568E0" w:rsidP="00E568E0">
      <w:pPr>
        <w:spacing w:line="360" w:lineRule="auto"/>
        <w:ind w:right="57" w:firstLine="709"/>
        <w:jc w:val="both"/>
        <w:rPr>
          <w:sz w:val="28"/>
          <w:szCs w:val="28"/>
        </w:rPr>
      </w:pPr>
      <w:r w:rsidRPr="00945947">
        <w:rPr>
          <w:sz w:val="28"/>
          <w:szCs w:val="28"/>
        </w:rPr>
        <w:t xml:space="preserve">- формирование нераспределенной прибыли. </w:t>
      </w:r>
    </w:p>
    <w:p w:rsidR="00E568E0" w:rsidRPr="00945947" w:rsidRDefault="00E568E0" w:rsidP="00E568E0">
      <w:pPr>
        <w:spacing w:line="360" w:lineRule="auto"/>
        <w:ind w:right="57"/>
        <w:jc w:val="both"/>
        <w:rPr>
          <w:sz w:val="28"/>
          <w:szCs w:val="28"/>
        </w:rPr>
      </w:pPr>
      <w:r w:rsidRPr="00945947">
        <w:rPr>
          <w:sz w:val="28"/>
          <w:szCs w:val="28"/>
        </w:rPr>
        <w:t>Структурирование процесса формирования</w:t>
      </w:r>
      <w:r w:rsidRPr="00945947">
        <w:rPr>
          <w:spacing w:val="-8"/>
          <w:sz w:val="28"/>
          <w:szCs w:val="28"/>
        </w:rPr>
        <w:t xml:space="preserve"> и распределения прибыли предприятия и определение </w:t>
      </w:r>
      <w:r w:rsidRPr="00945947">
        <w:rPr>
          <w:sz w:val="28"/>
          <w:szCs w:val="28"/>
        </w:rPr>
        <w:t>объекта управления прибылью предприятия дает возможность сформулировать</w:t>
      </w:r>
      <w:r w:rsidRPr="00945947">
        <w:rPr>
          <w:spacing w:val="-4"/>
          <w:sz w:val="28"/>
          <w:szCs w:val="28"/>
        </w:rPr>
        <w:t xml:space="preserve"> </w:t>
      </w:r>
      <w:r w:rsidRPr="00945947">
        <w:rPr>
          <w:iCs/>
          <w:spacing w:val="-4"/>
          <w:sz w:val="28"/>
          <w:szCs w:val="28"/>
        </w:rPr>
        <w:t>основные задачи</w:t>
      </w:r>
      <w:r w:rsidRPr="00945947">
        <w:rPr>
          <w:i/>
          <w:iCs/>
          <w:spacing w:val="-4"/>
          <w:sz w:val="28"/>
          <w:szCs w:val="28"/>
        </w:rPr>
        <w:t xml:space="preserve"> </w:t>
      </w:r>
      <w:r w:rsidRPr="00945947">
        <w:rPr>
          <w:spacing w:val="-4"/>
          <w:sz w:val="28"/>
          <w:szCs w:val="28"/>
        </w:rPr>
        <w:t xml:space="preserve">такого управления. </w:t>
      </w:r>
    </w:p>
    <w:p w:rsidR="00E568E0" w:rsidRPr="00945947" w:rsidRDefault="00E568E0" w:rsidP="00E568E0">
      <w:pPr>
        <w:spacing w:line="360" w:lineRule="auto"/>
        <w:ind w:right="57"/>
        <w:jc w:val="both"/>
        <w:rPr>
          <w:spacing w:val="-4"/>
          <w:sz w:val="28"/>
          <w:szCs w:val="28"/>
        </w:rPr>
      </w:pPr>
      <w:r w:rsidRPr="00945947">
        <w:rPr>
          <w:sz w:val="28"/>
          <w:szCs w:val="28"/>
        </w:rPr>
        <w:t>Среди таких</w:t>
      </w:r>
      <w:r>
        <w:rPr>
          <w:sz w:val="28"/>
          <w:szCs w:val="28"/>
        </w:rPr>
        <w:t xml:space="preserve"> задач необходимо выделить </w:t>
      </w:r>
      <w:proofErr w:type="gramStart"/>
      <w:r>
        <w:rPr>
          <w:sz w:val="28"/>
          <w:szCs w:val="28"/>
        </w:rPr>
        <w:t>следующие</w:t>
      </w:r>
      <w:proofErr w:type="gramEnd"/>
      <w:r w:rsidRPr="00945947">
        <w:rPr>
          <w:sz w:val="28"/>
          <w:szCs w:val="28"/>
        </w:rPr>
        <w:t>:</w:t>
      </w:r>
    </w:p>
    <w:p w:rsidR="00E568E0" w:rsidRPr="00945947" w:rsidRDefault="00E568E0" w:rsidP="00E568E0">
      <w:pPr>
        <w:numPr>
          <w:ilvl w:val="0"/>
          <w:numId w:val="7"/>
        </w:numPr>
        <w:shd w:val="clear" w:color="auto" w:fill="FFFFFF"/>
        <w:spacing w:line="360" w:lineRule="auto"/>
        <w:ind w:left="0" w:right="57" w:firstLine="709"/>
        <w:jc w:val="both"/>
        <w:rPr>
          <w:sz w:val="28"/>
          <w:szCs w:val="28"/>
        </w:rPr>
      </w:pPr>
      <w:r w:rsidRPr="00945947">
        <w:rPr>
          <w:sz w:val="28"/>
          <w:szCs w:val="28"/>
        </w:rPr>
        <w:t>поддержание конкурентоспособности предприятия в краткосрочном и долгосрочном периодах;</w:t>
      </w:r>
    </w:p>
    <w:p w:rsidR="00E568E0" w:rsidRPr="00945947" w:rsidRDefault="00E568E0" w:rsidP="00E568E0">
      <w:pPr>
        <w:numPr>
          <w:ilvl w:val="0"/>
          <w:numId w:val="7"/>
        </w:numPr>
        <w:shd w:val="clear" w:color="auto" w:fill="FFFFFF"/>
        <w:spacing w:line="360" w:lineRule="auto"/>
        <w:ind w:left="0" w:right="57" w:firstLine="709"/>
        <w:jc w:val="both"/>
        <w:rPr>
          <w:sz w:val="28"/>
          <w:szCs w:val="28"/>
        </w:rPr>
      </w:pPr>
      <w:r w:rsidRPr="00945947">
        <w:rPr>
          <w:sz w:val="28"/>
          <w:szCs w:val="28"/>
        </w:rPr>
        <w:t>обеспечение роста абсолютной величины прибыли;</w:t>
      </w:r>
    </w:p>
    <w:p w:rsidR="00E568E0" w:rsidRPr="00945947" w:rsidRDefault="00E568E0" w:rsidP="00E568E0">
      <w:pPr>
        <w:numPr>
          <w:ilvl w:val="0"/>
          <w:numId w:val="7"/>
        </w:numPr>
        <w:shd w:val="clear" w:color="auto" w:fill="FFFFFF"/>
        <w:spacing w:line="360" w:lineRule="auto"/>
        <w:ind w:left="0" w:right="57" w:firstLine="709"/>
        <w:jc w:val="both"/>
        <w:rPr>
          <w:sz w:val="28"/>
          <w:szCs w:val="28"/>
        </w:rPr>
      </w:pPr>
      <w:r w:rsidRPr="00945947">
        <w:rPr>
          <w:sz w:val="28"/>
          <w:szCs w:val="28"/>
        </w:rPr>
        <w:t>обеспечение стабильности формирования чистой прибыли, в частности, увеличение удельного веса прибыли от основной деятельности;</w:t>
      </w:r>
    </w:p>
    <w:p w:rsidR="00E568E0" w:rsidRPr="00945947" w:rsidRDefault="00E568E0" w:rsidP="00E568E0">
      <w:pPr>
        <w:numPr>
          <w:ilvl w:val="0"/>
          <w:numId w:val="7"/>
        </w:numPr>
        <w:shd w:val="clear" w:color="auto" w:fill="FFFFFF"/>
        <w:spacing w:line="360" w:lineRule="auto"/>
        <w:ind w:left="0" w:right="57" w:firstLine="709"/>
        <w:jc w:val="both"/>
        <w:rPr>
          <w:sz w:val="28"/>
          <w:szCs w:val="28"/>
        </w:rPr>
      </w:pPr>
      <w:r w:rsidRPr="00945947">
        <w:rPr>
          <w:sz w:val="28"/>
          <w:szCs w:val="28"/>
        </w:rPr>
        <w:t xml:space="preserve">обеспечение приемлемого </w:t>
      </w:r>
      <w:proofErr w:type="gramStart"/>
      <w:r w:rsidRPr="00945947">
        <w:rPr>
          <w:sz w:val="28"/>
          <w:szCs w:val="28"/>
        </w:rPr>
        <w:t>уровня рентабельности финансово-хозяйственной деятельности субъекта хозяйствования</w:t>
      </w:r>
      <w:proofErr w:type="gramEnd"/>
      <w:r w:rsidRPr="00945947">
        <w:rPr>
          <w:sz w:val="28"/>
          <w:szCs w:val="28"/>
        </w:rPr>
        <w:t>;</w:t>
      </w:r>
    </w:p>
    <w:p w:rsidR="00E568E0" w:rsidRPr="00945947" w:rsidRDefault="00E568E0" w:rsidP="00E568E0">
      <w:pPr>
        <w:numPr>
          <w:ilvl w:val="0"/>
          <w:numId w:val="7"/>
        </w:numPr>
        <w:shd w:val="clear" w:color="auto" w:fill="FFFFFF"/>
        <w:spacing w:line="360" w:lineRule="auto"/>
        <w:ind w:left="0" w:right="57" w:firstLine="709"/>
        <w:jc w:val="both"/>
        <w:rPr>
          <w:sz w:val="28"/>
          <w:szCs w:val="28"/>
        </w:rPr>
      </w:pPr>
      <w:r w:rsidRPr="00945947">
        <w:rPr>
          <w:spacing w:val="-7"/>
          <w:sz w:val="28"/>
          <w:szCs w:val="28"/>
        </w:rPr>
        <w:t xml:space="preserve">обеспечение приоритетного финансирования инвестиционных </w:t>
      </w:r>
      <w:r w:rsidRPr="00945947">
        <w:rPr>
          <w:sz w:val="28"/>
          <w:szCs w:val="28"/>
        </w:rPr>
        <w:t xml:space="preserve">проектов с </w:t>
      </w:r>
      <w:proofErr w:type="gramStart"/>
      <w:r w:rsidRPr="00945947">
        <w:rPr>
          <w:sz w:val="28"/>
          <w:szCs w:val="28"/>
        </w:rPr>
        <w:t>положительным</w:t>
      </w:r>
      <w:proofErr w:type="gramEnd"/>
      <w:r w:rsidRPr="00945947">
        <w:rPr>
          <w:sz w:val="28"/>
          <w:szCs w:val="28"/>
        </w:rPr>
        <w:t xml:space="preserve"> NPV (чистая текущая стоимость доходов) за счет внутренних источников, прежде всего</w:t>
      </w:r>
      <w:r>
        <w:rPr>
          <w:sz w:val="28"/>
          <w:szCs w:val="28"/>
        </w:rPr>
        <w:t>,</w:t>
      </w:r>
      <w:r w:rsidRPr="00945947">
        <w:rPr>
          <w:spacing w:val="-10"/>
          <w:sz w:val="28"/>
          <w:szCs w:val="28"/>
        </w:rPr>
        <w:t xml:space="preserve"> прибыли;</w:t>
      </w:r>
    </w:p>
    <w:p w:rsidR="00E568E0" w:rsidRPr="00945947" w:rsidRDefault="00E568E0" w:rsidP="00E568E0">
      <w:pPr>
        <w:numPr>
          <w:ilvl w:val="0"/>
          <w:numId w:val="7"/>
        </w:numPr>
        <w:shd w:val="clear" w:color="auto" w:fill="FFFFFF"/>
        <w:spacing w:line="360" w:lineRule="auto"/>
        <w:ind w:left="0" w:right="57" w:firstLine="709"/>
        <w:jc w:val="both"/>
        <w:rPr>
          <w:sz w:val="28"/>
          <w:szCs w:val="28"/>
        </w:rPr>
      </w:pPr>
      <w:r w:rsidRPr="00945947">
        <w:rPr>
          <w:spacing w:val="-3"/>
          <w:sz w:val="28"/>
          <w:szCs w:val="28"/>
        </w:rPr>
        <w:t xml:space="preserve">обеспечение оптимальных пропорций распределения прибыли </w:t>
      </w:r>
      <w:r w:rsidRPr="00945947">
        <w:rPr>
          <w:sz w:val="28"/>
          <w:szCs w:val="28"/>
        </w:rPr>
        <w:t>путем достижения компромисса между потребностями дивидендной политики</w:t>
      </w:r>
      <w:r w:rsidRPr="00945947">
        <w:rPr>
          <w:spacing w:val="-9"/>
          <w:sz w:val="28"/>
          <w:szCs w:val="28"/>
        </w:rPr>
        <w:t xml:space="preserve"> и политикой тезаврации прибыли.</w:t>
      </w:r>
    </w:p>
    <w:p w:rsidR="00E568E0" w:rsidRPr="00945947" w:rsidRDefault="00E568E0" w:rsidP="00E568E0">
      <w:pPr>
        <w:numPr>
          <w:ilvl w:val="0"/>
          <w:numId w:val="7"/>
        </w:numPr>
        <w:spacing w:line="360" w:lineRule="auto"/>
        <w:ind w:left="0" w:firstLine="709"/>
        <w:jc w:val="both"/>
        <w:rPr>
          <w:sz w:val="28"/>
          <w:szCs w:val="28"/>
        </w:rPr>
      </w:pPr>
      <w:r w:rsidRPr="00945947">
        <w:rPr>
          <w:sz w:val="28"/>
          <w:szCs w:val="28"/>
          <w:shd w:val="clear" w:color="auto" w:fill="FFFFFF"/>
        </w:rPr>
        <w:lastRenderedPageBreak/>
        <w:t xml:space="preserve">обеспечение </w:t>
      </w:r>
      <w:proofErr w:type="spellStart"/>
      <w:r w:rsidRPr="00945947">
        <w:rPr>
          <w:sz w:val="28"/>
          <w:szCs w:val="28"/>
          <w:shd w:val="clear" w:color="auto" w:fill="FFFFFF"/>
        </w:rPr>
        <w:t>максимализации</w:t>
      </w:r>
      <w:proofErr w:type="spellEnd"/>
      <w:r w:rsidRPr="00945947">
        <w:rPr>
          <w:sz w:val="28"/>
          <w:szCs w:val="28"/>
          <w:shd w:val="clear" w:color="auto" w:fill="FFFFFF"/>
        </w:rPr>
        <w:t xml:space="preserve"> размера формируемой прибыли, соответствующего ресурсному потенциалу предприятия;</w:t>
      </w:r>
    </w:p>
    <w:p w:rsidR="00E568E0" w:rsidRPr="00945947" w:rsidRDefault="00E568E0" w:rsidP="00E568E0">
      <w:pPr>
        <w:numPr>
          <w:ilvl w:val="0"/>
          <w:numId w:val="7"/>
        </w:numPr>
        <w:spacing w:line="360" w:lineRule="auto"/>
        <w:ind w:left="0" w:firstLine="709"/>
        <w:jc w:val="both"/>
        <w:rPr>
          <w:sz w:val="28"/>
          <w:szCs w:val="28"/>
        </w:rPr>
      </w:pPr>
      <w:r w:rsidRPr="00945947">
        <w:rPr>
          <w:sz w:val="28"/>
          <w:szCs w:val="28"/>
          <w:shd w:val="clear" w:color="auto" w:fill="FFFFFF"/>
        </w:rPr>
        <w:t>обеспечение выплаты необходимого уровня дохода на инвестированный капитал собственникам предприятия;</w:t>
      </w:r>
    </w:p>
    <w:p w:rsidR="00E568E0" w:rsidRPr="00945947" w:rsidRDefault="00E568E0" w:rsidP="00E568E0">
      <w:pPr>
        <w:numPr>
          <w:ilvl w:val="0"/>
          <w:numId w:val="7"/>
        </w:numPr>
        <w:spacing w:line="360" w:lineRule="auto"/>
        <w:ind w:left="0" w:firstLine="709"/>
        <w:jc w:val="both"/>
        <w:rPr>
          <w:sz w:val="28"/>
          <w:szCs w:val="28"/>
        </w:rPr>
      </w:pPr>
      <w:r w:rsidRPr="00945947">
        <w:rPr>
          <w:sz w:val="28"/>
          <w:szCs w:val="28"/>
          <w:shd w:val="clear" w:color="auto" w:fill="FFFFFF"/>
        </w:rPr>
        <w:t>обеспечение формирования достаточного объема финансовых ресурсов за счет прибыли в соответствии с задачами развития предприятия в предстоящем периоде;</w:t>
      </w:r>
    </w:p>
    <w:p w:rsidR="00E568E0" w:rsidRPr="00945947" w:rsidRDefault="00E568E0" w:rsidP="00E568E0">
      <w:pPr>
        <w:numPr>
          <w:ilvl w:val="0"/>
          <w:numId w:val="7"/>
        </w:numPr>
        <w:spacing w:line="360" w:lineRule="auto"/>
        <w:ind w:left="0" w:right="57" w:firstLine="709"/>
        <w:jc w:val="both"/>
        <w:rPr>
          <w:sz w:val="28"/>
          <w:szCs w:val="28"/>
        </w:rPr>
      </w:pPr>
      <w:r w:rsidRPr="00945947">
        <w:rPr>
          <w:sz w:val="28"/>
          <w:szCs w:val="28"/>
          <w:shd w:val="clear" w:color="auto" w:fill="FFFFFF"/>
        </w:rPr>
        <w:t xml:space="preserve">обеспечение постоянного роста рыночной стоимости предприятия. </w:t>
      </w:r>
    </w:p>
    <w:p w:rsidR="00E568E0" w:rsidRPr="00945947" w:rsidRDefault="00E568E0" w:rsidP="00E568E0">
      <w:pPr>
        <w:spacing w:line="360" w:lineRule="auto"/>
        <w:ind w:right="57"/>
        <w:jc w:val="both"/>
        <w:rPr>
          <w:sz w:val="28"/>
          <w:szCs w:val="28"/>
        </w:rPr>
      </w:pPr>
      <w:r w:rsidRPr="00945947">
        <w:rPr>
          <w:sz w:val="28"/>
          <w:szCs w:val="28"/>
        </w:rPr>
        <w:t>Как и каждая управляющая система, управление прибылью реализует свою основную цель и главные задачи путем осуществления определенных функций. Э</w:t>
      </w:r>
      <w:r w:rsidRPr="00945947">
        <w:rPr>
          <w:sz w:val="28"/>
          <w:szCs w:val="28"/>
          <w:shd w:val="clear" w:color="auto" w:fill="FFFFFF"/>
        </w:rPr>
        <w:t>ти функции подразделяются на две основные группы, определяемые комплексным содержанием рассматриваемой системы управления прибылью:</w:t>
      </w:r>
    </w:p>
    <w:p w:rsidR="00E568E0" w:rsidRDefault="00E568E0" w:rsidP="00E568E0">
      <w:pPr>
        <w:pStyle w:val="a4"/>
        <w:shd w:val="clear" w:color="auto" w:fill="FFFFFF"/>
        <w:spacing w:before="0" w:beforeAutospacing="0" w:after="0" w:afterAutospacing="0" w:line="360" w:lineRule="auto"/>
        <w:jc w:val="both"/>
        <w:rPr>
          <w:sz w:val="28"/>
          <w:szCs w:val="28"/>
        </w:rPr>
      </w:pPr>
      <w:r w:rsidRPr="00945947">
        <w:rPr>
          <w:sz w:val="28"/>
          <w:szCs w:val="28"/>
        </w:rPr>
        <w:t xml:space="preserve">1. </w:t>
      </w:r>
      <w:r w:rsidRPr="00945947">
        <w:rPr>
          <w:sz w:val="28"/>
          <w:szCs w:val="28"/>
          <w:shd w:val="clear" w:color="auto" w:fill="FFFFFF"/>
        </w:rPr>
        <w:t>Функции управления прибылью как управляющей системы. Эти функции являются составными частями любого процесса управления (любой управляющей системы) вне зависимости от вида деятельности предприятия, его организационно-правовой формы, размера, формы собственности и т.п. В теории управления эти функции характеризуются как общие.</w:t>
      </w:r>
      <w:r w:rsidRPr="00945947">
        <w:rPr>
          <w:rStyle w:val="apple-converted-space"/>
          <w:sz w:val="28"/>
          <w:szCs w:val="28"/>
          <w:shd w:val="clear" w:color="auto" w:fill="FFFFFF"/>
        </w:rPr>
        <w:t> </w:t>
      </w:r>
    </w:p>
    <w:p w:rsidR="00E568E0" w:rsidRDefault="00E568E0" w:rsidP="00E568E0">
      <w:pPr>
        <w:pStyle w:val="a4"/>
        <w:shd w:val="clear" w:color="auto" w:fill="FFFFFF"/>
        <w:spacing w:before="0" w:beforeAutospacing="0" w:after="0" w:afterAutospacing="0" w:line="360" w:lineRule="auto"/>
        <w:jc w:val="both"/>
        <w:rPr>
          <w:sz w:val="28"/>
          <w:szCs w:val="28"/>
        </w:rPr>
      </w:pPr>
      <w:r w:rsidRPr="00945947">
        <w:rPr>
          <w:sz w:val="28"/>
          <w:szCs w:val="28"/>
        </w:rPr>
        <w:t xml:space="preserve">2. </w:t>
      </w:r>
      <w:r w:rsidRPr="00945947">
        <w:rPr>
          <w:sz w:val="28"/>
          <w:szCs w:val="28"/>
          <w:shd w:val="clear" w:color="auto" w:fill="FFFFFF"/>
        </w:rPr>
        <w:t>Функции управления прибылью как специальной области управления предприятием. Состав этих функций определяется конкретным объектом соответствующей управляющей системы. Теория управления рассматривает эти функции как специфические.</w:t>
      </w:r>
      <w:r w:rsidRPr="00945947">
        <w:rPr>
          <w:rStyle w:val="apple-converted-space"/>
          <w:sz w:val="28"/>
          <w:szCs w:val="28"/>
          <w:shd w:val="clear" w:color="auto" w:fill="FFFFFF"/>
        </w:rPr>
        <w:t> </w:t>
      </w:r>
    </w:p>
    <w:p w:rsidR="00E568E0" w:rsidRPr="00945947" w:rsidRDefault="00E568E0" w:rsidP="00E568E0">
      <w:pPr>
        <w:pStyle w:val="a4"/>
        <w:shd w:val="clear" w:color="auto" w:fill="FFFFFF"/>
        <w:spacing w:before="0" w:beforeAutospacing="0" w:after="0" w:afterAutospacing="0" w:line="360" w:lineRule="auto"/>
        <w:jc w:val="both"/>
        <w:rPr>
          <w:rStyle w:val="apple-converted-space"/>
          <w:sz w:val="28"/>
          <w:szCs w:val="28"/>
          <w:shd w:val="clear" w:color="auto" w:fill="FFFFFF"/>
        </w:rPr>
      </w:pPr>
      <w:r w:rsidRPr="00945947">
        <w:rPr>
          <w:sz w:val="28"/>
          <w:szCs w:val="28"/>
          <w:shd w:val="clear" w:color="auto" w:fill="FFFFFF"/>
        </w:rPr>
        <w:t>В наиболее общем виде состав основных функций управления прибылью в разрезе этих групп представлен на рис</w:t>
      </w:r>
      <w:r>
        <w:rPr>
          <w:sz w:val="28"/>
          <w:szCs w:val="28"/>
          <w:shd w:val="clear" w:color="auto" w:fill="FFFFFF"/>
        </w:rPr>
        <w:t>.</w:t>
      </w:r>
      <w:r w:rsidRPr="00945947">
        <w:rPr>
          <w:sz w:val="28"/>
          <w:szCs w:val="28"/>
          <w:shd w:val="clear" w:color="auto" w:fill="FFFFFF"/>
        </w:rPr>
        <w:t xml:space="preserve"> </w:t>
      </w:r>
      <w:r>
        <w:rPr>
          <w:sz w:val="28"/>
          <w:szCs w:val="28"/>
          <w:shd w:val="clear" w:color="auto" w:fill="FFFFFF"/>
        </w:rPr>
        <w:t>2</w:t>
      </w:r>
      <w:r w:rsidRPr="00945947">
        <w:rPr>
          <w:sz w:val="28"/>
          <w:szCs w:val="28"/>
          <w:shd w:val="clear" w:color="auto" w:fill="FFFFFF"/>
        </w:rPr>
        <w:t>.</w:t>
      </w:r>
      <w:r w:rsidR="005770AA">
        <w:rPr>
          <w:sz w:val="28"/>
          <w:szCs w:val="28"/>
          <w:shd w:val="clear" w:color="auto" w:fill="FFFFFF"/>
        </w:rPr>
        <w:t>5</w:t>
      </w:r>
      <w:r w:rsidRPr="00945947">
        <w:rPr>
          <w:sz w:val="28"/>
          <w:szCs w:val="28"/>
          <w:shd w:val="clear" w:color="auto" w:fill="FFFFFF"/>
        </w:rPr>
        <w:t>.</w:t>
      </w:r>
      <w:r w:rsidRPr="00945947">
        <w:rPr>
          <w:rStyle w:val="apple-converted-space"/>
          <w:sz w:val="28"/>
          <w:szCs w:val="28"/>
          <w:shd w:val="clear" w:color="auto" w:fill="FFFFFF"/>
        </w:rPr>
        <w:t> </w:t>
      </w:r>
    </w:p>
    <w:p w:rsidR="00E568E0" w:rsidRPr="00945947" w:rsidRDefault="00E568E0" w:rsidP="00E568E0">
      <w:pPr>
        <w:pStyle w:val="a4"/>
        <w:shd w:val="clear" w:color="auto" w:fill="FFFFFF"/>
        <w:spacing w:before="0" w:beforeAutospacing="0" w:after="0" w:afterAutospacing="0" w:line="360" w:lineRule="auto"/>
        <w:jc w:val="both"/>
        <w:rPr>
          <w:sz w:val="28"/>
          <w:szCs w:val="28"/>
        </w:rPr>
      </w:pPr>
      <w:r>
        <w:rPr>
          <w:noProof/>
          <w:sz w:val="28"/>
          <w:szCs w:val="28"/>
        </w:rPr>
        <w:lastRenderedPageBreak/>
        <w:drawing>
          <wp:inline distT="0" distB="0" distL="0" distR="0" wp14:anchorId="38EFA597" wp14:editId="5CB06C71">
            <wp:extent cx="5934075" cy="319087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3190875"/>
                    </a:xfrm>
                    <a:prstGeom prst="rect">
                      <a:avLst/>
                    </a:prstGeom>
                    <a:noFill/>
                    <a:ln>
                      <a:noFill/>
                    </a:ln>
                  </pic:spPr>
                </pic:pic>
              </a:graphicData>
            </a:graphic>
          </wp:inline>
        </w:drawing>
      </w:r>
    </w:p>
    <w:p w:rsidR="00E568E0" w:rsidRPr="00945947" w:rsidRDefault="00E568E0" w:rsidP="00E568E0">
      <w:pPr>
        <w:pStyle w:val="a4"/>
        <w:shd w:val="clear" w:color="auto" w:fill="FFFFFF"/>
        <w:spacing w:before="0" w:beforeAutospacing="0" w:after="0" w:afterAutospacing="0" w:line="360" w:lineRule="auto"/>
        <w:ind w:firstLine="709"/>
        <w:jc w:val="center"/>
        <w:rPr>
          <w:sz w:val="28"/>
          <w:szCs w:val="28"/>
        </w:rPr>
      </w:pPr>
      <w:r>
        <w:rPr>
          <w:sz w:val="28"/>
          <w:szCs w:val="28"/>
        </w:rPr>
        <w:t>Рис. 2</w:t>
      </w:r>
      <w:r w:rsidRPr="00945947">
        <w:rPr>
          <w:sz w:val="28"/>
          <w:szCs w:val="28"/>
        </w:rPr>
        <w:t>.</w:t>
      </w:r>
      <w:r w:rsidR="005770AA">
        <w:rPr>
          <w:sz w:val="28"/>
          <w:szCs w:val="28"/>
        </w:rPr>
        <w:t>5</w:t>
      </w:r>
      <w:r w:rsidRPr="00945947">
        <w:rPr>
          <w:sz w:val="28"/>
          <w:szCs w:val="28"/>
        </w:rPr>
        <w:t>. Характеристика основных функций управления прибылью предприятия в разрезе отдельных групп</w:t>
      </w:r>
      <w:r>
        <w:rPr>
          <w:sz w:val="28"/>
          <w:szCs w:val="28"/>
        </w:rPr>
        <w:t>.</w:t>
      </w:r>
    </w:p>
    <w:p w:rsidR="00E568E0" w:rsidRDefault="00E568E0" w:rsidP="00E568E0">
      <w:pPr>
        <w:pStyle w:val="a4"/>
        <w:shd w:val="clear" w:color="auto" w:fill="FFFFFF"/>
        <w:spacing w:before="0" w:beforeAutospacing="0" w:after="0" w:afterAutospacing="0" w:line="360" w:lineRule="auto"/>
        <w:jc w:val="both"/>
        <w:rPr>
          <w:sz w:val="28"/>
          <w:szCs w:val="28"/>
        </w:rPr>
      </w:pPr>
    </w:p>
    <w:p w:rsidR="00E568E0" w:rsidRDefault="00E568E0" w:rsidP="00E568E0">
      <w:pPr>
        <w:pStyle w:val="a4"/>
        <w:shd w:val="clear" w:color="auto" w:fill="FFFFFF"/>
        <w:spacing w:before="0" w:beforeAutospacing="0" w:after="0" w:afterAutospacing="0" w:line="360" w:lineRule="auto"/>
        <w:jc w:val="both"/>
        <w:rPr>
          <w:sz w:val="28"/>
          <w:szCs w:val="28"/>
        </w:rPr>
      </w:pPr>
      <w:r w:rsidRPr="00945947">
        <w:rPr>
          <w:sz w:val="28"/>
          <w:szCs w:val="28"/>
        </w:rPr>
        <w:t xml:space="preserve">Каждый из этих функций в свою очередь подразделяется на объекты более низкого порядка, образуя определенную иерархическую систему. </w:t>
      </w:r>
      <w:r>
        <w:rPr>
          <w:sz w:val="28"/>
          <w:szCs w:val="28"/>
        </w:rPr>
        <w:t>6)</w:t>
      </w:r>
      <w:r w:rsidRPr="00945947">
        <w:rPr>
          <w:sz w:val="28"/>
          <w:szCs w:val="28"/>
        </w:rPr>
        <w:t xml:space="preserve">Принципиальная схема такой многоуровневой функциональной системы объектов управления прибылью предприятия приведена на рисунке </w:t>
      </w:r>
      <w:r>
        <w:rPr>
          <w:sz w:val="28"/>
          <w:szCs w:val="28"/>
        </w:rPr>
        <w:t>2</w:t>
      </w:r>
      <w:r w:rsidRPr="00945947">
        <w:rPr>
          <w:sz w:val="28"/>
          <w:szCs w:val="28"/>
        </w:rPr>
        <w:t>.</w:t>
      </w:r>
      <w:r w:rsidR="005770AA">
        <w:rPr>
          <w:sz w:val="28"/>
          <w:szCs w:val="28"/>
        </w:rPr>
        <w:t>6</w:t>
      </w:r>
      <w:r w:rsidRPr="00945947">
        <w:rPr>
          <w:sz w:val="28"/>
          <w:szCs w:val="28"/>
        </w:rPr>
        <w:t>.</w:t>
      </w:r>
    </w:p>
    <w:p w:rsidR="00E568E0" w:rsidRPr="00945947" w:rsidRDefault="00E568E0" w:rsidP="00E568E0">
      <w:pPr>
        <w:pStyle w:val="a4"/>
        <w:shd w:val="clear" w:color="auto" w:fill="FFFFFF"/>
        <w:spacing w:before="0" w:beforeAutospacing="0" w:after="0" w:afterAutospacing="0" w:line="360" w:lineRule="auto"/>
        <w:jc w:val="both"/>
        <w:rPr>
          <w:sz w:val="28"/>
          <w:szCs w:val="28"/>
        </w:rPr>
      </w:pPr>
      <w:r>
        <w:rPr>
          <w:sz w:val="28"/>
          <w:szCs w:val="28"/>
        </w:rPr>
        <w:t xml:space="preserve">7)Методы управления прибылью (в </w:t>
      </w:r>
      <w:proofErr w:type="spellStart"/>
      <w:r>
        <w:rPr>
          <w:sz w:val="28"/>
          <w:szCs w:val="28"/>
        </w:rPr>
        <w:t>т.ч</w:t>
      </w:r>
      <w:proofErr w:type="spellEnd"/>
      <w:r>
        <w:rPr>
          <w:sz w:val="28"/>
          <w:szCs w:val="28"/>
        </w:rPr>
        <w:t xml:space="preserve">. </w:t>
      </w:r>
      <w:proofErr w:type="gramStart"/>
      <w:r>
        <w:rPr>
          <w:sz w:val="28"/>
          <w:szCs w:val="28"/>
        </w:rPr>
        <w:t>операционный</w:t>
      </w:r>
      <w:proofErr w:type="gramEnd"/>
      <w:r>
        <w:rPr>
          <w:sz w:val="28"/>
          <w:szCs w:val="28"/>
        </w:rPr>
        <w:t xml:space="preserve"> </w:t>
      </w:r>
      <w:proofErr w:type="spellStart"/>
      <w:r>
        <w:rPr>
          <w:sz w:val="28"/>
          <w:szCs w:val="28"/>
        </w:rPr>
        <w:t>левиридж</w:t>
      </w:r>
      <w:proofErr w:type="spellEnd"/>
      <w:r>
        <w:rPr>
          <w:sz w:val="28"/>
          <w:szCs w:val="28"/>
        </w:rPr>
        <w:t>).</w:t>
      </w:r>
    </w:p>
    <w:p w:rsidR="00E568E0" w:rsidRPr="00945947" w:rsidRDefault="00E568E0" w:rsidP="00E568E0">
      <w:pPr>
        <w:pStyle w:val="a4"/>
        <w:shd w:val="clear" w:color="auto" w:fill="FFFFFF"/>
        <w:spacing w:before="0" w:beforeAutospacing="0" w:after="0" w:afterAutospacing="0" w:line="360" w:lineRule="auto"/>
        <w:ind w:firstLine="709"/>
        <w:jc w:val="both"/>
        <w:rPr>
          <w:sz w:val="28"/>
          <w:szCs w:val="28"/>
        </w:rPr>
      </w:pPr>
      <w:r>
        <w:rPr>
          <w:noProof/>
          <w:sz w:val="28"/>
          <w:szCs w:val="28"/>
        </w:rPr>
        <w:lastRenderedPageBreak/>
        <w:drawing>
          <wp:inline distT="0" distB="0" distL="0" distR="0" wp14:anchorId="773D1C0A" wp14:editId="7E69A889">
            <wp:extent cx="4562475" cy="70294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2475" cy="7029450"/>
                    </a:xfrm>
                    <a:prstGeom prst="rect">
                      <a:avLst/>
                    </a:prstGeom>
                    <a:noFill/>
                    <a:ln>
                      <a:noFill/>
                    </a:ln>
                  </pic:spPr>
                </pic:pic>
              </a:graphicData>
            </a:graphic>
          </wp:inline>
        </w:drawing>
      </w:r>
    </w:p>
    <w:p w:rsidR="00E568E0" w:rsidRDefault="00E568E0" w:rsidP="00E568E0">
      <w:pPr>
        <w:pStyle w:val="a4"/>
        <w:shd w:val="clear" w:color="auto" w:fill="FFFFFF"/>
        <w:spacing w:before="0" w:beforeAutospacing="0" w:after="0" w:afterAutospacing="0" w:line="360" w:lineRule="auto"/>
        <w:ind w:firstLine="709"/>
        <w:jc w:val="center"/>
        <w:rPr>
          <w:sz w:val="28"/>
          <w:szCs w:val="28"/>
        </w:rPr>
      </w:pPr>
      <w:r w:rsidRPr="00945947">
        <w:rPr>
          <w:sz w:val="28"/>
          <w:szCs w:val="28"/>
        </w:rPr>
        <w:t xml:space="preserve">Рис. </w:t>
      </w:r>
      <w:r>
        <w:rPr>
          <w:sz w:val="28"/>
          <w:szCs w:val="28"/>
        </w:rPr>
        <w:t>2</w:t>
      </w:r>
      <w:r w:rsidRPr="00945947">
        <w:rPr>
          <w:sz w:val="28"/>
          <w:szCs w:val="28"/>
        </w:rPr>
        <w:t>.</w:t>
      </w:r>
      <w:r w:rsidR="005770AA">
        <w:rPr>
          <w:sz w:val="28"/>
          <w:szCs w:val="28"/>
        </w:rPr>
        <w:t>6</w:t>
      </w:r>
      <w:r w:rsidRPr="00945947">
        <w:rPr>
          <w:sz w:val="28"/>
          <w:szCs w:val="28"/>
        </w:rPr>
        <w:t>. Принципиальная сх</w:t>
      </w:r>
      <w:r>
        <w:rPr>
          <w:sz w:val="28"/>
          <w:szCs w:val="28"/>
        </w:rPr>
        <w:t>ема многоуровневой функционально</w:t>
      </w:r>
      <w:r w:rsidRPr="00945947">
        <w:rPr>
          <w:sz w:val="28"/>
          <w:szCs w:val="28"/>
        </w:rPr>
        <w:t>й системы управления прибылью предприятия</w:t>
      </w:r>
      <w:r>
        <w:rPr>
          <w:sz w:val="28"/>
          <w:szCs w:val="28"/>
        </w:rPr>
        <w:t>.</w:t>
      </w:r>
    </w:p>
    <w:p w:rsidR="00E568E0" w:rsidRDefault="00E568E0" w:rsidP="002305A9">
      <w:pPr>
        <w:widowControl w:val="0"/>
        <w:tabs>
          <w:tab w:val="left" w:pos="-1843"/>
        </w:tabs>
        <w:spacing w:line="360" w:lineRule="auto"/>
        <w:jc w:val="both"/>
        <w:rPr>
          <w:sz w:val="28"/>
          <w:szCs w:val="28"/>
        </w:rPr>
      </w:pPr>
    </w:p>
    <w:p w:rsidR="007411F4" w:rsidRDefault="007411F4" w:rsidP="00196033">
      <w:pPr>
        <w:spacing w:line="360" w:lineRule="auto"/>
        <w:jc w:val="center"/>
        <w:rPr>
          <w:sz w:val="28"/>
          <w:szCs w:val="28"/>
        </w:rPr>
      </w:pPr>
    </w:p>
    <w:p w:rsidR="00721386" w:rsidRDefault="00721386" w:rsidP="00721386">
      <w:pPr>
        <w:spacing w:line="360" w:lineRule="auto"/>
        <w:rPr>
          <w:sz w:val="28"/>
          <w:szCs w:val="28"/>
        </w:rPr>
      </w:pPr>
    </w:p>
    <w:p w:rsidR="005770AA" w:rsidRPr="00E568E0" w:rsidRDefault="005770AA" w:rsidP="00721386">
      <w:pPr>
        <w:spacing w:line="360" w:lineRule="auto"/>
        <w:rPr>
          <w:sz w:val="28"/>
          <w:szCs w:val="28"/>
        </w:rPr>
      </w:pPr>
    </w:p>
    <w:p w:rsidR="00196033" w:rsidRDefault="00196033" w:rsidP="00196033">
      <w:pPr>
        <w:spacing w:line="360" w:lineRule="auto"/>
        <w:jc w:val="center"/>
        <w:rPr>
          <w:sz w:val="28"/>
          <w:szCs w:val="28"/>
        </w:rPr>
      </w:pPr>
      <w:r>
        <w:rPr>
          <w:sz w:val="28"/>
          <w:szCs w:val="28"/>
        </w:rPr>
        <w:lastRenderedPageBreak/>
        <w:t>Глава</w:t>
      </w:r>
      <w:r w:rsidRPr="001C4363">
        <w:rPr>
          <w:sz w:val="28"/>
          <w:szCs w:val="28"/>
        </w:rPr>
        <w:t xml:space="preserve"> 3. Управление формированием прибыли на предприятии</w:t>
      </w:r>
      <w:r>
        <w:rPr>
          <w:sz w:val="28"/>
          <w:szCs w:val="28"/>
        </w:rPr>
        <w:t>.</w:t>
      </w:r>
    </w:p>
    <w:p w:rsidR="00196033" w:rsidRPr="001C4363" w:rsidRDefault="00196033" w:rsidP="00196033">
      <w:pPr>
        <w:spacing w:line="360" w:lineRule="auto"/>
        <w:jc w:val="center"/>
        <w:rPr>
          <w:sz w:val="28"/>
          <w:szCs w:val="28"/>
        </w:rPr>
      </w:pPr>
    </w:p>
    <w:p w:rsidR="00196033" w:rsidRDefault="00196033" w:rsidP="00D7073E">
      <w:pPr>
        <w:spacing w:line="360" w:lineRule="auto"/>
        <w:ind w:firstLine="709"/>
        <w:jc w:val="center"/>
        <w:rPr>
          <w:sz w:val="28"/>
          <w:szCs w:val="28"/>
        </w:rPr>
      </w:pPr>
      <w:r w:rsidRPr="001C4363">
        <w:rPr>
          <w:sz w:val="28"/>
          <w:szCs w:val="28"/>
        </w:rPr>
        <w:t>3.1. Анализ формирования чистой прибыли (в динамик</w:t>
      </w:r>
      <w:r w:rsidR="00D7073E">
        <w:rPr>
          <w:sz w:val="28"/>
          <w:szCs w:val="28"/>
        </w:rPr>
        <w:t xml:space="preserve">е), показателей рентабельности </w:t>
      </w:r>
      <w:r>
        <w:rPr>
          <w:sz w:val="28"/>
          <w:szCs w:val="28"/>
        </w:rPr>
        <w:t>ООО «</w:t>
      </w:r>
      <w:proofErr w:type="gramStart"/>
      <w:r>
        <w:rPr>
          <w:sz w:val="28"/>
          <w:szCs w:val="28"/>
        </w:rPr>
        <w:t>Белкам-контракт</w:t>
      </w:r>
      <w:proofErr w:type="gramEnd"/>
      <w:r>
        <w:rPr>
          <w:sz w:val="28"/>
          <w:szCs w:val="28"/>
        </w:rPr>
        <w:t>».</w:t>
      </w:r>
    </w:p>
    <w:p w:rsidR="009C61B0" w:rsidRDefault="009C61B0" w:rsidP="009C61B0">
      <w:pPr>
        <w:spacing w:line="360" w:lineRule="auto"/>
        <w:jc w:val="both"/>
        <w:rPr>
          <w:color w:val="000000"/>
          <w:sz w:val="28"/>
          <w:szCs w:val="28"/>
        </w:rPr>
      </w:pPr>
    </w:p>
    <w:p w:rsidR="009C61B0" w:rsidRPr="00945947" w:rsidRDefault="009C61B0" w:rsidP="009C61B0">
      <w:pPr>
        <w:spacing w:line="360" w:lineRule="auto"/>
        <w:jc w:val="both"/>
        <w:rPr>
          <w:color w:val="000000"/>
          <w:sz w:val="28"/>
          <w:szCs w:val="28"/>
        </w:rPr>
      </w:pPr>
      <w:r w:rsidRPr="00945947">
        <w:rPr>
          <w:color w:val="000000"/>
          <w:sz w:val="28"/>
          <w:szCs w:val="28"/>
        </w:rPr>
        <w:t>По абсолютной сумме прибыли не всегда можно судить об уровне доходности предприятия, так как на ее размер влияет не только качество работы, но и масштабы деятельности. Поэтому для характеристики эффективности работы предприятия наряду с абсолютной суммой прибыли используют относительный показатель – рентабельность. Рентабельность – это уровень прибыльности или доходности организации.</w:t>
      </w:r>
    </w:p>
    <w:p w:rsidR="009C61B0" w:rsidRPr="00945947" w:rsidRDefault="009C61B0" w:rsidP="009C61B0">
      <w:pPr>
        <w:pStyle w:val="a4"/>
        <w:spacing w:before="0" w:beforeAutospacing="0" w:after="0" w:afterAutospacing="0" w:line="360" w:lineRule="auto"/>
        <w:jc w:val="both"/>
        <w:rPr>
          <w:color w:val="000000"/>
          <w:sz w:val="28"/>
        </w:rPr>
      </w:pPr>
      <w:r w:rsidRPr="00945947">
        <w:rPr>
          <w:color w:val="000000"/>
          <w:sz w:val="28"/>
        </w:rPr>
        <w:t>Идея показателя рентабельности состоит в том, чтобы продемонстрировать, насколько окупаются затраты, которые несет организация в ходе осуществления своей деятельности. Но, оказывается, на этот вопрос нельзя ответить однозначно – все зависит от коэффициента, который применяется для расчетов.</w:t>
      </w:r>
    </w:p>
    <w:p w:rsidR="007738EC" w:rsidRDefault="009C61B0" w:rsidP="007738EC">
      <w:pPr>
        <w:pStyle w:val="a4"/>
        <w:spacing w:before="0" w:beforeAutospacing="0" w:after="0" w:afterAutospacing="0" w:line="360" w:lineRule="auto"/>
        <w:jc w:val="both"/>
        <w:rPr>
          <w:color w:val="000000"/>
          <w:sz w:val="28"/>
        </w:rPr>
      </w:pPr>
      <w:r w:rsidRPr="00945947">
        <w:rPr>
          <w:color w:val="000000"/>
          <w:sz w:val="28"/>
        </w:rPr>
        <w:t>Говоря о рентабельности деятельности организации, мы определяем, сколько прибыли приносит каждый рубль затрат, поэтому критерием окупаемости затрат</w:t>
      </w:r>
      <w:r w:rsidR="007738EC">
        <w:rPr>
          <w:color w:val="000000"/>
          <w:sz w:val="28"/>
        </w:rPr>
        <w:t xml:space="preserve"> выступает прибыль организации.</w:t>
      </w:r>
    </w:p>
    <w:p w:rsidR="001C4363" w:rsidRDefault="001C4363" w:rsidP="007738EC">
      <w:pPr>
        <w:pStyle w:val="a4"/>
        <w:spacing w:before="0" w:beforeAutospacing="0" w:after="0" w:afterAutospacing="0" w:line="360" w:lineRule="auto"/>
        <w:jc w:val="both"/>
        <w:rPr>
          <w:color w:val="000000"/>
          <w:sz w:val="28"/>
        </w:rPr>
      </w:pPr>
      <w:r>
        <w:rPr>
          <w:color w:val="000000"/>
          <w:sz w:val="28"/>
        </w:rPr>
        <w:t>Для выявления факторов, оказывающих влияние на изменение выручки и прибыли от основной деятельности проанализируем динамику отчета о финансовых результатах за 2011-2013 гг.</w:t>
      </w:r>
      <w:r w:rsidR="00196033">
        <w:rPr>
          <w:color w:val="000000"/>
          <w:sz w:val="28"/>
        </w:rPr>
        <w:t xml:space="preserve"> </w:t>
      </w:r>
    </w:p>
    <w:p w:rsidR="00196033" w:rsidRPr="007738EC" w:rsidRDefault="00196033" w:rsidP="007738EC">
      <w:pPr>
        <w:pStyle w:val="a4"/>
        <w:spacing w:before="0" w:beforeAutospacing="0" w:after="0" w:afterAutospacing="0" w:line="360" w:lineRule="auto"/>
        <w:jc w:val="both"/>
        <w:rPr>
          <w:color w:val="000000"/>
          <w:sz w:val="28"/>
        </w:rPr>
      </w:pPr>
    </w:p>
    <w:p w:rsidR="009C61B0" w:rsidRDefault="009C61B0" w:rsidP="009C61B0">
      <w:pPr>
        <w:spacing w:line="360" w:lineRule="auto"/>
        <w:ind w:firstLine="709"/>
        <w:jc w:val="center"/>
        <w:rPr>
          <w:sz w:val="28"/>
          <w:szCs w:val="28"/>
        </w:rPr>
      </w:pPr>
      <w:r w:rsidRPr="00945947">
        <w:rPr>
          <w:sz w:val="28"/>
          <w:szCs w:val="28"/>
        </w:rPr>
        <w:t>Таблица</w:t>
      </w:r>
      <w:r w:rsidR="00196033">
        <w:rPr>
          <w:sz w:val="28"/>
          <w:szCs w:val="28"/>
        </w:rPr>
        <w:t xml:space="preserve"> 3.1.</w:t>
      </w:r>
      <w:r>
        <w:rPr>
          <w:sz w:val="28"/>
          <w:szCs w:val="28"/>
        </w:rPr>
        <w:t xml:space="preserve"> Динамика показателей прибыли за 2011-2013 гг.</w:t>
      </w:r>
    </w:p>
    <w:tbl>
      <w:tblPr>
        <w:tblStyle w:val="a7"/>
        <w:tblW w:w="10348" w:type="dxa"/>
        <w:tblInd w:w="-601" w:type="dxa"/>
        <w:tblLook w:val="04A0" w:firstRow="1" w:lastRow="0" w:firstColumn="1" w:lastColumn="0" w:noHBand="0" w:noVBand="1"/>
      </w:tblPr>
      <w:tblGrid>
        <w:gridCol w:w="3499"/>
        <w:gridCol w:w="1273"/>
        <w:gridCol w:w="1273"/>
        <w:gridCol w:w="1196"/>
        <w:gridCol w:w="1690"/>
        <w:gridCol w:w="1417"/>
      </w:tblGrid>
      <w:tr w:rsidR="009C61B0" w:rsidTr="00D54479">
        <w:trPr>
          <w:trHeight w:val="255"/>
        </w:trPr>
        <w:tc>
          <w:tcPr>
            <w:tcW w:w="3499" w:type="dxa"/>
            <w:vMerge w:val="restart"/>
          </w:tcPr>
          <w:p w:rsidR="009C61B0" w:rsidRDefault="009C61B0" w:rsidP="009C61B0">
            <w:pPr>
              <w:spacing w:line="360" w:lineRule="auto"/>
              <w:jc w:val="center"/>
              <w:rPr>
                <w:sz w:val="28"/>
                <w:szCs w:val="28"/>
              </w:rPr>
            </w:pPr>
            <w:r>
              <w:rPr>
                <w:sz w:val="28"/>
                <w:szCs w:val="28"/>
              </w:rPr>
              <w:t>Показатель</w:t>
            </w:r>
          </w:p>
        </w:tc>
        <w:tc>
          <w:tcPr>
            <w:tcW w:w="3742" w:type="dxa"/>
            <w:gridSpan w:val="3"/>
          </w:tcPr>
          <w:p w:rsidR="009C61B0" w:rsidRDefault="009C61B0" w:rsidP="009C61B0">
            <w:pPr>
              <w:spacing w:line="360" w:lineRule="auto"/>
              <w:jc w:val="center"/>
              <w:rPr>
                <w:sz w:val="28"/>
                <w:szCs w:val="28"/>
              </w:rPr>
            </w:pPr>
            <w:r>
              <w:rPr>
                <w:sz w:val="28"/>
                <w:szCs w:val="28"/>
              </w:rPr>
              <w:t>Годы</w:t>
            </w:r>
          </w:p>
        </w:tc>
        <w:tc>
          <w:tcPr>
            <w:tcW w:w="3107" w:type="dxa"/>
            <w:gridSpan w:val="2"/>
          </w:tcPr>
          <w:p w:rsidR="009C61B0" w:rsidRDefault="009C61B0" w:rsidP="009C61B0">
            <w:pPr>
              <w:spacing w:line="360" w:lineRule="auto"/>
              <w:jc w:val="center"/>
              <w:rPr>
                <w:sz w:val="28"/>
                <w:szCs w:val="28"/>
              </w:rPr>
            </w:pPr>
            <w:r>
              <w:rPr>
                <w:sz w:val="28"/>
                <w:szCs w:val="28"/>
              </w:rPr>
              <w:t>Темп роста, %</w:t>
            </w:r>
          </w:p>
        </w:tc>
      </w:tr>
      <w:tr w:rsidR="009C61B0" w:rsidTr="00D54479">
        <w:trPr>
          <w:trHeight w:val="225"/>
        </w:trPr>
        <w:tc>
          <w:tcPr>
            <w:tcW w:w="3499" w:type="dxa"/>
            <w:vMerge/>
          </w:tcPr>
          <w:p w:rsidR="009C61B0" w:rsidRDefault="009C61B0" w:rsidP="009C61B0">
            <w:pPr>
              <w:spacing w:line="360" w:lineRule="auto"/>
              <w:jc w:val="center"/>
              <w:rPr>
                <w:sz w:val="28"/>
                <w:szCs w:val="28"/>
              </w:rPr>
            </w:pPr>
          </w:p>
        </w:tc>
        <w:tc>
          <w:tcPr>
            <w:tcW w:w="1273" w:type="dxa"/>
          </w:tcPr>
          <w:p w:rsidR="009C61B0" w:rsidRDefault="009C61B0" w:rsidP="009C61B0">
            <w:pPr>
              <w:spacing w:line="360" w:lineRule="auto"/>
              <w:jc w:val="center"/>
              <w:rPr>
                <w:sz w:val="28"/>
                <w:szCs w:val="28"/>
              </w:rPr>
            </w:pPr>
            <w:r>
              <w:rPr>
                <w:sz w:val="28"/>
                <w:szCs w:val="28"/>
              </w:rPr>
              <w:t>2011</w:t>
            </w:r>
          </w:p>
        </w:tc>
        <w:tc>
          <w:tcPr>
            <w:tcW w:w="1273" w:type="dxa"/>
          </w:tcPr>
          <w:p w:rsidR="009C61B0" w:rsidRDefault="009C61B0" w:rsidP="009C61B0">
            <w:pPr>
              <w:spacing w:line="360" w:lineRule="auto"/>
              <w:jc w:val="center"/>
              <w:rPr>
                <w:sz w:val="28"/>
                <w:szCs w:val="28"/>
              </w:rPr>
            </w:pPr>
            <w:r>
              <w:rPr>
                <w:sz w:val="28"/>
                <w:szCs w:val="28"/>
              </w:rPr>
              <w:t>2012</w:t>
            </w:r>
          </w:p>
        </w:tc>
        <w:tc>
          <w:tcPr>
            <w:tcW w:w="1196" w:type="dxa"/>
          </w:tcPr>
          <w:p w:rsidR="009C61B0" w:rsidRDefault="009C61B0" w:rsidP="009C61B0">
            <w:pPr>
              <w:spacing w:line="360" w:lineRule="auto"/>
              <w:jc w:val="center"/>
              <w:rPr>
                <w:sz w:val="28"/>
                <w:szCs w:val="28"/>
              </w:rPr>
            </w:pPr>
            <w:r>
              <w:rPr>
                <w:sz w:val="28"/>
                <w:szCs w:val="28"/>
              </w:rPr>
              <w:t>2013</w:t>
            </w:r>
          </w:p>
        </w:tc>
        <w:tc>
          <w:tcPr>
            <w:tcW w:w="1690" w:type="dxa"/>
          </w:tcPr>
          <w:p w:rsidR="009C61B0" w:rsidRDefault="009C61B0" w:rsidP="009C61B0">
            <w:pPr>
              <w:spacing w:line="360" w:lineRule="auto"/>
              <w:jc w:val="center"/>
              <w:rPr>
                <w:sz w:val="28"/>
                <w:szCs w:val="28"/>
              </w:rPr>
            </w:pPr>
            <w:r>
              <w:rPr>
                <w:sz w:val="28"/>
                <w:szCs w:val="28"/>
              </w:rPr>
              <w:t>2012/2011</w:t>
            </w:r>
          </w:p>
        </w:tc>
        <w:tc>
          <w:tcPr>
            <w:tcW w:w="1417" w:type="dxa"/>
          </w:tcPr>
          <w:p w:rsidR="009C61B0" w:rsidRDefault="009C61B0" w:rsidP="009C61B0">
            <w:pPr>
              <w:spacing w:line="360" w:lineRule="auto"/>
              <w:jc w:val="center"/>
              <w:rPr>
                <w:sz w:val="28"/>
                <w:szCs w:val="28"/>
              </w:rPr>
            </w:pPr>
            <w:r>
              <w:rPr>
                <w:sz w:val="28"/>
                <w:szCs w:val="28"/>
              </w:rPr>
              <w:t>2013/2012</w:t>
            </w:r>
          </w:p>
        </w:tc>
      </w:tr>
      <w:tr w:rsidR="009C61B0" w:rsidTr="00D54479">
        <w:tc>
          <w:tcPr>
            <w:tcW w:w="3499" w:type="dxa"/>
          </w:tcPr>
          <w:p w:rsidR="009C61B0" w:rsidRDefault="009C61B0" w:rsidP="009C61B0">
            <w:pPr>
              <w:spacing w:line="360" w:lineRule="auto"/>
              <w:jc w:val="center"/>
              <w:rPr>
                <w:sz w:val="28"/>
                <w:szCs w:val="28"/>
              </w:rPr>
            </w:pPr>
            <w:r>
              <w:rPr>
                <w:sz w:val="28"/>
                <w:szCs w:val="28"/>
              </w:rPr>
              <w:t>Выручка</w:t>
            </w:r>
          </w:p>
        </w:tc>
        <w:tc>
          <w:tcPr>
            <w:tcW w:w="1273" w:type="dxa"/>
          </w:tcPr>
          <w:p w:rsidR="009C61B0" w:rsidRDefault="00E0717B" w:rsidP="009C61B0">
            <w:pPr>
              <w:spacing w:line="360" w:lineRule="auto"/>
              <w:jc w:val="center"/>
              <w:rPr>
                <w:sz w:val="28"/>
                <w:szCs w:val="28"/>
              </w:rPr>
            </w:pPr>
            <w:r>
              <w:rPr>
                <w:sz w:val="28"/>
                <w:szCs w:val="28"/>
              </w:rPr>
              <w:t>1622795</w:t>
            </w:r>
          </w:p>
        </w:tc>
        <w:tc>
          <w:tcPr>
            <w:tcW w:w="1273" w:type="dxa"/>
          </w:tcPr>
          <w:p w:rsidR="009C61B0" w:rsidRDefault="00E0717B" w:rsidP="009C61B0">
            <w:pPr>
              <w:spacing w:line="360" w:lineRule="auto"/>
              <w:jc w:val="center"/>
              <w:rPr>
                <w:sz w:val="28"/>
                <w:szCs w:val="28"/>
              </w:rPr>
            </w:pPr>
            <w:r>
              <w:rPr>
                <w:sz w:val="28"/>
                <w:szCs w:val="28"/>
              </w:rPr>
              <w:t>1637778</w:t>
            </w:r>
          </w:p>
        </w:tc>
        <w:tc>
          <w:tcPr>
            <w:tcW w:w="1196" w:type="dxa"/>
          </w:tcPr>
          <w:p w:rsidR="009C61B0" w:rsidRDefault="00E0717B" w:rsidP="009C61B0">
            <w:pPr>
              <w:spacing w:line="360" w:lineRule="auto"/>
              <w:jc w:val="center"/>
              <w:rPr>
                <w:sz w:val="28"/>
                <w:szCs w:val="28"/>
              </w:rPr>
            </w:pPr>
            <w:r>
              <w:rPr>
                <w:sz w:val="28"/>
                <w:szCs w:val="28"/>
              </w:rPr>
              <w:t>1949981</w:t>
            </w:r>
          </w:p>
        </w:tc>
        <w:tc>
          <w:tcPr>
            <w:tcW w:w="1690" w:type="dxa"/>
          </w:tcPr>
          <w:p w:rsidR="009C61B0" w:rsidRDefault="007738EC" w:rsidP="009C61B0">
            <w:pPr>
              <w:spacing w:line="360" w:lineRule="auto"/>
              <w:jc w:val="center"/>
              <w:rPr>
                <w:sz w:val="28"/>
                <w:szCs w:val="28"/>
              </w:rPr>
            </w:pPr>
            <w:r>
              <w:rPr>
                <w:sz w:val="28"/>
                <w:szCs w:val="28"/>
              </w:rPr>
              <w:t>100,92</w:t>
            </w:r>
          </w:p>
        </w:tc>
        <w:tc>
          <w:tcPr>
            <w:tcW w:w="1417" w:type="dxa"/>
          </w:tcPr>
          <w:p w:rsidR="009C61B0" w:rsidRDefault="007738EC" w:rsidP="009C61B0">
            <w:pPr>
              <w:spacing w:line="360" w:lineRule="auto"/>
              <w:jc w:val="center"/>
              <w:rPr>
                <w:sz w:val="28"/>
                <w:szCs w:val="28"/>
              </w:rPr>
            </w:pPr>
            <w:r>
              <w:rPr>
                <w:sz w:val="28"/>
                <w:szCs w:val="28"/>
              </w:rPr>
              <w:t>119,06</w:t>
            </w:r>
          </w:p>
        </w:tc>
      </w:tr>
      <w:tr w:rsidR="009C61B0" w:rsidTr="00D54479">
        <w:tc>
          <w:tcPr>
            <w:tcW w:w="3499" w:type="dxa"/>
          </w:tcPr>
          <w:p w:rsidR="009C61B0" w:rsidRDefault="009C61B0" w:rsidP="009C61B0">
            <w:pPr>
              <w:spacing w:line="360" w:lineRule="auto"/>
              <w:jc w:val="center"/>
              <w:rPr>
                <w:sz w:val="28"/>
                <w:szCs w:val="28"/>
              </w:rPr>
            </w:pPr>
            <w:r>
              <w:rPr>
                <w:sz w:val="28"/>
                <w:szCs w:val="28"/>
              </w:rPr>
              <w:t xml:space="preserve">Себестоимость </w:t>
            </w:r>
          </w:p>
        </w:tc>
        <w:tc>
          <w:tcPr>
            <w:tcW w:w="1273" w:type="dxa"/>
          </w:tcPr>
          <w:p w:rsidR="009C61B0" w:rsidRDefault="00E0717B" w:rsidP="009C61B0">
            <w:pPr>
              <w:spacing w:line="360" w:lineRule="auto"/>
              <w:jc w:val="center"/>
              <w:rPr>
                <w:sz w:val="28"/>
                <w:szCs w:val="28"/>
              </w:rPr>
            </w:pPr>
            <w:r>
              <w:rPr>
                <w:sz w:val="28"/>
                <w:szCs w:val="28"/>
              </w:rPr>
              <w:t>1599853</w:t>
            </w:r>
          </w:p>
        </w:tc>
        <w:tc>
          <w:tcPr>
            <w:tcW w:w="1273" w:type="dxa"/>
          </w:tcPr>
          <w:p w:rsidR="009C61B0" w:rsidRDefault="00E0717B" w:rsidP="009C61B0">
            <w:pPr>
              <w:spacing w:line="360" w:lineRule="auto"/>
              <w:jc w:val="center"/>
              <w:rPr>
                <w:sz w:val="28"/>
                <w:szCs w:val="28"/>
              </w:rPr>
            </w:pPr>
            <w:r>
              <w:rPr>
                <w:sz w:val="28"/>
                <w:szCs w:val="28"/>
              </w:rPr>
              <w:t>1617283</w:t>
            </w:r>
          </w:p>
        </w:tc>
        <w:tc>
          <w:tcPr>
            <w:tcW w:w="1196" w:type="dxa"/>
          </w:tcPr>
          <w:p w:rsidR="009C61B0" w:rsidRDefault="00E0717B" w:rsidP="009C61B0">
            <w:pPr>
              <w:spacing w:line="360" w:lineRule="auto"/>
              <w:jc w:val="center"/>
              <w:rPr>
                <w:sz w:val="28"/>
                <w:szCs w:val="28"/>
              </w:rPr>
            </w:pPr>
            <w:r>
              <w:rPr>
                <w:sz w:val="28"/>
                <w:szCs w:val="28"/>
              </w:rPr>
              <w:t>1938028</w:t>
            </w:r>
          </w:p>
        </w:tc>
        <w:tc>
          <w:tcPr>
            <w:tcW w:w="1690" w:type="dxa"/>
          </w:tcPr>
          <w:p w:rsidR="009C61B0" w:rsidRDefault="007738EC" w:rsidP="009C61B0">
            <w:pPr>
              <w:spacing w:line="360" w:lineRule="auto"/>
              <w:jc w:val="center"/>
              <w:rPr>
                <w:sz w:val="28"/>
                <w:szCs w:val="28"/>
              </w:rPr>
            </w:pPr>
            <w:r>
              <w:rPr>
                <w:sz w:val="28"/>
                <w:szCs w:val="28"/>
              </w:rPr>
              <w:t>101,09</w:t>
            </w:r>
          </w:p>
        </w:tc>
        <w:tc>
          <w:tcPr>
            <w:tcW w:w="1417" w:type="dxa"/>
          </w:tcPr>
          <w:p w:rsidR="009C61B0" w:rsidRDefault="007738EC" w:rsidP="009C61B0">
            <w:pPr>
              <w:spacing w:line="360" w:lineRule="auto"/>
              <w:jc w:val="center"/>
              <w:rPr>
                <w:sz w:val="28"/>
                <w:szCs w:val="28"/>
              </w:rPr>
            </w:pPr>
            <w:r>
              <w:rPr>
                <w:sz w:val="28"/>
                <w:szCs w:val="28"/>
              </w:rPr>
              <w:t>119,83</w:t>
            </w:r>
          </w:p>
        </w:tc>
      </w:tr>
      <w:tr w:rsidR="009C61B0" w:rsidTr="00D54479">
        <w:tc>
          <w:tcPr>
            <w:tcW w:w="3499" w:type="dxa"/>
          </w:tcPr>
          <w:p w:rsidR="009C61B0" w:rsidRDefault="009C61B0" w:rsidP="00E0717B">
            <w:pPr>
              <w:spacing w:line="360" w:lineRule="auto"/>
              <w:jc w:val="center"/>
              <w:rPr>
                <w:sz w:val="28"/>
                <w:szCs w:val="28"/>
              </w:rPr>
            </w:pPr>
            <w:r>
              <w:rPr>
                <w:sz w:val="28"/>
                <w:szCs w:val="28"/>
              </w:rPr>
              <w:t xml:space="preserve">Валовая прибыль </w:t>
            </w:r>
          </w:p>
        </w:tc>
        <w:tc>
          <w:tcPr>
            <w:tcW w:w="1273" w:type="dxa"/>
          </w:tcPr>
          <w:p w:rsidR="009C61B0" w:rsidRDefault="00E0717B" w:rsidP="009C61B0">
            <w:pPr>
              <w:spacing w:line="360" w:lineRule="auto"/>
              <w:jc w:val="center"/>
              <w:rPr>
                <w:sz w:val="28"/>
                <w:szCs w:val="28"/>
              </w:rPr>
            </w:pPr>
            <w:r>
              <w:rPr>
                <w:sz w:val="28"/>
                <w:szCs w:val="28"/>
              </w:rPr>
              <w:t>22942</w:t>
            </w:r>
          </w:p>
        </w:tc>
        <w:tc>
          <w:tcPr>
            <w:tcW w:w="1273" w:type="dxa"/>
          </w:tcPr>
          <w:p w:rsidR="009C61B0" w:rsidRDefault="00E0717B" w:rsidP="009C61B0">
            <w:pPr>
              <w:spacing w:line="360" w:lineRule="auto"/>
              <w:jc w:val="center"/>
              <w:rPr>
                <w:sz w:val="28"/>
                <w:szCs w:val="28"/>
              </w:rPr>
            </w:pPr>
            <w:r>
              <w:rPr>
                <w:sz w:val="28"/>
                <w:szCs w:val="28"/>
              </w:rPr>
              <w:t>20495</w:t>
            </w:r>
          </w:p>
        </w:tc>
        <w:tc>
          <w:tcPr>
            <w:tcW w:w="1196" w:type="dxa"/>
          </w:tcPr>
          <w:p w:rsidR="009C61B0" w:rsidRDefault="00E0717B" w:rsidP="009C61B0">
            <w:pPr>
              <w:spacing w:line="360" w:lineRule="auto"/>
              <w:jc w:val="center"/>
              <w:rPr>
                <w:sz w:val="28"/>
                <w:szCs w:val="28"/>
              </w:rPr>
            </w:pPr>
            <w:r>
              <w:rPr>
                <w:sz w:val="28"/>
                <w:szCs w:val="28"/>
              </w:rPr>
              <w:t>11953</w:t>
            </w:r>
          </w:p>
        </w:tc>
        <w:tc>
          <w:tcPr>
            <w:tcW w:w="1690" w:type="dxa"/>
          </w:tcPr>
          <w:p w:rsidR="009C61B0" w:rsidRDefault="007738EC" w:rsidP="009C61B0">
            <w:pPr>
              <w:spacing w:line="360" w:lineRule="auto"/>
              <w:jc w:val="center"/>
              <w:rPr>
                <w:sz w:val="28"/>
                <w:szCs w:val="28"/>
              </w:rPr>
            </w:pPr>
            <w:r>
              <w:rPr>
                <w:sz w:val="28"/>
                <w:szCs w:val="28"/>
              </w:rPr>
              <w:t>89,33</w:t>
            </w:r>
          </w:p>
        </w:tc>
        <w:tc>
          <w:tcPr>
            <w:tcW w:w="1417" w:type="dxa"/>
          </w:tcPr>
          <w:p w:rsidR="009C61B0" w:rsidRDefault="007738EC" w:rsidP="009C61B0">
            <w:pPr>
              <w:spacing w:line="360" w:lineRule="auto"/>
              <w:jc w:val="center"/>
              <w:rPr>
                <w:sz w:val="28"/>
                <w:szCs w:val="28"/>
              </w:rPr>
            </w:pPr>
            <w:r>
              <w:rPr>
                <w:sz w:val="28"/>
                <w:szCs w:val="28"/>
              </w:rPr>
              <w:t>58,32</w:t>
            </w:r>
          </w:p>
        </w:tc>
      </w:tr>
      <w:tr w:rsidR="009C61B0" w:rsidTr="00D54479">
        <w:tc>
          <w:tcPr>
            <w:tcW w:w="3499" w:type="dxa"/>
          </w:tcPr>
          <w:p w:rsidR="009C61B0" w:rsidRDefault="00E0717B" w:rsidP="009C61B0">
            <w:pPr>
              <w:spacing w:line="360" w:lineRule="auto"/>
              <w:jc w:val="center"/>
              <w:rPr>
                <w:sz w:val="28"/>
                <w:szCs w:val="28"/>
              </w:rPr>
            </w:pPr>
            <w:r>
              <w:rPr>
                <w:sz w:val="28"/>
                <w:szCs w:val="28"/>
              </w:rPr>
              <w:lastRenderedPageBreak/>
              <w:t>Управленческие расходы</w:t>
            </w:r>
          </w:p>
        </w:tc>
        <w:tc>
          <w:tcPr>
            <w:tcW w:w="1273" w:type="dxa"/>
          </w:tcPr>
          <w:p w:rsidR="009C61B0" w:rsidRDefault="00E0717B" w:rsidP="009C61B0">
            <w:pPr>
              <w:spacing w:line="360" w:lineRule="auto"/>
              <w:jc w:val="center"/>
              <w:rPr>
                <w:sz w:val="28"/>
                <w:szCs w:val="28"/>
              </w:rPr>
            </w:pPr>
            <w:r>
              <w:rPr>
                <w:sz w:val="28"/>
                <w:szCs w:val="28"/>
              </w:rPr>
              <w:t>14550</w:t>
            </w:r>
          </w:p>
        </w:tc>
        <w:tc>
          <w:tcPr>
            <w:tcW w:w="1273" w:type="dxa"/>
          </w:tcPr>
          <w:p w:rsidR="009C61B0" w:rsidRDefault="00E0717B" w:rsidP="009C61B0">
            <w:pPr>
              <w:spacing w:line="360" w:lineRule="auto"/>
              <w:jc w:val="center"/>
              <w:rPr>
                <w:sz w:val="28"/>
                <w:szCs w:val="28"/>
              </w:rPr>
            </w:pPr>
            <w:r>
              <w:rPr>
                <w:sz w:val="28"/>
                <w:szCs w:val="28"/>
              </w:rPr>
              <w:t>4370</w:t>
            </w:r>
          </w:p>
        </w:tc>
        <w:tc>
          <w:tcPr>
            <w:tcW w:w="1196" w:type="dxa"/>
          </w:tcPr>
          <w:p w:rsidR="009C61B0" w:rsidRDefault="00E0717B" w:rsidP="009C61B0">
            <w:pPr>
              <w:spacing w:line="360" w:lineRule="auto"/>
              <w:jc w:val="center"/>
              <w:rPr>
                <w:sz w:val="28"/>
                <w:szCs w:val="28"/>
              </w:rPr>
            </w:pPr>
            <w:r>
              <w:rPr>
                <w:sz w:val="28"/>
                <w:szCs w:val="28"/>
              </w:rPr>
              <w:t>2706</w:t>
            </w:r>
          </w:p>
        </w:tc>
        <w:tc>
          <w:tcPr>
            <w:tcW w:w="1690" w:type="dxa"/>
          </w:tcPr>
          <w:p w:rsidR="009C61B0" w:rsidRDefault="00D54479" w:rsidP="009C61B0">
            <w:pPr>
              <w:spacing w:line="360" w:lineRule="auto"/>
              <w:jc w:val="center"/>
              <w:rPr>
                <w:sz w:val="28"/>
                <w:szCs w:val="28"/>
              </w:rPr>
            </w:pPr>
            <w:r>
              <w:rPr>
                <w:sz w:val="28"/>
                <w:szCs w:val="28"/>
              </w:rPr>
              <w:t>30,03</w:t>
            </w:r>
          </w:p>
        </w:tc>
        <w:tc>
          <w:tcPr>
            <w:tcW w:w="1417" w:type="dxa"/>
          </w:tcPr>
          <w:p w:rsidR="009C61B0" w:rsidRDefault="00D54479" w:rsidP="009C61B0">
            <w:pPr>
              <w:spacing w:line="360" w:lineRule="auto"/>
              <w:jc w:val="center"/>
              <w:rPr>
                <w:sz w:val="28"/>
                <w:szCs w:val="28"/>
              </w:rPr>
            </w:pPr>
            <w:r>
              <w:rPr>
                <w:sz w:val="28"/>
                <w:szCs w:val="28"/>
              </w:rPr>
              <w:t>61,92</w:t>
            </w:r>
          </w:p>
        </w:tc>
      </w:tr>
      <w:tr w:rsidR="009C61B0" w:rsidTr="00D54479">
        <w:tc>
          <w:tcPr>
            <w:tcW w:w="3499" w:type="dxa"/>
          </w:tcPr>
          <w:p w:rsidR="009C61B0" w:rsidRDefault="00E0717B" w:rsidP="009C61B0">
            <w:pPr>
              <w:spacing w:line="360" w:lineRule="auto"/>
              <w:jc w:val="center"/>
              <w:rPr>
                <w:sz w:val="28"/>
                <w:szCs w:val="28"/>
              </w:rPr>
            </w:pPr>
            <w:r>
              <w:rPr>
                <w:sz w:val="28"/>
                <w:szCs w:val="28"/>
              </w:rPr>
              <w:t>Прибыль (убыток) от продаж</w:t>
            </w:r>
          </w:p>
        </w:tc>
        <w:tc>
          <w:tcPr>
            <w:tcW w:w="1273" w:type="dxa"/>
          </w:tcPr>
          <w:p w:rsidR="009C61B0" w:rsidRDefault="00E0717B" w:rsidP="009C61B0">
            <w:pPr>
              <w:spacing w:line="360" w:lineRule="auto"/>
              <w:jc w:val="center"/>
              <w:rPr>
                <w:sz w:val="28"/>
                <w:szCs w:val="28"/>
              </w:rPr>
            </w:pPr>
            <w:r>
              <w:rPr>
                <w:sz w:val="28"/>
                <w:szCs w:val="28"/>
              </w:rPr>
              <w:t>8392</w:t>
            </w:r>
          </w:p>
        </w:tc>
        <w:tc>
          <w:tcPr>
            <w:tcW w:w="1273" w:type="dxa"/>
          </w:tcPr>
          <w:p w:rsidR="009C61B0" w:rsidRDefault="00E0717B" w:rsidP="009C61B0">
            <w:pPr>
              <w:spacing w:line="360" w:lineRule="auto"/>
              <w:jc w:val="center"/>
              <w:rPr>
                <w:sz w:val="28"/>
                <w:szCs w:val="28"/>
              </w:rPr>
            </w:pPr>
            <w:r>
              <w:rPr>
                <w:sz w:val="28"/>
                <w:szCs w:val="28"/>
              </w:rPr>
              <w:t>16125</w:t>
            </w:r>
          </w:p>
        </w:tc>
        <w:tc>
          <w:tcPr>
            <w:tcW w:w="1196" w:type="dxa"/>
          </w:tcPr>
          <w:p w:rsidR="009C61B0" w:rsidRDefault="00E0717B" w:rsidP="009C61B0">
            <w:pPr>
              <w:spacing w:line="360" w:lineRule="auto"/>
              <w:jc w:val="center"/>
              <w:rPr>
                <w:sz w:val="28"/>
                <w:szCs w:val="28"/>
              </w:rPr>
            </w:pPr>
            <w:r>
              <w:rPr>
                <w:sz w:val="28"/>
                <w:szCs w:val="28"/>
              </w:rPr>
              <w:t>9247</w:t>
            </w:r>
          </w:p>
        </w:tc>
        <w:tc>
          <w:tcPr>
            <w:tcW w:w="1690" w:type="dxa"/>
          </w:tcPr>
          <w:p w:rsidR="009C61B0" w:rsidRDefault="00D54479" w:rsidP="009C61B0">
            <w:pPr>
              <w:spacing w:line="360" w:lineRule="auto"/>
              <w:jc w:val="center"/>
              <w:rPr>
                <w:sz w:val="28"/>
                <w:szCs w:val="28"/>
              </w:rPr>
            </w:pPr>
            <w:r>
              <w:rPr>
                <w:sz w:val="28"/>
                <w:szCs w:val="28"/>
              </w:rPr>
              <w:t>192,15</w:t>
            </w:r>
          </w:p>
        </w:tc>
        <w:tc>
          <w:tcPr>
            <w:tcW w:w="1417" w:type="dxa"/>
          </w:tcPr>
          <w:p w:rsidR="009C61B0" w:rsidRDefault="00D54479" w:rsidP="009C61B0">
            <w:pPr>
              <w:spacing w:line="360" w:lineRule="auto"/>
              <w:jc w:val="center"/>
              <w:rPr>
                <w:sz w:val="28"/>
                <w:szCs w:val="28"/>
              </w:rPr>
            </w:pPr>
            <w:r>
              <w:rPr>
                <w:sz w:val="28"/>
                <w:szCs w:val="28"/>
              </w:rPr>
              <w:t>57,35</w:t>
            </w:r>
          </w:p>
        </w:tc>
      </w:tr>
      <w:tr w:rsidR="009C61B0" w:rsidTr="00D54479">
        <w:tc>
          <w:tcPr>
            <w:tcW w:w="3499" w:type="dxa"/>
          </w:tcPr>
          <w:p w:rsidR="009C61B0" w:rsidRDefault="00E0717B" w:rsidP="009C61B0">
            <w:pPr>
              <w:spacing w:line="360" w:lineRule="auto"/>
              <w:jc w:val="center"/>
              <w:rPr>
                <w:sz w:val="28"/>
                <w:szCs w:val="28"/>
              </w:rPr>
            </w:pPr>
            <w:r>
              <w:rPr>
                <w:sz w:val="28"/>
                <w:szCs w:val="28"/>
              </w:rPr>
              <w:t>Прочие доходы</w:t>
            </w:r>
          </w:p>
        </w:tc>
        <w:tc>
          <w:tcPr>
            <w:tcW w:w="1273" w:type="dxa"/>
          </w:tcPr>
          <w:p w:rsidR="009C61B0" w:rsidRDefault="00E0717B" w:rsidP="009C61B0">
            <w:pPr>
              <w:spacing w:line="360" w:lineRule="auto"/>
              <w:jc w:val="center"/>
              <w:rPr>
                <w:sz w:val="28"/>
                <w:szCs w:val="28"/>
              </w:rPr>
            </w:pPr>
            <w:r>
              <w:rPr>
                <w:sz w:val="28"/>
                <w:szCs w:val="28"/>
              </w:rPr>
              <w:t>37906</w:t>
            </w:r>
          </w:p>
        </w:tc>
        <w:tc>
          <w:tcPr>
            <w:tcW w:w="1273" w:type="dxa"/>
          </w:tcPr>
          <w:p w:rsidR="009C61B0" w:rsidRDefault="00E0717B" w:rsidP="009C61B0">
            <w:pPr>
              <w:spacing w:line="360" w:lineRule="auto"/>
              <w:jc w:val="center"/>
              <w:rPr>
                <w:sz w:val="28"/>
                <w:szCs w:val="28"/>
              </w:rPr>
            </w:pPr>
            <w:r>
              <w:rPr>
                <w:sz w:val="28"/>
                <w:szCs w:val="28"/>
              </w:rPr>
              <w:t>23702</w:t>
            </w:r>
          </w:p>
        </w:tc>
        <w:tc>
          <w:tcPr>
            <w:tcW w:w="1196" w:type="dxa"/>
          </w:tcPr>
          <w:p w:rsidR="009C61B0" w:rsidRDefault="00E0717B" w:rsidP="009C61B0">
            <w:pPr>
              <w:spacing w:line="360" w:lineRule="auto"/>
              <w:jc w:val="center"/>
              <w:rPr>
                <w:sz w:val="28"/>
                <w:szCs w:val="28"/>
              </w:rPr>
            </w:pPr>
            <w:r>
              <w:rPr>
                <w:sz w:val="28"/>
                <w:szCs w:val="28"/>
              </w:rPr>
              <w:t>9011</w:t>
            </w:r>
          </w:p>
        </w:tc>
        <w:tc>
          <w:tcPr>
            <w:tcW w:w="1690" w:type="dxa"/>
          </w:tcPr>
          <w:p w:rsidR="009C61B0" w:rsidRDefault="00D54479" w:rsidP="00D54479">
            <w:pPr>
              <w:spacing w:line="360" w:lineRule="auto"/>
              <w:jc w:val="center"/>
              <w:rPr>
                <w:sz w:val="28"/>
                <w:szCs w:val="28"/>
              </w:rPr>
            </w:pPr>
            <w:r>
              <w:rPr>
                <w:sz w:val="28"/>
                <w:szCs w:val="28"/>
              </w:rPr>
              <w:t>62,53</w:t>
            </w:r>
          </w:p>
        </w:tc>
        <w:tc>
          <w:tcPr>
            <w:tcW w:w="1417" w:type="dxa"/>
          </w:tcPr>
          <w:p w:rsidR="009C61B0" w:rsidRDefault="00D54479" w:rsidP="00D54479">
            <w:pPr>
              <w:spacing w:line="360" w:lineRule="auto"/>
              <w:jc w:val="center"/>
              <w:rPr>
                <w:sz w:val="28"/>
                <w:szCs w:val="28"/>
              </w:rPr>
            </w:pPr>
            <w:r>
              <w:rPr>
                <w:sz w:val="28"/>
                <w:szCs w:val="28"/>
              </w:rPr>
              <w:t>38,02</w:t>
            </w:r>
          </w:p>
        </w:tc>
      </w:tr>
      <w:tr w:rsidR="009C61B0" w:rsidTr="00D54479">
        <w:tc>
          <w:tcPr>
            <w:tcW w:w="3499" w:type="dxa"/>
          </w:tcPr>
          <w:p w:rsidR="009C61B0" w:rsidRDefault="00E0717B" w:rsidP="009C61B0">
            <w:pPr>
              <w:spacing w:line="360" w:lineRule="auto"/>
              <w:jc w:val="center"/>
              <w:rPr>
                <w:sz w:val="28"/>
                <w:szCs w:val="28"/>
              </w:rPr>
            </w:pPr>
            <w:r>
              <w:rPr>
                <w:sz w:val="28"/>
                <w:szCs w:val="28"/>
              </w:rPr>
              <w:t>Прочие расходы</w:t>
            </w:r>
          </w:p>
        </w:tc>
        <w:tc>
          <w:tcPr>
            <w:tcW w:w="1273" w:type="dxa"/>
          </w:tcPr>
          <w:p w:rsidR="009C61B0" w:rsidRDefault="00E0717B" w:rsidP="009C61B0">
            <w:pPr>
              <w:spacing w:line="360" w:lineRule="auto"/>
              <w:jc w:val="center"/>
              <w:rPr>
                <w:sz w:val="28"/>
                <w:szCs w:val="28"/>
              </w:rPr>
            </w:pPr>
            <w:r>
              <w:rPr>
                <w:sz w:val="28"/>
                <w:szCs w:val="28"/>
              </w:rPr>
              <w:t>54177</w:t>
            </w:r>
          </w:p>
        </w:tc>
        <w:tc>
          <w:tcPr>
            <w:tcW w:w="1273" w:type="dxa"/>
          </w:tcPr>
          <w:p w:rsidR="009C61B0" w:rsidRDefault="00E0717B" w:rsidP="009C61B0">
            <w:pPr>
              <w:spacing w:line="360" w:lineRule="auto"/>
              <w:jc w:val="center"/>
              <w:rPr>
                <w:sz w:val="28"/>
                <w:szCs w:val="28"/>
              </w:rPr>
            </w:pPr>
            <w:r>
              <w:rPr>
                <w:sz w:val="28"/>
                <w:szCs w:val="28"/>
              </w:rPr>
              <w:t>36794</w:t>
            </w:r>
          </w:p>
        </w:tc>
        <w:tc>
          <w:tcPr>
            <w:tcW w:w="1196" w:type="dxa"/>
          </w:tcPr>
          <w:p w:rsidR="009C61B0" w:rsidRDefault="00E0717B" w:rsidP="009C61B0">
            <w:pPr>
              <w:spacing w:line="360" w:lineRule="auto"/>
              <w:jc w:val="center"/>
              <w:rPr>
                <w:sz w:val="28"/>
                <w:szCs w:val="28"/>
              </w:rPr>
            </w:pPr>
            <w:r>
              <w:rPr>
                <w:sz w:val="28"/>
                <w:szCs w:val="28"/>
              </w:rPr>
              <w:t>24852</w:t>
            </w:r>
          </w:p>
        </w:tc>
        <w:tc>
          <w:tcPr>
            <w:tcW w:w="1690" w:type="dxa"/>
          </w:tcPr>
          <w:p w:rsidR="009C61B0" w:rsidRDefault="00D54479" w:rsidP="00D54479">
            <w:pPr>
              <w:spacing w:line="360" w:lineRule="auto"/>
              <w:jc w:val="center"/>
              <w:rPr>
                <w:sz w:val="28"/>
                <w:szCs w:val="28"/>
              </w:rPr>
            </w:pPr>
            <w:r>
              <w:rPr>
                <w:sz w:val="28"/>
                <w:szCs w:val="28"/>
              </w:rPr>
              <w:t>67,91</w:t>
            </w:r>
          </w:p>
        </w:tc>
        <w:tc>
          <w:tcPr>
            <w:tcW w:w="1417" w:type="dxa"/>
          </w:tcPr>
          <w:p w:rsidR="009C61B0" w:rsidRDefault="00D54479" w:rsidP="00D54479">
            <w:pPr>
              <w:spacing w:line="360" w:lineRule="auto"/>
              <w:jc w:val="center"/>
              <w:rPr>
                <w:sz w:val="28"/>
                <w:szCs w:val="28"/>
              </w:rPr>
            </w:pPr>
            <w:r>
              <w:rPr>
                <w:sz w:val="28"/>
                <w:szCs w:val="28"/>
              </w:rPr>
              <w:t>67,54</w:t>
            </w:r>
          </w:p>
        </w:tc>
      </w:tr>
      <w:tr w:rsidR="00E0717B" w:rsidTr="00D54479">
        <w:tc>
          <w:tcPr>
            <w:tcW w:w="3499" w:type="dxa"/>
          </w:tcPr>
          <w:p w:rsidR="00E0717B" w:rsidRDefault="00E0717B" w:rsidP="009C61B0">
            <w:pPr>
              <w:spacing w:line="360" w:lineRule="auto"/>
              <w:jc w:val="center"/>
              <w:rPr>
                <w:sz w:val="28"/>
                <w:szCs w:val="28"/>
              </w:rPr>
            </w:pPr>
            <w:r>
              <w:rPr>
                <w:sz w:val="28"/>
                <w:szCs w:val="28"/>
              </w:rPr>
              <w:t>Прибыль (убыток) до налогообложения</w:t>
            </w:r>
          </w:p>
        </w:tc>
        <w:tc>
          <w:tcPr>
            <w:tcW w:w="1273" w:type="dxa"/>
          </w:tcPr>
          <w:p w:rsidR="00E0717B" w:rsidRDefault="00E0717B" w:rsidP="009C61B0">
            <w:pPr>
              <w:spacing w:line="360" w:lineRule="auto"/>
              <w:jc w:val="center"/>
              <w:rPr>
                <w:sz w:val="28"/>
                <w:szCs w:val="28"/>
              </w:rPr>
            </w:pPr>
            <w:r>
              <w:rPr>
                <w:sz w:val="28"/>
                <w:szCs w:val="28"/>
              </w:rPr>
              <w:t>7879</w:t>
            </w:r>
          </w:p>
        </w:tc>
        <w:tc>
          <w:tcPr>
            <w:tcW w:w="1273" w:type="dxa"/>
          </w:tcPr>
          <w:p w:rsidR="00E0717B" w:rsidRDefault="00E0717B" w:rsidP="009C61B0">
            <w:pPr>
              <w:spacing w:line="360" w:lineRule="auto"/>
              <w:jc w:val="center"/>
              <w:rPr>
                <w:sz w:val="28"/>
                <w:szCs w:val="28"/>
              </w:rPr>
            </w:pPr>
            <w:r>
              <w:rPr>
                <w:sz w:val="28"/>
                <w:szCs w:val="28"/>
              </w:rPr>
              <w:t>3107</w:t>
            </w:r>
          </w:p>
        </w:tc>
        <w:tc>
          <w:tcPr>
            <w:tcW w:w="1196" w:type="dxa"/>
          </w:tcPr>
          <w:p w:rsidR="00E0717B" w:rsidRDefault="008406AC" w:rsidP="009C61B0">
            <w:pPr>
              <w:spacing w:line="360" w:lineRule="auto"/>
              <w:jc w:val="center"/>
              <w:rPr>
                <w:sz w:val="28"/>
                <w:szCs w:val="28"/>
              </w:rPr>
            </w:pPr>
            <w:r>
              <w:rPr>
                <w:sz w:val="28"/>
                <w:szCs w:val="28"/>
              </w:rPr>
              <w:t>-</w:t>
            </w:r>
            <w:r w:rsidR="00E0717B">
              <w:rPr>
                <w:sz w:val="28"/>
                <w:szCs w:val="28"/>
              </w:rPr>
              <w:t>6594</w:t>
            </w:r>
          </w:p>
        </w:tc>
        <w:tc>
          <w:tcPr>
            <w:tcW w:w="1690" w:type="dxa"/>
          </w:tcPr>
          <w:p w:rsidR="00E0717B" w:rsidRDefault="00D54479" w:rsidP="00D54479">
            <w:pPr>
              <w:spacing w:line="360" w:lineRule="auto"/>
              <w:jc w:val="center"/>
              <w:rPr>
                <w:sz w:val="28"/>
                <w:szCs w:val="28"/>
              </w:rPr>
            </w:pPr>
            <w:r>
              <w:rPr>
                <w:sz w:val="28"/>
                <w:szCs w:val="28"/>
              </w:rPr>
              <w:t>39,43</w:t>
            </w:r>
          </w:p>
        </w:tc>
        <w:tc>
          <w:tcPr>
            <w:tcW w:w="1417" w:type="dxa"/>
          </w:tcPr>
          <w:p w:rsidR="00D54479" w:rsidRDefault="00D54479" w:rsidP="00D54479">
            <w:pPr>
              <w:spacing w:line="360" w:lineRule="auto"/>
              <w:jc w:val="center"/>
              <w:rPr>
                <w:sz w:val="28"/>
                <w:szCs w:val="28"/>
              </w:rPr>
            </w:pPr>
            <w:r>
              <w:rPr>
                <w:sz w:val="28"/>
                <w:szCs w:val="28"/>
              </w:rPr>
              <w:t>-212,23</w:t>
            </w:r>
          </w:p>
          <w:p w:rsidR="00E0717B" w:rsidRPr="00D54479" w:rsidRDefault="00E0717B" w:rsidP="00D54479">
            <w:pPr>
              <w:rPr>
                <w:sz w:val="28"/>
                <w:szCs w:val="28"/>
              </w:rPr>
            </w:pPr>
          </w:p>
        </w:tc>
      </w:tr>
      <w:tr w:rsidR="00E0717B" w:rsidTr="00D54479">
        <w:tc>
          <w:tcPr>
            <w:tcW w:w="3499" w:type="dxa"/>
          </w:tcPr>
          <w:p w:rsidR="00E0717B" w:rsidRDefault="00E0717B" w:rsidP="009C61B0">
            <w:pPr>
              <w:spacing w:line="360" w:lineRule="auto"/>
              <w:jc w:val="center"/>
              <w:rPr>
                <w:sz w:val="28"/>
                <w:szCs w:val="28"/>
              </w:rPr>
            </w:pPr>
            <w:r>
              <w:rPr>
                <w:sz w:val="28"/>
                <w:szCs w:val="28"/>
              </w:rPr>
              <w:t>Текущий налог на прибыль</w:t>
            </w:r>
          </w:p>
        </w:tc>
        <w:tc>
          <w:tcPr>
            <w:tcW w:w="1273" w:type="dxa"/>
          </w:tcPr>
          <w:p w:rsidR="00E0717B" w:rsidRDefault="00E0717B" w:rsidP="009C61B0">
            <w:pPr>
              <w:spacing w:line="360" w:lineRule="auto"/>
              <w:jc w:val="center"/>
              <w:rPr>
                <w:sz w:val="28"/>
                <w:szCs w:val="28"/>
              </w:rPr>
            </w:pPr>
            <w:r>
              <w:rPr>
                <w:sz w:val="28"/>
                <w:szCs w:val="28"/>
              </w:rPr>
              <w:t>14935</w:t>
            </w:r>
          </w:p>
        </w:tc>
        <w:tc>
          <w:tcPr>
            <w:tcW w:w="1273" w:type="dxa"/>
          </w:tcPr>
          <w:p w:rsidR="00E0717B" w:rsidRDefault="00E0717B" w:rsidP="009C61B0">
            <w:pPr>
              <w:spacing w:line="360" w:lineRule="auto"/>
              <w:jc w:val="center"/>
              <w:rPr>
                <w:sz w:val="28"/>
                <w:szCs w:val="28"/>
              </w:rPr>
            </w:pPr>
            <w:r>
              <w:rPr>
                <w:sz w:val="28"/>
                <w:szCs w:val="28"/>
              </w:rPr>
              <w:t>15464</w:t>
            </w:r>
          </w:p>
        </w:tc>
        <w:tc>
          <w:tcPr>
            <w:tcW w:w="1196" w:type="dxa"/>
          </w:tcPr>
          <w:p w:rsidR="00E0717B" w:rsidRDefault="00E0717B" w:rsidP="009C61B0">
            <w:pPr>
              <w:spacing w:line="360" w:lineRule="auto"/>
              <w:jc w:val="center"/>
              <w:rPr>
                <w:sz w:val="28"/>
                <w:szCs w:val="28"/>
              </w:rPr>
            </w:pPr>
            <w:r>
              <w:rPr>
                <w:sz w:val="28"/>
                <w:szCs w:val="28"/>
              </w:rPr>
              <w:t>13671</w:t>
            </w:r>
          </w:p>
        </w:tc>
        <w:tc>
          <w:tcPr>
            <w:tcW w:w="1690" w:type="dxa"/>
          </w:tcPr>
          <w:p w:rsidR="00E0717B" w:rsidRDefault="00D54479" w:rsidP="00D54479">
            <w:pPr>
              <w:spacing w:line="360" w:lineRule="auto"/>
              <w:jc w:val="center"/>
              <w:rPr>
                <w:sz w:val="28"/>
                <w:szCs w:val="28"/>
              </w:rPr>
            </w:pPr>
            <w:r>
              <w:rPr>
                <w:sz w:val="28"/>
                <w:szCs w:val="28"/>
              </w:rPr>
              <w:t>103,54</w:t>
            </w:r>
          </w:p>
        </w:tc>
        <w:tc>
          <w:tcPr>
            <w:tcW w:w="1417" w:type="dxa"/>
          </w:tcPr>
          <w:p w:rsidR="00E0717B" w:rsidRDefault="00D54479" w:rsidP="00D54479">
            <w:pPr>
              <w:spacing w:line="360" w:lineRule="auto"/>
              <w:jc w:val="center"/>
              <w:rPr>
                <w:sz w:val="28"/>
                <w:szCs w:val="28"/>
              </w:rPr>
            </w:pPr>
            <w:r>
              <w:rPr>
                <w:sz w:val="28"/>
                <w:szCs w:val="28"/>
              </w:rPr>
              <w:t>88,41</w:t>
            </w:r>
          </w:p>
        </w:tc>
      </w:tr>
      <w:tr w:rsidR="00E0717B" w:rsidTr="00D54479">
        <w:tc>
          <w:tcPr>
            <w:tcW w:w="3499" w:type="dxa"/>
          </w:tcPr>
          <w:p w:rsidR="00E0717B" w:rsidRDefault="00E0717B" w:rsidP="00E0717B">
            <w:pPr>
              <w:spacing w:line="360" w:lineRule="auto"/>
              <w:jc w:val="center"/>
              <w:rPr>
                <w:sz w:val="28"/>
                <w:szCs w:val="28"/>
              </w:rPr>
            </w:pPr>
            <w:r>
              <w:rPr>
                <w:sz w:val="28"/>
                <w:szCs w:val="28"/>
              </w:rPr>
              <w:t>Изменение отложенных налоговых обязательств</w:t>
            </w:r>
          </w:p>
        </w:tc>
        <w:tc>
          <w:tcPr>
            <w:tcW w:w="1273" w:type="dxa"/>
          </w:tcPr>
          <w:p w:rsidR="00E0717B" w:rsidRDefault="00E0717B" w:rsidP="009C61B0">
            <w:pPr>
              <w:spacing w:line="360" w:lineRule="auto"/>
              <w:jc w:val="center"/>
              <w:rPr>
                <w:sz w:val="28"/>
                <w:szCs w:val="28"/>
              </w:rPr>
            </w:pPr>
            <w:r>
              <w:rPr>
                <w:sz w:val="28"/>
                <w:szCs w:val="28"/>
              </w:rPr>
              <w:t>10665</w:t>
            </w:r>
          </w:p>
        </w:tc>
        <w:tc>
          <w:tcPr>
            <w:tcW w:w="1273" w:type="dxa"/>
          </w:tcPr>
          <w:p w:rsidR="00E0717B" w:rsidRDefault="00E0717B" w:rsidP="009C61B0">
            <w:pPr>
              <w:spacing w:line="360" w:lineRule="auto"/>
              <w:jc w:val="center"/>
              <w:rPr>
                <w:sz w:val="28"/>
                <w:szCs w:val="28"/>
              </w:rPr>
            </w:pPr>
            <w:r>
              <w:rPr>
                <w:sz w:val="28"/>
                <w:szCs w:val="28"/>
              </w:rPr>
              <w:t>4378</w:t>
            </w:r>
          </w:p>
        </w:tc>
        <w:tc>
          <w:tcPr>
            <w:tcW w:w="1196" w:type="dxa"/>
          </w:tcPr>
          <w:p w:rsidR="00E0717B" w:rsidRDefault="00E0717B" w:rsidP="009C61B0">
            <w:pPr>
              <w:spacing w:line="360" w:lineRule="auto"/>
              <w:jc w:val="center"/>
              <w:rPr>
                <w:sz w:val="28"/>
                <w:szCs w:val="28"/>
              </w:rPr>
            </w:pPr>
            <w:r>
              <w:rPr>
                <w:sz w:val="28"/>
                <w:szCs w:val="28"/>
              </w:rPr>
              <w:t>310</w:t>
            </w:r>
          </w:p>
        </w:tc>
        <w:tc>
          <w:tcPr>
            <w:tcW w:w="1690" w:type="dxa"/>
          </w:tcPr>
          <w:p w:rsidR="00E0717B" w:rsidRDefault="00D54479" w:rsidP="00D54479">
            <w:pPr>
              <w:spacing w:line="360" w:lineRule="auto"/>
              <w:jc w:val="center"/>
              <w:rPr>
                <w:sz w:val="28"/>
                <w:szCs w:val="28"/>
              </w:rPr>
            </w:pPr>
            <w:r>
              <w:rPr>
                <w:sz w:val="28"/>
                <w:szCs w:val="28"/>
              </w:rPr>
              <w:t>41,05</w:t>
            </w:r>
          </w:p>
        </w:tc>
        <w:tc>
          <w:tcPr>
            <w:tcW w:w="1417" w:type="dxa"/>
          </w:tcPr>
          <w:p w:rsidR="00D54479" w:rsidRDefault="00D54479" w:rsidP="00D54479">
            <w:pPr>
              <w:spacing w:line="360" w:lineRule="auto"/>
              <w:jc w:val="center"/>
              <w:rPr>
                <w:sz w:val="28"/>
                <w:szCs w:val="28"/>
              </w:rPr>
            </w:pPr>
            <w:r>
              <w:rPr>
                <w:sz w:val="28"/>
                <w:szCs w:val="28"/>
              </w:rPr>
              <w:t>7,08</w:t>
            </w:r>
          </w:p>
          <w:p w:rsidR="00E0717B" w:rsidRPr="00D54479" w:rsidRDefault="00D54479" w:rsidP="00D54479">
            <w:pPr>
              <w:tabs>
                <w:tab w:val="left" w:pos="765"/>
              </w:tabs>
              <w:rPr>
                <w:sz w:val="28"/>
                <w:szCs w:val="28"/>
              </w:rPr>
            </w:pPr>
            <w:r>
              <w:rPr>
                <w:sz w:val="28"/>
                <w:szCs w:val="28"/>
              </w:rPr>
              <w:tab/>
            </w:r>
          </w:p>
        </w:tc>
      </w:tr>
      <w:tr w:rsidR="00E0717B" w:rsidTr="00D54479">
        <w:tc>
          <w:tcPr>
            <w:tcW w:w="3499" w:type="dxa"/>
          </w:tcPr>
          <w:p w:rsidR="00E0717B" w:rsidRDefault="00E0717B" w:rsidP="00E0717B">
            <w:pPr>
              <w:spacing w:line="360" w:lineRule="auto"/>
              <w:jc w:val="center"/>
              <w:rPr>
                <w:sz w:val="28"/>
                <w:szCs w:val="28"/>
              </w:rPr>
            </w:pPr>
            <w:r>
              <w:rPr>
                <w:sz w:val="28"/>
                <w:szCs w:val="28"/>
              </w:rPr>
              <w:t>Изменение отложенных налоговых активов</w:t>
            </w:r>
          </w:p>
        </w:tc>
        <w:tc>
          <w:tcPr>
            <w:tcW w:w="1273" w:type="dxa"/>
          </w:tcPr>
          <w:p w:rsidR="00E0717B" w:rsidRDefault="00E0717B" w:rsidP="009C61B0">
            <w:pPr>
              <w:spacing w:line="360" w:lineRule="auto"/>
              <w:jc w:val="center"/>
              <w:rPr>
                <w:sz w:val="28"/>
                <w:szCs w:val="28"/>
              </w:rPr>
            </w:pPr>
            <w:r>
              <w:rPr>
                <w:sz w:val="28"/>
                <w:szCs w:val="28"/>
              </w:rPr>
              <w:t>5088</w:t>
            </w:r>
          </w:p>
        </w:tc>
        <w:tc>
          <w:tcPr>
            <w:tcW w:w="1273" w:type="dxa"/>
          </w:tcPr>
          <w:p w:rsidR="00E0717B" w:rsidRDefault="00E0717B" w:rsidP="009C61B0">
            <w:pPr>
              <w:spacing w:line="360" w:lineRule="auto"/>
              <w:jc w:val="center"/>
              <w:rPr>
                <w:sz w:val="28"/>
                <w:szCs w:val="28"/>
              </w:rPr>
            </w:pPr>
            <w:r>
              <w:rPr>
                <w:sz w:val="28"/>
                <w:szCs w:val="28"/>
              </w:rPr>
              <w:t>8698</w:t>
            </w:r>
          </w:p>
        </w:tc>
        <w:tc>
          <w:tcPr>
            <w:tcW w:w="1196" w:type="dxa"/>
          </w:tcPr>
          <w:p w:rsidR="00E0717B" w:rsidRDefault="00E0717B" w:rsidP="009C61B0">
            <w:pPr>
              <w:spacing w:line="360" w:lineRule="auto"/>
              <w:jc w:val="center"/>
              <w:rPr>
                <w:sz w:val="28"/>
                <w:szCs w:val="28"/>
              </w:rPr>
            </w:pPr>
            <w:r>
              <w:rPr>
                <w:sz w:val="28"/>
                <w:szCs w:val="28"/>
              </w:rPr>
              <w:t>11028</w:t>
            </w:r>
          </w:p>
        </w:tc>
        <w:tc>
          <w:tcPr>
            <w:tcW w:w="1690" w:type="dxa"/>
          </w:tcPr>
          <w:p w:rsidR="00E0717B" w:rsidRDefault="00D54479" w:rsidP="00D54479">
            <w:pPr>
              <w:spacing w:line="360" w:lineRule="auto"/>
              <w:jc w:val="center"/>
              <w:rPr>
                <w:sz w:val="28"/>
                <w:szCs w:val="28"/>
              </w:rPr>
            </w:pPr>
            <w:r>
              <w:rPr>
                <w:sz w:val="28"/>
                <w:szCs w:val="28"/>
              </w:rPr>
              <w:t>170,95</w:t>
            </w:r>
          </w:p>
        </w:tc>
        <w:tc>
          <w:tcPr>
            <w:tcW w:w="1417" w:type="dxa"/>
          </w:tcPr>
          <w:p w:rsidR="00E0717B" w:rsidRDefault="00D54479" w:rsidP="00D54479">
            <w:pPr>
              <w:spacing w:line="360" w:lineRule="auto"/>
              <w:jc w:val="center"/>
              <w:rPr>
                <w:sz w:val="28"/>
                <w:szCs w:val="28"/>
              </w:rPr>
            </w:pPr>
            <w:r>
              <w:rPr>
                <w:sz w:val="28"/>
                <w:szCs w:val="28"/>
              </w:rPr>
              <w:t>126,79</w:t>
            </w:r>
          </w:p>
        </w:tc>
      </w:tr>
      <w:tr w:rsidR="00E0717B" w:rsidTr="00D54479">
        <w:tc>
          <w:tcPr>
            <w:tcW w:w="3499" w:type="dxa"/>
          </w:tcPr>
          <w:p w:rsidR="00E0717B" w:rsidRDefault="00E0717B" w:rsidP="00E0717B">
            <w:pPr>
              <w:spacing w:line="360" w:lineRule="auto"/>
              <w:jc w:val="center"/>
              <w:rPr>
                <w:sz w:val="28"/>
                <w:szCs w:val="28"/>
              </w:rPr>
            </w:pPr>
            <w:r>
              <w:rPr>
                <w:sz w:val="28"/>
                <w:szCs w:val="28"/>
              </w:rPr>
              <w:t>Чистая прибыль (убыток)</w:t>
            </w:r>
          </w:p>
        </w:tc>
        <w:tc>
          <w:tcPr>
            <w:tcW w:w="1273" w:type="dxa"/>
          </w:tcPr>
          <w:p w:rsidR="00E0717B" w:rsidRDefault="00E0717B" w:rsidP="009C61B0">
            <w:pPr>
              <w:spacing w:line="360" w:lineRule="auto"/>
              <w:jc w:val="center"/>
              <w:rPr>
                <w:sz w:val="28"/>
                <w:szCs w:val="28"/>
              </w:rPr>
            </w:pPr>
            <w:r>
              <w:rPr>
                <w:sz w:val="28"/>
                <w:szCs w:val="28"/>
              </w:rPr>
              <w:t>522</w:t>
            </w:r>
          </w:p>
        </w:tc>
        <w:tc>
          <w:tcPr>
            <w:tcW w:w="1273" w:type="dxa"/>
          </w:tcPr>
          <w:p w:rsidR="00E0717B" w:rsidRDefault="00E0717B" w:rsidP="009C61B0">
            <w:pPr>
              <w:spacing w:line="360" w:lineRule="auto"/>
              <w:jc w:val="center"/>
              <w:rPr>
                <w:sz w:val="28"/>
                <w:szCs w:val="28"/>
              </w:rPr>
            </w:pPr>
            <w:r>
              <w:rPr>
                <w:sz w:val="28"/>
                <w:szCs w:val="28"/>
              </w:rPr>
              <w:t>717</w:t>
            </w:r>
          </w:p>
        </w:tc>
        <w:tc>
          <w:tcPr>
            <w:tcW w:w="1196" w:type="dxa"/>
          </w:tcPr>
          <w:p w:rsidR="00E0717B" w:rsidRDefault="00E0717B" w:rsidP="009C61B0">
            <w:pPr>
              <w:spacing w:line="360" w:lineRule="auto"/>
              <w:jc w:val="center"/>
              <w:rPr>
                <w:sz w:val="28"/>
                <w:szCs w:val="28"/>
              </w:rPr>
            </w:pPr>
            <w:r>
              <w:rPr>
                <w:sz w:val="28"/>
                <w:szCs w:val="28"/>
              </w:rPr>
              <w:t>-8927</w:t>
            </w:r>
          </w:p>
        </w:tc>
        <w:tc>
          <w:tcPr>
            <w:tcW w:w="1690" w:type="dxa"/>
          </w:tcPr>
          <w:p w:rsidR="00E0717B" w:rsidRDefault="00D54479" w:rsidP="00D54479">
            <w:pPr>
              <w:spacing w:line="360" w:lineRule="auto"/>
              <w:jc w:val="center"/>
              <w:rPr>
                <w:sz w:val="28"/>
                <w:szCs w:val="28"/>
              </w:rPr>
            </w:pPr>
            <w:r>
              <w:rPr>
                <w:sz w:val="28"/>
                <w:szCs w:val="28"/>
              </w:rPr>
              <w:t>137,36</w:t>
            </w:r>
          </w:p>
        </w:tc>
        <w:tc>
          <w:tcPr>
            <w:tcW w:w="1417" w:type="dxa"/>
          </w:tcPr>
          <w:p w:rsidR="00E0717B" w:rsidRDefault="00D54479" w:rsidP="00D54479">
            <w:pPr>
              <w:spacing w:line="360" w:lineRule="auto"/>
              <w:jc w:val="center"/>
              <w:rPr>
                <w:sz w:val="28"/>
                <w:szCs w:val="28"/>
              </w:rPr>
            </w:pPr>
            <w:r>
              <w:rPr>
                <w:sz w:val="28"/>
                <w:szCs w:val="28"/>
              </w:rPr>
              <w:t>-1245,05</w:t>
            </w:r>
          </w:p>
        </w:tc>
      </w:tr>
    </w:tbl>
    <w:p w:rsidR="00B84944" w:rsidRDefault="00B84944" w:rsidP="00D54479">
      <w:pPr>
        <w:spacing w:line="360" w:lineRule="auto"/>
        <w:jc w:val="both"/>
        <w:rPr>
          <w:color w:val="000000"/>
          <w:sz w:val="28"/>
        </w:rPr>
      </w:pPr>
    </w:p>
    <w:p w:rsidR="00D54479" w:rsidRPr="00945947" w:rsidRDefault="00D54479" w:rsidP="00D54479">
      <w:pPr>
        <w:spacing w:line="360" w:lineRule="auto"/>
        <w:jc w:val="both"/>
        <w:rPr>
          <w:color w:val="000000"/>
          <w:sz w:val="28"/>
        </w:rPr>
      </w:pPr>
      <w:r w:rsidRPr="00945947">
        <w:rPr>
          <w:color w:val="000000"/>
          <w:sz w:val="28"/>
        </w:rPr>
        <w:t>Из данной таблицы видно, что</w:t>
      </w:r>
      <w:r w:rsidRPr="00945947">
        <w:rPr>
          <w:sz w:val="28"/>
          <w:szCs w:val="28"/>
        </w:rPr>
        <w:t xml:space="preserve"> основные показатели отчетного года, показывающие прибыльность предприятия, резко уменьш</w:t>
      </w:r>
      <w:r>
        <w:rPr>
          <w:sz w:val="28"/>
          <w:szCs w:val="28"/>
        </w:rPr>
        <w:t>ились по сравнению с 2011</w:t>
      </w:r>
      <w:r w:rsidRPr="00945947">
        <w:rPr>
          <w:sz w:val="28"/>
          <w:szCs w:val="28"/>
        </w:rPr>
        <w:t xml:space="preserve"> годом, об этом свидетельствуют отрицательные значения </w:t>
      </w:r>
      <w:r>
        <w:rPr>
          <w:sz w:val="28"/>
          <w:szCs w:val="28"/>
        </w:rPr>
        <w:t>темпов роста</w:t>
      </w:r>
      <w:r w:rsidRPr="00945947">
        <w:rPr>
          <w:sz w:val="28"/>
          <w:szCs w:val="28"/>
        </w:rPr>
        <w:t>.</w:t>
      </w:r>
      <w:r>
        <w:rPr>
          <w:color w:val="000000"/>
          <w:sz w:val="28"/>
        </w:rPr>
        <w:t xml:space="preserve"> В результате  валовая прибыль сократилась почти  в 2 раза, и предприятие получило огромный убыток в размере 8927 тыс. руб. </w:t>
      </w:r>
    </w:p>
    <w:p w:rsidR="009C61B0" w:rsidRPr="00945947" w:rsidRDefault="009C61B0" w:rsidP="009C61B0">
      <w:pPr>
        <w:spacing w:line="360" w:lineRule="auto"/>
        <w:ind w:firstLine="709"/>
        <w:jc w:val="center"/>
        <w:rPr>
          <w:sz w:val="28"/>
          <w:szCs w:val="28"/>
        </w:rPr>
      </w:pPr>
    </w:p>
    <w:p w:rsidR="009C61B0" w:rsidRPr="00945947" w:rsidRDefault="00196033" w:rsidP="009C61B0">
      <w:pPr>
        <w:spacing w:line="360" w:lineRule="auto"/>
        <w:ind w:firstLine="709"/>
        <w:jc w:val="center"/>
        <w:rPr>
          <w:sz w:val="28"/>
          <w:szCs w:val="28"/>
        </w:rPr>
      </w:pPr>
      <w:r>
        <w:rPr>
          <w:sz w:val="28"/>
          <w:szCs w:val="28"/>
        </w:rPr>
        <w:t>Таблица 3.2.</w:t>
      </w:r>
      <w:r w:rsidR="009C61B0">
        <w:rPr>
          <w:sz w:val="28"/>
          <w:szCs w:val="28"/>
        </w:rPr>
        <w:t xml:space="preserve"> Показатели рентабельности ООО</w:t>
      </w:r>
      <w:r w:rsidR="009C61B0" w:rsidRPr="00945947">
        <w:rPr>
          <w:sz w:val="28"/>
          <w:szCs w:val="28"/>
        </w:rPr>
        <w:t xml:space="preserve"> «</w:t>
      </w:r>
      <w:proofErr w:type="gramStart"/>
      <w:r w:rsidR="009C61B0">
        <w:rPr>
          <w:sz w:val="28"/>
          <w:szCs w:val="28"/>
        </w:rPr>
        <w:t>Белкам-контракт</w:t>
      </w:r>
      <w:proofErr w:type="gramEnd"/>
      <w:r w:rsidR="009C61B0" w:rsidRPr="00945947">
        <w:rPr>
          <w:sz w:val="28"/>
          <w:szCs w:val="28"/>
        </w:rPr>
        <w:t>» за 201</w:t>
      </w:r>
      <w:r w:rsidR="009C61B0">
        <w:rPr>
          <w:sz w:val="28"/>
          <w:szCs w:val="28"/>
        </w:rPr>
        <w:t>1</w:t>
      </w:r>
      <w:r w:rsidR="009C61B0" w:rsidRPr="00945947">
        <w:rPr>
          <w:sz w:val="28"/>
          <w:szCs w:val="28"/>
        </w:rPr>
        <w:t>-201</w:t>
      </w:r>
      <w:r w:rsidR="009C61B0">
        <w:rPr>
          <w:sz w:val="28"/>
          <w:szCs w:val="28"/>
        </w:rPr>
        <w:t>3</w:t>
      </w:r>
      <w:r w:rsidR="009C61B0" w:rsidRPr="00945947">
        <w:rPr>
          <w:sz w:val="28"/>
          <w:szCs w:val="28"/>
        </w:rPr>
        <w:t xml:space="preserve"> гг.</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701"/>
        <w:gridCol w:w="1134"/>
        <w:gridCol w:w="1134"/>
        <w:gridCol w:w="1843"/>
      </w:tblGrid>
      <w:tr w:rsidR="009C61B0" w:rsidRPr="009C61B0" w:rsidTr="009C61B0">
        <w:trPr>
          <w:trHeight w:val="264"/>
        </w:trPr>
        <w:tc>
          <w:tcPr>
            <w:tcW w:w="3544" w:type="dxa"/>
            <w:shd w:val="clear" w:color="auto" w:fill="auto"/>
            <w:vAlign w:val="bottom"/>
          </w:tcPr>
          <w:p w:rsidR="009C61B0" w:rsidRPr="009C61B0" w:rsidRDefault="009C61B0" w:rsidP="009C61B0">
            <w:pPr>
              <w:jc w:val="center"/>
              <w:rPr>
                <w:sz w:val="28"/>
                <w:szCs w:val="28"/>
              </w:rPr>
            </w:pPr>
          </w:p>
        </w:tc>
        <w:tc>
          <w:tcPr>
            <w:tcW w:w="1701" w:type="dxa"/>
            <w:shd w:val="clear" w:color="auto" w:fill="auto"/>
            <w:noWrap/>
            <w:vAlign w:val="bottom"/>
          </w:tcPr>
          <w:p w:rsidR="009C61B0" w:rsidRPr="009C61B0" w:rsidRDefault="009C61B0" w:rsidP="009C61B0">
            <w:pPr>
              <w:jc w:val="center"/>
              <w:rPr>
                <w:sz w:val="28"/>
                <w:szCs w:val="28"/>
              </w:rPr>
            </w:pPr>
            <w:r w:rsidRPr="009C61B0">
              <w:rPr>
                <w:sz w:val="28"/>
                <w:szCs w:val="28"/>
              </w:rPr>
              <w:t>2011</w:t>
            </w:r>
            <w:r w:rsidR="00E82673">
              <w:rPr>
                <w:sz w:val="28"/>
                <w:szCs w:val="28"/>
              </w:rPr>
              <w:t>,%</w:t>
            </w:r>
          </w:p>
        </w:tc>
        <w:tc>
          <w:tcPr>
            <w:tcW w:w="1134" w:type="dxa"/>
            <w:shd w:val="clear" w:color="auto" w:fill="auto"/>
            <w:noWrap/>
            <w:vAlign w:val="bottom"/>
          </w:tcPr>
          <w:p w:rsidR="009C61B0" w:rsidRPr="009C61B0" w:rsidRDefault="009C61B0" w:rsidP="009C61B0">
            <w:pPr>
              <w:jc w:val="center"/>
              <w:rPr>
                <w:sz w:val="28"/>
                <w:szCs w:val="28"/>
              </w:rPr>
            </w:pPr>
            <w:r w:rsidRPr="009C61B0">
              <w:rPr>
                <w:sz w:val="28"/>
                <w:szCs w:val="28"/>
              </w:rPr>
              <w:t>2012</w:t>
            </w:r>
            <w:r w:rsidR="00E82673">
              <w:rPr>
                <w:sz w:val="28"/>
                <w:szCs w:val="28"/>
              </w:rPr>
              <w:t>,%</w:t>
            </w:r>
          </w:p>
        </w:tc>
        <w:tc>
          <w:tcPr>
            <w:tcW w:w="1134" w:type="dxa"/>
            <w:shd w:val="clear" w:color="auto" w:fill="auto"/>
            <w:noWrap/>
            <w:vAlign w:val="bottom"/>
          </w:tcPr>
          <w:p w:rsidR="009C61B0" w:rsidRPr="009C61B0" w:rsidRDefault="009C61B0" w:rsidP="009C61B0">
            <w:pPr>
              <w:jc w:val="center"/>
              <w:rPr>
                <w:sz w:val="28"/>
                <w:szCs w:val="28"/>
              </w:rPr>
            </w:pPr>
            <w:r w:rsidRPr="009C61B0">
              <w:rPr>
                <w:sz w:val="28"/>
                <w:szCs w:val="28"/>
              </w:rPr>
              <w:t>2013</w:t>
            </w:r>
            <w:r w:rsidR="00E82673">
              <w:rPr>
                <w:sz w:val="28"/>
                <w:szCs w:val="28"/>
              </w:rPr>
              <w:t>,%</w:t>
            </w:r>
          </w:p>
        </w:tc>
        <w:tc>
          <w:tcPr>
            <w:tcW w:w="1843" w:type="dxa"/>
            <w:shd w:val="clear" w:color="auto" w:fill="auto"/>
            <w:noWrap/>
            <w:vAlign w:val="bottom"/>
          </w:tcPr>
          <w:p w:rsidR="009C61B0" w:rsidRPr="009C61B0" w:rsidRDefault="009C61B0" w:rsidP="009C61B0">
            <w:pPr>
              <w:jc w:val="center"/>
              <w:rPr>
                <w:sz w:val="28"/>
                <w:szCs w:val="28"/>
              </w:rPr>
            </w:pPr>
            <w:r w:rsidRPr="009C61B0">
              <w:rPr>
                <w:sz w:val="28"/>
                <w:szCs w:val="28"/>
              </w:rPr>
              <w:t>изменение +/-</w:t>
            </w:r>
          </w:p>
        </w:tc>
      </w:tr>
      <w:tr w:rsidR="009C61B0" w:rsidRPr="009C61B0" w:rsidTr="009C61B0">
        <w:trPr>
          <w:trHeight w:val="555"/>
        </w:trPr>
        <w:tc>
          <w:tcPr>
            <w:tcW w:w="3544" w:type="dxa"/>
            <w:shd w:val="clear" w:color="auto" w:fill="auto"/>
            <w:vAlign w:val="bottom"/>
          </w:tcPr>
          <w:p w:rsidR="009C61B0" w:rsidRPr="009C61B0" w:rsidRDefault="009C61B0" w:rsidP="009C61B0">
            <w:pPr>
              <w:jc w:val="center"/>
              <w:rPr>
                <w:sz w:val="28"/>
                <w:szCs w:val="28"/>
              </w:rPr>
            </w:pPr>
            <w:r w:rsidRPr="009C61B0">
              <w:rPr>
                <w:sz w:val="28"/>
                <w:szCs w:val="28"/>
              </w:rPr>
              <w:t>общая рентабельность (рентабельность основной деятельности)</w:t>
            </w:r>
          </w:p>
        </w:tc>
        <w:tc>
          <w:tcPr>
            <w:tcW w:w="1701" w:type="dxa"/>
            <w:shd w:val="clear" w:color="auto" w:fill="auto"/>
            <w:noWrap/>
            <w:vAlign w:val="bottom"/>
          </w:tcPr>
          <w:p w:rsidR="009C61B0" w:rsidRPr="009C61B0" w:rsidRDefault="00E82673" w:rsidP="009C61B0">
            <w:pPr>
              <w:jc w:val="center"/>
              <w:rPr>
                <w:sz w:val="28"/>
                <w:szCs w:val="28"/>
              </w:rPr>
            </w:pPr>
            <w:r>
              <w:rPr>
                <w:sz w:val="28"/>
                <w:szCs w:val="28"/>
              </w:rPr>
              <w:t>0,5</w:t>
            </w:r>
          </w:p>
        </w:tc>
        <w:tc>
          <w:tcPr>
            <w:tcW w:w="1134" w:type="dxa"/>
            <w:shd w:val="clear" w:color="auto" w:fill="auto"/>
            <w:noWrap/>
            <w:vAlign w:val="bottom"/>
          </w:tcPr>
          <w:p w:rsidR="009C61B0" w:rsidRPr="009C61B0" w:rsidRDefault="008406AC" w:rsidP="00E82673">
            <w:pPr>
              <w:jc w:val="center"/>
              <w:rPr>
                <w:sz w:val="28"/>
                <w:szCs w:val="28"/>
              </w:rPr>
            </w:pPr>
            <w:r>
              <w:rPr>
                <w:sz w:val="28"/>
                <w:szCs w:val="28"/>
              </w:rPr>
              <w:t>0,</w:t>
            </w:r>
            <w:r w:rsidR="00E82673">
              <w:rPr>
                <w:sz w:val="28"/>
                <w:szCs w:val="28"/>
              </w:rPr>
              <w:t>2</w:t>
            </w:r>
          </w:p>
        </w:tc>
        <w:tc>
          <w:tcPr>
            <w:tcW w:w="1134" w:type="dxa"/>
            <w:shd w:val="clear" w:color="auto" w:fill="auto"/>
            <w:noWrap/>
            <w:vAlign w:val="bottom"/>
          </w:tcPr>
          <w:p w:rsidR="009C61B0" w:rsidRPr="009C61B0" w:rsidRDefault="008406AC" w:rsidP="00E82673">
            <w:pPr>
              <w:jc w:val="center"/>
              <w:rPr>
                <w:sz w:val="28"/>
                <w:szCs w:val="28"/>
              </w:rPr>
            </w:pPr>
            <w:r>
              <w:rPr>
                <w:sz w:val="28"/>
                <w:szCs w:val="28"/>
              </w:rPr>
              <w:t>-0,</w:t>
            </w:r>
            <w:r w:rsidR="00E82673">
              <w:rPr>
                <w:sz w:val="28"/>
                <w:szCs w:val="28"/>
              </w:rPr>
              <w:t>3</w:t>
            </w:r>
          </w:p>
        </w:tc>
        <w:tc>
          <w:tcPr>
            <w:tcW w:w="1843" w:type="dxa"/>
            <w:shd w:val="clear" w:color="auto" w:fill="auto"/>
            <w:noWrap/>
            <w:vAlign w:val="bottom"/>
          </w:tcPr>
          <w:p w:rsidR="009C61B0" w:rsidRPr="009C61B0" w:rsidRDefault="00E82673" w:rsidP="009C61B0">
            <w:pPr>
              <w:jc w:val="center"/>
              <w:rPr>
                <w:sz w:val="28"/>
                <w:szCs w:val="28"/>
              </w:rPr>
            </w:pPr>
            <w:r>
              <w:rPr>
                <w:sz w:val="28"/>
                <w:szCs w:val="28"/>
              </w:rPr>
              <w:t>-0,8</w:t>
            </w:r>
          </w:p>
        </w:tc>
      </w:tr>
      <w:tr w:rsidR="009C61B0" w:rsidRPr="009C61B0" w:rsidTr="009C61B0">
        <w:trPr>
          <w:trHeight w:val="521"/>
        </w:trPr>
        <w:tc>
          <w:tcPr>
            <w:tcW w:w="3544" w:type="dxa"/>
            <w:shd w:val="clear" w:color="auto" w:fill="auto"/>
            <w:vAlign w:val="bottom"/>
          </w:tcPr>
          <w:p w:rsidR="009C61B0" w:rsidRPr="009C61B0" w:rsidRDefault="009C61B0" w:rsidP="009C61B0">
            <w:pPr>
              <w:jc w:val="center"/>
              <w:rPr>
                <w:sz w:val="28"/>
                <w:szCs w:val="28"/>
              </w:rPr>
            </w:pPr>
            <w:r w:rsidRPr="009C61B0">
              <w:rPr>
                <w:sz w:val="28"/>
                <w:szCs w:val="28"/>
              </w:rPr>
              <w:t>рентабельность продаж (оборота, продукции)</w:t>
            </w:r>
          </w:p>
        </w:tc>
        <w:tc>
          <w:tcPr>
            <w:tcW w:w="1701" w:type="dxa"/>
            <w:shd w:val="clear" w:color="auto" w:fill="auto"/>
            <w:noWrap/>
            <w:vAlign w:val="bottom"/>
          </w:tcPr>
          <w:p w:rsidR="009C61B0" w:rsidRPr="009C61B0" w:rsidRDefault="008406AC" w:rsidP="00E82673">
            <w:pPr>
              <w:jc w:val="center"/>
              <w:rPr>
                <w:sz w:val="28"/>
                <w:szCs w:val="28"/>
              </w:rPr>
            </w:pPr>
            <w:r>
              <w:rPr>
                <w:sz w:val="28"/>
                <w:szCs w:val="28"/>
              </w:rPr>
              <w:t>0,</w:t>
            </w:r>
            <w:r w:rsidR="00E82673">
              <w:rPr>
                <w:sz w:val="28"/>
                <w:szCs w:val="28"/>
              </w:rPr>
              <w:t>5</w:t>
            </w:r>
          </w:p>
        </w:tc>
        <w:tc>
          <w:tcPr>
            <w:tcW w:w="1134" w:type="dxa"/>
            <w:shd w:val="clear" w:color="auto" w:fill="auto"/>
            <w:noWrap/>
            <w:vAlign w:val="bottom"/>
          </w:tcPr>
          <w:p w:rsidR="009C61B0" w:rsidRPr="009C61B0" w:rsidRDefault="00E82673" w:rsidP="009C61B0">
            <w:pPr>
              <w:jc w:val="center"/>
              <w:rPr>
                <w:sz w:val="28"/>
                <w:szCs w:val="28"/>
              </w:rPr>
            </w:pPr>
            <w:r>
              <w:rPr>
                <w:sz w:val="28"/>
                <w:szCs w:val="28"/>
              </w:rPr>
              <w:t>1</w:t>
            </w:r>
          </w:p>
        </w:tc>
        <w:tc>
          <w:tcPr>
            <w:tcW w:w="1134" w:type="dxa"/>
            <w:shd w:val="clear" w:color="auto" w:fill="auto"/>
            <w:noWrap/>
            <w:vAlign w:val="bottom"/>
          </w:tcPr>
          <w:p w:rsidR="009C61B0" w:rsidRPr="009C61B0" w:rsidRDefault="00E82673" w:rsidP="009C61B0">
            <w:pPr>
              <w:jc w:val="center"/>
              <w:rPr>
                <w:sz w:val="28"/>
                <w:szCs w:val="28"/>
              </w:rPr>
            </w:pPr>
            <w:r>
              <w:rPr>
                <w:sz w:val="28"/>
                <w:szCs w:val="28"/>
              </w:rPr>
              <w:t>0,5</w:t>
            </w:r>
          </w:p>
        </w:tc>
        <w:tc>
          <w:tcPr>
            <w:tcW w:w="1843" w:type="dxa"/>
            <w:shd w:val="clear" w:color="auto" w:fill="auto"/>
            <w:noWrap/>
            <w:vAlign w:val="bottom"/>
          </w:tcPr>
          <w:p w:rsidR="009C61B0" w:rsidRPr="009C61B0" w:rsidRDefault="008406AC" w:rsidP="009C61B0">
            <w:pPr>
              <w:jc w:val="center"/>
              <w:rPr>
                <w:sz w:val="28"/>
                <w:szCs w:val="28"/>
              </w:rPr>
            </w:pPr>
            <w:r>
              <w:rPr>
                <w:sz w:val="28"/>
                <w:szCs w:val="28"/>
              </w:rPr>
              <w:t>0</w:t>
            </w:r>
          </w:p>
        </w:tc>
      </w:tr>
      <w:tr w:rsidR="009C61B0" w:rsidRPr="009C61B0" w:rsidTr="009C61B0">
        <w:trPr>
          <w:trHeight w:val="389"/>
        </w:trPr>
        <w:tc>
          <w:tcPr>
            <w:tcW w:w="3544" w:type="dxa"/>
            <w:shd w:val="clear" w:color="auto" w:fill="auto"/>
            <w:vAlign w:val="bottom"/>
          </w:tcPr>
          <w:p w:rsidR="009C61B0" w:rsidRPr="009C61B0" w:rsidRDefault="009C61B0" w:rsidP="009C61B0">
            <w:pPr>
              <w:jc w:val="center"/>
              <w:rPr>
                <w:sz w:val="28"/>
                <w:szCs w:val="28"/>
              </w:rPr>
            </w:pPr>
            <w:r w:rsidRPr="009C61B0">
              <w:rPr>
                <w:sz w:val="28"/>
                <w:szCs w:val="28"/>
              </w:rPr>
              <w:t>рентабельность активов</w:t>
            </w:r>
          </w:p>
        </w:tc>
        <w:tc>
          <w:tcPr>
            <w:tcW w:w="1701" w:type="dxa"/>
            <w:shd w:val="clear" w:color="auto" w:fill="auto"/>
            <w:noWrap/>
            <w:vAlign w:val="bottom"/>
          </w:tcPr>
          <w:p w:rsidR="009C61B0" w:rsidRPr="009C61B0" w:rsidRDefault="00E82673" w:rsidP="009C61B0">
            <w:pPr>
              <w:jc w:val="center"/>
              <w:rPr>
                <w:sz w:val="28"/>
                <w:szCs w:val="28"/>
              </w:rPr>
            </w:pPr>
            <w:r>
              <w:rPr>
                <w:sz w:val="28"/>
                <w:szCs w:val="28"/>
              </w:rPr>
              <w:t>1,53</w:t>
            </w:r>
          </w:p>
        </w:tc>
        <w:tc>
          <w:tcPr>
            <w:tcW w:w="1134" w:type="dxa"/>
            <w:shd w:val="clear" w:color="auto" w:fill="auto"/>
            <w:noWrap/>
            <w:vAlign w:val="bottom"/>
          </w:tcPr>
          <w:p w:rsidR="009C61B0" w:rsidRPr="009C61B0" w:rsidRDefault="00E82673" w:rsidP="009C61B0">
            <w:pPr>
              <w:jc w:val="center"/>
              <w:rPr>
                <w:sz w:val="28"/>
                <w:szCs w:val="28"/>
              </w:rPr>
            </w:pPr>
            <w:r>
              <w:rPr>
                <w:sz w:val="28"/>
                <w:szCs w:val="28"/>
              </w:rPr>
              <w:t>0,9</w:t>
            </w:r>
          </w:p>
        </w:tc>
        <w:tc>
          <w:tcPr>
            <w:tcW w:w="1134" w:type="dxa"/>
            <w:shd w:val="clear" w:color="auto" w:fill="auto"/>
            <w:noWrap/>
            <w:vAlign w:val="bottom"/>
          </w:tcPr>
          <w:p w:rsidR="009C61B0" w:rsidRPr="009C61B0" w:rsidRDefault="004E4EB5" w:rsidP="009C61B0">
            <w:pPr>
              <w:jc w:val="center"/>
              <w:rPr>
                <w:sz w:val="28"/>
                <w:szCs w:val="28"/>
              </w:rPr>
            </w:pPr>
            <w:r>
              <w:rPr>
                <w:sz w:val="28"/>
                <w:szCs w:val="28"/>
              </w:rPr>
              <w:t>-</w:t>
            </w:r>
            <w:r w:rsidR="00E82673">
              <w:rPr>
                <w:sz w:val="28"/>
                <w:szCs w:val="28"/>
              </w:rPr>
              <w:t>3,77</w:t>
            </w:r>
          </w:p>
        </w:tc>
        <w:tc>
          <w:tcPr>
            <w:tcW w:w="1843" w:type="dxa"/>
            <w:shd w:val="clear" w:color="auto" w:fill="auto"/>
            <w:noWrap/>
            <w:vAlign w:val="bottom"/>
          </w:tcPr>
          <w:p w:rsidR="009C61B0" w:rsidRPr="009C61B0" w:rsidRDefault="004E4EB5" w:rsidP="009C61B0">
            <w:pPr>
              <w:jc w:val="center"/>
              <w:rPr>
                <w:sz w:val="28"/>
                <w:szCs w:val="28"/>
              </w:rPr>
            </w:pPr>
            <w:r>
              <w:rPr>
                <w:sz w:val="28"/>
                <w:szCs w:val="28"/>
              </w:rPr>
              <w:t>-5,3</w:t>
            </w:r>
          </w:p>
        </w:tc>
      </w:tr>
      <w:tr w:rsidR="009C61B0" w:rsidRPr="009C61B0" w:rsidTr="009C61B0">
        <w:trPr>
          <w:trHeight w:val="501"/>
        </w:trPr>
        <w:tc>
          <w:tcPr>
            <w:tcW w:w="3544" w:type="dxa"/>
            <w:shd w:val="clear" w:color="auto" w:fill="auto"/>
            <w:vAlign w:val="bottom"/>
          </w:tcPr>
          <w:p w:rsidR="009C61B0" w:rsidRPr="009C61B0" w:rsidRDefault="009C61B0" w:rsidP="009C61B0">
            <w:pPr>
              <w:jc w:val="center"/>
              <w:rPr>
                <w:sz w:val="28"/>
                <w:szCs w:val="28"/>
              </w:rPr>
            </w:pPr>
            <w:r w:rsidRPr="009C61B0">
              <w:rPr>
                <w:sz w:val="28"/>
                <w:szCs w:val="28"/>
              </w:rPr>
              <w:t>рентабельность оборотных/текущих активов</w:t>
            </w:r>
          </w:p>
        </w:tc>
        <w:tc>
          <w:tcPr>
            <w:tcW w:w="1701" w:type="dxa"/>
            <w:shd w:val="clear" w:color="auto" w:fill="auto"/>
            <w:noWrap/>
            <w:vAlign w:val="bottom"/>
          </w:tcPr>
          <w:p w:rsidR="009C61B0" w:rsidRPr="009C61B0" w:rsidRDefault="00E82673" w:rsidP="009C61B0">
            <w:pPr>
              <w:jc w:val="center"/>
              <w:rPr>
                <w:sz w:val="28"/>
                <w:szCs w:val="28"/>
              </w:rPr>
            </w:pPr>
            <w:r>
              <w:rPr>
                <w:sz w:val="28"/>
                <w:szCs w:val="28"/>
              </w:rPr>
              <w:t>0,12</w:t>
            </w:r>
          </w:p>
        </w:tc>
        <w:tc>
          <w:tcPr>
            <w:tcW w:w="1134" w:type="dxa"/>
            <w:shd w:val="clear" w:color="auto" w:fill="auto"/>
            <w:noWrap/>
            <w:vAlign w:val="bottom"/>
          </w:tcPr>
          <w:p w:rsidR="009C61B0" w:rsidRPr="009C61B0" w:rsidRDefault="00E82673" w:rsidP="009C61B0">
            <w:pPr>
              <w:jc w:val="center"/>
              <w:rPr>
                <w:sz w:val="28"/>
                <w:szCs w:val="28"/>
              </w:rPr>
            </w:pPr>
            <w:r>
              <w:rPr>
                <w:sz w:val="28"/>
                <w:szCs w:val="28"/>
              </w:rPr>
              <w:t>0,23</w:t>
            </w:r>
          </w:p>
        </w:tc>
        <w:tc>
          <w:tcPr>
            <w:tcW w:w="1134" w:type="dxa"/>
            <w:shd w:val="clear" w:color="auto" w:fill="auto"/>
            <w:noWrap/>
            <w:vAlign w:val="bottom"/>
          </w:tcPr>
          <w:p w:rsidR="009C61B0" w:rsidRPr="009C61B0" w:rsidRDefault="00E82673" w:rsidP="009C61B0">
            <w:pPr>
              <w:jc w:val="center"/>
              <w:rPr>
                <w:sz w:val="28"/>
                <w:szCs w:val="28"/>
              </w:rPr>
            </w:pPr>
            <w:r>
              <w:rPr>
                <w:sz w:val="28"/>
                <w:szCs w:val="28"/>
              </w:rPr>
              <w:t>-6,2</w:t>
            </w:r>
          </w:p>
        </w:tc>
        <w:tc>
          <w:tcPr>
            <w:tcW w:w="1843" w:type="dxa"/>
            <w:shd w:val="clear" w:color="auto" w:fill="auto"/>
            <w:noWrap/>
            <w:vAlign w:val="bottom"/>
          </w:tcPr>
          <w:p w:rsidR="009C61B0" w:rsidRPr="009C61B0" w:rsidRDefault="00E82673" w:rsidP="009C61B0">
            <w:pPr>
              <w:jc w:val="center"/>
              <w:rPr>
                <w:sz w:val="28"/>
                <w:szCs w:val="28"/>
              </w:rPr>
            </w:pPr>
            <w:r>
              <w:rPr>
                <w:sz w:val="28"/>
                <w:szCs w:val="28"/>
              </w:rPr>
              <w:t>-6,32</w:t>
            </w:r>
          </w:p>
        </w:tc>
      </w:tr>
      <w:tr w:rsidR="009C61B0" w:rsidRPr="009C61B0" w:rsidTr="009C61B0">
        <w:trPr>
          <w:trHeight w:val="264"/>
        </w:trPr>
        <w:tc>
          <w:tcPr>
            <w:tcW w:w="3544" w:type="dxa"/>
            <w:shd w:val="clear" w:color="auto" w:fill="auto"/>
            <w:vAlign w:val="bottom"/>
          </w:tcPr>
          <w:p w:rsidR="009C61B0" w:rsidRPr="009C61B0" w:rsidRDefault="009C61B0" w:rsidP="009C61B0">
            <w:pPr>
              <w:jc w:val="center"/>
              <w:rPr>
                <w:sz w:val="28"/>
                <w:szCs w:val="28"/>
              </w:rPr>
            </w:pPr>
            <w:r w:rsidRPr="009C61B0">
              <w:rPr>
                <w:sz w:val="28"/>
                <w:szCs w:val="28"/>
              </w:rPr>
              <w:lastRenderedPageBreak/>
              <w:t>рентабельность собственного капитала</w:t>
            </w:r>
          </w:p>
        </w:tc>
        <w:tc>
          <w:tcPr>
            <w:tcW w:w="1701" w:type="dxa"/>
            <w:shd w:val="clear" w:color="auto" w:fill="auto"/>
            <w:noWrap/>
            <w:vAlign w:val="bottom"/>
          </w:tcPr>
          <w:p w:rsidR="009C61B0" w:rsidRPr="009C61B0" w:rsidRDefault="004E4EB5" w:rsidP="009C61B0">
            <w:pPr>
              <w:jc w:val="center"/>
              <w:rPr>
                <w:sz w:val="28"/>
                <w:szCs w:val="28"/>
              </w:rPr>
            </w:pPr>
            <w:r>
              <w:rPr>
                <w:sz w:val="28"/>
                <w:szCs w:val="28"/>
              </w:rPr>
              <w:t>0,13</w:t>
            </w:r>
          </w:p>
        </w:tc>
        <w:tc>
          <w:tcPr>
            <w:tcW w:w="1134" w:type="dxa"/>
            <w:shd w:val="clear" w:color="auto" w:fill="auto"/>
            <w:noWrap/>
            <w:vAlign w:val="bottom"/>
          </w:tcPr>
          <w:p w:rsidR="009C61B0" w:rsidRPr="009C61B0" w:rsidRDefault="004E4EB5" w:rsidP="009C61B0">
            <w:pPr>
              <w:jc w:val="center"/>
              <w:rPr>
                <w:sz w:val="28"/>
                <w:szCs w:val="28"/>
              </w:rPr>
            </w:pPr>
            <w:r>
              <w:rPr>
                <w:sz w:val="28"/>
                <w:szCs w:val="28"/>
              </w:rPr>
              <w:t>0,29</w:t>
            </w:r>
          </w:p>
        </w:tc>
        <w:tc>
          <w:tcPr>
            <w:tcW w:w="1134" w:type="dxa"/>
            <w:shd w:val="clear" w:color="auto" w:fill="auto"/>
            <w:noWrap/>
            <w:vAlign w:val="bottom"/>
          </w:tcPr>
          <w:p w:rsidR="009C61B0" w:rsidRPr="009C61B0" w:rsidRDefault="004E4EB5" w:rsidP="009C61B0">
            <w:pPr>
              <w:jc w:val="center"/>
              <w:rPr>
                <w:sz w:val="28"/>
                <w:szCs w:val="28"/>
              </w:rPr>
            </w:pPr>
            <w:r>
              <w:rPr>
                <w:sz w:val="28"/>
                <w:szCs w:val="28"/>
              </w:rPr>
              <w:t>-10,5</w:t>
            </w:r>
          </w:p>
        </w:tc>
        <w:tc>
          <w:tcPr>
            <w:tcW w:w="1843" w:type="dxa"/>
            <w:shd w:val="clear" w:color="auto" w:fill="auto"/>
            <w:noWrap/>
            <w:vAlign w:val="bottom"/>
          </w:tcPr>
          <w:p w:rsidR="009C61B0" w:rsidRPr="009C61B0" w:rsidRDefault="004E4EB5" w:rsidP="009C61B0">
            <w:pPr>
              <w:jc w:val="center"/>
              <w:rPr>
                <w:sz w:val="28"/>
                <w:szCs w:val="28"/>
              </w:rPr>
            </w:pPr>
            <w:r>
              <w:rPr>
                <w:sz w:val="28"/>
                <w:szCs w:val="28"/>
              </w:rPr>
              <w:t>-10,63</w:t>
            </w:r>
          </w:p>
        </w:tc>
      </w:tr>
    </w:tbl>
    <w:p w:rsidR="004E4EB5" w:rsidRDefault="004E4EB5" w:rsidP="009C61B0">
      <w:pPr>
        <w:pStyle w:val="content"/>
        <w:shd w:val="clear" w:color="auto" w:fill="FFFFFF"/>
        <w:spacing w:before="0" w:beforeAutospacing="0" w:after="0" w:afterAutospacing="0" w:line="360" w:lineRule="auto"/>
        <w:jc w:val="both"/>
        <w:rPr>
          <w:sz w:val="28"/>
          <w:szCs w:val="28"/>
        </w:rPr>
      </w:pPr>
    </w:p>
    <w:p w:rsidR="009C61B0" w:rsidRPr="00945947" w:rsidRDefault="009C61B0" w:rsidP="009C61B0">
      <w:pPr>
        <w:pStyle w:val="content"/>
        <w:shd w:val="clear" w:color="auto" w:fill="FFFFFF"/>
        <w:spacing w:before="0" w:beforeAutospacing="0" w:after="0" w:afterAutospacing="0" w:line="360" w:lineRule="auto"/>
        <w:jc w:val="both"/>
        <w:rPr>
          <w:sz w:val="28"/>
          <w:szCs w:val="28"/>
        </w:rPr>
      </w:pPr>
      <w:r w:rsidRPr="00945947">
        <w:rPr>
          <w:sz w:val="28"/>
          <w:szCs w:val="28"/>
        </w:rPr>
        <w:t>Показатель общей рентабельности является самым распространенным при определении рентабельности деятельности предприятия и рассчитывается как отношение прибыли до налогообложения к выручке от реализации товаров, работ и услуг, производимых предприятием. По таблице мы видим, что значение данного показателя существенно снизил</w:t>
      </w:r>
      <w:r w:rsidR="008406AC">
        <w:rPr>
          <w:sz w:val="28"/>
          <w:szCs w:val="28"/>
        </w:rPr>
        <w:t>о</w:t>
      </w:r>
      <w:r w:rsidRPr="00945947">
        <w:rPr>
          <w:sz w:val="28"/>
          <w:szCs w:val="28"/>
        </w:rPr>
        <w:t>сь и говорит о том, что прибыль до налогообло</w:t>
      </w:r>
      <w:r w:rsidR="008406AC">
        <w:rPr>
          <w:sz w:val="28"/>
          <w:szCs w:val="28"/>
        </w:rPr>
        <w:t>жения составляет всего лишь 0,</w:t>
      </w:r>
      <w:r w:rsidR="00E82673">
        <w:rPr>
          <w:sz w:val="28"/>
          <w:szCs w:val="28"/>
        </w:rPr>
        <w:t>5%</w:t>
      </w:r>
      <w:r w:rsidRPr="00945947">
        <w:rPr>
          <w:sz w:val="28"/>
          <w:szCs w:val="28"/>
        </w:rPr>
        <w:t xml:space="preserve"> часть в </w:t>
      </w:r>
      <w:r w:rsidR="008406AC">
        <w:rPr>
          <w:sz w:val="28"/>
          <w:szCs w:val="28"/>
        </w:rPr>
        <w:t xml:space="preserve">2011 </w:t>
      </w:r>
      <w:r w:rsidRPr="00945947">
        <w:rPr>
          <w:sz w:val="28"/>
          <w:szCs w:val="28"/>
        </w:rPr>
        <w:t>отчетном году, а в 201</w:t>
      </w:r>
      <w:r w:rsidR="008406AC">
        <w:rPr>
          <w:sz w:val="28"/>
          <w:szCs w:val="28"/>
        </w:rPr>
        <w:t>3</w:t>
      </w:r>
      <w:r w:rsidRPr="00945947">
        <w:rPr>
          <w:sz w:val="28"/>
          <w:szCs w:val="28"/>
        </w:rPr>
        <w:t xml:space="preserve"> году </w:t>
      </w:r>
      <w:r w:rsidR="008406AC">
        <w:rPr>
          <w:sz w:val="28"/>
          <w:szCs w:val="28"/>
        </w:rPr>
        <w:t xml:space="preserve"> - вообще  -0,3%. Это свидетельствует о том, что предприятие работает в убыток.</w:t>
      </w:r>
    </w:p>
    <w:p w:rsidR="009C61B0" w:rsidRPr="00945947" w:rsidRDefault="009C61B0" w:rsidP="008406AC">
      <w:pPr>
        <w:pStyle w:val="a4"/>
        <w:spacing w:before="0" w:beforeAutospacing="0" w:after="0" w:afterAutospacing="0" w:line="360" w:lineRule="auto"/>
        <w:jc w:val="both"/>
        <w:rPr>
          <w:sz w:val="28"/>
          <w:szCs w:val="28"/>
        </w:rPr>
      </w:pPr>
      <w:r w:rsidRPr="00945947">
        <w:rPr>
          <w:sz w:val="28"/>
          <w:szCs w:val="28"/>
        </w:rPr>
        <w:t>Рентабельность продаж характеризует удельный вес прибыли в составе выручки от реализации продукции. Этот показатель называют т</w:t>
      </w:r>
      <w:r w:rsidR="00E82673">
        <w:rPr>
          <w:sz w:val="28"/>
          <w:szCs w:val="28"/>
        </w:rPr>
        <w:t>акже нормой прибыльности. В 2011</w:t>
      </w:r>
      <w:r w:rsidRPr="00945947">
        <w:rPr>
          <w:sz w:val="28"/>
          <w:szCs w:val="28"/>
        </w:rPr>
        <w:t xml:space="preserve"> году этот показатель имеет значение </w:t>
      </w:r>
      <w:r w:rsidR="00E82673">
        <w:rPr>
          <w:sz w:val="28"/>
          <w:szCs w:val="28"/>
        </w:rPr>
        <w:t>0,5% в 2012</w:t>
      </w:r>
      <w:r w:rsidRPr="00945947">
        <w:rPr>
          <w:sz w:val="28"/>
          <w:szCs w:val="28"/>
        </w:rPr>
        <w:t xml:space="preserve"> году увеличилось до </w:t>
      </w:r>
      <w:r w:rsidR="00E82673">
        <w:rPr>
          <w:sz w:val="28"/>
          <w:szCs w:val="28"/>
        </w:rPr>
        <w:t>1%</w:t>
      </w:r>
      <w:r w:rsidRPr="00945947">
        <w:rPr>
          <w:sz w:val="28"/>
          <w:szCs w:val="28"/>
        </w:rPr>
        <w:t xml:space="preserve">, а в отчетном году </w:t>
      </w:r>
      <w:r w:rsidR="00E82673">
        <w:rPr>
          <w:sz w:val="28"/>
          <w:szCs w:val="28"/>
        </w:rPr>
        <w:t>снова</w:t>
      </w:r>
      <w:r w:rsidRPr="00945947">
        <w:rPr>
          <w:sz w:val="28"/>
          <w:szCs w:val="28"/>
        </w:rPr>
        <w:t xml:space="preserve"> снижение до уровня </w:t>
      </w:r>
      <w:r w:rsidR="00E82673">
        <w:rPr>
          <w:sz w:val="28"/>
          <w:szCs w:val="28"/>
        </w:rPr>
        <w:t>0,5</w:t>
      </w:r>
      <w:r w:rsidRPr="00945947">
        <w:rPr>
          <w:sz w:val="28"/>
          <w:szCs w:val="28"/>
        </w:rPr>
        <w:t xml:space="preserve">%, он </w:t>
      </w:r>
      <w:proofErr w:type="gramStart"/>
      <w:r w:rsidRPr="00945947">
        <w:rPr>
          <w:sz w:val="28"/>
          <w:szCs w:val="28"/>
        </w:rPr>
        <w:t>показывает</w:t>
      </w:r>
      <w:proofErr w:type="gramEnd"/>
      <w:r w:rsidRPr="00945947">
        <w:rPr>
          <w:sz w:val="28"/>
          <w:szCs w:val="28"/>
        </w:rPr>
        <w:t xml:space="preserve"> сколько прибыли имеет предприятие с рубля продаж. В нашем случае рентабельность продаж имеет тенденцию к понижению, это свидетельствует о снижении конкурентоспособности продукции на рынке, так как говорит о сокращении спроса на продукцию.</w:t>
      </w:r>
    </w:p>
    <w:p w:rsidR="009C61B0" w:rsidRPr="00945947" w:rsidRDefault="009C61B0" w:rsidP="00E82673">
      <w:pPr>
        <w:spacing w:line="360" w:lineRule="auto"/>
        <w:jc w:val="both"/>
        <w:rPr>
          <w:rStyle w:val="apple-converted-space"/>
          <w:sz w:val="28"/>
          <w:szCs w:val="28"/>
          <w:shd w:val="clear" w:color="auto" w:fill="FFFFFF"/>
        </w:rPr>
      </w:pPr>
      <w:r w:rsidRPr="00945947">
        <w:rPr>
          <w:sz w:val="28"/>
          <w:szCs w:val="28"/>
        </w:rPr>
        <w:t xml:space="preserve">Рентабельность активов </w:t>
      </w:r>
      <w:r w:rsidRPr="00945947">
        <w:rPr>
          <w:rStyle w:val="apple-converted-space"/>
          <w:sz w:val="28"/>
          <w:szCs w:val="28"/>
          <w:shd w:val="clear" w:color="auto" w:fill="FFFFFF"/>
        </w:rPr>
        <w:t> </w:t>
      </w:r>
      <w:r w:rsidRPr="00945947">
        <w:rPr>
          <w:rStyle w:val="af"/>
          <w:b w:val="0"/>
          <w:sz w:val="28"/>
          <w:szCs w:val="28"/>
          <w:shd w:val="clear" w:color="auto" w:fill="FFFFFF"/>
        </w:rPr>
        <w:t>характеризует прибыль, получаемую предприятием с каждого рубля</w:t>
      </w:r>
      <w:r w:rsidRPr="00945947">
        <w:rPr>
          <w:b/>
          <w:sz w:val="28"/>
          <w:szCs w:val="28"/>
          <w:shd w:val="clear" w:color="auto" w:fill="FFFFFF"/>
        </w:rPr>
        <w:t>,</w:t>
      </w:r>
      <w:r w:rsidRPr="00945947">
        <w:rPr>
          <w:sz w:val="28"/>
          <w:szCs w:val="28"/>
          <w:shd w:val="clear" w:color="auto" w:fill="FFFFFF"/>
        </w:rPr>
        <w:t xml:space="preserve"> авансированного на формирование активов. Рентабельность активов выражает меру доходности</w:t>
      </w:r>
      <w:r w:rsidRPr="00945947">
        <w:rPr>
          <w:rStyle w:val="apple-converted-space"/>
          <w:sz w:val="28"/>
          <w:szCs w:val="28"/>
          <w:shd w:val="clear" w:color="auto" w:fill="FFFFFF"/>
        </w:rPr>
        <w:t> </w:t>
      </w:r>
      <w:hyperlink r:id="rId16" w:tooltip="Предприятие" w:history="1">
        <w:r w:rsidRPr="00E82673">
          <w:rPr>
            <w:rStyle w:val="ae"/>
            <w:color w:val="000000" w:themeColor="text1"/>
            <w:sz w:val="28"/>
            <w:szCs w:val="28"/>
            <w:u w:val="none"/>
            <w:shd w:val="clear" w:color="auto" w:fill="FFFFFF"/>
          </w:rPr>
          <w:t>предприятия</w:t>
        </w:r>
      </w:hyperlink>
      <w:r w:rsidRPr="00945947">
        <w:rPr>
          <w:rStyle w:val="apple-converted-space"/>
          <w:sz w:val="28"/>
          <w:szCs w:val="28"/>
          <w:shd w:val="clear" w:color="auto" w:fill="FFFFFF"/>
        </w:rPr>
        <w:t> </w:t>
      </w:r>
      <w:r w:rsidRPr="00945947">
        <w:rPr>
          <w:sz w:val="28"/>
          <w:szCs w:val="28"/>
          <w:shd w:val="clear" w:color="auto" w:fill="FFFFFF"/>
        </w:rPr>
        <w:t>в данном периоде.</w:t>
      </w:r>
      <w:r w:rsidRPr="00945947">
        <w:rPr>
          <w:rStyle w:val="apple-converted-space"/>
          <w:sz w:val="28"/>
          <w:szCs w:val="28"/>
          <w:shd w:val="clear" w:color="auto" w:fill="FFFFFF"/>
        </w:rPr>
        <w:t> В отчетном периоде это</w:t>
      </w:r>
      <w:r w:rsidR="00E82673">
        <w:rPr>
          <w:rStyle w:val="apple-converted-space"/>
          <w:sz w:val="28"/>
          <w:szCs w:val="28"/>
          <w:shd w:val="clear" w:color="auto" w:fill="FFFFFF"/>
        </w:rPr>
        <w:t xml:space="preserve">т показатель имеет значение </w:t>
      </w:r>
      <w:r w:rsidR="004E4EB5">
        <w:rPr>
          <w:rStyle w:val="apple-converted-space"/>
          <w:sz w:val="28"/>
          <w:szCs w:val="28"/>
          <w:shd w:val="clear" w:color="auto" w:fill="FFFFFF"/>
        </w:rPr>
        <w:t>-</w:t>
      </w:r>
      <w:r w:rsidR="00E82673">
        <w:rPr>
          <w:rStyle w:val="apple-converted-space"/>
          <w:sz w:val="28"/>
          <w:szCs w:val="28"/>
          <w:shd w:val="clear" w:color="auto" w:fill="FFFFFF"/>
        </w:rPr>
        <w:t>3,77</w:t>
      </w:r>
      <w:r w:rsidRPr="00945947">
        <w:rPr>
          <w:rStyle w:val="apple-converted-space"/>
          <w:sz w:val="28"/>
          <w:szCs w:val="28"/>
          <w:shd w:val="clear" w:color="auto" w:fill="FFFFFF"/>
        </w:rPr>
        <w:t xml:space="preserve">%, </w:t>
      </w:r>
      <w:r w:rsidR="004E4EB5">
        <w:rPr>
          <w:rStyle w:val="apple-converted-space"/>
          <w:sz w:val="28"/>
          <w:szCs w:val="28"/>
          <w:shd w:val="clear" w:color="auto" w:fill="FFFFFF"/>
        </w:rPr>
        <w:t>уменьшившись</w:t>
      </w:r>
      <w:r w:rsidRPr="00945947">
        <w:rPr>
          <w:rStyle w:val="apple-converted-space"/>
          <w:sz w:val="28"/>
          <w:szCs w:val="28"/>
          <w:shd w:val="clear" w:color="auto" w:fill="FFFFFF"/>
        </w:rPr>
        <w:t xml:space="preserve"> на </w:t>
      </w:r>
      <w:r w:rsidR="004E4EB5">
        <w:rPr>
          <w:rStyle w:val="apple-converted-space"/>
          <w:sz w:val="28"/>
          <w:szCs w:val="28"/>
          <w:shd w:val="clear" w:color="auto" w:fill="FFFFFF"/>
        </w:rPr>
        <w:t>5,3</w:t>
      </w:r>
      <w:r w:rsidRPr="00945947">
        <w:rPr>
          <w:rStyle w:val="apple-converted-space"/>
          <w:sz w:val="28"/>
          <w:szCs w:val="28"/>
          <w:shd w:val="clear" w:color="auto" w:fill="FFFFFF"/>
        </w:rPr>
        <w:t xml:space="preserve">%. Такое значение этого показателя связано с </w:t>
      </w:r>
      <w:r w:rsidR="004E4EB5">
        <w:rPr>
          <w:rStyle w:val="apple-converted-space"/>
          <w:sz w:val="28"/>
          <w:szCs w:val="28"/>
          <w:shd w:val="clear" w:color="auto" w:fill="FFFFFF"/>
        </w:rPr>
        <w:t>резким уменьшением</w:t>
      </w:r>
      <w:r w:rsidRPr="00945947">
        <w:rPr>
          <w:rStyle w:val="apple-converted-space"/>
          <w:sz w:val="28"/>
          <w:szCs w:val="28"/>
          <w:shd w:val="clear" w:color="auto" w:fill="FFFFFF"/>
        </w:rPr>
        <w:t xml:space="preserve"> чистой прибыли.</w:t>
      </w:r>
    </w:p>
    <w:p w:rsidR="009C61B0" w:rsidRPr="00945947" w:rsidRDefault="009C61B0" w:rsidP="00E82673">
      <w:pPr>
        <w:spacing w:line="360" w:lineRule="auto"/>
        <w:jc w:val="both"/>
        <w:rPr>
          <w:sz w:val="28"/>
          <w:szCs w:val="28"/>
        </w:rPr>
      </w:pPr>
      <w:r w:rsidRPr="00945947">
        <w:rPr>
          <w:rStyle w:val="apple-converted-space"/>
          <w:sz w:val="28"/>
          <w:szCs w:val="28"/>
          <w:shd w:val="clear" w:color="auto" w:fill="FFFFFF"/>
        </w:rPr>
        <w:t xml:space="preserve">Рентабельность оборотных активов </w:t>
      </w:r>
      <w:r w:rsidRPr="00945947">
        <w:rPr>
          <w:sz w:val="28"/>
          <w:szCs w:val="28"/>
          <w:shd w:val="clear" w:color="auto" w:fill="FFFFFF"/>
        </w:rPr>
        <w:t xml:space="preserve">показывает, сколько прибыли получает предприятие с одного рубля, вложенного в текущие активы. </w:t>
      </w:r>
      <w:r w:rsidR="004E4EB5" w:rsidRPr="00945947">
        <w:rPr>
          <w:sz w:val="28"/>
          <w:szCs w:val="28"/>
          <w:shd w:val="clear" w:color="auto" w:fill="FFFFFF"/>
        </w:rPr>
        <w:t>Н</w:t>
      </w:r>
      <w:r w:rsidRPr="00945947">
        <w:rPr>
          <w:sz w:val="28"/>
          <w:szCs w:val="28"/>
          <w:shd w:val="clear" w:color="auto" w:fill="FFFFFF"/>
        </w:rPr>
        <w:t>аблюдается</w:t>
      </w:r>
      <w:r w:rsidR="004E4EB5">
        <w:rPr>
          <w:sz w:val="28"/>
          <w:szCs w:val="28"/>
          <w:shd w:val="clear" w:color="auto" w:fill="FFFFFF"/>
        </w:rPr>
        <w:t xml:space="preserve"> резкое </w:t>
      </w:r>
      <w:r w:rsidRPr="00945947">
        <w:rPr>
          <w:sz w:val="28"/>
          <w:szCs w:val="28"/>
          <w:shd w:val="clear" w:color="auto" w:fill="FFFFFF"/>
        </w:rPr>
        <w:t>с</w:t>
      </w:r>
      <w:r w:rsidR="004E4EB5">
        <w:rPr>
          <w:sz w:val="28"/>
          <w:szCs w:val="28"/>
          <w:shd w:val="clear" w:color="auto" w:fill="FFFFFF"/>
        </w:rPr>
        <w:t>нижение этого показателя. К 2013</w:t>
      </w:r>
      <w:r w:rsidRPr="00945947">
        <w:rPr>
          <w:sz w:val="28"/>
          <w:szCs w:val="28"/>
          <w:shd w:val="clear" w:color="auto" w:fill="FFFFFF"/>
        </w:rPr>
        <w:t xml:space="preserve"> году он составил </w:t>
      </w:r>
      <w:r w:rsidR="004E4EB5">
        <w:rPr>
          <w:sz w:val="28"/>
          <w:szCs w:val="28"/>
          <w:shd w:val="clear" w:color="auto" w:fill="FFFFFF"/>
        </w:rPr>
        <w:t xml:space="preserve">–6,2 </w:t>
      </w:r>
      <w:r w:rsidRPr="00945947">
        <w:rPr>
          <w:sz w:val="28"/>
          <w:szCs w:val="28"/>
          <w:shd w:val="clear" w:color="auto" w:fill="FFFFFF"/>
        </w:rPr>
        <w:t>%. Это говорит о том, что текущие активы не будут приносить прибыль.</w:t>
      </w:r>
    </w:p>
    <w:p w:rsidR="009C61B0" w:rsidRDefault="009C61B0" w:rsidP="004E4EB5">
      <w:pPr>
        <w:spacing w:line="360" w:lineRule="auto"/>
        <w:jc w:val="both"/>
        <w:rPr>
          <w:sz w:val="28"/>
          <w:szCs w:val="28"/>
        </w:rPr>
      </w:pPr>
      <w:r w:rsidRPr="00945947">
        <w:rPr>
          <w:sz w:val="28"/>
          <w:szCs w:val="28"/>
        </w:rPr>
        <w:lastRenderedPageBreak/>
        <w:t xml:space="preserve">Рентабельность собственного капитала самый значимый показатель в деятельности предприятия, характеризующий эффективность использования имущества, находящегося в его собственности. Он характеризует прибыль, которую собственники получают с рубля вложенных в предприятие средств. По данному показателю собственники </w:t>
      </w:r>
      <w:r w:rsidR="004E4EB5">
        <w:rPr>
          <w:sz w:val="28"/>
          <w:szCs w:val="28"/>
        </w:rPr>
        <w:t>ООО «</w:t>
      </w:r>
      <w:proofErr w:type="gramStart"/>
      <w:r w:rsidR="004E4EB5">
        <w:rPr>
          <w:sz w:val="28"/>
          <w:szCs w:val="28"/>
        </w:rPr>
        <w:t>Белкам-контракт</w:t>
      </w:r>
      <w:proofErr w:type="gramEnd"/>
      <w:r w:rsidR="004E4EB5">
        <w:rPr>
          <w:sz w:val="28"/>
          <w:szCs w:val="28"/>
        </w:rPr>
        <w:t>»</w:t>
      </w:r>
      <w:r w:rsidRPr="00945947">
        <w:rPr>
          <w:sz w:val="28"/>
          <w:szCs w:val="28"/>
        </w:rPr>
        <w:t xml:space="preserve"> в 201</w:t>
      </w:r>
      <w:r w:rsidR="004E4EB5">
        <w:rPr>
          <w:sz w:val="28"/>
          <w:szCs w:val="28"/>
        </w:rPr>
        <w:t>1</w:t>
      </w:r>
      <w:r w:rsidRPr="00945947">
        <w:rPr>
          <w:sz w:val="28"/>
          <w:szCs w:val="28"/>
        </w:rPr>
        <w:t xml:space="preserve"> году не получили прибыль, а в 201</w:t>
      </w:r>
      <w:r w:rsidR="004E4EB5">
        <w:rPr>
          <w:sz w:val="28"/>
          <w:szCs w:val="28"/>
        </w:rPr>
        <w:t>3</w:t>
      </w:r>
      <w:r w:rsidRPr="00945947">
        <w:rPr>
          <w:sz w:val="28"/>
          <w:szCs w:val="28"/>
        </w:rPr>
        <w:t xml:space="preserve"> году </w:t>
      </w:r>
      <w:r w:rsidR="004E4EB5">
        <w:rPr>
          <w:sz w:val="28"/>
          <w:szCs w:val="28"/>
        </w:rPr>
        <w:t>не только не получили, но и поработали в убыток.</w:t>
      </w:r>
    </w:p>
    <w:p w:rsidR="009C61B0" w:rsidRDefault="009C61B0" w:rsidP="004E4EB5">
      <w:pPr>
        <w:spacing w:line="360" w:lineRule="auto"/>
        <w:jc w:val="both"/>
        <w:rPr>
          <w:sz w:val="28"/>
          <w:szCs w:val="28"/>
        </w:rPr>
      </w:pPr>
      <w:r w:rsidRPr="00945947">
        <w:rPr>
          <w:sz w:val="28"/>
          <w:szCs w:val="28"/>
          <w:shd w:val="clear" w:color="auto" w:fill="FFFFFF"/>
        </w:rPr>
        <w:t>Исходя из проведенных расчетов и анализа, можно сделать вывод о том, что финансовое состояние предприятия не стабильное, постоянно ухудшается. Несмотря на уменьшение различных расходов, наблюдается резкое снижение чистой прибыли. Так же мы видим снижение показателей рентабельности. Это можно связать со снижением конкурентоспособности, уменьшением спроса на продукцию, и с увеличениями расходов на одну единицу продукции (</w:t>
      </w:r>
      <w:r w:rsidRPr="00945947">
        <w:rPr>
          <w:sz w:val="28"/>
          <w:szCs w:val="28"/>
        </w:rPr>
        <w:t>роста стоимости энергоносителей, стоимости  материалов основного производства, транспортных расходов).</w:t>
      </w:r>
    </w:p>
    <w:p w:rsidR="00D7073E" w:rsidRDefault="00D7073E" w:rsidP="004E4EB5">
      <w:pPr>
        <w:spacing w:line="360" w:lineRule="auto"/>
        <w:jc w:val="both"/>
        <w:rPr>
          <w:sz w:val="28"/>
          <w:szCs w:val="28"/>
        </w:rPr>
      </w:pPr>
    </w:p>
    <w:p w:rsidR="00D7073E" w:rsidRPr="00945947" w:rsidRDefault="003C615E" w:rsidP="00D7073E">
      <w:pPr>
        <w:pStyle w:val="a4"/>
        <w:spacing w:before="0" w:beforeAutospacing="0" w:after="0" w:afterAutospacing="0" w:line="360" w:lineRule="auto"/>
        <w:ind w:firstLine="709"/>
        <w:jc w:val="center"/>
        <w:rPr>
          <w:sz w:val="28"/>
          <w:szCs w:val="28"/>
        </w:rPr>
      </w:pPr>
      <w:r>
        <w:rPr>
          <w:rStyle w:val="apple-converted-space"/>
          <w:sz w:val="28"/>
          <w:szCs w:val="28"/>
        </w:rPr>
        <w:t>3</w:t>
      </w:r>
      <w:r w:rsidR="00D7073E" w:rsidRPr="00945947">
        <w:rPr>
          <w:rStyle w:val="apple-converted-space"/>
          <w:sz w:val="28"/>
          <w:szCs w:val="28"/>
        </w:rPr>
        <w:t>.</w:t>
      </w:r>
      <w:r>
        <w:rPr>
          <w:rStyle w:val="apple-converted-space"/>
          <w:sz w:val="28"/>
          <w:szCs w:val="28"/>
        </w:rPr>
        <w:t xml:space="preserve">2. </w:t>
      </w:r>
      <w:r w:rsidR="00D7073E">
        <w:rPr>
          <w:rStyle w:val="apple-converted-space"/>
          <w:sz w:val="28"/>
          <w:szCs w:val="28"/>
        </w:rPr>
        <w:t>Анализ прибыли ООО «</w:t>
      </w:r>
      <w:proofErr w:type="gramStart"/>
      <w:r w:rsidR="00D7073E">
        <w:rPr>
          <w:rStyle w:val="apple-converted-space"/>
          <w:sz w:val="28"/>
          <w:szCs w:val="28"/>
        </w:rPr>
        <w:t>Белкам-контракт</w:t>
      </w:r>
      <w:proofErr w:type="gramEnd"/>
      <w:r w:rsidR="00D7073E" w:rsidRPr="00945947">
        <w:rPr>
          <w:rStyle w:val="apple-converted-space"/>
          <w:sz w:val="28"/>
          <w:szCs w:val="28"/>
        </w:rPr>
        <w:t>». Факторный анализ</w:t>
      </w:r>
      <w:r w:rsidR="00D7073E">
        <w:rPr>
          <w:rStyle w:val="apple-converted-space"/>
          <w:sz w:val="28"/>
          <w:szCs w:val="28"/>
        </w:rPr>
        <w:t xml:space="preserve"> прибыли.</w:t>
      </w:r>
    </w:p>
    <w:p w:rsidR="00D7073E" w:rsidRPr="00945947" w:rsidRDefault="00D7073E" w:rsidP="00D7073E">
      <w:pPr>
        <w:spacing w:line="360" w:lineRule="auto"/>
        <w:ind w:firstLine="709"/>
        <w:jc w:val="both"/>
        <w:rPr>
          <w:sz w:val="28"/>
          <w:szCs w:val="28"/>
        </w:rPr>
      </w:pPr>
    </w:p>
    <w:p w:rsidR="00D7073E" w:rsidRPr="00945947" w:rsidRDefault="00D7073E" w:rsidP="00D7073E">
      <w:pPr>
        <w:pStyle w:val="DNabzPr"/>
        <w:spacing w:line="360" w:lineRule="auto"/>
        <w:rPr>
          <w:b w:val="0"/>
          <w:shd w:val="clear" w:color="auto" w:fill="FFFFFF"/>
        </w:rPr>
      </w:pPr>
      <w:r w:rsidRPr="00945947">
        <w:rPr>
          <w:b w:val="0"/>
          <w:shd w:val="clear" w:color="auto" w:fill="FFFFFF"/>
        </w:rPr>
        <w:t>Доходность, т.е.</w:t>
      </w:r>
      <w:r w:rsidRPr="00945947">
        <w:rPr>
          <w:rStyle w:val="apple-converted-space"/>
          <w:b w:val="0"/>
          <w:shd w:val="clear" w:color="auto" w:fill="FFFFFF"/>
        </w:rPr>
        <w:t> </w:t>
      </w:r>
      <w:r w:rsidRPr="00945947">
        <w:rPr>
          <w:rStyle w:val="af"/>
          <w:shd w:val="clear" w:color="auto" w:fill="FFFFFF"/>
        </w:rPr>
        <w:t>прибыльность предприятия</w:t>
      </w:r>
      <w:r w:rsidRPr="00945947">
        <w:rPr>
          <w:shd w:val="clear" w:color="auto" w:fill="FFFFFF"/>
        </w:rPr>
        <w:t>,</w:t>
      </w:r>
      <w:r w:rsidRPr="00945947">
        <w:rPr>
          <w:b w:val="0"/>
          <w:shd w:val="clear" w:color="auto" w:fill="FFFFFF"/>
        </w:rPr>
        <w:t xml:space="preserve"> может быть оценена при помощи как абсолютных, так и относительных показателей. Абсолютные показатели выражают прибыль, и измеряются в стоимостном выражении, т.е. в рублях. Относительные показатели характеризуют рентабельность и измеряются в процентах или в виде коэффициентов.</w:t>
      </w:r>
    </w:p>
    <w:p w:rsidR="00D7073E" w:rsidRPr="00945947" w:rsidRDefault="00D7073E" w:rsidP="00D7073E">
      <w:pPr>
        <w:pStyle w:val="a4"/>
        <w:shd w:val="clear" w:color="auto" w:fill="FFFFFF"/>
        <w:spacing w:before="0" w:beforeAutospacing="0" w:after="0" w:afterAutospacing="0" w:line="360" w:lineRule="auto"/>
        <w:jc w:val="both"/>
        <w:textAlignment w:val="top"/>
        <w:rPr>
          <w:color w:val="000000"/>
          <w:sz w:val="28"/>
          <w:szCs w:val="28"/>
        </w:rPr>
      </w:pPr>
      <w:r w:rsidRPr="00945947">
        <w:rPr>
          <w:color w:val="000000"/>
          <w:sz w:val="28"/>
          <w:szCs w:val="28"/>
        </w:rPr>
        <w:t xml:space="preserve">С целью проведения анализа </w:t>
      </w:r>
      <w:proofErr w:type="gramStart"/>
      <w:r w:rsidRPr="00945947">
        <w:rPr>
          <w:color w:val="000000"/>
          <w:sz w:val="28"/>
          <w:szCs w:val="28"/>
        </w:rPr>
        <w:t>прибыли</w:t>
      </w:r>
      <w:proofErr w:type="gramEnd"/>
      <w:r w:rsidRPr="00945947">
        <w:rPr>
          <w:color w:val="000000"/>
          <w:sz w:val="28"/>
          <w:szCs w:val="28"/>
        </w:rPr>
        <w:t xml:space="preserve"> и выявления основных тенденций ее изменения выполним горизонтальный и вертикальный анали</w:t>
      </w:r>
      <w:r>
        <w:rPr>
          <w:color w:val="000000"/>
          <w:sz w:val="28"/>
          <w:szCs w:val="28"/>
        </w:rPr>
        <w:t>з «Отчета о прибылях и убытках».</w:t>
      </w:r>
    </w:p>
    <w:p w:rsidR="00D7073E" w:rsidRPr="00945947" w:rsidRDefault="00D7073E" w:rsidP="00D7073E">
      <w:pPr>
        <w:pStyle w:val="a4"/>
        <w:shd w:val="clear" w:color="auto" w:fill="FFFFFF"/>
        <w:spacing w:before="0" w:beforeAutospacing="0" w:after="0" w:afterAutospacing="0" w:line="360" w:lineRule="auto"/>
        <w:jc w:val="both"/>
        <w:textAlignment w:val="top"/>
        <w:rPr>
          <w:color w:val="000000"/>
          <w:sz w:val="28"/>
          <w:szCs w:val="28"/>
        </w:rPr>
      </w:pPr>
      <w:r w:rsidRPr="00945947">
        <w:rPr>
          <w:color w:val="000000"/>
          <w:sz w:val="28"/>
          <w:szCs w:val="28"/>
        </w:rPr>
        <w:t xml:space="preserve">Горизонтальный  анализ позволит выявить направления  и закономерности изменений относительной значимости статей доходов и расходов в течение </w:t>
      </w:r>
      <w:r w:rsidRPr="00945947">
        <w:rPr>
          <w:color w:val="000000"/>
          <w:sz w:val="28"/>
          <w:szCs w:val="28"/>
        </w:rPr>
        <w:lastRenderedPageBreak/>
        <w:t>определенного периода и поведение статей расходов в зависимости от изменения продаж. Данные а</w:t>
      </w:r>
      <w:r>
        <w:rPr>
          <w:color w:val="000000"/>
          <w:sz w:val="28"/>
          <w:szCs w:val="28"/>
        </w:rPr>
        <w:t xml:space="preserve">нализа представим в таблице 3.3 </w:t>
      </w:r>
      <w:r w:rsidRPr="00945947">
        <w:rPr>
          <w:color w:val="000000"/>
          <w:sz w:val="28"/>
          <w:szCs w:val="28"/>
        </w:rPr>
        <w:t xml:space="preserve">и рисунке </w:t>
      </w:r>
      <w:r>
        <w:rPr>
          <w:color w:val="000000"/>
          <w:sz w:val="28"/>
          <w:szCs w:val="28"/>
        </w:rPr>
        <w:t>3</w:t>
      </w:r>
      <w:r w:rsidRPr="00945947">
        <w:rPr>
          <w:color w:val="000000"/>
          <w:sz w:val="28"/>
          <w:szCs w:val="28"/>
        </w:rPr>
        <w:t>.</w:t>
      </w:r>
      <w:r>
        <w:rPr>
          <w:color w:val="000000"/>
          <w:sz w:val="28"/>
          <w:szCs w:val="28"/>
        </w:rPr>
        <w:t>1</w:t>
      </w:r>
      <w:r w:rsidRPr="00945947">
        <w:rPr>
          <w:color w:val="000000"/>
          <w:sz w:val="28"/>
          <w:szCs w:val="28"/>
        </w:rPr>
        <w:t>.</w:t>
      </w:r>
    </w:p>
    <w:p w:rsidR="00D7073E" w:rsidRDefault="00D7073E" w:rsidP="00D7073E">
      <w:pPr>
        <w:pStyle w:val="DNabzPr"/>
        <w:spacing w:line="360" w:lineRule="auto"/>
        <w:ind w:firstLine="709"/>
        <w:jc w:val="right"/>
        <w:rPr>
          <w:b w:val="0"/>
          <w:shd w:val="clear" w:color="auto" w:fill="FFFFFF"/>
        </w:rPr>
      </w:pPr>
    </w:p>
    <w:p w:rsidR="00D7073E" w:rsidRDefault="00D7073E" w:rsidP="00D7073E">
      <w:pPr>
        <w:pStyle w:val="DNabzPr"/>
        <w:spacing w:line="360" w:lineRule="auto"/>
        <w:ind w:firstLine="709"/>
        <w:jc w:val="right"/>
        <w:rPr>
          <w:b w:val="0"/>
          <w:shd w:val="clear" w:color="auto" w:fill="FFFFFF"/>
        </w:rPr>
      </w:pPr>
    </w:p>
    <w:p w:rsidR="00D7073E" w:rsidRPr="00D7073E" w:rsidRDefault="00D7073E" w:rsidP="00D7073E">
      <w:pPr>
        <w:pStyle w:val="DNabzPr"/>
        <w:spacing w:line="360" w:lineRule="auto"/>
        <w:ind w:firstLine="709"/>
        <w:jc w:val="center"/>
        <w:rPr>
          <w:b w:val="0"/>
          <w:shd w:val="clear" w:color="auto" w:fill="FFFFFF"/>
        </w:rPr>
      </w:pPr>
      <w:r>
        <w:rPr>
          <w:b w:val="0"/>
          <w:shd w:val="clear" w:color="auto" w:fill="FFFFFF"/>
        </w:rPr>
        <w:t xml:space="preserve">Таблица 3.3. </w:t>
      </w:r>
      <w:r w:rsidRPr="00945947">
        <w:rPr>
          <w:b w:val="0"/>
        </w:rPr>
        <w:t xml:space="preserve">Горизонтальный анализ прибыли </w:t>
      </w:r>
    </w:p>
    <w:p w:rsidR="00D7073E" w:rsidRDefault="00D7073E" w:rsidP="00D7073E">
      <w:pPr>
        <w:pStyle w:val="DNabzPr"/>
        <w:spacing w:line="360" w:lineRule="auto"/>
        <w:ind w:firstLine="709"/>
        <w:jc w:val="center"/>
        <w:rPr>
          <w:b w:val="0"/>
        </w:rPr>
      </w:pPr>
      <w:r w:rsidRPr="00945947">
        <w:rPr>
          <w:b w:val="0"/>
        </w:rPr>
        <w:t>О</w:t>
      </w:r>
      <w:r>
        <w:rPr>
          <w:b w:val="0"/>
        </w:rPr>
        <w:t>ОО «</w:t>
      </w:r>
      <w:proofErr w:type="gramStart"/>
      <w:r>
        <w:rPr>
          <w:b w:val="0"/>
        </w:rPr>
        <w:t>Белкам-контракт</w:t>
      </w:r>
      <w:proofErr w:type="gramEnd"/>
      <w:r w:rsidRPr="00945947">
        <w:rPr>
          <w:b w:val="0"/>
        </w:rPr>
        <w:t>» за 201</w:t>
      </w:r>
      <w:r>
        <w:rPr>
          <w:b w:val="0"/>
        </w:rPr>
        <w:t>1</w:t>
      </w:r>
      <w:r w:rsidRPr="00945947">
        <w:rPr>
          <w:b w:val="0"/>
        </w:rPr>
        <w:t>-201</w:t>
      </w:r>
      <w:r>
        <w:rPr>
          <w:b w:val="0"/>
        </w:rPr>
        <w:t>3</w:t>
      </w:r>
      <w:r w:rsidRPr="00945947">
        <w:rPr>
          <w:b w:val="0"/>
        </w:rPr>
        <w:t xml:space="preserve"> гг., тыс. руб.</w:t>
      </w:r>
    </w:p>
    <w:p w:rsidR="00D7073E" w:rsidRPr="00D7073E" w:rsidRDefault="00D7073E" w:rsidP="00D7073E">
      <w:pPr>
        <w:pStyle w:val="DNabzPr"/>
        <w:spacing w:line="360" w:lineRule="auto"/>
        <w:ind w:firstLine="709"/>
        <w:jc w:val="center"/>
        <w:rPr>
          <w:b w:val="0"/>
          <w:shd w:val="clear" w:color="auto" w:fill="FFFFFF"/>
        </w:rPr>
      </w:pPr>
    </w:p>
    <w:tbl>
      <w:tblPr>
        <w:tblW w:w="936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5"/>
        <w:gridCol w:w="1199"/>
        <w:gridCol w:w="1260"/>
        <w:gridCol w:w="1329"/>
        <w:gridCol w:w="1440"/>
        <w:gridCol w:w="1432"/>
      </w:tblGrid>
      <w:tr w:rsidR="00D7073E" w:rsidRPr="00945947" w:rsidTr="007C7BA7">
        <w:trPr>
          <w:trHeight w:val="276"/>
        </w:trPr>
        <w:tc>
          <w:tcPr>
            <w:tcW w:w="2705" w:type="dxa"/>
            <w:vMerge w:val="restart"/>
            <w:shd w:val="clear" w:color="auto" w:fill="auto"/>
            <w:vAlign w:val="bottom"/>
          </w:tcPr>
          <w:p w:rsidR="00D7073E" w:rsidRPr="00945947" w:rsidRDefault="00D7073E" w:rsidP="00CB6FE8">
            <w:pPr>
              <w:jc w:val="center"/>
              <w:rPr>
                <w:bCs/>
                <w:iCs/>
                <w:sz w:val="28"/>
                <w:szCs w:val="28"/>
              </w:rPr>
            </w:pPr>
            <w:r w:rsidRPr="00945947">
              <w:rPr>
                <w:bCs/>
                <w:iCs/>
                <w:sz w:val="28"/>
                <w:szCs w:val="28"/>
              </w:rPr>
              <w:t>Наименование показателя</w:t>
            </w:r>
          </w:p>
          <w:p w:rsidR="00D7073E" w:rsidRPr="00945947" w:rsidRDefault="00D7073E" w:rsidP="00CB6FE8">
            <w:pPr>
              <w:jc w:val="center"/>
              <w:rPr>
                <w:bCs/>
                <w:iCs/>
                <w:sz w:val="28"/>
                <w:szCs w:val="28"/>
              </w:rPr>
            </w:pPr>
          </w:p>
        </w:tc>
        <w:tc>
          <w:tcPr>
            <w:tcW w:w="1199" w:type="dxa"/>
            <w:vMerge w:val="restart"/>
            <w:shd w:val="clear" w:color="auto" w:fill="auto"/>
            <w:noWrap/>
            <w:vAlign w:val="center"/>
          </w:tcPr>
          <w:p w:rsidR="00D7073E" w:rsidRPr="00945947" w:rsidRDefault="00D7073E" w:rsidP="00CB6FE8">
            <w:pPr>
              <w:jc w:val="center"/>
              <w:rPr>
                <w:bCs/>
                <w:iCs/>
                <w:sz w:val="28"/>
                <w:szCs w:val="28"/>
              </w:rPr>
            </w:pPr>
            <w:r>
              <w:rPr>
                <w:bCs/>
                <w:iCs/>
                <w:sz w:val="28"/>
                <w:szCs w:val="28"/>
              </w:rPr>
              <w:t>2011</w:t>
            </w:r>
          </w:p>
        </w:tc>
        <w:tc>
          <w:tcPr>
            <w:tcW w:w="1260" w:type="dxa"/>
            <w:vMerge w:val="restart"/>
            <w:shd w:val="clear" w:color="auto" w:fill="auto"/>
            <w:noWrap/>
            <w:vAlign w:val="center"/>
          </w:tcPr>
          <w:p w:rsidR="00D7073E" w:rsidRPr="00945947" w:rsidRDefault="00D7073E" w:rsidP="00CB6FE8">
            <w:pPr>
              <w:jc w:val="center"/>
              <w:rPr>
                <w:bCs/>
                <w:iCs/>
                <w:sz w:val="28"/>
                <w:szCs w:val="28"/>
              </w:rPr>
            </w:pPr>
            <w:r w:rsidRPr="00945947">
              <w:rPr>
                <w:bCs/>
                <w:iCs/>
                <w:sz w:val="28"/>
                <w:szCs w:val="28"/>
              </w:rPr>
              <w:t>201</w:t>
            </w:r>
            <w:r>
              <w:rPr>
                <w:bCs/>
                <w:iCs/>
                <w:sz w:val="28"/>
                <w:szCs w:val="28"/>
              </w:rPr>
              <w:t>2</w:t>
            </w:r>
          </w:p>
        </w:tc>
        <w:tc>
          <w:tcPr>
            <w:tcW w:w="1329" w:type="dxa"/>
            <w:vMerge w:val="restart"/>
            <w:shd w:val="clear" w:color="auto" w:fill="auto"/>
            <w:noWrap/>
            <w:vAlign w:val="center"/>
          </w:tcPr>
          <w:p w:rsidR="00D7073E" w:rsidRPr="00945947" w:rsidRDefault="00D7073E" w:rsidP="00CB6FE8">
            <w:pPr>
              <w:jc w:val="center"/>
              <w:rPr>
                <w:bCs/>
                <w:iCs/>
                <w:sz w:val="28"/>
                <w:szCs w:val="28"/>
              </w:rPr>
            </w:pPr>
            <w:r w:rsidRPr="00945947">
              <w:rPr>
                <w:bCs/>
                <w:iCs/>
                <w:sz w:val="28"/>
                <w:szCs w:val="28"/>
              </w:rPr>
              <w:t>201</w:t>
            </w:r>
            <w:r>
              <w:rPr>
                <w:bCs/>
                <w:iCs/>
                <w:sz w:val="28"/>
                <w:szCs w:val="28"/>
              </w:rPr>
              <w:t>3</w:t>
            </w:r>
          </w:p>
        </w:tc>
        <w:tc>
          <w:tcPr>
            <w:tcW w:w="1440" w:type="dxa"/>
            <w:shd w:val="clear" w:color="auto" w:fill="auto"/>
            <w:noWrap/>
            <w:vAlign w:val="center"/>
          </w:tcPr>
          <w:p w:rsidR="00D7073E" w:rsidRPr="00945947" w:rsidRDefault="00A366AB" w:rsidP="00CB6FE8">
            <w:pPr>
              <w:jc w:val="center"/>
              <w:rPr>
                <w:bCs/>
                <w:iCs/>
                <w:sz w:val="28"/>
                <w:szCs w:val="28"/>
              </w:rPr>
            </w:pPr>
            <w:proofErr w:type="spellStart"/>
            <w:r w:rsidRPr="00945947">
              <w:rPr>
                <w:bCs/>
                <w:iCs/>
                <w:sz w:val="28"/>
                <w:szCs w:val="28"/>
              </w:rPr>
              <w:t>А</w:t>
            </w:r>
            <w:r w:rsidR="00D7073E" w:rsidRPr="00945947">
              <w:rPr>
                <w:bCs/>
                <w:iCs/>
                <w:sz w:val="28"/>
                <w:szCs w:val="28"/>
              </w:rPr>
              <w:t>бсол</w:t>
            </w:r>
            <w:proofErr w:type="spellEnd"/>
            <w:r>
              <w:rPr>
                <w:bCs/>
                <w:iCs/>
                <w:sz w:val="28"/>
                <w:szCs w:val="28"/>
              </w:rPr>
              <w:t>.</w:t>
            </w:r>
            <w:r w:rsidR="00D7073E" w:rsidRPr="00945947">
              <w:rPr>
                <w:bCs/>
                <w:iCs/>
                <w:sz w:val="28"/>
                <w:szCs w:val="28"/>
              </w:rPr>
              <w:t xml:space="preserve"> измен</w:t>
            </w:r>
          </w:p>
        </w:tc>
        <w:tc>
          <w:tcPr>
            <w:tcW w:w="1432" w:type="dxa"/>
            <w:shd w:val="clear" w:color="auto" w:fill="auto"/>
            <w:noWrap/>
            <w:vAlign w:val="center"/>
          </w:tcPr>
          <w:p w:rsidR="00D7073E" w:rsidRPr="00945947" w:rsidRDefault="00A366AB" w:rsidP="00CB6FE8">
            <w:pPr>
              <w:jc w:val="center"/>
              <w:rPr>
                <w:bCs/>
                <w:iCs/>
                <w:sz w:val="28"/>
                <w:szCs w:val="28"/>
              </w:rPr>
            </w:pPr>
            <w:r w:rsidRPr="00945947">
              <w:rPr>
                <w:bCs/>
                <w:iCs/>
                <w:sz w:val="28"/>
                <w:szCs w:val="28"/>
              </w:rPr>
              <w:t>О</w:t>
            </w:r>
            <w:r w:rsidR="00D7073E" w:rsidRPr="00945947">
              <w:rPr>
                <w:bCs/>
                <w:iCs/>
                <w:sz w:val="28"/>
                <w:szCs w:val="28"/>
              </w:rPr>
              <w:t>тнос</w:t>
            </w:r>
            <w:proofErr w:type="gramStart"/>
            <w:r w:rsidR="00D7073E" w:rsidRPr="00945947">
              <w:rPr>
                <w:bCs/>
                <w:iCs/>
                <w:sz w:val="28"/>
                <w:szCs w:val="28"/>
              </w:rPr>
              <w:t>.</w:t>
            </w:r>
            <w:proofErr w:type="gramEnd"/>
            <w:r w:rsidR="00D7073E" w:rsidRPr="00945947">
              <w:rPr>
                <w:bCs/>
                <w:iCs/>
                <w:sz w:val="28"/>
                <w:szCs w:val="28"/>
              </w:rPr>
              <w:t xml:space="preserve"> </w:t>
            </w:r>
            <w:r>
              <w:rPr>
                <w:bCs/>
                <w:iCs/>
                <w:sz w:val="28"/>
                <w:szCs w:val="28"/>
              </w:rPr>
              <w:t xml:space="preserve"> </w:t>
            </w:r>
            <w:proofErr w:type="gramStart"/>
            <w:r w:rsidR="00D7073E" w:rsidRPr="00945947">
              <w:rPr>
                <w:bCs/>
                <w:iCs/>
                <w:sz w:val="28"/>
                <w:szCs w:val="28"/>
              </w:rPr>
              <w:t>и</w:t>
            </w:r>
            <w:proofErr w:type="gramEnd"/>
            <w:r w:rsidR="00D7073E" w:rsidRPr="00945947">
              <w:rPr>
                <w:bCs/>
                <w:iCs/>
                <w:sz w:val="28"/>
                <w:szCs w:val="28"/>
              </w:rPr>
              <w:t>змен.</w:t>
            </w:r>
          </w:p>
        </w:tc>
      </w:tr>
      <w:tr w:rsidR="00D7073E" w:rsidRPr="00945947" w:rsidTr="007C7BA7">
        <w:trPr>
          <w:trHeight w:val="405"/>
        </w:trPr>
        <w:tc>
          <w:tcPr>
            <w:tcW w:w="2705" w:type="dxa"/>
            <w:vMerge/>
            <w:shd w:val="clear" w:color="auto" w:fill="auto"/>
            <w:vAlign w:val="bottom"/>
          </w:tcPr>
          <w:p w:rsidR="00D7073E" w:rsidRPr="00945947" w:rsidRDefault="00D7073E" w:rsidP="00CB6FE8">
            <w:pPr>
              <w:jc w:val="center"/>
              <w:rPr>
                <w:bCs/>
                <w:iCs/>
                <w:sz w:val="28"/>
                <w:szCs w:val="28"/>
              </w:rPr>
            </w:pPr>
          </w:p>
        </w:tc>
        <w:tc>
          <w:tcPr>
            <w:tcW w:w="1199" w:type="dxa"/>
            <w:vMerge/>
            <w:shd w:val="clear" w:color="auto" w:fill="auto"/>
            <w:vAlign w:val="center"/>
          </w:tcPr>
          <w:p w:rsidR="00D7073E" w:rsidRPr="00945947" w:rsidRDefault="00D7073E" w:rsidP="00CB6FE8">
            <w:pPr>
              <w:jc w:val="center"/>
              <w:rPr>
                <w:bCs/>
                <w:iCs/>
                <w:sz w:val="28"/>
                <w:szCs w:val="28"/>
              </w:rPr>
            </w:pPr>
          </w:p>
        </w:tc>
        <w:tc>
          <w:tcPr>
            <w:tcW w:w="1260" w:type="dxa"/>
            <w:vMerge/>
            <w:shd w:val="clear" w:color="auto" w:fill="auto"/>
            <w:vAlign w:val="center"/>
          </w:tcPr>
          <w:p w:rsidR="00D7073E" w:rsidRPr="00945947" w:rsidRDefault="00D7073E" w:rsidP="00CB6FE8">
            <w:pPr>
              <w:jc w:val="center"/>
              <w:rPr>
                <w:bCs/>
                <w:iCs/>
                <w:sz w:val="28"/>
                <w:szCs w:val="28"/>
              </w:rPr>
            </w:pPr>
          </w:p>
        </w:tc>
        <w:tc>
          <w:tcPr>
            <w:tcW w:w="1329" w:type="dxa"/>
            <w:vMerge/>
            <w:shd w:val="clear" w:color="auto" w:fill="auto"/>
            <w:vAlign w:val="center"/>
          </w:tcPr>
          <w:p w:rsidR="00D7073E" w:rsidRPr="00945947" w:rsidRDefault="00D7073E" w:rsidP="00CB6FE8">
            <w:pPr>
              <w:jc w:val="center"/>
              <w:rPr>
                <w:bCs/>
                <w:iCs/>
                <w:sz w:val="28"/>
                <w:szCs w:val="28"/>
              </w:rPr>
            </w:pPr>
          </w:p>
        </w:tc>
        <w:tc>
          <w:tcPr>
            <w:tcW w:w="1440" w:type="dxa"/>
            <w:shd w:val="clear" w:color="auto" w:fill="auto"/>
            <w:noWrap/>
            <w:vAlign w:val="center"/>
          </w:tcPr>
          <w:p w:rsidR="00D7073E" w:rsidRPr="00945947" w:rsidRDefault="00D7073E" w:rsidP="00CB6FE8">
            <w:pPr>
              <w:jc w:val="center"/>
              <w:rPr>
                <w:bCs/>
                <w:iCs/>
                <w:sz w:val="28"/>
                <w:szCs w:val="28"/>
              </w:rPr>
            </w:pPr>
            <w:r w:rsidRPr="00945947">
              <w:rPr>
                <w:bCs/>
                <w:iCs/>
                <w:sz w:val="28"/>
                <w:szCs w:val="28"/>
              </w:rPr>
              <w:t>тыс. руб.</w:t>
            </w:r>
          </w:p>
        </w:tc>
        <w:tc>
          <w:tcPr>
            <w:tcW w:w="1432" w:type="dxa"/>
            <w:shd w:val="clear" w:color="auto" w:fill="auto"/>
            <w:noWrap/>
            <w:vAlign w:val="center"/>
          </w:tcPr>
          <w:p w:rsidR="00D7073E" w:rsidRPr="00945947" w:rsidRDefault="00D7073E" w:rsidP="00CB6FE8">
            <w:pPr>
              <w:jc w:val="center"/>
              <w:rPr>
                <w:bCs/>
                <w:iCs/>
                <w:sz w:val="28"/>
                <w:szCs w:val="28"/>
              </w:rPr>
            </w:pPr>
            <w:r w:rsidRPr="00945947">
              <w:rPr>
                <w:bCs/>
                <w:iCs/>
                <w:sz w:val="28"/>
                <w:szCs w:val="28"/>
              </w:rPr>
              <w:t>в %</w:t>
            </w:r>
          </w:p>
        </w:tc>
      </w:tr>
      <w:tr w:rsidR="00D7073E" w:rsidRPr="00945947" w:rsidTr="007C7BA7">
        <w:trPr>
          <w:trHeight w:val="300"/>
        </w:trPr>
        <w:tc>
          <w:tcPr>
            <w:tcW w:w="2705" w:type="dxa"/>
            <w:shd w:val="clear" w:color="auto" w:fill="auto"/>
            <w:vAlign w:val="bottom"/>
          </w:tcPr>
          <w:p w:rsidR="00D7073E" w:rsidRPr="00945947" w:rsidRDefault="00D7073E" w:rsidP="00CB6FE8">
            <w:pPr>
              <w:jc w:val="center"/>
              <w:rPr>
                <w:sz w:val="28"/>
                <w:szCs w:val="28"/>
              </w:rPr>
            </w:pPr>
            <w:r w:rsidRPr="00945947">
              <w:rPr>
                <w:sz w:val="28"/>
                <w:szCs w:val="28"/>
              </w:rPr>
              <w:t>1</w:t>
            </w:r>
          </w:p>
        </w:tc>
        <w:tc>
          <w:tcPr>
            <w:tcW w:w="1199" w:type="dxa"/>
            <w:shd w:val="clear" w:color="auto" w:fill="auto"/>
            <w:noWrap/>
            <w:vAlign w:val="center"/>
          </w:tcPr>
          <w:p w:rsidR="00D7073E" w:rsidRPr="00945947" w:rsidRDefault="00D7073E" w:rsidP="00CB6FE8">
            <w:pPr>
              <w:jc w:val="center"/>
              <w:rPr>
                <w:sz w:val="28"/>
                <w:szCs w:val="28"/>
              </w:rPr>
            </w:pPr>
            <w:r w:rsidRPr="00945947">
              <w:rPr>
                <w:sz w:val="28"/>
                <w:szCs w:val="28"/>
              </w:rPr>
              <w:t>2</w:t>
            </w:r>
          </w:p>
        </w:tc>
        <w:tc>
          <w:tcPr>
            <w:tcW w:w="1260" w:type="dxa"/>
            <w:shd w:val="clear" w:color="auto" w:fill="auto"/>
            <w:noWrap/>
            <w:vAlign w:val="center"/>
          </w:tcPr>
          <w:p w:rsidR="00D7073E" w:rsidRPr="00945947" w:rsidRDefault="00D7073E" w:rsidP="00CB6FE8">
            <w:pPr>
              <w:jc w:val="center"/>
              <w:rPr>
                <w:sz w:val="28"/>
                <w:szCs w:val="28"/>
              </w:rPr>
            </w:pPr>
            <w:r w:rsidRPr="00945947">
              <w:rPr>
                <w:sz w:val="28"/>
                <w:szCs w:val="28"/>
              </w:rPr>
              <w:t>3</w:t>
            </w:r>
          </w:p>
        </w:tc>
        <w:tc>
          <w:tcPr>
            <w:tcW w:w="1329" w:type="dxa"/>
            <w:shd w:val="clear" w:color="auto" w:fill="auto"/>
            <w:noWrap/>
            <w:vAlign w:val="center"/>
          </w:tcPr>
          <w:p w:rsidR="00D7073E" w:rsidRPr="00945947" w:rsidRDefault="00D7073E" w:rsidP="00CB6FE8">
            <w:pPr>
              <w:jc w:val="center"/>
              <w:rPr>
                <w:sz w:val="28"/>
                <w:szCs w:val="28"/>
              </w:rPr>
            </w:pPr>
            <w:r w:rsidRPr="00945947">
              <w:rPr>
                <w:sz w:val="28"/>
                <w:szCs w:val="28"/>
              </w:rPr>
              <w:t>4</w:t>
            </w:r>
          </w:p>
        </w:tc>
        <w:tc>
          <w:tcPr>
            <w:tcW w:w="1440" w:type="dxa"/>
            <w:shd w:val="clear" w:color="auto" w:fill="auto"/>
            <w:noWrap/>
            <w:vAlign w:val="center"/>
          </w:tcPr>
          <w:p w:rsidR="00D7073E" w:rsidRPr="00945947" w:rsidRDefault="00D7073E" w:rsidP="00CB6FE8">
            <w:pPr>
              <w:jc w:val="center"/>
              <w:rPr>
                <w:sz w:val="28"/>
                <w:szCs w:val="28"/>
              </w:rPr>
            </w:pPr>
            <w:r w:rsidRPr="00945947">
              <w:rPr>
                <w:sz w:val="28"/>
                <w:szCs w:val="28"/>
              </w:rPr>
              <w:t>5=4-2</w:t>
            </w:r>
          </w:p>
        </w:tc>
        <w:tc>
          <w:tcPr>
            <w:tcW w:w="1432" w:type="dxa"/>
            <w:shd w:val="clear" w:color="auto" w:fill="auto"/>
            <w:noWrap/>
            <w:vAlign w:val="center"/>
          </w:tcPr>
          <w:p w:rsidR="00D7073E" w:rsidRPr="00945947" w:rsidRDefault="00D7073E" w:rsidP="00CB6FE8">
            <w:pPr>
              <w:jc w:val="center"/>
              <w:rPr>
                <w:sz w:val="28"/>
                <w:szCs w:val="28"/>
              </w:rPr>
            </w:pPr>
            <w:r w:rsidRPr="00945947">
              <w:rPr>
                <w:sz w:val="28"/>
                <w:szCs w:val="28"/>
              </w:rPr>
              <w:t>6=4/2*100</w:t>
            </w:r>
          </w:p>
        </w:tc>
      </w:tr>
      <w:tr w:rsidR="00CB6FE8" w:rsidRPr="00945947" w:rsidTr="007C7BA7">
        <w:trPr>
          <w:trHeight w:val="300"/>
        </w:trPr>
        <w:tc>
          <w:tcPr>
            <w:tcW w:w="2705" w:type="dxa"/>
            <w:shd w:val="clear" w:color="auto" w:fill="auto"/>
            <w:vAlign w:val="bottom"/>
          </w:tcPr>
          <w:p w:rsidR="00CB6FE8" w:rsidRPr="00945947" w:rsidRDefault="00CB6FE8" w:rsidP="00CB6FE8">
            <w:pPr>
              <w:jc w:val="center"/>
              <w:rPr>
                <w:sz w:val="28"/>
                <w:szCs w:val="28"/>
              </w:rPr>
            </w:pPr>
            <w:r w:rsidRPr="00945947">
              <w:rPr>
                <w:sz w:val="28"/>
                <w:szCs w:val="28"/>
              </w:rPr>
              <w:t>Выручка</w:t>
            </w:r>
          </w:p>
        </w:tc>
        <w:tc>
          <w:tcPr>
            <w:tcW w:w="1199" w:type="dxa"/>
            <w:shd w:val="clear" w:color="auto" w:fill="auto"/>
            <w:noWrap/>
            <w:vAlign w:val="center"/>
          </w:tcPr>
          <w:p w:rsidR="00CB6FE8" w:rsidRPr="00945947" w:rsidRDefault="00CB6FE8" w:rsidP="00CB6FE8">
            <w:pPr>
              <w:jc w:val="center"/>
              <w:rPr>
                <w:sz w:val="28"/>
                <w:szCs w:val="28"/>
              </w:rPr>
            </w:pPr>
            <w:r>
              <w:rPr>
                <w:sz w:val="28"/>
                <w:szCs w:val="28"/>
              </w:rPr>
              <w:t>1622795</w:t>
            </w:r>
          </w:p>
        </w:tc>
        <w:tc>
          <w:tcPr>
            <w:tcW w:w="1260" w:type="dxa"/>
            <w:shd w:val="clear" w:color="auto" w:fill="auto"/>
            <w:noWrap/>
            <w:vAlign w:val="center"/>
          </w:tcPr>
          <w:p w:rsidR="00CB6FE8" w:rsidRPr="00945947" w:rsidRDefault="00CB6FE8" w:rsidP="00CB6FE8">
            <w:pPr>
              <w:jc w:val="center"/>
              <w:rPr>
                <w:sz w:val="28"/>
                <w:szCs w:val="28"/>
              </w:rPr>
            </w:pPr>
            <w:r>
              <w:rPr>
                <w:sz w:val="28"/>
                <w:szCs w:val="28"/>
              </w:rPr>
              <w:t>1637778</w:t>
            </w:r>
          </w:p>
        </w:tc>
        <w:tc>
          <w:tcPr>
            <w:tcW w:w="1329" w:type="dxa"/>
            <w:shd w:val="clear" w:color="auto" w:fill="auto"/>
            <w:noWrap/>
            <w:vAlign w:val="center"/>
          </w:tcPr>
          <w:p w:rsidR="00CB6FE8" w:rsidRPr="00945947" w:rsidRDefault="00CB6FE8" w:rsidP="00CB6FE8">
            <w:pPr>
              <w:jc w:val="center"/>
              <w:rPr>
                <w:sz w:val="28"/>
                <w:szCs w:val="28"/>
              </w:rPr>
            </w:pPr>
            <w:r>
              <w:rPr>
                <w:sz w:val="28"/>
                <w:szCs w:val="28"/>
              </w:rPr>
              <w:t>1949981</w:t>
            </w:r>
          </w:p>
        </w:tc>
        <w:tc>
          <w:tcPr>
            <w:tcW w:w="1440" w:type="dxa"/>
            <w:shd w:val="clear" w:color="auto" w:fill="auto"/>
            <w:noWrap/>
            <w:vAlign w:val="center"/>
          </w:tcPr>
          <w:p w:rsidR="00CB6FE8" w:rsidRDefault="00CB6FE8">
            <w:pPr>
              <w:jc w:val="center"/>
              <w:rPr>
                <w:color w:val="000000"/>
                <w:sz w:val="28"/>
                <w:szCs w:val="28"/>
              </w:rPr>
            </w:pPr>
            <w:r>
              <w:rPr>
                <w:color w:val="000000"/>
                <w:sz w:val="28"/>
                <w:szCs w:val="28"/>
              </w:rPr>
              <w:t>327186</w:t>
            </w:r>
          </w:p>
        </w:tc>
        <w:tc>
          <w:tcPr>
            <w:tcW w:w="1432" w:type="dxa"/>
            <w:shd w:val="clear" w:color="auto" w:fill="auto"/>
            <w:noWrap/>
            <w:vAlign w:val="center"/>
          </w:tcPr>
          <w:p w:rsidR="00CB6FE8" w:rsidRDefault="00CB6FE8">
            <w:pPr>
              <w:jc w:val="center"/>
              <w:rPr>
                <w:color w:val="000000"/>
                <w:sz w:val="28"/>
                <w:szCs w:val="28"/>
              </w:rPr>
            </w:pPr>
            <w:r>
              <w:rPr>
                <w:color w:val="000000"/>
                <w:sz w:val="28"/>
                <w:szCs w:val="28"/>
              </w:rPr>
              <w:t>120,16</w:t>
            </w:r>
          </w:p>
        </w:tc>
      </w:tr>
      <w:tr w:rsidR="00CB6FE8" w:rsidRPr="00945947" w:rsidTr="007C7BA7">
        <w:trPr>
          <w:trHeight w:val="300"/>
        </w:trPr>
        <w:tc>
          <w:tcPr>
            <w:tcW w:w="2705" w:type="dxa"/>
            <w:shd w:val="clear" w:color="auto" w:fill="auto"/>
            <w:vAlign w:val="bottom"/>
          </w:tcPr>
          <w:p w:rsidR="00CB6FE8" w:rsidRPr="00945947" w:rsidRDefault="00CB6FE8" w:rsidP="00CB6FE8">
            <w:pPr>
              <w:jc w:val="center"/>
              <w:rPr>
                <w:sz w:val="28"/>
                <w:szCs w:val="28"/>
              </w:rPr>
            </w:pPr>
            <w:r w:rsidRPr="00945947">
              <w:rPr>
                <w:sz w:val="28"/>
                <w:szCs w:val="28"/>
              </w:rPr>
              <w:t>Себестоимость продаж</w:t>
            </w:r>
          </w:p>
        </w:tc>
        <w:tc>
          <w:tcPr>
            <w:tcW w:w="1199" w:type="dxa"/>
            <w:shd w:val="clear" w:color="auto" w:fill="auto"/>
            <w:noWrap/>
            <w:vAlign w:val="center"/>
          </w:tcPr>
          <w:p w:rsidR="00CB6FE8" w:rsidRPr="00945947" w:rsidRDefault="00CB6FE8" w:rsidP="00CB6FE8">
            <w:pPr>
              <w:jc w:val="center"/>
              <w:rPr>
                <w:sz w:val="28"/>
                <w:szCs w:val="28"/>
              </w:rPr>
            </w:pPr>
            <w:r>
              <w:rPr>
                <w:sz w:val="28"/>
                <w:szCs w:val="28"/>
              </w:rPr>
              <w:t>1599853</w:t>
            </w:r>
          </w:p>
        </w:tc>
        <w:tc>
          <w:tcPr>
            <w:tcW w:w="1260" w:type="dxa"/>
            <w:shd w:val="clear" w:color="auto" w:fill="auto"/>
            <w:noWrap/>
            <w:vAlign w:val="center"/>
          </w:tcPr>
          <w:p w:rsidR="00CB6FE8" w:rsidRPr="00945947" w:rsidRDefault="00CB6FE8" w:rsidP="00CB6FE8">
            <w:pPr>
              <w:jc w:val="center"/>
              <w:rPr>
                <w:sz w:val="28"/>
                <w:szCs w:val="28"/>
              </w:rPr>
            </w:pPr>
            <w:r>
              <w:rPr>
                <w:sz w:val="28"/>
                <w:szCs w:val="28"/>
              </w:rPr>
              <w:t>1617283</w:t>
            </w:r>
          </w:p>
        </w:tc>
        <w:tc>
          <w:tcPr>
            <w:tcW w:w="1329" w:type="dxa"/>
            <w:shd w:val="clear" w:color="auto" w:fill="auto"/>
            <w:noWrap/>
            <w:vAlign w:val="center"/>
          </w:tcPr>
          <w:p w:rsidR="00CB6FE8" w:rsidRPr="00945947" w:rsidRDefault="00CB6FE8" w:rsidP="00CB6FE8">
            <w:pPr>
              <w:jc w:val="center"/>
              <w:rPr>
                <w:sz w:val="28"/>
                <w:szCs w:val="28"/>
              </w:rPr>
            </w:pPr>
            <w:r>
              <w:rPr>
                <w:sz w:val="28"/>
                <w:szCs w:val="28"/>
              </w:rPr>
              <w:t>1938028</w:t>
            </w:r>
          </w:p>
        </w:tc>
        <w:tc>
          <w:tcPr>
            <w:tcW w:w="1440" w:type="dxa"/>
            <w:shd w:val="clear" w:color="auto" w:fill="auto"/>
            <w:noWrap/>
            <w:vAlign w:val="center"/>
          </w:tcPr>
          <w:p w:rsidR="00CB6FE8" w:rsidRDefault="00CB6FE8">
            <w:pPr>
              <w:jc w:val="center"/>
              <w:rPr>
                <w:color w:val="000000"/>
                <w:sz w:val="28"/>
                <w:szCs w:val="28"/>
              </w:rPr>
            </w:pPr>
            <w:r>
              <w:rPr>
                <w:color w:val="000000"/>
                <w:sz w:val="28"/>
                <w:szCs w:val="28"/>
              </w:rPr>
              <w:t>338175</w:t>
            </w:r>
          </w:p>
        </w:tc>
        <w:tc>
          <w:tcPr>
            <w:tcW w:w="1432" w:type="dxa"/>
            <w:shd w:val="clear" w:color="auto" w:fill="auto"/>
            <w:noWrap/>
            <w:vAlign w:val="center"/>
          </w:tcPr>
          <w:p w:rsidR="00CB6FE8" w:rsidRDefault="00CB6FE8">
            <w:pPr>
              <w:jc w:val="center"/>
              <w:rPr>
                <w:color w:val="000000"/>
                <w:sz w:val="28"/>
                <w:szCs w:val="28"/>
              </w:rPr>
            </w:pPr>
            <w:r>
              <w:rPr>
                <w:color w:val="000000"/>
                <w:sz w:val="28"/>
                <w:szCs w:val="28"/>
              </w:rPr>
              <w:t>121,14</w:t>
            </w:r>
          </w:p>
        </w:tc>
      </w:tr>
      <w:tr w:rsidR="00CB6FE8" w:rsidRPr="00945947" w:rsidTr="007C7BA7">
        <w:trPr>
          <w:trHeight w:val="300"/>
        </w:trPr>
        <w:tc>
          <w:tcPr>
            <w:tcW w:w="2705" w:type="dxa"/>
            <w:shd w:val="clear" w:color="auto" w:fill="auto"/>
            <w:vAlign w:val="bottom"/>
          </w:tcPr>
          <w:p w:rsidR="00CB6FE8" w:rsidRPr="00945947" w:rsidRDefault="00CB6FE8" w:rsidP="00CB6FE8">
            <w:pPr>
              <w:jc w:val="center"/>
              <w:rPr>
                <w:bCs/>
                <w:iCs/>
                <w:sz w:val="28"/>
                <w:szCs w:val="28"/>
              </w:rPr>
            </w:pPr>
            <w:r w:rsidRPr="00945947">
              <w:rPr>
                <w:bCs/>
                <w:iCs/>
                <w:sz w:val="28"/>
                <w:szCs w:val="28"/>
              </w:rPr>
              <w:t>Валовая прибыль (убыток)</w:t>
            </w:r>
          </w:p>
        </w:tc>
        <w:tc>
          <w:tcPr>
            <w:tcW w:w="1199" w:type="dxa"/>
            <w:shd w:val="clear" w:color="auto" w:fill="auto"/>
            <w:noWrap/>
            <w:vAlign w:val="center"/>
          </w:tcPr>
          <w:p w:rsidR="00CB6FE8" w:rsidRPr="00945947" w:rsidRDefault="00CB6FE8" w:rsidP="00CB6FE8">
            <w:pPr>
              <w:jc w:val="center"/>
              <w:rPr>
                <w:bCs/>
                <w:iCs/>
                <w:sz w:val="28"/>
                <w:szCs w:val="28"/>
              </w:rPr>
            </w:pPr>
            <w:r>
              <w:rPr>
                <w:bCs/>
                <w:iCs/>
                <w:sz w:val="28"/>
                <w:szCs w:val="28"/>
              </w:rPr>
              <w:t>22942</w:t>
            </w:r>
          </w:p>
        </w:tc>
        <w:tc>
          <w:tcPr>
            <w:tcW w:w="1260" w:type="dxa"/>
            <w:shd w:val="clear" w:color="auto" w:fill="auto"/>
            <w:noWrap/>
            <w:vAlign w:val="center"/>
          </w:tcPr>
          <w:p w:rsidR="00CB6FE8" w:rsidRPr="00945947" w:rsidRDefault="00CB6FE8" w:rsidP="00CB6FE8">
            <w:pPr>
              <w:jc w:val="center"/>
              <w:rPr>
                <w:bCs/>
                <w:iCs/>
                <w:sz w:val="28"/>
                <w:szCs w:val="28"/>
              </w:rPr>
            </w:pPr>
            <w:r>
              <w:rPr>
                <w:bCs/>
                <w:iCs/>
                <w:sz w:val="28"/>
                <w:szCs w:val="28"/>
              </w:rPr>
              <w:t>20495</w:t>
            </w:r>
          </w:p>
        </w:tc>
        <w:tc>
          <w:tcPr>
            <w:tcW w:w="1329" w:type="dxa"/>
            <w:shd w:val="clear" w:color="auto" w:fill="auto"/>
            <w:noWrap/>
            <w:vAlign w:val="center"/>
          </w:tcPr>
          <w:p w:rsidR="00CB6FE8" w:rsidRPr="00945947" w:rsidRDefault="00CB6FE8" w:rsidP="00CB6FE8">
            <w:pPr>
              <w:jc w:val="center"/>
              <w:rPr>
                <w:bCs/>
                <w:iCs/>
                <w:sz w:val="28"/>
                <w:szCs w:val="28"/>
              </w:rPr>
            </w:pPr>
            <w:r>
              <w:rPr>
                <w:bCs/>
                <w:iCs/>
                <w:sz w:val="28"/>
                <w:szCs w:val="28"/>
              </w:rPr>
              <w:t>11953</w:t>
            </w:r>
          </w:p>
        </w:tc>
        <w:tc>
          <w:tcPr>
            <w:tcW w:w="1440" w:type="dxa"/>
            <w:shd w:val="clear" w:color="auto" w:fill="auto"/>
            <w:noWrap/>
            <w:vAlign w:val="center"/>
          </w:tcPr>
          <w:p w:rsidR="00CB6FE8" w:rsidRDefault="00CB6FE8">
            <w:pPr>
              <w:jc w:val="center"/>
              <w:rPr>
                <w:color w:val="000000"/>
                <w:sz w:val="28"/>
                <w:szCs w:val="28"/>
              </w:rPr>
            </w:pPr>
            <w:r>
              <w:rPr>
                <w:color w:val="000000"/>
                <w:sz w:val="28"/>
                <w:szCs w:val="28"/>
              </w:rPr>
              <w:t>-10989</w:t>
            </w:r>
          </w:p>
        </w:tc>
        <w:tc>
          <w:tcPr>
            <w:tcW w:w="1432" w:type="dxa"/>
            <w:shd w:val="clear" w:color="auto" w:fill="auto"/>
            <w:noWrap/>
            <w:vAlign w:val="center"/>
          </w:tcPr>
          <w:p w:rsidR="00CB6FE8" w:rsidRDefault="00CB6FE8">
            <w:pPr>
              <w:jc w:val="center"/>
              <w:rPr>
                <w:color w:val="000000"/>
                <w:sz w:val="28"/>
                <w:szCs w:val="28"/>
              </w:rPr>
            </w:pPr>
            <w:r>
              <w:rPr>
                <w:color w:val="000000"/>
                <w:sz w:val="28"/>
                <w:szCs w:val="28"/>
              </w:rPr>
              <w:t>52,10</w:t>
            </w:r>
          </w:p>
        </w:tc>
      </w:tr>
      <w:tr w:rsidR="00CB6FE8" w:rsidRPr="00945947" w:rsidTr="007C7BA7">
        <w:trPr>
          <w:trHeight w:val="300"/>
        </w:trPr>
        <w:tc>
          <w:tcPr>
            <w:tcW w:w="2705" w:type="dxa"/>
            <w:shd w:val="clear" w:color="auto" w:fill="auto"/>
            <w:vAlign w:val="bottom"/>
          </w:tcPr>
          <w:p w:rsidR="00CB6FE8" w:rsidRPr="00945947" w:rsidRDefault="00CB6FE8" w:rsidP="00CB6FE8">
            <w:pPr>
              <w:jc w:val="center"/>
              <w:rPr>
                <w:sz w:val="28"/>
                <w:szCs w:val="28"/>
              </w:rPr>
            </w:pPr>
            <w:r w:rsidRPr="00945947">
              <w:rPr>
                <w:sz w:val="28"/>
                <w:szCs w:val="28"/>
              </w:rPr>
              <w:t>Расходы</w:t>
            </w:r>
          </w:p>
        </w:tc>
        <w:tc>
          <w:tcPr>
            <w:tcW w:w="1199" w:type="dxa"/>
            <w:shd w:val="clear" w:color="auto" w:fill="auto"/>
            <w:noWrap/>
            <w:vAlign w:val="center"/>
          </w:tcPr>
          <w:p w:rsidR="00CB6FE8" w:rsidRPr="00945947" w:rsidRDefault="00CB6FE8" w:rsidP="00CB6FE8">
            <w:pPr>
              <w:jc w:val="center"/>
              <w:rPr>
                <w:sz w:val="28"/>
                <w:szCs w:val="28"/>
              </w:rPr>
            </w:pPr>
            <w:r>
              <w:rPr>
                <w:sz w:val="28"/>
                <w:szCs w:val="28"/>
              </w:rPr>
              <w:t>14550</w:t>
            </w:r>
          </w:p>
        </w:tc>
        <w:tc>
          <w:tcPr>
            <w:tcW w:w="1260" w:type="dxa"/>
            <w:shd w:val="clear" w:color="auto" w:fill="auto"/>
            <w:noWrap/>
            <w:vAlign w:val="center"/>
          </w:tcPr>
          <w:p w:rsidR="00CB6FE8" w:rsidRPr="00945947" w:rsidRDefault="00CB6FE8" w:rsidP="00CB6FE8">
            <w:pPr>
              <w:jc w:val="center"/>
              <w:rPr>
                <w:sz w:val="28"/>
                <w:szCs w:val="28"/>
              </w:rPr>
            </w:pPr>
            <w:r>
              <w:rPr>
                <w:sz w:val="28"/>
                <w:szCs w:val="28"/>
              </w:rPr>
              <w:t>4370</w:t>
            </w:r>
          </w:p>
        </w:tc>
        <w:tc>
          <w:tcPr>
            <w:tcW w:w="1329" w:type="dxa"/>
            <w:shd w:val="clear" w:color="auto" w:fill="auto"/>
            <w:noWrap/>
            <w:vAlign w:val="center"/>
          </w:tcPr>
          <w:p w:rsidR="00CB6FE8" w:rsidRPr="00945947" w:rsidRDefault="00CB6FE8" w:rsidP="00CB6FE8">
            <w:pPr>
              <w:jc w:val="center"/>
              <w:rPr>
                <w:sz w:val="28"/>
                <w:szCs w:val="28"/>
              </w:rPr>
            </w:pPr>
            <w:r>
              <w:rPr>
                <w:sz w:val="28"/>
                <w:szCs w:val="28"/>
              </w:rPr>
              <w:t>2706</w:t>
            </w:r>
          </w:p>
        </w:tc>
        <w:tc>
          <w:tcPr>
            <w:tcW w:w="1440" w:type="dxa"/>
            <w:shd w:val="clear" w:color="auto" w:fill="auto"/>
            <w:noWrap/>
            <w:vAlign w:val="center"/>
          </w:tcPr>
          <w:p w:rsidR="00CB6FE8" w:rsidRDefault="00CB6FE8">
            <w:pPr>
              <w:jc w:val="center"/>
              <w:rPr>
                <w:color w:val="000000"/>
                <w:sz w:val="28"/>
                <w:szCs w:val="28"/>
              </w:rPr>
            </w:pPr>
            <w:r>
              <w:rPr>
                <w:color w:val="000000"/>
                <w:sz w:val="28"/>
                <w:szCs w:val="28"/>
              </w:rPr>
              <w:t>-11844</w:t>
            </w:r>
          </w:p>
        </w:tc>
        <w:tc>
          <w:tcPr>
            <w:tcW w:w="1432" w:type="dxa"/>
            <w:shd w:val="clear" w:color="auto" w:fill="auto"/>
            <w:noWrap/>
            <w:vAlign w:val="center"/>
          </w:tcPr>
          <w:p w:rsidR="00CB6FE8" w:rsidRDefault="00CB6FE8">
            <w:pPr>
              <w:jc w:val="center"/>
              <w:rPr>
                <w:color w:val="000000"/>
                <w:sz w:val="28"/>
                <w:szCs w:val="28"/>
              </w:rPr>
            </w:pPr>
            <w:r>
              <w:rPr>
                <w:color w:val="000000"/>
                <w:sz w:val="28"/>
                <w:szCs w:val="28"/>
              </w:rPr>
              <w:t>18,60</w:t>
            </w:r>
          </w:p>
        </w:tc>
      </w:tr>
      <w:tr w:rsidR="00CB6FE8" w:rsidRPr="00945947" w:rsidTr="007C7BA7">
        <w:trPr>
          <w:trHeight w:val="300"/>
        </w:trPr>
        <w:tc>
          <w:tcPr>
            <w:tcW w:w="2705" w:type="dxa"/>
            <w:shd w:val="clear" w:color="auto" w:fill="auto"/>
            <w:vAlign w:val="bottom"/>
          </w:tcPr>
          <w:p w:rsidR="00CB6FE8" w:rsidRPr="00945947" w:rsidRDefault="00CB6FE8" w:rsidP="00CB6FE8">
            <w:pPr>
              <w:jc w:val="center"/>
              <w:rPr>
                <w:bCs/>
                <w:iCs/>
                <w:sz w:val="28"/>
                <w:szCs w:val="28"/>
              </w:rPr>
            </w:pPr>
            <w:r w:rsidRPr="00945947">
              <w:rPr>
                <w:bCs/>
                <w:iCs/>
                <w:sz w:val="28"/>
                <w:szCs w:val="28"/>
              </w:rPr>
              <w:t>Прибыль (убыток) от продаж</w:t>
            </w:r>
          </w:p>
        </w:tc>
        <w:tc>
          <w:tcPr>
            <w:tcW w:w="1199" w:type="dxa"/>
            <w:shd w:val="clear" w:color="auto" w:fill="auto"/>
            <w:noWrap/>
            <w:vAlign w:val="center"/>
          </w:tcPr>
          <w:p w:rsidR="00CB6FE8" w:rsidRPr="00945947" w:rsidRDefault="00CB6FE8" w:rsidP="00CB6FE8">
            <w:pPr>
              <w:jc w:val="center"/>
              <w:rPr>
                <w:bCs/>
                <w:iCs/>
                <w:sz w:val="28"/>
                <w:szCs w:val="28"/>
              </w:rPr>
            </w:pPr>
            <w:r>
              <w:rPr>
                <w:bCs/>
                <w:iCs/>
                <w:sz w:val="28"/>
                <w:szCs w:val="28"/>
              </w:rPr>
              <w:t>8392</w:t>
            </w:r>
          </w:p>
        </w:tc>
        <w:tc>
          <w:tcPr>
            <w:tcW w:w="1260" w:type="dxa"/>
            <w:shd w:val="clear" w:color="auto" w:fill="auto"/>
            <w:noWrap/>
            <w:vAlign w:val="center"/>
          </w:tcPr>
          <w:p w:rsidR="00CB6FE8" w:rsidRPr="00945947" w:rsidRDefault="00CB6FE8" w:rsidP="00CB6FE8">
            <w:pPr>
              <w:jc w:val="center"/>
              <w:rPr>
                <w:bCs/>
                <w:iCs/>
                <w:sz w:val="28"/>
                <w:szCs w:val="28"/>
              </w:rPr>
            </w:pPr>
            <w:r>
              <w:rPr>
                <w:bCs/>
                <w:iCs/>
                <w:sz w:val="28"/>
                <w:szCs w:val="28"/>
              </w:rPr>
              <w:t>16125</w:t>
            </w:r>
          </w:p>
        </w:tc>
        <w:tc>
          <w:tcPr>
            <w:tcW w:w="1329" w:type="dxa"/>
            <w:shd w:val="clear" w:color="auto" w:fill="auto"/>
            <w:noWrap/>
            <w:vAlign w:val="center"/>
          </w:tcPr>
          <w:p w:rsidR="00CB6FE8" w:rsidRPr="00945947" w:rsidRDefault="00CB6FE8" w:rsidP="00CB6FE8">
            <w:pPr>
              <w:jc w:val="center"/>
              <w:rPr>
                <w:bCs/>
                <w:iCs/>
                <w:sz w:val="28"/>
                <w:szCs w:val="28"/>
              </w:rPr>
            </w:pPr>
            <w:r>
              <w:rPr>
                <w:bCs/>
                <w:iCs/>
                <w:sz w:val="28"/>
                <w:szCs w:val="28"/>
              </w:rPr>
              <w:t>9247</w:t>
            </w:r>
          </w:p>
        </w:tc>
        <w:tc>
          <w:tcPr>
            <w:tcW w:w="1440" w:type="dxa"/>
            <w:shd w:val="clear" w:color="auto" w:fill="auto"/>
            <w:noWrap/>
            <w:vAlign w:val="center"/>
          </w:tcPr>
          <w:p w:rsidR="00CB6FE8" w:rsidRDefault="00CB6FE8">
            <w:pPr>
              <w:jc w:val="center"/>
              <w:rPr>
                <w:color w:val="000000"/>
                <w:sz w:val="28"/>
                <w:szCs w:val="28"/>
              </w:rPr>
            </w:pPr>
            <w:r>
              <w:rPr>
                <w:color w:val="000000"/>
                <w:sz w:val="28"/>
                <w:szCs w:val="28"/>
              </w:rPr>
              <w:t>855</w:t>
            </w:r>
          </w:p>
        </w:tc>
        <w:tc>
          <w:tcPr>
            <w:tcW w:w="1432" w:type="dxa"/>
            <w:shd w:val="clear" w:color="auto" w:fill="auto"/>
            <w:noWrap/>
            <w:vAlign w:val="center"/>
          </w:tcPr>
          <w:p w:rsidR="00CB6FE8" w:rsidRDefault="00CB6FE8">
            <w:pPr>
              <w:jc w:val="center"/>
              <w:rPr>
                <w:color w:val="000000"/>
                <w:sz w:val="28"/>
                <w:szCs w:val="28"/>
              </w:rPr>
            </w:pPr>
            <w:r>
              <w:rPr>
                <w:color w:val="000000"/>
                <w:sz w:val="28"/>
                <w:szCs w:val="28"/>
              </w:rPr>
              <w:t>110,19</w:t>
            </w:r>
          </w:p>
        </w:tc>
      </w:tr>
      <w:tr w:rsidR="00CB6FE8" w:rsidRPr="00945947" w:rsidTr="007C7BA7">
        <w:trPr>
          <w:trHeight w:val="300"/>
        </w:trPr>
        <w:tc>
          <w:tcPr>
            <w:tcW w:w="2705" w:type="dxa"/>
            <w:shd w:val="clear" w:color="auto" w:fill="auto"/>
            <w:vAlign w:val="bottom"/>
          </w:tcPr>
          <w:p w:rsidR="00CB6FE8" w:rsidRPr="00945947" w:rsidRDefault="00CB6FE8" w:rsidP="00CB6FE8">
            <w:pPr>
              <w:jc w:val="center"/>
              <w:rPr>
                <w:sz w:val="28"/>
                <w:szCs w:val="28"/>
              </w:rPr>
            </w:pPr>
            <w:r w:rsidRPr="00945947">
              <w:rPr>
                <w:sz w:val="28"/>
                <w:szCs w:val="28"/>
              </w:rPr>
              <w:t>Прочие доходы</w:t>
            </w:r>
          </w:p>
        </w:tc>
        <w:tc>
          <w:tcPr>
            <w:tcW w:w="1199" w:type="dxa"/>
            <w:shd w:val="clear" w:color="auto" w:fill="auto"/>
            <w:noWrap/>
            <w:vAlign w:val="center"/>
          </w:tcPr>
          <w:p w:rsidR="00CB6FE8" w:rsidRPr="00945947" w:rsidRDefault="00CB6FE8" w:rsidP="00CB6FE8">
            <w:pPr>
              <w:jc w:val="center"/>
              <w:rPr>
                <w:sz w:val="28"/>
                <w:szCs w:val="28"/>
              </w:rPr>
            </w:pPr>
            <w:r>
              <w:rPr>
                <w:sz w:val="28"/>
                <w:szCs w:val="28"/>
              </w:rPr>
              <w:t>37906</w:t>
            </w:r>
          </w:p>
        </w:tc>
        <w:tc>
          <w:tcPr>
            <w:tcW w:w="1260" w:type="dxa"/>
            <w:shd w:val="clear" w:color="auto" w:fill="auto"/>
            <w:noWrap/>
            <w:vAlign w:val="center"/>
          </w:tcPr>
          <w:p w:rsidR="00CB6FE8" w:rsidRPr="00945947" w:rsidRDefault="00CB6FE8" w:rsidP="00CB6FE8">
            <w:pPr>
              <w:jc w:val="center"/>
              <w:rPr>
                <w:sz w:val="28"/>
                <w:szCs w:val="28"/>
              </w:rPr>
            </w:pPr>
            <w:r>
              <w:rPr>
                <w:sz w:val="28"/>
                <w:szCs w:val="28"/>
              </w:rPr>
              <w:t>23702</w:t>
            </w:r>
          </w:p>
        </w:tc>
        <w:tc>
          <w:tcPr>
            <w:tcW w:w="1329" w:type="dxa"/>
            <w:shd w:val="clear" w:color="auto" w:fill="auto"/>
            <w:noWrap/>
            <w:vAlign w:val="center"/>
          </w:tcPr>
          <w:p w:rsidR="00CB6FE8" w:rsidRPr="00945947" w:rsidRDefault="00CB6FE8" w:rsidP="00CB6FE8">
            <w:pPr>
              <w:jc w:val="center"/>
              <w:rPr>
                <w:sz w:val="28"/>
                <w:szCs w:val="28"/>
              </w:rPr>
            </w:pPr>
            <w:r>
              <w:rPr>
                <w:sz w:val="28"/>
                <w:szCs w:val="28"/>
              </w:rPr>
              <w:t>9011</w:t>
            </w:r>
          </w:p>
        </w:tc>
        <w:tc>
          <w:tcPr>
            <w:tcW w:w="1440" w:type="dxa"/>
            <w:shd w:val="clear" w:color="auto" w:fill="auto"/>
            <w:noWrap/>
            <w:vAlign w:val="center"/>
          </w:tcPr>
          <w:p w:rsidR="00CB6FE8" w:rsidRDefault="00CB6FE8">
            <w:pPr>
              <w:jc w:val="center"/>
              <w:rPr>
                <w:color w:val="000000"/>
                <w:sz w:val="28"/>
                <w:szCs w:val="28"/>
              </w:rPr>
            </w:pPr>
            <w:r>
              <w:rPr>
                <w:color w:val="000000"/>
                <w:sz w:val="28"/>
                <w:szCs w:val="28"/>
              </w:rPr>
              <w:t>-28895</w:t>
            </w:r>
          </w:p>
        </w:tc>
        <w:tc>
          <w:tcPr>
            <w:tcW w:w="1432" w:type="dxa"/>
            <w:shd w:val="clear" w:color="auto" w:fill="auto"/>
            <w:noWrap/>
            <w:vAlign w:val="center"/>
          </w:tcPr>
          <w:p w:rsidR="00CB6FE8" w:rsidRDefault="00CB6FE8">
            <w:pPr>
              <w:jc w:val="center"/>
              <w:rPr>
                <w:color w:val="000000"/>
                <w:sz w:val="28"/>
                <w:szCs w:val="28"/>
              </w:rPr>
            </w:pPr>
            <w:r>
              <w:rPr>
                <w:color w:val="000000"/>
                <w:sz w:val="28"/>
                <w:szCs w:val="28"/>
              </w:rPr>
              <w:t>23,77</w:t>
            </w:r>
          </w:p>
        </w:tc>
      </w:tr>
      <w:tr w:rsidR="00CB6FE8" w:rsidRPr="00945947" w:rsidTr="007C7BA7">
        <w:trPr>
          <w:trHeight w:val="300"/>
        </w:trPr>
        <w:tc>
          <w:tcPr>
            <w:tcW w:w="2705" w:type="dxa"/>
            <w:shd w:val="clear" w:color="auto" w:fill="auto"/>
            <w:vAlign w:val="bottom"/>
          </w:tcPr>
          <w:p w:rsidR="00CB6FE8" w:rsidRPr="00945947" w:rsidRDefault="00CB6FE8" w:rsidP="00CB6FE8">
            <w:pPr>
              <w:jc w:val="center"/>
              <w:rPr>
                <w:sz w:val="28"/>
                <w:szCs w:val="28"/>
              </w:rPr>
            </w:pPr>
            <w:r w:rsidRPr="00945947">
              <w:rPr>
                <w:sz w:val="28"/>
                <w:szCs w:val="28"/>
              </w:rPr>
              <w:t>Прочие расходы</w:t>
            </w:r>
          </w:p>
        </w:tc>
        <w:tc>
          <w:tcPr>
            <w:tcW w:w="1199" w:type="dxa"/>
            <w:shd w:val="clear" w:color="auto" w:fill="auto"/>
            <w:noWrap/>
            <w:vAlign w:val="center"/>
          </w:tcPr>
          <w:p w:rsidR="00CB6FE8" w:rsidRPr="00945947" w:rsidRDefault="00CB6FE8" w:rsidP="00CB6FE8">
            <w:pPr>
              <w:jc w:val="center"/>
              <w:rPr>
                <w:sz w:val="28"/>
                <w:szCs w:val="28"/>
              </w:rPr>
            </w:pPr>
            <w:r>
              <w:rPr>
                <w:sz w:val="28"/>
                <w:szCs w:val="28"/>
              </w:rPr>
              <w:t>54177</w:t>
            </w:r>
          </w:p>
        </w:tc>
        <w:tc>
          <w:tcPr>
            <w:tcW w:w="1260" w:type="dxa"/>
            <w:shd w:val="clear" w:color="auto" w:fill="auto"/>
            <w:noWrap/>
            <w:vAlign w:val="center"/>
          </w:tcPr>
          <w:p w:rsidR="00CB6FE8" w:rsidRPr="00945947" w:rsidRDefault="00CB6FE8" w:rsidP="00CB6FE8">
            <w:pPr>
              <w:jc w:val="center"/>
              <w:rPr>
                <w:sz w:val="28"/>
                <w:szCs w:val="28"/>
              </w:rPr>
            </w:pPr>
            <w:r>
              <w:rPr>
                <w:sz w:val="28"/>
                <w:szCs w:val="28"/>
              </w:rPr>
              <w:t>36794</w:t>
            </w:r>
          </w:p>
        </w:tc>
        <w:tc>
          <w:tcPr>
            <w:tcW w:w="1329" w:type="dxa"/>
            <w:shd w:val="clear" w:color="auto" w:fill="auto"/>
            <w:noWrap/>
            <w:vAlign w:val="center"/>
          </w:tcPr>
          <w:p w:rsidR="00CB6FE8" w:rsidRPr="00945947" w:rsidRDefault="00CB6FE8" w:rsidP="00CB6FE8">
            <w:pPr>
              <w:jc w:val="center"/>
              <w:rPr>
                <w:sz w:val="28"/>
                <w:szCs w:val="28"/>
              </w:rPr>
            </w:pPr>
            <w:r>
              <w:rPr>
                <w:sz w:val="28"/>
                <w:szCs w:val="28"/>
              </w:rPr>
              <w:t>24852</w:t>
            </w:r>
          </w:p>
        </w:tc>
        <w:tc>
          <w:tcPr>
            <w:tcW w:w="1440" w:type="dxa"/>
            <w:shd w:val="clear" w:color="auto" w:fill="auto"/>
            <w:noWrap/>
            <w:vAlign w:val="center"/>
          </w:tcPr>
          <w:p w:rsidR="00CB6FE8" w:rsidRDefault="00CB6FE8">
            <w:pPr>
              <w:jc w:val="center"/>
              <w:rPr>
                <w:color w:val="000000"/>
                <w:sz w:val="28"/>
                <w:szCs w:val="28"/>
              </w:rPr>
            </w:pPr>
            <w:r>
              <w:rPr>
                <w:color w:val="000000"/>
                <w:sz w:val="28"/>
                <w:szCs w:val="28"/>
              </w:rPr>
              <w:t>-29325</w:t>
            </w:r>
          </w:p>
        </w:tc>
        <w:tc>
          <w:tcPr>
            <w:tcW w:w="1432" w:type="dxa"/>
            <w:shd w:val="clear" w:color="auto" w:fill="auto"/>
            <w:noWrap/>
            <w:vAlign w:val="center"/>
          </w:tcPr>
          <w:p w:rsidR="00CB6FE8" w:rsidRDefault="00CB6FE8">
            <w:pPr>
              <w:jc w:val="center"/>
              <w:rPr>
                <w:color w:val="000000"/>
                <w:sz w:val="28"/>
                <w:szCs w:val="28"/>
              </w:rPr>
            </w:pPr>
            <w:r>
              <w:rPr>
                <w:color w:val="000000"/>
                <w:sz w:val="28"/>
                <w:szCs w:val="28"/>
              </w:rPr>
              <w:t>45,87</w:t>
            </w:r>
          </w:p>
        </w:tc>
      </w:tr>
      <w:tr w:rsidR="00CB6FE8" w:rsidRPr="00945947" w:rsidTr="007C7BA7">
        <w:trPr>
          <w:trHeight w:val="300"/>
        </w:trPr>
        <w:tc>
          <w:tcPr>
            <w:tcW w:w="2705" w:type="dxa"/>
            <w:shd w:val="clear" w:color="auto" w:fill="auto"/>
            <w:vAlign w:val="bottom"/>
          </w:tcPr>
          <w:p w:rsidR="00CB6FE8" w:rsidRPr="00945947" w:rsidRDefault="00CB6FE8" w:rsidP="00CB6FE8">
            <w:pPr>
              <w:jc w:val="center"/>
              <w:rPr>
                <w:bCs/>
                <w:iCs/>
                <w:sz w:val="28"/>
                <w:szCs w:val="28"/>
              </w:rPr>
            </w:pPr>
            <w:r w:rsidRPr="00945947">
              <w:rPr>
                <w:bCs/>
                <w:iCs/>
                <w:sz w:val="28"/>
                <w:szCs w:val="28"/>
              </w:rPr>
              <w:t>Прибыль (убыток) до налогообложения</w:t>
            </w:r>
          </w:p>
        </w:tc>
        <w:tc>
          <w:tcPr>
            <w:tcW w:w="1199" w:type="dxa"/>
            <w:shd w:val="clear" w:color="auto" w:fill="auto"/>
            <w:noWrap/>
            <w:vAlign w:val="center"/>
          </w:tcPr>
          <w:p w:rsidR="00CB6FE8" w:rsidRPr="00945947" w:rsidRDefault="0014446E" w:rsidP="00CB6FE8">
            <w:pPr>
              <w:jc w:val="center"/>
              <w:rPr>
                <w:bCs/>
                <w:iCs/>
                <w:sz w:val="28"/>
                <w:szCs w:val="28"/>
              </w:rPr>
            </w:pPr>
            <w:r>
              <w:rPr>
                <w:bCs/>
                <w:iCs/>
                <w:sz w:val="28"/>
                <w:szCs w:val="28"/>
              </w:rPr>
              <w:t>-</w:t>
            </w:r>
            <w:r w:rsidR="00CB6FE8">
              <w:rPr>
                <w:bCs/>
                <w:iCs/>
                <w:sz w:val="28"/>
                <w:szCs w:val="28"/>
              </w:rPr>
              <w:t>7879</w:t>
            </w:r>
          </w:p>
        </w:tc>
        <w:tc>
          <w:tcPr>
            <w:tcW w:w="1260" w:type="dxa"/>
            <w:shd w:val="clear" w:color="auto" w:fill="auto"/>
            <w:noWrap/>
            <w:vAlign w:val="center"/>
          </w:tcPr>
          <w:p w:rsidR="00CB6FE8" w:rsidRPr="00945947" w:rsidRDefault="00CB6FE8" w:rsidP="00CB6FE8">
            <w:pPr>
              <w:jc w:val="center"/>
              <w:rPr>
                <w:bCs/>
                <w:iCs/>
                <w:sz w:val="28"/>
                <w:szCs w:val="28"/>
              </w:rPr>
            </w:pPr>
            <w:r>
              <w:rPr>
                <w:bCs/>
                <w:iCs/>
                <w:sz w:val="28"/>
                <w:szCs w:val="28"/>
              </w:rPr>
              <w:t>3107</w:t>
            </w:r>
          </w:p>
        </w:tc>
        <w:tc>
          <w:tcPr>
            <w:tcW w:w="1329" w:type="dxa"/>
            <w:shd w:val="clear" w:color="auto" w:fill="auto"/>
            <w:noWrap/>
            <w:vAlign w:val="center"/>
          </w:tcPr>
          <w:p w:rsidR="00CB6FE8" w:rsidRPr="00945947" w:rsidRDefault="00CB6FE8" w:rsidP="00CB6FE8">
            <w:pPr>
              <w:jc w:val="center"/>
              <w:rPr>
                <w:bCs/>
                <w:iCs/>
                <w:sz w:val="28"/>
                <w:szCs w:val="28"/>
              </w:rPr>
            </w:pPr>
            <w:r>
              <w:rPr>
                <w:bCs/>
                <w:iCs/>
                <w:sz w:val="28"/>
                <w:szCs w:val="28"/>
              </w:rPr>
              <w:t>-6594</w:t>
            </w:r>
          </w:p>
        </w:tc>
        <w:tc>
          <w:tcPr>
            <w:tcW w:w="1440" w:type="dxa"/>
            <w:shd w:val="clear" w:color="auto" w:fill="auto"/>
            <w:noWrap/>
            <w:vAlign w:val="center"/>
          </w:tcPr>
          <w:p w:rsidR="0014446E" w:rsidRDefault="0014446E" w:rsidP="0014446E">
            <w:pPr>
              <w:jc w:val="center"/>
              <w:rPr>
                <w:color w:val="000000"/>
                <w:sz w:val="28"/>
                <w:szCs w:val="28"/>
              </w:rPr>
            </w:pPr>
            <w:r>
              <w:rPr>
                <w:color w:val="000000"/>
                <w:sz w:val="28"/>
                <w:szCs w:val="28"/>
              </w:rPr>
              <w:t>1285</w:t>
            </w:r>
          </w:p>
        </w:tc>
        <w:tc>
          <w:tcPr>
            <w:tcW w:w="1432" w:type="dxa"/>
            <w:shd w:val="clear" w:color="auto" w:fill="auto"/>
            <w:noWrap/>
            <w:vAlign w:val="center"/>
          </w:tcPr>
          <w:p w:rsidR="00CB6FE8" w:rsidRDefault="00CB6FE8">
            <w:pPr>
              <w:jc w:val="center"/>
              <w:rPr>
                <w:color w:val="000000"/>
                <w:sz w:val="28"/>
                <w:szCs w:val="28"/>
              </w:rPr>
            </w:pPr>
            <w:r>
              <w:rPr>
                <w:color w:val="000000"/>
                <w:sz w:val="28"/>
                <w:szCs w:val="28"/>
              </w:rPr>
              <w:t>83,69</w:t>
            </w:r>
          </w:p>
        </w:tc>
      </w:tr>
      <w:tr w:rsidR="00CB6FE8" w:rsidRPr="00945947" w:rsidTr="007C7BA7">
        <w:trPr>
          <w:trHeight w:val="300"/>
        </w:trPr>
        <w:tc>
          <w:tcPr>
            <w:tcW w:w="2705" w:type="dxa"/>
            <w:shd w:val="clear" w:color="auto" w:fill="auto"/>
            <w:vAlign w:val="bottom"/>
          </w:tcPr>
          <w:p w:rsidR="00CB6FE8" w:rsidRPr="00945947" w:rsidRDefault="00CB6FE8" w:rsidP="00CB6FE8">
            <w:pPr>
              <w:jc w:val="center"/>
              <w:rPr>
                <w:sz w:val="28"/>
                <w:szCs w:val="28"/>
              </w:rPr>
            </w:pPr>
            <w:r>
              <w:rPr>
                <w:sz w:val="28"/>
                <w:szCs w:val="28"/>
              </w:rPr>
              <w:t xml:space="preserve">Изменение отложенных налоговых </w:t>
            </w:r>
            <w:r w:rsidRPr="00945947">
              <w:rPr>
                <w:sz w:val="28"/>
                <w:szCs w:val="28"/>
              </w:rPr>
              <w:t>обязательств</w:t>
            </w:r>
          </w:p>
        </w:tc>
        <w:tc>
          <w:tcPr>
            <w:tcW w:w="1199" w:type="dxa"/>
            <w:shd w:val="clear" w:color="auto" w:fill="auto"/>
            <w:noWrap/>
            <w:vAlign w:val="center"/>
          </w:tcPr>
          <w:p w:rsidR="00CB6FE8" w:rsidRPr="00945947" w:rsidRDefault="00CB6FE8" w:rsidP="00CB6FE8">
            <w:pPr>
              <w:jc w:val="center"/>
              <w:rPr>
                <w:sz w:val="28"/>
                <w:szCs w:val="28"/>
              </w:rPr>
            </w:pPr>
            <w:r>
              <w:rPr>
                <w:sz w:val="28"/>
                <w:szCs w:val="28"/>
              </w:rPr>
              <w:t>10665</w:t>
            </w:r>
          </w:p>
        </w:tc>
        <w:tc>
          <w:tcPr>
            <w:tcW w:w="1260" w:type="dxa"/>
            <w:shd w:val="clear" w:color="auto" w:fill="auto"/>
            <w:noWrap/>
            <w:vAlign w:val="center"/>
          </w:tcPr>
          <w:p w:rsidR="00CB6FE8" w:rsidRPr="00945947" w:rsidRDefault="00CB6FE8" w:rsidP="00CB6FE8">
            <w:pPr>
              <w:jc w:val="center"/>
              <w:rPr>
                <w:sz w:val="28"/>
                <w:szCs w:val="28"/>
              </w:rPr>
            </w:pPr>
            <w:r>
              <w:rPr>
                <w:sz w:val="28"/>
                <w:szCs w:val="28"/>
              </w:rPr>
              <w:t>4378</w:t>
            </w:r>
          </w:p>
        </w:tc>
        <w:tc>
          <w:tcPr>
            <w:tcW w:w="1329" w:type="dxa"/>
            <w:shd w:val="clear" w:color="auto" w:fill="auto"/>
            <w:noWrap/>
            <w:vAlign w:val="center"/>
          </w:tcPr>
          <w:p w:rsidR="00CB6FE8" w:rsidRPr="00945947" w:rsidRDefault="00CB6FE8" w:rsidP="00CB6FE8">
            <w:pPr>
              <w:jc w:val="center"/>
              <w:rPr>
                <w:sz w:val="28"/>
                <w:szCs w:val="28"/>
              </w:rPr>
            </w:pPr>
            <w:r>
              <w:rPr>
                <w:sz w:val="28"/>
                <w:szCs w:val="28"/>
              </w:rPr>
              <w:t>310</w:t>
            </w:r>
          </w:p>
        </w:tc>
        <w:tc>
          <w:tcPr>
            <w:tcW w:w="1440" w:type="dxa"/>
            <w:shd w:val="clear" w:color="auto" w:fill="auto"/>
            <w:noWrap/>
            <w:vAlign w:val="center"/>
          </w:tcPr>
          <w:p w:rsidR="00CB6FE8" w:rsidRDefault="00CB6FE8">
            <w:pPr>
              <w:jc w:val="center"/>
              <w:rPr>
                <w:color w:val="000000"/>
                <w:sz w:val="28"/>
                <w:szCs w:val="28"/>
              </w:rPr>
            </w:pPr>
            <w:r>
              <w:rPr>
                <w:color w:val="000000"/>
                <w:sz w:val="28"/>
                <w:szCs w:val="28"/>
              </w:rPr>
              <w:t>-10355</w:t>
            </w:r>
          </w:p>
        </w:tc>
        <w:tc>
          <w:tcPr>
            <w:tcW w:w="1432" w:type="dxa"/>
            <w:shd w:val="clear" w:color="auto" w:fill="auto"/>
            <w:noWrap/>
            <w:vAlign w:val="center"/>
          </w:tcPr>
          <w:p w:rsidR="00CB6FE8" w:rsidRDefault="00CB6FE8">
            <w:pPr>
              <w:jc w:val="center"/>
              <w:rPr>
                <w:color w:val="000000"/>
                <w:sz w:val="28"/>
                <w:szCs w:val="28"/>
              </w:rPr>
            </w:pPr>
            <w:r>
              <w:rPr>
                <w:color w:val="000000"/>
                <w:sz w:val="28"/>
                <w:szCs w:val="28"/>
              </w:rPr>
              <w:t>2,91</w:t>
            </w:r>
          </w:p>
        </w:tc>
      </w:tr>
      <w:tr w:rsidR="00CB6FE8" w:rsidRPr="00945947" w:rsidTr="007C7BA7">
        <w:trPr>
          <w:trHeight w:val="300"/>
        </w:trPr>
        <w:tc>
          <w:tcPr>
            <w:tcW w:w="2705" w:type="dxa"/>
            <w:shd w:val="clear" w:color="auto" w:fill="auto"/>
            <w:vAlign w:val="bottom"/>
          </w:tcPr>
          <w:p w:rsidR="00CB6FE8" w:rsidRPr="00945947" w:rsidRDefault="00CB6FE8" w:rsidP="00CB6FE8">
            <w:pPr>
              <w:jc w:val="center"/>
              <w:rPr>
                <w:sz w:val="28"/>
                <w:szCs w:val="28"/>
              </w:rPr>
            </w:pPr>
            <w:r w:rsidRPr="00945947">
              <w:rPr>
                <w:sz w:val="28"/>
                <w:szCs w:val="28"/>
              </w:rPr>
              <w:t>Изменение отложенных налоговых активов</w:t>
            </w:r>
          </w:p>
        </w:tc>
        <w:tc>
          <w:tcPr>
            <w:tcW w:w="1199" w:type="dxa"/>
            <w:shd w:val="clear" w:color="auto" w:fill="auto"/>
            <w:noWrap/>
            <w:vAlign w:val="center"/>
          </w:tcPr>
          <w:p w:rsidR="00CB6FE8" w:rsidRPr="00945947" w:rsidRDefault="00CB6FE8" w:rsidP="00CB6FE8">
            <w:pPr>
              <w:jc w:val="center"/>
              <w:rPr>
                <w:sz w:val="28"/>
                <w:szCs w:val="28"/>
              </w:rPr>
            </w:pPr>
            <w:r>
              <w:rPr>
                <w:sz w:val="28"/>
                <w:szCs w:val="28"/>
              </w:rPr>
              <w:t>5088</w:t>
            </w:r>
          </w:p>
        </w:tc>
        <w:tc>
          <w:tcPr>
            <w:tcW w:w="1260" w:type="dxa"/>
            <w:shd w:val="clear" w:color="auto" w:fill="auto"/>
            <w:noWrap/>
            <w:vAlign w:val="center"/>
          </w:tcPr>
          <w:p w:rsidR="00CB6FE8" w:rsidRPr="00945947" w:rsidRDefault="00CB6FE8" w:rsidP="00CB6FE8">
            <w:pPr>
              <w:jc w:val="center"/>
              <w:rPr>
                <w:sz w:val="28"/>
                <w:szCs w:val="28"/>
              </w:rPr>
            </w:pPr>
            <w:r>
              <w:rPr>
                <w:sz w:val="28"/>
                <w:szCs w:val="28"/>
              </w:rPr>
              <w:t>8698</w:t>
            </w:r>
          </w:p>
        </w:tc>
        <w:tc>
          <w:tcPr>
            <w:tcW w:w="1329" w:type="dxa"/>
            <w:shd w:val="clear" w:color="auto" w:fill="auto"/>
            <w:noWrap/>
            <w:vAlign w:val="center"/>
          </w:tcPr>
          <w:p w:rsidR="00CB6FE8" w:rsidRPr="00945947" w:rsidRDefault="00CB6FE8" w:rsidP="00CB6FE8">
            <w:pPr>
              <w:jc w:val="center"/>
              <w:rPr>
                <w:sz w:val="28"/>
                <w:szCs w:val="28"/>
              </w:rPr>
            </w:pPr>
            <w:r>
              <w:rPr>
                <w:sz w:val="28"/>
                <w:szCs w:val="28"/>
              </w:rPr>
              <w:t>11028</w:t>
            </w:r>
          </w:p>
        </w:tc>
        <w:tc>
          <w:tcPr>
            <w:tcW w:w="1440" w:type="dxa"/>
            <w:shd w:val="clear" w:color="auto" w:fill="auto"/>
            <w:noWrap/>
            <w:vAlign w:val="center"/>
          </w:tcPr>
          <w:p w:rsidR="00CB6FE8" w:rsidRDefault="00CB6FE8">
            <w:pPr>
              <w:jc w:val="center"/>
              <w:rPr>
                <w:color w:val="000000"/>
                <w:sz w:val="28"/>
                <w:szCs w:val="28"/>
              </w:rPr>
            </w:pPr>
            <w:r>
              <w:rPr>
                <w:color w:val="000000"/>
                <w:sz w:val="28"/>
                <w:szCs w:val="28"/>
              </w:rPr>
              <w:t>5940</w:t>
            </w:r>
          </w:p>
        </w:tc>
        <w:tc>
          <w:tcPr>
            <w:tcW w:w="1432" w:type="dxa"/>
            <w:shd w:val="clear" w:color="auto" w:fill="auto"/>
            <w:noWrap/>
            <w:vAlign w:val="center"/>
          </w:tcPr>
          <w:p w:rsidR="00CB6FE8" w:rsidRDefault="00CB6FE8">
            <w:pPr>
              <w:jc w:val="center"/>
              <w:rPr>
                <w:color w:val="000000"/>
                <w:sz w:val="28"/>
                <w:szCs w:val="28"/>
              </w:rPr>
            </w:pPr>
            <w:r>
              <w:rPr>
                <w:color w:val="000000"/>
                <w:sz w:val="28"/>
                <w:szCs w:val="28"/>
              </w:rPr>
              <w:t>216,75</w:t>
            </w:r>
          </w:p>
        </w:tc>
      </w:tr>
      <w:tr w:rsidR="00CB6FE8" w:rsidRPr="00945947" w:rsidTr="007C7BA7">
        <w:trPr>
          <w:trHeight w:val="300"/>
        </w:trPr>
        <w:tc>
          <w:tcPr>
            <w:tcW w:w="2705" w:type="dxa"/>
            <w:shd w:val="clear" w:color="auto" w:fill="auto"/>
            <w:vAlign w:val="bottom"/>
          </w:tcPr>
          <w:p w:rsidR="00CB6FE8" w:rsidRPr="00945947" w:rsidRDefault="00CB6FE8" w:rsidP="00CB6FE8">
            <w:pPr>
              <w:jc w:val="center"/>
              <w:rPr>
                <w:bCs/>
                <w:iCs/>
                <w:sz w:val="28"/>
                <w:szCs w:val="28"/>
              </w:rPr>
            </w:pPr>
            <w:r w:rsidRPr="00945947">
              <w:rPr>
                <w:bCs/>
                <w:iCs/>
                <w:sz w:val="28"/>
                <w:szCs w:val="28"/>
              </w:rPr>
              <w:t>Чистая прибыль (убыток)</w:t>
            </w:r>
          </w:p>
        </w:tc>
        <w:tc>
          <w:tcPr>
            <w:tcW w:w="1199" w:type="dxa"/>
            <w:shd w:val="clear" w:color="auto" w:fill="auto"/>
            <w:noWrap/>
            <w:vAlign w:val="center"/>
          </w:tcPr>
          <w:p w:rsidR="00CB6FE8" w:rsidRPr="00945947" w:rsidRDefault="00CB6FE8" w:rsidP="00CB6FE8">
            <w:pPr>
              <w:jc w:val="center"/>
              <w:rPr>
                <w:bCs/>
                <w:iCs/>
                <w:sz w:val="28"/>
                <w:szCs w:val="28"/>
              </w:rPr>
            </w:pPr>
            <w:r>
              <w:rPr>
                <w:bCs/>
                <w:iCs/>
                <w:sz w:val="28"/>
                <w:szCs w:val="28"/>
              </w:rPr>
              <w:t>522</w:t>
            </w:r>
          </w:p>
        </w:tc>
        <w:tc>
          <w:tcPr>
            <w:tcW w:w="1260" w:type="dxa"/>
            <w:shd w:val="clear" w:color="auto" w:fill="auto"/>
            <w:noWrap/>
            <w:vAlign w:val="center"/>
          </w:tcPr>
          <w:p w:rsidR="00CB6FE8" w:rsidRPr="00945947" w:rsidRDefault="00CB6FE8" w:rsidP="00CB6FE8">
            <w:pPr>
              <w:jc w:val="center"/>
              <w:rPr>
                <w:bCs/>
                <w:iCs/>
                <w:sz w:val="28"/>
                <w:szCs w:val="28"/>
              </w:rPr>
            </w:pPr>
            <w:r>
              <w:rPr>
                <w:bCs/>
                <w:iCs/>
                <w:sz w:val="28"/>
                <w:szCs w:val="28"/>
              </w:rPr>
              <w:t>717</w:t>
            </w:r>
          </w:p>
        </w:tc>
        <w:tc>
          <w:tcPr>
            <w:tcW w:w="1329" w:type="dxa"/>
            <w:shd w:val="clear" w:color="auto" w:fill="auto"/>
            <w:noWrap/>
            <w:vAlign w:val="center"/>
          </w:tcPr>
          <w:p w:rsidR="00CB6FE8" w:rsidRPr="00945947" w:rsidRDefault="00CB6FE8" w:rsidP="00CB6FE8">
            <w:pPr>
              <w:jc w:val="center"/>
              <w:rPr>
                <w:bCs/>
                <w:iCs/>
                <w:sz w:val="28"/>
                <w:szCs w:val="28"/>
              </w:rPr>
            </w:pPr>
            <w:r>
              <w:rPr>
                <w:bCs/>
                <w:iCs/>
                <w:sz w:val="28"/>
                <w:szCs w:val="28"/>
              </w:rPr>
              <w:t>-8927</w:t>
            </w:r>
          </w:p>
        </w:tc>
        <w:tc>
          <w:tcPr>
            <w:tcW w:w="1440" w:type="dxa"/>
            <w:shd w:val="clear" w:color="auto" w:fill="auto"/>
            <w:noWrap/>
            <w:vAlign w:val="center"/>
          </w:tcPr>
          <w:p w:rsidR="00CB6FE8" w:rsidRDefault="00CB6FE8">
            <w:pPr>
              <w:jc w:val="center"/>
              <w:rPr>
                <w:color w:val="000000"/>
                <w:sz w:val="28"/>
                <w:szCs w:val="28"/>
              </w:rPr>
            </w:pPr>
            <w:r>
              <w:rPr>
                <w:color w:val="000000"/>
                <w:sz w:val="28"/>
                <w:szCs w:val="28"/>
              </w:rPr>
              <w:t>-9449</w:t>
            </w:r>
          </w:p>
        </w:tc>
        <w:tc>
          <w:tcPr>
            <w:tcW w:w="1432" w:type="dxa"/>
            <w:shd w:val="clear" w:color="auto" w:fill="auto"/>
            <w:noWrap/>
            <w:vAlign w:val="center"/>
          </w:tcPr>
          <w:p w:rsidR="00CB6FE8" w:rsidRDefault="00CB6FE8">
            <w:pPr>
              <w:jc w:val="center"/>
              <w:rPr>
                <w:color w:val="000000"/>
                <w:sz w:val="28"/>
                <w:szCs w:val="28"/>
              </w:rPr>
            </w:pPr>
            <w:r>
              <w:rPr>
                <w:color w:val="000000"/>
                <w:sz w:val="28"/>
                <w:szCs w:val="28"/>
              </w:rPr>
              <w:t>-1710,15</w:t>
            </w:r>
          </w:p>
        </w:tc>
      </w:tr>
    </w:tbl>
    <w:p w:rsidR="00D7073E" w:rsidRPr="00945947" w:rsidRDefault="00D7073E" w:rsidP="00D7073E">
      <w:pPr>
        <w:pStyle w:val="DNabzPr"/>
        <w:spacing w:line="360" w:lineRule="auto"/>
        <w:ind w:firstLine="709"/>
      </w:pPr>
      <w:r w:rsidRPr="00945947">
        <w:t xml:space="preserve">  </w:t>
      </w:r>
    </w:p>
    <w:p w:rsidR="00D7073E" w:rsidRPr="00945947" w:rsidRDefault="0036468C" w:rsidP="00D7073E">
      <w:pPr>
        <w:spacing w:line="360" w:lineRule="auto"/>
        <w:ind w:firstLine="709"/>
        <w:jc w:val="both"/>
        <w:rPr>
          <w:sz w:val="28"/>
          <w:szCs w:val="28"/>
        </w:rPr>
      </w:pPr>
      <w:r>
        <w:rPr>
          <w:noProof/>
        </w:rPr>
        <w:lastRenderedPageBreak/>
        <w:drawing>
          <wp:inline distT="0" distB="0" distL="0" distR="0" wp14:anchorId="3289322D" wp14:editId="20503282">
            <wp:extent cx="4486275" cy="1905000"/>
            <wp:effectExtent l="0" t="0" r="9525" b="1905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7073E" w:rsidRPr="00945947" w:rsidRDefault="00D7073E" w:rsidP="00D7073E">
      <w:pPr>
        <w:autoSpaceDE w:val="0"/>
        <w:autoSpaceDN w:val="0"/>
        <w:adjustRightInd w:val="0"/>
        <w:spacing w:line="360" w:lineRule="auto"/>
        <w:ind w:firstLine="709"/>
        <w:jc w:val="center"/>
        <w:outlineLvl w:val="0"/>
        <w:rPr>
          <w:sz w:val="28"/>
          <w:szCs w:val="28"/>
        </w:rPr>
      </w:pPr>
      <w:r w:rsidRPr="00945947">
        <w:rPr>
          <w:sz w:val="28"/>
          <w:szCs w:val="28"/>
        </w:rPr>
        <w:t>Рис.</w:t>
      </w:r>
      <w:r w:rsidR="0036468C">
        <w:rPr>
          <w:sz w:val="28"/>
          <w:szCs w:val="28"/>
        </w:rPr>
        <w:t>3</w:t>
      </w:r>
      <w:r>
        <w:rPr>
          <w:sz w:val="28"/>
          <w:szCs w:val="28"/>
        </w:rPr>
        <w:t>.</w:t>
      </w:r>
      <w:r w:rsidR="0036468C">
        <w:rPr>
          <w:sz w:val="28"/>
          <w:szCs w:val="28"/>
        </w:rPr>
        <w:t>1</w:t>
      </w:r>
      <w:r>
        <w:rPr>
          <w:sz w:val="28"/>
          <w:szCs w:val="28"/>
        </w:rPr>
        <w:t xml:space="preserve"> </w:t>
      </w:r>
      <w:r w:rsidRPr="00945947">
        <w:rPr>
          <w:sz w:val="28"/>
          <w:szCs w:val="28"/>
        </w:rPr>
        <w:t>Приб</w:t>
      </w:r>
      <w:r>
        <w:rPr>
          <w:sz w:val="28"/>
          <w:szCs w:val="28"/>
        </w:rPr>
        <w:t xml:space="preserve">ыли </w:t>
      </w:r>
      <w:r w:rsidR="0036468C">
        <w:rPr>
          <w:sz w:val="28"/>
          <w:szCs w:val="28"/>
        </w:rPr>
        <w:t>ООО «</w:t>
      </w:r>
      <w:proofErr w:type="gramStart"/>
      <w:r w:rsidR="0036468C">
        <w:rPr>
          <w:sz w:val="28"/>
          <w:szCs w:val="28"/>
        </w:rPr>
        <w:t>Белкам-контракт</w:t>
      </w:r>
      <w:proofErr w:type="gramEnd"/>
      <w:r>
        <w:rPr>
          <w:sz w:val="28"/>
          <w:szCs w:val="28"/>
        </w:rPr>
        <w:t>» за 201</w:t>
      </w:r>
      <w:r w:rsidR="0036468C">
        <w:rPr>
          <w:sz w:val="28"/>
          <w:szCs w:val="28"/>
        </w:rPr>
        <w:t>1</w:t>
      </w:r>
      <w:r>
        <w:rPr>
          <w:sz w:val="28"/>
          <w:szCs w:val="28"/>
        </w:rPr>
        <w:t>-201</w:t>
      </w:r>
      <w:r w:rsidR="0036468C">
        <w:rPr>
          <w:sz w:val="28"/>
          <w:szCs w:val="28"/>
        </w:rPr>
        <w:t>3</w:t>
      </w:r>
      <w:r>
        <w:rPr>
          <w:sz w:val="28"/>
          <w:szCs w:val="28"/>
        </w:rPr>
        <w:t xml:space="preserve"> гг.</w:t>
      </w:r>
    </w:p>
    <w:p w:rsidR="00D7073E" w:rsidRPr="00CA1FE1" w:rsidRDefault="00D7073E" w:rsidP="00D7073E">
      <w:pPr>
        <w:spacing w:line="360" w:lineRule="auto"/>
        <w:jc w:val="both"/>
        <w:rPr>
          <w:color w:val="000000"/>
          <w:sz w:val="28"/>
        </w:rPr>
      </w:pPr>
      <w:r w:rsidRPr="00945947">
        <w:rPr>
          <w:color w:val="000000"/>
          <w:sz w:val="28"/>
        </w:rPr>
        <w:t>Произведенные расчеты с использованием метода горизонтального анализа по данным формы №2 позволяют сделать следующие выводы.</w:t>
      </w:r>
      <w:r>
        <w:rPr>
          <w:color w:val="000000"/>
          <w:sz w:val="28"/>
        </w:rPr>
        <w:t xml:space="preserve"> </w:t>
      </w:r>
      <w:r w:rsidRPr="00945947">
        <w:rPr>
          <w:sz w:val="28"/>
          <w:szCs w:val="28"/>
        </w:rPr>
        <w:t>По данным таблицы и рисунка мы видим, что основные показатели отчетного года, показывающие прибыль предприятия, резко уменьшились по сравнению с 201</w:t>
      </w:r>
      <w:r w:rsidR="00A366AB">
        <w:rPr>
          <w:sz w:val="28"/>
          <w:szCs w:val="28"/>
        </w:rPr>
        <w:t>1</w:t>
      </w:r>
      <w:r w:rsidRPr="00945947">
        <w:rPr>
          <w:sz w:val="28"/>
          <w:szCs w:val="28"/>
        </w:rPr>
        <w:t xml:space="preserve"> годом. </w:t>
      </w:r>
      <w:r w:rsidR="00A366AB">
        <w:rPr>
          <w:sz w:val="28"/>
          <w:szCs w:val="28"/>
        </w:rPr>
        <w:t xml:space="preserve"> Итак, чистая прибыль в 2011 году составила 522 тыс. руб., а к 2013</w:t>
      </w:r>
      <w:r w:rsidRPr="00945947">
        <w:rPr>
          <w:sz w:val="28"/>
          <w:szCs w:val="28"/>
        </w:rPr>
        <w:t xml:space="preserve"> году </w:t>
      </w:r>
      <w:r w:rsidR="00A366AB">
        <w:rPr>
          <w:sz w:val="28"/>
          <w:szCs w:val="28"/>
        </w:rPr>
        <w:t>ушла в минус</w:t>
      </w:r>
      <w:r w:rsidRPr="00945947">
        <w:rPr>
          <w:sz w:val="28"/>
          <w:szCs w:val="28"/>
        </w:rPr>
        <w:t xml:space="preserve"> и составила </w:t>
      </w:r>
      <w:r w:rsidR="00A366AB">
        <w:rPr>
          <w:bCs/>
          <w:iCs/>
          <w:sz w:val="28"/>
          <w:szCs w:val="28"/>
        </w:rPr>
        <w:t>-8927</w:t>
      </w:r>
      <w:r w:rsidRPr="00945947">
        <w:rPr>
          <w:sz w:val="28"/>
          <w:szCs w:val="28"/>
        </w:rPr>
        <w:t xml:space="preserve"> тыс. руб. На это повлияло уменьшение </w:t>
      </w:r>
      <w:r w:rsidR="00A366AB">
        <w:rPr>
          <w:sz w:val="28"/>
          <w:szCs w:val="28"/>
        </w:rPr>
        <w:t>валовой прибыли почти в 2 раза. Также</w:t>
      </w:r>
      <w:r w:rsidRPr="00945947">
        <w:rPr>
          <w:sz w:val="28"/>
          <w:szCs w:val="28"/>
        </w:rPr>
        <w:t xml:space="preserve"> </w:t>
      </w:r>
      <w:r w:rsidR="0014446E">
        <w:rPr>
          <w:sz w:val="28"/>
          <w:szCs w:val="28"/>
        </w:rPr>
        <w:t>управленческие</w:t>
      </w:r>
      <w:r w:rsidRPr="00945947">
        <w:rPr>
          <w:sz w:val="28"/>
          <w:szCs w:val="28"/>
        </w:rPr>
        <w:t xml:space="preserve"> расходы </w:t>
      </w:r>
      <w:r w:rsidR="00A366AB">
        <w:rPr>
          <w:sz w:val="28"/>
          <w:szCs w:val="28"/>
        </w:rPr>
        <w:t xml:space="preserve">резко </w:t>
      </w:r>
      <w:r w:rsidRPr="00945947">
        <w:rPr>
          <w:sz w:val="28"/>
          <w:szCs w:val="28"/>
        </w:rPr>
        <w:t xml:space="preserve">уменьшились и составили </w:t>
      </w:r>
      <w:r w:rsidR="00A366AB">
        <w:rPr>
          <w:sz w:val="28"/>
          <w:szCs w:val="28"/>
        </w:rPr>
        <w:t>2 706</w:t>
      </w:r>
      <w:r w:rsidRPr="00945947">
        <w:rPr>
          <w:sz w:val="28"/>
          <w:szCs w:val="28"/>
        </w:rPr>
        <w:t xml:space="preserve"> тыс. руб. В итоге прибыль от продаж </w:t>
      </w:r>
      <w:r w:rsidR="00A366AB">
        <w:rPr>
          <w:sz w:val="28"/>
          <w:szCs w:val="28"/>
        </w:rPr>
        <w:t>не пострадала, а даже увеличилась в 2 раза в 2012 году, но снова снизилась в 2013г. и составила 9247 тыс. руб.</w:t>
      </w:r>
      <w:r w:rsidRPr="00945947">
        <w:rPr>
          <w:sz w:val="28"/>
          <w:szCs w:val="28"/>
        </w:rPr>
        <w:t xml:space="preserve"> </w:t>
      </w:r>
    </w:p>
    <w:p w:rsidR="00D7073E" w:rsidRPr="00945947" w:rsidRDefault="00D7073E" w:rsidP="00A366AB">
      <w:pPr>
        <w:spacing w:line="360" w:lineRule="auto"/>
        <w:jc w:val="both"/>
        <w:rPr>
          <w:color w:val="000000"/>
          <w:sz w:val="28"/>
          <w:szCs w:val="28"/>
        </w:rPr>
      </w:pPr>
      <w:r w:rsidRPr="00945947">
        <w:rPr>
          <w:color w:val="000000"/>
          <w:sz w:val="28"/>
          <w:szCs w:val="28"/>
        </w:rPr>
        <w:t>Изменения в структуре прибыли анализируются с использованием методов вертикального анализа. Соответствующие расчеты по данным форм</w:t>
      </w:r>
      <w:r>
        <w:rPr>
          <w:color w:val="000000"/>
          <w:sz w:val="28"/>
          <w:szCs w:val="28"/>
        </w:rPr>
        <w:t>ы</w:t>
      </w:r>
      <w:r w:rsidR="00A366AB">
        <w:rPr>
          <w:color w:val="000000"/>
          <w:sz w:val="28"/>
          <w:szCs w:val="28"/>
        </w:rPr>
        <w:t xml:space="preserve"> №2 представлены в таблице 3.4.</w:t>
      </w:r>
    </w:p>
    <w:p w:rsidR="00D7073E" w:rsidRPr="00945947" w:rsidRDefault="00D7073E" w:rsidP="00A366AB">
      <w:pPr>
        <w:spacing w:line="360" w:lineRule="auto"/>
        <w:ind w:firstLine="709"/>
        <w:jc w:val="center"/>
        <w:rPr>
          <w:color w:val="000000"/>
          <w:sz w:val="28"/>
          <w:szCs w:val="28"/>
        </w:rPr>
      </w:pPr>
      <w:r>
        <w:rPr>
          <w:color w:val="000000"/>
          <w:sz w:val="28"/>
          <w:szCs w:val="28"/>
        </w:rPr>
        <w:t xml:space="preserve">Таблица </w:t>
      </w:r>
      <w:r w:rsidR="00A366AB">
        <w:rPr>
          <w:color w:val="000000"/>
          <w:sz w:val="28"/>
          <w:szCs w:val="28"/>
        </w:rPr>
        <w:t>3.4.</w:t>
      </w:r>
    </w:p>
    <w:p w:rsidR="00D7073E" w:rsidRPr="00945947" w:rsidRDefault="00D7073E" w:rsidP="00A366AB">
      <w:pPr>
        <w:spacing w:line="360" w:lineRule="auto"/>
        <w:ind w:firstLine="709"/>
        <w:jc w:val="center"/>
        <w:rPr>
          <w:color w:val="000000"/>
          <w:sz w:val="28"/>
          <w:szCs w:val="28"/>
        </w:rPr>
      </w:pPr>
      <w:r w:rsidRPr="00945947">
        <w:rPr>
          <w:color w:val="000000"/>
          <w:sz w:val="28"/>
          <w:szCs w:val="28"/>
        </w:rPr>
        <w:t xml:space="preserve">Вертикальный анализ «Отчета о прибылях и убытках» </w:t>
      </w:r>
      <w:r w:rsidR="00A366AB">
        <w:rPr>
          <w:color w:val="000000"/>
          <w:sz w:val="28"/>
          <w:szCs w:val="28"/>
        </w:rPr>
        <w:t>ООО «Белкам-</w:t>
      </w:r>
      <w:proofErr w:type="spellStart"/>
      <w:r w:rsidR="00A366AB">
        <w:rPr>
          <w:color w:val="000000"/>
          <w:sz w:val="28"/>
          <w:szCs w:val="28"/>
        </w:rPr>
        <w:t>конракт</w:t>
      </w:r>
      <w:proofErr w:type="spellEnd"/>
      <w:r w:rsidR="00A366AB">
        <w:rPr>
          <w:color w:val="000000"/>
          <w:sz w:val="28"/>
          <w:szCs w:val="28"/>
        </w:rPr>
        <w:t>» за 2011-2013</w:t>
      </w:r>
      <w:r w:rsidRPr="00945947">
        <w:rPr>
          <w:color w:val="000000"/>
          <w:sz w:val="28"/>
          <w:szCs w:val="28"/>
        </w:rPr>
        <w:t xml:space="preserve"> гг., тыс. руб.</w:t>
      </w:r>
    </w:p>
    <w:tbl>
      <w:tblPr>
        <w:tblW w:w="954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1"/>
        <w:gridCol w:w="1080"/>
        <w:gridCol w:w="1105"/>
        <w:gridCol w:w="1071"/>
        <w:gridCol w:w="1105"/>
        <w:gridCol w:w="1080"/>
        <w:gridCol w:w="1105"/>
        <w:gridCol w:w="968"/>
      </w:tblGrid>
      <w:tr w:rsidR="00D7073E" w:rsidRPr="00945947" w:rsidTr="007C7BA7">
        <w:trPr>
          <w:trHeight w:val="316"/>
        </w:trPr>
        <w:tc>
          <w:tcPr>
            <w:tcW w:w="2031" w:type="dxa"/>
            <w:vMerge w:val="restart"/>
            <w:shd w:val="clear" w:color="auto" w:fill="auto"/>
            <w:vAlign w:val="bottom"/>
          </w:tcPr>
          <w:p w:rsidR="00D7073E" w:rsidRPr="00945947" w:rsidRDefault="00D7073E" w:rsidP="007C7BA7">
            <w:pPr>
              <w:jc w:val="both"/>
              <w:rPr>
                <w:bCs/>
                <w:iCs/>
              </w:rPr>
            </w:pPr>
            <w:r w:rsidRPr="00945947">
              <w:rPr>
                <w:bCs/>
                <w:iCs/>
              </w:rPr>
              <w:t>Наименование показателя</w:t>
            </w:r>
          </w:p>
          <w:p w:rsidR="00D7073E" w:rsidRPr="00945947" w:rsidRDefault="00D7073E" w:rsidP="007C7BA7">
            <w:pPr>
              <w:jc w:val="both"/>
              <w:rPr>
                <w:bCs/>
                <w:iCs/>
              </w:rPr>
            </w:pPr>
            <w:r w:rsidRPr="00945947">
              <w:rPr>
                <w:bCs/>
                <w:iCs/>
              </w:rPr>
              <w:t> </w:t>
            </w:r>
          </w:p>
        </w:tc>
        <w:tc>
          <w:tcPr>
            <w:tcW w:w="2185" w:type="dxa"/>
            <w:gridSpan w:val="2"/>
            <w:shd w:val="clear" w:color="auto" w:fill="auto"/>
            <w:noWrap/>
            <w:vAlign w:val="center"/>
          </w:tcPr>
          <w:p w:rsidR="00D7073E" w:rsidRPr="00945947" w:rsidRDefault="0014446E" w:rsidP="007C7BA7">
            <w:pPr>
              <w:jc w:val="center"/>
              <w:rPr>
                <w:bCs/>
                <w:iCs/>
              </w:rPr>
            </w:pPr>
            <w:r>
              <w:rPr>
                <w:bCs/>
                <w:iCs/>
              </w:rPr>
              <w:t>2011</w:t>
            </w:r>
            <w:r w:rsidR="00D7073E" w:rsidRPr="00945947">
              <w:rPr>
                <w:bCs/>
                <w:iCs/>
              </w:rPr>
              <w:t xml:space="preserve"> г.</w:t>
            </w:r>
          </w:p>
        </w:tc>
        <w:tc>
          <w:tcPr>
            <w:tcW w:w="2176" w:type="dxa"/>
            <w:gridSpan w:val="2"/>
            <w:vAlign w:val="center"/>
          </w:tcPr>
          <w:p w:rsidR="00D7073E" w:rsidRPr="00945947" w:rsidRDefault="0014446E" w:rsidP="007C7BA7">
            <w:pPr>
              <w:jc w:val="center"/>
            </w:pPr>
            <w:r>
              <w:rPr>
                <w:bCs/>
                <w:iCs/>
              </w:rPr>
              <w:t>2012</w:t>
            </w:r>
            <w:r w:rsidR="00D7073E" w:rsidRPr="00945947">
              <w:rPr>
                <w:bCs/>
                <w:iCs/>
              </w:rPr>
              <w:t xml:space="preserve"> г.</w:t>
            </w:r>
          </w:p>
        </w:tc>
        <w:tc>
          <w:tcPr>
            <w:tcW w:w="2185" w:type="dxa"/>
            <w:gridSpan w:val="2"/>
            <w:shd w:val="clear" w:color="auto" w:fill="auto"/>
            <w:noWrap/>
            <w:vAlign w:val="center"/>
          </w:tcPr>
          <w:p w:rsidR="00D7073E" w:rsidRPr="00945947" w:rsidRDefault="0014446E" w:rsidP="007C7BA7">
            <w:pPr>
              <w:jc w:val="center"/>
            </w:pPr>
            <w:r>
              <w:rPr>
                <w:bCs/>
                <w:iCs/>
              </w:rPr>
              <w:t>2013</w:t>
            </w:r>
            <w:r w:rsidR="00D7073E" w:rsidRPr="00945947">
              <w:rPr>
                <w:bCs/>
                <w:iCs/>
              </w:rPr>
              <w:t xml:space="preserve"> г.</w:t>
            </w:r>
          </w:p>
        </w:tc>
        <w:tc>
          <w:tcPr>
            <w:tcW w:w="968" w:type="dxa"/>
            <w:vMerge w:val="restart"/>
          </w:tcPr>
          <w:p w:rsidR="00D7073E" w:rsidRPr="00945947" w:rsidRDefault="00D7073E" w:rsidP="007C7BA7">
            <w:pPr>
              <w:jc w:val="center"/>
              <w:rPr>
                <w:bCs/>
                <w:iCs/>
              </w:rPr>
            </w:pPr>
            <w:r w:rsidRPr="00945947">
              <w:rPr>
                <w:bCs/>
                <w:iCs/>
              </w:rPr>
              <w:t>Отклонение %</w:t>
            </w:r>
          </w:p>
        </w:tc>
      </w:tr>
      <w:tr w:rsidR="00D7073E" w:rsidRPr="00945947" w:rsidTr="007C7BA7">
        <w:trPr>
          <w:trHeight w:val="338"/>
        </w:trPr>
        <w:tc>
          <w:tcPr>
            <w:tcW w:w="2031" w:type="dxa"/>
            <w:vMerge/>
            <w:shd w:val="clear" w:color="auto" w:fill="auto"/>
            <w:vAlign w:val="bottom"/>
          </w:tcPr>
          <w:p w:rsidR="00D7073E" w:rsidRPr="00945947" w:rsidRDefault="00D7073E" w:rsidP="007C7BA7">
            <w:pPr>
              <w:jc w:val="both"/>
              <w:rPr>
                <w:bCs/>
                <w:iCs/>
              </w:rPr>
            </w:pPr>
          </w:p>
        </w:tc>
        <w:tc>
          <w:tcPr>
            <w:tcW w:w="1080" w:type="dxa"/>
            <w:shd w:val="clear" w:color="auto" w:fill="auto"/>
            <w:noWrap/>
            <w:vAlign w:val="center"/>
          </w:tcPr>
          <w:p w:rsidR="00D7073E" w:rsidRPr="00945947" w:rsidRDefault="00D7073E" w:rsidP="007C7BA7">
            <w:pPr>
              <w:jc w:val="center"/>
              <w:rPr>
                <w:bCs/>
                <w:iCs/>
              </w:rPr>
            </w:pPr>
            <w:proofErr w:type="spellStart"/>
            <w:r w:rsidRPr="00945947">
              <w:rPr>
                <w:bCs/>
                <w:iCs/>
              </w:rPr>
              <w:t>тыс</w:t>
            </w:r>
            <w:proofErr w:type="gramStart"/>
            <w:r w:rsidRPr="00945947">
              <w:rPr>
                <w:bCs/>
                <w:iCs/>
              </w:rPr>
              <w:t>.р</w:t>
            </w:r>
            <w:proofErr w:type="gramEnd"/>
            <w:r w:rsidRPr="00945947">
              <w:rPr>
                <w:bCs/>
                <w:iCs/>
              </w:rPr>
              <w:t>уб</w:t>
            </w:r>
            <w:proofErr w:type="spellEnd"/>
            <w:r w:rsidRPr="00945947">
              <w:rPr>
                <w:bCs/>
                <w:iCs/>
              </w:rPr>
              <w:t>.</w:t>
            </w:r>
          </w:p>
        </w:tc>
        <w:tc>
          <w:tcPr>
            <w:tcW w:w="1105" w:type="dxa"/>
            <w:shd w:val="clear" w:color="auto" w:fill="auto"/>
            <w:vAlign w:val="center"/>
          </w:tcPr>
          <w:p w:rsidR="00D7073E" w:rsidRPr="00945947" w:rsidRDefault="00D7073E" w:rsidP="007C7BA7">
            <w:pPr>
              <w:jc w:val="center"/>
              <w:rPr>
                <w:bCs/>
                <w:iCs/>
              </w:rPr>
            </w:pPr>
            <w:proofErr w:type="spellStart"/>
            <w:r w:rsidRPr="00945947">
              <w:rPr>
                <w:bCs/>
                <w:iCs/>
              </w:rPr>
              <w:t>уд</w:t>
            </w:r>
            <w:proofErr w:type="gramStart"/>
            <w:r w:rsidRPr="00945947">
              <w:rPr>
                <w:bCs/>
                <w:iCs/>
              </w:rPr>
              <w:t>.в</w:t>
            </w:r>
            <w:proofErr w:type="gramEnd"/>
            <w:r w:rsidRPr="00945947">
              <w:rPr>
                <w:bCs/>
                <w:iCs/>
              </w:rPr>
              <w:t>ес</w:t>
            </w:r>
            <w:proofErr w:type="spellEnd"/>
            <w:r w:rsidRPr="00945947">
              <w:rPr>
                <w:bCs/>
                <w:iCs/>
              </w:rPr>
              <w:t>,%</w:t>
            </w:r>
          </w:p>
        </w:tc>
        <w:tc>
          <w:tcPr>
            <w:tcW w:w="1071" w:type="dxa"/>
            <w:vAlign w:val="center"/>
          </w:tcPr>
          <w:p w:rsidR="00D7073E" w:rsidRPr="00945947" w:rsidRDefault="00D7073E" w:rsidP="007C7BA7">
            <w:proofErr w:type="spellStart"/>
            <w:r w:rsidRPr="00945947">
              <w:t>тыс</w:t>
            </w:r>
            <w:proofErr w:type="gramStart"/>
            <w:r w:rsidRPr="00945947">
              <w:t>.р</w:t>
            </w:r>
            <w:proofErr w:type="gramEnd"/>
            <w:r w:rsidRPr="00945947">
              <w:t>уб</w:t>
            </w:r>
            <w:proofErr w:type="spellEnd"/>
            <w:r w:rsidRPr="00945947">
              <w:t>.</w:t>
            </w:r>
          </w:p>
        </w:tc>
        <w:tc>
          <w:tcPr>
            <w:tcW w:w="1105" w:type="dxa"/>
            <w:vAlign w:val="center"/>
          </w:tcPr>
          <w:p w:rsidR="00D7073E" w:rsidRPr="00945947" w:rsidRDefault="00D7073E" w:rsidP="007C7BA7">
            <w:pPr>
              <w:jc w:val="center"/>
              <w:rPr>
                <w:bCs/>
                <w:iCs/>
              </w:rPr>
            </w:pPr>
            <w:proofErr w:type="spellStart"/>
            <w:r w:rsidRPr="00945947">
              <w:t>уд</w:t>
            </w:r>
            <w:proofErr w:type="gramStart"/>
            <w:r w:rsidRPr="00945947">
              <w:t>.в</w:t>
            </w:r>
            <w:proofErr w:type="gramEnd"/>
            <w:r w:rsidRPr="00945947">
              <w:t>ес</w:t>
            </w:r>
            <w:proofErr w:type="spellEnd"/>
            <w:r w:rsidRPr="00945947">
              <w:t>,%</w:t>
            </w:r>
          </w:p>
        </w:tc>
        <w:tc>
          <w:tcPr>
            <w:tcW w:w="1080" w:type="dxa"/>
            <w:vAlign w:val="center"/>
          </w:tcPr>
          <w:p w:rsidR="00D7073E" w:rsidRPr="00945947" w:rsidRDefault="00D7073E" w:rsidP="007C7BA7">
            <w:proofErr w:type="spellStart"/>
            <w:r w:rsidRPr="00945947">
              <w:t>тыс</w:t>
            </w:r>
            <w:proofErr w:type="gramStart"/>
            <w:r w:rsidRPr="00945947">
              <w:t>.р</w:t>
            </w:r>
            <w:proofErr w:type="gramEnd"/>
            <w:r w:rsidRPr="00945947">
              <w:t>уб</w:t>
            </w:r>
            <w:proofErr w:type="spellEnd"/>
            <w:r w:rsidRPr="00945947">
              <w:t>.</w:t>
            </w:r>
          </w:p>
        </w:tc>
        <w:tc>
          <w:tcPr>
            <w:tcW w:w="1105" w:type="dxa"/>
            <w:shd w:val="clear" w:color="auto" w:fill="auto"/>
            <w:noWrap/>
            <w:vAlign w:val="center"/>
          </w:tcPr>
          <w:p w:rsidR="00D7073E" w:rsidRPr="00945947" w:rsidRDefault="00D7073E" w:rsidP="007C7BA7">
            <w:pPr>
              <w:jc w:val="center"/>
              <w:rPr>
                <w:bCs/>
                <w:iCs/>
              </w:rPr>
            </w:pPr>
            <w:proofErr w:type="spellStart"/>
            <w:r w:rsidRPr="00945947">
              <w:t>уд</w:t>
            </w:r>
            <w:proofErr w:type="gramStart"/>
            <w:r w:rsidRPr="00945947">
              <w:t>.в</w:t>
            </w:r>
            <w:proofErr w:type="gramEnd"/>
            <w:r w:rsidRPr="00945947">
              <w:t>ес</w:t>
            </w:r>
            <w:proofErr w:type="spellEnd"/>
            <w:r w:rsidRPr="00945947">
              <w:t>,%</w:t>
            </w:r>
          </w:p>
        </w:tc>
        <w:tc>
          <w:tcPr>
            <w:tcW w:w="968" w:type="dxa"/>
            <w:vMerge/>
            <w:shd w:val="clear" w:color="auto" w:fill="auto"/>
            <w:vAlign w:val="center"/>
          </w:tcPr>
          <w:p w:rsidR="00D7073E" w:rsidRPr="00945947" w:rsidRDefault="00D7073E" w:rsidP="007C7BA7">
            <w:pPr>
              <w:jc w:val="center"/>
              <w:rPr>
                <w:bCs/>
                <w:iCs/>
              </w:rPr>
            </w:pPr>
          </w:p>
        </w:tc>
      </w:tr>
      <w:tr w:rsidR="00D7073E" w:rsidRPr="00945947" w:rsidTr="007C7BA7">
        <w:trPr>
          <w:trHeight w:val="300"/>
        </w:trPr>
        <w:tc>
          <w:tcPr>
            <w:tcW w:w="2031" w:type="dxa"/>
            <w:shd w:val="clear" w:color="auto" w:fill="auto"/>
            <w:vAlign w:val="bottom"/>
          </w:tcPr>
          <w:p w:rsidR="00D7073E" w:rsidRPr="00945947" w:rsidRDefault="00D7073E" w:rsidP="007C7BA7">
            <w:pPr>
              <w:jc w:val="both"/>
            </w:pPr>
            <w:r w:rsidRPr="00945947">
              <w:t>Выручка</w:t>
            </w:r>
          </w:p>
        </w:tc>
        <w:tc>
          <w:tcPr>
            <w:tcW w:w="1080" w:type="dxa"/>
            <w:shd w:val="clear" w:color="auto" w:fill="auto"/>
            <w:noWrap/>
            <w:vAlign w:val="center"/>
          </w:tcPr>
          <w:p w:rsidR="00D7073E" w:rsidRPr="00945947" w:rsidRDefault="0014446E" w:rsidP="007C7BA7">
            <w:pPr>
              <w:jc w:val="center"/>
            </w:pPr>
            <w:r>
              <w:t>1622795</w:t>
            </w:r>
          </w:p>
        </w:tc>
        <w:tc>
          <w:tcPr>
            <w:tcW w:w="1105" w:type="dxa"/>
            <w:vAlign w:val="center"/>
          </w:tcPr>
          <w:p w:rsidR="00D7073E" w:rsidRPr="00945947" w:rsidRDefault="0014446E" w:rsidP="007C7BA7">
            <w:pPr>
              <w:jc w:val="right"/>
            </w:pPr>
            <w:r>
              <w:t>100</w:t>
            </w:r>
          </w:p>
        </w:tc>
        <w:tc>
          <w:tcPr>
            <w:tcW w:w="1071" w:type="dxa"/>
            <w:vAlign w:val="center"/>
          </w:tcPr>
          <w:p w:rsidR="00D7073E" w:rsidRPr="00945947" w:rsidRDefault="0014446E" w:rsidP="007C7BA7">
            <w:pPr>
              <w:jc w:val="center"/>
            </w:pPr>
            <w:r>
              <w:t>1637778</w:t>
            </w:r>
          </w:p>
        </w:tc>
        <w:tc>
          <w:tcPr>
            <w:tcW w:w="1105" w:type="dxa"/>
            <w:vAlign w:val="center"/>
          </w:tcPr>
          <w:p w:rsidR="00D7073E" w:rsidRPr="00945947" w:rsidRDefault="0014446E" w:rsidP="007C7BA7">
            <w:pPr>
              <w:jc w:val="right"/>
            </w:pPr>
            <w:r>
              <w:t>100</w:t>
            </w:r>
          </w:p>
        </w:tc>
        <w:tc>
          <w:tcPr>
            <w:tcW w:w="1080" w:type="dxa"/>
            <w:vAlign w:val="center"/>
          </w:tcPr>
          <w:p w:rsidR="00D7073E" w:rsidRPr="00945947" w:rsidRDefault="0014446E" w:rsidP="007C7BA7">
            <w:pPr>
              <w:jc w:val="right"/>
            </w:pPr>
            <w:r>
              <w:t>1949981</w:t>
            </w:r>
          </w:p>
        </w:tc>
        <w:tc>
          <w:tcPr>
            <w:tcW w:w="1105" w:type="dxa"/>
            <w:shd w:val="clear" w:color="auto" w:fill="auto"/>
            <w:noWrap/>
            <w:vAlign w:val="center"/>
          </w:tcPr>
          <w:p w:rsidR="00D7073E" w:rsidRPr="00945947" w:rsidRDefault="0014446E" w:rsidP="007C7BA7">
            <w:pPr>
              <w:jc w:val="right"/>
            </w:pPr>
            <w:r>
              <w:t>100</w:t>
            </w:r>
          </w:p>
        </w:tc>
        <w:tc>
          <w:tcPr>
            <w:tcW w:w="968" w:type="dxa"/>
            <w:shd w:val="clear" w:color="auto" w:fill="auto"/>
            <w:noWrap/>
            <w:vAlign w:val="center"/>
          </w:tcPr>
          <w:p w:rsidR="00D7073E" w:rsidRPr="00945947" w:rsidRDefault="0014446E" w:rsidP="007C7BA7">
            <w:pPr>
              <w:jc w:val="right"/>
            </w:pPr>
            <w:r>
              <w:t>0</w:t>
            </w:r>
          </w:p>
        </w:tc>
      </w:tr>
      <w:tr w:rsidR="00FA3153" w:rsidRPr="00945947" w:rsidTr="007C7BA7">
        <w:trPr>
          <w:trHeight w:val="300"/>
        </w:trPr>
        <w:tc>
          <w:tcPr>
            <w:tcW w:w="2031" w:type="dxa"/>
            <w:shd w:val="clear" w:color="auto" w:fill="auto"/>
            <w:vAlign w:val="bottom"/>
          </w:tcPr>
          <w:p w:rsidR="00FA3153" w:rsidRPr="00945947" w:rsidRDefault="00FA3153" w:rsidP="007C7BA7">
            <w:pPr>
              <w:jc w:val="both"/>
            </w:pPr>
            <w:r w:rsidRPr="00945947">
              <w:t>Себестоимость продаж</w:t>
            </w:r>
          </w:p>
        </w:tc>
        <w:tc>
          <w:tcPr>
            <w:tcW w:w="1080" w:type="dxa"/>
            <w:shd w:val="clear" w:color="auto" w:fill="auto"/>
            <w:noWrap/>
            <w:vAlign w:val="center"/>
          </w:tcPr>
          <w:p w:rsidR="00FA3153" w:rsidRPr="00945947" w:rsidRDefault="00FA3153" w:rsidP="00FA3153">
            <w:pPr>
              <w:jc w:val="center"/>
            </w:pPr>
            <w:r>
              <w:t>1599853</w:t>
            </w:r>
          </w:p>
        </w:tc>
        <w:tc>
          <w:tcPr>
            <w:tcW w:w="1105" w:type="dxa"/>
            <w:vAlign w:val="center"/>
          </w:tcPr>
          <w:p w:rsidR="00FA3153" w:rsidRDefault="00FA3153" w:rsidP="00FA3153">
            <w:pPr>
              <w:jc w:val="center"/>
              <w:rPr>
                <w:color w:val="000000"/>
              </w:rPr>
            </w:pPr>
            <w:r>
              <w:rPr>
                <w:color w:val="000000"/>
              </w:rPr>
              <w:t>98,59</w:t>
            </w:r>
          </w:p>
        </w:tc>
        <w:tc>
          <w:tcPr>
            <w:tcW w:w="1071" w:type="dxa"/>
            <w:vAlign w:val="center"/>
          </w:tcPr>
          <w:p w:rsidR="00FA3153" w:rsidRPr="00945947" w:rsidRDefault="00FA3153" w:rsidP="00FA3153">
            <w:pPr>
              <w:jc w:val="center"/>
            </w:pPr>
            <w:r>
              <w:t>1617283</w:t>
            </w:r>
          </w:p>
        </w:tc>
        <w:tc>
          <w:tcPr>
            <w:tcW w:w="1105" w:type="dxa"/>
            <w:vAlign w:val="center"/>
          </w:tcPr>
          <w:p w:rsidR="00FA3153" w:rsidRDefault="00FA3153" w:rsidP="00FA3153">
            <w:pPr>
              <w:jc w:val="center"/>
              <w:rPr>
                <w:color w:val="000000"/>
              </w:rPr>
            </w:pPr>
            <w:r>
              <w:rPr>
                <w:color w:val="000000"/>
              </w:rPr>
              <w:t>98,75</w:t>
            </w:r>
          </w:p>
        </w:tc>
        <w:tc>
          <w:tcPr>
            <w:tcW w:w="1080" w:type="dxa"/>
            <w:vAlign w:val="center"/>
          </w:tcPr>
          <w:p w:rsidR="00FA3153" w:rsidRPr="00945947" w:rsidRDefault="00FA3153" w:rsidP="00FA3153">
            <w:pPr>
              <w:jc w:val="center"/>
            </w:pPr>
            <w:r>
              <w:t>1938028</w:t>
            </w:r>
          </w:p>
        </w:tc>
        <w:tc>
          <w:tcPr>
            <w:tcW w:w="1105" w:type="dxa"/>
            <w:shd w:val="clear" w:color="auto" w:fill="auto"/>
            <w:noWrap/>
            <w:vAlign w:val="center"/>
          </w:tcPr>
          <w:p w:rsidR="00FA3153" w:rsidRDefault="00FA3153" w:rsidP="00FA3153">
            <w:pPr>
              <w:jc w:val="center"/>
              <w:rPr>
                <w:color w:val="000000"/>
              </w:rPr>
            </w:pPr>
            <w:r>
              <w:rPr>
                <w:color w:val="000000"/>
              </w:rPr>
              <w:t>99,39</w:t>
            </w:r>
          </w:p>
        </w:tc>
        <w:tc>
          <w:tcPr>
            <w:tcW w:w="968" w:type="dxa"/>
            <w:shd w:val="clear" w:color="auto" w:fill="auto"/>
            <w:noWrap/>
            <w:vAlign w:val="bottom"/>
          </w:tcPr>
          <w:p w:rsidR="00FA3153" w:rsidRPr="00FA3153" w:rsidRDefault="00FA3153" w:rsidP="00FA3153">
            <w:pPr>
              <w:jc w:val="center"/>
              <w:rPr>
                <w:color w:val="000000"/>
              </w:rPr>
            </w:pPr>
            <w:r w:rsidRPr="00FA3153">
              <w:rPr>
                <w:color w:val="000000"/>
              </w:rPr>
              <w:t>0,80</w:t>
            </w:r>
          </w:p>
        </w:tc>
      </w:tr>
      <w:tr w:rsidR="00FA3153" w:rsidRPr="00945947" w:rsidTr="007C7BA7">
        <w:trPr>
          <w:trHeight w:val="300"/>
        </w:trPr>
        <w:tc>
          <w:tcPr>
            <w:tcW w:w="2031" w:type="dxa"/>
            <w:shd w:val="clear" w:color="auto" w:fill="auto"/>
            <w:vAlign w:val="bottom"/>
          </w:tcPr>
          <w:p w:rsidR="00FA3153" w:rsidRPr="00945947" w:rsidRDefault="00FA3153" w:rsidP="007C7BA7">
            <w:pPr>
              <w:jc w:val="both"/>
              <w:rPr>
                <w:bCs/>
                <w:iCs/>
              </w:rPr>
            </w:pPr>
            <w:r w:rsidRPr="00945947">
              <w:rPr>
                <w:bCs/>
                <w:iCs/>
              </w:rPr>
              <w:t>Валовая прибыль (убыток)</w:t>
            </w:r>
          </w:p>
        </w:tc>
        <w:tc>
          <w:tcPr>
            <w:tcW w:w="1080" w:type="dxa"/>
            <w:shd w:val="clear" w:color="auto" w:fill="auto"/>
            <w:noWrap/>
            <w:vAlign w:val="center"/>
          </w:tcPr>
          <w:p w:rsidR="00FA3153" w:rsidRPr="00945947" w:rsidRDefault="00FA3153" w:rsidP="00FA3153">
            <w:pPr>
              <w:jc w:val="center"/>
              <w:rPr>
                <w:bCs/>
                <w:iCs/>
              </w:rPr>
            </w:pPr>
            <w:r>
              <w:rPr>
                <w:bCs/>
                <w:iCs/>
              </w:rPr>
              <w:t>22942</w:t>
            </w:r>
          </w:p>
        </w:tc>
        <w:tc>
          <w:tcPr>
            <w:tcW w:w="1105" w:type="dxa"/>
            <w:vAlign w:val="center"/>
          </w:tcPr>
          <w:p w:rsidR="00FA3153" w:rsidRDefault="00FA3153" w:rsidP="00FA3153">
            <w:pPr>
              <w:jc w:val="center"/>
              <w:rPr>
                <w:color w:val="000000"/>
              </w:rPr>
            </w:pPr>
            <w:r>
              <w:rPr>
                <w:bCs/>
                <w:iCs/>
                <w:color w:val="000000"/>
              </w:rPr>
              <w:t>1,41</w:t>
            </w:r>
          </w:p>
        </w:tc>
        <w:tc>
          <w:tcPr>
            <w:tcW w:w="1071" w:type="dxa"/>
            <w:vAlign w:val="center"/>
          </w:tcPr>
          <w:p w:rsidR="00FA3153" w:rsidRPr="00945947" w:rsidRDefault="00FA3153" w:rsidP="00FA3153">
            <w:pPr>
              <w:jc w:val="center"/>
              <w:rPr>
                <w:bCs/>
                <w:iCs/>
              </w:rPr>
            </w:pPr>
            <w:r>
              <w:rPr>
                <w:bCs/>
                <w:iCs/>
              </w:rPr>
              <w:t>20495</w:t>
            </w:r>
          </w:p>
        </w:tc>
        <w:tc>
          <w:tcPr>
            <w:tcW w:w="1105" w:type="dxa"/>
            <w:vAlign w:val="center"/>
          </w:tcPr>
          <w:p w:rsidR="00FA3153" w:rsidRDefault="00FA3153" w:rsidP="00FA3153">
            <w:pPr>
              <w:jc w:val="center"/>
              <w:rPr>
                <w:color w:val="000000"/>
              </w:rPr>
            </w:pPr>
            <w:r>
              <w:rPr>
                <w:bCs/>
                <w:iCs/>
                <w:color w:val="000000"/>
              </w:rPr>
              <w:t>1,25</w:t>
            </w:r>
          </w:p>
        </w:tc>
        <w:tc>
          <w:tcPr>
            <w:tcW w:w="1080" w:type="dxa"/>
            <w:vAlign w:val="center"/>
          </w:tcPr>
          <w:p w:rsidR="00FA3153" w:rsidRPr="00945947" w:rsidRDefault="00FA3153" w:rsidP="00FA3153">
            <w:pPr>
              <w:jc w:val="center"/>
              <w:rPr>
                <w:bCs/>
                <w:iCs/>
              </w:rPr>
            </w:pPr>
            <w:r>
              <w:rPr>
                <w:bCs/>
                <w:iCs/>
              </w:rPr>
              <w:t>11953</w:t>
            </w:r>
          </w:p>
        </w:tc>
        <w:tc>
          <w:tcPr>
            <w:tcW w:w="1105" w:type="dxa"/>
            <w:shd w:val="clear" w:color="auto" w:fill="auto"/>
            <w:noWrap/>
            <w:vAlign w:val="center"/>
          </w:tcPr>
          <w:p w:rsidR="00FA3153" w:rsidRDefault="00FA3153" w:rsidP="00FA3153">
            <w:pPr>
              <w:jc w:val="center"/>
              <w:rPr>
                <w:color w:val="000000"/>
              </w:rPr>
            </w:pPr>
            <w:r>
              <w:rPr>
                <w:bCs/>
                <w:iCs/>
                <w:color w:val="000000"/>
              </w:rPr>
              <w:t>0,61</w:t>
            </w:r>
          </w:p>
        </w:tc>
        <w:tc>
          <w:tcPr>
            <w:tcW w:w="968" w:type="dxa"/>
            <w:shd w:val="clear" w:color="auto" w:fill="auto"/>
            <w:noWrap/>
            <w:vAlign w:val="bottom"/>
          </w:tcPr>
          <w:p w:rsidR="00FA3153" w:rsidRPr="00FA3153" w:rsidRDefault="00FA3153" w:rsidP="00FA3153">
            <w:pPr>
              <w:jc w:val="center"/>
              <w:rPr>
                <w:color w:val="000000"/>
              </w:rPr>
            </w:pPr>
            <w:r w:rsidRPr="00FA3153">
              <w:rPr>
                <w:color w:val="000000"/>
              </w:rPr>
              <w:t>-0,80</w:t>
            </w:r>
          </w:p>
        </w:tc>
      </w:tr>
      <w:tr w:rsidR="00FA3153" w:rsidRPr="00945947" w:rsidTr="007C7BA7">
        <w:trPr>
          <w:trHeight w:val="300"/>
        </w:trPr>
        <w:tc>
          <w:tcPr>
            <w:tcW w:w="2031" w:type="dxa"/>
            <w:shd w:val="clear" w:color="auto" w:fill="auto"/>
            <w:vAlign w:val="bottom"/>
          </w:tcPr>
          <w:p w:rsidR="00FA3153" w:rsidRPr="00945947" w:rsidRDefault="00FA3153" w:rsidP="007C7BA7">
            <w:pPr>
              <w:jc w:val="both"/>
              <w:rPr>
                <w:bCs/>
                <w:iCs/>
              </w:rPr>
            </w:pPr>
            <w:r w:rsidRPr="00945947">
              <w:rPr>
                <w:bCs/>
                <w:iCs/>
              </w:rPr>
              <w:t xml:space="preserve">Прибыль (убыток) от </w:t>
            </w:r>
            <w:r w:rsidRPr="00945947">
              <w:rPr>
                <w:bCs/>
                <w:iCs/>
              </w:rPr>
              <w:lastRenderedPageBreak/>
              <w:t>продаж</w:t>
            </w:r>
          </w:p>
        </w:tc>
        <w:tc>
          <w:tcPr>
            <w:tcW w:w="1080" w:type="dxa"/>
            <w:shd w:val="clear" w:color="auto" w:fill="auto"/>
            <w:noWrap/>
            <w:vAlign w:val="center"/>
          </w:tcPr>
          <w:p w:rsidR="00FA3153" w:rsidRPr="00945947" w:rsidRDefault="00FA3153" w:rsidP="00FA3153">
            <w:pPr>
              <w:jc w:val="center"/>
              <w:rPr>
                <w:bCs/>
                <w:iCs/>
              </w:rPr>
            </w:pPr>
            <w:r>
              <w:rPr>
                <w:bCs/>
                <w:iCs/>
              </w:rPr>
              <w:lastRenderedPageBreak/>
              <w:t>8392</w:t>
            </w:r>
          </w:p>
        </w:tc>
        <w:tc>
          <w:tcPr>
            <w:tcW w:w="1105" w:type="dxa"/>
            <w:vAlign w:val="center"/>
          </w:tcPr>
          <w:p w:rsidR="00FA3153" w:rsidRDefault="00FA3153" w:rsidP="00FA3153">
            <w:pPr>
              <w:jc w:val="center"/>
              <w:rPr>
                <w:color w:val="000000"/>
              </w:rPr>
            </w:pPr>
            <w:r>
              <w:rPr>
                <w:bCs/>
                <w:iCs/>
                <w:color w:val="000000"/>
              </w:rPr>
              <w:t>0,90</w:t>
            </w:r>
          </w:p>
        </w:tc>
        <w:tc>
          <w:tcPr>
            <w:tcW w:w="1071" w:type="dxa"/>
            <w:vAlign w:val="center"/>
          </w:tcPr>
          <w:p w:rsidR="00FA3153" w:rsidRPr="00945947" w:rsidRDefault="00FA3153" w:rsidP="00FA3153">
            <w:pPr>
              <w:jc w:val="center"/>
              <w:rPr>
                <w:bCs/>
                <w:iCs/>
              </w:rPr>
            </w:pPr>
            <w:r>
              <w:rPr>
                <w:bCs/>
                <w:iCs/>
              </w:rPr>
              <w:t>16125</w:t>
            </w:r>
          </w:p>
        </w:tc>
        <w:tc>
          <w:tcPr>
            <w:tcW w:w="1105" w:type="dxa"/>
            <w:vAlign w:val="center"/>
          </w:tcPr>
          <w:p w:rsidR="00FA3153" w:rsidRDefault="00FA3153" w:rsidP="00FA3153">
            <w:pPr>
              <w:jc w:val="center"/>
              <w:rPr>
                <w:color w:val="000000"/>
              </w:rPr>
            </w:pPr>
            <w:r>
              <w:rPr>
                <w:bCs/>
                <w:iCs/>
                <w:color w:val="000000"/>
              </w:rPr>
              <w:t>0,27</w:t>
            </w:r>
          </w:p>
        </w:tc>
        <w:tc>
          <w:tcPr>
            <w:tcW w:w="1080" w:type="dxa"/>
            <w:vAlign w:val="center"/>
          </w:tcPr>
          <w:p w:rsidR="00FA3153" w:rsidRPr="00945947" w:rsidRDefault="00FA3153" w:rsidP="00FA3153">
            <w:pPr>
              <w:jc w:val="center"/>
              <w:rPr>
                <w:bCs/>
                <w:iCs/>
              </w:rPr>
            </w:pPr>
            <w:r>
              <w:rPr>
                <w:bCs/>
                <w:iCs/>
              </w:rPr>
              <w:t>9247</w:t>
            </w:r>
          </w:p>
        </w:tc>
        <w:tc>
          <w:tcPr>
            <w:tcW w:w="1105" w:type="dxa"/>
            <w:shd w:val="clear" w:color="auto" w:fill="auto"/>
            <w:noWrap/>
            <w:vAlign w:val="center"/>
          </w:tcPr>
          <w:p w:rsidR="00FA3153" w:rsidRDefault="00FA3153" w:rsidP="00FA3153">
            <w:pPr>
              <w:jc w:val="center"/>
              <w:rPr>
                <w:color w:val="000000"/>
              </w:rPr>
            </w:pPr>
            <w:r>
              <w:rPr>
                <w:bCs/>
                <w:iCs/>
                <w:color w:val="000000"/>
              </w:rPr>
              <w:t>0,14</w:t>
            </w:r>
          </w:p>
        </w:tc>
        <w:tc>
          <w:tcPr>
            <w:tcW w:w="968" w:type="dxa"/>
            <w:shd w:val="clear" w:color="auto" w:fill="auto"/>
            <w:noWrap/>
            <w:vAlign w:val="bottom"/>
          </w:tcPr>
          <w:p w:rsidR="00FA3153" w:rsidRPr="00FA3153" w:rsidRDefault="00FA3153" w:rsidP="00FA3153">
            <w:pPr>
              <w:jc w:val="center"/>
              <w:rPr>
                <w:color w:val="000000"/>
              </w:rPr>
            </w:pPr>
            <w:r w:rsidRPr="00FA3153">
              <w:rPr>
                <w:color w:val="000000"/>
              </w:rPr>
              <w:t>-0,76</w:t>
            </w:r>
          </w:p>
        </w:tc>
      </w:tr>
      <w:tr w:rsidR="00FA3153" w:rsidRPr="00945947" w:rsidTr="007C7BA7">
        <w:trPr>
          <w:trHeight w:val="300"/>
        </w:trPr>
        <w:tc>
          <w:tcPr>
            <w:tcW w:w="2031" w:type="dxa"/>
            <w:shd w:val="clear" w:color="auto" w:fill="auto"/>
            <w:vAlign w:val="bottom"/>
          </w:tcPr>
          <w:p w:rsidR="00FA3153" w:rsidRPr="00945947" w:rsidRDefault="00FA3153" w:rsidP="007C7BA7">
            <w:pPr>
              <w:jc w:val="both"/>
            </w:pPr>
            <w:r w:rsidRPr="00945947">
              <w:lastRenderedPageBreak/>
              <w:t>Прочие доходы</w:t>
            </w:r>
          </w:p>
        </w:tc>
        <w:tc>
          <w:tcPr>
            <w:tcW w:w="1080" w:type="dxa"/>
            <w:shd w:val="clear" w:color="auto" w:fill="auto"/>
            <w:noWrap/>
            <w:vAlign w:val="center"/>
          </w:tcPr>
          <w:p w:rsidR="00FA3153" w:rsidRPr="00945947" w:rsidRDefault="00FA3153" w:rsidP="00FA3153">
            <w:pPr>
              <w:jc w:val="center"/>
            </w:pPr>
            <w:r>
              <w:t>37906</w:t>
            </w:r>
          </w:p>
        </w:tc>
        <w:tc>
          <w:tcPr>
            <w:tcW w:w="1105" w:type="dxa"/>
            <w:vAlign w:val="center"/>
          </w:tcPr>
          <w:p w:rsidR="00FA3153" w:rsidRDefault="00FA3153" w:rsidP="00FA3153">
            <w:pPr>
              <w:jc w:val="center"/>
              <w:rPr>
                <w:color w:val="000000"/>
              </w:rPr>
            </w:pPr>
            <w:r>
              <w:rPr>
                <w:bCs/>
                <w:iCs/>
                <w:color w:val="000000"/>
              </w:rPr>
              <w:t>0,52</w:t>
            </w:r>
          </w:p>
        </w:tc>
        <w:tc>
          <w:tcPr>
            <w:tcW w:w="1071" w:type="dxa"/>
            <w:vAlign w:val="center"/>
          </w:tcPr>
          <w:p w:rsidR="00FA3153" w:rsidRPr="00945947" w:rsidRDefault="00FA3153" w:rsidP="00FA3153">
            <w:pPr>
              <w:jc w:val="center"/>
            </w:pPr>
            <w:r>
              <w:t>23702</w:t>
            </w:r>
          </w:p>
        </w:tc>
        <w:tc>
          <w:tcPr>
            <w:tcW w:w="1105" w:type="dxa"/>
            <w:vAlign w:val="center"/>
          </w:tcPr>
          <w:p w:rsidR="00FA3153" w:rsidRDefault="00FA3153" w:rsidP="00FA3153">
            <w:pPr>
              <w:jc w:val="center"/>
              <w:rPr>
                <w:color w:val="000000"/>
              </w:rPr>
            </w:pPr>
            <w:r>
              <w:rPr>
                <w:bCs/>
                <w:iCs/>
                <w:color w:val="000000"/>
              </w:rPr>
              <w:t>0,98</w:t>
            </w:r>
          </w:p>
        </w:tc>
        <w:tc>
          <w:tcPr>
            <w:tcW w:w="1080" w:type="dxa"/>
            <w:vAlign w:val="center"/>
          </w:tcPr>
          <w:p w:rsidR="00FA3153" w:rsidRPr="00945947" w:rsidRDefault="00FA3153" w:rsidP="00FA3153">
            <w:pPr>
              <w:jc w:val="center"/>
            </w:pPr>
            <w:r>
              <w:t>9011</w:t>
            </w:r>
          </w:p>
        </w:tc>
        <w:tc>
          <w:tcPr>
            <w:tcW w:w="1105" w:type="dxa"/>
            <w:shd w:val="clear" w:color="auto" w:fill="auto"/>
            <w:noWrap/>
            <w:vAlign w:val="center"/>
          </w:tcPr>
          <w:p w:rsidR="00FA3153" w:rsidRDefault="00FA3153" w:rsidP="00FA3153">
            <w:pPr>
              <w:jc w:val="center"/>
              <w:rPr>
                <w:color w:val="000000"/>
              </w:rPr>
            </w:pPr>
            <w:r>
              <w:rPr>
                <w:bCs/>
                <w:iCs/>
                <w:color w:val="000000"/>
              </w:rPr>
              <w:t>0,47</w:t>
            </w:r>
          </w:p>
        </w:tc>
        <w:tc>
          <w:tcPr>
            <w:tcW w:w="968" w:type="dxa"/>
            <w:shd w:val="clear" w:color="auto" w:fill="auto"/>
            <w:noWrap/>
            <w:vAlign w:val="bottom"/>
          </w:tcPr>
          <w:p w:rsidR="00FA3153" w:rsidRPr="00FA3153" w:rsidRDefault="00FA3153" w:rsidP="00FA3153">
            <w:pPr>
              <w:jc w:val="center"/>
              <w:rPr>
                <w:color w:val="000000"/>
              </w:rPr>
            </w:pPr>
            <w:r w:rsidRPr="00FA3153">
              <w:rPr>
                <w:color w:val="000000"/>
              </w:rPr>
              <w:t>-0,04</w:t>
            </w:r>
          </w:p>
        </w:tc>
      </w:tr>
      <w:tr w:rsidR="00FA3153" w:rsidRPr="00945947" w:rsidTr="007C7BA7">
        <w:trPr>
          <w:trHeight w:val="300"/>
        </w:trPr>
        <w:tc>
          <w:tcPr>
            <w:tcW w:w="2031" w:type="dxa"/>
            <w:shd w:val="clear" w:color="auto" w:fill="auto"/>
            <w:vAlign w:val="bottom"/>
          </w:tcPr>
          <w:p w:rsidR="00FA3153" w:rsidRPr="00945947" w:rsidRDefault="00FA3153" w:rsidP="007C7BA7">
            <w:pPr>
              <w:jc w:val="both"/>
            </w:pPr>
            <w:r w:rsidRPr="00945947">
              <w:t>Прочие расходы</w:t>
            </w:r>
          </w:p>
        </w:tc>
        <w:tc>
          <w:tcPr>
            <w:tcW w:w="1080" w:type="dxa"/>
            <w:shd w:val="clear" w:color="auto" w:fill="auto"/>
            <w:noWrap/>
            <w:vAlign w:val="center"/>
          </w:tcPr>
          <w:p w:rsidR="00FA3153" w:rsidRPr="00945947" w:rsidRDefault="00FA3153" w:rsidP="00FA3153">
            <w:pPr>
              <w:jc w:val="center"/>
            </w:pPr>
            <w:r>
              <w:t>54177</w:t>
            </w:r>
          </w:p>
        </w:tc>
        <w:tc>
          <w:tcPr>
            <w:tcW w:w="1105" w:type="dxa"/>
            <w:vAlign w:val="center"/>
          </w:tcPr>
          <w:p w:rsidR="00FA3153" w:rsidRDefault="00FA3153" w:rsidP="00FA3153">
            <w:pPr>
              <w:jc w:val="center"/>
              <w:rPr>
                <w:color w:val="000000"/>
              </w:rPr>
            </w:pPr>
            <w:r>
              <w:rPr>
                <w:bCs/>
                <w:iCs/>
                <w:color w:val="000000"/>
              </w:rPr>
              <w:t>2,34</w:t>
            </w:r>
          </w:p>
        </w:tc>
        <w:tc>
          <w:tcPr>
            <w:tcW w:w="1071" w:type="dxa"/>
            <w:vAlign w:val="center"/>
          </w:tcPr>
          <w:p w:rsidR="00FA3153" w:rsidRPr="00945947" w:rsidRDefault="00FA3153" w:rsidP="00FA3153">
            <w:pPr>
              <w:jc w:val="center"/>
            </w:pPr>
            <w:r>
              <w:t>36794</w:t>
            </w:r>
          </w:p>
        </w:tc>
        <w:tc>
          <w:tcPr>
            <w:tcW w:w="1105" w:type="dxa"/>
            <w:vAlign w:val="center"/>
          </w:tcPr>
          <w:p w:rsidR="00FA3153" w:rsidRDefault="00FA3153" w:rsidP="00FA3153">
            <w:pPr>
              <w:jc w:val="center"/>
              <w:rPr>
                <w:color w:val="000000"/>
              </w:rPr>
            </w:pPr>
            <w:r>
              <w:rPr>
                <w:bCs/>
                <w:iCs/>
                <w:color w:val="000000"/>
              </w:rPr>
              <w:t>1,45</w:t>
            </w:r>
          </w:p>
        </w:tc>
        <w:tc>
          <w:tcPr>
            <w:tcW w:w="1080" w:type="dxa"/>
            <w:vAlign w:val="center"/>
          </w:tcPr>
          <w:p w:rsidR="00FA3153" w:rsidRPr="00945947" w:rsidRDefault="00FA3153" w:rsidP="00FA3153">
            <w:pPr>
              <w:jc w:val="center"/>
            </w:pPr>
            <w:r>
              <w:t>24852</w:t>
            </w:r>
          </w:p>
        </w:tc>
        <w:tc>
          <w:tcPr>
            <w:tcW w:w="1105" w:type="dxa"/>
            <w:shd w:val="clear" w:color="auto" w:fill="auto"/>
            <w:noWrap/>
            <w:vAlign w:val="center"/>
          </w:tcPr>
          <w:p w:rsidR="00FA3153" w:rsidRDefault="00FA3153" w:rsidP="00FA3153">
            <w:pPr>
              <w:jc w:val="center"/>
              <w:rPr>
                <w:color w:val="000000"/>
              </w:rPr>
            </w:pPr>
            <w:r>
              <w:rPr>
                <w:bCs/>
                <w:iCs/>
                <w:color w:val="000000"/>
              </w:rPr>
              <w:t>0,46</w:t>
            </w:r>
          </w:p>
        </w:tc>
        <w:tc>
          <w:tcPr>
            <w:tcW w:w="968" w:type="dxa"/>
            <w:shd w:val="clear" w:color="auto" w:fill="auto"/>
            <w:noWrap/>
            <w:vAlign w:val="bottom"/>
          </w:tcPr>
          <w:p w:rsidR="00FA3153" w:rsidRPr="00FA3153" w:rsidRDefault="00FA3153" w:rsidP="00FA3153">
            <w:pPr>
              <w:jc w:val="center"/>
              <w:rPr>
                <w:color w:val="000000"/>
              </w:rPr>
            </w:pPr>
            <w:r w:rsidRPr="00FA3153">
              <w:rPr>
                <w:color w:val="000000"/>
              </w:rPr>
              <w:t>-1,87</w:t>
            </w:r>
          </w:p>
        </w:tc>
      </w:tr>
      <w:tr w:rsidR="00FA3153" w:rsidRPr="00945947" w:rsidTr="007C7BA7">
        <w:trPr>
          <w:trHeight w:val="300"/>
        </w:trPr>
        <w:tc>
          <w:tcPr>
            <w:tcW w:w="2031" w:type="dxa"/>
            <w:shd w:val="clear" w:color="auto" w:fill="auto"/>
            <w:vAlign w:val="bottom"/>
          </w:tcPr>
          <w:p w:rsidR="00FA3153" w:rsidRPr="00945947" w:rsidRDefault="00FA3153" w:rsidP="007C7BA7">
            <w:pPr>
              <w:jc w:val="both"/>
              <w:rPr>
                <w:bCs/>
                <w:iCs/>
              </w:rPr>
            </w:pPr>
            <w:r w:rsidRPr="00945947">
              <w:rPr>
                <w:bCs/>
                <w:iCs/>
              </w:rPr>
              <w:t>Прибыль (убыток) до налогообложения</w:t>
            </w:r>
          </w:p>
        </w:tc>
        <w:tc>
          <w:tcPr>
            <w:tcW w:w="1080" w:type="dxa"/>
            <w:shd w:val="clear" w:color="auto" w:fill="auto"/>
            <w:noWrap/>
            <w:vAlign w:val="center"/>
          </w:tcPr>
          <w:p w:rsidR="00FA3153" w:rsidRPr="00945947" w:rsidRDefault="00FA3153" w:rsidP="00FA3153">
            <w:pPr>
              <w:jc w:val="center"/>
              <w:rPr>
                <w:bCs/>
                <w:iCs/>
              </w:rPr>
            </w:pPr>
            <w:r>
              <w:rPr>
                <w:bCs/>
                <w:iCs/>
              </w:rPr>
              <w:t>-7879</w:t>
            </w:r>
          </w:p>
        </w:tc>
        <w:tc>
          <w:tcPr>
            <w:tcW w:w="1105" w:type="dxa"/>
            <w:vAlign w:val="center"/>
          </w:tcPr>
          <w:p w:rsidR="00FA3153" w:rsidRDefault="00FA3153" w:rsidP="00FA3153">
            <w:pPr>
              <w:jc w:val="center"/>
              <w:rPr>
                <w:color w:val="000000"/>
              </w:rPr>
            </w:pPr>
            <w:r>
              <w:rPr>
                <w:bCs/>
                <w:iCs/>
                <w:color w:val="000000"/>
              </w:rPr>
              <w:t>3,34</w:t>
            </w:r>
          </w:p>
        </w:tc>
        <w:tc>
          <w:tcPr>
            <w:tcW w:w="1071" w:type="dxa"/>
            <w:vAlign w:val="center"/>
          </w:tcPr>
          <w:p w:rsidR="00FA3153" w:rsidRPr="00945947" w:rsidRDefault="00FA3153" w:rsidP="00FA3153">
            <w:pPr>
              <w:jc w:val="center"/>
              <w:rPr>
                <w:bCs/>
                <w:iCs/>
              </w:rPr>
            </w:pPr>
            <w:r>
              <w:rPr>
                <w:bCs/>
                <w:iCs/>
              </w:rPr>
              <w:t>3107</w:t>
            </w:r>
          </w:p>
        </w:tc>
        <w:tc>
          <w:tcPr>
            <w:tcW w:w="1105" w:type="dxa"/>
            <w:vAlign w:val="center"/>
          </w:tcPr>
          <w:p w:rsidR="00FA3153" w:rsidRDefault="00FA3153" w:rsidP="00FA3153">
            <w:pPr>
              <w:jc w:val="center"/>
              <w:rPr>
                <w:color w:val="000000"/>
              </w:rPr>
            </w:pPr>
            <w:r>
              <w:rPr>
                <w:bCs/>
                <w:iCs/>
                <w:color w:val="000000"/>
              </w:rPr>
              <w:t>2,25</w:t>
            </w:r>
          </w:p>
        </w:tc>
        <w:tc>
          <w:tcPr>
            <w:tcW w:w="1080" w:type="dxa"/>
            <w:vAlign w:val="center"/>
          </w:tcPr>
          <w:p w:rsidR="00FA3153" w:rsidRPr="00945947" w:rsidRDefault="00FA3153" w:rsidP="00FA3153">
            <w:pPr>
              <w:jc w:val="center"/>
              <w:rPr>
                <w:bCs/>
                <w:iCs/>
              </w:rPr>
            </w:pPr>
            <w:r>
              <w:rPr>
                <w:bCs/>
                <w:iCs/>
              </w:rPr>
              <w:t>-6594</w:t>
            </w:r>
          </w:p>
        </w:tc>
        <w:tc>
          <w:tcPr>
            <w:tcW w:w="1105" w:type="dxa"/>
            <w:shd w:val="clear" w:color="auto" w:fill="auto"/>
            <w:noWrap/>
            <w:vAlign w:val="center"/>
          </w:tcPr>
          <w:p w:rsidR="00FA3153" w:rsidRDefault="00FA3153" w:rsidP="00FA3153">
            <w:pPr>
              <w:jc w:val="center"/>
              <w:rPr>
                <w:color w:val="000000"/>
              </w:rPr>
            </w:pPr>
            <w:r>
              <w:rPr>
                <w:bCs/>
                <w:iCs/>
                <w:color w:val="000000"/>
              </w:rPr>
              <w:t>1,27</w:t>
            </w:r>
          </w:p>
        </w:tc>
        <w:tc>
          <w:tcPr>
            <w:tcW w:w="968" w:type="dxa"/>
            <w:shd w:val="clear" w:color="auto" w:fill="auto"/>
            <w:noWrap/>
            <w:vAlign w:val="bottom"/>
          </w:tcPr>
          <w:p w:rsidR="00FA3153" w:rsidRPr="00FA3153" w:rsidRDefault="00FA3153" w:rsidP="00FA3153">
            <w:pPr>
              <w:jc w:val="center"/>
              <w:rPr>
                <w:color w:val="000000"/>
              </w:rPr>
            </w:pPr>
            <w:r w:rsidRPr="00FA3153">
              <w:rPr>
                <w:color w:val="000000"/>
              </w:rPr>
              <w:t>-2,06</w:t>
            </w:r>
          </w:p>
        </w:tc>
      </w:tr>
      <w:tr w:rsidR="00FA3153" w:rsidRPr="00945947" w:rsidTr="007C7BA7">
        <w:trPr>
          <w:trHeight w:val="300"/>
        </w:trPr>
        <w:tc>
          <w:tcPr>
            <w:tcW w:w="2031" w:type="dxa"/>
            <w:shd w:val="clear" w:color="auto" w:fill="auto"/>
            <w:vAlign w:val="bottom"/>
          </w:tcPr>
          <w:p w:rsidR="00FA3153" w:rsidRPr="00945947" w:rsidRDefault="00FA3153" w:rsidP="007C7BA7">
            <w:pPr>
              <w:jc w:val="both"/>
            </w:pPr>
            <w:r w:rsidRPr="00945947">
              <w:t>Изменение отложенных налоговых обязательств</w:t>
            </w:r>
            <w:r>
              <w:t xml:space="preserve"> и активов</w:t>
            </w:r>
          </w:p>
        </w:tc>
        <w:tc>
          <w:tcPr>
            <w:tcW w:w="1080" w:type="dxa"/>
            <w:shd w:val="clear" w:color="auto" w:fill="auto"/>
            <w:noWrap/>
            <w:vAlign w:val="center"/>
          </w:tcPr>
          <w:p w:rsidR="00FA3153" w:rsidRPr="00945947" w:rsidRDefault="00FA3153" w:rsidP="00FA3153">
            <w:pPr>
              <w:jc w:val="center"/>
            </w:pPr>
            <w:r>
              <w:t>15743</w:t>
            </w:r>
          </w:p>
        </w:tc>
        <w:tc>
          <w:tcPr>
            <w:tcW w:w="1105" w:type="dxa"/>
            <w:vAlign w:val="center"/>
          </w:tcPr>
          <w:p w:rsidR="00FA3153" w:rsidRDefault="00FA3153" w:rsidP="00FA3153">
            <w:pPr>
              <w:jc w:val="center"/>
              <w:rPr>
                <w:color w:val="000000"/>
              </w:rPr>
            </w:pPr>
            <w:r>
              <w:rPr>
                <w:bCs/>
                <w:iCs/>
                <w:color w:val="000000"/>
              </w:rPr>
              <w:t>-0,49</w:t>
            </w:r>
          </w:p>
        </w:tc>
        <w:tc>
          <w:tcPr>
            <w:tcW w:w="1071" w:type="dxa"/>
            <w:vAlign w:val="center"/>
          </w:tcPr>
          <w:p w:rsidR="00FA3153" w:rsidRPr="00945947" w:rsidRDefault="00FA3153" w:rsidP="00FA3153">
            <w:pPr>
              <w:jc w:val="center"/>
            </w:pPr>
            <w:r>
              <w:t>13076</w:t>
            </w:r>
          </w:p>
        </w:tc>
        <w:tc>
          <w:tcPr>
            <w:tcW w:w="1105" w:type="dxa"/>
            <w:vAlign w:val="center"/>
          </w:tcPr>
          <w:p w:rsidR="00FA3153" w:rsidRDefault="00FA3153" w:rsidP="00FA3153">
            <w:pPr>
              <w:jc w:val="center"/>
              <w:rPr>
                <w:color w:val="000000"/>
              </w:rPr>
            </w:pPr>
            <w:r>
              <w:rPr>
                <w:bCs/>
                <w:iCs/>
                <w:color w:val="000000"/>
              </w:rPr>
              <w:t>0,19</w:t>
            </w:r>
          </w:p>
        </w:tc>
        <w:tc>
          <w:tcPr>
            <w:tcW w:w="1080" w:type="dxa"/>
            <w:vAlign w:val="center"/>
          </w:tcPr>
          <w:p w:rsidR="00FA3153" w:rsidRPr="00945947" w:rsidRDefault="00FA3153" w:rsidP="00FA3153">
            <w:pPr>
              <w:jc w:val="center"/>
            </w:pPr>
            <w:r>
              <w:t>11338</w:t>
            </w:r>
          </w:p>
        </w:tc>
        <w:tc>
          <w:tcPr>
            <w:tcW w:w="1105" w:type="dxa"/>
            <w:shd w:val="clear" w:color="auto" w:fill="auto"/>
            <w:noWrap/>
            <w:vAlign w:val="center"/>
          </w:tcPr>
          <w:p w:rsidR="00FA3153" w:rsidRDefault="00FA3153" w:rsidP="00FA3153">
            <w:pPr>
              <w:jc w:val="center"/>
              <w:rPr>
                <w:color w:val="000000"/>
              </w:rPr>
            </w:pPr>
            <w:r>
              <w:rPr>
                <w:bCs/>
                <w:iCs/>
                <w:color w:val="000000"/>
              </w:rPr>
              <w:t>-0,34</w:t>
            </w:r>
          </w:p>
        </w:tc>
        <w:tc>
          <w:tcPr>
            <w:tcW w:w="968" w:type="dxa"/>
            <w:shd w:val="clear" w:color="auto" w:fill="auto"/>
            <w:noWrap/>
            <w:vAlign w:val="bottom"/>
          </w:tcPr>
          <w:p w:rsidR="00FA3153" w:rsidRPr="00FA3153" w:rsidRDefault="00FA3153" w:rsidP="00FA3153">
            <w:pPr>
              <w:jc w:val="center"/>
              <w:rPr>
                <w:color w:val="000000"/>
              </w:rPr>
            </w:pPr>
            <w:r w:rsidRPr="00FA3153">
              <w:rPr>
                <w:color w:val="000000"/>
              </w:rPr>
              <w:t>0,15</w:t>
            </w:r>
          </w:p>
        </w:tc>
      </w:tr>
      <w:tr w:rsidR="00FA3153" w:rsidRPr="00945947" w:rsidTr="007C7BA7">
        <w:trPr>
          <w:trHeight w:val="300"/>
        </w:trPr>
        <w:tc>
          <w:tcPr>
            <w:tcW w:w="2031" w:type="dxa"/>
            <w:shd w:val="clear" w:color="auto" w:fill="auto"/>
            <w:vAlign w:val="bottom"/>
          </w:tcPr>
          <w:p w:rsidR="00FA3153" w:rsidRPr="00945947" w:rsidRDefault="00FA3153" w:rsidP="007C7BA7">
            <w:pPr>
              <w:jc w:val="both"/>
            </w:pPr>
            <w:r w:rsidRPr="00945947">
              <w:t>Прочее</w:t>
            </w:r>
          </w:p>
        </w:tc>
        <w:tc>
          <w:tcPr>
            <w:tcW w:w="1080" w:type="dxa"/>
            <w:shd w:val="clear" w:color="auto" w:fill="auto"/>
            <w:noWrap/>
            <w:vAlign w:val="center"/>
          </w:tcPr>
          <w:p w:rsidR="00FA3153" w:rsidRPr="00945947" w:rsidRDefault="00FA3153" w:rsidP="00FA3153">
            <w:pPr>
              <w:jc w:val="center"/>
            </w:pPr>
            <w:r>
              <w:t>7583</w:t>
            </w:r>
          </w:p>
        </w:tc>
        <w:tc>
          <w:tcPr>
            <w:tcW w:w="1105" w:type="dxa"/>
            <w:vAlign w:val="center"/>
          </w:tcPr>
          <w:p w:rsidR="00FA3153" w:rsidRDefault="00FA3153" w:rsidP="00FA3153">
            <w:pPr>
              <w:jc w:val="center"/>
              <w:rPr>
                <w:color w:val="000000"/>
              </w:rPr>
            </w:pPr>
            <w:r>
              <w:rPr>
                <w:bCs/>
                <w:iCs/>
                <w:color w:val="000000"/>
              </w:rPr>
              <w:t>0,97</w:t>
            </w:r>
          </w:p>
        </w:tc>
        <w:tc>
          <w:tcPr>
            <w:tcW w:w="1071" w:type="dxa"/>
            <w:vAlign w:val="center"/>
          </w:tcPr>
          <w:p w:rsidR="00FA3153" w:rsidRPr="00945947" w:rsidRDefault="00FA3153" w:rsidP="00FA3153">
            <w:pPr>
              <w:jc w:val="center"/>
            </w:pPr>
            <w:r>
              <w:t>72</w:t>
            </w:r>
          </w:p>
        </w:tc>
        <w:tc>
          <w:tcPr>
            <w:tcW w:w="1105" w:type="dxa"/>
            <w:vAlign w:val="center"/>
          </w:tcPr>
          <w:p w:rsidR="00FA3153" w:rsidRDefault="00FA3153" w:rsidP="00FA3153">
            <w:pPr>
              <w:jc w:val="center"/>
              <w:rPr>
                <w:color w:val="000000"/>
              </w:rPr>
            </w:pPr>
            <w:r>
              <w:rPr>
                <w:bCs/>
                <w:iCs/>
                <w:color w:val="000000"/>
              </w:rPr>
              <w:t>0,80</w:t>
            </w:r>
          </w:p>
        </w:tc>
        <w:tc>
          <w:tcPr>
            <w:tcW w:w="1080" w:type="dxa"/>
            <w:vAlign w:val="center"/>
          </w:tcPr>
          <w:p w:rsidR="00FA3153" w:rsidRPr="00945947" w:rsidRDefault="00FA3153" w:rsidP="00FA3153">
            <w:pPr>
              <w:jc w:val="center"/>
            </w:pPr>
            <w:r>
              <w:t>-</w:t>
            </w:r>
          </w:p>
        </w:tc>
        <w:tc>
          <w:tcPr>
            <w:tcW w:w="1105" w:type="dxa"/>
            <w:shd w:val="clear" w:color="auto" w:fill="auto"/>
            <w:noWrap/>
            <w:vAlign w:val="center"/>
          </w:tcPr>
          <w:p w:rsidR="00FA3153" w:rsidRDefault="00FA3153" w:rsidP="00FA3153">
            <w:pPr>
              <w:jc w:val="center"/>
              <w:rPr>
                <w:color w:val="000000"/>
              </w:rPr>
            </w:pPr>
            <w:r>
              <w:rPr>
                <w:bCs/>
                <w:iCs/>
                <w:color w:val="000000"/>
              </w:rPr>
              <w:t>0,58</w:t>
            </w:r>
          </w:p>
        </w:tc>
        <w:tc>
          <w:tcPr>
            <w:tcW w:w="968" w:type="dxa"/>
            <w:shd w:val="clear" w:color="auto" w:fill="auto"/>
            <w:noWrap/>
            <w:vAlign w:val="bottom"/>
          </w:tcPr>
          <w:p w:rsidR="00FA3153" w:rsidRPr="00FA3153" w:rsidRDefault="00FA3153" w:rsidP="00FA3153">
            <w:pPr>
              <w:jc w:val="center"/>
              <w:rPr>
                <w:color w:val="000000"/>
              </w:rPr>
            </w:pPr>
            <w:r w:rsidRPr="00FA3153">
              <w:rPr>
                <w:color w:val="000000"/>
              </w:rPr>
              <w:t>-0,39</w:t>
            </w:r>
          </w:p>
        </w:tc>
      </w:tr>
      <w:tr w:rsidR="00FA3153" w:rsidRPr="00945947" w:rsidTr="007C7BA7">
        <w:trPr>
          <w:trHeight w:val="300"/>
        </w:trPr>
        <w:tc>
          <w:tcPr>
            <w:tcW w:w="2031" w:type="dxa"/>
            <w:shd w:val="clear" w:color="auto" w:fill="auto"/>
            <w:vAlign w:val="bottom"/>
          </w:tcPr>
          <w:p w:rsidR="00FA3153" w:rsidRPr="00945947" w:rsidRDefault="00FA3153" w:rsidP="007C7BA7">
            <w:pPr>
              <w:jc w:val="both"/>
              <w:rPr>
                <w:bCs/>
                <w:iCs/>
              </w:rPr>
            </w:pPr>
            <w:r w:rsidRPr="00945947">
              <w:rPr>
                <w:bCs/>
                <w:iCs/>
              </w:rPr>
              <w:t>Чистая прибыль (убыток)</w:t>
            </w:r>
          </w:p>
        </w:tc>
        <w:tc>
          <w:tcPr>
            <w:tcW w:w="1080" w:type="dxa"/>
            <w:shd w:val="clear" w:color="auto" w:fill="auto"/>
            <w:noWrap/>
            <w:vAlign w:val="center"/>
          </w:tcPr>
          <w:p w:rsidR="00FA3153" w:rsidRPr="00945947" w:rsidRDefault="00FA3153" w:rsidP="00FA3153">
            <w:pPr>
              <w:jc w:val="center"/>
              <w:rPr>
                <w:bCs/>
                <w:iCs/>
              </w:rPr>
            </w:pPr>
            <w:r>
              <w:rPr>
                <w:bCs/>
                <w:iCs/>
              </w:rPr>
              <w:t>522</w:t>
            </w:r>
          </w:p>
        </w:tc>
        <w:tc>
          <w:tcPr>
            <w:tcW w:w="1105" w:type="dxa"/>
            <w:vAlign w:val="center"/>
          </w:tcPr>
          <w:p w:rsidR="00FA3153" w:rsidRDefault="00FA3153" w:rsidP="00FA3153">
            <w:pPr>
              <w:jc w:val="center"/>
              <w:rPr>
                <w:color w:val="000000"/>
              </w:rPr>
            </w:pPr>
            <w:r>
              <w:rPr>
                <w:bCs/>
                <w:iCs/>
                <w:color w:val="000000"/>
              </w:rPr>
              <w:t>0,47</w:t>
            </w:r>
          </w:p>
        </w:tc>
        <w:tc>
          <w:tcPr>
            <w:tcW w:w="1071" w:type="dxa"/>
            <w:vAlign w:val="center"/>
          </w:tcPr>
          <w:p w:rsidR="00FA3153" w:rsidRPr="00945947" w:rsidRDefault="00FA3153" w:rsidP="00FA3153">
            <w:pPr>
              <w:jc w:val="center"/>
              <w:rPr>
                <w:bCs/>
                <w:iCs/>
              </w:rPr>
            </w:pPr>
            <w:r>
              <w:rPr>
                <w:bCs/>
                <w:iCs/>
              </w:rPr>
              <w:t>717</w:t>
            </w:r>
          </w:p>
        </w:tc>
        <w:tc>
          <w:tcPr>
            <w:tcW w:w="1105" w:type="dxa"/>
            <w:vAlign w:val="center"/>
          </w:tcPr>
          <w:p w:rsidR="00FA3153" w:rsidRDefault="00FA3153" w:rsidP="00FA3153">
            <w:pPr>
              <w:jc w:val="center"/>
              <w:rPr>
                <w:color w:val="000000"/>
              </w:rPr>
            </w:pPr>
            <w:r>
              <w:rPr>
                <w:bCs/>
                <w:iCs/>
                <w:color w:val="000000"/>
              </w:rPr>
              <w:t>0,00</w:t>
            </w:r>
          </w:p>
        </w:tc>
        <w:tc>
          <w:tcPr>
            <w:tcW w:w="1080" w:type="dxa"/>
            <w:vAlign w:val="center"/>
          </w:tcPr>
          <w:p w:rsidR="00FA3153" w:rsidRPr="00945947" w:rsidRDefault="00FA3153" w:rsidP="00FA3153">
            <w:pPr>
              <w:jc w:val="center"/>
              <w:rPr>
                <w:bCs/>
                <w:iCs/>
              </w:rPr>
            </w:pPr>
            <w:r>
              <w:rPr>
                <w:bCs/>
                <w:iCs/>
              </w:rPr>
              <w:t>-8927</w:t>
            </w:r>
          </w:p>
        </w:tc>
        <w:tc>
          <w:tcPr>
            <w:tcW w:w="1105" w:type="dxa"/>
            <w:shd w:val="clear" w:color="auto" w:fill="auto"/>
            <w:noWrap/>
            <w:vAlign w:val="center"/>
          </w:tcPr>
          <w:p w:rsidR="00FA3153" w:rsidRDefault="00FA3153" w:rsidP="00FA3153">
            <w:pPr>
              <w:jc w:val="center"/>
              <w:rPr>
                <w:color w:val="000000"/>
              </w:rPr>
            </w:pPr>
            <w:r>
              <w:rPr>
                <w:bCs/>
                <w:iCs/>
                <w:color w:val="000000"/>
              </w:rPr>
              <w:t>0,00</w:t>
            </w:r>
          </w:p>
        </w:tc>
        <w:tc>
          <w:tcPr>
            <w:tcW w:w="968" w:type="dxa"/>
            <w:shd w:val="clear" w:color="auto" w:fill="auto"/>
            <w:noWrap/>
            <w:vAlign w:val="bottom"/>
          </w:tcPr>
          <w:p w:rsidR="00FA3153" w:rsidRPr="00FA3153" w:rsidRDefault="00FA3153" w:rsidP="00FA3153">
            <w:pPr>
              <w:jc w:val="center"/>
              <w:rPr>
                <w:color w:val="000000"/>
              </w:rPr>
            </w:pPr>
            <w:r w:rsidRPr="00FA3153">
              <w:rPr>
                <w:color w:val="000000"/>
              </w:rPr>
              <w:t>-0,47</w:t>
            </w:r>
          </w:p>
        </w:tc>
      </w:tr>
    </w:tbl>
    <w:p w:rsidR="00D7073E" w:rsidRPr="00CA1FE1" w:rsidRDefault="00D7073E" w:rsidP="00FA3153">
      <w:pPr>
        <w:spacing w:line="360" w:lineRule="auto"/>
        <w:jc w:val="both"/>
        <w:rPr>
          <w:color w:val="000000"/>
          <w:sz w:val="28"/>
        </w:rPr>
      </w:pPr>
      <w:r w:rsidRPr="00945947">
        <w:rPr>
          <w:color w:val="000000"/>
          <w:sz w:val="28"/>
          <w:szCs w:val="28"/>
        </w:rPr>
        <w:t xml:space="preserve">По данным таблицы мы видим, что </w:t>
      </w:r>
      <w:r>
        <w:rPr>
          <w:color w:val="000000"/>
          <w:sz w:val="28"/>
        </w:rPr>
        <w:t xml:space="preserve">все </w:t>
      </w:r>
      <w:r w:rsidRPr="00945947">
        <w:rPr>
          <w:color w:val="000000"/>
          <w:sz w:val="28"/>
        </w:rPr>
        <w:t xml:space="preserve">расчеты </w:t>
      </w:r>
      <w:r>
        <w:rPr>
          <w:color w:val="000000"/>
          <w:sz w:val="28"/>
        </w:rPr>
        <w:t xml:space="preserve">кроме себестоимости </w:t>
      </w:r>
      <w:r w:rsidRPr="00945947">
        <w:rPr>
          <w:color w:val="000000"/>
          <w:sz w:val="28"/>
        </w:rPr>
        <w:t>по уровню к выручке показали отрицательные значения, что говорит о снижении прибыльности деятельности организации.</w:t>
      </w:r>
      <w:r>
        <w:rPr>
          <w:color w:val="000000"/>
          <w:sz w:val="28"/>
        </w:rPr>
        <w:t xml:space="preserve"> У</w:t>
      </w:r>
      <w:r w:rsidRPr="00945947">
        <w:rPr>
          <w:color w:val="000000"/>
          <w:sz w:val="28"/>
          <w:szCs w:val="28"/>
        </w:rPr>
        <w:t xml:space="preserve">дельный вес себестоимости </w:t>
      </w:r>
      <w:r w:rsidR="00FA3153">
        <w:rPr>
          <w:color w:val="000000"/>
          <w:sz w:val="28"/>
          <w:szCs w:val="28"/>
        </w:rPr>
        <w:t>увеличился на 0</w:t>
      </w:r>
      <w:r w:rsidRPr="00945947">
        <w:rPr>
          <w:color w:val="000000"/>
          <w:sz w:val="28"/>
          <w:szCs w:val="28"/>
        </w:rPr>
        <w:t>,</w:t>
      </w:r>
      <w:r w:rsidR="00FA3153">
        <w:rPr>
          <w:color w:val="000000"/>
          <w:sz w:val="28"/>
          <w:szCs w:val="28"/>
        </w:rPr>
        <w:t>8% и в отчетном году составил 99</w:t>
      </w:r>
      <w:r w:rsidRPr="00945947">
        <w:rPr>
          <w:color w:val="000000"/>
          <w:sz w:val="28"/>
          <w:szCs w:val="28"/>
        </w:rPr>
        <w:t>,</w:t>
      </w:r>
      <w:r w:rsidR="00FA3153">
        <w:rPr>
          <w:color w:val="000000"/>
          <w:sz w:val="28"/>
          <w:szCs w:val="28"/>
        </w:rPr>
        <w:t>39</w:t>
      </w:r>
      <w:r w:rsidRPr="00945947">
        <w:rPr>
          <w:color w:val="000000"/>
          <w:sz w:val="28"/>
          <w:szCs w:val="28"/>
        </w:rPr>
        <w:t>%, что составляет основную часть выручки.</w:t>
      </w:r>
      <w:r>
        <w:rPr>
          <w:color w:val="000000"/>
          <w:sz w:val="28"/>
          <w:szCs w:val="28"/>
        </w:rPr>
        <w:t xml:space="preserve"> Остальные статьи расходов уменьшились, но в незначительной степени, они не смогли повлиять на увеличение прибыли.</w:t>
      </w:r>
      <w:r w:rsidRPr="00945947">
        <w:rPr>
          <w:color w:val="000000"/>
          <w:sz w:val="28"/>
          <w:szCs w:val="28"/>
        </w:rPr>
        <w:t xml:space="preserve"> Удельны</w:t>
      </w:r>
      <w:r>
        <w:rPr>
          <w:color w:val="000000"/>
          <w:sz w:val="28"/>
          <w:szCs w:val="28"/>
        </w:rPr>
        <w:t>й вес валовой прибыли</w:t>
      </w:r>
      <w:r w:rsidRPr="00945947">
        <w:rPr>
          <w:color w:val="000000"/>
          <w:sz w:val="28"/>
          <w:szCs w:val="28"/>
        </w:rPr>
        <w:t xml:space="preserve"> уменьшился почти в 2 раза и составил </w:t>
      </w:r>
      <w:r>
        <w:rPr>
          <w:color w:val="000000"/>
          <w:sz w:val="28"/>
          <w:szCs w:val="28"/>
        </w:rPr>
        <w:t xml:space="preserve">всего лишь </w:t>
      </w:r>
      <w:r w:rsidR="00FA3153">
        <w:rPr>
          <w:color w:val="000000"/>
          <w:sz w:val="28"/>
          <w:szCs w:val="28"/>
        </w:rPr>
        <w:t>0,6</w:t>
      </w:r>
      <w:r w:rsidRPr="00945947">
        <w:rPr>
          <w:color w:val="000000"/>
          <w:sz w:val="28"/>
          <w:szCs w:val="28"/>
        </w:rPr>
        <w:t xml:space="preserve">1%. </w:t>
      </w:r>
      <w:r>
        <w:rPr>
          <w:color w:val="000000"/>
          <w:sz w:val="28"/>
          <w:szCs w:val="28"/>
        </w:rPr>
        <w:t xml:space="preserve">В связи с этим прибыль от продаж занимает </w:t>
      </w:r>
      <w:r w:rsidR="00FA3153">
        <w:rPr>
          <w:color w:val="000000"/>
          <w:sz w:val="28"/>
          <w:szCs w:val="28"/>
        </w:rPr>
        <w:t>0,14</w:t>
      </w:r>
      <w:r>
        <w:rPr>
          <w:color w:val="000000"/>
          <w:sz w:val="28"/>
          <w:szCs w:val="28"/>
        </w:rPr>
        <w:t>%</w:t>
      </w:r>
      <w:r w:rsidR="00FA3153">
        <w:rPr>
          <w:color w:val="000000"/>
          <w:sz w:val="28"/>
          <w:szCs w:val="28"/>
        </w:rPr>
        <w:t xml:space="preserve"> от выручки, уменьшившись на 0,76</w:t>
      </w:r>
      <w:r>
        <w:rPr>
          <w:color w:val="000000"/>
          <w:sz w:val="28"/>
          <w:szCs w:val="28"/>
        </w:rPr>
        <w:t xml:space="preserve">%. </w:t>
      </w:r>
      <w:r w:rsidRPr="00945947">
        <w:rPr>
          <w:color w:val="000000"/>
          <w:sz w:val="28"/>
          <w:szCs w:val="28"/>
        </w:rPr>
        <w:t xml:space="preserve">А </w:t>
      </w:r>
      <w:r>
        <w:rPr>
          <w:color w:val="000000"/>
          <w:sz w:val="28"/>
          <w:szCs w:val="28"/>
        </w:rPr>
        <w:t xml:space="preserve">прибыль до налогообложения и </w:t>
      </w:r>
      <w:r w:rsidRPr="00945947">
        <w:rPr>
          <w:color w:val="000000"/>
          <w:sz w:val="28"/>
          <w:szCs w:val="28"/>
        </w:rPr>
        <w:t>чистая</w:t>
      </w:r>
      <w:r w:rsidR="00FA3153">
        <w:rPr>
          <w:color w:val="000000"/>
          <w:sz w:val="28"/>
          <w:szCs w:val="28"/>
        </w:rPr>
        <w:t xml:space="preserve"> прибыль занимает всего лишь 1,27</w:t>
      </w:r>
      <w:r w:rsidRPr="00945947">
        <w:rPr>
          <w:color w:val="000000"/>
          <w:sz w:val="28"/>
          <w:szCs w:val="28"/>
        </w:rPr>
        <w:t xml:space="preserve">% выручки, что говорит о том, что предприятие скоро может стать банкротом. </w:t>
      </w:r>
    </w:p>
    <w:p w:rsidR="00D7073E" w:rsidRPr="00945947" w:rsidRDefault="00D7073E" w:rsidP="00FA3153">
      <w:pPr>
        <w:spacing w:line="360" w:lineRule="auto"/>
        <w:jc w:val="both"/>
        <w:rPr>
          <w:sz w:val="28"/>
          <w:szCs w:val="28"/>
        </w:rPr>
      </w:pPr>
      <w:r w:rsidRPr="00945947">
        <w:rPr>
          <w:sz w:val="28"/>
          <w:szCs w:val="28"/>
        </w:rPr>
        <w:t>Далее проведем анализ факторной прибыли от продаж.</w:t>
      </w:r>
    </w:p>
    <w:p w:rsidR="00D7073E" w:rsidRPr="00945947" w:rsidRDefault="00D7073E" w:rsidP="00FA3153">
      <w:pPr>
        <w:pStyle w:val="a4"/>
        <w:spacing w:before="0" w:beforeAutospacing="0" w:after="0" w:afterAutospacing="0" w:line="360" w:lineRule="auto"/>
        <w:jc w:val="both"/>
        <w:rPr>
          <w:sz w:val="28"/>
          <w:szCs w:val="28"/>
        </w:rPr>
      </w:pPr>
      <w:r w:rsidRPr="00945947">
        <w:rPr>
          <w:sz w:val="28"/>
          <w:szCs w:val="28"/>
        </w:rPr>
        <w:t>Прибыль от продажи продукции, работ, услуг определяется как разница между выручкой от продажи продукции, работ, услуг (за минусом налога на добавленную стоимость, акцизов и аналогичных обязательных платежей), себестоимостью проданных товаров, работ, услуг, коммерческих и управленческих расходов.</w:t>
      </w:r>
    </w:p>
    <w:p w:rsidR="00D7073E" w:rsidRPr="00945947" w:rsidRDefault="00D7073E" w:rsidP="00FA3153">
      <w:pPr>
        <w:pStyle w:val="a4"/>
        <w:spacing w:before="0" w:beforeAutospacing="0" w:after="0" w:afterAutospacing="0" w:line="360" w:lineRule="auto"/>
        <w:jc w:val="both"/>
        <w:rPr>
          <w:sz w:val="28"/>
          <w:szCs w:val="28"/>
        </w:rPr>
      </w:pPr>
      <w:r w:rsidRPr="00945947">
        <w:rPr>
          <w:sz w:val="28"/>
          <w:szCs w:val="28"/>
        </w:rPr>
        <w:t>Важнейшими факторами, влияющими на сумму прибыли от продажи продукции, работ, услуг, являются:</w:t>
      </w:r>
    </w:p>
    <w:p w:rsidR="00D7073E" w:rsidRPr="00945947" w:rsidRDefault="00D7073E" w:rsidP="00FA3153">
      <w:pPr>
        <w:pStyle w:val="a4"/>
        <w:spacing w:before="0" w:beforeAutospacing="0" w:after="0" w:afterAutospacing="0" w:line="360" w:lineRule="auto"/>
        <w:jc w:val="both"/>
        <w:rPr>
          <w:sz w:val="28"/>
          <w:szCs w:val="28"/>
        </w:rPr>
      </w:pPr>
      <w:r w:rsidRPr="00945947">
        <w:rPr>
          <w:sz w:val="28"/>
          <w:szCs w:val="28"/>
        </w:rPr>
        <w:t xml:space="preserve">- изменение объема продажи продукции. Увеличение объема продаж рентабельной продукции приводит к увеличению прибыли и улучшению </w:t>
      </w:r>
      <w:r w:rsidRPr="00945947">
        <w:rPr>
          <w:sz w:val="28"/>
          <w:szCs w:val="28"/>
        </w:rPr>
        <w:lastRenderedPageBreak/>
        <w:t>финансового состояния предприятия. Рост объема реализации убыточной продукции влияет на уменьшение суммы прибыли;</w:t>
      </w:r>
    </w:p>
    <w:p w:rsidR="00D7073E" w:rsidRPr="00945947" w:rsidRDefault="00D7073E" w:rsidP="00FA3153">
      <w:pPr>
        <w:pStyle w:val="a4"/>
        <w:spacing w:before="0" w:beforeAutospacing="0" w:after="0" w:afterAutospacing="0" w:line="360" w:lineRule="auto"/>
        <w:jc w:val="both"/>
        <w:rPr>
          <w:sz w:val="28"/>
          <w:szCs w:val="28"/>
        </w:rPr>
      </w:pPr>
      <w:r w:rsidRPr="00945947">
        <w:rPr>
          <w:sz w:val="28"/>
          <w:szCs w:val="28"/>
        </w:rPr>
        <w:t>- изменение структуры ассортимента реализованной продукции. Увеличение доли более рентабельных видов продукции в общем объеме реализации приводит к увеличению суммы прибыли. Увеличение удельного веса низкорентабельной или убыточной продукции влияет на уменьшение прибыли;</w:t>
      </w:r>
    </w:p>
    <w:p w:rsidR="00D7073E" w:rsidRPr="00945947" w:rsidRDefault="00D7073E" w:rsidP="00FA3153">
      <w:pPr>
        <w:pStyle w:val="a4"/>
        <w:spacing w:before="0" w:beforeAutospacing="0" w:after="0" w:afterAutospacing="0" w:line="360" w:lineRule="auto"/>
        <w:jc w:val="both"/>
        <w:rPr>
          <w:sz w:val="28"/>
          <w:szCs w:val="28"/>
        </w:rPr>
      </w:pPr>
      <w:r w:rsidRPr="00945947">
        <w:rPr>
          <w:sz w:val="28"/>
          <w:szCs w:val="28"/>
        </w:rPr>
        <w:t>- изменение себестоимости продукции. Снижение себестоимости приводит к росту прибыли, и наоборот, ее рост влияет на снижение прибыли. Такая зависимость существует в отношении коммерческих и управленческих расходов;</w:t>
      </w:r>
    </w:p>
    <w:p w:rsidR="00D7073E" w:rsidRPr="00945947" w:rsidRDefault="00D7073E" w:rsidP="00FA3153">
      <w:pPr>
        <w:pStyle w:val="a4"/>
        <w:spacing w:before="0" w:beforeAutospacing="0" w:after="0" w:afterAutospacing="0" w:line="360" w:lineRule="auto"/>
        <w:jc w:val="both"/>
        <w:rPr>
          <w:sz w:val="28"/>
          <w:szCs w:val="28"/>
        </w:rPr>
      </w:pPr>
      <w:r w:rsidRPr="00945947">
        <w:rPr>
          <w:sz w:val="28"/>
          <w:szCs w:val="28"/>
        </w:rPr>
        <w:t>- изменение цены реализации продукции. При увеличении уровня цен сумма прибыли возрастает, и наоборот.</w:t>
      </w:r>
    </w:p>
    <w:p w:rsidR="00D7073E" w:rsidRPr="00945947" w:rsidRDefault="00D7073E" w:rsidP="00FA3153">
      <w:pPr>
        <w:pStyle w:val="a4"/>
        <w:spacing w:before="0" w:beforeAutospacing="0" w:after="0" w:afterAutospacing="0" w:line="360" w:lineRule="auto"/>
        <w:jc w:val="both"/>
        <w:rPr>
          <w:sz w:val="28"/>
          <w:szCs w:val="28"/>
        </w:rPr>
      </w:pPr>
      <w:r w:rsidRPr="00945947">
        <w:rPr>
          <w:sz w:val="28"/>
          <w:szCs w:val="28"/>
        </w:rPr>
        <w:t>Результаты факторного анализа прибыли от продажи позволяют оценить резервы повышения эффективности производства и принять обоснованные управленческие решения.</w:t>
      </w:r>
    </w:p>
    <w:p w:rsidR="00D7073E" w:rsidRPr="00945947" w:rsidRDefault="00D7073E" w:rsidP="00FA3153">
      <w:pPr>
        <w:pStyle w:val="a4"/>
        <w:spacing w:before="0" w:beforeAutospacing="0" w:after="0" w:afterAutospacing="0" w:line="360" w:lineRule="auto"/>
        <w:jc w:val="both"/>
        <w:rPr>
          <w:sz w:val="28"/>
          <w:szCs w:val="28"/>
        </w:rPr>
      </w:pPr>
      <w:r w:rsidRPr="00945947">
        <w:rPr>
          <w:sz w:val="28"/>
          <w:szCs w:val="28"/>
        </w:rPr>
        <w:t>Оценка вышеперечисленных факторов возможна с использованием факторного метода анализа. При внешнем анализе в качестве источника информации привлекается бухгалтерская (финансовая) отчетность «Отчет о прибылях и убытках» (форма № 2).</w:t>
      </w:r>
    </w:p>
    <w:p w:rsidR="00D7073E" w:rsidRPr="00945947" w:rsidRDefault="00D7073E" w:rsidP="00FA3153">
      <w:pPr>
        <w:pStyle w:val="a4"/>
        <w:spacing w:before="0" w:beforeAutospacing="0" w:after="0" w:afterAutospacing="0" w:line="360" w:lineRule="auto"/>
        <w:jc w:val="both"/>
        <w:rPr>
          <w:sz w:val="28"/>
          <w:szCs w:val="28"/>
        </w:rPr>
      </w:pPr>
      <w:r w:rsidRPr="00945947">
        <w:rPr>
          <w:sz w:val="28"/>
          <w:szCs w:val="28"/>
        </w:rPr>
        <w:t>Анализ прибыли от продажи продукции, работ, услуг можно провести на осн</w:t>
      </w:r>
      <w:r w:rsidR="00FA3153">
        <w:rPr>
          <w:sz w:val="28"/>
          <w:szCs w:val="28"/>
        </w:rPr>
        <w:t>ове следующих данных (табл. 3.5</w:t>
      </w:r>
      <w:r w:rsidRPr="00945947">
        <w:rPr>
          <w:sz w:val="28"/>
          <w:szCs w:val="28"/>
        </w:rPr>
        <w:t>).</w:t>
      </w:r>
    </w:p>
    <w:p w:rsidR="00D7073E" w:rsidRPr="00945947" w:rsidRDefault="00D7073E" w:rsidP="00FA3153">
      <w:pPr>
        <w:pStyle w:val="a4"/>
        <w:spacing w:before="0" w:beforeAutospacing="0" w:after="0" w:afterAutospacing="0" w:line="360" w:lineRule="auto"/>
        <w:ind w:firstLine="709"/>
        <w:jc w:val="center"/>
        <w:rPr>
          <w:sz w:val="28"/>
          <w:szCs w:val="28"/>
        </w:rPr>
      </w:pPr>
      <w:r w:rsidRPr="00945947">
        <w:rPr>
          <w:sz w:val="28"/>
          <w:szCs w:val="28"/>
        </w:rPr>
        <w:t xml:space="preserve">Таблица </w:t>
      </w:r>
      <w:r w:rsidR="00FA3153">
        <w:rPr>
          <w:sz w:val="28"/>
          <w:szCs w:val="28"/>
        </w:rPr>
        <w:t>3</w:t>
      </w:r>
      <w:r w:rsidRPr="00945947">
        <w:rPr>
          <w:sz w:val="28"/>
          <w:szCs w:val="28"/>
        </w:rPr>
        <w:t>.</w:t>
      </w:r>
      <w:r w:rsidR="00FA3153">
        <w:rPr>
          <w:sz w:val="28"/>
          <w:szCs w:val="28"/>
        </w:rPr>
        <w:t xml:space="preserve">5. </w:t>
      </w:r>
      <w:r w:rsidRPr="00945947">
        <w:rPr>
          <w:sz w:val="28"/>
          <w:szCs w:val="28"/>
        </w:rPr>
        <w:t>Исходные данные для факторного анализа прибыли от продаж</w:t>
      </w:r>
      <w:r w:rsidR="00FA3153">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4"/>
        <w:gridCol w:w="1290"/>
        <w:gridCol w:w="1292"/>
        <w:gridCol w:w="1292"/>
        <w:gridCol w:w="1858"/>
        <w:gridCol w:w="1665"/>
      </w:tblGrid>
      <w:tr w:rsidR="00D7073E" w:rsidRPr="002A5468" w:rsidTr="007C7BA7">
        <w:tc>
          <w:tcPr>
            <w:tcW w:w="2174" w:type="dxa"/>
            <w:shd w:val="clear" w:color="auto" w:fill="auto"/>
          </w:tcPr>
          <w:p w:rsidR="00D7073E" w:rsidRPr="002A5468" w:rsidRDefault="00D7073E" w:rsidP="007C7BA7">
            <w:pPr>
              <w:pStyle w:val="a4"/>
              <w:spacing w:before="0" w:beforeAutospacing="0" w:after="0" w:afterAutospacing="0"/>
              <w:jc w:val="center"/>
              <w:rPr>
                <w:sz w:val="28"/>
                <w:szCs w:val="28"/>
              </w:rPr>
            </w:pPr>
            <w:r w:rsidRPr="002A5468">
              <w:rPr>
                <w:sz w:val="28"/>
                <w:szCs w:val="28"/>
              </w:rPr>
              <w:t>Показатели</w:t>
            </w:r>
          </w:p>
        </w:tc>
        <w:tc>
          <w:tcPr>
            <w:tcW w:w="1290" w:type="dxa"/>
            <w:shd w:val="clear" w:color="auto" w:fill="auto"/>
          </w:tcPr>
          <w:p w:rsidR="00D7073E" w:rsidRPr="002A5468" w:rsidRDefault="00FA3153" w:rsidP="007C7BA7">
            <w:pPr>
              <w:pStyle w:val="a4"/>
              <w:spacing w:before="0" w:beforeAutospacing="0" w:after="0" w:afterAutospacing="0"/>
              <w:jc w:val="center"/>
              <w:rPr>
                <w:sz w:val="28"/>
                <w:szCs w:val="28"/>
              </w:rPr>
            </w:pPr>
            <w:r>
              <w:rPr>
                <w:sz w:val="28"/>
                <w:szCs w:val="28"/>
              </w:rPr>
              <w:t>2011</w:t>
            </w:r>
            <w:r w:rsidR="00D7073E" w:rsidRPr="002A5468">
              <w:rPr>
                <w:sz w:val="28"/>
                <w:szCs w:val="28"/>
              </w:rPr>
              <w:t xml:space="preserve"> г.</w:t>
            </w:r>
          </w:p>
        </w:tc>
        <w:tc>
          <w:tcPr>
            <w:tcW w:w="1292" w:type="dxa"/>
            <w:shd w:val="clear" w:color="auto" w:fill="auto"/>
          </w:tcPr>
          <w:p w:rsidR="00D7073E" w:rsidRPr="002A5468" w:rsidRDefault="00D7073E" w:rsidP="007C7BA7">
            <w:pPr>
              <w:pStyle w:val="a4"/>
              <w:spacing w:before="0" w:beforeAutospacing="0" w:after="0" w:afterAutospacing="0"/>
              <w:jc w:val="center"/>
              <w:rPr>
                <w:sz w:val="28"/>
                <w:szCs w:val="28"/>
              </w:rPr>
            </w:pPr>
            <w:r w:rsidRPr="002A5468">
              <w:rPr>
                <w:sz w:val="28"/>
                <w:szCs w:val="28"/>
              </w:rPr>
              <w:t>201</w:t>
            </w:r>
            <w:r w:rsidR="00FA3153">
              <w:rPr>
                <w:sz w:val="28"/>
                <w:szCs w:val="28"/>
              </w:rPr>
              <w:t>2</w:t>
            </w:r>
            <w:r w:rsidRPr="002A5468">
              <w:rPr>
                <w:sz w:val="28"/>
                <w:szCs w:val="28"/>
              </w:rPr>
              <w:t xml:space="preserve"> г.</w:t>
            </w:r>
          </w:p>
        </w:tc>
        <w:tc>
          <w:tcPr>
            <w:tcW w:w="1292" w:type="dxa"/>
            <w:shd w:val="clear" w:color="auto" w:fill="auto"/>
          </w:tcPr>
          <w:p w:rsidR="00D7073E" w:rsidRPr="002A5468" w:rsidRDefault="00D7073E" w:rsidP="007C7BA7">
            <w:pPr>
              <w:pStyle w:val="a4"/>
              <w:spacing w:before="0" w:beforeAutospacing="0" w:after="0" w:afterAutospacing="0"/>
              <w:jc w:val="center"/>
              <w:rPr>
                <w:sz w:val="28"/>
                <w:szCs w:val="28"/>
              </w:rPr>
            </w:pPr>
            <w:r w:rsidRPr="002A5468">
              <w:rPr>
                <w:sz w:val="28"/>
                <w:szCs w:val="28"/>
              </w:rPr>
              <w:t>201</w:t>
            </w:r>
            <w:r w:rsidR="00FA3153">
              <w:rPr>
                <w:sz w:val="28"/>
                <w:szCs w:val="28"/>
              </w:rPr>
              <w:t>3</w:t>
            </w:r>
            <w:r w:rsidRPr="002A5468">
              <w:rPr>
                <w:sz w:val="28"/>
                <w:szCs w:val="28"/>
              </w:rPr>
              <w:t xml:space="preserve"> г.</w:t>
            </w:r>
          </w:p>
        </w:tc>
        <w:tc>
          <w:tcPr>
            <w:tcW w:w="1858" w:type="dxa"/>
            <w:shd w:val="clear" w:color="auto" w:fill="auto"/>
          </w:tcPr>
          <w:p w:rsidR="00D7073E" w:rsidRPr="002A5468" w:rsidRDefault="00D7073E" w:rsidP="007C7BA7">
            <w:pPr>
              <w:pStyle w:val="a4"/>
              <w:spacing w:before="0" w:beforeAutospacing="0" w:after="0" w:afterAutospacing="0"/>
              <w:jc w:val="center"/>
              <w:rPr>
                <w:sz w:val="28"/>
                <w:szCs w:val="28"/>
              </w:rPr>
            </w:pPr>
            <w:r w:rsidRPr="002A5468">
              <w:rPr>
                <w:sz w:val="28"/>
                <w:szCs w:val="28"/>
              </w:rPr>
              <w:t>Абсолютный прирост</w:t>
            </w:r>
          </w:p>
        </w:tc>
        <w:tc>
          <w:tcPr>
            <w:tcW w:w="1665" w:type="dxa"/>
            <w:shd w:val="clear" w:color="auto" w:fill="auto"/>
          </w:tcPr>
          <w:p w:rsidR="00D7073E" w:rsidRPr="002A5468" w:rsidRDefault="00D7073E" w:rsidP="007C7BA7">
            <w:pPr>
              <w:pStyle w:val="a4"/>
              <w:spacing w:before="0" w:beforeAutospacing="0" w:after="0" w:afterAutospacing="0"/>
              <w:jc w:val="center"/>
              <w:rPr>
                <w:sz w:val="28"/>
                <w:szCs w:val="28"/>
              </w:rPr>
            </w:pPr>
            <w:r w:rsidRPr="002A5468">
              <w:rPr>
                <w:sz w:val="28"/>
                <w:szCs w:val="28"/>
              </w:rPr>
              <w:t xml:space="preserve">В % к пред </w:t>
            </w:r>
            <w:proofErr w:type="gramStart"/>
            <w:r w:rsidRPr="002A5468">
              <w:rPr>
                <w:sz w:val="28"/>
                <w:szCs w:val="28"/>
              </w:rPr>
              <w:t>г</w:t>
            </w:r>
            <w:proofErr w:type="gramEnd"/>
            <w:r w:rsidRPr="002A5468">
              <w:rPr>
                <w:sz w:val="28"/>
                <w:szCs w:val="28"/>
              </w:rPr>
              <w:t>.</w:t>
            </w:r>
          </w:p>
        </w:tc>
      </w:tr>
      <w:tr w:rsidR="007C7BA7" w:rsidRPr="002A5468" w:rsidTr="007C7BA7">
        <w:trPr>
          <w:trHeight w:val="359"/>
        </w:trPr>
        <w:tc>
          <w:tcPr>
            <w:tcW w:w="2174" w:type="dxa"/>
            <w:shd w:val="clear" w:color="auto" w:fill="auto"/>
          </w:tcPr>
          <w:p w:rsidR="007C7BA7" w:rsidRPr="002A5468" w:rsidRDefault="007C7BA7" w:rsidP="007C7BA7">
            <w:pPr>
              <w:pStyle w:val="a4"/>
              <w:spacing w:before="0" w:beforeAutospacing="0" w:after="0" w:afterAutospacing="0"/>
              <w:jc w:val="center"/>
              <w:rPr>
                <w:sz w:val="28"/>
                <w:szCs w:val="28"/>
              </w:rPr>
            </w:pPr>
            <w:r w:rsidRPr="002A5468">
              <w:rPr>
                <w:sz w:val="28"/>
                <w:szCs w:val="28"/>
              </w:rPr>
              <w:t>А</w:t>
            </w:r>
          </w:p>
        </w:tc>
        <w:tc>
          <w:tcPr>
            <w:tcW w:w="1290" w:type="dxa"/>
            <w:shd w:val="clear" w:color="auto" w:fill="auto"/>
          </w:tcPr>
          <w:p w:rsidR="007C7BA7" w:rsidRPr="002A5468" w:rsidRDefault="007C7BA7" w:rsidP="007C7BA7">
            <w:pPr>
              <w:pStyle w:val="a4"/>
              <w:spacing w:before="0" w:beforeAutospacing="0" w:after="0" w:afterAutospacing="0"/>
              <w:jc w:val="center"/>
              <w:rPr>
                <w:sz w:val="28"/>
                <w:szCs w:val="28"/>
              </w:rPr>
            </w:pPr>
            <w:r w:rsidRPr="002A5468">
              <w:rPr>
                <w:sz w:val="28"/>
                <w:szCs w:val="28"/>
              </w:rPr>
              <w:t>1</w:t>
            </w:r>
          </w:p>
        </w:tc>
        <w:tc>
          <w:tcPr>
            <w:tcW w:w="1292" w:type="dxa"/>
            <w:shd w:val="clear" w:color="auto" w:fill="auto"/>
          </w:tcPr>
          <w:p w:rsidR="007C7BA7" w:rsidRPr="002A5468" w:rsidRDefault="007C7BA7" w:rsidP="007C7BA7">
            <w:pPr>
              <w:pStyle w:val="a4"/>
              <w:spacing w:before="0" w:beforeAutospacing="0" w:after="0" w:afterAutospacing="0"/>
              <w:jc w:val="center"/>
              <w:rPr>
                <w:sz w:val="28"/>
                <w:szCs w:val="28"/>
              </w:rPr>
            </w:pPr>
            <w:r w:rsidRPr="002A5468">
              <w:rPr>
                <w:sz w:val="28"/>
                <w:szCs w:val="28"/>
              </w:rPr>
              <w:t>2</w:t>
            </w:r>
          </w:p>
        </w:tc>
        <w:tc>
          <w:tcPr>
            <w:tcW w:w="1292" w:type="dxa"/>
            <w:shd w:val="clear" w:color="auto" w:fill="auto"/>
          </w:tcPr>
          <w:p w:rsidR="007C7BA7" w:rsidRPr="002A5468" w:rsidRDefault="007C7BA7" w:rsidP="007C7BA7">
            <w:pPr>
              <w:pStyle w:val="a4"/>
              <w:spacing w:before="0" w:beforeAutospacing="0" w:after="0" w:afterAutospacing="0"/>
              <w:jc w:val="center"/>
              <w:rPr>
                <w:sz w:val="28"/>
                <w:szCs w:val="28"/>
              </w:rPr>
            </w:pPr>
            <w:r w:rsidRPr="002A5468">
              <w:rPr>
                <w:sz w:val="28"/>
                <w:szCs w:val="28"/>
              </w:rPr>
              <w:t>3</w:t>
            </w:r>
          </w:p>
        </w:tc>
        <w:tc>
          <w:tcPr>
            <w:tcW w:w="1858" w:type="dxa"/>
            <w:shd w:val="clear" w:color="auto" w:fill="auto"/>
          </w:tcPr>
          <w:p w:rsidR="007C7BA7" w:rsidRPr="002A5468" w:rsidRDefault="007C7BA7" w:rsidP="007C7BA7">
            <w:pPr>
              <w:pStyle w:val="a4"/>
              <w:spacing w:before="0" w:beforeAutospacing="0" w:after="0" w:afterAutospacing="0"/>
              <w:jc w:val="center"/>
              <w:rPr>
                <w:sz w:val="28"/>
                <w:szCs w:val="28"/>
              </w:rPr>
            </w:pPr>
            <w:r w:rsidRPr="002A5468">
              <w:rPr>
                <w:sz w:val="28"/>
                <w:szCs w:val="28"/>
              </w:rPr>
              <w:t>4=3-1</w:t>
            </w:r>
          </w:p>
        </w:tc>
        <w:tc>
          <w:tcPr>
            <w:tcW w:w="1665" w:type="dxa"/>
            <w:shd w:val="clear" w:color="auto" w:fill="auto"/>
          </w:tcPr>
          <w:p w:rsidR="007C7BA7" w:rsidRPr="002A5468" w:rsidRDefault="007C7BA7" w:rsidP="007C7BA7">
            <w:pPr>
              <w:pStyle w:val="a4"/>
              <w:spacing w:before="0" w:beforeAutospacing="0" w:after="0" w:afterAutospacing="0"/>
              <w:jc w:val="center"/>
              <w:rPr>
                <w:sz w:val="28"/>
                <w:szCs w:val="28"/>
              </w:rPr>
            </w:pPr>
            <w:r w:rsidRPr="002A5468">
              <w:rPr>
                <w:sz w:val="28"/>
                <w:szCs w:val="28"/>
              </w:rPr>
              <w:t>5=4/1*100%</w:t>
            </w:r>
          </w:p>
        </w:tc>
      </w:tr>
      <w:tr w:rsidR="007C7BA7" w:rsidRPr="002A5468" w:rsidTr="007C7BA7">
        <w:tc>
          <w:tcPr>
            <w:tcW w:w="2174" w:type="dxa"/>
            <w:shd w:val="clear" w:color="auto" w:fill="auto"/>
            <w:vAlign w:val="bottom"/>
          </w:tcPr>
          <w:p w:rsidR="007C7BA7" w:rsidRPr="002A5468" w:rsidRDefault="007C7BA7" w:rsidP="007C7BA7">
            <w:pPr>
              <w:jc w:val="center"/>
              <w:rPr>
                <w:sz w:val="28"/>
                <w:szCs w:val="28"/>
              </w:rPr>
            </w:pPr>
            <w:r w:rsidRPr="002A5468">
              <w:rPr>
                <w:sz w:val="28"/>
                <w:szCs w:val="28"/>
              </w:rPr>
              <w:t>Выручка</w:t>
            </w:r>
          </w:p>
        </w:tc>
        <w:tc>
          <w:tcPr>
            <w:tcW w:w="1290" w:type="dxa"/>
            <w:shd w:val="clear" w:color="auto" w:fill="auto"/>
            <w:vAlign w:val="center"/>
          </w:tcPr>
          <w:p w:rsidR="007C7BA7" w:rsidRPr="007C7BA7" w:rsidRDefault="007C7BA7" w:rsidP="007C7BA7">
            <w:pPr>
              <w:jc w:val="center"/>
              <w:rPr>
                <w:color w:val="000000"/>
                <w:sz w:val="28"/>
                <w:szCs w:val="28"/>
              </w:rPr>
            </w:pPr>
            <w:r w:rsidRPr="007C7BA7">
              <w:rPr>
                <w:color w:val="000000"/>
                <w:sz w:val="28"/>
                <w:szCs w:val="28"/>
              </w:rPr>
              <w:t>1622795</w:t>
            </w:r>
          </w:p>
        </w:tc>
        <w:tc>
          <w:tcPr>
            <w:tcW w:w="1292" w:type="dxa"/>
            <w:shd w:val="clear" w:color="auto" w:fill="auto"/>
            <w:vAlign w:val="center"/>
          </w:tcPr>
          <w:p w:rsidR="007C7BA7" w:rsidRPr="007C7BA7" w:rsidRDefault="007C7BA7" w:rsidP="007C7BA7">
            <w:pPr>
              <w:jc w:val="center"/>
              <w:rPr>
                <w:color w:val="000000"/>
                <w:sz w:val="28"/>
                <w:szCs w:val="28"/>
              </w:rPr>
            </w:pPr>
            <w:r w:rsidRPr="007C7BA7">
              <w:rPr>
                <w:color w:val="000000"/>
                <w:sz w:val="28"/>
                <w:szCs w:val="28"/>
              </w:rPr>
              <w:t>1637778</w:t>
            </w:r>
          </w:p>
        </w:tc>
        <w:tc>
          <w:tcPr>
            <w:tcW w:w="1292" w:type="dxa"/>
            <w:shd w:val="clear" w:color="auto" w:fill="auto"/>
            <w:vAlign w:val="center"/>
          </w:tcPr>
          <w:p w:rsidR="007C7BA7" w:rsidRPr="007C7BA7" w:rsidRDefault="007C7BA7" w:rsidP="007C7BA7">
            <w:pPr>
              <w:jc w:val="center"/>
              <w:rPr>
                <w:color w:val="000000"/>
                <w:sz w:val="28"/>
                <w:szCs w:val="28"/>
              </w:rPr>
            </w:pPr>
            <w:r w:rsidRPr="007C7BA7">
              <w:rPr>
                <w:color w:val="000000"/>
                <w:sz w:val="28"/>
                <w:szCs w:val="28"/>
              </w:rPr>
              <w:t>1949981</w:t>
            </w:r>
          </w:p>
        </w:tc>
        <w:tc>
          <w:tcPr>
            <w:tcW w:w="1858" w:type="dxa"/>
            <w:shd w:val="clear" w:color="auto" w:fill="auto"/>
            <w:vAlign w:val="center"/>
          </w:tcPr>
          <w:p w:rsidR="007C7BA7" w:rsidRDefault="007C7BA7" w:rsidP="007C7BA7">
            <w:pPr>
              <w:jc w:val="center"/>
              <w:rPr>
                <w:color w:val="000000"/>
                <w:sz w:val="28"/>
                <w:szCs w:val="28"/>
              </w:rPr>
            </w:pPr>
            <w:r>
              <w:rPr>
                <w:color w:val="000000"/>
                <w:sz w:val="28"/>
                <w:szCs w:val="28"/>
              </w:rPr>
              <w:t>327186</w:t>
            </w:r>
          </w:p>
        </w:tc>
        <w:tc>
          <w:tcPr>
            <w:tcW w:w="1665" w:type="dxa"/>
            <w:shd w:val="clear" w:color="auto" w:fill="auto"/>
            <w:vAlign w:val="center"/>
          </w:tcPr>
          <w:p w:rsidR="007C7BA7" w:rsidRDefault="007C7BA7" w:rsidP="007C7BA7">
            <w:pPr>
              <w:jc w:val="center"/>
              <w:rPr>
                <w:color w:val="000000"/>
                <w:sz w:val="28"/>
                <w:szCs w:val="28"/>
              </w:rPr>
            </w:pPr>
            <w:r>
              <w:rPr>
                <w:color w:val="000000"/>
                <w:sz w:val="28"/>
                <w:szCs w:val="28"/>
              </w:rPr>
              <w:t>20,16</w:t>
            </w:r>
          </w:p>
        </w:tc>
      </w:tr>
      <w:tr w:rsidR="007C7BA7" w:rsidRPr="002A5468" w:rsidTr="007C7BA7">
        <w:tc>
          <w:tcPr>
            <w:tcW w:w="2174" w:type="dxa"/>
            <w:shd w:val="clear" w:color="auto" w:fill="auto"/>
            <w:vAlign w:val="bottom"/>
          </w:tcPr>
          <w:p w:rsidR="007C7BA7" w:rsidRPr="002A5468" w:rsidRDefault="007C7BA7" w:rsidP="007C7BA7">
            <w:pPr>
              <w:jc w:val="center"/>
              <w:rPr>
                <w:sz w:val="28"/>
                <w:szCs w:val="28"/>
              </w:rPr>
            </w:pPr>
            <w:r w:rsidRPr="002A5468">
              <w:rPr>
                <w:sz w:val="28"/>
                <w:szCs w:val="28"/>
              </w:rPr>
              <w:t>Себестоимость продаж</w:t>
            </w:r>
          </w:p>
        </w:tc>
        <w:tc>
          <w:tcPr>
            <w:tcW w:w="1290" w:type="dxa"/>
            <w:shd w:val="clear" w:color="auto" w:fill="auto"/>
            <w:vAlign w:val="center"/>
          </w:tcPr>
          <w:p w:rsidR="007C7BA7" w:rsidRPr="007C7BA7" w:rsidRDefault="007C7BA7" w:rsidP="007C7BA7">
            <w:pPr>
              <w:jc w:val="center"/>
              <w:rPr>
                <w:color w:val="000000"/>
                <w:sz w:val="28"/>
                <w:szCs w:val="28"/>
              </w:rPr>
            </w:pPr>
            <w:r w:rsidRPr="007C7BA7">
              <w:rPr>
                <w:color w:val="000000"/>
                <w:sz w:val="28"/>
                <w:szCs w:val="28"/>
              </w:rPr>
              <w:t>1599853</w:t>
            </w:r>
          </w:p>
        </w:tc>
        <w:tc>
          <w:tcPr>
            <w:tcW w:w="1292" w:type="dxa"/>
            <w:shd w:val="clear" w:color="auto" w:fill="auto"/>
            <w:vAlign w:val="center"/>
          </w:tcPr>
          <w:p w:rsidR="007C7BA7" w:rsidRPr="007C7BA7" w:rsidRDefault="007C7BA7" w:rsidP="007C7BA7">
            <w:pPr>
              <w:jc w:val="center"/>
              <w:rPr>
                <w:color w:val="000000"/>
                <w:sz w:val="28"/>
                <w:szCs w:val="28"/>
              </w:rPr>
            </w:pPr>
            <w:r w:rsidRPr="007C7BA7">
              <w:rPr>
                <w:color w:val="000000"/>
                <w:sz w:val="28"/>
                <w:szCs w:val="28"/>
              </w:rPr>
              <w:t>1617283</w:t>
            </w:r>
          </w:p>
        </w:tc>
        <w:tc>
          <w:tcPr>
            <w:tcW w:w="1292" w:type="dxa"/>
            <w:shd w:val="clear" w:color="auto" w:fill="auto"/>
            <w:vAlign w:val="center"/>
          </w:tcPr>
          <w:p w:rsidR="007C7BA7" w:rsidRPr="007C7BA7" w:rsidRDefault="007C7BA7" w:rsidP="007C7BA7">
            <w:pPr>
              <w:jc w:val="center"/>
              <w:rPr>
                <w:color w:val="000000"/>
                <w:sz w:val="28"/>
                <w:szCs w:val="28"/>
              </w:rPr>
            </w:pPr>
            <w:r w:rsidRPr="007C7BA7">
              <w:rPr>
                <w:color w:val="000000"/>
                <w:sz w:val="28"/>
                <w:szCs w:val="28"/>
              </w:rPr>
              <w:t>1938028</w:t>
            </w:r>
          </w:p>
        </w:tc>
        <w:tc>
          <w:tcPr>
            <w:tcW w:w="1858" w:type="dxa"/>
            <w:shd w:val="clear" w:color="auto" w:fill="auto"/>
            <w:vAlign w:val="center"/>
          </w:tcPr>
          <w:p w:rsidR="007C7BA7" w:rsidRDefault="007C7BA7" w:rsidP="007C7BA7">
            <w:pPr>
              <w:jc w:val="center"/>
              <w:rPr>
                <w:color w:val="000000"/>
                <w:sz w:val="28"/>
                <w:szCs w:val="28"/>
              </w:rPr>
            </w:pPr>
            <w:r>
              <w:rPr>
                <w:color w:val="000000"/>
                <w:sz w:val="28"/>
                <w:szCs w:val="28"/>
              </w:rPr>
              <w:t>338175</w:t>
            </w:r>
          </w:p>
        </w:tc>
        <w:tc>
          <w:tcPr>
            <w:tcW w:w="1665" w:type="dxa"/>
            <w:shd w:val="clear" w:color="auto" w:fill="auto"/>
            <w:vAlign w:val="center"/>
          </w:tcPr>
          <w:p w:rsidR="007C7BA7" w:rsidRDefault="007C7BA7" w:rsidP="007C7BA7">
            <w:pPr>
              <w:jc w:val="center"/>
              <w:rPr>
                <w:color w:val="000000"/>
                <w:sz w:val="28"/>
                <w:szCs w:val="28"/>
              </w:rPr>
            </w:pPr>
            <w:r>
              <w:rPr>
                <w:color w:val="000000"/>
                <w:sz w:val="28"/>
                <w:szCs w:val="28"/>
              </w:rPr>
              <w:t>21,14</w:t>
            </w:r>
          </w:p>
        </w:tc>
      </w:tr>
      <w:tr w:rsidR="007C7BA7" w:rsidRPr="002A5468" w:rsidTr="007C7BA7">
        <w:tc>
          <w:tcPr>
            <w:tcW w:w="2174" w:type="dxa"/>
            <w:shd w:val="clear" w:color="auto" w:fill="auto"/>
            <w:vAlign w:val="bottom"/>
          </w:tcPr>
          <w:p w:rsidR="007C7BA7" w:rsidRPr="002A5468" w:rsidRDefault="007C7BA7" w:rsidP="007C7BA7">
            <w:pPr>
              <w:jc w:val="center"/>
              <w:rPr>
                <w:sz w:val="28"/>
                <w:szCs w:val="28"/>
              </w:rPr>
            </w:pPr>
            <w:r w:rsidRPr="002A5468">
              <w:rPr>
                <w:sz w:val="28"/>
                <w:szCs w:val="28"/>
              </w:rPr>
              <w:t>Коммерческие расходы</w:t>
            </w:r>
          </w:p>
        </w:tc>
        <w:tc>
          <w:tcPr>
            <w:tcW w:w="1290" w:type="dxa"/>
            <w:shd w:val="clear" w:color="auto" w:fill="auto"/>
            <w:vAlign w:val="center"/>
          </w:tcPr>
          <w:p w:rsidR="007C7BA7" w:rsidRDefault="007C7BA7" w:rsidP="007C7BA7">
            <w:pPr>
              <w:jc w:val="center"/>
              <w:rPr>
                <w:color w:val="000000"/>
                <w:sz w:val="28"/>
                <w:szCs w:val="28"/>
              </w:rPr>
            </w:pPr>
            <w:r>
              <w:rPr>
                <w:color w:val="000000"/>
                <w:sz w:val="28"/>
                <w:szCs w:val="28"/>
              </w:rPr>
              <w:t>0</w:t>
            </w:r>
          </w:p>
        </w:tc>
        <w:tc>
          <w:tcPr>
            <w:tcW w:w="1292" w:type="dxa"/>
            <w:shd w:val="clear" w:color="auto" w:fill="auto"/>
            <w:vAlign w:val="center"/>
          </w:tcPr>
          <w:p w:rsidR="007C7BA7" w:rsidRDefault="007C7BA7" w:rsidP="007C7BA7">
            <w:pPr>
              <w:jc w:val="center"/>
              <w:rPr>
                <w:color w:val="000000"/>
                <w:sz w:val="28"/>
                <w:szCs w:val="28"/>
              </w:rPr>
            </w:pPr>
            <w:r>
              <w:rPr>
                <w:color w:val="000000"/>
                <w:sz w:val="28"/>
                <w:szCs w:val="28"/>
              </w:rPr>
              <w:t>0</w:t>
            </w:r>
          </w:p>
        </w:tc>
        <w:tc>
          <w:tcPr>
            <w:tcW w:w="1292" w:type="dxa"/>
            <w:shd w:val="clear" w:color="auto" w:fill="auto"/>
            <w:vAlign w:val="center"/>
          </w:tcPr>
          <w:p w:rsidR="007C7BA7" w:rsidRDefault="007C7BA7" w:rsidP="007C7BA7">
            <w:pPr>
              <w:jc w:val="center"/>
              <w:rPr>
                <w:color w:val="000000"/>
                <w:sz w:val="28"/>
                <w:szCs w:val="28"/>
              </w:rPr>
            </w:pPr>
            <w:r>
              <w:rPr>
                <w:color w:val="000000"/>
                <w:sz w:val="28"/>
                <w:szCs w:val="28"/>
              </w:rPr>
              <w:t>0</w:t>
            </w:r>
          </w:p>
        </w:tc>
        <w:tc>
          <w:tcPr>
            <w:tcW w:w="1858" w:type="dxa"/>
            <w:shd w:val="clear" w:color="auto" w:fill="auto"/>
            <w:vAlign w:val="center"/>
          </w:tcPr>
          <w:p w:rsidR="007C7BA7" w:rsidRDefault="007C7BA7" w:rsidP="007C7BA7">
            <w:pPr>
              <w:jc w:val="center"/>
              <w:rPr>
                <w:color w:val="000000"/>
                <w:sz w:val="28"/>
                <w:szCs w:val="28"/>
              </w:rPr>
            </w:pPr>
            <w:r>
              <w:rPr>
                <w:color w:val="000000"/>
                <w:sz w:val="28"/>
                <w:szCs w:val="28"/>
              </w:rPr>
              <w:t>0</w:t>
            </w:r>
          </w:p>
        </w:tc>
        <w:tc>
          <w:tcPr>
            <w:tcW w:w="1665" w:type="dxa"/>
            <w:shd w:val="clear" w:color="auto" w:fill="auto"/>
            <w:vAlign w:val="center"/>
          </w:tcPr>
          <w:p w:rsidR="007C7BA7" w:rsidRDefault="007C7BA7" w:rsidP="007C7BA7">
            <w:pPr>
              <w:jc w:val="center"/>
              <w:rPr>
                <w:color w:val="000000"/>
                <w:sz w:val="28"/>
                <w:szCs w:val="28"/>
              </w:rPr>
            </w:pPr>
            <w:r>
              <w:rPr>
                <w:color w:val="000000"/>
                <w:sz w:val="28"/>
                <w:szCs w:val="28"/>
              </w:rPr>
              <w:t>-</w:t>
            </w:r>
          </w:p>
        </w:tc>
      </w:tr>
      <w:tr w:rsidR="007C7BA7" w:rsidRPr="002A5468" w:rsidTr="007C7BA7">
        <w:tc>
          <w:tcPr>
            <w:tcW w:w="2174" w:type="dxa"/>
            <w:shd w:val="clear" w:color="auto" w:fill="auto"/>
          </w:tcPr>
          <w:p w:rsidR="007C7BA7" w:rsidRPr="002A5468" w:rsidRDefault="007C7BA7" w:rsidP="007C7BA7">
            <w:pPr>
              <w:pStyle w:val="a4"/>
              <w:spacing w:before="0" w:beforeAutospacing="0" w:after="0" w:afterAutospacing="0"/>
              <w:jc w:val="center"/>
              <w:rPr>
                <w:sz w:val="28"/>
                <w:szCs w:val="28"/>
              </w:rPr>
            </w:pPr>
            <w:r w:rsidRPr="002A5468">
              <w:rPr>
                <w:sz w:val="28"/>
                <w:szCs w:val="28"/>
              </w:rPr>
              <w:lastRenderedPageBreak/>
              <w:t>Управленческие расходы</w:t>
            </w:r>
          </w:p>
        </w:tc>
        <w:tc>
          <w:tcPr>
            <w:tcW w:w="1290" w:type="dxa"/>
            <w:shd w:val="clear" w:color="auto" w:fill="auto"/>
            <w:vAlign w:val="center"/>
          </w:tcPr>
          <w:p w:rsidR="007C7BA7" w:rsidRDefault="007C7BA7" w:rsidP="007C7BA7">
            <w:pPr>
              <w:jc w:val="center"/>
              <w:rPr>
                <w:color w:val="000000"/>
                <w:sz w:val="28"/>
                <w:szCs w:val="28"/>
              </w:rPr>
            </w:pPr>
            <w:r>
              <w:rPr>
                <w:color w:val="000000"/>
                <w:sz w:val="28"/>
                <w:szCs w:val="28"/>
              </w:rPr>
              <w:t>14550</w:t>
            </w:r>
          </w:p>
        </w:tc>
        <w:tc>
          <w:tcPr>
            <w:tcW w:w="1292" w:type="dxa"/>
            <w:shd w:val="clear" w:color="auto" w:fill="auto"/>
            <w:vAlign w:val="center"/>
          </w:tcPr>
          <w:p w:rsidR="007C7BA7" w:rsidRDefault="007C7BA7" w:rsidP="007C7BA7">
            <w:pPr>
              <w:jc w:val="center"/>
              <w:rPr>
                <w:color w:val="000000"/>
                <w:sz w:val="28"/>
                <w:szCs w:val="28"/>
              </w:rPr>
            </w:pPr>
            <w:r>
              <w:rPr>
                <w:color w:val="000000"/>
                <w:sz w:val="28"/>
                <w:szCs w:val="28"/>
              </w:rPr>
              <w:t>4370</w:t>
            </w:r>
          </w:p>
        </w:tc>
        <w:tc>
          <w:tcPr>
            <w:tcW w:w="1292" w:type="dxa"/>
            <w:shd w:val="clear" w:color="auto" w:fill="auto"/>
            <w:vAlign w:val="center"/>
          </w:tcPr>
          <w:p w:rsidR="007C7BA7" w:rsidRDefault="007C7BA7" w:rsidP="007C7BA7">
            <w:pPr>
              <w:jc w:val="center"/>
              <w:rPr>
                <w:color w:val="000000"/>
                <w:sz w:val="28"/>
                <w:szCs w:val="28"/>
              </w:rPr>
            </w:pPr>
            <w:r>
              <w:rPr>
                <w:color w:val="000000"/>
                <w:sz w:val="28"/>
                <w:szCs w:val="28"/>
              </w:rPr>
              <w:t>2706</w:t>
            </w:r>
          </w:p>
        </w:tc>
        <w:tc>
          <w:tcPr>
            <w:tcW w:w="1858" w:type="dxa"/>
            <w:shd w:val="clear" w:color="auto" w:fill="auto"/>
            <w:vAlign w:val="center"/>
          </w:tcPr>
          <w:p w:rsidR="007C7BA7" w:rsidRDefault="007C7BA7" w:rsidP="007C7BA7">
            <w:pPr>
              <w:jc w:val="center"/>
              <w:rPr>
                <w:color w:val="000000"/>
                <w:sz w:val="28"/>
                <w:szCs w:val="28"/>
              </w:rPr>
            </w:pPr>
            <w:r>
              <w:rPr>
                <w:color w:val="000000"/>
                <w:sz w:val="28"/>
                <w:szCs w:val="28"/>
              </w:rPr>
              <w:t>-11844</w:t>
            </w:r>
          </w:p>
        </w:tc>
        <w:tc>
          <w:tcPr>
            <w:tcW w:w="1665" w:type="dxa"/>
            <w:shd w:val="clear" w:color="auto" w:fill="auto"/>
            <w:vAlign w:val="center"/>
          </w:tcPr>
          <w:p w:rsidR="007C7BA7" w:rsidRDefault="007C7BA7" w:rsidP="007C7BA7">
            <w:pPr>
              <w:jc w:val="center"/>
              <w:rPr>
                <w:color w:val="000000"/>
                <w:sz w:val="28"/>
                <w:szCs w:val="28"/>
              </w:rPr>
            </w:pPr>
            <w:r>
              <w:rPr>
                <w:color w:val="000000"/>
                <w:sz w:val="28"/>
                <w:szCs w:val="28"/>
              </w:rPr>
              <w:t>-81,40</w:t>
            </w:r>
          </w:p>
        </w:tc>
      </w:tr>
      <w:tr w:rsidR="007C7BA7" w:rsidRPr="002A5468" w:rsidTr="007C7BA7">
        <w:tc>
          <w:tcPr>
            <w:tcW w:w="2174" w:type="dxa"/>
            <w:shd w:val="clear" w:color="auto" w:fill="auto"/>
            <w:vAlign w:val="bottom"/>
          </w:tcPr>
          <w:p w:rsidR="007C7BA7" w:rsidRPr="002A5468" w:rsidRDefault="007C7BA7" w:rsidP="007C7BA7">
            <w:pPr>
              <w:jc w:val="center"/>
              <w:rPr>
                <w:bCs/>
                <w:iCs/>
                <w:sz w:val="28"/>
                <w:szCs w:val="28"/>
              </w:rPr>
            </w:pPr>
            <w:r w:rsidRPr="002A5468">
              <w:rPr>
                <w:bCs/>
                <w:iCs/>
                <w:sz w:val="28"/>
                <w:szCs w:val="28"/>
              </w:rPr>
              <w:t>Прибыль (убыток) от продаж</w:t>
            </w:r>
          </w:p>
        </w:tc>
        <w:tc>
          <w:tcPr>
            <w:tcW w:w="1290" w:type="dxa"/>
            <w:shd w:val="clear" w:color="auto" w:fill="auto"/>
            <w:vAlign w:val="center"/>
          </w:tcPr>
          <w:p w:rsidR="007C7BA7" w:rsidRDefault="007C7BA7" w:rsidP="007C7BA7">
            <w:pPr>
              <w:jc w:val="center"/>
              <w:rPr>
                <w:color w:val="000000"/>
                <w:sz w:val="28"/>
                <w:szCs w:val="28"/>
              </w:rPr>
            </w:pPr>
            <w:r>
              <w:rPr>
                <w:color w:val="000000"/>
                <w:sz w:val="28"/>
                <w:szCs w:val="28"/>
              </w:rPr>
              <w:t>8392</w:t>
            </w:r>
          </w:p>
        </w:tc>
        <w:tc>
          <w:tcPr>
            <w:tcW w:w="1292" w:type="dxa"/>
            <w:shd w:val="clear" w:color="auto" w:fill="auto"/>
            <w:vAlign w:val="center"/>
          </w:tcPr>
          <w:p w:rsidR="007C7BA7" w:rsidRDefault="007C7BA7" w:rsidP="007C7BA7">
            <w:pPr>
              <w:jc w:val="center"/>
              <w:rPr>
                <w:color w:val="000000"/>
                <w:sz w:val="28"/>
                <w:szCs w:val="28"/>
              </w:rPr>
            </w:pPr>
            <w:r>
              <w:rPr>
                <w:color w:val="000000"/>
                <w:sz w:val="28"/>
                <w:szCs w:val="28"/>
              </w:rPr>
              <w:t>16125</w:t>
            </w:r>
          </w:p>
        </w:tc>
        <w:tc>
          <w:tcPr>
            <w:tcW w:w="1292" w:type="dxa"/>
            <w:shd w:val="clear" w:color="auto" w:fill="auto"/>
            <w:vAlign w:val="center"/>
          </w:tcPr>
          <w:p w:rsidR="007C7BA7" w:rsidRDefault="007C7BA7" w:rsidP="007C7BA7">
            <w:pPr>
              <w:jc w:val="center"/>
              <w:rPr>
                <w:color w:val="000000"/>
                <w:sz w:val="28"/>
                <w:szCs w:val="28"/>
              </w:rPr>
            </w:pPr>
            <w:r>
              <w:rPr>
                <w:color w:val="000000"/>
                <w:sz w:val="28"/>
                <w:szCs w:val="28"/>
              </w:rPr>
              <w:t>9247</w:t>
            </w:r>
          </w:p>
        </w:tc>
        <w:tc>
          <w:tcPr>
            <w:tcW w:w="1858" w:type="dxa"/>
            <w:shd w:val="clear" w:color="auto" w:fill="auto"/>
            <w:vAlign w:val="center"/>
          </w:tcPr>
          <w:p w:rsidR="007C7BA7" w:rsidRDefault="007C7BA7" w:rsidP="007C7BA7">
            <w:pPr>
              <w:jc w:val="center"/>
              <w:rPr>
                <w:color w:val="000000"/>
                <w:sz w:val="28"/>
                <w:szCs w:val="28"/>
              </w:rPr>
            </w:pPr>
            <w:r>
              <w:rPr>
                <w:color w:val="000000"/>
                <w:sz w:val="28"/>
                <w:szCs w:val="28"/>
              </w:rPr>
              <w:t>855</w:t>
            </w:r>
          </w:p>
        </w:tc>
        <w:tc>
          <w:tcPr>
            <w:tcW w:w="1665" w:type="dxa"/>
            <w:shd w:val="clear" w:color="auto" w:fill="auto"/>
            <w:vAlign w:val="center"/>
          </w:tcPr>
          <w:p w:rsidR="007C7BA7" w:rsidRDefault="007C7BA7" w:rsidP="007C7BA7">
            <w:pPr>
              <w:jc w:val="center"/>
              <w:rPr>
                <w:color w:val="000000"/>
                <w:sz w:val="28"/>
                <w:szCs w:val="28"/>
              </w:rPr>
            </w:pPr>
            <w:r>
              <w:rPr>
                <w:color w:val="000000"/>
                <w:sz w:val="28"/>
                <w:szCs w:val="28"/>
              </w:rPr>
              <w:t>10,19</w:t>
            </w:r>
          </w:p>
        </w:tc>
      </w:tr>
      <w:tr w:rsidR="007C7BA7" w:rsidRPr="002A5468" w:rsidTr="007C7BA7">
        <w:tc>
          <w:tcPr>
            <w:tcW w:w="2174" w:type="dxa"/>
            <w:shd w:val="clear" w:color="auto" w:fill="auto"/>
          </w:tcPr>
          <w:p w:rsidR="007C7BA7" w:rsidRPr="002A5468" w:rsidRDefault="007C7BA7" w:rsidP="007C7BA7">
            <w:pPr>
              <w:pStyle w:val="a4"/>
              <w:spacing w:before="0" w:beforeAutospacing="0" w:after="0" w:afterAutospacing="0"/>
              <w:jc w:val="center"/>
              <w:rPr>
                <w:sz w:val="28"/>
                <w:szCs w:val="28"/>
              </w:rPr>
            </w:pPr>
            <w:r w:rsidRPr="002A5468">
              <w:rPr>
                <w:sz w:val="28"/>
                <w:szCs w:val="28"/>
              </w:rPr>
              <w:t>Индекс изменения цен</w:t>
            </w:r>
          </w:p>
        </w:tc>
        <w:tc>
          <w:tcPr>
            <w:tcW w:w="1290" w:type="dxa"/>
            <w:shd w:val="clear" w:color="auto" w:fill="auto"/>
            <w:vAlign w:val="center"/>
          </w:tcPr>
          <w:p w:rsidR="007C7BA7" w:rsidRDefault="007C7BA7" w:rsidP="007C7BA7">
            <w:pPr>
              <w:jc w:val="center"/>
              <w:rPr>
                <w:color w:val="000000"/>
                <w:sz w:val="28"/>
                <w:szCs w:val="28"/>
              </w:rPr>
            </w:pPr>
            <w:r>
              <w:rPr>
                <w:color w:val="000000"/>
                <w:sz w:val="28"/>
                <w:szCs w:val="28"/>
              </w:rPr>
              <w:t>1,00</w:t>
            </w:r>
          </w:p>
        </w:tc>
        <w:tc>
          <w:tcPr>
            <w:tcW w:w="1292" w:type="dxa"/>
            <w:shd w:val="clear" w:color="auto" w:fill="auto"/>
            <w:vAlign w:val="center"/>
          </w:tcPr>
          <w:p w:rsidR="007C7BA7" w:rsidRDefault="007C7BA7" w:rsidP="007C7BA7">
            <w:pPr>
              <w:jc w:val="center"/>
              <w:rPr>
                <w:color w:val="000000"/>
                <w:sz w:val="28"/>
                <w:szCs w:val="28"/>
              </w:rPr>
            </w:pPr>
            <w:r>
              <w:rPr>
                <w:color w:val="000000"/>
                <w:sz w:val="28"/>
                <w:szCs w:val="28"/>
              </w:rPr>
              <w:t>0,81</w:t>
            </w:r>
          </w:p>
        </w:tc>
        <w:tc>
          <w:tcPr>
            <w:tcW w:w="1292" w:type="dxa"/>
            <w:shd w:val="clear" w:color="auto" w:fill="auto"/>
            <w:vAlign w:val="center"/>
          </w:tcPr>
          <w:p w:rsidR="007C7BA7" w:rsidRDefault="007C7BA7" w:rsidP="007C7BA7">
            <w:pPr>
              <w:jc w:val="center"/>
              <w:rPr>
                <w:color w:val="000000"/>
                <w:sz w:val="28"/>
                <w:szCs w:val="28"/>
              </w:rPr>
            </w:pPr>
            <w:r>
              <w:rPr>
                <w:color w:val="000000"/>
                <w:sz w:val="28"/>
                <w:szCs w:val="28"/>
              </w:rPr>
              <w:t>0,94</w:t>
            </w:r>
          </w:p>
        </w:tc>
        <w:tc>
          <w:tcPr>
            <w:tcW w:w="1858" w:type="dxa"/>
            <w:shd w:val="clear" w:color="auto" w:fill="auto"/>
            <w:vAlign w:val="center"/>
          </w:tcPr>
          <w:p w:rsidR="007C7BA7" w:rsidRDefault="007C7BA7" w:rsidP="007C7BA7">
            <w:pPr>
              <w:jc w:val="center"/>
              <w:rPr>
                <w:color w:val="000000"/>
                <w:sz w:val="28"/>
                <w:szCs w:val="28"/>
              </w:rPr>
            </w:pPr>
            <w:r>
              <w:rPr>
                <w:color w:val="000000"/>
                <w:sz w:val="28"/>
                <w:szCs w:val="28"/>
              </w:rPr>
              <w:t>-0,06</w:t>
            </w:r>
          </w:p>
        </w:tc>
        <w:tc>
          <w:tcPr>
            <w:tcW w:w="1665" w:type="dxa"/>
            <w:shd w:val="clear" w:color="auto" w:fill="auto"/>
            <w:vAlign w:val="center"/>
          </w:tcPr>
          <w:p w:rsidR="007C7BA7" w:rsidRDefault="007C7BA7" w:rsidP="007C7BA7">
            <w:pPr>
              <w:jc w:val="center"/>
              <w:rPr>
                <w:color w:val="000000"/>
                <w:sz w:val="28"/>
                <w:szCs w:val="28"/>
              </w:rPr>
            </w:pPr>
            <w:r>
              <w:rPr>
                <w:color w:val="000000"/>
                <w:sz w:val="28"/>
                <w:szCs w:val="28"/>
              </w:rPr>
              <w:t>-6,00</w:t>
            </w:r>
          </w:p>
        </w:tc>
      </w:tr>
      <w:tr w:rsidR="007C7BA7" w:rsidRPr="002A5468" w:rsidTr="007C7BA7">
        <w:tc>
          <w:tcPr>
            <w:tcW w:w="2174" w:type="dxa"/>
            <w:shd w:val="clear" w:color="auto" w:fill="auto"/>
          </w:tcPr>
          <w:p w:rsidR="007C7BA7" w:rsidRPr="002A5468" w:rsidRDefault="007C7BA7" w:rsidP="007C7BA7">
            <w:pPr>
              <w:pStyle w:val="a4"/>
              <w:spacing w:before="0" w:beforeAutospacing="0" w:after="0" w:afterAutospacing="0"/>
              <w:jc w:val="center"/>
              <w:rPr>
                <w:sz w:val="28"/>
                <w:szCs w:val="28"/>
              </w:rPr>
            </w:pPr>
            <w:r w:rsidRPr="002A5468">
              <w:rPr>
                <w:sz w:val="28"/>
                <w:szCs w:val="28"/>
              </w:rPr>
              <w:t>Объем реализации в сопоставимых ценах</w:t>
            </w:r>
          </w:p>
        </w:tc>
        <w:tc>
          <w:tcPr>
            <w:tcW w:w="1290" w:type="dxa"/>
            <w:shd w:val="clear" w:color="auto" w:fill="auto"/>
            <w:vAlign w:val="center"/>
          </w:tcPr>
          <w:p w:rsidR="007C7BA7" w:rsidRDefault="007C7BA7" w:rsidP="007C7BA7">
            <w:pPr>
              <w:jc w:val="center"/>
              <w:rPr>
                <w:color w:val="000000"/>
                <w:sz w:val="28"/>
                <w:szCs w:val="28"/>
              </w:rPr>
            </w:pPr>
            <w:r>
              <w:rPr>
                <w:color w:val="000000"/>
                <w:sz w:val="28"/>
                <w:szCs w:val="28"/>
              </w:rPr>
              <w:t>1622795</w:t>
            </w:r>
          </w:p>
        </w:tc>
        <w:tc>
          <w:tcPr>
            <w:tcW w:w="1292" w:type="dxa"/>
            <w:shd w:val="clear" w:color="auto" w:fill="auto"/>
            <w:vAlign w:val="center"/>
          </w:tcPr>
          <w:p w:rsidR="007C7BA7" w:rsidRDefault="000A7FB1" w:rsidP="007C7BA7">
            <w:pPr>
              <w:jc w:val="center"/>
              <w:rPr>
                <w:color w:val="000000"/>
                <w:sz w:val="28"/>
                <w:szCs w:val="28"/>
              </w:rPr>
            </w:pPr>
            <w:r>
              <w:rPr>
                <w:color w:val="000000"/>
                <w:sz w:val="28"/>
                <w:szCs w:val="28"/>
              </w:rPr>
              <w:t>2021948</w:t>
            </w:r>
          </w:p>
        </w:tc>
        <w:tc>
          <w:tcPr>
            <w:tcW w:w="1292" w:type="dxa"/>
            <w:shd w:val="clear" w:color="auto" w:fill="auto"/>
            <w:vAlign w:val="center"/>
          </w:tcPr>
          <w:p w:rsidR="007C7BA7" w:rsidRDefault="000A7FB1" w:rsidP="007C7BA7">
            <w:pPr>
              <w:jc w:val="center"/>
              <w:rPr>
                <w:color w:val="000000"/>
                <w:sz w:val="28"/>
                <w:szCs w:val="28"/>
              </w:rPr>
            </w:pPr>
            <w:r>
              <w:rPr>
                <w:color w:val="000000"/>
                <w:sz w:val="28"/>
                <w:szCs w:val="28"/>
              </w:rPr>
              <w:t>2074448</w:t>
            </w:r>
          </w:p>
        </w:tc>
        <w:tc>
          <w:tcPr>
            <w:tcW w:w="1858" w:type="dxa"/>
            <w:shd w:val="clear" w:color="auto" w:fill="auto"/>
            <w:vAlign w:val="center"/>
          </w:tcPr>
          <w:p w:rsidR="007C7BA7" w:rsidRDefault="007C7BA7" w:rsidP="007C7BA7">
            <w:pPr>
              <w:jc w:val="center"/>
              <w:rPr>
                <w:color w:val="000000"/>
                <w:sz w:val="28"/>
                <w:szCs w:val="28"/>
              </w:rPr>
            </w:pPr>
            <w:r>
              <w:rPr>
                <w:color w:val="000000"/>
                <w:sz w:val="28"/>
                <w:szCs w:val="28"/>
              </w:rPr>
              <w:t>210187</w:t>
            </w:r>
          </w:p>
        </w:tc>
        <w:tc>
          <w:tcPr>
            <w:tcW w:w="1665" w:type="dxa"/>
            <w:shd w:val="clear" w:color="auto" w:fill="auto"/>
            <w:vAlign w:val="center"/>
          </w:tcPr>
          <w:p w:rsidR="007C7BA7" w:rsidRDefault="007C7BA7" w:rsidP="007C7BA7">
            <w:pPr>
              <w:jc w:val="center"/>
              <w:rPr>
                <w:color w:val="000000"/>
                <w:sz w:val="28"/>
                <w:szCs w:val="28"/>
              </w:rPr>
            </w:pPr>
            <w:r>
              <w:rPr>
                <w:color w:val="000000"/>
                <w:sz w:val="28"/>
                <w:szCs w:val="28"/>
              </w:rPr>
              <w:t>12,95</w:t>
            </w:r>
          </w:p>
        </w:tc>
      </w:tr>
    </w:tbl>
    <w:p w:rsidR="00D7073E" w:rsidRPr="00945947" w:rsidRDefault="00D7073E" w:rsidP="00FA3153">
      <w:pPr>
        <w:pStyle w:val="a4"/>
        <w:spacing w:before="0" w:beforeAutospacing="0" w:after="0" w:afterAutospacing="0" w:line="360" w:lineRule="auto"/>
        <w:jc w:val="both"/>
        <w:rPr>
          <w:sz w:val="28"/>
          <w:szCs w:val="28"/>
        </w:rPr>
      </w:pPr>
      <w:r w:rsidRPr="00945947">
        <w:rPr>
          <w:sz w:val="28"/>
          <w:szCs w:val="28"/>
        </w:rPr>
        <w:t>Определим влияние факторов на сумму прибыли по следующему алгоритму.</w:t>
      </w:r>
    </w:p>
    <w:p w:rsidR="00D7073E" w:rsidRPr="00945947" w:rsidRDefault="00D7073E" w:rsidP="00FA3153">
      <w:pPr>
        <w:pStyle w:val="a4"/>
        <w:spacing w:before="0" w:beforeAutospacing="0" w:after="0" w:afterAutospacing="0" w:line="360" w:lineRule="auto"/>
        <w:jc w:val="both"/>
        <w:rPr>
          <w:sz w:val="28"/>
          <w:szCs w:val="28"/>
        </w:rPr>
      </w:pPr>
      <w:r w:rsidRPr="00945947">
        <w:rPr>
          <w:sz w:val="28"/>
          <w:szCs w:val="28"/>
        </w:rPr>
        <w:t>1. Для определения влияния объема продаж на прибыль необходимо прибыль предыдущего периода умножить на изменение объема продаж. Основная методическая сложность определения данного фактора связана с трудностями определения изменения физического объема реализованной продукции. Правильнее всего определять изменения в объеме продаж путем сопоставления отчетных и базисных показателей, выраженных в натуральных или условно-натуральных измерителях. Это возможно тогда, когда продукция однородна. В большинстве же случаев реализованная продукция по своему составу является неоднородной и необходимо производить сопоставления в стоимостном выражении. Для обеспечения сопоставимости данных и исключения влияния других факторов необходимо сопоставлять отчетный и базисный объемы реализации, выраженные в одинаковых ценах (предпочтительно в ценах базисного периода).</w:t>
      </w:r>
    </w:p>
    <w:p w:rsidR="00D7073E" w:rsidRPr="00945947" w:rsidRDefault="00D7073E" w:rsidP="00FA3153">
      <w:pPr>
        <w:pStyle w:val="a4"/>
        <w:spacing w:before="0" w:beforeAutospacing="0" w:after="0" w:afterAutospacing="0" w:line="360" w:lineRule="auto"/>
        <w:jc w:val="both"/>
        <w:rPr>
          <w:sz w:val="28"/>
          <w:szCs w:val="28"/>
        </w:rPr>
      </w:pPr>
      <w:r w:rsidRPr="00945947">
        <w:rPr>
          <w:sz w:val="28"/>
          <w:szCs w:val="28"/>
        </w:rPr>
        <w:t>Чтобы привести объем продаж отчетного периода к сопоставимому виду, необходимо знать индекс изменения цен на продукцию, работы, услуги. Пересчет осуществляется делением объема реализации отчетного периода на индекс изменения цен реализации. Такой расчет является не совсем точным, так как цены на реализованную продукцию изменяются в течение всего отчетного периода.</w:t>
      </w:r>
    </w:p>
    <w:p w:rsidR="00D7073E" w:rsidRPr="00945947" w:rsidRDefault="00D7073E" w:rsidP="00FA3153">
      <w:pPr>
        <w:pStyle w:val="a4"/>
        <w:spacing w:before="0" w:beforeAutospacing="0" w:after="0" w:afterAutospacing="0" w:line="360" w:lineRule="auto"/>
        <w:jc w:val="both"/>
        <w:rPr>
          <w:sz w:val="28"/>
          <w:szCs w:val="28"/>
        </w:rPr>
      </w:pPr>
      <w:r w:rsidRPr="00945947">
        <w:rPr>
          <w:sz w:val="28"/>
          <w:szCs w:val="28"/>
        </w:rPr>
        <w:t xml:space="preserve">В нашем примере объем реализации за отчетный период в ценах </w:t>
      </w:r>
      <w:r>
        <w:rPr>
          <w:sz w:val="28"/>
          <w:szCs w:val="28"/>
        </w:rPr>
        <w:t>базисного периода составил</w:t>
      </w:r>
      <w:r w:rsidR="0022569A">
        <w:rPr>
          <w:sz w:val="28"/>
          <w:szCs w:val="28"/>
        </w:rPr>
        <w:t xml:space="preserve"> </w:t>
      </w:r>
      <w:r w:rsidR="000A7FB1">
        <w:rPr>
          <w:color w:val="000000"/>
          <w:sz w:val="28"/>
          <w:szCs w:val="28"/>
        </w:rPr>
        <w:t xml:space="preserve">2074448 </w:t>
      </w:r>
      <w:r>
        <w:rPr>
          <w:sz w:val="28"/>
          <w:szCs w:val="28"/>
        </w:rPr>
        <w:t xml:space="preserve">тыс. руб. </w:t>
      </w:r>
      <w:r w:rsidRPr="00945947">
        <w:rPr>
          <w:sz w:val="28"/>
          <w:szCs w:val="28"/>
        </w:rPr>
        <w:t xml:space="preserve">С учетом этого изменение объема </w:t>
      </w:r>
      <w:r w:rsidRPr="00945947">
        <w:rPr>
          <w:sz w:val="28"/>
          <w:szCs w:val="28"/>
        </w:rPr>
        <w:lastRenderedPageBreak/>
        <w:t>продаж за анализируемый перио</w:t>
      </w:r>
      <w:r>
        <w:rPr>
          <w:sz w:val="28"/>
          <w:szCs w:val="28"/>
        </w:rPr>
        <w:t xml:space="preserve">д составило </w:t>
      </w:r>
      <w:r w:rsidR="0022569A">
        <w:rPr>
          <w:sz w:val="28"/>
          <w:szCs w:val="28"/>
        </w:rPr>
        <w:t xml:space="preserve">112,95 %, </w:t>
      </w:r>
      <w:r w:rsidRPr="00945947">
        <w:rPr>
          <w:sz w:val="28"/>
          <w:szCs w:val="28"/>
        </w:rPr>
        <w:t xml:space="preserve">т.е. произошло </w:t>
      </w:r>
      <w:r w:rsidR="0022569A">
        <w:rPr>
          <w:sz w:val="28"/>
          <w:szCs w:val="28"/>
        </w:rPr>
        <w:t>увеличение</w:t>
      </w:r>
      <w:r w:rsidRPr="00945947">
        <w:rPr>
          <w:sz w:val="28"/>
          <w:szCs w:val="28"/>
        </w:rPr>
        <w:t xml:space="preserve"> объема р</w:t>
      </w:r>
      <w:r>
        <w:rPr>
          <w:sz w:val="28"/>
          <w:szCs w:val="28"/>
        </w:rPr>
        <w:t xml:space="preserve">еализованной продукции на </w:t>
      </w:r>
      <w:r w:rsidR="0022569A">
        <w:rPr>
          <w:sz w:val="28"/>
          <w:szCs w:val="28"/>
        </w:rPr>
        <w:t>12,95</w:t>
      </w:r>
      <w:r w:rsidRPr="00945947">
        <w:rPr>
          <w:sz w:val="28"/>
          <w:szCs w:val="28"/>
        </w:rPr>
        <w:t>%.</w:t>
      </w:r>
    </w:p>
    <w:p w:rsidR="00D7073E" w:rsidRPr="00945947" w:rsidRDefault="00D7073E" w:rsidP="0022569A">
      <w:pPr>
        <w:pStyle w:val="a4"/>
        <w:spacing w:before="0" w:beforeAutospacing="0" w:after="0" w:afterAutospacing="0" w:line="360" w:lineRule="auto"/>
        <w:jc w:val="both"/>
        <w:rPr>
          <w:sz w:val="28"/>
          <w:szCs w:val="28"/>
        </w:rPr>
      </w:pPr>
      <w:r w:rsidRPr="00945947">
        <w:rPr>
          <w:sz w:val="28"/>
          <w:szCs w:val="28"/>
        </w:rPr>
        <w:t xml:space="preserve">За счет </w:t>
      </w:r>
      <w:r w:rsidR="0022569A">
        <w:rPr>
          <w:sz w:val="28"/>
          <w:szCs w:val="28"/>
        </w:rPr>
        <w:t>увеличения</w:t>
      </w:r>
      <w:r w:rsidRPr="00945947">
        <w:rPr>
          <w:sz w:val="28"/>
          <w:szCs w:val="28"/>
        </w:rPr>
        <w:t xml:space="preserve"> объема продажи продукции прибыль от продажи продукции, работ, услуг </w:t>
      </w:r>
      <w:r w:rsidR="0022569A">
        <w:rPr>
          <w:sz w:val="28"/>
          <w:szCs w:val="28"/>
        </w:rPr>
        <w:t>увеличилась</w:t>
      </w:r>
      <w:r w:rsidRPr="00945947">
        <w:rPr>
          <w:sz w:val="28"/>
          <w:szCs w:val="28"/>
        </w:rPr>
        <w:t>:</w:t>
      </w:r>
    </w:p>
    <w:p w:rsidR="00D7073E" w:rsidRPr="00945947" w:rsidRDefault="0022569A" w:rsidP="0022569A">
      <w:pPr>
        <w:pStyle w:val="a4"/>
        <w:spacing w:before="0" w:beforeAutospacing="0" w:after="0" w:afterAutospacing="0" w:line="360" w:lineRule="auto"/>
        <w:jc w:val="both"/>
        <w:rPr>
          <w:sz w:val="28"/>
          <w:szCs w:val="28"/>
        </w:rPr>
      </w:pPr>
      <w:r>
        <w:rPr>
          <w:color w:val="000000"/>
          <w:sz w:val="28"/>
          <w:szCs w:val="28"/>
        </w:rPr>
        <w:t xml:space="preserve">8392 </w:t>
      </w:r>
      <w:r w:rsidR="00D10EF2">
        <w:rPr>
          <w:sz w:val="28"/>
          <w:szCs w:val="28"/>
        </w:rPr>
        <w:t>* 1,295</w:t>
      </w:r>
      <w:r w:rsidR="00D7073E">
        <w:rPr>
          <w:sz w:val="28"/>
          <w:szCs w:val="28"/>
        </w:rPr>
        <w:t xml:space="preserve"> = </w:t>
      </w:r>
      <w:r w:rsidR="00D10EF2">
        <w:rPr>
          <w:sz w:val="28"/>
          <w:szCs w:val="28"/>
        </w:rPr>
        <w:t>10868</w:t>
      </w:r>
      <w:r w:rsidR="00D7073E" w:rsidRPr="00945947">
        <w:rPr>
          <w:sz w:val="28"/>
          <w:szCs w:val="28"/>
        </w:rPr>
        <w:t xml:space="preserve"> тыс. руб.</w:t>
      </w:r>
    </w:p>
    <w:p w:rsidR="00D7073E" w:rsidRPr="00945947" w:rsidRDefault="00D7073E" w:rsidP="0022569A">
      <w:pPr>
        <w:pStyle w:val="a4"/>
        <w:spacing w:before="0" w:beforeAutospacing="0" w:after="0" w:afterAutospacing="0" w:line="360" w:lineRule="auto"/>
        <w:jc w:val="both"/>
        <w:rPr>
          <w:sz w:val="28"/>
          <w:szCs w:val="28"/>
        </w:rPr>
      </w:pPr>
      <w:r w:rsidRPr="00945947">
        <w:rPr>
          <w:sz w:val="28"/>
          <w:szCs w:val="28"/>
        </w:rPr>
        <w:t>2. Влияние структуры ассортимента реализованной продукции на прибыль определяется сопоставлением прибыли отчетного периода, рассчитанной на основе цен и себестоимости базисного периода, с базисной прибылью, пересчитанной на изменение объема реализации.</w:t>
      </w:r>
    </w:p>
    <w:p w:rsidR="00D7073E" w:rsidRPr="00945947" w:rsidRDefault="00D7073E" w:rsidP="0022569A">
      <w:pPr>
        <w:pStyle w:val="a4"/>
        <w:spacing w:before="0" w:beforeAutospacing="0" w:after="0" w:afterAutospacing="0" w:line="360" w:lineRule="auto"/>
        <w:jc w:val="both"/>
        <w:rPr>
          <w:sz w:val="28"/>
          <w:szCs w:val="28"/>
        </w:rPr>
      </w:pPr>
      <w:r w:rsidRPr="00945947">
        <w:rPr>
          <w:sz w:val="28"/>
          <w:szCs w:val="28"/>
        </w:rPr>
        <w:t>Прибыль отчетного периода, исходя из себестоимости и цен базисного периода, можно определить с некоторой долей условности следующим образом:</w:t>
      </w:r>
    </w:p>
    <w:p w:rsidR="00D7073E" w:rsidRPr="00945947" w:rsidRDefault="00D7073E" w:rsidP="0022569A">
      <w:pPr>
        <w:pStyle w:val="a4"/>
        <w:spacing w:before="0" w:beforeAutospacing="0" w:after="0" w:afterAutospacing="0" w:line="360" w:lineRule="auto"/>
        <w:jc w:val="both"/>
        <w:rPr>
          <w:sz w:val="28"/>
          <w:szCs w:val="28"/>
        </w:rPr>
      </w:pPr>
      <w:r w:rsidRPr="00945947">
        <w:rPr>
          <w:sz w:val="28"/>
          <w:szCs w:val="28"/>
        </w:rPr>
        <w:t>- выручка от продажи отчетного периода</w:t>
      </w:r>
      <w:r>
        <w:rPr>
          <w:sz w:val="28"/>
          <w:szCs w:val="28"/>
        </w:rPr>
        <w:t xml:space="preserve"> в ценах базисного периода </w:t>
      </w:r>
      <w:r w:rsidR="000A7FB1">
        <w:rPr>
          <w:color w:val="000000"/>
          <w:sz w:val="28"/>
          <w:szCs w:val="28"/>
        </w:rPr>
        <w:t xml:space="preserve">2074448 </w:t>
      </w:r>
      <w:r>
        <w:rPr>
          <w:sz w:val="28"/>
          <w:szCs w:val="28"/>
        </w:rPr>
        <w:t>тыс. руб.</w:t>
      </w:r>
      <w:r w:rsidRPr="00945947">
        <w:rPr>
          <w:sz w:val="28"/>
          <w:szCs w:val="28"/>
        </w:rPr>
        <w:t>;</w:t>
      </w:r>
    </w:p>
    <w:p w:rsidR="00D7073E" w:rsidRPr="00945947" w:rsidRDefault="00D7073E" w:rsidP="0022569A">
      <w:pPr>
        <w:pStyle w:val="a4"/>
        <w:spacing w:before="0" w:beforeAutospacing="0" w:after="0" w:afterAutospacing="0" w:line="360" w:lineRule="auto"/>
        <w:jc w:val="both"/>
        <w:rPr>
          <w:sz w:val="28"/>
          <w:szCs w:val="28"/>
        </w:rPr>
      </w:pPr>
      <w:r w:rsidRPr="00945947">
        <w:rPr>
          <w:sz w:val="28"/>
          <w:szCs w:val="28"/>
        </w:rPr>
        <w:t xml:space="preserve">- фактически реализованная продукция, рассчитанная по базисной </w:t>
      </w:r>
      <w:r>
        <w:rPr>
          <w:sz w:val="28"/>
          <w:szCs w:val="28"/>
        </w:rPr>
        <w:t>себестоимости (</w:t>
      </w:r>
      <w:r w:rsidR="00324C08" w:rsidRPr="007C7BA7">
        <w:rPr>
          <w:color w:val="000000"/>
          <w:sz w:val="28"/>
          <w:szCs w:val="28"/>
        </w:rPr>
        <w:t>1599853</w:t>
      </w:r>
      <w:r w:rsidR="00E87B0D">
        <w:rPr>
          <w:sz w:val="28"/>
          <w:szCs w:val="28"/>
        </w:rPr>
        <w:t>*1,295</w:t>
      </w:r>
      <w:r>
        <w:rPr>
          <w:sz w:val="28"/>
          <w:szCs w:val="28"/>
        </w:rPr>
        <w:t xml:space="preserve">) = </w:t>
      </w:r>
      <w:r w:rsidR="00D10EF2">
        <w:rPr>
          <w:sz w:val="28"/>
          <w:szCs w:val="28"/>
        </w:rPr>
        <w:t>2071810</w:t>
      </w:r>
      <w:r>
        <w:rPr>
          <w:sz w:val="28"/>
          <w:szCs w:val="28"/>
        </w:rPr>
        <w:t xml:space="preserve"> тыс. руб.</w:t>
      </w:r>
      <w:r w:rsidRPr="00945947">
        <w:rPr>
          <w:sz w:val="28"/>
          <w:szCs w:val="28"/>
        </w:rPr>
        <w:t>;</w:t>
      </w:r>
    </w:p>
    <w:p w:rsidR="00D7073E" w:rsidRDefault="00D7073E" w:rsidP="00E87B0D">
      <w:pPr>
        <w:pStyle w:val="a4"/>
        <w:spacing w:before="0" w:beforeAutospacing="0" w:after="0" w:afterAutospacing="0" w:line="360" w:lineRule="auto"/>
        <w:jc w:val="both"/>
        <w:rPr>
          <w:sz w:val="28"/>
          <w:szCs w:val="28"/>
        </w:rPr>
      </w:pPr>
      <w:r w:rsidRPr="00945947">
        <w:rPr>
          <w:sz w:val="28"/>
          <w:szCs w:val="28"/>
        </w:rPr>
        <w:t>- прибыль отчетного периода, рассчитанная по базисной себестоимости и базисным цена</w:t>
      </w:r>
      <w:r>
        <w:rPr>
          <w:sz w:val="28"/>
          <w:szCs w:val="28"/>
        </w:rPr>
        <w:t>м (</w:t>
      </w:r>
      <w:r w:rsidR="000A7FB1">
        <w:rPr>
          <w:color w:val="000000"/>
          <w:sz w:val="28"/>
          <w:szCs w:val="28"/>
        </w:rPr>
        <w:t>2074448</w:t>
      </w:r>
      <w:r w:rsidR="004B6253">
        <w:rPr>
          <w:sz w:val="28"/>
          <w:szCs w:val="28"/>
        </w:rPr>
        <w:t>-</w:t>
      </w:r>
      <w:r w:rsidR="00D10EF2">
        <w:rPr>
          <w:sz w:val="28"/>
          <w:szCs w:val="28"/>
        </w:rPr>
        <w:t>2071810</w:t>
      </w:r>
      <w:r>
        <w:rPr>
          <w:sz w:val="28"/>
          <w:szCs w:val="28"/>
        </w:rPr>
        <w:t xml:space="preserve">) = </w:t>
      </w:r>
      <w:r w:rsidR="00D10EF2">
        <w:rPr>
          <w:sz w:val="28"/>
          <w:szCs w:val="28"/>
        </w:rPr>
        <w:t>2638</w:t>
      </w:r>
      <w:r w:rsidR="000A7FB1">
        <w:rPr>
          <w:sz w:val="28"/>
          <w:szCs w:val="28"/>
        </w:rPr>
        <w:t xml:space="preserve"> </w:t>
      </w:r>
      <w:r>
        <w:rPr>
          <w:sz w:val="28"/>
          <w:szCs w:val="28"/>
        </w:rPr>
        <w:t>тыс. руб</w:t>
      </w:r>
      <w:r w:rsidRPr="00945947">
        <w:rPr>
          <w:sz w:val="28"/>
          <w:szCs w:val="28"/>
        </w:rPr>
        <w:t>.</w:t>
      </w:r>
    </w:p>
    <w:p w:rsidR="00A75508" w:rsidRPr="00945947" w:rsidRDefault="00A75508" w:rsidP="00A75508">
      <w:pPr>
        <w:pStyle w:val="a4"/>
        <w:spacing w:before="0" w:beforeAutospacing="0" w:after="0" w:afterAutospacing="0" w:line="360" w:lineRule="auto"/>
        <w:jc w:val="both"/>
        <w:rPr>
          <w:sz w:val="28"/>
          <w:szCs w:val="28"/>
        </w:rPr>
      </w:pPr>
      <w:r w:rsidRPr="00945947">
        <w:rPr>
          <w:sz w:val="28"/>
          <w:szCs w:val="28"/>
        </w:rPr>
        <w:t>Таким образом, влияние сдвигов в структуре ассортимента на величину прибыли от продаж равно:</w:t>
      </w:r>
    </w:p>
    <w:p w:rsidR="00A75508" w:rsidRPr="00945947" w:rsidRDefault="00D10EF2" w:rsidP="00E87B0D">
      <w:pPr>
        <w:pStyle w:val="a4"/>
        <w:spacing w:before="0" w:beforeAutospacing="0" w:after="0" w:afterAutospacing="0" w:line="360" w:lineRule="auto"/>
        <w:jc w:val="both"/>
        <w:rPr>
          <w:sz w:val="28"/>
          <w:szCs w:val="28"/>
        </w:rPr>
      </w:pPr>
      <w:r>
        <w:rPr>
          <w:sz w:val="28"/>
          <w:szCs w:val="28"/>
        </w:rPr>
        <w:t>2638</w:t>
      </w:r>
      <w:r w:rsidR="00A75508">
        <w:rPr>
          <w:sz w:val="28"/>
          <w:szCs w:val="28"/>
        </w:rPr>
        <w:t xml:space="preserve">– (8392*1,295) = </w:t>
      </w:r>
      <w:r>
        <w:rPr>
          <w:sz w:val="28"/>
          <w:szCs w:val="28"/>
        </w:rPr>
        <w:t>-8230</w:t>
      </w:r>
      <w:r w:rsidR="00A75508">
        <w:rPr>
          <w:sz w:val="28"/>
          <w:szCs w:val="28"/>
        </w:rPr>
        <w:t xml:space="preserve"> тыс. руб.</w:t>
      </w:r>
    </w:p>
    <w:p w:rsidR="00D7073E" w:rsidRPr="00945947" w:rsidRDefault="00D7073E" w:rsidP="004B6253">
      <w:pPr>
        <w:pStyle w:val="a4"/>
        <w:spacing w:before="0" w:beforeAutospacing="0" w:after="0" w:afterAutospacing="0" w:line="360" w:lineRule="auto"/>
        <w:jc w:val="both"/>
        <w:rPr>
          <w:sz w:val="28"/>
          <w:szCs w:val="28"/>
        </w:rPr>
      </w:pPr>
      <w:r w:rsidRPr="00945947">
        <w:rPr>
          <w:sz w:val="28"/>
          <w:szCs w:val="28"/>
        </w:rPr>
        <w:t>3. Влияние изменения себестоимости реализованной продукции на прибыль можно определить, сопоставляя себестоимость реализации продукции отчетного периода с затратами базисного периода, пересчитанными на изменение объема продаж:</w:t>
      </w:r>
    </w:p>
    <w:p w:rsidR="00D7073E" w:rsidRPr="00945947" w:rsidRDefault="004B6253" w:rsidP="004B6253">
      <w:pPr>
        <w:pStyle w:val="a4"/>
        <w:spacing w:before="0" w:beforeAutospacing="0" w:after="0" w:afterAutospacing="0" w:line="360" w:lineRule="auto"/>
        <w:jc w:val="both"/>
        <w:rPr>
          <w:sz w:val="28"/>
          <w:szCs w:val="28"/>
        </w:rPr>
      </w:pPr>
      <w:r w:rsidRPr="007C7BA7">
        <w:rPr>
          <w:color w:val="000000"/>
          <w:sz w:val="28"/>
          <w:szCs w:val="28"/>
        </w:rPr>
        <w:t>1938028</w:t>
      </w:r>
      <w:r w:rsidR="00D7073E">
        <w:rPr>
          <w:sz w:val="28"/>
          <w:szCs w:val="28"/>
        </w:rPr>
        <w:t>– (</w:t>
      </w:r>
      <w:r w:rsidRPr="007C7BA7">
        <w:rPr>
          <w:color w:val="000000"/>
          <w:sz w:val="28"/>
          <w:szCs w:val="28"/>
        </w:rPr>
        <w:t>1599853</w:t>
      </w:r>
      <w:r w:rsidR="00D7073E">
        <w:rPr>
          <w:sz w:val="28"/>
          <w:szCs w:val="28"/>
        </w:rPr>
        <w:t>*</w:t>
      </w:r>
      <w:r>
        <w:rPr>
          <w:sz w:val="28"/>
          <w:szCs w:val="28"/>
        </w:rPr>
        <w:t>1,295</w:t>
      </w:r>
      <w:r w:rsidR="00D7073E">
        <w:rPr>
          <w:sz w:val="28"/>
          <w:szCs w:val="28"/>
        </w:rPr>
        <w:t>)=</w:t>
      </w:r>
      <w:r w:rsidR="00A75508">
        <w:rPr>
          <w:sz w:val="28"/>
          <w:szCs w:val="28"/>
        </w:rPr>
        <w:t xml:space="preserve"> </w:t>
      </w:r>
      <w:r w:rsidR="00D10EF2">
        <w:rPr>
          <w:sz w:val="28"/>
          <w:szCs w:val="28"/>
        </w:rPr>
        <w:t>-</w:t>
      </w:r>
      <w:r w:rsidR="00A75508">
        <w:rPr>
          <w:sz w:val="28"/>
          <w:szCs w:val="28"/>
        </w:rPr>
        <w:t>13</w:t>
      </w:r>
      <w:r w:rsidR="00D10EF2">
        <w:rPr>
          <w:sz w:val="28"/>
          <w:szCs w:val="28"/>
        </w:rPr>
        <w:t>3782</w:t>
      </w:r>
      <w:r w:rsidR="00A75508">
        <w:rPr>
          <w:sz w:val="28"/>
          <w:szCs w:val="28"/>
        </w:rPr>
        <w:t xml:space="preserve"> </w:t>
      </w:r>
      <w:r w:rsidR="00D7073E" w:rsidRPr="00945947">
        <w:rPr>
          <w:sz w:val="28"/>
          <w:szCs w:val="28"/>
        </w:rPr>
        <w:t>тыс. руб.</w:t>
      </w:r>
    </w:p>
    <w:p w:rsidR="00D7073E" w:rsidRPr="00945947" w:rsidRDefault="00D7073E" w:rsidP="004B6253">
      <w:pPr>
        <w:pStyle w:val="a4"/>
        <w:spacing w:before="0" w:beforeAutospacing="0" w:after="0" w:afterAutospacing="0" w:line="360" w:lineRule="auto"/>
        <w:jc w:val="both"/>
        <w:rPr>
          <w:sz w:val="28"/>
          <w:szCs w:val="28"/>
        </w:rPr>
      </w:pPr>
      <w:r w:rsidRPr="00945947">
        <w:rPr>
          <w:sz w:val="28"/>
          <w:szCs w:val="28"/>
        </w:rPr>
        <w:t>Себестоимость реализованной продукции увеличилась, следовательно, прибыль от продажи продукции снизилась на ту же сумму.</w:t>
      </w:r>
    </w:p>
    <w:p w:rsidR="00D7073E" w:rsidRPr="00945947" w:rsidRDefault="00D7073E" w:rsidP="004B6253">
      <w:pPr>
        <w:pStyle w:val="a4"/>
        <w:spacing w:before="0" w:beforeAutospacing="0" w:after="0" w:afterAutospacing="0" w:line="360" w:lineRule="auto"/>
        <w:jc w:val="both"/>
        <w:rPr>
          <w:sz w:val="28"/>
          <w:szCs w:val="28"/>
        </w:rPr>
      </w:pPr>
      <w:r w:rsidRPr="00945947">
        <w:rPr>
          <w:sz w:val="28"/>
          <w:szCs w:val="28"/>
        </w:rPr>
        <w:t xml:space="preserve">4. Влияние изменения коммерческих и управленческих расходов на прибыль определим путем сопоставления их величины в отчетном и базисном </w:t>
      </w:r>
      <w:r w:rsidRPr="00945947">
        <w:rPr>
          <w:sz w:val="28"/>
          <w:szCs w:val="28"/>
        </w:rPr>
        <w:lastRenderedPageBreak/>
        <w:t xml:space="preserve">периодах. За счет снижения размера </w:t>
      </w:r>
      <w:r w:rsidR="004B6253">
        <w:rPr>
          <w:sz w:val="28"/>
          <w:szCs w:val="28"/>
        </w:rPr>
        <w:t>управленческих</w:t>
      </w:r>
      <w:r w:rsidRPr="00945947">
        <w:rPr>
          <w:sz w:val="28"/>
          <w:szCs w:val="28"/>
        </w:rPr>
        <w:t xml:space="preserve"> </w:t>
      </w:r>
      <w:r>
        <w:rPr>
          <w:sz w:val="28"/>
          <w:szCs w:val="28"/>
        </w:rPr>
        <w:t xml:space="preserve">расходов прибыль выросла на </w:t>
      </w:r>
      <w:r w:rsidR="004B6253">
        <w:rPr>
          <w:sz w:val="28"/>
          <w:szCs w:val="28"/>
        </w:rPr>
        <w:t>855</w:t>
      </w:r>
      <w:r w:rsidRPr="00945947">
        <w:rPr>
          <w:sz w:val="28"/>
          <w:szCs w:val="28"/>
        </w:rPr>
        <w:t xml:space="preserve"> тыс. руб. (</w:t>
      </w:r>
      <w:r w:rsidR="004B6253">
        <w:rPr>
          <w:sz w:val="28"/>
          <w:szCs w:val="28"/>
        </w:rPr>
        <w:t>9247</w:t>
      </w:r>
      <w:r>
        <w:rPr>
          <w:sz w:val="28"/>
          <w:szCs w:val="28"/>
        </w:rPr>
        <w:t xml:space="preserve"> – </w:t>
      </w:r>
      <w:r w:rsidR="004B6253">
        <w:rPr>
          <w:sz w:val="28"/>
          <w:szCs w:val="28"/>
        </w:rPr>
        <w:t>8392</w:t>
      </w:r>
      <w:r>
        <w:rPr>
          <w:sz w:val="28"/>
          <w:szCs w:val="28"/>
        </w:rPr>
        <w:t xml:space="preserve">), а </w:t>
      </w:r>
      <w:r w:rsidR="004B6253">
        <w:rPr>
          <w:sz w:val="28"/>
          <w:szCs w:val="28"/>
        </w:rPr>
        <w:t>коммерческие</w:t>
      </w:r>
      <w:r>
        <w:rPr>
          <w:sz w:val="28"/>
          <w:szCs w:val="28"/>
        </w:rPr>
        <w:t xml:space="preserve"> расходы не показаны в отчете о прибылях и убытках</w:t>
      </w:r>
      <w:r w:rsidRPr="00945947">
        <w:rPr>
          <w:sz w:val="28"/>
          <w:szCs w:val="28"/>
        </w:rPr>
        <w:t>.</w:t>
      </w:r>
    </w:p>
    <w:p w:rsidR="00D7073E" w:rsidRPr="00945947" w:rsidRDefault="00D7073E" w:rsidP="004B6253">
      <w:pPr>
        <w:pStyle w:val="a4"/>
        <w:spacing w:before="0" w:beforeAutospacing="0" w:after="0" w:afterAutospacing="0" w:line="360" w:lineRule="auto"/>
        <w:jc w:val="both"/>
        <w:rPr>
          <w:sz w:val="28"/>
          <w:szCs w:val="28"/>
        </w:rPr>
      </w:pPr>
      <w:r w:rsidRPr="00945947">
        <w:rPr>
          <w:sz w:val="28"/>
          <w:szCs w:val="28"/>
        </w:rPr>
        <w:t>5. Для определения влияния цен реализации продукции, работ, услуг на изменение прибыли необходимо сопоставить объем продаж отчетного периода, выраженного в ценах отчетного и базисного периода, т.е.:</w:t>
      </w:r>
    </w:p>
    <w:p w:rsidR="00D7073E" w:rsidRDefault="00324C08" w:rsidP="00324C08">
      <w:pPr>
        <w:pStyle w:val="a4"/>
        <w:spacing w:before="0" w:beforeAutospacing="0" w:after="0" w:afterAutospacing="0" w:line="360" w:lineRule="auto"/>
        <w:rPr>
          <w:sz w:val="28"/>
          <w:szCs w:val="28"/>
        </w:rPr>
      </w:pPr>
      <w:r w:rsidRPr="007C7BA7">
        <w:rPr>
          <w:color w:val="000000"/>
          <w:sz w:val="28"/>
          <w:szCs w:val="28"/>
        </w:rPr>
        <w:t>1949981</w:t>
      </w:r>
      <w:r w:rsidR="00D7073E">
        <w:rPr>
          <w:sz w:val="28"/>
          <w:szCs w:val="28"/>
        </w:rPr>
        <w:t xml:space="preserve">– </w:t>
      </w:r>
      <w:r w:rsidR="000A7FB1">
        <w:rPr>
          <w:color w:val="000000"/>
          <w:sz w:val="28"/>
          <w:szCs w:val="28"/>
        </w:rPr>
        <w:t>2074448</w:t>
      </w:r>
      <w:r w:rsidR="00D7073E">
        <w:rPr>
          <w:sz w:val="28"/>
          <w:szCs w:val="28"/>
        </w:rPr>
        <w:t xml:space="preserve">= </w:t>
      </w:r>
      <w:r w:rsidR="000A7FB1">
        <w:rPr>
          <w:sz w:val="28"/>
          <w:szCs w:val="28"/>
        </w:rPr>
        <w:t>-124467</w:t>
      </w:r>
      <w:r w:rsidR="00D7073E" w:rsidRPr="00945947">
        <w:rPr>
          <w:sz w:val="28"/>
          <w:szCs w:val="28"/>
        </w:rPr>
        <w:t xml:space="preserve"> тыс. руб.</w:t>
      </w:r>
    </w:p>
    <w:p w:rsidR="00A75508" w:rsidRDefault="00A75508" w:rsidP="00324C08">
      <w:pPr>
        <w:pStyle w:val="a4"/>
        <w:spacing w:before="0" w:beforeAutospacing="0" w:after="0" w:afterAutospacing="0" w:line="360" w:lineRule="auto"/>
        <w:ind w:firstLine="709"/>
        <w:jc w:val="center"/>
        <w:rPr>
          <w:sz w:val="28"/>
          <w:szCs w:val="28"/>
        </w:rPr>
      </w:pPr>
    </w:p>
    <w:p w:rsidR="00D7073E" w:rsidRPr="00945947" w:rsidRDefault="00324C08" w:rsidP="00324C08">
      <w:pPr>
        <w:pStyle w:val="a4"/>
        <w:spacing w:before="0" w:beforeAutospacing="0" w:after="0" w:afterAutospacing="0" w:line="360" w:lineRule="auto"/>
        <w:ind w:firstLine="709"/>
        <w:jc w:val="center"/>
        <w:rPr>
          <w:sz w:val="28"/>
          <w:szCs w:val="28"/>
        </w:rPr>
      </w:pPr>
      <w:r>
        <w:rPr>
          <w:sz w:val="28"/>
          <w:szCs w:val="28"/>
        </w:rPr>
        <w:t xml:space="preserve">Таблица 3.6. </w:t>
      </w:r>
      <w:r w:rsidR="00D7073E">
        <w:rPr>
          <w:sz w:val="28"/>
          <w:szCs w:val="28"/>
        </w:rPr>
        <w:t>Влияние факторов на сумму прибыли</w:t>
      </w:r>
      <w:r w:rsidR="00A75508">
        <w:rPr>
          <w:sz w:val="28"/>
          <w:szCs w:val="28"/>
        </w:rPr>
        <w:t>.</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3780"/>
      </w:tblGrid>
      <w:tr w:rsidR="00D7073E" w:rsidRPr="002A5468" w:rsidTr="007C7BA7">
        <w:tc>
          <w:tcPr>
            <w:tcW w:w="5148" w:type="dxa"/>
            <w:shd w:val="clear" w:color="auto" w:fill="auto"/>
          </w:tcPr>
          <w:p w:rsidR="00D7073E" w:rsidRPr="002A5468" w:rsidRDefault="00D7073E" w:rsidP="007C7BA7">
            <w:pPr>
              <w:pStyle w:val="a4"/>
              <w:spacing w:before="0" w:beforeAutospacing="0" w:after="0" w:afterAutospacing="0" w:line="360" w:lineRule="auto"/>
              <w:jc w:val="both"/>
              <w:rPr>
                <w:sz w:val="28"/>
                <w:szCs w:val="28"/>
              </w:rPr>
            </w:pPr>
            <w:r w:rsidRPr="002A5468">
              <w:rPr>
                <w:sz w:val="28"/>
                <w:szCs w:val="28"/>
              </w:rPr>
              <w:t>Факторы</w:t>
            </w:r>
          </w:p>
        </w:tc>
        <w:tc>
          <w:tcPr>
            <w:tcW w:w="3780" w:type="dxa"/>
            <w:shd w:val="clear" w:color="auto" w:fill="auto"/>
          </w:tcPr>
          <w:p w:rsidR="00D7073E" w:rsidRPr="002A5468" w:rsidRDefault="00D7073E" w:rsidP="007C7BA7">
            <w:pPr>
              <w:pStyle w:val="a4"/>
              <w:spacing w:before="0" w:beforeAutospacing="0" w:after="0" w:afterAutospacing="0" w:line="360" w:lineRule="auto"/>
              <w:jc w:val="both"/>
              <w:rPr>
                <w:sz w:val="28"/>
                <w:szCs w:val="28"/>
              </w:rPr>
            </w:pPr>
            <w:r w:rsidRPr="002A5468">
              <w:rPr>
                <w:sz w:val="28"/>
                <w:szCs w:val="28"/>
              </w:rPr>
              <w:t>Суммы изменения, тыс. руб.</w:t>
            </w:r>
          </w:p>
        </w:tc>
      </w:tr>
      <w:tr w:rsidR="00D7073E" w:rsidRPr="002A5468" w:rsidTr="007C7BA7">
        <w:tc>
          <w:tcPr>
            <w:tcW w:w="5148" w:type="dxa"/>
            <w:shd w:val="clear" w:color="auto" w:fill="auto"/>
          </w:tcPr>
          <w:p w:rsidR="00D7073E" w:rsidRPr="002A5468" w:rsidRDefault="00D7073E" w:rsidP="007C7BA7">
            <w:pPr>
              <w:pStyle w:val="a4"/>
              <w:spacing w:before="0" w:beforeAutospacing="0" w:after="0" w:afterAutospacing="0" w:line="360" w:lineRule="auto"/>
              <w:jc w:val="both"/>
              <w:rPr>
                <w:sz w:val="28"/>
                <w:szCs w:val="28"/>
              </w:rPr>
            </w:pPr>
            <w:r w:rsidRPr="002A5468">
              <w:rPr>
                <w:sz w:val="28"/>
                <w:szCs w:val="28"/>
              </w:rPr>
              <w:t xml:space="preserve"> изменение объема продаж </w:t>
            </w:r>
          </w:p>
        </w:tc>
        <w:tc>
          <w:tcPr>
            <w:tcW w:w="3780" w:type="dxa"/>
            <w:shd w:val="clear" w:color="auto" w:fill="auto"/>
          </w:tcPr>
          <w:p w:rsidR="00D7073E" w:rsidRPr="002A5468" w:rsidRDefault="00A75508" w:rsidP="00D10EF2">
            <w:pPr>
              <w:pStyle w:val="a4"/>
              <w:spacing w:before="0" w:beforeAutospacing="0" w:after="0" w:afterAutospacing="0" w:line="360" w:lineRule="auto"/>
              <w:jc w:val="both"/>
              <w:rPr>
                <w:sz w:val="28"/>
                <w:szCs w:val="28"/>
              </w:rPr>
            </w:pPr>
            <w:r>
              <w:rPr>
                <w:sz w:val="28"/>
                <w:szCs w:val="28"/>
              </w:rPr>
              <w:t>+</w:t>
            </w:r>
            <w:r w:rsidR="00D10EF2">
              <w:rPr>
                <w:sz w:val="28"/>
                <w:szCs w:val="28"/>
              </w:rPr>
              <w:t>10868</w:t>
            </w:r>
          </w:p>
        </w:tc>
      </w:tr>
      <w:tr w:rsidR="00D7073E" w:rsidRPr="002A5468" w:rsidTr="007C7BA7">
        <w:tc>
          <w:tcPr>
            <w:tcW w:w="5148" w:type="dxa"/>
            <w:shd w:val="clear" w:color="auto" w:fill="auto"/>
          </w:tcPr>
          <w:p w:rsidR="00D7073E" w:rsidRPr="002A5468" w:rsidRDefault="00D7073E" w:rsidP="007C7BA7">
            <w:pPr>
              <w:pStyle w:val="a4"/>
              <w:spacing w:before="0" w:beforeAutospacing="0" w:after="0" w:afterAutospacing="0" w:line="360" w:lineRule="auto"/>
              <w:jc w:val="both"/>
              <w:rPr>
                <w:sz w:val="28"/>
                <w:szCs w:val="28"/>
              </w:rPr>
            </w:pPr>
            <w:r w:rsidRPr="002A5468">
              <w:rPr>
                <w:sz w:val="28"/>
                <w:szCs w:val="28"/>
              </w:rPr>
              <w:t xml:space="preserve"> изменение структуры ассортимента реализованной продукции </w:t>
            </w:r>
          </w:p>
        </w:tc>
        <w:tc>
          <w:tcPr>
            <w:tcW w:w="3780" w:type="dxa"/>
            <w:shd w:val="clear" w:color="auto" w:fill="auto"/>
          </w:tcPr>
          <w:p w:rsidR="00D7073E" w:rsidRPr="002A5468" w:rsidRDefault="001B0F93" w:rsidP="00A75508">
            <w:pPr>
              <w:pStyle w:val="a4"/>
              <w:spacing w:before="0" w:beforeAutospacing="0" w:after="0" w:afterAutospacing="0" w:line="360" w:lineRule="auto"/>
              <w:jc w:val="both"/>
              <w:rPr>
                <w:sz w:val="28"/>
                <w:szCs w:val="28"/>
              </w:rPr>
            </w:pPr>
            <w:r>
              <w:rPr>
                <w:sz w:val="28"/>
                <w:szCs w:val="28"/>
              </w:rPr>
              <w:t>-8230</w:t>
            </w:r>
          </w:p>
        </w:tc>
      </w:tr>
      <w:tr w:rsidR="00D7073E" w:rsidRPr="002A5468" w:rsidTr="007C7BA7">
        <w:tc>
          <w:tcPr>
            <w:tcW w:w="5148" w:type="dxa"/>
            <w:shd w:val="clear" w:color="auto" w:fill="auto"/>
          </w:tcPr>
          <w:p w:rsidR="00D7073E" w:rsidRPr="002A5468" w:rsidRDefault="00D7073E" w:rsidP="007C7BA7">
            <w:pPr>
              <w:pStyle w:val="a4"/>
              <w:spacing w:before="0" w:beforeAutospacing="0" w:after="0" w:afterAutospacing="0" w:line="360" w:lineRule="auto"/>
              <w:jc w:val="both"/>
              <w:rPr>
                <w:sz w:val="28"/>
                <w:szCs w:val="28"/>
              </w:rPr>
            </w:pPr>
            <w:r w:rsidRPr="002A5468">
              <w:rPr>
                <w:sz w:val="28"/>
                <w:szCs w:val="28"/>
              </w:rPr>
              <w:t xml:space="preserve"> изменение себестоимости </w:t>
            </w:r>
          </w:p>
        </w:tc>
        <w:tc>
          <w:tcPr>
            <w:tcW w:w="3780" w:type="dxa"/>
            <w:shd w:val="clear" w:color="auto" w:fill="auto"/>
          </w:tcPr>
          <w:p w:rsidR="00D7073E" w:rsidRPr="002A5468" w:rsidRDefault="001B0F93" w:rsidP="00A75508">
            <w:pPr>
              <w:pStyle w:val="a4"/>
              <w:spacing w:before="0" w:beforeAutospacing="0" w:after="0" w:afterAutospacing="0" w:line="360" w:lineRule="auto"/>
              <w:jc w:val="both"/>
              <w:rPr>
                <w:sz w:val="28"/>
                <w:szCs w:val="28"/>
              </w:rPr>
            </w:pPr>
            <w:r>
              <w:rPr>
                <w:sz w:val="28"/>
                <w:szCs w:val="28"/>
              </w:rPr>
              <w:t>-133782</w:t>
            </w:r>
          </w:p>
        </w:tc>
      </w:tr>
      <w:tr w:rsidR="00D7073E" w:rsidRPr="002A5468" w:rsidTr="007C7BA7">
        <w:tc>
          <w:tcPr>
            <w:tcW w:w="5148" w:type="dxa"/>
            <w:shd w:val="clear" w:color="auto" w:fill="auto"/>
          </w:tcPr>
          <w:p w:rsidR="00D7073E" w:rsidRPr="002A5468" w:rsidRDefault="00D7073E" w:rsidP="007C7BA7">
            <w:pPr>
              <w:pStyle w:val="a4"/>
              <w:spacing w:before="0" w:beforeAutospacing="0" w:after="0" w:afterAutospacing="0" w:line="360" w:lineRule="auto"/>
              <w:jc w:val="both"/>
              <w:rPr>
                <w:sz w:val="28"/>
                <w:szCs w:val="28"/>
              </w:rPr>
            </w:pPr>
            <w:r w:rsidRPr="002A5468">
              <w:rPr>
                <w:sz w:val="28"/>
                <w:szCs w:val="28"/>
              </w:rPr>
              <w:t xml:space="preserve"> изменение величины коммерческих расходов</w:t>
            </w:r>
          </w:p>
        </w:tc>
        <w:tc>
          <w:tcPr>
            <w:tcW w:w="3780" w:type="dxa"/>
            <w:shd w:val="clear" w:color="auto" w:fill="auto"/>
          </w:tcPr>
          <w:p w:rsidR="00D7073E" w:rsidRPr="002A5468" w:rsidRDefault="00D7073E" w:rsidP="00A75508">
            <w:pPr>
              <w:pStyle w:val="a4"/>
              <w:spacing w:before="0" w:beforeAutospacing="0" w:after="0" w:afterAutospacing="0" w:line="360" w:lineRule="auto"/>
              <w:jc w:val="both"/>
              <w:rPr>
                <w:sz w:val="28"/>
                <w:szCs w:val="28"/>
              </w:rPr>
            </w:pPr>
            <w:r w:rsidRPr="002A5468">
              <w:rPr>
                <w:sz w:val="28"/>
                <w:szCs w:val="28"/>
              </w:rPr>
              <w:t>+</w:t>
            </w:r>
            <w:r w:rsidR="00A75508">
              <w:rPr>
                <w:sz w:val="28"/>
                <w:szCs w:val="28"/>
              </w:rPr>
              <w:t>855</w:t>
            </w:r>
          </w:p>
        </w:tc>
      </w:tr>
      <w:tr w:rsidR="00D7073E" w:rsidRPr="002A5468" w:rsidTr="007C7BA7">
        <w:tc>
          <w:tcPr>
            <w:tcW w:w="5148" w:type="dxa"/>
            <w:shd w:val="clear" w:color="auto" w:fill="auto"/>
          </w:tcPr>
          <w:p w:rsidR="00D7073E" w:rsidRPr="002A5468" w:rsidRDefault="00D7073E" w:rsidP="007C7BA7">
            <w:pPr>
              <w:pStyle w:val="a4"/>
              <w:spacing w:before="0" w:beforeAutospacing="0" w:after="0" w:afterAutospacing="0" w:line="360" w:lineRule="auto"/>
              <w:jc w:val="both"/>
              <w:rPr>
                <w:sz w:val="28"/>
                <w:szCs w:val="28"/>
              </w:rPr>
            </w:pPr>
            <w:r w:rsidRPr="002A5468">
              <w:rPr>
                <w:sz w:val="28"/>
                <w:szCs w:val="28"/>
              </w:rPr>
              <w:t xml:space="preserve"> изменение цен реализации </w:t>
            </w:r>
          </w:p>
        </w:tc>
        <w:tc>
          <w:tcPr>
            <w:tcW w:w="3780" w:type="dxa"/>
            <w:shd w:val="clear" w:color="auto" w:fill="auto"/>
          </w:tcPr>
          <w:p w:rsidR="00D7073E" w:rsidRPr="002A5468" w:rsidRDefault="000A7FB1" w:rsidP="000A7FB1">
            <w:pPr>
              <w:pStyle w:val="a4"/>
              <w:spacing w:before="0" w:beforeAutospacing="0" w:after="0" w:afterAutospacing="0" w:line="360" w:lineRule="auto"/>
              <w:jc w:val="both"/>
              <w:rPr>
                <w:sz w:val="28"/>
                <w:szCs w:val="28"/>
              </w:rPr>
            </w:pPr>
            <w:r>
              <w:rPr>
                <w:sz w:val="28"/>
                <w:szCs w:val="28"/>
              </w:rPr>
              <w:t>-124467</w:t>
            </w:r>
          </w:p>
        </w:tc>
      </w:tr>
      <w:tr w:rsidR="00D7073E" w:rsidRPr="002A5468" w:rsidTr="007C7BA7">
        <w:tc>
          <w:tcPr>
            <w:tcW w:w="5148" w:type="dxa"/>
            <w:shd w:val="clear" w:color="auto" w:fill="auto"/>
          </w:tcPr>
          <w:p w:rsidR="00D7073E" w:rsidRPr="002A5468" w:rsidRDefault="00D7073E" w:rsidP="007C7BA7">
            <w:pPr>
              <w:pStyle w:val="a4"/>
              <w:spacing w:before="0" w:beforeAutospacing="0" w:after="0" w:afterAutospacing="0" w:line="360" w:lineRule="auto"/>
              <w:jc w:val="both"/>
              <w:rPr>
                <w:sz w:val="28"/>
                <w:szCs w:val="28"/>
              </w:rPr>
            </w:pPr>
            <w:r w:rsidRPr="002A5468">
              <w:rPr>
                <w:sz w:val="28"/>
                <w:szCs w:val="28"/>
              </w:rPr>
              <w:t xml:space="preserve"> общее влияние факторов</w:t>
            </w:r>
          </w:p>
        </w:tc>
        <w:tc>
          <w:tcPr>
            <w:tcW w:w="3780" w:type="dxa"/>
            <w:shd w:val="clear" w:color="auto" w:fill="auto"/>
          </w:tcPr>
          <w:p w:rsidR="00D7073E" w:rsidRPr="002A5468" w:rsidRDefault="001B0F93" w:rsidP="001B0F93">
            <w:pPr>
              <w:pStyle w:val="a4"/>
              <w:spacing w:before="0" w:beforeAutospacing="0" w:after="0" w:afterAutospacing="0" w:line="360" w:lineRule="auto"/>
              <w:jc w:val="both"/>
              <w:rPr>
                <w:sz w:val="28"/>
                <w:szCs w:val="28"/>
              </w:rPr>
            </w:pPr>
            <w:r>
              <w:rPr>
                <w:sz w:val="28"/>
                <w:szCs w:val="28"/>
              </w:rPr>
              <w:t>-</w:t>
            </w:r>
            <w:r w:rsidR="000A7FB1">
              <w:rPr>
                <w:sz w:val="28"/>
                <w:szCs w:val="28"/>
              </w:rPr>
              <w:t>2</w:t>
            </w:r>
            <w:r>
              <w:rPr>
                <w:sz w:val="28"/>
                <w:szCs w:val="28"/>
              </w:rPr>
              <w:t>54756</w:t>
            </w:r>
          </w:p>
        </w:tc>
      </w:tr>
    </w:tbl>
    <w:p w:rsidR="002A5C83" w:rsidRDefault="002A5C83" w:rsidP="002A5C83">
      <w:pPr>
        <w:pStyle w:val="a4"/>
        <w:spacing w:before="0" w:beforeAutospacing="0" w:after="0" w:afterAutospacing="0" w:line="360" w:lineRule="auto"/>
        <w:jc w:val="both"/>
        <w:rPr>
          <w:sz w:val="28"/>
          <w:szCs w:val="28"/>
        </w:rPr>
      </w:pPr>
      <w:r>
        <w:rPr>
          <w:sz w:val="28"/>
          <w:szCs w:val="28"/>
        </w:rPr>
        <w:t>К</w:t>
      </w:r>
      <w:r w:rsidRPr="00945947">
        <w:rPr>
          <w:sz w:val="28"/>
          <w:szCs w:val="28"/>
        </w:rPr>
        <w:t xml:space="preserve"> снижению прибыли привели снижение объема продаж, негативные сдвиги в структуре продукции. Отрицательное воздействие перечисленных факторов было компенсировано повышением уровня цен на реализованную продукцию, а также снижение упра</w:t>
      </w:r>
      <w:r>
        <w:rPr>
          <w:sz w:val="28"/>
          <w:szCs w:val="28"/>
        </w:rPr>
        <w:t xml:space="preserve">вленческих </w:t>
      </w:r>
      <w:r w:rsidRPr="00945947">
        <w:rPr>
          <w:sz w:val="28"/>
          <w:szCs w:val="28"/>
        </w:rPr>
        <w:t>расходов. Следовательно, резервами роста прибыли предприятия являются рост объема продаж, увеличение доли более рентабельных видов продукции в общем объеме реализации и снижение себестоимости продукции.</w:t>
      </w:r>
    </w:p>
    <w:p w:rsidR="003C615E" w:rsidRDefault="003C615E" w:rsidP="002A5C83">
      <w:pPr>
        <w:pStyle w:val="a4"/>
        <w:spacing w:before="0" w:beforeAutospacing="0" w:after="0" w:afterAutospacing="0" w:line="360" w:lineRule="auto"/>
        <w:jc w:val="both"/>
        <w:rPr>
          <w:sz w:val="28"/>
          <w:szCs w:val="28"/>
        </w:rPr>
      </w:pPr>
    </w:p>
    <w:p w:rsidR="003C615E" w:rsidRDefault="006E7210" w:rsidP="003C615E">
      <w:pPr>
        <w:pStyle w:val="1"/>
        <w:spacing w:before="0" w:beforeAutospacing="0" w:after="0" w:afterAutospacing="0" w:line="360" w:lineRule="auto"/>
        <w:jc w:val="center"/>
        <w:rPr>
          <w:b w:val="0"/>
          <w:sz w:val="28"/>
          <w:szCs w:val="28"/>
        </w:rPr>
      </w:pPr>
      <w:r>
        <w:rPr>
          <w:b w:val="0"/>
          <w:sz w:val="28"/>
          <w:szCs w:val="28"/>
        </w:rPr>
        <w:t>3.3</w:t>
      </w:r>
      <w:r w:rsidR="003C615E">
        <w:rPr>
          <w:b w:val="0"/>
          <w:sz w:val="28"/>
          <w:szCs w:val="28"/>
        </w:rPr>
        <w:t>.</w:t>
      </w:r>
      <w:r w:rsidR="003C615E">
        <w:rPr>
          <w:b w:val="0"/>
          <w:sz w:val="28"/>
          <w:szCs w:val="28"/>
        </w:rPr>
        <w:t xml:space="preserve"> </w:t>
      </w:r>
      <w:r w:rsidR="003C615E" w:rsidRPr="00A027E8">
        <w:rPr>
          <w:b w:val="0"/>
          <w:sz w:val="28"/>
          <w:szCs w:val="28"/>
        </w:rPr>
        <w:t>Разработка мероприятий относительно усовершенствования управления прибылью на предприятии.</w:t>
      </w:r>
    </w:p>
    <w:p w:rsidR="003C615E" w:rsidRDefault="003C615E" w:rsidP="003C615E">
      <w:pPr>
        <w:pStyle w:val="a4"/>
        <w:spacing w:before="0" w:beforeAutospacing="0" w:after="0" w:afterAutospacing="0" w:line="360" w:lineRule="auto"/>
        <w:jc w:val="both"/>
        <w:rPr>
          <w:sz w:val="28"/>
          <w:szCs w:val="28"/>
        </w:rPr>
      </w:pPr>
    </w:p>
    <w:p w:rsidR="003C615E" w:rsidRPr="0023427F" w:rsidRDefault="003C615E" w:rsidP="003C615E">
      <w:pPr>
        <w:pStyle w:val="a4"/>
        <w:spacing w:before="0" w:beforeAutospacing="0" w:after="0" w:afterAutospacing="0" w:line="360" w:lineRule="auto"/>
        <w:jc w:val="both"/>
        <w:rPr>
          <w:sz w:val="28"/>
          <w:szCs w:val="28"/>
        </w:rPr>
      </w:pPr>
      <w:r w:rsidRPr="0023427F">
        <w:rPr>
          <w:sz w:val="28"/>
          <w:szCs w:val="28"/>
        </w:rPr>
        <w:lastRenderedPageBreak/>
        <w:t>Сегодня привлечение дополнительного резерва специалистов на предприятие вызвано стремительно меняющейся экономической ситуацией.</w:t>
      </w:r>
    </w:p>
    <w:p w:rsidR="003C615E" w:rsidRPr="0023427F" w:rsidRDefault="003C615E" w:rsidP="003C615E">
      <w:pPr>
        <w:pStyle w:val="a4"/>
        <w:spacing w:before="0" w:beforeAutospacing="0" w:after="0" w:afterAutospacing="0" w:line="360" w:lineRule="auto"/>
        <w:jc w:val="both"/>
        <w:rPr>
          <w:sz w:val="28"/>
          <w:szCs w:val="28"/>
        </w:rPr>
      </w:pPr>
      <w:r>
        <w:rPr>
          <w:sz w:val="28"/>
          <w:szCs w:val="28"/>
        </w:rPr>
        <w:t>В стратегию развития ОО</w:t>
      </w:r>
      <w:r w:rsidRPr="0023427F">
        <w:rPr>
          <w:sz w:val="28"/>
          <w:szCs w:val="28"/>
        </w:rPr>
        <w:t>О «</w:t>
      </w:r>
      <w:proofErr w:type="gramStart"/>
      <w:r>
        <w:rPr>
          <w:sz w:val="28"/>
          <w:szCs w:val="28"/>
        </w:rPr>
        <w:t>Белкам-контракт</w:t>
      </w:r>
      <w:proofErr w:type="gramEnd"/>
      <w:r w:rsidRPr="0023427F">
        <w:rPr>
          <w:sz w:val="28"/>
          <w:szCs w:val="28"/>
        </w:rPr>
        <w:t>» входит не только совершенствование профильного, но и организация непрофильных видов производств. Для оптимального исп</w:t>
      </w:r>
      <w:r>
        <w:rPr>
          <w:sz w:val="28"/>
          <w:szCs w:val="28"/>
        </w:rPr>
        <w:t xml:space="preserve">ользования площадей предприятия, арендуемых у головной организации, </w:t>
      </w:r>
      <w:r w:rsidRPr="0023427F">
        <w:rPr>
          <w:sz w:val="28"/>
          <w:szCs w:val="28"/>
        </w:rPr>
        <w:t xml:space="preserve">планируется развитие контрактного производства и активное сотрудничество с </w:t>
      </w:r>
      <w:r>
        <w:rPr>
          <w:sz w:val="28"/>
          <w:szCs w:val="28"/>
        </w:rPr>
        <w:t>суб</w:t>
      </w:r>
      <w:r w:rsidRPr="0023427F">
        <w:rPr>
          <w:sz w:val="28"/>
          <w:szCs w:val="28"/>
        </w:rPr>
        <w:t>арендаторами.</w:t>
      </w:r>
    </w:p>
    <w:p w:rsidR="003C615E" w:rsidRPr="0023427F" w:rsidRDefault="003C615E" w:rsidP="003C615E">
      <w:pPr>
        <w:pStyle w:val="a4"/>
        <w:shd w:val="clear" w:color="auto" w:fill="FFFFFF"/>
        <w:spacing w:before="0" w:beforeAutospacing="0" w:after="0" w:afterAutospacing="0" w:line="360" w:lineRule="auto"/>
        <w:jc w:val="both"/>
        <w:rPr>
          <w:sz w:val="28"/>
          <w:szCs w:val="28"/>
        </w:rPr>
      </w:pPr>
      <w:r w:rsidRPr="0023427F">
        <w:rPr>
          <w:sz w:val="28"/>
          <w:szCs w:val="28"/>
        </w:rPr>
        <w:t>Основные пути увеличения прибыли О</w:t>
      </w:r>
      <w:r>
        <w:rPr>
          <w:sz w:val="28"/>
          <w:szCs w:val="28"/>
        </w:rPr>
        <w:t>О</w:t>
      </w:r>
      <w:r w:rsidRPr="0023427F">
        <w:rPr>
          <w:sz w:val="28"/>
          <w:szCs w:val="28"/>
        </w:rPr>
        <w:t>О «</w:t>
      </w:r>
      <w:proofErr w:type="gramStart"/>
      <w:r>
        <w:rPr>
          <w:sz w:val="28"/>
          <w:szCs w:val="28"/>
        </w:rPr>
        <w:t>Белкам-контракт</w:t>
      </w:r>
      <w:proofErr w:type="gramEnd"/>
      <w:r w:rsidRPr="0023427F">
        <w:rPr>
          <w:sz w:val="28"/>
          <w:szCs w:val="28"/>
        </w:rPr>
        <w:t>»:</w:t>
      </w:r>
    </w:p>
    <w:p w:rsidR="003C615E" w:rsidRPr="0023427F" w:rsidRDefault="003C615E" w:rsidP="003C615E">
      <w:pPr>
        <w:numPr>
          <w:ilvl w:val="0"/>
          <w:numId w:val="13"/>
        </w:numPr>
        <w:shd w:val="clear" w:color="auto" w:fill="FFFFFF"/>
        <w:spacing w:line="360" w:lineRule="auto"/>
        <w:ind w:left="300" w:firstLine="709"/>
        <w:jc w:val="both"/>
        <w:rPr>
          <w:sz w:val="28"/>
          <w:szCs w:val="28"/>
        </w:rPr>
      </w:pPr>
      <w:r w:rsidRPr="0023427F">
        <w:rPr>
          <w:sz w:val="28"/>
          <w:szCs w:val="28"/>
        </w:rPr>
        <w:t>увеличение выпуска продукции;</w:t>
      </w:r>
    </w:p>
    <w:p w:rsidR="003C615E" w:rsidRPr="0023427F" w:rsidRDefault="003C615E" w:rsidP="003C615E">
      <w:pPr>
        <w:numPr>
          <w:ilvl w:val="0"/>
          <w:numId w:val="13"/>
        </w:numPr>
        <w:shd w:val="clear" w:color="auto" w:fill="FFFFFF"/>
        <w:spacing w:line="360" w:lineRule="auto"/>
        <w:ind w:left="300" w:firstLine="709"/>
        <w:jc w:val="both"/>
        <w:rPr>
          <w:sz w:val="28"/>
          <w:szCs w:val="28"/>
        </w:rPr>
      </w:pPr>
      <w:r w:rsidRPr="0023427F">
        <w:rPr>
          <w:sz w:val="28"/>
          <w:szCs w:val="28"/>
        </w:rPr>
        <w:t>снижение себестоимости продукции за счет более рационального использования материальных ресурсов, производственных мощностей и площадей, рабочей силы и рабочего времени;</w:t>
      </w:r>
    </w:p>
    <w:p w:rsidR="003C615E" w:rsidRPr="0023427F" w:rsidRDefault="003C615E" w:rsidP="003C615E">
      <w:pPr>
        <w:numPr>
          <w:ilvl w:val="0"/>
          <w:numId w:val="13"/>
        </w:numPr>
        <w:shd w:val="clear" w:color="auto" w:fill="FFFFFF"/>
        <w:spacing w:line="360" w:lineRule="auto"/>
        <w:ind w:left="300" w:firstLine="709"/>
        <w:jc w:val="both"/>
        <w:rPr>
          <w:sz w:val="28"/>
          <w:szCs w:val="28"/>
        </w:rPr>
      </w:pPr>
      <w:r w:rsidRPr="0023427F">
        <w:rPr>
          <w:sz w:val="28"/>
          <w:szCs w:val="28"/>
        </w:rPr>
        <w:t xml:space="preserve">расширение рынка продаж и </w:t>
      </w:r>
      <w:proofErr w:type="spellStart"/>
      <w:proofErr w:type="gramStart"/>
      <w:r w:rsidRPr="0023427F">
        <w:rPr>
          <w:sz w:val="28"/>
          <w:szCs w:val="28"/>
        </w:rPr>
        <w:t>др</w:t>
      </w:r>
      <w:proofErr w:type="spellEnd"/>
      <w:proofErr w:type="gramEnd"/>
      <w:r w:rsidRPr="0023427F">
        <w:rPr>
          <w:sz w:val="28"/>
          <w:szCs w:val="28"/>
        </w:rPr>
        <w:t>;</w:t>
      </w:r>
    </w:p>
    <w:p w:rsidR="003C615E" w:rsidRPr="0023427F" w:rsidRDefault="003C615E" w:rsidP="003C615E">
      <w:pPr>
        <w:numPr>
          <w:ilvl w:val="0"/>
          <w:numId w:val="13"/>
        </w:numPr>
        <w:shd w:val="clear" w:color="auto" w:fill="FFFFFF"/>
        <w:spacing w:line="360" w:lineRule="auto"/>
        <w:ind w:left="300" w:firstLine="709"/>
        <w:jc w:val="both"/>
        <w:rPr>
          <w:sz w:val="28"/>
          <w:szCs w:val="28"/>
        </w:rPr>
      </w:pPr>
      <w:r w:rsidRPr="0023427F">
        <w:rPr>
          <w:sz w:val="28"/>
          <w:szCs w:val="28"/>
        </w:rPr>
        <w:t>снижение затрат на производство;</w:t>
      </w:r>
    </w:p>
    <w:p w:rsidR="003C615E" w:rsidRPr="0023427F" w:rsidRDefault="003C615E" w:rsidP="003C615E">
      <w:pPr>
        <w:numPr>
          <w:ilvl w:val="0"/>
          <w:numId w:val="13"/>
        </w:numPr>
        <w:shd w:val="clear" w:color="auto" w:fill="FFFFFF"/>
        <w:spacing w:line="360" w:lineRule="auto"/>
        <w:ind w:left="300" w:firstLine="709"/>
        <w:jc w:val="both"/>
        <w:rPr>
          <w:sz w:val="28"/>
          <w:szCs w:val="28"/>
        </w:rPr>
      </w:pPr>
      <w:r w:rsidRPr="0023427F">
        <w:rPr>
          <w:sz w:val="28"/>
          <w:szCs w:val="28"/>
        </w:rPr>
        <w:t>повышение</w:t>
      </w:r>
      <w:r w:rsidRPr="0023427F">
        <w:rPr>
          <w:rStyle w:val="apple-converted-space"/>
          <w:sz w:val="28"/>
          <w:szCs w:val="28"/>
        </w:rPr>
        <w:t> </w:t>
      </w:r>
      <w:hyperlink r:id="rId18" w:tooltip="Производительность труда" w:history="1">
        <w:r w:rsidRPr="00795295">
          <w:rPr>
            <w:rStyle w:val="ae"/>
            <w:color w:val="000000" w:themeColor="text1"/>
            <w:sz w:val="28"/>
            <w:szCs w:val="28"/>
            <w:u w:val="none"/>
          </w:rPr>
          <w:t>производительности труда</w:t>
        </w:r>
      </w:hyperlink>
      <w:r w:rsidRPr="00795295">
        <w:rPr>
          <w:color w:val="000000" w:themeColor="text1"/>
          <w:sz w:val="28"/>
          <w:szCs w:val="28"/>
        </w:rPr>
        <w:t>;</w:t>
      </w:r>
    </w:p>
    <w:p w:rsidR="003C615E" w:rsidRPr="0023427F" w:rsidRDefault="003C615E" w:rsidP="003C615E">
      <w:pPr>
        <w:numPr>
          <w:ilvl w:val="0"/>
          <w:numId w:val="13"/>
        </w:numPr>
        <w:shd w:val="clear" w:color="auto" w:fill="FFFFFF"/>
        <w:spacing w:line="360" w:lineRule="auto"/>
        <w:ind w:left="300" w:firstLine="709"/>
        <w:jc w:val="both"/>
        <w:rPr>
          <w:sz w:val="28"/>
          <w:szCs w:val="28"/>
        </w:rPr>
      </w:pPr>
      <w:r w:rsidRPr="0023427F">
        <w:rPr>
          <w:sz w:val="28"/>
          <w:szCs w:val="28"/>
        </w:rPr>
        <w:t>повышение технического уровня производства.</w:t>
      </w:r>
    </w:p>
    <w:p w:rsidR="006E7210" w:rsidRDefault="006E7210" w:rsidP="006E7210">
      <w:pPr>
        <w:pStyle w:val="a4"/>
        <w:spacing w:before="0" w:beforeAutospacing="0" w:after="0" w:afterAutospacing="0" w:line="360" w:lineRule="auto"/>
        <w:jc w:val="both"/>
        <w:rPr>
          <w:sz w:val="28"/>
          <w:szCs w:val="28"/>
        </w:rPr>
      </w:pPr>
      <w:r w:rsidRPr="006E7210">
        <w:rPr>
          <w:sz w:val="28"/>
          <w:szCs w:val="28"/>
        </w:rPr>
        <w:t>В целях обеспечени</w:t>
      </w:r>
      <w:r>
        <w:rPr>
          <w:sz w:val="28"/>
          <w:szCs w:val="28"/>
        </w:rPr>
        <w:t xml:space="preserve">я надежности </w:t>
      </w:r>
      <w:proofErr w:type="spellStart"/>
      <w:r>
        <w:rPr>
          <w:sz w:val="28"/>
          <w:szCs w:val="28"/>
        </w:rPr>
        <w:t>энергопотребления</w:t>
      </w:r>
      <w:proofErr w:type="gramStart"/>
      <w:r>
        <w:rPr>
          <w:sz w:val="28"/>
          <w:szCs w:val="28"/>
        </w:rPr>
        <w:t>,к</w:t>
      </w:r>
      <w:proofErr w:type="gramEnd"/>
      <w:r>
        <w:rPr>
          <w:sz w:val="28"/>
          <w:szCs w:val="28"/>
        </w:rPr>
        <w:t>онкурентоспособности</w:t>
      </w:r>
      <w:proofErr w:type="spellEnd"/>
      <w:r>
        <w:rPr>
          <w:sz w:val="28"/>
          <w:szCs w:val="28"/>
        </w:rPr>
        <w:t xml:space="preserve"> произво</w:t>
      </w:r>
      <w:r w:rsidRPr="006E7210">
        <w:rPr>
          <w:sz w:val="28"/>
          <w:szCs w:val="28"/>
        </w:rPr>
        <w:t xml:space="preserve">димой электрической и тепловой энергии основными задачами развития </w:t>
      </w:r>
      <w:r>
        <w:rPr>
          <w:sz w:val="28"/>
          <w:szCs w:val="28"/>
        </w:rPr>
        <w:t>определены:</w:t>
      </w:r>
    </w:p>
    <w:p w:rsidR="006E7210" w:rsidRDefault="006E7210" w:rsidP="006E7210">
      <w:pPr>
        <w:pStyle w:val="a4"/>
        <w:spacing w:before="0" w:beforeAutospacing="0" w:after="0" w:afterAutospacing="0" w:line="360" w:lineRule="auto"/>
        <w:jc w:val="both"/>
        <w:rPr>
          <w:sz w:val="28"/>
          <w:szCs w:val="28"/>
        </w:rPr>
      </w:pPr>
      <w:r w:rsidRPr="006E7210">
        <w:rPr>
          <w:sz w:val="28"/>
          <w:szCs w:val="28"/>
        </w:rPr>
        <w:t>– техническое перевооружение, модернизация и разви</w:t>
      </w:r>
      <w:r>
        <w:rPr>
          <w:sz w:val="28"/>
          <w:szCs w:val="28"/>
        </w:rPr>
        <w:t>тие генерирующих мощностей и се</w:t>
      </w:r>
      <w:r w:rsidRPr="006E7210">
        <w:rPr>
          <w:sz w:val="28"/>
          <w:szCs w:val="28"/>
        </w:rPr>
        <w:t>тевого хозяйства на основе новых современных технологий и оборудования;</w:t>
      </w:r>
    </w:p>
    <w:p w:rsidR="006E7210" w:rsidRDefault="006E7210" w:rsidP="006E7210">
      <w:pPr>
        <w:pStyle w:val="a4"/>
        <w:spacing w:before="0" w:beforeAutospacing="0" w:after="0" w:afterAutospacing="0" w:line="360" w:lineRule="auto"/>
        <w:jc w:val="both"/>
        <w:rPr>
          <w:sz w:val="28"/>
          <w:szCs w:val="28"/>
        </w:rPr>
      </w:pPr>
      <w:r w:rsidRPr="006E7210">
        <w:rPr>
          <w:sz w:val="28"/>
          <w:szCs w:val="28"/>
        </w:rPr>
        <w:t>– ввод новых и реконструкция действующих систем централизованного теплоснабжения</w:t>
      </w:r>
    </w:p>
    <w:p w:rsidR="006E7210" w:rsidRDefault="006E7210" w:rsidP="006E7210">
      <w:pPr>
        <w:pStyle w:val="a4"/>
        <w:spacing w:before="0" w:beforeAutospacing="0" w:after="0" w:afterAutospacing="0" w:line="360" w:lineRule="auto"/>
        <w:jc w:val="both"/>
        <w:rPr>
          <w:sz w:val="28"/>
          <w:szCs w:val="28"/>
        </w:rPr>
      </w:pPr>
      <w:r w:rsidRPr="006E7210">
        <w:rPr>
          <w:sz w:val="28"/>
          <w:szCs w:val="28"/>
        </w:rPr>
        <w:t>с целью максимально возможного использования ком</w:t>
      </w:r>
      <w:r>
        <w:rPr>
          <w:sz w:val="28"/>
          <w:szCs w:val="28"/>
        </w:rPr>
        <w:t>бинированного производства электрической и тепловой энергии;</w:t>
      </w:r>
    </w:p>
    <w:p w:rsidR="006E7210" w:rsidRPr="006E7210" w:rsidRDefault="006E7210" w:rsidP="006E7210">
      <w:pPr>
        <w:pStyle w:val="a4"/>
        <w:spacing w:before="0" w:beforeAutospacing="0" w:after="0" w:afterAutospacing="0" w:line="360" w:lineRule="auto"/>
        <w:jc w:val="both"/>
        <w:rPr>
          <w:sz w:val="28"/>
          <w:szCs w:val="28"/>
        </w:rPr>
      </w:pPr>
      <w:r w:rsidRPr="006E7210">
        <w:rPr>
          <w:sz w:val="28"/>
          <w:szCs w:val="28"/>
        </w:rPr>
        <w:t>– снижение удельных затрат на производство, транспорт и потребление энергоресурсов за</w:t>
      </w:r>
      <w:r>
        <w:rPr>
          <w:sz w:val="28"/>
          <w:szCs w:val="28"/>
        </w:rPr>
        <w:t xml:space="preserve"> </w:t>
      </w:r>
      <w:r w:rsidRPr="006E7210">
        <w:rPr>
          <w:sz w:val="28"/>
          <w:szCs w:val="28"/>
        </w:rPr>
        <w:t>счет применения энергосберегающих мероприятий и оборудования.</w:t>
      </w:r>
    </w:p>
    <w:p w:rsidR="003C615E" w:rsidRPr="000772C6" w:rsidRDefault="006E7210" w:rsidP="006E7210">
      <w:pPr>
        <w:pStyle w:val="a4"/>
        <w:spacing w:before="0" w:beforeAutospacing="0" w:after="0" w:afterAutospacing="0" w:line="360" w:lineRule="auto"/>
        <w:jc w:val="both"/>
        <w:rPr>
          <w:sz w:val="28"/>
          <w:szCs w:val="28"/>
        </w:rPr>
      </w:pPr>
      <w:r>
        <w:rPr>
          <w:sz w:val="28"/>
          <w:szCs w:val="28"/>
        </w:rPr>
        <w:lastRenderedPageBreak/>
        <w:t>-  п</w:t>
      </w:r>
      <w:r w:rsidR="003C615E" w:rsidRPr="000772C6">
        <w:rPr>
          <w:sz w:val="28"/>
          <w:szCs w:val="28"/>
        </w:rPr>
        <w:t>роведение маркетинговых исследований для оптимизации продуктового портфеля и продвижения продукции;</w:t>
      </w:r>
    </w:p>
    <w:p w:rsidR="003C615E" w:rsidRPr="000772C6" w:rsidRDefault="006E7210" w:rsidP="006E7210">
      <w:pPr>
        <w:pStyle w:val="a4"/>
        <w:spacing w:before="0" w:beforeAutospacing="0" w:after="0" w:afterAutospacing="0" w:line="360" w:lineRule="auto"/>
        <w:jc w:val="both"/>
        <w:rPr>
          <w:sz w:val="28"/>
          <w:szCs w:val="28"/>
        </w:rPr>
      </w:pPr>
      <w:r>
        <w:rPr>
          <w:sz w:val="28"/>
          <w:szCs w:val="28"/>
        </w:rPr>
        <w:t>-  о</w:t>
      </w:r>
      <w:r w:rsidR="003C615E" w:rsidRPr="000772C6">
        <w:rPr>
          <w:sz w:val="28"/>
          <w:szCs w:val="28"/>
        </w:rPr>
        <w:t>бучение руководящего персонала современным методам управления;</w:t>
      </w:r>
    </w:p>
    <w:p w:rsidR="003C615E" w:rsidRPr="000772C6" w:rsidRDefault="003C615E" w:rsidP="006E7210">
      <w:pPr>
        <w:pStyle w:val="a4"/>
        <w:spacing w:before="0" w:beforeAutospacing="0" w:after="0" w:afterAutospacing="0" w:line="360" w:lineRule="auto"/>
        <w:jc w:val="both"/>
        <w:rPr>
          <w:sz w:val="28"/>
          <w:szCs w:val="28"/>
        </w:rPr>
      </w:pPr>
      <w:r w:rsidRPr="000772C6">
        <w:rPr>
          <w:sz w:val="28"/>
          <w:szCs w:val="28"/>
        </w:rPr>
        <w:t xml:space="preserve">-  </w:t>
      </w:r>
      <w:r w:rsidR="006E7210">
        <w:rPr>
          <w:sz w:val="28"/>
          <w:szCs w:val="28"/>
        </w:rPr>
        <w:t>с</w:t>
      </w:r>
      <w:r w:rsidRPr="000772C6">
        <w:rPr>
          <w:sz w:val="28"/>
          <w:szCs w:val="28"/>
        </w:rPr>
        <w:t>оздание прозрачной и адекватной системы мотивации персонала на основе достижения поставленных плановых показателей.</w:t>
      </w:r>
    </w:p>
    <w:p w:rsidR="003C615E" w:rsidRDefault="003C615E" w:rsidP="006E7210">
      <w:pPr>
        <w:pStyle w:val="a4"/>
        <w:shd w:val="clear" w:color="auto" w:fill="FFFFFF"/>
        <w:spacing w:before="0" w:beforeAutospacing="0" w:after="0" w:afterAutospacing="0" w:line="360" w:lineRule="auto"/>
        <w:jc w:val="both"/>
        <w:rPr>
          <w:sz w:val="28"/>
          <w:szCs w:val="28"/>
        </w:rPr>
      </w:pPr>
      <w:r>
        <w:rPr>
          <w:rStyle w:val="af"/>
          <w:b w:val="0"/>
          <w:sz w:val="28"/>
          <w:szCs w:val="28"/>
        </w:rPr>
        <w:t>Цель управления</w:t>
      </w:r>
      <w:r w:rsidRPr="00B445EE">
        <w:rPr>
          <w:rStyle w:val="af"/>
          <w:b w:val="0"/>
          <w:sz w:val="28"/>
          <w:szCs w:val="28"/>
        </w:rPr>
        <w:t xml:space="preserve"> прибылью предприятия</w:t>
      </w:r>
      <w:r>
        <w:rPr>
          <w:sz w:val="28"/>
          <w:szCs w:val="28"/>
        </w:rPr>
        <w:t xml:space="preserve"> - </w:t>
      </w:r>
      <w:r w:rsidRPr="000772C6">
        <w:rPr>
          <w:sz w:val="28"/>
          <w:szCs w:val="28"/>
        </w:rPr>
        <w:t>оптимизация планирования величины прибыли; получение, как минимум, запланированной прибыли; оптимизация распределения прибыли с точки зрения эффективности предпринимательской деятельности.</w:t>
      </w:r>
    </w:p>
    <w:p w:rsidR="003C615E" w:rsidRDefault="003C615E" w:rsidP="006E7210">
      <w:pPr>
        <w:pStyle w:val="a4"/>
        <w:shd w:val="clear" w:color="auto" w:fill="FFFFFF"/>
        <w:spacing w:before="0" w:beforeAutospacing="0" w:after="0" w:afterAutospacing="0" w:line="360" w:lineRule="auto"/>
        <w:jc w:val="both"/>
        <w:rPr>
          <w:sz w:val="28"/>
          <w:szCs w:val="28"/>
        </w:rPr>
      </w:pPr>
      <w:r>
        <w:rPr>
          <w:sz w:val="28"/>
          <w:szCs w:val="28"/>
        </w:rPr>
        <w:t>Следует отметить, что на реал</w:t>
      </w:r>
      <w:r w:rsidRPr="000772C6">
        <w:rPr>
          <w:sz w:val="28"/>
          <w:szCs w:val="28"/>
        </w:rPr>
        <w:t xml:space="preserve">изацию цели управления прибылью направлена вся деятельность предприятия. </w:t>
      </w:r>
    </w:p>
    <w:p w:rsidR="003C615E" w:rsidRPr="0023427F" w:rsidRDefault="003C615E" w:rsidP="006E7210">
      <w:pPr>
        <w:shd w:val="clear" w:color="auto" w:fill="FFFFFF"/>
        <w:spacing w:line="360" w:lineRule="auto"/>
        <w:jc w:val="both"/>
        <w:rPr>
          <w:color w:val="000000"/>
          <w:sz w:val="27"/>
          <w:szCs w:val="27"/>
        </w:rPr>
      </w:pPr>
      <w:r w:rsidRPr="0023427F">
        <w:rPr>
          <w:color w:val="000000"/>
          <w:sz w:val="28"/>
          <w:szCs w:val="28"/>
        </w:rPr>
        <w:t xml:space="preserve">Управление по центрам ответственности является одной из подсистем, обеспечивающих внутрифирменное планирование. В рамках данной подсистемы можно оценить вклад каждого подразделения в конечные результаты деятельности предприятия. Выделение центров финансовой ответственности необходимо при регулировании конечных финансовых результатов на основе оценочных показателей, ответственность за которые несут руководители структурных подразделений предприятия. Управление предприятием через центры финансовой ответственности является эффективным инструментом оперативного управления бизнесом. Данная система управления позволяет иметь системную информацию о темпах развития предприятия, проводить анализ, за счет каких факторов </w:t>
      </w:r>
      <w:proofErr w:type="gramStart"/>
      <w:r w:rsidRPr="0023427F">
        <w:rPr>
          <w:color w:val="000000"/>
          <w:sz w:val="28"/>
          <w:szCs w:val="28"/>
        </w:rPr>
        <w:t>был</w:t>
      </w:r>
      <w:proofErr w:type="gramEnd"/>
      <w:r w:rsidRPr="0023427F">
        <w:rPr>
          <w:color w:val="000000"/>
          <w:sz w:val="28"/>
          <w:szCs w:val="28"/>
        </w:rPr>
        <w:t xml:space="preserve"> достигнут определенный результат, выявлять какое звено предприятия тормозит его развитие, воздействуя на определенные центры ответственности можно достичь максимального результата и качественно новых результатов.</w:t>
      </w:r>
    </w:p>
    <w:p w:rsidR="003C615E" w:rsidRPr="0023427F" w:rsidRDefault="003C615E" w:rsidP="006E7210">
      <w:pPr>
        <w:shd w:val="clear" w:color="auto" w:fill="FFFFFF"/>
        <w:spacing w:line="360" w:lineRule="auto"/>
        <w:jc w:val="both"/>
        <w:rPr>
          <w:color w:val="000000"/>
          <w:sz w:val="27"/>
          <w:szCs w:val="27"/>
        </w:rPr>
      </w:pPr>
      <w:r w:rsidRPr="0023427F">
        <w:rPr>
          <w:color w:val="000000"/>
          <w:sz w:val="28"/>
          <w:szCs w:val="28"/>
        </w:rPr>
        <w:t>Центр финансовой ответственности – это структурное подразделение предприятия:</w:t>
      </w:r>
    </w:p>
    <w:p w:rsidR="003C615E" w:rsidRPr="0023427F" w:rsidRDefault="003C615E" w:rsidP="006E7210">
      <w:pPr>
        <w:shd w:val="clear" w:color="auto" w:fill="FFFFFF"/>
        <w:spacing w:line="360" w:lineRule="auto"/>
        <w:jc w:val="both"/>
        <w:rPr>
          <w:color w:val="000000"/>
          <w:sz w:val="27"/>
          <w:szCs w:val="27"/>
        </w:rPr>
      </w:pPr>
      <w:r w:rsidRPr="0023427F">
        <w:rPr>
          <w:color w:val="000000"/>
          <w:sz w:val="28"/>
          <w:szCs w:val="28"/>
        </w:rPr>
        <w:t xml:space="preserve">- </w:t>
      </w:r>
      <w:proofErr w:type="gramStart"/>
      <w:r w:rsidRPr="0023427F">
        <w:rPr>
          <w:color w:val="000000"/>
          <w:sz w:val="28"/>
          <w:szCs w:val="28"/>
        </w:rPr>
        <w:t>осуществляющее</w:t>
      </w:r>
      <w:proofErr w:type="gramEnd"/>
      <w:r w:rsidRPr="0023427F">
        <w:rPr>
          <w:color w:val="000000"/>
          <w:sz w:val="28"/>
          <w:szCs w:val="28"/>
        </w:rPr>
        <w:t xml:space="preserve"> операции по оптимизации прибыли;</w:t>
      </w:r>
    </w:p>
    <w:p w:rsidR="006E7210" w:rsidRDefault="003C615E" w:rsidP="006E7210">
      <w:pPr>
        <w:shd w:val="clear" w:color="auto" w:fill="FFFFFF"/>
        <w:spacing w:line="360" w:lineRule="auto"/>
        <w:jc w:val="both"/>
        <w:rPr>
          <w:color w:val="000000"/>
          <w:sz w:val="27"/>
          <w:szCs w:val="27"/>
        </w:rPr>
      </w:pPr>
      <w:r w:rsidRPr="0023427F">
        <w:rPr>
          <w:color w:val="000000"/>
          <w:sz w:val="28"/>
          <w:szCs w:val="28"/>
        </w:rPr>
        <w:t>- способное оказывать непосредственное воздействие на рентабельность;</w:t>
      </w:r>
    </w:p>
    <w:p w:rsidR="003C615E" w:rsidRPr="0023427F" w:rsidRDefault="006E7210" w:rsidP="006E7210">
      <w:pPr>
        <w:shd w:val="clear" w:color="auto" w:fill="FFFFFF"/>
        <w:spacing w:line="360" w:lineRule="auto"/>
        <w:jc w:val="both"/>
        <w:rPr>
          <w:color w:val="000000"/>
          <w:sz w:val="27"/>
          <w:szCs w:val="27"/>
        </w:rPr>
      </w:pPr>
      <w:r>
        <w:rPr>
          <w:color w:val="000000"/>
          <w:sz w:val="28"/>
          <w:szCs w:val="28"/>
        </w:rPr>
        <w:lastRenderedPageBreak/>
        <w:t>-</w:t>
      </w:r>
      <w:r w:rsidR="003C615E" w:rsidRPr="0023427F">
        <w:rPr>
          <w:color w:val="000000"/>
          <w:sz w:val="28"/>
          <w:szCs w:val="28"/>
        </w:rPr>
        <w:t>отвечающее перед вышестоящим руководством за реализацию установленных целей и соблюдение уровней расходов в пределах установленных лимитов.</w:t>
      </w:r>
    </w:p>
    <w:p w:rsidR="003C615E" w:rsidRPr="0023427F" w:rsidRDefault="003C615E" w:rsidP="006E7210">
      <w:pPr>
        <w:shd w:val="clear" w:color="auto" w:fill="FFFFFF"/>
        <w:spacing w:line="360" w:lineRule="auto"/>
        <w:jc w:val="both"/>
        <w:rPr>
          <w:color w:val="000000"/>
          <w:sz w:val="28"/>
          <w:szCs w:val="28"/>
        </w:rPr>
      </w:pPr>
      <w:r w:rsidRPr="0023427F">
        <w:rPr>
          <w:color w:val="000000"/>
          <w:sz w:val="28"/>
          <w:szCs w:val="28"/>
        </w:rPr>
        <w:t>Цель системы управления по центрам финансовой ответственности состоит в повышении эффективности управления подразделениями предприятия на основе обобщения данных о результатах деятельности каждого центра ответственности с тем, чтобы возникающие отклонения можно было отнести на конкретного руководителя.</w:t>
      </w:r>
    </w:p>
    <w:p w:rsidR="003C615E" w:rsidRPr="0023427F" w:rsidRDefault="003C615E" w:rsidP="006E7210">
      <w:pPr>
        <w:shd w:val="clear" w:color="auto" w:fill="FFFFFF"/>
        <w:spacing w:line="360" w:lineRule="auto"/>
        <w:jc w:val="both"/>
        <w:rPr>
          <w:color w:val="000000"/>
          <w:sz w:val="27"/>
          <w:szCs w:val="27"/>
        </w:rPr>
      </w:pPr>
      <w:r w:rsidRPr="0023427F">
        <w:rPr>
          <w:color w:val="000000"/>
          <w:sz w:val="28"/>
          <w:szCs w:val="28"/>
        </w:rPr>
        <w:t xml:space="preserve">Финансовая структура центров финансовой ответственности </w:t>
      </w:r>
      <w:r w:rsidR="006E7210">
        <w:rPr>
          <w:color w:val="000000"/>
          <w:sz w:val="28"/>
          <w:szCs w:val="28"/>
        </w:rPr>
        <w:t>ООО «</w:t>
      </w:r>
      <w:proofErr w:type="gramStart"/>
      <w:r w:rsidR="006E7210">
        <w:rPr>
          <w:color w:val="000000"/>
          <w:sz w:val="28"/>
          <w:szCs w:val="28"/>
        </w:rPr>
        <w:t>Белкам-контракт</w:t>
      </w:r>
      <w:proofErr w:type="gramEnd"/>
      <w:r w:rsidRPr="0023427F">
        <w:rPr>
          <w:color w:val="000000"/>
          <w:sz w:val="28"/>
          <w:szCs w:val="28"/>
        </w:rPr>
        <w:t xml:space="preserve">» представлена в приложении. В нем вся организация является центром прибыли, </w:t>
      </w:r>
      <w:r w:rsidR="006E7210">
        <w:rPr>
          <w:color w:val="000000"/>
          <w:sz w:val="28"/>
          <w:szCs w:val="28"/>
        </w:rPr>
        <w:t xml:space="preserve"> </w:t>
      </w:r>
      <w:proofErr w:type="spellStart"/>
      <w:r w:rsidRPr="0023427F">
        <w:rPr>
          <w:color w:val="000000"/>
          <w:sz w:val="28"/>
          <w:szCs w:val="28"/>
        </w:rPr>
        <w:t>т</w:t>
      </w:r>
      <w:proofErr w:type="gramStart"/>
      <w:r w:rsidRPr="0023427F">
        <w:rPr>
          <w:color w:val="000000"/>
          <w:sz w:val="28"/>
          <w:szCs w:val="28"/>
        </w:rPr>
        <w:t>.е</w:t>
      </w:r>
      <w:proofErr w:type="spellEnd"/>
      <w:proofErr w:type="gramEnd"/>
      <w:r w:rsidRPr="0023427F">
        <w:rPr>
          <w:color w:val="000000"/>
          <w:sz w:val="28"/>
          <w:szCs w:val="28"/>
        </w:rPr>
        <w:t xml:space="preserve"> все отвечают за финансовые результаты деятельности предприя</w:t>
      </w:r>
      <w:r w:rsidR="006E7210">
        <w:rPr>
          <w:color w:val="000000"/>
          <w:sz w:val="28"/>
          <w:szCs w:val="28"/>
        </w:rPr>
        <w:t>тия.</w:t>
      </w:r>
    </w:p>
    <w:p w:rsidR="003C615E" w:rsidRPr="0023427F" w:rsidRDefault="003C615E" w:rsidP="006E7210">
      <w:pPr>
        <w:shd w:val="clear" w:color="auto" w:fill="FFFFFF"/>
        <w:spacing w:line="360" w:lineRule="auto"/>
        <w:jc w:val="both"/>
        <w:rPr>
          <w:color w:val="000000"/>
          <w:sz w:val="27"/>
          <w:szCs w:val="27"/>
        </w:rPr>
      </w:pPr>
      <w:r w:rsidRPr="0023427F">
        <w:rPr>
          <w:color w:val="000000"/>
          <w:sz w:val="28"/>
          <w:szCs w:val="28"/>
        </w:rPr>
        <w:t xml:space="preserve">В финансовой структуре </w:t>
      </w:r>
      <w:r w:rsidR="006E7210">
        <w:rPr>
          <w:color w:val="000000"/>
          <w:sz w:val="28"/>
          <w:szCs w:val="28"/>
        </w:rPr>
        <w:t>ООО «</w:t>
      </w:r>
      <w:proofErr w:type="gramStart"/>
      <w:r w:rsidR="006E7210">
        <w:rPr>
          <w:color w:val="000000"/>
          <w:sz w:val="28"/>
          <w:szCs w:val="28"/>
        </w:rPr>
        <w:t>Белкам-контракт</w:t>
      </w:r>
      <w:proofErr w:type="gramEnd"/>
      <w:r w:rsidR="006E7210" w:rsidRPr="0023427F">
        <w:rPr>
          <w:color w:val="000000"/>
          <w:sz w:val="28"/>
          <w:szCs w:val="28"/>
        </w:rPr>
        <w:t>»</w:t>
      </w:r>
      <w:r w:rsidRPr="0023427F">
        <w:rPr>
          <w:color w:val="000000"/>
          <w:sz w:val="28"/>
          <w:szCs w:val="28"/>
        </w:rPr>
        <w:t>» четыре цен</w:t>
      </w:r>
      <w:r w:rsidR="006E7210">
        <w:rPr>
          <w:color w:val="000000"/>
          <w:sz w:val="28"/>
          <w:szCs w:val="28"/>
        </w:rPr>
        <w:t>тров финансовой ответственности:</w:t>
      </w:r>
    </w:p>
    <w:p w:rsidR="003C615E" w:rsidRPr="0023427F" w:rsidRDefault="003C615E" w:rsidP="003C615E">
      <w:pPr>
        <w:shd w:val="clear" w:color="auto" w:fill="FFFFFF"/>
        <w:spacing w:line="360" w:lineRule="auto"/>
        <w:ind w:left="360" w:firstLine="709"/>
        <w:jc w:val="both"/>
        <w:rPr>
          <w:color w:val="000000"/>
          <w:sz w:val="27"/>
          <w:szCs w:val="27"/>
        </w:rPr>
      </w:pPr>
      <w:r w:rsidRPr="0023427F">
        <w:rPr>
          <w:color w:val="000000"/>
          <w:sz w:val="28"/>
          <w:szCs w:val="28"/>
        </w:rPr>
        <w:t>1.</w:t>
      </w:r>
      <w:r w:rsidRPr="0023427F">
        <w:rPr>
          <w:color w:val="000000"/>
          <w:sz w:val="14"/>
          <w:szCs w:val="14"/>
        </w:rPr>
        <w:t>    </w:t>
      </w:r>
      <w:r w:rsidRPr="0023427F">
        <w:rPr>
          <w:rStyle w:val="apple-converted-space"/>
          <w:color w:val="000000"/>
          <w:sz w:val="14"/>
          <w:szCs w:val="14"/>
        </w:rPr>
        <w:t> </w:t>
      </w:r>
      <w:r w:rsidRPr="0023427F">
        <w:rPr>
          <w:color w:val="000000"/>
          <w:sz w:val="28"/>
          <w:szCs w:val="28"/>
        </w:rPr>
        <w:t>центр затрат – это структурное подразделение, руководитель которого отвечает только за затраты;</w:t>
      </w:r>
    </w:p>
    <w:p w:rsidR="003C615E" w:rsidRPr="0023427F" w:rsidRDefault="003C615E" w:rsidP="003C615E">
      <w:pPr>
        <w:shd w:val="clear" w:color="auto" w:fill="FFFFFF"/>
        <w:spacing w:line="360" w:lineRule="auto"/>
        <w:ind w:left="360" w:firstLine="709"/>
        <w:jc w:val="both"/>
        <w:rPr>
          <w:color w:val="000000"/>
          <w:sz w:val="27"/>
          <w:szCs w:val="27"/>
        </w:rPr>
      </w:pPr>
      <w:r w:rsidRPr="0023427F">
        <w:rPr>
          <w:color w:val="000000"/>
          <w:sz w:val="28"/>
          <w:szCs w:val="28"/>
        </w:rPr>
        <w:t>2.</w:t>
      </w:r>
      <w:r w:rsidRPr="0023427F">
        <w:rPr>
          <w:color w:val="000000"/>
          <w:sz w:val="14"/>
          <w:szCs w:val="14"/>
        </w:rPr>
        <w:t>    </w:t>
      </w:r>
      <w:r w:rsidRPr="0023427F">
        <w:rPr>
          <w:rStyle w:val="apple-converted-space"/>
          <w:color w:val="000000"/>
          <w:sz w:val="14"/>
          <w:szCs w:val="14"/>
        </w:rPr>
        <w:t> </w:t>
      </w:r>
      <w:r w:rsidRPr="0023427F">
        <w:rPr>
          <w:color w:val="000000"/>
          <w:sz w:val="28"/>
          <w:szCs w:val="28"/>
        </w:rPr>
        <w:t>центр дохода – это структурное подразделение, которое отвечает только за выручку от продажи продукции, товаров, услуг и за затраты, связанные с их сбытом;</w:t>
      </w:r>
    </w:p>
    <w:p w:rsidR="003C615E" w:rsidRPr="0023427F" w:rsidRDefault="003C615E" w:rsidP="003C615E">
      <w:pPr>
        <w:shd w:val="clear" w:color="auto" w:fill="FFFFFF"/>
        <w:spacing w:line="360" w:lineRule="auto"/>
        <w:ind w:left="360" w:firstLine="709"/>
        <w:jc w:val="both"/>
        <w:rPr>
          <w:color w:val="000000"/>
          <w:sz w:val="27"/>
          <w:szCs w:val="27"/>
        </w:rPr>
      </w:pPr>
      <w:r w:rsidRPr="0023427F">
        <w:rPr>
          <w:color w:val="000000"/>
          <w:sz w:val="28"/>
          <w:szCs w:val="28"/>
        </w:rPr>
        <w:t>3.</w:t>
      </w:r>
      <w:r w:rsidRPr="0023427F">
        <w:rPr>
          <w:color w:val="000000"/>
          <w:sz w:val="14"/>
          <w:szCs w:val="14"/>
        </w:rPr>
        <w:t>    </w:t>
      </w:r>
      <w:r w:rsidRPr="0023427F">
        <w:rPr>
          <w:rStyle w:val="apple-converted-space"/>
          <w:color w:val="000000"/>
          <w:sz w:val="14"/>
          <w:szCs w:val="14"/>
        </w:rPr>
        <w:t> </w:t>
      </w:r>
      <w:r w:rsidRPr="0023427F">
        <w:rPr>
          <w:color w:val="000000"/>
          <w:sz w:val="28"/>
          <w:szCs w:val="28"/>
        </w:rPr>
        <w:t>центр прибыли – это структурное подразделение, которое ответственно за финансовые результаты своей деятельности;</w:t>
      </w:r>
    </w:p>
    <w:p w:rsidR="003C615E" w:rsidRPr="0023427F" w:rsidRDefault="003C615E" w:rsidP="003C615E">
      <w:pPr>
        <w:shd w:val="clear" w:color="auto" w:fill="FFFFFF"/>
        <w:spacing w:line="360" w:lineRule="auto"/>
        <w:ind w:left="360" w:firstLine="709"/>
        <w:jc w:val="both"/>
        <w:rPr>
          <w:color w:val="000000"/>
          <w:sz w:val="27"/>
          <w:szCs w:val="27"/>
        </w:rPr>
      </w:pPr>
      <w:r w:rsidRPr="0023427F">
        <w:rPr>
          <w:color w:val="000000"/>
          <w:sz w:val="28"/>
          <w:szCs w:val="28"/>
        </w:rPr>
        <w:t>4.</w:t>
      </w:r>
      <w:r w:rsidRPr="0023427F">
        <w:rPr>
          <w:color w:val="000000"/>
          <w:sz w:val="14"/>
          <w:szCs w:val="14"/>
        </w:rPr>
        <w:t>    </w:t>
      </w:r>
      <w:r w:rsidRPr="0023427F">
        <w:rPr>
          <w:rStyle w:val="apple-converted-space"/>
          <w:color w:val="000000"/>
          <w:sz w:val="14"/>
          <w:szCs w:val="14"/>
        </w:rPr>
        <w:t> </w:t>
      </w:r>
      <w:r w:rsidRPr="0023427F">
        <w:rPr>
          <w:color w:val="000000"/>
          <w:sz w:val="28"/>
          <w:szCs w:val="28"/>
        </w:rPr>
        <w:t>центр инвестиций – это структурное подразделение, которое несет ответственность за капиталовложения;</w:t>
      </w:r>
    </w:p>
    <w:p w:rsidR="003C615E" w:rsidRPr="0023427F" w:rsidRDefault="003C615E" w:rsidP="003C615E">
      <w:pPr>
        <w:shd w:val="clear" w:color="auto" w:fill="FFFFFF"/>
        <w:spacing w:line="360" w:lineRule="auto"/>
        <w:ind w:left="360" w:firstLine="709"/>
        <w:jc w:val="both"/>
        <w:rPr>
          <w:color w:val="000000"/>
          <w:sz w:val="27"/>
          <w:szCs w:val="27"/>
        </w:rPr>
      </w:pPr>
      <w:r w:rsidRPr="0023427F">
        <w:rPr>
          <w:color w:val="000000"/>
          <w:sz w:val="28"/>
          <w:szCs w:val="28"/>
        </w:rPr>
        <w:t>5.</w:t>
      </w:r>
      <w:r w:rsidRPr="0023427F">
        <w:rPr>
          <w:color w:val="000000"/>
          <w:sz w:val="14"/>
          <w:szCs w:val="14"/>
        </w:rPr>
        <w:t>    </w:t>
      </w:r>
      <w:r w:rsidRPr="0023427F">
        <w:rPr>
          <w:rStyle w:val="apple-converted-space"/>
          <w:color w:val="000000"/>
          <w:sz w:val="14"/>
          <w:szCs w:val="14"/>
        </w:rPr>
        <w:t> </w:t>
      </w:r>
      <w:r w:rsidRPr="0023427F">
        <w:rPr>
          <w:color w:val="000000"/>
          <w:sz w:val="28"/>
          <w:szCs w:val="28"/>
        </w:rPr>
        <w:t>центр контроля и управления – это сфера деятельности, несущая ответственность за конкретные виды работ и их результаты.</w:t>
      </w:r>
    </w:p>
    <w:p w:rsidR="003C615E" w:rsidRPr="0023427F" w:rsidRDefault="003C615E" w:rsidP="006E7210">
      <w:pPr>
        <w:shd w:val="clear" w:color="auto" w:fill="FFFFFF"/>
        <w:spacing w:line="360" w:lineRule="auto"/>
        <w:jc w:val="both"/>
        <w:rPr>
          <w:color w:val="000000"/>
          <w:sz w:val="27"/>
          <w:szCs w:val="27"/>
        </w:rPr>
      </w:pPr>
      <w:r w:rsidRPr="0023427F">
        <w:rPr>
          <w:color w:val="000000"/>
          <w:sz w:val="28"/>
          <w:szCs w:val="28"/>
        </w:rPr>
        <w:t xml:space="preserve">Управление прибылью на основе организации центров финансовой ответственности затрагивает работу внутренних структурных служб и подразделений предприятия, обеспечивающих разработку и принятие управленческих решений по отдельным аспектам формирования, </w:t>
      </w:r>
      <w:r w:rsidRPr="0023427F">
        <w:rPr>
          <w:color w:val="000000"/>
          <w:sz w:val="28"/>
          <w:szCs w:val="28"/>
        </w:rPr>
        <w:lastRenderedPageBreak/>
        <w:t>распределения и использования прибыли и несущих ответственность за результаты этих решений.</w:t>
      </w:r>
    </w:p>
    <w:p w:rsidR="003C615E" w:rsidRPr="0023427F" w:rsidRDefault="003C615E" w:rsidP="006E7210">
      <w:pPr>
        <w:shd w:val="clear" w:color="auto" w:fill="FFFFFF"/>
        <w:spacing w:line="360" w:lineRule="auto"/>
        <w:jc w:val="both"/>
        <w:rPr>
          <w:color w:val="000000"/>
          <w:sz w:val="27"/>
          <w:szCs w:val="27"/>
        </w:rPr>
      </w:pPr>
      <w:r w:rsidRPr="0023427F">
        <w:rPr>
          <w:color w:val="000000"/>
          <w:sz w:val="28"/>
          <w:szCs w:val="28"/>
        </w:rPr>
        <w:t>Целью применения методики управления прибылью по центрам ответственности является оценка, прогнозирование и достижение оптимальной прибыли, рентабельности и эффективности деятельности центров финансовой ответственности и предприятия в целом.</w:t>
      </w:r>
    </w:p>
    <w:p w:rsidR="003C615E" w:rsidRPr="0023427F" w:rsidRDefault="003C615E" w:rsidP="006E7210">
      <w:pPr>
        <w:shd w:val="clear" w:color="auto" w:fill="FFFFFF"/>
        <w:spacing w:line="360" w:lineRule="auto"/>
        <w:jc w:val="both"/>
        <w:rPr>
          <w:color w:val="000000"/>
          <w:sz w:val="27"/>
          <w:szCs w:val="27"/>
        </w:rPr>
      </w:pPr>
      <w:r w:rsidRPr="0023427F">
        <w:rPr>
          <w:color w:val="000000"/>
          <w:sz w:val="28"/>
          <w:szCs w:val="28"/>
        </w:rPr>
        <w:t>Выделяют следующие этапы управления прибылью на основе организации центров финансовой ответственности:</w:t>
      </w:r>
    </w:p>
    <w:p w:rsidR="003C615E" w:rsidRPr="0023427F" w:rsidRDefault="003C615E" w:rsidP="006E7210">
      <w:pPr>
        <w:shd w:val="clear" w:color="auto" w:fill="FFFFFF"/>
        <w:spacing w:line="360" w:lineRule="auto"/>
        <w:jc w:val="both"/>
        <w:rPr>
          <w:color w:val="000000"/>
          <w:sz w:val="27"/>
          <w:szCs w:val="27"/>
        </w:rPr>
      </w:pPr>
      <w:r w:rsidRPr="0023427F">
        <w:rPr>
          <w:color w:val="000000"/>
          <w:sz w:val="28"/>
          <w:szCs w:val="28"/>
        </w:rPr>
        <w:t>- исследование особенностей функционирования отдельных структурных подразделений с позиций их влияния на отдельные аспекты формирования и использования прибыли;</w:t>
      </w:r>
    </w:p>
    <w:p w:rsidR="003C615E" w:rsidRPr="0023427F" w:rsidRDefault="003C615E" w:rsidP="006E7210">
      <w:pPr>
        <w:shd w:val="clear" w:color="auto" w:fill="FFFFFF"/>
        <w:spacing w:line="360" w:lineRule="auto"/>
        <w:jc w:val="both"/>
        <w:rPr>
          <w:color w:val="000000"/>
          <w:sz w:val="27"/>
          <w:szCs w:val="27"/>
        </w:rPr>
      </w:pPr>
      <w:r w:rsidRPr="0023427F">
        <w:rPr>
          <w:color w:val="000000"/>
          <w:sz w:val="28"/>
          <w:szCs w:val="28"/>
        </w:rPr>
        <w:t>- определение основных типов центров ответственности в разрезе структурных подразделений предприятия;</w:t>
      </w:r>
    </w:p>
    <w:p w:rsidR="003C615E" w:rsidRPr="0023427F" w:rsidRDefault="003C615E" w:rsidP="006E7210">
      <w:pPr>
        <w:shd w:val="clear" w:color="auto" w:fill="FFFFFF"/>
        <w:spacing w:line="360" w:lineRule="auto"/>
        <w:jc w:val="both"/>
        <w:rPr>
          <w:color w:val="000000"/>
          <w:sz w:val="27"/>
          <w:szCs w:val="27"/>
        </w:rPr>
      </w:pPr>
      <w:r w:rsidRPr="0023427F">
        <w:rPr>
          <w:color w:val="000000"/>
          <w:sz w:val="28"/>
          <w:szCs w:val="28"/>
        </w:rPr>
        <w:t>- формирование системы прав, обязанностей и меры ответственности руководителей структурных подразделений, определенных как центры ответственности;</w:t>
      </w:r>
    </w:p>
    <w:p w:rsidR="003C615E" w:rsidRPr="0023427F" w:rsidRDefault="003C615E" w:rsidP="006E7210">
      <w:pPr>
        <w:shd w:val="clear" w:color="auto" w:fill="FFFFFF"/>
        <w:spacing w:line="360" w:lineRule="auto"/>
        <w:jc w:val="both"/>
        <w:rPr>
          <w:color w:val="000000"/>
          <w:sz w:val="27"/>
          <w:szCs w:val="27"/>
        </w:rPr>
      </w:pPr>
      <w:r w:rsidRPr="0023427F">
        <w:rPr>
          <w:color w:val="000000"/>
          <w:sz w:val="28"/>
          <w:szCs w:val="28"/>
        </w:rPr>
        <w:t>- разработка и доведение центрам ответственности плановых (нормативных) заданий в форме текущих или капитальных бюджетов;</w:t>
      </w:r>
    </w:p>
    <w:p w:rsidR="003C615E" w:rsidRPr="0023427F" w:rsidRDefault="003C615E" w:rsidP="006E7210">
      <w:pPr>
        <w:shd w:val="clear" w:color="auto" w:fill="FFFFFF"/>
        <w:spacing w:line="360" w:lineRule="auto"/>
        <w:jc w:val="both"/>
        <w:rPr>
          <w:color w:val="000000"/>
          <w:sz w:val="27"/>
          <w:szCs w:val="27"/>
        </w:rPr>
      </w:pPr>
      <w:r w:rsidRPr="0023427F">
        <w:rPr>
          <w:color w:val="000000"/>
          <w:sz w:val="28"/>
          <w:szCs w:val="28"/>
        </w:rPr>
        <w:t xml:space="preserve">- обеспечение </w:t>
      </w:r>
      <w:proofErr w:type="gramStart"/>
      <w:r w:rsidRPr="0023427F">
        <w:rPr>
          <w:color w:val="000000"/>
          <w:sz w:val="28"/>
          <w:szCs w:val="28"/>
        </w:rPr>
        <w:t>контроля за</w:t>
      </w:r>
      <w:proofErr w:type="gramEnd"/>
      <w:r w:rsidRPr="0023427F">
        <w:rPr>
          <w:color w:val="000000"/>
          <w:sz w:val="28"/>
          <w:szCs w:val="28"/>
        </w:rPr>
        <w:t xml:space="preserve"> выполнением установленных заданий центрами ответственности путем получения соответствующей информации, ее анализа и установления причин отклонений.</w:t>
      </w:r>
    </w:p>
    <w:p w:rsidR="003C615E" w:rsidRPr="0023427F" w:rsidRDefault="003C615E" w:rsidP="006E7210">
      <w:pPr>
        <w:shd w:val="clear" w:color="auto" w:fill="FFFFFF"/>
        <w:spacing w:line="360" w:lineRule="auto"/>
        <w:jc w:val="both"/>
        <w:rPr>
          <w:color w:val="000000"/>
          <w:sz w:val="27"/>
          <w:szCs w:val="27"/>
        </w:rPr>
      </w:pPr>
      <w:r w:rsidRPr="0023427F">
        <w:rPr>
          <w:color w:val="000000"/>
          <w:sz w:val="28"/>
          <w:szCs w:val="28"/>
        </w:rPr>
        <w:t>Применение данной методики позволяет получать исчерпывающую информацию о затратах и доходах по каждому центру ответственности, при этом в ходе анализа выявляются участки, где чаще всего возникают отклонения, а также виды продукции с низкой рентабельностью.</w:t>
      </w:r>
    </w:p>
    <w:p w:rsidR="003C615E" w:rsidRPr="000772C6" w:rsidRDefault="003C615E" w:rsidP="006E7210">
      <w:pPr>
        <w:pStyle w:val="a4"/>
        <w:shd w:val="clear" w:color="auto" w:fill="FFFFFF"/>
        <w:spacing w:before="0" w:beforeAutospacing="0" w:after="0" w:afterAutospacing="0" w:line="360" w:lineRule="auto"/>
        <w:jc w:val="both"/>
        <w:rPr>
          <w:sz w:val="28"/>
          <w:szCs w:val="28"/>
        </w:rPr>
      </w:pPr>
      <w:r w:rsidRPr="000772C6">
        <w:rPr>
          <w:sz w:val="28"/>
          <w:szCs w:val="28"/>
        </w:rPr>
        <w:t xml:space="preserve">Прибыльная политика </w:t>
      </w:r>
      <w:r w:rsidR="006E7210">
        <w:rPr>
          <w:color w:val="000000"/>
          <w:sz w:val="28"/>
          <w:szCs w:val="28"/>
        </w:rPr>
        <w:t>ООО «</w:t>
      </w:r>
      <w:proofErr w:type="gramStart"/>
      <w:r w:rsidR="006E7210">
        <w:rPr>
          <w:color w:val="000000"/>
          <w:sz w:val="28"/>
          <w:szCs w:val="28"/>
        </w:rPr>
        <w:t>Белкам-контракт</w:t>
      </w:r>
      <w:proofErr w:type="gramEnd"/>
      <w:r w:rsidR="006E7210" w:rsidRPr="0023427F">
        <w:rPr>
          <w:color w:val="000000"/>
          <w:sz w:val="28"/>
          <w:szCs w:val="28"/>
        </w:rPr>
        <w:t>»</w:t>
      </w:r>
      <w:r w:rsidR="006E7210">
        <w:rPr>
          <w:color w:val="000000"/>
          <w:sz w:val="28"/>
          <w:szCs w:val="28"/>
        </w:rPr>
        <w:t xml:space="preserve"> </w:t>
      </w:r>
      <w:r w:rsidRPr="000772C6">
        <w:rPr>
          <w:sz w:val="28"/>
          <w:szCs w:val="28"/>
        </w:rPr>
        <w:t>заключается в следующем.</w:t>
      </w:r>
    </w:p>
    <w:p w:rsidR="003C615E" w:rsidRPr="0023427F" w:rsidRDefault="003C615E" w:rsidP="006E7210">
      <w:pPr>
        <w:pStyle w:val="a4"/>
        <w:shd w:val="clear" w:color="auto" w:fill="FFFFFF"/>
        <w:spacing w:before="0" w:beforeAutospacing="0" w:after="0" w:afterAutospacing="0" w:line="360" w:lineRule="auto"/>
        <w:jc w:val="both"/>
        <w:rPr>
          <w:sz w:val="28"/>
          <w:szCs w:val="28"/>
        </w:rPr>
      </w:pPr>
      <w:r w:rsidRPr="0023427F">
        <w:rPr>
          <w:sz w:val="28"/>
          <w:szCs w:val="28"/>
        </w:rPr>
        <w:t>Анализ фактических финансовых результатов:</w:t>
      </w:r>
    </w:p>
    <w:p w:rsidR="003C615E" w:rsidRPr="0023427F" w:rsidRDefault="003C615E" w:rsidP="003C615E">
      <w:pPr>
        <w:numPr>
          <w:ilvl w:val="0"/>
          <w:numId w:val="14"/>
        </w:numPr>
        <w:shd w:val="clear" w:color="auto" w:fill="FFFFFF"/>
        <w:tabs>
          <w:tab w:val="clear" w:pos="1429"/>
          <w:tab w:val="num" w:pos="0"/>
        </w:tabs>
        <w:spacing w:line="360" w:lineRule="auto"/>
        <w:ind w:left="0" w:firstLine="709"/>
        <w:jc w:val="both"/>
        <w:rPr>
          <w:sz w:val="28"/>
          <w:szCs w:val="28"/>
        </w:rPr>
      </w:pPr>
      <w:r w:rsidRPr="0023427F">
        <w:rPr>
          <w:sz w:val="28"/>
          <w:szCs w:val="28"/>
        </w:rPr>
        <w:t>взаимосвязь доходов и расходов предприятия и его прибыли,</w:t>
      </w:r>
    </w:p>
    <w:p w:rsidR="003C615E" w:rsidRPr="0023427F" w:rsidRDefault="003C615E" w:rsidP="003C615E">
      <w:pPr>
        <w:numPr>
          <w:ilvl w:val="0"/>
          <w:numId w:val="14"/>
        </w:numPr>
        <w:shd w:val="clear" w:color="auto" w:fill="FFFFFF"/>
        <w:tabs>
          <w:tab w:val="clear" w:pos="1429"/>
          <w:tab w:val="num" w:pos="0"/>
        </w:tabs>
        <w:spacing w:line="360" w:lineRule="auto"/>
        <w:ind w:left="0" w:firstLine="709"/>
        <w:jc w:val="both"/>
        <w:rPr>
          <w:sz w:val="28"/>
          <w:szCs w:val="28"/>
        </w:rPr>
      </w:pPr>
      <w:r w:rsidRPr="0023427F">
        <w:rPr>
          <w:sz w:val="28"/>
          <w:szCs w:val="28"/>
        </w:rPr>
        <w:t>финансовый анализ выручки, прибыли и рентабельности видов</w:t>
      </w:r>
    </w:p>
    <w:p w:rsidR="003C615E" w:rsidRPr="0023427F" w:rsidRDefault="003C615E" w:rsidP="003C615E">
      <w:pPr>
        <w:numPr>
          <w:ilvl w:val="0"/>
          <w:numId w:val="14"/>
        </w:numPr>
        <w:shd w:val="clear" w:color="auto" w:fill="FFFFFF"/>
        <w:tabs>
          <w:tab w:val="clear" w:pos="1429"/>
          <w:tab w:val="num" w:pos="0"/>
        </w:tabs>
        <w:spacing w:line="360" w:lineRule="auto"/>
        <w:ind w:left="0" w:firstLine="709"/>
        <w:jc w:val="both"/>
        <w:rPr>
          <w:sz w:val="28"/>
          <w:szCs w:val="28"/>
        </w:rPr>
      </w:pPr>
      <w:r w:rsidRPr="0023427F">
        <w:rPr>
          <w:sz w:val="28"/>
          <w:szCs w:val="28"/>
        </w:rPr>
        <w:t>прибыли — от продаж, балансовой, налогооблагаемой, чистой;</w:t>
      </w:r>
    </w:p>
    <w:p w:rsidR="003C615E" w:rsidRPr="0023427F" w:rsidRDefault="003C615E" w:rsidP="003C615E">
      <w:pPr>
        <w:numPr>
          <w:ilvl w:val="0"/>
          <w:numId w:val="14"/>
        </w:numPr>
        <w:shd w:val="clear" w:color="auto" w:fill="FFFFFF"/>
        <w:tabs>
          <w:tab w:val="clear" w:pos="1429"/>
          <w:tab w:val="num" w:pos="0"/>
        </w:tabs>
        <w:spacing w:line="360" w:lineRule="auto"/>
        <w:ind w:left="0" w:firstLine="709"/>
        <w:jc w:val="both"/>
        <w:rPr>
          <w:sz w:val="28"/>
          <w:szCs w:val="28"/>
        </w:rPr>
      </w:pPr>
      <w:r w:rsidRPr="0023427F">
        <w:rPr>
          <w:sz w:val="28"/>
          <w:szCs w:val="28"/>
        </w:rPr>
        <w:lastRenderedPageBreak/>
        <w:t>анализ и оптимизация затрат предприятия в процессе разработки себестоимости, в том числе себестоимости проданных товаров, коммерческих и управленческих расходов;</w:t>
      </w:r>
    </w:p>
    <w:p w:rsidR="003C615E" w:rsidRPr="0023427F" w:rsidRDefault="003C615E" w:rsidP="003C615E">
      <w:pPr>
        <w:numPr>
          <w:ilvl w:val="0"/>
          <w:numId w:val="14"/>
        </w:numPr>
        <w:shd w:val="clear" w:color="auto" w:fill="FFFFFF"/>
        <w:tabs>
          <w:tab w:val="clear" w:pos="1429"/>
          <w:tab w:val="num" w:pos="0"/>
        </w:tabs>
        <w:spacing w:line="360" w:lineRule="auto"/>
        <w:ind w:left="0" w:firstLine="709"/>
        <w:jc w:val="both"/>
        <w:rPr>
          <w:sz w:val="28"/>
          <w:szCs w:val="28"/>
        </w:rPr>
      </w:pPr>
      <w:r w:rsidRPr="0023427F">
        <w:rPr>
          <w:sz w:val="28"/>
          <w:szCs w:val="28"/>
        </w:rPr>
        <w:t>маржинальный анализ и оценка маржинальных показателей;</w:t>
      </w:r>
    </w:p>
    <w:p w:rsidR="003C615E" w:rsidRPr="0023427F" w:rsidRDefault="003C615E" w:rsidP="003C615E">
      <w:pPr>
        <w:numPr>
          <w:ilvl w:val="0"/>
          <w:numId w:val="14"/>
        </w:numPr>
        <w:shd w:val="clear" w:color="auto" w:fill="FFFFFF"/>
        <w:tabs>
          <w:tab w:val="clear" w:pos="1429"/>
          <w:tab w:val="num" w:pos="0"/>
        </w:tabs>
        <w:spacing w:line="360" w:lineRule="auto"/>
        <w:ind w:left="0" w:firstLine="709"/>
        <w:jc w:val="both"/>
        <w:rPr>
          <w:sz w:val="28"/>
          <w:szCs w:val="28"/>
        </w:rPr>
      </w:pPr>
      <w:r w:rsidRPr="0023427F">
        <w:rPr>
          <w:sz w:val="28"/>
          <w:szCs w:val="28"/>
        </w:rPr>
        <w:t>анализ структуры капитала и связанного с ней финансового рычага, его влияние на рентабельность собственных средств по формуле Дюпона;</w:t>
      </w:r>
    </w:p>
    <w:p w:rsidR="003C615E" w:rsidRPr="0023427F" w:rsidRDefault="003C615E" w:rsidP="003C615E">
      <w:pPr>
        <w:numPr>
          <w:ilvl w:val="0"/>
          <w:numId w:val="14"/>
        </w:numPr>
        <w:shd w:val="clear" w:color="auto" w:fill="FFFFFF"/>
        <w:tabs>
          <w:tab w:val="clear" w:pos="1429"/>
          <w:tab w:val="num" w:pos="0"/>
        </w:tabs>
        <w:spacing w:line="360" w:lineRule="auto"/>
        <w:ind w:left="0" w:firstLine="709"/>
        <w:jc w:val="both"/>
        <w:rPr>
          <w:sz w:val="28"/>
          <w:szCs w:val="28"/>
        </w:rPr>
      </w:pPr>
      <w:r w:rsidRPr="0023427F">
        <w:rPr>
          <w:sz w:val="28"/>
          <w:szCs w:val="28"/>
        </w:rPr>
        <w:t>анализ показателей оборачиваемости сре</w:t>
      </w:r>
      <w:proofErr w:type="gramStart"/>
      <w:r w:rsidRPr="0023427F">
        <w:rPr>
          <w:sz w:val="28"/>
          <w:szCs w:val="28"/>
        </w:rPr>
        <w:t>дств пр</w:t>
      </w:r>
      <w:proofErr w:type="gramEnd"/>
      <w:r w:rsidRPr="0023427F">
        <w:rPr>
          <w:sz w:val="28"/>
          <w:szCs w:val="28"/>
        </w:rPr>
        <w:t>едприятия и ее влияние на рентабельность собственных средств предприятия по формуле Дюпона;</w:t>
      </w:r>
    </w:p>
    <w:p w:rsidR="003C615E" w:rsidRPr="0023427F" w:rsidRDefault="003C615E" w:rsidP="003C615E">
      <w:pPr>
        <w:numPr>
          <w:ilvl w:val="0"/>
          <w:numId w:val="14"/>
        </w:numPr>
        <w:shd w:val="clear" w:color="auto" w:fill="FFFFFF"/>
        <w:tabs>
          <w:tab w:val="clear" w:pos="1429"/>
          <w:tab w:val="num" w:pos="0"/>
        </w:tabs>
        <w:spacing w:line="360" w:lineRule="auto"/>
        <w:ind w:left="0" w:firstLine="709"/>
        <w:jc w:val="both"/>
        <w:rPr>
          <w:sz w:val="28"/>
          <w:szCs w:val="28"/>
        </w:rPr>
      </w:pPr>
      <w:r w:rsidRPr="0023427F">
        <w:rPr>
          <w:sz w:val="28"/>
          <w:szCs w:val="28"/>
        </w:rPr>
        <w:t>оценка прибыли, приходящейся на одну акцию в акционерных обществах.</w:t>
      </w:r>
    </w:p>
    <w:p w:rsidR="003C615E" w:rsidRPr="0023427F" w:rsidRDefault="003C615E" w:rsidP="003C615E">
      <w:pPr>
        <w:pStyle w:val="a4"/>
        <w:numPr>
          <w:ilvl w:val="0"/>
          <w:numId w:val="14"/>
        </w:numPr>
        <w:shd w:val="clear" w:color="auto" w:fill="FFFFFF"/>
        <w:tabs>
          <w:tab w:val="clear" w:pos="1429"/>
          <w:tab w:val="num" w:pos="0"/>
        </w:tabs>
        <w:spacing w:before="0" w:beforeAutospacing="0" w:after="0" w:afterAutospacing="0" w:line="360" w:lineRule="auto"/>
        <w:ind w:left="0" w:firstLine="709"/>
        <w:jc w:val="both"/>
        <w:rPr>
          <w:sz w:val="28"/>
          <w:szCs w:val="28"/>
        </w:rPr>
      </w:pPr>
      <w:r w:rsidRPr="0023427F">
        <w:rPr>
          <w:sz w:val="28"/>
          <w:szCs w:val="28"/>
        </w:rPr>
        <w:t>Анализ и оценка роли и места прибыли во внутренних финансовых отношениях, в центрах финансовой ответственности.</w:t>
      </w:r>
    </w:p>
    <w:p w:rsidR="003C615E" w:rsidRPr="0023427F" w:rsidRDefault="003C615E" w:rsidP="003C615E">
      <w:pPr>
        <w:pStyle w:val="a4"/>
        <w:numPr>
          <w:ilvl w:val="0"/>
          <w:numId w:val="14"/>
        </w:numPr>
        <w:shd w:val="clear" w:color="auto" w:fill="FFFFFF"/>
        <w:tabs>
          <w:tab w:val="clear" w:pos="1429"/>
          <w:tab w:val="num" w:pos="0"/>
        </w:tabs>
        <w:spacing w:before="0" w:beforeAutospacing="0" w:after="0" w:afterAutospacing="0" w:line="360" w:lineRule="auto"/>
        <w:ind w:left="0" w:firstLine="709"/>
        <w:jc w:val="both"/>
        <w:rPr>
          <w:sz w:val="28"/>
          <w:szCs w:val="28"/>
        </w:rPr>
      </w:pPr>
      <w:r w:rsidRPr="0023427F">
        <w:rPr>
          <w:sz w:val="28"/>
          <w:szCs w:val="28"/>
        </w:rPr>
        <w:t>Разработка и обоснование бизнес-плана (финансового плана), финансовых бюджетов предприятия, в том числе прогнозного отчета о прибылях и убытках на основании результатов анализа и других экономических расчетов. Виды документов и их содержание определяются предприятием.</w:t>
      </w:r>
    </w:p>
    <w:p w:rsidR="003C615E" w:rsidRPr="0023427F" w:rsidRDefault="003C615E" w:rsidP="003C615E">
      <w:pPr>
        <w:numPr>
          <w:ilvl w:val="0"/>
          <w:numId w:val="14"/>
        </w:numPr>
        <w:shd w:val="clear" w:color="auto" w:fill="FFFFFF"/>
        <w:tabs>
          <w:tab w:val="clear" w:pos="1429"/>
          <w:tab w:val="num" w:pos="0"/>
        </w:tabs>
        <w:spacing w:line="360" w:lineRule="auto"/>
        <w:ind w:left="0" w:firstLine="709"/>
        <w:jc w:val="both"/>
        <w:rPr>
          <w:sz w:val="28"/>
          <w:szCs w:val="28"/>
        </w:rPr>
      </w:pPr>
      <w:r w:rsidRPr="0023427F">
        <w:rPr>
          <w:sz w:val="28"/>
          <w:szCs w:val="28"/>
        </w:rPr>
        <w:t>Разработка прибыльной политики предприятия, связанной с распределением чистой прибыли.</w:t>
      </w:r>
    </w:p>
    <w:p w:rsidR="003C615E" w:rsidRPr="0023427F" w:rsidRDefault="003C615E" w:rsidP="003C615E">
      <w:pPr>
        <w:numPr>
          <w:ilvl w:val="0"/>
          <w:numId w:val="14"/>
        </w:numPr>
        <w:tabs>
          <w:tab w:val="clear" w:pos="1429"/>
          <w:tab w:val="num" w:pos="0"/>
        </w:tabs>
        <w:spacing w:line="360" w:lineRule="auto"/>
        <w:ind w:left="0" w:right="57" w:firstLine="709"/>
        <w:jc w:val="both"/>
        <w:rPr>
          <w:sz w:val="28"/>
        </w:rPr>
      </w:pPr>
      <w:r w:rsidRPr="0023427F">
        <w:rPr>
          <w:sz w:val="28"/>
          <w:szCs w:val="28"/>
        </w:rPr>
        <w:t>Разработка организационного плана предприятия, своего рода регламента управления прибылью, включая принципы оперативной деятельности по реализации получения запланированной прибыли.</w:t>
      </w:r>
    </w:p>
    <w:p w:rsidR="003C615E" w:rsidRPr="0023427F" w:rsidRDefault="003C615E" w:rsidP="003C615E">
      <w:pPr>
        <w:pStyle w:val="a4"/>
        <w:spacing w:before="0" w:beforeAutospacing="0" w:after="0" w:afterAutospacing="0" w:line="360" w:lineRule="auto"/>
        <w:ind w:firstLine="709"/>
        <w:jc w:val="center"/>
        <w:rPr>
          <w:rStyle w:val="af"/>
          <w:b w:val="0"/>
          <w:sz w:val="28"/>
          <w:szCs w:val="28"/>
        </w:rPr>
      </w:pPr>
    </w:p>
    <w:p w:rsidR="005770AA" w:rsidRDefault="006E7210" w:rsidP="005770AA">
      <w:pPr>
        <w:pStyle w:val="a4"/>
        <w:spacing w:before="0" w:beforeAutospacing="0" w:after="0" w:afterAutospacing="0" w:line="360" w:lineRule="auto"/>
        <w:ind w:firstLine="709"/>
        <w:jc w:val="center"/>
        <w:rPr>
          <w:rStyle w:val="af"/>
          <w:b w:val="0"/>
          <w:sz w:val="28"/>
          <w:szCs w:val="28"/>
        </w:rPr>
      </w:pPr>
      <w:r>
        <w:rPr>
          <w:rStyle w:val="af"/>
          <w:b w:val="0"/>
          <w:sz w:val="28"/>
          <w:szCs w:val="28"/>
        </w:rPr>
        <w:t>3.4</w:t>
      </w:r>
      <w:r w:rsidR="003C615E">
        <w:rPr>
          <w:rStyle w:val="af"/>
          <w:b w:val="0"/>
          <w:sz w:val="28"/>
          <w:szCs w:val="28"/>
        </w:rPr>
        <w:t>. Оценка эффективности управления прибылью и планирование прибыли</w:t>
      </w:r>
      <w:r>
        <w:rPr>
          <w:rStyle w:val="af"/>
          <w:b w:val="0"/>
          <w:sz w:val="28"/>
          <w:szCs w:val="28"/>
        </w:rPr>
        <w:t>.</w:t>
      </w:r>
    </w:p>
    <w:p w:rsidR="006E7210" w:rsidRPr="005770AA" w:rsidRDefault="003C615E" w:rsidP="005770AA">
      <w:pPr>
        <w:pStyle w:val="a4"/>
        <w:spacing w:before="0" w:beforeAutospacing="0" w:after="0" w:afterAutospacing="0" w:line="360" w:lineRule="auto"/>
        <w:rPr>
          <w:bCs/>
          <w:sz w:val="28"/>
          <w:szCs w:val="28"/>
        </w:rPr>
      </w:pPr>
      <w:r w:rsidRPr="00152A96">
        <w:rPr>
          <w:color w:val="000000"/>
          <w:sz w:val="28"/>
          <w:szCs w:val="28"/>
        </w:rPr>
        <w:lastRenderedPageBreak/>
        <w:t>В операционном анализе используют различные методы: операционного рычага, анализа безубыточности (порога рентабельности), запаса финансовой прочности, анализа чувствительности критических соотношений.</w:t>
      </w:r>
    </w:p>
    <w:p w:rsidR="006E7210" w:rsidRDefault="006E7210" w:rsidP="006E7210">
      <w:pPr>
        <w:pStyle w:val="a4"/>
        <w:shd w:val="clear" w:color="auto" w:fill="FFFFFF"/>
        <w:spacing w:before="0" w:beforeAutospacing="0" w:after="0" w:afterAutospacing="0" w:line="360" w:lineRule="auto"/>
        <w:jc w:val="both"/>
        <w:rPr>
          <w:color w:val="000000"/>
          <w:sz w:val="28"/>
          <w:szCs w:val="28"/>
        </w:rPr>
      </w:pPr>
      <w:r>
        <w:rPr>
          <w:color w:val="000000"/>
          <w:sz w:val="28"/>
          <w:szCs w:val="28"/>
        </w:rPr>
        <w:t xml:space="preserve">Для </w:t>
      </w:r>
      <w:r w:rsidR="003C615E" w:rsidRPr="00152A96">
        <w:rPr>
          <w:color w:val="000000"/>
          <w:sz w:val="28"/>
          <w:szCs w:val="28"/>
        </w:rPr>
        <w:t>расчета</w:t>
      </w:r>
      <w:r>
        <w:rPr>
          <w:color w:val="000000"/>
          <w:sz w:val="28"/>
          <w:szCs w:val="28"/>
        </w:rPr>
        <w:t xml:space="preserve"> общего изменения </w:t>
      </w:r>
      <w:r w:rsidR="003C615E">
        <w:rPr>
          <w:color w:val="000000"/>
          <w:sz w:val="28"/>
          <w:szCs w:val="28"/>
        </w:rPr>
        <w:t xml:space="preserve">прибыли  </w:t>
      </w:r>
      <w:r>
        <w:rPr>
          <w:color w:val="000000"/>
          <w:sz w:val="28"/>
          <w:szCs w:val="28"/>
        </w:rPr>
        <w:t>ООО «</w:t>
      </w:r>
      <w:proofErr w:type="gramStart"/>
      <w:r>
        <w:rPr>
          <w:color w:val="000000"/>
          <w:sz w:val="28"/>
          <w:szCs w:val="28"/>
        </w:rPr>
        <w:t>Белкам-контракт</w:t>
      </w:r>
      <w:proofErr w:type="gramEnd"/>
      <w:r w:rsidRPr="0023427F">
        <w:rPr>
          <w:color w:val="000000"/>
          <w:sz w:val="28"/>
          <w:szCs w:val="28"/>
        </w:rPr>
        <w:t>»</w:t>
      </w:r>
      <w:r>
        <w:rPr>
          <w:color w:val="000000"/>
          <w:sz w:val="28"/>
          <w:szCs w:val="28"/>
        </w:rPr>
        <w:t xml:space="preserve"> </w:t>
      </w:r>
      <w:r w:rsidR="003C615E" w:rsidRPr="002462C8">
        <w:rPr>
          <w:color w:val="000000"/>
          <w:sz w:val="28"/>
          <w:szCs w:val="28"/>
        </w:rPr>
        <w:t>при различных изменениях объема реали</w:t>
      </w:r>
      <w:r>
        <w:rPr>
          <w:color w:val="000000"/>
          <w:sz w:val="28"/>
          <w:szCs w:val="28"/>
        </w:rPr>
        <w:t xml:space="preserve">зации необходимо </w:t>
      </w:r>
      <w:r w:rsidR="003C615E" w:rsidRPr="002462C8">
        <w:rPr>
          <w:color w:val="000000"/>
          <w:sz w:val="28"/>
          <w:szCs w:val="28"/>
        </w:rPr>
        <w:t>изучить воз</w:t>
      </w:r>
      <w:r>
        <w:rPr>
          <w:color w:val="000000"/>
          <w:sz w:val="28"/>
          <w:szCs w:val="28"/>
        </w:rPr>
        <w:t xml:space="preserve">действие  операционного рычага. </w:t>
      </w:r>
      <w:r w:rsidR="003C615E" w:rsidRPr="002462C8">
        <w:rPr>
          <w:color w:val="000000"/>
          <w:sz w:val="28"/>
          <w:szCs w:val="28"/>
        </w:rPr>
        <w:t>Оно состоит в том, что любое изменение выручки от продаж приводит к еще более интенсивному изменению прибыли.</w:t>
      </w:r>
    </w:p>
    <w:p w:rsidR="006E7210" w:rsidRDefault="003C615E" w:rsidP="006E7210">
      <w:pPr>
        <w:pStyle w:val="a4"/>
        <w:shd w:val="clear" w:color="auto" w:fill="FFFFFF"/>
        <w:spacing w:before="0" w:beforeAutospacing="0" w:after="0" w:afterAutospacing="0" w:line="360" w:lineRule="auto"/>
        <w:jc w:val="both"/>
        <w:rPr>
          <w:color w:val="000000"/>
          <w:sz w:val="28"/>
          <w:szCs w:val="28"/>
        </w:rPr>
      </w:pPr>
      <w:r w:rsidRPr="002462C8">
        <w:rPr>
          <w:color w:val="000000"/>
          <w:sz w:val="28"/>
          <w:szCs w:val="28"/>
        </w:rPr>
        <w:t>Рассчитаем  силу воздействия операционного  рычага (эффект операционного рычага – ЭОР) по формуле:</w:t>
      </w:r>
    </w:p>
    <w:p w:rsidR="006E7210" w:rsidRDefault="003C615E" w:rsidP="006E7210">
      <w:pPr>
        <w:pStyle w:val="a4"/>
        <w:shd w:val="clear" w:color="auto" w:fill="FFFFFF"/>
        <w:spacing w:before="0" w:beforeAutospacing="0" w:after="0" w:afterAutospacing="0" w:line="360" w:lineRule="auto"/>
        <w:jc w:val="both"/>
        <w:textAlignment w:val="top"/>
        <w:rPr>
          <w:color w:val="000000"/>
          <w:sz w:val="28"/>
          <w:szCs w:val="28"/>
        </w:rPr>
      </w:pPr>
      <w:r w:rsidRPr="002462C8">
        <w:rPr>
          <w:color w:val="000000"/>
          <w:sz w:val="28"/>
          <w:szCs w:val="28"/>
        </w:rPr>
        <w:t>ЭОР = (Выручка от продаж - Переме</w:t>
      </w:r>
      <w:r w:rsidR="002A7097">
        <w:rPr>
          <w:color w:val="000000"/>
          <w:sz w:val="28"/>
          <w:szCs w:val="28"/>
        </w:rPr>
        <w:t>нные затраты) / Прибыль от </w:t>
      </w:r>
      <w:r w:rsidRPr="002462C8">
        <w:rPr>
          <w:color w:val="000000"/>
          <w:sz w:val="28"/>
          <w:szCs w:val="28"/>
        </w:rPr>
        <w:t>продаж           </w:t>
      </w:r>
      <w:r>
        <w:rPr>
          <w:color w:val="000000"/>
          <w:sz w:val="28"/>
          <w:szCs w:val="28"/>
        </w:rPr>
        <w:t xml:space="preserve"> </w:t>
      </w:r>
    </w:p>
    <w:p w:rsidR="006E7210" w:rsidRDefault="003C615E" w:rsidP="006E7210">
      <w:pPr>
        <w:pStyle w:val="a4"/>
        <w:shd w:val="clear" w:color="auto" w:fill="FFFFFF"/>
        <w:spacing w:before="0" w:beforeAutospacing="0" w:after="0" w:afterAutospacing="0" w:line="360" w:lineRule="auto"/>
        <w:jc w:val="both"/>
        <w:textAlignment w:val="top"/>
        <w:rPr>
          <w:color w:val="000000"/>
          <w:sz w:val="28"/>
          <w:szCs w:val="28"/>
        </w:rPr>
      </w:pPr>
      <w:r w:rsidRPr="002462C8">
        <w:rPr>
          <w:color w:val="000000"/>
          <w:sz w:val="28"/>
          <w:szCs w:val="28"/>
        </w:rPr>
        <w:t>ЭОР = Маржинальная прибыль / Прибыль от прода</w:t>
      </w:r>
      <w:r>
        <w:rPr>
          <w:color w:val="000000"/>
          <w:sz w:val="28"/>
          <w:szCs w:val="28"/>
        </w:rPr>
        <w:t xml:space="preserve">ж </w:t>
      </w:r>
    </w:p>
    <w:p w:rsidR="003C615E" w:rsidRPr="002462C8" w:rsidRDefault="003C615E" w:rsidP="006E7210">
      <w:pPr>
        <w:pStyle w:val="a4"/>
        <w:shd w:val="clear" w:color="auto" w:fill="FFFFFF"/>
        <w:spacing w:before="0" w:beforeAutospacing="0" w:after="0" w:afterAutospacing="0" w:line="360" w:lineRule="auto"/>
        <w:jc w:val="both"/>
        <w:textAlignment w:val="top"/>
        <w:rPr>
          <w:color w:val="000000"/>
          <w:sz w:val="28"/>
          <w:szCs w:val="28"/>
        </w:rPr>
      </w:pPr>
      <w:r>
        <w:rPr>
          <w:color w:val="000000"/>
          <w:sz w:val="28"/>
          <w:szCs w:val="28"/>
        </w:rPr>
        <w:t>201</w:t>
      </w:r>
      <w:r w:rsidR="002A7097">
        <w:rPr>
          <w:color w:val="000000"/>
          <w:sz w:val="28"/>
          <w:szCs w:val="28"/>
        </w:rPr>
        <w:t>1</w:t>
      </w:r>
      <w:r>
        <w:rPr>
          <w:color w:val="000000"/>
          <w:sz w:val="28"/>
          <w:szCs w:val="28"/>
        </w:rPr>
        <w:t xml:space="preserve"> год: ЭОР = (</w:t>
      </w:r>
      <w:r w:rsidR="002A7097">
        <w:rPr>
          <w:color w:val="000000"/>
          <w:sz w:val="28"/>
          <w:szCs w:val="28"/>
        </w:rPr>
        <w:t>1622795</w:t>
      </w:r>
      <w:r>
        <w:rPr>
          <w:color w:val="000000"/>
          <w:sz w:val="28"/>
          <w:szCs w:val="28"/>
        </w:rPr>
        <w:t>-</w:t>
      </w:r>
      <w:r w:rsidR="002A7097">
        <w:rPr>
          <w:color w:val="000000"/>
          <w:sz w:val="28"/>
          <w:szCs w:val="28"/>
        </w:rPr>
        <w:t>1599853</w:t>
      </w:r>
      <w:r w:rsidRPr="002462C8">
        <w:rPr>
          <w:color w:val="000000"/>
          <w:sz w:val="28"/>
          <w:szCs w:val="28"/>
        </w:rPr>
        <w:t xml:space="preserve">) </w:t>
      </w:r>
      <w:r>
        <w:rPr>
          <w:color w:val="000000"/>
          <w:sz w:val="28"/>
          <w:szCs w:val="28"/>
        </w:rPr>
        <w:t xml:space="preserve">/ </w:t>
      </w:r>
      <w:r w:rsidR="002A7097">
        <w:rPr>
          <w:color w:val="000000"/>
          <w:sz w:val="28"/>
          <w:szCs w:val="28"/>
        </w:rPr>
        <w:t>8392</w:t>
      </w:r>
      <w:r>
        <w:rPr>
          <w:color w:val="000000"/>
          <w:sz w:val="28"/>
          <w:szCs w:val="28"/>
        </w:rPr>
        <w:t xml:space="preserve"> =  </w:t>
      </w:r>
      <w:r w:rsidR="002A7097">
        <w:rPr>
          <w:color w:val="000000"/>
          <w:sz w:val="28"/>
          <w:szCs w:val="28"/>
        </w:rPr>
        <w:t>2,73</w:t>
      </w:r>
    </w:p>
    <w:p w:rsidR="003C615E" w:rsidRPr="002462C8" w:rsidRDefault="003C615E" w:rsidP="006E7210">
      <w:pPr>
        <w:pStyle w:val="a4"/>
        <w:shd w:val="clear" w:color="auto" w:fill="FFFFFF"/>
        <w:spacing w:before="0" w:beforeAutospacing="0" w:after="0" w:afterAutospacing="0" w:line="360" w:lineRule="auto"/>
        <w:jc w:val="both"/>
        <w:textAlignment w:val="top"/>
        <w:rPr>
          <w:color w:val="000000"/>
          <w:sz w:val="28"/>
          <w:szCs w:val="28"/>
        </w:rPr>
      </w:pPr>
      <w:r>
        <w:rPr>
          <w:color w:val="000000"/>
          <w:sz w:val="28"/>
          <w:szCs w:val="28"/>
        </w:rPr>
        <w:t>201</w:t>
      </w:r>
      <w:r w:rsidR="002A7097">
        <w:rPr>
          <w:color w:val="000000"/>
          <w:sz w:val="28"/>
          <w:szCs w:val="28"/>
        </w:rPr>
        <w:t>2</w:t>
      </w:r>
      <w:r>
        <w:rPr>
          <w:color w:val="000000"/>
          <w:sz w:val="28"/>
          <w:szCs w:val="28"/>
        </w:rPr>
        <w:t xml:space="preserve"> год: ЭОР = </w:t>
      </w:r>
      <w:r w:rsidR="00C933D0">
        <w:rPr>
          <w:color w:val="000000"/>
          <w:sz w:val="28"/>
          <w:szCs w:val="28"/>
        </w:rPr>
        <w:t>20495</w:t>
      </w:r>
      <w:r w:rsidRPr="002462C8">
        <w:rPr>
          <w:color w:val="000000"/>
          <w:sz w:val="28"/>
          <w:szCs w:val="28"/>
        </w:rPr>
        <w:t xml:space="preserve"> / </w:t>
      </w:r>
      <w:r w:rsidR="00C933D0">
        <w:rPr>
          <w:color w:val="000000"/>
          <w:sz w:val="28"/>
          <w:szCs w:val="28"/>
        </w:rPr>
        <w:t>16125</w:t>
      </w:r>
      <w:r w:rsidR="002A7097">
        <w:rPr>
          <w:color w:val="000000"/>
          <w:sz w:val="28"/>
          <w:szCs w:val="28"/>
        </w:rPr>
        <w:t xml:space="preserve"> = 1,27</w:t>
      </w:r>
    </w:p>
    <w:p w:rsidR="003C615E" w:rsidRPr="002462C8" w:rsidRDefault="003C615E" w:rsidP="006E7210">
      <w:pPr>
        <w:pStyle w:val="a4"/>
        <w:shd w:val="clear" w:color="auto" w:fill="FFFFFF"/>
        <w:spacing w:before="0" w:beforeAutospacing="0" w:after="0" w:afterAutospacing="0" w:line="360" w:lineRule="auto"/>
        <w:jc w:val="both"/>
        <w:textAlignment w:val="top"/>
        <w:rPr>
          <w:color w:val="000000"/>
          <w:sz w:val="28"/>
          <w:szCs w:val="28"/>
        </w:rPr>
      </w:pPr>
      <w:r>
        <w:rPr>
          <w:color w:val="000000"/>
          <w:sz w:val="28"/>
          <w:szCs w:val="28"/>
        </w:rPr>
        <w:t>201</w:t>
      </w:r>
      <w:r w:rsidR="002A7097">
        <w:rPr>
          <w:color w:val="000000"/>
          <w:sz w:val="28"/>
          <w:szCs w:val="28"/>
        </w:rPr>
        <w:t>3</w:t>
      </w:r>
      <w:r>
        <w:rPr>
          <w:color w:val="000000"/>
          <w:sz w:val="28"/>
          <w:szCs w:val="28"/>
        </w:rPr>
        <w:t xml:space="preserve"> год: ЭОР = </w:t>
      </w:r>
      <w:r w:rsidR="00C933D0">
        <w:rPr>
          <w:color w:val="000000"/>
          <w:sz w:val="28"/>
          <w:szCs w:val="28"/>
        </w:rPr>
        <w:t>11953</w:t>
      </w:r>
      <w:r w:rsidRPr="002462C8">
        <w:rPr>
          <w:color w:val="000000"/>
          <w:sz w:val="28"/>
          <w:szCs w:val="28"/>
        </w:rPr>
        <w:t xml:space="preserve"> / </w:t>
      </w:r>
      <w:r w:rsidR="00C933D0">
        <w:rPr>
          <w:color w:val="000000"/>
          <w:sz w:val="28"/>
          <w:szCs w:val="28"/>
        </w:rPr>
        <w:t>9247</w:t>
      </w:r>
      <w:r w:rsidRPr="002462C8">
        <w:rPr>
          <w:color w:val="000000"/>
          <w:sz w:val="28"/>
          <w:szCs w:val="28"/>
        </w:rPr>
        <w:t xml:space="preserve"> = </w:t>
      </w:r>
      <w:r w:rsidR="00C933D0">
        <w:rPr>
          <w:color w:val="000000"/>
          <w:sz w:val="28"/>
          <w:szCs w:val="28"/>
        </w:rPr>
        <w:t>1,29</w:t>
      </w:r>
    </w:p>
    <w:p w:rsidR="003C615E" w:rsidRPr="002462C8" w:rsidRDefault="003C615E" w:rsidP="006E7210">
      <w:pPr>
        <w:pStyle w:val="a4"/>
        <w:shd w:val="clear" w:color="auto" w:fill="FFFFFF"/>
        <w:spacing w:before="0" w:beforeAutospacing="0" w:after="0" w:afterAutospacing="0" w:line="360" w:lineRule="auto"/>
        <w:jc w:val="both"/>
        <w:textAlignment w:val="top"/>
        <w:rPr>
          <w:color w:val="000000"/>
          <w:sz w:val="28"/>
          <w:szCs w:val="28"/>
        </w:rPr>
      </w:pPr>
      <w:r w:rsidRPr="002462C8">
        <w:rPr>
          <w:color w:val="000000"/>
          <w:sz w:val="28"/>
          <w:szCs w:val="28"/>
        </w:rPr>
        <w:t>Сила  воздействия операционного рычага показывает, на сколько процентов увеличится прибыль при изменении выручки на 1%.</w:t>
      </w:r>
    </w:p>
    <w:p w:rsidR="003C615E" w:rsidRPr="002462C8" w:rsidRDefault="003C615E" w:rsidP="00C933D0">
      <w:pPr>
        <w:pStyle w:val="a4"/>
        <w:shd w:val="clear" w:color="auto" w:fill="FFFFFF"/>
        <w:spacing w:before="0" w:beforeAutospacing="0" w:after="0" w:afterAutospacing="0" w:line="360" w:lineRule="auto"/>
        <w:jc w:val="both"/>
        <w:textAlignment w:val="top"/>
        <w:rPr>
          <w:color w:val="000000"/>
          <w:sz w:val="28"/>
          <w:szCs w:val="28"/>
        </w:rPr>
      </w:pPr>
      <w:r w:rsidRPr="002462C8">
        <w:rPr>
          <w:color w:val="000000"/>
          <w:sz w:val="28"/>
          <w:szCs w:val="28"/>
        </w:rPr>
        <w:t>Наибольшее  значение эффекта операци</w:t>
      </w:r>
      <w:r w:rsidR="00C933D0">
        <w:rPr>
          <w:color w:val="000000"/>
          <w:sz w:val="28"/>
          <w:szCs w:val="28"/>
        </w:rPr>
        <w:t>онного рычага наблюдается в 2011</w:t>
      </w:r>
      <w:r w:rsidRPr="002462C8">
        <w:rPr>
          <w:color w:val="000000"/>
          <w:sz w:val="28"/>
          <w:szCs w:val="28"/>
        </w:rPr>
        <w:t xml:space="preserve"> году (при увеличении выручки н</w:t>
      </w:r>
      <w:r>
        <w:rPr>
          <w:color w:val="000000"/>
          <w:sz w:val="28"/>
          <w:szCs w:val="28"/>
        </w:rPr>
        <w:t xml:space="preserve">а 1%, прибыль увеличится на </w:t>
      </w:r>
      <w:r w:rsidR="00C933D0">
        <w:rPr>
          <w:color w:val="000000"/>
          <w:sz w:val="28"/>
          <w:szCs w:val="28"/>
        </w:rPr>
        <w:t>2,73%), а наименьшее – в 2012</w:t>
      </w:r>
      <w:r w:rsidRPr="002462C8">
        <w:rPr>
          <w:color w:val="000000"/>
          <w:sz w:val="28"/>
          <w:szCs w:val="28"/>
        </w:rPr>
        <w:t xml:space="preserve"> году (при увеличении выручки</w:t>
      </w:r>
      <w:r>
        <w:rPr>
          <w:color w:val="000000"/>
          <w:sz w:val="28"/>
          <w:szCs w:val="28"/>
        </w:rPr>
        <w:t xml:space="preserve"> на 1%, прибыль вырастет </w:t>
      </w:r>
      <w:proofErr w:type="gramStart"/>
      <w:r>
        <w:rPr>
          <w:color w:val="000000"/>
          <w:sz w:val="28"/>
          <w:szCs w:val="28"/>
        </w:rPr>
        <w:t>на</w:t>
      </w:r>
      <w:proofErr w:type="gramEnd"/>
      <w:r>
        <w:rPr>
          <w:color w:val="000000"/>
          <w:sz w:val="28"/>
          <w:szCs w:val="28"/>
        </w:rPr>
        <w:t xml:space="preserve"> </w:t>
      </w:r>
      <w:r w:rsidR="00C933D0">
        <w:rPr>
          <w:color w:val="000000"/>
          <w:sz w:val="28"/>
          <w:szCs w:val="28"/>
        </w:rPr>
        <w:t>1,27</w:t>
      </w:r>
      <w:r w:rsidRPr="002462C8">
        <w:rPr>
          <w:color w:val="000000"/>
          <w:sz w:val="28"/>
          <w:szCs w:val="28"/>
        </w:rPr>
        <w:t>%).</w:t>
      </w:r>
    </w:p>
    <w:p w:rsidR="00C933D0" w:rsidRDefault="003C615E" w:rsidP="00C933D0">
      <w:pPr>
        <w:pStyle w:val="a4"/>
        <w:shd w:val="clear" w:color="auto" w:fill="FFFFFF"/>
        <w:spacing w:before="0" w:beforeAutospacing="0" w:after="0" w:afterAutospacing="0" w:line="360" w:lineRule="auto"/>
        <w:jc w:val="both"/>
        <w:textAlignment w:val="top"/>
        <w:rPr>
          <w:color w:val="000000"/>
          <w:sz w:val="28"/>
          <w:szCs w:val="28"/>
        </w:rPr>
      </w:pPr>
      <w:r w:rsidRPr="002462C8">
        <w:rPr>
          <w:color w:val="000000"/>
          <w:sz w:val="28"/>
          <w:szCs w:val="28"/>
        </w:rPr>
        <w:t>Также важно отметить, что сила воздействия  операционного рычага указывает  на степень предпринимательского риска: чем выше сила воздействия операционного рычага, тем выше предпринимательский риск. По нашим расчетам, наиб</w:t>
      </w:r>
      <w:r>
        <w:rPr>
          <w:color w:val="000000"/>
          <w:sz w:val="28"/>
          <w:szCs w:val="28"/>
        </w:rPr>
        <w:t>олее рисковым можно считать 201</w:t>
      </w:r>
      <w:r w:rsidR="00C933D0">
        <w:rPr>
          <w:color w:val="000000"/>
          <w:sz w:val="28"/>
          <w:szCs w:val="28"/>
        </w:rPr>
        <w:t>1</w:t>
      </w:r>
      <w:r w:rsidRPr="002462C8">
        <w:rPr>
          <w:color w:val="000000"/>
          <w:sz w:val="28"/>
          <w:szCs w:val="28"/>
        </w:rPr>
        <w:t xml:space="preserve"> год.</w:t>
      </w:r>
    </w:p>
    <w:p w:rsidR="003C615E" w:rsidRPr="002462C8" w:rsidRDefault="003C615E" w:rsidP="00C933D0">
      <w:pPr>
        <w:pStyle w:val="a4"/>
        <w:shd w:val="clear" w:color="auto" w:fill="FFFFFF"/>
        <w:spacing w:before="0" w:beforeAutospacing="0" w:after="0" w:afterAutospacing="0" w:line="360" w:lineRule="auto"/>
        <w:jc w:val="both"/>
        <w:textAlignment w:val="top"/>
        <w:rPr>
          <w:color w:val="000000"/>
          <w:sz w:val="28"/>
          <w:szCs w:val="28"/>
        </w:rPr>
      </w:pPr>
      <w:r w:rsidRPr="002462C8">
        <w:rPr>
          <w:color w:val="000000"/>
          <w:sz w:val="28"/>
          <w:szCs w:val="28"/>
        </w:rPr>
        <w:t>Далее необходимо определить такой объем  продаж, при котором выручка покрывает все издержки предприятия – точку безубыточности.</w:t>
      </w:r>
    </w:p>
    <w:p w:rsidR="003C615E" w:rsidRPr="002462C8" w:rsidRDefault="003C615E" w:rsidP="00C933D0">
      <w:pPr>
        <w:pStyle w:val="a4"/>
        <w:shd w:val="clear" w:color="auto" w:fill="FFFFFF"/>
        <w:spacing w:before="0" w:beforeAutospacing="0" w:after="0" w:afterAutospacing="0" w:line="360" w:lineRule="auto"/>
        <w:jc w:val="both"/>
        <w:textAlignment w:val="top"/>
        <w:rPr>
          <w:color w:val="000000"/>
          <w:sz w:val="28"/>
          <w:szCs w:val="28"/>
        </w:rPr>
      </w:pPr>
      <w:r w:rsidRPr="002462C8">
        <w:rPr>
          <w:color w:val="000000"/>
          <w:sz w:val="28"/>
          <w:szCs w:val="28"/>
        </w:rPr>
        <w:lastRenderedPageBreak/>
        <w:t>Безубыточность  – такое состояние, когда бизнес не приносит ни прибыли, ни убытков. Выручка  покрывает только затраты, финансовый результат при этом равен нулю. Безубыточный объем продаж можно  выразить и в количестве единиц продукции, которую необходимо продать, чтобы покрыть затраты, после чего каждая дополнительная единица проданной продукции будет приносить прибыль предприятию.</w:t>
      </w:r>
    </w:p>
    <w:p w:rsidR="003C615E" w:rsidRPr="002462C8" w:rsidRDefault="003C615E" w:rsidP="00C933D0">
      <w:pPr>
        <w:pStyle w:val="a4"/>
        <w:shd w:val="clear" w:color="auto" w:fill="FFFFFF"/>
        <w:spacing w:before="0" w:beforeAutospacing="0" w:after="0" w:afterAutospacing="0" w:line="360" w:lineRule="auto"/>
        <w:jc w:val="both"/>
        <w:textAlignment w:val="top"/>
        <w:rPr>
          <w:color w:val="000000"/>
          <w:sz w:val="28"/>
          <w:szCs w:val="28"/>
        </w:rPr>
      </w:pPr>
      <w:proofErr w:type="gramStart"/>
      <w:r w:rsidRPr="002462C8">
        <w:rPr>
          <w:color w:val="000000"/>
          <w:sz w:val="28"/>
          <w:szCs w:val="28"/>
        </w:rPr>
        <w:t>Разность  между фактическим количеством  реализованной продукции и безубыточным объемом продаж продукции – это зона безопасности (зона</w:t>
      </w:r>
      <w:proofErr w:type="gramEnd"/>
      <w:r w:rsidRPr="002462C8">
        <w:rPr>
          <w:color w:val="000000"/>
          <w:sz w:val="28"/>
          <w:szCs w:val="28"/>
        </w:rPr>
        <w:t xml:space="preserve"> прибыли) и чем она больше, тем прочнее финансовое состояние предприятия.</w:t>
      </w:r>
    </w:p>
    <w:p w:rsidR="003C615E" w:rsidRPr="002462C8" w:rsidRDefault="003C615E" w:rsidP="00C933D0">
      <w:pPr>
        <w:pStyle w:val="a4"/>
        <w:shd w:val="clear" w:color="auto" w:fill="FFFFFF"/>
        <w:spacing w:before="0" w:beforeAutospacing="0" w:after="0" w:afterAutospacing="0" w:line="360" w:lineRule="auto"/>
        <w:jc w:val="both"/>
        <w:textAlignment w:val="top"/>
        <w:rPr>
          <w:color w:val="000000"/>
          <w:sz w:val="28"/>
          <w:szCs w:val="28"/>
        </w:rPr>
      </w:pPr>
      <w:r w:rsidRPr="002462C8">
        <w:rPr>
          <w:color w:val="000000"/>
          <w:sz w:val="28"/>
          <w:szCs w:val="28"/>
        </w:rPr>
        <w:t>Маржинальная  прибыль рассчитывается как разница  между выручкой и переменными  затратами.</w:t>
      </w:r>
    </w:p>
    <w:p w:rsidR="003C615E" w:rsidRPr="002462C8" w:rsidRDefault="003C615E" w:rsidP="00C933D0">
      <w:pPr>
        <w:pStyle w:val="a4"/>
        <w:shd w:val="clear" w:color="auto" w:fill="FFFFFF"/>
        <w:spacing w:before="0" w:beforeAutospacing="0" w:after="0" w:afterAutospacing="0" w:line="360" w:lineRule="auto"/>
        <w:jc w:val="both"/>
        <w:textAlignment w:val="top"/>
        <w:rPr>
          <w:color w:val="000000"/>
          <w:sz w:val="28"/>
          <w:szCs w:val="28"/>
        </w:rPr>
      </w:pPr>
      <w:r w:rsidRPr="002462C8">
        <w:rPr>
          <w:color w:val="000000"/>
          <w:sz w:val="28"/>
          <w:szCs w:val="28"/>
        </w:rPr>
        <w:t>Для определения безубыточного объема продаж в стоимостном выражении необходимо сумму постоянных затрат разделить на долю маржинальной прибыли в выручке:</w:t>
      </w:r>
    </w:p>
    <w:p w:rsidR="003C615E" w:rsidRPr="002462C8" w:rsidRDefault="00C933D0" w:rsidP="00C933D0">
      <w:pPr>
        <w:pStyle w:val="a4"/>
        <w:shd w:val="clear" w:color="auto" w:fill="FFFFFF"/>
        <w:spacing w:before="0" w:beforeAutospacing="0" w:after="0" w:afterAutospacing="0" w:line="360" w:lineRule="auto"/>
        <w:jc w:val="both"/>
        <w:textAlignment w:val="top"/>
        <w:rPr>
          <w:color w:val="000000"/>
          <w:sz w:val="28"/>
          <w:szCs w:val="28"/>
        </w:rPr>
      </w:pPr>
      <w:r>
        <w:rPr>
          <w:color w:val="000000"/>
          <w:sz w:val="28"/>
          <w:szCs w:val="28"/>
        </w:rPr>
        <w:t>2011</w:t>
      </w:r>
      <w:r w:rsidR="003C615E">
        <w:rPr>
          <w:color w:val="000000"/>
          <w:sz w:val="28"/>
          <w:szCs w:val="28"/>
        </w:rPr>
        <w:t xml:space="preserve"> год: </w:t>
      </w:r>
      <w:r w:rsidR="00873DC8">
        <w:rPr>
          <w:color w:val="000000"/>
          <w:sz w:val="28"/>
          <w:szCs w:val="28"/>
        </w:rPr>
        <w:t>118143</w:t>
      </w:r>
      <w:r w:rsidR="003C615E">
        <w:rPr>
          <w:color w:val="000000"/>
          <w:sz w:val="28"/>
          <w:szCs w:val="28"/>
        </w:rPr>
        <w:t xml:space="preserve"> / (</w:t>
      </w:r>
      <w:r w:rsidR="00873DC8">
        <w:rPr>
          <w:color w:val="000000"/>
          <w:sz w:val="28"/>
          <w:szCs w:val="28"/>
        </w:rPr>
        <w:t>22942</w:t>
      </w:r>
      <w:r w:rsidR="003C615E">
        <w:rPr>
          <w:color w:val="000000"/>
          <w:sz w:val="28"/>
          <w:szCs w:val="28"/>
        </w:rPr>
        <w:t xml:space="preserve"> / </w:t>
      </w:r>
      <w:r w:rsidR="00873DC8">
        <w:rPr>
          <w:color w:val="000000"/>
          <w:sz w:val="28"/>
          <w:szCs w:val="28"/>
        </w:rPr>
        <w:t>1622795</w:t>
      </w:r>
      <w:r w:rsidR="003C615E">
        <w:rPr>
          <w:color w:val="000000"/>
          <w:sz w:val="28"/>
          <w:szCs w:val="28"/>
        </w:rPr>
        <w:t xml:space="preserve">) = </w:t>
      </w:r>
      <w:r w:rsidR="00873DC8">
        <w:rPr>
          <w:color w:val="000000"/>
          <w:sz w:val="28"/>
          <w:szCs w:val="28"/>
        </w:rPr>
        <w:t>118143</w:t>
      </w:r>
      <w:r w:rsidR="003C615E">
        <w:rPr>
          <w:color w:val="000000"/>
          <w:sz w:val="28"/>
          <w:szCs w:val="28"/>
        </w:rPr>
        <w:t xml:space="preserve"> / 0,</w:t>
      </w:r>
      <w:r w:rsidR="00873DC8">
        <w:rPr>
          <w:color w:val="000000"/>
          <w:sz w:val="28"/>
          <w:szCs w:val="28"/>
        </w:rPr>
        <w:t>014</w:t>
      </w:r>
      <w:r w:rsidR="003C615E">
        <w:rPr>
          <w:color w:val="000000"/>
          <w:sz w:val="28"/>
          <w:szCs w:val="28"/>
        </w:rPr>
        <w:t xml:space="preserve"> = </w:t>
      </w:r>
      <w:r w:rsidR="00873DC8">
        <w:rPr>
          <w:color w:val="000000"/>
          <w:sz w:val="28"/>
          <w:szCs w:val="28"/>
        </w:rPr>
        <w:t>8437786</w:t>
      </w:r>
      <w:r w:rsidR="003C615E" w:rsidRPr="002462C8">
        <w:rPr>
          <w:color w:val="000000"/>
          <w:sz w:val="28"/>
          <w:szCs w:val="28"/>
        </w:rPr>
        <w:t xml:space="preserve"> тысяч рублей</w:t>
      </w:r>
    </w:p>
    <w:p w:rsidR="003C615E" w:rsidRPr="002462C8" w:rsidRDefault="00C933D0" w:rsidP="00C933D0">
      <w:pPr>
        <w:pStyle w:val="a4"/>
        <w:shd w:val="clear" w:color="auto" w:fill="FFFFFF"/>
        <w:spacing w:before="0" w:beforeAutospacing="0" w:after="0" w:afterAutospacing="0" w:line="360" w:lineRule="auto"/>
        <w:jc w:val="both"/>
        <w:textAlignment w:val="top"/>
        <w:rPr>
          <w:color w:val="000000"/>
          <w:sz w:val="28"/>
          <w:szCs w:val="28"/>
        </w:rPr>
      </w:pPr>
      <w:r>
        <w:rPr>
          <w:color w:val="000000"/>
          <w:sz w:val="28"/>
          <w:szCs w:val="28"/>
        </w:rPr>
        <w:t>2012</w:t>
      </w:r>
      <w:r w:rsidR="003C615E">
        <w:rPr>
          <w:color w:val="000000"/>
          <w:sz w:val="28"/>
          <w:szCs w:val="28"/>
        </w:rPr>
        <w:t xml:space="preserve"> год: </w:t>
      </w:r>
      <w:r w:rsidR="00873DC8">
        <w:rPr>
          <w:color w:val="000000"/>
          <w:sz w:val="28"/>
          <w:szCs w:val="28"/>
        </w:rPr>
        <w:t>82206</w:t>
      </w:r>
      <w:r w:rsidR="003C615E">
        <w:rPr>
          <w:color w:val="000000"/>
          <w:sz w:val="28"/>
          <w:szCs w:val="28"/>
        </w:rPr>
        <w:t xml:space="preserve"> / (</w:t>
      </w:r>
      <w:r w:rsidR="00873DC8">
        <w:rPr>
          <w:color w:val="000000"/>
          <w:sz w:val="28"/>
          <w:szCs w:val="28"/>
        </w:rPr>
        <w:t>20495</w:t>
      </w:r>
      <w:r w:rsidR="003C615E">
        <w:rPr>
          <w:color w:val="000000"/>
          <w:sz w:val="28"/>
          <w:szCs w:val="28"/>
        </w:rPr>
        <w:t xml:space="preserve"> / </w:t>
      </w:r>
      <w:r w:rsidR="00873DC8">
        <w:rPr>
          <w:color w:val="000000"/>
          <w:sz w:val="28"/>
          <w:szCs w:val="28"/>
        </w:rPr>
        <w:t>1637778</w:t>
      </w:r>
      <w:r w:rsidR="003C615E">
        <w:rPr>
          <w:color w:val="000000"/>
          <w:sz w:val="28"/>
          <w:szCs w:val="28"/>
        </w:rPr>
        <w:t xml:space="preserve">) = </w:t>
      </w:r>
      <w:r w:rsidR="00873DC8">
        <w:rPr>
          <w:color w:val="000000"/>
          <w:sz w:val="28"/>
          <w:szCs w:val="28"/>
        </w:rPr>
        <w:t>82206</w:t>
      </w:r>
      <w:r w:rsidR="003C615E">
        <w:rPr>
          <w:color w:val="000000"/>
          <w:sz w:val="28"/>
          <w:szCs w:val="28"/>
        </w:rPr>
        <w:t xml:space="preserve"> / 0,</w:t>
      </w:r>
      <w:r w:rsidR="00873DC8">
        <w:rPr>
          <w:color w:val="000000"/>
          <w:sz w:val="28"/>
          <w:szCs w:val="28"/>
        </w:rPr>
        <w:t>013</w:t>
      </w:r>
      <w:r w:rsidR="003C615E">
        <w:rPr>
          <w:color w:val="000000"/>
          <w:sz w:val="28"/>
          <w:szCs w:val="28"/>
        </w:rPr>
        <w:t xml:space="preserve"> = </w:t>
      </w:r>
      <w:r w:rsidR="00873DC8">
        <w:rPr>
          <w:color w:val="000000"/>
          <w:sz w:val="28"/>
          <w:szCs w:val="28"/>
        </w:rPr>
        <w:t>6323538</w:t>
      </w:r>
      <w:r w:rsidR="003C615E" w:rsidRPr="002462C8">
        <w:rPr>
          <w:color w:val="000000"/>
          <w:sz w:val="28"/>
          <w:szCs w:val="28"/>
        </w:rPr>
        <w:t xml:space="preserve"> тысяч рублей</w:t>
      </w:r>
    </w:p>
    <w:p w:rsidR="003C615E" w:rsidRPr="002462C8" w:rsidRDefault="00C933D0" w:rsidP="00C933D0">
      <w:pPr>
        <w:pStyle w:val="a4"/>
        <w:shd w:val="clear" w:color="auto" w:fill="FFFFFF"/>
        <w:spacing w:before="0" w:beforeAutospacing="0" w:after="0" w:afterAutospacing="0" w:line="360" w:lineRule="auto"/>
        <w:jc w:val="both"/>
        <w:textAlignment w:val="top"/>
        <w:rPr>
          <w:color w:val="000000"/>
          <w:sz w:val="28"/>
          <w:szCs w:val="28"/>
        </w:rPr>
      </w:pPr>
      <w:r>
        <w:rPr>
          <w:color w:val="000000"/>
          <w:sz w:val="28"/>
          <w:szCs w:val="28"/>
        </w:rPr>
        <w:t>2013</w:t>
      </w:r>
      <w:r w:rsidR="003C615E">
        <w:rPr>
          <w:color w:val="000000"/>
          <w:sz w:val="28"/>
          <w:szCs w:val="28"/>
        </w:rPr>
        <w:t xml:space="preserve"> год: </w:t>
      </w:r>
      <w:r w:rsidR="00873DC8">
        <w:rPr>
          <w:color w:val="000000"/>
          <w:sz w:val="28"/>
          <w:szCs w:val="28"/>
        </w:rPr>
        <w:t>96377</w:t>
      </w:r>
      <w:r w:rsidR="003C615E">
        <w:rPr>
          <w:color w:val="000000"/>
          <w:sz w:val="28"/>
          <w:szCs w:val="28"/>
        </w:rPr>
        <w:t xml:space="preserve"> / (</w:t>
      </w:r>
      <w:r w:rsidR="00873DC8">
        <w:rPr>
          <w:color w:val="000000"/>
          <w:sz w:val="28"/>
          <w:szCs w:val="28"/>
        </w:rPr>
        <w:t>11953</w:t>
      </w:r>
      <w:r w:rsidR="003C615E">
        <w:rPr>
          <w:color w:val="000000"/>
          <w:sz w:val="28"/>
          <w:szCs w:val="28"/>
        </w:rPr>
        <w:t xml:space="preserve">/ </w:t>
      </w:r>
      <w:r w:rsidR="00873DC8">
        <w:rPr>
          <w:color w:val="000000"/>
          <w:sz w:val="28"/>
          <w:szCs w:val="28"/>
        </w:rPr>
        <w:t>1949981</w:t>
      </w:r>
      <w:r w:rsidR="003C615E">
        <w:rPr>
          <w:color w:val="000000"/>
          <w:sz w:val="28"/>
          <w:szCs w:val="28"/>
        </w:rPr>
        <w:t xml:space="preserve">) = </w:t>
      </w:r>
      <w:r w:rsidR="00873DC8">
        <w:rPr>
          <w:color w:val="000000"/>
          <w:sz w:val="28"/>
          <w:szCs w:val="28"/>
        </w:rPr>
        <w:t>11953</w:t>
      </w:r>
      <w:r w:rsidR="003C615E">
        <w:rPr>
          <w:color w:val="000000"/>
          <w:sz w:val="28"/>
          <w:szCs w:val="28"/>
        </w:rPr>
        <w:t>/ 0,</w:t>
      </w:r>
      <w:r w:rsidR="00873DC8">
        <w:rPr>
          <w:color w:val="000000"/>
          <w:sz w:val="28"/>
          <w:szCs w:val="28"/>
        </w:rPr>
        <w:t>006</w:t>
      </w:r>
      <w:r w:rsidR="003C615E">
        <w:rPr>
          <w:color w:val="000000"/>
          <w:sz w:val="28"/>
          <w:szCs w:val="28"/>
        </w:rPr>
        <w:t xml:space="preserve"> = </w:t>
      </w:r>
      <w:r w:rsidR="00873DC8">
        <w:rPr>
          <w:color w:val="000000"/>
          <w:sz w:val="28"/>
          <w:szCs w:val="28"/>
        </w:rPr>
        <w:t>1992167</w:t>
      </w:r>
      <w:r w:rsidR="003C615E" w:rsidRPr="002462C8">
        <w:rPr>
          <w:color w:val="000000"/>
          <w:sz w:val="28"/>
          <w:szCs w:val="28"/>
        </w:rPr>
        <w:t xml:space="preserve"> тысяч рублей</w:t>
      </w:r>
    </w:p>
    <w:p w:rsidR="003C615E" w:rsidRPr="002462C8" w:rsidRDefault="003C615E" w:rsidP="00873DC8">
      <w:pPr>
        <w:pStyle w:val="a4"/>
        <w:shd w:val="clear" w:color="auto" w:fill="FFFFFF"/>
        <w:spacing w:before="0" w:beforeAutospacing="0" w:after="0" w:afterAutospacing="0" w:line="360" w:lineRule="auto"/>
        <w:jc w:val="both"/>
        <w:textAlignment w:val="top"/>
        <w:rPr>
          <w:color w:val="000000"/>
          <w:sz w:val="28"/>
          <w:szCs w:val="28"/>
        </w:rPr>
      </w:pPr>
      <w:r w:rsidRPr="002462C8">
        <w:rPr>
          <w:color w:val="000000"/>
          <w:sz w:val="28"/>
          <w:szCs w:val="28"/>
        </w:rPr>
        <w:t>Запас прочности по точке безубыточности (то есть превышение реализации над  критическим объемом) рассчитывается:</w:t>
      </w:r>
    </w:p>
    <w:p w:rsidR="003C615E" w:rsidRDefault="003C615E" w:rsidP="00873DC8">
      <w:pPr>
        <w:pStyle w:val="a4"/>
        <w:shd w:val="clear" w:color="auto" w:fill="FFFFFF"/>
        <w:spacing w:before="0" w:beforeAutospacing="0" w:after="0" w:afterAutospacing="0" w:line="360" w:lineRule="auto"/>
        <w:jc w:val="both"/>
        <w:textAlignment w:val="top"/>
        <w:rPr>
          <w:color w:val="000000"/>
          <w:sz w:val="28"/>
          <w:szCs w:val="28"/>
        </w:rPr>
      </w:pPr>
      <w:r w:rsidRPr="002462C8">
        <w:rPr>
          <w:color w:val="000000"/>
          <w:sz w:val="28"/>
          <w:szCs w:val="28"/>
        </w:rPr>
        <w:t>Запас прочности = 1  - Постоянные затраты / Маржинальна</w:t>
      </w:r>
      <w:r>
        <w:rPr>
          <w:color w:val="000000"/>
          <w:sz w:val="28"/>
          <w:szCs w:val="28"/>
        </w:rPr>
        <w:t>я прибыль * 100</w:t>
      </w:r>
      <w:proofErr w:type="gramStart"/>
      <w:r>
        <w:rPr>
          <w:color w:val="000000"/>
          <w:sz w:val="28"/>
          <w:szCs w:val="28"/>
        </w:rPr>
        <w:t xml:space="preserve"> %                                                                                                            </w:t>
      </w:r>
      <w:r w:rsidRPr="002462C8">
        <w:rPr>
          <w:color w:val="000000"/>
          <w:sz w:val="28"/>
          <w:szCs w:val="28"/>
        </w:rPr>
        <w:t>Д</w:t>
      </w:r>
      <w:proofErr w:type="gramEnd"/>
      <w:r w:rsidRPr="002462C8">
        <w:rPr>
          <w:color w:val="000000"/>
          <w:sz w:val="28"/>
          <w:szCs w:val="28"/>
        </w:rPr>
        <w:t>ля определения уровня этих показателей  используем аналитический метод, ко</w:t>
      </w:r>
      <w:r>
        <w:rPr>
          <w:color w:val="000000"/>
          <w:sz w:val="28"/>
          <w:szCs w:val="28"/>
        </w:rPr>
        <w:t>торый  представлен в таблице 3.1.</w:t>
      </w:r>
    </w:p>
    <w:p w:rsidR="00B74A39" w:rsidRDefault="00B74A39" w:rsidP="00873DC8">
      <w:pPr>
        <w:pStyle w:val="a4"/>
        <w:shd w:val="clear" w:color="auto" w:fill="FFFFFF"/>
        <w:spacing w:before="0" w:beforeAutospacing="0" w:after="0" w:afterAutospacing="0" w:line="360" w:lineRule="auto"/>
        <w:jc w:val="both"/>
        <w:textAlignment w:val="top"/>
        <w:rPr>
          <w:color w:val="000000"/>
          <w:sz w:val="28"/>
          <w:szCs w:val="28"/>
        </w:rPr>
      </w:pPr>
    </w:p>
    <w:p w:rsidR="003C615E" w:rsidRDefault="003C615E" w:rsidP="00B74A39">
      <w:pPr>
        <w:pStyle w:val="a4"/>
        <w:shd w:val="clear" w:color="auto" w:fill="FFFFFF"/>
        <w:spacing w:before="0" w:beforeAutospacing="0" w:after="0" w:afterAutospacing="0" w:line="360" w:lineRule="auto"/>
        <w:ind w:firstLine="709"/>
        <w:jc w:val="center"/>
        <w:textAlignment w:val="top"/>
        <w:rPr>
          <w:color w:val="000000"/>
          <w:sz w:val="28"/>
          <w:szCs w:val="28"/>
        </w:rPr>
      </w:pPr>
      <w:r>
        <w:rPr>
          <w:color w:val="000000"/>
          <w:sz w:val="28"/>
          <w:szCs w:val="28"/>
        </w:rPr>
        <w:t>Таблица</w:t>
      </w:r>
      <w:r w:rsidR="00B74A39">
        <w:rPr>
          <w:color w:val="000000"/>
          <w:sz w:val="28"/>
          <w:szCs w:val="28"/>
        </w:rPr>
        <w:t xml:space="preserve"> 3.7.</w:t>
      </w:r>
    </w:p>
    <w:p w:rsidR="003C615E" w:rsidRPr="002462C8" w:rsidRDefault="003C615E" w:rsidP="00B74A39">
      <w:pPr>
        <w:pStyle w:val="a4"/>
        <w:shd w:val="clear" w:color="auto" w:fill="FFFFFF"/>
        <w:spacing w:before="0" w:beforeAutospacing="0" w:after="0" w:afterAutospacing="0" w:line="360" w:lineRule="auto"/>
        <w:ind w:firstLine="709"/>
        <w:jc w:val="center"/>
        <w:textAlignment w:val="top"/>
        <w:rPr>
          <w:color w:val="000000"/>
          <w:sz w:val="28"/>
          <w:szCs w:val="28"/>
        </w:rPr>
      </w:pPr>
      <w:r w:rsidRPr="002462C8">
        <w:rPr>
          <w:color w:val="000000"/>
          <w:sz w:val="28"/>
          <w:szCs w:val="28"/>
        </w:rPr>
        <w:t>Расчет</w:t>
      </w:r>
      <w:r>
        <w:rPr>
          <w:color w:val="000000"/>
          <w:sz w:val="28"/>
          <w:szCs w:val="28"/>
        </w:rPr>
        <w:t xml:space="preserve">  точки безубыточности </w:t>
      </w:r>
      <w:r w:rsidR="00B74A39">
        <w:rPr>
          <w:color w:val="000000"/>
          <w:sz w:val="28"/>
          <w:szCs w:val="28"/>
        </w:rPr>
        <w:t>ООО «</w:t>
      </w:r>
      <w:proofErr w:type="gramStart"/>
      <w:r w:rsidR="00B74A39">
        <w:rPr>
          <w:color w:val="000000"/>
          <w:sz w:val="28"/>
          <w:szCs w:val="28"/>
        </w:rPr>
        <w:t>Белкам-контракт</w:t>
      </w:r>
      <w:proofErr w:type="gramEnd"/>
      <w:r w:rsidR="00B74A39">
        <w:rPr>
          <w:color w:val="000000"/>
          <w:sz w:val="28"/>
          <w:szCs w:val="28"/>
        </w:rPr>
        <w:t>»</w:t>
      </w:r>
      <w:r>
        <w:rPr>
          <w:color w:val="000000"/>
          <w:sz w:val="28"/>
          <w:szCs w:val="28"/>
        </w:rPr>
        <w:t xml:space="preserve"> в 201</w:t>
      </w:r>
      <w:r w:rsidR="00B74A39">
        <w:rPr>
          <w:color w:val="000000"/>
          <w:sz w:val="28"/>
          <w:szCs w:val="28"/>
        </w:rPr>
        <w:t>1</w:t>
      </w:r>
      <w:r>
        <w:rPr>
          <w:color w:val="000000"/>
          <w:sz w:val="28"/>
          <w:szCs w:val="28"/>
        </w:rPr>
        <w:t>-201</w:t>
      </w:r>
      <w:r w:rsidR="00B74A39">
        <w:rPr>
          <w:color w:val="000000"/>
          <w:sz w:val="28"/>
          <w:szCs w:val="28"/>
        </w:rPr>
        <w:t>3 гг.</w:t>
      </w:r>
    </w:p>
    <w:tbl>
      <w:tblPr>
        <w:tblpPr w:leftFromText="180" w:rightFromText="180" w:vertAnchor="text" w:horzAnchor="margin" w:tblpY="365"/>
        <w:tblW w:w="9385" w:type="dxa"/>
        <w:tblCellSpacing w:w="0" w:type="dxa"/>
        <w:tblBorders>
          <w:top w:val="outset" w:sz="12" w:space="0" w:color="auto"/>
          <w:left w:val="outset" w:sz="12" w:space="0" w:color="auto"/>
          <w:bottom w:val="outset" w:sz="12" w:space="0" w:color="auto"/>
          <w:right w:val="outset" w:sz="12" w:space="0" w:color="auto"/>
        </w:tblBorders>
        <w:tblCellMar>
          <w:left w:w="0" w:type="dxa"/>
          <w:right w:w="0" w:type="dxa"/>
        </w:tblCellMar>
        <w:tblLook w:val="0000" w:firstRow="0" w:lastRow="0" w:firstColumn="0" w:lastColumn="0" w:noHBand="0" w:noVBand="0"/>
      </w:tblPr>
      <w:tblGrid>
        <w:gridCol w:w="4541"/>
        <w:gridCol w:w="1198"/>
        <w:gridCol w:w="1260"/>
        <w:gridCol w:w="1193"/>
        <w:gridCol w:w="1193"/>
      </w:tblGrid>
      <w:tr w:rsidR="003C615E" w:rsidRPr="0023427F" w:rsidTr="0038576C">
        <w:trPr>
          <w:tblCellSpacing w:w="0" w:type="dxa"/>
        </w:trPr>
        <w:tc>
          <w:tcPr>
            <w:tcW w:w="0" w:type="auto"/>
            <w:tcBorders>
              <w:top w:val="outset" w:sz="6" w:space="0" w:color="auto"/>
              <w:left w:val="outset" w:sz="6" w:space="0" w:color="auto"/>
              <w:bottom w:val="outset" w:sz="6" w:space="0" w:color="auto"/>
              <w:right w:val="outset" w:sz="6" w:space="0" w:color="auto"/>
            </w:tcBorders>
          </w:tcPr>
          <w:p w:rsidR="003C615E" w:rsidRPr="0023427F" w:rsidRDefault="003C615E" w:rsidP="0038576C">
            <w:pPr>
              <w:jc w:val="both"/>
              <w:rPr>
                <w:color w:val="000000"/>
                <w:sz w:val="28"/>
                <w:szCs w:val="28"/>
              </w:rPr>
            </w:pPr>
            <w:r w:rsidRPr="0023427F">
              <w:rPr>
                <w:color w:val="000000"/>
                <w:sz w:val="28"/>
                <w:szCs w:val="28"/>
              </w:rPr>
              <w:t>Наименование  показателя</w:t>
            </w:r>
          </w:p>
        </w:tc>
        <w:tc>
          <w:tcPr>
            <w:tcW w:w="1198" w:type="dxa"/>
            <w:tcBorders>
              <w:top w:val="outset" w:sz="6" w:space="0" w:color="auto"/>
              <w:left w:val="outset" w:sz="6" w:space="0" w:color="auto"/>
              <w:bottom w:val="outset" w:sz="6" w:space="0" w:color="auto"/>
              <w:right w:val="outset" w:sz="6" w:space="0" w:color="auto"/>
            </w:tcBorders>
          </w:tcPr>
          <w:p w:rsidR="003C615E" w:rsidRPr="0023427F" w:rsidRDefault="003C615E" w:rsidP="00873DC8">
            <w:pPr>
              <w:jc w:val="both"/>
              <w:rPr>
                <w:color w:val="000000"/>
                <w:sz w:val="28"/>
                <w:szCs w:val="28"/>
              </w:rPr>
            </w:pPr>
            <w:r w:rsidRPr="0023427F">
              <w:rPr>
                <w:color w:val="000000"/>
                <w:sz w:val="28"/>
                <w:szCs w:val="28"/>
              </w:rPr>
              <w:t>201</w:t>
            </w:r>
            <w:r w:rsidR="00873DC8">
              <w:rPr>
                <w:color w:val="000000"/>
                <w:sz w:val="28"/>
                <w:szCs w:val="28"/>
              </w:rPr>
              <w:t>1</w:t>
            </w:r>
            <w:r w:rsidRPr="0023427F">
              <w:rPr>
                <w:color w:val="000000"/>
                <w:sz w:val="28"/>
                <w:szCs w:val="28"/>
              </w:rPr>
              <w:t xml:space="preserve"> год</w:t>
            </w:r>
          </w:p>
        </w:tc>
        <w:tc>
          <w:tcPr>
            <w:tcW w:w="1260" w:type="dxa"/>
            <w:tcBorders>
              <w:top w:val="outset" w:sz="6" w:space="0" w:color="auto"/>
              <w:left w:val="outset" w:sz="6" w:space="0" w:color="auto"/>
              <w:bottom w:val="outset" w:sz="6" w:space="0" w:color="auto"/>
              <w:right w:val="outset" w:sz="6" w:space="0" w:color="auto"/>
            </w:tcBorders>
          </w:tcPr>
          <w:p w:rsidR="003C615E" w:rsidRPr="0023427F" w:rsidRDefault="003C615E" w:rsidP="00873DC8">
            <w:pPr>
              <w:jc w:val="both"/>
              <w:rPr>
                <w:color w:val="000000"/>
                <w:sz w:val="28"/>
                <w:szCs w:val="28"/>
              </w:rPr>
            </w:pPr>
            <w:r w:rsidRPr="0023427F">
              <w:rPr>
                <w:color w:val="000000"/>
                <w:sz w:val="28"/>
                <w:szCs w:val="28"/>
              </w:rPr>
              <w:t>201</w:t>
            </w:r>
            <w:r w:rsidR="00873DC8">
              <w:rPr>
                <w:color w:val="000000"/>
                <w:sz w:val="28"/>
                <w:szCs w:val="28"/>
              </w:rPr>
              <w:t>2</w:t>
            </w:r>
            <w:r w:rsidRPr="0023427F">
              <w:rPr>
                <w:color w:val="000000"/>
                <w:sz w:val="28"/>
                <w:szCs w:val="28"/>
              </w:rPr>
              <w:t xml:space="preserve"> год</w:t>
            </w:r>
          </w:p>
        </w:tc>
        <w:tc>
          <w:tcPr>
            <w:tcW w:w="1193" w:type="dxa"/>
            <w:tcBorders>
              <w:top w:val="outset" w:sz="6" w:space="0" w:color="auto"/>
              <w:left w:val="outset" w:sz="6" w:space="0" w:color="auto"/>
              <w:bottom w:val="outset" w:sz="6" w:space="0" w:color="auto"/>
              <w:right w:val="outset" w:sz="6" w:space="0" w:color="auto"/>
            </w:tcBorders>
          </w:tcPr>
          <w:p w:rsidR="003C615E" w:rsidRPr="0023427F" w:rsidRDefault="003C615E" w:rsidP="00873DC8">
            <w:pPr>
              <w:jc w:val="both"/>
              <w:rPr>
                <w:color w:val="000000"/>
                <w:sz w:val="28"/>
                <w:szCs w:val="28"/>
              </w:rPr>
            </w:pPr>
            <w:r w:rsidRPr="0023427F">
              <w:rPr>
                <w:color w:val="000000"/>
                <w:sz w:val="28"/>
                <w:szCs w:val="28"/>
              </w:rPr>
              <w:t>201</w:t>
            </w:r>
            <w:r w:rsidR="00873DC8">
              <w:rPr>
                <w:color w:val="000000"/>
                <w:sz w:val="28"/>
                <w:szCs w:val="28"/>
              </w:rPr>
              <w:t>3</w:t>
            </w:r>
            <w:r w:rsidRPr="0023427F">
              <w:rPr>
                <w:color w:val="000000"/>
                <w:sz w:val="28"/>
                <w:szCs w:val="28"/>
              </w:rPr>
              <w:t xml:space="preserve"> год</w:t>
            </w:r>
          </w:p>
        </w:tc>
        <w:tc>
          <w:tcPr>
            <w:tcW w:w="1193" w:type="dxa"/>
            <w:tcBorders>
              <w:top w:val="outset" w:sz="6" w:space="0" w:color="auto"/>
              <w:left w:val="outset" w:sz="6" w:space="0" w:color="auto"/>
              <w:bottom w:val="outset" w:sz="6" w:space="0" w:color="auto"/>
              <w:right w:val="outset" w:sz="6" w:space="0" w:color="auto"/>
            </w:tcBorders>
          </w:tcPr>
          <w:p w:rsidR="003C615E" w:rsidRPr="0023427F" w:rsidRDefault="003C615E" w:rsidP="0038576C">
            <w:pPr>
              <w:jc w:val="both"/>
              <w:rPr>
                <w:color w:val="000000"/>
                <w:sz w:val="28"/>
                <w:szCs w:val="28"/>
              </w:rPr>
            </w:pPr>
            <w:proofErr w:type="spellStart"/>
            <w:r w:rsidRPr="0023427F">
              <w:rPr>
                <w:color w:val="000000"/>
                <w:sz w:val="28"/>
                <w:szCs w:val="28"/>
              </w:rPr>
              <w:t>Абсол</w:t>
            </w:r>
            <w:proofErr w:type="spellEnd"/>
            <w:r w:rsidRPr="0023427F">
              <w:rPr>
                <w:color w:val="000000"/>
                <w:sz w:val="28"/>
                <w:szCs w:val="28"/>
              </w:rPr>
              <w:t>. Измен.</w:t>
            </w:r>
          </w:p>
        </w:tc>
      </w:tr>
      <w:tr w:rsidR="003C615E" w:rsidRPr="0023427F" w:rsidTr="0038576C">
        <w:trPr>
          <w:tblCellSpacing w:w="0" w:type="dxa"/>
        </w:trPr>
        <w:tc>
          <w:tcPr>
            <w:tcW w:w="0" w:type="auto"/>
            <w:tcBorders>
              <w:top w:val="outset" w:sz="6" w:space="0" w:color="auto"/>
              <w:left w:val="outset" w:sz="6" w:space="0" w:color="auto"/>
              <w:bottom w:val="outset" w:sz="6" w:space="0" w:color="auto"/>
              <w:right w:val="outset" w:sz="6" w:space="0" w:color="auto"/>
            </w:tcBorders>
          </w:tcPr>
          <w:p w:rsidR="003C615E" w:rsidRPr="0023427F" w:rsidRDefault="003C615E" w:rsidP="0038576C">
            <w:pPr>
              <w:jc w:val="both"/>
              <w:rPr>
                <w:color w:val="000000"/>
                <w:sz w:val="28"/>
                <w:szCs w:val="28"/>
              </w:rPr>
            </w:pPr>
            <w:r w:rsidRPr="0023427F">
              <w:rPr>
                <w:color w:val="000000"/>
                <w:sz w:val="28"/>
                <w:szCs w:val="28"/>
              </w:rPr>
              <w:t xml:space="preserve">Выручка, </w:t>
            </w:r>
            <w:proofErr w:type="spellStart"/>
            <w:r w:rsidRPr="0023427F">
              <w:rPr>
                <w:color w:val="000000"/>
                <w:sz w:val="28"/>
                <w:szCs w:val="28"/>
              </w:rPr>
              <w:t>тыс</w:t>
            </w:r>
            <w:proofErr w:type="gramStart"/>
            <w:r w:rsidRPr="0023427F">
              <w:rPr>
                <w:color w:val="000000"/>
                <w:sz w:val="28"/>
                <w:szCs w:val="28"/>
              </w:rPr>
              <w:t>.р</w:t>
            </w:r>
            <w:proofErr w:type="gramEnd"/>
            <w:r w:rsidRPr="0023427F">
              <w:rPr>
                <w:color w:val="000000"/>
                <w:sz w:val="28"/>
                <w:szCs w:val="28"/>
              </w:rPr>
              <w:t>уб</w:t>
            </w:r>
            <w:proofErr w:type="spellEnd"/>
            <w:r w:rsidRPr="0023427F">
              <w:rPr>
                <w:color w:val="000000"/>
                <w:sz w:val="28"/>
                <w:szCs w:val="28"/>
              </w:rPr>
              <w:t>.</w:t>
            </w:r>
          </w:p>
        </w:tc>
        <w:tc>
          <w:tcPr>
            <w:tcW w:w="1198" w:type="dxa"/>
            <w:tcBorders>
              <w:top w:val="outset" w:sz="6" w:space="0" w:color="auto"/>
              <w:left w:val="outset" w:sz="6" w:space="0" w:color="auto"/>
              <w:bottom w:val="outset" w:sz="6" w:space="0" w:color="auto"/>
              <w:right w:val="outset" w:sz="6" w:space="0" w:color="auto"/>
            </w:tcBorders>
          </w:tcPr>
          <w:p w:rsidR="003C615E" w:rsidRPr="0023427F" w:rsidRDefault="00873DC8" w:rsidP="0038576C">
            <w:pPr>
              <w:jc w:val="both"/>
              <w:rPr>
                <w:color w:val="000000"/>
                <w:sz w:val="28"/>
                <w:szCs w:val="28"/>
              </w:rPr>
            </w:pPr>
            <w:r>
              <w:rPr>
                <w:color w:val="000000"/>
                <w:sz w:val="28"/>
                <w:szCs w:val="28"/>
              </w:rPr>
              <w:t>1622795</w:t>
            </w:r>
          </w:p>
        </w:tc>
        <w:tc>
          <w:tcPr>
            <w:tcW w:w="1260" w:type="dxa"/>
            <w:tcBorders>
              <w:top w:val="outset" w:sz="6" w:space="0" w:color="auto"/>
              <w:left w:val="outset" w:sz="6" w:space="0" w:color="auto"/>
              <w:bottom w:val="outset" w:sz="6" w:space="0" w:color="auto"/>
              <w:right w:val="outset" w:sz="6" w:space="0" w:color="auto"/>
            </w:tcBorders>
          </w:tcPr>
          <w:p w:rsidR="003C615E" w:rsidRPr="0023427F" w:rsidRDefault="00873DC8" w:rsidP="0038576C">
            <w:pPr>
              <w:jc w:val="both"/>
              <w:rPr>
                <w:color w:val="000000"/>
                <w:sz w:val="28"/>
                <w:szCs w:val="28"/>
              </w:rPr>
            </w:pPr>
            <w:r>
              <w:rPr>
                <w:color w:val="000000"/>
                <w:sz w:val="28"/>
                <w:szCs w:val="28"/>
              </w:rPr>
              <w:t>1637778</w:t>
            </w:r>
          </w:p>
        </w:tc>
        <w:tc>
          <w:tcPr>
            <w:tcW w:w="1193" w:type="dxa"/>
            <w:tcBorders>
              <w:top w:val="outset" w:sz="6" w:space="0" w:color="auto"/>
              <w:left w:val="outset" w:sz="6" w:space="0" w:color="auto"/>
              <w:bottom w:val="outset" w:sz="6" w:space="0" w:color="auto"/>
              <w:right w:val="outset" w:sz="6" w:space="0" w:color="auto"/>
            </w:tcBorders>
          </w:tcPr>
          <w:p w:rsidR="003C615E" w:rsidRPr="0023427F" w:rsidRDefault="00873DC8" w:rsidP="0038576C">
            <w:pPr>
              <w:jc w:val="both"/>
              <w:rPr>
                <w:color w:val="000000"/>
                <w:sz w:val="28"/>
                <w:szCs w:val="28"/>
              </w:rPr>
            </w:pPr>
            <w:r>
              <w:rPr>
                <w:color w:val="000000"/>
                <w:sz w:val="28"/>
                <w:szCs w:val="28"/>
              </w:rPr>
              <w:t>1949981</w:t>
            </w:r>
          </w:p>
        </w:tc>
        <w:tc>
          <w:tcPr>
            <w:tcW w:w="1193" w:type="dxa"/>
            <w:tcBorders>
              <w:top w:val="outset" w:sz="6" w:space="0" w:color="auto"/>
              <w:left w:val="outset" w:sz="6" w:space="0" w:color="auto"/>
              <w:bottom w:val="outset" w:sz="6" w:space="0" w:color="auto"/>
              <w:right w:val="outset" w:sz="6" w:space="0" w:color="auto"/>
            </w:tcBorders>
          </w:tcPr>
          <w:p w:rsidR="00873DC8" w:rsidRPr="0023427F" w:rsidRDefault="00873DC8" w:rsidP="00873DC8">
            <w:pPr>
              <w:jc w:val="both"/>
              <w:rPr>
                <w:color w:val="000000"/>
                <w:sz w:val="28"/>
                <w:szCs w:val="28"/>
              </w:rPr>
            </w:pPr>
            <w:r>
              <w:rPr>
                <w:color w:val="000000"/>
                <w:sz w:val="28"/>
                <w:szCs w:val="28"/>
              </w:rPr>
              <w:t>327186</w:t>
            </w:r>
          </w:p>
        </w:tc>
      </w:tr>
      <w:tr w:rsidR="003C615E" w:rsidRPr="0023427F" w:rsidTr="0038576C">
        <w:trPr>
          <w:tblCellSpacing w:w="0" w:type="dxa"/>
        </w:trPr>
        <w:tc>
          <w:tcPr>
            <w:tcW w:w="0" w:type="auto"/>
            <w:tcBorders>
              <w:top w:val="outset" w:sz="6" w:space="0" w:color="auto"/>
              <w:left w:val="outset" w:sz="6" w:space="0" w:color="auto"/>
              <w:bottom w:val="outset" w:sz="6" w:space="0" w:color="auto"/>
              <w:right w:val="outset" w:sz="6" w:space="0" w:color="auto"/>
            </w:tcBorders>
          </w:tcPr>
          <w:p w:rsidR="003C615E" w:rsidRPr="0023427F" w:rsidRDefault="003C615E" w:rsidP="0038576C">
            <w:pPr>
              <w:jc w:val="both"/>
              <w:rPr>
                <w:color w:val="000000"/>
                <w:sz w:val="28"/>
                <w:szCs w:val="28"/>
              </w:rPr>
            </w:pPr>
            <w:r w:rsidRPr="0023427F">
              <w:rPr>
                <w:color w:val="000000"/>
                <w:sz w:val="28"/>
                <w:szCs w:val="28"/>
              </w:rPr>
              <w:t xml:space="preserve">Переменные  затраты, </w:t>
            </w:r>
            <w:proofErr w:type="spellStart"/>
            <w:r w:rsidRPr="0023427F">
              <w:rPr>
                <w:color w:val="000000"/>
                <w:sz w:val="28"/>
                <w:szCs w:val="28"/>
              </w:rPr>
              <w:t>тыс</w:t>
            </w:r>
            <w:proofErr w:type="gramStart"/>
            <w:r w:rsidRPr="0023427F">
              <w:rPr>
                <w:color w:val="000000"/>
                <w:sz w:val="28"/>
                <w:szCs w:val="28"/>
              </w:rPr>
              <w:t>.р</w:t>
            </w:r>
            <w:proofErr w:type="gramEnd"/>
            <w:r w:rsidRPr="0023427F">
              <w:rPr>
                <w:color w:val="000000"/>
                <w:sz w:val="28"/>
                <w:szCs w:val="28"/>
              </w:rPr>
              <w:t>уб</w:t>
            </w:r>
            <w:proofErr w:type="spellEnd"/>
            <w:r w:rsidRPr="0023427F">
              <w:rPr>
                <w:color w:val="000000"/>
                <w:sz w:val="28"/>
                <w:szCs w:val="28"/>
              </w:rPr>
              <w:t>.</w:t>
            </w:r>
          </w:p>
        </w:tc>
        <w:tc>
          <w:tcPr>
            <w:tcW w:w="1198" w:type="dxa"/>
            <w:tcBorders>
              <w:top w:val="outset" w:sz="6" w:space="0" w:color="auto"/>
              <w:left w:val="outset" w:sz="6" w:space="0" w:color="auto"/>
              <w:bottom w:val="outset" w:sz="6" w:space="0" w:color="auto"/>
              <w:right w:val="outset" w:sz="6" w:space="0" w:color="auto"/>
            </w:tcBorders>
          </w:tcPr>
          <w:p w:rsidR="003C615E" w:rsidRPr="0023427F" w:rsidRDefault="00873DC8" w:rsidP="0038576C">
            <w:pPr>
              <w:jc w:val="both"/>
              <w:rPr>
                <w:color w:val="000000"/>
                <w:sz w:val="28"/>
                <w:szCs w:val="28"/>
              </w:rPr>
            </w:pPr>
            <w:r>
              <w:rPr>
                <w:color w:val="000000"/>
                <w:sz w:val="28"/>
                <w:szCs w:val="28"/>
              </w:rPr>
              <w:t>1599853</w:t>
            </w:r>
          </w:p>
        </w:tc>
        <w:tc>
          <w:tcPr>
            <w:tcW w:w="1260" w:type="dxa"/>
            <w:tcBorders>
              <w:top w:val="outset" w:sz="6" w:space="0" w:color="auto"/>
              <w:left w:val="outset" w:sz="6" w:space="0" w:color="auto"/>
              <w:bottom w:val="outset" w:sz="6" w:space="0" w:color="auto"/>
              <w:right w:val="outset" w:sz="6" w:space="0" w:color="auto"/>
            </w:tcBorders>
          </w:tcPr>
          <w:p w:rsidR="003C615E" w:rsidRPr="0023427F" w:rsidRDefault="00873DC8" w:rsidP="0038576C">
            <w:pPr>
              <w:jc w:val="both"/>
              <w:rPr>
                <w:color w:val="000000"/>
                <w:sz w:val="28"/>
                <w:szCs w:val="28"/>
              </w:rPr>
            </w:pPr>
            <w:r>
              <w:rPr>
                <w:color w:val="000000"/>
                <w:sz w:val="28"/>
                <w:szCs w:val="28"/>
              </w:rPr>
              <w:t>1617283</w:t>
            </w:r>
          </w:p>
        </w:tc>
        <w:tc>
          <w:tcPr>
            <w:tcW w:w="1193" w:type="dxa"/>
            <w:tcBorders>
              <w:top w:val="outset" w:sz="6" w:space="0" w:color="auto"/>
              <w:left w:val="outset" w:sz="6" w:space="0" w:color="auto"/>
              <w:bottom w:val="outset" w:sz="6" w:space="0" w:color="auto"/>
              <w:right w:val="outset" w:sz="6" w:space="0" w:color="auto"/>
            </w:tcBorders>
          </w:tcPr>
          <w:p w:rsidR="003C615E" w:rsidRPr="0023427F" w:rsidRDefault="00873DC8" w:rsidP="0038576C">
            <w:pPr>
              <w:jc w:val="both"/>
              <w:rPr>
                <w:color w:val="000000"/>
                <w:sz w:val="28"/>
                <w:szCs w:val="28"/>
              </w:rPr>
            </w:pPr>
            <w:r>
              <w:rPr>
                <w:color w:val="000000"/>
                <w:sz w:val="28"/>
                <w:szCs w:val="28"/>
              </w:rPr>
              <w:t>1938028</w:t>
            </w:r>
          </w:p>
        </w:tc>
        <w:tc>
          <w:tcPr>
            <w:tcW w:w="1193" w:type="dxa"/>
            <w:tcBorders>
              <w:top w:val="outset" w:sz="6" w:space="0" w:color="auto"/>
              <w:left w:val="outset" w:sz="6" w:space="0" w:color="auto"/>
              <w:bottom w:val="outset" w:sz="6" w:space="0" w:color="auto"/>
              <w:right w:val="outset" w:sz="6" w:space="0" w:color="auto"/>
            </w:tcBorders>
          </w:tcPr>
          <w:p w:rsidR="003C615E" w:rsidRPr="0023427F" w:rsidRDefault="00873DC8" w:rsidP="00873DC8">
            <w:pPr>
              <w:jc w:val="both"/>
              <w:rPr>
                <w:color w:val="000000"/>
                <w:sz w:val="28"/>
                <w:szCs w:val="28"/>
              </w:rPr>
            </w:pPr>
            <w:r>
              <w:rPr>
                <w:color w:val="000000"/>
                <w:sz w:val="28"/>
                <w:szCs w:val="28"/>
              </w:rPr>
              <w:t>338175</w:t>
            </w:r>
          </w:p>
        </w:tc>
      </w:tr>
      <w:tr w:rsidR="003C615E" w:rsidRPr="0023427F" w:rsidTr="0038576C">
        <w:trPr>
          <w:tblCellSpacing w:w="0" w:type="dxa"/>
        </w:trPr>
        <w:tc>
          <w:tcPr>
            <w:tcW w:w="0" w:type="auto"/>
            <w:tcBorders>
              <w:top w:val="outset" w:sz="6" w:space="0" w:color="auto"/>
              <w:left w:val="outset" w:sz="6" w:space="0" w:color="auto"/>
              <w:bottom w:val="outset" w:sz="6" w:space="0" w:color="auto"/>
              <w:right w:val="outset" w:sz="6" w:space="0" w:color="auto"/>
            </w:tcBorders>
          </w:tcPr>
          <w:p w:rsidR="003C615E" w:rsidRPr="0023427F" w:rsidRDefault="003C615E" w:rsidP="0038576C">
            <w:pPr>
              <w:jc w:val="both"/>
              <w:rPr>
                <w:color w:val="000000"/>
                <w:sz w:val="28"/>
                <w:szCs w:val="28"/>
              </w:rPr>
            </w:pPr>
            <w:r w:rsidRPr="0023427F">
              <w:rPr>
                <w:color w:val="000000"/>
                <w:sz w:val="28"/>
                <w:szCs w:val="28"/>
              </w:rPr>
              <w:lastRenderedPageBreak/>
              <w:t xml:space="preserve">Постоянные  затраты, </w:t>
            </w:r>
            <w:proofErr w:type="spellStart"/>
            <w:r w:rsidRPr="0023427F">
              <w:rPr>
                <w:color w:val="000000"/>
                <w:sz w:val="28"/>
                <w:szCs w:val="28"/>
              </w:rPr>
              <w:t>тыс</w:t>
            </w:r>
            <w:proofErr w:type="gramStart"/>
            <w:r w:rsidRPr="0023427F">
              <w:rPr>
                <w:color w:val="000000"/>
                <w:sz w:val="28"/>
                <w:szCs w:val="28"/>
              </w:rPr>
              <w:t>.р</w:t>
            </w:r>
            <w:proofErr w:type="gramEnd"/>
            <w:r w:rsidRPr="0023427F">
              <w:rPr>
                <w:color w:val="000000"/>
                <w:sz w:val="28"/>
                <w:szCs w:val="28"/>
              </w:rPr>
              <w:t>уб</w:t>
            </w:r>
            <w:proofErr w:type="spellEnd"/>
            <w:r w:rsidRPr="0023427F">
              <w:rPr>
                <w:color w:val="000000"/>
                <w:sz w:val="28"/>
                <w:szCs w:val="28"/>
              </w:rPr>
              <w:t>.</w:t>
            </w:r>
          </w:p>
        </w:tc>
        <w:tc>
          <w:tcPr>
            <w:tcW w:w="1198" w:type="dxa"/>
            <w:tcBorders>
              <w:top w:val="outset" w:sz="6" w:space="0" w:color="auto"/>
              <w:left w:val="outset" w:sz="6" w:space="0" w:color="auto"/>
              <w:bottom w:val="outset" w:sz="6" w:space="0" w:color="auto"/>
              <w:right w:val="outset" w:sz="6" w:space="0" w:color="auto"/>
            </w:tcBorders>
          </w:tcPr>
          <w:p w:rsidR="003C615E" w:rsidRPr="0023427F" w:rsidRDefault="003C615E" w:rsidP="0038576C">
            <w:pPr>
              <w:jc w:val="both"/>
              <w:rPr>
                <w:color w:val="000000"/>
                <w:sz w:val="28"/>
                <w:szCs w:val="28"/>
              </w:rPr>
            </w:pPr>
            <w:r w:rsidRPr="0023427F">
              <w:rPr>
                <w:color w:val="000000"/>
                <w:sz w:val="28"/>
                <w:szCs w:val="28"/>
              </w:rPr>
              <w:t>91764</w:t>
            </w:r>
          </w:p>
        </w:tc>
        <w:tc>
          <w:tcPr>
            <w:tcW w:w="1260" w:type="dxa"/>
            <w:tcBorders>
              <w:top w:val="outset" w:sz="6" w:space="0" w:color="auto"/>
              <w:left w:val="outset" w:sz="6" w:space="0" w:color="auto"/>
              <w:bottom w:val="outset" w:sz="6" w:space="0" w:color="auto"/>
              <w:right w:val="outset" w:sz="6" w:space="0" w:color="auto"/>
            </w:tcBorders>
          </w:tcPr>
          <w:p w:rsidR="003C615E" w:rsidRPr="0023427F" w:rsidRDefault="003C615E" w:rsidP="0038576C">
            <w:pPr>
              <w:jc w:val="both"/>
              <w:rPr>
                <w:color w:val="000000"/>
                <w:sz w:val="28"/>
                <w:szCs w:val="28"/>
              </w:rPr>
            </w:pPr>
            <w:r w:rsidRPr="0023427F">
              <w:rPr>
                <w:color w:val="000000"/>
                <w:sz w:val="28"/>
                <w:szCs w:val="28"/>
              </w:rPr>
              <w:t>100704</w:t>
            </w:r>
          </w:p>
        </w:tc>
        <w:tc>
          <w:tcPr>
            <w:tcW w:w="1193" w:type="dxa"/>
            <w:tcBorders>
              <w:top w:val="outset" w:sz="6" w:space="0" w:color="auto"/>
              <w:left w:val="outset" w:sz="6" w:space="0" w:color="auto"/>
              <w:bottom w:val="outset" w:sz="6" w:space="0" w:color="auto"/>
              <w:right w:val="outset" w:sz="6" w:space="0" w:color="auto"/>
            </w:tcBorders>
          </w:tcPr>
          <w:p w:rsidR="003C615E" w:rsidRPr="0023427F" w:rsidRDefault="003C615E" w:rsidP="0038576C">
            <w:pPr>
              <w:jc w:val="both"/>
              <w:rPr>
                <w:color w:val="000000"/>
                <w:sz w:val="28"/>
                <w:szCs w:val="28"/>
              </w:rPr>
            </w:pPr>
            <w:r w:rsidRPr="0023427F">
              <w:rPr>
                <w:color w:val="000000"/>
                <w:sz w:val="28"/>
                <w:szCs w:val="28"/>
              </w:rPr>
              <w:t>110676</w:t>
            </w:r>
          </w:p>
        </w:tc>
        <w:tc>
          <w:tcPr>
            <w:tcW w:w="1193" w:type="dxa"/>
            <w:tcBorders>
              <w:top w:val="outset" w:sz="6" w:space="0" w:color="auto"/>
              <w:left w:val="outset" w:sz="6" w:space="0" w:color="auto"/>
              <w:bottom w:val="outset" w:sz="6" w:space="0" w:color="auto"/>
              <w:right w:val="outset" w:sz="6" w:space="0" w:color="auto"/>
            </w:tcBorders>
          </w:tcPr>
          <w:p w:rsidR="003C615E" w:rsidRPr="0023427F" w:rsidRDefault="003C615E" w:rsidP="0038576C">
            <w:pPr>
              <w:jc w:val="both"/>
              <w:rPr>
                <w:color w:val="000000"/>
                <w:sz w:val="28"/>
                <w:szCs w:val="28"/>
              </w:rPr>
            </w:pPr>
            <w:r w:rsidRPr="0023427F">
              <w:rPr>
                <w:color w:val="000000"/>
                <w:sz w:val="28"/>
                <w:szCs w:val="28"/>
              </w:rPr>
              <w:t>18914</w:t>
            </w:r>
          </w:p>
        </w:tc>
      </w:tr>
      <w:tr w:rsidR="003C615E" w:rsidRPr="0023427F" w:rsidTr="0038576C">
        <w:trPr>
          <w:tblCellSpacing w:w="0" w:type="dxa"/>
        </w:trPr>
        <w:tc>
          <w:tcPr>
            <w:tcW w:w="0" w:type="auto"/>
            <w:tcBorders>
              <w:top w:val="outset" w:sz="6" w:space="0" w:color="auto"/>
              <w:left w:val="outset" w:sz="6" w:space="0" w:color="auto"/>
              <w:bottom w:val="outset" w:sz="6" w:space="0" w:color="auto"/>
              <w:right w:val="outset" w:sz="6" w:space="0" w:color="auto"/>
            </w:tcBorders>
          </w:tcPr>
          <w:p w:rsidR="003C615E" w:rsidRPr="0023427F" w:rsidRDefault="003C615E" w:rsidP="0038576C">
            <w:pPr>
              <w:jc w:val="both"/>
              <w:rPr>
                <w:color w:val="000000"/>
                <w:sz w:val="28"/>
                <w:szCs w:val="28"/>
              </w:rPr>
            </w:pPr>
            <w:r w:rsidRPr="0023427F">
              <w:rPr>
                <w:color w:val="000000"/>
                <w:sz w:val="28"/>
                <w:szCs w:val="28"/>
              </w:rPr>
              <w:t xml:space="preserve">Маржинальная  прибыль, </w:t>
            </w:r>
            <w:proofErr w:type="spellStart"/>
            <w:r w:rsidRPr="0023427F">
              <w:rPr>
                <w:color w:val="000000"/>
                <w:sz w:val="28"/>
                <w:szCs w:val="28"/>
              </w:rPr>
              <w:t>тыс</w:t>
            </w:r>
            <w:proofErr w:type="gramStart"/>
            <w:r w:rsidRPr="0023427F">
              <w:rPr>
                <w:color w:val="000000"/>
                <w:sz w:val="28"/>
                <w:szCs w:val="28"/>
              </w:rPr>
              <w:t>.р</w:t>
            </w:r>
            <w:proofErr w:type="gramEnd"/>
            <w:r w:rsidRPr="0023427F">
              <w:rPr>
                <w:color w:val="000000"/>
                <w:sz w:val="28"/>
                <w:szCs w:val="28"/>
              </w:rPr>
              <w:t>уб</w:t>
            </w:r>
            <w:proofErr w:type="spellEnd"/>
            <w:r w:rsidRPr="0023427F">
              <w:rPr>
                <w:color w:val="000000"/>
                <w:sz w:val="28"/>
                <w:szCs w:val="28"/>
              </w:rPr>
              <w:t>.</w:t>
            </w:r>
          </w:p>
        </w:tc>
        <w:tc>
          <w:tcPr>
            <w:tcW w:w="1198" w:type="dxa"/>
            <w:tcBorders>
              <w:top w:val="outset" w:sz="6" w:space="0" w:color="auto"/>
              <w:left w:val="outset" w:sz="6" w:space="0" w:color="auto"/>
              <w:bottom w:val="outset" w:sz="6" w:space="0" w:color="auto"/>
              <w:right w:val="outset" w:sz="6" w:space="0" w:color="auto"/>
            </w:tcBorders>
          </w:tcPr>
          <w:p w:rsidR="003C615E" w:rsidRPr="0023427F" w:rsidRDefault="00795295" w:rsidP="0038576C">
            <w:pPr>
              <w:jc w:val="both"/>
              <w:rPr>
                <w:color w:val="000000"/>
                <w:sz w:val="28"/>
                <w:szCs w:val="28"/>
              </w:rPr>
            </w:pPr>
            <w:r>
              <w:rPr>
                <w:color w:val="000000"/>
                <w:sz w:val="28"/>
                <w:szCs w:val="28"/>
              </w:rPr>
              <w:t>22942</w:t>
            </w:r>
          </w:p>
        </w:tc>
        <w:tc>
          <w:tcPr>
            <w:tcW w:w="1260" w:type="dxa"/>
            <w:tcBorders>
              <w:top w:val="outset" w:sz="6" w:space="0" w:color="auto"/>
              <w:left w:val="outset" w:sz="6" w:space="0" w:color="auto"/>
              <w:bottom w:val="outset" w:sz="6" w:space="0" w:color="auto"/>
              <w:right w:val="outset" w:sz="6" w:space="0" w:color="auto"/>
            </w:tcBorders>
          </w:tcPr>
          <w:p w:rsidR="003C615E" w:rsidRPr="0023427F" w:rsidRDefault="00795295" w:rsidP="0038576C">
            <w:pPr>
              <w:jc w:val="both"/>
              <w:rPr>
                <w:color w:val="000000"/>
                <w:sz w:val="28"/>
                <w:szCs w:val="28"/>
              </w:rPr>
            </w:pPr>
            <w:r>
              <w:rPr>
                <w:color w:val="000000"/>
                <w:sz w:val="28"/>
                <w:szCs w:val="28"/>
              </w:rPr>
              <w:t>20495</w:t>
            </w:r>
          </w:p>
        </w:tc>
        <w:tc>
          <w:tcPr>
            <w:tcW w:w="1193" w:type="dxa"/>
            <w:tcBorders>
              <w:top w:val="outset" w:sz="6" w:space="0" w:color="auto"/>
              <w:left w:val="outset" w:sz="6" w:space="0" w:color="auto"/>
              <w:bottom w:val="outset" w:sz="6" w:space="0" w:color="auto"/>
              <w:right w:val="outset" w:sz="6" w:space="0" w:color="auto"/>
            </w:tcBorders>
          </w:tcPr>
          <w:p w:rsidR="003C615E" w:rsidRPr="0023427F" w:rsidRDefault="00795295" w:rsidP="0038576C">
            <w:pPr>
              <w:jc w:val="both"/>
              <w:rPr>
                <w:color w:val="000000"/>
                <w:sz w:val="28"/>
                <w:szCs w:val="28"/>
              </w:rPr>
            </w:pPr>
            <w:r>
              <w:rPr>
                <w:color w:val="000000"/>
                <w:sz w:val="28"/>
                <w:szCs w:val="28"/>
              </w:rPr>
              <w:t>11953</w:t>
            </w:r>
          </w:p>
        </w:tc>
        <w:tc>
          <w:tcPr>
            <w:tcW w:w="1193" w:type="dxa"/>
            <w:tcBorders>
              <w:top w:val="outset" w:sz="6" w:space="0" w:color="auto"/>
              <w:left w:val="outset" w:sz="6" w:space="0" w:color="auto"/>
              <w:bottom w:val="outset" w:sz="6" w:space="0" w:color="auto"/>
              <w:right w:val="outset" w:sz="6" w:space="0" w:color="auto"/>
            </w:tcBorders>
          </w:tcPr>
          <w:p w:rsidR="003C615E" w:rsidRPr="0023427F" w:rsidRDefault="003C615E" w:rsidP="00795295">
            <w:pPr>
              <w:jc w:val="both"/>
              <w:rPr>
                <w:color w:val="000000"/>
                <w:sz w:val="28"/>
                <w:szCs w:val="28"/>
              </w:rPr>
            </w:pPr>
            <w:r w:rsidRPr="0023427F">
              <w:rPr>
                <w:color w:val="000000"/>
                <w:sz w:val="28"/>
                <w:szCs w:val="28"/>
              </w:rPr>
              <w:t>-</w:t>
            </w:r>
            <w:r w:rsidR="00795295">
              <w:rPr>
                <w:color w:val="000000"/>
                <w:sz w:val="28"/>
                <w:szCs w:val="28"/>
              </w:rPr>
              <w:t>10989</w:t>
            </w:r>
          </w:p>
        </w:tc>
      </w:tr>
      <w:tr w:rsidR="003C615E" w:rsidRPr="0023427F" w:rsidTr="0038576C">
        <w:trPr>
          <w:tblCellSpacing w:w="0" w:type="dxa"/>
        </w:trPr>
        <w:tc>
          <w:tcPr>
            <w:tcW w:w="0" w:type="auto"/>
            <w:tcBorders>
              <w:top w:val="outset" w:sz="6" w:space="0" w:color="auto"/>
              <w:left w:val="outset" w:sz="6" w:space="0" w:color="auto"/>
              <w:bottom w:val="outset" w:sz="6" w:space="0" w:color="auto"/>
              <w:right w:val="outset" w:sz="6" w:space="0" w:color="auto"/>
            </w:tcBorders>
          </w:tcPr>
          <w:p w:rsidR="003C615E" w:rsidRPr="0023427F" w:rsidRDefault="003C615E" w:rsidP="0038576C">
            <w:pPr>
              <w:jc w:val="both"/>
              <w:rPr>
                <w:color w:val="000000"/>
                <w:sz w:val="28"/>
                <w:szCs w:val="28"/>
              </w:rPr>
            </w:pPr>
            <w:r w:rsidRPr="0023427F">
              <w:rPr>
                <w:color w:val="000000"/>
                <w:sz w:val="28"/>
                <w:szCs w:val="28"/>
              </w:rPr>
              <w:t>Прибыль от продаж, тыс. руб.</w:t>
            </w:r>
          </w:p>
        </w:tc>
        <w:tc>
          <w:tcPr>
            <w:tcW w:w="1198" w:type="dxa"/>
            <w:tcBorders>
              <w:top w:val="outset" w:sz="6" w:space="0" w:color="auto"/>
              <w:left w:val="outset" w:sz="6" w:space="0" w:color="auto"/>
              <w:bottom w:val="outset" w:sz="6" w:space="0" w:color="auto"/>
              <w:right w:val="outset" w:sz="6" w:space="0" w:color="auto"/>
            </w:tcBorders>
          </w:tcPr>
          <w:p w:rsidR="003C615E" w:rsidRPr="0023427F" w:rsidRDefault="00795295" w:rsidP="0038576C">
            <w:pPr>
              <w:jc w:val="both"/>
              <w:rPr>
                <w:color w:val="000000"/>
                <w:sz w:val="28"/>
                <w:szCs w:val="28"/>
              </w:rPr>
            </w:pPr>
            <w:r>
              <w:rPr>
                <w:color w:val="000000"/>
                <w:sz w:val="28"/>
                <w:szCs w:val="28"/>
              </w:rPr>
              <w:t>8392</w:t>
            </w:r>
          </w:p>
        </w:tc>
        <w:tc>
          <w:tcPr>
            <w:tcW w:w="1260" w:type="dxa"/>
            <w:tcBorders>
              <w:top w:val="outset" w:sz="6" w:space="0" w:color="auto"/>
              <w:left w:val="outset" w:sz="6" w:space="0" w:color="auto"/>
              <w:bottom w:val="outset" w:sz="6" w:space="0" w:color="auto"/>
              <w:right w:val="outset" w:sz="6" w:space="0" w:color="auto"/>
            </w:tcBorders>
          </w:tcPr>
          <w:p w:rsidR="003C615E" w:rsidRPr="0023427F" w:rsidRDefault="00795295" w:rsidP="0038576C">
            <w:pPr>
              <w:jc w:val="both"/>
              <w:rPr>
                <w:color w:val="000000"/>
                <w:sz w:val="28"/>
                <w:szCs w:val="28"/>
              </w:rPr>
            </w:pPr>
            <w:r>
              <w:rPr>
                <w:color w:val="000000"/>
                <w:sz w:val="28"/>
                <w:szCs w:val="28"/>
              </w:rPr>
              <w:t>16125</w:t>
            </w:r>
          </w:p>
        </w:tc>
        <w:tc>
          <w:tcPr>
            <w:tcW w:w="1193" w:type="dxa"/>
            <w:tcBorders>
              <w:top w:val="outset" w:sz="6" w:space="0" w:color="auto"/>
              <w:left w:val="outset" w:sz="6" w:space="0" w:color="auto"/>
              <w:bottom w:val="outset" w:sz="6" w:space="0" w:color="auto"/>
              <w:right w:val="outset" w:sz="6" w:space="0" w:color="auto"/>
            </w:tcBorders>
          </w:tcPr>
          <w:p w:rsidR="003C615E" w:rsidRPr="0023427F" w:rsidRDefault="00795295" w:rsidP="0038576C">
            <w:pPr>
              <w:jc w:val="both"/>
              <w:rPr>
                <w:color w:val="000000"/>
                <w:sz w:val="28"/>
                <w:szCs w:val="28"/>
              </w:rPr>
            </w:pPr>
            <w:r>
              <w:rPr>
                <w:color w:val="000000"/>
                <w:sz w:val="28"/>
                <w:szCs w:val="28"/>
              </w:rPr>
              <w:t>9247</w:t>
            </w:r>
          </w:p>
        </w:tc>
        <w:tc>
          <w:tcPr>
            <w:tcW w:w="1193" w:type="dxa"/>
            <w:tcBorders>
              <w:top w:val="outset" w:sz="6" w:space="0" w:color="auto"/>
              <w:left w:val="outset" w:sz="6" w:space="0" w:color="auto"/>
              <w:bottom w:val="outset" w:sz="6" w:space="0" w:color="auto"/>
              <w:right w:val="outset" w:sz="6" w:space="0" w:color="auto"/>
            </w:tcBorders>
          </w:tcPr>
          <w:p w:rsidR="003C615E" w:rsidRPr="0023427F" w:rsidRDefault="00795295" w:rsidP="00795295">
            <w:pPr>
              <w:jc w:val="both"/>
              <w:rPr>
                <w:color w:val="000000"/>
                <w:sz w:val="28"/>
                <w:szCs w:val="28"/>
              </w:rPr>
            </w:pPr>
            <w:r>
              <w:rPr>
                <w:color w:val="000000"/>
                <w:sz w:val="28"/>
                <w:szCs w:val="28"/>
              </w:rPr>
              <w:t>855</w:t>
            </w:r>
          </w:p>
        </w:tc>
      </w:tr>
      <w:tr w:rsidR="003C615E" w:rsidRPr="0023427F" w:rsidTr="0038576C">
        <w:trPr>
          <w:tblCellSpacing w:w="0" w:type="dxa"/>
        </w:trPr>
        <w:tc>
          <w:tcPr>
            <w:tcW w:w="0" w:type="auto"/>
            <w:tcBorders>
              <w:top w:val="outset" w:sz="6" w:space="0" w:color="auto"/>
              <w:left w:val="outset" w:sz="6" w:space="0" w:color="auto"/>
              <w:bottom w:val="outset" w:sz="6" w:space="0" w:color="auto"/>
              <w:right w:val="outset" w:sz="6" w:space="0" w:color="auto"/>
            </w:tcBorders>
          </w:tcPr>
          <w:p w:rsidR="003C615E" w:rsidRPr="0023427F" w:rsidRDefault="003C615E" w:rsidP="0038576C">
            <w:pPr>
              <w:jc w:val="both"/>
              <w:rPr>
                <w:color w:val="000000"/>
                <w:sz w:val="28"/>
                <w:szCs w:val="28"/>
              </w:rPr>
            </w:pPr>
            <w:r w:rsidRPr="0023427F">
              <w:rPr>
                <w:color w:val="000000"/>
                <w:sz w:val="28"/>
                <w:szCs w:val="28"/>
              </w:rPr>
              <w:t xml:space="preserve">Точка безубыточности, </w:t>
            </w:r>
            <w:proofErr w:type="spellStart"/>
            <w:r w:rsidRPr="0023427F">
              <w:rPr>
                <w:color w:val="000000"/>
                <w:sz w:val="28"/>
                <w:szCs w:val="28"/>
              </w:rPr>
              <w:t>тыс</w:t>
            </w:r>
            <w:proofErr w:type="gramStart"/>
            <w:r w:rsidRPr="0023427F">
              <w:rPr>
                <w:color w:val="000000"/>
                <w:sz w:val="28"/>
                <w:szCs w:val="28"/>
              </w:rPr>
              <w:t>.р</w:t>
            </w:r>
            <w:proofErr w:type="gramEnd"/>
            <w:r w:rsidRPr="0023427F">
              <w:rPr>
                <w:color w:val="000000"/>
                <w:sz w:val="28"/>
                <w:szCs w:val="28"/>
              </w:rPr>
              <w:t>уб</w:t>
            </w:r>
            <w:proofErr w:type="spellEnd"/>
            <w:r w:rsidRPr="0023427F">
              <w:rPr>
                <w:color w:val="000000"/>
                <w:sz w:val="28"/>
                <w:szCs w:val="28"/>
              </w:rPr>
              <w:t>.</w:t>
            </w:r>
          </w:p>
        </w:tc>
        <w:tc>
          <w:tcPr>
            <w:tcW w:w="1198" w:type="dxa"/>
            <w:tcBorders>
              <w:top w:val="outset" w:sz="6" w:space="0" w:color="auto"/>
              <w:left w:val="outset" w:sz="6" w:space="0" w:color="auto"/>
              <w:bottom w:val="outset" w:sz="6" w:space="0" w:color="auto"/>
              <w:right w:val="outset" w:sz="6" w:space="0" w:color="auto"/>
            </w:tcBorders>
          </w:tcPr>
          <w:p w:rsidR="003C615E" w:rsidRPr="0023427F" w:rsidRDefault="00B74A39" w:rsidP="0038576C">
            <w:pPr>
              <w:jc w:val="both"/>
              <w:rPr>
                <w:color w:val="000000"/>
                <w:sz w:val="28"/>
                <w:szCs w:val="28"/>
              </w:rPr>
            </w:pPr>
            <w:r>
              <w:rPr>
                <w:color w:val="000000"/>
                <w:sz w:val="28"/>
                <w:szCs w:val="28"/>
              </w:rPr>
              <w:t>8356807</w:t>
            </w:r>
          </w:p>
        </w:tc>
        <w:tc>
          <w:tcPr>
            <w:tcW w:w="1260" w:type="dxa"/>
            <w:tcBorders>
              <w:top w:val="outset" w:sz="6" w:space="0" w:color="auto"/>
              <w:left w:val="outset" w:sz="6" w:space="0" w:color="auto"/>
              <w:bottom w:val="outset" w:sz="6" w:space="0" w:color="auto"/>
              <w:right w:val="outset" w:sz="6" w:space="0" w:color="auto"/>
            </w:tcBorders>
          </w:tcPr>
          <w:p w:rsidR="003C615E" w:rsidRPr="0023427F" w:rsidRDefault="00B74A39" w:rsidP="0038576C">
            <w:pPr>
              <w:jc w:val="both"/>
              <w:rPr>
                <w:color w:val="000000"/>
                <w:sz w:val="28"/>
                <w:szCs w:val="28"/>
              </w:rPr>
            </w:pPr>
            <w:r>
              <w:rPr>
                <w:color w:val="000000"/>
                <w:sz w:val="28"/>
                <w:szCs w:val="28"/>
              </w:rPr>
              <w:t>6569171</w:t>
            </w:r>
          </w:p>
        </w:tc>
        <w:tc>
          <w:tcPr>
            <w:tcW w:w="1193" w:type="dxa"/>
            <w:tcBorders>
              <w:top w:val="outset" w:sz="6" w:space="0" w:color="auto"/>
              <w:left w:val="outset" w:sz="6" w:space="0" w:color="auto"/>
              <w:bottom w:val="outset" w:sz="6" w:space="0" w:color="auto"/>
              <w:right w:val="outset" w:sz="6" w:space="0" w:color="auto"/>
            </w:tcBorders>
          </w:tcPr>
          <w:p w:rsidR="003C615E" w:rsidRPr="0023427F" w:rsidRDefault="00B74A39" w:rsidP="0038576C">
            <w:pPr>
              <w:jc w:val="both"/>
              <w:rPr>
                <w:color w:val="000000"/>
                <w:sz w:val="28"/>
                <w:szCs w:val="28"/>
              </w:rPr>
            </w:pPr>
            <w:r>
              <w:rPr>
                <w:color w:val="000000"/>
                <w:sz w:val="28"/>
                <w:szCs w:val="28"/>
              </w:rPr>
              <w:t>15722690</w:t>
            </w:r>
          </w:p>
        </w:tc>
        <w:tc>
          <w:tcPr>
            <w:tcW w:w="1193" w:type="dxa"/>
            <w:tcBorders>
              <w:top w:val="outset" w:sz="6" w:space="0" w:color="auto"/>
              <w:left w:val="outset" w:sz="6" w:space="0" w:color="auto"/>
              <w:bottom w:val="outset" w:sz="6" w:space="0" w:color="auto"/>
              <w:right w:val="outset" w:sz="6" w:space="0" w:color="auto"/>
            </w:tcBorders>
          </w:tcPr>
          <w:p w:rsidR="003C615E" w:rsidRPr="0023427F" w:rsidRDefault="00B74A39" w:rsidP="00B74A39">
            <w:pPr>
              <w:jc w:val="both"/>
              <w:rPr>
                <w:color w:val="000000"/>
                <w:sz w:val="28"/>
                <w:szCs w:val="28"/>
              </w:rPr>
            </w:pPr>
            <w:r>
              <w:rPr>
                <w:color w:val="000000"/>
                <w:sz w:val="28"/>
                <w:szCs w:val="28"/>
              </w:rPr>
              <w:t>7365883</w:t>
            </w:r>
          </w:p>
        </w:tc>
      </w:tr>
      <w:tr w:rsidR="003C615E" w:rsidRPr="0023427F" w:rsidTr="0038576C">
        <w:trPr>
          <w:tblCellSpacing w:w="0" w:type="dxa"/>
        </w:trPr>
        <w:tc>
          <w:tcPr>
            <w:tcW w:w="0" w:type="auto"/>
            <w:tcBorders>
              <w:top w:val="outset" w:sz="6" w:space="0" w:color="auto"/>
              <w:left w:val="outset" w:sz="6" w:space="0" w:color="auto"/>
              <w:bottom w:val="outset" w:sz="6" w:space="0" w:color="auto"/>
              <w:right w:val="outset" w:sz="6" w:space="0" w:color="auto"/>
            </w:tcBorders>
          </w:tcPr>
          <w:p w:rsidR="003C615E" w:rsidRPr="0023427F" w:rsidRDefault="003C615E" w:rsidP="0038576C">
            <w:pPr>
              <w:jc w:val="both"/>
              <w:rPr>
                <w:color w:val="000000"/>
                <w:sz w:val="28"/>
                <w:szCs w:val="28"/>
              </w:rPr>
            </w:pPr>
            <w:r w:rsidRPr="0023427F">
              <w:rPr>
                <w:color w:val="000000"/>
                <w:sz w:val="28"/>
                <w:szCs w:val="28"/>
              </w:rPr>
              <w:t xml:space="preserve">Отклонение  от точки безубыточности в абсолютном выражении, </w:t>
            </w:r>
            <w:proofErr w:type="spellStart"/>
            <w:r w:rsidRPr="0023427F">
              <w:rPr>
                <w:color w:val="000000"/>
                <w:sz w:val="28"/>
                <w:szCs w:val="28"/>
              </w:rPr>
              <w:t>тыс</w:t>
            </w:r>
            <w:proofErr w:type="gramStart"/>
            <w:r w:rsidRPr="0023427F">
              <w:rPr>
                <w:color w:val="000000"/>
                <w:sz w:val="28"/>
                <w:szCs w:val="28"/>
              </w:rPr>
              <w:t>.р</w:t>
            </w:r>
            <w:proofErr w:type="gramEnd"/>
            <w:r w:rsidRPr="0023427F">
              <w:rPr>
                <w:color w:val="000000"/>
                <w:sz w:val="28"/>
                <w:szCs w:val="28"/>
              </w:rPr>
              <w:t>уб</w:t>
            </w:r>
            <w:proofErr w:type="spellEnd"/>
            <w:r w:rsidRPr="0023427F">
              <w:rPr>
                <w:color w:val="000000"/>
                <w:sz w:val="28"/>
                <w:szCs w:val="28"/>
              </w:rPr>
              <w:t>.</w:t>
            </w:r>
          </w:p>
        </w:tc>
        <w:tc>
          <w:tcPr>
            <w:tcW w:w="1198" w:type="dxa"/>
            <w:tcBorders>
              <w:top w:val="outset" w:sz="6" w:space="0" w:color="auto"/>
              <w:left w:val="outset" w:sz="6" w:space="0" w:color="auto"/>
              <w:bottom w:val="outset" w:sz="6" w:space="0" w:color="auto"/>
              <w:right w:val="outset" w:sz="6" w:space="0" w:color="auto"/>
            </w:tcBorders>
          </w:tcPr>
          <w:p w:rsidR="003C615E" w:rsidRDefault="00795295" w:rsidP="0038576C">
            <w:pPr>
              <w:jc w:val="both"/>
              <w:rPr>
                <w:color w:val="000000"/>
                <w:sz w:val="28"/>
                <w:szCs w:val="28"/>
              </w:rPr>
            </w:pPr>
            <w:r>
              <w:rPr>
                <w:color w:val="000000"/>
                <w:sz w:val="28"/>
                <w:szCs w:val="28"/>
              </w:rPr>
              <w:t>118143</w:t>
            </w:r>
          </w:p>
          <w:p w:rsidR="00795295" w:rsidRPr="0023427F" w:rsidRDefault="00795295" w:rsidP="0038576C">
            <w:pPr>
              <w:jc w:val="both"/>
              <w:rPr>
                <w:color w:val="000000"/>
                <w:sz w:val="28"/>
                <w:szCs w:val="28"/>
              </w:rPr>
            </w:pPr>
          </w:p>
        </w:tc>
        <w:tc>
          <w:tcPr>
            <w:tcW w:w="1260" w:type="dxa"/>
            <w:tcBorders>
              <w:top w:val="outset" w:sz="6" w:space="0" w:color="auto"/>
              <w:left w:val="outset" w:sz="6" w:space="0" w:color="auto"/>
              <w:bottom w:val="outset" w:sz="6" w:space="0" w:color="auto"/>
              <w:right w:val="outset" w:sz="6" w:space="0" w:color="auto"/>
            </w:tcBorders>
          </w:tcPr>
          <w:p w:rsidR="003C615E" w:rsidRDefault="00B74A39" w:rsidP="0038576C">
            <w:pPr>
              <w:jc w:val="both"/>
              <w:rPr>
                <w:color w:val="000000"/>
                <w:sz w:val="28"/>
                <w:szCs w:val="28"/>
              </w:rPr>
            </w:pPr>
            <w:r>
              <w:rPr>
                <w:color w:val="000000"/>
                <w:sz w:val="28"/>
                <w:szCs w:val="28"/>
              </w:rPr>
              <w:t>82206</w:t>
            </w:r>
          </w:p>
          <w:p w:rsidR="00B74A39" w:rsidRPr="0023427F" w:rsidRDefault="00B74A39" w:rsidP="0038576C">
            <w:pPr>
              <w:jc w:val="both"/>
              <w:rPr>
                <w:color w:val="000000"/>
                <w:sz w:val="28"/>
                <w:szCs w:val="28"/>
              </w:rPr>
            </w:pPr>
          </w:p>
        </w:tc>
        <w:tc>
          <w:tcPr>
            <w:tcW w:w="1193" w:type="dxa"/>
            <w:tcBorders>
              <w:top w:val="outset" w:sz="6" w:space="0" w:color="auto"/>
              <w:left w:val="outset" w:sz="6" w:space="0" w:color="auto"/>
              <w:bottom w:val="outset" w:sz="6" w:space="0" w:color="auto"/>
              <w:right w:val="outset" w:sz="6" w:space="0" w:color="auto"/>
            </w:tcBorders>
          </w:tcPr>
          <w:p w:rsidR="003C615E" w:rsidRPr="0023427F" w:rsidRDefault="00B74A39" w:rsidP="0038576C">
            <w:pPr>
              <w:jc w:val="both"/>
              <w:rPr>
                <w:color w:val="000000"/>
                <w:sz w:val="28"/>
                <w:szCs w:val="28"/>
              </w:rPr>
            </w:pPr>
            <w:r>
              <w:rPr>
                <w:color w:val="000000"/>
                <w:sz w:val="28"/>
                <w:szCs w:val="28"/>
              </w:rPr>
              <w:t>96377</w:t>
            </w:r>
          </w:p>
        </w:tc>
        <w:tc>
          <w:tcPr>
            <w:tcW w:w="1193" w:type="dxa"/>
            <w:tcBorders>
              <w:top w:val="outset" w:sz="6" w:space="0" w:color="auto"/>
              <w:left w:val="outset" w:sz="6" w:space="0" w:color="auto"/>
              <w:bottom w:val="outset" w:sz="6" w:space="0" w:color="auto"/>
              <w:right w:val="outset" w:sz="6" w:space="0" w:color="auto"/>
            </w:tcBorders>
          </w:tcPr>
          <w:p w:rsidR="003C615E" w:rsidRPr="0023427F" w:rsidRDefault="003C615E" w:rsidP="00B74A39">
            <w:pPr>
              <w:jc w:val="both"/>
              <w:rPr>
                <w:color w:val="000000"/>
                <w:sz w:val="28"/>
                <w:szCs w:val="28"/>
              </w:rPr>
            </w:pPr>
            <w:r w:rsidRPr="0023427F">
              <w:rPr>
                <w:color w:val="000000"/>
                <w:sz w:val="28"/>
                <w:szCs w:val="28"/>
              </w:rPr>
              <w:t>-</w:t>
            </w:r>
            <w:r w:rsidR="00B74A39">
              <w:rPr>
                <w:color w:val="000000"/>
                <w:sz w:val="28"/>
                <w:szCs w:val="28"/>
              </w:rPr>
              <w:t>21766</w:t>
            </w:r>
          </w:p>
        </w:tc>
      </w:tr>
    </w:tbl>
    <w:p w:rsidR="00B74A39" w:rsidRDefault="00B74A39" w:rsidP="00B74A39">
      <w:pPr>
        <w:widowControl w:val="0"/>
        <w:spacing w:line="360" w:lineRule="auto"/>
        <w:jc w:val="both"/>
        <w:rPr>
          <w:color w:val="000000"/>
          <w:sz w:val="28"/>
          <w:szCs w:val="28"/>
        </w:rPr>
      </w:pPr>
    </w:p>
    <w:p w:rsidR="003C615E" w:rsidRPr="006B7831" w:rsidRDefault="003C615E" w:rsidP="00B74A39">
      <w:pPr>
        <w:widowControl w:val="0"/>
        <w:spacing w:line="360" w:lineRule="auto"/>
        <w:jc w:val="both"/>
        <w:rPr>
          <w:color w:val="000000"/>
          <w:sz w:val="28"/>
          <w:szCs w:val="28"/>
        </w:rPr>
      </w:pPr>
      <w:r w:rsidRPr="0023427F">
        <w:rPr>
          <w:color w:val="000000"/>
          <w:sz w:val="28"/>
          <w:szCs w:val="28"/>
        </w:rPr>
        <w:t>Данный метод позволяет провести многовариантные расчеты прибыли в зависимости от изменений в объеме реализации продукции в натуральном выражении, планируемых ценах, в затратах. В результате можно рассмотреть разные варианты деяте</w:t>
      </w:r>
      <w:r w:rsidRPr="006B7831">
        <w:rPr>
          <w:color w:val="000000"/>
          <w:sz w:val="28"/>
          <w:szCs w:val="28"/>
        </w:rPr>
        <w:t xml:space="preserve">льности предприятия — </w:t>
      </w:r>
      <w:proofErr w:type="gramStart"/>
      <w:r w:rsidRPr="006B7831">
        <w:rPr>
          <w:color w:val="000000"/>
          <w:sz w:val="28"/>
          <w:szCs w:val="28"/>
        </w:rPr>
        <w:t>от</w:t>
      </w:r>
      <w:proofErr w:type="gramEnd"/>
      <w:r w:rsidRPr="006B7831">
        <w:rPr>
          <w:color w:val="000000"/>
          <w:sz w:val="28"/>
          <w:szCs w:val="28"/>
        </w:rPr>
        <w:t xml:space="preserve"> крайне пессимистического до крайне оптимистического. Данный метод позволяет использовать возможности имитационного моделирования.</w:t>
      </w:r>
    </w:p>
    <w:p w:rsidR="003C615E" w:rsidRDefault="003C615E" w:rsidP="002A5C83">
      <w:pPr>
        <w:pStyle w:val="a4"/>
        <w:spacing w:before="0" w:beforeAutospacing="0" w:after="0" w:afterAutospacing="0" w:line="360" w:lineRule="auto"/>
        <w:jc w:val="both"/>
        <w:rPr>
          <w:sz w:val="28"/>
          <w:szCs w:val="28"/>
        </w:rPr>
      </w:pPr>
    </w:p>
    <w:p w:rsidR="003C615E" w:rsidRPr="00945947" w:rsidRDefault="003C615E" w:rsidP="002A5C83">
      <w:pPr>
        <w:pStyle w:val="a4"/>
        <w:spacing w:before="0" w:beforeAutospacing="0" w:after="0" w:afterAutospacing="0" w:line="360" w:lineRule="auto"/>
        <w:jc w:val="both"/>
        <w:rPr>
          <w:sz w:val="28"/>
          <w:szCs w:val="28"/>
        </w:rPr>
      </w:pPr>
    </w:p>
    <w:p w:rsidR="00D7073E" w:rsidRDefault="00D7073E" w:rsidP="004E4EB5">
      <w:pPr>
        <w:spacing w:line="360" w:lineRule="auto"/>
        <w:jc w:val="both"/>
        <w:rPr>
          <w:sz w:val="28"/>
          <w:szCs w:val="28"/>
        </w:rPr>
      </w:pPr>
    </w:p>
    <w:p w:rsidR="009C61B0" w:rsidRDefault="009C61B0" w:rsidP="009C61B0">
      <w:pPr>
        <w:spacing w:line="360" w:lineRule="auto"/>
        <w:ind w:firstLine="709"/>
        <w:jc w:val="both"/>
        <w:rPr>
          <w:sz w:val="28"/>
          <w:szCs w:val="28"/>
        </w:rPr>
      </w:pPr>
    </w:p>
    <w:p w:rsidR="009C61B0" w:rsidRPr="00945947" w:rsidRDefault="009C61B0" w:rsidP="00C5336F">
      <w:pPr>
        <w:spacing w:line="360" w:lineRule="auto"/>
        <w:jc w:val="both"/>
        <w:rPr>
          <w:sz w:val="28"/>
          <w:szCs w:val="28"/>
        </w:rPr>
      </w:pPr>
    </w:p>
    <w:p w:rsidR="002276B4" w:rsidRPr="00945947" w:rsidRDefault="002276B4" w:rsidP="00382662">
      <w:pPr>
        <w:pStyle w:val="DNRabzprost"/>
        <w:spacing w:line="360" w:lineRule="auto"/>
        <w:ind w:firstLine="709"/>
      </w:pPr>
    </w:p>
    <w:p w:rsidR="009630E8" w:rsidRPr="009630E8" w:rsidRDefault="009630E8" w:rsidP="009630E8">
      <w:pPr>
        <w:spacing w:line="360" w:lineRule="auto"/>
        <w:jc w:val="both"/>
        <w:rPr>
          <w:sz w:val="28"/>
          <w:szCs w:val="28"/>
        </w:rPr>
      </w:pPr>
    </w:p>
    <w:p w:rsidR="009630E8" w:rsidRDefault="009630E8" w:rsidP="009630E8">
      <w:pPr>
        <w:spacing w:line="360" w:lineRule="auto"/>
        <w:jc w:val="center"/>
        <w:rPr>
          <w:sz w:val="28"/>
          <w:szCs w:val="28"/>
        </w:rPr>
      </w:pPr>
    </w:p>
    <w:p w:rsidR="00B74A39" w:rsidRDefault="00B74A39" w:rsidP="009630E8">
      <w:pPr>
        <w:spacing w:line="360" w:lineRule="auto"/>
        <w:jc w:val="center"/>
        <w:rPr>
          <w:sz w:val="28"/>
          <w:szCs w:val="28"/>
        </w:rPr>
      </w:pPr>
    </w:p>
    <w:p w:rsidR="00B74A39" w:rsidRDefault="00B74A39" w:rsidP="009630E8">
      <w:pPr>
        <w:spacing w:line="360" w:lineRule="auto"/>
        <w:jc w:val="center"/>
        <w:rPr>
          <w:sz w:val="28"/>
          <w:szCs w:val="28"/>
        </w:rPr>
      </w:pPr>
    </w:p>
    <w:p w:rsidR="00B74A39" w:rsidRDefault="00B74A39" w:rsidP="009630E8">
      <w:pPr>
        <w:spacing w:line="360" w:lineRule="auto"/>
        <w:jc w:val="center"/>
        <w:rPr>
          <w:sz w:val="28"/>
          <w:szCs w:val="28"/>
        </w:rPr>
      </w:pPr>
    </w:p>
    <w:p w:rsidR="00B74A39" w:rsidRDefault="00B74A39" w:rsidP="009630E8">
      <w:pPr>
        <w:spacing w:line="360" w:lineRule="auto"/>
        <w:jc w:val="center"/>
        <w:rPr>
          <w:sz w:val="28"/>
          <w:szCs w:val="28"/>
        </w:rPr>
      </w:pPr>
    </w:p>
    <w:p w:rsidR="00B74A39" w:rsidRDefault="00B74A39" w:rsidP="009630E8">
      <w:pPr>
        <w:spacing w:line="360" w:lineRule="auto"/>
        <w:jc w:val="center"/>
        <w:rPr>
          <w:sz w:val="28"/>
          <w:szCs w:val="28"/>
        </w:rPr>
      </w:pPr>
    </w:p>
    <w:p w:rsidR="00B74A39" w:rsidRDefault="00B74A39" w:rsidP="009630E8">
      <w:pPr>
        <w:spacing w:line="360" w:lineRule="auto"/>
        <w:jc w:val="center"/>
        <w:rPr>
          <w:sz w:val="28"/>
          <w:szCs w:val="28"/>
        </w:rPr>
      </w:pPr>
    </w:p>
    <w:p w:rsidR="00B74A39" w:rsidRDefault="00B74A39" w:rsidP="005770AA">
      <w:pPr>
        <w:spacing w:line="360" w:lineRule="auto"/>
        <w:rPr>
          <w:sz w:val="28"/>
          <w:szCs w:val="28"/>
        </w:rPr>
      </w:pPr>
    </w:p>
    <w:p w:rsidR="005770AA" w:rsidRDefault="005770AA" w:rsidP="005770AA">
      <w:pPr>
        <w:spacing w:line="360" w:lineRule="auto"/>
        <w:rPr>
          <w:sz w:val="28"/>
          <w:szCs w:val="28"/>
        </w:rPr>
      </w:pPr>
    </w:p>
    <w:p w:rsidR="00B74A39" w:rsidRDefault="00B74A39" w:rsidP="009630E8">
      <w:pPr>
        <w:spacing w:line="360" w:lineRule="auto"/>
        <w:jc w:val="center"/>
        <w:rPr>
          <w:sz w:val="28"/>
          <w:szCs w:val="28"/>
        </w:rPr>
      </w:pPr>
    </w:p>
    <w:p w:rsidR="00B74A39" w:rsidRDefault="00B74A39" w:rsidP="009630E8">
      <w:pPr>
        <w:spacing w:line="360" w:lineRule="auto"/>
        <w:jc w:val="center"/>
        <w:rPr>
          <w:sz w:val="28"/>
          <w:szCs w:val="28"/>
        </w:rPr>
      </w:pPr>
    </w:p>
    <w:p w:rsidR="00B74A39" w:rsidRPr="00B74A39" w:rsidRDefault="00B74A39" w:rsidP="00B74A39">
      <w:pPr>
        <w:spacing w:line="360" w:lineRule="auto"/>
        <w:ind w:firstLine="709"/>
        <w:jc w:val="center"/>
        <w:rPr>
          <w:smallCaps/>
          <w:sz w:val="28"/>
          <w:szCs w:val="28"/>
        </w:rPr>
      </w:pPr>
      <w:r>
        <w:rPr>
          <w:smallCaps/>
          <w:sz w:val="28"/>
          <w:szCs w:val="28"/>
        </w:rPr>
        <w:lastRenderedPageBreak/>
        <w:t>Заключение.</w:t>
      </w:r>
    </w:p>
    <w:p w:rsidR="00B74A39" w:rsidRPr="00E851EB" w:rsidRDefault="00B74A39" w:rsidP="00B74A39">
      <w:pPr>
        <w:spacing w:line="360" w:lineRule="auto"/>
        <w:ind w:firstLine="709"/>
        <w:jc w:val="center"/>
        <w:rPr>
          <w:sz w:val="28"/>
          <w:szCs w:val="28"/>
        </w:rPr>
      </w:pPr>
    </w:p>
    <w:p w:rsidR="00B74A39" w:rsidRPr="00E851EB" w:rsidRDefault="00B74A39" w:rsidP="00B74A39">
      <w:pPr>
        <w:pStyle w:val="consnormal"/>
        <w:spacing w:before="0" w:beforeAutospacing="0" w:after="0" w:afterAutospacing="0" w:line="360" w:lineRule="auto"/>
        <w:jc w:val="both"/>
        <w:rPr>
          <w:color w:val="000000"/>
          <w:sz w:val="20"/>
          <w:szCs w:val="20"/>
        </w:rPr>
      </w:pPr>
      <w:r w:rsidRPr="00E851EB">
        <w:rPr>
          <w:color w:val="000000"/>
          <w:sz w:val="28"/>
          <w:szCs w:val="28"/>
        </w:rPr>
        <w:t>Прибыль определяемая как превышение доходов от продажи товаров и услуг над затратами на производство и продажу этих товаров – является конечной производственной целью любого предприятия, работающего в условиях рыночной экономики.</w:t>
      </w:r>
    </w:p>
    <w:p w:rsidR="00B74A39" w:rsidRPr="00E851EB" w:rsidRDefault="00B74A39" w:rsidP="00B74A39">
      <w:pPr>
        <w:spacing w:line="360" w:lineRule="auto"/>
        <w:jc w:val="both"/>
        <w:rPr>
          <w:color w:val="000000"/>
          <w:sz w:val="27"/>
          <w:szCs w:val="27"/>
        </w:rPr>
      </w:pPr>
      <w:r w:rsidRPr="00E851EB">
        <w:rPr>
          <w:color w:val="000000"/>
          <w:sz w:val="28"/>
          <w:szCs w:val="28"/>
        </w:rPr>
        <w:t>Управление прибылью предприятия, полученной в результате его хозяйственной деятельности, охватывает процессы планирования, формирования, распределения и использования прибыли. Управление прибылью необходимо рассматривать в комплексе с анализом всех аспектов деятельности предприятия, так как на прибыль оказывают прямое и косвенное влияние многообразие внешних и внутренних факторов.</w:t>
      </w:r>
    </w:p>
    <w:p w:rsidR="00B74A39" w:rsidRDefault="00B74A39" w:rsidP="00B74A39">
      <w:pPr>
        <w:widowControl w:val="0"/>
        <w:spacing w:line="360" w:lineRule="auto"/>
        <w:jc w:val="both"/>
        <w:rPr>
          <w:sz w:val="28"/>
          <w:szCs w:val="28"/>
        </w:rPr>
      </w:pPr>
      <w:r w:rsidRPr="00E851EB">
        <w:rPr>
          <w:sz w:val="28"/>
          <w:szCs w:val="28"/>
        </w:rPr>
        <w:t xml:space="preserve">В </w:t>
      </w:r>
      <w:r>
        <w:rPr>
          <w:sz w:val="28"/>
          <w:szCs w:val="28"/>
        </w:rPr>
        <w:t>курсовой</w:t>
      </w:r>
      <w:r w:rsidRPr="00E851EB">
        <w:rPr>
          <w:sz w:val="28"/>
          <w:szCs w:val="28"/>
        </w:rPr>
        <w:t xml:space="preserve"> работе были рассмотрены теоретические и методические основы управления прибылью, раскрыта методика ее анализа,  проблемы формирования, распределения, использования прибыли, а так же проведена анализ финансово-хозяйственной деятельности, в частно</w:t>
      </w:r>
      <w:r>
        <w:rPr>
          <w:sz w:val="28"/>
          <w:szCs w:val="28"/>
        </w:rPr>
        <w:t>сти анализ прибыли на примере ОО</w:t>
      </w:r>
      <w:r w:rsidRPr="00E851EB">
        <w:rPr>
          <w:sz w:val="28"/>
          <w:szCs w:val="28"/>
        </w:rPr>
        <w:t>О «</w:t>
      </w:r>
      <w:proofErr w:type="gramStart"/>
      <w:r>
        <w:rPr>
          <w:sz w:val="28"/>
          <w:szCs w:val="28"/>
        </w:rPr>
        <w:t>Белкам-контракт</w:t>
      </w:r>
      <w:proofErr w:type="gramEnd"/>
      <w:r w:rsidRPr="00E851EB">
        <w:rPr>
          <w:sz w:val="28"/>
          <w:szCs w:val="28"/>
        </w:rPr>
        <w:t xml:space="preserve">», которая занимается </w:t>
      </w:r>
      <w:r>
        <w:rPr>
          <w:sz w:val="28"/>
          <w:szCs w:val="28"/>
        </w:rPr>
        <w:t>оптовой торговлей электрической и тепловой энергией.</w:t>
      </w:r>
    </w:p>
    <w:p w:rsidR="00B74A39" w:rsidRPr="00FB56CB" w:rsidRDefault="00B74A39" w:rsidP="00B74A39">
      <w:pPr>
        <w:widowControl w:val="0"/>
        <w:spacing w:line="360" w:lineRule="auto"/>
        <w:jc w:val="both"/>
        <w:rPr>
          <w:sz w:val="28"/>
          <w:szCs w:val="28"/>
        </w:rPr>
      </w:pPr>
      <w:r>
        <w:rPr>
          <w:sz w:val="28"/>
          <w:szCs w:val="28"/>
        </w:rPr>
        <w:t xml:space="preserve">Итак, подведем итоги проделанной работе. </w:t>
      </w:r>
      <w:r w:rsidRPr="00FB56CB">
        <w:rPr>
          <w:sz w:val="28"/>
          <w:szCs w:val="28"/>
        </w:rPr>
        <w:t xml:space="preserve">В условиях рыночной экономики значение прибыли огромно. Стремление к ее получению ориентирует товаропроизводителей на увеличение объема производства продукции, нужной потребителю, снижение затрат на производство. При развитой конкуренции этим достигается не только цель предпринимательства, но и удовлетворение общественных потребностей. </w:t>
      </w:r>
    </w:p>
    <w:p w:rsidR="00B74A39" w:rsidRPr="00FB56CB" w:rsidRDefault="00B74A39" w:rsidP="00B74A39">
      <w:pPr>
        <w:widowControl w:val="0"/>
        <w:spacing w:line="360" w:lineRule="auto"/>
        <w:jc w:val="both"/>
        <w:rPr>
          <w:sz w:val="28"/>
          <w:szCs w:val="28"/>
        </w:rPr>
      </w:pPr>
      <w:r w:rsidRPr="00FB56CB">
        <w:rPr>
          <w:sz w:val="28"/>
          <w:szCs w:val="28"/>
        </w:rPr>
        <w:t>Главной целью управления прибылью является обеспечение максимизации благосостояния собственников предприятия в текущем и перспективном периоде. Эта главная цель призвана обеспечивать одновременно гармонизацию интересов собственников с интересами государства и персонала предприятия.</w:t>
      </w:r>
    </w:p>
    <w:p w:rsidR="00B74A39" w:rsidRPr="00FB56CB" w:rsidRDefault="00B74A39" w:rsidP="00B74A39">
      <w:pPr>
        <w:widowControl w:val="0"/>
        <w:spacing w:line="360" w:lineRule="auto"/>
        <w:jc w:val="both"/>
        <w:rPr>
          <w:sz w:val="28"/>
          <w:szCs w:val="28"/>
        </w:rPr>
      </w:pPr>
      <w:r w:rsidRPr="00FB56CB">
        <w:rPr>
          <w:sz w:val="28"/>
          <w:szCs w:val="28"/>
        </w:rPr>
        <w:t xml:space="preserve">Процесс управления прибылью предполагает проведение анализа, который </w:t>
      </w:r>
      <w:r w:rsidRPr="00FB56CB">
        <w:rPr>
          <w:sz w:val="28"/>
          <w:szCs w:val="28"/>
        </w:rPr>
        <w:lastRenderedPageBreak/>
        <w:t xml:space="preserve">характеризуется многообразием своих форм. На выбор формы анализа влияет множество факторов: </w:t>
      </w:r>
      <w:proofErr w:type="gramStart"/>
      <w:r w:rsidRPr="00FB56CB">
        <w:rPr>
          <w:sz w:val="28"/>
          <w:szCs w:val="28"/>
        </w:rPr>
        <w:t>отрасль</w:t>
      </w:r>
      <w:proofErr w:type="gramEnd"/>
      <w:r w:rsidRPr="00FB56CB">
        <w:rPr>
          <w:sz w:val="28"/>
          <w:szCs w:val="28"/>
        </w:rPr>
        <w:t xml:space="preserve"> в которой осуществляет свою деятельность организация, специализация и вид деятельности предприятия объем товарооборота и его скорость и другие. Поэтому менеджерам организации необходимо грамотно оценить сложившуюся ситуацию на предприятии и выбрать именно ту форму анализа, которая даст наиболее исчерпывающую информацию для разработки мер по управлению прибыли с целью ее увеличения. В современной научной литературе выделяют множество методов анализа прибыли, но наибольшую практическую значимость имеет факторный анализ. Его проведение дает наиболее объективную оценку факторов формирования прибыли на предприятии. </w:t>
      </w:r>
    </w:p>
    <w:p w:rsidR="006F2FD1" w:rsidRDefault="00B74A39" w:rsidP="00B74A39">
      <w:pPr>
        <w:widowControl w:val="0"/>
        <w:spacing w:line="360" w:lineRule="auto"/>
        <w:jc w:val="both"/>
        <w:rPr>
          <w:sz w:val="28"/>
          <w:szCs w:val="28"/>
        </w:rPr>
      </w:pPr>
      <w:r w:rsidRPr="00BC79DE">
        <w:rPr>
          <w:sz w:val="28"/>
        </w:rPr>
        <w:t>Исходя из пров</w:t>
      </w:r>
      <w:r>
        <w:rPr>
          <w:sz w:val="28"/>
        </w:rPr>
        <w:t>едённого анализа деятельности ОО</w:t>
      </w:r>
      <w:r>
        <w:rPr>
          <w:sz w:val="28"/>
        </w:rPr>
        <w:t>О «</w:t>
      </w:r>
      <w:r>
        <w:rPr>
          <w:sz w:val="28"/>
        </w:rPr>
        <w:t>Белкам-контракт</w:t>
      </w:r>
      <w:r w:rsidRPr="00BC79DE">
        <w:rPr>
          <w:sz w:val="28"/>
        </w:rPr>
        <w:t xml:space="preserve">» можно </w:t>
      </w:r>
      <w:r>
        <w:rPr>
          <w:sz w:val="28"/>
        </w:rPr>
        <w:t>сделать вывод, что на 01.01.204</w:t>
      </w:r>
      <w:r>
        <w:rPr>
          <w:sz w:val="28"/>
        </w:rPr>
        <w:t>3</w:t>
      </w:r>
      <w:r w:rsidRPr="00BC79DE">
        <w:rPr>
          <w:sz w:val="28"/>
        </w:rPr>
        <w:t xml:space="preserve"> г. финансовое </w:t>
      </w:r>
      <w:r>
        <w:rPr>
          <w:sz w:val="28"/>
        </w:rPr>
        <w:t>положение ООО «Белкам-контракт</w:t>
      </w:r>
      <w:r w:rsidRPr="00BC79DE">
        <w:rPr>
          <w:sz w:val="28"/>
        </w:rPr>
        <w:t xml:space="preserve">»  по формальным признакам не относится </w:t>
      </w:r>
      <w:proofErr w:type="gramStart"/>
      <w:r w:rsidRPr="00BC79DE">
        <w:rPr>
          <w:sz w:val="28"/>
        </w:rPr>
        <w:t>к</w:t>
      </w:r>
      <w:proofErr w:type="gramEnd"/>
      <w:r w:rsidRPr="00BC79DE">
        <w:rPr>
          <w:sz w:val="28"/>
        </w:rPr>
        <w:t xml:space="preserve"> финансово стабильному.</w:t>
      </w:r>
      <w:r>
        <w:rPr>
          <w:sz w:val="28"/>
        </w:rPr>
        <w:t xml:space="preserve"> По анализу технико-экономических показателей было выявлено, что наблюдается тенденция к росту в валюте баланса на сумму </w:t>
      </w:r>
      <w:r>
        <w:rPr>
          <w:sz w:val="28"/>
        </w:rPr>
        <w:t>4944</w:t>
      </w:r>
      <w:r>
        <w:rPr>
          <w:sz w:val="28"/>
        </w:rPr>
        <w:t xml:space="preserve"> тыс. руб.  Это связано с увеличением </w:t>
      </w:r>
      <w:r>
        <w:rPr>
          <w:sz w:val="28"/>
        </w:rPr>
        <w:t>дебиторской и кредиторской задолженности</w:t>
      </w:r>
      <w:r>
        <w:rPr>
          <w:sz w:val="28"/>
        </w:rPr>
        <w:t xml:space="preserve">. Показатели ликвидности и финансовой устойчивости находятся ниже нормативных значений и имеют тенденцию к снижению.  Был так же проведен горизонтальный, вертикальный, факторный анализы прибыли. Все анализы нам показывают значительное уменьшение прибыли по сравнению с предыдущими годами. </w:t>
      </w:r>
      <w:r w:rsidR="006F2FD1">
        <w:rPr>
          <w:sz w:val="28"/>
          <w:szCs w:val="28"/>
        </w:rPr>
        <w:t>Итак, чистая прибыль в 2011</w:t>
      </w:r>
      <w:r w:rsidRPr="00945947">
        <w:rPr>
          <w:sz w:val="28"/>
          <w:szCs w:val="28"/>
        </w:rPr>
        <w:t xml:space="preserve"> году составила </w:t>
      </w:r>
      <w:r w:rsidR="006F2FD1">
        <w:rPr>
          <w:sz w:val="28"/>
          <w:szCs w:val="28"/>
        </w:rPr>
        <w:t>522</w:t>
      </w:r>
      <w:r w:rsidRPr="00945947">
        <w:rPr>
          <w:sz w:val="28"/>
          <w:szCs w:val="28"/>
        </w:rPr>
        <w:t xml:space="preserve"> тыс. руб., а к </w:t>
      </w:r>
      <w:r w:rsidR="006F2FD1">
        <w:rPr>
          <w:sz w:val="28"/>
          <w:szCs w:val="28"/>
        </w:rPr>
        <w:t>2013</w:t>
      </w:r>
      <w:r w:rsidRPr="00945947">
        <w:rPr>
          <w:sz w:val="28"/>
          <w:szCs w:val="28"/>
        </w:rPr>
        <w:t xml:space="preserve"> году снизилась на </w:t>
      </w:r>
      <w:r w:rsidR="006F2FD1">
        <w:rPr>
          <w:sz w:val="28"/>
          <w:szCs w:val="28"/>
        </w:rPr>
        <w:t>8405</w:t>
      </w:r>
      <w:r w:rsidRPr="00945947">
        <w:rPr>
          <w:sz w:val="28"/>
          <w:szCs w:val="28"/>
        </w:rPr>
        <w:t xml:space="preserve"> тыс. руб. и составила </w:t>
      </w:r>
      <w:r w:rsidR="006F2FD1">
        <w:rPr>
          <w:sz w:val="28"/>
          <w:szCs w:val="28"/>
        </w:rPr>
        <w:t>-8927</w:t>
      </w:r>
      <w:r w:rsidRPr="00945947">
        <w:rPr>
          <w:sz w:val="28"/>
          <w:szCs w:val="28"/>
        </w:rPr>
        <w:t xml:space="preserve"> тыс. руб. На это повлияло </w:t>
      </w:r>
      <w:r>
        <w:rPr>
          <w:sz w:val="28"/>
          <w:szCs w:val="28"/>
        </w:rPr>
        <w:t>увеличение удельного веса себестоимости и уменьшение других видов прибылей.</w:t>
      </w:r>
      <w:r>
        <w:rPr>
          <w:sz w:val="28"/>
        </w:rPr>
        <w:t xml:space="preserve"> </w:t>
      </w:r>
      <w:r w:rsidRPr="00FB56CB">
        <w:rPr>
          <w:sz w:val="28"/>
          <w:szCs w:val="28"/>
        </w:rPr>
        <w:t>В результате изменения объема реализации про</w:t>
      </w:r>
      <w:r>
        <w:rPr>
          <w:sz w:val="28"/>
          <w:szCs w:val="28"/>
        </w:rPr>
        <w:t>дукции сумма прибыли уменьшилась в 201</w:t>
      </w:r>
      <w:r w:rsidR="006F2FD1">
        <w:rPr>
          <w:sz w:val="28"/>
          <w:szCs w:val="28"/>
        </w:rPr>
        <w:t>3 г</w:t>
      </w:r>
      <w:r>
        <w:rPr>
          <w:sz w:val="28"/>
          <w:szCs w:val="28"/>
        </w:rPr>
        <w:t>.</w:t>
      </w:r>
      <w:r w:rsidRPr="00FB56CB">
        <w:rPr>
          <w:sz w:val="28"/>
          <w:szCs w:val="28"/>
        </w:rPr>
        <w:t>, ситуация не изменилась при изменении изменения структуры и ассортимента реализованной продукци</w:t>
      </w:r>
      <w:r>
        <w:rPr>
          <w:sz w:val="28"/>
          <w:szCs w:val="28"/>
        </w:rPr>
        <w:t>и, прибы</w:t>
      </w:r>
      <w:r w:rsidR="006F2FD1">
        <w:rPr>
          <w:sz w:val="28"/>
          <w:szCs w:val="28"/>
        </w:rPr>
        <w:t>ль уменьшилась.</w:t>
      </w:r>
    </w:p>
    <w:p w:rsidR="00B74A39" w:rsidRPr="00FB56CB" w:rsidRDefault="00B74A39" w:rsidP="006F2FD1">
      <w:pPr>
        <w:widowControl w:val="0"/>
        <w:spacing w:line="360" w:lineRule="auto"/>
        <w:jc w:val="both"/>
        <w:rPr>
          <w:sz w:val="28"/>
          <w:szCs w:val="28"/>
        </w:rPr>
      </w:pPr>
      <w:r>
        <w:rPr>
          <w:sz w:val="28"/>
          <w:szCs w:val="28"/>
        </w:rPr>
        <w:t xml:space="preserve">Общая рентабельность и рентабельность объема продаж составляют </w:t>
      </w:r>
      <w:r w:rsidR="006F2FD1">
        <w:rPr>
          <w:sz w:val="28"/>
          <w:szCs w:val="28"/>
        </w:rPr>
        <w:t>-0,3</w:t>
      </w:r>
      <w:r>
        <w:rPr>
          <w:sz w:val="28"/>
          <w:szCs w:val="28"/>
        </w:rPr>
        <w:t xml:space="preserve">% и </w:t>
      </w:r>
      <w:r w:rsidR="006F2FD1">
        <w:rPr>
          <w:sz w:val="28"/>
          <w:szCs w:val="28"/>
        </w:rPr>
        <w:t>0,5</w:t>
      </w:r>
      <w:r>
        <w:rPr>
          <w:sz w:val="28"/>
          <w:szCs w:val="28"/>
        </w:rPr>
        <w:t>% соответственно.</w:t>
      </w:r>
      <w:r w:rsidRPr="00FB56CB">
        <w:rPr>
          <w:sz w:val="28"/>
          <w:szCs w:val="28"/>
        </w:rPr>
        <w:t xml:space="preserve"> </w:t>
      </w:r>
      <w:r>
        <w:rPr>
          <w:sz w:val="28"/>
          <w:szCs w:val="28"/>
        </w:rPr>
        <w:t xml:space="preserve">Остальные показатели рентабельности тоже имеют </w:t>
      </w:r>
      <w:r>
        <w:rPr>
          <w:sz w:val="28"/>
          <w:szCs w:val="28"/>
        </w:rPr>
        <w:lastRenderedPageBreak/>
        <w:t>тенденцию к уменьшению и очень низкое значение.</w:t>
      </w:r>
    </w:p>
    <w:p w:rsidR="00B74A39" w:rsidRDefault="00B74A39" w:rsidP="006F2FD1">
      <w:pPr>
        <w:spacing w:line="360" w:lineRule="auto"/>
        <w:jc w:val="both"/>
        <w:rPr>
          <w:sz w:val="28"/>
          <w:szCs w:val="28"/>
        </w:rPr>
      </w:pPr>
      <w:r w:rsidRPr="00945947">
        <w:rPr>
          <w:sz w:val="28"/>
          <w:szCs w:val="28"/>
          <w:shd w:val="clear" w:color="auto" w:fill="FFFFFF"/>
        </w:rPr>
        <w:t>Исходя из проведенных расчетов и анализа, можно сделать вывод о том, что финансовое состояние предприятия не стабильное, постоянно ухудшается. Несмотря на уменьшение различных расходов, наблюдается резкое снижение чистой прибыли. Так же мы видим снижение показателей рентабельности. Это можно связать со снижением конкурентоспособности, уменьшением спроса на продукцию, и с увеличениями расходов на одну единицу продукции (</w:t>
      </w:r>
      <w:r w:rsidRPr="00945947">
        <w:rPr>
          <w:sz w:val="28"/>
          <w:szCs w:val="28"/>
        </w:rPr>
        <w:t>роста стоимости энергоносителей, стоимости  материалов основного производства, транспортных расходов).</w:t>
      </w:r>
    </w:p>
    <w:p w:rsidR="00B74A39" w:rsidRPr="00FB56CB" w:rsidRDefault="00B74A39" w:rsidP="006F2FD1">
      <w:pPr>
        <w:widowControl w:val="0"/>
        <w:spacing w:line="360" w:lineRule="auto"/>
        <w:jc w:val="both"/>
        <w:rPr>
          <w:sz w:val="28"/>
          <w:szCs w:val="28"/>
        </w:rPr>
      </w:pPr>
      <w:r w:rsidRPr="00FB56CB">
        <w:rPr>
          <w:sz w:val="28"/>
          <w:szCs w:val="28"/>
        </w:rPr>
        <w:t xml:space="preserve">Проведя анализ прибыли предприятия </w:t>
      </w:r>
      <w:r w:rsidR="006F2FD1">
        <w:rPr>
          <w:sz w:val="28"/>
        </w:rPr>
        <w:t>ООО «</w:t>
      </w:r>
      <w:proofErr w:type="gramStart"/>
      <w:r w:rsidR="006F2FD1">
        <w:rPr>
          <w:sz w:val="28"/>
        </w:rPr>
        <w:t>Белкам-контракт</w:t>
      </w:r>
      <w:proofErr w:type="gramEnd"/>
      <w:r w:rsidR="006F2FD1" w:rsidRPr="00BC79DE">
        <w:rPr>
          <w:sz w:val="28"/>
        </w:rPr>
        <w:t xml:space="preserve">» </w:t>
      </w:r>
      <w:r w:rsidRPr="00FB56CB">
        <w:rPr>
          <w:sz w:val="28"/>
          <w:szCs w:val="28"/>
        </w:rPr>
        <w:t>можно предложить следующие меры по увеличению прибыли на предприятии, которые возможно осуществить двумя способами: увеличение выручки от реализации предприятия</w:t>
      </w:r>
      <w:r>
        <w:rPr>
          <w:sz w:val="28"/>
          <w:szCs w:val="28"/>
        </w:rPr>
        <w:t>; уменьшить расходы предприятия:</w:t>
      </w:r>
    </w:p>
    <w:p w:rsidR="006F2FD1" w:rsidRPr="0023427F" w:rsidRDefault="006F2FD1" w:rsidP="006F2FD1">
      <w:pPr>
        <w:numPr>
          <w:ilvl w:val="0"/>
          <w:numId w:val="13"/>
        </w:numPr>
        <w:shd w:val="clear" w:color="auto" w:fill="FFFFFF"/>
        <w:spacing w:line="360" w:lineRule="auto"/>
        <w:ind w:left="300" w:firstLine="709"/>
        <w:jc w:val="both"/>
        <w:rPr>
          <w:sz w:val="28"/>
          <w:szCs w:val="28"/>
        </w:rPr>
      </w:pPr>
      <w:r w:rsidRPr="0023427F">
        <w:rPr>
          <w:sz w:val="28"/>
          <w:szCs w:val="28"/>
        </w:rPr>
        <w:t>увеличение выпуска продукции;</w:t>
      </w:r>
    </w:p>
    <w:p w:rsidR="006F2FD1" w:rsidRPr="0023427F" w:rsidRDefault="006F2FD1" w:rsidP="006F2FD1">
      <w:pPr>
        <w:numPr>
          <w:ilvl w:val="0"/>
          <w:numId w:val="13"/>
        </w:numPr>
        <w:shd w:val="clear" w:color="auto" w:fill="FFFFFF"/>
        <w:spacing w:line="360" w:lineRule="auto"/>
        <w:ind w:left="300" w:firstLine="709"/>
        <w:jc w:val="both"/>
        <w:rPr>
          <w:sz w:val="28"/>
          <w:szCs w:val="28"/>
        </w:rPr>
      </w:pPr>
      <w:r w:rsidRPr="0023427F">
        <w:rPr>
          <w:sz w:val="28"/>
          <w:szCs w:val="28"/>
        </w:rPr>
        <w:t>снижение себестоимости продукции за счет более рационального использования материальных ресурсов, производственных мощностей и площадей, рабочей силы и рабочего времени;</w:t>
      </w:r>
    </w:p>
    <w:p w:rsidR="006F2FD1" w:rsidRPr="0023427F" w:rsidRDefault="006F2FD1" w:rsidP="006F2FD1">
      <w:pPr>
        <w:numPr>
          <w:ilvl w:val="0"/>
          <w:numId w:val="13"/>
        </w:numPr>
        <w:shd w:val="clear" w:color="auto" w:fill="FFFFFF"/>
        <w:spacing w:line="360" w:lineRule="auto"/>
        <w:ind w:left="300" w:firstLine="709"/>
        <w:jc w:val="both"/>
        <w:rPr>
          <w:sz w:val="28"/>
          <w:szCs w:val="28"/>
        </w:rPr>
      </w:pPr>
      <w:r w:rsidRPr="0023427F">
        <w:rPr>
          <w:sz w:val="28"/>
          <w:szCs w:val="28"/>
        </w:rPr>
        <w:t xml:space="preserve">расширение рынка продаж и </w:t>
      </w:r>
      <w:proofErr w:type="spellStart"/>
      <w:proofErr w:type="gramStart"/>
      <w:r w:rsidRPr="0023427F">
        <w:rPr>
          <w:sz w:val="28"/>
          <w:szCs w:val="28"/>
        </w:rPr>
        <w:t>др</w:t>
      </w:r>
      <w:proofErr w:type="spellEnd"/>
      <w:proofErr w:type="gramEnd"/>
      <w:r w:rsidRPr="0023427F">
        <w:rPr>
          <w:sz w:val="28"/>
          <w:szCs w:val="28"/>
        </w:rPr>
        <w:t>;</w:t>
      </w:r>
    </w:p>
    <w:p w:rsidR="006F2FD1" w:rsidRPr="0023427F" w:rsidRDefault="006F2FD1" w:rsidP="006F2FD1">
      <w:pPr>
        <w:numPr>
          <w:ilvl w:val="0"/>
          <w:numId w:val="13"/>
        </w:numPr>
        <w:shd w:val="clear" w:color="auto" w:fill="FFFFFF"/>
        <w:spacing w:line="360" w:lineRule="auto"/>
        <w:ind w:left="300" w:firstLine="709"/>
        <w:jc w:val="both"/>
        <w:rPr>
          <w:sz w:val="28"/>
          <w:szCs w:val="28"/>
        </w:rPr>
      </w:pPr>
      <w:r w:rsidRPr="0023427F">
        <w:rPr>
          <w:sz w:val="28"/>
          <w:szCs w:val="28"/>
        </w:rPr>
        <w:t>снижение затрат на производство;</w:t>
      </w:r>
    </w:p>
    <w:p w:rsidR="006F2FD1" w:rsidRPr="006F2FD1" w:rsidRDefault="006F2FD1" w:rsidP="006F2FD1">
      <w:pPr>
        <w:numPr>
          <w:ilvl w:val="0"/>
          <w:numId w:val="13"/>
        </w:numPr>
        <w:shd w:val="clear" w:color="auto" w:fill="FFFFFF"/>
        <w:spacing w:line="360" w:lineRule="auto"/>
        <w:ind w:left="300" w:firstLine="709"/>
        <w:jc w:val="both"/>
        <w:rPr>
          <w:sz w:val="28"/>
          <w:szCs w:val="28"/>
        </w:rPr>
      </w:pPr>
      <w:r w:rsidRPr="0023427F">
        <w:rPr>
          <w:sz w:val="28"/>
          <w:szCs w:val="28"/>
        </w:rPr>
        <w:t>повышение</w:t>
      </w:r>
      <w:r w:rsidRPr="0023427F">
        <w:rPr>
          <w:rStyle w:val="apple-converted-space"/>
          <w:sz w:val="28"/>
          <w:szCs w:val="28"/>
        </w:rPr>
        <w:t> </w:t>
      </w:r>
      <w:hyperlink r:id="rId19" w:tooltip="Производительность труда" w:history="1">
        <w:r w:rsidRPr="00795295">
          <w:rPr>
            <w:rStyle w:val="ae"/>
            <w:color w:val="000000" w:themeColor="text1"/>
            <w:sz w:val="28"/>
            <w:szCs w:val="28"/>
            <w:u w:val="none"/>
          </w:rPr>
          <w:t>производительности труда</w:t>
        </w:r>
      </w:hyperlink>
      <w:r w:rsidRPr="00795295">
        <w:rPr>
          <w:color w:val="000000" w:themeColor="text1"/>
          <w:sz w:val="28"/>
          <w:szCs w:val="28"/>
        </w:rPr>
        <w:t>;</w:t>
      </w:r>
    </w:p>
    <w:p w:rsidR="006F2FD1" w:rsidRPr="006F2FD1" w:rsidRDefault="006F2FD1" w:rsidP="006F2FD1">
      <w:pPr>
        <w:numPr>
          <w:ilvl w:val="0"/>
          <w:numId w:val="13"/>
        </w:numPr>
        <w:shd w:val="clear" w:color="auto" w:fill="FFFFFF"/>
        <w:spacing w:line="360" w:lineRule="auto"/>
        <w:ind w:left="300" w:firstLine="709"/>
        <w:jc w:val="both"/>
        <w:rPr>
          <w:sz w:val="28"/>
          <w:szCs w:val="28"/>
        </w:rPr>
      </w:pPr>
      <w:r w:rsidRPr="006F2FD1">
        <w:rPr>
          <w:sz w:val="28"/>
          <w:szCs w:val="28"/>
        </w:rPr>
        <w:t>повышение технического уровня производства</w:t>
      </w:r>
    </w:p>
    <w:p w:rsidR="00B74A39" w:rsidRPr="006F2FD1" w:rsidRDefault="00B74A39" w:rsidP="006F2FD1">
      <w:pPr>
        <w:shd w:val="clear" w:color="auto" w:fill="FFFFFF"/>
        <w:spacing w:line="360" w:lineRule="auto"/>
        <w:jc w:val="both"/>
        <w:rPr>
          <w:color w:val="000000"/>
          <w:sz w:val="28"/>
          <w:szCs w:val="28"/>
          <w:shd w:val="clear" w:color="auto" w:fill="FFFFFF"/>
        </w:rPr>
      </w:pPr>
      <w:r w:rsidRPr="00E851EB">
        <w:rPr>
          <w:color w:val="000000"/>
          <w:sz w:val="28"/>
          <w:szCs w:val="28"/>
          <w:shd w:val="clear" w:color="auto" w:fill="FFFFFF"/>
        </w:rPr>
        <w:t xml:space="preserve"> </w:t>
      </w:r>
      <w:r w:rsidRPr="00FB56CB">
        <w:rPr>
          <w:sz w:val="28"/>
          <w:szCs w:val="28"/>
        </w:rPr>
        <w:t>В заключении следует отметить, что основная цель работы - изучен</w:t>
      </w:r>
      <w:r>
        <w:rPr>
          <w:sz w:val="28"/>
          <w:szCs w:val="28"/>
        </w:rPr>
        <w:t>ие теоретических основ</w:t>
      </w:r>
      <w:r w:rsidRPr="00FB56CB">
        <w:rPr>
          <w:sz w:val="28"/>
          <w:szCs w:val="28"/>
        </w:rPr>
        <w:t xml:space="preserve"> управления прибылью в реальном секторе экономики, анализ эффективности ее формирования, распределения и использования на примере конкретного предприятия – является выполненной.</w:t>
      </w:r>
    </w:p>
    <w:p w:rsidR="00B74A39" w:rsidRDefault="00B74A39" w:rsidP="00B74A39">
      <w:pPr>
        <w:shd w:val="clear" w:color="auto" w:fill="FFFFFF"/>
        <w:ind w:left="80" w:firstLine="284"/>
        <w:jc w:val="both"/>
        <w:rPr>
          <w:color w:val="000000"/>
          <w:sz w:val="28"/>
          <w:szCs w:val="28"/>
        </w:rPr>
      </w:pPr>
    </w:p>
    <w:p w:rsidR="00B74A39" w:rsidRDefault="00B74A39" w:rsidP="00B74A39">
      <w:pPr>
        <w:shd w:val="clear" w:color="auto" w:fill="FFFFFF"/>
        <w:ind w:left="80" w:firstLine="284"/>
        <w:jc w:val="both"/>
        <w:rPr>
          <w:color w:val="000000"/>
          <w:sz w:val="28"/>
          <w:szCs w:val="28"/>
        </w:rPr>
      </w:pPr>
    </w:p>
    <w:p w:rsidR="00B74A39" w:rsidRDefault="00B74A39" w:rsidP="00B74A39">
      <w:pPr>
        <w:shd w:val="clear" w:color="auto" w:fill="FFFFFF"/>
        <w:ind w:left="80" w:firstLine="284"/>
        <w:jc w:val="both"/>
        <w:rPr>
          <w:color w:val="000000"/>
          <w:sz w:val="28"/>
          <w:szCs w:val="28"/>
        </w:rPr>
      </w:pPr>
    </w:p>
    <w:p w:rsidR="00B74A39" w:rsidRDefault="00B74A39" w:rsidP="00B74A39">
      <w:pPr>
        <w:shd w:val="clear" w:color="auto" w:fill="FFFFFF"/>
        <w:ind w:left="80" w:firstLine="284"/>
        <w:jc w:val="both"/>
        <w:rPr>
          <w:color w:val="000000"/>
          <w:sz w:val="28"/>
          <w:szCs w:val="28"/>
        </w:rPr>
      </w:pPr>
    </w:p>
    <w:p w:rsidR="00B74A39" w:rsidRDefault="00B74A39" w:rsidP="00B74A39">
      <w:pPr>
        <w:shd w:val="clear" w:color="auto" w:fill="FFFFFF"/>
        <w:ind w:left="80" w:firstLine="284"/>
        <w:jc w:val="both"/>
        <w:rPr>
          <w:color w:val="000000"/>
          <w:sz w:val="28"/>
          <w:szCs w:val="28"/>
        </w:rPr>
      </w:pPr>
    </w:p>
    <w:p w:rsidR="00B74A39" w:rsidRDefault="00B74A39" w:rsidP="00B74A39">
      <w:pPr>
        <w:shd w:val="clear" w:color="auto" w:fill="FFFFFF"/>
        <w:ind w:left="80" w:firstLine="284"/>
        <w:jc w:val="both"/>
        <w:rPr>
          <w:color w:val="000000"/>
          <w:sz w:val="28"/>
          <w:szCs w:val="28"/>
        </w:rPr>
      </w:pPr>
    </w:p>
    <w:p w:rsidR="00B74A39" w:rsidRDefault="00B74A39" w:rsidP="00B74A39">
      <w:pPr>
        <w:shd w:val="clear" w:color="auto" w:fill="FFFFFF"/>
        <w:ind w:left="80" w:firstLine="284"/>
        <w:jc w:val="both"/>
        <w:rPr>
          <w:color w:val="000000"/>
          <w:sz w:val="28"/>
          <w:szCs w:val="28"/>
        </w:rPr>
      </w:pPr>
    </w:p>
    <w:p w:rsidR="00B74A39" w:rsidRDefault="00E468E0" w:rsidP="00E468E0">
      <w:pPr>
        <w:spacing w:line="360" w:lineRule="auto"/>
        <w:jc w:val="center"/>
        <w:rPr>
          <w:sz w:val="28"/>
          <w:szCs w:val="28"/>
        </w:rPr>
      </w:pPr>
      <w:r>
        <w:rPr>
          <w:sz w:val="28"/>
          <w:szCs w:val="28"/>
        </w:rPr>
        <w:lastRenderedPageBreak/>
        <w:t>Список использованной литературы.</w:t>
      </w:r>
    </w:p>
    <w:p w:rsidR="00E468E0" w:rsidRPr="00E468E0" w:rsidRDefault="00E468E0" w:rsidP="00E468E0">
      <w:pPr>
        <w:spacing w:line="360" w:lineRule="auto"/>
        <w:jc w:val="center"/>
        <w:rPr>
          <w:sz w:val="28"/>
          <w:szCs w:val="28"/>
        </w:rPr>
      </w:pPr>
    </w:p>
    <w:p w:rsidR="00E468E0" w:rsidRPr="00E468E0" w:rsidRDefault="00E468E0" w:rsidP="00E468E0">
      <w:pPr>
        <w:pStyle w:val="a3"/>
        <w:numPr>
          <w:ilvl w:val="0"/>
          <w:numId w:val="19"/>
        </w:numPr>
        <w:spacing w:line="360" w:lineRule="auto"/>
        <w:jc w:val="both"/>
        <w:rPr>
          <w:sz w:val="28"/>
          <w:szCs w:val="28"/>
        </w:rPr>
      </w:pPr>
      <w:hyperlink r:id="rId20" w:tgtFrame="_blank" w:history="1">
        <w:r w:rsidRPr="00E468E0">
          <w:rPr>
            <w:rStyle w:val="ae"/>
            <w:sz w:val="28"/>
            <w:szCs w:val="28"/>
          </w:rPr>
          <w:t xml:space="preserve">"Налоговый кодекс Российской Федерации: Части первая и вторая". – М.: Издательство «Омега – Л», </w:t>
        </w:r>
      </w:hyperlink>
      <w:r w:rsidRPr="00E468E0">
        <w:rPr>
          <w:sz w:val="28"/>
          <w:szCs w:val="28"/>
        </w:rPr>
        <w:t xml:space="preserve">2013. </w:t>
      </w:r>
    </w:p>
    <w:p w:rsidR="00E468E0" w:rsidRPr="00E468E0" w:rsidRDefault="00E468E0" w:rsidP="00E468E0">
      <w:pPr>
        <w:pStyle w:val="a3"/>
        <w:numPr>
          <w:ilvl w:val="0"/>
          <w:numId w:val="19"/>
        </w:numPr>
        <w:spacing w:line="360" w:lineRule="auto"/>
        <w:jc w:val="both"/>
        <w:rPr>
          <w:sz w:val="28"/>
          <w:szCs w:val="28"/>
        </w:rPr>
      </w:pPr>
      <w:proofErr w:type="spellStart"/>
      <w:r w:rsidRPr="00E468E0">
        <w:rPr>
          <w:sz w:val="28"/>
          <w:szCs w:val="28"/>
        </w:rPr>
        <w:t>Жиделева</w:t>
      </w:r>
      <w:proofErr w:type="spellEnd"/>
      <w:r w:rsidRPr="00E468E0">
        <w:rPr>
          <w:sz w:val="28"/>
          <w:szCs w:val="28"/>
        </w:rPr>
        <w:t xml:space="preserve"> В.В., </w:t>
      </w:r>
      <w:proofErr w:type="spellStart"/>
      <w:r w:rsidRPr="00E468E0">
        <w:rPr>
          <w:sz w:val="28"/>
          <w:szCs w:val="28"/>
        </w:rPr>
        <w:t>Каптейн</w:t>
      </w:r>
      <w:proofErr w:type="spellEnd"/>
      <w:r w:rsidRPr="00E468E0">
        <w:rPr>
          <w:sz w:val="28"/>
          <w:szCs w:val="28"/>
        </w:rPr>
        <w:t xml:space="preserve"> Ю.Н. Экономика предприятия: Учеб. Пособие. – 2-е изд., </w:t>
      </w:r>
      <w:proofErr w:type="spellStart"/>
      <w:r w:rsidRPr="00E468E0">
        <w:rPr>
          <w:sz w:val="28"/>
          <w:szCs w:val="28"/>
        </w:rPr>
        <w:t>перераб</w:t>
      </w:r>
      <w:proofErr w:type="spellEnd"/>
      <w:r w:rsidRPr="00E468E0">
        <w:rPr>
          <w:sz w:val="28"/>
          <w:szCs w:val="28"/>
        </w:rPr>
        <w:t>. и доп. – М.: ИНФРА-М, 2010. – с. 79.</w:t>
      </w:r>
    </w:p>
    <w:p w:rsidR="00E468E0" w:rsidRPr="00E468E0" w:rsidRDefault="00E468E0" w:rsidP="00E468E0">
      <w:pPr>
        <w:pStyle w:val="a3"/>
        <w:numPr>
          <w:ilvl w:val="0"/>
          <w:numId w:val="19"/>
        </w:numPr>
        <w:spacing w:line="360" w:lineRule="auto"/>
        <w:jc w:val="both"/>
        <w:rPr>
          <w:sz w:val="28"/>
          <w:szCs w:val="28"/>
        </w:rPr>
      </w:pPr>
      <w:proofErr w:type="spellStart"/>
      <w:r w:rsidRPr="00E468E0">
        <w:rPr>
          <w:sz w:val="28"/>
          <w:szCs w:val="28"/>
        </w:rPr>
        <w:t>Батова</w:t>
      </w:r>
      <w:proofErr w:type="spellEnd"/>
      <w:r w:rsidRPr="00E468E0">
        <w:rPr>
          <w:sz w:val="28"/>
          <w:szCs w:val="28"/>
        </w:rPr>
        <w:t xml:space="preserve"> Т.Н. Экономика промышленного предприятия. </w:t>
      </w:r>
      <w:proofErr w:type="spellStart"/>
      <w:r w:rsidRPr="00E468E0">
        <w:rPr>
          <w:sz w:val="28"/>
          <w:szCs w:val="28"/>
        </w:rPr>
        <w:t>Батова</w:t>
      </w:r>
      <w:proofErr w:type="spellEnd"/>
      <w:r w:rsidRPr="00E468E0">
        <w:rPr>
          <w:sz w:val="28"/>
          <w:szCs w:val="28"/>
        </w:rPr>
        <w:t xml:space="preserve"> Т.Н, Васюхин О.В. и </w:t>
      </w:r>
      <w:proofErr w:type="spellStart"/>
      <w:proofErr w:type="gramStart"/>
      <w:r w:rsidRPr="00E468E0">
        <w:rPr>
          <w:sz w:val="28"/>
          <w:szCs w:val="28"/>
        </w:rPr>
        <w:t>др</w:t>
      </w:r>
      <w:proofErr w:type="gramEnd"/>
      <w:r w:rsidRPr="00E468E0">
        <w:rPr>
          <w:sz w:val="28"/>
          <w:szCs w:val="28"/>
        </w:rPr>
        <w:t>_СПбГУ</w:t>
      </w:r>
      <w:proofErr w:type="spellEnd"/>
      <w:r w:rsidRPr="00E468E0">
        <w:rPr>
          <w:sz w:val="28"/>
          <w:szCs w:val="28"/>
        </w:rPr>
        <w:t xml:space="preserve"> ИТМО, 2010 – с. 206</w:t>
      </w:r>
    </w:p>
    <w:p w:rsidR="00E468E0" w:rsidRPr="00E468E0" w:rsidRDefault="00E468E0" w:rsidP="00E468E0">
      <w:pPr>
        <w:pStyle w:val="a3"/>
        <w:numPr>
          <w:ilvl w:val="0"/>
          <w:numId w:val="19"/>
        </w:numPr>
        <w:spacing w:line="360" w:lineRule="auto"/>
        <w:jc w:val="both"/>
        <w:rPr>
          <w:sz w:val="28"/>
          <w:szCs w:val="28"/>
        </w:rPr>
      </w:pPr>
      <w:hyperlink r:id="rId21" w:history="1">
        <w:r w:rsidRPr="00E468E0">
          <w:rPr>
            <w:rStyle w:val="ae"/>
            <w:sz w:val="28"/>
            <w:szCs w:val="28"/>
          </w:rPr>
          <w:t>www.Grandars.ru</w:t>
        </w:r>
      </w:hyperlink>
      <w:r w:rsidRPr="00E468E0">
        <w:rPr>
          <w:sz w:val="28"/>
          <w:szCs w:val="28"/>
        </w:rPr>
        <w:t xml:space="preserve"> – энциклопедия экономиста. Экономический анализ. Анализ прибыли</w:t>
      </w:r>
    </w:p>
    <w:p w:rsidR="00E468E0" w:rsidRPr="00E468E0" w:rsidRDefault="00E468E0" w:rsidP="00E468E0">
      <w:pPr>
        <w:pStyle w:val="a3"/>
        <w:numPr>
          <w:ilvl w:val="0"/>
          <w:numId w:val="19"/>
        </w:numPr>
        <w:spacing w:line="360" w:lineRule="auto"/>
        <w:jc w:val="both"/>
        <w:rPr>
          <w:sz w:val="28"/>
          <w:szCs w:val="28"/>
        </w:rPr>
      </w:pPr>
      <w:r w:rsidRPr="00E468E0">
        <w:rPr>
          <w:sz w:val="28"/>
          <w:szCs w:val="28"/>
        </w:rPr>
        <w:t>Бланк И.А. Управление прибылью. 3-е изд. - М.: Ника-Центр, 2008. — с. 29</w:t>
      </w:r>
    </w:p>
    <w:p w:rsidR="00E468E0" w:rsidRPr="00E468E0" w:rsidRDefault="00E468E0" w:rsidP="00E468E0">
      <w:pPr>
        <w:pStyle w:val="a3"/>
        <w:numPr>
          <w:ilvl w:val="0"/>
          <w:numId w:val="19"/>
        </w:numPr>
        <w:spacing w:line="360" w:lineRule="auto"/>
        <w:jc w:val="both"/>
        <w:rPr>
          <w:sz w:val="28"/>
          <w:szCs w:val="28"/>
        </w:rPr>
      </w:pPr>
      <w:r w:rsidRPr="00E468E0">
        <w:rPr>
          <w:sz w:val="28"/>
          <w:szCs w:val="28"/>
        </w:rPr>
        <w:t xml:space="preserve">Савицкая Г.В. Анализ хозяйственной деятельности предприятия: Учебник. – 5-е изд., </w:t>
      </w:r>
      <w:proofErr w:type="spellStart"/>
      <w:r w:rsidRPr="00E468E0">
        <w:rPr>
          <w:sz w:val="28"/>
          <w:szCs w:val="28"/>
        </w:rPr>
        <w:t>перераб</w:t>
      </w:r>
      <w:proofErr w:type="spellEnd"/>
      <w:r w:rsidRPr="00E468E0">
        <w:rPr>
          <w:sz w:val="28"/>
          <w:szCs w:val="28"/>
        </w:rPr>
        <w:t>. и доп. – М.: ИНФРА – М, 2009. – с. 257.</w:t>
      </w:r>
    </w:p>
    <w:p w:rsidR="00E468E0" w:rsidRPr="00E468E0" w:rsidRDefault="00E468E0" w:rsidP="00E468E0">
      <w:pPr>
        <w:pStyle w:val="a3"/>
        <w:numPr>
          <w:ilvl w:val="0"/>
          <w:numId w:val="19"/>
        </w:numPr>
        <w:spacing w:line="360" w:lineRule="auto"/>
        <w:jc w:val="both"/>
        <w:rPr>
          <w:sz w:val="28"/>
          <w:szCs w:val="28"/>
        </w:rPr>
      </w:pPr>
      <w:proofErr w:type="spellStart"/>
      <w:r w:rsidRPr="00E468E0">
        <w:rPr>
          <w:sz w:val="28"/>
          <w:szCs w:val="28"/>
        </w:rPr>
        <w:t>Войтоловский</w:t>
      </w:r>
      <w:proofErr w:type="spellEnd"/>
      <w:r w:rsidRPr="00E468E0">
        <w:rPr>
          <w:sz w:val="28"/>
          <w:szCs w:val="28"/>
        </w:rPr>
        <w:t xml:space="preserve"> Н.В. Комплексный экономический анализ </w:t>
      </w:r>
      <w:proofErr w:type="spellStart"/>
      <w:r w:rsidRPr="00E468E0">
        <w:rPr>
          <w:sz w:val="28"/>
          <w:szCs w:val="28"/>
        </w:rPr>
        <w:t>предпрития</w:t>
      </w:r>
      <w:proofErr w:type="spellEnd"/>
      <w:r w:rsidRPr="00E468E0">
        <w:rPr>
          <w:sz w:val="28"/>
          <w:szCs w:val="28"/>
        </w:rPr>
        <w:t xml:space="preserve">/под ред. Н.В. </w:t>
      </w:r>
      <w:proofErr w:type="spellStart"/>
      <w:r w:rsidRPr="00E468E0">
        <w:rPr>
          <w:sz w:val="28"/>
          <w:szCs w:val="28"/>
        </w:rPr>
        <w:t>Войтоловского</w:t>
      </w:r>
      <w:proofErr w:type="spellEnd"/>
      <w:r w:rsidRPr="00E468E0">
        <w:rPr>
          <w:sz w:val="28"/>
          <w:szCs w:val="28"/>
        </w:rPr>
        <w:t xml:space="preserve">, А.П. </w:t>
      </w:r>
      <w:proofErr w:type="spellStart"/>
      <w:r w:rsidRPr="00E468E0">
        <w:rPr>
          <w:sz w:val="28"/>
          <w:szCs w:val="28"/>
        </w:rPr>
        <w:t>Калининой</w:t>
      </w:r>
      <w:proofErr w:type="spellEnd"/>
      <w:r w:rsidRPr="00E468E0">
        <w:rPr>
          <w:sz w:val="28"/>
          <w:szCs w:val="28"/>
        </w:rPr>
        <w:t xml:space="preserve">. – </w:t>
      </w:r>
      <w:proofErr w:type="spellStart"/>
      <w:r w:rsidRPr="00E468E0">
        <w:rPr>
          <w:sz w:val="28"/>
          <w:szCs w:val="28"/>
        </w:rPr>
        <w:t>Спб</w:t>
      </w:r>
      <w:proofErr w:type="spellEnd"/>
      <w:r w:rsidRPr="00E468E0">
        <w:rPr>
          <w:sz w:val="28"/>
          <w:szCs w:val="28"/>
        </w:rPr>
        <w:t>.: Питер, 2010. – с. 135</w:t>
      </w:r>
    </w:p>
    <w:p w:rsidR="00E468E0" w:rsidRPr="00E468E0" w:rsidRDefault="00E468E0" w:rsidP="00E468E0">
      <w:pPr>
        <w:pStyle w:val="a3"/>
        <w:numPr>
          <w:ilvl w:val="0"/>
          <w:numId w:val="19"/>
        </w:numPr>
        <w:spacing w:line="360" w:lineRule="auto"/>
        <w:jc w:val="both"/>
        <w:rPr>
          <w:sz w:val="28"/>
          <w:szCs w:val="28"/>
        </w:rPr>
      </w:pPr>
      <w:r w:rsidRPr="00E468E0">
        <w:rPr>
          <w:sz w:val="28"/>
          <w:szCs w:val="28"/>
        </w:rPr>
        <w:t xml:space="preserve">Анализ финансовой отчётности: Учебное пособие/Под </w:t>
      </w:r>
      <w:proofErr w:type="spellStart"/>
      <w:proofErr w:type="gramStart"/>
      <w:r w:rsidRPr="00E468E0">
        <w:rPr>
          <w:sz w:val="28"/>
          <w:szCs w:val="28"/>
        </w:rPr>
        <w:t>ред</w:t>
      </w:r>
      <w:proofErr w:type="spellEnd"/>
      <w:proofErr w:type="gramEnd"/>
      <w:r w:rsidRPr="00E468E0">
        <w:rPr>
          <w:sz w:val="28"/>
          <w:szCs w:val="28"/>
        </w:rPr>
        <w:t xml:space="preserve"> </w:t>
      </w:r>
      <w:proofErr w:type="spellStart"/>
      <w:r w:rsidRPr="00E468E0">
        <w:rPr>
          <w:sz w:val="28"/>
          <w:szCs w:val="28"/>
        </w:rPr>
        <w:t>О.В.Ефимовой</w:t>
      </w:r>
      <w:proofErr w:type="spellEnd"/>
      <w:r w:rsidRPr="00E468E0">
        <w:rPr>
          <w:sz w:val="28"/>
          <w:szCs w:val="28"/>
        </w:rPr>
        <w:t xml:space="preserve">, </w:t>
      </w:r>
      <w:proofErr w:type="spellStart"/>
      <w:r w:rsidRPr="00E468E0">
        <w:rPr>
          <w:sz w:val="28"/>
          <w:szCs w:val="28"/>
        </w:rPr>
        <w:t>М.В.Мельник</w:t>
      </w:r>
      <w:proofErr w:type="spellEnd"/>
      <w:r w:rsidRPr="00E468E0">
        <w:rPr>
          <w:sz w:val="28"/>
          <w:szCs w:val="28"/>
        </w:rPr>
        <w:t>. – М.: Омега -1, 2010. – с. 74</w:t>
      </w:r>
    </w:p>
    <w:p w:rsidR="00E468E0" w:rsidRPr="00E468E0" w:rsidRDefault="00E468E0" w:rsidP="00E468E0">
      <w:pPr>
        <w:pStyle w:val="a3"/>
        <w:numPr>
          <w:ilvl w:val="0"/>
          <w:numId w:val="19"/>
        </w:numPr>
        <w:spacing w:line="360" w:lineRule="auto"/>
        <w:jc w:val="both"/>
        <w:rPr>
          <w:sz w:val="28"/>
          <w:szCs w:val="28"/>
        </w:rPr>
      </w:pPr>
      <w:r w:rsidRPr="00E468E0">
        <w:rPr>
          <w:sz w:val="28"/>
          <w:szCs w:val="28"/>
        </w:rPr>
        <w:t>Финансовый менеджмент: теория и практика: Учебник</w:t>
      </w:r>
      <w:proofErr w:type="gramStart"/>
      <w:r w:rsidRPr="00E468E0">
        <w:rPr>
          <w:sz w:val="28"/>
          <w:szCs w:val="28"/>
        </w:rPr>
        <w:t>/П</w:t>
      </w:r>
      <w:proofErr w:type="gramEnd"/>
      <w:r w:rsidRPr="00E468E0">
        <w:rPr>
          <w:sz w:val="28"/>
          <w:szCs w:val="28"/>
        </w:rPr>
        <w:t xml:space="preserve">од ред. </w:t>
      </w:r>
      <w:proofErr w:type="spellStart"/>
      <w:r w:rsidRPr="00E468E0">
        <w:rPr>
          <w:sz w:val="28"/>
          <w:szCs w:val="28"/>
        </w:rPr>
        <w:t>Е.С.Стояновой</w:t>
      </w:r>
      <w:proofErr w:type="spellEnd"/>
      <w:r w:rsidRPr="00E468E0">
        <w:rPr>
          <w:sz w:val="28"/>
          <w:szCs w:val="28"/>
        </w:rPr>
        <w:t>. – 6-е изд. М.: Изд-во «Перспектива», 2010 год – с. 71</w:t>
      </w:r>
    </w:p>
    <w:p w:rsidR="00E468E0" w:rsidRPr="00E468E0" w:rsidRDefault="00E468E0" w:rsidP="00E468E0">
      <w:pPr>
        <w:pStyle w:val="a3"/>
        <w:numPr>
          <w:ilvl w:val="0"/>
          <w:numId w:val="19"/>
        </w:numPr>
        <w:spacing w:line="360" w:lineRule="auto"/>
        <w:jc w:val="both"/>
        <w:rPr>
          <w:sz w:val="28"/>
          <w:szCs w:val="28"/>
        </w:rPr>
      </w:pPr>
      <w:r w:rsidRPr="00E468E0">
        <w:rPr>
          <w:sz w:val="28"/>
          <w:szCs w:val="28"/>
        </w:rPr>
        <w:t xml:space="preserve">Губина О.В., Губин В.Е. Анализ финансово-хозяйственной деятельности. Практикум: учебное пособие/ </w:t>
      </w:r>
      <w:proofErr w:type="spellStart"/>
      <w:r w:rsidRPr="00E468E0">
        <w:rPr>
          <w:sz w:val="28"/>
          <w:szCs w:val="28"/>
        </w:rPr>
        <w:t>О.В.Губина</w:t>
      </w:r>
      <w:proofErr w:type="spellEnd"/>
      <w:r w:rsidRPr="00E468E0">
        <w:rPr>
          <w:sz w:val="28"/>
          <w:szCs w:val="28"/>
        </w:rPr>
        <w:t xml:space="preserve">, </w:t>
      </w:r>
      <w:proofErr w:type="spellStart"/>
      <w:r w:rsidRPr="00E468E0">
        <w:rPr>
          <w:sz w:val="28"/>
          <w:szCs w:val="28"/>
        </w:rPr>
        <w:t>В.Е.Губин</w:t>
      </w:r>
      <w:proofErr w:type="spellEnd"/>
      <w:r w:rsidRPr="00E468E0">
        <w:rPr>
          <w:sz w:val="28"/>
          <w:szCs w:val="28"/>
        </w:rPr>
        <w:t xml:space="preserve">. – 2-е изд., </w:t>
      </w:r>
      <w:proofErr w:type="spellStart"/>
      <w:r w:rsidRPr="00E468E0">
        <w:rPr>
          <w:sz w:val="28"/>
          <w:szCs w:val="28"/>
        </w:rPr>
        <w:t>перераб</w:t>
      </w:r>
      <w:proofErr w:type="spellEnd"/>
      <w:r w:rsidRPr="00E468E0">
        <w:rPr>
          <w:sz w:val="28"/>
          <w:szCs w:val="28"/>
        </w:rPr>
        <w:t>. и доп. – М.: ИД «ФОРУМ»: ИНФРА-М, 2012. – с.117.</w:t>
      </w:r>
    </w:p>
    <w:p w:rsidR="00E468E0" w:rsidRPr="00E468E0" w:rsidRDefault="00E468E0" w:rsidP="00E468E0">
      <w:pPr>
        <w:pStyle w:val="a3"/>
        <w:numPr>
          <w:ilvl w:val="0"/>
          <w:numId w:val="19"/>
        </w:numPr>
        <w:spacing w:line="360" w:lineRule="auto"/>
        <w:jc w:val="both"/>
        <w:rPr>
          <w:sz w:val="28"/>
          <w:szCs w:val="28"/>
        </w:rPr>
      </w:pPr>
      <w:r w:rsidRPr="00E468E0">
        <w:rPr>
          <w:sz w:val="28"/>
          <w:szCs w:val="28"/>
        </w:rPr>
        <w:t xml:space="preserve">Климова Н. Экономический анализ. </w:t>
      </w:r>
      <w:proofErr w:type="spellStart"/>
      <w:r w:rsidRPr="00E468E0">
        <w:rPr>
          <w:sz w:val="28"/>
          <w:szCs w:val="28"/>
        </w:rPr>
        <w:t>Спб</w:t>
      </w:r>
      <w:proofErr w:type="spellEnd"/>
      <w:r w:rsidRPr="00E468E0">
        <w:rPr>
          <w:sz w:val="28"/>
          <w:szCs w:val="28"/>
        </w:rPr>
        <w:t>.: Питер. 2010 – с. 133</w:t>
      </w:r>
    </w:p>
    <w:p w:rsidR="00E468E0" w:rsidRPr="00E468E0" w:rsidRDefault="00E468E0" w:rsidP="00E468E0">
      <w:pPr>
        <w:pStyle w:val="a3"/>
        <w:numPr>
          <w:ilvl w:val="0"/>
          <w:numId w:val="19"/>
        </w:numPr>
        <w:spacing w:line="360" w:lineRule="auto"/>
        <w:jc w:val="both"/>
        <w:rPr>
          <w:sz w:val="28"/>
          <w:szCs w:val="28"/>
        </w:rPr>
      </w:pPr>
      <w:proofErr w:type="spellStart"/>
      <w:r w:rsidRPr="00E468E0">
        <w:rPr>
          <w:sz w:val="28"/>
          <w:szCs w:val="28"/>
        </w:rPr>
        <w:t>Гафиуллин</w:t>
      </w:r>
      <w:proofErr w:type="spellEnd"/>
      <w:r w:rsidRPr="00E468E0">
        <w:rPr>
          <w:sz w:val="28"/>
          <w:szCs w:val="28"/>
        </w:rPr>
        <w:t xml:space="preserve"> А. Справочник экономиста. №1. Совершенствование системы планирования и бюджетирования. </w:t>
      </w:r>
      <w:hyperlink r:id="rId22" w:history="1">
        <w:r w:rsidRPr="00E468E0">
          <w:rPr>
            <w:rStyle w:val="ae"/>
            <w:sz w:val="28"/>
            <w:szCs w:val="28"/>
          </w:rPr>
          <w:t>http://www.profiz.ru</w:t>
        </w:r>
      </w:hyperlink>
      <w:r w:rsidRPr="00E468E0">
        <w:rPr>
          <w:sz w:val="28"/>
          <w:szCs w:val="28"/>
        </w:rPr>
        <w:t xml:space="preserve">  - 2011</w:t>
      </w:r>
    </w:p>
    <w:p w:rsidR="00E468E0" w:rsidRPr="00E468E0" w:rsidRDefault="00E468E0" w:rsidP="00E468E0">
      <w:pPr>
        <w:pStyle w:val="a3"/>
        <w:numPr>
          <w:ilvl w:val="0"/>
          <w:numId w:val="19"/>
        </w:numPr>
        <w:spacing w:line="360" w:lineRule="auto"/>
        <w:jc w:val="both"/>
        <w:rPr>
          <w:sz w:val="28"/>
          <w:szCs w:val="28"/>
        </w:rPr>
      </w:pPr>
      <w:r w:rsidRPr="00E468E0">
        <w:rPr>
          <w:sz w:val="28"/>
          <w:szCs w:val="28"/>
        </w:rPr>
        <w:lastRenderedPageBreak/>
        <w:t xml:space="preserve">Слесаренко В. Методика оптимизации налогообложения -  </w:t>
      </w:r>
      <w:hyperlink r:id="rId23" w:history="1">
        <w:r w:rsidRPr="00E468E0">
          <w:rPr>
            <w:rStyle w:val="ae"/>
            <w:sz w:val="28"/>
            <w:szCs w:val="28"/>
          </w:rPr>
          <w:t>www.public-optimiz.ru</w:t>
        </w:r>
      </w:hyperlink>
      <w:r w:rsidRPr="00E468E0">
        <w:rPr>
          <w:sz w:val="28"/>
          <w:szCs w:val="28"/>
        </w:rPr>
        <w:t xml:space="preserve"> – 2010</w:t>
      </w:r>
    </w:p>
    <w:p w:rsidR="00E468E0" w:rsidRPr="00E468E0" w:rsidRDefault="00E468E0" w:rsidP="00E468E0">
      <w:pPr>
        <w:pStyle w:val="a3"/>
        <w:numPr>
          <w:ilvl w:val="0"/>
          <w:numId w:val="19"/>
        </w:numPr>
        <w:spacing w:line="360" w:lineRule="auto"/>
        <w:jc w:val="both"/>
        <w:rPr>
          <w:sz w:val="28"/>
          <w:szCs w:val="28"/>
        </w:rPr>
      </w:pPr>
      <w:r w:rsidRPr="00E468E0">
        <w:rPr>
          <w:sz w:val="28"/>
          <w:szCs w:val="28"/>
        </w:rPr>
        <w:t xml:space="preserve">Лукаш Ю.А. Оптимизация налогов. Методы и схемы: полное </w:t>
      </w:r>
      <w:proofErr w:type="spellStart"/>
      <w:r w:rsidRPr="00E468E0">
        <w:rPr>
          <w:sz w:val="28"/>
          <w:szCs w:val="28"/>
        </w:rPr>
        <w:t>практ</w:t>
      </w:r>
      <w:proofErr w:type="spellEnd"/>
      <w:r w:rsidRPr="00E468E0">
        <w:rPr>
          <w:sz w:val="28"/>
          <w:szCs w:val="28"/>
        </w:rPr>
        <w:t xml:space="preserve">. руководство. М.: </w:t>
      </w:r>
      <w:proofErr w:type="spellStart"/>
      <w:r w:rsidRPr="00E468E0">
        <w:rPr>
          <w:sz w:val="28"/>
          <w:szCs w:val="28"/>
        </w:rPr>
        <w:t>ГроссМедиа</w:t>
      </w:r>
      <w:proofErr w:type="spellEnd"/>
      <w:r w:rsidRPr="00E468E0">
        <w:rPr>
          <w:sz w:val="28"/>
          <w:szCs w:val="28"/>
        </w:rPr>
        <w:t>: РОСБУХ, 2008.  – с. 232</w:t>
      </w:r>
    </w:p>
    <w:p w:rsidR="00E468E0" w:rsidRDefault="00E468E0" w:rsidP="00E468E0">
      <w:pPr>
        <w:pStyle w:val="a3"/>
        <w:numPr>
          <w:ilvl w:val="0"/>
          <w:numId w:val="19"/>
        </w:numPr>
        <w:spacing w:line="360" w:lineRule="auto"/>
        <w:jc w:val="both"/>
        <w:rPr>
          <w:sz w:val="28"/>
          <w:szCs w:val="28"/>
        </w:rPr>
      </w:pPr>
      <w:r w:rsidRPr="00E468E0">
        <w:rPr>
          <w:sz w:val="28"/>
          <w:szCs w:val="28"/>
        </w:rPr>
        <w:t>Яковлева E.H. Оптимизация налога на прибыль // Консультант предпринимателя. 2009. №2. С. 22–26.</w:t>
      </w:r>
    </w:p>
    <w:p w:rsidR="00E468E0" w:rsidRPr="00E468E0" w:rsidRDefault="00E468E0" w:rsidP="00E468E0">
      <w:pPr>
        <w:numPr>
          <w:ilvl w:val="0"/>
          <w:numId w:val="19"/>
        </w:numPr>
        <w:spacing w:line="360" w:lineRule="auto"/>
        <w:jc w:val="both"/>
        <w:rPr>
          <w:sz w:val="28"/>
          <w:szCs w:val="28"/>
        </w:rPr>
      </w:pPr>
      <w:proofErr w:type="spellStart"/>
      <w:r w:rsidRPr="00E468E0">
        <w:rPr>
          <w:sz w:val="28"/>
          <w:szCs w:val="28"/>
        </w:rPr>
        <w:t>ГребневА</w:t>
      </w:r>
      <w:proofErr w:type="spellEnd"/>
      <w:r w:rsidRPr="00E468E0">
        <w:rPr>
          <w:sz w:val="28"/>
          <w:szCs w:val="28"/>
        </w:rPr>
        <w:t>. И., Баженов Ю. К. Экономика торгового</w:t>
      </w:r>
      <w:r>
        <w:rPr>
          <w:sz w:val="28"/>
          <w:szCs w:val="28"/>
        </w:rPr>
        <w:t xml:space="preserve"> предприятия. М.: Экономика, 201</w:t>
      </w:r>
      <w:r w:rsidRPr="00E468E0">
        <w:rPr>
          <w:sz w:val="28"/>
          <w:szCs w:val="28"/>
        </w:rPr>
        <w:t xml:space="preserve">3 - 520 с. </w:t>
      </w:r>
    </w:p>
    <w:p w:rsidR="00E468E0" w:rsidRPr="00E468E0" w:rsidRDefault="00E468E0" w:rsidP="00E468E0">
      <w:pPr>
        <w:numPr>
          <w:ilvl w:val="0"/>
          <w:numId w:val="19"/>
        </w:numPr>
        <w:spacing w:line="360" w:lineRule="auto"/>
        <w:jc w:val="both"/>
        <w:rPr>
          <w:sz w:val="28"/>
          <w:szCs w:val="28"/>
        </w:rPr>
      </w:pPr>
      <w:r w:rsidRPr="00E468E0">
        <w:rPr>
          <w:sz w:val="28"/>
          <w:szCs w:val="28"/>
        </w:rPr>
        <w:t xml:space="preserve">Деева А. Н. Финансы. Учебное пособие М.: Экзамен, 2004. 118 с. </w:t>
      </w:r>
    </w:p>
    <w:p w:rsidR="00E468E0" w:rsidRPr="00E468E0" w:rsidRDefault="00E468E0" w:rsidP="00E468E0">
      <w:pPr>
        <w:numPr>
          <w:ilvl w:val="0"/>
          <w:numId w:val="19"/>
        </w:numPr>
        <w:spacing w:line="360" w:lineRule="auto"/>
        <w:jc w:val="both"/>
        <w:rPr>
          <w:sz w:val="28"/>
          <w:szCs w:val="28"/>
        </w:rPr>
      </w:pPr>
      <w:proofErr w:type="spellStart"/>
      <w:r w:rsidRPr="00E468E0">
        <w:rPr>
          <w:sz w:val="28"/>
          <w:szCs w:val="28"/>
        </w:rPr>
        <w:t>Дробозина</w:t>
      </w:r>
      <w:proofErr w:type="spellEnd"/>
      <w:r w:rsidRPr="00E468E0">
        <w:rPr>
          <w:sz w:val="28"/>
          <w:szCs w:val="28"/>
        </w:rPr>
        <w:t xml:space="preserve"> Л.А. Общая теория финансов. М.: ИНФРА-М, 2003. 317 с. </w:t>
      </w:r>
    </w:p>
    <w:p w:rsidR="00E468E0" w:rsidRPr="00E468E0" w:rsidRDefault="00E468E0" w:rsidP="00E468E0">
      <w:pPr>
        <w:numPr>
          <w:ilvl w:val="0"/>
          <w:numId w:val="19"/>
        </w:numPr>
        <w:spacing w:line="360" w:lineRule="auto"/>
        <w:jc w:val="both"/>
        <w:rPr>
          <w:sz w:val="28"/>
          <w:szCs w:val="28"/>
        </w:rPr>
      </w:pPr>
      <w:r w:rsidRPr="00E468E0">
        <w:rPr>
          <w:sz w:val="28"/>
          <w:szCs w:val="28"/>
        </w:rPr>
        <w:t>Емельянов А.Н. Финансы, налоги</w:t>
      </w:r>
      <w:r>
        <w:rPr>
          <w:sz w:val="28"/>
          <w:szCs w:val="28"/>
        </w:rPr>
        <w:t xml:space="preserve"> и кредит. Учебник М.: РАГС, 201</w:t>
      </w:r>
      <w:r w:rsidRPr="00E468E0">
        <w:rPr>
          <w:sz w:val="28"/>
          <w:szCs w:val="28"/>
        </w:rPr>
        <w:t>3. 247 с.</w:t>
      </w:r>
    </w:p>
    <w:p w:rsidR="00E468E0" w:rsidRPr="00E468E0" w:rsidRDefault="00E468E0" w:rsidP="00E468E0">
      <w:pPr>
        <w:numPr>
          <w:ilvl w:val="0"/>
          <w:numId w:val="19"/>
        </w:numPr>
        <w:spacing w:line="360" w:lineRule="auto"/>
        <w:jc w:val="both"/>
        <w:rPr>
          <w:sz w:val="28"/>
          <w:szCs w:val="28"/>
        </w:rPr>
      </w:pPr>
      <w:r w:rsidRPr="00E468E0">
        <w:rPr>
          <w:sz w:val="28"/>
          <w:szCs w:val="28"/>
        </w:rPr>
        <w:t>Ильин А.И. Планирование на предприятии.</w:t>
      </w:r>
      <w:r>
        <w:rPr>
          <w:sz w:val="28"/>
          <w:szCs w:val="28"/>
        </w:rPr>
        <w:t>- Минск: ООО «Новое знание», 201</w:t>
      </w:r>
      <w:r w:rsidRPr="00E468E0">
        <w:rPr>
          <w:sz w:val="28"/>
          <w:szCs w:val="28"/>
        </w:rPr>
        <w:t>3.-633с.</w:t>
      </w:r>
    </w:p>
    <w:p w:rsidR="00E468E0" w:rsidRPr="00E468E0" w:rsidRDefault="00E468E0" w:rsidP="00E468E0">
      <w:pPr>
        <w:numPr>
          <w:ilvl w:val="0"/>
          <w:numId w:val="19"/>
        </w:numPr>
        <w:spacing w:line="360" w:lineRule="auto"/>
        <w:jc w:val="both"/>
        <w:rPr>
          <w:sz w:val="28"/>
          <w:szCs w:val="28"/>
        </w:rPr>
      </w:pPr>
      <w:proofErr w:type="spellStart"/>
      <w:r w:rsidRPr="00E468E0">
        <w:rPr>
          <w:sz w:val="28"/>
          <w:szCs w:val="28"/>
        </w:rPr>
        <w:t>Кныш</w:t>
      </w:r>
      <w:proofErr w:type="spellEnd"/>
      <w:r w:rsidRPr="00E468E0">
        <w:rPr>
          <w:sz w:val="28"/>
          <w:szCs w:val="28"/>
        </w:rPr>
        <w:t xml:space="preserve"> М.И. Стратегическое планирование инвестиционной де</w:t>
      </w:r>
      <w:r w:rsidRPr="00E468E0">
        <w:rPr>
          <w:sz w:val="28"/>
          <w:szCs w:val="28"/>
        </w:rPr>
        <w:t>я</w:t>
      </w:r>
      <w:r w:rsidRPr="00E468E0">
        <w:rPr>
          <w:sz w:val="28"/>
          <w:szCs w:val="28"/>
        </w:rPr>
        <w:t xml:space="preserve">тельности. </w:t>
      </w:r>
      <w:proofErr w:type="gramStart"/>
      <w:r w:rsidRPr="00E468E0">
        <w:rPr>
          <w:sz w:val="28"/>
          <w:szCs w:val="28"/>
        </w:rPr>
        <w:t>-С</w:t>
      </w:r>
      <w:proofErr w:type="gramEnd"/>
      <w:r w:rsidRPr="00E468E0">
        <w:rPr>
          <w:sz w:val="28"/>
          <w:szCs w:val="28"/>
        </w:rPr>
        <w:t xml:space="preserve">Пб.: Бизнес-пресса, </w:t>
      </w:r>
      <w:r>
        <w:rPr>
          <w:sz w:val="28"/>
          <w:szCs w:val="28"/>
        </w:rPr>
        <w:t>200</w:t>
      </w:r>
      <w:r w:rsidRPr="00E468E0">
        <w:rPr>
          <w:sz w:val="28"/>
          <w:szCs w:val="28"/>
        </w:rPr>
        <w:t>8.-315с.</w:t>
      </w:r>
    </w:p>
    <w:p w:rsidR="00E468E0" w:rsidRPr="00E468E0" w:rsidRDefault="00E468E0" w:rsidP="00E468E0">
      <w:pPr>
        <w:numPr>
          <w:ilvl w:val="0"/>
          <w:numId w:val="19"/>
        </w:numPr>
        <w:spacing w:line="360" w:lineRule="auto"/>
        <w:jc w:val="both"/>
        <w:rPr>
          <w:sz w:val="28"/>
          <w:szCs w:val="28"/>
        </w:rPr>
      </w:pPr>
      <w:r w:rsidRPr="00E468E0">
        <w:rPr>
          <w:sz w:val="28"/>
          <w:szCs w:val="28"/>
        </w:rPr>
        <w:t>Ковалева А.М. Финансы. Учебное пособие. М.: Финансы и стат</w:t>
      </w:r>
      <w:r w:rsidRPr="00E468E0">
        <w:rPr>
          <w:sz w:val="28"/>
          <w:szCs w:val="28"/>
        </w:rPr>
        <w:t>и</w:t>
      </w:r>
      <w:r>
        <w:rPr>
          <w:sz w:val="28"/>
          <w:szCs w:val="28"/>
        </w:rPr>
        <w:t>стика, 201</w:t>
      </w:r>
      <w:r w:rsidRPr="00E468E0">
        <w:rPr>
          <w:sz w:val="28"/>
          <w:szCs w:val="28"/>
        </w:rPr>
        <w:t xml:space="preserve">3. 255 с. </w:t>
      </w:r>
    </w:p>
    <w:p w:rsidR="00E468E0" w:rsidRPr="00E468E0" w:rsidRDefault="00E468E0" w:rsidP="00E468E0">
      <w:pPr>
        <w:numPr>
          <w:ilvl w:val="0"/>
          <w:numId w:val="19"/>
        </w:numPr>
        <w:spacing w:line="360" w:lineRule="auto"/>
        <w:jc w:val="both"/>
        <w:rPr>
          <w:sz w:val="28"/>
          <w:szCs w:val="28"/>
        </w:rPr>
      </w:pPr>
      <w:r w:rsidRPr="00E468E0">
        <w:rPr>
          <w:sz w:val="28"/>
          <w:szCs w:val="28"/>
        </w:rPr>
        <w:t>Котляров С.А. Управление затратами: Уче</w:t>
      </w:r>
      <w:r>
        <w:rPr>
          <w:sz w:val="28"/>
          <w:szCs w:val="28"/>
        </w:rPr>
        <w:t>бное пособие. – СПб</w:t>
      </w:r>
      <w:proofErr w:type="gramStart"/>
      <w:r>
        <w:rPr>
          <w:sz w:val="28"/>
          <w:szCs w:val="28"/>
        </w:rPr>
        <w:t xml:space="preserve">.: </w:t>
      </w:r>
      <w:proofErr w:type="gramEnd"/>
      <w:r>
        <w:rPr>
          <w:sz w:val="28"/>
          <w:szCs w:val="28"/>
        </w:rPr>
        <w:t>ПИТЕР, 201</w:t>
      </w:r>
      <w:r w:rsidRPr="00E468E0">
        <w:rPr>
          <w:sz w:val="28"/>
          <w:szCs w:val="28"/>
        </w:rPr>
        <w:t>1.-360 с.</w:t>
      </w:r>
    </w:p>
    <w:p w:rsidR="00E468E0" w:rsidRPr="00E468E0" w:rsidRDefault="00E468E0" w:rsidP="00E468E0">
      <w:pPr>
        <w:numPr>
          <w:ilvl w:val="0"/>
          <w:numId w:val="19"/>
        </w:numPr>
        <w:spacing w:line="360" w:lineRule="auto"/>
        <w:jc w:val="both"/>
        <w:rPr>
          <w:sz w:val="28"/>
          <w:szCs w:val="28"/>
        </w:rPr>
      </w:pPr>
      <w:r w:rsidRPr="00E468E0">
        <w:rPr>
          <w:sz w:val="28"/>
          <w:szCs w:val="28"/>
        </w:rPr>
        <w:t xml:space="preserve">Колчина Н.В. Финансы предприятий. </w:t>
      </w:r>
      <w:r>
        <w:rPr>
          <w:sz w:val="28"/>
          <w:szCs w:val="28"/>
        </w:rPr>
        <w:t xml:space="preserve">Учебник для вузов М.: </w:t>
      </w:r>
      <w:proofErr w:type="spellStart"/>
      <w:r>
        <w:rPr>
          <w:sz w:val="28"/>
          <w:szCs w:val="28"/>
        </w:rPr>
        <w:t>Юнити</w:t>
      </w:r>
      <w:proofErr w:type="spellEnd"/>
      <w:r>
        <w:rPr>
          <w:sz w:val="28"/>
          <w:szCs w:val="28"/>
        </w:rPr>
        <w:t>, 201</w:t>
      </w:r>
      <w:r w:rsidRPr="00E468E0">
        <w:rPr>
          <w:sz w:val="28"/>
          <w:szCs w:val="28"/>
        </w:rPr>
        <w:t xml:space="preserve">3. 329 с. </w:t>
      </w:r>
    </w:p>
    <w:p w:rsidR="00E468E0" w:rsidRPr="00E468E0" w:rsidRDefault="00E468E0" w:rsidP="00E468E0">
      <w:pPr>
        <w:numPr>
          <w:ilvl w:val="0"/>
          <w:numId w:val="19"/>
        </w:numPr>
        <w:spacing w:line="360" w:lineRule="auto"/>
        <w:jc w:val="both"/>
        <w:rPr>
          <w:sz w:val="28"/>
          <w:szCs w:val="28"/>
        </w:rPr>
      </w:pPr>
      <w:proofErr w:type="spellStart"/>
      <w:r w:rsidRPr="00E468E0">
        <w:rPr>
          <w:sz w:val="28"/>
          <w:szCs w:val="28"/>
        </w:rPr>
        <w:t>Крейнина</w:t>
      </w:r>
      <w:proofErr w:type="spellEnd"/>
      <w:r w:rsidRPr="00E468E0">
        <w:rPr>
          <w:sz w:val="28"/>
          <w:szCs w:val="28"/>
        </w:rPr>
        <w:t xml:space="preserve"> М.Н. Финансовый менеджмент. — М.: „Дело и Се</w:t>
      </w:r>
      <w:r w:rsidRPr="00E468E0">
        <w:rPr>
          <w:sz w:val="28"/>
          <w:szCs w:val="28"/>
        </w:rPr>
        <w:t>р</w:t>
      </w:r>
      <w:r>
        <w:rPr>
          <w:sz w:val="28"/>
          <w:szCs w:val="28"/>
        </w:rPr>
        <w:t>вис", 201</w:t>
      </w:r>
      <w:r w:rsidRPr="00E468E0">
        <w:rPr>
          <w:sz w:val="28"/>
          <w:szCs w:val="28"/>
        </w:rPr>
        <w:t>3.-440 с.</w:t>
      </w:r>
    </w:p>
    <w:p w:rsidR="00E468E0" w:rsidRPr="00E468E0" w:rsidRDefault="00E468E0" w:rsidP="00E468E0">
      <w:pPr>
        <w:numPr>
          <w:ilvl w:val="0"/>
          <w:numId w:val="19"/>
        </w:numPr>
        <w:spacing w:line="360" w:lineRule="auto"/>
        <w:jc w:val="both"/>
        <w:rPr>
          <w:sz w:val="28"/>
          <w:szCs w:val="28"/>
        </w:rPr>
      </w:pPr>
      <w:r w:rsidRPr="00E468E0">
        <w:rPr>
          <w:sz w:val="28"/>
          <w:szCs w:val="28"/>
        </w:rPr>
        <w:t>Круглов М.И. Стратегическое управление компанией: Учебник для Вузов. М.:</w:t>
      </w:r>
      <w:r>
        <w:rPr>
          <w:sz w:val="28"/>
          <w:szCs w:val="28"/>
        </w:rPr>
        <w:t xml:space="preserve"> Русская Деловая литература, 200</w:t>
      </w:r>
      <w:r w:rsidRPr="00E468E0">
        <w:rPr>
          <w:sz w:val="28"/>
          <w:szCs w:val="28"/>
        </w:rPr>
        <w:t>8. — 768 с.</w:t>
      </w:r>
    </w:p>
    <w:p w:rsidR="00E468E0" w:rsidRPr="00E468E0" w:rsidRDefault="00E468E0" w:rsidP="00E468E0">
      <w:pPr>
        <w:numPr>
          <w:ilvl w:val="0"/>
          <w:numId w:val="19"/>
        </w:numPr>
        <w:spacing w:line="360" w:lineRule="auto"/>
        <w:jc w:val="both"/>
        <w:rPr>
          <w:sz w:val="28"/>
          <w:szCs w:val="28"/>
        </w:rPr>
      </w:pPr>
      <w:r w:rsidRPr="00E468E0">
        <w:rPr>
          <w:sz w:val="28"/>
          <w:szCs w:val="28"/>
        </w:rPr>
        <w:t xml:space="preserve">Лушин С., </w:t>
      </w:r>
      <w:proofErr w:type="spellStart"/>
      <w:r w:rsidRPr="00E468E0">
        <w:rPr>
          <w:sz w:val="28"/>
          <w:szCs w:val="28"/>
        </w:rPr>
        <w:t>Слепов</w:t>
      </w:r>
      <w:proofErr w:type="spellEnd"/>
      <w:r w:rsidRPr="00E468E0">
        <w:rPr>
          <w:sz w:val="28"/>
          <w:szCs w:val="28"/>
        </w:rPr>
        <w:t xml:space="preserve"> В. Фина</w:t>
      </w:r>
      <w:r>
        <w:rPr>
          <w:sz w:val="28"/>
          <w:szCs w:val="28"/>
        </w:rPr>
        <w:t xml:space="preserve">нсы. Учебник М.: </w:t>
      </w:r>
      <w:proofErr w:type="spellStart"/>
      <w:r>
        <w:rPr>
          <w:sz w:val="28"/>
          <w:szCs w:val="28"/>
        </w:rPr>
        <w:t>Экономистъ</w:t>
      </w:r>
      <w:proofErr w:type="spellEnd"/>
      <w:r>
        <w:rPr>
          <w:sz w:val="28"/>
          <w:szCs w:val="28"/>
        </w:rPr>
        <w:t>, 201</w:t>
      </w:r>
      <w:r w:rsidRPr="00E468E0">
        <w:rPr>
          <w:sz w:val="28"/>
          <w:szCs w:val="28"/>
        </w:rPr>
        <w:t>3. - 263 с.</w:t>
      </w:r>
    </w:p>
    <w:p w:rsidR="00E468E0" w:rsidRPr="00E468E0" w:rsidRDefault="00E468E0" w:rsidP="00E468E0">
      <w:pPr>
        <w:numPr>
          <w:ilvl w:val="0"/>
          <w:numId w:val="19"/>
        </w:numPr>
        <w:spacing w:line="360" w:lineRule="auto"/>
        <w:jc w:val="both"/>
        <w:rPr>
          <w:sz w:val="28"/>
          <w:szCs w:val="28"/>
        </w:rPr>
      </w:pPr>
      <w:r w:rsidRPr="00E468E0">
        <w:rPr>
          <w:sz w:val="28"/>
          <w:szCs w:val="28"/>
        </w:rPr>
        <w:lastRenderedPageBreak/>
        <w:t xml:space="preserve"> Любушин Н.П. Комплексный экономический анализ хозяйстве</w:t>
      </w:r>
      <w:r w:rsidRPr="00E468E0">
        <w:rPr>
          <w:sz w:val="28"/>
          <w:szCs w:val="28"/>
        </w:rPr>
        <w:t>н</w:t>
      </w:r>
      <w:r w:rsidRPr="00E468E0">
        <w:rPr>
          <w:sz w:val="28"/>
          <w:szCs w:val="28"/>
        </w:rPr>
        <w:t>ной деятельности: Учебное пособие. М.: ЮНИТИ-ДАНА, 2005.-448с.</w:t>
      </w:r>
    </w:p>
    <w:p w:rsidR="00E468E0" w:rsidRPr="00E468E0" w:rsidRDefault="00E468E0" w:rsidP="00E468E0">
      <w:pPr>
        <w:numPr>
          <w:ilvl w:val="0"/>
          <w:numId w:val="19"/>
        </w:numPr>
        <w:spacing w:line="360" w:lineRule="auto"/>
        <w:jc w:val="both"/>
        <w:rPr>
          <w:sz w:val="28"/>
          <w:szCs w:val="28"/>
        </w:rPr>
      </w:pPr>
      <w:r w:rsidRPr="00E468E0">
        <w:rPr>
          <w:sz w:val="28"/>
          <w:szCs w:val="28"/>
        </w:rPr>
        <w:t>Любушин Н.</w:t>
      </w:r>
      <w:proofErr w:type="gramStart"/>
      <w:r w:rsidRPr="00E468E0">
        <w:rPr>
          <w:sz w:val="28"/>
          <w:szCs w:val="28"/>
        </w:rPr>
        <w:t>П</w:t>
      </w:r>
      <w:proofErr w:type="gramEnd"/>
      <w:r w:rsidRPr="00E468E0">
        <w:rPr>
          <w:sz w:val="28"/>
          <w:szCs w:val="28"/>
        </w:rPr>
        <w:t>, Лещева В.Д., Дьякова В.Г. Анализ финансово-экономической деятельности предприятия. М. 20</w:t>
      </w:r>
      <w:r>
        <w:rPr>
          <w:sz w:val="28"/>
          <w:szCs w:val="28"/>
        </w:rPr>
        <w:t>1</w:t>
      </w:r>
      <w:r w:rsidRPr="00E468E0">
        <w:rPr>
          <w:sz w:val="28"/>
          <w:szCs w:val="28"/>
        </w:rPr>
        <w:t xml:space="preserve">3. 366 с. </w:t>
      </w:r>
    </w:p>
    <w:p w:rsidR="00E468E0" w:rsidRPr="00E468E0" w:rsidRDefault="00E468E0" w:rsidP="00E468E0">
      <w:pPr>
        <w:numPr>
          <w:ilvl w:val="0"/>
          <w:numId w:val="19"/>
        </w:numPr>
        <w:spacing w:line="360" w:lineRule="auto"/>
        <w:jc w:val="both"/>
        <w:rPr>
          <w:sz w:val="28"/>
          <w:szCs w:val="28"/>
        </w:rPr>
      </w:pPr>
      <w:r w:rsidRPr="00E468E0">
        <w:rPr>
          <w:sz w:val="28"/>
          <w:szCs w:val="28"/>
        </w:rPr>
        <w:t>Макаревич Л.Н. Различия в основных понятиях российского и международного бухгалтерского учета // материалы семинара Развитие с</w:t>
      </w:r>
      <w:r w:rsidRPr="00E468E0">
        <w:rPr>
          <w:sz w:val="28"/>
          <w:szCs w:val="28"/>
        </w:rPr>
        <w:t>о</w:t>
      </w:r>
      <w:r w:rsidRPr="00E468E0">
        <w:rPr>
          <w:sz w:val="28"/>
          <w:szCs w:val="28"/>
        </w:rPr>
        <w:t>временных аналитических и управленческих технологий в условиях перехода коммерческих банков на МСФО</w:t>
      </w:r>
    </w:p>
    <w:p w:rsidR="00E468E0" w:rsidRPr="00E468E0" w:rsidRDefault="00E468E0" w:rsidP="00E468E0">
      <w:pPr>
        <w:numPr>
          <w:ilvl w:val="0"/>
          <w:numId w:val="19"/>
        </w:numPr>
        <w:spacing w:line="360" w:lineRule="auto"/>
        <w:jc w:val="both"/>
        <w:rPr>
          <w:sz w:val="28"/>
          <w:szCs w:val="28"/>
        </w:rPr>
      </w:pPr>
      <w:r w:rsidRPr="00E468E0">
        <w:rPr>
          <w:sz w:val="28"/>
          <w:szCs w:val="28"/>
        </w:rPr>
        <w:t xml:space="preserve"> Методические рекомендации по оценке эффективности инвест</w:t>
      </w:r>
      <w:r w:rsidRPr="00E468E0">
        <w:rPr>
          <w:sz w:val="28"/>
          <w:szCs w:val="28"/>
        </w:rPr>
        <w:t>и</w:t>
      </w:r>
      <w:r w:rsidRPr="00E468E0">
        <w:rPr>
          <w:sz w:val="28"/>
          <w:szCs w:val="28"/>
        </w:rPr>
        <w:t>ционных проектов / Рук</w:t>
      </w:r>
      <w:proofErr w:type="gramStart"/>
      <w:r w:rsidRPr="00E468E0">
        <w:rPr>
          <w:sz w:val="28"/>
          <w:szCs w:val="28"/>
        </w:rPr>
        <w:t>.</w:t>
      </w:r>
      <w:proofErr w:type="gramEnd"/>
      <w:r w:rsidRPr="00E468E0">
        <w:rPr>
          <w:sz w:val="28"/>
          <w:szCs w:val="28"/>
        </w:rPr>
        <w:t xml:space="preserve"> </w:t>
      </w:r>
      <w:proofErr w:type="gramStart"/>
      <w:r w:rsidRPr="00E468E0">
        <w:rPr>
          <w:sz w:val="28"/>
          <w:szCs w:val="28"/>
        </w:rPr>
        <w:t>а</w:t>
      </w:r>
      <w:proofErr w:type="gramEnd"/>
      <w:r w:rsidRPr="00E468E0">
        <w:rPr>
          <w:sz w:val="28"/>
          <w:szCs w:val="28"/>
        </w:rPr>
        <w:t xml:space="preserve">вт. </w:t>
      </w:r>
      <w:proofErr w:type="spellStart"/>
      <w:r w:rsidRPr="00E468E0">
        <w:rPr>
          <w:sz w:val="28"/>
          <w:szCs w:val="28"/>
        </w:rPr>
        <w:t>колл</w:t>
      </w:r>
      <w:proofErr w:type="spellEnd"/>
      <w:r w:rsidRPr="00E468E0">
        <w:rPr>
          <w:sz w:val="28"/>
          <w:szCs w:val="28"/>
        </w:rPr>
        <w:t>. В.В. Косов, В.Н. Лившиц, А.Г. Шахназ</w:t>
      </w:r>
      <w:r w:rsidRPr="00E468E0">
        <w:rPr>
          <w:sz w:val="28"/>
          <w:szCs w:val="28"/>
        </w:rPr>
        <w:t>а</w:t>
      </w:r>
      <w:r>
        <w:rPr>
          <w:sz w:val="28"/>
          <w:szCs w:val="28"/>
        </w:rPr>
        <w:t>ров. – М.: Экономика, 201</w:t>
      </w:r>
      <w:r w:rsidRPr="00E468E0">
        <w:rPr>
          <w:sz w:val="28"/>
          <w:szCs w:val="28"/>
        </w:rPr>
        <w:t>0.-350 с.</w:t>
      </w:r>
    </w:p>
    <w:p w:rsidR="00E468E0" w:rsidRPr="00E468E0" w:rsidRDefault="00E468E0" w:rsidP="00E468E0">
      <w:pPr>
        <w:numPr>
          <w:ilvl w:val="0"/>
          <w:numId w:val="19"/>
        </w:numPr>
        <w:spacing w:line="360" w:lineRule="auto"/>
        <w:jc w:val="both"/>
        <w:rPr>
          <w:sz w:val="28"/>
          <w:szCs w:val="28"/>
        </w:rPr>
      </w:pPr>
      <w:proofErr w:type="spellStart"/>
      <w:r w:rsidRPr="00E468E0">
        <w:rPr>
          <w:sz w:val="28"/>
          <w:szCs w:val="28"/>
        </w:rPr>
        <w:t>Сенчагов</w:t>
      </w:r>
      <w:proofErr w:type="spellEnd"/>
      <w:r w:rsidRPr="00E468E0">
        <w:rPr>
          <w:sz w:val="28"/>
          <w:szCs w:val="28"/>
        </w:rPr>
        <w:t xml:space="preserve"> В.К., Захаров А.Н., </w:t>
      </w:r>
      <w:proofErr w:type="spellStart"/>
      <w:r w:rsidRPr="00E468E0">
        <w:rPr>
          <w:sz w:val="28"/>
          <w:szCs w:val="28"/>
        </w:rPr>
        <w:t>Зокин</w:t>
      </w:r>
      <w:proofErr w:type="spellEnd"/>
      <w:r w:rsidRPr="00E468E0">
        <w:rPr>
          <w:sz w:val="28"/>
          <w:szCs w:val="28"/>
        </w:rPr>
        <w:t xml:space="preserve"> А.А. Конкурентоспособность и инвестиционный потенциал экономики Р</w:t>
      </w:r>
      <w:r>
        <w:rPr>
          <w:sz w:val="28"/>
          <w:szCs w:val="28"/>
        </w:rPr>
        <w:t>оссии. // "Бизнес и банки ". -2</w:t>
      </w:r>
      <w:r w:rsidRPr="00E468E0">
        <w:rPr>
          <w:sz w:val="28"/>
          <w:szCs w:val="28"/>
        </w:rPr>
        <w:t>0</w:t>
      </w:r>
      <w:r>
        <w:rPr>
          <w:sz w:val="28"/>
          <w:szCs w:val="28"/>
        </w:rPr>
        <w:t>1</w:t>
      </w:r>
      <w:r w:rsidRPr="00E468E0">
        <w:rPr>
          <w:sz w:val="28"/>
          <w:szCs w:val="28"/>
        </w:rPr>
        <w:t>3.- N 43. – С.5-10.</w:t>
      </w:r>
    </w:p>
    <w:p w:rsidR="00E468E0" w:rsidRPr="00E468E0" w:rsidRDefault="00E468E0" w:rsidP="00E468E0">
      <w:pPr>
        <w:numPr>
          <w:ilvl w:val="0"/>
          <w:numId w:val="19"/>
        </w:numPr>
        <w:spacing w:line="360" w:lineRule="auto"/>
        <w:jc w:val="both"/>
        <w:rPr>
          <w:sz w:val="28"/>
          <w:szCs w:val="28"/>
        </w:rPr>
      </w:pPr>
      <w:proofErr w:type="spellStart"/>
      <w:r w:rsidRPr="00E468E0">
        <w:rPr>
          <w:sz w:val="28"/>
          <w:szCs w:val="28"/>
        </w:rPr>
        <w:t>Фатхутдинов</w:t>
      </w:r>
      <w:proofErr w:type="spellEnd"/>
      <w:r w:rsidRPr="00E468E0">
        <w:rPr>
          <w:sz w:val="28"/>
          <w:szCs w:val="28"/>
        </w:rPr>
        <w:t xml:space="preserve"> Р.А. Конкурентоспособность: экономика, стратегия</w:t>
      </w:r>
      <w:r>
        <w:rPr>
          <w:sz w:val="28"/>
          <w:szCs w:val="28"/>
        </w:rPr>
        <w:t>, управление. — М.: ИНФРА-М, 201</w:t>
      </w:r>
      <w:r w:rsidRPr="00E468E0">
        <w:rPr>
          <w:sz w:val="28"/>
          <w:szCs w:val="28"/>
        </w:rPr>
        <w:t>0. — 312 с.</w:t>
      </w:r>
    </w:p>
    <w:p w:rsidR="00E468E0" w:rsidRPr="00E468E0" w:rsidRDefault="00E468E0" w:rsidP="00E468E0">
      <w:pPr>
        <w:numPr>
          <w:ilvl w:val="0"/>
          <w:numId w:val="19"/>
        </w:numPr>
        <w:spacing w:line="360" w:lineRule="auto"/>
        <w:jc w:val="both"/>
        <w:rPr>
          <w:sz w:val="28"/>
          <w:szCs w:val="28"/>
        </w:rPr>
      </w:pPr>
      <w:r w:rsidRPr="00E468E0">
        <w:rPr>
          <w:sz w:val="28"/>
          <w:szCs w:val="28"/>
        </w:rPr>
        <w:t xml:space="preserve"> Фетисов В. В. Финансы. Учебное пособие для ву</w:t>
      </w:r>
      <w:r>
        <w:rPr>
          <w:sz w:val="28"/>
          <w:szCs w:val="28"/>
        </w:rPr>
        <w:t xml:space="preserve">зов М.: </w:t>
      </w:r>
      <w:proofErr w:type="spellStart"/>
      <w:r>
        <w:rPr>
          <w:sz w:val="28"/>
          <w:szCs w:val="28"/>
        </w:rPr>
        <w:t>Юнити</w:t>
      </w:r>
      <w:proofErr w:type="spellEnd"/>
      <w:r>
        <w:rPr>
          <w:sz w:val="28"/>
          <w:szCs w:val="28"/>
        </w:rPr>
        <w:t>-Дана, 201</w:t>
      </w:r>
      <w:r w:rsidRPr="00E468E0">
        <w:rPr>
          <w:sz w:val="28"/>
          <w:szCs w:val="28"/>
        </w:rPr>
        <w:t>3. 244 с.</w:t>
      </w:r>
    </w:p>
    <w:p w:rsidR="00B74A39" w:rsidRPr="00E468E0" w:rsidRDefault="00B74A39" w:rsidP="00E468E0">
      <w:pPr>
        <w:spacing w:line="360" w:lineRule="auto"/>
        <w:jc w:val="both"/>
        <w:rPr>
          <w:sz w:val="28"/>
          <w:szCs w:val="28"/>
        </w:rPr>
      </w:pPr>
    </w:p>
    <w:sectPr w:rsidR="00B74A39" w:rsidRPr="00E468E0" w:rsidSect="005770AA">
      <w:footerReference w:type="default" r:id="rId24"/>
      <w:pgSz w:w="11906" w:h="16838"/>
      <w:pgMar w:top="1134" w:right="850"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8A6" w:rsidRDefault="00AE38A6" w:rsidP="00FA413E">
      <w:r>
        <w:separator/>
      </w:r>
    </w:p>
  </w:endnote>
  <w:endnote w:type="continuationSeparator" w:id="0">
    <w:p w:rsidR="00AE38A6" w:rsidRDefault="00AE38A6" w:rsidP="00FA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8349890"/>
      <w:docPartObj>
        <w:docPartGallery w:val="Page Numbers (Bottom of Page)"/>
        <w:docPartUnique/>
      </w:docPartObj>
    </w:sdtPr>
    <w:sdtContent>
      <w:p w:rsidR="005770AA" w:rsidRDefault="005770AA">
        <w:pPr>
          <w:pStyle w:val="ac"/>
          <w:jc w:val="right"/>
        </w:pPr>
        <w:r>
          <w:fldChar w:fldCharType="begin"/>
        </w:r>
        <w:r>
          <w:instrText>PAGE   \* MERGEFORMAT</w:instrText>
        </w:r>
        <w:r>
          <w:fldChar w:fldCharType="separate"/>
        </w:r>
        <w:r w:rsidR="000C126F">
          <w:rPr>
            <w:noProof/>
          </w:rPr>
          <w:t>13</w:t>
        </w:r>
        <w:r>
          <w:fldChar w:fldCharType="end"/>
        </w:r>
      </w:p>
    </w:sdtContent>
  </w:sdt>
  <w:p w:rsidR="005770AA" w:rsidRDefault="005770A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8A6" w:rsidRDefault="00AE38A6" w:rsidP="00FA413E">
      <w:r>
        <w:separator/>
      </w:r>
    </w:p>
  </w:footnote>
  <w:footnote w:type="continuationSeparator" w:id="0">
    <w:p w:rsidR="00AE38A6" w:rsidRDefault="00AE38A6" w:rsidP="00FA41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A024E"/>
    <w:multiLevelType w:val="multilevel"/>
    <w:tmpl w:val="2778AE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F46924"/>
    <w:multiLevelType w:val="hybridMultilevel"/>
    <w:tmpl w:val="F1364134"/>
    <w:lvl w:ilvl="0" w:tplc="ED2C4B52">
      <w:start w:val="1"/>
      <w:numFmt w:val="decimal"/>
      <w:lvlText w:val="%1."/>
      <w:lvlJc w:val="left"/>
      <w:pPr>
        <w:tabs>
          <w:tab w:val="num" w:pos="1365"/>
        </w:tabs>
        <w:ind w:left="1365" w:hanging="825"/>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0E4B7470"/>
    <w:multiLevelType w:val="hybridMultilevel"/>
    <w:tmpl w:val="0012F948"/>
    <w:lvl w:ilvl="0" w:tplc="CDAA949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9B1FC9"/>
    <w:multiLevelType w:val="hybridMultilevel"/>
    <w:tmpl w:val="0A36319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12D22AF3"/>
    <w:multiLevelType w:val="hybridMultilevel"/>
    <w:tmpl w:val="CF1A989A"/>
    <w:lvl w:ilvl="0" w:tplc="04190001">
      <w:start w:val="1"/>
      <w:numFmt w:val="bullet"/>
      <w:lvlText w:val=""/>
      <w:lvlJc w:val="left"/>
      <w:pPr>
        <w:tabs>
          <w:tab w:val="num" w:pos="1145"/>
        </w:tabs>
        <w:ind w:left="114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5">
    <w:nsid w:val="159F2984"/>
    <w:multiLevelType w:val="multilevel"/>
    <w:tmpl w:val="C374E4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06759C"/>
    <w:multiLevelType w:val="hybridMultilevel"/>
    <w:tmpl w:val="A976B8A2"/>
    <w:lvl w:ilvl="0" w:tplc="3D02EA26">
      <w:numFmt w:val="bullet"/>
      <w:lvlText w:val="•"/>
      <w:lvlJc w:val="left"/>
      <w:pPr>
        <w:ind w:left="1564" w:hanging="855"/>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29585D23"/>
    <w:multiLevelType w:val="multilevel"/>
    <w:tmpl w:val="954E59B4"/>
    <w:lvl w:ilvl="0">
      <w:start w:val="1"/>
      <w:numFmt w:val="decimal"/>
      <w:lvlText w:val="%1."/>
      <w:lvlJc w:val="left"/>
      <w:pPr>
        <w:ind w:left="525" w:hanging="525"/>
      </w:pPr>
      <w:rPr>
        <w:rFonts w:hint="default"/>
        <w:color w:val="auto"/>
      </w:rPr>
    </w:lvl>
    <w:lvl w:ilvl="1">
      <w:start w:val="1"/>
      <w:numFmt w:val="decimal"/>
      <w:lvlText w:val="%1.%2."/>
      <w:lvlJc w:val="left"/>
      <w:pPr>
        <w:ind w:left="1320" w:hanging="720"/>
      </w:pPr>
      <w:rPr>
        <w:rFonts w:hint="default"/>
        <w:color w:val="auto"/>
      </w:rPr>
    </w:lvl>
    <w:lvl w:ilvl="2">
      <w:start w:val="1"/>
      <w:numFmt w:val="decimal"/>
      <w:lvlText w:val="%1.%2.%3."/>
      <w:lvlJc w:val="left"/>
      <w:pPr>
        <w:ind w:left="1920" w:hanging="720"/>
      </w:pPr>
      <w:rPr>
        <w:rFonts w:hint="default"/>
        <w:color w:val="auto"/>
      </w:rPr>
    </w:lvl>
    <w:lvl w:ilvl="3">
      <w:start w:val="1"/>
      <w:numFmt w:val="decimal"/>
      <w:lvlText w:val="%1.%2.%3.%4."/>
      <w:lvlJc w:val="left"/>
      <w:pPr>
        <w:ind w:left="2880" w:hanging="1080"/>
      </w:pPr>
      <w:rPr>
        <w:rFonts w:hint="default"/>
        <w:color w:val="auto"/>
      </w:rPr>
    </w:lvl>
    <w:lvl w:ilvl="4">
      <w:start w:val="1"/>
      <w:numFmt w:val="decimal"/>
      <w:lvlText w:val="%1.%2.%3.%4.%5."/>
      <w:lvlJc w:val="left"/>
      <w:pPr>
        <w:ind w:left="3480" w:hanging="1080"/>
      </w:pPr>
      <w:rPr>
        <w:rFonts w:hint="default"/>
        <w:color w:val="auto"/>
      </w:rPr>
    </w:lvl>
    <w:lvl w:ilvl="5">
      <w:start w:val="1"/>
      <w:numFmt w:val="decimal"/>
      <w:lvlText w:val="%1.%2.%3.%4.%5.%6."/>
      <w:lvlJc w:val="left"/>
      <w:pPr>
        <w:ind w:left="4440" w:hanging="1440"/>
      </w:pPr>
      <w:rPr>
        <w:rFonts w:hint="default"/>
        <w:color w:val="auto"/>
      </w:rPr>
    </w:lvl>
    <w:lvl w:ilvl="6">
      <w:start w:val="1"/>
      <w:numFmt w:val="decimal"/>
      <w:lvlText w:val="%1.%2.%3.%4.%5.%6.%7."/>
      <w:lvlJc w:val="left"/>
      <w:pPr>
        <w:ind w:left="5400" w:hanging="1800"/>
      </w:pPr>
      <w:rPr>
        <w:rFonts w:hint="default"/>
        <w:color w:val="auto"/>
      </w:rPr>
    </w:lvl>
    <w:lvl w:ilvl="7">
      <w:start w:val="1"/>
      <w:numFmt w:val="decimal"/>
      <w:lvlText w:val="%1.%2.%3.%4.%5.%6.%7.%8."/>
      <w:lvlJc w:val="left"/>
      <w:pPr>
        <w:ind w:left="6000" w:hanging="1800"/>
      </w:pPr>
      <w:rPr>
        <w:rFonts w:hint="default"/>
        <w:color w:val="auto"/>
      </w:rPr>
    </w:lvl>
    <w:lvl w:ilvl="8">
      <w:start w:val="1"/>
      <w:numFmt w:val="decimal"/>
      <w:lvlText w:val="%1.%2.%3.%4.%5.%6.%7.%8.%9."/>
      <w:lvlJc w:val="left"/>
      <w:pPr>
        <w:ind w:left="6960" w:hanging="2160"/>
      </w:pPr>
      <w:rPr>
        <w:rFonts w:hint="default"/>
        <w:color w:val="auto"/>
      </w:rPr>
    </w:lvl>
  </w:abstractNum>
  <w:abstractNum w:abstractNumId="8">
    <w:nsid w:val="346A1205"/>
    <w:multiLevelType w:val="multilevel"/>
    <w:tmpl w:val="0F520D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CAF4907"/>
    <w:multiLevelType w:val="multilevel"/>
    <w:tmpl w:val="A07671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837C6F"/>
    <w:multiLevelType w:val="multilevel"/>
    <w:tmpl w:val="2372228C"/>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52961253"/>
    <w:multiLevelType w:val="multilevel"/>
    <w:tmpl w:val="C1242376"/>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545A4211"/>
    <w:multiLevelType w:val="multilevel"/>
    <w:tmpl w:val="9D5660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702343C"/>
    <w:multiLevelType w:val="hybridMultilevel"/>
    <w:tmpl w:val="4AE25302"/>
    <w:lvl w:ilvl="0" w:tplc="AE2C7DF4">
      <w:start w:val="1"/>
      <w:numFmt w:val="decimal"/>
      <w:lvlText w:val="%1."/>
      <w:lvlJc w:val="left"/>
      <w:pPr>
        <w:tabs>
          <w:tab w:val="num" w:pos="2145"/>
        </w:tabs>
        <w:ind w:left="2145" w:hanging="360"/>
      </w:pPr>
      <w:rPr>
        <w:rFonts w:hint="default"/>
      </w:rPr>
    </w:lvl>
    <w:lvl w:ilvl="1" w:tplc="04190003" w:tentative="1">
      <w:start w:val="1"/>
      <w:numFmt w:val="bullet"/>
      <w:lvlText w:val="o"/>
      <w:lvlJc w:val="left"/>
      <w:pPr>
        <w:tabs>
          <w:tab w:val="num" w:pos="2865"/>
        </w:tabs>
        <w:ind w:left="2865" w:hanging="360"/>
      </w:pPr>
      <w:rPr>
        <w:rFonts w:ascii="Courier New" w:hAnsi="Courier New" w:cs="Courier New" w:hint="default"/>
      </w:rPr>
    </w:lvl>
    <w:lvl w:ilvl="2" w:tplc="04190005" w:tentative="1">
      <w:start w:val="1"/>
      <w:numFmt w:val="bullet"/>
      <w:lvlText w:val=""/>
      <w:lvlJc w:val="left"/>
      <w:pPr>
        <w:tabs>
          <w:tab w:val="num" w:pos="3585"/>
        </w:tabs>
        <w:ind w:left="3585" w:hanging="360"/>
      </w:pPr>
      <w:rPr>
        <w:rFonts w:ascii="Wingdings" w:hAnsi="Wingdings" w:hint="default"/>
      </w:rPr>
    </w:lvl>
    <w:lvl w:ilvl="3" w:tplc="04190001" w:tentative="1">
      <w:start w:val="1"/>
      <w:numFmt w:val="bullet"/>
      <w:lvlText w:val=""/>
      <w:lvlJc w:val="left"/>
      <w:pPr>
        <w:tabs>
          <w:tab w:val="num" w:pos="4305"/>
        </w:tabs>
        <w:ind w:left="4305" w:hanging="360"/>
      </w:pPr>
      <w:rPr>
        <w:rFonts w:ascii="Symbol" w:hAnsi="Symbol" w:hint="default"/>
      </w:rPr>
    </w:lvl>
    <w:lvl w:ilvl="4" w:tplc="04190003" w:tentative="1">
      <w:start w:val="1"/>
      <w:numFmt w:val="bullet"/>
      <w:lvlText w:val="o"/>
      <w:lvlJc w:val="left"/>
      <w:pPr>
        <w:tabs>
          <w:tab w:val="num" w:pos="5025"/>
        </w:tabs>
        <w:ind w:left="5025" w:hanging="360"/>
      </w:pPr>
      <w:rPr>
        <w:rFonts w:ascii="Courier New" w:hAnsi="Courier New" w:cs="Courier New" w:hint="default"/>
      </w:rPr>
    </w:lvl>
    <w:lvl w:ilvl="5" w:tplc="04190005" w:tentative="1">
      <w:start w:val="1"/>
      <w:numFmt w:val="bullet"/>
      <w:lvlText w:val=""/>
      <w:lvlJc w:val="left"/>
      <w:pPr>
        <w:tabs>
          <w:tab w:val="num" w:pos="5745"/>
        </w:tabs>
        <w:ind w:left="5745" w:hanging="360"/>
      </w:pPr>
      <w:rPr>
        <w:rFonts w:ascii="Wingdings" w:hAnsi="Wingdings" w:hint="default"/>
      </w:rPr>
    </w:lvl>
    <w:lvl w:ilvl="6" w:tplc="04190001" w:tentative="1">
      <w:start w:val="1"/>
      <w:numFmt w:val="bullet"/>
      <w:lvlText w:val=""/>
      <w:lvlJc w:val="left"/>
      <w:pPr>
        <w:tabs>
          <w:tab w:val="num" w:pos="6465"/>
        </w:tabs>
        <w:ind w:left="6465" w:hanging="360"/>
      </w:pPr>
      <w:rPr>
        <w:rFonts w:ascii="Symbol" w:hAnsi="Symbol" w:hint="default"/>
      </w:rPr>
    </w:lvl>
    <w:lvl w:ilvl="7" w:tplc="04190003" w:tentative="1">
      <w:start w:val="1"/>
      <w:numFmt w:val="bullet"/>
      <w:lvlText w:val="o"/>
      <w:lvlJc w:val="left"/>
      <w:pPr>
        <w:tabs>
          <w:tab w:val="num" w:pos="7185"/>
        </w:tabs>
        <w:ind w:left="7185" w:hanging="360"/>
      </w:pPr>
      <w:rPr>
        <w:rFonts w:ascii="Courier New" w:hAnsi="Courier New" w:cs="Courier New" w:hint="default"/>
      </w:rPr>
    </w:lvl>
    <w:lvl w:ilvl="8" w:tplc="04190005" w:tentative="1">
      <w:start w:val="1"/>
      <w:numFmt w:val="bullet"/>
      <w:lvlText w:val=""/>
      <w:lvlJc w:val="left"/>
      <w:pPr>
        <w:tabs>
          <w:tab w:val="num" w:pos="7905"/>
        </w:tabs>
        <w:ind w:left="7905" w:hanging="360"/>
      </w:pPr>
      <w:rPr>
        <w:rFonts w:ascii="Wingdings" w:hAnsi="Wingdings" w:hint="default"/>
      </w:rPr>
    </w:lvl>
  </w:abstractNum>
  <w:abstractNum w:abstractNumId="14">
    <w:nsid w:val="5A3E3879"/>
    <w:multiLevelType w:val="hybridMultilevel"/>
    <w:tmpl w:val="8EACC318"/>
    <w:lvl w:ilvl="0" w:tplc="228CBE3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AB77702"/>
    <w:multiLevelType w:val="multilevel"/>
    <w:tmpl w:val="B912948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5DAF4D44"/>
    <w:multiLevelType w:val="multilevel"/>
    <w:tmpl w:val="BAA830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6CD0C38"/>
    <w:multiLevelType w:val="multilevel"/>
    <w:tmpl w:val="E040B7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11C1D5A"/>
    <w:multiLevelType w:val="hybridMultilevel"/>
    <w:tmpl w:val="92E4E34A"/>
    <w:lvl w:ilvl="0" w:tplc="4622F614">
      <w:start w:val="1"/>
      <w:numFmt w:val="decimal"/>
      <w:lvlText w:val="%1."/>
      <w:lvlJc w:val="left"/>
      <w:pPr>
        <w:ind w:left="720" w:hanging="360"/>
      </w:pPr>
      <w:rPr>
        <w:rFonts w:ascii="Times New Roman" w:hAnsi="Times New Roman" w:cs="Times New Roman"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6D2A4F"/>
    <w:multiLevelType w:val="multilevel"/>
    <w:tmpl w:val="985C822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6"/>
  </w:num>
  <w:num w:numId="2">
    <w:abstractNumId w:val="11"/>
  </w:num>
  <w:num w:numId="3">
    <w:abstractNumId w:val="13"/>
  </w:num>
  <w:num w:numId="4">
    <w:abstractNumId w:val="18"/>
  </w:num>
  <w:num w:numId="5">
    <w:abstractNumId w:val="7"/>
  </w:num>
  <w:num w:numId="6">
    <w:abstractNumId w:val="19"/>
  </w:num>
  <w:num w:numId="7">
    <w:abstractNumId w:val="6"/>
  </w:num>
  <w:num w:numId="8">
    <w:abstractNumId w:val="17"/>
  </w:num>
  <w:num w:numId="9">
    <w:abstractNumId w:val="4"/>
  </w:num>
  <w:num w:numId="10">
    <w:abstractNumId w:val="8"/>
  </w:num>
  <w:num w:numId="11">
    <w:abstractNumId w:val="15"/>
  </w:num>
  <w:num w:numId="12">
    <w:abstractNumId w:val="14"/>
  </w:num>
  <w:num w:numId="13">
    <w:abstractNumId w:val="5"/>
  </w:num>
  <w:num w:numId="14">
    <w:abstractNumId w:val="3"/>
  </w:num>
  <w:num w:numId="15">
    <w:abstractNumId w:val="12"/>
  </w:num>
  <w:num w:numId="16">
    <w:abstractNumId w:val="0"/>
  </w:num>
  <w:num w:numId="17">
    <w:abstractNumId w:val="9"/>
  </w:num>
  <w:num w:numId="18">
    <w:abstractNumId w:val="2"/>
  </w:num>
  <w:num w:numId="19">
    <w:abstractNumId w:val="1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3D9"/>
    <w:rsid w:val="00074C8E"/>
    <w:rsid w:val="000A7FB1"/>
    <w:rsid w:val="000C126F"/>
    <w:rsid w:val="000D6F25"/>
    <w:rsid w:val="0014446E"/>
    <w:rsid w:val="00147D4C"/>
    <w:rsid w:val="00163019"/>
    <w:rsid w:val="00167C48"/>
    <w:rsid w:val="00183CFC"/>
    <w:rsid w:val="00196033"/>
    <w:rsid w:val="001B0F93"/>
    <w:rsid w:val="001B1DBA"/>
    <w:rsid w:val="001B5746"/>
    <w:rsid w:val="001B77E2"/>
    <w:rsid w:val="001B7FD6"/>
    <w:rsid w:val="001C33D9"/>
    <w:rsid w:val="001C3426"/>
    <w:rsid w:val="001C4363"/>
    <w:rsid w:val="001D12AB"/>
    <w:rsid w:val="001E5C7A"/>
    <w:rsid w:val="00212137"/>
    <w:rsid w:val="0022569A"/>
    <w:rsid w:val="002276B4"/>
    <w:rsid w:val="002305A9"/>
    <w:rsid w:val="0024035A"/>
    <w:rsid w:val="00280EDA"/>
    <w:rsid w:val="00285B99"/>
    <w:rsid w:val="002A5C83"/>
    <w:rsid w:val="002A7097"/>
    <w:rsid w:val="00324C08"/>
    <w:rsid w:val="0036468C"/>
    <w:rsid w:val="00382662"/>
    <w:rsid w:val="003C3C96"/>
    <w:rsid w:val="003C615E"/>
    <w:rsid w:val="00421D15"/>
    <w:rsid w:val="004379AE"/>
    <w:rsid w:val="004A0765"/>
    <w:rsid w:val="004B6253"/>
    <w:rsid w:val="004C7BBF"/>
    <w:rsid w:val="004E4EB5"/>
    <w:rsid w:val="004E7B05"/>
    <w:rsid w:val="00504AA6"/>
    <w:rsid w:val="0051189F"/>
    <w:rsid w:val="005138DE"/>
    <w:rsid w:val="00572527"/>
    <w:rsid w:val="005770AA"/>
    <w:rsid w:val="00590089"/>
    <w:rsid w:val="00613853"/>
    <w:rsid w:val="00663FE8"/>
    <w:rsid w:val="00665FB9"/>
    <w:rsid w:val="006A4AFA"/>
    <w:rsid w:val="006C4A39"/>
    <w:rsid w:val="006E7210"/>
    <w:rsid w:val="006F2FD1"/>
    <w:rsid w:val="00721386"/>
    <w:rsid w:val="00731D21"/>
    <w:rsid w:val="007360FA"/>
    <w:rsid w:val="007411F4"/>
    <w:rsid w:val="007738EC"/>
    <w:rsid w:val="00783410"/>
    <w:rsid w:val="00785755"/>
    <w:rsid w:val="00787861"/>
    <w:rsid w:val="00795295"/>
    <w:rsid w:val="007C7BA7"/>
    <w:rsid w:val="007D1BF9"/>
    <w:rsid w:val="008144B7"/>
    <w:rsid w:val="0083268A"/>
    <w:rsid w:val="008406AC"/>
    <w:rsid w:val="008673A6"/>
    <w:rsid w:val="00873DC8"/>
    <w:rsid w:val="008B0A86"/>
    <w:rsid w:val="008B5A8A"/>
    <w:rsid w:val="00901F39"/>
    <w:rsid w:val="009630E8"/>
    <w:rsid w:val="00993B84"/>
    <w:rsid w:val="009C61B0"/>
    <w:rsid w:val="009D49E7"/>
    <w:rsid w:val="00A34075"/>
    <w:rsid w:val="00A366AB"/>
    <w:rsid w:val="00A75508"/>
    <w:rsid w:val="00AE38A6"/>
    <w:rsid w:val="00AE490D"/>
    <w:rsid w:val="00AF0ED1"/>
    <w:rsid w:val="00B65D02"/>
    <w:rsid w:val="00B74A39"/>
    <w:rsid w:val="00B83674"/>
    <w:rsid w:val="00B84944"/>
    <w:rsid w:val="00B878C3"/>
    <w:rsid w:val="00BD2F34"/>
    <w:rsid w:val="00C10412"/>
    <w:rsid w:val="00C22E42"/>
    <w:rsid w:val="00C46870"/>
    <w:rsid w:val="00C5336F"/>
    <w:rsid w:val="00C55A85"/>
    <w:rsid w:val="00C72DD9"/>
    <w:rsid w:val="00C933D0"/>
    <w:rsid w:val="00C95DAF"/>
    <w:rsid w:val="00CB6FE8"/>
    <w:rsid w:val="00CC0A6E"/>
    <w:rsid w:val="00CC134F"/>
    <w:rsid w:val="00CE0BC1"/>
    <w:rsid w:val="00D10EF2"/>
    <w:rsid w:val="00D40FA2"/>
    <w:rsid w:val="00D54479"/>
    <w:rsid w:val="00D7073E"/>
    <w:rsid w:val="00DC0249"/>
    <w:rsid w:val="00DD58D6"/>
    <w:rsid w:val="00DE551C"/>
    <w:rsid w:val="00E0717B"/>
    <w:rsid w:val="00E121DA"/>
    <w:rsid w:val="00E23B4B"/>
    <w:rsid w:val="00E468E0"/>
    <w:rsid w:val="00E50426"/>
    <w:rsid w:val="00E568E0"/>
    <w:rsid w:val="00E82673"/>
    <w:rsid w:val="00E87B0D"/>
    <w:rsid w:val="00EB65F2"/>
    <w:rsid w:val="00EE1D94"/>
    <w:rsid w:val="00EE3CF9"/>
    <w:rsid w:val="00EE5FC4"/>
    <w:rsid w:val="00F001FC"/>
    <w:rsid w:val="00F51A16"/>
    <w:rsid w:val="00F71B41"/>
    <w:rsid w:val="00FA3153"/>
    <w:rsid w:val="00FA413E"/>
    <w:rsid w:val="00FA77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3D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72527"/>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33D9"/>
    <w:pPr>
      <w:ind w:left="720"/>
      <w:contextualSpacing/>
    </w:pPr>
  </w:style>
  <w:style w:type="character" w:customStyle="1" w:styleId="10">
    <w:name w:val="Заголовок 1 Знак"/>
    <w:basedOn w:val="a0"/>
    <w:link w:val="1"/>
    <w:uiPriority w:val="9"/>
    <w:rsid w:val="00572527"/>
    <w:rPr>
      <w:rFonts w:ascii="Times New Roman" w:eastAsia="Times New Roman" w:hAnsi="Times New Roman" w:cs="Times New Roman"/>
      <w:b/>
      <w:bCs/>
      <w:kern w:val="36"/>
      <w:sz w:val="48"/>
      <w:szCs w:val="48"/>
      <w:lang w:eastAsia="ru-RU"/>
    </w:rPr>
  </w:style>
  <w:style w:type="paragraph" w:styleId="a4">
    <w:name w:val="Normal (Web)"/>
    <w:basedOn w:val="a"/>
    <w:unhideWhenUsed/>
    <w:rsid w:val="00572527"/>
    <w:pPr>
      <w:spacing w:before="100" w:beforeAutospacing="1" w:after="100" w:afterAutospacing="1"/>
    </w:pPr>
  </w:style>
  <w:style w:type="character" w:customStyle="1" w:styleId="apple-converted-space">
    <w:name w:val="apple-converted-space"/>
    <w:basedOn w:val="a0"/>
    <w:rsid w:val="00572527"/>
  </w:style>
  <w:style w:type="paragraph" w:styleId="a5">
    <w:name w:val="Balloon Text"/>
    <w:basedOn w:val="a"/>
    <w:link w:val="a6"/>
    <w:uiPriority w:val="99"/>
    <w:semiHidden/>
    <w:unhideWhenUsed/>
    <w:rsid w:val="0051189F"/>
    <w:rPr>
      <w:rFonts w:ascii="Tahoma" w:hAnsi="Tahoma" w:cs="Tahoma"/>
      <w:sz w:val="16"/>
      <w:szCs w:val="16"/>
    </w:rPr>
  </w:style>
  <w:style w:type="character" w:customStyle="1" w:styleId="a6">
    <w:name w:val="Текст выноски Знак"/>
    <w:basedOn w:val="a0"/>
    <w:link w:val="a5"/>
    <w:uiPriority w:val="99"/>
    <w:semiHidden/>
    <w:rsid w:val="0051189F"/>
    <w:rPr>
      <w:rFonts w:ascii="Tahoma" w:eastAsia="Times New Roman" w:hAnsi="Tahoma" w:cs="Tahoma"/>
      <w:sz w:val="16"/>
      <w:szCs w:val="16"/>
      <w:lang w:eastAsia="ru-RU"/>
    </w:rPr>
  </w:style>
  <w:style w:type="table" w:styleId="a7">
    <w:name w:val="Table Grid"/>
    <w:basedOn w:val="a1"/>
    <w:uiPriority w:val="59"/>
    <w:rsid w:val="005118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rsid w:val="00FA413E"/>
    <w:pPr>
      <w:spacing w:after="120"/>
      <w:ind w:left="283"/>
    </w:pPr>
  </w:style>
  <w:style w:type="character" w:customStyle="1" w:styleId="a9">
    <w:name w:val="Основной текст с отступом Знак"/>
    <w:basedOn w:val="a0"/>
    <w:link w:val="a8"/>
    <w:rsid w:val="00FA413E"/>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FA413E"/>
    <w:pPr>
      <w:tabs>
        <w:tab w:val="center" w:pos="4677"/>
        <w:tab w:val="right" w:pos="9355"/>
      </w:tabs>
    </w:pPr>
  </w:style>
  <w:style w:type="character" w:customStyle="1" w:styleId="ab">
    <w:name w:val="Верхний колонтитул Знак"/>
    <w:basedOn w:val="a0"/>
    <w:link w:val="aa"/>
    <w:uiPriority w:val="99"/>
    <w:rsid w:val="00FA413E"/>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FA413E"/>
    <w:pPr>
      <w:tabs>
        <w:tab w:val="center" w:pos="4677"/>
        <w:tab w:val="right" w:pos="9355"/>
      </w:tabs>
    </w:pPr>
  </w:style>
  <w:style w:type="character" w:customStyle="1" w:styleId="ad">
    <w:name w:val="Нижний колонтитул Знак"/>
    <w:basedOn w:val="a0"/>
    <w:link w:val="ac"/>
    <w:uiPriority w:val="99"/>
    <w:rsid w:val="00FA413E"/>
    <w:rPr>
      <w:rFonts w:ascii="Times New Roman" w:eastAsia="Times New Roman" w:hAnsi="Times New Roman" w:cs="Times New Roman"/>
      <w:sz w:val="24"/>
      <w:szCs w:val="24"/>
      <w:lang w:eastAsia="ru-RU"/>
    </w:rPr>
  </w:style>
  <w:style w:type="character" w:styleId="ae">
    <w:name w:val="Hyperlink"/>
    <w:basedOn w:val="a0"/>
    <w:uiPriority w:val="99"/>
    <w:unhideWhenUsed/>
    <w:rsid w:val="00285B99"/>
    <w:rPr>
      <w:color w:val="0000FF" w:themeColor="hyperlink"/>
      <w:u w:val="single"/>
    </w:rPr>
  </w:style>
  <w:style w:type="paragraph" w:customStyle="1" w:styleId="a60">
    <w:name w:val="a6"/>
    <w:basedOn w:val="a"/>
    <w:rsid w:val="00B83674"/>
    <w:pPr>
      <w:spacing w:before="100" w:beforeAutospacing="1" w:after="100" w:afterAutospacing="1"/>
    </w:pPr>
  </w:style>
  <w:style w:type="character" w:customStyle="1" w:styleId="font2">
    <w:name w:val="font2"/>
    <w:basedOn w:val="a0"/>
    <w:rsid w:val="00212137"/>
  </w:style>
  <w:style w:type="character" w:styleId="af">
    <w:name w:val="Strong"/>
    <w:basedOn w:val="a0"/>
    <w:qFormat/>
    <w:rsid w:val="00212137"/>
    <w:rPr>
      <w:b/>
      <w:bCs/>
    </w:rPr>
  </w:style>
  <w:style w:type="character" w:customStyle="1" w:styleId="font3">
    <w:name w:val="font3"/>
    <w:basedOn w:val="a0"/>
    <w:rsid w:val="00212137"/>
  </w:style>
  <w:style w:type="paragraph" w:customStyle="1" w:styleId="DNRabzprost">
    <w:name w:val="DNR abz(prost)"/>
    <w:basedOn w:val="a8"/>
    <w:link w:val="DNRabzprost0"/>
    <w:rsid w:val="009630E8"/>
    <w:pPr>
      <w:suppressAutoHyphens/>
      <w:spacing w:after="0"/>
      <w:ind w:left="0" w:firstLine="720"/>
      <w:jc w:val="both"/>
    </w:pPr>
    <w:rPr>
      <w:sz w:val="28"/>
      <w:szCs w:val="28"/>
    </w:rPr>
  </w:style>
  <w:style w:type="character" w:customStyle="1" w:styleId="DNRabzprost0">
    <w:name w:val="DNR abz(prost) Знак"/>
    <w:link w:val="DNRabzprost"/>
    <w:rsid w:val="009630E8"/>
    <w:rPr>
      <w:rFonts w:ascii="Times New Roman" w:eastAsia="Times New Roman" w:hAnsi="Times New Roman" w:cs="Times New Roman"/>
      <w:sz w:val="28"/>
      <w:szCs w:val="28"/>
      <w:lang w:eastAsia="ru-RU"/>
    </w:rPr>
  </w:style>
  <w:style w:type="paragraph" w:customStyle="1" w:styleId="content">
    <w:name w:val="content"/>
    <w:basedOn w:val="a"/>
    <w:rsid w:val="009C61B0"/>
    <w:pPr>
      <w:spacing w:before="100" w:beforeAutospacing="1" w:after="100" w:afterAutospacing="1"/>
    </w:pPr>
  </w:style>
  <w:style w:type="character" w:customStyle="1" w:styleId="r">
    <w:name w:val="r"/>
    <w:basedOn w:val="a0"/>
    <w:rsid w:val="00EE3CF9"/>
  </w:style>
  <w:style w:type="paragraph" w:styleId="af0">
    <w:name w:val="footnote text"/>
    <w:basedOn w:val="a"/>
    <w:link w:val="af1"/>
    <w:semiHidden/>
    <w:rsid w:val="00EE3CF9"/>
    <w:rPr>
      <w:sz w:val="20"/>
      <w:szCs w:val="20"/>
    </w:rPr>
  </w:style>
  <w:style w:type="character" w:customStyle="1" w:styleId="af1">
    <w:name w:val="Текст сноски Знак"/>
    <w:basedOn w:val="a0"/>
    <w:link w:val="af0"/>
    <w:semiHidden/>
    <w:rsid w:val="00EE3CF9"/>
    <w:rPr>
      <w:rFonts w:ascii="Times New Roman" w:eastAsia="Times New Roman" w:hAnsi="Times New Roman" w:cs="Times New Roman"/>
      <w:sz w:val="20"/>
      <w:szCs w:val="20"/>
      <w:lang w:eastAsia="ru-RU"/>
    </w:rPr>
  </w:style>
  <w:style w:type="character" w:styleId="af2">
    <w:name w:val="footnote reference"/>
    <w:semiHidden/>
    <w:rsid w:val="00EE3CF9"/>
    <w:rPr>
      <w:vertAlign w:val="superscript"/>
    </w:rPr>
  </w:style>
  <w:style w:type="character" w:customStyle="1" w:styleId="review-h5">
    <w:name w:val="review-h5"/>
    <w:basedOn w:val="a0"/>
    <w:rsid w:val="00EE3CF9"/>
  </w:style>
  <w:style w:type="paragraph" w:customStyle="1" w:styleId="DNabzPr">
    <w:name w:val="DNabzPr"/>
    <w:basedOn w:val="a"/>
    <w:link w:val="DNabzPr0"/>
    <w:rsid w:val="00D7073E"/>
    <w:pPr>
      <w:jc w:val="both"/>
    </w:pPr>
    <w:rPr>
      <w:b/>
      <w:color w:val="000000"/>
      <w:sz w:val="28"/>
      <w:szCs w:val="28"/>
    </w:rPr>
  </w:style>
  <w:style w:type="character" w:customStyle="1" w:styleId="DNabzPr0">
    <w:name w:val="DNabzPr Знак"/>
    <w:link w:val="DNabzPr"/>
    <w:rsid w:val="00D7073E"/>
    <w:rPr>
      <w:rFonts w:ascii="Times New Roman" w:eastAsia="Times New Roman" w:hAnsi="Times New Roman" w:cs="Times New Roman"/>
      <w:b/>
      <w:color w:val="000000"/>
      <w:sz w:val="28"/>
      <w:szCs w:val="28"/>
      <w:lang w:eastAsia="ru-RU"/>
    </w:rPr>
  </w:style>
  <w:style w:type="paragraph" w:customStyle="1" w:styleId="consnormal">
    <w:name w:val="consnormal"/>
    <w:basedOn w:val="a"/>
    <w:rsid w:val="00B74A39"/>
    <w:pPr>
      <w:spacing w:before="100" w:beforeAutospacing="1" w:after="100" w:afterAutospacing="1"/>
    </w:pPr>
  </w:style>
  <w:style w:type="character" w:customStyle="1" w:styleId="Heading1Char">
    <w:name w:val="Heading 1 Char"/>
    <w:basedOn w:val="a0"/>
    <w:uiPriority w:val="9"/>
    <w:rsid w:val="00E468E0"/>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3D9"/>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72527"/>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33D9"/>
    <w:pPr>
      <w:ind w:left="720"/>
      <w:contextualSpacing/>
    </w:pPr>
  </w:style>
  <w:style w:type="character" w:customStyle="1" w:styleId="10">
    <w:name w:val="Заголовок 1 Знак"/>
    <w:basedOn w:val="a0"/>
    <w:link w:val="1"/>
    <w:uiPriority w:val="9"/>
    <w:rsid w:val="00572527"/>
    <w:rPr>
      <w:rFonts w:ascii="Times New Roman" w:eastAsia="Times New Roman" w:hAnsi="Times New Roman" w:cs="Times New Roman"/>
      <w:b/>
      <w:bCs/>
      <w:kern w:val="36"/>
      <w:sz w:val="48"/>
      <w:szCs w:val="48"/>
      <w:lang w:eastAsia="ru-RU"/>
    </w:rPr>
  </w:style>
  <w:style w:type="paragraph" w:styleId="a4">
    <w:name w:val="Normal (Web)"/>
    <w:basedOn w:val="a"/>
    <w:unhideWhenUsed/>
    <w:rsid w:val="00572527"/>
    <w:pPr>
      <w:spacing w:before="100" w:beforeAutospacing="1" w:after="100" w:afterAutospacing="1"/>
    </w:pPr>
  </w:style>
  <w:style w:type="character" w:customStyle="1" w:styleId="apple-converted-space">
    <w:name w:val="apple-converted-space"/>
    <w:basedOn w:val="a0"/>
    <w:rsid w:val="00572527"/>
  </w:style>
  <w:style w:type="paragraph" w:styleId="a5">
    <w:name w:val="Balloon Text"/>
    <w:basedOn w:val="a"/>
    <w:link w:val="a6"/>
    <w:uiPriority w:val="99"/>
    <w:semiHidden/>
    <w:unhideWhenUsed/>
    <w:rsid w:val="0051189F"/>
    <w:rPr>
      <w:rFonts w:ascii="Tahoma" w:hAnsi="Tahoma" w:cs="Tahoma"/>
      <w:sz w:val="16"/>
      <w:szCs w:val="16"/>
    </w:rPr>
  </w:style>
  <w:style w:type="character" w:customStyle="1" w:styleId="a6">
    <w:name w:val="Текст выноски Знак"/>
    <w:basedOn w:val="a0"/>
    <w:link w:val="a5"/>
    <w:uiPriority w:val="99"/>
    <w:semiHidden/>
    <w:rsid w:val="0051189F"/>
    <w:rPr>
      <w:rFonts w:ascii="Tahoma" w:eastAsia="Times New Roman" w:hAnsi="Tahoma" w:cs="Tahoma"/>
      <w:sz w:val="16"/>
      <w:szCs w:val="16"/>
      <w:lang w:eastAsia="ru-RU"/>
    </w:rPr>
  </w:style>
  <w:style w:type="table" w:styleId="a7">
    <w:name w:val="Table Grid"/>
    <w:basedOn w:val="a1"/>
    <w:uiPriority w:val="59"/>
    <w:rsid w:val="005118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rsid w:val="00FA413E"/>
    <w:pPr>
      <w:spacing w:after="120"/>
      <w:ind w:left="283"/>
    </w:pPr>
  </w:style>
  <w:style w:type="character" w:customStyle="1" w:styleId="a9">
    <w:name w:val="Основной текст с отступом Знак"/>
    <w:basedOn w:val="a0"/>
    <w:link w:val="a8"/>
    <w:rsid w:val="00FA413E"/>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FA413E"/>
    <w:pPr>
      <w:tabs>
        <w:tab w:val="center" w:pos="4677"/>
        <w:tab w:val="right" w:pos="9355"/>
      </w:tabs>
    </w:pPr>
  </w:style>
  <w:style w:type="character" w:customStyle="1" w:styleId="ab">
    <w:name w:val="Верхний колонтитул Знак"/>
    <w:basedOn w:val="a0"/>
    <w:link w:val="aa"/>
    <w:uiPriority w:val="99"/>
    <w:rsid w:val="00FA413E"/>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FA413E"/>
    <w:pPr>
      <w:tabs>
        <w:tab w:val="center" w:pos="4677"/>
        <w:tab w:val="right" w:pos="9355"/>
      </w:tabs>
    </w:pPr>
  </w:style>
  <w:style w:type="character" w:customStyle="1" w:styleId="ad">
    <w:name w:val="Нижний колонтитул Знак"/>
    <w:basedOn w:val="a0"/>
    <w:link w:val="ac"/>
    <w:uiPriority w:val="99"/>
    <w:rsid w:val="00FA413E"/>
    <w:rPr>
      <w:rFonts w:ascii="Times New Roman" w:eastAsia="Times New Roman" w:hAnsi="Times New Roman" w:cs="Times New Roman"/>
      <w:sz w:val="24"/>
      <w:szCs w:val="24"/>
      <w:lang w:eastAsia="ru-RU"/>
    </w:rPr>
  </w:style>
  <w:style w:type="character" w:styleId="ae">
    <w:name w:val="Hyperlink"/>
    <w:basedOn w:val="a0"/>
    <w:uiPriority w:val="99"/>
    <w:unhideWhenUsed/>
    <w:rsid w:val="00285B99"/>
    <w:rPr>
      <w:color w:val="0000FF" w:themeColor="hyperlink"/>
      <w:u w:val="single"/>
    </w:rPr>
  </w:style>
  <w:style w:type="paragraph" w:customStyle="1" w:styleId="a60">
    <w:name w:val="a6"/>
    <w:basedOn w:val="a"/>
    <w:rsid w:val="00B83674"/>
    <w:pPr>
      <w:spacing w:before="100" w:beforeAutospacing="1" w:after="100" w:afterAutospacing="1"/>
    </w:pPr>
  </w:style>
  <w:style w:type="character" w:customStyle="1" w:styleId="font2">
    <w:name w:val="font2"/>
    <w:basedOn w:val="a0"/>
    <w:rsid w:val="00212137"/>
  </w:style>
  <w:style w:type="character" w:styleId="af">
    <w:name w:val="Strong"/>
    <w:basedOn w:val="a0"/>
    <w:qFormat/>
    <w:rsid w:val="00212137"/>
    <w:rPr>
      <w:b/>
      <w:bCs/>
    </w:rPr>
  </w:style>
  <w:style w:type="character" w:customStyle="1" w:styleId="font3">
    <w:name w:val="font3"/>
    <w:basedOn w:val="a0"/>
    <w:rsid w:val="00212137"/>
  </w:style>
  <w:style w:type="paragraph" w:customStyle="1" w:styleId="DNRabzprost">
    <w:name w:val="DNR abz(prost)"/>
    <w:basedOn w:val="a8"/>
    <w:link w:val="DNRabzprost0"/>
    <w:rsid w:val="009630E8"/>
    <w:pPr>
      <w:suppressAutoHyphens/>
      <w:spacing w:after="0"/>
      <w:ind w:left="0" w:firstLine="720"/>
      <w:jc w:val="both"/>
    </w:pPr>
    <w:rPr>
      <w:sz w:val="28"/>
      <w:szCs w:val="28"/>
    </w:rPr>
  </w:style>
  <w:style w:type="character" w:customStyle="1" w:styleId="DNRabzprost0">
    <w:name w:val="DNR abz(prost) Знак"/>
    <w:link w:val="DNRabzprost"/>
    <w:rsid w:val="009630E8"/>
    <w:rPr>
      <w:rFonts w:ascii="Times New Roman" w:eastAsia="Times New Roman" w:hAnsi="Times New Roman" w:cs="Times New Roman"/>
      <w:sz w:val="28"/>
      <w:szCs w:val="28"/>
      <w:lang w:eastAsia="ru-RU"/>
    </w:rPr>
  </w:style>
  <w:style w:type="paragraph" w:customStyle="1" w:styleId="content">
    <w:name w:val="content"/>
    <w:basedOn w:val="a"/>
    <w:rsid w:val="009C61B0"/>
    <w:pPr>
      <w:spacing w:before="100" w:beforeAutospacing="1" w:after="100" w:afterAutospacing="1"/>
    </w:pPr>
  </w:style>
  <w:style w:type="character" w:customStyle="1" w:styleId="r">
    <w:name w:val="r"/>
    <w:basedOn w:val="a0"/>
    <w:rsid w:val="00EE3CF9"/>
  </w:style>
  <w:style w:type="paragraph" w:styleId="af0">
    <w:name w:val="footnote text"/>
    <w:basedOn w:val="a"/>
    <w:link w:val="af1"/>
    <w:semiHidden/>
    <w:rsid w:val="00EE3CF9"/>
    <w:rPr>
      <w:sz w:val="20"/>
      <w:szCs w:val="20"/>
    </w:rPr>
  </w:style>
  <w:style w:type="character" w:customStyle="1" w:styleId="af1">
    <w:name w:val="Текст сноски Знак"/>
    <w:basedOn w:val="a0"/>
    <w:link w:val="af0"/>
    <w:semiHidden/>
    <w:rsid w:val="00EE3CF9"/>
    <w:rPr>
      <w:rFonts w:ascii="Times New Roman" w:eastAsia="Times New Roman" w:hAnsi="Times New Roman" w:cs="Times New Roman"/>
      <w:sz w:val="20"/>
      <w:szCs w:val="20"/>
      <w:lang w:eastAsia="ru-RU"/>
    </w:rPr>
  </w:style>
  <w:style w:type="character" w:styleId="af2">
    <w:name w:val="footnote reference"/>
    <w:semiHidden/>
    <w:rsid w:val="00EE3CF9"/>
    <w:rPr>
      <w:vertAlign w:val="superscript"/>
    </w:rPr>
  </w:style>
  <w:style w:type="character" w:customStyle="1" w:styleId="review-h5">
    <w:name w:val="review-h5"/>
    <w:basedOn w:val="a0"/>
    <w:rsid w:val="00EE3CF9"/>
  </w:style>
  <w:style w:type="paragraph" w:customStyle="1" w:styleId="DNabzPr">
    <w:name w:val="DNabzPr"/>
    <w:basedOn w:val="a"/>
    <w:link w:val="DNabzPr0"/>
    <w:rsid w:val="00D7073E"/>
    <w:pPr>
      <w:jc w:val="both"/>
    </w:pPr>
    <w:rPr>
      <w:b/>
      <w:color w:val="000000"/>
      <w:sz w:val="28"/>
      <w:szCs w:val="28"/>
    </w:rPr>
  </w:style>
  <w:style w:type="character" w:customStyle="1" w:styleId="DNabzPr0">
    <w:name w:val="DNabzPr Знак"/>
    <w:link w:val="DNabzPr"/>
    <w:rsid w:val="00D7073E"/>
    <w:rPr>
      <w:rFonts w:ascii="Times New Roman" w:eastAsia="Times New Roman" w:hAnsi="Times New Roman" w:cs="Times New Roman"/>
      <w:b/>
      <w:color w:val="000000"/>
      <w:sz w:val="28"/>
      <w:szCs w:val="28"/>
      <w:lang w:eastAsia="ru-RU"/>
    </w:rPr>
  </w:style>
  <w:style w:type="paragraph" w:customStyle="1" w:styleId="consnormal">
    <w:name w:val="consnormal"/>
    <w:basedOn w:val="a"/>
    <w:rsid w:val="00B74A39"/>
    <w:pPr>
      <w:spacing w:before="100" w:beforeAutospacing="1" w:after="100" w:afterAutospacing="1"/>
    </w:pPr>
  </w:style>
  <w:style w:type="character" w:customStyle="1" w:styleId="Heading1Char">
    <w:name w:val="Heading 1 Char"/>
    <w:basedOn w:val="a0"/>
    <w:uiPriority w:val="9"/>
    <w:rsid w:val="00E468E0"/>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067593">
      <w:bodyDiv w:val="1"/>
      <w:marLeft w:val="0"/>
      <w:marRight w:val="0"/>
      <w:marTop w:val="0"/>
      <w:marBottom w:val="0"/>
      <w:divBdr>
        <w:top w:val="none" w:sz="0" w:space="0" w:color="auto"/>
        <w:left w:val="none" w:sz="0" w:space="0" w:color="auto"/>
        <w:bottom w:val="none" w:sz="0" w:space="0" w:color="auto"/>
        <w:right w:val="none" w:sz="0" w:space="0" w:color="auto"/>
      </w:divBdr>
    </w:div>
    <w:div w:id="693574403">
      <w:bodyDiv w:val="1"/>
      <w:marLeft w:val="0"/>
      <w:marRight w:val="0"/>
      <w:marTop w:val="0"/>
      <w:marBottom w:val="0"/>
      <w:divBdr>
        <w:top w:val="none" w:sz="0" w:space="0" w:color="auto"/>
        <w:left w:val="none" w:sz="0" w:space="0" w:color="auto"/>
        <w:bottom w:val="none" w:sz="0" w:space="0" w:color="auto"/>
        <w:right w:val="none" w:sz="0" w:space="0" w:color="auto"/>
      </w:divBdr>
    </w:div>
    <w:div w:id="737477658">
      <w:bodyDiv w:val="1"/>
      <w:marLeft w:val="0"/>
      <w:marRight w:val="0"/>
      <w:marTop w:val="0"/>
      <w:marBottom w:val="0"/>
      <w:divBdr>
        <w:top w:val="none" w:sz="0" w:space="0" w:color="auto"/>
        <w:left w:val="none" w:sz="0" w:space="0" w:color="auto"/>
        <w:bottom w:val="none" w:sz="0" w:space="0" w:color="auto"/>
        <w:right w:val="none" w:sz="0" w:space="0" w:color="auto"/>
      </w:divBdr>
    </w:div>
    <w:div w:id="796218937">
      <w:bodyDiv w:val="1"/>
      <w:marLeft w:val="0"/>
      <w:marRight w:val="0"/>
      <w:marTop w:val="0"/>
      <w:marBottom w:val="0"/>
      <w:divBdr>
        <w:top w:val="none" w:sz="0" w:space="0" w:color="auto"/>
        <w:left w:val="none" w:sz="0" w:space="0" w:color="auto"/>
        <w:bottom w:val="none" w:sz="0" w:space="0" w:color="auto"/>
        <w:right w:val="none" w:sz="0" w:space="0" w:color="auto"/>
      </w:divBdr>
    </w:div>
    <w:div w:id="916132619">
      <w:bodyDiv w:val="1"/>
      <w:marLeft w:val="0"/>
      <w:marRight w:val="0"/>
      <w:marTop w:val="0"/>
      <w:marBottom w:val="0"/>
      <w:divBdr>
        <w:top w:val="none" w:sz="0" w:space="0" w:color="auto"/>
        <w:left w:val="none" w:sz="0" w:space="0" w:color="auto"/>
        <w:bottom w:val="none" w:sz="0" w:space="0" w:color="auto"/>
        <w:right w:val="none" w:sz="0" w:space="0" w:color="auto"/>
      </w:divBdr>
    </w:div>
    <w:div w:id="1101997063">
      <w:bodyDiv w:val="1"/>
      <w:marLeft w:val="0"/>
      <w:marRight w:val="0"/>
      <w:marTop w:val="0"/>
      <w:marBottom w:val="0"/>
      <w:divBdr>
        <w:top w:val="none" w:sz="0" w:space="0" w:color="auto"/>
        <w:left w:val="none" w:sz="0" w:space="0" w:color="auto"/>
        <w:bottom w:val="none" w:sz="0" w:space="0" w:color="auto"/>
        <w:right w:val="none" w:sz="0" w:space="0" w:color="auto"/>
      </w:divBdr>
    </w:div>
    <w:div w:id="1122268012">
      <w:bodyDiv w:val="1"/>
      <w:marLeft w:val="0"/>
      <w:marRight w:val="0"/>
      <w:marTop w:val="0"/>
      <w:marBottom w:val="0"/>
      <w:divBdr>
        <w:top w:val="none" w:sz="0" w:space="0" w:color="auto"/>
        <w:left w:val="none" w:sz="0" w:space="0" w:color="auto"/>
        <w:bottom w:val="none" w:sz="0" w:space="0" w:color="auto"/>
        <w:right w:val="none" w:sz="0" w:space="0" w:color="auto"/>
      </w:divBdr>
    </w:div>
    <w:div w:id="1319381532">
      <w:bodyDiv w:val="1"/>
      <w:marLeft w:val="0"/>
      <w:marRight w:val="0"/>
      <w:marTop w:val="0"/>
      <w:marBottom w:val="0"/>
      <w:divBdr>
        <w:top w:val="none" w:sz="0" w:space="0" w:color="auto"/>
        <w:left w:val="none" w:sz="0" w:space="0" w:color="auto"/>
        <w:bottom w:val="none" w:sz="0" w:space="0" w:color="auto"/>
        <w:right w:val="none" w:sz="0" w:space="0" w:color="auto"/>
      </w:divBdr>
    </w:div>
    <w:div w:id="1430661075">
      <w:bodyDiv w:val="1"/>
      <w:marLeft w:val="0"/>
      <w:marRight w:val="0"/>
      <w:marTop w:val="0"/>
      <w:marBottom w:val="0"/>
      <w:divBdr>
        <w:top w:val="none" w:sz="0" w:space="0" w:color="auto"/>
        <w:left w:val="none" w:sz="0" w:space="0" w:color="auto"/>
        <w:bottom w:val="none" w:sz="0" w:space="0" w:color="auto"/>
        <w:right w:val="none" w:sz="0" w:space="0" w:color="auto"/>
      </w:divBdr>
    </w:div>
    <w:div w:id="1599944708">
      <w:bodyDiv w:val="1"/>
      <w:marLeft w:val="0"/>
      <w:marRight w:val="0"/>
      <w:marTop w:val="0"/>
      <w:marBottom w:val="0"/>
      <w:divBdr>
        <w:top w:val="none" w:sz="0" w:space="0" w:color="auto"/>
        <w:left w:val="none" w:sz="0" w:space="0" w:color="auto"/>
        <w:bottom w:val="none" w:sz="0" w:space="0" w:color="auto"/>
        <w:right w:val="none" w:sz="0" w:space="0" w:color="auto"/>
      </w:divBdr>
    </w:div>
    <w:div w:id="1785071770">
      <w:bodyDiv w:val="1"/>
      <w:marLeft w:val="0"/>
      <w:marRight w:val="0"/>
      <w:marTop w:val="0"/>
      <w:marBottom w:val="0"/>
      <w:divBdr>
        <w:top w:val="none" w:sz="0" w:space="0" w:color="auto"/>
        <w:left w:val="none" w:sz="0" w:space="0" w:color="auto"/>
        <w:bottom w:val="none" w:sz="0" w:space="0" w:color="auto"/>
        <w:right w:val="none" w:sz="0" w:space="0" w:color="auto"/>
      </w:divBdr>
    </w:div>
    <w:div w:id="1940915736">
      <w:bodyDiv w:val="1"/>
      <w:marLeft w:val="0"/>
      <w:marRight w:val="0"/>
      <w:marTop w:val="0"/>
      <w:marBottom w:val="0"/>
      <w:divBdr>
        <w:top w:val="none" w:sz="0" w:space="0" w:color="auto"/>
        <w:left w:val="none" w:sz="0" w:space="0" w:color="auto"/>
        <w:bottom w:val="none" w:sz="0" w:space="0" w:color="auto"/>
        <w:right w:val="none" w:sz="0" w:space="0" w:color="auto"/>
      </w:divBdr>
    </w:div>
    <w:div w:id="21109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grandars.ru/student/statistika/statistika-proizvoditelnosti-truda.html"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grandars.ru/"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chart" Target="charts/chart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grandars.ru/college/ekonomika-firmy/predpriyatie.html" TargetMode="External"/><Relationship Id="rId20" Type="http://schemas.openxmlformats.org/officeDocument/2006/relationships/hyperlink" Target="http://base.consultant.ru/cons/cgi/online.cgi?req=doc;base=LAW;n=139845"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randars.ru/college/ekonomika-firmy/predpriyatie.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hyperlink" Target="http://www.public-optimiz.ru" TargetMode="External"/><Relationship Id="rId10" Type="http://schemas.openxmlformats.org/officeDocument/2006/relationships/image" Target="media/image3.jpeg"/><Relationship Id="rId19" Type="http://schemas.openxmlformats.org/officeDocument/2006/relationships/hyperlink" Target="http://www.grandars.ru/student/statistika/statistika-proizvoditelnosti-truda.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hyperlink" Target="http://www.profiz.ru/"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cked"/>
        <c:varyColors val="0"/>
        <c:ser>
          <c:idx val="0"/>
          <c:order val="0"/>
          <c:marker>
            <c:symbol val="none"/>
          </c:marker>
          <c:cat>
            <c:strRef>
              <c:f>Лист1!$A$4:$A$14</c:f>
              <c:strCache>
                <c:ptCount val="11"/>
                <c:pt idx="0">
                  <c:v>Выручка</c:v>
                </c:pt>
                <c:pt idx="1">
                  <c:v>Себестоимость продаж</c:v>
                </c:pt>
                <c:pt idx="2">
                  <c:v>Валовая прибыль (убыток)</c:v>
                </c:pt>
                <c:pt idx="3">
                  <c:v>Расходы</c:v>
                </c:pt>
                <c:pt idx="4">
                  <c:v>Прибыль (убыток) от продаж</c:v>
                </c:pt>
                <c:pt idx="5">
                  <c:v>Прочие доходы</c:v>
                </c:pt>
                <c:pt idx="6">
                  <c:v>Прочие расходы</c:v>
                </c:pt>
                <c:pt idx="7">
                  <c:v>Прибыль (убыток) до налогообложения</c:v>
                </c:pt>
                <c:pt idx="8">
                  <c:v>Изменение отложенных налоговых обязательств</c:v>
                </c:pt>
                <c:pt idx="9">
                  <c:v>Изменение отложенных налоговых активов</c:v>
                </c:pt>
                <c:pt idx="10">
                  <c:v>Чистая прибыль (убыток)</c:v>
                </c:pt>
              </c:strCache>
            </c:strRef>
          </c:cat>
          <c:val>
            <c:numRef>
              <c:f>Лист1!$B$4:$B$14</c:f>
              <c:numCache>
                <c:formatCode>General</c:formatCode>
                <c:ptCount val="11"/>
                <c:pt idx="0">
                  <c:v>1622795</c:v>
                </c:pt>
                <c:pt idx="1">
                  <c:v>1599853</c:v>
                </c:pt>
                <c:pt idx="2">
                  <c:v>22942</c:v>
                </c:pt>
                <c:pt idx="3">
                  <c:v>14550</c:v>
                </c:pt>
                <c:pt idx="4">
                  <c:v>8392</c:v>
                </c:pt>
                <c:pt idx="5">
                  <c:v>37906</c:v>
                </c:pt>
                <c:pt idx="6">
                  <c:v>54177</c:v>
                </c:pt>
                <c:pt idx="7">
                  <c:v>-7879</c:v>
                </c:pt>
                <c:pt idx="8">
                  <c:v>10665</c:v>
                </c:pt>
                <c:pt idx="9">
                  <c:v>5088</c:v>
                </c:pt>
                <c:pt idx="10">
                  <c:v>522</c:v>
                </c:pt>
              </c:numCache>
            </c:numRef>
          </c:val>
          <c:smooth val="0"/>
        </c:ser>
        <c:ser>
          <c:idx val="1"/>
          <c:order val="1"/>
          <c:marker>
            <c:symbol val="none"/>
          </c:marker>
          <c:cat>
            <c:strRef>
              <c:f>Лист1!$A$4:$A$14</c:f>
              <c:strCache>
                <c:ptCount val="11"/>
                <c:pt idx="0">
                  <c:v>Выручка</c:v>
                </c:pt>
                <c:pt idx="1">
                  <c:v>Себестоимость продаж</c:v>
                </c:pt>
                <c:pt idx="2">
                  <c:v>Валовая прибыль (убыток)</c:v>
                </c:pt>
                <c:pt idx="3">
                  <c:v>Расходы</c:v>
                </c:pt>
                <c:pt idx="4">
                  <c:v>Прибыль (убыток) от продаж</c:v>
                </c:pt>
                <c:pt idx="5">
                  <c:v>Прочие доходы</c:v>
                </c:pt>
                <c:pt idx="6">
                  <c:v>Прочие расходы</c:v>
                </c:pt>
                <c:pt idx="7">
                  <c:v>Прибыль (убыток) до налогообложения</c:v>
                </c:pt>
                <c:pt idx="8">
                  <c:v>Изменение отложенных налоговых обязательств</c:v>
                </c:pt>
                <c:pt idx="9">
                  <c:v>Изменение отложенных налоговых активов</c:v>
                </c:pt>
                <c:pt idx="10">
                  <c:v>Чистая прибыль (убыток)</c:v>
                </c:pt>
              </c:strCache>
            </c:strRef>
          </c:cat>
          <c:val>
            <c:numRef>
              <c:f>Лист1!$C$4:$C$14</c:f>
              <c:numCache>
                <c:formatCode>General</c:formatCode>
                <c:ptCount val="11"/>
                <c:pt idx="0">
                  <c:v>1637778</c:v>
                </c:pt>
                <c:pt idx="1">
                  <c:v>1617283</c:v>
                </c:pt>
                <c:pt idx="2">
                  <c:v>20495</c:v>
                </c:pt>
                <c:pt idx="3">
                  <c:v>4370</c:v>
                </c:pt>
                <c:pt idx="4">
                  <c:v>16125</c:v>
                </c:pt>
                <c:pt idx="5">
                  <c:v>23702</c:v>
                </c:pt>
                <c:pt idx="6">
                  <c:v>36794</c:v>
                </c:pt>
                <c:pt idx="7">
                  <c:v>3107</c:v>
                </c:pt>
                <c:pt idx="8">
                  <c:v>4378</c:v>
                </c:pt>
                <c:pt idx="9">
                  <c:v>8698</c:v>
                </c:pt>
                <c:pt idx="10">
                  <c:v>717</c:v>
                </c:pt>
              </c:numCache>
            </c:numRef>
          </c:val>
          <c:smooth val="0"/>
        </c:ser>
        <c:ser>
          <c:idx val="2"/>
          <c:order val="2"/>
          <c:marker>
            <c:symbol val="none"/>
          </c:marker>
          <c:cat>
            <c:strRef>
              <c:f>Лист1!$A$4:$A$14</c:f>
              <c:strCache>
                <c:ptCount val="11"/>
                <c:pt idx="0">
                  <c:v>Выручка</c:v>
                </c:pt>
                <c:pt idx="1">
                  <c:v>Себестоимость продаж</c:v>
                </c:pt>
                <c:pt idx="2">
                  <c:v>Валовая прибыль (убыток)</c:v>
                </c:pt>
                <c:pt idx="3">
                  <c:v>Расходы</c:v>
                </c:pt>
                <c:pt idx="4">
                  <c:v>Прибыль (убыток) от продаж</c:v>
                </c:pt>
                <c:pt idx="5">
                  <c:v>Прочие доходы</c:v>
                </c:pt>
                <c:pt idx="6">
                  <c:v>Прочие расходы</c:v>
                </c:pt>
                <c:pt idx="7">
                  <c:v>Прибыль (убыток) до налогообложения</c:v>
                </c:pt>
                <c:pt idx="8">
                  <c:v>Изменение отложенных налоговых обязательств</c:v>
                </c:pt>
                <c:pt idx="9">
                  <c:v>Изменение отложенных налоговых активов</c:v>
                </c:pt>
                <c:pt idx="10">
                  <c:v>Чистая прибыль (убыток)</c:v>
                </c:pt>
              </c:strCache>
            </c:strRef>
          </c:cat>
          <c:val>
            <c:numRef>
              <c:f>Лист1!$D$4:$D$14</c:f>
              <c:numCache>
                <c:formatCode>General</c:formatCode>
                <c:ptCount val="11"/>
                <c:pt idx="0">
                  <c:v>1949981</c:v>
                </c:pt>
                <c:pt idx="1">
                  <c:v>1938028</c:v>
                </c:pt>
                <c:pt idx="2">
                  <c:v>11953</c:v>
                </c:pt>
                <c:pt idx="3">
                  <c:v>2706</c:v>
                </c:pt>
                <c:pt idx="4">
                  <c:v>9247</c:v>
                </c:pt>
                <c:pt idx="5">
                  <c:v>9011</c:v>
                </c:pt>
                <c:pt idx="6">
                  <c:v>24852</c:v>
                </c:pt>
                <c:pt idx="7">
                  <c:v>-6594</c:v>
                </c:pt>
                <c:pt idx="8">
                  <c:v>310</c:v>
                </c:pt>
                <c:pt idx="9">
                  <c:v>11028</c:v>
                </c:pt>
                <c:pt idx="10">
                  <c:v>-8927</c:v>
                </c:pt>
              </c:numCache>
            </c:numRef>
          </c:val>
          <c:smooth val="0"/>
        </c:ser>
        <c:ser>
          <c:idx val="3"/>
          <c:order val="3"/>
          <c:marker>
            <c:symbol val="none"/>
          </c:marker>
          <c:cat>
            <c:strRef>
              <c:f>Лист1!$A$4:$A$14</c:f>
              <c:strCache>
                <c:ptCount val="11"/>
                <c:pt idx="0">
                  <c:v>Выручка</c:v>
                </c:pt>
                <c:pt idx="1">
                  <c:v>Себестоимость продаж</c:v>
                </c:pt>
                <c:pt idx="2">
                  <c:v>Валовая прибыль (убыток)</c:v>
                </c:pt>
                <c:pt idx="3">
                  <c:v>Расходы</c:v>
                </c:pt>
                <c:pt idx="4">
                  <c:v>Прибыль (убыток) от продаж</c:v>
                </c:pt>
                <c:pt idx="5">
                  <c:v>Прочие доходы</c:v>
                </c:pt>
                <c:pt idx="6">
                  <c:v>Прочие расходы</c:v>
                </c:pt>
                <c:pt idx="7">
                  <c:v>Прибыль (убыток) до налогообложения</c:v>
                </c:pt>
                <c:pt idx="8">
                  <c:v>Изменение отложенных налоговых обязательств</c:v>
                </c:pt>
                <c:pt idx="9">
                  <c:v>Изменение отложенных налоговых активов</c:v>
                </c:pt>
                <c:pt idx="10">
                  <c:v>Чистая прибыль (убыток)</c:v>
                </c:pt>
              </c:strCache>
            </c:strRef>
          </c:cat>
          <c:val>
            <c:numRef>
              <c:f>Лист1!$E$4:$E$14</c:f>
              <c:numCache>
                <c:formatCode>General</c:formatCode>
                <c:ptCount val="11"/>
                <c:pt idx="0">
                  <c:v>327186</c:v>
                </c:pt>
                <c:pt idx="1">
                  <c:v>338175</c:v>
                </c:pt>
                <c:pt idx="2">
                  <c:v>-10989</c:v>
                </c:pt>
                <c:pt idx="3">
                  <c:v>-11844</c:v>
                </c:pt>
                <c:pt idx="4">
                  <c:v>855</c:v>
                </c:pt>
                <c:pt idx="5">
                  <c:v>-28895</c:v>
                </c:pt>
                <c:pt idx="6">
                  <c:v>-29325</c:v>
                </c:pt>
                <c:pt idx="7">
                  <c:v>1285</c:v>
                </c:pt>
                <c:pt idx="8">
                  <c:v>-10355</c:v>
                </c:pt>
                <c:pt idx="9">
                  <c:v>5940</c:v>
                </c:pt>
                <c:pt idx="10">
                  <c:v>-9449</c:v>
                </c:pt>
              </c:numCache>
            </c:numRef>
          </c:val>
          <c:smooth val="0"/>
        </c:ser>
        <c:ser>
          <c:idx val="4"/>
          <c:order val="4"/>
          <c:marker>
            <c:symbol val="none"/>
          </c:marker>
          <c:cat>
            <c:strRef>
              <c:f>Лист1!$A$4:$A$14</c:f>
              <c:strCache>
                <c:ptCount val="11"/>
                <c:pt idx="0">
                  <c:v>Выручка</c:v>
                </c:pt>
                <c:pt idx="1">
                  <c:v>Себестоимость продаж</c:v>
                </c:pt>
                <c:pt idx="2">
                  <c:v>Валовая прибыль (убыток)</c:v>
                </c:pt>
                <c:pt idx="3">
                  <c:v>Расходы</c:v>
                </c:pt>
                <c:pt idx="4">
                  <c:v>Прибыль (убыток) от продаж</c:v>
                </c:pt>
                <c:pt idx="5">
                  <c:v>Прочие доходы</c:v>
                </c:pt>
                <c:pt idx="6">
                  <c:v>Прочие расходы</c:v>
                </c:pt>
                <c:pt idx="7">
                  <c:v>Прибыль (убыток) до налогообложения</c:v>
                </c:pt>
                <c:pt idx="8">
                  <c:v>Изменение отложенных налоговых обязательств</c:v>
                </c:pt>
                <c:pt idx="9">
                  <c:v>Изменение отложенных налоговых активов</c:v>
                </c:pt>
                <c:pt idx="10">
                  <c:v>Чистая прибыль (убыток)</c:v>
                </c:pt>
              </c:strCache>
            </c:strRef>
          </c:cat>
          <c:val>
            <c:numRef>
              <c:f>Лист1!$F$4:$F$14</c:f>
              <c:numCache>
                <c:formatCode>0.00</c:formatCode>
                <c:ptCount val="11"/>
                <c:pt idx="0">
                  <c:v>120.1618811987959</c:v>
                </c:pt>
                <c:pt idx="1">
                  <c:v>121.13787954268298</c:v>
                </c:pt>
                <c:pt idx="2">
                  <c:v>52.100950222299716</c:v>
                </c:pt>
                <c:pt idx="3">
                  <c:v>18.597938144329898</c:v>
                </c:pt>
                <c:pt idx="4">
                  <c:v>110.1882745471878</c:v>
                </c:pt>
                <c:pt idx="5">
                  <c:v>23.771962222339472</c:v>
                </c:pt>
                <c:pt idx="6">
                  <c:v>45.871864444321389</c:v>
                </c:pt>
                <c:pt idx="7">
                  <c:v>83.690823708592461</c:v>
                </c:pt>
                <c:pt idx="8">
                  <c:v>2.9067041725269571</c:v>
                </c:pt>
                <c:pt idx="9">
                  <c:v>216.74528301886789</c:v>
                </c:pt>
                <c:pt idx="10">
                  <c:v>-1710.1532567049808</c:v>
                </c:pt>
              </c:numCache>
            </c:numRef>
          </c:val>
          <c:smooth val="0"/>
        </c:ser>
        <c:dLbls>
          <c:showLegendKey val="0"/>
          <c:showVal val="0"/>
          <c:showCatName val="0"/>
          <c:showSerName val="0"/>
          <c:showPercent val="0"/>
          <c:showBubbleSize val="0"/>
        </c:dLbls>
        <c:marker val="1"/>
        <c:smooth val="0"/>
        <c:axId val="168710144"/>
        <c:axId val="168711680"/>
      </c:lineChart>
      <c:catAx>
        <c:axId val="168710144"/>
        <c:scaling>
          <c:orientation val="minMax"/>
        </c:scaling>
        <c:delete val="0"/>
        <c:axPos val="b"/>
        <c:majorTickMark val="out"/>
        <c:minorTickMark val="none"/>
        <c:tickLblPos val="nextTo"/>
        <c:crossAx val="168711680"/>
        <c:crosses val="autoZero"/>
        <c:auto val="1"/>
        <c:lblAlgn val="ctr"/>
        <c:lblOffset val="100"/>
        <c:noMultiLvlLbl val="0"/>
      </c:catAx>
      <c:valAx>
        <c:axId val="168711680"/>
        <c:scaling>
          <c:orientation val="minMax"/>
        </c:scaling>
        <c:delete val="0"/>
        <c:axPos val="l"/>
        <c:majorGridlines/>
        <c:numFmt formatCode="General" sourceLinked="1"/>
        <c:majorTickMark val="out"/>
        <c:minorTickMark val="none"/>
        <c:tickLblPos val="nextTo"/>
        <c:crossAx val="168710144"/>
        <c:crosses val="autoZero"/>
        <c:crossBetween val="between"/>
      </c:valAx>
    </c:plotArea>
    <c:legend>
      <c:legendPos val="r"/>
      <c:overlay val="0"/>
    </c:legend>
    <c:plotVisOnly val="1"/>
    <c:dispBlanksAs val="zero"/>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1449</TotalTime>
  <Pages>55</Pages>
  <Words>11347</Words>
  <Characters>64679</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тимур</dc:creator>
  <cp:lastModifiedBy>тимур</cp:lastModifiedBy>
  <cp:revision>19</cp:revision>
  <cp:lastPrinted>2014-11-27T21:16:00Z</cp:lastPrinted>
  <dcterms:created xsi:type="dcterms:W3CDTF">2014-11-10T10:16:00Z</dcterms:created>
  <dcterms:modified xsi:type="dcterms:W3CDTF">2014-11-27T21:34:00Z</dcterms:modified>
</cp:coreProperties>
</file>