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2CB0" w:rsidRPr="00882CB0" w:rsidRDefault="00882CB0" w:rsidP="00882CB0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882CB0">
        <w:rPr>
          <w:rFonts w:ascii="Times New Roman" w:hAnsi="Times New Roman" w:cs="Times New Roman"/>
          <w:b/>
          <w:sz w:val="28"/>
          <w:szCs w:val="28"/>
        </w:rPr>
        <w:t>Вариант 13</w:t>
      </w:r>
    </w:p>
    <w:p w:rsidR="00882CB0" w:rsidRPr="00882CB0" w:rsidRDefault="00882CB0" w:rsidP="00882CB0">
      <w:pPr>
        <w:jc w:val="both"/>
        <w:rPr>
          <w:rFonts w:ascii="Times New Roman" w:hAnsi="Times New Roman" w:cs="Times New Roman"/>
          <w:sz w:val="28"/>
          <w:szCs w:val="28"/>
        </w:rPr>
      </w:pPr>
      <w:r w:rsidRPr="00882CB0">
        <w:rPr>
          <w:rFonts w:ascii="Times New Roman" w:hAnsi="Times New Roman" w:cs="Times New Roman"/>
          <w:sz w:val="28"/>
          <w:szCs w:val="28"/>
        </w:rPr>
        <w:t>Негосударственное образовательное учреждение (НОУ) «Креатив» организует творческие курсы для населения города. Стоимость теоретических и практических занятий включает почасовую оплату преподавателя и накладные расходы. Дополнительно слушатели оплачивают стоимость раздаточного материала для проведения практических занятий. Данные для выполнения расчетов</w:t>
      </w:r>
    </w:p>
    <w:p w:rsidR="00882CB0" w:rsidRPr="00882CB0" w:rsidRDefault="00882CB0" w:rsidP="00882CB0">
      <w:pPr>
        <w:jc w:val="both"/>
        <w:rPr>
          <w:rFonts w:ascii="Times New Roman" w:hAnsi="Times New Roman" w:cs="Times New Roman"/>
          <w:sz w:val="28"/>
          <w:szCs w:val="28"/>
        </w:rPr>
      </w:pPr>
      <w:r w:rsidRPr="00882CB0">
        <w:rPr>
          <w:rFonts w:ascii="Times New Roman" w:hAnsi="Times New Roman" w:cs="Times New Roman"/>
          <w:sz w:val="28"/>
          <w:szCs w:val="28"/>
        </w:rPr>
        <w:t>представлены в табл. 1, 2.</w:t>
      </w:r>
    </w:p>
    <w:p w:rsidR="00882CB0" w:rsidRPr="00882CB0" w:rsidRDefault="00882CB0" w:rsidP="00882CB0">
      <w:pPr>
        <w:jc w:val="both"/>
        <w:rPr>
          <w:rFonts w:ascii="Times New Roman" w:hAnsi="Times New Roman" w:cs="Times New Roman"/>
          <w:sz w:val="28"/>
          <w:szCs w:val="28"/>
        </w:rPr>
      </w:pPr>
      <w:r w:rsidRPr="00882CB0">
        <w:rPr>
          <w:rFonts w:ascii="Times New Roman" w:hAnsi="Times New Roman" w:cs="Times New Roman"/>
          <w:sz w:val="28"/>
          <w:szCs w:val="28"/>
        </w:rPr>
        <w:t>1. Постройте табл. 1, 2 в MS Excel.</w:t>
      </w:r>
    </w:p>
    <w:p w:rsidR="00882CB0" w:rsidRPr="00882CB0" w:rsidRDefault="00882CB0" w:rsidP="00882CB0">
      <w:pPr>
        <w:jc w:val="both"/>
        <w:rPr>
          <w:rFonts w:ascii="Times New Roman" w:hAnsi="Times New Roman" w:cs="Times New Roman"/>
          <w:sz w:val="28"/>
          <w:szCs w:val="28"/>
        </w:rPr>
      </w:pPr>
      <w:r w:rsidRPr="00882CB0">
        <w:rPr>
          <w:rFonts w:ascii="Times New Roman" w:hAnsi="Times New Roman" w:cs="Times New Roman"/>
          <w:sz w:val="28"/>
          <w:szCs w:val="28"/>
        </w:rPr>
        <w:t>2. Рассчитайте общую стоимость каждого вида творческих курсов без учета раздаточного материала (табл. 1).</w:t>
      </w:r>
    </w:p>
    <w:p w:rsidR="00882CB0" w:rsidRPr="00882CB0" w:rsidRDefault="00882CB0" w:rsidP="00882CB0">
      <w:pPr>
        <w:jc w:val="both"/>
        <w:rPr>
          <w:rFonts w:ascii="Times New Roman" w:hAnsi="Times New Roman" w:cs="Times New Roman"/>
          <w:sz w:val="28"/>
          <w:szCs w:val="28"/>
        </w:rPr>
      </w:pPr>
      <w:r w:rsidRPr="00882CB0">
        <w:rPr>
          <w:rFonts w:ascii="Times New Roman" w:hAnsi="Times New Roman" w:cs="Times New Roman"/>
          <w:sz w:val="28"/>
          <w:szCs w:val="28"/>
        </w:rPr>
        <w:t>3. Рассчитайте стоимость раздаточного материала для проведения практических занятий по каждому курсу на одного человека(табл. 2).</w:t>
      </w:r>
    </w:p>
    <w:p w:rsidR="00882CB0" w:rsidRPr="00882CB0" w:rsidRDefault="00882CB0" w:rsidP="00882CB0">
      <w:pPr>
        <w:jc w:val="both"/>
        <w:rPr>
          <w:rFonts w:ascii="Times New Roman" w:hAnsi="Times New Roman" w:cs="Times New Roman"/>
          <w:sz w:val="28"/>
          <w:szCs w:val="28"/>
        </w:rPr>
      </w:pPr>
      <w:r w:rsidRPr="00FA4DF0">
        <w:rPr>
          <w:rFonts w:ascii="Times New Roman" w:hAnsi="Times New Roman" w:cs="Times New Roman"/>
          <w:sz w:val="28"/>
          <w:szCs w:val="28"/>
        </w:rPr>
        <w:t>4. Организуйте межтабличные связи для автоматического формирования дохода от проведения курсов, используя функцию ВП или ПРОСМОТР.</w:t>
      </w:r>
    </w:p>
    <w:p w:rsidR="00882CB0" w:rsidRPr="00882CB0" w:rsidRDefault="00882CB0" w:rsidP="00882CB0">
      <w:pPr>
        <w:jc w:val="both"/>
        <w:rPr>
          <w:rFonts w:ascii="Times New Roman" w:hAnsi="Times New Roman" w:cs="Times New Roman"/>
          <w:sz w:val="28"/>
          <w:szCs w:val="28"/>
        </w:rPr>
      </w:pPr>
      <w:r w:rsidRPr="00882CB0">
        <w:rPr>
          <w:rFonts w:ascii="Times New Roman" w:hAnsi="Times New Roman" w:cs="Times New Roman"/>
          <w:sz w:val="28"/>
          <w:szCs w:val="28"/>
        </w:rPr>
        <w:t>5. Сформируйте таблицу и заполните ее данными по расчету дохода от проведения курсов с учетом количества слушателей, стоимости курсов и стоимости раздаточного материала по каждому виду курсов и по всем курсам в целом (табл. 3).</w:t>
      </w:r>
    </w:p>
    <w:p w:rsidR="00382937" w:rsidRPr="00882CB0" w:rsidRDefault="00882CB0" w:rsidP="00882CB0">
      <w:pPr>
        <w:jc w:val="both"/>
        <w:rPr>
          <w:rFonts w:ascii="Times New Roman" w:hAnsi="Times New Roman" w:cs="Times New Roman"/>
          <w:sz w:val="28"/>
          <w:szCs w:val="28"/>
        </w:rPr>
      </w:pPr>
      <w:r w:rsidRPr="00FA4DF0">
        <w:rPr>
          <w:rFonts w:ascii="Times New Roman" w:hAnsi="Times New Roman" w:cs="Times New Roman"/>
          <w:sz w:val="28"/>
          <w:szCs w:val="28"/>
        </w:rPr>
        <w:t>6. Результаты расчетов доходов по каждому виду проведенных курсов представьте в графическом виде, проведите их анализ.</w:t>
      </w:r>
    </w:p>
    <w:p w:rsidR="00882CB0" w:rsidRDefault="00882CB0" w:rsidP="00882CB0">
      <w:pPr>
        <w:rPr>
          <w:noProof/>
        </w:rPr>
      </w:pPr>
    </w:p>
    <w:p w:rsidR="00882CB0" w:rsidRDefault="00882CB0" w:rsidP="00882CB0">
      <w:r>
        <w:rPr>
          <w:noProof/>
        </w:rPr>
        <w:drawing>
          <wp:inline distT="0" distB="0" distL="0" distR="0">
            <wp:extent cx="5838825" cy="2742478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6034" t="23077" r="9888" b="15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2742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CB0" w:rsidRDefault="00882CB0" w:rsidP="00882CB0">
      <w:pPr>
        <w:rPr>
          <w:noProof/>
        </w:rPr>
      </w:pPr>
    </w:p>
    <w:p w:rsidR="00882CB0" w:rsidRDefault="00882CB0" w:rsidP="00882CB0">
      <w:r>
        <w:rPr>
          <w:noProof/>
        </w:rPr>
        <w:drawing>
          <wp:inline distT="0" distB="0" distL="0" distR="0">
            <wp:extent cx="5667375" cy="3238500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1865" t="15954" r="15179" b="9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CB0" w:rsidRDefault="00882CB0" w:rsidP="00882CB0">
      <w:r>
        <w:rPr>
          <w:noProof/>
        </w:rPr>
        <w:drawing>
          <wp:inline distT="0" distB="0" distL="0" distR="0">
            <wp:extent cx="5762625" cy="3057463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1865" t="21368" r="14698" b="9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057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CB0" w:rsidRDefault="00882CB0" w:rsidP="00882CB0"/>
    <w:p w:rsidR="00882CB0" w:rsidRDefault="00882CB0" w:rsidP="00882CB0"/>
    <w:p w:rsidR="00882CB0" w:rsidRDefault="00882CB0" w:rsidP="00882CB0"/>
    <w:p w:rsidR="00882CB0" w:rsidRDefault="00882CB0" w:rsidP="00882CB0"/>
    <w:p w:rsidR="00882CB0" w:rsidRDefault="00882CB0" w:rsidP="00882CB0"/>
    <w:p w:rsidR="00882CB0" w:rsidRDefault="00882CB0" w:rsidP="00882CB0"/>
    <w:p w:rsidR="00882CB0" w:rsidRDefault="00882CB0" w:rsidP="00882CB0"/>
    <w:p w:rsidR="00982FE3" w:rsidRPr="00497926" w:rsidRDefault="00982FE3" w:rsidP="00982FE3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97926">
        <w:rPr>
          <w:rFonts w:ascii="Times New Roman" w:hAnsi="Times New Roman" w:cs="Times New Roman"/>
          <w:b/>
          <w:sz w:val="32"/>
          <w:szCs w:val="32"/>
        </w:rPr>
        <w:lastRenderedPageBreak/>
        <w:t>Решение</w:t>
      </w:r>
    </w:p>
    <w:p w:rsidR="000E4D0C" w:rsidRPr="00FA4DF0" w:rsidRDefault="00982FE3" w:rsidP="00FA4DF0">
      <w:pPr>
        <w:jc w:val="both"/>
        <w:rPr>
          <w:rFonts w:ascii="Times New Roman" w:hAnsi="Times New Roman" w:cs="Times New Roman"/>
          <w:sz w:val="28"/>
          <w:szCs w:val="28"/>
        </w:rPr>
      </w:pPr>
      <w:r w:rsidRPr="00982FE3">
        <w:rPr>
          <w:rFonts w:ascii="Times New Roman" w:hAnsi="Times New Roman" w:cs="Times New Roman"/>
          <w:b/>
          <w:sz w:val="28"/>
          <w:szCs w:val="28"/>
        </w:rPr>
        <w:t>1.</w:t>
      </w:r>
      <w:r w:rsidR="00DF2CF9" w:rsidRPr="00DF2CF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F2CF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A4DF0">
        <w:rPr>
          <w:rFonts w:ascii="Times New Roman" w:hAnsi="Times New Roman" w:cs="Times New Roman"/>
          <w:sz w:val="28"/>
          <w:szCs w:val="28"/>
        </w:rPr>
        <w:t xml:space="preserve">Строим </w:t>
      </w:r>
      <w:r w:rsidR="00FA4DF0" w:rsidRPr="00882CB0">
        <w:rPr>
          <w:rFonts w:ascii="Times New Roman" w:hAnsi="Times New Roman" w:cs="Times New Roman"/>
          <w:sz w:val="28"/>
          <w:szCs w:val="28"/>
        </w:rPr>
        <w:t xml:space="preserve"> табл. 1, 2</w:t>
      </w:r>
      <w:r w:rsidR="00FA4DF0">
        <w:rPr>
          <w:rFonts w:ascii="Times New Roman" w:hAnsi="Times New Roman" w:cs="Times New Roman"/>
          <w:sz w:val="28"/>
          <w:szCs w:val="28"/>
        </w:rPr>
        <w:t xml:space="preserve"> по образцам</w:t>
      </w:r>
      <w:r w:rsidR="00FA4DF0" w:rsidRPr="00882CB0">
        <w:rPr>
          <w:rFonts w:ascii="Times New Roman" w:hAnsi="Times New Roman" w:cs="Times New Roman"/>
          <w:sz w:val="28"/>
          <w:szCs w:val="28"/>
        </w:rPr>
        <w:t xml:space="preserve"> в MS Excel</w:t>
      </w:r>
      <w:r w:rsidR="00FA4DF0">
        <w:rPr>
          <w:rFonts w:ascii="Times New Roman" w:hAnsi="Times New Roman" w:cs="Times New Roman"/>
          <w:sz w:val="28"/>
          <w:szCs w:val="28"/>
        </w:rPr>
        <w:t>.</w:t>
      </w:r>
      <w:r w:rsidR="00400E08">
        <w:rPr>
          <w:rFonts w:ascii="Times New Roman" w:hAnsi="Times New Roman" w:cs="Times New Roman"/>
          <w:sz w:val="28"/>
          <w:szCs w:val="28"/>
        </w:rPr>
        <w:t>(рис.1; рис. 2)</w:t>
      </w:r>
    </w:p>
    <w:p w:rsidR="00882CB0" w:rsidRDefault="000E4D0C" w:rsidP="00882CB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067425" cy="2094706"/>
            <wp:effectExtent l="19050" t="0" r="9525" b="0"/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21368" r="46125" b="45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2094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D0C" w:rsidRDefault="00DF2CF9" w:rsidP="000E4D0C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Рис. 1</w:t>
      </w:r>
    </w:p>
    <w:p w:rsidR="00DF2CF9" w:rsidRDefault="000E4D0C" w:rsidP="00DF2CF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067425" cy="3825563"/>
            <wp:effectExtent l="19050" t="0" r="9525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21368" r="52699" b="256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3825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D0C" w:rsidRDefault="000E4D0C" w:rsidP="000E4D0C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Рис. 2</w:t>
      </w:r>
    </w:p>
    <w:p w:rsidR="000E4D0C" w:rsidRDefault="000E4D0C" w:rsidP="000E4D0C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E4D0C" w:rsidRDefault="000E4D0C" w:rsidP="000E4D0C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E4D0C" w:rsidRDefault="000E4D0C" w:rsidP="000E4D0C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E4D0C" w:rsidRDefault="000E4D0C" w:rsidP="000E4D0C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E4D0C" w:rsidRPr="00FA4DF0" w:rsidRDefault="000E4D0C" w:rsidP="00FA4DF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2.</w:t>
      </w:r>
      <w:r w:rsidR="00FA4DF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A4DF0" w:rsidRPr="00882CB0">
        <w:rPr>
          <w:rFonts w:ascii="Times New Roman" w:hAnsi="Times New Roman" w:cs="Times New Roman"/>
          <w:sz w:val="28"/>
          <w:szCs w:val="28"/>
        </w:rPr>
        <w:t>Рассчита</w:t>
      </w:r>
      <w:r w:rsidR="00FA4DF0">
        <w:rPr>
          <w:rFonts w:ascii="Times New Roman" w:hAnsi="Times New Roman" w:cs="Times New Roman"/>
          <w:sz w:val="28"/>
          <w:szCs w:val="28"/>
        </w:rPr>
        <w:t>ем</w:t>
      </w:r>
      <w:r w:rsidR="00FA4DF0" w:rsidRPr="00882CB0">
        <w:rPr>
          <w:rFonts w:ascii="Times New Roman" w:hAnsi="Times New Roman" w:cs="Times New Roman"/>
          <w:sz w:val="28"/>
          <w:szCs w:val="28"/>
        </w:rPr>
        <w:t xml:space="preserve"> общую стоимость каждого вида творческих курсов без учета раздаточного материала </w:t>
      </w:r>
      <w:r w:rsidR="00FA4DF0">
        <w:rPr>
          <w:rFonts w:ascii="Times New Roman" w:hAnsi="Times New Roman" w:cs="Times New Roman"/>
          <w:sz w:val="28"/>
          <w:szCs w:val="28"/>
        </w:rPr>
        <w:t xml:space="preserve">по формуле </w:t>
      </w:r>
      <w:r w:rsidR="00FA4DF0" w:rsidRPr="00FA4DF0">
        <w:rPr>
          <w:rFonts w:ascii="Times New Roman" w:hAnsi="Times New Roman" w:cs="Times New Roman"/>
          <w:b/>
          <w:sz w:val="28"/>
          <w:szCs w:val="28"/>
        </w:rPr>
        <w:t>=СУММ(</w:t>
      </w:r>
      <w:r w:rsidR="00FA4DF0" w:rsidRPr="00FA4DF0">
        <w:rPr>
          <w:rFonts w:ascii="Times New Roman" w:hAnsi="Times New Roman" w:cs="Times New Roman"/>
          <w:b/>
          <w:sz w:val="28"/>
          <w:szCs w:val="28"/>
          <w:lang w:val="en-US"/>
        </w:rPr>
        <w:t>C</w:t>
      </w:r>
      <w:r w:rsidR="00FA4DF0" w:rsidRPr="00FA4DF0">
        <w:rPr>
          <w:rFonts w:ascii="Times New Roman" w:hAnsi="Times New Roman" w:cs="Times New Roman"/>
          <w:b/>
          <w:sz w:val="28"/>
          <w:szCs w:val="28"/>
        </w:rPr>
        <w:t>3;</w:t>
      </w:r>
      <w:r w:rsidR="00FA4DF0" w:rsidRPr="00FA4DF0">
        <w:rPr>
          <w:rFonts w:ascii="Times New Roman" w:hAnsi="Times New Roman" w:cs="Times New Roman"/>
          <w:b/>
          <w:sz w:val="28"/>
          <w:szCs w:val="28"/>
          <w:lang w:val="en-US"/>
        </w:rPr>
        <w:t>D</w:t>
      </w:r>
      <w:r w:rsidR="00FA4DF0" w:rsidRPr="00FA4DF0">
        <w:rPr>
          <w:rFonts w:ascii="Times New Roman" w:hAnsi="Times New Roman" w:cs="Times New Roman"/>
          <w:b/>
          <w:sz w:val="28"/>
          <w:szCs w:val="28"/>
        </w:rPr>
        <w:t>3)</w:t>
      </w:r>
      <w:r w:rsidR="00FA4DF0">
        <w:rPr>
          <w:rFonts w:ascii="Times New Roman" w:hAnsi="Times New Roman" w:cs="Times New Roman"/>
          <w:b/>
          <w:sz w:val="28"/>
          <w:szCs w:val="28"/>
        </w:rPr>
        <w:t>.</w:t>
      </w:r>
      <w:r w:rsidR="00400E08" w:rsidRPr="00400E08">
        <w:rPr>
          <w:rFonts w:ascii="Times New Roman" w:hAnsi="Times New Roman" w:cs="Times New Roman"/>
          <w:sz w:val="28"/>
          <w:szCs w:val="28"/>
        </w:rPr>
        <w:t>(рис. 3)</w:t>
      </w:r>
    </w:p>
    <w:p w:rsidR="00FA4DF0" w:rsidRDefault="00FA4DF0" w:rsidP="000E4D0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78769" cy="2286000"/>
            <wp:effectExtent l="19050" t="0" r="2931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18234" r="45484" b="44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769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08" w:rsidRDefault="00400E08" w:rsidP="00400E08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Рис. 3 </w:t>
      </w:r>
    </w:p>
    <w:p w:rsidR="00FA4DF0" w:rsidRPr="00FA4DF0" w:rsidRDefault="000E4D0C" w:rsidP="00FA4DF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="00FA4DF0" w:rsidRPr="00FA4DF0">
        <w:rPr>
          <w:rFonts w:ascii="Times New Roman" w:hAnsi="Times New Roman" w:cs="Times New Roman"/>
          <w:sz w:val="28"/>
          <w:szCs w:val="28"/>
        </w:rPr>
        <w:t xml:space="preserve"> </w:t>
      </w:r>
      <w:r w:rsidR="00FA4DF0" w:rsidRPr="00882CB0">
        <w:rPr>
          <w:rFonts w:ascii="Times New Roman" w:hAnsi="Times New Roman" w:cs="Times New Roman"/>
          <w:sz w:val="28"/>
          <w:szCs w:val="28"/>
        </w:rPr>
        <w:t>Рассчита</w:t>
      </w:r>
      <w:r w:rsidR="00FA4DF0">
        <w:rPr>
          <w:rFonts w:ascii="Times New Roman" w:hAnsi="Times New Roman" w:cs="Times New Roman"/>
          <w:sz w:val="28"/>
          <w:szCs w:val="28"/>
        </w:rPr>
        <w:t>ем</w:t>
      </w:r>
      <w:r w:rsidR="00FA4DF0" w:rsidRPr="00882CB0">
        <w:rPr>
          <w:rFonts w:ascii="Times New Roman" w:hAnsi="Times New Roman" w:cs="Times New Roman"/>
          <w:sz w:val="28"/>
          <w:szCs w:val="28"/>
        </w:rPr>
        <w:t xml:space="preserve"> стоимость раздаточного материала для проведения практических занятий по каждому курсу на одного человека</w:t>
      </w:r>
      <w:r w:rsidR="00FA4DF0">
        <w:rPr>
          <w:rFonts w:ascii="Times New Roman" w:hAnsi="Times New Roman" w:cs="Times New Roman"/>
          <w:sz w:val="28"/>
          <w:szCs w:val="28"/>
        </w:rPr>
        <w:t xml:space="preserve"> через программу </w:t>
      </w:r>
      <w:r w:rsidR="00FA4DF0" w:rsidRPr="00FA4DF0">
        <w:rPr>
          <w:rFonts w:ascii="Times New Roman" w:hAnsi="Times New Roman" w:cs="Times New Roman"/>
          <w:b/>
          <w:sz w:val="28"/>
          <w:szCs w:val="28"/>
        </w:rPr>
        <w:t>Мастер функций</w:t>
      </w:r>
      <w:r w:rsidR="00FA4DF0">
        <w:rPr>
          <w:rFonts w:ascii="Times New Roman" w:hAnsi="Times New Roman" w:cs="Times New Roman"/>
          <w:sz w:val="28"/>
          <w:szCs w:val="28"/>
        </w:rPr>
        <w:t>.</w:t>
      </w:r>
      <w:r w:rsidR="00400E08">
        <w:rPr>
          <w:rFonts w:ascii="Times New Roman" w:hAnsi="Times New Roman" w:cs="Times New Roman"/>
          <w:sz w:val="28"/>
          <w:szCs w:val="28"/>
        </w:rPr>
        <w:t>(рис. 4;рис. 5)</w:t>
      </w:r>
    </w:p>
    <w:p w:rsidR="000E4D0C" w:rsidRDefault="000E4D0C" w:rsidP="00DF2CF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602832" cy="3981450"/>
            <wp:effectExtent l="19050" t="0" r="7268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0845" t="39031" r="47087" b="11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232" cy="3986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08" w:rsidRDefault="00400E08" w:rsidP="00400E08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Рис. 4 </w:t>
      </w:r>
    </w:p>
    <w:p w:rsidR="000E4D0C" w:rsidRDefault="000E4D0C" w:rsidP="00DF2CF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752068" cy="3619500"/>
            <wp:effectExtent l="19050" t="0" r="1032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21368" r="52859" b="25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852" cy="3624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08" w:rsidRDefault="00400E08" w:rsidP="00400E08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Рис. 5</w:t>
      </w:r>
    </w:p>
    <w:p w:rsidR="00497926" w:rsidRDefault="00497926" w:rsidP="00DF2CF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</w:t>
      </w:r>
      <w:r w:rsidR="00FA4DF0" w:rsidRPr="00FA4DF0">
        <w:rPr>
          <w:rFonts w:ascii="Times New Roman" w:hAnsi="Times New Roman" w:cs="Times New Roman"/>
          <w:sz w:val="28"/>
          <w:szCs w:val="28"/>
        </w:rPr>
        <w:t xml:space="preserve"> Организу</w:t>
      </w:r>
      <w:r w:rsidR="00FA4DF0">
        <w:rPr>
          <w:rFonts w:ascii="Times New Roman" w:hAnsi="Times New Roman" w:cs="Times New Roman"/>
          <w:sz w:val="28"/>
          <w:szCs w:val="28"/>
        </w:rPr>
        <w:t>ем</w:t>
      </w:r>
      <w:r w:rsidR="00FA4DF0" w:rsidRPr="00FA4DF0">
        <w:rPr>
          <w:rFonts w:ascii="Times New Roman" w:hAnsi="Times New Roman" w:cs="Times New Roman"/>
          <w:sz w:val="28"/>
          <w:szCs w:val="28"/>
        </w:rPr>
        <w:t xml:space="preserve"> межтабличные связи для автоматического формирования дохода от проведения курсов, используя функцию ВП</w:t>
      </w:r>
      <w:r w:rsidR="00FA4DF0">
        <w:rPr>
          <w:rFonts w:ascii="Times New Roman" w:hAnsi="Times New Roman" w:cs="Times New Roman"/>
          <w:sz w:val="28"/>
          <w:szCs w:val="28"/>
        </w:rPr>
        <w:t>.</w:t>
      </w:r>
      <w:r w:rsidR="00400E08">
        <w:rPr>
          <w:rFonts w:ascii="Times New Roman" w:hAnsi="Times New Roman" w:cs="Times New Roman"/>
          <w:sz w:val="28"/>
          <w:szCs w:val="28"/>
        </w:rPr>
        <w:t>(рис. 6)</w:t>
      </w:r>
    </w:p>
    <w:p w:rsidR="00497926" w:rsidRDefault="00FA4DF0" w:rsidP="00DF2CF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781675" cy="3064785"/>
            <wp:effectExtent l="19050" t="0" r="952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18519" r="44041" b="28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064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DF0" w:rsidRDefault="00400E08" w:rsidP="00400E08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Рис. 6</w:t>
      </w:r>
    </w:p>
    <w:p w:rsidR="00FA4DF0" w:rsidRDefault="00FA4DF0" w:rsidP="00DF2CF9">
      <w:pPr>
        <w:rPr>
          <w:rFonts w:ascii="Times New Roman" w:hAnsi="Times New Roman" w:cs="Times New Roman"/>
          <w:b/>
          <w:sz w:val="28"/>
          <w:szCs w:val="28"/>
        </w:rPr>
      </w:pPr>
    </w:p>
    <w:p w:rsidR="00FA4DF0" w:rsidRDefault="00FA4DF0" w:rsidP="00DF2CF9">
      <w:pPr>
        <w:rPr>
          <w:rFonts w:ascii="Times New Roman" w:hAnsi="Times New Roman" w:cs="Times New Roman"/>
          <w:b/>
          <w:sz w:val="28"/>
          <w:szCs w:val="28"/>
        </w:rPr>
      </w:pPr>
    </w:p>
    <w:p w:rsidR="00FA4DF0" w:rsidRDefault="00FA4DF0" w:rsidP="00DF2CF9">
      <w:pPr>
        <w:rPr>
          <w:rFonts w:ascii="Times New Roman" w:hAnsi="Times New Roman" w:cs="Times New Roman"/>
          <w:b/>
          <w:sz w:val="28"/>
          <w:szCs w:val="28"/>
        </w:rPr>
      </w:pPr>
    </w:p>
    <w:p w:rsidR="00400E08" w:rsidRPr="00400E08" w:rsidRDefault="00497926" w:rsidP="00400E0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</w:t>
      </w:r>
      <w:r w:rsidR="00FA4DF0" w:rsidRPr="00FA4DF0">
        <w:rPr>
          <w:rFonts w:ascii="Times New Roman" w:hAnsi="Times New Roman" w:cs="Times New Roman"/>
          <w:sz w:val="28"/>
          <w:szCs w:val="28"/>
        </w:rPr>
        <w:t xml:space="preserve"> </w:t>
      </w:r>
      <w:r w:rsidR="00FA4DF0" w:rsidRPr="00882CB0">
        <w:rPr>
          <w:rFonts w:ascii="Times New Roman" w:hAnsi="Times New Roman" w:cs="Times New Roman"/>
          <w:sz w:val="28"/>
          <w:szCs w:val="28"/>
        </w:rPr>
        <w:t>Сформиру</w:t>
      </w:r>
      <w:r w:rsidR="00FA4DF0">
        <w:rPr>
          <w:rFonts w:ascii="Times New Roman" w:hAnsi="Times New Roman" w:cs="Times New Roman"/>
          <w:sz w:val="28"/>
          <w:szCs w:val="28"/>
        </w:rPr>
        <w:t>ем</w:t>
      </w:r>
      <w:r w:rsidR="00FA4DF0" w:rsidRPr="00882CB0">
        <w:rPr>
          <w:rFonts w:ascii="Times New Roman" w:hAnsi="Times New Roman" w:cs="Times New Roman"/>
          <w:sz w:val="28"/>
          <w:szCs w:val="28"/>
        </w:rPr>
        <w:t xml:space="preserve"> таблицу и заполни</w:t>
      </w:r>
      <w:r w:rsidR="00FA4DF0">
        <w:rPr>
          <w:rFonts w:ascii="Times New Roman" w:hAnsi="Times New Roman" w:cs="Times New Roman"/>
          <w:sz w:val="28"/>
          <w:szCs w:val="28"/>
        </w:rPr>
        <w:t>м</w:t>
      </w:r>
      <w:r w:rsidR="00FA4DF0" w:rsidRPr="00882CB0">
        <w:rPr>
          <w:rFonts w:ascii="Times New Roman" w:hAnsi="Times New Roman" w:cs="Times New Roman"/>
          <w:sz w:val="28"/>
          <w:szCs w:val="28"/>
        </w:rPr>
        <w:t xml:space="preserve"> ее данными по расчету дохода от проведения курсов с учетом количества слушателей, стоимости курсов и стоимости раздаточного материала по каждому виду курсов и по всем курсам в целом </w:t>
      </w:r>
      <w:r w:rsidR="00400E08">
        <w:rPr>
          <w:rFonts w:ascii="Times New Roman" w:hAnsi="Times New Roman" w:cs="Times New Roman"/>
          <w:sz w:val="28"/>
          <w:szCs w:val="28"/>
        </w:rPr>
        <w:t>(рис. 7; рис. 8)</w:t>
      </w:r>
    </w:p>
    <w:p w:rsidR="00381D0B" w:rsidRDefault="00381D0B" w:rsidP="00DF2CF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781675" cy="2932018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17664" r="43720" b="31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940" cy="2932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08" w:rsidRDefault="00400E08" w:rsidP="00400E08">
      <w:pPr>
        <w:jc w:val="right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t>Рис. 7</w:t>
      </w:r>
    </w:p>
    <w:p w:rsidR="00381D0B" w:rsidRDefault="00381D0B" w:rsidP="00DF2CF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781675" cy="2757157"/>
            <wp:effectExtent l="1905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21368" r="44522" b="31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2757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08" w:rsidRDefault="00400E08" w:rsidP="00400E08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Рис. 8</w:t>
      </w:r>
    </w:p>
    <w:p w:rsidR="00400E08" w:rsidRDefault="00400E08" w:rsidP="00DF2CF9">
      <w:pPr>
        <w:rPr>
          <w:rFonts w:ascii="Times New Roman" w:hAnsi="Times New Roman" w:cs="Times New Roman"/>
          <w:b/>
          <w:sz w:val="28"/>
          <w:szCs w:val="28"/>
        </w:rPr>
      </w:pPr>
    </w:p>
    <w:p w:rsidR="00400E08" w:rsidRDefault="00400E08" w:rsidP="00DF2CF9">
      <w:pPr>
        <w:rPr>
          <w:rFonts w:ascii="Times New Roman" w:hAnsi="Times New Roman" w:cs="Times New Roman"/>
          <w:b/>
          <w:sz w:val="28"/>
          <w:szCs w:val="28"/>
        </w:rPr>
      </w:pPr>
    </w:p>
    <w:p w:rsidR="00400E08" w:rsidRDefault="00400E08" w:rsidP="00DF2CF9">
      <w:pPr>
        <w:rPr>
          <w:rFonts w:ascii="Times New Roman" w:hAnsi="Times New Roman" w:cs="Times New Roman"/>
          <w:b/>
          <w:sz w:val="28"/>
          <w:szCs w:val="28"/>
        </w:rPr>
      </w:pPr>
    </w:p>
    <w:p w:rsidR="00400E08" w:rsidRDefault="00400E08" w:rsidP="00DF2CF9">
      <w:pPr>
        <w:rPr>
          <w:rFonts w:ascii="Times New Roman" w:hAnsi="Times New Roman" w:cs="Times New Roman"/>
          <w:b/>
          <w:sz w:val="28"/>
          <w:szCs w:val="28"/>
        </w:rPr>
      </w:pPr>
    </w:p>
    <w:p w:rsidR="00FA4DF0" w:rsidRDefault="00FA4DF0" w:rsidP="00400E0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6. </w:t>
      </w:r>
      <w:r w:rsidR="00400E08" w:rsidRPr="00FA4DF0">
        <w:rPr>
          <w:rFonts w:ascii="Times New Roman" w:hAnsi="Times New Roman" w:cs="Times New Roman"/>
          <w:sz w:val="28"/>
          <w:szCs w:val="28"/>
        </w:rPr>
        <w:t>Результаты расчетов доходов по каждому виду проведенных курсов представьте в графическом виде, проведите их анализ.</w:t>
      </w:r>
    </w:p>
    <w:p w:rsidR="00400E08" w:rsidRPr="00400E08" w:rsidRDefault="00400E08" w:rsidP="00400E0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Проведя расчет доходов по каждому виду курсов мы можем заметить, что больше всего доходов приносит курс «Авторские куклы», а меньше всего, с небольшим отставанием от курсов «Роспись текстиля» и «Мыловарение», приносит курс «Ткачество».(рис. 9)</w:t>
      </w:r>
    </w:p>
    <w:p w:rsidR="00FA4DF0" w:rsidRDefault="00FA4DF0" w:rsidP="00DF2CF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734050" cy="3685040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18803" r="42117" b="15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3685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08" w:rsidRDefault="00400E08" w:rsidP="00400E08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Рис. 9</w:t>
      </w:r>
    </w:p>
    <w:p w:rsidR="00400E08" w:rsidRDefault="00400E08" w:rsidP="00DF2CF9">
      <w:pPr>
        <w:rPr>
          <w:rFonts w:ascii="Times New Roman" w:hAnsi="Times New Roman" w:cs="Times New Roman"/>
          <w:b/>
          <w:sz w:val="28"/>
          <w:szCs w:val="28"/>
        </w:rPr>
      </w:pPr>
    </w:p>
    <w:p w:rsidR="00400E08" w:rsidRDefault="00400E08" w:rsidP="00DF2CF9">
      <w:pPr>
        <w:rPr>
          <w:rFonts w:ascii="Times New Roman" w:hAnsi="Times New Roman" w:cs="Times New Roman"/>
          <w:b/>
          <w:sz w:val="28"/>
          <w:szCs w:val="28"/>
        </w:rPr>
      </w:pPr>
    </w:p>
    <w:p w:rsidR="00400E08" w:rsidRDefault="00400E08" w:rsidP="00DF2CF9">
      <w:pPr>
        <w:rPr>
          <w:rFonts w:ascii="Times New Roman" w:hAnsi="Times New Roman" w:cs="Times New Roman"/>
          <w:b/>
          <w:sz w:val="28"/>
          <w:szCs w:val="28"/>
        </w:rPr>
      </w:pPr>
    </w:p>
    <w:p w:rsidR="00400E08" w:rsidRDefault="00400E08" w:rsidP="00DF2CF9">
      <w:pPr>
        <w:rPr>
          <w:rFonts w:ascii="Times New Roman" w:hAnsi="Times New Roman" w:cs="Times New Roman"/>
          <w:b/>
          <w:sz w:val="28"/>
          <w:szCs w:val="28"/>
        </w:rPr>
      </w:pPr>
    </w:p>
    <w:p w:rsidR="00400E08" w:rsidRDefault="00400E08" w:rsidP="00DF2CF9">
      <w:pPr>
        <w:rPr>
          <w:rFonts w:ascii="Times New Roman" w:hAnsi="Times New Roman" w:cs="Times New Roman"/>
          <w:b/>
          <w:sz w:val="28"/>
          <w:szCs w:val="28"/>
        </w:rPr>
      </w:pPr>
    </w:p>
    <w:p w:rsidR="00400E08" w:rsidRDefault="00400E08" w:rsidP="00DF2CF9">
      <w:pPr>
        <w:rPr>
          <w:rFonts w:ascii="Times New Roman" w:hAnsi="Times New Roman" w:cs="Times New Roman"/>
          <w:b/>
          <w:sz w:val="28"/>
          <w:szCs w:val="28"/>
        </w:rPr>
      </w:pPr>
    </w:p>
    <w:p w:rsidR="00400E08" w:rsidRDefault="00400E08" w:rsidP="00DF2CF9">
      <w:pPr>
        <w:rPr>
          <w:rFonts w:ascii="Times New Roman" w:hAnsi="Times New Roman" w:cs="Times New Roman"/>
          <w:b/>
          <w:sz w:val="28"/>
          <w:szCs w:val="28"/>
        </w:rPr>
      </w:pPr>
    </w:p>
    <w:p w:rsidR="00400E08" w:rsidRDefault="00400E08" w:rsidP="00DF2CF9">
      <w:pPr>
        <w:rPr>
          <w:rFonts w:ascii="Times New Roman" w:hAnsi="Times New Roman" w:cs="Times New Roman"/>
          <w:b/>
          <w:sz w:val="28"/>
          <w:szCs w:val="28"/>
        </w:rPr>
      </w:pPr>
    </w:p>
    <w:sectPr w:rsidR="00400E08" w:rsidSect="00382937">
      <w:headerReference w:type="default" r:id="rId1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A59F5" w:rsidRDefault="004A59F5" w:rsidP="00400E08">
      <w:pPr>
        <w:spacing w:after="0" w:line="240" w:lineRule="auto"/>
      </w:pPr>
      <w:r>
        <w:separator/>
      </w:r>
    </w:p>
  </w:endnote>
  <w:endnote w:type="continuationSeparator" w:id="1">
    <w:p w:rsidR="004A59F5" w:rsidRDefault="004A59F5" w:rsidP="00400E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A59F5" w:rsidRDefault="004A59F5" w:rsidP="00400E08">
      <w:pPr>
        <w:spacing w:after="0" w:line="240" w:lineRule="auto"/>
      </w:pPr>
      <w:r>
        <w:separator/>
      </w:r>
    </w:p>
  </w:footnote>
  <w:footnote w:type="continuationSeparator" w:id="1">
    <w:p w:rsidR="004A59F5" w:rsidRDefault="004A59F5" w:rsidP="00400E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095188"/>
      <w:docPartObj>
        <w:docPartGallery w:val="Page Numbers (Top of Page)"/>
        <w:docPartUnique/>
      </w:docPartObj>
    </w:sdtPr>
    <w:sdtContent>
      <w:p w:rsidR="00400E08" w:rsidRDefault="0075350A">
        <w:pPr>
          <w:pStyle w:val="a5"/>
          <w:jc w:val="center"/>
        </w:pPr>
        <w:fldSimple w:instr=" PAGE   \* MERGEFORMAT ">
          <w:r w:rsidR="001208BF">
            <w:rPr>
              <w:noProof/>
            </w:rPr>
            <w:t>6</w:t>
          </w:r>
        </w:fldSimple>
      </w:p>
    </w:sdtContent>
  </w:sdt>
  <w:p w:rsidR="00400E08" w:rsidRDefault="00400E08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82CB0"/>
    <w:rsid w:val="00094D1E"/>
    <w:rsid w:val="000E4D0C"/>
    <w:rsid w:val="001208BF"/>
    <w:rsid w:val="00246BAB"/>
    <w:rsid w:val="002D53BF"/>
    <w:rsid w:val="00371DE5"/>
    <w:rsid w:val="00381D0B"/>
    <w:rsid w:val="00382937"/>
    <w:rsid w:val="00400E08"/>
    <w:rsid w:val="00497926"/>
    <w:rsid w:val="004A59F5"/>
    <w:rsid w:val="0075350A"/>
    <w:rsid w:val="00882CB0"/>
    <w:rsid w:val="008B09D8"/>
    <w:rsid w:val="00982FE3"/>
    <w:rsid w:val="00DF2CF9"/>
    <w:rsid w:val="00E66405"/>
    <w:rsid w:val="00FA4D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293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2C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2CB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00E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00E08"/>
  </w:style>
  <w:style w:type="paragraph" w:styleId="a7">
    <w:name w:val="footer"/>
    <w:basedOn w:val="a"/>
    <w:link w:val="a8"/>
    <w:uiPriority w:val="99"/>
    <w:semiHidden/>
    <w:unhideWhenUsed/>
    <w:rsid w:val="00400E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400E0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7</Pages>
  <Words>349</Words>
  <Characters>1994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2339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10</cp:revision>
  <dcterms:created xsi:type="dcterms:W3CDTF">2013-04-09T08:20:00Z</dcterms:created>
  <dcterms:modified xsi:type="dcterms:W3CDTF">2014-11-30T08:42:00Z</dcterms:modified>
</cp:coreProperties>
</file>