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B1" w:rsidRPr="00A917CF" w:rsidRDefault="005F29B1" w:rsidP="00D364B3">
      <w:pPr>
        <w:pStyle w:val="af1"/>
        <w:spacing w:after="0" w:line="360" w:lineRule="auto"/>
        <w:ind w:left="1084"/>
        <w:jc w:val="center"/>
        <w:rPr>
          <w:rFonts w:ascii="Times New Roman" w:hAnsi="Times New Roman"/>
          <w:b/>
          <w:sz w:val="28"/>
          <w:szCs w:val="28"/>
        </w:rPr>
        <w:sectPr w:rsidR="005F29B1" w:rsidRPr="00A917CF" w:rsidSect="00D345AC">
          <w:footerReference w:type="default" r:id="rId8"/>
          <w:headerReference w:type="first" r:id="rId9"/>
          <w:footerReference w:type="first" r:id="rId10"/>
          <w:pgSz w:w="11900" w:h="16840"/>
          <w:pgMar w:top="1134" w:right="850" w:bottom="1134" w:left="1701" w:header="708" w:footer="708" w:gutter="0"/>
          <w:pgNumType w:start="0"/>
          <w:cols w:space="720"/>
          <w:titlePg/>
          <w:docGrid w:linePitch="326"/>
        </w:sectPr>
      </w:pPr>
    </w:p>
    <w:p w:rsidR="005556DF" w:rsidRPr="00A917CF" w:rsidRDefault="00617AD5" w:rsidP="004536A1">
      <w:pPr>
        <w:pStyle w:val="af1"/>
        <w:spacing w:before="48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917CF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8372A6" w:rsidRPr="00A917CF" w:rsidRDefault="00F8364A">
      <w:pPr>
        <w:pStyle w:val="15"/>
        <w:rPr>
          <w:rFonts w:eastAsiaTheme="minorEastAsia"/>
          <w:i w:val="0"/>
          <w:noProof/>
          <w:sz w:val="22"/>
          <w:szCs w:val="22"/>
          <w:lang w:eastAsia="ru-RU"/>
        </w:rPr>
      </w:pPr>
      <w:r w:rsidRPr="00F8364A">
        <w:rPr>
          <w:i w:val="0"/>
        </w:rPr>
        <w:fldChar w:fldCharType="begin"/>
      </w:r>
      <w:r w:rsidR="00D345AC" w:rsidRPr="00A917CF">
        <w:rPr>
          <w:i w:val="0"/>
        </w:rPr>
        <w:instrText xml:space="preserve"> TOC \o "1-3" \h \z \u </w:instrText>
      </w:r>
      <w:r w:rsidRPr="00F8364A">
        <w:rPr>
          <w:i w:val="0"/>
        </w:rPr>
        <w:fldChar w:fldCharType="separate"/>
      </w:r>
      <w:hyperlink w:anchor="_Toc356259259" w:history="1">
        <w:r w:rsidR="008372A6" w:rsidRPr="00A917CF">
          <w:rPr>
            <w:rStyle w:val="ac"/>
            <w:rFonts w:eastAsia="Calibri"/>
            <w:noProof/>
          </w:rPr>
          <w:t>Введение</w:t>
        </w:r>
        <w:r w:rsidR="008372A6" w:rsidRPr="00A917CF">
          <w:rPr>
            <w:noProof/>
            <w:webHidden/>
          </w:rPr>
          <w:tab/>
        </w:r>
        <w:r w:rsidRPr="00A917CF">
          <w:rPr>
            <w:noProof/>
            <w:webHidden/>
          </w:rPr>
          <w:fldChar w:fldCharType="begin"/>
        </w:r>
        <w:r w:rsidR="008372A6" w:rsidRPr="00A917CF">
          <w:rPr>
            <w:noProof/>
            <w:webHidden/>
          </w:rPr>
          <w:instrText xml:space="preserve"> PAGEREF _Toc356259259 \h </w:instrText>
        </w:r>
        <w:r w:rsidRPr="00A917CF">
          <w:rPr>
            <w:noProof/>
            <w:webHidden/>
          </w:rPr>
        </w:r>
        <w:r w:rsidRPr="00A917CF">
          <w:rPr>
            <w:noProof/>
            <w:webHidden/>
          </w:rPr>
          <w:fldChar w:fldCharType="separate"/>
        </w:r>
        <w:r w:rsidR="008372A6" w:rsidRPr="00A917CF">
          <w:rPr>
            <w:noProof/>
            <w:webHidden/>
          </w:rPr>
          <w:t>1</w:t>
        </w:r>
        <w:r w:rsidRPr="00A917CF">
          <w:rPr>
            <w:noProof/>
            <w:webHidden/>
          </w:rPr>
          <w:fldChar w:fldCharType="end"/>
        </w:r>
      </w:hyperlink>
    </w:p>
    <w:p w:rsidR="008372A6" w:rsidRPr="00A917CF" w:rsidRDefault="00F8364A">
      <w:pPr>
        <w:pStyle w:val="15"/>
        <w:rPr>
          <w:rFonts w:eastAsiaTheme="minorEastAsia"/>
          <w:i w:val="0"/>
          <w:noProof/>
          <w:sz w:val="22"/>
          <w:szCs w:val="22"/>
          <w:lang w:eastAsia="ru-RU"/>
        </w:rPr>
      </w:pPr>
      <w:hyperlink w:anchor="_Toc356259260" w:history="1">
        <w:r w:rsidR="008372A6" w:rsidRPr="00A917CF">
          <w:rPr>
            <w:rStyle w:val="ac"/>
            <w:noProof/>
          </w:rPr>
          <w:t>Глава 1. Товарная политика предприятия</w:t>
        </w:r>
        <w:r w:rsidR="008372A6" w:rsidRPr="00A917CF">
          <w:rPr>
            <w:noProof/>
            <w:webHidden/>
          </w:rPr>
          <w:tab/>
        </w:r>
        <w:r w:rsidRPr="00A917CF">
          <w:rPr>
            <w:noProof/>
            <w:webHidden/>
          </w:rPr>
          <w:fldChar w:fldCharType="begin"/>
        </w:r>
        <w:r w:rsidR="008372A6" w:rsidRPr="00A917CF">
          <w:rPr>
            <w:noProof/>
            <w:webHidden/>
          </w:rPr>
          <w:instrText xml:space="preserve"> PAGEREF _Toc356259260 \h </w:instrText>
        </w:r>
        <w:r w:rsidRPr="00A917CF">
          <w:rPr>
            <w:noProof/>
            <w:webHidden/>
          </w:rPr>
        </w:r>
        <w:r w:rsidRPr="00A917CF">
          <w:rPr>
            <w:noProof/>
            <w:webHidden/>
          </w:rPr>
          <w:fldChar w:fldCharType="separate"/>
        </w:r>
        <w:r w:rsidR="008372A6" w:rsidRPr="00A917CF">
          <w:rPr>
            <w:noProof/>
            <w:webHidden/>
          </w:rPr>
          <w:t>3</w:t>
        </w:r>
        <w:r w:rsidRPr="00A917CF">
          <w:rPr>
            <w:noProof/>
            <w:webHidden/>
          </w:rPr>
          <w:fldChar w:fldCharType="end"/>
        </w:r>
      </w:hyperlink>
    </w:p>
    <w:p w:rsidR="008372A6" w:rsidRPr="00A917CF" w:rsidRDefault="00F8364A">
      <w:pPr>
        <w:pStyle w:val="15"/>
        <w:rPr>
          <w:rFonts w:eastAsiaTheme="minorEastAsia"/>
          <w:i w:val="0"/>
          <w:noProof/>
          <w:sz w:val="22"/>
          <w:szCs w:val="22"/>
          <w:lang w:eastAsia="ru-RU"/>
        </w:rPr>
      </w:pPr>
      <w:hyperlink w:anchor="_Toc356259261" w:history="1">
        <w:r w:rsidR="008372A6" w:rsidRPr="00A917CF">
          <w:rPr>
            <w:rStyle w:val="ac"/>
            <w:noProof/>
          </w:rPr>
          <w:t>Глава 2. Расчет производственной мощности</w:t>
        </w:r>
        <w:r w:rsidR="008372A6" w:rsidRPr="00A917CF">
          <w:rPr>
            <w:noProof/>
            <w:webHidden/>
          </w:rPr>
          <w:tab/>
        </w:r>
        <w:r w:rsidRPr="00A917CF">
          <w:rPr>
            <w:noProof/>
            <w:webHidden/>
          </w:rPr>
          <w:fldChar w:fldCharType="begin"/>
        </w:r>
        <w:r w:rsidR="008372A6" w:rsidRPr="00A917CF">
          <w:rPr>
            <w:noProof/>
            <w:webHidden/>
          </w:rPr>
          <w:instrText xml:space="preserve"> PAGEREF _Toc356259261 \h </w:instrText>
        </w:r>
        <w:r w:rsidRPr="00A917CF">
          <w:rPr>
            <w:noProof/>
            <w:webHidden/>
          </w:rPr>
        </w:r>
        <w:r w:rsidRPr="00A917CF">
          <w:rPr>
            <w:noProof/>
            <w:webHidden/>
          </w:rPr>
          <w:fldChar w:fldCharType="separate"/>
        </w:r>
        <w:r w:rsidR="008372A6" w:rsidRPr="00A917CF">
          <w:rPr>
            <w:noProof/>
            <w:webHidden/>
          </w:rPr>
          <w:t>5</w:t>
        </w:r>
        <w:r w:rsidRPr="00A917CF">
          <w:rPr>
            <w:noProof/>
            <w:webHidden/>
          </w:rPr>
          <w:fldChar w:fldCharType="end"/>
        </w:r>
      </w:hyperlink>
    </w:p>
    <w:p w:rsidR="008372A6" w:rsidRPr="00A917CF" w:rsidRDefault="00F8364A">
      <w:pPr>
        <w:pStyle w:val="15"/>
        <w:rPr>
          <w:rFonts w:eastAsiaTheme="minorEastAsia"/>
          <w:i w:val="0"/>
          <w:noProof/>
          <w:sz w:val="22"/>
          <w:szCs w:val="22"/>
          <w:lang w:eastAsia="ru-RU"/>
        </w:rPr>
      </w:pPr>
      <w:hyperlink w:anchor="_Toc356259262" w:history="1">
        <w:r w:rsidR="008372A6" w:rsidRPr="00A917CF">
          <w:rPr>
            <w:rStyle w:val="ac"/>
            <w:noProof/>
          </w:rPr>
          <w:t>Глава 3. Себестоимость</w:t>
        </w:r>
        <w:r w:rsidR="008372A6" w:rsidRPr="00A917CF">
          <w:rPr>
            <w:noProof/>
            <w:webHidden/>
          </w:rPr>
          <w:tab/>
        </w:r>
        <w:r w:rsidRPr="00A917CF">
          <w:rPr>
            <w:noProof/>
            <w:webHidden/>
          </w:rPr>
          <w:fldChar w:fldCharType="begin"/>
        </w:r>
        <w:r w:rsidR="008372A6" w:rsidRPr="00A917CF">
          <w:rPr>
            <w:noProof/>
            <w:webHidden/>
          </w:rPr>
          <w:instrText xml:space="preserve"> PAGEREF _Toc356259262 \h </w:instrText>
        </w:r>
        <w:r w:rsidRPr="00A917CF">
          <w:rPr>
            <w:noProof/>
            <w:webHidden/>
          </w:rPr>
        </w:r>
        <w:r w:rsidRPr="00A917CF">
          <w:rPr>
            <w:noProof/>
            <w:webHidden/>
          </w:rPr>
          <w:fldChar w:fldCharType="separate"/>
        </w:r>
        <w:r w:rsidR="008372A6" w:rsidRPr="00A917CF">
          <w:rPr>
            <w:noProof/>
            <w:webHidden/>
          </w:rPr>
          <w:t>8</w:t>
        </w:r>
        <w:r w:rsidRPr="00A917CF">
          <w:rPr>
            <w:noProof/>
            <w:webHidden/>
          </w:rPr>
          <w:fldChar w:fldCharType="end"/>
        </w:r>
      </w:hyperlink>
    </w:p>
    <w:p w:rsidR="008372A6" w:rsidRPr="00A917CF" w:rsidRDefault="00F8364A">
      <w:pPr>
        <w:pStyle w:val="15"/>
        <w:rPr>
          <w:rFonts w:eastAsiaTheme="minorEastAsia"/>
          <w:i w:val="0"/>
          <w:noProof/>
          <w:sz w:val="22"/>
          <w:szCs w:val="22"/>
          <w:lang w:eastAsia="ru-RU"/>
        </w:rPr>
      </w:pPr>
      <w:hyperlink w:anchor="_Toc356259263" w:history="1">
        <w:r w:rsidR="008372A6" w:rsidRPr="00A917CF">
          <w:rPr>
            <w:rStyle w:val="ac"/>
            <w:noProof/>
          </w:rPr>
          <w:t>Глава 4. Формирование цен на продукцию</w:t>
        </w:r>
        <w:r w:rsidR="008372A6" w:rsidRPr="00A917CF">
          <w:rPr>
            <w:noProof/>
            <w:webHidden/>
          </w:rPr>
          <w:tab/>
        </w:r>
        <w:r w:rsidRPr="00A917CF">
          <w:rPr>
            <w:noProof/>
            <w:webHidden/>
          </w:rPr>
          <w:fldChar w:fldCharType="begin"/>
        </w:r>
        <w:r w:rsidR="008372A6" w:rsidRPr="00A917CF">
          <w:rPr>
            <w:noProof/>
            <w:webHidden/>
          </w:rPr>
          <w:instrText xml:space="preserve"> PAGEREF _Toc356259263 \h </w:instrText>
        </w:r>
        <w:r w:rsidRPr="00A917CF">
          <w:rPr>
            <w:noProof/>
            <w:webHidden/>
          </w:rPr>
        </w:r>
        <w:r w:rsidRPr="00A917CF">
          <w:rPr>
            <w:noProof/>
            <w:webHidden/>
          </w:rPr>
          <w:fldChar w:fldCharType="separate"/>
        </w:r>
        <w:r w:rsidR="008372A6" w:rsidRPr="00A917CF">
          <w:rPr>
            <w:noProof/>
            <w:webHidden/>
          </w:rPr>
          <w:t>11</w:t>
        </w:r>
        <w:r w:rsidRPr="00A917CF">
          <w:rPr>
            <w:noProof/>
            <w:webHidden/>
          </w:rPr>
          <w:fldChar w:fldCharType="end"/>
        </w:r>
      </w:hyperlink>
    </w:p>
    <w:p w:rsidR="008372A6" w:rsidRPr="00A917CF" w:rsidRDefault="00F8364A">
      <w:pPr>
        <w:pStyle w:val="15"/>
        <w:rPr>
          <w:rFonts w:eastAsiaTheme="minorEastAsia"/>
          <w:i w:val="0"/>
          <w:noProof/>
          <w:sz w:val="22"/>
          <w:szCs w:val="22"/>
          <w:lang w:eastAsia="ru-RU"/>
        </w:rPr>
      </w:pPr>
      <w:hyperlink w:anchor="_Toc356259264" w:history="1">
        <w:r w:rsidR="008372A6" w:rsidRPr="00A917CF">
          <w:rPr>
            <w:rStyle w:val="ac"/>
            <w:noProof/>
            <w:shd w:val="clear" w:color="auto" w:fill="FFFFFF"/>
          </w:rPr>
          <w:t>Глава 5. Объемы реализации (продаж) продукции, прибыль и рентабельность продаж</w:t>
        </w:r>
        <w:r w:rsidR="008372A6" w:rsidRPr="00A917CF">
          <w:rPr>
            <w:noProof/>
            <w:webHidden/>
          </w:rPr>
          <w:tab/>
        </w:r>
        <w:r w:rsidRPr="00A917CF">
          <w:rPr>
            <w:noProof/>
            <w:webHidden/>
          </w:rPr>
          <w:fldChar w:fldCharType="begin"/>
        </w:r>
        <w:r w:rsidR="008372A6" w:rsidRPr="00A917CF">
          <w:rPr>
            <w:noProof/>
            <w:webHidden/>
          </w:rPr>
          <w:instrText xml:space="preserve"> PAGEREF _Toc356259264 \h </w:instrText>
        </w:r>
        <w:r w:rsidRPr="00A917CF">
          <w:rPr>
            <w:noProof/>
            <w:webHidden/>
          </w:rPr>
        </w:r>
        <w:r w:rsidRPr="00A917CF">
          <w:rPr>
            <w:noProof/>
            <w:webHidden/>
          </w:rPr>
          <w:fldChar w:fldCharType="separate"/>
        </w:r>
        <w:r w:rsidR="008372A6" w:rsidRPr="00A917CF">
          <w:rPr>
            <w:noProof/>
            <w:webHidden/>
          </w:rPr>
          <w:t>14</w:t>
        </w:r>
        <w:r w:rsidRPr="00A917CF">
          <w:rPr>
            <w:noProof/>
            <w:webHidden/>
          </w:rPr>
          <w:fldChar w:fldCharType="end"/>
        </w:r>
      </w:hyperlink>
    </w:p>
    <w:p w:rsidR="008372A6" w:rsidRPr="00A917CF" w:rsidRDefault="00F8364A">
      <w:pPr>
        <w:pStyle w:val="15"/>
        <w:rPr>
          <w:rFonts w:eastAsiaTheme="minorEastAsia"/>
          <w:i w:val="0"/>
          <w:noProof/>
          <w:sz w:val="22"/>
          <w:szCs w:val="22"/>
          <w:lang w:eastAsia="ru-RU"/>
        </w:rPr>
      </w:pPr>
      <w:hyperlink w:anchor="_Toc356259265" w:history="1">
        <w:r w:rsidR="008372A6" w:rsidRPr="00A917CF">
          <w:rPr>
            <w:rStyle w:val="ac"/>
            <w:noProof/>
          </w:rPr>
          <w:t>Глава 6. Формирование доходов, расходов и финансового результата предприятия</w:t>
        </w:r>
        <w:r w:rsidR="008372A6" w:rsidRPr="00A917CF">
          <w:rPr>
            <w:noProof/>
            <w:webHidden/>
          </w:rPr>
          <w:tab/>
        </w:r>
        <w:r w:rsidRPr="00A917CF">
          <w:rPr>
            <w:noProof/>
            <w:webHidden/>
          </w:rPr>
          <w:fldChar w:fldCharType="begin"/>
        </w:r>
        <w:r w:rsidR="008372A6" w:rsidRPr="00A917CF">
          <w:rPr>
            <w:noProof/>
            <w:webHidden/>
          </w:rPr>
          <w:instrText xml:space="preserve"> PAGEREF _Toc356259265 \h </w:instrText>
        </w:r>
        <w:r w:rsidRPr="00A917CF">
          <w:rPr>
            <w:noProof/>
            <w:webHidden/>
          </w:rPr>
        </w:r>
        <w:r w:rsidRPr="00A917CF">
          <w:rPr>
            <w:noProof/>
            <w:webHidden/>
          </w:rPr>
          <w:fldChar w:fldCharType="separate"/>
        </w:r>
        <w:r w:rsidR="008372A6" w:rsidRPr="00A917CF">
          <w:rPr>
            <w:noProof/>
            <w:webHidden/>
          </w:rPr>
          <w:t>15</w:t>
        </w:r>
        <w:r w:rsidRPr="00A917CF">
          <w:rPr>
            <w:noProof/>
            <w:webHidden/>
          </w:rPr>
          <w:fldChar w:fldCharType="end"/>
        </w:r>
      </w:hyperlink>
    </w:p>
    <w:p w:rsidR="008372A6" w:rsidRPr="00A917CF" w:rsidRDefault="00F8364A">
      <w:pPr>
        <w:pStyle w:val="15"/>
        <w:rPr>
          <w:rFonts w:eastAsiaTheme="minorEastAsia"/>
          <w:i w:val="0"/>
          <w:noProof/>
          <w:sz w:val="22"/>
          <w:szCs w:val="22"/>
          <w:lang w:eastAsia="ru-RU"/>
        </w:rPr>
      </w:pPr>
      <w:hyperlink w:anchor="_Toc356259266" w:history="1">
        <w:r w:rsidR="008372A6" w:rsidRPr="00A917CF">
          <w:rPr>
            <w:rStyle w:val="ac"/>
            <w:noProof/>
          </w:rPr>
          <w:t>Глава 7. Расчет критической точки безубыточности</w:t>
        </w:r>
        <w:r w:rsidR="008372A6" w:rsidRPr="00A917CF">
          <w:rPr>
            <w:noProof/>
            <w:webHidden/>
          </w:rPr>
          <w:tab/>
        </w:r>
        <w:r w:rsidRPr="00A917CF">
          <w:rPr>
            <w:noProof/>
            <w:webHidden/>
          </w:rPr>
          <w:fldChar w:fldCharType="begin"/>
        </w:r>
        <w:r w:rsidR="008372A6" w:rsidRPr="00A917CF">
          <w:rPr>
            <w:noProof/>
            <w:webHidden/>
          </w:rPr>
          <w:instrText xml:space="preserve"> PAGEREF _Toc356259266 \h </w:instrText>
        </w:r>
        <w:r w:rsidRPr="00A917CF">
          <w:rPr>
            <w:noProof/>
            <w:webHidden/>
          </w:rPr>
        </w:r>
        <w:r w:rsidRPr="00A917CF">
          <w:rPr>
            <w:noProof/>
            <w:webHidden/>
          </w:rPr>
          <w:fldChar w:fldCharType="separate"/>
        </w:r>
        <w:r w:rsidR="008372A6" w:rsidRPr="00A917CF">
          <w:rPr>
            <w:noProof/>
            <w:webHidden/>
          </w:rPr>
          <w:t>17</w:t>
        </w:r>
        <w:r w:rsidRPr="00A917CF">
          <w:rPr>
            <w:noProof/>
            <w:webHidden/>
          </w:rPr>
          <w:fldChar w:fldCharType="end"/>
        </w:r>
      </w:hyperlink>
    </w:p>
    <w:p w:rsidR="008372A6" w:rsidRPr="00A917CF" w:rsidRDefault="00F8364A">
      <w:pPr>
        <w:pStyle w:val="15"/>
        <w:rPr>
          <w:rFonts w:eastAsiaTheme="minorEastAsia"/>
          <w:i w:val="0"/>
          <w:noProof/>
          <w:sz w:val="22"/>
          <w:szCs w:val="22"/>
          <w:lang w:eastAsia="ru-RU"/>
        </w:rPr>
      </w:pPr>
      <w:hyperlink w:anchor="_Toc356259267" w:history="1">
        <w:r w:rsidR="008372A6" w:rsidRPr="00A917CF">
          <w:rPr>
            <w:rStyle w:val="ac"/>
            <w:rFonts w:eastAsia="Calibri"/>
            <w:noProof/>
          </w:rPr>
          <w:t>Глава 8. Расчёт норматива оборотных средств</w:t>
        </w:r>
        <w:r w:rsidR="008372A6" w:rsidRPr="00A917CF">
          <w:rPr>
            <w:noProof/>
            <w:webHidden/>
          </w:rPr>
          <w:tab/>
        </w:r>
        <w:r w:rsidRPr="00A917CF">
          <w:rPr>
            <w:noProof/>
            <w:webHidden/>
          </w:rPr>
          <w:fldChar w:fldCharType="begin"/>
        </w:r>
        <w:r w:rsidR="008372A6" w:rsidRPr="00A917CF">
          <w:rPr>
            <w:noProof/>
            <w:webHidden/>
          </w:rPr>
          <w:instrText xml:space="preserve"> PAGEREF _Toc356259267 \h </w:instrText>
        </w:r>
        <w:r w:rsidRPr="00A917CF">
          <w:rPr>
            <w:noProof/>
            <w:webHidden/>
          </w:rPr>
        </w:r>
        <w:r w:rsidRPr="00A917CF">
          <w:rPr>
            <w:noProof/>
            <w:webHidden/>
          </w:rPr>
          <w:fldChar w:fldCharType="separate"/>
        </w:r>
        <w:r w:rsidR="008372A6" w:rsidRPr="00A917CF">
          <w:rPr>
            <w:noProof/>
            <w:webHidden/>
          </w:rPr>
          <w:t>21</w:t>
        </w:r>
        <w:r w:rsidRPr="00A917CF">
          <w:rPr>
            <w:noProof/>
            <w:webHidden/>
          </w:rPr>
          <w:fldChar w:fldCharType="end"/>
        </w:r>
      </w:hyperlink>
    </w:p>
    <w:p w:rsidR="008372A6" w:rsidRPr="00A917CF" w:rsidRDefault="00F8364A">
      <w:pPr>
        <w:pStyle w:val="15"/>
        <w:rPr>
          <w:rFonts w:eastAsiaTheme="minorEastAsia"/>
          <w:i w:val="0"/>
          <w:noProof/>
          <w:sz w:val="22"/>
          <w:szCs w:val="22"/>
          <w:lang w:eastAsia="ru-RU"/>
        </w:rPr>
      </w:pPr>
      <w:hyperlink w:anchor="_Toc356259268" w:history="1">
        <w:r w:rsidR="008372A6" w:rsidRPr="00A917CF">
          <w:rPr>
            <w:rStyle w:val="ac"/>
            <w:noProof/>
          </w:rPr>
          <w:t>Глава 9. Расчёт за кредит, полученный в банке</w:t>
        </w:r>
        <w:r w:rsidR="008372A6" w:rsidRPr="00A917CF">
          <w:rPr>
            <w:noProof/>
            <w:webHidden/>
          </w:rPr>
          <w:tab/>
        </w:r>
        <w:r w:rsidRPr="00A917CF">
          <w:rPr>
            <w:noProof/>
            <w:webHidden/>
          </w:rPr>
          <w:fldChar w:fldCharType="begin"/>
        </w:r>
        <w:r w:rsidR="008372A6" w:rsidRPr="00A917CF">
          <w:rPr>
            <w:noProof/>
            <w:webHidden/>
          </w:rPr>
          <w:instrText xml:space="preserve"> PAGEREF _Toc356259268 \h </w:instrText>
        </w:r>
        <w:r w:rsidRPr="00A917CF">
          <w:rPr>
            <w:noProof/>
            <w:webHidden/>
          </w:rPr>
        </w:r>
        <w:r w:rsidRPr="00A917CF">
          <w:rPr>
            <w:noProof/>
            <w:webHidden/>
          </w:rPr>
          <w:fldChar w:fldCharType="separate"/>
        </w:r>
        <w:r w:rsidR="008372A6" w:rsidRPr="00A917CF">
          <w:rPr>
            <w:noProof/>
            <w:webHidden/>
          </w:rPr>
          <w:t>24</w:t>
        </w:r>
        <w:r w:rsidRPr="00A917CF">
          <w:rPr>
            <w:noProof/>
            <w:webHidden/>
          </w:rPr>
          <w:fldChar w:fldCharType="end"/>
        </w:r>
      </w:hyperlink>
    </w:p>
    <w:p w:rsidR="008372A6" w:rsidRPr="00A917CF" w:rsidRDefault="00F8364A">
      <w:pPr>
        <w:pStyle w:val="15"/>
        <w:rPr>
          <w:rFonts w:eastAsiaTheme="minorEastAsia"/>
          <w:i w:val="0"/>
          <w:noProof/>
          <w:sz w:val="22"/>
          <w:szCs w:val="22"/>
          <w:lang w:eastAsia="ru-RU"/>
        </w:rPr>
      </w:pPr>
      <w:hyperlink w:anchor="_Toc356259269" w:history="1">
        <w:r w:rsidR="008372A6" w:rsidRPr="00A917CF">
          <w:rPr>
            <w:rStyle w:val="ac"/>
            <w:noProof/>
          </w:rPr>
          <w:t xml:space="preserve">Глава 10. </w:t>
        </w:r>
        <w:r w:rsidR="008372A6" w:rsidRPr="00A917CF">
          <w:rPr>
            <w:rStyle w:val="ac"/>
            <w:noProof/>
            <w:lang w:eastAsia="ru-RU"/>
          </w:rPr>
          <w:t>Расчет движения  денежных средств</w:t>
        </w:r>
        <w:r w:rsidR="008372A6" w:rsidRPr="00A917CF">
          <w:rPr>
            <w:noProof/>
            <w:webHidden/>
          </w:rPr>
          <w:tab/>
        </w:r>
        <w:r w:rsidRPr="00A917CF">
          <w:rPr>
            <w:noProof/>
            <w:webHidden/>
          </w:rPr>
          <w:fldChar w:fldCharType="begin"/>
        </w:r>
        <w:r w:rsidR="008372A6" w:rsidRPr="00A917CF">
          <w:rPr>
            <w:noProof/>
            <w:webHidden/>
          </w:rPr>
          <w:instrText xml:space="preserve"> PAGEREF _Toc356259269 \h </w:instrText>
        </w:r>
        <w:r w:rsidRPr="00A917CF">
          <w:rPr>
            <w:noProof/>
            <w:webHidden/>
          </w:rPr>
        </w:r>
        <w:r w:rsidRPr="00A917CF">
          <w:rPr>
            <w:noProof/>
            <w:webHidden/>
          </w:rPr>
          <w:fldChar w:fldCharType="separate"/>
        </w:r>
        <w:r w:rsidR="008372A6" w:rsidRPr="00A917CF">
          <w:rPr>
            <w:noProof/>
            <w:webHidden/>
          </w:rPr>
          <w:t>28</w:t>
        </w:r>
        <w:r w:rsidRPr="00A917CF">
          <w:rPr>
            <w:noProof/>
            <w:webHidden/>
          </w:rPr>
          <w:fldChar w:fldCharType="end"/>
        </w:r>
      </w:hyperlink>
    </w:p>
    <w:p w:rsidR="008372A6" w:rsidRPr="00A917CF" w:rsidRDefault="00F8364A">
      <w:pPr>
        <w:pStyle w:val="15"/>
        <w:rPr>
          <w:rFonts w:eastAsiaTheme="minorEastAsia"/>
          <w:i w:val="0"/>
          <w:noProof/>
          <w:sz w:val="22"/>
          <w:szCs w:val="22"/>
          <w:lang w:eastAsia="ru-RU"/>
        </w:rPr>
      </w:pPr>
      <w:hyperlink w:anchor="_Toc356259270" w:history="1">
        <w:r w:rsidR="008372A6" w:rsidRPr="00A917CF">
          <w:rPr>
            <w:rStyle w:val="ac"/>
            <w:noProof/>
          </w:rPr>
          <w:t>Заключение</w:t>
        </w:r>
        <w:r w:rsidR="008372A6" w:rsidRPr="00A917CF">
          <w:rPr>
            <w:noProof/>
            <w:webHidden/>
          </w:rPr>
          <w:tab/>
        </w:r>
        <w:r w:rsidRPr="00A917CF">
          <w:rPr>
            <w:noProof/>
            <w:webHidden/>
          </w:rPr>
          <w:fldChar w:fldCharType="begin"/>
        </w:r>
        <w:r w:rsidR="008372A6" w:rsidRPr="00A917CF">
          <w:rPr>
            <w:noProof/>
            <w:webHidden/>
          </w:rPr>
          <w:instrText xml:space="preserve"> PAGEREF _Toc356259270 \h </w:instrText>
        </w:r>
        <w:r w:rsidRPr="00A917CF">
          <w:rPr>
            <w:noProof/>
            <w:webHidden/>
          </w:rPr>
        </w:r>
        <w:r w:rsidRPr="00A917CF">
          <w:rPr>
            <w:noProof/>
            <w:webHidden/>
          </w:rPr>
          <w:fldChar w:fldCharType="separate"/>
        </w:r>
        <w:r w:rsidR="008372A6" w:rsidRPr="00A917CF">
          <w:rPr>
            <w:noProof/>
            <w:webHidden/>
          </w:rPr>
          <w:t>32</w:t>
        </w:r>
        <w:r w:rsidRPr="00A917CF">
          <w:rPr>
            <w:noProof/>
            <w:webHidden/>
          </w:rPr>
          <w:fldChar w:fldCharType="end"/>
        </w:r>
      </w:hyperlink>
    </w:p>
    <w:p w:rsidR="008372A6" w:rsidRPr="00A917CF" w:rsidRDefault="00F8364A">
      <w:pPr>
        <w:pStyle w:val="15"/>
        <w:rPr>
          <w:rFonts w:eastAsiaTheme="minorEastAsia"/>
          <w:i w:val="0"/>
          <w:noProof/>
          <w:sz w:val="22"/>
          <w:szCs w:val="22"/>
          <w:lang w:eastAsia="ru-RU"/>
        </w:rPr>
      </w:pPr>
      <w:hyperlink w:anchor="_Toc356259271" w:history="1">
        <w:r w:rsidR="008372A6" w:rsidRPr="00A917CF">
          <w:rPr>
            <w:rStyle w:val="ac"/>
            <w:noProof/>
          </w:rPr>
          <w:t>Список литературы</w:t>
        </w:r>
        <w:r w:rsidR="008372A6" w:rsidRPr="00A917CF">
          <w:rPr>
            <w:noProof/>
            <w:webHidden/>
          </w:rPr>
          <w:tab/>
        </w:r>
        <w:r w:rsidRPr="00A917CF">
          <w:rPr>
            <w:noProof/>
            <w:webHidden/>
          </w:rPr>
          <w:fldChar w:fldCharType="begin"/>
        </w:r>
        <w:r w:rsidR="008372A6" w:rsidRPr="00A917CF">
          <w:rPr>
            <w:noProof/>
            <w:webHidden/>
          </w:rPr>
          <w:instrText xml:space="preserve"> PAGEREF _Toc356259271 \h </w:instrText>
        </w:r>
        <w:r w:rsidRPr="00A917CF">
          <w:rPr>
            <w:noProof/>
            <w:webHidden/>
          </w:rPr>
        </w:r>
        <w:r w:rsidRPr="00A917CF">
          <w:rPr>
            <w:noProof/>
            <w:webHidden/>
          </w:rPr>
          <w:fldChar w:fldCharType="separate"/>
        </w:r>
        <w:r w:rsidR="008372A6" w:rsidRPr="00A917CF">
          <w:rPr>
            <w:noProof/>
            <w:webHidden/>
          </w:rPr>
          <w:t>33</w:t>
        </w:r>
        <w:r w:rsidRPr="00A917CF">
          <w:rPr>
            <w:noProof/>
            <w:webHidden/>
          </w:rPr>
          <w:fldChar w:fldCharType="end"/>
        </w:r>
      </w:hyperlink>
    </w:p>
    <w:p w:rsidR="00C6337A" w:rsidRPr="00A917CF" w:rsidRDefault="00F8364A" w:rsidP="00731C5A">
      <w:pPr>
        <w:pStyle w:val="1"/>
        <w:spacing w:after="200"/>
        <w:jc w:val="center"/>
        <w:rPr>
          <w:rFonts w:ascii="Times New Roman" w:eastAsia="Calibri" w:hAnsi="Times New Roman"/>
          <w:color w:val="auto"/>
          <w:lang w:val="ru-RU"/>
        </w:rPr>
      </w:pPr>
      <w:r w:rsidRPr="00A917CF">
        <w:rPr>
          <w:rFonts w:ascii="Times New Roman" w:hAnsi="Times New Roman"/>
          <w:lang w:val="ru-RU"/>
        </w:rPr>
        <w:fldChar w:fldCharType="end"/>
      </w:r>
      <w:r w:rsidR="00D345AC" w:rsidRPr="00A917CF">
        <w:rPr>
          <w:rFonts w:ascii="Times New Roman" w:hAnsi="Times New Roman"/>
          <w:lang w:val="ru-RU"/>
        </w:rPr>
        <w:br w:type="page"/>
      </w:r>
      <w:bookmarkStart w:id="0" w:name="_Toc356259259"/>
      <w:bookmarkStart w:id="1" w:name="_Toc355066886"/>
      <w:r w:rsidR="00C6337A" w:rsidRPr="00A917CF">
        <w:rPr>
          <w:rFonts w:ascii="Times New Roman" w:eastAsia="Calibri" w:hAnsi="Times New Roman"/>
          <w:color w:val="auto"/>
          <w:lang w:val="ru-RU"/>
        </w:rPr>
        <w:lastRenderedPageBreak/>
        <w:t>Введение</w:t>
      </w:r>
      <w:bookmarkEnd w:id="0"/>
    </w:p>
    <w:p w:rsidR="00591B9D" w:rsidRPr="00A917CF" w:rsidRDefault="00591B9D" w:rsidP="00731C5A">
      <w:pPr>
        <w:spacing w:line="36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A917CF">
        <w:rPr>
          <w:rFonts w:eastAsia="Calibri"/>
          <w:sz w:val="28"/>
          <w:szCs w:val="28"/>
          <w:lang w:val="ru-RU"/>
        </w:rPr>
        <w:t>Любая экономическая система существует на основе взаимодействия трех хозяйствующих субъектов: предприятий, государства и домашних х</w:t>
      </w:r>
      <w:r w:rsidRPr="00A917CF">
        <w:rPr>
          <w:rFonts w:eastAsia="Calibri"/>
          <w:sz w:val="28"/>
          <w:szCs w:val="28"/>
          <w:lang w:val="ru-RU"/>
        </w:rPr>
        <w:t>о</w:t>
      </w:r>
      <w:r w:rsidRPr="00A917CF">
        <w:rPr>
          <w:rFonts w:eastAsia="Calibri"/>
          <w:sz w:val="28"/>
          <w:szCs w:val="28"/>
          <w:lang w:val="ru-RU"/>
        </w:rPr>
        <w:t>зяйств. Ведущим звеном экономики, ее основой являются предприятия, к</w:t>
      </w:r>
      <w:r w:rsidRPr="00A917CF">
        <w:rPr>
          <w:rFonts w:eastAsia="Calibri"/>
          <w:sz w:val="28"/>
          <w:szCs w:val="28"/>
          <w:lang w:val="ru-RU"/>
        </w:rPr>
        <w:t>о</w:t>
      </w:r>
      <w:r w:rsidRPr="00A917CF">
        <w:rPr>
          <w:rFonts w:eastAsia="Calibri"/>
          <w:sz w:val="28"/>
          <w:szCs w:val="28"/>
          <w:lang w:val="ru-RU"/>
        </w:rPr>
        <w:t>торые производят продукцию и услуги, сосредоточивают в своей собстве</w:t>
      </w:r>
      <w:r w:rsidRPr="00A917CF">
        <w:rPr>
          <w:rFonts w:eastAsia="Calibri"/>
          <w:sz w:val="28"/>
          <w:szCs w:val="28"/>
          <w:lang w:val="ru-RU"/>
        </w:rPr>
        <w:t>н</w:t>
      </w:r>
      <w:r w:rsidRPr="00A917CF">
        <w:rPr>
          <w:rFonts w:eastAsia="Calibri"/>
          <w:sz w:val="28"/>
          <w:szCs w:val="28"/>
          <w:lang w:val="ru-RU"/>
        </w:rPr>
        <w:t>ности большую часть общественного капитала, определяют деловую акти</w:t>
      </w:r>
      <w:r w:rsidRPr="00A917CF">
        <w:rPr>
          <w:rFonts w:eastAsia="Calibri"/>
          <w:sz w:val="28"/>
          <w:szCs w:val="28"/>
          <w:lang w:val="ru-RU"/>
        </w:rPr>
        <w:t>в</w:t>
      </w:r>
      <w:r w:rsidRPr="00A917CF">
        <w:rPr>
          <w:rFonts w:eastAsia="Calibri"/>
          <w:sz w:val="28"/>
          <w:szCs w:val="28"/>
          <w:lang w:val="ru-RU"/>
        </w:rPr>
        <w:t>ность экономики, обеспечивают занятость населения, формируют бюджет страны.</w:t>
      </w:r>
    </w:p>
    <w:p w:rsidR="00591B9D" w:rsidRPr="00A917CF" w:rsidRDefault="00591B9D" w:rsidP="00731C5A">
      <w:pPr>
        <w:spacing w:line="36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A917CF">
        <w:rPr>
          <w:rFonts w:eastAsia="Calibri"/>
          <w:sz w:val="28"/>
          <w:szCs w:val="28"/>
          <w:lang w:val="ru-RU"/>
        </w:rPr>
        <w:t>Предприятие – это самостоятельный хозяйствующий субъект, созда</w:t>
      </w:r>
      <w:r w:rsidRPr="00A917CF">
        <w:rPr>
          <w:rFonts w:eastAsia="Calibri"/>
          <w:sz w:val="28"/>
          <w:szCs w:val="28"/>
          <w:lang w:val="ru-RU"/>
        </w:rPr>
        <w:t>н</w:t>
      </w:r>
      <w:r w:rsidRPr="00A917CF">
        <w:rPr>
          <w:rFonts w:eastAsia="Calibri"/>
          <w:sz w:val="28"/>
          <w:szCs w:val="28"/>
          <w:lang w:val="ru-RU"/>
        </w:rPr>
        <w:t>ный предпринимателем или объединением предпринимателей для произво</w:t>
      </w:r>
      <w:r w:rsidRPr="00A917CF">
        <w:rPr>
          <w:rFonts w:eastAsia="Calibri"/>
          <w:sz w:val="28"/>
          <w:szCs w:val="28"/>
          <w:lang w:val="ru-RU"/>
        </w:rPr>
        <w:t>д</w:t>
      </w:r>
      <w:r w:rsidRPr="00A917CF">
        <w:rPr>
          <w:rFonts w:eastAsia="Calibri"/>
          <w:sz w:val="28"/>
          <w:szCs w:val="28"/>
          <w:lang w:val="ru-RU"/>
        </w:rPr>
        <w:t>ства продукции, выполнения работ и оказания услуг с целью удовлетворения общественных потребностей и получения прибыли.</w:t>
      </w:r>
    </w:p>
    <w:p w:rsidR="00591B9D" w:rsidRPr="00A917CF" w:rsidRDefault="00591B9D" w:rsidP="00731C5A">
      <w:pPr>
        <w:spacing w:line="36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A917CF">
        <w:rPr>
          <w:rFonts w:eastAsia="Calibri"/>
          <w:sz w:val="28"/>
          <w:szCs w:val="28"/>
          <w:lang w:val="ru-RU"/>
        </w:rPr>
        <w:t>Задачи предприятия определяются интересами его собственников, п</w:t>
      </w:r>
      <w:r w:rsidRPr="00A917CF">
        <w:rPr>
          <w:rFonts w:eastAsia="Calibri"/>
          <w:sz w:val="28"/>
          <w:szCs w:val="28"/>
          <w:lang w:val="ru-RU"/>
        </w:rPr>
        <w:t>о</w:t>
      </w:r>
      <w:r w:rsidRPr="00A917CF">
        <w:rPr>
          <w:rFonts w:eastAsia="Calibri"/>
          <w:sz w:val="28"/>
          <w:szCs w:val="28"/>
          <w:lang w:val="ru-RU"/>
        </w:rPr>
        <w:t>тенциалом и другими факторами внешней и внутренней среды. В совреме</w:t>
      </w:r>
      <w:r w:rsidRPr="00A917CF">
        <w:rPr>
          <w:rFonts w:eastAsia="Calibri"/>
          <w:sz w:val="28"/>
          <w:szCs w:val="28"/>
          <w:lang w:val="ru-RU"/>
        </w:rPr>
        <w:t>н</w:t>
      </w:r>
      <w:r w:rsidRPr="00A917CF">
        <w:rPr>
          <w:rFonts w:eastAsia="Calibri"/>
          <w:sz w:val="28"/>
          <w:szCs w:val="28"/>
          <w:lang w:val="ru-RU"/>
        </w:rPr>
        <w:t>ных условиях перед многими отечественными предприятиями нередко стоят совершенно иные цели и задачи. Так, основной целью может являться не п</w:t>
      </w:r>
      <w:r w:rsidRPr="00A917CF">
        <w:rPr>
          <w:rFonts w:eastAsia="Calibri"/>
          <w:sz w:val="28"/>
          <w:szCs w:val="28"/>
          <w:lang w:val="ru-RU"/>
        </w:rPr>
        <w:t>о</w:t>
      </w:r>
      <w:r w:rsidRPr="00A917CF">
        <w:rPr>
          <w:rFonts w:eastAsia="Calibri"/>
          <w:sz w:val="28"/>
          <w:szCs w:val="28"/>
          <w:lang w:val="ru-RU"/>
        </w:rPr>
        <w:t>лучение прибыли, а, например, обеспечение стабильной работы предприятия, завоевание рынка, бесперебойная реализация продукции или своевременная выплата достойной заработной платы работникам.</w:t>
      </w:r>
    </w:p>
    <w:p w:rsidR="00C6337A" w:rsidRPr="00A917CF" w:rsidRDefault="00C6337A" w:rsidP="00731C5A">
      <w:pPr>
        <w:spacing w:line="36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A917CF">
        <w:rPr>
          <w:rFonts w:eastAsia="Calibri"/>
          <w:sz w:val="28"/>
          <w:szCs w:val="28"/>
          <w:lang w:val="ru-RU"/>
        </w:rPr>
        <w:t>Данная работа, безусловно, является актуальной, поскольку  для разв</w:t>
      </w:r>
      <w:r w:rsidRPr="00A917CF">
        <w:rPr>
          <w:rFonts w:eastAsia="Calibri"/>
          <w:sz w:val="28"/>
          <w:szCs w:val="28"/>
          <w:lang w:val="ru-RU"/>
        </w:rPr>
        <w:t>и</w:t>
      </w:r>
      <w:r w:rsidRPr="00A917CF">
        <w:rPr>
          <w:rFonts w:eastAsia="Calibri"/>
          <w:sz w:val="28"/>
          <w:szCs w:val="28"/>
          <w:lang w:val="ru-RU"/>
        </w:rPr>
        <w:t>тия и процветания любого предприятия необходимы знания  по формиров</w:t>
      </w:r>
      <w:r w:rsidRPr="00A917CF">
        <w:rPr>
          <w:rFonts w:eastAsia="Calibri"/>
          <w:sz w:val="28"/>
          <w:szCs w:val="28"/>
          <w:lang w:val="ru-RU"/>
        </w:rPr>
        <w:t>а</w:t>
      </w:r>
      <w:r w:rsidRPr="00A917CF">
        <w:rPr>
          <w:rFonts w:eastAsia="Calibri"/>
          <w:sz w:val="28"/>
          <w:szCs w:val="28"/>
          <w:lang w:val="ru-RU"/>
        </w:rPr>
        <w:t>нию  производственной программы и экономических результатов деятельн</w:t>
      </w:r>
      <w:r w:rsidRPr="00A917CF">
        <w:rPr>
          <w:rFonts w:eastAsia="Calibri"/>
          <w:sz w:val="28"/>
          <w:szCs w:val="28"/>
          <w:lang w:val="ru-RU"/>
        </w:rPr>
        <w:t>о</w:t>
      </w:r>
      <w:r w:rsidRPr="00A917CF">
        <w:rPr>
          <w:rFonts w:eastAsia="Calibri"/>
          <w:sz w:val="28"/>
          <w:szCs w:val="28"/>
          <w:lang w:val="ru-RU"/>
        </w:rPr>
        <w:t>сти предприятия. Такие знания, применённые правильно позволят предпр</w:t>
      </w:r>
      <w:r w:rsidRPr="00A917CF">
        <w:rPr>
          <w:rFonts w:eastAsia="Calibri"/>
          <w:sz w:val="28"/>
          <w:szCs w:val="28"/>
          <w:lang w:val="ru-RU"/>
        </w:rPr>
        <w:t>и</w:t>
      </w:r>
      <w:r w:rsidRPr="00A917CF">
        <w:rPr>
          <w:rFonts w:eastAsia="Calibri"/>
          <w:sz w:val="28"/>
          <w:szCs w:val="28"/>
          <w:lang w:val="ru-RU"/>
        </w:rPr>
        <w:t>ятию максимизировать свою прибыль, и наладить процесс производства.</w:t>
      </w:r>
    </w:p>
    <w:p w:rsidR="00C6337A" w:rsidRPr="00A917CF" w:rsidRDefault="00C6337A" w:rsidP="00731C5A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Предметом исследования является формирование производственной программы и финансовых результатов деятельности предприятий. Объектом является конкретное коммерческое предприятие. Исходя из выше обозначе</w:t>
      </w:r>
      <w:r w:rsidRPr="00A917CF">
        <w:rPr>
          <w:sz w:val="28"/>
          <w:szCs w:val="28"/>
          <w:lang w:val="ru-RU" w:eastAsia="ru-RU"/>
        </w:rPr>
        <w:t>н</w:t>
      </w:r>
      <w:r w:rsidRPr="00A917CF">
        <w:rPr>
          <w:sz w:val="28"/>
          <w:szCs w:val="28"/>
          <w:lang w:val="ru-RU" w:eastAsia="ru-RU"/>
        </w:rPr>
        <w:t xml:space="preserve">ного, главной целью курсовой работы является закрепление теоретических </w:t>
      </w:r>
      <w:r w:rsidRPr="00A917CF">
        <w:rPr>
          <w:sz w:val="28"/>
          <w:szCs w:val="28"/>
          <w:lang w:val="ru-RU" w:eastAsia="ru-RU"/>
        </w:rPr>
        <w:lastRenderedPageBreak/>
        <w:t>знаний, приобретение навыков выбора и обоснование альтернативных вар</w:t>
      </w:r>
      <w:r w:rsidRPr="00A917CF">
        <w:rPr>
          <w:sz w:val="28"/>
          <w:szCs w:val="28"/>
          <w:lang w:val="ru-RU" w:eastAsia="ru-RU"/>
        </w:rPr>
        <w:t>и</w:t>
      </w:r>
      <w:r w:rsidRPr="00A917CF">
        <w:rPr>
          <w:sz w:val="28"/>
          <w:szCs w:val="28"/>
          <w:lang w:val="ru-RU" w:eastAsia="ru-RU"/>
        </w:rPr>
        <w:t>антов функционирования и развития предприятий.</w:t>
      </w:r>
    </w:p>
    <w:p w:rsidR="00C6337A" w:rsidRPr="00A917CF" w:rsidRDefault="00C6337A" w:rsidP="00731C5A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 xml:space="preserve">На основании сформулированной цели можно выделить ряд задач: </w:t>
      </w:r>
    </w:p>
    <w:p w:rsidR="00C6337A" w:rsidRPr="00A917CF" w:rsidRDefault="00C6337A" w:rsidP="00731C5A">
      <w:pPr>
        <w:numPr>
          <w:ilvl w:val="0"/>
          <w:numId w:val="3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A917CF">
        <w:rPr>
          <w:rFonts w:eastAsia="Calibri"/>
          <w:sz w:val="28"/>
          <w:szCs w:val="28"/>
        </w:rPr>
        <w:t>Глубоко изучить исследуемую тему</w:t>
      </w:r>
    </w:p>
    <w:p w:rsidR="00C6337A" w:rsidRPr="00A917CF" w:rsidRDefault="00C6337A" w:rsidP="00731C5A">
      <w:pPr>
        <w:numPr>
          <w:ilvl w:val="0"/>
          <w:numId w:val="3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A917CF">
        <w:rPr>
          <w:rFonts w:eastAsia="Calibri"/>
          <w:sz w:val="28"/>
          <w:szCs w:val="28"/>
          <w:lang w:val="ru-RU"/>
        </w:rPr>
        <w:t>Освоить методы научно-исследовательской работы, выбора и анализа литературы и фактологического материала</w:t>
      </w:r>
    </w:p>
    <w:p w:rsidR="00C6337A" w:rsidRPr="00A917CF" w:rsidRDefault="00C6337A" w:rsidP="00731C5A">
      <w:pPr>
        <w:numPr>
          <w:ilvl w:val="0"/>
          <w:numId w:val="3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A917CF">
        <w:rPr>
          <w:rFonts w:eastAsia="Calibri"/>
          <w:sz w:val="28"/>
          <w:szCs w:val="28"/>
          <w:lang w:val="ru-RU"/>
        </w:rPr>
        <w:t xml:space="preserve">Рассмотреть на практике как происходит процесс производства </w:t>
      </w:r>
    </w:p>
    <w:p w:rsidR="00C6337A" w:rsidRPr="00A917CF" w:rsidRDefault="00C6337A" w:rsidP="00731C5A">
      <w:pPr>
        <w:numPr>
          <w:ilvl w:val="0"/>
          <w:numId w:val="3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A917CF">
        <w:rPr>
          <w:rFonts w:eastAsia="Calibri"/>
          <w:sz w:val="28"/>
          <w:szCs w:val="28"/>
        </w:rPr>
        <w:t>Просчитать и проанализировать работу предприятия</w:t>
      </w:r>
    </w:p>
    <w:p w:rsidR="00C6337A" w:rsidRPr="00A917CF" w:rsidRDefault="00C6337A" w:rsidP="00731C5A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Для решения поставленных задач необходимо:</w:t>
      </w:r>
    </w:p>
    <w:p w:rsidR="00C6337A" w:rsidRPr="00A917CF" w:rsidRDefault="00C6337A" w:rsidP="00731C5A">
      <w:pPr>
        <w:numPr>
          <w:ilvl w:val="0"/>
          <w:numId w:val="3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A917CF">
        <w:rPr>
          <w:rFonts w:eastAsia="Calibri"/>
          <w:sz w:val="28"/>
          <w:szCs w:val="28"/>
        </w:rPr>
        <w:t>Рассчитать критическую точку безубыточности</w:t>
      </w:r>
    </w:p>
    <w:p w:rsidR="00C6337A" w:rsidRPr="00A917CF" w:rsidRDefault="00C6337A" w:rsidP="00731C5A">
      <w:pPr>
        <w:numPr>
          <w:ilvl w:val="0"/>
          <w:numId w:val="3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A917CF">
        <w:rPr>
          <w:rFonts w:eastAsia="Calibri"/>
          <w:sz w:val="28"/>
          <w:szCs w:val="28"/>
        </w:rPr>
        <w:t>Просчитать объём реализации продукции</w:t>
      </w:r>
    </w:p>
    <w:p w:rsidR="00C6337A" w:rsidRPr="00A917CF" w:rsidRDefault="00C6337A" w:rsidP="00731C5A">
      <w:pPr>
        <w:numPr>
          <w:ilvl w:val="0"/>
          <w:numId w:val="3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A917CF">
        <w:rPr>
          <w:rFonts w:eastAsia="Calibri"/>
          <w:sz w:val="28"/>
          <w:szCs w:val="28"/>
        </w:rPr>
        <w:t>Определить себестоимость продукции</w:t>
      </w:r>
    </w:p>
    <w:p w:rsidR="00C6337A" w:rsidRPr="00A917CF" w:rsidRDefault="00C6337A" w:rsidP="00731C5A">
      <w:pPr>
        <w:numPr>
          <w:ilvl w:val="0"/>
          <w:numId w:val="3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A917CF">
        <w:rPr>
          <w:rFonts w:eastAsia="Calibri"/>
          <w:sz w:val="28"/>
          <w:szCs w:val="28"/>
        </w:rPr>
        <w:t>Произвести расчёт производственной мощности</w:t>
      </w:r>
    </w:p>
    <w:p w:rsidR="00C6337A" w:rsidRPr="00A917CF" w:rsidRDefault="00C6337A" w:rsidP="00731C5A">
      <w:pPr>
        <w:numPr>
          <w:ilvl w:val="0"/>
          <w:numId w:val="3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A917CF">
        <w:rPr>
          <w:rFonts w:eastAsia="Calibri"/>
          <w:sz w:val="28"/>
          <w:szCs w:val="28"/>
        </w:rPr>
        <w:t>Проанализировать товарную политику предприятия</w:t>
      </w:r>
    </w:p>
    <w:p w:rsidR="00640706" w:rsidRPr="00A917CF" w:rsidRDefault="00927FCB" w:rsidP="00927FCB">
      <w:pPr>
        <w:pStyle w:val="1"/>
        <w:spacing w:after="20" w:line="360" w:lineRule="auto"/>
        <w:jc w:val="center"/>
        <w:rPr>
          <w:rFonts w:ascii="Times New Roman" w:hAnsi="Times New Roman"/>
          <w:color w:val="auto"/>
          <w:lang w:val="ru-RU"/>
        </w:rPr>
      </w:pPr>
      <w:r w:rsidRPr="00A917CF">
        <w:rPr>
          <w:rFonts w:ascii="Times New Roman" w:hAnsi="Times New Roman"/>
          <w:lang w:val="ru-RU"/>
        </w:rPr>
        <w:br w:type="page"/>
      </w:r>
      <w:bookmarkStart w:id="2" w:name="_Toc356259260"/>
      <w:r w:rsidR="00640706" w:rsidRPr="00A917CF">
        <w:rPr>
          <w:rFonts w:ascii="Times New Roman" w:hAnsi="Times New Roman"/>
          <w:color w:val="auto"/>
          <w:lang w:val="ru-RU"/>
        </w:rPr>
        <w:lastRenderedPageBreak/>
        <w:t>Глава 1. Товарная политика предприятия</w:t>
      </w:r>
      <w:bookmarkEnd w:id="1"/>
      <w:bookmarkEnd w:id="2"/>
    </w:p>
    <w:p w:rsidR="00640706" w:rsidRPr="00A917CF" w:rsidRDefault="00640706" w:rsidP="003102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Товарная политика представляет собой долговременный курс товар</w:t>
      </w:r>
      <w:r w:rsidRPr="00A917CF">
        <w:rPr>
          <w:sz w:val="28"/>
          <w:szCs w:val="28"/>
          <w:lang w:val="ru-RU"/>
        </w:rPr>
        <w:t>о</w:t>
      </w:r>
      <w:r w:rsidRPr="00A917CF">
        <w:rPr>
          <w:sz w:val="28"/>
          <w:szCs w:val="28"/>
          <w:lang w:val="ru-RU"/>
        </w:rPr>
        <w:t>производителя, направленный на формирование товарного ассортимента (производственной программы) и управление им, поддержание конкурент</w:t>
      </w:r>
      <w:r w:rsidRPr="00A917CF">
        <w:rPr>
          <w:sz w:val="28"/>
          <w:szCs w:val="28"/>
          <w:lang w:val="ru-RU"/>
        </w:rPr>
        <w:t>о</w:t>
      </w:r>
      <w:r w:rsidRPr="00A917CF">
        <w:rPr>
          <w:sz w:val="28"/>
          <w:szCs w:val="28"/>
          <w:lang w:val="ru-RU"/>
        </w:rPr>
        <w:t>способности товара на определенном уровне, нахождение оптимальных т</w:t>
      </w:r>
      <w:r w:rsidRPr="00A917CF">
        <w:rPr>
          <w:sz w:val="28"/>
          <w:szCs w:val="28"/>
          <w:lang w:val="ru-RU"/>
        </w:rPr>
        <w:t>о</w:t>
      </w:r>
      <w:r w:rsidRPr="00A917CF">
        <w:rPr>
          <w:sz w:val="28"/>
          <w:szCs w:val="28"/>
          <w:lang w:val="ru-RU"/>
        </w:rPr>
        <w:t>варных ниш (сегментов), разработку и реализацию стратегии качества уп</w:t>
      </w:r>
      <w:r w:rsidRPr="00A917CF">
        <w:rPr>
          <w:sz w:val="28"/>
          <w:szCs w:val="28"/>
          <w:lang w:val="ru-RU"/>
        </w:rPr>
        <w:t>а</w:t>
      </w:r>
      <w:r w:rsidRPr="00A917CF">
        <w:rPr>
          <w:sz w:val="28"/>
          <w:szCs w:val="28"/>
          <w:lang w:val="ru-RU"/>
        </w:rPr>
        <w:t>ковки, маркировки, обслуживания товара.</w:t>
      </w:r>
    </w:p>
    <w:p w:rsidR="00640706" w:rsidRPr="00A917CF" w:rsidRDefault="00640706" w:rsidP="003102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Без надлежащей производственной программы, принимаемой руков</w:t>
      </w:r>
      <w:r w:rsidRPr="00A917CF">
        <w:rPr>
          <w:sz w:val="28"/>
          <w:szCs w:val="28"/>
          <w:lang w:val="ru-RU"/>
        </w:rPr>
        <w:t>о</w:t>
      </w:r>
      <w:r w:rsidRPr="00A917CF">
        <w:rPr>
          <w:sz w:val="28"/>
          <w:szCs w:val="28"/>
          <w:lang w:val="ru-RU"/>
        </w:rPr>
        <w:t>дителем текущее решение, как правило, основывается на интуиции, а не на продуманном расчете, учитывающим интересы предприятия и конкретного потенциального потребителя.</w:t>
      </w:r>
    </w:p>
    <w:p w:rsidR="00640706" w:rsidRPr="00A917CF" w:rsidRDefault="00640706" w:rsidP="003102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Необходимо продуманное решение следующих задач:</w:t>
      </w:r>
    </w:p>
    <w:p w:rsidR="00640706" w:rsidRPr="00A917CF" w:rsidRDefault="00640706" w:rsidP="009D6C51">
      <w:pPr>
        <w:numPr>
          <w:ilvl w:val="0"/>
          <w:numId w:val="7"/>
        </w:numPr>
        <w:tabs>
          <w:tab w:val="clear" w:pos="1515"/>
          <w:tab w:val="num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оптимизация товарного ассортимента (номенклатуры) с учётом п</w:t>
      </w:r>
      <w:r w:rsidRPr="00A917CF">
        <w:rPr>
          <w:sz w:val="28"/>
          <w:szCs w:val="28"/>
          <w:lang w:val="ru-RU"/>
        </w:rPr>
        <w:t>о</w:t>
      </w:r>
      <w:r w:rsidRPr="00A917CF">
        <w:rPr>
          <w:sz w:val="28"/>
          <w:szCs w:val="28"/>
          <w:lang w:val="ru-RU"/>
        </w:rPr>
        <w:t>требительских характеристик и особенностей технологии производства;</w:t>
      </w:r>
    </w:p>
    <w:p w:rsidR="00640706" w:rsidRPr="00A917CF" w:rsidRDefault="00640706" w:rsidP="009D6C51">
      <w:pPr>
        <w:numPr>
          <w:ilvl w:val="0"/>
          <w:numId w:val="7"/>
        </w:numPr>
        <w:tabs>
          <w:tab w:val="clear" w:pos="1515"/>
          <w:tab w:val="num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темпы обновления продукции в целом и по отдельным ее видам с учётом жизненного цикла товара;</w:t>
      </w:r>
    </w:p>
    <w:p w:rsidR="00640706" w:rsidRPr="00A917CF" w:rsidRDefault="00640706" w:rsidP="009D6C51">
      <w:pPr>
        <w:numPr>
          <w:ilvl w:val="0"/>
          <w:numId w:val="7"/>
        </w:numPr>
        <w:tabs>
          <w:tab w:val="clear" w:pos="1515"/>
          <w:tab w:val="num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соотношение новых и старых изделий в производственной пр</w:t>
      </w:r>
      <w:r w:rsidRPr="00A917CF">
        <w:rPr>
          <w:sz w:val="28"/>
          <w:szCs w:val="28"/>
          <w:lang w:val="ru-RU"/>
        </w:rPr>
        <w:t>о</w:t>
      </w:r>
      <w:r w:rsidRPr="00A917CF">
        <w:rPr>
          <w:sz w:val="28"/>
          <w:szCs w:val="28"/>
          <w:lang w:val="ru-RU"/>
        </w:rPr>
        <w:t>грамме; соотношение новых и освоенных рынков сбыта продукции;</w:t>
      </w:r>
    </w:p>
    <w:p w:rsidR="00640706" w:rsidRPr="00A917CF" w:rsidRDefault="00640706" w:rsidP="009D6C51">
      <w:pPr>
        <w:numPr>
          <w:ilvl w:val="0"/>
          <w:numId w:val="7"/>
        </w:numPr>
        <w:tabs>
          <w:tab w:val="clear" w:pos="1515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917CF">
        <w:rPr>
          <w:sz w:val="28"/>
          <w:szCs w:val="28"/>
        </w:rPr>
        <w:t>уровень обновления товара;</w:t>
      </w:r>
    </w:p>
    <w:p w:rsidR="00640706" w:rsidRPr="00A917CF" w:rsidRDefault="00640706" w:rsidP="009D6C51">
      <w:pPr>
        <w:numPr>
          <w:ilvl w:val="0"/>
          <w:numId w:val="7"/>
        </w:numPr>
        <w:tabs>
          <w:tab w:val="clear" w:pos="1515"/>
          <w:tab w:val="num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выход на рынок с принципиально новыми товарами и изъятие из производственной программы уже существующих, но теряющих свои р</w:t>
      </w:r>
      <w:r w:rsidRPr="00A917CF">
        <w:rPr>
          <w:sz w:val="28"/>
          <w:szCs w:val="28"/>
          <w:lang w:val="ru-RU"/>
        </w:rPr>
        <w:t>ы</w:t>
      </w:r>
      <w:r w:rsidRPr="00A917CF">
        <w:rPr>
          <w:sz w:val="28"/>
          <w:szCs w:val="28"/>
          <w:lang w:val="ru-RU"/>
        </w:rPr>
        <w:t>ночные позиции товаров.</w:t>
      </w:r>
    </w:p>
    <w:p w:rsidR="003102C6" w:rsidRPr="00A917CF" w:rsidRDefault="00640706" w:rsidP="003102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Все эти вопросы должны решаться в тесной увязке с рынком, его тр</w:t>
      </w:r>
      <w:r w:rsidRPr="00A917CF">
        <w:rPr>
          <w:sz w:val="28"/>
          <w:szCs w:val="28"/>
          <w:lang w:val="ru-RU"/>
        </w:rPr>
        <w:t>е</w:t>
      </w:r>
      <w:r w:rsidRPr="00A917CF">
        <w:rPr>
          <w:sz w:val="28"/>
          <w:szCs w:val="28"/>
          <w:lang w:val="ru-RU"/>
        </w:rPr>
        <w:t>бованиями, поведением конкурентов.</w:t>
      </w:r>
    </w:p>
    <w:p w:rsidR="00640706" w:rsidRPr="00A917CF" w:rsidRDefault="003102C6" w:rsidP="003102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br w:type="page"/>
      </w:r>
      <w:r w:rsidR="00640706" w:rsidRPr="00A917CF">
        <w:rPr>
          <w:sz w:val="28"/>
          <w:szCs w:val="28"/>
          <w:lang w:val="ru-RU"/>
        </w:rPr>
        <w:lastRenderedPageBreak/>
        <w:t>Разработка и реализация товарной политики требует соблюдение сл</w:t>
      </w:r>
      <w:r w:rsidR="00640706" w:rsidRPr="00A917CF">
        <w:rPr>
          <w:sz w:val="28"/>
          <w:szCs w:val="28"/>
          <w:lang w:val="ru-RU"/>
        </w:rPr>
        <w:t>е</w:t>
      </w:r>
      <w:r w:rsidR="00640706" w:rsidRPr="00A917CF">
        <w:rPr>
          <w:sz w:val="28"/>
          <w:szCs w:val="28"/>
          <w:lang w:val="ru-RU"/>
        </w:rPr>
        <w:t>дующих условий:</w:t>
      </w:r>
    </w:p>
    <w:p w:rsidR="00640706" w:rsidRPr="00A917CF" w:rsidRDefault="00640706" w:rsidP="00AF179F">
      <w:pPr>
        <w:numPr>
          <w:ilvl w:val="0"/>
          <w:numId w:val="8"/>
        </w:numPr>
        <w:tabs>
          <w:tab w:val="clear" w:pos="1515"/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четкое представление о целях производства, сбыта и экспорта на перспективу;</w:t>
      </w:r>
    </w:p>
    <w:p w:rsidR="00640706" w:rsidRPr="00A917CF" w:rsidRDefault="00640706" w:rsidP="00AF179F">
      <w:pPr>
        <w:numPr>
          <w:ilvl w:val="0"/>
          <w:numId w:val="8"/>
        </w:numPr>
        <w:tabs>
          <w:tab w:val="clear" w:pos="1515"/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наличие стратегии производственно-сбытовой деятельности пре</w:t>
      </w:r>
      <w:r w:rsidRPr="00A917CF">
        <w:rPr>
          <w:sz w:val="28"/>
          <w:szCs w:val="28"/>
          <w:lang w:val="ru-RU"/>
        </w:rPr>
        <w:t>д</w:t>
      </w:r>
      <w:r w:rsidRPr="00A917CF">
        <w:rPr>
          <w:sz w:val="28"/>
          <w:szCs w:val="28"/>
          <w:lang w:val="ru-RU"/>
        </w:rPr>
        <w:t>приятия;</w:t>
      </w:r>
    </w:p>
    <w:p w:rsidR="00640706" w:rsidRPr="00A917CF" w:rsidRDefault="00640706" w:rsidP="00AF179F">
      <w:pPr>
        <w:numPr>
          <w:ilvl w:val="0"/>
          <w:numId w:val="8"/>
        </w:numPr>
        <w:tabs>
          <w:tab w:val="clear" w:pos="1515"/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хорошее знание рынка и характер его требований;</w:t>
      </w:r>
    </w:p>
    <w:p w:rsidR="00640706" w:rsidRPr="00A917CF" w:rsidRDefault="00640706" w:rsidP="00AF179F">
      <w:pPr>
        <w:numPr>
          <w:ilvl w:val="0"/>
          <w:numId w:val="8"/>
        </w:numPr>
        <w:tabs>
          <w:tab w:val="clear" w:pos="1515"/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ясное представление о возможностях и ресурсах в настоящем или на будущее время (финансовых, кадровых, научно-технических, исследов</w:t>
      </w:r>
      <w:r w:rsidRPr="00A917CF">
        <w:rPr>
          <w:sz w:val="28"/>
          <w:szCs w:val="28"/>
          <w:lang w:val="ru-RU"/>
        </w:rPr>
        <w:t>а</w:t>
      </w:r>
      <w:r w:rsidRPr="00A917CF">
        <w:rPr>
          <w:sz w:val="28"/>
          <w:szCs w:val="28"/>
          <w:lang w:val="ru-RU"/>
        </w:rPr>
        <w:t>тельских, производственных, сбытовых).</w:t>
      </w:r>
    </w:p>
    <w:p w:rsidR="00640706" w:rsidRPr="00A917CF" w:rsidRDefault="00640706" w:rsidP="003102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Поскольку рыночный или конечный успех является в современных у</w:t>
      </w:r>
      <w:r w:rsidRPr="00A917CF">
        <w:rPr>
          <w:sz w:val="28"/>
          <w:szCs w:val="28"/>
          <w:lang w:val="ru-RU"/>
        </w:rPr>
        <w:t>с</w:t>
      </w:r>
      <w:r w:rsidRPr="00A917CF">
        <w:rPr>
          <w:sz w:val="28"/>
          <w:szCs w:val="28"/>
          <w:lang w:val="ru-RU"/>
        </w:rPr>
        <w:t>ловиях главным критерием оценки деятельности отечественных предпр</w:t>
      </w:r>
      <w:r w:rsidRPr="00A917CF">
        <w:rPr>
          <w:sz w:val="28"/>
          <w:szCs w:val="28"/>
          <w:lang w:val="ru-RU"/>
        </w:rPr>
        <w:t>и</w:t>
      </w:r>
      <w:r w:rsidRPr="00A917CF">
        <w:rPr>
          <w:sz w:val="28"/>
          <w:szCs w:val="28"/>
          <w:lang w:val="ru-RU"/>
        </w:rPr>
        <w:t>ятий, а их рыночные возможности предопределяются правильно разработа</w:t>
      </w:r>
      <w:r w:rsidRPr="00A917CF">
        <w:rPr>
          <w:sz w:val="28"/>
          <w:szCs w:val="28"/>
          <w:lang w:val="ru-RU"/>
        </w:rPr>
        <w:t>н</w:t>
      </w:r>
      <w:r w:rsidRPr="00A917CF">
        <w:rPr>
          <w:sz w:val="28"/>
          <w:szCs w:val="28"/>
          <w:lang w:val="ru-RU"/>
        </w:rPr>
        <w:t>ной и последовательно осуществляемой товарной политикой, то именно на основе изучения рынка и перспектив его развития предприятия получают и</w:t>
      </w:r>
      <w:r w:rsidRPr="00A917CF">
        <w:rPr>
          <w:sz w:val="28"/>
          <w:szCs w:val="28"/>
          <w:lang w:val="ru-RU"/>
        </w:rPr>
        <w:t>с</w:t>
      </w:r>
      <w:r w:rsidRPr="00A917CF">
        <w:rPr>
          <w:sz w:val="28"/>
          <w:szCs w:val="28"/>
          <w:lang w:val="ru-RU"/>
        </w:rPr>
        <w:t>ходную информацию для решения вопросов, связанных с формированием и управлением производственной программы и её совершенствование.</w:t>
      </w:r>
    </w:p>
    <w:p w:rsidR="00640706" w:rsidRPr="00A917CF" w:rsidRDefault="00640706" w:rsidP="003102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К решению задач товарной политики на любом хозяйственном уровне требуется стратегический подход. Товарная стратегия – долговременный курс товарной политики, рассчитанный на перспективу и предусматрива</w:t>
      </w:r>
      <w:r w:rsidRPr="00A917CF">
        <w:rPr>
          <w:sz w:val="28"/>
          <w:szCs w:val="28"/>
          <w:lang w:val="ru-RU"/>
        </w:rPr>
        <w:t>ю</w:t>
      </w:r>
      <w:r w:rsidRPr="00A917CF">
        <w:rPr>
          <w:sz w:val="28"/>
          <w:szCs w:val="28"/>
          <w:lang w:val="ru-RU"/>
        </w:rPr>
        <w:t>щий решение ряда принципиальных задач. Разработанная применительно к тому или иному времени (3-5 лет или более) товарная стратегия в основе св</w:t>
      </w:r>
      <w:r w:rsidRPr="00A917CF">
        <w:rPr>
          <w:sz w:val="28"/>
          <w:szCs w:val="28"/>
          <w:lang w:val="ru-RU"/>
        </w:rPr>
        <w:t>о</w:t>
      </w:r>
      <w:r w:rsidRPr="00A917CF">
        <w:rPr>
          <w:sz w:val="28"/>
          <w:szCs w:val="28"/>
          <w:lang w:val="ru-RU"/>
        </w:rPr>
        <w:t>ей в течение данного времени остается, как правило, практически неизме</w:t>
      </w:r>
      <w:r w:rsidRPr="00A917CF">
        <w:rPr>
          <w:sz w:val="28"/>
          <w:szCs w:val="28"/>
          <w:lang w:val="ru-RU"/>
        </w:rPr>
        <w:t>н</w:t>
      </w:r>
      <w:r w:rsidRPr="00A917CF">
        <w:rPr>
          <w:sz w:val="28"/>
          <w:szCs w:val="28"/>
          <w:lang w:val="ru-RU"/>
        </w:rPr>
        <w:t>ной.</w:t>
      </w:r>
    </w:p>
    <w:p w:rsidR="003102C6" w:rsidRPr="00A917CF" w:rsidRDefault="00640706" w:rsidP="003102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Исходным моментом является решение учредителей о производстве узкого ассортимента продукции, а именно трех видов уникальных изделий из дерева. В результате маркетингового изучения рынка определены возможн</w:t>
      </w:r>
      <w:r w:rsidRPr="00A917CF">
        <w:rPr>
          <w:sz w:val="28"/>
          <w:szCs w:val="28"/>
          <w:lang w:val="ru-RU"/>
        </w:rPr>
        <w:t>о</w:t>
      </w:r>
      <w:r w:rsidRPr="00A917CF">
        <w:rPr>
          <w:sz w:val="28"/>
          <w:szCs w:val="28"/>
          <w:lang w:val="ru-RU"/>
        </w:rPr>
        <w:t>сти выпуска и реализации этой продукции в среднем за месяц (таблица 1).</w:t>
      </w:r>
    </w:p>
    <w:p w:rsidR="00640706" w:rsidRPr="00A917CF" w:rsidRDefault="003102C6" w:rsidP="003102C6">
      <w:pPr>
        <w:spacing w:line="360" w:lineRule="auto"/>
        <w:ind w:firstLine="709"/>
        <w:jc w:val="right"/>
        <w:rPr>
          <w:sz w:val="28"/>
          <w:szCs w:val="28"/>
        </w:rPr>
      </w:pPr>
      <w:r w:rsidRPr="00A917CF">
        <w:rPr>
          <w:sz w:val="28"/>
          <w:szCs w:val="28"/>
          <w:lang w:val="ru-RU"/>
        </w:rPr>
        <w:br w:type="page"/>
      </w:r>
      <w:r w:rsidR="00640706" w:rsidRPr="00A917CF">
        <w:rPr>
          <w:sz w:val="28"/>
          <w:szCs w:val="28"/>
        </w:rPr>
        <w:lastRenderedPageBreak/>
        <w:t>Таблица 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88"/>
        <w:gridCol w:w="3188"/>
        <w:gridCol w:w="3189"/>
      </w:tblGrid>
      <w:tr w:rsidR="00640706" w:rsidRPr="00A917CF" w:rsidTr="003102C6">
        <w:trPr>
          <w:jc w:val="center"/>
        </w:trPr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06" w:rsidRPr="00A917CF" w:rsidRDefault="00640706" w:rsidP="003102C6">
            <w:pPr>
              <w:ind w:firstLine="540"/>
              <w:jc w:val="center"/>
            </w:pPr>
            <w:r w:rsidRPr="00A917CF">
              <w:t>Виды продукции</w:t>
            </w:r>
          </w:p>
        </w:tc>
        <w:tc>
          <w:tcPr>
            <w:tcW w:w="6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06" w:rsidRPr="00A917CF" w:rsidRDefault="00640706" w:rsidP="003102C6">
            <w:pPr>
              <w:ind w:firstLine="540"/>
              <w:jc w:val="center"/>
              <w:rPr>
                <w:lang w:val="ru-RU"/>
              </w:rPr>
            </w:pPr>
            <w:r w:rsidRPr="00A917CF">
              <w:t>Количество единиц продукции</w:t>
            </w:r>
          </w:p>
        </w:tc>
      </w:tr>
      <w:tr w:rsidR="00640706" w:rsidRPr="00A917CF" w:rsidTr="003102C6">
        <w:trPr>
          <w:jc w:val="center"/>
        </w:trPr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06" w:rsidRPr="00A917CF" w:rsidRDefault="00640706" w:rsidP="003102C6">
            <w:pPr>
              <w:ind w:firstLine="540"/>
              <w:jc w:val="center"/>
            </w:pP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40706" w:rsidRPr="00A917CF" w:rsidRDefault="00640706" w:rsidP="003102C6">
            <w:pPr>
              <w:ind w:firstLine="540"/>
              <w:jc w:val="center"/>
            </w:pPr>
            <w:r w:rsidRPr="00A917CF">
              <w:t>месяц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0706" w:rsidRPr="00A917CF" w:rsidRDefault="00640706" w:rsidP="003102C6">
            <w:pPr>
              <w:ind w:firstLine="540"/>
              <w:jc w:val="center"/>
            </w:pPr>
            <w:r w:rsidRPr="00A917CF">
              <w:t>год</w:t>
            </w:r>
          </w:p>
        </w:tc>
      </w:tr>
      <w:tr w:rsidR="00640706" w:rsidRPr="00A917CF" w:rsidTr="003102C6">
        <w:trPr>
          <w:jc w:val="center"/>
        </w:trPr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06" w:rsidRPr="00A917CF" w:rsidRDefault="00640706" w:rsidP="003102C6">
            <w:pPr>
              <w:ind w:firstLine="540"/>
              <w:jc w:val="center"/>
            </w:pPr>
            <w:r w:rsidRPr="00A917CF">
              <w:t>Вид 1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40706" w:rsidRPr="00A917CF" w:rsidRDefault="00640706" w:rsidP="003102C6">
            <w:pPr>
              <w:ind w:firstLine="540"/>
              <w:jc w:val="center"/>
            </w:pPr>
            <w:r w:rsidRPr="00A917CF">
              <w:t>130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0706" w:rsidRPr="00A917CF" w:rsidRDefault="00640706" w:rsidP="003102C6">
            <w:pPr>
              <w:ind w:firstLine="540"/>
              <w:jc w:val="center"/>
            </w:pPr>
            <w:r w:rsidRPr="00A917CF">
              <w:t>1560</w:t>
            </w:r>
          </w:p>
        </w:tc>
      </w:tr>
      <w:tr w:rsidR="00640706" w:rsidRPr="00A917CF" w:rsidTr="003102C6">
        <w:trPr>
          <w:jc w:val="center"/>
        </w:trPr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06" w:rsidRPr="00A917CF" w:rsidRDefault="00640706" w:rsidP="003102C6">
            <w:pPr>
              <w:ind w:firstLine="540"/>
              <w:jc w:val="center"/>
            </w:pPr>
            <w:r w:rsidRPr="00A917CF">
              <w:t>Вид 2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40706" w:rsidRPr="00A917CF" w:rsidRDefault="00640706" w:rsidP="003102C6">
            <w:pPr>
              <w:ind w:firstLine="540"/>
              <w:jc w:val="center"/>
            </w:pPr>
            <w:r w:rsidRPr="00A917CF">
              <w:t>60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0706" w:rsidRPr="00A917CF" w:rsidRDefault="00640706" w:rsidP="003102C6">
            <w:pPr>
              <w:ind w:firstLine="540"/>
              <w:jc w:val="center"/>
            </w:pPr>
            <w:r w:rsidRPr="00A917CF">
              <w:t>720</w:t>
            </w:r>
          </w:p>
        </w:tc>
      </w:tr>
      <w:tr w:rsidR="00640706" w:rsidRPr="00A917CF" w:rsidTr="003102C6">
        <w:trPr>
          <w:jc w:val="center"/>
        </w:trPr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06" w:rsidRPr="00A917CF" w:rsidRDefault="00640706" w:rsidP="003102C6">
            <w:pPr>
              <w:ind w:firstLine="540"/>
              <w:jc w:val="center"/>
            </w:pPr>
            <w:r w:rsidRPr="00A917CF">
              <w:t>Вид 3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40706" w:rsidRPr="00A917CF" w:rsidRDefault="00640706" w:rsidP="003102C6">
            <w:pPr>
              <w:ind w:firstLine="540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20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0706" w:rsidRPr="00A917CF" w:rsidRDefault="00640706" w:rsidP="003102C6">
            <w:pPr>
              <w:ind w:firstLine="540"/>
              <w:jc w:val="center"/>
            </w:pPr>
            <w:r w:rsidRPr="00A917CF">
              <w:t>240</w:t>
            </w:r>
          </w:p>
        </w:tc>
      </w:tr>
      <w:tr w:rsidR="00640706" w:rsidRPr="00A917CF" w:rsidTr="003102C6">
        <w:trPr>
          <w:jc w:val="center"/>
        </w:trPr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706" w:rsidRPr="00A917CF" w:rsidRDefault="00640706" w:rsidP="003102C6">
            <w:pPr>
              <w:ind w:firstLine="540"/>
              <w:jc w:val="center"/>
            </w:pPr>
            <w:r w:rsidRPr="00A917CF">
              <w:t>Итого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40706" w:rsidRPr="00A917CF" w:rsidRDefault="00640706" w:rsidP="003102C6">
            <w:pPr>
              <w:ind w:firstLine="540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210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0706" w:rsidRPr="00A917CF" w:rsidRDefault="00640706" w:rsidP="003102C6">
            <w:pPr>
              <w:ind w:firstLine="540"/>
              <w:jc w:val="center"/>
            </w:pPr>
            <w:r w:rsidRPr="00A917CF">
              <w:t>2520</w:t>
            </w:r>
          </w:p>
        </w:tc>
      </w:tr>
    </w:tbl>
    <w:p w:rsidR="00640706" w:rsidRPr="00A917CF" w:rsidRDefault="00640706" w:rsidP="003102C6">
      <w:pPr>
        <w:spacing w:before="240"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Первый вид продукции уже имеется в продаже, но спрос в нем не удовлетворяется, производит его предприятие другого города и поставляет от случая к случаю. Таким образом, определенная ниша на рынке сбыта имеется и даже с перспективой, два другие вида продукции будут обновлены и м</w:t>
      </w:r>
      <w:r w:rsidRPr="00A917CF">
        <w:rPr>
          <w:sz w:val="28"/>
          <w:szCs w:val="28"/>
          <w:lang w:val="ru-RU"/>
        </w:rPr>
        <w:t>о</w:t>
      </w:r>
      <w:r w:rsidRPr="00A917CF">
        <w:rPr>
          <w:sz w:val="28"/>
          <w:szCs w:val="28"/>
          <w:lang w:val="ru-RU"/>
        </w:rPr>
        <w:t>дернизированы, их новая модификация имеется и спрос на них подтвержден результатами выставки.</w:t>
      </w:r>
    </w:p>
    <w:p w:rsidR="00640706" w:rsidRPr="00A917CF" w:rsidRDefault="00640706" w:rsidP="003102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Вывод: расчёты показали, что предприятие планирует выпускать и ре</w:t>
      </w:r>
      <w:r w:rsidRPr="00A917CF">
        <w:rPr>
          <w:sz w:val="28"/>
          <w:szCs w:val="28"/>
          <w:lang w:val="ru-RU"/>
        </w:rPr>
        <w:t>а</w:t>
      </w:r>
      <w:r w:rsidRPr="00A917CF">
        <w:rPr>
          <w:sz w:val="28"/>
          <w:szCs w:val="28"/>
          <w:lang w:val="ru-RU"/>
        </w:rPr>
        <w:t>лизовывать продукцию по всем моделям за год в количестве 2520 единиц.</w:t>
      </w:r>
    </w:p>
    <w:p w:rsidR="003F5054" w:rsidRPr="00A917CF" w:rsidRDefault="003F5054" w:rsidP="007F1403">
      <w:pPr>
        <w:pStyle w:val="af6"/>
      </w:pPr>
      <w:bookmarkStart w:id="3" w:name="_Toc356259261"/>
      <w:r w:rsidRPr="00A917CF">
        <w:t>Глава 2.</w:t>
      </w:r>
      <w:r w:rsidR="004536A1" w:rsidRPr="00A917CF">
        <w:t xml:space="preserve"> </w:t>
      </w:r>
      <w:r w:rsidRPr="00A917CF">
        <w:t>Расчет производственной мощности</w:t>
      </w:r>
      <w:bookmarkEnd w:id="3"/>
    </w:p>
    <w:p w:rsidR="003F5054" w:rsidRPr="00A917CF" w:rsidRDefault="003F5054" w:rsidP="003102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Понятие производственной мощности достаточно широко используется для характеристики производственного потенциала предприятия и/или структурного подразделения. Производственная мощность-показатель хара</w:t>
      </w:r>
      <w:r w:rsidRPr="00A917CF">
        <w:rPr>
          <w:sz w:val="28"/>
          <w:szCs w:val="28"/>
          <w:lang w:val="ru-RU"/>
        </w:rPr>
        <w:t>к</w:t>
      </w:r>
      <w:r w:rsidRPr="00A917CF">
        <w:rPr>
          <w:sz w:val="28"/>
          <w:szCs w:val="28"/>
          <w:lang w:val="ru-RU"/>
        </w:rPr>
        <w:t>теризующий максимальную спо</w:t>
      </w:r>
      <w:r w:rsidR="00EB5DEF" w:rsidRPr="00A917CF">
        <w:rPr>
          <w:sz w:val="28"/>
          <w:szCs w:val="28"/>
          <w:lang w:val="ru-RU"/>
        </w:rPr>
        <w:t>собность предприятия (объедине</w:t>
      </w:r>
      <w:r w:rsidRPr="00A917CF">
        <w:rPr>
          <w:sz w:val="28"/>
          <w:szCs w:val="28"/>
          <w:lang w:val="ru-RU"/>
        </w:rPr>
        <w:t>нные по</w:t>
      </w:r>
      <w:r w:rsidRPr="00A917CF">
        <w:rPr>
          <w:sz w:val="28"/>
          <w:szCs w:val="28"/>
          <w:lang w:val="ru-RU"/>
        </w:rPr>
        <w:t>д</w:t>
      </w:r>
      <w:r w:rsidRPr="00A917CF">
        <w:rPr>
          <w:sz w:val="28"/>
          <w:szCs w:val="28"/>
          <w:lang w:val="ru-RU"/>
        </w:rPr>
        <w:t>разделения и отрасли) по осуществлению выпуска товарной политики в н</w:t>
      </w:r>
      <w:r w:rsidRPr="00A917CF">
        <w:rPr>
          <w:sz w:val="28"/>
          <w:szCs w:val="28"/>
          <w:lang w:val="ru-RU"/>
        </w:rPr>
        <w:t>а</w:t>
      </w:r>
      <w:r w:rsidRPr="00A917CF">
        <w:rPr>
          <w:sz w:val="28"/>
          <w:szCs w:val="28"/>
          <w:lang w:val="ru-RU"/>
        </w:rPr>
        <w:t>туральных или денежных единицах измерения, отнесенных к определенному периоду времени (смена, сутки, квартал, полугодие, год)</w:t>
      </w:r>
      <w:r w:rsidR="00EB5DEF" w:rsidRPr="00A917CF">
        <w:rPr>
          <w:sz w:val="28"/>
          <w:szCs w:val="28"/>
          <w:lang w:val="ru-RU"/>
        </w:rPr>
        <w:t xml:space="preserve"> </w:t>
      </w:r>
      <w:r w:rsidRPr="00A917CF">
        <w:rPr>
          <w:sz w:val="28"/>
          <w:szCs w:val="28"/>
          <w:lang w:val="ru-RU"/>
        </w:rPr>
        <w:t>показатель прои</w:t>
      </w:r>
      <w:r w:rsidRPr="00A917CF">
        <w:rPr>
          <w:sz w:val="28"/>
          <w:szCs w:val="28"/>
          <w:lang w:val="ru-RU"/>
        </w:rPr>
        <w:t>з</w:t>
      </w:r>
      <w:r w:rsidRPr="00A917CF">
        <w:rPr>
          <w:sz w:val="28"/>
          <w:szCs w:val="28"/>
          <w:lang w:val="ru-RU"/>
        </w:rPr>
        <w:t xml:space="preserve">водственной мощности позволяет осуществить: </w:t>
      </w:r>
    </w:p>
    <w:p w:rsidR="003F5054" w:rsidRPr="00A917CF" w:rsidRDefault="003F5054" w:rsidP="003102C6">
      <w:pPr>
        <w:numPr>
          <w:ilvl w:val="0"/>
          <w:numId w:val="13"/>
        </w:numPr>
        <w:tabs>
          <w:tab w:val="clear" w:pos="1515"/>
          <w:tab w:val="num" w:pos="1276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сравнение производственных возможностей предприятия и/или инфраструктурного подразделения с аналогичными производствами;</w:t>
      </w:r>
    </w:p>
    <w:p w:rsidR="003F5054" w:rsidRPr="00A917CF" w:rsidRDefault="003F5054" w:rsidP="003102C6">
      <w:pPr>
        <w:numPr>
          <w:ilvl w:val="0"/>
          <w:numId w:val="13"/>
        </w:numPr>
        <w:tabs>
          <w:tab w:val="clear" w:pos="1515"/>
          <w:tab w:val="num" w:pos="1276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выявление резервов увеличения выпуска товарной политики путем увеличения загрузки оборудования;</w:t>
      </w:r>
    </w:p>
    <w:p w:rsidR="003F5054" w:rsidRPr="00A917CF" w:rsidRDefault="003F5054" w:rsidP="003102C6">
      <w:pPr>
        <w:numPr>
          <w:ilvl w:val="0"/>
          <w:numId w:val="13"/>
        </w:numPr>
        <w:tabs>
          <w:tab w:val="clear" w:pos="1515"/>
          <w:tab w:val="num" w:pos="1276"/>
        </w:tabs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lastRenderedPageBreak/>
        <w:t>сравнение использования производственной мощности предпр</w:t>
      </w:r>
      <w:r w:rsidRPr="00A917CF">
        <w:rPr>
          <w:sz w:val="28"/>
          <w:szCs w:val="28"/>
          <w:lang w:val="ru-RU"/>
        </w:rPr>
        <w:t>и</w:t>
      </w:r>
      <w:r w:rsidRPr="00A917CF">
        <w:rPr>
          <w:sz w:val="28"/>
          <w:szCs w:val="28"/>
          <w:lang w:val="ru-RU"/>
        </w:rPr>
        <w:t xml:space="preserve">ятия и/или структурного подразделения за определенный период времени. </w:t>
      </w:r>
    </w:p>
    <w:p w:rsidR="003F5054" w:rsidRPr="00A917CF" w:rsidRDefault="003F5054" w:rsidP="003102C6">
      <w:pPr>
        <w:pStyle w:val="af4"/>
        <w:spacing w:after="0"/>
        <w:ind w:firstLine="709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t>Для производства продукции требуется приобрести деревообрабат</w:t>
      </w:r>
      <w:r w:rsidRPr="00A917CF">
        <w:rPr>
          <w:rFonts w:ascii="Times New Roman" w:hAnsi="Times New Roman"/>
          <w:sz w:val="28"/>
          <w:szCs w:val="28"/>
        </w:rPr>
        <w:t>ы</w:t>
      </w:r>
      <w:r w:rsidRPr="00A917CF">
        <w:rPr>
          <w:rFonts w:ascii="Times New Roman" w:hAnsi="Times New Roman"/>
          <w:sz w:val="28"/>
          <w:szCs w:val="28"/>
        </w:rPr>
        <w:t xml:space="preserve">вающее оборудование 3х типов (таблица </w:t>
      </w:r>
      <w:r w:rsidR="003102C6" w:rsidRPr="00A917CF">
        <w:rPr>
          <w:rFonts w:ascii="Times New Roman" w:hAnsi="Times New Roman"/>
          <w:sz w:val="28"/>
          <w:szCs w:val="28"/>
        </w:rPr>
        <w:t>2</w:t>
      </w:r>
      <w:r w:rsidRPr="00A917CF">
        <w:rPr>
          <w:rFonts w:ascii="Times New Roman" w:hAnsi="Times New Roman"/>
          <w:sz w:val="28"/>
          <w:szCs w:val="28"/>
        </w:rPr>
        <w:t>)</w:t>
      </w:r>
      <w:r w:rsidR="000A644A" w:rsidRPr="00A917CF">
        <w:rPr>
          <w:rFonts w:ascii="Times New Roman" w:hAnsi="Times New Roman"/>
          <w:sz w:val="28"/>
          <w:szCs w:val="28"/>
        </w:rPr>
        <w:t>.</w:t>
      </w:r>
    </w:p>
    <w:p w:rsidR="003F5054" w:rsidRPr="00A917CF" w:rsidRDefault="000A644A" w:rsidP="004536A1">
      <w:pPr>
        <w:pStyle w:val="af4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t xml:space="preserve">Таблица </w:t>
      </w:r>
      <w:r w:rsidR="003102C6" w:rsidRPr="00A917CF">
        <w:rPr>
          <w:rFonts w:ascii="Times New Roman" w:hAnsi="Times New Roman"/>
          <w:sz w:val="28"/>
          <w:szCs w:val="28"/>
        </w:rPr>
        <w:t>2</w:t>
      </w:r>
    </w:p>
    <w:tbl>
      <w:tblPr>
        <w:tblpPr w:leftFromText="180" w:rightFromText="180" w:vertAnchor="text" w:horzAnchor="margin" w:tblpXSpec="center" w:tblpY="63"/>
        <w:tblW w:w="9542" w:type="dxa"/>
        <w:tblLook w:val="00A0"/>
      </w:tblPr>
      <w:tblGrid>
        <w:gridCol w:w="3652"/>
        <w:gridCol w:w="1276"/>
        <w:gridCol w:w="1417"/>
        <w:gridCol w:w="1418"/>
        <w:gridCol w:w="1779"/>
      </w:tblGrid>
      <w:tr w:rsidR="0018404C" w:rsidRPr="00A917CF" w:rsidTr="003102C6">
        <w:trPr>
          <w:trHeight w:val="30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054" w:rsidRPr="00A917CF" w:rsidRDefault="000A644A" w:rsidP="003102C6">
            <w:pPr>
              <w:ind w:firstLine="142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Т</w:t>
            </w:r>
            <w:r w:rsidR="003F5054" w:rsidRPr="00A917CF">
              <w:rPr>
                <w:color w:val="000000"/>
              </w:rPr>
              <w:t>ип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054" w:rsidRPr="00A917CF" w:rsidRDefault="003F5054" w:rsidP="003102C6">
            <w:pPr>
              <w:ind w:firstLine="34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А4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054" w:rsidRPr="00A917CF" w:rsidRDefault="003F5054" w:rsidP="003102C6">
            <w:pPr>
              <w:ind w:firstLine="34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С13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054" w:rsidRPr="00A917CF" w:rsidRDefault="003F5054" w:rsidP="003102C6">
            <w:pPr>
              <w:ind w:firstLine="34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K54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054" w:rsidRPr="00A917CF" w:rsidRDefault="000A644A" w:rsidP="003102C6">
            <w:pPr>
              <w:ind w:firstLine="34"/>
              <w:jc w:val="center"/>
            </w:pPr>
            <w:r w:rsidRPr="00A917CF">
              <w:rPr>
                <w:lang w:val="ru-RU"/>
              </w:rPr>
              <w:t>И</w:t>
            </w:r>
            <w:r w:rsidR="003F5054" w:rsidRPr="00A917CF">
              <w:t>того</w:t>
            </w:r>
          </w:p>
        </w:tc>
      </w:tr>
      <w:tr w:rsidR="0018404C" w:rsidRPr="00A917CF" w:rsidTr="003102C6">
        <w:trPr>
          <w:trHeight w:val="309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054" w:rsidRPr="00A917CF" w:rsidRDefault="000A644A" w:rsidP="003102C6">
            <w:pPr>
              <w:ind w:firstLine="142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К</w:t>
            </w:r>
            <w:r w:rsidRPr="00A917CF">
              <w:rPr>
                <w:color w:val="000000"/>
              </w:rPr>
              <w:t>ол</w:t>
            </w:r>
            <w:r w:rsidRPr="00A917CF">
              <w:rPr>
                <w:color w:val="000000"/>
                <w:lang w:val="ru-RU"/>
              </w:rPr>
              <w:t>ичест</w:t>
            </w:r>
            <w:r w:rsidR="003F5054" w:rsidRPr="00A917CF">
              <w:rPr>
                <w:color w:val="000000"/>
              </w:rPr>
              <w:t>во штук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054" w:rsidRPr="00A917CF" w:rsidRDefault="00EB5DEF" w:rsidP="003102C6">
            <w:pPr>
              <w:ind w:firstLine="34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054" w:rsidRPr="00A917CF" w:rsidRDefault="00EB5DEF" w:rsidP="003102C6">
            <w:pPr>
              <w:ind w:firstLine="34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054" w:rsidRPr="00A917CF" w:rsidRDefault="00EB5DEF" w:rsidP="003102C6">
            <w:pPr>
              <w:ind w:firstLine="34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1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54" w:rsidRPr="00A917CF" w:rsidRDefault="00EB5DEF" w:rsidP="003102C6">
            <w:pPr>
              <w:ind w:firstLine="34"/>
              <w:jc w:val="center"/>
              <w:rPr>
                <w:lang w:val="ru-RU"/>
              </w:rPr>
            </w:pPr>
            <w:r w:rsidRPr="00A917CF">
              <w:rPr>
                <w:lang w:val="ru-RU"/>
              </w:rPr>
              <w:t>6</w:t>
            </w:r>
          </w:p>
        </w:tc>
      </w:tr>
      <w:tr w:rsidR="0018404C" w:rsidRPr="00A917CF" w:rsidTr="003102C6">
        <w:trPr>
          <w:trHeight w:val="309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054" w:rsidRPr="00A917CF" w:rsidRDefault="000A644A" w:rsidP="003102C6">
            <w:pPr>
              <w:ind w:firstLine="142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Ц</w:t>
            </w:r>
            <w:r w:rsidR="003F5054" w:rsidRPr="00A917CF">
              <w:rPr>
                <w:color w:val="000000"/>
                <w:lang w:val="ru-RU"/>
              </w:rPr>
              <w:t>ена за единицу 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054" w:rsidRPr="00A917CF" w:rsidRDefault="00EB5DEF" w:rsidP="003102C6">
            <w:pPr>
              <w:ind w:firstLine="34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054" w:rsidRPr="00A917CF" w:rsidRDefault="00EB5DEF" w:rsidP="003102C6">
            <w:pPr>
              <w:ind w:firstLine="34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054" w:rsidRPr="00A917CF" w:rsidRDefault="00EB5DEF" w:rsidP="003102C6">
            <w:pPr>
              <w:ind w:firstLine="34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64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54" w:rsidRPr="00A917CF" w:rsidRDefault="00EB5DEF" w:rsidP="003102C6">
            <w:pPr>
              <w:ind w:firstLine="34"/>
              <w:jc w:val="center"/>
              <w:rPr>
                <w:lang w:val="ru-RU"/>
              </w:rPr>
            </w:pPr>
            <w:r w:rsidRPr="00A917CF">
              <w:rPr>
                <w:lang w:val="ru-RU"/>
              </w:rPr>
              <w:t>147</w:t>
            </w:r>
          </w:p>
        </w:tc>
      </w:tr>
      <w:tr w:rsidR="0018404C" w:rsidRPr="00A917CF" w:rsidTr="003102C6">
        <w:trPr>
          <w:trHeight w:val="142"/>
        </w:trPr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054" w:rsidRPr="00A917CF" w:rsidRDefault="000A644A" w:rsidP="003102C6">
            <w:pPr>
              <w:ind w:firstLine="142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И</w:t>
            </w:r>
            <w:r w:rsidR="003F5054" w:rsidRPr="00A917CF">
              <w:rPr>
                <w:color w:val="000000"/>
              </w:rPr>
              <w:t>того</w:t>
            </w:r>
            <w:r w:rsidR="00781D69" w:rsidRPr="00A917CF">
              <w:rPr>
                <w:color w:val="000000"/>
                <w:lang w:val="ru-RU"/>
              </w:rPr>
              <w:t xml:space="preserve"> 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054" w:rsidRPr="00A917CF" w:rsidRDefault="00EB5DEF" w:rsidP="003102C6">
            <w:pPr>
              <w:ind w:firstLine="34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054" w:rsidRPr="00A917CF" w:rsidRDefault="00EB5DEF" w:rsidP="003102C6">
            <w:pPr>
              <w:ind w:firstLine="34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5054" w:rsidRPr="00A917CF" w:rsidRDefault="00EB5DEF" w:rsidP="003102C6">
            <w:pPr>
              <w:ind w:firstLine="34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64</w:t>
            </w: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54" w:rsidRPr="00A917CF" w:rsidRDefault="0055536F" w:rsidP="003102C6">
            <w:pPr>
              <w:ind w:firstLine="34"/>
              <w:jc w:val="center"/>
              <w:rPr>
                <w:lang w:val="ru-RU"/>
              </w:rPr>
            </w:pPr>
            <w:r w:rsidRPr="00A917CF">
              <w:rPr>
                <w:lang w:val="ru-RU"/>
              </w:rPr>
              <w:t>267</w:t>
            </w:r>
          </w:p>
        </w:tc>
      </w:tr>
    </w:tbl>
    <w:p w:rsidR="00B15FDF" w:rsidRPr="00A917CF" w:rsidRDefault="00B15FDF" w:rsidP="003102C6">
      <w:pPr>
        <w:autoSpaceDE w:val="0"/>
        <w:autoSpaceDN w:val="0"/>
        <w:adjustRightInd w:val="0"/>
        <w:spacing w:before="240" w:line="360" w:lineRule="auto"/>
        <w:ind w:firstLine="720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Требуется рассчитать общую стоимость оборудования и сумму аморт</w:t>
      </w:r>
      <w:r w:rsidRPr="00A917CF">
        <w:rPr>
          <w:sz w:val="28"/>
          <w:szCs w:val="28"/>
          <w:lang w:val="ru-RU"/>
        </w:rPr>
        <w:t>и</w:t>
      </w:r>
      <w:r w:rsidRPr="00A917CF">
        <w:rPr>
          <w:sz w:val="28"/>
          <w:szCs w:val="28"/>
          <w:lang w:val="ru-RU"/>
        </w:rPr>
        <w:t xml:space="preserve">зации линейным способом, если срок службы оборудования равен 9 лет для каждого типа. Оборудование будет установлено в арендованном помещении, арендная плата за которое составит 10 тыс. руб. в месяц. </w:t>
      </w:r>
    </w:p>
    <w:p w:rsidR="00B15FDF" w:rsidRPr="00A917CF" w:rsidRDefault="00B15FDF" w:rsidP="00B15FDF">
      <w:pPr>
        <w:tabs>
          <w:tab w:val="left" w:pos="720"/>
        </w:tabs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Необходимо определить возможность намеченного объема произво</w:t>
      </w:r>
      <w:r w:rsidRPr="00A917CF">
        <w:rPr>
          <w:sz w:val="28"/>
          <w:szCs w:val="28"/>
          <w:lang w:val="ru-RU"/>
        </w:rPr>
        <w:t>д</w:t>
      </w:r>
      <w:r w:rsidRPr="00A917CF">
        <w:rPr>
          <w:sz w:val="28"/>
          <w:szCs w:val="28"/>
          <w:lang w:val="ru-RU"/>
        </w:rPr>
        <w:t>ства и рассчитать производственную мощность оборудования, исходя из к</w:t>
      </w:r>
      <w:r w:rsidRPr="00A917CF">
        <w:rPr>
          <w:sz w:val="28"/>
          <w:szCs w:val="28"/>
          <w:lang w:val="ru-RU"/>
        </w:rPr>
        <w:t>о</w:t>
      </w:r>
      <w:r w:rsidRPr="00A917CF">
        <w:rPr>
          <w:sz w:val="28"/>
          <w:szCs w:val="28"/>
          <w:lang w:val="ru-RU"/>
        </w:rPr>
        <w:t>личества рабочих дней (</w:t>
      </w:r>
      <w:r w:rsidRPr="00A917CF">
        <w:rPr>
          <w:position w:val="-10"/>
          <w:sz w:val="28"/>
          <w:szCs w:val="28"/>
          <w:lang w:val="ru-RU"/>
        </w:rPr>
        <w:object w:dxaOrig="2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85pt;height:17.35pt" o:ole="">
            <v:imagedata r:id="rId11" o:title=""/>
          </v:shape>
          <o:OLEObject Type="Embed" ProgID="Equation.3" ShapeID="_x0000_i1025" DrawAspect="Content" ObjectID="_1478464762" r:id="rId12"/>
        </w:object>
      </w:r>
      <w:r w:rsidRPr="00A917CF">
        <w:rPr>
          <w:sz w:val="28"/>
          <w:szCs w:val="28"/>
          <w:lang w:val="ru-RU"/>
        </w:rPr>
        <w:t>) в планируемом календарном году (255), дву</w:t>
      </w:r>
      <w:r w:rsidRPr="00A917CF">
        <w:rPr>
          <w:sz w:val="28"/>
          <w:szCs w:val="28"/>
          <w:lang w:val="ru-RU"/>
        </w:rPr>
        <w:t>х</w:t>
      </w:r>
      <w:r w:rsidRPr="00A917CF">
        <w:rPr>
          <w:sz w:val="28"/>
          <w:szCs w:val="28"/>
          <w:lang w:val="ru-RU"/>
        </w:rPr>
        <w:t>сменного режима работы (</w:t>
      </w:r>
      <w:r w:rsidRPr="00A917CF">
        <w:rPr>
          <w:position w:val="-12"/>
          <w:sz w:val="28"/>
          <w:szCs w:val="28"/>
          <w:lang w:val="ru-RU"/>
        </w:rPr>
        <w:object w:dxaOrig="820" w:dyaOrig="360">
          <v:shape id="_x0000_i1026" type="#_x0000_t75" style="width:53.15pt;height:23.35pt" o:ole="">
            <v:imagedata r:id="rId13" o:title=""/>
          </v:shape>
          <o:OLEObject Type="Embed" ProgID="Equation.3" ShapeID="_x0000_i1026" DrawAspect="Content" ObjectID="_1478464763" r:id="rId14"/>
        </w:object>
      </w:r>
      <w:r w:rsidRPr="00A917CF">
        <w:rPr>
          <w:sz w:val="28"/>
          <w:szCs w:val="28"/>
          <w:lang w:val="ru-RU"/>
        </w:rPr>
        <w:t xml:space="preserve">), продолжительности рабочей смены – </w:t>
      </w:r>
      <w:r w:rsidRPr="00A917CF">
        <w:rPr>
          <w:position w:val="-12"/>
          <w:sz w:val="28"/>
          <w:szCs w:val="28"/>
          <w:lang w:val="ru-RU"/>
        </w:rPr>
        <w:object w:dxaOrig="440" w:dyaOrig="360">
          <v:shape id="_x0000_i1027" type="#_x0000_t75" style="width:25.65pt;height:21.1pt" o:ole="">
            <v:imagedata r:id="rId15" o:title=""/>
          </v:shape>
          <o:OLEObject Type="Embed" ProgID="Equation.3" ShapeID="_x0000_i1027" DrawAspect="Content" ObjectID="_1478464764" r:id="rId16"/>
        </w:object>
      </w:r>
      <w:r w:rsidRPr="00A917CF">
        <w:rPr>
          <w:sz w:val="28"/>
          <w:szCs w:val="28"/>
          <w:lang w:val="ru-RU"/>
        </w:rPr>
        <w:t xml:space="preserve"> 8 часов.</w:t>
      </w:r>
    </w:p>
    <w:p w:rsidR="00B15FDF" w:rsidRPr="00A917CF" w:rsidRDefault="00B15FDF" w:rsidP="00B15FDF">
      <w:pPr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Формула</w:t>
      </w:r>
      <w:r w:rsidR="003102C6" w:rsidRPr="00A917CF">
        <w:rPr>
          <w:sz w:val="28"/>
          <w:szCs w:val="28"/>
          <w:lang w:val="ru-RU"/>
        </w:rPr>
        <w:t xml:space="preserve"> 1 для</w:t>
      </w:r>
      <w:r w:rsidRPr="00A917CF">
        <w:rPr>
          <w:sz w:val="28"/>
          <w:szCs w:val="28"/>
          <w:lang w:val="ru-RU"/>
        </w:rPr>
        <w:t xml:space="preserve"> расчета эффективного фонда времени работы оборудов</w:t>
      </w:r>
      <w:r w:rsidRPr="00A917CF">
        <w:rPr>
          <w:sz w:val="28"/>
          <w:szCs w:val="28"/>
          <w:lang w:val="ru-RU"/>
        </w:rPr>
        <w:t>а</w:t>
      </w:r>
      <w:r w:rsidRPr="00A917CF">
        <w:rPr>
          <w:sz w:val="28"/>
          <w:szCs w:val="28"/>
          <w:lang w:val="ru-RU"/>
        </w:rPr>
        <w:t xml:space="preserve">ния – </w:t>
      </w:r>
      <w:r w:rsidRPr="00A917CF">
        <w:rPr>
          <w:position w:val="-14"/>
          <w:sz w:val="28"/>
          <w:szCs w:val="28"/>
          <w:lang w:val="ru-RU"/>
        </w:rPr>
        <w:object w:dxaOrig="380" w:dyaOrig="380">
          <v:shape id="_x0000_i1028" type="#_x0000_t75" style="width:27.15pt;height:27.15pt" o:ole="">
            <v:imagedata r:id="rId17" o:title=""/>
          </v:shape>
          <o:OLEObject Type="Embed" ProgID="Equation.3" ShapeID="_x0000_i1028" DrawAspect="Content" ObjectID="_1478464765" r:id="rId18"/>
        </w:object>
      </w:r>
      <w:r w:rsidRPr="00A917CF">
        <w:rPr>
          <w:sz w:val="28"/>
          <w:szCs w:val="28"/>
          <w:lang w:val="ru-RU"/>
        </w:rPr>
        <w:t>:</w:t>
      </w:r>
    </w:p>
    <w:p w:rsidR="00B15FDF" w:rsidRPr="00A917CF" w:rsidRDefault="00B15FDF" w:rsidP="00B15FDF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val="ru-RU"/>
        </w:rPr>
      </w:pPr>
      <w:r w:rsidRPr="00A917CF">
        <w:rPr>
          <w:position w:val="-24"/>
          <w:sz w:val="28"/>
          <w:szCs w:val="28"/>
        </w:rPr>
        <w:object w:dxaOrig="2940" w:dyaOrig="660">
          <v:shape id="_x0000_i1029" type="#_x0000_t75" style="width:177.15pt;height:40.35pt" o:ole="">
            <v:imagedata r:id="rId19" o:title=""/>
          </v:shape>
          <o:OLEObject Type="Embed" ProgID="Equation.3" ShapeID="_x0000_i1029" DrawAspect="Content" ObjectID="_1478464766" r:id="rId20"/>
        </w:object>
      </w:r>
      <w:r w:rsidRPr="00A917CF">
        <w:rPr>
          <w:sz w:val="28"/>
          <w:szCs w:val="28"/>
          <w:lang w:val="ru-RU"/>
        </w:rPr>
        <w:t>(1)</w:t>
      </w:r>
    </w:p>
    <w:p w:rsidR="003102C6" w:rsidRPr="00A917CF" w:rsidRDefault="00B15FDF" w:rsidP="00B15FD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 xml:space="preserve">где: </w:t>
      </w:r>
      <w:r w:rsidRPr="00A917CF">
        <w:rPr>
          <w:position w:val="-14"/>
          <w:sz w:val="28"/>
          <w:szCs w:val="28"/>
          <w:lang w:val="ru-RU"/>
        </w:rPr>
        <w:object w:dxaOrig="440" w:dyaOrig="380">
          <v:shape id="_x0000_i1030" type="#_x0000_t75" style="width:33.15pt;height:28.65pt" o:ole="">
            <v:imagedata r:id="rId21" o:title=""/>
          </v:shape>
          <o:OLEObject Type="Embed" ProgID="Equation.3" ShapeID="_x0000_i1030" DrawAspect="Content" ObjectID="_1478464767" r:id="rId22"/>
        </w:object>
      </w:r>
      <w:r w:rsidRPr="00A917CF">
        <w:rPr>
          <w:sz w:val="28"/>
          <w:szCs w:val="28"/>
          <w:lang w:val="ru-RU"/>
        </w:rPr>
        <w:t xml:space="preserve"> – плановый процент рабочего времени, связанный с регл</w:t>
      </w:r>
      <w:r w:rsidRPr="00A917CF">
        <w:rPr>
          <w:sz w:val="28"/>
          <w:szCs w:val="28"/>
          <w:lang w:val="ru-RU"/>
        </w:rPr>
        <w:t>а</w:t>
      </w:r>
      <w:r w:rsidRPr="00A917CF">
        <w:rPr>
          <w:sz w:val="28"/>
          <w:szCs w:val="28"/>
          <w:lang w:val="ru-RU"/>
        </w:rPr>
        <w:t>ментными простоями на ремонт оборудования (предполагается на уровне 2 %).</w:t>
      </w:r>
    </w:p>
    <w:p w:rsidR="00B15FDF" w:rsidRPr="00A917CF" w:rsidRDefault="00B15FDF" w:rsidP="00D81982">
      <w:pPr>
        <w:autoSpaceDE w:val="0"/>
        <w:autoSpaceDN w:val="0"/>
        <w:adjustRightInd w:val="0"/>
        <w:spacing w:after="20"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Исходя из эффективного фонда времени работы оборудования необх</w:t>
      </w:r>
      <w:r w:rsidRPr="00A917CF">
        <w:rPr>
          <w:sz w:val="28"/>
          <w:szCs w:val="28"/>
          <w:lang w:val="ru-RU"/>
        </w:rPr>
        <w:t>о</w:t>
      </w:r>
      <w:r w:rsidRPr="00A917CF">
        <w:rPr>
          <w:sz w:val="28"/>
          <w:szCs w:val="28"/>
          <w:lang w:val="ru-RU"/>
        </w:rPr>
        <w:t>димо определить мощность каждого его типа по формуле</w:t>
      </w:r>
      <w:r w:rsidR="003102C6" w:rsidRPr="00A917CF">
        <w:rPr>
          <w:sz w:val="28"/>
          <w:szCs w:val="28"/>
          <w:lang w:val="ru-RU"/>
        </w:rPr>
        <w:t xml:space="preserve"> 2</w:t>
      </w:r>
      <w:r w:rsidRPr="00A917CF">
        <w:rPr>
          <w:sz w:val="28"/>
          <w:szCs w:val="28"/>
          <w:lang w:val="ru-RU"/>
        </w:rPr>
        <w:t>:</w:t>
      </w:r>
    </w:p>
    <w:p w:rsidR="00B15FDF" w:rsidRPr="00A917CF" w:rsidRDefault="00B15FDF" w:rsidP="00D81982">
      <w:pPr>
        <w:autoSpaceDE w:val="0"/>
        <w:autoSpaceDN w:val="0"/>
        <w:adjustRightInd w:val="0"/>
        <w:spacing w:after="20" w:line="360" w:lineRule="auto"/>
        <w:ind w:firstLine="709"/>
        <w:jc w:val="center"/>
        <w:rPr>
          <w:sz w:val="28"/>
          <w:szCs w:val="28"/>
          <w:lang w:val="ru-RU"/>
        </w:rPr>
      </w:pPr>
      <w:r w:rsidRPr="00A917CF">
        <w:rPr>
          <w:position w:val="-30"/>
          <w:sz w:val="28"/>
          <w:szCs w:val="28"/>
        </w:rPr>
        <w:object w:dxaOrig="1400" w:dyaOrig="720">
          <v:shape id="_x0000_i1031" type="#_x0000_t75" style="width:81.8pt;height:42.6pt" o:ole="">
            <v:imagedata r:id="rId23" o:title=""/>
          </v:shape>
          <o:OLEObject Type="Embed" ProgID="Equation.3" ShapeID="_x0000_i1031" DrawAspect="Content" ObjectID="_1478464768" r:id="rId24"/>
        </w:object>
      </w:r>
      <w:r w:rsidRPr="00A917CF">
        <w:rPr>
          <w:sz w:val="28"/>
          <w:szCs w:val="28"/>
          <w:lang w:val="ru-RU"/>
        </w:rPr>
        <w:t>(2)</w:t>
      </w:r>
    </w:p>
    <w:p w:rsidR="00B15FDF" w:rsidRPr="00A917CF" w:rsidRDefault="00B15FDF" w:rsidP="00D8198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 xml:space="preserve">где: </w:t>
      </w:r>
      <w:r w:rsidRPr="00A917CF">
        <w:rPr>
          <w:position w:val="-12"/>
          <w:sz w:val="28"/>
          <w:szCs w:val="28"/>
          <w:lang w:val="ru-RU"/>
        </w:rPr>
        <w:object w:dxaOrig="360" w:dyaOrig="360">
          <v:shape id="_x0000_i1032" type="#_x0000_t75" style="width:18.85pt;height:18.85pt" o:ole="">
            <v:imagedata r:id="rId25" o:title=""/>
          </v:shape>
          <o:OLEObject Type="Embed" ProgID="Equation.3" ShapeID="_x0000_i1032" DrawAspect="Content" ObjectID="_1478464769" r:id="rId26"/>
        </w:object>
      </w:r>
      <w:r w:rsidRPr="00A917CF">
        <w:rPr>
          <w:sz w:val="28"/>
          <w:szCs w:val="28"/>
          <w:lang w:val="ru-RU"/>
        </w:rPr>
        <w:t xml:space="preserve"> – мощность оборудования </w:t>
      </w:r>
      <w:r w:rsidRPr="00A917CF">
        <w:rPr>
          <w:position w:val="-6"/>
          <w:sz w:val="28"/>
          <w:szCs w:val="28"/>
          <w:lang w:val="ru-RU"/>
        </w:rPr>
        <w:object w:dxaOrig="140" w:dyaOrig="259">
          <v:shape id="_x0000_i1033" type="#_x0000_t75" style="width:9.8pt;height:15.85pt" o:ole="">
            <v:imagedata r:id="rId27" o:title=""/>
          </v:shape>
          <o:OLEObject Type="Embed" ProgID="Equation.3" ShapeID="_x0000_i1033" DrawAspect="Content" ObjectID="_1478464770" r:id="rId28"/>
        </w:object>
      </w:r>
      <w:r w:rsidRPr="00A917CF">
        <w:rPr>
          <w:sz w:val="28"/>
          <w:szCs w:val="28"/>
          <w:lang w:val="ru-RU"/>
        </w:rPr>
        <w:t xml:space="preserve"> – того типа – количество единиц продукции;</w:t>
      </w:r>
    </w:p>
    <w:p w:rsidR="00B15FDF" w:rsidRPr="00A917CF" w:rsidRDefault="00B15FDF" w:rsidP="00D8198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position w:val="-6"/>
          <w:sz w:val="28"/>
          <w:szCs w:val="28"/>
        </w:rPr>
        <w:object w:dxaOrig="200" w:dyaOrig="220">
          <v:shape id="_x0000_i1034" type="#_x0000_t75" style="width:9.8pt;height:12.05pt" o:ole="">
            <v:imagedata r:id="rId29" o:title=""/>
          </v:shape>
          <o:OLEObject Type="Embed" ProgID="Equation.3" ShapeID="_x0000_i1034" DrawAspect="Content" ObjectID="_1478464771" r:id="rId30"/>
        </w:object>
      </w:r>
      <w:r w:rsidRPr="00A917CF">
        <w:rPr>
          <w:sz w:val="28"/>
          <w:szCs w:val="28"/>
          <w:lang w:val="ru-RU"/>
        </w:rPr>
        <w:t xml:space="preserve"> – количество однотипного оборудования;</w:t>
      </w:r>
    </w:p>
    <w:p w:rsidR="00B15FDF" w:rsidRPr="00A917CF" w:rsidRDefault="00B15FDF" w:rsidP="00D8198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position w:val="-12"/>
          <w:sz w:val="28"/>
          <w:szCs w:val="28"/>
        </w:rPr>
        <w:object w:dxaOrig="320" w:dyaOrig="360">
          <v:shape id="_x0000_i1035" type="#_x0000_t75" style="width:17.35pt;height:20.35pt" o:ole="">
            <v:imagedata r:id="rId31" o:title=""/>
          </v:shape>
          <o:OLEObject Type="Embed" ProgID="Equation.3" ShapeID="_x0000_i1035" DrawAspect="Content" ObjectID="_1478464772" r:id="rId32"/>
        </w:object>
      </w:r>
      <w:r w:rsidRPr="00A917CF">
        <w:rPr>
          <w:sz w:val="28"/>
          <w:szCs w:val="28"/>
          <w:lang w:val="ru-RU"/>
        </w:rPr>
        <w:t xml:space="preserve"> – нормы затрат времени на изготовление единицы продукции.</w:t>
      </w:r>
    </w:p>
    <w:p w:rsidR="00B15FDF" w:rsidRPr="00A917CF" w:rsidRDefault="00B15FDF" w:rsidP="00D8198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 xml:space="preserve">Затраты времени на единицу продукции – </w:t>
      </w:r>
      <w:r w:rsidRPr="00A917CF">
        <w:rPr>
          <w:position w:val="-12"/>
          <w:sz w:val="28"/>
          <w:szCs w:val="28"/>
          <w:lang w:val="ru-RU"/>
        </w:rPr>
        <w:object w:dxaOrig="320" w:dyaOrig="360">
          <v:shape id="_x0000_i1036" type="#_x0000_t75" style="width:21.85pt;height:24.9pt" o:ole="">
            <v:imagedata r:id="rId33" o:title=""/>
          </v:shape>
          <o:OLEObject Type="Embed" ProgID="Equation.3" ShapeID="_x0000_i1036" DrawAspect="Content" ObjectID="_1478464773" r:id="rId34"/>
        </w:object>
      </w:r>
      <w:r w:rsidRPr="00A917CF">
        <w:rPr>
          <w:sz w:val="28"/>
          <w:szCs w:val="28"/>
          <w:lang w:val="ru-RU"/>
        </w:rPr>
        <w:t xml:space="preserve"> по маркам оборудов</w:t>
      </w:r>
      <w:r w:rsidRPr="00A917CF">
        <w:rPr>
          <w:sz w:val="28"/>
          <w:szCs w:val="28"/>
          <w:lang w:val="ru-RU"/>
        </w:rPr>
        <w:t>а</w:t>
      </w:r>
      <w:r w:rsidRPr="00A917CF">
        <w:rPr>
          <w:sz w:val="28"/>
          <w:szCs w:val="28"/>
          <w:lang w:val="ru-RU"/>
        </w:rPr>
        <w:t>ния:</w:t>
      </w:r>
    </w:p>
    <w:p w:rsidR="00B15FDF" w:rsidRPr="00A917CF" w:rsidRDefault="00B15FDF" w:rsidP="00D8198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Станок А4 – 3,8 часа,</w:t>
      </w:r>
    </w:p>
    <w:p w:rsidR="00B15FDF" w:rsidRPr="00A917CF" w:rsidRDefault="00B15FDF" w:rsidP="00D8198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Станок С13  – 5,8 часа,</w:t>
      </w:r>
    </w:p>
    <w:p w:rsidR="00B15FDF" w:rsidRPr="00A917CF" w:rsidRDefault="00B15FDF" w:rsidP="00D8198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Станок К54 – 1,9 часа.</w:t>
      </w:r>
    </w:p>
    <w:p w:rsidR="00B15FDF" w:rsidRPr="00A917CF" w:rsidRDefault="00B15FDF" w:rsidP="004B36B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На основании выполненных расчетов определить мощность предпр</w:t>
      </w:r>
      <w:r w:rsidRPr="00A917CF">
        <w:rPr>
          <w:sz w:val="28"/>
          <w:szCs w:val="28"/>
          <w:lang w:val="ru-RU"/>
        </w:rPr>
        <w:t>и</w:t>
      </w:r>
      <w:r w:rsidRPr="00A917CF">
        <w:rPr>
          <w:sz w:val="28"/>
          <w:szCs w:val="28"/>
          <w:lang w:val="ru-RU"/>
        </w:rPr>
        <w:t>ятия по ведущему (лимитирующему) типу оборудования, а также рассчитать и оценить коэффициенты использования мощности (</w:t>
      </w:r>
      <w:r w:rsidRPr="00A917CF">
        <w:rPr>
          <w:position w:val="-12"/>
          <w:sz w:val="28"/>
          <w:szCs w:val="28"/>
          <w:lang w:val="ru-RU"/>
        </w:rPr>
        <w:object w:dxaOrig="420" w:dyaOrig="360">
          <v:shape id="_x0000_i1037" type="#_x0000_t75" style="width:30.15pt;height:26.4pt" o:ole="">
            <v:imagedata r:id="rId35" o:title=""/>
          </v:shape>
          <o:OLEObject Type="Embed" ProgID="Equation.3" ShapeID="_x0000_i1037" DrawAspect="Content" ObjectID="_1478464774" r:id="rId36"/>
        </w:object>
      </w:r>
      <w:r w:rsidRPr="00A917CF">
        <w:rPr>
          <w:sz w:val="28"/>
          <w:szCs w:val="28"/>
          <w:lang w:val="ru-RU"/>
        </w:rPr>
        <w:t>) по каждому типу оборудования как отношение планируемого выпуска продукции к его ра</w:t>
      </w:r>
      <w:r w:rsidRPr="00A917CF">
        <w:rPr>
          <w:sz w:val="28"/>
          <w:szCs w:val="28"/>
          <w:lang w:val="ru-RU"/>
        </w:rPr>
        <w:t>с</w:t>
      </w:r>
      <w:r w:rsidRPr="00A917CF">
        <w:rPr>
          <w:sz w:val="28"/>
          <w:szCs w:val="28"/>
          <w:lang w:val="ru-RU"/>
        </w:rPr>
        <w:t>четной мощности</w:t>
      </w:r>
      <w:r w:rsidR="003102C6" w:rsidRPr="00A917CF">
        <w:rPr>
          <w:sz w:val="28"/>
          <w:szCs w:val="28"/>
          <w:lang w:val="ru-RU"/>
        </w:rPr>
        <w:t xml:space="preserve"> </w:t>
      </w:r>
      <w:r w:rsidRPr="00A917CF">
        <w:rPr>
          <w:sz w:val="28"/>
          <w:szCs w:val="28"/>
          <w:lang w:val="ru-RU"/>
        </w:rPr>
        <w:t>(</w:t>
      </w:r>
      <w:r w:rsidR="003102C6" w:rsidRPr="00A917CF">
        <w:rPr>
          <w:sz w:val="28"/>
          <w:szCs w:val="28"/>
          <w:lang w:val="ru-RU"/>
        </w:rPr>
        <w:t>3</w:t>
      </w:r>
      <w:r w:rsidRPr="00A917CF">
        <w:rPr>
          <w:sz w:val="28"/>
          <w:szCs w:val="28"/>
          <w:lang w:val="ru-RU"/>
        </w:rPr>
        <w:t>):</w:t>
      </w:r>
    </w:p>
    <w:p w:rsidR="003F5054" w:rsidRPr="00A917CF" w:rsidRDefault="000B6CD4" w:rsidP="00B15FD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Формула ра</w:t>
      </w:r>
      <w:r w:rsidR="003F5054" w:rsidRPr="00A917CF">
        <w:rPr>
          <w:sz w:val="28"/>
          <w:szCs w:val="28"/>
          <w:lang w:val="ru-RU"/>
        </w:rPr>
        <w:t>счета:</w:t>
      </w:r>
    </w:p>
    <w:p w:rsidR="003F5054" w:rsidRPr="00A917CF" w:rsidRDefault="003F5054" w:rsidP="00B15FDF">
      <w:pPr>
        <w:autoSpaceDE w:val="0"/>
        <w:autoSpaceDN w:val="0"/>
        <w:adjustRightInd w:val="0"/>
        <w:ind w:firstLine="709"/>
        <w:jc w:val="center"/>
        <w:rPr>
          <w:position w:val="-30"/>
          <w:sz w:val="28"/>
          <w:szCs w:val="28"/>
          <w:lang w:val="ru-RU"/>
        </w:rPr>
      </w:pPr>
      <w:r w:rsidRPr="00A917CF">
        <w:rPr>
          <w:position w:val="-30"/>
          <w:sz w:val="28"/>
          <w:szCs w:val="28"/>
        </w:rPr>
        <w:object w:dxaOrig="1900" w:dyaOrig="700">
          <v:shape id="_x0000_i1038" type="#_x0000_t75" style="width:117.6pt;height:43.35pt" o:ole="">
            <v:imagedata r:id="rId37" o:title=""/>
          </v:shape>
          <o:OLEObject Type="Embed" ProgID="Equation.3" ShapeID="_x0000_i1038" DrawAspect="Content" ObjectID="_1478464775" r:id="rId38"/>
        </w:object>
      </w:r>
      <w:r w:rsidR="00731C5A" w:rsidRPr="00A917CF">
        <w:rPr>
          <w:position w:val="-30"/>
          <w:sz w:val="28"/>
          <w:szCs w:val="28"/>
          <w:lang w:val="ru-RU"/>
        </w:rPr>
        <w:t>(</w:t>
      </w:r>
      <w:r w:rsidR="003102C6" w:rsidRPr="00A917CF">
        <w:rPr>
          <w:position w:val="-30"/>
          <w:sz w:val="28"/>
          <w:szCs w:val="28"/>
          <w:lang w:val="ru-RU"/>
        </w:rPr>
        <w:t>3</w:t>
      </w:r>
      <w:r w:rsidR="00731C5A" w:rsidRPr="00A917CF">
        <w:rPr>
          <w:position w:val="-30"/>
          <w:sz w:val="28"/>
          <w:szCs w:val="28"/>
          <w:lang w:val="ru-RU"/>
        </w:rPr>
        <w:t>)</w:t>
      </w:r>
    </w:p>
    <w:p w:rsidR="0034552E" w:rsidRDefault="0034552E" w:rsidP="003102C6">
      <w:pPr>
        <w:autoSpaceDE w:val="0"/>
        <w:autoSpaceDN w:val="0"/>
        <w:adjustRightInd w:val="0"/>
        <w:spacing w:line="360" w:lineRule="auto"/>
        <w:ind w:firstLine="709"/>
        <w:jc w:val="both"/>
        <w:rPr>
          <w:position w:val="-30"/>
          <w:sz w:val="28"/>
          <w:szCs w:val="28"/>
          <w:lang w:val="ru-RU"/>
        </w:rPr>
      </w:pPr>
      <w:r w:rsidRPr="00A917CF">
        <w:rPr>
          <w:position w:val="-30"/>
          <w:sz w:val="28"/>
          <w:szCs w:val="28"/>
          <w:lang w:val="ru-RU"/>
        </w:rPr>
        <w:t>Расчеты:</w:t>
      </w:r>
    </w:p>
    <w:p w:rsidR="00781D69" w:rsidRPr="00781D69" w:rsidRDefault="00781D69" w:rsidP="00781D69">
      <w:pPr>
        <w:autoSpaceDE w:val="0"/>
        <w:autoSpaceDN w:val="0"/>
        <w:adjustRightInd w:val="0"/>
        <w:spacing w:line="360" w:lineRule="auto"/>
        <w:ind w:firstLine="709"/>
        <w:jc w:val="both"/>
        <w:rPr>
          <w:position w:val="-30"/>
          <w:sz w:val="28"/>
          <w:szCs w:val="28"/>
          <w:lang w:val="ru-RU"/>
        </w:rPr>
      </w:pPr>
      <w:r w:rsidRPr="00781D69">
        <w:rPr>
          <w:position w:val="-30"/>
          <w:sz w:val="28"/>
          <w:szCs w:val="28"/>
          <w:lang w:val="ru-RU"/>
        </w:rPr>
        <w:t>Амортиза</w:t>
      </w:r>
      <w:r w:rsidR="00680156">
        <w:rPr>
          <w:position w:val="-30"/>
          <w:sz w:val="28"/>
          <w:szCs w:val="28"/>
          <w:lang w:val="ru-RU"/>
        </w:rPr>
        <w:t xml:space="preserve">ция за год: </w:t>
      </w:r>
      <w:r w:rsidRPr="00781D69">
        <w:rPr>
          <w:position w:val="-30"/>
          <w:sz w:val="28"/>
          <w:szCs w:val="28"/>
          <w:lang w:val="ru-RU"/>
        </w:rPr>
        <w:t>267000/9=29667 руб.</w:t>
      </w:r>
    </w:p>
    <w:p w:rsidR="00781D69" w:rsidRPr="00781D69" w:rsidRDefault="00781D69" w:rsidP="00781D69">
      <w:pPr>
        <w:autoSpaceDE w:val="0"/>
        <w:autoSpaceDN w:val="0"/>
        <w:adjustRightInd w:val="0"/>
        <w:spacing w:line="360" w:lineRule="auto"/>
        <w:ind w:firstLine="709"/>
        <w:jc w:val="both"/>
        <w:rPr>
          <w:position w:val="-30"/>
          <w:sz w:val="28"/>
          <w:szCs w:val="28"/>
          <w:lang w:val="ru-RU"/>
        </w:rPr>
      </w:pPr>
      <w:r w:rsidRPr="00781D69">
        <w:rPr>
          <w:position w:val="-30"/>
          <w:sz w:val="28"/>
          <w:szCs w:val="28"/>
          <w:lang w:val="ru-RU"/>
        </w:rPr>
        <w:t>Расчет эффективного фонда времени работы оборудования:</w:t>
      </w:r>
    </w:p>
    <w:p w:rsidR="00781D69" w:rsidRPr="00781D69" w:rsidRDefault="00781D69" w:rsidP="00781D69">
      <w:pPr>
        <w:autoSpaceDE w:val="0"/>
        <w:autoSpaceDN w:val="0"/>
        <w:adjustRightInd w:val="0"/>
        <w:spacing w:line="360" w:lineRule="auto"/>
        <w:ind w:firstLine="709"/>
        <w:jc w:val="both"/>
        <w:rPr>
          <w:position w:val="-30"/>
          <w:sz w:val="28"/>
          <w:szCs w:val="28"/>
          <w:lang w:val="ru-RU"/>
        </w:rPr>
      </w:pPr>
      <w:r w:rsidRPr="00781D69">
        <w:rPr>
          <w:position w:val="-30"/>
          <w:sz w:val="28"/>
          <w:szCs w:val="28"/>
          <w:lang w:val="ru-RU"/>
        </w:rPr>
        <w:t>Т эф = 255*2*8 * (100-2)/100 = 3998,4 (часа)</w:t>
      </w:r>
    </w:p>
    <w:p w:rsidR="00781D69" w:rsidRPr="00A917CF" w:rsidRDefault="00781D69" w:rsidP="00781D69">
      <w:pPr>
        <w:autoSpaceDE w:val="0"/>
        <w:autoSpaceDN w:val="0"/>
        <w:adjustRightInd w:val="0"/>
        <w:spacing w:line="360" w:lineRule="auto"/>
        <w:ind w:firstLine="709"/>
        <w:jc w:val="both"/>
        <w:rPr>
          <w:position w:val="-30"/>
          <w:sz w:val="28"/>
          <w:szCs w:val="28"/>
          <w:lang w:val="ru-RU"/>
        </w:rPr>
      </w:pPr>
      <w:r w:rsidRPr="00781D69">
        <w:rPr>
          <w:position w:val="-30"/>
          <w:sz w:val="28"/>
          <w:szCs w:val="28"/>
          <w:lang w:val="ru-RU"/>
        </w:rPr>
        <w:t>Мощность каждого типа оборудования:</w:t>
      </w:r>
    </w:p>
    <w:p w:rsidR="00B15FDF" w:rsidRPr="00A917CF" w:rsidRDefault="00B15FDF" w:rsidP="003102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А4=(3998,4*2)/3,8=2104 (единиц)</w:t>
      </w:r>
    </w:p>
    <w:p w:rsidR="00B15FDF" w:rsidRPr="00A917CF" w:rsidRDefault="00B15FDF" w:rsidP="003102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С13=(3998,4*3)/5,8=2068 (единиц)</w:t>
      </w:r>
    </w:p>
    <w:p w:rsidR="00B15FDF" w:rsidRDefault="00B15FDF" w:rsidP="003102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К54=(3998,4*1)/1,9=2104 (единиц)</w:t>
      </w:r>
    </w:p>
    <w:p w:rsidR="00781D69" w:rsidRPr="00A917CF" w:rsidRDefault="00781D69" w:rsidP="003102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781D69">
        <w:rPr>
          <w:sz w:val="28"/>
          <w:szCs w:val="28"/>
          <w:lang w:val="ru-RU"/>
        </w:rPr>
        <w:lastRenderedPageBreak/>
        <w:t>Расчет коэффициента использования мощности</w:t>
      </w:r>
      <w:r>
        <w:rPr>
          <w:sz w:val="28"/>
          <w:szCs w:val="28"/>
          <w:lang w:val="ru-RU"/>
        </w:rPr>
        <w:t>:</w:t>
      </w:r>
    </w:p>
    <w:p w:rsidR="00B15FDF" w:rsidRPr="00A917CF" w:rsidRDefault="00781D69" w:rsidP="003102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Ким А4 = 2520</w:t>
      </w:r>
      <w:r w:rsidR="00B15FDF" w:rsidRPr="00A917CF">
        <w:rPr>
          <w:sz w:val="28"/>
          <w:szCs w:val="28"/>
          <w:lang w:val="ru-RU"/>
        </w:rPr>
        <w:t>/2104*100%=</w:t>
      </w:r>
      <w:r w:rsidR="00680156">
        <w:rPr>
          <w:sz w:val="28"/>
          <w:szCs w:val="28"/>
          <w:lang w:val="ru-RU"/>
        </w:rPr>
        <w:t>119,77</w:t>
      </w:r>
      <w:r w:rsidR="00B15FDF" w:rsidRPr="00A917CF">
        <w:rPr>
          <w:sz w:val="28"/>
          <w:szCs w:val="28"/>
          <w:lang w:val="ru-RU"/>
        </w:rPr>
        <w:t>%</w:t>
      </w:r>
    </w:p>
    <w:p w:rsidR="00B15FDF" w:rsidRPr="00A917CF" w:rsidRDefault="00B15FDF" w:rsidP="003102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Ким С13= 2</w:t>
      </w:r>
      <w:r w:rsidR="00781D69">
        <w:rPr>
          <w:sz w:val="28"/>
          <w:szCs w:val="28"/>
          <w:lang w:val="ru-RU"/>
        </w:rPr>
        <w:t>520</w:t>
      </w:r>
      <w:r w:rsidRPr="00A917CF">
        <w:rPr>
          <w:sz w:val="28"/>
          <w:szCs w:val="28"/>
          <w:lang w:val="ru-RU"/>
        </w:rPr>
        <w:t>/2068*100%=</w:t>
      </w:r>
      <w:r w:rsidR="00680156">
        <w:rPr>
          <w:sz w:val="28"/>
          <w:szCs w:val="28"/>
          <w:lang w:val="ru-RU"/>
        </w:rPr>
        <w:t>121,85</w:t>
      </w:r>
      <w:r w:rsidRPr="00A917CF">
        <w:rPr>
          <w:sz w:val="28"/>
          <w:szCs w:val="28"/>
          <w:lang w:val="ru-RU"/>
        </w:rPr>
        <w:t>%</w:t>
      </w:r>
    </w:p>
    <w:p w:rsidR="0018404C" w:rsidRPr="00A917CF" w:rsidRDefault="00B15FDF" w:rsidP="003102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Ким К54 = 2</w:t>
      </w:r>
      <w:r w:rsidR="00781D69">
        <w:rPr>
          <w:sz w:val="28"/>
          <w:szCs w:val="28"/>
          <w:lang w:val="ru-RU"/>
        </w:rPr>
        <w:t>520</w:t>
      </w:r>
      <w:r w:rsidRPr="00A917CF">
        <w:rPr>
          <w:sz w:val="28"/>
          <w:szCs w:val="28"/>
          <w:lang w:val="ru-RU"/>
        </w:rPr>
        <w:t>/2104*100%=</w:t>
      </w:r>
      <w:r w:rsidR="00680156">
        <w:rPr>
          <w:sz w:val="28"/>
          <w:szCs w:val="28"/>
          <w:lang w:val="ru-RU"/>
        </w:rPr>
        <w:t>119,77</w:t>
      </w:r>
      <w:r w:rsidRPr="00A917CF">
        <w:rPr>
          <w:sz w:val="28"/>
          <w:szCs w:val="28"/>
          <w:lang w:val="ru-RU"/>
        </w:rPr>
        <w:t>%</w:t>
      </w:r>
    </w:p>
    <w:p w:rsidR="00B15FDF" w:rsidRPr="00A917CF" w:rsidRDefault="00B15FDF" w:rsidP="003102C6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Вывод: Наи</w:t>
      </w:r>
      <w:r w:rsidR="004F6BDE" w:rsidRPr="00A917CF">
        <w:rPr>
          <w:sz w:val="28"/>
          <w:szCs w:val="28"/>
          <w:lang w:val="ru-RU"/>
        </w:rPr>
        <w:t xml:space="preserve">большую </w:t>
      </w:r>
      <w:r w:rsidRPr="00A917CF">
        <w:rPr>
          <w:sz w:val="28"/>
          <w:szCs w:val="28"/>
          <w:lang w:val="ru-RU"/>
        </w:rPr>
        <w:t>производительность или мощность имеет обор</w:t>
      </w:r>
      <w:r w:rsidRPr="00A917CF">
        <w:rPr>
          <w:sz w:val="28"/>
          <w:szCs w:val="28"/>
          <w:lang w:val="ru-RU"/>
        </w:rPr>
        <w:t>у</w:t>
      </w:r>
      <w:r w:rsidRPr="00A917CF">
        <w:rPr>
          <w:sz w:val="28"/>
          <w:szCs w:val="28"/>
          <w:lang w:val="ru-RU"/>
        </w:rPr>
        <w:t>дование второго типа – С13</w:t>
      </w:r>
      <w:r w:rsidR="004F6BDE" w:rsidRPr="00A917CF">
        <w:rPr>
          <w:sz w:val="28"/>
          <w:szCs w:val="28"/>
          <w:lang w:val="ru-RU"/>
        </w:rPr>
        <w:t>.</w:t>
      </w:r>
      <w:r w:rsidRPr="00A917CF">
        <w:rPr>
          <w:sz w:val="28"/>
          <w:szCs w:val="28"/>
          <w:lang w:val="ru-RU"/>
        </w:rPr>
        <w:t xml:space="preserve"> Планируется высокая загрузка оборудования по второму типу станка. Первый и третий станки недозагруженны  на 2-3% и в будущем это можно рассматривать как неиспользованный резерв.</w:t>
      </w:r>
    </w:p>
    <w:p w:rsidR="00C40845" w:rsidRPr="00A917CF" w:rsidRDefault="00C40845" w:rsidP="00087402">
      <w:pPr>
        <w:pStyle w:val="1"/>
        <w:spacing w:after="200" w:line="360" w:lineRule="auto"/>
        <w:jc w:val="center"/>
        <w:rPr>
          <w:rFonts w:ascii="Times New Roman" w:hAnsi="Times New Roman"/>
          <w:color w:val="auto"/>
          <w:lang w:val="ru-RU"/>
        </w:rPr>
      </w:pPr>
      <w:bookmarkStart w:id="4" w:name="_Toc356259262"/>
      <w:r w:rsidRPr="00A917CF">
        <w:rPr>
          <w:rFonts w:ascii="Times New Roman" w:hAnsi="Times New Roman"/>
          <w:color w:val="auto"/>
          <w:lang w:val="ru-RU"/>
        </w:rPr>
        <w:t>Глава 3. Себестоимость</w:t>
      </w:r>
      <w:bookmarkEnd w:id="4"/>
    </w:p>
    <w:p w:rsidR="00087402" w:rsidRPr="00A917CF" w:rsidRDefault="00C40845" w:rsidP="005C06D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Себестоимость продукции - финансовые затраты предприятия, связа</w:t>
      </w:r>
      <w:r w:rsidRPr="00A917CF">
        <w:rPr>
          <w:sz w:val="28"/>
          <w:szCs w:val="28"/>
          <w:lang w:val="ru-RU"/>
        </w:rPr>
        <w:t>н</w:t>
      </w:r>
      <w:r w:rsidRPr="00A917CF">
        <w:rPr>
          <w:sz w:val="28"/>
          <w:szCs w:val="28"/>
          <w:lang w:val="ru-RU"/>
        </w:rPr>
        <w:t>ные с обслуживанием текущих расходов по производству и реализации (сб</w:t>
      </w:r>
      <w:r w:rsidRPr="00A917CF">
        <w:rPr>
          <w:sz w:val="28"/>
          <w:szCs w:val="28"/>
          <w:lang w:val="ru-RU"/>
        </w:rPr>
        <w:t>ы</w:t>
      </w:r>
      <w:r w:rsidRPr="00A917CF">
        <w:rPr>
          <w:sz w:val="28"/>
          <w:szCs w:val="28"/>
          <w:lang w:val="ru-RU"/>
        </w:rPr>
        <w:t xml:space="preserve">та) товаров и услуг. </w:t>
      </w:r>
      <w:r w:rsidR="00087402" w:rsidRPr="00A917CF">
        <w:rPr>
          <w:sz w:val="28"/>
          <w:szCs w:val="28"/>
          <w:lang w:val="ru-RU"/>
        </w:rPr>
        <w:t>Включает:</w:t>
      </w:r>
    </w:p>
    <w:p w:rsidR="00087402" w:rsidRPr="00A917CF" w:rsidRDefault="00C40845" w:rsidP="005C06DB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1134" w:hanging="425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издержки на сырье и матер</w:t>
      </w:r>
      <w:r w:rsidR="00087402" w:rsidRPr="00A917CF">
        <w:rPr>
          <w:sz w:val="28"/>
          <w:szCs w:val="28"/>
          <w:lang w:val="ru-RU"/>
        </w:rPr>
        <w:t>иалы</w:t>
      </w:r>
    </w:p>
    <w:p w:rsidR="00087402" w:rsidRPr="00A917CF" w:rsidRDefault="00087402" w:rsidP="005C06DB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1134" w:hanging="425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амортизация</w:t>
      </w:r>
    </w:p>
    <w:p w:rsidR="00087402" w:rsidRPr="00A917CF" w:rsidRDefault="00087402" w:rsidP="005C06DB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1134" w:hanging="425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оплата персоналу</w:t>
      </w:r>
    </w:p>
    <w:p w:rsidR="00087402" w:rsidRPr="00A917CF" w:rsidRDefault="00C40845" w:rsidP="005C06DB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1134" w:hanging="425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отчисления на социальные нужды, топливо, энергию и др. расх</w:t>
      </w:r>
      <w:r w:rsidR="00087402" w:rsidRPr="00A917CF">
        <w:rPr>
          <w:sz w:val="28"/>
          <w:szCs w:val="28"/>
          <w:lang w:val="ru-RU"/>
        </w:rPr>
        <w:t>о</w:t>
      </w:r>
      <w:r w:rsidRPr="00A917CF">
        <w:rPr>
          <w:sz w:val="28"/>
          <w:szCs w:val="28"/>
          <w:lang w:val="ru-RU"/>
        </w:rPr>
        <w:t>ды.</w:t>
      </w:r>
    </w:p>
    <w:p w:rsidR="005C06DB" w:rsidRPr="00A917CF" w:rsidRDefault="00C40845" w:rsidP="005C06D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Получение наибольшего эффекта с минимальными затратами, экон</w:t>
      </w:r>
      <w:r w:rsidRPr="00A917CF">
        <w:rPr>
          <w:sz w:val="28"/>
          <w:szCs w:val="28"/>
          <w:lang w:val="ru-RU"/>
        </w:rPr>
        <w:t>о</w:t>
      </w:r>
      <w:r w:rsidRPr="00A917CF">
        <w:rPr>
          <w:sz w:val="28"/>
          <w:szCs w:val="28"/>
          <w:lang w:val="ru-RU"/>
        </w:rPr>
        <w:t>мия материалов, труда, финансовых ресурсов зависит от того, какие решения принимаются по снижению себестоимости продукции.</w:t>
      </w:r>
      <w:r w:rsidR="00087402" w:rsidRPr="00A917CF">
        <w:rPr>
          <w:sz w:val="28"/>
          <w:szCs w:val="28"/>
          <w:lang w:val="ru-RU"/>
        </w:rPr>
        <w:t xml:space="preserve"> </w:t>
      </w:r>
      <w:r w:rsidRPr="00A917CF">
        <w:rPr>
          <w:sz w:val="28"/>
          <w:szCs w:val="28"/>
          <w:lang w:val="ru-RU"/>
        </w:rPr>
        <w:t>Основной целью пл</w:t>
      </w:r>
      <w:r w:rsidRPr="00A917CF">
        <w:rPr>
          <w:sz w:val="28"/>
          <w:szCs w:val="28"/>
          <w:lang w:val="ru-RU"/>
        </w:rPr>
        <w:t>а</w:t>
      </w:r>
      <w:r w:rsidRPr="00A917CF">
        <w:rPr>
          <w:sz w:val="28"/>
          <w:szCs w:val="28"/>
          <w:lang w:val="ru-RU"/>
        </w:rPr>
        <w:t>нирования себестоимости является выявление и использование имеющихся резервов снижения издержек производства и увеличение внутрихозяйстве</w:t>
      </w:r>
      <w:r w:rsidRPr="00A917CF">
        <w:rPr>
          <w:sz w:val="28"/>
          <w:szCs w:val="28"/>
          <w:lang w:val="ru-RU"/>
        </w:rPr>
        <w:t>н</w:t>
      </w:r>
      <w:r w:rsidRPr="00A917CF">
        <w:rPr>
          <w:sz w:val="28"/>
          <w:szCs w:val="28"/>
          <w:lang w:val="ru-RU"/>
        </w:rPr>
        <w:t>ных накоплений для того, чтобы увеличивалась рентабельность предприятия.</w:t>
      </w:r>
      <w:r w:rsidR="00087402" w:rsidRPr="00A917CF">
        <w:rPr>
          <w:sz w:val="28"/>
          <w:szCs w:val="28"/>
          <w:lang w:val="ru-RU"/>
        </w:rPr>
        <w:t xml:space="preserve"> </w:t>
      </w:r>
      <w:r w:rsidRPr="00A917CF">
        <w:rPr>
          <w:sz w:val="28"/>
          <w:szCs w:val="28"/>
          <w:lang w:val="ru-RU"/>
        </w:rPr>
        <w:t>Планирование себестоимости должно исходить из норм расхода материалов, сырья, используемого оборудования, рабочей силы, топлива, энергии, с уч</w:t>
      </w:r>
      <w:r w:rsidRPr="00A917CF">
        <w:rPr>
          <w:sz w:val="28"/>
          <w:szCs w:val="28"/>
          <w:lang w:val="ru-RU"/>
        </w:rPr>
        <w:t>е</w:t>
      </w:r>
      <w:r w:rsidRPr="00A917CF">
        <w:rPr>
          <w:sz w:val="28"/>
          <w:szCs w:val="28"/>
          <w:lang w:val="ru-RU"/>
        </w:rPr>
        <w:t>том пе</w:t>
      </w:r>
      <w:r w:rsidR="00087402" w:rsidRPr="00A917CF">
        <w:rPr>
          <w:sz w:val="28"/>
          <w:szCs w:val="28"/>
          <w:lang w:val="ru-RU"/>
        </w:rPr>
        <w:t xml:space="preserve">редового опыта др. организаций. </w:t>
      </w:r>
      <w:r w:rsidRPr="00A917CF">
        <w:rPr>
          <w:sz w:val="28"/>
          <w:szCs w:val="28"/>
          <w:lang w:val="ru-RU"/>
        </w:rPr>
        <w:t>Только при научно-организованном нормировании затрат можно выявить и использовать резервы дальнейшего снижения себестоимости продукции.</w:t>
      </w:r>
      <w:r w:rsidR="00087402" w:rsidRPr="00A917CF">
        <w:rPr>
          <w:sz w:val="28"/>
          <w:szCs w:val="28"/>
          <w:lang w:val="ru-RU"/>
        </w:rPr>
        <w:t xml:space="preserve"> </w:t>
      </w:r>
      <w:r w:rsidRPr="00A917CF">
        <w:rPr>
          <w:sz w:val="28"/>
          <w:szCs w:val="28"/>
          <w:lang w:val="ru-RU"/>
        </w:rPr>
        <w:t xml:space="preserve">Плановая себестоимость определяется </w:t>
      </w:r>
      <w:r w:rsidRPr="00A917CF">
        <w:rPr>
          <w:sz w:val="28"/>
          <w:szCs w:val="28"/>
          <w:lang w:val="ru-RU"/>
        </w:rPr>
        <w:lastRenderedPageBreak/>
        <w:t>путем технико-экономических расчетов.</w:t>
      </w:r>
      <w:r w:rsidR="00087402" w:rsidRPr="00A917CF">
        <w:rPr>
          <w:sz w:val="28"/>
          <w:szCs w:val="28"/>
          <w:lang w:val="ru-RU"/>
        </w:rPr>
        <w:t xml:space="preserve"> </w:t>
      </w:r>
      <w:r w:rsidRPr="00A917CF">
        <w:rPr>
          <w:sz w:val="28"/>
          <w:szCs w:val="28"/>
          <w:lang w:val="ru-RU"/>
        </w:rPr>
        <w:t>В зависимости от характера прои</w:t>
      </w:r>
      <w:r w:rsidRPr="00A917CF">
        <w:rPr>
          <w:sz w:val="28"/>
          <w:szCs w:val="28"/>
          <w:lang w:val="ru-RU"/>
        </w:rPr>
        <w:t>з</w:t>
      </w:r>
      <w:r w:rsidRPr="00A917CF">
        <w:rPr>
          <w:sz w:val="28"/>
          <w:szCs w:val="28"/>
          <w:lang w:val="ru-RU"/>
        </w:rPr>
        <w:t>водства применяется ряд показателей, характеризующих себестоимость пр</w:t>
      </w:r>
      <w:r w:rsidRPr="00A917CF">
        <w:rPr>
          <w:sz w:val="28"/>
          <w:szCs w:val="28"/>
          <w:lang w:val="ru-RU"/>
        </w:rPr>
        <w:t>о</w:t>
      </w:r>
      <w:r w:rsidRPr="00A917CF">
        <w:rPr>
          <w:sz w:val="28"/>
          <w:szCs w:val="28"/>
          <w:lang w:val="ru-RU"/>
        </w:rPr>
        <w:t>дукции.</w:t>
      </w:r>
      <w:r w:rsidR="00087402" w:rsidRPr="00A917CF">
        <w:rPr>
          <w:sz w:val="28"/>
          <w:szCs w:val="28"/>
          <w:lang w:val="ru-RU"/>
        </w:rPr>
        <w:t xml:space="preserve"> </w:t>
      </w:r>
    </w:p>
    <w:p w:rsidR="00B246AD" w:rsidRPr="00A917CF" w:rsidRDefault="00B246AD" w:rsidP="005C06D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Расчет затрат на основные материалы производится по формуле</w:t>
      </w:r>
      <w:r w:rsidR="005C06DB" w:rsidRPr="00A917CF">
        <w:rPr>
          <w:sz w:val="28"/>
          <w:szCs w:val="28"/>
          <w:lang w:val="ru-RU"/>
        </w:rPr>
        <w:t xml:space="preserve"> (</w:t>
      </w:r>
      <w:r w:rsidR="003102C6" w:rsidRPr="00A917CF">
        <w:rPr>
          <w:sz w:val="28"/>
          <w:szCs w:val="28"/>
          <w:lang w:val="ru-RU"/>
        </w:rPr>
        <w:t>4</w:t>
      </w:r>
      <w:r w:rsidR="005C06DB" w:rsidRPr="00A917CF">
        <w:rPr>
          <w:sz w:val="28"/>
          <w:szCs w:val="28"/>
          <w:lang w:val="ru-RU"/>
        </w:rPr>
        <w:t>)</w:t>
      </w:r>
      <w:r w:rsidRPr="00A917CF">
        <w:rPr>
          <w:sz w:val="28"/>
          <w:szCs w:val="28"/>
          <w:lang w:val="ru-RU"/>
        </w:rPr>
        <w:t>:</w:t>
      </w:r>
    </w:p>
    <w:p w:rsidR="005C06DB" w:rsidRPr="00A917CF" w:rsidRDefault="00B246AD" w:rsidP="00680156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val="ru-RU"/>
        </w:rPr>
      </w:pPr>
      <w:r w:rsidRPr="00A917CF">
        <w:rPr>
          <w:position w:val="-12"/>
          <w:sz w:val="28"/>
          <w:szCs w:val="28"/>
        </w:rPr>
        <w:object w:dxaOrig="1760" w:dyaOrig="360">
          <v:shape id="_x0000_i1039" type="#_x0000_t75" style="width:107.45pt;height:21.85pt" o:ole="">
            <v:imagedata r:id="rId39" o:title=""/>
          </v:shape>
          <o:OLEObject Type="Embed" ProgID="Equation.3" ShapeID="_x0000_i1039" DrawAspect="Content" ObjectID="_1478464776" r:id="rId40"/>
        </w:object>
      </w:r>
      <w:r w:rsidR="005C06DB" w:rsidRPr="00A917CF">
        <w:rPr>
          <w:sz w:val="28"/>
          <w:szCs w:val="28"/>
          <w:lang w:val="ru-RU"/>
        </w:rPr>
        <w:t>(</w:t>
      </w:r>
      <w:r w:rsidR="003102C6" w:rsidRPr="00A917CF">
        <w:rPr>
          <w:sz w:val="28"/>
          <w:szCs w:val="28"/>
          <w:lang w:val="ru-RU"/>
        </w:rPr>
        <w:t>4</w:t>
      </w:r>
      <w:r w:rsidR="005C06DB" w:rsidRPr="00A917CF">
        <w:rPr>
          <w:sz w:val="28"/>
          <w:szCs w:val="28"/>
          <w:lang w:val="ru-RU"/>
        </w:rPr>
        <w:t>)</w:t>
      </w:r>
    </w:p>
    <w:p w:rsidR="00B246AD" w:rsidRPr="00A917CF" w:rsidRDefault="00B246AD" w:rsidP="005C06D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 xml:space="preserve">где: </w:t>
      </w:r>
      <w:r w:rsidRPr="00A917CF">
        <w:rPr>
          <w:position w:val="-12"/>
          <w:sz w:val="28"/>
          <w:szCs w:val="28"/>
        </w:rPr>
        <w:object w:dxaOrig="440" w:dyaOrig="360">
          <v:shape id="_x0000_i1040" type="#_x0000_t75" style="width:21.85pt;height:18.1pt" o:ole="">
            <v:imagedata r:id="rId41" o:title=""/>
          </v:shape>
          <o:OLEObject Type="Embed" ProgID="Equation.3" ShapeID="_x0000_i1040" DrawAspect="Content" ObjectID="_1478464777" r:id="rId42"/>
        </w:object>
      </w:r>
      <w:r w:rsidRPr="00A917CF">
        <w:rPr>
          <w:sz w:val="28"/>
          <w:szCs w:val="28"/>
          <w:lang w:val="ru-RU"/>
        </w:rPr>
        <w:t xml:space="preserve"> – материальные затраты на отдельный вид продукции;</w:t>
      </w:r>
    </w:p>
    <w:p w:rsidR="00B246AD" w:rsidRPr="00A917CF" w:rsidRDefault="00B246AD" w:rsidP="005C06D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position w:val="-4"/>
          <w:sz w:val="28"/>
          <w:szCs w:val="28"/>
        </w:rPr>
        <w:object w:dxaOrig="260" w:dyaOrig="260">
          <v:shape id="_x0000_i1041" type="#_x0000_t75" style="width:12.8pt;height:12.8pt" o:ole="">
            <v:imagedata r:id="rId43" o:title=""/>
          </v:shape>
          <o:OLEObject Type="Embed" ProgID="Equation.3" ShapeID="_x0000_i1041" DrawAspect="Content" ObjectID="_1478464778" r:id="rId44"/>
        </w:object>
      </w:r>
      <w:r w:rsidRPr="00A917CF">
        <w:rPr>
          <w:sz w:val="28"/>
          <w:szCs w:val="28"/>
          <w:lang w:val="ru-RU"/>
        </w:rPr>
        <w:t xml:space="preserve"> – количество выпущенных видов продукции;</w:t>
      </w:r>
    </w:p>
    <w:p w:rsidR="00B246AD" w:rsidRPr="00A917CF" w:rsidRDefault="00B246AD" w:rsidP="005C06D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position w:val="-6"/>
          <w:sz w:val="28"/>
          <w:szCs w:val="28"/>
        </w:rPr>
        <w:object w:dxaOrig="279" w:dyaOrig="279">
          <v:shape id="_x0000_i1042" type="#_x0000_t75" style="width:14.3pt;height:14.3pt" o:ole="">
            <v:imagedata r:id="rId45" o:title=""/>
          </v:shape>
          <o:OLEObject Type="Embed" ProgID="Equation.3" ShapeID="_x0000_i1042" DrawAspect="Content" ObjectID="_1478464779" r:id="rId46"/>
        </w:object>
      </w:r>
      <w:r w:rsidRPr="00A917CF">
        <w:rPr>
          <w:sz w:val="28"/>
          <w:szCs w:val="28"/>
          <w:lang w:val="ru-RU"/>
        </w:rPr>
        <w:t xml:space="preserve"> – норма расхода основных материалов на один вид продукции;</w:t>
      </w:r>
    </w:p>
    <w:p w:rsidR="00B246AD" w:rsidRPr="00A917CF" w:rsidRDefault="00B246AD" w:rsidP="005C06D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position w:val="-6"/>
          <w:sz w:val="28"/>
          <w:szCs w:val="28"/>
        </w:rPr>
        <w:object w:dxaOrig="240" w:dyaOrig="279">
          <v:shape id="_x0000_i1043" type="#_x0000_t75" style="width:12.05pt;height:14.3pt" o:ole="">
            <v:imagedata r:id="rId47" o:title=""/>
          </v:shape>
          <o:OLEObject Type="Embed" ProgID="Equation.3" ShapeID="_x0000_i1043" DrawAspect="Content" ObjectID="_1478464780" r:id="rId48"/>
        </w:object>
      </w:r>
      <w:r w:rsidRPr="00A917CF">
        <w:rPr>
          <w:sz w:val="28"/>
          <w:szCs w:val="28"/>
          <w:lang w:val="ru-RU"/>
        </w:rPr>
        <w:t xml:space="preserve"> – стоимость единицы материала.</w:t>
      </w:r>
    </w:p>
    <w:p w:rsidR="00B246AD" w:rsidRPr="00A917CF" w:rsidRDefault="00B246AD" w:rsidP="005C06D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Расчет затрат по укрупненным нормативам осуществляется как прои</w:t>
      </w:r>
      <w:r w:rsidRPr="00A917CF">
        <w:rPr>
          <w:sz w:val="28"/>
          <w:szCs w:val="28"/>
          <w:lang w:val="ru-RU"/>
        </w:rPr>
        <w:t>з</w:t>
      </w:r>
      <w:r w:rsidRPr="00A917CF">
        <w:rPr>
          <w:sz w:val="28"/>
          <w:szCs w:val="28"/>
          <w:lang w:val="ru-RU"/>
        </w:rPr>
        <w:t>ведение норматива на количественную или стоимостную базу соответс</w:t>
      </w:r>
      <w:r w:rsidRPr="00A917CF">
        <w:rPr>
          <w:sz w:val="28"/>
          <w:szCs w:val="28"/>
          <w:lang w:val="ru-RU"/>
        </w:rPr>
        <w:t>т</w:t>
      </w:r>
      <w:r w:rsidRPr="00A917CF">
        <w:rPr>
          <w:sz w:val="28"/>
          <w:szCs w:val="28"/>
          <w:lang w:val="ru-RU"/>
        </w:rPr>
        <w:t>вующего показателя.</w:t>
      </w:r>
    </w:p>
    <w:p w:rsidR="00C40845" w:rsidRPr="00A917CF" w:rsidRDefault="00B246AD" w:rsidP="003102C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Требуется: рассчитать себестоимость продукции по статьям затрат за месяц и в целом за год исходя из предложенных нормативов; определить структуру себестоимости – удельный вес переменных и постоянных расходов в % к итогу; рассчитать среднюю себестоимость единицы продукции кажд</w:t>
      </w:r>
      <w:r w:rsidRPr="00A917CF">
        <w:rPr>
          <w:sz w:val="28"/>
          <w:szCs w:val="28"/>
          <w:lang w:val="ru-RU"/>
        </w:rPr>
        <w:t>о</w:t>
      </w:r>
      <w:r w:rsidRPr="00A917CF">
        <w:rPr>
          <w:sz w:val="28"/>
          <w:szCs w:val="28"/>
          <w:lang w:val="ru-RU"/>
        </w:rPr>
        <w:t>го вида; сделать соответствующие выводы, в том числе по удельной себ</w:t>
      </w:r>
      <w:r w:rsidRPr="00A917CF">
        <w:rPr>
          <w:sz w:val="28"/>
          <w:szCs w:val="28"/>
          <w:lang w:val="ru-RU"/>
        </w:rPr>
        <w:t>е</w:t>
      </w:r>
      <w:r w:rsidRPr="00A917CF">
        <w:rPr>
          <w:sz w:val="28"/>
          <w:szCs w:val="28"/>
          <w:lang w:val="ru-RU"/>
        </w:rPr>
        <w:t>стоимости как базы для последующего установления цен.</w:t>
      </w:r>
      <w:r w:rsidR="005C06DB" w:rsidRPr="00A917CF">
        <w:rPr>
          <w:sz w:val="28"/>
          <w:szCs w:val="28"/>
          <w:lang w:val="ru-RU"/>
        </w:rPr>
        <w:t xml:space="preserve"> Решение предста</w:t>
      </w:r>
      <w:r w:rsidR="005C06DB" w:rsidRPr="00A917CF">
        <w:rPr>
          <w:sz w:val="28"/>
          <w:szCs w:val="28"/>
          <w:lang w:val="ru-RU"/>
        </w:rPr>
        <w:t>в</w:t>
      </w:r>
      <w:r w:rsidR="005C06DB" w:rsidRPr="00A917CF">
        <w:rPr>
          <w:sz w:val="28"/>
          <w:szCs w:val="28"/>
          <w:lang w:val="ru-RU"/>
        </w:rPr>
        <w:t xml:space="preserve">лено в таблице </w:t>
      </w:r>
      <w:r w:rsidR="003102C6" w:rsidRPr="00A917CF">
        <w:rPr>
          <w:sz w:val="28"/>
          <w:szCs w:val="28"/>
          <w:lang w:val="ru-RU"/>
        </w:rPr>
        <w:t>3</w:t>
      </w:r>
      <w:r w:rsidR="005C06DB" w:rsidRPr="00A917CF">
        <w:rPr>
          <w:sz w:val="28"/>
          <w:szCs w:val="28"/>
          <w:lang w:val="ru-RU"/>
        </w:rPr>
        <w:t>.</w:t>
      </w:r>
    </w:p>
    <w:p w:rsidR="00B246AD" w:rsidRPr="00A917CF" w:rsidRDefault="00B246AD" w:rsidP="005C06DB">
      <w:pPr>
        <w:autoSpaceDE w:val="0"/>
        <w:autoSpaceDN w:val="0"/>
        <w:adjustRightInd w:val="0"/>
        <w:spacing w:line="360" w:lineRule="auto"/>
        <w:ind w:firstLine="360"/>
        <w:jc w:val="right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 xml:space="preserve">Таблица </w:t>
      </w:r>
      <w:r w:rsidR="003102C6" w:rsidRPr="00A917CF">
        <w:rPr>
          <w:sz w:val="28"/>
          <w:szCs w:val="28"/>
          <w:lang w:val="ru-RU"/>
        </w:rPr>
        <w:t>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70"/>
        <w:gridCol w:w="1275"/>
        <w:gridCol w:w="1134"/>
        <w:gridCol w:w="993"/>
        <w:gridCol w:w="1275"/>
      </w:tblGrid>
      <w:tr w:rsidR="00C40845" w:rsidRPr="00A917CF" w:rsidTr="00087402">
        <w:tc>
          <w:tcPr>
            <w:tcW w:w="5070" w:type="dxa"/>
          </w:tcPr>
          <w:p w:rsidR="00C40845" w:rsidRPr="00A917CF" w:rsidRDefault="00C40845" w:rsidP="00C408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Статьи расходов</w:t>
            </w:r>
          </w:p>
        </w:tc>
        <w:tc>
          <w:tcPr>
            <w:tcW w:w="1275" w:type="dxa"/>
          </w:tcPr>
          <w:p w:rsidR="00C40845" w:rsidRPr="00A917CF" w:rsidRDefault="00C40845" w:rsidP="00C408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Вид 1</w:t>
            </w:r>
          </w:p>
        </w:tc>
        <w:tc>
          <w:tcPr>
            <w:tcW w:w="1134" w:type="dxa"/>
          </w:tcPr>
          <w:p w:rsidR="00C40845" w:rsidRPr="00A917CF" w:rsidRDefault="00C40845" w:rsidP="00C408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Вид 2</w:t>
            </w:r>
          </w:p>
        </w:tc>
        <w:tc>
          <w:tcPr>
            <w:tcW w:w="993" w:type="dxa"/>
          </w:tcPr>
          <w:p w:rsidR="00C40845" w:rsidRPr="00A917CF" w:rsidRDefault="00C40845" w:rsidP="00C408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Вид 3</w:t>
            </w:r>
          </w:p>
        </w:tc>
        <w:tc>
          <w:tcPr>
            <w:tcW w:w="1275" w:type="dxa"/>
          </w:tcPr>
          <w:p w:rsidR="00C40845" w:rsidRPr="00A917CF" w:rsidRDefault="00C40845" w:rsidP="00C408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Итого</w:t>
            </w:r>
          </w:p>
        </w:tc>
      </w:tr>
      <w:tr w:rsidR="00087402" w:rsidRPr="00A917CF" w:rsidTr="0021610D">
        <w:tc>
          <w:tcPr>
            <w:tcW w:w="9747" w:type="dxa"/>
            <w:gridSpan w:val="5"/>
          </w:tcPr>
          <w:p w:rsidR="00087402" w:rsidRPr="00A917CF" w:rsidRDefault="00087402" w:rsidP="00087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val="ru-RU"/>
              </w:rPr>
            </w:pPr>
            <w:r w:rsidRPr="00A917CF">
              <w:rPr>
                <w:lang w:val="ru-RU"/>
              </w:rPr>
              <w:t xml:space="preserve">А. </w:t>
            </w:r>
            <w:r w:rsidRPr="00A917CF">
              <w:rPr>
                <w:b/>
                <w:bCs/>
                <w:i/>
                <w:iCs/>
                <w:lang w:val="ru-RU"/>
              </w:rPr>
              <w:t>Переменные расходы</w:t>
            </w:r>
            <w:r w:rsidRPr="00A917CF">
              <w:rPr>
                <w:lang w:val="ru-RU"/>
              </w:rPr>
              <w:t>:</w:t>
            </w:r>
          </w:p>
        </w:tc>
      </w:tr>
      <w:tr w:rsidR="00087402" w:rsidRPr="00A917CF" w:rsidTr="0021610D">
        <w:tc>
          <w:tcPr>
            <w:tcW w:w="5070" w:type="dxa"/>
          </w:tcPr>
          <w:p w:rsidR="00087402" w:rsidRPr="00A917CF" w:rsidRDefault="00087402" w:rsidP="00C408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1. Сырьё и основные материалы</w:t>
            </w:r>
          </w:p>
        </w:tc>
        <w:tc>
          <w:tcPr>
            <w:tcW w:w="4677" w:type="dxa"/>
            <w:gridSpan w:val="4"/>
          </w:tcPr>
          <w:p w:rsidR="00087402" w:rsidRPr="00A917CF" w:rsidRDefault="00087402" w:rsidP="00C408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val="ru-RU"/>
              </w:rPr>
            </w:pPr>
          </w:p>
        </w:tc>
      </w:tr>
      <w:tr w:rsidR="00C40845" w:rsidRPr="00A917CF" w:rsidTr="00087402">
        <w:trPr>
          <w:trHeight w:val="431"/>
        </w:trPr>
        <w:tc>
          <w:tcPr>
            <w:tcW w:w="5070" w:type="dxa"/>
          </w:tcPr>
          <w:p w:rsidR="00C40845" w:rsidRPr="00A917CF" w:rsidRDefault="00C40845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а) норма расхода на единицу, кг.</w:t>
            </w:r>
          </w:p>
        </w:tc>
        <w:tc>
          <w:tcPr>
            <w:tcW w:w="1275" w:type="dxa"/>
          </w:tcPr>
          <w:p w:rsidR="00C40845" w:rsidRPr="00A917CF" w:rsidRDefault="00B246AD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11</w:t>
            </w:r>
          </w:p>
        </w:tc>
        <w:tc>
          <w:tcPr>
            <w:tcW w:w="1134" w:type="dxa"/>
          </w:tcPr>
          <w:p w:rsidR="00C40845" w:rsidRPr="00A917CF" w:rsidRDefault="00B246AD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14</w:t>
            </w:r>
          </w:p>
        </w:tc>
        <w:tc>
          <w:tcPr>
            <w:tcW w:w="993" w:type="dxa"/>
          </w:tcPr>
          <w:p w:rsidR="00C40845" w:rsidRPr="00A917CF" w:rsidRDefault="00B246AD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12</w:t>
            </w:r>
          </w:p>
        </w:tc>
        <w:tc>
          <w:tcPr>
            <w:tcW w:w="1275" w:type="dxa"/>
          </w:tcPr>
          <w:p w:rsidR="00C40845" w:rsidRPr="00A917CF" w:rsidRDefault="00C40845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C40845" w:rsidRPr="00A917CF" w:rsidTr="00087402">
        <w:trPr>
          <w:trHeight w:val="240"/>
        </w:trPr>
        <w:tc>
          <w:tcPr>
            <w:tcW w:w="5070" w:type="dxa"/>
            <w:tcBorders>
              <w:bottom w:val="single" w:sz="4" w:space="0" w:color="FFFFFF"/>
            </w:tcBorders>
          </w:tcPr>
          <w:p w:rsidR="00C40845" w:rsidRPr="00A917CF" w:rsidRDefault="00C40845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б) выпуск продукции</w:t>
            </w:r>
            <w:r w:rsidR="002916CE" w:rsidRPr="00A917CF">
              <w:rPr>
                <w:lang w:val="ru-RU"/>
              </w:rPr>
              <w:t>, ед.</w:t>
            </w:r>
          </w:p>
        </w:tc>
        <w:tc>
          <w:tcPr>
            <w:tcW w:w="1275" w:type="dxa"/>
            <w:tcBorders>
              <w:bottom w:val="single" w:sz="4" w:space="0" w:color="FFFFFF"/>
            </w:tcBorders>
          </w:tcPr>
          <w:p w:rsidR="00C40845" w:rsidRPr="00A917CF" w:rsidRDefault="00C40845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FFFFFF"/>
            </w:tcBorders>
          </w:tcPr>
          <w:p w:rsidR="00C40845" w:rsidRPr="00A917CF" w:rsidRDefault="00C40845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FFFFFF"/>
            </w:tcBorders>
          </w:tcPr>
          <w:p w:rsidR="00C40845" w:rsidRPr="00A917CF" w:rsidRDefault="00C40845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5" w:type="dxa"/>
            <w:tcBorders>
              <w:bottom w:val="single" w:sz="4" w:space="0" w:color="FFFFFF"/>
            </w:tcBorders>
          </w:tcPr>
          <w:p w:rsidR="00C40845" w:rsidRPr="00A917CF" w:rsidRDefault="00C40845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087402" w:rsidRPr="00A917CF" w:rsidTr="00087402">
        <w:trPr>
          <w:trHeight w:val="303"/>
        </w:trPr>
        <w:tc>
          <w:tcPr>
            <w:tcW w:w="5070" w:type="dxa"/>
            <w:tcBorders>
              <w:top w:val="single" w:sz="4" w:space="0" w:color="FFFFFF"/>
              <w:bottom w:val="single" w:sz="4" w:space="0" w:color="FFFFFF"/>
            </w:tcBorders>
          </w:tcPr>
          <w:p w:rsidR="00087402" w:rsidRPr="00A917CF" w:rsidRDefault="00087402" w:rsidP="00087402">
            <w:pPr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 w:rsidRPr="00A917CF">
              <w:rPr>
                <w:lang w:val="ru-RU"/>
              </w:rPr>
              <w:t>месяц</w:t>
            </w:r>
          </w:p>
        </w:tc>
        <w:tc>
          <w:tcPr>
            <w:tcW w:w="1275" w:type="dxa"/>
            <w:tcBorders>
              <w:top w:val="single" w:sz="4" w:space="0" w:color="FFFFFF"/>
              <w:bottom w:val="single" w:sz="4" w:space="0" w:color="FFFFFF"/>
            </w:tcBorders>
          </w:tcPr>
          <w:p w:rsidR="00087402" w:rsidRPr="00A917CF" w:rsidRDefault="00E32C01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130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087402" w:rsidRPr="00A917CF" w:rsidRDefault="00E32C01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60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</w:tcPr>
          <w:p w:rsidR="00087402" w:rsidRPr="00A917CF" w:rsidRDefault="00E32C01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20</w:t>
            </w:r>
          </w:p>
        </w:tc>
        <w:tc>
          <w:tcPr>
            <w:tcW w:w="1275" w:type="dxa"/>
            <w:tcBorders>
              <w:top w:val="single" w:sz="4" w:space="0" w:color="FFFFFF"/>
              <w:bottom w:val="single" w:sz="4" w:space="0" w:color="FFFFFF"/>
            </w:tcBorders>
          </w:tcPr>
          <w:p w:rsidR="00087402" w:rsidRPr="00A917CF" w:rsidRDefault="00E32C01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210</w:t>
            </w:r>
          </w:p>
        </w:tc>
      </w:tr>
      <w:tr w:rsidR="00087402" w:rsidRPr="00A917CF" w:rsidTr="0006104F">
        <w:trPr>
          <w:trHeight w:val="287"/>
        </w:trPr>
        <w:tc>
          <w:tcPr>
            <w:tcW w:w="5070" w:type="dxa"/>
            <w:tcBorders>
              <w:top w:val="single" w:sz="4" w:space="0" w:color="FFFFFF"/>
            </w:tcBorders>
          </w:tcPr>
          <w:p w:rsidR="00087402" w:rsidRPr="00A917CF" w:rsidRDefault="00087402" w:rsidP="00087402">
            <w:pPr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 w:rsidRPr="00A917CF">
              <w:rPr>
                <w:lang w:val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FFFFFF"/>
            </w:tcBorders>
          </w:tcPr>
          <w:p w:rsidR="00087402" w:rsidRPr="00A917CF" w:rsidRDefault="00E32C01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1560</w:t>
            </w:r>
          </w:p>
        </w:tc>
        <w:tc>
          <w:tcPr>
            <w:tcW w:w="1134" w:type="dxa"/>
            <w:tcBorders>
              <w:top w:val="single" w:sz="4" w:space="0" w:color="FFFFFF"/>
            </w:tcBorders>
          </w:tcPr>
          <w:p w:rsidR="00087402" w:rsidRPr="00A917CF" w:rsidRDefault="00E32C01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720</w:t>
            </w:r>
          </w:p>
        </w:tc>
        <w:tc>
          <w:tcPr>
            <w:tcW w:w="993" w:type="dxa"/>
            <w:tcBorders>
              <w:top w:val="single" w:sz="4" w:space="0" w:color="FFFFFF"/>
            </w:tcBorders>
          </w:tcPr>
          <w:p w:rsidR="00087402" w:rsidRPr="00A917CF" w:rsidRDefault="00E32C01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240</w:t>
            </w:r>
          </w:p>
        </w:tc>
        <w:tc>
          <w:tcPr>
            <w:tcW w:w="1275" w:type="dxa"/>
            <w:tcBorders>
              <w:top w:val="single" w:sz="4" w:space="0" w:color="FFFFFF"/>
            </w:tcBorders>
          </w:tcPr>
          <w:p w:rsidR="00087402" w:rsidRPr="00A917CF" w:rsidRDefault="00E32C01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2520</w:t>
            </w:r>
          </w:p>
        </w:tc>
      </w:tr>
      <w:tr w:rsidR="00C40845" w:rsidRPr="00270A7E" w:rsidTr="00087402">
        <w:trPr>
          <w:trHeight w:val="285"/>
        </w:trPr>
        <w:tc>
          <w:tcPr>
            <w:tcW w:w="5070" w:type="dxa"/>
            <w:tcBorders>
              <w:bottom w:val="single" w:sz="4" w:space="0" w:color="FFFFFF"/>
            </w:tcBorders>
          </w:tcPr>
          <w:p w:rsidR="00C40845" w:rsidRPr="00A917CF" w:rsidRDefault="00C40845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 xml:space="preserve">в) </w:t>
            </w:r>
            <w:r w:rsidRPr="00A917CF">
              <w:rPr>
                <w:spacing w:val="-20"/>
                <w:lang w:val="ru-RU"/>
              </w:rPr>
              <w:t>расход</w:t>
            </w:r>
            <w:r w:rsidRPr="00A917CF">
              <w:rPr>
                <w:lang w:val="ru-RU"/>
              </w:rPr>
              <w:t xml:space="preserve"> материалов на выпуск продукции</w:t>
            </w:r>
            <w:r w:rsidR="002916CE" w:rsidRPr="00A917CF">
              <w:rPr>
                <w:lang w:val="ru-RU"/>
              </w:rPr>
              <w:t>, ед.</w:t>
            </w:r>
          </w:p>
        </w:tc>
        <w:tc>
          <w:tcPr>
            <w:tcW w:w="1275" w:type="dxa"/>
            <w:tcBorders>
              <w:bottom w:val="single" w:sz="4" w:space="0" w:color="FFFFFF"/>
            </w:tcBorders>
          </w:tcPr>
          <w:p w:rsidR="00C40845" w:rsidRPr="00A917CF" w:rsidRDefault="00C40845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FFFFFF"/>
            </w:tcBorders>
          </w:tcPr>
          <w:p w:rsidR="00C40845" w:rsidRPr="00A917CF" w:rsidRDefault="00C40845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FFFFFF"/>
            </w:tcBorders>
          </w:tcPr>
          <w:p w:rsidR="00C40845" w:rsidRPr="00A917CF" w:rsidRDefault="00C40845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5" w:type="dxa"/>
            <w:tcBorders>
              <w:bottom w:val="single" w:sz="4" w:space="0" w:color="FFFFFF"/>
            </w:tcBorders>
          </w:tcPr>
          <w:p w:rsidR="00C40845" w:rsidRPr="00A917CF" w:rsidRDefault="00C40845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087402" w:rsidRPr="00A917CF" w:rsidTr="00087402">
        <w:trPr>
          <w:trHeight w:val="252"/>
        </w:trPr>
        <w:tc>
          <w:tcPr>
            <w:tcW w:w="5070" w:type="dxa"/>
            <w:tcBorders>
              <w:top w:val="single" w:sz="4" w:space="0" w:color="FFFFFF"/>
              <w:bottom w:val="single" w:sz="4" w:space="0" w:color="FFFFFF"/>
            </w:tcBorders>
          </w:tcPr>
          <w:p w:rsidR="00087402" w:rsidRPr="00A917CF" w:rsidRDefault="00087402" w:rsidP="0006104F">
            <w:pPr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 w:rsidRPr="00A917CF">
              <w:rPr>
                <w:lang w:val="ru-RU"/>
              </w:rPr>
              <w:t>месяц</w:t>
            </w:r>
          </w:p>
        </w:tc>
        <w:tc>
          <w:tcPr>
            <w:tcW w:w="1275" w:type="dxa"/>
            <w:tcBorders>
              <w:top w:val="single" w:sz="4" w:space="0" w:color="FFFFFF"/>
              <w:bottom w:val="single" w:sz="4" w:space="0" w:color="FFFFFF"/>
            </w:tcBorders>
          </w:tcPr>
          <w:p w:rsidR="00087402" w:rsidRPr="00A917CF" w:rsidRDefault="00E32C01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1430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087402" w:rsidRPr="00A917CF" w:rsidRDefault="001D748A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840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</w:tcPr>
          <w:p w:rsidR="00087402" w:rsidRPr="00A917CF" w:rsidRDefault="001D748A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240</w:t>
            </w:r>
          </w:p>
        </w:tc>
        <w:tc>
          <w:tcPr>
            <w:tcW w:w="1275" w:type="dxa"/>
            <w:tcBorders>
              <w:top w:val="single" w:sz="4" w:space="0" w:color="FFFFFF"/>
              <w:bottom w:val="single" w:sz="4" w:space="0" w:color="FFFFFF"/>
            </w:tcBorders>
          </w:tcPr>
          <w:p w:rsidR="00087402" w:rsidRPr="00A917CF" w:rsidRDefault="001D748A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2510</w:t>
            </w:r>
          </w:p>
        </w:tc>
      </w:tr>
      <w:tr w:rsidR="00087402" w:rsidRPr="00A917CF" w:rsidTr="0006104F">
        <w:trPr>
          <w:trHeight w:val="272"/>
        </w:trPr>
        <w:tc>
          <w:tcPr>
            <w:tcW w:w="5070" w:type="dxa"/>
            <w:tcBorders>
              <w:top w:val="single" w:sz="4" w:space="0" w:color="FFFFFF"/>
            </w:tcBorders>
          </w:tcPr>
          <w:p w:rsidR="00087402" w:rsidRPr="00A917CF" w:rsidRDefault="00087402" w:rsidP="0006104F">
            <w:pPr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 w:rsidRPr="00A917CF">
              <w:rPr>
                <w:lang w:val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FFFFFF"/>
            </w:tcBorders>
          </w:tcPr>
          <w:p w:rsidR="00087402" w:rsidRPr="00A917CF" w:rsidRDefault="00E32C01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17160</w:t>
            </w:r>
          </w:p>
        </w:tc>
        <w:tc>
          <w:tcPr>
            <w:tcW w:w="1134" w:type="dxa"/>
            <w:tcBorders>
              <w:top w:val="single" w:sz="4" w:space="0" w:color="FFFFFF"/>
            </w:tcBorders>
          </w:tcPr>
          <w:p w:rsidR="00087402" w:rsidRPr="00A917CF" w:rsidRDefault="001D748A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10080</w:t>
            </w:r>
          </w:p>
        </w:tc>
        <w:tc>
          <w:tcPr>
            <w:tcW w:w="993" w:type="dxa"/>
            <w:tcBorders>
              <w:top w:val="single" w:sz="4" w:space="0" w:color="FFFFFF"/>
            </w:tcBorders>
          </w:tcPr>
          <w:p w:rsidR="00087402" w:rsidRPr="00A917CF" w:rsidRDefault="001D748A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2880</w:t>
            </w:r>
          </w:p>
        </w:tc>
        <w:tc>
          <w:tcPr>
            <w:tcW w:w="1275" w:type="dxa"/>
            <w:tcBorders>
              <w:top w:val="single" w:sz="4" w:space="0" w:color="FFFFFF"/>
            </w:tcBorders>
          </w:tcPr>
          <w:p w:rsidR="00087402" w:rsidRPr="00A917CF" w:rsidRDefault="001D748A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30120</w:t>
            </w:r>
          </w:p>
        </w:tc>
      </w:tr>
      <w:tr w:rsidR="00C40845" w:rsidRPr="00A917CF" w:rsidTr="00087402">
        <w:tc>
          <w:tcPr>
            <w:tcW w:w="5070" w:type="dxa"/>
          </w:tcPr>
          <w:p w:rsidR="00C40845" w:rsidRPr="00A917CF" w:rsidRDefault="0006104F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г) стоимость кг.</w:t>
            </w:r>
            <w:r w:rsidR="00C40845" w:rsidRPr="00A917CF">
              <w:rPr>
                <w:lang w:val="ru-RU"/>
              </w:rPr>
              <w:t xml:space="preserve"> материала, руб.</w:t>
            </w:r>
          </w:p>
        </w:tc>
        <w:tc>
          <w:tcPr>
            <w:tcW w:w="1275" w:type="dxa"/>
          </w:tcPr>
          <w:p w:rsidR="00C40845" w:rsidRPr="00A917CF" w:rsidRDefault="00B246AD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22</w:t>
            </w:r>
          </w:p>
        </w:tc>
        <w:tc>
          <w:tcPr>
            <w:tcW w:w="1134" w:type="dxa"/>
          </w:tcPr>
          <w:p w:rsidR="00C40845" w:rsidRPr="00A917CF" w:rsidRDefault="00B246AD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26</w:t>
            </w:r>
          </w:p>
        </w:tc>
        <w:tc>
          <w:tcPr>
            <w:tcW w:w="993" w:type="dxa"/>
          </w:tcPr>
          <w:p w:rsidR="00C40845" w:rsidRPr="00A917CF" w:rsidRDefault="00B246AD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21</w:t>
            </w:r>
          </w:p>
        </w:tc>
        <w:tc>
          <w:tcPr>
            <w:tcW w:w="1275" w:type="dxa"/>
          </w:tcPr>
          <w:p w:rsidR="00C40845" w:rsidRPr="00A917CF" w:rsidRDefault="00C40845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3102C6" w:rsidRPr="00A917CF" w:rsidTr="003102C6">
        <w:trPr>
          <w:trHeight w:val="300"/>
        </w:trPr>
        <w:tc>
          <w:tcPr>
            <w:tcW w:w="9747" w:type="dxa"/>
            <w:gridSpan w:val="5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3102C6" w:rsidRPr="00A917CF" w:rsidRDefault="003102C6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3102C6" w:rsidRPr="00A917CF" w:rsidTr="003102C6">
        <w:trPr>
          <w:trHeight w:val="300"/>
        </w:trPr>
        <w:tc>
          <w:tcPr>
            <w:tcW w:w="9747" w:type="dxa"/>
            <w:gridSpan w:val="5"/>
            <w:tcBorders>
              <w:top w:val="nil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:rsidR="003102C6" w:rsidRPr="00A917CF" w:rsidRDefault="003102C6" w:rsidP="00A85B80">
            <w:pPr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 w:rsidRPr="00A917CF">
              <w:rPr>
                <w:sz w:val="28"/>
                <w:szCs w:val="28"/>
                <w:lang w:val="ru-RU"/>
              </w:rPr>
              <w:lastRenderedPageBreak/>
              <w:t xml:space="preserve">Продолжение таблицы </w:t>
            </w:r>
            <w:r w:rsidR="00A85B80" w:rsidRPr="00A917CF">
              <w:rPr>
                <w:sz w:val="28"/>
                <w:szCs w:val="28"/>
                <w:lang w:val="ru-RU"/>
              </w:rPr>
              <w:t>3</w:t>
            </w:r>
          </w:p>
        </w:tc>
      </w:tr>
      <w:tr w:rsidR="00C40845" w:rsidRPr="00270A7E" w:rsidTr="0006104F">
        <w:trPr>
          <w:trHeight w:val="300"/>
        </w:trPr>
        <w:tc>
          <w:tcPr>
            <w:tcW w:w="5070" w:type="dxa"/>
            <w:tcBorders>
              <w:bottom w:val="single" w:sz="4" w:space="0" w:color="FFFFFF"/>
            </w:tcBorders>
          </w:tcPr>
          <w:p w:rsidR="00C40845" w:rsidRPr="00A917CF" w:rsidRDefault="00C40845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д) стоимость расхода сырья и материалов</w:t>
            </w:r>
            <w:r w:rsidR="002916CE" w:rsidRPr="00A917CF">
              <w:rPr>
                <w:lang w:val="ru-RU"/>
              </w:rPr>
              <w:t>, руб.</w:t>
            </w:r>
          </w:p>
        </w:tc>
        <w:tc>
          <w:tcPr>
            <w:tcW w:w="1275" w:type="dxa"/>
            <w:tcBorders>
              <w:bottom w:val="single" w:sz="4" w:space="0" w:color="FFFFFF"/>
            </w:tcBorders>
            <w:vAlign w:val="bottom"/>
          </w:tcPr>
          <w:p w:rsidR="00C40845" w:rsidRPr="00A917CF" w:rsidRDefault="00C40845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FFFFFF"/>
            </w:tcBorders>
            <w:vAlign w:val="bottom"/>
          </w:tcPr>
          <w:p w:rsidR="00C40845" w:rsidRPr="00A917CF" w:rsidRDefault="00C40845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FFFFFF"/>
            </w:tcBorders>
            <w:vAlign w:val="bottom"/>
          </w:tcPr>
          <w:p w:rsidR="00C40845" w:rsidRPr="00A917CF" w:rsidRDefault="00C40845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5" w:type="dxa"/>
            <w:tcBorders>
              <w:bottom w:val="single" w:sz="4" w:space="0" w:color="FFFFFF"/>
            </w:tcBorders>
            <w:vAlign w:val="bottom"/>
          </w:tcPr>
          <w:p w:rsidR="00C40845" w:rsidRPr="00A917CF" w:rsidRDefault="00C40845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06104F" w:rsidRPr="00A917CF" w:rsidTr="0006104F">
        <w:trPr>
          <w:trHeight w:val="270"/>
        </w:trPr>
        <w:tc>
          <w:tcPr>
            <w:tcW w:w="5070" w:type="dxa"/>
            <w:tcBorders>
              <w:top w:val="single" w:sz="4" w:space="0" w:color="FFFFFF"/>
              <w:bottom w:val="single" w:sz="4" w:space="0" w:color="FFFFFF"/>
            </w:tcBorders>
          </w:tcPr>
          <w:p w:rsidR="0006104F" w:rsidRPr="00A917CF" w:rsidRDefault="0006104F" w:rsidP="0006104F">
            <w:pPr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 w:rsidRPr="00A917CF">
              <w:rPr>
                <w:lang w:val="ru-RU"/>
              </w:rPr>
              <w:t>месяц</w:t>
            </w:r>
          </w:p>
        </w:tc>
        <w:tc>
          <w:tcPr>
            <w:tcW w:w="1275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:rsidR="0006104F" w:rsidRPr="00A917CF" w:rsidRDefault="001D748A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31460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:rsidR="0006104F" w:rsidRPr="00A917CF" w:rsidRDefault="001D748A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21840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:rsidR="0006104F" w:rsidRPr="00A917CF" w:rsidRDefault="001D748A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5040</w:t>
            </w:r>
          </w:p>
        </w:tc>
        <w:tc>
          <w:tcPr>
            <w:tcW w:w="1275" w:type="dxa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:rsidR="0006104F" w:rsidRPr="00A917CF" w:rsidRDefault="001D748A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58340</w:t>
            </w:r>
          </w:p>
        </w:tc>
      </w:tr>
      <w:tr w:rsidR="0006104F" w:rsidRPr="00A917CF" w:rsidTr="0006104F">
        <w:trPr>
          <w:trHeight w:val="267"/>
        </w:trPr>
        <w:tc>
          <w:tcPr>
            <w:tcW w:w="5070" w:type="dxa"/>
            <w:tcBorders>
              <w:top w:val="single" w:sz="4" w:space="0" w:color="FFFFFF"/>
            </w:tcBorders>
          </w:tcPr>
          <w:p w:rsidR="0006104F" w:rsidRPr="00A917CF" w:rsidRDefault="0006104F" w:rsidP="0006104F">
            <w:pPr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 w:rsidRPr="00A917CF">
              <w:rPr>
                <w:lang w:val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FFFFFF"/>
            </w:tcBorders>
            <w:vAlign w:val="bottom"/>
          </w:tcPr>
          <w:p w:rsidR="0006104F" w:rsidRPr="00A917CF" w:rsidRDefault="001D748A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377520</w:t>
            </w:r>
          </w:p>
        </w:tc>
        <w:tc>
          <w:tcPr>
            <w:tcW w:w="1134" w:type="dxa"/>
            <w:tcBorders>
              <w:top w:val="single" w:sz="4" w:space="0" w:color="FFFFFF"/>
            </w:tcBorders>
            <w:vAlign w:val="bottom"/>
          </w:tcPr>
          <w:p w:rsidR="0006104F" w:rsidRPr="00A917CF" w:rsidRDefault="001D748A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262080</w:t>
            </w:r>
          </w:p>
        </w:tc>
        <w:tc>
          <w:tcPr>
            <w:tcW w:w="993" w:type="dxa"/>
            <w:tcBorders>
              <w:top w:val="single" w:sz="4" w:space="0" w:color="FFFFFF"/>
            </w:tcBorders>
            <w:vAlign w:val="bottom"/>
          </w:tcPr>
          <w:p w:rsidR="0006104F" w:rsidRPr="00A917CF" w:rsidRDefault="001D748A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60480</w:t>
            </w:r>
          </w:p>
        </w:tc>
        <w:tc>
          <w:tcPr>
            <w:tcW w:w="1275" w:type="dxa"/>
            <w:tcBorders>
              <w:top w:val="single" w:sz="4" w:space="0" w:color="FFFFFF"/>
            </w:tcBorders>
            <w:vAlign w:val="bottom"/>
          </w:tcPr>
          <w:p w:rsidR="0006104F" w:rsidRPr="00A917CF" w:rsidRDefault="001D748A" w:rsidP="0008740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700080</w:t>
            </w:r>
          </w:p>
        </w:tc>
      </w:tr>
      <w:tr w:rsidR="00C40845" w:rsidRPr="00A917CF" w:rsidTr="00087402">
        <w:tc>
          <w:tcPr>
            <w:tcW w:w="5070" w:type="dxa"/>
          </w:tcPr>
          <w:p w:rsidR="00C40845" w:rsidRPr="00A917CF" w:rsidRDefault="00C40845" w:rsidP="00C408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2. Вспомогательные материалы, в % к  сумме расхода осн. материалов по всем видам</w:t>
            </w:r>
          </w:p>
        </w:tc>
        <w:tc>
          <w:tcPr>
            <w:tcW w:w="1275" w:type="dxa"/>
          </w:tcPr>
          <w:p w:rsidR="00C40845" w:rsidRPr="00A917CF" w:rsidRDefault="00F54274" w:rsidP="00C408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0.3</w:t>
            </w:r>
          </w:p>
        </w:tc>
        <w:tc>
          <w:tcPr>
            <w:tcW w:w="1134" w:type="dxa"/>
          </w:tcPr>
          <w:p w:rsidR="00C40845" w:rsidRPr="00A917CF" w:rsidRDefault="00F54274" w:rsidP="00C408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0.3</w:t>
            </w:r>
          </w:p>
        </w:tc>
        <w:tc>
          <w:tcPr>
            <w:tcW w:w="993" w:type="dxa"/>
          </w:tcPr>
          <w:p w:rsidR="00C40845" w:rsidRPr="00A917CF" w:rsidRDefault="00F54274" w:rsidP="00C408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0.3</w:t>
            </w:r>
          </w:p>
        </w:tc>
        <w:tc>
          <w:tcPr>
            <w:tcW w:w="1275" w:type="dxa"/>
          </w:tcPr>
          <w:p w:rsidR="00C40845" w:rsidRPr="00A917CF" w:rsidRDefault="00C40845" w:rsidP="00C408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val="ru-RU"/>
              </w:rPr>
            </w:pPr>
          </w:p>
        </w:tc>
      </w:tr>
      <w:tr w:rsidR="00C40845" w:rsidRPr="00270A7E" w:rsidTr="0006104F">
        <w:trPr>
          <w:trHeight w:val="233"/>
        </w:trPr>
        <w:tc>
          <w:tcPr>
            <w:tcW w:w="5070" w:type="dxa"/>
            <w:tcBorders>
              <w:bottom w:val="single" w:sz="4" w:space="0" w:color="FFFFFF"/>
            </w:tcBorders>
          </w:tcPr>
          <w:p w:rsidR="00C40845" w:rsidRPr="00A917CF" w:rsidRDefault="00C40845" w:rsidP="0006104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 xml:space="preserve">а) </w:t>
            </w:r>
            <w:r w:rsidRPr="00A917CF">
              <w:rPr>
                <w:spacing w:val="-20"/>
                <w:lang w:val="ru-RU"/>
              </w:rPr>
              <w:t>расчет расхода вспомогательных мат</w:t>
            </w:r>
            <w:r w:rsidR="0006104F" w:rsidRPr="00A917CF">
              <w:rPr>
                <w:spacing w:val="-20"/>
                <w:lang w:val="ru-RU"/>
              </w:rPr>
              <w:t>ериа</w:t>
            </w:r>
            <w:r w:rsidRPr="00A917CF">
              <w:rPr>
                <w:spacing w:val="-20"/>
                <w:lang w:val="ru-RU"/>
              </w:rPr>
              <w:t>лов</w:t>
            </w:r>
            <w:r w:rsidR="002916CE" w:rsidRPr="00A917CF">
              <w:rPr>
                <w:spacing w:val="-20"/>
                <w:lang w:val="ru-RU"/>
              </w:rPr>
              <w:t>, руб.</w:t>
            </w:r>
          </w:p>
        </w:tc>
        <w:tc>
          <w:tcPr>
            <w:tcW w:w="1275" w:type="dxa"/>
            <w:tcBorders>
              <w:bottom w:val="single" w:sz="4" w:space="0" w:color="FFFFFF"/>
            </w:tcBorders>
          </w:tcPr>
          <w:p w:rsidR="00C40845" w:rsidRPr="00A917CF" w:rsidRDefault="00C40845" w:rsidP="0006104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FFFFFF"/>
            </w:tcBorders>
          </w:tcPr>
          <w:p w:rsidR="00C40845" w:rsidRPr="00A917CF" w:rsidRDefault="00C40845" w:rsidP="0006104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FFFFFF"/>
            </w:tcBorders>
          </w:tcPr>
          <w:p w:rsidR="00C40845" w:rsidRPr="00A917CF" w:rsidRDefault="00C40845" w:rsidP="0006104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5" w:type="dxa"/>
            <w:tcBorders>
              <w:bottom w:val="single" w:sz="4" w:space="0" w:color="FFFFFF"/>
            </w:tcBorders>
          </w:tcPr>
          <w:p w:rsidR="00C40845" w:rsidRPr="00A917CF" w:rsidRDefault="00C40845" w:rsidP="0006104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06104F" w:rsidRPr="00A917CF" w:rsidTr="0006104F">
        <w:trPr>
          <w:trHeight w:val="240"/>
        </w:trPr>
        <w:tc>
          <w:tcPr>
            <w:tcW w:w="5070" w:type="dxa"/>
            <w:tcBorders>
              <w:top w:val="single" w:sz="4" w:space="0" w:color="FFFFFF"/>
              <w:bottom w:val="single" w:sz="4" w:space="0" w:color="FFFFFF"/>
            </w:tcBorders>
          </w:tcPr>
          <w:p w:rsidR="0006104F" w:rsidRPr="00A917CF" w:rsidRDefault="0006104F" w:rsidP="0006104F">
            <w:pPr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 w:rsidRPr="00A917CF">
              <w:rPr>
                <w:lang w:val="ru-RU"/>
              </w:rPr>
              <w:t>месяц</w:t>
            </w:r>
          </w:p>
        </w:tc>
        <w:tc>
          <w:tcPr>
            <w:tcW w:w="1275" w:type="dxa"/>
            <w:tcBorders>
              <w:top w:val="single" w:sz="4" w:space="0" w:color="FFFFFF"/>
              <w:bottom w:val="single" w:sz="4" w:space="0" w:color="FFFFFF"/>
            </w:tcBorders>
          </w:tcPr>
          <w:p w:rsidR="0006104F" w:rsidRPr="00A917CF" w:rsidRDefault="004143E0" w:rsidP="0006104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94</w:t>
            </w:r>
            <w:r w:rsidR="00E30BFD" w:rsidRPr="00A917CF">
              <w:rPr>
                <w:lang w:val="ru-RU"/>
              </w:rPr>
              <w:t>.</w:t>
            </w:r>
            <w:r w:rsidRPr="00A917CF">
              <w:rPr>
                <w:lang w:val="ru-RU"/>
              </w:rPr>
              <w:t>38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06104F" w:rsidRPr="00A917CF" w:rsidRDefault="004143E0" w:rsidP="0006104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65</w:t>
            </w:r>
            <w:r w:rsidR="00E30BFD" w:rsidRPr="00A917CF">
              <w:rPr>
                <w:lang w:val="ru-RU"/>
              </w:rPr>
              <w:t>.</w:t>
            </w:r>
            <w:r w:rsidRPr="00A917CF">
              <w:rPr>
                <w:lang w:val="ru-RU"/>
              </w:rPr>
              <w:t>52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</w:tcPr>
          <w:p w:rsidR="0006104F" w:rsidRPr="00A917CF" w:rsidRDefault="004143E0" w:rsidP="0006104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15</w:t>
            </w:r>
            <w:r w:rsidR="00E30BFD" w:rsidRPr="00A917CF">
              <w:rPr>
                <w:lang w:val="ru-RU"/>
              </w:rPr>
              <w:t>.</w:t>
            </w:r>
            <w:r w:rsidRPr="00A917CF">
              <w:rPr>
                <w:lang w:val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FFFFFF"/>
              <w:bottom w:val="single" w:sz="4" w:space="0" w:color="FFFFFF"/>
            </w:tcBorders>
          </w:tcPr>
          <w:p w:rsidR="0006104F" w:rsidRPr="00A917CF" w:rsidRDefault="004143E0" w:rsidP="0006104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175</w:t>
            </w:r>
            <w:r w:rsidR="00E30BFD" w:rsidRPr="00A917CF">
              <w:rPr>
                <w:lang w:val="ru-RU"/>
              </w:rPr>
              <w:t>.</w:t>
            </w:r>
            <w:r w:rsidRPr="00A917CF">
              <w:rPr>
                <w:lang w:val="ru-RU"/>
              </w:rPr>
              <w:t>02</w:t>
            </w:r>
          </w:p>
        </w:tc>
      </w:tr>
      <w:tr w:rsidR="0006104F" w:rsidRPr="00A917CF" w:rsidTr="003102C6">
        <w:trPr>
          <w:trHeight w:val="232"/>
        </w:trPr>
        <w:tc>
          <w:tcPr>
            <w:tcW w:w="5070" w:type="dxa"/>
            <w:tcBorders>
              <w:top w:val="single" w:sz="4" w:space="0" w:color="FFFFFF"/>
              <w:bottom w:val="single" w:sz="4" w:space="0" w:color="auto"/>
            </w:tcBorders>
          </w:tcPr>
          <w:p w:rsidR="0006104F" w:rsidRPr="00A917CF" w:rsidRDefault="0006104F" w:rsidP="0006104F">
            <w:pPr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 w:rsidRPr="00A917CF">
              <w:rPr>
                <w:lang w:val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FFFFFF"/>
              <w:bottom w:val="single" w:sz="4" w:space="0" w:color="auto"/>
            </w:tcBorders>
          </w:tcPr>
          <w:p w:rsidR="0006104F" w:rsidRPr="00A917CF" w:rsidRDefault="004143E0" w:rsidP="0006104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1132</w:t>
            </w:r>
            <w:r w:rsidR="00E30BFD" w:rsidRPr="00A917CF">
              <w:rPr>
                <w:lang w:val="ru-RU"/>
              </w:rPr>
              <w:t>.</w:t>
            </w:r>
            <w:r w:rsidRPr="00A917CF">
              <w:rPr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auto"/>
            </w:tcBorders>
          </w:tcPr>
          <w:p w:rsidR="0006104F" w:rsidRPr="00A917CF" w:rsidRDefault="004143E0" w:rsidP="0006104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786</w:t>
            </w:r>
            <w:r w:rsidR="00E30BFD" w:rsidRPr="00A917CF">
              <w:rPr>
                <w:lang w:val="ru-RU"/>
              </w:rPr>
              <w:t>.</w:t>
            </w:r>
            <w:r w:rsidRPr="00A917CF">
              <w:rPr>
                <w:lang w:val="ru-RU"/>
              </w:rPr>
              <w:t>24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auto"/>
            </w:tcBorders>
          </w:tcPr>
          <w:p w:rsidR="0006104F" w:rsidRPr="00A917CF" w:rsidRDefault="004143E0" w:rsidP="0006104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181</w:t>
            </w:r>
            <w:r w:rsidR="00E30BFD" w:rsidRPr="00A917CF">
              <w:rPr>
                <w:lang w:val="ru-RU"/>
              </w:rPr>
              <w:t>.</w:t>
            </w:r>
            <w:r w:rsidRPr="00A917CF">
              <w:rPr>
                <w:lang w:val="ru-RU"/>
              </w:rPr>
              <w:t>44</w:t>
            </w:r>
          </w:p>
        </w:tc>
        <w:tc>
          <w:tcPr>
            <w:tcW w:w="1275" w:type="dxa"/>
            <w:tcBorders>
              <w:top w:val="single" w:sz="4" w:space="0" w:color="FFFFFF"/>
              <w:bottom w:val="single" w:sz="4" w:space="0" w:color="auto"/>
            </w:tcBorders>
          </w:tcPr>
          <w:p w:rsidR="0006104F" w:rsidRPr="00A917CF" w:rsidRDefault="004143E0" w:rsidP="0006104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2100</w:t>
            </w:r>
            <w:r w:rsidR="00E30BFD" w:rsidRPr="00A917CF">
              <w:rPr>
                <w:lang w:val="ru-RU"/>
              </w:rPr>
              <w:t>.</w:t>
            </w:r>
            <w:r w:rsidRPr="00A917CF">
              <w:rPr>
                <w:lang w:val="ru-RU"/>
              </w:rPr>
              <w:t>24</w:t>
            </w:r>
          </w:p>
        </w:tc>
      </w:tr>
      <w:tr w:rsidR="00C40845" w:rsidRPr="00A917CF" w:rsidTr="003102C6">
        <w:trPr>
          <w:trHeight w:val="516"/>
        </w:trPr>
        <w:tc>
          <w:tcPr>
            <w:tcW w:w="5070" w:type="dxa"/>
            <w:tcBorders>
              <w:top w:val="single" w:sz="4" w:space="0" w:color="auto"/>
              <w:bottom w:val="single" w:sz="4" w:space="0" w:color="FFFFFF"/>
            </w:tcBorders>
          </w:tcPr>
          <w:p w:rsidR="00C40845" w:rsidRPr="00A917CF" w:rsidRDefault="00C40845" w:rsidP="0006104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3. Электроэнергия для технологических нужд в руб. на ед. изделия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FFFFFF"/>
            </w:tcBorders>
          </w:tcPr>
          <w:p w:rsidR="00C40845" w:rsidRPr="00A917CF" w:rsidRDefault="00F54274" w:rsidP="0006104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FFFFFF"/>
            </w:tcBorders>
          </w:tcPr>
          <w:p w:rsidR="00C40845" w:rsidRPr="00A917CF" w:rsidRDefault="00F54274" w:rsidP="0006104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FFFFFF"/>
            </w:tcBorders>
          </w:tcPr>
          <w:p w:rsidR="00C40845" w:rsidRPr="00A917CF" w:rsidRDefault="00F54274" w:rsidP="0006104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31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FFFFFF"/>
            </w:tcBorders>
          </w:tcPr>
          <w:p w:rsidR="00C40845" w:rsidRPr="00A917CF" w:rsidRDefault="00C40845" w:rsidP="0006104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C40845" w:rsidRPr="00781D69" w:rsidTr="0006104F">
        <w:trPr>
          <w:trHeight w:val="411"/>
        </w:trPr>
        <w:tc>
          <w:tcPr>
            <w:tcW w:w="5070" w:type="dxa"/>
            <w:tcBorders>
              <w:bottom w:val="single" w:sz="4" w:space="0" w:color="FFFFFF"/>
            </w:tcBorders>
          </w:tcPr>
          <w:p w:rsidR="00C40845" w:rsidRPr="00A917CF" w:rsidRDefault="00C40845" w:rsidP="0006104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а) расчет расхода электроэнергии на весь об</w:t>
            </w:r>
            <w:r w:rsidRPr="00A917CF">
              <w:rPr>
                <w:lang w:val="ru-RU"/>
              </w:rPr>
              <w:t>ъ</w:t>
            </w:r>
            <w:r w:rsidRPr="00A917CF">
              <w:rPr>
                <w:lang w:val="ru-RU"/>
              </w:rPr>
              <w:t>ем продукции</w:t>
            </w:r>
            <w:r w:rsidR="002916CE" w:rsidRPr="00A917CF">
              <w:rPr>
                <w:lang w:val="ru-RU"/>
              </w:rPr>
              <w:t>, руб.</w:t>
            </w:r>
          </w:p>
        </w:tc>
        <w:tc>
          <w:tcPr>
            <w:tcW w:w="1275" w:type="dxa"/>
            <w:tcBorders>
              <w:bottom w:val="single" w:sz="4" w:space="0" w:color="FFFFFF"/>
            </w:tcBorders>
          </w:tcPr>
          <w:p w:rsidR="00C40845" w:rsidRPr="00A917CF" w:rsidRDefault="00C40845" w:rsidP="0006104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FFFFFF"/>
            </w:tcBorders>
          </w:tcPr>
          <w:p w:rsidR="00C40845" w:rsidRPr="00A917CF" w:rsidRDefault="00C40845" w:rsidP="00C408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FFFFFF"/>
            </w:tcBorders>
          </w:tcPr>
          <w:p w:rsidR="00C40845" w:rsidRPr="00A917CF" w:rsidRDefault="00C40845" w:rsidP="00C408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val="ru-RU"/>
              </w:rPr>
            </w:pPr>
          </w:p>
        </w:tc>
        <w:tc>
          <w:tcPr>
            <w:tcW w:w="1275" w:type="dxa"/>
            <w:tcBorders>
              <w:bottom w:val="single" w:sz="4" w:space="0" w:color="FFFFFF"/>
            </w:tcBorders>
          </w:tcPr>
          <w:p w:rsidR="00C40845" w:rsidRPr="00A917CF" w:rsidRDefault="00C40845" w:rsidP="00C408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val="ru-RU"/>
              </w:rPr>
            </w:pPr>
          </w:p>
        </w:tc>
      </w:tr>
      <w:tr w:rsidR="0006104F" w:rsidRPr="00A917CF" w:rsidTr="0021610D">
        <w:trPr>
          <w:trHeight w:val="226"/>
        </w:trPr>
        <w:tc>
          <w:tcPr>
            <w:tcW w:w="5070" w:type="dxa"/>
            <w:tcBorders>
              <w:top w:val="single" w:sz="4" w:space="0" w:color="FFFFFF"/>
              <w:bottom w:val="single" w:sz="4" w:space="0" w:color="FFFFFF"/>
            </w:tcBorders>
          </w:tcPr>
          <w:p w:rsidR="0006104F" w:rsidRPr="00A917CF" w:rsidRDefault="0006104F" w:rsidP="0021610D">
            <w:pPr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 w:rsidRPr="00A917CF">
              <w:rPr>
                <w:lang w:val="ru-RU"/>
              </w:rPr>
              <w:t>месяц</w:t>
            </w:r>
          </w:p>
        </w:tc>
        <w:tc>
          <w:tcPr>
            <w:tcW w:w="1275" w:type="dxa"/>
            <w:tcBorders>
              <w:top w:val="single" w:sz="4" w:space="0" w:color="FFFFFF"/>
              <w:bottom w:val="single" w:sz="4" w:space="0" w:color="FFFFFF"/>
            </w:tcBorders>
          </w:tcPr>
          <w:p w:rsidR="0006104F" w:rsidRPr="00A917CF" w:rsidRDefault="004143E0" w:rsidP="0021610D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2470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06104F" w:rsidRPr="00A917CF" w:rsidRDefault="004143E0" w:rsidP="0021610D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2280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</w:tcPr>
          <w:p w:rsidR="0006104F" w:rsidRPr="00A917CF" w:rsidRDefault="004143E0" w:rsidP="0021610D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620</w:t>
            </w:r>
          </w:p>
        </w:tc>
        <w:tc>
          <w:tcPr>
            <w:tcW w:w="1275" w:type="dxa"/>
            <w:tcBorders>
              <w:top w:val="single" w:sz="4" w:space="0" w:color="FFFFFF"/>
              <w:bottom w:val="single" w:sz="4" w:space="0" w:color="FFFFFF"/>
            </w:tcBorders>
          </w:tcPr>
          <w:p w:rsidR="0006104F" w:rsidRPr="00A917CF" w:rsidRDefault="004143E0" w:rsidP="0021610D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5370</w:t>
            </w:r>
          </w:p>
        </w:tc>
      </w:tr>
      <w:tr w:rsidR="0006104F" w:rsidRPr="00A917CF" w:rsidTr="0021610D">
        <w:trPr>
          <w:trHeight w:val="204"/>
        </w:trPr>
        <w:tc>
          <w:tcPr>
            <w:tcW w:w="5070" w:type="dxa"/>
            <w:tcBorders>
              <w:top w:val="single" w:sz="4" w:space="0" w:color="FFFFFF"/>
            </w:tcBorders>
          </w:tcPr>
          <w:p w:rsidR="0006104F" w:rsidRPr="00A917CF" w:rsidRDefault="0006104F" w:rsidP="0021610D">
            <w:pPr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 w:rsidRPr="00A917CF">
              <w:rPr>
                <w:lang w:val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FFFFFF"/>
            </w:tcBorders>
          </w:tcPr>
          <w:p w:rsidR="0006104F" w:rsidRPr="00A917CF" w:rsidRDefault="004143E0" w:rsidP="0021610D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29640</w:t>
            </w:r>
          </w:p>
        </w:tc>
        <w:tc>
          <w:tcPr>
            <w:tcW w:w="1134" w:type="dxa"/>
            <w:tcBorders>
              <w:top w:val="single" w:sz="4" w:space="0" w:color="FFFFFF"/>
            </w:tcBorders>
          </w:tcPr>
          <w:p w:rsidR="0006104F" w:rsidRPr="00A917CF" w:rsidRDefault="004143E0" w:rsidP="0021610D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27360</w:t>
            </w:r>
          </w:p>
        </w:tc>
        <w:tc>
          <w:tcPr>
            <w:tcW w:w="993" w:type="dxa"/>
            <w:tcBorders>
              <w:top w:val="single" w:sz="4" w:space="0" w:color="FFFFFF"/>
            </w:tcBorders>
          </w:tcPr>
          <w:p w:rsidR="0006104F" w:rsidRPr="00A917CF" w:rsidRDefault="004143E0" w:rsidP="0021610D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7440</w:t>
            </w:r>
          </w:p>
        </w:tc>
        <w:tc>
          <w:tcPr>
            <w:tcW w:w="1275" w:type="dxa"/>
            <w:tcBorders>
              <w:top w:val="single" w:sz="4" w:space="0" w:color="FFFFFF"/>
            </w:tcBorders>
          </w:tcPr>
          <w:p w:rsidR="0006104F" w:rsidRPr="00A917CF" w:rsidRDefault="004143E0" w:rsidP="0021610D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64440</w:t>
            </w:r>
          </w:p>
        </w:tc>
      </w:tr>
      <w:tr w:rsidR="00C40845" w:rsidRPr="00A917CF" w:rsidTr="00087402">
        <w:tc>
          <w:tcPr>
            <w:tcW w:w="5070" w:type="dxa"/>
          </w:tcPr>
          <w:p w:rsidR="00C40845" w:rsidRPr="00A917CF" w:rsidRDefault="00C40845" w:rsidP="0006104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4. Основная зарплата производственных раб</w:t>
            </w:r>
            <w:r w:rsidRPr="00A917CF">
              <w:rPr>
                <w:lang w:val="ru-RU"/>
              </w:rPr>
              <w:t>о</w:t>
            </w:r>
            <w:r w:rsidRPr="00A917CF">
              <w:rPr>
                <w:lang w:val="ru-RU"/>
              </w:rPr>
              <w:t>чих, в руб. на ед. изделия.</w:t>
            </w:r>
          </w:p>
        </w:tc>
        <w:tc>
          <w:tcPr>
            <w:tcW w:w="1275" w:type="dxa"/>
          </w:tcPr>
          <w:p w:rsidR="00C40845" w:rsidRPr="00A917CF" w:rsidRDefault="00F54274" w:rsidP="0006104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62</w:t>
            </w:r>
          </w:p>
        </w:tc>
        <w:tc>
          <w:tcPr>
            <w:tcW w:w="1134" w:type="dxa"/>
          </w:tcPr>
          <w:p w:rsidR="00C40845" w:rsidRPr="00A917CF" w:rsidRDefault="00F54274" w:rsidP="00C408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60</w:t>
            </w:r>
          </w:p>
        </w:tc>
        <w:tc>
          <w:tcPr>
            <w:tcW w:w="993" w:type="dxa"/>
          </w:tcPr>
          <w:p w:rsidR="00C40845" w:rsidRPr="00A917CF" w:rsidRDefault="00F54274" w:rsidP="00C408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67</w:t>
            </w:r>
          </w:p>
        </w:tc>
        <w:tc>
          <w:tcPr>
            <w:tcW w:w="1275" w:type="dxa"/>
          </w:tcPr>
          <w:p w:rsidR="00C40845" w:rsidRPr="00A917CF" w:rsidRDefault="00C40845" w:rsidP="00C408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val="ru-RU"/>
              </w:rPr>
            </w:pPr>
          </w:p>
        </w:tc>
      </w:tr>
      <w:tr w:rsidR="00C40845" w:rsidRPr="00781D69" w:rsidTr="0055536F">
        <w:trPr>
          <w:trHeight w:val="330"/>
        </w:trPr>
        <w:tc>
          <w:tcPr>
            <w:tcW w:w="5070" w:type="dxa"/>
            <w:tcBorders>
              <w:bottom w:val="single" w:sz="4" w:space="0" w:color="FFFFFF"/>
            </w:tcBorders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а) расчет суммы зарплаты</w:t>
            </w:r>
            <w:r w:rsidR="002916CE" w:rsidRPr="00A917CF">
              <w:rPr>
                <w:lang w:val="ru-RU"/>
              </w:rPr>
              <w:t>, руб.</w:t>
            </w:r>
          </w:p>
        </w:tc>
        <w:tc>
          <w:tcPr>
            <w:tcW w:w="1275" w:type="dxa"/>
            <w:tcBorders>
              <w:bottom w:val="single" w:sz="4" w:space="0" w:color="FFFFFF"/>
            </w:tcBorders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FFFFFF"/>
            </w:tcBorders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FFFFFF"/>
            </w:tcBorders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5" w:type="dxa"/>
            <w:tcBorders>
              <w:bottom w:val="single" w:sz="4" w:space="0" w:color="FFFFFF"/>
            </w:tcBorders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55536F" w:rsidRPr="00A917CF" w:rsidTr="0055536F">
        <w:trPr>
          <w:trHeight w:val="252"/>
        </w:trPr>
        <w:tc>
          <w:tcPr>
            <w:tcW w:w="5070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55536F" w:rsidP="0055536F">
            <w:pPr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 w:rsidRPr="00A917CF">
              <w:rPr>
                <w:lang w:val="ru-RU"/>
              </w:rPr>
              <w:t>месяц</w:t>
            </w:r>
          </w:p>
        </w:tc>
        <w:tc>
          <w:tcPr>
            <w:tcW w:w="1275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C366AE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8060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C366AE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3600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C366AE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1340</w:t>
            </w:r>
          </w:p>
        </w:tc>
        <w:tc>
          <w:tcPr>
            <w:tcW w:w="1275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C366AE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13000</w:t>
            </w:r>
          </w:p>
        </w:tc>
      </w:tr>
      <w:tr w:rsidR="0055536F" w:rsidRPr="00A917CF" w:rsidTr="0055536F">
        <w:trPr>
          <w:trHeight w:val="285"/>
        </w:trPr>
        <w:tc>
          <w:tcPr>
            <w:tcW w:w="5070" w:type="dxa"/>
            <w:tcBorders>
              <w:top w:val="single" w:sz="4" w:space="0" w:color="FFFFFF"/>
            </w:tcBorders>
          </w:tcPr>
          <w:p w:rsidR="0055536F" w:rsidRPr="00A917CF" w:rsidRDefault="0055536F" w:rsidP="0055536F">
            <w:pPr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 w:rsidRPr="00A917CF">
              <w:rPr>
                <w:lang w:val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FFFFFF"/>
            </w:tcBorders>
          </w:tcPr>
          <w:p w:rsidR="0055536F" w:rsidRPr="00A917CF" w:rsidRDefault="00C366AE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96720</w:t>
            </w:r>
          </w:p>
        </w:tc>
        <w:tc>
          <w:tcPr>
            <w:tcW w:w="1134" w:type="dxa"/>
            <w:tcBorders>
              <w:top w:val="single" w:sz="4" w:space="0" w:color="FFFFFF"/>
            </w:tcBorders>
          </w:tcPr>
          <w:p w:rsidR="0055536F" w:rsidRPr="00A917CF" w:rsidRDefault="00C366AE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43200</w:t>
            </w:r>
          </w:p>
        </w:tc>
        <w:tc>
          <w:tcPr>
            <w:tcW w:w="993" w:type="dxa"/>
            <w:tcBorders>
              <w:top w:val="single" w:sz="4" w:space="0" w:color="FFFFFF"/>
            </w:tcBorders>
          </w:tcPr>
          <w:p w:rsidR="0055536F" w:rsidRPr="00A917CF" w:rsidRDefault="00C366AE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16080</w:t>
            </w:r>
          </w:p>
        </w:tc>
        <w:tc>
          <w:tcPr>
            <w:tcW w:w="1275" w:type="dxa"/>
            <w:tcBorders>
              <w:top w:val="single" w:sz="4" w:space="0" w:color="FFFFFF"/>
            </w:tcBorders>
          </w:tcPr>
          <w:p w:rsidR="0055536F" w:rsidRPr="00A917CF" w:rsidRDefault="00C366AE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156000</w:t>
            </w:r>
          </w:p>
        </w:tc>
      </w:tr>
      <w:tr w:rsidR="00C40845" w:rsidRPr="00A917CF" w:rsidTr="00087402">
        <w:tc>
          <w:tcPr>
            <w:tcW w:w="5070" w:type="dxa"/>
          </w:tcPr>
          <w:p w:rsidR="00C40845" w:rsidRPr="00A917CF" w:rsidRDefault="00C40845" w:rsidP="0006104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5. Отчисления на социальные нужды, в % к зарплате (с 2012 года) по всем моделям</w:t>
            </w:r>
          </w:p>
        </w:tc>
        <w:tc>
          <w:tcPr>
            <w:tcW w:w="1275" w:type="dxa"/>
          </w:tcPr>
          <w:p w:rsidR="00C40845" w:rsidRPr="00A917CF" w:rsidRDefault="00F54274" w:rsidP="0006104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30</w:t>
            </w:r>
          </w:p>
        </w:tc>
        <w:tc>
          <w:tcPr>
            <w:tcW w:w="1134" w:type="dxa"/>
          </w:tcPr>
          <w:p w:rsidR="00C40845" w:rsidRPr="00A917CF" w:rsidRDefault="00F54274" w:rsidP="00C408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30</w:t>
            </w:r>
          </w:p>
        </w:tc>
        <w:tc>
          <w:tcPr>
            <w:tcW w:w="993" w:type="dxa"/>
          </w:tcPr>
          <w:p w:rsidR="00C40845" w:rsidRPr="00A917CF" w:rsidRDefault="00F54274" w:rsidP="00C408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30</w:t>
            </w:r>
          </w:p>
        </w:tc>
        <w:tc>
          <w:tcPr>
            <w:tcW w:w="1275" w:type="dxa"/>
          </w:tcPr>
          <w:p w:rsidR="00C40845" w:rsidRPr="00A917CF" w:rsidRDefault="00C40845" w:rsidP="00C408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val="ru-RU"/>
              </w:rPr>
            </w:pPr>
          </w:p>
        </w:tc>
      </w:tr>
      <w:tr w:rsidR="00C40845" w:rsidRPr="00781D69" w:rsidTr="0055536F">
        <w:trPr>
          <w:trHeight w:val="285"/>
        </w:trPr>
        <w:tc>
          <w:tcPr>
            <w:tcW w:w="5070" w:type="dxa"/>
            <w:tcBorders>
              <w:bottom w:val="single" w:sz="4" w:space="0" w:color="FFFFFF"/>
            </w:tcBorders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 xml:space="preserve">а) </w:t>
            </w:r>
            <w:r w:rsidR="002916CE" w:rsidRPr="00A917CF">
              <w:rPr>
                <w:lang w:val="ru-RU"/>
              </w:rPr>
              <w:t>расчет суммы отчислений, руб.</w:t>
            </w:r>
          </w:p>
        </w:tc>
        <w:tc>
          <w:tcPr>
            <w:tcW w:w="1275" w:type="dxa"/>
            <w:tcBorders>
              <w:bottom w:val="single" w:sz="4" w:space="0" w:color="FFFFFF"/>
            </w:tcBorders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FFFFFF"/>
            </w:tcBorders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FFFFFF"/>
            </w:tcBorders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5" w:type="dxa"/>
            <w:tcBorders>
              <w:bottom w:val="single" w:sz="4" w:space="0" w:color="FFFFFF"/>
            </w:tcBorders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55536F" w:rsidRPr="00A917CF" w:rsidTr="0055536F">
        <w:trPr>
          <w:trHeight w:val="255"/>
        </w:trPr>
        <w:tc>
          <w:tcPr>
            <w:tcW w:w="5070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55536F" w:rsidP="0055536F">
            <w:pPr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 w:rsidRPr="00A917CF">
              <w:rPr>
                <w:lang w:val="ru-RU"/>
              </w:rPr>
              <w:t>месяц</w:t>
            </w:r>
          </w:p>
        </w:tc>
        <w:tc>
          <w:tcPr>
            <w:tcW w:w="1275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C366AE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2418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2916CE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1080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2916CE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402</w:t>
            </w:r>
          </w:p>
        </w:tc>
        <w:tc>
          <w:tcPr>
            <w:tcW w:w="1275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2916CE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3900</w:t>
            </w:r>
          </w:p>
        </w:tc>
      </w:tr>
      <w:tr w:rsidR="0055536F" w:rsidRPr="00A917CF" w:rsidTr="0055536F">
        <w:trPr>
          <w:trHeight w:val="285"/>
        </w:trPr>
        <w:tc>
          <w:tcPr>
            <w:tcW w:w="5070" w:type="dxa"/>
            <w:tcBorders>
              <w:top w:val="single" w:sz="4" w:space="0" w:color="FFFFFF"/>
            </w:tcBorders>
          </w:tcPr>
          <w:p w:rsidR="0055536F" w:rsidRPr="00A917CF" w:rsidRDefault="0055536F" w:rsidP="0055536F">
            <w:pPr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 w:rsidRPr="00A917CF">
              <w:rPr>
                <w:lang w:val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FFFFFF"/>
            </w:tcBorders>
          </w:tcPr>
          <w:p w:rsidR="0055536F" w:rsidRPr="00A917CF" w:rsidRDefault="00C366AE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29016</w:t>
            </w:r>
          </w:p>
        </w:tc>
        <w:tc>
          <w:tcPr>
            <w:tcW w:w="1134" w:type="dxa"/>
            <w:tcBorders>
              <w:top w:val="single" w:sz="4" w:space="0" w:color="FFFFFF"/>
            </w:tcBorders>
          </w:tcPr>
          <w:p w:rsidR="0055536F" w:rsidRPr="00A917CF" w:rsidRDefault="002916CE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12960</w:t>
            </w:r>
          </w:p>
        </w:tc>
        <w:tc>
          <w:tcPr>
            <w:tcW w:w="993" w:type="dxa"/>
            <w:tcBorders>
              <w:top w:val="single" w:sz="4" w:space="0" w:color="FFFFFF"/>
            </w:tcBorders>
          </w:tcPr>
          <w:p w:rsidR="0055536F" w:rsidRPr="00A917CF" w:rsidRDefault="002916CE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4824</w:t>
            </w:r>
          </w:p>
        </w:tc>
        <w:tc>
          <w:tcPr>
            <w:tcW w:w="1275" w:type="dxa"/>
            <w:tcBorders>
              <w:top w:val="single" w:sz="4" w:space="0" w:color="FFFFFF"/>
            </w:tcBorders>
          </w:tcPr>
          <w:p w:rsidR="0055536F" w:rsidRPr="00A917CF" w:rsidRDefault="002916CE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46800</w:t>
            </w:r>
          </w:p>
        </w:tc>
      </w:tr>
      <w:tr w:rsidR="00C40845" w:rsidRPr="00A917CF" w:rsidTr="00087402">
        <w:tc>
          <w:tcPr>
            <w:tcW w:w="5070" w:type="dxa"/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6. Прочие переменные расходы, в руб. на ед. изделия</w:t>
            </w:r>
          </w:p>
        </w:tc>
        <w:tc>
          <w:tcPr>
            <w:tcW w:w="1275" w:type="dxa"/>
          </w:tcPr>
          <w:p w:rsidR="00C40845" w:rsidRPr="00A917CF" w:rsidRDefault="00F54274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33</w:t>
            </w:r>
          </w:p>
        </w:tc>
        <w:tc>
          <w:tcPr>
            <w:tcW w:w="1134" w:type="dxa"/>
          </w:tcPr>
          <w:p w:rsidR="00C40845" w:rsidRPr="00A917CF" w:rsidRDefault="00F54274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42</w:t>
            </w:r>
          </w:p>
        </w:tc>
        <w:tc>
          <w:tcPr>
            <w:tcW w:w="993" w:type="dxa"/>
          </w:tcPr>
          <w:p w:rsidR="00C40845" w:rsidRPr="00A917CF" w:rsidRDefault="00F54274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61</w:t>
            </w:r>
          </w:p>
        </w:tc>
        <w:tc>
          <w:tcPr>
            <w:tcW w:w="1275" w:type="dxa"/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C40845" w:rsidRPr="00781D69" w:rsidTr="0055536F">
        <w:trPr>
          <w:trHeight w:val="270"/>
        </w:trPr>
        <w:tc>
          <w:tcPr>
            <w:tcW w:w="5070" w:type="dxa"/>
            <w:tcBorders>
              <w:bottom w:val="single" w:sz="4" w:space="0" w:color="FFFFFF"/>
            </w:tcBorders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а) расчет прочих затрат</w:t>
            </w:r>
            <w:r w:rsidR="002916CE" w:rsidRPr="00A917CF">
              <w:rPr>
                <w:lang w:val="ru-RU"/>
              </w:rPr>
              <w:t>, руб.</w:t>
            </w:r>
          </w:p>
        </w:tc>
        <w:tc>
          <w:tcPr>
            <w:tcW w:w="1275" w:type="dxa"/>
            <w:tcBorders>
              <w:bottom w:val="single" w:sz="4" w:space="0" w:color="FFFFFF"/>
            </w:tcBorders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FFFFFF"/>
            </w:tcBorders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FFFFFF"/>
            </w:tcBorders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5" w:type="dxa"/>
            <w:tcBorders>
              <w:bottom w:val="single" w:sz="4" w:space="0" w:color="FFFFFF"/>
            </w:tcBorders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55536F" w:rsidRPr="00A917CF" w:rsidTr="0055536F">
        <w:trPr>
          <w:trHeight w:val="345"/>
        </w:trPr>
        <w:tc>
          <w:tcPr>
            <w:tcW w:w="5070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55536F" w:rsidP="0055536F">
            <w:pPr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 w:rsidRPr="00A917CF">
              <w:rPr>
                <w:lang w:val="ru-RU"/>
              </w:rPr>
              <w:t>месяц</w:t>
            </w:r>
          </w:p>
        </w:tc>
        <w:tc>
          <w:tcPr>
            <w:tcW w:w="1275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2916CE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4290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2916CE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2520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2916CE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1220</w:t>
            </w:r>
          </w:p>
        </w:tc>
        <w:tc>
          <w:tcPr>
            <w:tcW w:w="1275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2916CE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8030</w:t>
            </w:r>
          </w:p>
        </w:tc>
      </w:tr>
      <w:tr w:rsidR="0055536F" w:rsidRPr="00A917CF" w:rsidTr="0055536F">
        <w:trPr>
          <w:trHeight w:val="195"/>
        </w:trPr>
        <w:tc>
          <w:tcPr>
            <w:tcW w:w="5070" w:type="dxa"/>
            <w:tcBorders>
              <w:top w:val="single" w:sz="4" w:space="0" w:color="FFFFFF"/>
            </w:tcBorders>
          </w:tcPr>
          <w:p w:rsidR="0055536F" w:rsidRPr="00A917CF" w:rsidRDefault="0055536F" w:rsidP="0055536F">
            <w:pPr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 w:rsidRPr="00A917CF">
              <w:rPr>
                <w:lang w:val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FFFFFF"/>
            </w:tcBorders>
          </w:tcPr>
          <w:p w:rsidR="0055536F" w:rsidRPr="00A917CF" w:rsidRDefault="002916CE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51480</w:t>
            </w:r>
          </w:p>
        </w:tc>
        <w:tc>
          <w:tcPr>
            <w:tcW w:w="1134" w:type="dxa"/>
            <w:tcBorders>
              <w:top w:val="single" w:sz="4" w:space="0" w:color="FFFFFF"/>
            </w:tcBorders>
          </w:tcPr>
          <w:p w:rsidR="0055536F" w:rsidRPr="00A917CF" w:rsidRDefault="002916CE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30240</w:t>
            </w:r>
          </w:p>
        </w:tc>
        <w:tc>
          <w:tcPr>
            <w:tcW w:w="993" w:type="dxa"/>
            <w:tcBorders>
              <w:top w:val="single" w:sz="4" w:space="0" w:color="FFFFFF"/>
            </w:tcBorders>
          </w:tcPr>
          <w:p w:rsidR="0055536F" w:rsidRPr="00A917CF" w:rsidRDefault="002916CE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14640</w:t>
            </w:r>
          </w:p>
        </w:tc>
        <w:tc>
          <w:tcPr>
            <w:tcW w:w="1275" w:type="dxa"/>
            <w:tcBorders>
              <w:top w:val="single" w:sz="4" w:space="0" w:color="FFFFFF"/>
            </w:tcBorders>
          </w:tcPr>
          <w:p w:rsidR="0055536F" w:rsidRPr="00A917CF" w:rsidRDefault="002916CE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96360</w:t>
            </w:r>
          </w:p>
        </w:tc>
      </w:tr>
      <w:tr w:rsidR="00C40845" w:rsidRPr="00781D69" w:rsidTr="0055536F">
        <w:trPr>
          <w:trHeight w:val="285"/>
        </w:trPr>
        <w:tc>
          <w:tcPr>
            <w:tcW w:w="5070" w:type="dxa"/>
            <w:tcBorders>
              <w:bottom w:val="single" w:sz="4" w:space="0" w:color="FFFFFF"/>
            </w:tcBorders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7. Итого сумма переменных расходов</w:t>
            </w:r>
            <w:r w:rsidR="002916CE" w:rsidRPr="00A917CF">
              <w:rPr>
                <w:lang w:val="ru-RU"/>
              </w:rPr>
              <w:t>, руб.</w:t>
            </w:r>
          </w:p>
        </w:tc>
        <w:tc>
          <w:tcPr>
            <w:tcW w:w="1275" w:type="dxa"/>
            <w:tcBorders>
              <w:bottom w:val="single" w:sz="4" w:space="0" w:color="FFFFFF"/>
            </w:tcBorders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FFFFFF"/>
            </w:tcBorders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FFFFFF"/>
            </w:tcBorders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5" w:type="dxa"/>
            <w:tcBorders>
              <w:bottom w:val="single" w:sz="4" w:space="0" w:color="FFFFFF"/>
            </w:tcBorders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55536F" w:rsidRPr="00A917CF" w:rsidTr="0055536F">
        <w:trPr>
          <w:trHeight w:val="285"/>
        </w:trPr>
        <w:tc>
          <w:tcPr>
            <w:tcW w:w="5070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55536F" w:rsidP="0055536F">
            <w:pPr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 w:rsidRPr="00A917CF">
              <w:rPr>
                <w:lang w:val="ru-RU"/>
              </w:rPr>
              <w:t>месяц</w:t>
            </w:r>
          </w:p>
        </w:tc>
        <w:tc>
          <w:tcPr>
            <w:tcW w:w="1275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0F0306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48792.38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0F0306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31385.52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B31344" w:rsidP="0055536F">
            <w:pPr>
              <w:autoSpaceDE w:val="0"/>
              <w:autoSpaceDN w:val="0"/>
              <w:adjustRightInd w:val="0"/>
              <w:jc w:val="both"/>
              <w:rPr>
                <w:spacing w:val="-20"/>
                <w:lang w:val="ru-RU"/>
              </w:rPr>
            </w:pPr>
            <w:r w:rsidRPr="00A917CF">
              <w:rPr>
                <w:spacing w:val="-20"/>
                <w:lang w:val="ru-RU"/>
              </w:rPr>
              <w:t>8637.12</w:t>
            </w:r>
          </w:p>
        </w:tc>
        <w:tc>
          <w:tcPr>
            <w:tcW w:w="1275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B31344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88815.02</w:t>
            </w:r>
          </w:p>
        </w:tc>
      </w:tr>
      <w:tr w:rsidR="0055536F" w:rsidRPr="00A917CF" w:rsidTr="0055536F">
        <w:trPr>
          <w:trHeight w:val="252"/>
        </w:trPr>
        <w:tc>
          <w:tcPr>
            <w:tcW w:w="5070" w:type="dxa"/>
            <w:tcBorders>
              <w:top w:val="single" w:sz="4" w:space="0" w:color="FFFFFF"/>
            </w:tcBorders>
          </w:tcPr>
          <w:p w:rsidR="0055536F" w:rsidRPr="00A917CF" w:rsidRDefault="0055536F" w:rsidP="0055536F">
            <w:pPr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 w:rsidRPr="00A917CF">
              <w:rPr>
                <w:lang w:val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FFFFFF"/>
            </w:tcBorders>
          </w:tcPr>
          <w:p w:rsidR="0055536F" w:rsidRPr="00A917CF" w:rsidRDefault="000F0306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585508.56</w:t>
            </w:r>
          </w:p>
        </w:tc>
        <w:tc>
          <w:tcPr>
            <w:tcW w:w="1134" w:type="dxa"/>
            <w:tcBorders>
              <w:top w:val="single" w:sz="4" w:space="0" w:color="FFFFFF"/>
            </w:tcBorders>
          </w:tcPr>
          <w:p w:rsidR="0055536F" w:rsidRPr="00A917CF" w:rsidRDefault="000F0306" w:rsidP="0055536F">
            <w:pPr>
              <w:autoSpaceDE w:val="0"/>
              <w:autoSpaceDN w:val="0"/>
              <w:adjustRightInd w:val="0"/>
              <w:jc w:val="both"/>
              <w:rPr>
                <w:spacing w:val="-20"/>
                <w:lang w:val="ru-RU"/>
              </w:rPr>
            </w:pPr>
            <w:r w:rsidRPr="00A917CF">
              <w:rPr>
                <w:spacing w:val="-20"/>
                <w:lang w:val="ru-RU"/>
              </w:rPr>
              <w:t>376626.24</w:t>
            </w:r>
          </w:p>
        </w:tc>
        <w:tc>
          <w:tcPr>
            <w:tcW w:w="993" w:type="dxa"/>
            <w:tcBorders>
              <w:top w:val="single" w:sz="4" w:space="0" w:color="FFFFFF"/>
            </w:tcBorders>
          </w:tcPr>
          <w:p w:rsidR="0055536F" w:rsidRPr="00A917CF" w:rsidRDefault="00B31344" w:rsidP="0055536F">
            <w:pPr>
              <w:autoSpaceDE w:val="0"/>
              <w:autoSpaceDN w:val="0"/>
              <w:adjustRightInd w:val="0"/>
              <w:jc w:val="both"/>
              <w:rPr>
                <w:spacing w:val="-24"/>
                <w:sz w:val="22"/>
                <w:szCs w:val="22"/>
                <w:lang w:val="ru-RU"/>
              </w:rPr>
            </w:pPr>
            <w:r w:rsidRPr="00A917CF">
              <w:rPr>
                <w:spacing w:val="-24"/>
                <w:sz w:val="22"/>
                <w:szCs w:val="22"/>
                <w:lang w:val="ru-RU"/>
              </w:rPr>
              <w:t>103645.44</w:t>
            </w:r>
          </w:p>
        </w:tc>
        <w:tc>
          <w:tcPr>
            <w:tcW w:w="1275" w:type="dxa"/>
            <w:tcBorders>
              <w:top w:val="single" w:sz="4" w:space="0" w:color="FFFFFF"/>
            </w:tcBorders>
          </w:tcPr>
          <w:p w:rsidR="0055536F" w:rsidRPr="00A917CF" w:rsidRDefault="00B31344" w:rsidP="0055536F">
            <w:pPr>
              <w:autoSpaceDE w:val="0"/>
              <w:autoSpaceDN w:val="0"/>
              <w:adjustRightInd w:val="0"/>
              <w:jc w:val="both"/>
              <w:rPr>
                <w:spacing w:val="-20"/>
                <w:lang w:val="ru-RU"/>
              </w:rPr>
            </w:pPr>
            <w:r w:rsidRPr="00A917CF">
              <w:rPr>
                <w:spacing w:val="-20"/>
                <w:lang w:val="ru-RU"/>
              </w:rPr>
              <w:t>1065780.24</w:t>
            </w:r>
          </w:p>
        </w:tc>
      </w:tr>
      <w:tr w:rsidR="0055536F" w:rsidRPr="00A917CF" w:rsidTr="0021610D">
        <w:trPr>
          <w:trHeight w:val="240"/>
        </w:trPr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:rsidR="0055536F" w:rsidRPr="00A917CF" w:rsidRDefault="0055536F" w:rsidP="0055536F">
            <w:pPr>
              <w:autoSpaceDE w:val="0"/>
              <w:autoSpaceDN w:val="0"/>
              <w:adjustRightInd w:val="0"/>
              <w:jc w:val="center"/>
              <w:rPr>
                <w:b/>
                <w:i/>
                <w:lang w:val="ru-RU"/>
              </w:rPr>
            </w:pPr>
            <w:r w:rsidRPr="00A917CF">
              <w:rPr>
                <w:lang w:val="ru-RU"/>
              </w:rPr>
              <w:t>Б.</w:t>
            </w:r>
            <w:r w:rsidRPr="00A917CF">
              <w:rPr>
                <w:b/>
                <w:i/>
                <w:lang w:val="ru-RU"/>
              </w:rPr>
              <w:t xml:space="preserve"> </w:t>
            </w:r>
            <w:r w:rsidRPr="00A917CF">
              <w:rPr>
                <w:b/>
                <w:bCs/>
                <w:i/>
                <w:iCs/>
                <w:lang w:val="ru-RU"/>
              </w:rPr>
              <w:t>Постоянные расходы</w:t>
            </w:r>
            <w:r w:rsidRPr="00A917CF">
              <w:rPr>
                <w:b/>
                <w:i/>
                <w:lang w:val="ru-RU"/>
              </w:rPr>
              <w:t>,</w:t>
            </w:r>
          </w:p>
        </w:tc>
      </w:tr>
      <w:tr w:rsidR="0055536F" w:rsidRPr="00781D69" w:rsidTr="00A85B80">
        <w:trPr>
          <w:trHeight w:val="601"/>
        </w:trPr>
        <w:tc>
          <w:tcPr>
            <w:tcW w:w="5070" w:type="dxa"/>
            <w:tcBorders>
              <w:top w:val="single" w:sz="4" w:space="0" w:color="auto"/>
              <w:bottom w:val="single" w:sz="4" w:space="0" w:color="FFFFFF"/>
            </w:tcBorders>
          </w:tcPr>
          <w:p w:rsidR="0055536F" w:rsidRPr="00A917CF" w:rsidRDefault="00B31344" w:rsidP="00A85B80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8. О</w:t>
            </w:r>
            <w:r w:rsidR="008A0503" w:rsidRPr="00A917CF">
              <w:rPr>
                <w:lang w:val="ru-RU"/>
              </w:rPr>
              <w:t xml:space="preserve">бщая сумма в </w:t>
            </w:r>
            <w:r w:rsidR="000314EE" w:rsidRPr="00A917CF">
              <w:rPr>
                <w:lang w:val="ru-RU"/>
              </w:rPr>
              <w:t xml:space="preserve">руб. </w:t>
            </w:r>
            <w:r w:rsidR="0055536F" w:rsidRPr="00A917CF">
              <w:rPr>
                <w:spacing w:val="-4"/>
                <w:lang w:val="ru-RU"/>
              </w:rPr>
              <w:t>(по видам распределе</w:t>
            </w:r>
            <w:r w:rsidR="0055536F" w:rsidRPr="00A917CF">
              <w:rPr>
                <w:spacing w:val="-4"/>
                <w:lang w:val="ru-RU"/>
              </w:rPr>
              <w:t>н</w:t>
            </w:r>
            <w:r w:rsidR="0055536F" w:rsidRPr="00A917CF">
              <w:rPr>
                <w:spacing w:val="-4"/>
                <w:lang w:val="ru-RU"/>
              </w:rPr>
              <w:t>ная пропорционально осн</w:t>
            </w:r>
            <w:r w:rsidR="00A85B80" w:rsidRPr="00A917CF">
              <w:rPr>
                <w:spacing w:val="-4"/>
                <w:lang w:val="ru-RU"/>
              </w:rPr>
              <w:t>.</w:t>
            </w:r>
            <w:r w:rsidR="0055536F" w:rsidRPr="00A917CF">
              <w:rPr>
                <w:spacing w:val="-4"/>
                <w:lang w:val="ru-RU"/>
              </w:rPr>
              <w:t xml:space="preserve"> з</w:t>
            </w:r>
            <w:r w:rsidR="00A85B80" w:rsidRPr="00A917CF">
              <w:rPr>
                <w:spacing w:val="-4"/>
                <w:lang w:val="ru-RU"/>
              </w:rPr>
              <w:t>/п</w:t>
            </w:r>
            <w:r w:rsidR="0055536F" w:rsidRPr="00A917CF">
              <w:rPr>
                <w:spacing w:val="-4"/>
                <w:lang w:val="ru-RU"/>
              </w:rPr>
              <w:t xml:space="preserve"> произв</w:t>
            </w:r>
            <w:r w:rsidR="00A85B80" w:rsidRPr="00A917CF">
              <w:rPr>
                <w:spacing w:val="-4"/>
                <w:lang w:val="ru-RU"/>
              </w:rPr>
              <w:t>.</w:t>
            </w:r>
            <w:r w:rsidR="0055536F" w:rsidRPr="00A917CF">
              <w:rPr>
                <w:spacing w:val="-4"/>
                <w:lang w:val="ru-RU"/>
              </w:rPr>
              <w:t xml:space="preserve"> рабочих).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FFFFFF"/>
            </w:tcBorders>
          </w:tcPr>
          <w:p w:rsidR="0055536F" w:rsidRPr="00A917CF" w:rsidRDefault="0055536F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FFFFFF"/>
            </w:tcBorders>
          </w:tcPr>
          <w:p w:rsidR="0055536F" w:rsidRPr="00A917CF" w:rsidRDefault="0055536F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FFFFFF"/>
            </w:tcBorders>
          </w:tcPr>
          <w:p w:rsidR="0055536F" w:rsidRPr="00A917CF" w:rsidRDefault="0055536F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FFFFFF"/>
            </w:tcBorders>
          </w:tcPr>
          <w:p w:rsidR="0055536F" w:rsidRPr="00A917CF" w:rsidRDefault="0055536F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55536F" w:rsidRPr="00A917CF" w:rsidTr="0055536F">
        <w:trPr>
          <w:trHeight w:val="270"/>
        </w:trPr>
        <w:tc>
          <w:tcPr>
            <w:tcW w:w="5070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55536F" w:rsidP="0055536F">
            <w:pPr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 w:rsidRPr="00A917CF">
              <w:rPr>
                <w:lang w:val="ru-RU"/>
              </w:rPr>
              <w:t>месяц</w:t>
            </w:r>
          </w:p>
        </w:tc>
        <w:tc>
          <w:tcPr>
            <w:tcW w:w="1275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0A0F76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14983.33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0A0F76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6691.75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0A0F76" w:rsidP="0055536F">
            <w:pPr>
              <w:autoSpaceDE w:val="0"/>
              <w:autoSpaceDN w:val="0"/>
              <w:adjustRightInd w:val="0"/>
              <w:jc w:val="both"/>
              <w:rPr>
                <w:spacing w:val="-10"/>
                <w:lang w:val="ru-RU"/>
              </w:rPr>
            </w:pPr>
            <w:r w:rsidRPr="00A917CF">
              <w:rPr>
                <w:spacing w:val="-10"/>
                <w:lang w:val="ru-RU"/>
              </w:rPr>
              <w:t>2491.58</w:t>
            </w:r>
          </w:p>
        </w:tc>
        <w:tc>
          <w:tcPr>
            <w:tcW w:w="1275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0A0F76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24166.66</w:t>
            </w:r>
          </w:p>
        </w:tc>
      </w:tr>
      <w:tr w:rsidR="0055536F" w:rsidRPr="00A917CF" w:rsidTr="0055536F">
        <w:trPr>
          <w:trHeight w:val="360"/>
        </w:trPr>
        <w:tc>
          <w:tcPr>
            <w:tcW w:w="5070" w:type="dxa"/>
            <w:tcBorders>
              <w:top w:val="single" w:sz="4" w:space="0" w:color="FFFFFF"/>
            </w:tcBorders>
          </w:tcPr>
          <w:p w:rsidR="0055536F" w:rsidRPr="00A917CF" w:rsidRDefault="0055536F" w:rsidP="0055536F">
            <w:pPr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 w:rsidRPr="00A917CF">
              <w:rPr>
                <w:lang w:val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FFFFFF"/>
            </w:tcBorders>
          </w:tcPr>
          <w:p w:rsidR="0055536F" w:rsidRPr="00A917CF" w:rsidRDefault="000A0F76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179800</w:t>
            </w:r>
          </w:p>
        </w:tc>
        <w:tc>
          <w:tcPr>
            <w:tcW w:w="1134" w:type="dxa"/>
            <w:tcBorders>
              <w:top w:val="single" w:sz="4" w:space="0" w:color="FFFFFF"/>
            </w:tcBorders>
          </w:tcPr>
          <w:p w:rsidR="0055536F" w:rsidRPr="00A917CF" w:rsidRDefault="000A0F76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80301</w:t>
            </w:r>
          </w:p>
        </w:tc>
        <w:tc>
          <w:tcPr>
            <w:tcW w:w="993" w:type="dxa"/>
            <w:tcBorders>
              <w:top w:val="single" w:sz="4" w:space="0" w:color="FFFFFF"/>
            </w:tcBorders>
          </w:tcPr>
          <w:p w:rsidR="0055536F" w:rsidRPr="00A917CF" w:rsidRDefault="000A0F76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29899</w:t>
            </w:r>
          </w:p>
        </w:tc>
        <w:tc>
          <w:tcPr>
            <w:tcW w:w="1275" w:type="dxa"/>
            <w:tcBorders>
              <w:top w:val="single" w:sz="4" w:space="0" w:color="FFFFFF"/>
            </w:tcBorders>
          </w:tcPr>
          <w:p w:rsidR="0055536F" w:rsidRPr="00A917CF" w:rsidRDefault="000A0F76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290000</w:t>
            </w:r>
          </w:p>
        </w:tc>
      </w:tr>
      <w:tr w:rsidR="00C40845" w:rsidRPr="00C06E8B" w:rsidTr="0055536F">
        <w:trPr>
          <w:trHeight w:val="225"/>
        </w:trPr>
        <w:tc>
          <w:tcPr>
            <w:tcW w:w="5070" w:type="dxa"/>
            <w:tcBorders>
              <w:bottom w:val="single" w:sz="4" w:space="0" w:color="FFFFFF"/>
            </w:tcBorders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9. Итого полная стоимость продукции</w:t>
            </w:r>
            <w:r w:rsidR="00C06E8B">
              <w:rPr>
                <w:lang w:val="ru-RU"/>
              </w:rPr>
              <w:t>, руб</w:t>
            </w:r>
          </w:p>
        </w:tc>
        <w:tc>
          <w:tcPr>
            <w:tcW w:w="1275" w:type="dxa"/>
            <w:tcBorders>
              <w:bottom w:val="single" w:sz="4" w:space="0" w:color="FFFFFF"/>
            </w:tcBorders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FFFFFF"/>
            </w:tcBorders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FFFFFF"/>
            </w:tcBorders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  <w:tc>
          <w:tcPr>
            <w:tcW w:w="1275" w:type="dxa"/>
            <w:tcBorders>
              <w:bottom w:val="single" w:sz="4" w:space="0" w:color="FFFFFF"/>
            </w:tcBorders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55536F" w:rsidRPr="00A917CF" w:rsidTr="0055536F">
        <w:trPr>
          <w:trHeight w:val="315"/>
        </w:trPr>
        <w:tc>
          <w:tcPr>
            <w:tcW w:w="5070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55536F" w:rsidP="00B246AD">
            <w:pPr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 w:rsidRPr="00A917CF">
              <w:rPr>
                <w:lang w:val="ru-RU"/>
              </w:rPr>
              <w:t>месяц</w:t>
            </w:r>
          </w:p>
        </w:tc>
        <w:tc>
          <w:tcPr>
            <w:tcW w:w="1275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0A0F76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63775.71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E14C41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38077.27</w:t>
            </w:r>
          </w:p>
        </w:tc>
        <w:tc>
          <w:tcPr>
            <w:tcW w:w="993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2E68E8" w:rsidP="0055536F">
            <w:pPr>
              <w:autoSpaceDE w:val="0"/>
              <w:autoSpaceDN w:val="0"/>
              <w:adjustRightInd w:val="0"/>
              <w:jc w:val="both"/>
              <w:rPr>
                <w:spacing w:val="-20"/>
                <w:lang w:val="ru-RU"/>
              </w:rPr>
            </w:pPr>
            <w:r w:rsidRPr="00A917CF">
              <w:rPr>
                <w:spacing w:val="-20"/>
                <w:lang w:val="ru-RU"/>
              </w:rPr>
              <w:t>11128.7</w:t>
            </w:r>
          </w:p>
        </w:tc>
        <w:tc>
          <w:tcPr>
            <w:tcW w:w="1275" w:type="dxa"/>
            <w:tcBorders>
              <w:top w:val="single" w:sz="4" w:space="0" w:color="FFFFFF"/>
              <w:bottom w:val="single" w:sz="4" w:space="0" w:color="FFFFFF"/>
            </w:tcBorders>
          </w:tcPr>
          <w:p w:rsidR="0055536F" w:rsidRPr="00A917CF" w:rsidRDefault="005369AA" w:rsidP="002E68E8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112981.68</w:t>
            </w:r>
          </w:p>
        </w:tc>
      </w:tr>
      <w:tr w:rsidR="0055536F" w:rsidRPr="00A917CF" w:rsidTr="0055536F">
        <w:trPr>
          <w:trHeight w:val="270"/>
        </w:trPr>
        <w:tc>
          <w:tcPr>
            <w:tcW w:w="5070" w:type="dxa"/>
            <w:tcBorders>
              <w:top w:val="single" w:sz="4" w:space="0" w:color="FFFFFF"/>
            </w:tcBorders>
          </w:tcPr>
          <w:p w:rsidR="0055536F" w:rsidRPr="00A917CF" w:rsidRDefault="0055536F" w:rsidP="00B246AD">
            <w:pPr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 w:rsidRPr="00A917CF">
              <w:rPr>
                <w:lang w:val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FFFFFF"/>
            </w:tcBorders>
          </w:tcPr>
          <w:p w:rsidR="0055536F" w:rsidRPr="00A917CF" w:rsidRDefault="000A0F76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765308.56</w:t>
            </w:r>
          </w:p>
        </w:tc>
        <w:tc>
          <w:tcPr>
            <w:tcW w:w="1134" w:type="dxa"/>
            <w:tcBorders>
              <w:top w:val="single" w:sz="4" w:space="0" w:color="FFFFFF"/>
            </w:tcBorders>
          </w:tcPr>
          <w:p w:rsidR="0055536F" w:rsidRPr="00A917CF" w:rsidRDefault="00E14C41" w:rsidP="0055536F">
            <w:pPr>
              <w:autoSpaceDE w:val="0"/>
              <w:autoSpaceDN w:val="0"/>
              <w:adjustRightInd w:val="0"/>
              <w:jc w:val="both"/>
              <w:rPr>
                <w:spacing w:val="-20"/>
                <w:lang w:val="ru-RU"/>
              </w:rPr>
            </w:pPr>
            <w:r w:rsidRPr="00A917CF">
              <w:rPr>
                <w:spacing w:val="-20"/>
                <w:lang w:val="ru-RU"/>
              </w:rPr>
              <w:t>456927.24</w:t>
            </w:r>
          </w:p>
        </w:tc>
        <w:tc>
          <w:tcPr>
            <w:tcW w:w="993" w:type="dxa"/>
            <w:tcBorders>
              <w:top w:val="single" w:sz="4" w:space="0" w:color="FFFFFF"/>
            </w:tcBorders>
          </w:tcPr>
          <w:p w:rsidR="0055536F" w:rsidRPr="00A917CF" w:rsidRDefault="002E68E8" w:rsidP="0055536F">
            <w:pPr>
              <w:autoSpaceDE w:val="0"/>
              <w:autoSpaceDN w:val="0"/>
              <w:adjustRightInd w:val="0"/>
              <w:jc w:val="both"/>
              <w:rPr>
                <w:spacing w:val="-20"/>
                <w:sz w:val="22"/>
                <w:szCs w:val="22"/>
                <w:lang w:val="ru-RU"/>
              </w:rPr>
            </w:pPr>
            <w:r w:rsidRPr="00A917CF">
              <w:rPr>
                <w:spacing w:val="-20"/>
                <w:sz w:val="22"/>
                <w:szCs w:val="22"/>
                <w:lang w:val="ru-RU"/>
              </w:rPr>
              <w:t>133544.44</w:t>
            </w:r>
          </w:p>
        </w:tc>
        <w:tc>
          <w:tcPr>
            <w:tcW w:w="1275" w:type="dxa"/>
            <w:tcBorders>
              <w:top w:val="single" w:sz="4" w:space="0" w:color="FFFFFF"/>
            </w:tcBorders>
          </w:tcPr>
          <w:p w:rsidR="0055536F" w:rsidRPr="00A917CF" w:rsidRDefault="005369AA" w:rsidP="002E68E8">
            <w:pPr>
              <w:autoSpaceDE w:val="0"/>
              <w:autoSpaceDN w:val="0"/>
              <w:adjustRightInd w:val="0"/>
              <w:jc w:val="both"/>
              <w:rPr>
                <w:spacing w:val="-20"/>
                <w:lang w:val="ru-RU"/>
              </w:rPr>
            </w:pPr>
            <w:r w:rsidRPr="00A917CF">
              <w:rPr>
                <w:spacing w:val="-20"/>
                <w:lang w:val="ru-RU"/>
              </w:rPr>
              <w:t>1355780.24</w:t>
            </w:r>
          </w:p>
        </w:tc>
      </w:tr>
      <w:tr w:rsidR="00C40845" w:rsidRPr="00A917CF" w:rsidTr="00087402">
        <w:tc>
          <w:tcPr>
            <w:tcW w:w="5070" w:type="dxa"/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а) Удельный вес переменных расходов в по</w:t>
            </w:r>
            <w:r w:rsidRPr="00A917CF">
              <w:rPr>
                <w:lang w:val="ru-RU"/>
              </w:rPr>
              <w:t>л</w:t>
            </w:r>
            <w:r w:rsidRPr="00A917CF">
              <w:rPr>
                <w:lang w:val="ru-RU"/>
              </w:rPr>
              <w:t>ной себестоимости в%</w:t>
            </w:r>
          </w:p>
        </w:tc>
        <w:tc>
          <w:tcPr>
            <w:tcW w:w="1275" w:type="dxa"/>
          </w:tcPr>
          <w:p w:rsidR="00C40845" w:rsidRPr="00A917CF" w:rsidRDefault="00836A2B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76.5</w:t>
            </w:r>
          </w:p>
        </w:tc>
        <w:tc>
          <w:tcPr>
            <w:tcW w:w="1134" w:type="dxa"/>
          </w:tcPr>
          <w:p w:rsidR="00C40845" w:rsidRPr="00A917CF" w:rsidRDefault="005369AA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82.42</w:t>
            </w:r>
          </w:p>
        </w:tc>
        <w:tc>
          <w:tcPr>
            <w:tcW w:w="993" w:type="dxa"/>
          </w:tcPr>
          <w:p w:rsidR="00C40845" w:rsidRPr="00A917CF" w:rsidRDefault="005369AA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77.61</w:t>
            </w:r>
          </w:p>
        </w:tc>
        <w:tc>
          <w:tcPr>
            <w:tcW w:w="1275" w:type="dxa"/>
          </w:tcPr>
          <w:p w:rsidR="00C40845" w:rsidRPr="00A917CF" w:rsidRDefault="002F5152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78,84</w:t>
            </w:r>
          </w:p>
        </w:tc>
      </w:tr>
      <w:tr w:rsidR="00C40845" w:rsidRPr="00A917CF" w:rsidTr="00087402">
        <w:tc>
          <w:tcPr>
            <w:tcW w:w="5070" w:type="dxa"/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б) Удельный вес постоянных расходов в по</w:t>
            </w:r>
            <w:r w:rsidRPr="00A917CF">
              <w:rPr>
                <w:lang w:val="ru-RU"/>
              </w:rPr>
              <w:t>л</w:t>
            </w:r>
            <w:r w:rsidRPr="00A917CF">
              <w:rPr>
                <w:lang w:val="ru-RU"/>
              </w:rPr>
              <w:t>ной себестоимости в %</w:t>
            </w:r>
          </w:p>
        </w:tc>
        <w:tc>
          <w:tcPr>
            <w:tcW w:w="1275" w:type="dxa"/>
          </w:tcPr>
          <w:p w:rsidR="00C40845" w:rsidRPr="00A917CF" w:rsidRDefault="00836A2B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23.5</w:t>
            </w:r>
          </w:p>
        </w:tc>
        <w:tc>
          <w:tcPr>
            <w:tcW w:w="1134" w:type="dxa"/>
          </w:tcPr>
          <w:p w:rsidR="00C40845" w:rsidRPr="00A917CF" w:rsidRDefault="005369AA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17.6</w:t>
            </w:r>
          </w:p>
        </w:tc>
        <w:tc>
          <w:tcPr>
            <w:tcW w:w="993" w:type="dxa"/>
          </w:tcPr>
          <w:p w:rsidR="00C40845" w:rsidRPr="00A917CF" w:rsidRDefault="00836A2B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22.</w:t>
            </w:r>
            <w:r w:rsidR="00E14C41" w:rsidRPr="00A917CF">
              <w:rPr>
                <w:lang w:val="ru-RU"/>
              </w:rPr>
              <w:t>4</w:t>
            </w:r>
          </w:p>
        </w:tc>
        <w:tc>
          <w:tcPr>
            <w:tcW w:w="1275" w:type="dxa"/>
          </w:tcPr>
          <w:p w:rsidR="00C40845" w:rsidRPr="00A917CF" w:rsidRDefault="002F5152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21,16</w:t>
            </w:r>
          </w:p>
        </w:tc>
      </w:tr>
      <w:tr w:rsidR="00C40845" w:rsidRPr="00A917CF" w:rsidTr="00087402">
        <w:tc>
          <w:tcPr>
            <w:tcW w:w="5070" w:type="dxa"/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10. Средняя себестоимость ед. изделия</w:t>
            </w:r>
            <w:r w:rsidR="00C06E8B">
              <w:rPr>
                <w:lang w:val="ru-RU"/>
              </w:rPr>
              <w:t>, руб</w:t>
            </w:r>
          </w:p>
        </w:tc>
        <w:tc>
          <w:tcPr>
            <w:tcW w:w="1275" w:type="dxa"/>
          </w:tcPr>
          <w:p w:rsidR="00C40845" w:rsidRPr="00A917CF" w:rsidRDefault="00040C83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490.58</w:t>
            </w:r>
          </w:p>
        </w:tc>
        <w:tc>
          <w:tcPr>
            <w:tcW w:w="1134" w:type="dxa"/>
          </w:tcPr>
          <w:p w:rsidR="00C40845" w:rsidRPr="00A917CF" w:rsidRDefault="00040C83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634.62</w:t>
            </w:r>
          </w:p>
        </w:tc>
        <w:tc>
          <w:tcPr>
            <w:tcW w:w="993" w:type="dxa"/>
          </w:tcPr>
          <w:p w:rsidR="00C40845" w:rsidRPr="00A917CF" w:rsidRDefault="00FE55DD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917CF">
              <w:rPr>
                <w:lang w:val="ru-RU"/>
              </w:rPr>
              <w:t>556.43</w:t>
            </w:r>
          </w:p>
        </w:tc>
        <w:tc>
          <w:tcPr>
            <w:tcW w:w="1275" w:type="dxa"/>
          </w:tcPr>
          <w:p w:rsidR="00C40845" w:rsidRPr="00A917CF" w:rsidRDefault="00C40845" w:rsidP="0055536F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</w:tbl>
    <w:p w:rsidR="009E06D5" w:rsidRPr="00A917CF" w:rsidRDefault="00C40845" w:rsidP="005C06DB">
      <w:pPr>
        <w:pStyle w:val="af4"/>
        <w:spacing w:before="240"/>
        <w:ind w:firstLine="709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lastRenderedPageBreak/>
        <w:t>Вывод:</w:t>
      </w:r>
      <w:r w:rsidR="00040C83" w:rsidRPr="00A917CF">
        <w:rPr>
          <w:rFonts w:ascii="Times New Roman" w:hAnsi="Times New Roman"/>
          <w:sz w:val="28"/>
          <w:szCs w:val="28"/>
        </w:rPr>
        <w:t xml:space="preserve"> </w:t>
      </w:r>
      <w:r w:rsidR="009E06D5" w:rsidRPr="00A917CF">
        <w:rPr>
          <w:rFonts w:ascii="Times New Roman" w:hAnsi="Times New Roman"/>
          <w:sz w:val="28"/>
          <w:szCs w:val="28"/>
        </w:rPr>
        <w:t>наибольшая средняя себестоимость оказалась по изделию м</w:t>
      </w:r>
      <w:r w:rsidR="009E06D5" w:rsidRPr="00A917CF">
        <w:rPr>
          <w:rFonts w:ascii="Times New Roman" w:hAnsi="Times New Roman"/>
          <w:sz w:val="28"/>
          <w:szCs w:val="28"/>
        </w:rPr>
        <w:t>о</w:t>
      </w:r>
      <w:r w:rsidR="009E06D5" w:rsidRPr="00A917CF">
        <w:rPr>
          <w:rFonts w:ascii="Times New Roman" w:hAnsi="Times New Roman"/>
          <w:sz w:val="28"/>
          <w:szCs w:val="28"/>
        </w:rPr>
        <w:t xml:space="preserve">дели </w:t>
      </w:r>
      <w:r w:rsidR="005C06DB" w:rsidRPr="00A917CF">
        <w:rPr>
          <w:rFonts w:ascii="Times New Roman" w:hAnsi="Times New Roman"/>
          <w:sz w:val="28"/>
          <w:szCs w:val="28"/>
        </w:rPr>
        <w:t xml:space="preserve">второго вида (634 руб.). Она в 1.3 раза </w:t>
      </w:r>
      <w:r w:rsidR="009E06D5" w:rsidRPr="00A917CF">
        <w:rPr>
          <w:rFonts w:ascii="Times New Roman" w:hAnsi="Times New Roman"/>
          <w:sz w:val="28"/>
          <w:szCs w:val="28"/>
        </w:rPr>
        <w:t>больше чем средняя себесто</w:t>
      </w:r>
      <w:r w:rsidR="009E06D5" w:rsidRPr="00A917CF">
        <w:rPr>
          <w:rFonts w:ascii="Times New Roman" w:hAnsi="Times New Roman"/>
          <w:sz w:val="28"/>
          <w:szCs w:val="28"/>
        </w:rPr>
        <w:t>и</w:t>
      </w:r>
      <w:r w:rsidR="009E06D5" w:rsidRPr="00A917CF">
        <w:rPr>
          <w:rFonts w:ascii="Times New Roman" w:hAnsi="Times New Roman"/>
          <w:sz w:val="28"/>
          <w:szCs w:val="28"/>
        </w:rPr>
        <w:t>мость изделия пер</w:t>
      </w:r>
      <w:r w:rsidR="005C06DB" w:rsidRPr="00A917CF">
        <w:rPr>
          <w:rFonts w:ascii="Times New Roman" w:hAnsi="Times New Roman"/>
          <w:sz w:val="28"/>
          <w:szCs w:val="28"/>
        </w:rPr>
        <w:t xml:space="preserve">вого вида (490 руб.)  и в 1.14 раза </w:t>
      </w:r>
      <w:r w:rsidR="009E06D5" w:rsidRPr="00A917CF">
        <w:rPr>
          <w:rFonts w:ascii="Times New Roman" w:hAnsi="Times New Roman"/>
          <w:sz w:val="28"/>
          <w:szCs w:val="28"/>
        </w:rPr>
        <w:t>больше чем себесто</w:t>
      </w:r>
      <w:r w:rsidR="009E06D5" w:rsidRPr="00A917CF">
        <w:rPr>
          <w:rFonts w:ascii="Times New Roman" w:hAnsi="Times New Roman"/>
          <w:sz w:val="28"/>
          <w:szCs w:val="28"/>
        </w:rPr>
        <w:t>и</w:t>
      </w:r>
      <w:r w:rsidR="009E06D5" w:rsidRPr="00A917CF">
        <w:rPr>
          <w:rFonts w:ascii="Times New Roman" w:hAnsi="Times New Roman"/>
          <w:sz w:val="28"/>
          <w:szCs w:val="28"/>
        </w:rPr>
        <w:t>мость изделия третьего вида (</w:t>
      </w:r>
      <w:r w:rsidR="005C06DB" w:rsidRPr="00A917CF">
        <w:rPr>
          <w:rFonts w:ascii="Times New Roman" w:hAnsi="Times New Roman"/>
          <w:sz w:val="28"/>
          <w:szCs w:val="28"/>
        </w:rPr>
        <w:t>556</w:t>
      </w:r>
      <w:r w:rsidR="009E06D5" w:rsidRPr="00A917CF">
        <w:rPr>
          <w:rFonts w:ascii="Times New Roman" w:hAnsi="Times New Roman"/>
          <w:sz w:val="28"/>
          <w:szCs w:val="28"/>
        </w:rPr>
        <w:t xml:space="preserve"> руб.). Это можно объяснить большим ра</w:t>
      </w:r>
      <w:r w:rsidR="009E06D5" w:rsidRPr="00A917CF">
        <w:rPr>
          <w:rFonts w:ascii="Times New Roman" w:hAnsi="Times New Roman"/>
          <w:sz w:val="28"/>
          <w:szCs w:val="28"/>
        </w:rPr>
        <w:t>с</w:t>
      </w:r>
      <w:r w:rsidR="009E06D5" w:rsidRPr="00A917CF">
        <w:rPr>
          <w:rFonts w:ascii="Times New Roman" w:hAnsi="Times New Roman"/>
          <w:sz w:val="28"/>
          <w:szCs w:val="28"/>
        </w:rPr>
        <w:t>ходом стоимости единицы материала, а так же значительно большим расх</w:t>
      </w:r>
      <w:r w:rsidR="009E06D5" w:rsidRPr="00A917CF">
        <w:rPr>
          <w:rFonts w:ascii="Times New Roman" w:hAnsi="Times New Roman"/>
          <w:sz w:val="28"/>
          <w:szCs w:val="28"/>
        </w:rPr>
        <w:t>о</w:t>
      </w:r>
      <w:r w:rsidR="009E06D5" w:rsidRPr="00A917CF">
        <w:rPr>
          <w:rFonts w:ascii="Times New Roman" w:hAnsi="Times New Roman"/>
          <w:sz w:val="28"/>
          <w:szCs w:val="28"/>
        </w:rPr>
        <w:t xml:space="preserve">дом электроэнергии для </w:t>
      </w:r>
      <w:r w:rsidR="007B51D8" w:rsidRPr="00A917CF">
        <w:rPr>
          <w:rFonts w:ascii="Times New Roman" w:hAnsi="Times New Roman"/>
          <w:sz w:val="28"/>
          <w:szCs w:val="28"/>
        </w:rPr>
        <w:t>технологических нужд</w:t>
      </w:r>
      <w:r w:rsidR="009E06D5" w:rsidRPr="00A917CF">
        <w:rPr>
          <w:rFonts w:ascii="Times New Roman" w:hAnsi="Times New Roman"/>
          <w:sz w:val="28"/>
          <w:szCs w:val="28"/>
        </w:rPr>
        <w:t xml:space="preserve"> по сравнению с изделиями модели </w:t>
      </w:r>
      <w:r w:rsidR="007B51D8" w:rsidRPr="00A917CF">
        <w:rPr>
          <w:rFonts w:ascii="Times New Roman" w:hAnsi="Times New Roman"/>
          <w:sz w:val="28"/>
          <w:szCs w:val="28"/>
        </w:rPr>
        <w:t>первого и второго видов</w:t>
      </w:r>
      <w:r w:rsidR="009E06D5" w:rsidRPr="00A917CF">
        <w:rPr>
          <w:rFonts w:ascii="Times New Roman" w:hAnsi="Times New Roman"/>
          <w:sz w:val="28"/>
          <w:szCs w:val="28"/>
        </w:rPr>
        <w:t>.</w:t>
      </w:r>
      <w:r w:rsidR="007B51D8" w:rsidRPr="00A917CF">
        <w:rPr>
          <w:rFonts w:ascii="Times New Roman" w:hAnsi="Times New Roman"/>
          <w:sz w:val="28"/>
          <w:szCs w:val="28"/>
        </w:rPr>
        <w:t xml:space="preserve"> А средняя себестоимость модели третьего вида, наоборот, оказалась наименьшей. Причиной этому служит наименьшая стоимость килограмма материала (21 руб.), но помимо этого, обладает на</w:t>
      </w:r>
      <w:r w:rsidR="007B51D8" w:rsidRPr="00A917CF">
        <w:rPr>
          <w:rFonts w:ascii="Times New Roman" w:hAnsi="Times New Roman"/>
          <w:sz w:val="28"/>
          <w:szCs w:val="28"/>
        </w:rPr>
        <w:t>и</w:t>
      </w:r>
      <w:r w:rsidR="007B51D8" w:rsidRPr="00A917CF">
        <w:rPr>
          <w:rFonts w:ascii="Times New Roman" w:hAnsi="Times New Roman"/>
          <w:sz w:val="28"/>
          <w:szCs w:val="28"/>
        </w:rPr>
        <w:t>большим энергопотреблением и наибольшей зарплатой производственных рабочих.</w:t>
      </w:r>
    </w:p>
    <w:p w:rsidR="00DA38C6" w:rsidRPr="00A917CF" w:rsidRDefault="00DA38C6" w:rsidP="0083091A">
      <w:pPr>
        <w:pStyle w:val="1"/>
        <w:spacing w:after="200" w:line="360" w:lineRule="auto"/>
        <w:jc w:val="center"/>
        <w:rPr>
          <w:rFonts w:ascii="Times New Roman" w:hAnsi="Times New Roman"/>
          <w:color w:val="auto"/>
          <w:lang w:val="ru-RU"/>
        </w:rPr>
      </w:pPr>
      <w:bookmarkStart w:id="5" w:name="_Toc356259263"/>
      <w:r w:rsidRPr="00A917CF">
        <w:rPr>
          <w:rFonts w:ascii="Times New Roman" w:hAnsi="Times New Roman"/>
          <w:color w:val="auto"/>
          <w:lang w:val="ru-RU"/>
        </w:rPr>
        <w:t>Глава 4. Формирование цен на продукцию</w:t>
      </w:r>
      <w:bookmarkEnd w:id="5"/>
    </w:p>
    <w:p w:rsidR="00DA38C6" w:rsidRPr="00A917CF" w:rsidRDefault="00DA38C6" w:rsidP="00DA38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Важное место среди различных рычагов экономического механизма хозяйственной политики предприятия принадлежит цене и ценообразованию, в которых отражаются все стороны экономической деятельности. Цена ок</w:t>
      </w:r>
      <w:r w:rsidRPr="00A917CF">
        <w:rPr>
          <w:sz w:val="28"/>
          <w:szCs w:val="28"/>
          <w:lang w:val="ru-RU"/>
        </w:rPr>
        <w:t>а</w:t>
      </w:r>
      <w:r w:rsidRPr="00A917CF">
        <w:rPr>
          <w:sz w:val="28"/>
          <w:szCs w:val="28"/>
          <w:lang w:val="ru-RU"/>
        </w:rPr>
        <w:t>зывает непосредственное воздействие на производство, распределение, о</w:t>
      </w:r>
      <w:r w:rsidRPr="00A917CF">
        <w:rPr>
          <w:sz w:val="28"/>
          <w:szCs w:val="28"/>
          <w:lang w:val="ru-RU"/>
        </w:rPr>
        <w:t>б</w:t>
      </w:r>
      <w:r w:rsidRPr="00A917CF">
        <w:rPr>
          <w:sz w:val="28"/>
          <w:szCs w:val="28"/>
          <w:lang w:val="ru-RU"/>
        </w:rPr>
        <w:t>мен, потребление. В условиях рыночных отношений цена выступает, как м</w:t>
      </w:r>
      <w:r w:rsidRPr="00A917CF">
        <w:rPr>
          <w:sz w:val="28"/>
          <w:szCs w:val="28"/>
          <w:lang w:val="ru-RU"/>
        </w:rPr>
        <w:t>е</w:t>
      </w:r>
      <w:r w:rsidRPr="00A917CF">
        <w:rPr>
          <w:sz w:val="28"/>
          <w:szCs w:val="28"/>
          <w:lang w:val="ru-RU"/>
        </w:rPr>
        <w:t>ханизм обеспечения равновесия спроса и предложения, как связующее звено между производителем и потребителем.</w:t>
      </w:r>
      <w:r w:rsidR="002374E9" w:rsidRPr="00A917CF">
        <w:rPr>
          <w:sz w:val="28"/>
          <w:szCs w:val="28"/>
          <w:lang w:val="ru-RU"/>
        </w:rPr>
        <w:t>[3]</w:t>
      </w:r>
    </w:p>
    <w:p w:rsidR="00DA38C6" w:rsidRPr="00A917CF" w:rsidRDefault="00DA38C6" w:rsidP="00927FCB">
      <w:pPr>
        <w:spacing w:line="360" w:lineRule="auto"/>
        <w:ind w:firstLine="709"/>
        <w:jc w:val="both"/>
        <w:rPr>
          <w:sz w:val="28"/>
          <w:szCs w:val="28"/>
        </w:rPr>
      </w:pPr>
      <w:r w:rsidRPr="00A917CF">
        <w:rPr>
          <w:sz w:val="28"/>
          <w:szCs w:val="28"/>
        </w:rPr>
        <w:t>Цена выполняет ряд функций:</w:t>
      </w:r>
    </w:p>
    <w:p w:rsidR="00DA38C6" w:rsidRPr="00A917CF" w:rsidRDefault="00DA38C6" w:rsidP="00927FCB">
      <w:pPr>
        <w:pStyle w:val="af1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t>Учетная</w:t>
      </w:r>
    </w:p>
    <w:p w:rsidR="00DA38C6" w:rsidRPr="00A917CF" w:rsidRDefault="00DA38C6" w:rsidP="00927FCB">
      <w:pPr>
        <w:pStyle w:val="af1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t>Стимулирующая</w:t>
      </w:r>
    </w:p>
    <w:p w:rsidR="00DA38C6" w:rsidRPr="00A917CF" w:rsidRDefault="00DA38C6" w:rsidP="00927FCB">
      <w:pPr>
        <w:pStyle w:val="af1"/>
        <w:numPr>
          <w:ilvl w:val="0"/>
          <w:numId w:val="25"/>
        </w:numPr>
        <w:spacing w:after="12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t>Распределительная</w:t>
      </w:r>
    </w:p>
    <w:p w:rsidR="00DA38C6" w:rsidRPr="00A917CF" w:rsidRDefault="00DA38C6" w:rsidP="00DA38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В учетной функции цены отражаются общественно необходимые з</w:t>
      </w:r>
      <w:r w:rsidRPr="00A917CF">
        <w:rPr>
          <w:sz w:val="28"/>
          <w:szCs w:val="28"/>
          <w:lang w:val="ru-RU"/>
        </w:rPr>
        <w:t>а</w:t>
      </w:r>
      <w:r w:rsidRPr="00A917CF">
        <w:rPr>
          <w:sz w:val="28"/>
          <w:szCs w:val="28"/>
          <w:lang w:val="ru-RU"/>
        </w:rPr>
        <w:t>траты труда на производство и реализацию продукции, оцениваются резул</w:t>
      </w:r>
      <w:r w:rsidRPr="00A917CF">
        <w:rPr>
          <w:sz w:val="28"/>
          <w:szCs w:val="28"/>
          <w:lang w:val="ru-RU"/>
        </w:rPr>
        <w:t>ь</w:t>
      </w:r>
      <w:r w:rsidRPr="00A917CF">
        <w:rPr>
          <w:sz w:val="28"/>
          <w:szCs w:val="28"/>
          <w:lang w:val="ru-RU"/>
        </w:rPr>
        <w:t>таты производства.</w:t>
      </w:r>
    </w:p>
    <w:p w:rsidR="00DA38C6" w:rsidRPr="00A917CF" w:rsidRDefault="00DA38C6" w:rsidP="00DA38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lastRenderedPageBreak/>
        <w:t>Стимулирующая функция используется для развития ресурсов сбер</w:t>
      </w:r>
      <w:r w:rsidRPr="00A917CF">
        <w:rPr>
          <w:sz w:val="28"/>
          <w:szCs w:val="28"/>
          <w:lang w:val="ru-RU"/>
        </w:rPr>
        <w:t>е</w:t>
      </w:r>
      <w:r w:rsidRPr="00A917CF">
        <w:rPr>
          <w:sz w:val="28"/>
          <w:szCs w:val="28"/>
          <w:lang w:val="ru-RU"/>
        </w:rPr>
        <w:t>жения, повышения качества продукции, улучшения эффективности прои</w:t>
      </w:r>
      <w:r w:rsidRPr="00A917CF">
        <w:rPr>
          <w:sz w:val="28"/>
          <w:szCs w:val="28"/>
          <w:lang w:val="ru-RU"/>
        </w:rPr>
        <w:t>з</w:t>
      </w:r>
      <w:r w:rsidRPr="00A917CF">
        <w:rPr>
          <w:sz w:val="28"/>
          <w:szCs w:val="28"/>
          <w:lang w:val="ru-RU"/>
        </w:rPr>
        <w:t>водства, освоения и внедрения новых технологий.</w:t>
      </w:r>
    </w:p>
    <w:p w:rsidR="005C06DB" w:rsidRPr="00A917CF" w:rsidRDefault="00DA38C6" w:rsidP="00DA38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Распределительная функция предусматривает в цене на отдельные в</w:t>
      </w:r>
      <w:r w:rsidRPr="00A917CF">
        <w:rPr>
          <w:sz w:val="28"/>
          <w:szCs w:val="28"/>
          <w:lang w:val="ru-RU"/>
        </w:rPr>
        <w:t>и</w:t>
      </w:r>
      <w:r w:rsidRPr="00A917CF">
        <w:rPr>
          <w:sz w:val="28"/>
          <w:szCs w:val="28"/>
          <w:lang w:val="ru-RU"/>
        </w:rPr>
        <w:t>ды и группы товаров акциз, НДС и другие формы дохода, поступающих в г</w:t>
      </w:r>
      <w:r w:rsidRPr="00A917CF">
        <w:rPr>
          <w:sz w:val="28"/>
          <w:szCs w:val="28"/>
          <w:lang w:val="ru-RU"/>
        </w:rPr>
        <w:t>о</w:t>
      </w:r>
      <w:r w:rsidRPr="00A917CF">
        <w:rPr>
          <w:sz w:val="28"/>
          <w:szCs w:val="28"/>
          <w:lang w:val="ru-RU"/>
        </w:rPr>
        <w:t>сударственный бюджет.</w:t>
      </w:r>
      <w:r w:rsidR="005C06DB" w:rsidRPr="00A917CF">
        <w:rPr>
          <w:sz w:val="28"/>
          <w:szCs w:val="28"/>
          <w:lang w:val="ru-RU"/>
        </w:rPr>
        <w:t>[2]</w:t>
      </w:r>
    </w:p>
    <w:p w:rsidR="00DA38C6" w:rsidRPr="00A917CF" w:rsidRDefault="00DA38C6" w:rsidP="00DA38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Правильно установленные цены на продукцию определяют спрос на нее при прочих равных условиях, а также определяют прибыльность и рент</w:t>
      </w:r>
      <w:r w:rsidRPr="00A917CF">
        <w:rPr>
          <w:sz w:val="28"/>
          <w:szCs w:val="28"/>
          <w:lang w:val="ru-RU"/>
        </w:rPr>
        <w:t>а</w:t>
      </w:r>
      <w:r w:rsidRPr="00A917CF">
        <w:rPr>
          <w:sz w:val="28"/>
          <w:szCs w:val="28"/>
          <w:lang w:val="ru-RU"/>
        </w:rPr>
        <w:t>бельность.</w:t>
      </w:r>
    </w:p>
    <w:p w:rsidR="00DA38C6" w:rsidRPr="00A917CF" w:rsidRDefault="00DA38C6" w:rsidP="00DA38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При определении цены на один вид продукции необходимо учитывать следующие факторы:</w:t>
      </w:r>
    </w:p>
    <w:p w:rsidR="00DA38C6" w:rsidRPr="00A917CF" w:rsidRDefault="00DA38C6" w:rsidP="00DA38C6">
      <w:pPr>
        <w:pStyle w:val="af1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t>Цены конкурентов, которые необходимо принимать к сведению для дальнейшего завоевания и расширения рыночной ниши</w:t>
      </w:r>
      <w:r w:rsidR="00927FCB" w:rsidRPr="00A917CF">
        <w:rPr>
          <w:rFonts w:ascii="Times New Roman" w:hAnsi="Times New Roman"/>
          <w:sz w:val="28"/>
          <w:szCs w:val="28"/>
        </w:rPr>
        <w:t>;</w:t>
      </w:r>
    </w:p>
    <w:p w:rsidR="00DA38C6" w:rsidRPr="00A917CF" w:rsidRDefault="00DA38C6" w:rsidP="00DA38C6">
      <w:pPr>
        <w:pStyle w:val="af1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t>Поддержание  и повышение качественных параметров продукции требует и увеличения затрат, и соотношение цена-качество служит важным критерием</w:t>
      </w:r>
      <w:r w:rsidR="00927FCB" w:rsidRPr="00A917CF">
        <w:rPr>
          <w:rFonts w:ascii="Times New Roman" w:hAnsi="Times New Roman"/>
          <w:sz w:val="28"/>
          <w:szCs w:val="28"/>
        </w:rPr>
        <w:t>;</w:t>
      </w:r>
    </w:p>
    <w:p w:rsidR="00DA38C6" w:rsidRPr="00A917CF" w:rsidRDefault="00DA38C6" w:rsidP="00DA38C6">
      <w:pPr>
        <w:pStyle w:val="af1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t>Себестоимость каждого вида продукции является основной, пр</w:t>
      </w:r>
      <w:r w:rsidRPr="00A917CF">
        <w:rPr>
          <w:rFonts w:ascii="Times New Roman" w:hAnsi="Times New Roman"/>
          <w:sz w:val="28"/>
          <w:szCs w:val="28"/>
        </w:rPr>
        <w:t>и</w:t>
      </w:r>
      <w:r w:rsidRPr="00A917CF">
        <w:rPr>
          <w:rFonts w:ascii="Times New Roman" w:hAnsi="Times New Roman"/>
          <w:sz w:val="28"/>
          <w:szCs w:val="28"/>
        </w:rPr>
        <w:t>нятый в данном случае объем производства продукции диктует конкретную себестоимость, но в дальнейшем с увеличением объема производства пре</w:t>
      </w:r>
      <w:r w:rsidRPr="00A917CF">
        <w:rPr>
          <w:rFonts w:ascii="Times New Roman" w:hAnsi="Times New Roman"/>
          <w:sz w:val="28"/>
          <w:szCs w:val="28"/>
        </w:rPr>
        <w:t>д</w:t>
      </w:r>
      <w:r w:rsidRPr="00A917CF">
        <w:rPr>
          <w:rFonts w:ascii="Times New Roman" w:hAnsi="Times New Roman"/>
          <w:sz w:val="28"/>
          <w:szCs w:val="28"/>
        </w:rPr>
        <w:t xml:space="preserve">полагается снижение затрат за счет уменьшения доли постоянных </w:t>
      </w:r>
      <w:r w:rsidR="00927FCB" w:rsidRPr="00A917CF">
        <w:rPr>
          <w:rFonts w:ascii="Times New Roman" w:hAnsi="Times New Roman"/>
          <w:sz w:val="28"/>
          <w:szCs w:val="28"/>
        </w:rPr>
        <w:t>расходов на 1 единицу продукции;</w:t>
      </w:r>
    </w:p>
    <w:p w:rsidR="00DA38C6" w:rsidRPr="00A917CF" w:rsidRDefault="00DA38C6" w:rsidP="00DA38C6">
      <w:pPr>
        <w:pStyle w:val="af1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t>Рентабельность затрат по каждому виду продукции, как оценку вкладываемого капитала следует рассчитывать по формуле</w:t>
      </w:r>
      <w:r w:rsidR="005C06DB" w:rsidRPr="00A917CF">
        <w:rPr>
          <w:rFonts w:ascii="Times New Roman" w:hAnsi="Times New Roman"/>
          <w:sz w:val="28"/>
          <w:szCs w:val="28"/>
        </w:rPr>
        <w:t xml:space="preserve"> (</w:t>
      </w:r>
      <w:r w:rsidR="00A85B80" w:rsidRPr="00A917CF">
        <w:rPr>
          <w:rFonts w:ascii="Times New Roman" w:hAnsi="Times New Roman"/>
          <w:sz w:val="28"/>
          <w:szCs w:val="28"/>
        </w:rPr>
        <w:t>5</w:t>
      </w:r>
      <w:r w:rsidR="005C06DB" w:rsidRPr="00A917CF">
        <w:rPr>
          <w:rFonts w:ascii="Times New Roman" w:hAnsi="Times New Roman"/>
          <w:sz w:val="28"/>
          <w:szCs w:val="28"/>
        </w:rPr>
        <w:t>)</w:t>
      </w:r>
      <w:r w:rsidRPr="00A917CF">
        <w:rPr>
          <w:rFonts w:ascii="Times New Roman" w:hAnsi="Times New Roman"/>
          <w:sz w:val="28"/>
          <w:szCs w:val="28"/>
        </w:rPr>
        <w:t>:</w:t>
      </w:r>
    </w:p>
    <w:p w:rsidR="00DA38C6" w:rsidRPr="00A917CF" w:rsidRDefault="00DA38C6" w:rsidP="005C06DB">
      <w:pPr>
        <w:pStyle w:val="af1"/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Times New Roman" w:hAnsi="Times New Roman"/>
          <w:position w:val="-30"/>
          <w:sz w:val="28"/>
          <w:szCs w:val="28"/>
        </w:rPr>
      </w:pPr>
      <w:r w:rsidRPr="00A917CF">
        <w:rPr>
          <w:rFonts w:ascii="Times New Roman" w:hAnsi="Times New Roman"/>
          <w:position w:val="-30"/>
          <w:sz w:val="28"/>
          <w:szCs w:val="28"/>
        </w:rPr>
        <w:object w:dxaOrig="1619" w:dyaOrig="680">
          <v:shape id="_x0000_i1044" type="#_x0000_t75" style="width:106.7pt;height:45.6pt" o:ole="">
            <v:imagedata r:id="rId49" o:title=""/>
          </v:shape>
          <o:OLEObject Type="Embed" ProgID="Equation.3" ShapeID="_x0000_i1044" DrawAspect="Content" ObjectID="_1478464781" r:id="rId50"/>
        </w:object>
      </w:r>
      <w:r w:rsidR="005C06DB" w:rsidRPr="00A917CF">
        <w:rPr>
          <w:rFonts w:ascii="Times New Roman" w:hAnsi="Times New Roman"/>
          <w:position w:val="-30"/>
          <w:sz w:val="28"/>
          <w:szCs w:val="28"/>
        </w:rPr>
        <w:t>(</w:t>
      </w:r>
      <w:r w:rsidR="00A85B80" w:rsidRPr="00A917CF">
        <w:rPr>
          <w:rFonts w:ascii="Times New Roman" w:hAnsi="Times New Roman"/>
          <w:position w:val="-30"/>
          <w:sz w:val="28"/>
          <w:szCs w:val="28"/>
        </w:rPr>
        <w:t>5</w:t>
      </w:r>
      <w:r w:rsidR="005C06DB" w:rsidRPr="00A917CF">
        <w:rPr>
          <w:rFonts w:ascii="Times New Roman" w:hAnsi="Times New Roman"/>
          <w:position w:val="-30"/>
          <w:sz w:val="28"/>
          <w:szCs w:val="28"/>
        </w:rPr>
        <w:t>)</w:t>
      </w:r>
    </w:p>
    <w:p w:rsidR="005C06DB" w:rsidRPr="00A917CF" w:rsidRDefault="005C06DB" w:rsidP="005C06DB">
      <w:pPr>
        <w:pStyle w:val="af1"/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DA38C6" w:rsidRPr="00A917CF" w:rsidRDefault="00DA38C6" w:rsidP="00DA38C6">
      <w:pPr>
        <w:pStyle w:val="af1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t xml:space="preserve">где: </w:t>
      </w:r>
      <w:r w:rsidRPr="00A917CF">
        <w:rPr>
          <w:rFonts w:ascii="Times New Roman" w:hAnsi="Times New Roman"/>
          <w:position w:val="-12"/>
          <w:sz w:val="28"/>
          <w:szCs w:val="28"/>
        </w:rPr>
        <w:object w:dxaOrig="240" w:dyaOrig="360">
          <v:shape id="_x0000_i1045" type="#_x0000_t75" style="width:12.8pt;height:19.6pt" o:ole="">
            <v:imagedata r:id="rId51" o:title=""/>
          </v:shape>
          <o:OLEObject Type="Embed" ProgID="Equation.3" ShapeID="_x0000_i1045" DrawAspect="Content" ObjectID="_1478464782" r:id="rId52"/>
        </w:object>
      </w:r>
      <w:r w:rsidRPr="00A917CF">
        <w:rPr>
          <w:rFonts w:ascii="Times New Roman" w:hAnsi="Times New Roman"/>
          <w:sz w:val="28"/>
          <w:szCs w:val="28"/>
        </w:rPr>
        <w:t xml:space="preserve"> – рентабельность затрат по виду продукции;</w:t>
      </w:r>
    </w:p>
    <w:p w:rsidR="00DA38C6" w:rsidRPr="00A917CF" w:rsidRDefault="00DA38C6" w:rsidP="00DA38C6">
      <w:pPr>
        <w:pStyle w:val="af1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position w:val="-12"/>
          <w:sz w:val="28"/>
          <w:szCs w:val="28"/>
        </w:rPr>
        <w:object w:dxaOrig="320" w:dyaOrig="360">
          <v:shape id="_x0000_i1046" type="#_x0000_t75" style="width:16.6pt;height:18.1pt" o:ole="">
            <v:imagedata r:id="rId53" o:title=""/>
          </v:shape>
          <o:OLEObject Type="Embed" ProgID="Equation.3" ShapeID="_x0000_i1046" DrawAspect="Content" ObjectID="_1478464783" r:id="rId54"/>
        </w:object>
      </w:r>
      <w:r w:rsidRPr="00A917CF">
        <w:rPr>
          <w:rFonts w:ascii="Times New Roman" w:hAnsi="Times New Roman"/>
          <w:sz w:val="28"/>
          <w:szCs w:val="28"/>
        </w:rPr>
        <w:t xml:space="preserve"> – прибыль по данному виду продукции;</w:t>
      </w:r>
    </w:p>
    <w:p w:rsidR="00DA38C6" w:rsidRPr="00A917CF" w:rsidRDefault="00DA38C6" w:rsidP="00DA38C6">
      <w:pPr>
        <w:pStyle w:val="af1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position w:val="-12"/>
          <w:sz w:val="28"/>
          <w:szCs w:val="28"/>
        </w:rPr>
        <w:object w:dxaOrig="240" w:dyaOrig="360">
          <v:shape id="_x0000_i1047" type="#_x0000_t75" style="width:12.8pt;height:19.6pt" o:ole="">
            <v:imagedata r:id="rId55" o:title=""/>
          </v:shape>
          <o:OLEObject Type="Embed" ProgID="Equation.3" ShapeID="_x0000_i1047" DrawAspect="Content" ObjectID="_1478464784" r:id="rId56"/>
        </w:object>
      </w:r>
      <w:r w:rsidRPr="00A917CF">
        <w:rPr>
          <w:rFonts w:ascii="Times New Roman" w:hAnsi="Times New Roman"/>
          <w:sz w:val="28"/>
          <w:szCs w:val="28"/>
        </w:rPr>
        <w:t xml:space="preserve"> – затраты на изготовление одного вида продукции (себестоимость). </w:t>
      </w:r>
    </w:p>
    <w:p w:rsidR="00DA38C6" w:rsidRPr="00A917CF" w:rsidRDefault="00DA38C6" w:rsidP="00DA38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Сопоставимая цена 1-го вида продукции, представленного в продаже конкурентом 730 рублей.</w:t>
      </w:r>
    </w:p>
    <w:p w:rsidR="00DA38C6" w:rsidRPr="00A917CF" w:rsidRDefault="00DA38C6" w:rsidP="00DA38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С учетом перечисленных факторов</w:t>
      </w:r>
      <w:r w:rsidR="005C06DB" w:rsidRPr="00A917CF">
        <w:rPr>
          <w:sz w:val="28"/>
          <w:szCs w:val="28"/>
          <w:lang w:val="ru-RU"/>
        </w:rPr>
        <w:t xml:space="preserve"> в таблице </w:t>
      </w:r>
      <w:r w:rsidR="00A85B80" w:rsidRPr="00A917CF">
        <w:rPr>
          <w:sz w:val="28"/>
          <w:szCs w:val="28"/>
          <w:lang w:val="ru-RU"/>
        </w:rPr>
        <w:t>4</w:t>
      </w:r>
      <w:r w:rsidRPr="00A917CF">
        <w:rPr>
          <w:sz w:val="28"/>
          <w:szCs w:val="28"/>
          <w:lang w:val="ru-RU"/>
        </w:rPr>
        <w:t xml:space="preserve"> установлена следующая рентабельность затрат по видам продукции:</w:t>
      </w:r>
    </w:p>
    <w:p w:rsidR="005C06DB" w:rsidRPr="00A917CF" w:rsidRDefault="005C06DB" w:rsidP="00DA38C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C86C28" w:rsidRPr="00A917CF" w:rsidRDefault="00C86C28" w:rsidP="004536A1">
      <w:pPr>
        <w:ind w:firstLine="709"/>
        <w:jc w:val="right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 xml:space="preserve">Таблица </w:t>
      </w:r>
      <w:r w:rsidR="00A85B80" w:rsidRPr="00A917CF">
        <w:rPr>
          <w:sz w:val="28"/>
          <w:szCs w:val="28"/>
          <w:lang w:val="ru-RU"/>
        </w:rPr>
        <w:t>4</w:t>
      </w:r>
    </w:p>
    <w:tbl>
      <w:tblPr>
        <w:tblW w:w="97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45"/>
        <w:gridCol w:w="2446"/>
        <w:gridCol w:w="2446"/>
        <w:gridCol w:w="2446"/>
      </w:tblGrid>
      <w:tr w:rsidR="00DA38C6" w:rsidRPr="00A917CF" w:rsidTr="00DA38C6">
        <w:trPr>
          <w:trHeight w:val="413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8C6" w:rsidRPr="00A917CF" w:rsidRDefault="00DA38C6" w:rsidP="00DA38C6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Виды продукции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8C6" w:rsidRPr="00C06E8B" w:rsidRDefault="00DA38C6" w:rsidP="00DA38C6">
            <w:pPr>
              <w:jc w:val="center"/>
              <w:rPr>
                <w:rFonts w:eastAsia="Calibri"/>
                <w:color w:val="000000"/>
                <w:lang w:val="ru-RU"/>
              </w:rPr>
            </w:pPr>
            <w:r w:rsidRPr="00A917CF">
              <w:rPr>
                <w:rFonts w:eastAsia="Calibri"/>
                <w:color w:val="000000"/>
              </w:rPr>
              <w:t>Себестоимость</w:t>
            </w:r>
            <w:r w:rsidR="00C06E8B">
              <w:rPr>
                <w:rFonts w:eastAsia="Calibri"/>
                <w:color w:val="000000"/>
                <w:lang w:val="ru-RU"/>
              </w:rPr>
              <w:t>, руб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8C6" w:rsidRPr="00A917CF" w:rsidRDefault="00DA38C6" w:rsidP="00DA38C6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Рентабельность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8C6" w:rsidRPr="00C06E8B" w:rsidRDefault="00DA38C6" w:rsidP="00DA38C6">
            <w:pPr>
              <w:jc w:val="center"/>
              <w:rPr>
                <w:rFonts w:eastAsia="Calibri"/>
                <w:color w:val="000000"/>
                <w:lang w:val="ru-RU"/>
              </w:rPr>
            </w:pPr>
            <w:r w:rsidRPr="00A917CF">
              <w:rPr>
                <w:rFonts w:eastAsia="Calibri"/>
                <w:color w:val="000000"/>
              </w:rPr>
              <w:t>Цена реализации</w:t>
            </w:r>
            <w:r w:rsidR="00C06E8B">
              <w:rPr>
                <w:rFonts w:eastAsia="Calibri"/>
                <w:color w:val="000000"/>
                <w:lang w:val="ru-RU"/>
              </w:rPr>
              <w:t>, руб</w:t>
            </w:r>
          </w:p>
        </w:tc>
      </w:tr>
      <w:tr w:rsidR="00DA38C6" w:rsidRPr="00A917CF" w:rsidTr="00DA38C6">
        <w:trPr>
          <w:trHeight w:val="413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8C6" w:rsidRPr="00A917CF" w:rsidRDefault="00DA38C6" w:rsidP="00DA38C6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Вид 1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8C6" w:rsidRPr="00A917CF" w:rsidRDefault="00DA38C6" w:rsidP="00DA38C6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490.58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8C6" w:rsidRPr="00A917CF" w:rsidRDefault="00DA38C6" w:rsidP="00DA38C6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15%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8C6" w:rsidRPr="00A917CF" w:rsidRDefault="00DA38C6" w:rsidP="00DA38C6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564.17</w:t>
            </w:r>
          </w:p>
        </w:tc>
      </w:tr>
      <w:tr w:rsidR="00DA38C6" w:rsidRPr="00A917CF" w:rsidTr="00DA38C6">
        <w:trPr>
          <w:trHeight w:val="413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8C6" w:rsidRPr="00A917CF" w:rsidRDefault="00DA38C6" w:rsidP="00DA38C6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Вид 2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8C6" w:rsidRPr="00A917CF" w:rsidRDefault="00DA38C6" w:rsidP="00DA38C6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634.62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8C6" w:rsidRPr="00A917CF" w:rsidRDefault="00DA38C6" w:rsidP="00DA38C6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21%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8C6" w:rsidRPr="00A917CF" w:rsidRDefault="00DA38C6" w:rsidP="00DA38C6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767.89</w:t>
            </w:r>
          </w:p>
        </w:tc>
      </w:tr>
      <w:tr w:rsidR="00DA38C6" w:rsidRPr="00A917CF" w:rsidTr="00DA38C6">
        <w:trPr>
          <w:trHeight w:val="436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8C6" w:rsidRPr="00A917CF" w:rsidRDefault="00DA38C6" w:rsidP="00DA38C6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Вид 3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8C6" w:rsidRPr="00A917CF" w:rsidRDefault="00FE55DD" w:rsidP="00DA38C6">
            <w:pPr>
              <w:jc w:val="center"/>
              <w:rPr>
                <w:rFonts w:eastAsia="Calibri"/>
                <w:color w:val="000000"/>
                <w:lang w:val="ru-RU"/>
              </w:rPr>
            </w:pPr>
            <w:r w:rsidRPr="00A917CF">
              <w:rPr>
                <w:rFonts w:eastAsia="Calibri"/>
                <w:color w:val="000000"/>
                <w:lang w:val="ru-RU"/>
              </w:rPr>
              <w:t>556.43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8C6" w:rsidRPr="00A917CF" w:rsidRDefault="00DA38C6" w:rsidP="00DA38C6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19%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38C6" w:rsidRPr="00A917CF" w:rsidRDefault="00FE55DD" w:rsidP="00DA38C6">
            <w:pPr>
              <w:jc w:val="center"/>
              <w:rPr>
                <w:rFonts w:eastAsia="Calibri"/>
                <w:color w:val="000000"/>
                <w:lang w:val="ru-RU"/>
              </w:rPr>
            </w:pPr>
            <w:r w:rsidRPr="00A917CF">
              <w:rPr>
                <w:rFonts w:eastAsia="Calibri"/>
                <w:color w:val="000000"/>
                <w:lang w:val="ru-RU"/>
              </w:rPr>
              <w:t>662.14</w:t>
            </w:r>
          </w:p>
        </w:tc>
      </w:tr>
    </w:tbl>
    <w:p w:rsidR="00927FCB" w:rsidRPr="00A917CF" w:rsidRDefault="00927FCB" w:rsidP="005C06DB">
      <w:pPr>
        <w:spacing w:before="120" w:line="360" w:lineRule="auto"/>
        <w:ind w:firstLine="709"/>
        <w:jc w:val="both"/>
        <w:rPr>
          <w:sz w:val="28"/>
          <w:szCs w:val="28"/>
          <w:lang w:val="ru-RU"/>
        </w:rPr>
      </w:pPr>
    </w:p>
    <w:p w:rsidR="00DA38C6" w:rsidRPr="00A917CF" w:rsidRDefault="00DA38C6" w:rsidP="005C06DB">
      <w:pPr>
        <w:spacing w:before="120"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Формула расчета цены вида продукции</w:t>
      </w:r>
      <w:r w:rsidR="00856718" w:rsidRPr="00A917CF">
        <w:rPr>
          <w:sz w:val="28"/>
          <w:szCs w:val="28"/>
          <w:lang w:val="ru-RU"/>
        </w:rPr>
        <w:t xml:space="preserve"> (</w:t>
      </w:r>
      <w:r w:rsidR="00A85B80" w:rsidRPr="00A917CF">
        <w:rPr>
          <w:sz w:val="28"/>
          <w:szCs w:val="28"/>
          <w:lang w:val="ru-RU"/>
        </w:rPr>
        <w:t>6</w:t>
      </w:r>
      <w:r w:rsidR="00856718" w:rsidRPr="00A917CF">
        <w:rPr>
          <w:sz w:val="28"/>
          <w:szCs w:val="28"/>
          <w:lang w:val="ru-RU"/>
        </w:rPr>
        <w:t>)</w:t>
      </w:r>
      <w:r w:rsidRPr="00A917CF">
        <w:rPr>
          <w:sz w:val="28"/>
          <w:szCs w:val="28"/>
          <w:lang w:val="ru-RU"/>
        </w:rPr>
        <w:t>:</w:t>
      </w:r>
    </w:p>
    <w:p w:rsidR="00DA38C6" w:rsidRPr="00A917CF" w:rsidRDefault="00DA38C6" w:rsidP="005C06DB">
      <w:pPr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  <w:lang w:val="ru-RU"/>
        </w:rPr>
      </w:pPr>
      <w:r w:rsidRPr="00A917CF">
        <w:rPr>
          <w:rFonts w:eastAsia="Calibri"/>
          <w:position w:val="-24"/>
          <w:sz w:val="28"/>
          <w:szCs w:val="28"/>
          <w:lang w:val="ru-RU"/>
        </w:rPr>
        <w:object w:dxaOrig="1880" w:dyaOrig="620">
          <v:shape id="_x0000_i1048" type="#_x0000_t75" style="width:119.1pt;height:39.6pt" o:ole="">
            <v:imagedata r:id="rId57" o:title=""/>
          </v:shape>
          <o:OLEObject Type="Embed" ProgID="Equation.3" ShapeID="_x0000_i1048" DrawAspect="Content" ObjectID="_1478464785" r:id="rId58"/>
        </w:object>
      </w:r>
      <w:r w:rsidR="005C06DB" w:rsidRPr="00A917CF">
        <w:rPr>
          <w:rFonts w:eastAsia="Calibri"/>
          <w:position w:val="-24"/>
          <w:sz w:val="28"/>
          <w:szCs w:val="28"/>
          <w:lang w:val="ru-RU"/>
        </w:rPr>
        <w:t>(</w:t>
      </w:r>
      <w:r w:rsidR="00A85B80" w:rsidRPr="00A917CF">
        <w:rPr>
          <w:rFonts w:eastAsia="Calibri"/>
          <w:position w:val="-24"/>
          <w:sz w:val="28"/>
          <w:szCs w:val="28"/>
          <w:lang w:val="ru-RU"/>
        </w:rPr>
        <w:t>6</w:t>
      </w:r>
      <w:r w:rsidR="005C06DB" w:rsidRPr="00A917CF">
        <w:rPr>
          <w:rFonts w:eastAsia="Calibri"/>
          <w:position w:val="-24"/>
          <w:sz w:val="28"/>
          <w:szCs w:val="28"/>
          <w:lang w:val="ru-RU"/>
        </w:rPr>
        <w:t>)</w:t>
      </w:r>
    </w:p>
    <w:p w:rsidR="00DA38C6" w:rsidRPr="00A917CF" w:rsidRDefault="00DA38C6" w:rsidP="00DA38C6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 xml:space="preserve">где: </w:t>
      </w:r>
      <w:r w:rsidRPr="00A917CF">
        <w:rPr>
          <w:rFonts w:eastAsia="Calibri"/>
          <w:position w:val="-12"/>
          <w:sz w:val="28"/>
          <w:szCs w:val="28"/>
          <w:lang w:val="ru-RU"/>
        </w:rPr>
        <w:object w:dxaOrig="240" w:dyaOrig="360">
          <v:shape id="_x0000_i1049" type="#_x0000_t75" style="width:18.1pt;height:18.1pt" o:ole="">
            <v:imagedata r:id="rId59" o:title=""/>
          </v:shape>
          <o:OLEObject Type="Embed" ProgID="Equation.3" ShapeID="_x0000_i1049" DrawAspect="Content" ObjectID="_1478464786" r:id="rId60"/>
        </w:object>
      </w:r>
      <w:r w:rsidRPr="00A917CF">
        <w:rPr>
          <w:sz w:val="28"/>
          <w:szCs w:val="28"/>
          <w:lang w:val="ru-RU"/>
        </w:rPr>
        <w:t xml:space="preserve"> – затраты (себестоимость изготовления одного вида проду</w:t>
      </w:r>
      <w:r w:rsidRPr="00A917CF">
        <w:rPr>
          <w:sz w:val="28"/>
          <w:szCs w:val="28"/>
          <w:lang w:val="ru-RU"/>
        </w:rPr>
        <w:t>к</w:t>
      </w:r>
      <w:r w:rsidRPr="00A917CF">
        <w:rPr>
          <w:sz w:val="28"/>
          <w:szCs w:val="28"/>
          <w:lang w:val="ru-RU"/>
        </w:rPr>
        <w:t>ции);</w:t>
      </w:r>
    </w:p>
    <w:p w:rsidR="00DA38C6" w:rsidRPr="00A917CF" w:rsidRDefault="00DA38C6" w:rsidP="00DA38C6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A917CF">
        <w:rPr>
          <w:rFonts w:eastAsia="Calibri"/>
          <w:position w:val="-12"/>
          <w:sz w:val="28"/>
          <w:szCs w:val="28"/>
          <w:lang w:val="ru-RU"/>
        </w:rPr>
        <w:object w:dxaOrig="240" w:dyaOrig="360">
          <v:shape id="_x0000_i1050" type="#_x0000_t75" style="width:12.05pt;height:17.35pt" o:ole="">
            <v:imagedata r:id="rId61" o:title=""/>
          </v:shape>
          <o:OLEObject Type="Embed" ProgID="Equation.3" ShapeID="_x0000_i1050" DrawAspect="Content" ObjectID="_1478464787" r:id="rId62"/>
        </w:object>
      </w:r>
      <w:r w:rsidRPr="00A917CF">
        <w:rPr>
          <w:sz w:val="28"/>
          <w:szCs w:val="28"/>
          <w:lang w:val="ru-RU"/>
        </w:rPr>
        <w:t xml:space="preserve"> – принятый процент рентабельности затрат на вид продукции.</w:t>
      </w:r>
    </w:p>
    <w:p w:rsidR="00977687" w:rsidRPr="00A917CF" w:rsidRDefault="00DA38C6" w:rsidP="0097768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Сравнивая реальную цену, продаваемого конкурентами изделия 1-го вида в сумме 730 рублей за единицу и предлагаемую нами цену за это же и</w:t>
      </w:r>
      <w:r w:rsidRPr="00A917CF">
        <w:rPr>
          <w:sz w:val="28"/>
          <w:szCs w:val="28"/>
          <w:lang w:val="ru-RU"/>
        </w:rPr>
        <w:t>з</w:t>
      </w:r>
      <w:r w:rsidRPr="00A917CF">
        <w:rPr>
          <w:sz w:val="28"/>
          <w:szCs w:val="28"/>
          <w:lang w:val="ru-RU"/>
        </w:rPr>
        <w:t>делие в сумме</w:t>
      </w:r>
      <w:r w:rsidR="00B15FDF" w:rsidRPr="00A917CF">
        <w:rPr>
          <w:sz w:val="28"/>
          <w:szCs w:val="28"/>
          <w:lang w:val="ru-RU"/>
        </w:rPr>
        <w:t xml:space="preserve"> 564 рубля</w:t>
      </w:r>
      <w:r w:rsidRPr="00A917CF">
        <w:rPr>
          <w:sz w:val="28"/>
          <w:szCs w:val="28"/>
          <w:lang w:val="ru-RU"/>
        </w:rPr>
        <w:t xml:space="preserve">, отметим, что наша цена ниже на </w:t>
      </w:r>
      <w:r w:rsidR="00977687" w:rsidRPr="00A917CF">
        <w:rPr>
          <w:sz w:val="28"/>
          <w:szCs w:val="28"/>
          <w:lang w:val="ru-RU"/>
        </w:rPr>
        <w:t>2</w:t>
      </w:r>
      <w:r w:rsidR="00C06E8B">
        <w:rPr>
          <w:sz w:val="28"/>
          <w:szCs w:val="28"/>
          <w:lang w:val="ru-RU"/>
        </w:rPr>
        <w:t>2</w:t>
      </w:r>
      <w:r w:rsidRPr="00A917CF">
        <w:rPr>
          <w:sz w:val="28"/>
          <w:szCs w:val="28"/>
          <w:lang w:val="ru-RU"/>
        </w:rPr>
        <w:t>% при сохран</w:t>
      </w:r>
      <w:r w:rsidRPr="00A917CF">
        <w:rPr>
          <w:sz w:val="28"/>
          <w:szCs w:val="28"/>
          <w:lang w:val="ru-RU"/>
        </w:rPr>
        <w:t>е</w:t>
      </w:r>
      <w:r w:rsidRPr="00A917CF">
        <w:rPr>
          <w:sz w:val="28"/>
          <w:szCs w:val="28"/>
          <w:lang w:val="ru-RU"/>
        </w:rPr>
        <w:t>нии качества изделия, что опреде</w:t>
      </w:r>
      <w:r w:rsidR="00977687" w:rsidRPr="00A917CF">
        <w:rPr>
          <w:sz w:val="28"/>
          <w:szCs w:val="28"/>
          <w:lang w:val="ru-RU"/>
        </w:rPr>
        <w:t>ляет его конкурентоспособность.</w:t>
      </w:r>
      <w:r w:rsidRPr="00A917CF">
        <w:rPr>
          <w:sz w:val="28"/>
          <w:szCs w:val="28"/>
          <w:lang w:val="ru-RU"/>
        </w:rPr>
        <w:t xml:space="preserve"> </w:t>
      </w:r>
      <w:r w:rsidR="00977687" w:rsidRPr="00A917CF">
        <w:rPr>
          <w:sz w:val="28"/>
          <w:szCs w:val="28"/>
          <w:lang w:val="ru-RU"/>
        </w:rPr>
        <w:t>По мод</w:t>
      </w:r>
      <w:r w:rsidR="00977687" w:rsidRPr="00A917CF">
        <w:rPr>
          <w:sz w:val="28"/>
          <w:szCs w:val="28"/>
          <w:lang w:val="ru-RU"/>
        </w:rPr>
        <w:t>е</w:t>
      </w:r>
      <w:r w:rsidR="00977687" w:rsidRPr="00A917CF">
        <w:rPr>
          <w:sz w:val="28"/>
          <w:szCs w:val="28"/>
          <w:lang w:val="ru-RU"/>
        </w:rPr>
        <w:t>лям второго и третьего вида р</w:t>
      </w:r>
      <w:r w:rsidR="00C06E8B">
        <w:rPr>
          <w:sz w:val="28"/>
          <w:szCs w:val="28"/>
          <w:lang w:val="ru-RU"/>
        </w:rPr>
        <w:t>ассчитанные цены 767 и 662 руб., которые в</w:t>
      </w:r>
      <w:r w:rsidR="00C06E8B">
        <w:rPr>
          <w:sz w:val="28"/>
          <w:szCs w:val="28"/>
          <w:lang w:val="ru-RU"/>
        </w:rPr>
        <w:t>ы</w:t>
      </w:r>
      <w:r w:rsidR="00C06E8B">
        <w:rPr>
          <w:sz w:val="28"/>
          <w:szCs w:val="28"/>
          <w:lang w:val="ru-RU"/>
        </w:rPr>
        <w:t>ше</w:t>
      </w:r>
      <w:r w:rsidR="00977687" w:rsidRPr="00A917CF">
        <w:rPr>
          <w:sz w:val="28"/>
          <w:szCs w:val="28"/>
          <w:lang w:val="ru-RU"/>
        </w:rPr>
        <w:t xml:space="preserve"> действующей цены модели первого вида при более высоком их качестве, что также определяет их конкурентоспособность.</w:t>
      </w:r>
      <w:r w:rsidR="00C06E8B">
        <w:rPr>
          <w:sz w:val="28"/>
          <w:szCs w:val="28"/>
          <w:lang w:val="ru-RU"/>
        </w:rPr>
        <w:t xml:space="preserve"> Цены можно понизить п</w:t>
      </w:r>
      <w:r w:rsidR="00C06E8B">
        <w:rPr>
          <w:sz w:val="28"/>
          <w:szCs w:val="28"/>
          <w:lang w:val="ru-RU"/>
        </w:rPr>
        <w:t>у</w:t>
      </w:r>
      <w:r w:rsidR="00C06E8B">
        <w:rPr>
          <w:sz w:val="28"/>
          <w:szCs w:val="28"/>
          <w:lang w:val="ru-RU"/>
        </w:rPr>
        <w:t>тем уменьшения потребляемого электричества и снижение заработной платы рабочих.</w:t>
      </w:r>
    </w:p>
    <w:p w:rsidR="00DA38C6" w:rsidRPr="00A917CF" w:rsidRDefault="00DA38C6" w:rsidP="0085671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C86C28" w:rsidRPr="00A917CF" w:rsidRDefault="00C86C28" w:rsidP="0083091A">
      <w:pPr>
        <w:pStyle w:val="1"/>
        <w:spacing w:after="200" w:line="360" w:lineRule="auto"/>
        <w:jc w:val="center"/>
        <w:rPr>
          <w:rFonts w:ascii="Times New Roman" w:hAnsi="Times New Roman"/>
          <w:color w:val="auto"/>
          <w:lang w:val="ru-RU"/>
        </w:rPr>
      </w:pPr>
      <w:bookmarkStart w:id="6" w:name="_Toc356259264"/>
      <w:r w:rsidRPr="00A917CF">
        <w:rPr>
          <w:rFonts w:ascii="Times New Roman" w:hAnsi="Times New Roman"/>
          <w:color w:val="auto"/>
          <w:shd w:val="clear" w:color="auto" w:fill="FFFFFF"/>
          <w:lang w:val="ru-RU"/>
        </w:rPr>
        <w:lastRenderedPageBreak/>
        <w:t>Глава 5. Объемы реализации</w:t>
      </w:r>
      <w:r w:rsidR="004536A1" w:rsidRPr="00A917CF">
        <w:rPr>
          <w:rFonts w:ascii="Times New Roman" w:hAnsi="Times New Roman"/>
          <w:color w:val="auto"/>
          <w:shd w:val="clear" w:color="auto" w:fill="FFFFFF"/>
          <w:lang w:val="ru-RU"/>
        </w:rPr>
        <w:t xml:space="preserve"> (продаж)</w:t>
      </w:r>
      <w:r w:rsidRPr="00A917CF">
        <w:rPr>
          <w:rFonts w:ascii="Times New Roman" w:hAnsi="Times New Roman"/>
          <w:color w:val="auto"/>
          <w:shd w:val="clear" w:color="auto" w:fill="FFFFFF"/>
          <w:lang w:val="ru-RU"/>
        </w:rPr>
        <w:t xml:space="preserve"> </w:t>
      </w:r>
      <w:r w:rsidR="00927FCB" w:rsidRPr="00A917CF">
        <w:rPr>
          <w:rFonts w:ascii="Times New Roman" w:hAnsi="Times New Roman"/>
          <w:color w:val="auto"/>
          <w:shd w:val="clear" w:color="auto" w:fill="FFFFFF"/>
          <w:lang w:val="ru-RU"/>
        </w:rPr>
        <w:t>продукции</w:t>
      </w:r>
      <w:r w:rsidRPr="00A917CF">
        <w:rPr>
          <w:rFonts w:ascii="Times New Roman" w:hAnsi="Times New Roman"/>
          <w:color w:val="auto"/>
          <w:shd w:val="clear" w:color="auto" w:fill="FFFFFF"/>
          <w:lang w:val="ru-RU"/>
        </w:rPr>
        <w:t>, прибыль и рент</w:t>
      </w:r>
      <w:r w:rsidRPr="00A917CF">
        <w:rPr>
          <w:rFonts w:ascii="Times New Roman" w:hAnsi="Times New Roman"/>
          <w:color w:val="auto"/>
          <w:shd w:val="clear" w:color="auto" w:fill="FFFFFF"/>
          <w:lang w:val="ru-RU"/>
        </w:rPr>
        <w:t>а</w:t>
      </w:r>
      <w:r w:rsidRPr="00A917CF">
        <w:rPr>
          <w:rFonts w:ascii="Times New Roman" w:hAnsi="Times New Roman"/>
          <w:color w:val="auto"/>
          <w:shd w:val="clear" w:color="auto" w:fill="FFFFFF"/>
          <w:lang w:val="ru-RU"/>
        </w:rPr>
        <w:t>бельность продаж</w:t>
      </w:r>
      <w:bookmarkEnd w:id="6"/>
    </w:p>
    <w:p w:rsidR="00C86C28" w:rsidRPr="00A917CF" w:rsidRDefault="00C86C28" w:rsidP="00C86C28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A917CF">
        <w:rPr>
          <w:color w:val="000000"/>
          <w:sz w:val="28"/>
          <w:szCs w:val="28"/>
          <w:shd w:val="clear" w:color="auto" w:fill="FFFFFF"/>
          <w:lang w:val="ru-RU"/>
        </w:rPr>
        <w:t>Прибыль - один из главных факторов влияющих на экономическую стабильность, внедрение более совершенных технологий, расширение прои</w:t>
      </w:r>
      <w:r w:rsidRPr="00A917CF">
        <w:rPr>
          <w:color w:val="000000"/>
          <w:sz w:val="28"/>
          <w:szCs w:val="28"/>
          <w:shd w:val="clear" w:color="auto" w:fill="FFFFFF"/>
          <w:lang w:val="ru-RU"/>
        </w:rPr>
        <w:t>з</w:t>
      </w:r>
      <w:r w:rsidRPr="00A917CF">
        <w:rPr>
          <w:color w:val="000000"/>
          <w:sz w:val="28"/>
          <w:szCs w:val="28"/>
          <w:shd w:val="clear" w:color="auto" w:fill="FFFFFF"/>
          <w:lang w:val="ru-RU"/>
        </w:rPr>
        <w:t xml:space="preserve">водства. Наиболее качественную оценку производственно-хозяйственной деятельности предприятия дают величина рентабельности и ее изменения. </w:t>
      </w:r>
    </w:p>
    <w:p w:rsidR="00C86C28" w:rsidRPr="00A917CF" w:rsidRDefault="00C86C28" w:rsidP="001B05B2">
      <w:pPr>
        <w:spacing w:line="360" w:lineRule="auto"/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  <w:lang w:val="ru-RU"/>
        </w:rPr>
      </w:pPr>
      <w:r w:rsidRPr="00A917CF">
        <w:rPr>
          <w:color w:val="000000"/>
          <w:sz w:val="28"/>
          <w:szCs w:val="28"/>
          <w:shd w:val="clear" w:color="auto" w:fill="FFFFFF"/>
          <w:lang w:val="ru-RU"/>
        </w:rPr>
        <w:t>Прибыль - это наиболее важный показатель финансовых результатов хозяйственной деятельность предприятия. Это превышение доходов над пр</w:t>
      </w:r>
      <w:r w:rsidRPr="00A917CF">
        <w:rPr>
          <w:color w:val="000000"/>
          <w:sz w:val="28"/>
          <w:szCs w:val="28"/>
          <w:shd w:val="clear" w:color="auto" w:fill="FFFFFF"/>
          <w:lang w:val="ru-RU"/>
        </w:rPr>
        <w:t>о</w:t>
      </w:r>
      <w:r w:rsidRPr="00A917CF">
        <w:rPr>
          <w:color w:val="000000"/>
          <w:sz w:val="28"/>
          <w:szCs w:val="28"/>
          <w:shd w:val="clear" w:color="auto" w:fill="FFFFFF"/>
          <w:lang w:val="ru-RU"/>
        </w:rPr>
        <w:t>изводством и реализацией продукции. Прибыль исчисляется как разность между выручкой от реализации продукта и суммой затрат факторов прои</w:t>
      </w:r>
      <w:r w:rsidRPr="00A917CF">
        <w:rPr>
          <w:color w:val="000000"/>
          <w:sz w:val="28"/>
          <w:szCs w:val="28"/>
          <w:shd w:val="clear" w:color="auto" w:fill="FFFFFF"/>
          <w:lang w:val="ru-RU"/>
        </w:rPr>
        <w:t>з</w:t>
      </w:r>
      <w:r w:rsidRPr="00A917CF">
        <w:rPr>
          <w:color w:val="000000"/>
          <w:sz w:val="28"/>
          <w:szCs w:val="28"/>
          <w:shd w:val="clear" w:color="auto" w:fill="FFFFFF"/>
          <w:lang w:val="ru-RU"/>
        </w:rPr>
        <w:t>водства в денежном выражении. Различают полную, общую или балансовую прибыль, чистую прибыль (валовая прибыль с учетом налогов и отчислений). Бухгалтерская прибыль исчисляется как разница между доходами от прод</w:t>
      </w:r>
      <w:r w:rsidRPr="00A917CF">
        <w:rPr>
          <w:color w:val="000000"/>
          <w:sz w:val="28"/>
          <w:szCs w:val="28"/>
          <w:shd w:val="clear" w:color="auto" w:fill="FFFFFF"/>
          <w:lang w:val="ru-RU"/>
        </w:rPr>
        <w:t>а</w:t>
      </w:r>
      <w:r w:rsidRPr="00A917CF">
        <w:rPr>
          <w:color w:val="000000"/>
          <w:sz w:val="28"/>
          <w:szCs w:val="28"/>
          <w:shd w:val="clear" w:color="auto" w:fill="FFFFFF"/>
          <w:lang w:val="ru-RU"/>
        </w:rPr>
        <w:t>жи (ценой) и бухгалтерскими издержками.</w:t>
      </w:r>
      <w:r w:rsidRPr="00A917C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856718" w:rsidRPr="00A917CF">
        <w:rPr>
          <w:rStyle w:val="apple-converted-space"/>
          <w:color w:val="000000"/>
          <w:sz w:val="28"/>
          <w:szCs w:val="28"/>
          <w:shd w:val="clear" w:color="auto" w:fill="FFFFFF"/>
          <w:lang w:val="ru-RU"/>
        </w:rPr>
        <w:t>[1]</w:t>
      </w:r>
    </w:p>
    <w:p w:rsidR="004536A1" w:rsidRPr="00A917CF" w:rsidRDefault="004536A1" w:rsidP="004536A1">
      <w:pPr>
        <w:spacing w:line="360" w:lineRule="auto"/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  <w:lang w:val="ru-RU"/>
        </w:rPr>
      </w:pPr>
      <w:r w:rsidRPr="00A917CF">
        <w:rPr>
          <w:color w:val="000000"/>
          <w:sz w:val="28"/>
          <w:szCs w:val="28"/>
          <w:shd w:val="clear" w:color="auto" w:fill="FFFFFF"/>
          <w:lang w:val="ru-RU"/>
        </w:rPr>
        <w:t>Рентабельность - эффективность, доходность предприятия или пре</w:t>
      </w:r>
      <w:r w:rsidRPr="00A917CF">
        <w:rPr>
          <w:color w:val="000000"/>
          <w:sz w:val="28"/>
          <w:szCs w:val="28"/>
          <w:shd w:val="clear" w:color="auto" w:fill="FFFFFF"/>
          <w:lang w:val="ru-RU"/>
        </w:rPr>
        <w:t>д</w:t>
      </w:r>
      <w:r w:rsidRPr="00A917CF">
        <w:rPr>
          <w:color w:val="000000"/>
          <w:sz w:val="28"/>
          <w:szCs w:val="28"/>
          <w:shd w:val="clear" w:color="auto" w:fill="FFFFFF"/>
          <w:lang w:val="ru-RU"/>
        </w:rPr>
        <w:t>принимательской деятельности. Исчисляется как частное от деления приб</w:t>
      </w:r>
      <w:r w:rsidRPr="00A917CF">
        <w:rPr>
          <w:color w:val="000000"/>
          <w:sz w:val="28"/>
          <w:szCs w:val="28"/>
          <w:shd w:val="clear" w:color="auto" w:fill="FFFFFF"/>
          <w:lang w:val="ru-RU"/>
        </w:rPr>
        <w:t>ы</w:t>
      </w:r>
      <w:r w:rsidRPr="00A917CF">
        <w:rPr>
          <w:color w:val="000000"/>
          <w:sz w:val="28"/>
          <w:szCs w:val="28"/>
          <w:shd w:val="clear" w:color="auto" w:fill="FFFFFF"/>
          <w:lang w:val="ru-RU"/>
        </w:rPr>
        <w:t>ли на затраты. Рассчитать показатели реализации продукции (объем продаж равен выручка от реализации), себестоимости, прибыли от продаж и рент</w:t>
      </w:r>
      <w:r w:rsidRPr="00A917CF">
        <w:rPr>
          <w:color w:val="000000"/>
          <w:sz w:val="28"/>
          <w:szCs w:val="28"/>
          <w:shd w:val="clear" w:color="auto" w:fill="FFFFFF"/>
          <w:lang w:val="ru-RU"/>
        </w:rPr>
        <w:t>а</w:t>
      </w:r>
      <w:r w:rsidRPr="00A917CF">
        <w:rPr>
          <w:color w:val="000000"/>
          <w:sz w:val="28"/>
          <w:szCs w:val="28"/>
          <w:shd w:val="clear" w:color="auto" w:fill="FFFFFF"/>
          <w:lang w:val="ru-RU"/>
        </w:rPr>
        <w:t>бельности продаж за месяц и год в разрезе видов продуктов и в целом по всех продукции.</w:t>
      </w:r>
      <w:r w:rsidR="00856718" w:rsidRPr="00A917CF">
        <w:rPr>
          <w:rStyle w:val="apple-converted-space"/>
          <w:color w:val="000000"/>
          <w:sz w:val="28"/>
          <w:szCs w:val="28"/>
          <w:shd w:val="clear" w:color="auto" w:fill="FFFFFF"/>
          <w:lang w:val="ru-RU"/>
        </w:rPr>
        <w:t xml:space="preserve"> Результаты представлены в таблице </w:t>
      </w:r>
      <w:r w:rsidR="00A85B80" w:rsidRPr="00A917CF">
        <w:rPr>
          <w:rStyle w:val="apple-converted-space"/>
          <w:color w:val="000000"/>
          <w:sz w:val="28"/>
          <w:szCs w:val="28"/>
          <w:shd w:val="clear" w:color="auto" w:fill="FFFFFF"/>
          <w:lang w:val="ru-RU"/>
        </w:rPr>
        <w:t>5</w:t>
      </w:r>
      <w:r w:rsidR="00856718" w:rsidRPr="00A917CF">
        <w:rPr>
          <w:rStyle w:val="apple-converted-space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4536A1" w:rsidRPr="00A917CF" w:rsidRDefault="004536A1" w:rsidP="004536A1">
      <w:pPr>
        <w:spacing w:line="360" w:lineRule="auto"/>
        <w:ind w:firstLine="7558"/>
        <w:jc w:val="right"/>
        <w:rPr>
          <w:color w:val="000000"/>
          <w:sz w:val="28"/>
          <w:szCs w:val="28"/>
          <w:shd w:val="clear" w:color="auto" w:fill="FFFFFF"/>
          <w:lang w:val="ru-RU"/>
        </w:rPr>
      </w:pPr>
      <w:r w:rsidRPr="00A917CF">
        <w:rPr>
          <w:rStyle w:val="apple-converted-space"/>
          <w:color w:val="000000"/>
          <w:sz w:val="28"/>
          <w:szCs w:val="28"/>
          <w:shd w:val="clear" w:color="auto" w:fill="FFFFFF"/>
          <w:lang w:val="ru-RU"/>
        </w:rPr>
        <w:t xml:space="preserve">Таблица </w:t>
      </w:r>
      <w:r w:rsidR="00A85B80" w:rsidRPr="00A917CF">
        <w:rPr>
          <w:rStyle w:val="apple-converted-space"/>
          <w:color w:val="000000"/>
          <w:sz w:val="28"/>
          <w:szCs w:val="28"/>
          <w:shd w:val="clear" w:color="auto" w:fill="FFFFFF"/>
          <w:lang w:val="ru-RU"/>
        </w:rPr>
        <w:t>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4"/>
        <w:gridCol w:w="1473"/>
        <w:gridCol w:w="1709"/>
        <w:gridCol w:w="1709"/>
        <w:gridCol w:w="1770"/>
      </w:tblGrid>
      <w:tr w:rsidR="004536A1" w:rsidRPr="00A917CF" w:rsidTr="004536A1"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Показатели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Вид 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Вид 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Вид 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Итого</w:t>
            </w:r>
          </w:p>
        </w:tc>
      </w:tr>
      <w:tr w:rsidR="004536A1" w:rsidRPr="00270A7E" w:rsidTr="004536A1"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A1" w:rsidRPr="00C06E8B" w:rsidRDefault="004536A1" w:rsidP="004536A1">
            <w:pPr>
              <w:numPr>
                <w:ilvl w:val="0"/>
                <w:numId w:val="29"/>
              </w:numPr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 xml:space="preserve">Количество ед. </w:t>
            </w:r>
            <w:r w:rsid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п</w:t>
            </w:r>
            <w:r w:rsidRP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р</w:t>
            </w:r>
            <w:r w:rsidRP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о</w:t>
            </w:r>
            <w:r w:rsidRP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дукции</w:t>
            </w:r>
            <w:r w:rsid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 xml:space="preserve"> в шт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A1" w:rsidRPr="00C06E8B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A1" w:rsidRPr="00C06E8B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A1" w:rsidRPr="00C06E8B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A1" w:rsidRPr="00C06E8B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</w:p>
        </w:tc>
      </w:tr>
      <w:tr w:rsidR="004536A1" w:rsidRPr="00C06E8B" w:rsidTr="004536A1">
        <w:trPr>
          <w:trHeight w:val="31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A1" w:rsidRPr="00C06E8B" w:rsidRDefault="004536A1" w:rsidP="004536A1">
            <w:pPr>
              <w:spacing w:line="360" w:lineRule="auto"/>
              <w:jc w:val="right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Месяц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C06E8B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130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C06E8B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60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C06E8B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20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C06E8B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210</w:t>
            </w:r>
          </w:p>
        </w:tc>
      </w:tr>
      <w:tr w:rsidR="004536A1" w:rsidRPr="00C06E8B" w:rsidTr="004536A1"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A1" w:rsidRPr="00C06E8B" w:rsidRDefault="004536A1" w:rsidP="004536A1">
            <w:pPr>
              <w:spacing w:line="360" w:lineRule="auto"/>
              <w:jc w:val="right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 xml:space="preserve">Год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C06E8B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1560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C06E8B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720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C06E8B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240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C06E8B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2520</w:t>
            </w:r>
          </w:p>
        </w:tc>
      </w:tr>
      <w:tr w:rsidR="004536A1" w:rsidRPr="00C06E8B" w:rsidTr="004536A1"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A1" w:rsidRPr="00C06E8B" w:rsidRDefault="004536A1" w:rsidP="004536A1">
            <w:pPr>
              <w:numPr>
                <w:ilvl w:val="0"/>
                <w:numId w:val="29"/>
              </w:numPr>
              <w:rPr>
                <w:color w:val="000000"/>
                <w:spacing w:val="-1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C06E8B">
              <w:rPr>
                <w:color w:val="000000"/>
                <w:spacing w:val="-10"/>
                <w:sz w:val="22"/>
                <w:szCs w:val="22"/>
                <w:shd w:val="clear" w:color="auto" w:fill="FFFFFF"/>
                <w:lang w:val="ru-RU" w:eastAsia="ru-RU"/>
              </w:rPr>
              <w:t>Цена ед. продукции</w:t>
            </w:r>
            <w:r w:rsidR="00C06E8B" w:rsidRPr="00C06E8B">
              <w:rPr>
                <w:color w:val="000000"/>
                <w:spacing w:val="-10"/>
                <w:sz w:val="22"/>
                <w:szCs w:val="22"/>
                <w:shd w:val="clear" w:color="auto" w:fill="FFFFFF"/>
                <w:lang w:val="ru-RU" w:eastAsia="ru-RU"/>
              </w:rPr>
              <w:t>, р</w:t>
            </w:r>
            <w:r w:rsidR="00C06E8B">
              <w:rPr>
                <w:color w:val="000000"/>
                <w:spacing w:val="-10"/>
                <w:sz w:val="22"/>
                <w:szCs w:val="22"/>
                <w:shd w:val="clear" w:color="auto" w:fill="FFFFFF"/>
                <w:lang w:val="ru-RU" w:eastAsia="ru-RU"/>
              </w:rPr>
              <w:t>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C06E8B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564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FE55DD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76</w:t>
            </w:r>
            <w:r w:rsidRPr="00A917CF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FE55DD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662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A1" w:rsidRPr="00C06E8B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</w:p>
        </w:tc>
      </w:tr>
      <w:tr w:rsidR="004536A1" w:rsidRPr="00C06E8B" w:rsidTr="004536A1"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A1" w:rsidRPr="00C06E8B" w:rsidRDefault="004536A1" w:rsidP="004536A1">
            <w:pPr>
              <w:numPr>
                <w:ilvl w:val="0"/>
                <w:numId w:val="29"/>
              </w:numPr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Выручка от реал</w:t>
            </w:r>
            <w:r w:rsidRP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и</w:t>
            </w:r>
            <w:r w:rsidRP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зации</w:t>
            </w:r>
            <w:r w:rsid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, руб.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A1" w:rsidRPr="00C06E8B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A1" w:rsidRPr="00C06E8B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A1" w:rsidRPr="00C06E8B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A1" w:rsidRPr="00C06E8B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</w:p>
        </w:tc>
      </w:tr>
      <w:tr w:rsidR="004536A1" w:rsidRPr="00A917CF" w:rsidTr="004536A1"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A1" w:rsidRPr="00C06E8B" w:rsidRDefault="004536A1" w:rsidP="004536A1">
            <w:pPr>
              <w:spacing w:line="360" w:lineRule="auto"/>
              <w:jc w:val="right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Месяц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C06E8B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73320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C06E8B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46080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FE55DD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13242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4536A1" w:rsidP="00FE55DD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13</w:t>
            </w:r>
            <w:r w:rsidR="00FE55DD" w:rsidRPr="00A917CF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2653</w:t>
            </w:r>
          </w:p>
        </w:tc>
      </w:tr>
      <w:tr w:rsidR="004536A1" w:rsidRPr="00A917CF" w:rsidTr="004536A1"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A1" w:rsidRPr="00A917CF" w:rsidRDefault="004536A1" w:rsidP="004536A1">
            <w:pPr>
              <w:spacing w:line="360" w:lineRule="auto"/>
              <w:jc w:val="right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 xml:space="preserve">Год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879840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552960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FE55DD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158913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FE55DD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1591840</w:t>
            </w:r>
          </w:p>
        </w:tc>
      </w:tr>
      <w:tr w:rsidR="00A85B80" w:rsidRPr="00A917CF" w:rsidTr="00A85B80">
        <w:tc>
          <w:tcPr>
            <w:tcW w:w="9565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hideMark/>
          </w:tcPr>
          <w:p w:rsidR="00A85B80" w:rsidRPr="00A917CF" w:rsidRDefault="00A85B80" w:rsidP="00A85B80">
            <w:pPr>
              <w:spacing w:line="360" w:lineRule="auto"/>
              <w:jc w:val="right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sz w:val="28"/>
                <w:szCs w:val="28"/>
                <w:lang w:val="ru-RU"/>
              </w:rPr>
              <w:lastRenderedPageBreak/>
              <w:t>Продолжение таблицы 5</w:t>
            </w:r>
          </w:p>
        </w:tc>
      </w:tr>
      <w:tr w:rsidR="004536A1" w:rsidRPr="00A917CF" w:rsidTr="004536A1"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A1" w:rsidRPr="00A917CF" w:rsidRDefault="004536A1" w:rsidP="004536A1">
            <w:pPr>
              <w:numPr>
                <w:ilvl w:val="0"/>
                <w:numId w:val="29"/>
              </w:numP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Полная себестоимость</w:t>
            </w:r>
            <w:r w:rsidR="00C06E8B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, руб.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</w:p>
        </w:tc>
      </w:tr>
      <w:tr w:rsidR="004536A1" w:rsidRPr="00A917CF" w:rsidTr="004536A1"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A1" w:rsidRPr="00A917CF" w:rsidRDefault="004536A1" w:rsidP="004536A1">
            <w:pPr>
              <w:spacing w:line="360" w:lineRule="auto"/>
              <w:jc w:val="right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Месяц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63775.71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38077.27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11128.7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112981.69</w:t>
            </w:r>
          </w:p>
        </w:tc>
      </w:tr>
      <w:tr w:rsidR="004536A1" w:rsidRPr="00A917CF" w:rsidTr="004536A1"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A1" w:rsidRPr="00A917CF" w:rsidRDefault="004536A1" w:rsidP="004536A1">
            <w:pPr>
              <w:spacing w:line="360" w:lineRule="auto"/>
              <w:jc w:val="right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 xml:space="preserve">Год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765308.56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456927.24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133544.44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1355780.24</w:t>
            </w:r>
          </w:p>
        </w:tc>
      </w:tr>
      <w:tr w:rsidR="004536A1" w:rsidRPr="00A917CF" w:rsidTr="004536A1"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A1" w:rsidRPr="00C06E8B" w:rsidRDefault="004536A1" w:rsidP="004536A1">
            <w:pPr>
              <w:numPr>
                <w:ilvl w:val="0"/>
                <w:numId w:val="29"/>
              </w:numPr>
              <w:rPr>
                <w:color w:val="000000"/>
                <w:spacing w:val="-10"/>
                <w:sz w:val="22"/>
                <w:szCs w:val="22"/>
                <w:shd w:val="clear" w:color="auto" w:fill="FFFFFF"/>
                <w:lang w:eastAsia="ru-RU"/>
              </w:rPr>
            </w:pPr>
            <w:r w:rsidRPr="00C06E8B">
              <w:rPr>
                <w:color w:val="000000"/>
                <w:spacing w:val="-10"/>
                <w:sz w:val="22"/>
                <w:szCs w:val="22"/>
                <w:shd w:val="clear" w:color="auto" w:fill="FFFFFF"/>
                <w:lang w:eastAsia="ru-RU"/>
              </w:rPr>
              <w:t>Прибыль от продаж</w:t>
            </w:r>
            <w:r w:rsidR="00C06E8B" w:rsidRPr="00C06E8B">
              <w:rPr>
                <w:color w:val="000000"/>
                <w:spacing w:val="-10"/>
                <w:sz w:val="22"/>
                <w:szCs w:val="22"/>
                <w:shd w:val="clear" w:color="auto" w:fill="FFFFFF"/>
                <w:lang w:val="ru-RU" w:eastAsia="ru-RU"/>
              </w:rPr>
              <w:t>, р.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</w:p>
        </w:tc>
      </w:tr>
      <w:tr w:rsidR="004536A1" w:rsidRPr="00A917CF" w:rsidTr="004536A1"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A1" w:rsidRPr="00A917CF" w:rsidRDefault="004536A1" w:rsidP="004536A1">
            <w:pPr>
              <w:spacing w:line="360" w:lineRule="auto"/>
              <w:jc w:val="right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Месяц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9544.29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8002.73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FE55DD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2114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FE55DD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19674</w:t>
            </w:r>
          </w:p>
        </w:tc>
      </w:tr>
      <w:tr w:rsidR="004536A1" w:rsidRPr="00A917CF" w:rsidTr="004536A1"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A1" w:rsidRPr="00A917CF" w:rsidRDefault="004536A1" w:rsidP="004536A1">
            <w:pPr>
              <w:spacing w:line="360" w:lineRule="auto"/>
              <w:jc w:val="right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 xml:space="preserve">Год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114531.4</w:t>
            </w:r>
            <w:r w:rsidRPr="00A917CF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8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96032.76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FE55DD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25369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FE55DD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236089</w:t>
            </w:r>
          </w:p>
        </w:tc>
      </w:tr>
      <w:tr w:rsidR="004536A1" w:rsidRPr="00A917CF" w:rsidTr="004536A1"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A1" w:rsidRPr="00A917CF" w:rsidRDefault="004536A1" w:rsidP="004536A1">
            <w:pPr>
              <w:numPr>
                <w:ilvl w:val="0"/>
                <w:numId w:val="29"/>
              </w:numP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Рентабельность от продаж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13.02%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4536A1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17.37%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FE55DD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15.96</w:t>
            </w:r>
            <w:r w:rsidR="004536A1"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%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A1" w:rsidRPr="00A917CF" w:rsidRDefault="00FE55DD" w:rsidP="004536A1">
            <w:pPr>
              <w:spacing w:line="360" w:lineRule="auto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color w:val="000000"/>
                <w:sz w:val="22"/>
                <w:szCs w:val="22"/>
                <w:shd w:val="clear" w:color="auto" w:fill="FFFFFF"/>
                <w:lang w:val="ru-RU" w:eastAsia="ru-RU"/>
              </w:rPr>
              <w:t>15.45</w:t>
            </w:r>
            <w:r w:rsidR="004536A1" w:rsidRPr="00A917CF"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%</w:t>
            </w:r>
          </w:p>
        </w:tc>
      </w:tr>
    </w:tbl>
    <w:p w:rsidR="001B05B2" w:rsidRPr="00A917CF" w:rsidRDefault="001B05B2" w:rsidP="00A85B80">
      <w:pPr>
        <w:spacing w:before="240" w:line="360" w:lineRule="auto"/>
        <w:ind w:firstLine="851"/>
        <w:rPr>
          <w:color w:val="000000"/>
          <w:sz w:val="28"/>
          <w:szCs w:val="28"/>
          <w:shd w:val="clear" w:color="auto" w:fill="FFFFFF"/>
          <w:lang w:val="ru-RU"/>
        </w:rPr>
      </w:pPr>
      <w:r w:rsidRPr="00A917CF">
        <w:rPr>
          <w:color w:val="000000"/>
          <w:sz w:val="28"/>
          <w:szCs w:val="28"/>
          <w:shd w:val="clear" w:color="auto" w:fill="FFFFFF"/>
          <w:lang w:val="ru-RU"/>
        </w:rPr>
        <w:t>Вывод:</w:t>
      </w:r>
      <w:r w:rsidRPr="00A917CF">
        <w:rPr>
          <w:color w:val="000000"/>
          <w:sz w:val="28"/>
          <w:szCs w:val="28"/>
          <w:lang w:val="ru-RU"/>
        </w:rPr>
        <w:t xml:space="preserve"> </w:t>
      </w:r>
      <w:r w:rsidRPr="00A917CF">
        <w:rPr>
          <w:color w:val="000000"/>
          <w:sz w:val="28"/>
          <w:szCs w:val="28"/>
          <w:shd w:val="clear" w:color="auto" w:fill="FFFFFF"/>
          <w:lang w:val="ru-RU"/>
        </w:rPr>
        <w:t>Изделия по всем моделям рентабельны, но особенно выдел</w:t>
      </w:r>
      <w:r w:rsidRPr="00A917CF">
        <w:rPr>
          <w:color w:val="000000"/>
          <w:sz w:val="28"/>
          <w:szCs w:val="28"/>
          <w:shd w:val="clear" w:color="auto" w:fill="FFFFFF"/>
          <w:lang w:val="ru-RU"/>
        </w:rPr>
        <w:t>я</w:t>
      </w:r>
      <w:r w:rsidRPr="00A917CF">
        <w:rPr>
          <w:color w:val="000000"/>
          <w:sz w:val="28"/>
          <w:szCs w:val="28"/>
          <w:shd w:val="clear" w:color="auto" w:fill="FFFFFF"/>
          <w:lang w:val="ru-RU"/>
        </w:rPr>
        <w:t xml:space="preserve">ется модели </w:t>
      </w:r>
      <w:r w:rsidR="00977687" w:rsidRPr="00A917CF">
        <w:rPr>
          <w:color w:val="000000"/>
          <w:sz w:val="28"/>
          <w:szCs w:val="28"/>
          <w:shd w:val="clear" w:color="auto" w:fill="FFFFFF"/>
          <w:lang w:val="ru-RU"/>
        </w:rPr>
        <w:t>2</w:t>
      </w:r>
      <w:r w:rsidRPr="00A917CF">
        <w:rPr>
          <w:color w:val="000000"/>
          <w:sz w:val="28"/>
          <w:szCs w:val="28"/>
          <w:shd w:val="clear" w:color="auto" w:fill="FFFFFF"/>
          <w:lang w:val="ru-RU"/>
        </w:rPr>
        <w:t xml:space="preserve"> и </w:t>
      </w:r>
      <w:r w:rsidR="00977687" w:rsidRPr="00A917CF">
        <w:rPr>
          <w:color w:val="000000"/>
          <w:sz w:val="28"/>
          <w:szCs w:val="28"/>
          <w:shd w:val="clear" w:color="auto" w:fill="FFFFFF"/>
          <w:lang w:val="ru-RU"/>
        </w:rPr>
        <w:t>3</w:t>
      </w:r>
      <w:r w:rsidRPr="00A917CF">
        <w:rPr>
          <w:color w:val="000000"/>
          <w:sz w:val="28"/>
          <w:szCs w:val="28"/>
          <w:shd w:val="clear" w:color="auto" w:fill="FFFFFF"/>
          <w:lang w:val="ru-RU"/>
        </w:rPr>
        <w:t xml:space="preserve"> вида, что можно объяснить более </w:t>
      </w:r>
      <w:r w:rsidR="00695981">
        <w:rPr>
          <w:color w:val="000000"/>
          <w:sz w:val="28"/>
          <w:szCs w:val="28"/>
          <w:shd w:val="clear" w:color="auto" w:fill="FFFFFF"/>
          <w:lang w:val="ru-RU"/>
        </w:rPr>
        <w:t>высоким отношением прибыли от цены</w:t>
      </w:r>
      <w:r w:rsidRPr="00A917CF">
        <w:rPr>
          <w:color w:val="000000"/>
          <w:sz w:val="28"/>
          <w:szCs w:val="28"/>
          <w:shd w:val="clear" w:color="auto" w:fill="FFFFFF"/>
          <w:lang w:val="ru-RU"/>
        </w:rPr>
        <w:t>.</w:t>
      </w:r>
    </w:p>
    <w:p w:rsidR="001B05B2" w:rsidRPr="00A917CF" w:rsidRDefault="001B05B2" w:rsidP="0083091A">
      <w:pPr>
        <w:pStyle w:val="1"/>
        <w:spacing w:after="200" w:line="360" w:lineRule="auto"/>
        <w:jc w:val="center"/>
        <w:rPr>
          <w:rFonts w:ascii="Times New Roman" w:hAnsi="Times New Roman"/>
          <w:bCs w:val="0"/>
          <w:color w:val="auto"/>
          <w:lang w:val="ru-RU"/>
        </w:rPr>
      </w:pPr>
      <w:bookmarkStart w:id="7" w:name="_Toc356259265"/>
      <w:r w:rsidRPr="00A917CF">
        <w:rPr>
          <w:rFonts w:ascii="Times New Roman" w:hAnsi="Times New Roman"/>
          <w:bCs w:val="0"/>
          <w:color w:val="auto"/>
          <w:lang w:val="ru-RU"/>
        </w:rPr>
        <w:t>Глава 6. Формирование доходов, расходов и финансового результата предприятия</w:t>
      </w:r>
      <w:bookmarkEnd w:id="7"/>
    </w:p>
    <w:p w:rsidR="001B05B2" w:rsidRPr="00A917CF" w:rsidRDefault="001B05B2" w:rsidP="00856718">
      <w:pPr>
        <w:pStyle w:val="af4"/>
        <w:spacing w:after="0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t>Доход - это широко применяемая и крайне многозначное понятие, употребляемое в разнообразных значениях.</w:t>
      </w:r>
      <w:r w:rsidRPr="00A917C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917CF">
        <w:rPr>
          <w:rFonts w:ascii="Times New Roman" w:hAnsi="Times New Roman"/>
          <w:sz w:val="28"/>
          <w:szCs w:val="28"/>
        </w:rPr>
        <w:t>В широком смысле слова обозн</w:t>
      </w:r>
      <w:r w:rsidRPr="00A917CF">
        <w:rPr>
          <w:rFonts w:ascii="Times New Roman" w:hAnsi="Times New Roman"/>
          <w:sz w:val="28"/>
          <w:szCs w:val="28"/>
        </w:rPr>
        <w:t>а</w:t>
      </w:r>
      <w:r w:rsidRPr="00A917CF">
        <w:rPr>
          <w:rFonts w:ascii="Times New Roman" w:hAnsi="Times New Roman"/>
          <w:sz w:val="28"/>
          <w:szCs w:val="28"/>
        </w:rPr>
        <w:t>чает любой приток денежных средств или получения материальных ценн</w:t>
      </w:r>
      <w:r w:rsidRPr="00A917CF">
        <w:rPr>
          <w:rFonts w:ascii="Times New Roman" w:hAnsi="Times New Roman"/>
          <w:sz w:val="28"/>
          <w:szCs w:val="28"/>
        </w:rPr>
        <w:t>о</w:t>
      </w:r>
      <w:r w:rsidRPr="00A917CF">
        <w:rPr>
          <w:rFonts w:ascii="Times New Roman" w:hAnsi="Times New Roman"/>
          <w:sz w:val="28"/>
          <w:szCs w:val="28"/>
        </w:rPr>
        <w:t xml:space="preserve">стей. Доход компании можно характеризовать,  как увеличение ее активов или уменьшение обязательств. </w:t>
      </w:r>
    </w:p>
    <w:p w:rsidR="001B05B2" w:rsidRPr="00A917CF" w:rsidRDefault="001B05B2" w:rsidP="00856718">
      <w:pPr>
        <w:pStyle w:val="af4"/>
        <w:spacing w:after="0"/>
        <w:ind w:firstLine="709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t>В валовый доход предприятия принято включать выручку, денежное поступления от продажи товаров и услуг, выполнения работ, от продажи имущественных ценностей, проценты, получаемые  за счет предоставления денег в кредит и др. Словосочетание чистый доход представляет собой ра</w:t>
      </w:r>
      <w:r w:rsidRPr="00A917CF">
        <w:rPr>
          <w:rFonts w:ascii="Times New Roman" w:hAnsi="Times New Roman"/>
          <w:sz w:val="28"/>
          <w:szCs w:val="28"/>
        </w:rPr>
        <w:t>з</w:t>
      </w:r>
      <w:r w:rsidRPr="00A917CF">
        <w:rPr>
          <w:rFonts w:ascii="Times New Roman" w:hAnsi="Times New Roman"/>
          <w:sz w:val="28"/>
          <w:szCs w:val="28"/>
        </w:rPr>
        <w:t>ницу между выручкой и затратами материальных ресурсов</w:t>
      </w:r>
    </w:p>
    <w:p w:rsidR="001B05B2" w:rsidRPr="00A917CF" w:rsidRDefault="001B05B2" w:rsidP="00856718">
      <w:pPr>
        <w:pStyle w:val="af4"/>
        <w:spacing w:after="0"/>
        <w:ind w:firstLine="709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t>Расходы - это перемещения средств в процессе хозяйственной деятел</w:t>
      </w:r>
      <w:r w:rsidRPr="00A917CF">
        <w:rPr>
          <w:rFonts w:ascii="Times New Roman" w:hAnsi="Times New Roman"/>
          <w:sz w:val="28"/>
          <w:szCs w:val="28"/>
        </w:rPr>
        <w:t>ь</w:t>
      </w:r>
      <w:r w:rsidRPr="00A917CF">
        <w:rPr>
          <w:rFonts w:ascii="Times New Roman" w:hAnsi="Times New Roman"/>
          <w:sz w:val="28"/>
          <w:szCs w:val="28"/>
        </w:rPr>
        <w:t>ности, приводящие к уменьшению средств предприятия и увеличению долг</w:t>
      </w:r>
      <w:r w:rsidRPr="00A917CF">
        <w:rPr>
          <w:rFonts w:ascii="Times New Roman" w:hAnsi="Times New Roman"/>
          <w:sz w:val="28"/>
          <w:szCs w:val="28"/>
        </w:rPr>
        <w:t>о</w:t>
      </w:r>
      <w:r w:rsidRPr="00A917CF">
        <w:rPr>
          <w:rFonts w:ascii="Times New Roman" w:hAnsi="Times New Roman"/>
          <w:sz w:val="28"/>
          <w:szCs w:val="28"/>
        </w:rPr>
        <w:t>вых обязательств. </w:t>
      </w:r>
    </w:p>
    <w:p w:rsidR="001B05B2" w:rsidRPr="00A917CF" w:rsidRDefault="001B05B2" w:rsidP="00856718">
      <w:pPr>
        <w:pStyle w:val="af4"/>
        <w:spacing w:after="0"/>
        <w:ind w:firstLine="709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t>Финансовые результаты  - это итоги хозяйственной деятельности пре</w:t>
      </w:r>
      <w:r w:rsidRPr="00A917CF">
        <w:rPr>
          <w:rFonts w:ascii="Times New Roman" w:hAnsi="Times New Roman"/>
          <w:sz w:val="28"/>
          <w:szCs w:val="28"/>
        </w:rPr>
        <w:t>д</w:t>
      </w:r>
      <w:r w:rsidRPr="00A917CF">
        <w:rPr>
          <w:rFonts w:ascii="Times New Roman" w:hAnsi="Times New Roman"/>
          <w:sz w:val="28"/>
          <w:szCs w:val="28"/>
        </w:rPr>
        <w:t>приятия, его подразделений. выраженные в виде финансовых показателей.</w:t>
      </w:r>
    </w:p>
    <w:p w:rsidR="001B05B2" w:rsidRPr="00A917CF" w:rsidRDefault="001B05B2" w:rsidP="00856718">
      <w:pPr>
        <w:pStyle w:val="af4"/>
        <w:spacing w:after="0"/>
        <w:ind w:firstLine="709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lastRenderedPageBreak/>
        <w:t>Задание: рассчитать показатели доходов (выручка) и расходов, пр</w:t>
      </w:r>
      <w:r w:rsidRPr="00A917CF">
        <w:rPr>
          <w:rFonts w:ascii="Times New Roman" w:hAnsi="Times New Roman"/>
          <w:sz w:val="28"/>
          <w:szCs w:val="28"/>
        </w:rPr>
        <w:t>и</w:t>
      </w:r>
      <w:r w:rsidRPr="00A917CF">
        <w:rPr>
          <w:rFonts w:ascii="Times New Roman" w:hAnsi="Times New Roman"/>
          <w:sz w:val="28"/>
          <w:szCs w:val="28"/>
        </w:rPr>
        <w:t>быль до налогообложения, сумму налога на прибыль ( ставка 20%) и сумму чистой прибыли за год и в среднем за месяц. Эффективность деятельности оценить показателем рентабельности продаж по чистой прибыли. Внереал</w:t>
      </w:r>
      <w:r w:rsidRPr="00A917CF">
        <w:rPr>
          <w:rFonts w:ascii="Times New Roman" w:hAnsi="Times New Roman"/>
          <w:sz w:val="28"/>
          <w:szCs w:val="28"/>
        </w:rPr>
        <w:t>и</w:t>
      </w:r>
      <w:r w:rsidRPr="00A917CF">
        <w:rPr>
          <w:rFonts w:ascii="Times New Roman" w:hAnsi="Times New Roman"/>
          <w:sz w:val="28"/>
          <w:szCs w:val="28"/>
        </w:rPr>
        <w:t>зационные расходы ( налог на имущество, на рекламу, на пользование авт</w:t>
      </w:r>
      <w:r w:rsidRPr="00A917CF">
        <w:rPr>
          <w:rFonts w:ascii="Times New Roman" w:hAnsi="Times New Roman"/>
          <w:sz w:val="28"/>
          <w:szCs w:val="28"/>
        </w:rPr>
        <w:t>о</w:t>
      </w:r>
      <w:r w:rsidRPr="00A917CF">
        <w:rPr>
          <w:rFonts w:ascii="Times New Roman" w:hAnsi="Times New Roman"/>
          <w:sz w:val="28"/>
          <w:szCs w:val="28"/>
        </w:rPr>
        <w:t>дорог и другие плате</w:t>
      </w:r>
      <w:r w:rsidR="001E7CBD" w:rsidRPr="00A917CF">
        <w:rPr>
          <w:rFonts w:ascii="Times New Roman" w:hAnsi="Times New Roman"/>
          <w:sz w:val="28"/>
          <w:szCs w:val="28"/>
        </w:rPr>
        <w:t>жи)</w:t>
      </w:r>
      <w:r w:rsidRPr="00A917CF">
        <w:rPr>
          <w:rFonts w:ascii="Times New Roman" w:hAnsi="Times New Roman"/>
          <w:sz w:val="28"/>
          <w:szCs w:val="28"/>
        </w:rPr>
        <w:t xml:space="preserve"> планируется в сумме 46 тыс р. </w:t>
      </w:r>
      <w:r w:rsidR="00856718" w:rsidRPr="00A917CF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Результаты пре</w:t>
      </w:r>
      <w:r w:rsidR="00856718" w:rsidRPr="00A917CF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д</w:t>
      </w:r>
      <w:r w:rsidR="00856718" w:rsidRPr="00A917CF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ставлены в таблице </w:t>
      </w:r>
      <w:r w:rsidR="00A85B80" w:rsidRPr="00A917CF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 w:rsidR="00856718" w:rsidRPr="00A917CF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1B05B2" w:rsidRPr="00A917CF" w:rsidRDefault="001B05B2" w:rsidP="00A85B80">
      <w:pPr>
        <w:pStyle w:val="af4"/>
        <w:spacing w:after="0"/>
        <w:ind w:firstLine="357"/>
        <w:jc w:val="right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t xml:space="preserve">Таблица </w:t>
      </w:r>
      <w:r w:rsidR="00A85B80" w:rsidRPr="00A917CF">
        <w:rPr>
          <w:rFonts w:ascii="Times New Roman" w:hAnsi="Times New Roman"/>
          <w:sz w:val="28"/>
          <w:szCs w:val="28"/>
        </w:rPr>
        <w:t>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14"/>
        <w:gridCol w:w="2062"/>
        <w:gridCol w:w="1507"/>
        <w:gridCol w:w="1582"/>
      </w:tblGrid>
      <w:tr w:rsidR="00FE55DD" w:rsidRPr="00A917CF" w:rsidTr="00864518">
        <w:tc>
          <w:tcPr>
            <w:tcW w:w="2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Показатели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Метод расчета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 xml:space="preserve">Год 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Месяц</w:t>
            </w:r>
          </w:p>
        </w:tc>
      </w:tr>
      <w:tr w:rsidR="00FE55DD" w:rsidRPr="00A917CF" w:rsidTr="00864518">
        <w:tc>
          <w:tcPr>
            <w:tcW w:w="2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pStyle w:val="af1"/>
              <w:numPr>
                <w:ilvl w:val="0"/>
                <w:numId w:val="34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7CF">
              <w:rPr>
                <w:rFonts w:ascii="Times New Roman" w:hAnsi="Times New Roman"/>
                <w:color w:val="000000"/>
                <w:sz w:val="24"/>
                <w:szCs w:val="24"/>
              </w:rPr>
              <w:t>Выручка от продаж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Гл. 5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1591840,8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132653,4</w:t>
            </w:r>
          </w:p>
        </w:tc>
      </w:tr>
      <w:tr w:rsidR="00FE55DD" w:rsidRPr="00A917CF" w:rsidTr="00864518">
        <w:tc>
          <w:tcPr>
            <w:tcW w:w="2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pStyle w:val="af1"/>
              <w:numPr>
                <w:ilvl w:val="0"/>
                <w:numId w:val="34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7CF">
              <w:rPr>
                <w:rFonts w:ascii="Times New Roman" w:hAnsi="Times New Roman"/>
                <w:color w:val="000000"/>
                <w:sz w:val="24"/>
                <w:szCs w:val="24"/>
              </w:rPr>
              <w:t>Полная себестоимость по всем видам продукции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Гл. 3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1355780.24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112981,68</w:t>
            </w:r>
          </w:p>
        </w:tc>
      </w:tr>
      <w:tr w:rsidR="00FE55DD" w:rsidRPr="00A917CF" w:rsidTr="00864518">
        <w:tc>
          <w:tcPr>
            <w:tcW w:w="2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pStyle w:val="af1"/>
              <w:numPr>
                <w:ilvl w:val="0"/>
                <w:numId w:val="34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7CF">
              <w:rPr>
                <w:rFonts w:ascii="Times New Roman" w:hAnsi="Times New Roman"/>
                <w:color w:val="000000"/>
                <w:sz w:val="24"/>
                <w:szCs w:val="24"/>
              </w:rPr>
              <w:t>Прибыль от продаж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Гл. 5 (п.1 – п.2)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236060,64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19671,72</w:t>
            </w:r>
          </w:p>
        </w:tc>
      </w:tr>
      <w:tr w:rsidR="00FE55DD" w:rsidRPr="00A917CF" w:rsidTr="00864518">
        <w:tc>
          <w:tcPr>
            <w:tcW w:w="2307" w:type="pct"/>
            <w:tcBorders>
              <w:top w:val="single" w:sz="4" w:space="0" w:color="000000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pStyle w:val="af1"/>
              <w:numPr>
                <w:ilvl w:val="0"/>
                <w:numId w:val="34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7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Внерелеазационные расходы 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 xml:space="preserve"> - 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46000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3833,33</w:t>
            </w:r>
          </w:p>
        </w:tc>
      </w:tr>
      <w:tr w:rsidR="00FE55DD" w:rsidRPr="00A917CF" w:rsidTr="00864518">
        <w:tc>
          <w:tcPr>
            <w:tcW w:w="2307" w:type="pct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pStyle w:val="af1"/>
              <w:numPr>
                <w:ilvl w:val="0"/>
                <w:numId w:val="34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7CF">
              <w:rPr>
                <w:rFonts w:ascii="Times New Roman" w:hAnsi="Times New Roman"/>
                <w:color w:val="000000"/>
                <w:sz w:val="24"/>
                <w:szCs w:val="24"/>
              </w:rPr>
              <w:t>Прибыль до налогообложения</w:t>
            </w:r>
          </w:p>
        </w:tc>
        <w:tc>
          <w:tcPr>
            <w:tcW w:w="1078" w:type="pct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п.3 – п. 4</w:t>
            </w:r>
          </w:p>
        </w:tc>
        <w:tc>
          <w:tcPr>
            <w:tcW w:w="788" w:type="pct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190060,64</w:t>
            </w:r>
          </w:p>
        </w:tc>
        <w:tc>
          <w:tcPr>
            <w:tcW w:w="827" w:type="pct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15838,39</w:t>
            </w:r>
          </w:p>
        </w:tc>
      </w:tr>
      <w:tr w:rsidR="00FE55DD" w:rsidRPr="00A917CF" w:rsidTr="00864518">
        <w:tc>
          <w:tcPr>
            <w:tcW w:w="2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pStyle w:val="af1"/>
              <w:numPr>
                <w:ilvl w:val="0"/>
                <w:numId w:val="34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7CF">
              <w:rPr>
                <w:rFonts w:ascii="Times New Roman" w:hAnsi="Times New Roman"/>
                <w:color w:val="000000"/>
                <w:sz w:val="24"/>
                <w:szCs w:val="24"/>
              </w:rPr>
              <w:t>Ставка налога на прибыль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 xml:space="preserve"> - 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20%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20%</w:t>
            </w:r>
          </w:p>
        </w:tc>
      </w:tr>
      <w:tr w:rsidR="00FE55DD" w:rsidRPr="00A917CF" w:rsidTr="00864518">
        <w:tc>
          <w:tcPr>
            <w:tcW w:w="2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pStyle w:val="af1"/>
              <w:numPr>
                <w:ilvl w:val="0"/>
                <w:numId w:val="34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7CF">
              <w:rPr>
                <w:rFonts w:ascii="Times New Roman" w:hAnsi="Times New Roman"/>
                <w:color w:val="000000"/>
                <w:sz w:val="24"/>
                <w:szCs w:val="24"/>
              </w:rPr>
              <w:t>Сумма налога на прибыль в ру</w:t>
            </w:r>
            <w:r w:rsidRPr="00A917CF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A917CF">
              <w:rPr>
                <w:rFonts w:ascii="Times New Roman" w:hAnsi="Times New Roman"/>
                <w:color w:val="000000"/>
                <w:sz w:val="24"/>
                <w:szCs w:val="24"/>
              </w:rPr>
              <w:t>лях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п.5 * 0,2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38012,13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3167,68</w:t>
            </w:r>
          </w:p>
        </w:tc>
      </w:tr>
      <w:tr w:rsidR="00FE55DD" w:rsidRPr="00A917CF" w:rsidTr="00864518">
        <w:tc>
          <w:tcPr>
            <w:tcW w:w="2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pStyle w:val="af1"/>
              <w:numPr>
                <w:ilvl w:val="0"/>
                <w:numId w:val="34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7CF">
              <w:rPr>
                <w:rFonts w:ascii="Times New Roman" w:hAnsi="Times New Roman"/>
                <w:color w:val="000000"/>
                <w:sz w:val="24"/>
                <w:szCs w:val="24"/>
              </w:rPr>
              <w:t>Чистая прибыль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п.5 – п.7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152048,52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12670,71</w:t>
            </w:r>
          </w:p>
        </w:tc>
      </w:tr>
      <w:tr w:rsidR="00FE55DD" w:rsidRPr="00A917CF" w:rsidTr="00864518">
        <w:tc>
          <w:tcPr>
            <w:tcW w:w="2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pStyle w:val="af1"/>
              <w:numPr>
                <w:ilvl w:val="0"/>
                <w:numId w:val="34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7CF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Рентабельность продаж по чи</w:t>
            </w:r>
            <w:r w:rsidRPr="00A917C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A917CF">
              <w:rPr>
                <w:rFonts w:ascii="Times New Roman" w:hAnsi="Times New Roman"/>
                <w:color w:val="000000"/>
                <w:sz w:val="24"/>
                <w:szCs w:val="24"/>
              </w:rPr>
              <w:t>той прибыли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п.8/п.1 * 100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9,5%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9,5%</w:t>
            </w:r>
          </w:p>
        </w:tc>
      </w:tr>
    </w:tbl>
    <w:p w:rsidR="001B05B2" w:rsidRPr="00A917CF" w:rsidRDefault="008B284A" w:rsidP="00856718">
      <w:pPr>
        <w:pStyle w:val="af4"/>
        <w:spacing w:before="240"/>
        <w:ind w:firstLine="709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t>Вывод: р</w:t>
      </w:r>
      <w:r w:rsidR="001B05B2" w:rsidRPr="00A917CF">
        <w:rPr>
          <w:rFonts w:ascii="Times New Roman" w:hAnsi="Times New Roman"/>
          <w:sz w:val="28"/>
          <w:szCs w:val="28"/>
        </w:rPr>
        <w:t>ентабельность продаж по чистой прибыли относительно ни</w:t>
      </w:r>
      <w:r w:rsidR="001B05B2" w:rsidRPr="00A917CF">
        <w:rPr>
          <w:rFonts w:ascii="Times New Roman" w:hAnsi="Times New Roman"/>
          <w:sz w:val="28"/>
          <w:szCs w:val="28"/>
        </w:rPr>
        <w:t>з</w:t>
      </w:r>
      <w:r w:rsidR="001B05B2" w:rsidRPr="00A917CF">
        <w:rPr>
          <w:rFonts w:ascii="Times New Roman" w:hAnsi="Times New Roman"/>
          <w:sz w:val="28"/>
          <w:szCs w:val="28"/>
        </w:rPr>
        <w:t>кая, однако, судя по наличии чистой прибыли, результат работы предприятия можно оценить положительно, т.к. эта прибыль находится в полном расп</w:t>
      </w:r>
      <w:r w:rsidR="001B05B2" w:rsidRPr="00A917CF">
        <w:rPr>
          <w:rFonts w:ascii="Times New Roman" w:hAnsi="Times New Roman"/>
          <w:sz w:val="28"/>
          <w:szCs w:val="28"/>
        </w:rPr>
        <w:t>о</w:t>
      </w:r>
      <w:r w:rsidR="001B05B2" w:rsidRPr="00A917CF">
        <w:rPr>
          <w:rFonts w:ascii="Times New Roman" w:hAnsi="Times New Roman"/>
          <w:sz w:val="28"/>
          <w:szCs w:val="28"/>
        </w:rPr>
        <w:t xml:space="preserve">ряжении компании и может быть израсходована по решению учредителей на расширение производства, выплаты </w:t>
      </w:r>
      <w:r w:rsidRPr="00A917CF">
        <w:rPr>
          <w:rFonts w:ascii="Times New Roman" w:hAnsi="Times New Roman"/>
          <w:sz w:val="28"/>
          <w:szCs w:val="28"/>
        </w:rPr>
        <w:t>дивидендов</w:t>
      </w:r>
      <w:r w:rsidR="001B05B2" w:rsidRPr="00A917CF">
        <w:rPr>
          <w:rFonts w:ascii="Times New Roman" w:hAnsi="Times New Roman"/>
          <w:sz w:val="28"/>
          <w:szCs w:val="28"/>
        </w:rPr>
        <w:t>, плату за кредит и др.</w:t>
      </w:r>
    </w:p>
    <w:p w:rsidR="008B284A" w:rsidRPr="00A917CF" w:rsidRDefault="00A85B80" w:rsidP="0083091A">
      <w:pPr>
        <w:pStyle w:val="1"/>
        <w:spacing w:after="200" w:line="360" w:lineRule="auto"/>
        <w:jc w:val="center"/>
        <w:rPr>
          <w:rFonts w:ascii="Times New Roman" w:hAnsi="Times New Roman"/>
          <w:color w:val="auto"/>
          <w:lang w:val="ru-RU"/>
        </w:rPr>
      </w:pPr>
      <w:r w:rsidRPr="00A917CF">
        <w:rPr>
          <w:rFonts w:ascii="Times New Roman" w:hAnsi="Times New Roman"/>
          <w:color w:val="auto"/>
          <w:lang w:val="ru-RU"/>
        </w:rPr>
        <w:br w:type="page"/>
      </w:r>
      <w:bookmarkStart w:id="8" w:name="_Toc356259266"/>
      <w:r w:rsidR="008B284A" w:rsidRPr="00A917CF">
        <w:rPr>
          <w:rFonts w:ascii="Times New Roman" w:hAnsi="Times New Roman"/>
          <w:color w:val="auto"/>
          <w:lang w:val="ru-RU"/>
        </w:rPr>
        <w:lastRenderedPageBreak/>
        <w:t>Глава 7. Расчет критической точки безубыточности</w:t>
      </w:r>
      <w:bookmarkEnd w:id="8"/>
    </w:p>
    <w:p w:rsidR="004536A1" w:rsidRPr="00A917CF" w:rsidRDefault="008B284A" w:rsidP="00A85B80">
      <w:pPr>
        <w:pStyle w:val="af4"/>
        <w:spacing w:after="0"/>
        <w:ind w:firstLine="851"/>
        <w:rPr>
          <w:rFonts w:ascii="Times New Roman" w:hAnsi="Times New Roman"/>
          <w:sz w:val="28"/>
          <w:szCs w:val="28"/>
          <w:lang w:val="en-US"/>
        </w:rPr>
      </w:pPr>
      <w:r w:rsidRPr="00A917CF">
        <w:rPr>
          <w:rFonts w:ascii="Times New Roman" w:hAnsi="Times New Roman"/>
          <w:sz w:val="28"/>
          <w:szCs w:val="28"/>
        </w:rPr>
        <w:t>Точка безубыточности – это минимальный уровень производства, при котором выручка от реализации произведенного продукта (услуг) равна и</w:t>
      </w:r>
      <w:r w:rsidRPr="00A917CF">
        <w:rPr>
          <w:rFonts w:ascii="Times New Roman" w:hAnsi="Times New Roman"/>
          <w:sz w:val="28"/>
          <w:szCs w:val="28"/>
        </w:rPr>
        <w:t>з</w:t>
      </w:r>
      <w:r w:rsidRPr="00A917CF">
        <w:rPr>
          <w:rFonts w:ascii="Times New Roman" w:hAnsi="Times New Roman"/>
          <w:sz w:val="28"/>
          <w:szCs w:val="28"/>
        </w:rPr>
        <w:t>держкам производства и обращения этого продукта. Чтобы получать пр</w:t>
      </w:r>
      <w:r w:rsidRPr="00A917CF">
        <w:rPr>
          <w:rFonts w:ascii="Times New Roman" w:hAnsi="Times New Roman"/>
          <w:sz w:val="28"/>
          <w:szCs w:val="28"/>
        </w:rPr>
        <w:t>и</w:t>
      </w:r>
      <w:r w:rsidRPr="00A917CF">
        <w:rPr>
          <w:rFonts w:ascii="Times New Roman" w:hAnsi="Times New Roman"/>
          <w:sz w:val="28"/>
          <w:szCs w:val="28"/>
        </w:rPr>
        <w:t>быль, фирма должна производить то количество продукта, иметь тот объем деятельности , превышающий величину, соответствующую точке безубыто</w:t>
      </w:r>
      <w:r w:rsidRPr="00A917CF">
        <w:rPr>
          <w:rFonts w:ascii="Times New Roman" w:hAnsi="Times New Roman"/>
          <w:sz w:val="28"/>
          <w:szCs w:val="28"/>
        </w:rPr>
        <w:t>ч</w:t>
      </w:r>
      <w:r w:rsidRPr="00A917CF">
        <w:rPr>
          <w:rFonts w:ascii="Times New Roman" w:hAnsi="Times New Roman"/>
          <w:sz w:val="28"/>
          <w:szCs w:val="28"/>
        </w:rPr>
        <w:t>ности. Если объем ниже этой точки, деятельность становится убыточной. У</w:t>
      </w:r>
      <w:r w:rsidRPr="00A917CF">
        <w:rPr>
          <w:rFonts w:ascii="Times New Roman" w:hAnsi="Times New Roman"/>
          <w:sz w:val="28"/>
          <w:szCs w:val="28"/>
        </w:rPr>
        <w:t>с</w:t>
      </w:r>
      <w:r w:rsidR="0018639F" w:rsidRPr="00A917CF">
        <w:rPr>
          <w:rFonts w:ascii="Times New Roman" w:hAnsi="Times New Roman"/>
          <w:sz w:val="28"/>
          <w:szCs w:val="28"/>
        </w:rPr>
        <w:t>ловия необходимо оценить (</w:t>
      </w:r>
      <w:r w:rsidRPr="00A917CF">
        <w:rPr>
          <w:rFonts w:ascii="Times New Roman" w:hAnsi="Times New Roman"/>
          <w:sz w:val="28"/>
          <w:szCs w:val="28"/>
        </w:rPr>
        <w:t>сколько следует выпустить и реализовать пр</w:t>
      </w:r>
      <w:r w:rsidRPr="00A917CF">
        <w:rPr>
          <w:rFonts w:ascii="Times New Roman" w:hAnsi="Times New Roman"/>
          <w:sz w:val="28"/>
          <w:szCs w:val="28"/>
        </w:rPr>
        <w:t>о</w:t>
      </w:r>
      <w:r w:rsidRPr="00A917CF">
        <w:rPr>
          <w:rFonts w:ascii="Times New Roman" w:hAnsi="Times New Roman"/>
          <w:sz w:val="28"/>
          <w:szCs w:val="28"/>
        </w:rPr>
        <w:t>дукции, чтобы покрыть затраты предприятия, чтобы производство не оказ</w:t>
      </w:r>
      <w:r w:rsidRPr="00A917CF">
        <w:rPr>
          <w:rFonts w:ascii="Times New Roman" w:hAnsi="Times New Roman"/>
          <w:sz w:val="28"/>
          <w:szCs w:val="28"/>
        </w:rPr>
        <w:t>а</w:t>
      </w:r>
      <w:r w:rsidRPr="00A917CF">
        <w:rPr>
          <w:rFonts w:ascii="Times New Roman" w:hAnsi="Times New Roman"/>
          <w:sz w:val="28"/>
          <w:szCs w:val="28"/>
        </w:rPr>
        <w:t>лось убыточным, то есть достичь точки безубыточности.) Расчеты выполн</w:t>
      </w:r>
      <w:r w:rsidRPr="00A917CF">
        <w:rPr>
          <w:rFonts w:ascii="Times New Roman" w:hAnsi="Times New Roman"/>
          <w:sz w:val="28"/>
          <w:szCs w:val="28"/>
        </w:rPr>
        <w:t>я</w:t>
      </w:r>
      <w:r w:rsidRPr="00A917CF">
        <w:rPr>
          <w:rFonts w:ascii="Times New Roman" w:hAnsi="Times New Roman"/>
          <w:sz w:val="28"/>
          <w:szCs w:val="28"/>
        </w:rPr>
        <w:t>ются в рамках операционного анализа, исходя из следующей закономерн</w:t>
      </w:r>
      <w:r w:rsidRPr="00A917CF">
        <w:rPr>
          <w:rFonts w:ascii="Times New Roman" w:hAnsi="Times New Roman"/>
          <w:sz w:val="28"/>
          <w:szCs w:val="28"/>
        </w:rPr>
        <w:t>о</w:t>
      </w:r>
      <w:r w:rsidRPr="00A917CF">
        <w:rPr>
          <w:rFonts w:ascii="Times New Roman" w:hAnsi="Times New Roman"/>
          <w:sz w:val="28"/>
          <w:szCs w:val="28"/>
        </w:rPr>
        <w:t>сти: с ростом объема производства и продаж удельные постоянные расходы на единицу продукции снижаются и обеспечивают увеличение прибыли.</w:t>
      </w:r>
      <w:r w:rsidR="00856718" w:rsidRPr="00A917CF">
        <w:rPr>
          <w:rFonts w:ascii="Times New Roman" w:hAnsi="Times New Roman"/>
          <w:sz w:val="28"/>
          <w:szCs w:val="28"/>
        </w:rPr>
        <w:t xml:space="preserve"> [</w:t>
      </w:r>
      <w:r w:rsidR="00856718" w:rsidRPr="00A917CF">
        <w:rPr>
          <w:rFonts w:ascii="Times New Roman" w:hAnsi="Times New Roman"/>
          <w:sz w:val="28"/>
          <w:szCs w:val="28"/>
          <w:lang w:val="en-US"/>
        </w:rPr>
        <w:t>3]</w:t>
      </w:r>
    </w:p>
    <w:p w:rsidR="008B284A" w:rsidRPr="00A917CF" w:rsidRDefault="004536A1" w:rsidP="00A85B80">
      <w:pPr>
        <w:pStyle w:val="af4"/>
        <w:spacing w:after="0"/>
        <w:ind w:firstLine="851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t>Ф</w:t>
      </w:r>
      <w:r w:rsidR="008B284A" w:rsidRPr="00A917CF">
        <w:rPr>
          <w:rFonts w:ascii="Times New Roman" w:hAnsi="Times New Roman"/>
          <w:sz w:val="28"/>
          <w:szCs w:val="28"/>
        </w:rPr>
        <w:t>ормулы для расчетов:</w:t>
      </w:r>
    </w:p>
    <w:p w:rsidR="008B284A" w:rsidRPr="00A917CF" w:rsidRDefault="008B284A" w:rsidP="00A85B80">
      <w:pPr>
        <w:pStyle w:val="af4"/>
        <w:spacing w:after="0"/>
        <w:ind w:firstLine="851"/>
        <w:jc w:val="center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t xml:space="preserve">1) </w:t>
      </w:r>
      <w:r w:rsidRPr="00A917CF">
        <w:rPr>
          <w:rFonts w:ascii="Times New Roman" w:hAnsi="Times New Roman"/>
          <w:position w:val="-24"/>
          <w:sz w:val="28"/>
          <w:szCs w:val="28"/>
        </w:rPr>
        <w:object w:dxaOrig="740" w:dyaOrig="620">
          <v:shape id="_x0000_i1051" type="#_x0000_t75" style="width:38.85pt;height:33.15pt" o:ole="">
            <v:imagedata r:id="rId63" o:title=""/>
          </v:shape>
          <o:OLEObject Type="Embed" ProgID="Equation.3" ShapeID="_x0000_i1051" DrawAspect="Content" ObjectID="_1478464788" r:id="rId64"/>
        </w:object>
      </w:r>
      <w:r w:rsidR="00856718" w:rsidRPr="00A917CF">
        <w:rPr>
          <w:rFonts w:ascii="Times New Roman" w:hAnsi="Times New Roman"/>
          <w:position w:val="-24"/>
          <w:sz w:val="28"/>
          <w:szCs w:val="28"/>
        </w:rPr>
        <w:t>(</w:t>
      </w:r>
      <w:r w:rsidR="00A85B80" w:rsidRPr="00A917CF">
        <w:rPr>
          <w:rFonts w:ascii="Times New Roman" w:hAnsi="Times New Roman"/>
          <w:position w:val="-24"/>
          <w:sz w:val="28"/>
          <w:szCs w:val="28"/>
        </w:rPr>
        <w:t>7</w:t>
      </w:r>
      <w:r w:rsidR="00856718" w:rsidRPr="00A917CF">
        <w:rPr>
          <w:rFonts w:ascii="Times New Roman" w:hAnsi="Times New Roman"/>
          <w:position w:val="-24"/>
          <w:sz w:val="28"/>
          <w:szCs w:val="28"/>
        </w:rPr>
        <w:t>)</w:t>
      </w:r>
    </w:p>
    <w:p w:rsidR="008B284A" w:rsidRPr="00A917CF" w:rsidRDefault="008B284A" w:rsidP="00A85B80">
      <w:pPr>
        <w:pStyle w:val="af4"/>
        <w:spacing w:after="0"/>
        <w:ind w:firstLine="851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t xml:space="preserve">где: </w:t>
      </w:r>
      <w:r w:rsidRPr="00A917CF">
        <w:rPr>
          <w:rFonts w:ascii="Times New Roman" w:hAnsi="Times New Roman"/>
          <w:position w:val="-6"/>
          <w:sz w:val="28"/>
          <w:szCs w:val="28"/>
        </w:rPr>
        <w:object w:dxaOrig="200" w:dyaOrig="220">
          <v:shape id="_x0000_i1052" type="#_x0000_t75" style="width:19.6pt;height:14.3pt" o:ole="">
            <v:imagedata r:id="rId65" o:title=""/>
          </v:shape>
          <o:OLEObject Type="Embed" ProgID="Equation.3" ShapeID="_x0000_i1052" DrawAspect="Content" ObjectID="_1478464789" r:id="rId66"/>
        </w:object>
      </w:r>
      <w:r w:rsidRPr="00A917CF">
        <w:rPr>
          <w:rFonts w:ascii="Times New Roman" w:hAnsi="Times New Roman"/>
          <w:sz w:val="28"/>
          <w:szCs w:val="28"/>
        </w:rPr>
        <w:t xml:space="preserve"> – доля переменных расходов в цене одного вида продукции, или коэффициент пропорциональности;</w:t>
      </w:r>
    </w:p>
    <w:p w:rsidR="008B284A" w:rsidRPr="00A917CF" w:rsidRDefault="008B284A" w:rsidP="00A85B80">
      <w:pPr>
        <w:pStyle w:val="af4"/>
        <w:spacing w:after="0"/>
        <w:ind w:firstLine="851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position w:val="-6"/>
          <w:sz w:val="28"/>
          <w:szCs w:val="28"/>
          <w:lang w:val="en-US"/>
        </w:rPr>
        <w:object w:dxaOrig="240" w:dyaOrig="279">
          <v:shape id="_x0000_i1053" type="#_x0000_t75" style="width:14.3pt;height:16.6pt" o:ole="">
            <v:imagedata r:id="rId67" o:title=""/>
          </v:shape>
          <o:OLEObject Type="Embed" ProgID="Equation.3" ShapeID="_x0000_i1053" DrawAspect="Content" ObjectID="_1478464790" r:id="rId68"/>
        </w:object>
      </w:r>
      <w:r w:rsidRPr="00A917CF">
        <w:rPr>
          <w:rFonts w:ascii="Times New Roman" w:hAnsi="Times New Roman"/>
          <w:sz w:val="28"/>
          <w:szCs w:val="28"/>
        </w:rPr>
        <w:t xml:space="preserve"> – переменные расходы на один вид продукции;</w:t>
      </w:r>
    </w:p>
    <w:p w:rsidR="008B284A" w:rsidRPr="00A917CF" w:rsidRDefault="008B284A" w:rsidP="00A85B80">
      <w:pPr>
        <w:pStyle w:val="af4"/>
        <w:spacing w:after="0"/>
        <w:ind w:firstLine="851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position w:val="-4"/>
          <w:sz w:val="28"/>
          <w:szCs w:val="28"/>
          <w:lang w:val="en-US"/>
        </w:rPr>
        <w:object w:dxaOrig="240" w:dyaOrig="260">
          <v:shape id="_x0000_i1054" type="#_x0000_t75" style="width:15.1pt;height:16.6pt" o:ole="">
            <v:imagedata r:id="rId69" o:title=""/>
          </v:shape>
          <o:OLEObject Type="Embed" ProgID="Equation.3" ShapeID="_x0000_i1054" DrawAspect="Content" ObjectID="_1478464791" r:id="rId70"/>
        </w:object>
      </w:r>
      <w:r w:rsidRPr="00A917CF">
        <w:rPr>
          <w:rFonts w:ascii="Times New Roman" w:hAnsi="Times New Roman"/>
          <w:sz w:val="28"/>
          <w:szCs w:val="28"/>
        </w:rPr>
        <w:t xml:space="preserve"> – цена единицы вида продукции.</w:t>
      </w:r>
    </w:p>
    <w:p w:rsidR="008B284A" w:rsidRPr="00A917CF" w:rsidRDefault="008B284A" w:rsidP="00A85B80">
      <w:pPr>
        <w:pStyle w:val="af4"/>
        <w:spacing w:after="0"/>
        <w:ind w:firstLine="851"/>
        <w:jc w:val="center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t xml:space="preserve">2) </w:t>
      </w:r>
      <w:r w:rsidRPr="00A917CF">
        <w:rPr>
          <w:rFonts w:ascii="Times New Roman" w:hAnsi="Times New Roman"/>
          <w:position w:val="-24"/>
          <w:sz w:val="28"/>
          <w:szCs w:val="28"/>
        </w:rPr>
        <w:object w:dxaOrig="1140" w:dyaOrig="620">
          <v:shape id="_x0000_i1055" type="#_x0000_t75" style="width:75pt;height:40.35pt" o:ole="">
            <v:imagedata r:id="rId71" o:title=""/>
          </v:shape>
          <o:OLEObject Type="Embed" ProgID="Equation.3" ShapeID="_x0000_i1055" DrawAspect="Content" ObjectID="_1478464792" r:id="rId72"/>
        </w:object>
      </w:r>
      <w:r w:rsidR="00856718" w:rsidRPr="00A917CF">
        <w:rPr>
          <w:rFonts w:ascii="Times New Roman" w:hAnsi="Times New Roman"/>
          <w:position w:val="-24"/>
          <w:sz w:val="28"/>
          <w:szCs w:val="28"/>
        </w:rPr>
        <w:t>(</w:t>
      </w:r>
      <w:r w:rsidR="00A85B80" w:rsidRPr="00A917CF">
        <w:rPr>
          <w:rFonts w:ascii="Times New Roman" w:hAnsi="Times New Roman"/>
          <w:position w:val="-24"/>
          <w:sz w:val="28"/>
          <w:szCs w:val="28"/>
        </w:rPr>
        <w:t>8</w:t>
      </w:r>
      <w:r w:rsidR="00856718" w:rsidRPr="00A917CF">
        <w:rPr>
          <w:rFonts w:ascii="Times New Roman" w:hAnsi="Times New Roman"/>
          <w:position w:val="-24"/>
          <w:sz w:val="28"/>
          <w:szCs w:val="28"/>
        </w:rPr>
        <w:t>)</w:t>
      </w:r>
    </w:p>
    <w:p w:rsidR="008B284A" w:rsidRPr="00A917CF" w:rsidRDefault="008B284A" w:rsidP="00A85B80">
      <w:pPr>
        <w:pStyle w:val="af4"/>
        <w:spacing w:after="0"/>
        <w:ind w:firstLine="851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t xml:space="preserve">где: </w:t>
      </w:r>
      <w:r w:rsidRPr="00A917CF">
        <w:rPr>
          <w:rFonts w:ascii="Times New Roman" w:hAnsi="Times New Roman"/>
          <w:position w:val="-10"/>
          <w:sz w:val="28"/>
          <w:szCs w:val="28"/>
        </w:rPr>
        <w:object w:dxaOrig="300" w:dyaOrig="340">
          <v:shape id="_x0000_i1056" type="#_x0000_t75" style="width:19.6pt;height:23.35pt" o:ole="">
            <v:imagedata r:id="rId73" o:title=""/>
          </v:shape>
          <o:OLEObject Type="Embed" ProgID="Equation.3" ShapeID="_x0000_i1056" DrawAspect="Content" ObjectID="_1478464793" r:id="rId74"/>
        </w:object>
      </w:r>
      <w:r w:rsidRPr="00A917CF">
        <w:rPr>
          <w:rFonts w:ascii="Times New Roman" w:hAnsi="Times New Roman"/>
          <w:sz w:val="28"/>
          <w:szCs w:val="28"/>
        </w:rPr>
        <w:t>– критический объем (</w:t>
      </w:r>
      <w:r w:rsidR="0084008F" w:rsidRPr="00A917CF">
        <w:rPr>
          <w:rFonts w:ascii="Times New Roman" w:hAnsi="Times New Roman"/>
          <w:sz w:val="28"/>
          <w:szCs w:val="28"/>
        </w:rPr>
        <w:t xml:space="preserve">стоимость) реализации вида </w:t>
      </w:r>
      <w:r w:rsidRPr="00A917CF">
        <w:rPr>
          <w:rFonts w:ascii="Times New Roman" w:hAnsi="Times New Roman"/>
          <w:sz w:val="28"/>
          <w:szCs w:val="28"/>
        </w:rPr>
        <w:t>продукции;</w:t>
      </w:r>
    </w:p>
    <w:p w:rsidR="008B284A" w:rsidRPr="00A917CF" w:rsidRDefault="008B284A" w:rsidP="00A85B80">
      <w:pPr>
        <w:pStyle w:val="af4"/>
        <w:spacing w:after="0"/>
        <w:ind w:firstLine="851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position w:val="-6"/>
          <w:sz w:val="28"/>
          <w:szCs w:val="28"/>
        </w:rPr>
        <w:object w:dxaOrig="240" w:dyaOrig="279">
          <v:shape id="_x0000_i1057" type="#_x0000_t75" style="width:12.05pt;height:13.55pt" o:ole="">
            <v:imagedata r:id="rId75" o:title=""/>
          </v:shape>
          <o:OLEObject Type="Embed" ProgID="Equation.3" ShapeID="_x0000_i1057" DrawAspect="Content" ObjectID="_1478464794" r:id="rId76"/>
        </w:object>
      </w:r>
      <w:r w:rsidRPr="00A917CF">
        <w:rPr>
          <w:rFonts w:ascii="Times New Roman" w:hAnsi="Times New Roman"/>
          <w:sz w:val="28"/>
          <w:szCs w:val="28"/>
        </w:rPr>
        <w:t xml:space="preserve"> – сумма постоянных расходов.</w:t>
      </w:r>
    </w:p>
    <w:p w:rsidR="008B284A" w:rsidRPr="00A917CF" w:rsidRDefault="008B284A" w:rsidP="00A85B80">
      <w:pPr>
        <w:pStyle w:val="af4"/>
        <w:spacing w:after="0"/>
        <w:ind w:firstLine="851"/>
        <w:jc w:val="center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t xml:space="preserve">3) </w:t>
      </w:r>
      <w:r w:rsidRPr="00A917CF">
        <w:rPr>
          <w:rFonts w:ascii="Times New Roman" w:hAnsi="Times New Roman"/>
          <w:position w:val="-24"/>
          <w:sz w:val="28"/>
          <w:szCs w:val="28"/>
        </w:rPr>
        <w:object w:dxaOrig="960" w:dyaOrig="639">
          <v:shape id="_x0000_i1058" type="#_x0000_t75" style="width:65.95pt;height:44.1pt" o:ole="">
            <v:imagedata r:id="rId77" o:title=""/>
          </v:shape>
          <o:OLEObject Type="Embed" ProgID="Equation.3" ShapeID="_x0000_i1058" DrawAspect="Content" ObjectID="_1478464795" r:id="rId78"/>
        </w:object>
      </w:r>
      <w:r w:rsidR="00856718" w:rsidRPr="00A917CF">
        <w:rPr>
          <w:rFonts w:ascii="Times New Roman" w:hAnsi="Times New Roman"/>
          <w:position w:val="-24"/>
          <w:sz w:val="28"/>
          <w:szCs w:val="28"/>
        </w:rPr>
        <w:t>(</w:t>
      </w:r>
      <w:r w:rsidR="00A85B80" w:rsidRPr="00A917CF">
        <w:rPr>
          <w:rFonts w:ascii="Times New Roman" w:hAnsi="Times New Roman"/>
          <w:position w:val="-24"/>
          <w:sz w:val="28"/>
          <w:szCs w:val="28"/>
        </w:rPr>
        <w:t>9</w:t>
      </w:r>
      <w:r w:rsidR="00856718" w:rsidRPr="00A917CF">
        <w:rPr>
          <w:rFonts w:ascii="Times New Roman" w:hAnsi="Times New Roman"/>
          <w:position w:val="-24"/>
          <w:sz w:val="28"/>
          <w:szCs w:val="28"/>
        </w:rPr>
        <w:t>)</w:t>
      </w:r>
    </w:p>
    <w:p w:rsidR="008B284A" w:rsidRPr="00A917CF" w:rsidRDefault="008B284A" w:rsidP="00A85B80">
      <w:pPr>
        <w:pStyle w:val="af4"/>
        <w:spacing w:after="0"/>
        <w:ind w:firstLine="851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t xml:space="preserve">где: </w:t>
      </w:r>
      <w:r w:rsidRPr="00A917CF">
        <w:rPr>
          <w:rFonts w:ascii="Times New Roman" w:hAnsi="Times New Roman"/>
          <w:position w:val="-10"/>
          <w:sz w:val="28"/>
          <w:szCs w:val="28"/>
        </w:rPr>
        <w:object w:dxaOrig="279" w:dyaOrig="340">
          <v:shape id="_x0000_i1059" type="#_x0000_t75" style="width:20.35pt;height:24.9pt" o:ole="">
            <v:imagedata r:id="rId79" o:title=""/>
          </v:shape>
          <o:OLEObject Type="Embed" ProgID="Equation.3" ShapeID="_x0000_i1059" DrawAspect="Content" ObjectID="_1478464796" r:id="rId80"/>
        </w:object>
      </w:r>
      <w:r w:rsidRPr="00A917CF">
        <w:rPr>
          <w:rFonts w:ascii="Times New Roman" w:hAnsi="Times New Roman"/>
          <w:sz w:val="28"/>
          <w:szCs w:val="28"/>
        </w:rPr>
        <w:t xml:space="preserve"> – критическое количество продукции, единиц.</w:t>
      </w:r>
    </w:p>
    <w:p w:rsidR="008B284A" w:rsidRPr="00A917CF" w:rsidRDefault="008B284A" w:rsidP="00A85B80">
      <w:pPr>
        <w:pStyle w:val="af4"/>
        <w:spacing w:after="0"/>
        <w:ind w:firstLine="851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lastRenderedPageBreak/>
        <w:t>Решение 1. Арифметический способ расчета точки безубыточности</w:t>
      </w:r>
      <w:r w:rsidR="00856718" w:rsidRPr="00A917CF">
        <w:rPr>
          <w:rFonts w:ascii="Times New Roman" w:hAnsi="Times New Roman"/>
          <w:sz w:val="28"/>
          <w:szCs w:val="28"/>
        </w:rPr>
        <w:t xml:space="preserve"> представлен в таблице </w:t>
      </w:r>
      <w:r w:rsidR="00A85B80" w:rsidRPr="00A917CF">
        <w:rPr>
          <w:rFonts w:ascii="Times New Roman" w:hAnsi="Times New Roman"/>
          <w:sz w:val="28"/>
          <w:szCs w:val="28"/>
        </w:rPr>
        <w:t>7.</w:t>
      </w:r>
    </w:p>
    <w:p w:rsidR="008B284A" w:rsidRPr="00A917CF" w:rsidRDefault="008B284A" w:rsidP="00856718">
      <w:pPr>
        <w:pStyle w:val="af4"/>
        <w:spacing w:after="0"/>
        <w:ind w:firstLine="357"/>
        <w:jc w:val="right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t xml:space="preserve">Таблица </w:t>
      </w:r>
      <w:r w:rsidR="00A85B80" w:rsidRPr="00A917CF">
        <w:rPr>
          <w:rFonts w:ascii="Times New Roman" w:hAnsi="Times New Roman"/>
          <w:sz w:val="28"/>
          <w:szCs w:val="28"/>
        </w:rPr>
        <w:t>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53"/>
        <w:gridCol w:w="1537"/>
        <w:gridCol w:w="1670"/>
        <w:gridCol w:w="1505"/>
      </w:tblGrid>
      <w:tr w:rsidR="00FE55DD" w:rsidRPr="00A917CF" w:rsidTr="0086451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Показатели (C)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Вид 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Вид 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Вид 3</w:t>
            </w:r>
          </w:p>
        </w:tc>
      </w:tr>
      <w:tr w:rsidR="00FE55DD" w:rsidRPr="00A917CF" w:rsidTr="0086451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695981" w:rsidRDefault="00FE55DD" w:rsidP="00BB67DB">
            <w:pPr>
              <w:numPr>
                <w:ilvl w:val="1"/>
                <w:numId w:val="32"/>
              </w:numPr>
              <w:tabs>
                <w:tab w:val="clear" w:pos="1440"/>
                <w:tab w:val="left" w:pos="284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color w:val="000000"/>
                <w:lang w:val="ru-RU"/>
              </w:rPr>
            </w:pPr>
            <w:r w:rsidRPr="00695981">
              <w:rPr>
                <w:color w:val="000000"/>
                <w:lang w:val="ru-RU"/>
              </w:rPr>
              <w:t>Постоянные расходы за год</w:t>
            </w:r>
            <w:r w:rsidR="00695981">
              <w:rPr>
                <w:color w:val="000000"/>
                <w:lang w:val="ru-RU"/>
              </w:rPr>
              <w:t>, руб.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179800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80272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29899</w:t>
            </w:r>
          </w:p>
        </w:tc>
      </w:tr>
      <w:tr w:rsidR="00FE55DD" w:rsidRPr="00A917CF" w:rsidTr="0086451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695981" w:rsidRDefault="00FE55DD" w:rsidP="00BB67DB">
            <w:pPr>
              <w:numPr>
                <w:ilvl w:val="1"/>
                <w:numId w:val="32"/>
              </w:numPr>
              <w:tabs>
                <w:tab w:val="clear" w:pos="1440"/>
                <w:tab w:val="left" w:pos="284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color w:val="000000"/>
                <w:lang w:val="ru-RU"/>
              </w:rPr>
            </w:pPr>
            <w:r w:rsidRPr="00695981">
              <w:rPr>
                <w:color w:val="000000"/>
                <w:lang w:val="ru-RU"/>
              </w:rPr>
              <w:t>Переменные расходы за год</w:t>
            </w:r>
            <w:r w:rsidR="00695981">
              <w:rPr>
                <w:color w:val="000000"/>
                <w:lang w:val="ru-RU"/>
              </w:rPr>
              <w:t>, руб.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585508,56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376626,24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103645,44</w:t>
            </w:r>
          </w:p>
        </w:tc>
      </w:tr>
      <w:tr w:rsidR="00FE55DD" w:rsidRPr="00695981" w:rsidTr="0086451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695981">
            <w:pPr>
              <w:numPr>
                <w:ilvl w:val="1"/>
                <w:numId w:val="32"/>
              </w:numPr>
              <w:tabs>
                <w:tab w:val="clear" w:pos="1440"/>
                <w:tab w:val="left" w:pos="284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Количество продукции в ед</w:t>
            </w:r>
            <w:r w:rsidR="00695981">
              <w:rPr>
                <w:color w:val="000000"/>
                <w:lang w:val="ru-RU"/>
              </w:rPr>
              <w:t>.</w:t>
            </w:r>
            <w:r w:rsidRPr="00A917CF">
              <w:rPr>
                <w:color w:val="000000"/>
                <w:lang w:val="ru-RU"/>
              </w:rPr>
              <w:t xml:space="preserve"> за год</w:t>
            </w:r>
            <w:r w:rsidR="00695981">
              <w:rPr>
                <w:color w:val="000000"/>
                <w:lang w:val="ru-RU"/>
              </w:rPr>
              <w:t xml:space="preserve"> в 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695981" w:rsidRDefault="00FE55DD" w:rsidP="00FE55D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val="ru-RU"/>
              </w:rPr>
            </w:pPr>
            <w:r w:rsidRPr="00695981">
              <w:rPr>
                <w:color w:val="000000"/>
                <w:lang w:val="ru-RU"/>
              </w:rPr>
              <w:t>1560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695981" w:rsidRDefault="00FE55DD" w:rsidP="00FE55D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val="ru-RU"/>
              </w:rPr>
            </w:pPr>
            <w:r w:rsidRPr="00695981">
              <w:rPr>
                <w:color w:val="000000"/>
                <w:lang w:val="ru-RU"/>
              </w:rPr>
              <w:t>720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695981" w:rsidRDefault="00FE55DD" w:rsidP="00FE55DD">
            <w:pPr>
              <w:jc w:val="both"/>
              <w:rPr>
                <w:color w:val="000000"/>
                <w:lang w:val="ru-RU"/>
              </w:rPr>
            </w:pPr>
            <w:r w:rsidRPr="00695981">
              <w:rPr>
                <w:color w:val="000000"/>
                <w:lang w:val="ru-RU"/>
              </w:rPr>
              <w:t>240</w:t>
            </w:r>
          </w:p>
        </w:tc>
      </w:tr>
      <w:tr w:rsidR="00FE55DD" w:rsidRPr="00695981" w:rsidTr="0086451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695981" w:rsidRDefault="00FE55DD" w:rsidP="00BB67DB">
            <w:pPr>
              <w:numPr>
                <w:ilvl w:val="1"/>
                <w:numId w:val="32"/>
              </w:numPr>
              <w:tabs>
                <w:tab w:val="clear" w:pos="1440"/>
                <w:tab w:val="left" w:pos="284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color w:val="000000"/>
                <w:lang w:val="ru-RU"/>
              </w:rPr>
            </w:pPr>
            <w:r w:rsidRPr="00695981">
              <w:rPr>
                <w:color w:val="000000"/>
                <w:lang w:val="ru-RU"/>
              </w:rPr>
              <w:t>Цена единицы продукции</w:t>
            </w:r>
            <w:r w:rsidR="00695981">
              <w:rPr>
                <w:color w:val="000000"/>
                <w:lang w:val="ru-RU"/>
              </w:rPr>
              <w:t>, руб.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695981" w:rsidRDefault="00FE55DD" w:rsidP="00FE55D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val="ru-RU"/>
              </w:rPr>
            </w:pPr>
            <w:r w:rsidRPr="00695981">
              <w:rPr>
                <w:color w:val="000000"/>
                <w:lang w:val="ru-RU"/>
              </w:rPr>
              <w:t>564,16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695981" w:rsidRDefault="00FE55DD" w:rsidP="00FE55D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val="ru-RU"/>
              </w:rPr>
            </w:pPr>
            <w:r w:rsidRPr="00695981">
              <w:rPr>
                <w:color w:val="000000"/>
                <w:lang w:val="ru-RU"/>
              </w:rPr>
              <w:t>767,83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695981" w:rsidRDefault="00FE55DD" w:rsidP="00FE55D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val="ru-RU"/>
              </w:rPr>
            </w:pPr>
            <w:r w:rsidRPr="00695981">
              <w:rPr>
                <w:color w:val="000000"/>
                <w:lang w:val="ru-RU"/>
              </w:rPr>
              <w:t>662,14</w:t>
            </w:r>
          </w:p>
        </w:tc>
      </w:tr>
      <w:tr w:rsidR="00FE55DD" w:rsidRPr="00695981" w:rsidTr="0086451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695981" w:rsidP="00BB67DB">
            <w:pPr>
              <w:numPr>
                <w:ilvl w:val="0"/>
                <w:numId w:val="3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Переменные расх.</w:t>
            </w:r>
            <w:r w:rsidR="00FE55DD" w:rsidRPr="00A917CF">
              <w:rPr>
                <w:color w:val="000000"/>
                <w:lang w:val="ru-RU"/>
              </w:rPr>
              <w:t xml:space="preserve"> на 1 ед</w:t>
            </w:r>
            <w:r w:rsidR="00BB67DB" w:rsidRPr="00A917CF">
              <w:rPr>
                <w:color w:val="000000"/>
                <w:lang w:val="ru-RU"/>
              </w:rPr>
              <w:t>.</w:t>
            </w:r>
            <w:r w:rsidR="00FE55DD" w:rsidRPr="00A917CF">
              <w:rPr>
                <w:color w:val="000000"/>
                <w:lang w:val="ru-RU"/>
              </w:rPr>
              <w:t xml:space="preserve"> изделия</w:t>
            </w:r>
            <w:r>
              <w:rPr>
                <w:color w:val="000000"/>
                <w:lang w:val="ru-RU"/>
              </w:rPr>
              <w:t>, руб.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695981" w:rsidRDefault="00FE55DD" w:rsidP="00FE55D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val="ru-RU"/>
              </w:rPr>
            </w:pPr>
            <w:r w:rsidRPr="00695981">
              <w:rPr>
                <w:color w:val="000000"/>
                <w:lang w:val="ru-RU"/>
              </w:rPr>
              <w:t>375,33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695981" w:rsidRDefault="00FE55DD" w:rsidP="00FE55D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val="ru-RU"/>
              </w:rPr>
            </w:pPr>
            <w:r w:rsidRPr="00695981">
              <w:rPr>
                <w:color w:val="000000"/>
                <w:lang w:val="ru-RU"/>
              </w:rPr>
              <w:t>523,08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695981" w:rsidRDefault="00FE55DD" w:rsidP="00FE55D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val="ru-RU"/>
              </w:rPr>
            </w:pPr>
            <w:r w:rsidRPr="00695981">
              <w:rPr>
                <w:color w:val="000000"/>
                <w:lang w:val="ru-RU"/>
              </w:rPr>
              <w:t>431,86</w:t>
            </w:r>
          </w:p>
        </w:tc>
      </w:tr>
      <w:tr w:rsidR="00FE55DD" w:rsidRPr="00A917CF" w:rsidTr="0086451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BB67DB">
            <w:pPr>
              <w:numPr>
                <w:ilvl w:val="0"/>
                <w:numId w:val="3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Доля переменных затрат в цене (а)</w:t>
            </w:r>
            <w:r w:rsidR="00695981">
              <w:rPr>
                <w:color w:val="000000"/>
                <w:lang w:val="ru-RU"/>
              </w:rPr>
              <w:t>, 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0,67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0,67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0,64</w:t>
            </w:r>
          </w:p>
        </w:tc>
      </w:tr>
      <w:tr w:rsidR="00FE55DD" w:rsidRPr="00A917CF" w:rsidTr="0086451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BB67DB">
            <w:pPr>
              <w:numPr>
                <w:ilvl w:val="0"/>
                <w:numId w:val="3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 xml:space="preserve">Критический объем реализации в рублях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917CF">
              <w:t>544848,47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917CF">
              <w:t>243248,47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917CF">
              <w:t>83052,78</w:t>
            </w:r>
          </w:p>
        </w:tc>
      </w:tr>
      <w:tr w:rsidR="00FE55DD" w:rsidRPr="00A917CF" w:rsidTr="0086451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BB67DB">
            <w:pPr>
              <w:numPr>
                <w:ilvl w:val="0"/>
                <w:numId w:val="3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 xml:space="preserve">Критическое количество продукции в </w:t>
            </w:r>
            <w:r w:rsidR="00090E9E" w:rsidRPr="00A917CF">
              <w:rPr>
                <w:color w:val="000000"/>
                <w:lang w:val="ru-RU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917CF">
              <w:t>965,8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917CF">
              <w:t>316,8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5DD" w:rsidRPr="00A917CF" w:rsidRDefault="00FE55DD" w:rsidP="00FE55D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917CF">
              <w:t>125,43</w:t>
            </w:r>
          </w:p>
        </w:tc>
      </w:tr>
    </w:tbl>
    <w:p w:rsidR="008B284A" w:rsidRPr="00A917CF" w:rsidRDefault="008B284A" w:rsidP="004536A1">
      <w:pPr>
        <w:spacing w:before="120" w:line="360" w:lineRule="auto"/>
        <w:ind w:firstLine="709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Вывод по модели вида 1:</w:t>
      </w:r>
    </w:p>
    <w:p w:rsidR="008B284A" w:rsidRPr="00A917CF" w:rsidRDefault="008B284A" w:rsidP="00EC078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В нашем варианте точка безубыточности означает, что выпуск изделия моде</w:t>
      </w:r>
      <w:r w:rsidR="00344F14" w:rsidRPr="00A917CF">
        <w:rPr>
          <w:sz w:val="28"/>
          <w:szCs w:val="28"/>
          <w:lang w:val="ru-RU"/>
        </w:rPr>
        <w:t xml:space="preserve">ли первого вида в количестве </w:t>
      </w:r>
      <w:r w:rsidR="00E07C7B" w:rsidRPr="00A917CF">
        <w:rPr>
          <w:sz w:val="28"/>
          <w:szCs w:val="28"/>
          <w:lang w:val="ru-RU"/>
        </w:rPr>
        <w:t>9</w:t>
      </w:r>
      <w:r w:rsidR="00FE55DD" w:rsidRPr="00A917CF">
        <w:rPr>
          <w:sz w:val="28"/>
          <w:szCs w:val="28"/>
          <w:lang w:val="ru-RU"/>
        </w:rPr>
        <w:t>65</w:t>
      </w:r>
      <w:r w:rsidR="00344F14" w:rsidRPr="00A917CF">
        <w:rPr>
          <w:sz w:val="28"/>
          <w:szCs w:val="28"/>
          <w:lang w:val="ru-RU"/>
        </w:rPr>
        <w:t xml:space="preserve"> </w:t>
      </w:r>
      <w:r w:rsidRPr="00A917CF">
        <w:rPr>
          <w:sz w:val="28"/>
          <w:szCs w:val="28"/>
          <w:lang w:val="ru-RU"/>
        </w:rPr>
        <w:t xml:space="preserve">ед. и объема продаж этого изделия </w:t>
      </w:r>
      <w:r w:rsidR="00E75765" w:rsidRPr="00A917CF">
        <w:rPr>
          <w:sz w:val="28"/>
          <w:szCs w:val="28"/>
          <w:lang w:val="ru-RU"/>
        </w:rPr>
        <w:t>5</w:t>
      </w:r>
      <w:r w:rsidR="00FE55DD" w:rsidRPr="00A917CF">
        <w:rPr>
          <w:sz w:val="28"/>
          <w:szCs w:val="28"/>
          <w:lang w:val="ru-RU"/>
        </w:rPr>
        <w:t>44848</w:t>
      </w:r>
      <w:r w:rsidRPr="00A917CF">
        <w:rPr>
          <w:sz w:val="28"/>
          <w:szCs w:val="28"/>
          <w:lang w:val="ru-RU"/>
        </w:rPr>
        <w:t xml:space="preserve"> руб. Эти минимальные величины являются критическими и при уменьшении приведут к появлению убытка. Поднимая эти показатели выше критической точ</w:t>
      </w:r>
      <w:r w:rsidR="00E07C7B" w:rsidRPr="00A917CF">
        <w:rPr>
          <w:sz w:val="28"/>
          <w:szCs w:val="28"/>
          <w:lang w:val="ru-RU"/>
        </w:rPr>
        <w:t>ки, мы увеличиваем прибыль.</w:t>
      </w:r>
      <w:r w:rsidRPr="00A917CF">
        <w:rPr>
          <w:sz w:val="28"/>
          <w:szCs w:val="28"/>
          <w:lang w:val="ru-RU"/>
        </w:rPr>
        <w:t xml:space="preserve"> Разница между фактическим объемом продаж и критической точкой является запасом финансовой про</w:t>
      </w:r>
      <w:r w:rsidRPr="00A917CF">
        <w:rPr>
          <w:sz w:val="28"/>
          <w:szCs w:val="28"/>
          <w:lang w:val="ru-RU"/>
        </w:rPr>
        <w:t>ч</w:t>
      </w:r>
      <w:r w:rsidRPr="00A917CF">
        <w:rPr>
          <w:sz w:val="28"/>
          <w:szCs w:val="28"/>
          <w:lang w:val="ru-RU"/>
        </w:rPr>
        <w:t xml:space="preserve">ности. В нашем примере по изделию первого типа предполагается годовой выпуск в количество </w:t>
      </w:r>
      <w:r w:rsidR="00861415" w:rsidRPr="00A917CF">
        <w:rPr>
          <w:sz w:val="28"/>
          <w:szCs w:val="28"/>
          <w:lang w:val="ru-RU"/>
        </w:rPr>
        <w:t>1560</w:t>
      </w:r>
      <w:r w:rsidRPr="00A917CF">
        <w:rPr>
          <w:sz w:val="28"/>
          <w:szCs w:val="28"/>
          <w:lang w:val="ru-RU"/>
        </w:rPr>
        <w:t xml:space="preserve"> ед. и объема продаж </w:t>
      </w:r>
      <w:r w:rsidR="00266E21" w:rsidRPr="00A917CF">
        <w:rPr>
          <w:sz w:val="28"/>
          <w:szCs w:val="28"/>
          <w:lang w:val="ru-RU"/>
        </w:rPr>
        <w:t xml:space="preserve">880089 </w:t>
      </w:r>
      <w:r w:rsidR="00E75765" w:rsidRPr="00A917CF">
        <w:rPr>
          <w:sz w:val="28"/>
          <w:szCs w:val="28"/>
          <w:lang w:val="ru-RU"/>
        </w:rPr>
        <w:t>руб.</w:t>
      </w:r>
      <w:r w:rsidR="00861415" w:rsidRPr="00A917CF">
        <w:rPr>
          <w:sz w:val="28"/>
          <w:szCs w:val="28"/>
          <w:lang w:val="ru-RU"/>
        </w:rPr>
        <w:t>, то есть в 1.6</w:t>
      </w:r>
      <w:r w:rsidRPr="00A917CF">
        <w:rPr>
          <w:sz w:val="28"/>
          <w:szCs w:val="28"/>
          <w:lang w:val="ru-RU"/>
        </w:rPr>
        <w:t xml:space="preserve"> раз больше, чем в критической точке . Это свидетельствует о значительном зап</w:t>
      </w:r>
      <w:r w:rsidRPr="00A917CF">
        <w:rPr>
          <w:sz w:val="28"/>
          <w:szCs w:val="28"/>
          <w:lang w:val="ru-RU"/>
        </w:rPr>
        <w:t>а</w:t>
      </w:r>
      <w:r w:rsidRPr="00A917CF">
        <w:rPr>
          <w:sz w:val="28"/>
          <w:szCs w:val="28"/>
          <w:lang w:val="ru-RU"/>
        </w:rPr>
        <w:t>се финансо</w:t>
      </w:r>
      <w:r w:rsidR="00E07C7B" w:rsidRPr="00A917CF">
        <w:rPr>
          <w:sz w:val="28"/>
          <w:szCs w:val="28"/>
          <w:lang w:val="ru-RU"/>
        </w:rPr>
        <w:t>вой прочности предприятия (1.6</w:t>
      </w:r>
      <w:r w:rsidRPr="00A917CF">
        <w:rPr>
          <w:sz w:val="28"/>
          <w:szCs w:val="28"/>
          <w:lang w:val="ru-RU"/>
        </w:rPr>
        <w:t>&gt;</w:t>
      </w:r>
      <w:r w:rsidR="00664312" w:rsidRPr="00A917CF">
        <w:rPr>
          <w:sz w:val="28"/>
          <w:szCs w:val="28"/>
          <w:lang w:val="ru-RU"/>
        </w:rPr>
        <w:t xml:space="preserve"> </w:t>
      </w:r>
      <w:r w:rsidR="00E07C7B" w:rsidRPr="00A917CF">
        <w:rPr>
          <w:sz w:val="28"/>
          <w:szCs w:val="28"/>
          <w:lang w:val="ru-RU"/>
        </w:rPr>
        <w:t>1.4</w:t>
      </w:r>
      <w:r w:rsidRPr="00A917CF">
        <w:rPr>
          <w:sz w:val="28"/>
          <w:szCs w:val="28"/>
          <w:lang w:val="ru-RU"/>
        </w:rPr>
        <w:t>)</w:t>
      </w:r>
      <w:r w:rsidR="00FC1381" w:rsidRPr="00A917CF">
        <w:rPr>
          <w:sz w:val="28"/>
          <w:szCs w:val="28"/>
          <w:lang w:val="ru-RU"/>
        </w:rPr>
        <w:t>. График расчет точки бе</w:t>
      </w:r>
      <w:r w:rsidR="00FC1381" w:rsidRPr="00A917CF">
        <w:rPr>
          <w:sz w:val="28"/>
          <w:szCs w:val="28"/>
          <w:lang w:val="ru-RU"/>
        </w:rPr>
        <w:t>з</w:t>
      </w:r>
      <w:r w:rsidR="00FC1381" w:rsidRPr="00A917CF">
        <w:rPr>
          <w:sz w:val="28"/>
          <w:szCs w:val="28"/>
          <w:lang w:val="ru-RU"/>
        </w:rPr>
        <w:t>убыточности представлен в рисунке 1.</w:t>
      </w:r>
    </w:p>
    <w:p w:rsidR="00E07C7B" w:rsidRPr="00A917CF" w:rsidRDefault="008B284A" w:rsidP="00EC0786">
      <w:pPr>
        <w:spacing w:line="36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Вывод по модели вида 2:</w:t>
      </w:r>
    </w:p>
    <w:p w:rsidR="00E07C7B" w:rsidRPr="00A917CF" w:rsidRDefault="00E07C7B" w:rsidP="00EC078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 xml:space="preserve">В нашем варианте точка безубыточности означает, что выпуск изделия модели второго вида в количестве </w:t>
      </w:r>
      <w:r w:rsidR="00266E21" w:rsidRPr="00A917CF">
        <w:rPr>
          <w:sz w:val="28"/>
          <w:szCs w:val="28"/>
          <w:lang w:val="ru-RU"/>
        </w:rPr>
        <w:t>316</w:t>
      </w:r>
      <w:r w:rsidRPr="00A917CF">
        <w:rPr>
          <w:sz w:val="28"/>
          <w:szCs w:val="28"/>
          <w:lang w:val="ru-RU"/>
        </w:rPr>
        <w:t xml:space="preserve"> ед. и объема продаж этого изделия </w:t>
      </w:r>
      <w:r w:rsidR="00266E21" w:rsidRPr="00A917CF">
        <w:rPr>
          <w:color w:val="000000"/>
          <w:sz w:val="28"/>
          <w:szCs w:val="28"/>
          <w:lang w:val="ru-RU"/>
        </w:rPr>
        <w:t xml:space="preserve">243248 </w:t>
      </w:r>
      <w:r w:rsidRPr="00A917CF">
        <w:rPr>
          <w:sz w:val="28"/>
          <w:szCs w:val="28"/>
          <w:lang w:val="ru-RU"/>
        </w:rPr>
        <w:t>руб. Эти минимальные величины являются критическими и при уменьшении приведут к появлению убытка. Поднимая эти показатели выше критической точки, мы увеличиваем прибыль. Разница между фактическим объемом продаж и критической точкой является запасом финансовой про</w:t>
      </w:r>
      <w:r w:rsidRPr="00A917CF">
        <w:rPr>
          <w:sz w:val="28"/>
          <w:szCs w:val="28"/>
          <w:lang w:val="ru-RU"/>
        </w:rPr>
        <w:t>ч</w:t>
      </w:r>
      <w:r w:rsidRPr="00A917CF">
        <w:rPr>
          <w:sz w:val="28"/>
          <w:szCs w:val="28"/>
          <w:lang w:val="ru-RU"/>
        </w:rPr>
        <w:lastRenderedPageBreak/>
        <w:t>ности. В нашем примере по изделию второго типа предполагается годовой выпуск в количество 720 ед. и объема продаж 552960 руб. , то есть в 2.</w:t>
      </w:r>
      <w:r w:rsidR="00266E21" w:rsidRPr="00A917CF">
        <w:rPr>
          <w:sz w:val="28"/>
          <w:szCs w:val="28"/>
          <w:lang w:val="ru-RU"/>
        </w:rPr>
        <w:t>2</w:t>
      </w:r>
      <w:r w:rsidRPr="00A917CF">
        <w:rPr>
          <w:sz w:val="28"/>
          <w:szCs w:val="28"/>
          <w:lang w:val="ru-RU"/>
        </w:rPr>
        <w:t xml:space="preserve"> раз больше, чем в критической точке . Это свидетельствует о значительном зап</w:t>
      </w:r>
      <w:r w:rsidRPr="00A917CF">
        <w:rPr>
          <w:sz w:val="28"/>
          <w:szCs w:val="28"/>
          <w:lang w:val="ru-RU"/>
        </w:rPr>
        <w:t>а</w:t>
      </w:r>
      <w:r w:rsidRPr="00A917CF">
        <w:rPr>
          <w:sz w:val="28"/>
          <w:szCs w:val="28"/>
          <w:lang w:val="ru-RU"/>
        </w:rPr>
        <w:t>се финансовой прочности предприятия (2.</w:t>
      </w:r>
      <w:r w:rsidR="00266E21" w:rsidRPr="00A917CF">
        <w:rPr>
          <w:sz w:val="28"/>
          <w:szCs w:val="28"/>
          <w:lang w:val="ru-RU"/>
        </w:rPr>
        <w:t>2</w:t>
      </w:r>
      <w:r w:rsidRPr="00A917CF">
        <w:rPr>
          <w:sz w:val="28"/>
          <w:szCs w:val="28"/>
          <w:lang w:val="ru-RU"/>
        </w:rPr>
        <w:t xml:space="preserve"> &gt;</w:t>
      </w:r>
      <w:r w:rsidR="00664312" w:rsidRPr="00A917CF">
        <w:rPr>
          <w:sz w:val="28"/>
          <w:szCs w:val="28"/>
          <w:lang w:val="ru-RU"/>
        </w:rPr>
        <w:t xml:space="preserve"> </w:t>
      </w:r>
      <w:r w:rsidRPr="00A917CF">
        <w:rPr>
          <w:sz w:val="28"/>
          <w:szCs w:val="28"/>
          <w:lang w:val="ru-RU"/>
        </w:rPr>
        <w:t>1.4)</w:t>
      </w:r>
      <w:r w:rsidR="00FC1381" w:rsidRPr="00A917CF">
        <w:rPr>
          <w:sz w:val="28"/>
          <w:szCs w:val="28"/>
          <w:lang w:val="ru-RU"/>
        </w:rPr>
        <w:t>. График расчет точки бе</w:t>
      </w:r>
      <w:r w:rsidR="00FC1381" w:rsidRPr="00A917CF">
        <w:rPr>
          <w:sz w:val="28"/>
          <w:szCs w:val="28"/>
          <w:lang w:val="ru-RU"/>
        </w:rPr>
        <w:t>з</w:t>
      </w:r>
      <w:r w:rsidR="00FC1381" w:rsidRPr="00A917CF">
        <w:rPr>
          <w:sz w:val="28"/>
          <w:szCs w:val="28"/>
          <w:lang w:val="ru-RU"/>
        </w:rPr>
        <w:t>убыточности представлен в рисунке 2.</w:t>
      </w:r>
    </w:p>
    <w:p w:rsidR="00E07C7B" w:rsidRPr="00A917CF" w:rsidRDefault="008B284A" w:rsidP="00EC0786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Вывод по модели вида 3:</w:t>
      </w:r>
    </w:p>
    <w:p w:rsidR="00A85B80" w:rsidRPr="00A917CF" w:rsidRDefault="00E07C7B" w:rsidP="00FF77BE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 xml:space="preserve">В нашем варианте точка безубыточности означает, что выпуск изделия модели третьего вида в количестве </w:t>
      </w:r>
      <w:r w:rsidR="00266E21" w:rsidRPr="00A917CF">
        <w:rPr>
          <w:sz w:val="28"/>
          <w:szCs w:val="28"/>
          <w:lang w:val="ru-RU"/>
        </w:rPr>
        <w:t>125</w:t>
      </w:r>
      <w:r w:rsidRPr="00A917CF">
        <w:rPr>
          <w:sz w:val="28"/>
          <w:szCs w:val="28"/>
          <w:lang w:val="ru-RU"/>
        </w:rPr>
        <w:t xml:space="preserve"> ед. и объема продаж этого изделия </w:t>
      </w:r>
      <w:r w:rsidR="00266E21" w:rsidRPr="00A917CF">
        <w:rPr>
          <w:color w:val="000000"/>
          <w:sz w:val="28"/>
          <w:szCs w:val="28"/>
          <w:lang w:val="ru-RU"/>
        </w:rPr>
        <w:t xml:space="preserve">83052 </w:t>
      </w:r>
      <w:r w:rsidRPr="00A917CF">
        <w:rPr>
          <w:sz w:val="28"/>
          <w:szCs w:val="28"/>
          <w:lang w:val="ru-RU"/>
        </w:rPr>
        <w:t>руб. Эти минимальные величины являются критическими и при уменьшении приведут к появлению убытка. Поднимая эти показатели выше критической точки, мы увеличиваем прибыль. Разница между фактическим объемом продаж и критической точкой является запасом финансовой про</w:t>
      </w:r>
      <w:r w:rsidRPr="00A917CF">
        <w:rPr>
          <w:sz w:val="28"/>
          <w:szCs w:val="28"/>
          <w:lang w:val="ru-RU"/>
        </w:rPr>
        <w:t>ч</w:t>
      </w:r>
      <w:r w:rsidRPr="00A917CF">
        <w:rPr>
          <w:sz w:val="28"/>
          <w:szCs w:val="28"/>
          <w:lang w:val="ru-RU"/>
        </w:rPr>
        <w:t xml:space="preserve">ности. В нашем примере по изделию первого типа предполагается годовой выпуск в количество </w:t>
      </w:r>
      <w:r w:rsidR="00664312" w:rsidRPr="00A917CF">
        <w:rPr>
          <w:sz w:val="28"/>
          <w:szCs w:val="28"/>
          <w:lang w:val="ru-RU"/>
        </w:rPr>
        <w:t>240</w:t>
      </w:r>
      <w:r w:rsidRPr="00A917CF">
        <w:rPr>
          <w:sz w:val="28"/>
          <w:szCs w:val="28"/>
          <w:lang w:val="ru-RU"/>
        </w:rPr>
        <w:t xml:space="preserve"> ед. и объема продаж </w:t>
      </w:r>
      <w:r w:rsidR="00664312" w:rsidRPr="00A917CF">
        <w:rPr>
          <w:sz w:val="28"/>
          <w:szCs w:val="28"/>
          <w:lang w:val="ru-RU"/>
        </w:rPr>
        <w:t>135120</w:t>
      </w:r>
      <w:r w:rsidRPr="00A917CF">
        <w:rPr>
          <w:sz w:val="28"/>
          <w:szCs w:val="28"/>
          <w:lang w:val="ru-RU"/>
        </w:rPr>
        <w:t xml:space="preserve"> руб. , то есть </w:t>
      </w:r>
      <w:r w:rsidR="00664312" w:rsidRPr="00A917CF">
        <w:rPr>
          <w:sz w:val="28"/>
          <w:szCs w:val="28"/>
          <w:lang w:val="ru-RU"/>
        </w:rPr>
        <w:t xml:space="preserve"> в </w:t>
      </w:r>
      <w:r w:rsidR="00266E21" w:rsidRPr="00A917CF">
        <w:rPr>
          <w:sz w:val="28"/>
          <w:szCs w:val="28"/>
          <w:lang w:val="ru-RU"/>
        </w:rPr>
        <w:t>1.62</w:t>
      </w:r>
      <w:r w:rsidR="00976279" w:rsidRPr="00A917CF">
        <w:rPr>
          <w:sz w:val="28"/>
          <w:szCs w:val="28"/>
          <w:lang w:val="ru-RU"/>
        </w:rPr>
        <w:t xml:space="preserve"> </w:t>
      </w:r>
      <w:r w:rsidRPr="00A917CF">
        <w:rPr>
          <w:sz w:val="28"/>
          <w:szCs w:val="28"/>
          <w:lang w:val="ru-RU"/>
        </w:rPr>
        <w:t>раз больше, чем в критической точке . Это свидетельствует о значительном зап</w:t>
      </w:r>
      <w:r w:rsidRPr="00A917CF">
        <w:rPr>
          <w:sz w:val="28"/>
          <w:szCs w:val="28"/>
          <w:lang w:val="ru-RU"/>
        </w:rPr>
        <w:t>а</w:t>
      </w:r>
      <w:r w:rsidRPr="00A917CF">
        <w:rPr>
          <w:sz w:val="28"/>
          <w:szCs w:val="28"/>
          <w:lang w:val="ru-RU"/>
        </w:rPr>
        <w:t>се финансовой прочно</w:t>
      </w:r>
      <w:r w:rsidR="00664312" w:rsidRPr="00A917CF">
        <w:rPr>
          <w:sz w:val="28"/>
          <w:szCs w:val="28"/>
          <w:lang w:val="ru-RU"/>
        </w:rPr>
        <w:t>сти предприятия (</w:t>
      </w:r>
      <w:r w:rsidR="00266E21" w:rsidRPr="00A917CF">
        <w:rPr>
          <w:sz w:val="28"/>
          <w:szCs w:val="28"/>
          <w:lang w:val="ru-RU"/>
        </w:rPr>
        <w:t>1.62</w:t>
      </w:r>
      <w:r w:rsidRPr="00A917CF">
        <w:rPr>
          <w:sz w:val="28"/>
          <w:szCs w:val="28"/>
          <w:lang w:val="ru-RU"/>
        </w:rPr>
        <w:t xml:space="preserve"> &gt; </w:t>
      </w:r>
      <w:r w:rsidR="00664312" w:rsidRPr="00A917CF">
        <w:rPr>
          <w:sz w:val="28"/>
          <w:szCs w:val="28"/>
          <w:lang w:val="ru-RU"/>
        </w:rPr>
        <w:t>1.4</w:t>
      </w:r>
      <w:r w:rsidRPr="00A917CF">
        <w:rPr>
          <w:sz w:val="28"/>
          <w:szCs w:val="28"/>
          <w:lang w:val="ru-RU"/>
        </w:rPr>
        <w:t>)</w:t>
      </w:r>
      <w:r w:rsidR="00FC1381" w:rsidRPr="00A917CF">
        <w:rPr>
          <w:sz w:val="28"/>
          <w:szCs w:val="28"/>
          <w:lang w:val="ru-RU"/>
        </w:rPr>
        <w:t>. График расчет точки бе</w:t>
      </w:r>
      <w:r w:rsidR="00FC1381" w:rsidRPr="00A917CF">
        <w:rPr>
          <w:sz w:val="28"/>
          <w:szCs w:val="28"/>
          <w:lang w:val="ru-RU"/>
        </w:rPr>
        <w:t>з</w:t>
      </w:r>
      <w:r w:rsidR="00FC1381" w:rsidRPr="00A917CF">
        <w:rPr>
          <w:sz w:val="28"/>
          <w:szCs w:val="28"/>
          <w:lang w:val="ru-RU"/>
        </w:rPr>
        <w:t>убыточности представлен в рисунке 3.</w:t>
      </w:r>
    </w:p>
    <w:p w:rsidR="0009093A" w:rsidRPr="00A917CF" w:rsidRDefault="00A85B80" w:rsidP="00A85B8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br w:type="page"/>
      </w:r>
      <w:r w:rsidR="008B284A" w:rsidRPr="00A917CF">
        <w:rPr>
          <w:sz w:val="28"/>
          <w:szCs w:val="28"/>
          <w:lang w:val="ru-RU"/>
        </w:rPr>
        <w:lastRenderedPageBreak/>
        <w:t>Решение 2. Графический расчет точки безубыточности</w:t>
      </w:r>
      <w:r w:rsidR="007A2E00" w:rsidRPr="00A917CF">
        <w:rPr>
          <w:sz w:val="28"/>
          <w:szCs w:val="28"/>
          <w:lang w:val="ru-RU"/>
        </w:rPr>
        <w:t>.</w:t>
      </w:r>
    </w:p>
    <w:p w:rsidR="00FF77BE" w:rsidRDefault="00F8364A" w:rsidP="0009093A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  <w:pict>
          <v:group id="_x0000_s1842" editas="canvas" style="width:454.55pt;height:289.2pt;mso-position-horizontal-relative:char;mso-position-vertical-relative:line" coordorigin="1806,10117" coordsize="9091,5784">
            <o:lock v:ext="edit" aspectratio="t"/>
            <v:shape id="_x0000_s1843" type="#_x0000_t75" style="position:absolute;left:1806;top:10117;width:9091;height:5784" o:preferrelative="f" stroked="t" strokecolor="white">
              <v:fill o:detectmouseclick="t"/>
              <v:stroke dashstyle="dash"/>
              <v:path o:extrusionok="t"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856" type="#_x0000_t202" style="position:absolute;left:7650;top:11294;width:1860;height:764" strokecolor="white">
              <v:textbox style="mso-next-textbox:#_x0000_s1856">
                <w:txbxContent>
                  <w:p w:rsidR="00781D69" w:rsidRDefault="00781D69" w:rsidP="0009093A">
                    <w:r>
                      <w:t xml:space="preserve">Зона </w:t>
                    </w:r>
                    <w:r>
                      <w:rPr>
                        <w:lang w:val="ru-RU"/>
                      </w:rPr>
                      <w:br/>
                    </w:r>
                    <w:r>
                      <w:t>прибыльности</w:t>
                    </w:r>
                  </w:p>
                </w:txbxContent>
              </v:textbox>
            </v:shape>
            <v:shape id="_x0000_s1844" type="#_x0000_t202" style="position:absolute;left:8843;top:14046;width:1492;height:474" stroked="f">
              <v:textbox style="mso-next-textbox:#_x0000_s1844">
                <w:txbxContent>
                  <w:p w:rsidR="00781D69" w:rsidRPr="00901846" w:rsidRDefault="00781D69" w:rsidP="0009093A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Пост. расх</w:t>
                    </w:r>
                  </w:p>
                </w:txbxContent>
              </v:textbox>
            </v:shape>
            <v:shape id="_x0000_s1846" type="#_x0000_t202" style="position:absolute;left:5795;top:13059;width:1982;height:1079" strokecolor="white">
              <v:textbox style="mso-next-textbox:#_x0000_s1846">
                <w:txbxContent>
                  <w:p w:rsidR="00781D69" w:rsidRDefault="00781D69" w:rsidP="0009093A">
                    <w:p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Точка безубыточности</w:t>
                    </w:r>
                  </w:p>
                </w:txbxContent>
              </v:textbox>
            </v:shape>
            <v:shape id="_x0000_s1847" type="#_x0000_t202" style="position:absolute;left:8645;top:10472;width:1274;height:647" stroked="f">
              <v:textbox style="mso-next-textbox:#_x0000_s1847">
                <w:txbxContent>
                  <w:p w:rsidR="00781D69" w:rsidRDefault="00781D69" w:rsidP="0009093A">
                    <w:r w:rsidRPr="00FC1381">
                      <w:t>Выручка</w:t>
                    </w:r>
                  </w:p>
                </w:txbxContent>
              </v:textbox>
            </v:shape>
            <v:line id="_x0000_s1848" style="position:absolute;flip:y" from="3283,10322" to="3284,15181">
              <v:stroke endarrow="block"/>
            </v:line>
            <v:line id="_x0000_s1849" style="position:absolute" from="3284,15180" to="10663,15181">
              <v:stroke endarrow="block"/>
            </v:line>
            <v:shape id="_x0000_s1850" type="#_x0000_t202" style="position:absolute;left:7560;top:13470;width:1981;height:669" strokecolor="white">
              <v:textbox style="mso-next-textbox:#_x0000_s1850">
                <w:txbxContent>
                  <w:p w:rsidR="00781D69" w:rsidRDefault="00781D69" w:rsidP="0009093A"/>
                </w:txbxContent>
              </v:textbox>
            </v:shape>
            <v:shape id="_x0000_s1851" type="#_x0000_t202" style="position:absolute;left:9223;top:11942;width:719;height:541" strokecolor="white">
              <v:textbox style="mso-next-textbox:#_x0000_s1851">
                <w:txbxContent>
                  <w:p w:rsidR="00781D69" w:rsidRDefault="00781D69" w:rsidP="0009093A">
                    <w:pPr>
                      <w:rPr>
                        <w:b/>
                      </w:rPr>
                    </w:pPr>
                  </w:p>
                </w:txbxContent>
              </v:textbox>
            </v:shape>
            <v:shape id="_x0000_s1852" type="#_x0000_t202" style="position:absolute;left:2040;top:10117;width:1064;height:461" strokecolor="white">
              <v:textbox style="mso-next-textbox:#_x0000_s1852">
                <w:txbxContent>
                  <w:p w:rsidR="00781D69" w:rsidRDefault="00781D69" w:rsidP="0009093A">
                    <w:pPr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Р (руб.)</w:t>
                    </w:r>
                  </w:p>
                </w:txbxContent>
              </v:textbox>
            </v:shape>
            <v:shape id="_x0000_s1853" type="#_x0000_t202" style="position:absolute;left:2564;top:15181;width:540;height:540" strokecolor="white">
              <v:textbox style="mso-next-textbox:#_x0000_s1853">
                <w:txbxContent>
                  <w:p w:rsidR="00781D69" w:rsidRDefault="00781D69" w:rsidP="0009093A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0</w:t>
                    </w:r>
                  </w:p>
                </w:txbxContent>
              </v:textbox>
            </v:shape>
            <v:line id="_x0000_s1854" style="position:absolute" from="5794,13006" to="5795,15180">
              <v:stroke dashstyle="longDash"/>
            </v:line>
            <v:shape id="_x0000_s1855" type="#_x0000_t202" style="position:absolute;left:3584;top:13741;width:1259;height:899" strokecolor="white">
              <v:textbox style="mso-next-textbox:#_x0000_s1855">
                <w:txbxContent>
                  <w:p w:rsidR="00781D69" w:rsidRDefault="00781D69" w:rsidP="0009093A">
                    <w:r>
                      <w:t>Зона убытка</w:t>
                    </w:r>
                  </w:p>
                </w:txbxContent>
              </v:textbox>
            </v:shape>
            <v:shape id="_x0000_s1857" type="#_x0000_t202" style="position:absolute;left:5269;top:15291;width:1346;height:540" strokecolor="white">
              <v:textbox style="mso-next-textbox:#_x0000_s1857">
                <w:txbxContent>
                  <w:p w:rsidR="00781D69" w:rsidRPr="00FC1381" w:rsidRDefault="00781D69" w:rsidP="0009093A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965,8</w:t>
                    </w:r>
                  </w:p>
                </w:txbxContent>
              </v:textbox>
            </v:shape>
            <v:shape id="_x0000_s1858" type="#_x0000_t202" style="position:absolute;left:8323;top:15361;width:721;height:540" strokecolor="white">
              <v:textbox style="mso-next-textbox:#_x0000_s1858">
                <w:txbxContent>
                  <w:p w:rsidR="00781D69" w:rsidRDefault="00781D69" w:rsidP="0009093A"/>
                </w:txbxContent>
              </v:textbox>
            </v:shape>
            <v:shape id="_x0000_s1859" type="#_x0000_t202" style="position:absolute;left:9812;top:15217;width:1085;height:464" strokecolor="white">
              <v:textbox style="mso-next-textbox:#_x0000_s1859">
                <w:txbxContent>
                  <w:p w:rsidR="00781D69" w:rsidRDefault="00781D69" w:rsidP="0009093A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V (ед.)</w:t>
                    </w:r>
                  </w:p>
                </w:txbxContent>
              </v:textbox>
            </v:shape>
            <v:shape id="_x0000_s1860" type="#_x0000_t202" style="position:absolute;left:2204;top:12301;width:900;height:540" strokecolor="white">
              <v:textbox style="mso-next-textbox:#_x0000_s1860">
                <w:txbxContent>
                  <w:p w:rsidR="00781D69" w:rsidRDefault="00781D69" w:rsidP="0009093A"/>
                </w:txbxContent>
              </v:textbox>
            </v:shape>
            <v:line id="_x0000_s1861" style="position:absolute;flip:y" from="3284,10844" to="8745,15180"/>
            <v:line id="_x0000_s1862" style="position:absolute;flip:y" from="3284,14138" to="10303,14139"/>
            <v:line id="_x0000_s1863" style="position:absolute;flip:y" from="3285,12058" to="8745,14139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864" type="#_x0000_t32" style="position:absolute;left:8743;top:10477;width:2;height:4703;flip:y" o:connectortype="straight">
              <v:stroke dashstyle="longDash"/>
            </v:shape>
            <v:line id="_x0000_s1865" style="position:absolute;flip:x" from="3283,13178" to="6421,13179">
              <v:stroke dashstyle="longDash"/>
            </v:line>
            <v:shape id="_x0000_s1866" type="#_x0000_t202" style="position:absolute;left:8232;top:15251;width:991;height:430" stroked="f" strokecolor="white">
              <v:textbox style="mso-next-textbox:#_x0000_s1866">
                <w:txbxContent>
                  <w:p w:rsidR="00781D69" w:rsidRPr="00FC1381" w:rsidRDefault="00781D69" w:rsidP="0009093A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1560</w:t>
                    </w:r>
                  </w:p>
                </w:txbxContent>
              </v:textbox>
            </v:shape>
            <v:shape id="_x0000_s1867" type="#_x0000_t202" style="position:absolute;left:1806;top:12841;width:1359;height:502" stroked="f">
              <v:textbox style="mso-next-textbox:#_x0000_s1867">
                <w:txbxContent>
                  <w:p w:rsidR="00781D69" w:rsidRPr="00FC1381" w:rsidRDefault="00781D69" w:rsidP="0009093A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544848,47</w:t>
                    </w:r>
                  </w:p>
                </w:txbxContent>
              </v:textbox>
            </v:shape>
            <v:shape id="_x0000_s1868" type="#_x0000_t202" style="position:absolute;left:1987;top:13930;width:1082;height:538" stroked="f">
              <v:textbox style="mso-next-textbox:#_x0000_s1868">
                <w:txbxContent>
                  <w:p w:rsidR="00781D69" w:rsidRPr="00901846" w:rsidRDefault="00781D69" w:rsidP="0009093A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179800</w:t>
                    </w:r>
                  </w:p>
                </w:txbxContent>
              </v:textbox>
            </v:shape>
            <v:line id="_x0000_s1869" style="position:absolute;flip:y" from="3285,10845" to="9223,10846">
              <v:stroke dashstyle="longDash"/>
            </v:line>
            <v:shape id="_x0000_s1870" type="#_x0000_t202" style="position:absolute;left:1979;top:10477;width:1125;height:492" stroked="f">
              <v:textbox style="mso-next-textbox:#_x0000_s1870">
                <w:txbxContent>
                  <w:p w:rsidR="00781D69" w:rsidRPr="00901846" w:rsidRDefault="00781D69" w:rsidP="0009093A">
                    <w:r w:rsidRPr="00FC3A83">
                      <w:rPr>
                        <w:color w:val="000000"/>
                        <w:sz w:val="22"/>
                        <w:szCs w:val="22"/>
                        <w:shd w:val="clear" w:color="auto" w:fill="FFFFFF"/>
                        <w:lang w:eastAsia="ru-RU"/>
                      </w:rPr>
                      <w:t>879840</w:t>
                    </w:r>
                  </w:p>
                </w:txbxContent>
              </v:textbox>
            </v:shape>
            <v:shape id="_x0000_s1871" type="#_x0000_t202" style="position:absolute;left:3584;top:10207;width:1424;height:492" strokecolor="white">
              <v:textbox style="mso-next-textbox:#_x0000_s1871">
                <w:txbxContent>
                  <w:p w:rsidR="00781D69" w:rsidRDefault="00781D69" w:rsidP="0009093A"/>
                </w:txbxContent>
              </v:textbox>
            </v:shape>
            <v:shape id="_x0000_s1874" type="#_x0000_t75" style="position:absolute;left:5390;top:11577;width:2723;height:232;rotation:-2606468fd;mso-position-horizontal-relative:text;mso-position-vertical-relative:text">
              <v:imagedata r:id="rId81" o:title=""/>
            </v:shape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875" type="#_x0000_t87" style="position:absolute;left:6965;top:9986;width:389;height:3693;rotation:3331266fd"/>
            <v:line id="_x0000_s1876" style="position:absolute;flip:x" from="3307,12027" to="8765,12029">
              <v:stroke dashstyle="longDash"/>
            </v:line>
            <v:shape id="_x0000_s1877" type="#_x0000_t202" style="position:absolute;left:1911;top:11801;width:1260;height:492" stroked="f">
              <v:textbox style="mso-next-textbox:#_x0000_s1877">
                <w:txbxContent>
                  <w:p w:rsidR="00781D69" w:rsidRPr="0009093A" w:rsidRDefault="00781D69" w:rsidP="0009093A">
                    <w:pPr>
                      <w:rPr>
                        <w:lang w:val="ru-RU"/>
                      </w:rPr>
                    </w:pPr>
                    <w:r>
                      <w:rPr>
                        <w:color w:val="000000"/>
                        <w:sz w:val="22"/>
                        <w:szCs w:val="22"/>
                        <w:shd w:val="clear" w:color="auto" w:fill="FFFFFF"/>
                        <w:lang w:val="ru-RU" w:eastAsia="ru-RU"/>
                      </w:rPr>
                      <w:t>765308,56</w:t>
                    </w:r>
                  </w:p>
                </w:txbxContent>
              </v:textbox>
            </v:shape>
            <v:shape id="_x0000_s1873" type="#_x0000_t202" style="position:absolute;left:8790;top:11942;width:1873;height:647" stroked="f">
              <v:textbox style="mso-next-textbox:#_x0000_s1873">
                <w:txbxContent>
                  <w:p w:rsidR="00781D69" w:rsidRDefault="00781D69" w:rsidP="0009093A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Полная</w:t>
                    </w:r>
                  </w:p>
                  <w:p w:rsidR="00781D69" w:rsidRPr="0009093A" w:rsidRDefault="00781D69" w:rsidP="0009093A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себестоимость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67EB7" w:rsidRPr="00A917CF" w:rsidRDefault="00E67EB7" w:rsidP="00E67EB7">
      <w:pPr>
        <w:spacing w:line="360" w:lineRule="auto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Рис. 1. График расчета точки безубыточности по модели 1 вида.</w:t>
      </w:r>
    </w:p>
    <w:p w:rsidR="00E67EB7" w:rsidRDefault="00F8364A" w:rsidP="00E67EB7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  <w:pict>
          <v:group id="_x0000_s1720" editas="canvas" style="width:454.55pt;height:284.7pt;mso-position-horizontal-relative:char;mso-position-vertical-relative:line" coordorigin="1806,10207" coordsize="9091,5694">
            <o:lock v:ext="edit" aspectratio="t"/>
            <v:shape id="_x0000_s1721" type="#_x0000_t75" style="position:absolute;left:1806;top:10207;width:9091;height:5694" o:preferrelative="f" stroked="t" strokecolor="white">
              <v:fill o:detectmouseclick="t"/>
              <v:stroke dashstyle="dash"/>
              <v:path o:extrusionok="t" o:connecttype="none"/>
            </v:shape>
            <v:shape id="_x0000_s1722" type="#_x0000_t202" style="position:absolute;left:8843;top:14046;width:1492;height:474" stroked="f">
              <v:textbox style="mso-next-textbox:#_x0000_s1722">
                <w:txbxContent>
                  <w:p w:rsidR="00781D69" w:rsidRPr="00901846" w:rsidRDefault="00781D69" w:rsidP="0009093A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Пост. расх</w:t>
                    </w:r>
                  </w:p>
                </w:txbxContent>
              </v:textbox>
            </v:shape>
            <v:shape id="_x0000_s1724" type="#_x0000_t202" style="position:absolute;left:5795;top:13059;width:1982;height:1079" strokecolor="white">
              <v:textbox style="mso-next-textbox:#_x0000_s1724">
                <w:txbxContent>
                  <w:p w:rsidR="00781D69" w:rsidRDefault="00781D69" w:rsidP="0009093A">
                    <w:p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Точка безубыточности</w:t>
                    </w:r>
                  </w:p>
                </w:txbxContent>
              </v:textbox>
            </v:shape>
            <v:shape id="_x0000_s1725" type="#_x0000_t202" style="position:absolute;left:8715;top:10382;width:1274;height:647" stroked="f">
              <v:textbox style="mso-next-textbox:#_x0000_s1725">
                <w:txbxContent>
                  <w:p w:rsidR="00781D69" w:rsidRPr="0009093A" w:rsidRDefault="00781D69" w:rsidP="0009093A">
                    <w:pPr>
                      <w:rPr>
                        <w:lang w:val="ru-RU"/>
                      </w:rPr>
                    </w:pPr>
                    <w:r w:rsidRPr="00FC1381">
                      <w:t>Выручка</w:t>
                    </w:r>
                  </w:p>
                </w:txbxContent>
              </v:textbox>
            </v:shape>
            <v:line id="_x0000_s1726" style="position:absolute;flip:y" from="3283,10322" to="3284,15181">
              <v:stroke endarrow="block"/>
            </v:line>
            <v:line id="_x0000_s1727" style="position:absolute" from="3284,15180" to="10663,15181">
              <v:stroke endarrow="block"/>
            </v:line>
            <v:shape id="_x0000_s1728" type="#_x0000_t202" style="position:absolute;left:7560;top:13470;width:1981;height:669" strokecolor="white">
              <v:textbox style="mso-next-textbox:#_x0000_s1728">
                <w:txbxContent>
                  <w:p w:rsidR="00781D69" w:rsidRDefault="00781D69" w:rsidP="0009093A"/>
                </w:txbxContent>
              </v:textbox>
            </v:shape>
            <v:shape id="_x0000_s1729" type="#_x0000_t202" style="position:absolute;left:9223;top:11942;width:719;height:541" strokecolor="white">
              <v:textbox style="mso-next-textbox:#_x0000_s1729">
                <w:txbxContent>
                  <w:p w:rsidR="00781D69" w:rsidRDefault="00781D69" w:rsidP="0009093A">
                    <w:pPr>
                      <w:rPr>
                        <w:b/>
                      </w:rPr>
                    </w:pPr>
                  </w:p>
                </w:txbxContent>
              </v:textbox>
            </v:shape>
            <v:shape id="_x0000_s1730" type="#_x0000_t202" style="position:absolute;left:2101;top:10207;width:1064;height:461" strokecolor="white">
              <v:textbox style="mso-next-textbox:#_x0000_s1730">
                <w:txbxContent>
                  <w:p w:rsidR="00781D69" w:rsidRDefault="00781D69" w:rsidP="0009093A">
                    <w:pPr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Р (руб.)</w:t>
                    </w:r>
                  </w:p>
                </w:txbxContent>
              </v:textbox>
            </v:shape>
            <v:shape id="_x0000_s1731" type="#_x0000_t202" style="position:absolute;left:2564;top:15181;width:540;height:540" strokecolor="white">
              <v:textbox style="mso-next-textbox:#_x0000_s1731">
                <w:txbxContent>
                  <w:p w:rsidR="00781D69" w:rsidRDefault="00781D69" w:rsidP="0009093A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0</w:t>
                    </w:r>
                  </w:p>
                </w:txbxContent>
              </v:textbox>
            </v:shape>
            <v:line id="_x0000_s1732" style="position:absolute" from="5794,13006" to="5795,15180">
              <v:stroke dashstyle="longDash"/>
            </v:line>
            <v:shape id="_x0000_s1733" type="#_x0000_t202" style="position:absolute;left:3584;top:13741;width:1259;height:899" strokecolor="white">
              <v:textbox style="mso-next-textbox:#_x0000_s1733">
                <w:txbxContent>
                  <w:p w:rsidR="00781D69" w:rsidRDefault="00781D69" w:rsidP="0009093A">
                    <w:r>
                      <w:t>Зона убытка</w:t>
                    </w:r>
                  </w:p>
                </w:txbxContent>
              </v:textbox>
            </v:shape>
            <v:shape id="_x0000_s1734" type="#_x0000_t202" style="position:absolute;left:7860;top:11229;width:2475;height:997" strokecolor="white">
              <v:textbox style="mso-next-textbox:#_x0000_s1734">
                <w:txbxContent>
                  <w:p w:rsidR="00781D69" w:rsidRDefault="00781D69" w:rsidP="0009093A">
                    <w:r>
                      <w:t xml:space="preserve">Зона </w:t>
                    </w:r>
                    <w:r>
                      <w:rPr>
                        <w:lang w:val="ru-RU"/>
                      </w:rPr>
                      <w:br/>
                    </w:r>
                    <w:r>
                      <w:t>прибыльности</w:t>
                    </w:r>
                  </w:p>
                </w:txbxContent>
              </v:textbox>
            </v:shape>
            <v:shape id="_x0000_s1735" type="#_x0000_t202" style="position:absolute;left:5269;top:15291;width:1346;height:540" strokecolor="white">
              <v:textbox style="mso-next-textbox:#_x0000_s1735">
                <w:txbxContent>
                  <w:p w:rsidR="00781D69" w:rsidRPr="00FC1381" w:rsidRDefault="00781D69" w:rsidP="0009093A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316,8</w:t>
                    </w:r>
                  </w:p>
                </w:txbxContent>
              </v:textbox>
            </v:shape>
            <v:shape id="_x0000_s1736" type="#_x0000_t202" style="position:absolute;left:8323;top:15361;width:721;height:540" strokecolor="white">
              <v:textbox style="mso-next-textbox:#_x0000_s1736">
                <w:txbxContent>
                  <w:p w:rsidR="00781D69" w:rsidRDefault="00781D69" w:rsidP="0009093A"/>
                </w:txbxContent>
              </v:textbox>
            </v:shape>
            <v:shape id="_x0000_s1737" type="#_x0000_t202" style="position:absolute;left:9812;top:15217;width:1085;height:464" strokecolor="white">
              <v:textbox style="mso-next-textbox:#_x0000_s1737">
                <w:txbxContent>
                  <w:p w:rsidR="00781D69" w:rsidRDefault="00781D69" w:rsidP="0009093A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V (ед.)</w:t>
                    </w:r>
                  </w:p>
                </w:txbxContent>
              </v:textbox>
            </v:shape>
            <v:shape id="_x0000_s1738" type="#_x0000_t202" style="position:absolute;left:2204;top:12301;width:900;height:540" strokecolor="white">
              <v:textbox style="mso-next-textbox:#_x0000_s1738">
                <w:txbxContent>
                  <w:p w:rsidR="00781D69" w:rsidRDefault="00781D69" w:rsidP="0009093A"/>
                </w:txbxContent>
              </v:textbox>
            </v:shape>
            <v:line id="_x0000_s1739" style="position:absolute;flip:y" from="3284,10844" to="8745,15180"/>
            <v:line id="_x0000_s1740" style="position:absolute;flip:y" from="3284,14138" to="10303,14139"/>
            <v:line id="_x0000_s1741" style="position:absolute;flip:y" from="3285,12058" to="8745,14139"/>
            <v:shape id="_x0000_s1742" type="#_x0000_t32" style="position:absolute;left:8743;top:10477;width:2;height:4703;flip:y" o:connectortype="straight">
              <v:stroke dashstyle="longDash"/>
            </v:shape>
            <v:line id="_x0000_s1743" style="position:absolute;flip:x" from="3283,13178" to="5794,13179">
              <v:stroke dashstyle="longDash"/>
            </v:line>
            <v:shape id="_x0000_s1744" type="#_x0000_t202" style="position:absolute;left:8232;top:15251;width:991;height:430" stroked="f" strokecolor="white">
              <v:textbox style="mso-next-textbox:#_x0000_s1744">
                <w:txbxContent>
                  <w:p w:rsidR="00781D69" w:rsidRPr="00FC1381" w:rsidRDefault="00781D69" w:rsidP="0009093A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720</w:t>
                    </w:r>
                  </w:p>
                </w:txbxContent>
              </v:textbox>
            </v:shape>
            <v:shape id="_x0000_s1745" type="#_x0000_t202" style="position:absolute;left:1806;top:12841;width:1359;height:502" stroked="f">
              <v:textbox style="mso-next-textbox:#_x0000_s1745">
                <w:txbxContent>
                  <w:p w:rsidR="00781D69" w:rsidRPr="00FC1381" w:rsidRDefault="00781D69" w:rsidP="0009093A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243248,47</w:t>
                    </w:r>
                  </w:p>
                </w:txbxContent>
              </v:textbox>
            </v:shape>
            <v:shape id="_x0000_s1746" type="#_x0000_t202" style="position:absolute;left:1987;top:13930;width:1082;height:538" stroked="f">
              <v:textbox style="mso-next-textbox:#_x0000_s1746">
                <w:txbxContent>
                  <w:p w:rsidR="00781D69" w:rsidRPr="00901846" w:rsidRDefault="00781D69" w:rsidP="0009093A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80272</w:t>
                    </w:r>
                  </w:p>
                </w:txbxContent>
              </v:textbox>
            </v:shape>
            <v:line id="_x0000_s1747" style="position:absolute;flip:y" from="3285,10845" to="9223,10846">
              <v:stroke dashstyle="longDash"/>
            </v:line>
            <v:shape id="_x0000_s1748" type="#_x0000_t202" style="position:absolute;left:1979;top:10477;width:1125;height:492" stroked="f">
              <v:textbox style="mso-next-textbox:#_x0000_s1748">
                <w:txbxContent>
                  <w:p w:rsidR="00781D69" w:rsidRPr="00FF77BE" w:rsidRDefault="00781D69" w:rsidP="0009093A">
                    <w:r w:rsidRPr="00FC3A83">
                      <w:rPr>
                        <w:color w:val="000000"/>
                        <w:sz w:val="22"/>
                        <w:szCs w:val="22"/>
                        <w:shd w:val="clear" w:color="auto" w:fill="FFFFFF"/>
                        <w:lang w:eastAsia="ru-RU"/>
                      </w:rPr>
                      <w:t>552960</w:t>
                    </w:r>
                  </w:p>
                </w:txbxContent>
              </v:textbox>
            </v:shape>
            <v:shape id="_x0000_s1749" type="#_x0000_t202" style="position:absolute;left:3584;top:10207;width:1424;height:492" strokecolor="white">
              <v:textbox style="mso-next-textbox:#_x0000_s1749">
                <w:txbxContent>
                  <w:p w:rsidR="00781D69" w:rsidRDefault="00781D69" w:rsidP="0009093A"/>
                </w:txbxContent>
              </v:textbox>
            </v:shape>
            <v:shape id="_x0000_s1836" type="#_x0000_t75" style="position:absolute;left:5368;top:11603;width:2723;height:232;rotation:-2606468fd;mso-position-horizontal-relative:text;mso-position-vertical-relative:text">
              <v:imagedata r:id="rId82" o:title=""/>
            </v:shape>
            <v:shape id="_x0000_s1838" type="#_x0000_t87" style="position:absolute;left:6943;top:10012;width:389;height:3693;rotation:3331266fd"/>
            <v:line id="_x0000_s1839" style="position:absolute;flip:x" from="3285,12053" to="8743,12055">
              <v:stroke dashstyle="longDash"/>
            </v:line>
            <v:shape id="_x0000_s1841" type="#_x0000_t202" style="position:absolute;left:1889;top:11827;width:1260;height:492" stroked="f">
              <v:textbox style="mso-next-textbox:#_x0000_s1841">
                <w:txbxContent>
                  <w:p w:rsidR="00781D69" w:rsidRPr="0009093A" w:rsidRDefault="00781D69" w:rsidP="0009093A">
                    <w:pPr>
                      <w:rPr>
                        <w:lang w:val="ru-RU"/>
                      </w:rPr>
                    </w:pPr>
                    <w:r>
                      <w:rPr>
                        <w:color w:val="000000"/>
                        <w:sz w:val="22"/>
                        <w:szCs w:val="22"/>
                        <w:shd w:val="clear" w:color="auto" w:fill="FFFFFF"/>
                        <w:lang w:val="ru-RU" w:eastAsia="ru-RU"/>
                      </w:rPr>
                      <w:t>456927,24</w:t>
                    </w:r>
                  </w:p>
                </w:txbxContent>
              </v:textbox>
            </v:shape>
            <v:shape id="_x0000_s1840" type="#_x0000_t202" style="position:absolute;left:8745;top:11942;width:1873;height:647" stroked="f">
              <v:textbox style="mso-next-textbox:#_x0000_s1840">
                <w:txbxContent>
                  <w:p w:rsidR="00781D69" w:rsidRDefault="00781D69" w:rsidP="0009093A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Полная</w:t>
                    </w:r>
                  </w:p>
                  <w:p w:rsidR="00781D69" w:rsidRPr="0009093A" w:rsidRDefault="00781D69" w:rsidP="0009093A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себестоимость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E67EB7" w:rsidRPr="00E67EB7">
        <w:rPr>
          <w:sz w:val="28"/>
          <w:szCs w:val="28"/>
          <w:lang w:val="ru-RU"/>
        </w:rPr>
        <w:t xml:space="preserve"> </w:t>
      </w:r>
    </w:p>
    <w:p w:rsidR="00E67EB7" w:rsidRPr="00A917CF" w:rsidRDefault="00E67EB7" w:rsidP="00E67EB7">
      <w:pPr>
        <w:spacing w:line="360" w:lineRule="auto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Рис. 2. График расчета точки безубыточности по модели 2 вида.</w:t>
      </w:r>
    </w:p>
    <w:p w:rsidR="00FF77BE" w:rsidRPr="00A917CF" w:rsidRDefault="00FF77BE" w:rsidP="00A85B80">
      <w:pPr>
        <w:spacing w:line="360" w:lineRule="auto"/>
        <w:jc w:val="both"/>
        <w:rPr>
          <w:sz w:val="28"/>
          <w:szCs w:val="28"/>
          <w:lang w:val="ru-RU"/>
        </w:rPr>
      </w:pPr>
    </w:p>
    <w:p w:rsidR="00E67EB7" w:rsidRDefault="00F8364A" w:rsidP="00E67EB7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  <w:pict>
          <v:group id="_x0000_s1690" editas="canvas" style="width:454.55pt;height:302pt;mso-position-horizontal-relative:char;mso-position-vertical-relative:line" coordorigin="1806,9861" coordsize="9091,6040">
            <o:lock v:ext="edit" aspectratio="t"/>
            <v:shape id="_x0000_s1691" type="#_x0000_t75" style="position:absolute;left:1806;top:9861;width:9091;height:6040" o:preferrelative="f" stroked="t" strokecolor="white">
              <v:fill o:detectmouseclick="t"/>
              <v:stroke dashstyle="dash"/>
              <v:path o:extrusionok="t" o:connecttype="none"/>
            </v:shape>
            <v:shape id="_x0000_s1692" type="#_x0000_t202" style="position:absolute;left:8843;top:14046;width:1492;height:474" stroked="f">
              <v:textbox style="mso-next-textbox:#_x0000_s1692">
                <w:txbxContent>
                  <w:p w:rsidR="00781D69" w:rsidRPr="00901846" w:rsidRDefault="00781D69" w:rsidP="0009093A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Пост. расх</w:t>
                    </w:r>
                  </w:p>
                </w:txbxContent>
              </v:textbox>
            </v:shape>
            <v:shape id="_x0000_s1694" type="#_x0000_t202" style="position:absolute;left:5795;top:13059;width:1982;height:1079" strokecolor="white">
              <v:textbox style="mso-next-textbox:#_x0000_s1694">
                <w:txbxContent>
                  <w:p w:rsidR="00781D69" w:rsidRDefault="00781D69" w:rsidP="0009093A">
                    <w:p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Точка безубыточности</w:t>
                    </w:r>
                  </w:p>
                </w:txbxContent>
              </v:textbox>
            </v:shape>
            <v:shape id="_x0000_s1695" type="#_x0000_t202" style="position:absolute;left:8730;top:10481;width:1274;height:647" stroked="f">
              <v:textbox style="mso-next-textbox:#_x0000_s1695">
                <w:txbxContent>
                  <w:p w:rsidR="00781D69" w:rsidRDefault="00781D69" w:rsidP="0009093A">
                    <w:r w:rsidRPr="00FC1381">
                      <w:t>Выручка</w:t>
                    </w:r>
                  </w:p>
                </w:txbxContent>
              </v:textbox>
            </v:shape>
            <v:line id="_x0000_s1696" style="position:absolute;flip:y" from="3283,9861" to="3284,15181">
              <v:stroke endarrow="block"/>
            </v:line>
            <v:line id="_x0000_s1697" style="position:absolute" from="3284,15180" to="10663,15181">
              <v:stroke endarrow="block"/>
            </v:line>
            <v:shape id="_x0000_s1698" type="#_x0000_t202" style="position:absolute;left:7560;top:13470;width:1981;height:669" strokecolor="white">
              <v:textbox style="mso-next-textbox:#_x0000_s1698">
                <w:txbxContent>
                  <w:p w:rsidR="00781D69" w:rsidRDefault="00781D69" w:rsidP="0009093A"/>
                </w:txbxContent>
              </v:textbox>
            </v:shape>
            <v:shape id="_x0000_s1699" type="#_x0000_t202" style="position:absolute;left:9223;top:11942;width:719;height:541" strokecolor="white">
              <v:textbox style="mso-next-textbox:#_x0000_s1699">
                <w:txbxContent>
                  <w:p w:rsidR="00781D69" w:rsidRDefault="00781D69" w:rsidP="0009093A">
                    <w:pPr>
                      <w:rPr>
                        <w:b/>
                      </w:rPr>
                    </w:pPr>
                  </w:p>
                </w:txbxContent>
              </v:textbox>
            </v:shape>
            <v:shape id="_x0000_s1700" type="#_x0000_t202" style="position:absolute;left:2040;top:9861;width:1064;height:461" strokecolor="white">
              <v:textbox style="mso-next-textbox:#_x0000_s1700">
                <w:txbxContent>
                  <w:p w:rsidR="00781D69" w:rsidRDefault="00781D69" w:rsidP="0009093A">
                    <w:pPr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Р (руб.)</w:t>
                    </w:r>
                  </w:p>
                </w:txbxContent>
              </v:textbox>
            </v:shape>
            <v:shape id="_x0000_s1701" type="#_x0000_t202" style="position:absolute;left:2564;top:15181;width:540;height:540" strokecolor="white">
              <v:textbox style="mso-next-textbox:#_x0000_s1701">
                <w:txbxContent>
                  <w:p w:rsidR="00781D69" w:rsidRDefault="00781D69" w:rsidP="0009093A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0</w:t>
                    </w:r>
                  </w:p>
                </w:txbxContent>
              </v:textbox>
            </v:shape>
            <v:line id="_x0000_s1702" style="position:absolute" from="5794,13006" to="5795,15180">
              <v:stroke dashstyle="longDash"/>
            </v:line>
            <v:shape id="_x0000_s1703" type="#_x0000_t202" style="position:absolute;left:3584;top:13741;width:1259;height:899" strokecolor="white">
              <v:textbox style="mso-next-textbox:#_x0000_s1703">
                <w:txbxContent>
                  <w:p w:rsidR="00781D69" w:rsidRDefault="00781D69" w:rsidP="0009093A">
                    <w:r>
                      <w:t>Зона убытка</w:t>
                    </w:r>
                  </w:p>
                </w:txbxContent>
              </v:textbox>
            </v:shape>
            <v:shape id="_x0000_s1704" type="#_x0000_t202" style="position:absolute;left:7972;top:11188;width:2475;height:997" strokecolor="white">
              <v:textbox style="mso-next-textbox:#_x0000_s1704">
                <w:txbxContent>
                  <w:p w:rsidR="00781D69" w:rsidRDefault="00781D69" w:rsidP="0009093A">
                    <w:r>
                      <w:t xml:space="preserve">Зона </w:t>
                    </w:r>
                    <w:r>
                      <w:rPr>
                        <w:lang w:val="ru-RU"/>
                      </w:rPr>
                      <w:br/>
                    </w:r>
                    <w:r>
                      <w:t>прибыльности</w:t>
                    </w:r>
                  </w:p>
                </w:txbxContent>
              </v:textbox>
            </v:shape>
            <v:shape id="_x0000_s1705" type="#_x0000_t202" style="position:absolute;left:5269;top:15291;width:1346;height:540" strokecolor="white">
              <v:textbox style="mso-next-textbox:#_x0000_s1705">
                <w:txbxContent>
                  <w:p w:rsidR="00781D69" w:rsidRPr="00FC1381" w:rsidRDefault="00781D69" w:rsidP="0009093A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125,43</w:t>
                    </w:r>
                  </w:p>
                </w:txbxContent>
              </v:textbox>
            </v:shape>
            <v:shape id="_x0000_s1706" type="#_x0000_t202" style="position:absolute;left:8323;top:15361;width:721;height:540" strokecolor="white">
              <v:textbox style="mso-next-textbox:#_x0000_s1706">
                <w:txbxContent>
                  <w:p w:rsidR="00781D69" w:rsidRDefault="00781D69" w:rsidP="0009093A"/>
                </w:txbxContent>
              </v:textbox>
            </v:shape>
            <v:shape id="_x0000_s1707" type="#_x0000_t202" style="position:absolute;left:9812;top:15217;width:1085;height:464" strokecolor="white">
              <v:textbox style="mso-next-textbox:#_x0000_s1707">
                <w:txbxContent>
                  <w:p w:rsidR="00781D69" w:rsidRDefault="00781D69" w:rsidP="0009093A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V (ед.)</w:t>
                    </w:r>
                  </w:p>
                </w:txbxContent>
              </v:textbox>
            </v:shape>
            <v:shape id="_x0000_s1708" type="#_x0000_t202" style="position:absolute;left:2204;top:12301;width:900;height:540" strokecolor="white">
              <v:textbox style="mso-next-textbox:#_x0000_s1708">
                <w:txbxContent>
                  <w:p w:rsidR="00781D69" w:rsidRDefault="00781D69" w:rsidP="0009093A"/>
                </w:txbxContent>
              </v:textbox>
            </v:shape>
            <v:line id="_x0000_s1709" style="position:absolute;flip:y" from="3284,10844" to="8745,15180"/>
            <v:line id="_x0000_s1710" style="position:absolute;flip:y" from="3284,14138" to="10303,14139"/>
            <v:line id="_x0000_s1711" style="position:absolute;flip:y" from="3285,12058" to="8745,14139"/>
            <v:shape id="_x0000_s1712" type="#_x0000_t32" style="position:absolute;left:8743;top:10477;width:2;height:4703;flip:y" o:connectortype="straight">
              <v:stroke dashstyle="longDash"/>
            </v:shape>
            <v:line id="_x0000_s1713" style="position:absolute;flip:x" from="3283,13178" to="6421,13179">
              <v:stroke dashstyle="longDash"/>
            </v:line>
            <v:shape id="_x0000_s1714" type="#_x0000_t202" style="position:absolute;left:8232;top:15251;width:991;height:430" stroked="f" strokecolor="white">
              <v:textbox style="mso-next-textbox:#_x0000_s1714">
                <w:txbxContent>
                  <w:p w:rsidR="00781D69" w:rsidRPr="00FC1381" w:rsidRDefault="00781D69" w:rsidP="0009093A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240</w:t>
                    </w:r>
                  </w:p>
                </w:txbxContent>
              </v:textbox>
            </v:shape>
            <v:shape id="_x0000_s1715" type="#_x0000_t202" style="position:absolute;left:1806;top:12841;width:1359;height:502" stroked="f">
              <v:textbox style="mso-next-textbox:#_x0000_s1715">
                <w:txbxContent>
                  <w:p w:rsidR="00781D69" w:rsidRPr="00FC1381" w:rsidRDefault="00781D69" w:rsidP="0009093A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83052,78</w:t>
                    </w:r>
                  </w:p>
                </w:txbxContent>
              </v:textbox>
            </v:shape>
            <v:shape id="_x0000_s1716" type="#_x0000_t202" style="position:absolute;left:1987;top:13930;width:1082;height:538" stroked="f">
              <v:textbox style="mso-next-textbox:#_x0000_s1716">
                <w:txbxContent>
                  <w:p w:rsidR="00781D69" w:rsidRPr="00901846" w:rsidRDefault="00781D69" w:rsidP="0009093A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29899</w:t>
                    </w:r>
                  </w:p>
                </w:txbxContent>
              </v:textbox>
            </v:shape>
            <v:line id="_x0000_s1717" style="position:absolute;flip:y" from="3285,10845" to="9223,10846">
              <v:stroke dashstyle="longDash"/>
            </v:line>
            <v:shape id="_x0000_s1718" type="#_x0000_t202" style="position:absolute;left:1979;top:10477;width:1125;height:492" stroked="f">
              <v:textbox style="mso-next-textbox:#_x0000_s1718">
                <w:txbxContent>
                  <w:p w:rsidR="00781D69" w:rsidRPr="00FF77BE" w:rsidRDefault="00781D69" w:rsidP="0009093A">
                    <w:pPr>
                      <w:rPr>
                        <w:lang w:val="ru-RU"/>
                      </w:rPr>
                    </w:pPr>
                    <w:r>
                      <w:rPr>
                        <w:color w:val="000000"/>
                        <w:sz w:val="22"/>
                        <w:szCs w:val="22"/>
                        <w:shd w:val="clear" w:color="auto" w:fill="FFFFFF"/>
                        <w:lang w:val="ru-RU" w:eastAsia="ru-RU"/>
                      </w:rPr>
                      <w:t>158913</w:t>
                    </w:r>
                  </w:p>
                </w:txbxContent>
              </v:textbox>
            </v:shape>
            <v:shape id="_x0000_s1719" type="#_x0000_t202" style="position:absolute;left:3584;top:10207;width:1424;height:492" strokecolor="white">
              <v:textbox style="mso-next-textbox:#_x0000_s1719">
                <w:txbxContent>
                  <w:p w:rsidR="00781D69" w:rsidRDefault="00781D69" w:rsidP="0009093A"/>
                </w:txbxContent>
              </v:textbox>
            </v:shape>
            <v:shape id="_x0000_s1879" type="#_x0000_t75" style="position:absolute;left:5346;top:11608;width:2723;height:232;rotation:-2606468fd;mso-position-horizontal-relative:text;mso-position-vertical-relative:text">
              <v:imagedata r:id="rId81" o:title=""/>
            </v:shape>
            <v:shape id="_x0000_s1880" type="#_x0000_t87" style="position:absolute;left:6921;top:10017;width:389;height:3693;rotation:3331266fd"/>
            <v:line id="_x0000_s1881" style="position:absolute;flip:x" from="3263,12058" to="8721,12060">
              <v:stroke dashstyle="longDash"/>
            </v:line>
            <v:shape id="_x0000_s1882" type="#_x0000_t202" style="position:absolute;left:1867;top:11832;width:1260;height:492" stroked="f">
              <v:textbox style="mso-next-textbox:#_x0000_s1882">
                <w:txbxContent>
                  <w:p w:rsidR="00781D69" w:rsidRPr="0009093A" w:rsidRDefault="00781D69" w:rsidP="0009093A">
                    <w:pPr>
                      <w:rPr>
                        <w:lang w:val="ru-RU"/>
                      </w:rPr>
                    </w:pPr>
                    <w:r>
                      <w:rPr>
                        <w:color w:val="000000"/>
                        <w:sz w:val="22"/>
                        <w:szCs w:val="22"/>
                        <w:shd w:val="clear" w:color="auto" w:fill="FFFFFF"/>
                        <w:lang w:val="ru-RU" w:eastAsia="ru-RU"/>
                      </w:rPr>
                      <w:t>133544,44</w:t>
                    </w:r>
                  </w:p>
                </w:txbxContent>
              </v:textbox>
            </v:shape>
            <v:shape id="_x0000_s1878" type="#_x0000_t202" style="position:absolute;left:8796;top:12058;width:1873;height:647" stroked="f">
              <v:textbox style="mso-next-textbox:#_x0000_s1878">
                <w:txbxContent>
                  <w:p w:rsidR="00781D69" w:rsidRDefault="00781D69" w:rsidP="0009093A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Полная</w:t>
                    </w:r>
                  </w:p>
                  <w:p w:rsidR="00781D69" w:rsidRPr="0009093A" w:rsidRDefault="00781D69" w:rsidP="0009093A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себестоимость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E67EB7" w:rsidRPr="00E67EB7">
        <w:rPr>
          <w:sz w:val="28"/>
          <w:szCs w:val="28"/>
          <w:lang w:val="ru-RU"/>
        </w:rPr>
        <w:t xml:space="preserve"> </w:t>
      </w:r>
    </w:p>
    <w:p w:rsidR="00E67EB7" w:rsidRPr="00A917CF" w:rsidRDefault="00E67EB7" w:rsidP="00E67EB7">
      <w:pPr>
        <w:spacing w:line="360" w:lineRule="auto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Рис. 3. График расчета точки безубыточности по модели 3 вида.</w:t>
      </w:r>
    </w:p>
    <w:p w:rsidR="00FC3A83" w:rsidRPr="00A917CF" w:rsidRDefault="00FC3A83" w:rsidP="009E0449">
      <w:pPr>
        <w:pStyle w:val="1"/>
        <w:spacing w:after="200" w:line="360" w:lineRule="auto"/>
        <w:jc w:val="center"/>
        <w:rPr>
          <w:rFonts w:ascii="Times New Roman" w:eastAsia="Calibri" w:hAnsi="Times New Roman"/>
          <w:color w:val="auto"/>
          <w:lang w:val="ru-RU"/>
        </w:rPr>
      </w:pPr>
      <w:bookmarkStart w:id="9" w:name="_Toc356259267"/>
      <w:r w:rsidRPr="00A917CF">
        <w:rPr>
          <w:rFonts w:ascii="Times New Roman" w:eastAsia="Calibri" w:hAnsi="Times New Roman"/>
          <w:color w:val="auto"/>
          <w:lang w:val="ru-RU"/>
        </w:rPr>
        <w:t>Глава 8. Расчёт норматива оборотных средств</w:t>
      </w:r>
      <w:bookmarkEnd w:id="9"/>
    </w:p>
    <w:p w:rsidR="00DC24AB" w:rsidRPr="00A917CF" w:rsidRDefault="00DC24AB" w:rsidP="00DC24AB">
      <w:pPr>
        <w:tabs>
          <w:tab w:val="left" w:pos="2325"/>
        </w:tabs>
        <w:spacing w:line="360" w:lineRule="auto"/>
        <w:ind w:firstLine="709"/>
        <w:rPr>
          <w:b/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Нормативы оборотных средств – минимальная сумма оборотных (д</w:t>
      </w:r>
      <w:r w:rsidRPr="00A917CF">
        <w:rPr>
          <w:sz w:val="28"/>
          <w:szCs w:val="28"/>
          <w:lang w:val="ru-RU" w:eastAsia="ru-RU"/>
        </w:rPr>
        <w:t>е</w:t>
      </w:r>
      <w:r w:rsidRPr="00A917CF">
        <w:rPr>
          <w:sz w:val="28"/>
          <w:szCs w:val="28"/>
          <w:lang w:val="ru-RU" w:eastAsia="ru-RU"/>
        </w:rPr>
        <w:t>нежных) средств необходимых предприятию для создания или поддержания переходящих  товарно-материальных запасов, обеспечивающих работу фи</w:t>
      </w:r>
      <w:r w:rsidRPr="00A917CF">
        <w:rPr>
          <w:sz w:val="28"/>
          <w:szCs w:val="28"/>
          <w:lang w:val="ru-RU" w:eastAsia="ru-RU"/>
        </w:rPr>
        <w:t>р</w:t>
      </w:r>
      <w:r w:rsidRPr="00A917CF">
        <w:rPr>
          <w:sz w:val="28"/>
          <w:szCs w:val="28"/>
          <w:lang w:val="ru-RU" w:eastAsia="ru-RU"/>
        </w:rPr>
        <w:t xml:space="preserve">мы. </w:t>
      </w:r>
    </w:p>
    <w:p w:rsidR="00DC24AB" w:rsidRPr="00A917CF" w:rsidRDefault="00DC24AB" w:rsidP="00DC24AB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Для нормальной производственно-хозяйственной деятельности пре</w:t>
      </w:r>
      <w:r w:rsidRPr="00A917CF">
        <w:rPr>
          <w:sz w:val="28"/>
          <w:szCs w:val="28"/>
          <w:lang w:val="ru-RU" w:eastAsia="ru-RU"/>
        </w:rPr>
        <w:t>д</w:t>
      </w:r>
      <w:r w:rsidRPr="00A917CF">
        <w:rPr>
          <w:sz w:val="28"/>
          <w:szCs w:val="28"/>
          <w:lang w:val="ru-RU" w:eastAsia="ru-RU"/>
        </w:rPr>
        <w:t>приятию необходимы источники для формирования оборотных средств, то есть денежные средства в пределах норматива, обслуживающие процесс ф</w:t>
      </w:r>
      <w:r w:rsidRPr="00A917CF">
        <w:rPr>
          <w:sz w:val="28"/>
          <w:szCs w:val="28"/>
          <w:lang w:val="ru-RU" w:eastAsia="ru-RU"/>
        </w:rPr>
        <w:t>и</w:t>
      </w:r>
      <w:r w:rsidRPr="00A917CF">
        <w:rPr>
          <w:sz w:val="28"/>
          <w:szCs w:val="28"/>
          <w:lang w:val="ru-RU" w:eastAsia="ru-RU"/>
        </w:rPr>
        <w:t>нансового кругооборота – от приобретения производственных ресурсов, их обработки, получения готовой продукции, до ее продажи.</w:t>
      </w:r>
    </w:p>
    <w:p w:rsidR="00DC24AB" w:rsidRPr="00A917CF" w:rsidRDefault="00DC24AB" w:rsidP="00DC24AB">
      <w:pPr>
        <w:spacing w:line="360" w:lineRule="auto"/>
        <w:ind w:firstLine="709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 xml:space="preserve"> Задание.  Необходимо рассчитать нормативы оборотных средств (НОС) в части производственных запасов  основных  вспомогательных мат</w:t>
      </w:r>
      <w:r w:rsidRPr="00A917CF">
        <w:rPr>
          <w:sz w:val="28"/>
          <w:szCs w:val="28"/>
          <w:lang w:val="ru-RU" w:eastAsia="ru-RU"/>
        </w:rPr>
        <w:t>е</w:t>
      </w:r>
      <w:r w:rsidRPr="00A917CF">
        <w:rPr>
          <w:sz w:val="28"/>
          <w:szCs w:val="28"/>
          <w:lang w:val="ru-RU" w:eastAsia="ru-RU"/>
        </w:rPr>
        <w:t>риалов и незавершенного производства.</w:t>
      </w:r>
    </w:p>
    <w:p w:rsidR="00DC24AB" w:rsidRPr="00A917CF" w:rsidRDefault="00DC24AB" w:rsidP="00DC24A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lastRenderedPageBreak/>
        <w:t>Норматив оборотных средств по основным материалам определяется по формуле</w:t>
      </w:r>
      <w:r w:rsidR="009E0449" w:rsidRPr="00A917CF">
        <w:rPr>
          <w:sz w:val="28"/>
          <w:szCs w:val="28"/>
          <w:lang w:val="ru-RU" w:eastAsia="ru-RU"/>
        </w:rPr>
        <w:t xml:space="preserve"> 10</w:t>
      </w:r>
      <w:r w:rsidRPr="00A917CF">
        <w:rPr>
          <w:sz w:val="28"/>
          <w:szCs w:val="28"/>
          <w:lang w:val="ru-RU" w:eastAsia="ru-RU"/>
        </w:rPr>
        <w:t>:</w:t>
      </w:r>
    </w:p>
    <w:p w:rsidR="00DC24AB" w:rsidRPr="00A917CF" w:rsidRDefault="00F8364A" w:rsidP="00DC24AB">
      <w:pPr>
        <w:autoSpaceDE w:val="0"/>
        <w:autoSpaceDN w:val="0"/>
        <w:adjustRightInd w:val="0"/>
        <w:spacing w:line="360" w:lineRule="auto"/>
        <w:ind w:firstLine="709"/>
        <w:jc w:val="center"/>
        <w:rPr>
          <w:position w:val="-14"/>
          <w:sz w:val="28"/>
          <w:szCs w:val="28"/>
          <w:lang w:val="ru-RU" w:eastAsia="ru-RU"/>
        </w:rPr>
      </w:pPr>
      <w:r w:rsidRPr="00F8364A">
        <w:rPr>
          <w:position w:val="-14"/>
          <w:sz w:val="28"/>
          <w:szCs w:val="28"/>
          <w:lang w:eastAsia="ru-RU"/>
        </w:rPr>
        <w:pict>
          <v:shape id="_x0000_i1063" type="#_x0000_t75" style="width:278.95pt;height:24.15pt">
            <v:imagedata r:id="rId83" o:title=""/>
          </v:shape>
        </w:pict>
      </w:r>
      <w:r w:rsidR="00DC24AB" w:rsidRPr="00A917CF">
        <w:rPr>
          <w:position w:val="-14"/>
          <w:sz w:val="28"/>
          <w:szCs w:val="28"/>
          <w:lang w:val="ru-RU" w:eastAsia="ru-RU"/>
        </w:rPr>
        <w:t>(1</w:t>
      </w:r>
      <w:r w:rsidR="009E0449" w:rsidRPr="00A917CF">
        <w:rPr>
          <w:position w:val="-14"/>
          <w:sz w:val="28"/>
          <w:szCs w:val="28"/>
          <w:lang w:val="ru-RU" w:eastAsia="ru-RU"/>
        </w:rPr>
        <w:t>0</w:t>
      </w:r>
      <w:r w:rsidR="00DC24AB" w:rsidRPr="00A917CF">
        <w:rPr>
          <w:position w:val="-14"/>
          <w:sz w:val="28"/>
          <w:szCs w:val="28"/>
          <w:lang w:val="ru-RU" w:eastAsia="ru-RU"/>
        </w:rPr>
        <w:t>)</w:t>
      </w:r>
    </w:p>
    <w:p w:rsidR="009E0449" w:rsidRPr="00A917CF" w:rsidRDefault="009E0449" w:rsidP="009E044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 xml:space="preserve">Формула 11 для расчета </w:t>
      </w:r>
      <w:r w:rsidR="00F8364A" w:rsidRPr="00F8364A">
        <w:rPr>
          <w:position w:val="-6"/>
          <w:sz w:val="28"/>
          <w:szCs w:val="28"/>
          <w:lang w:eastAsia="ru-RU"/>
        </w:rPr>
        <w:pict>
          <v:shape id="_x0000_i1064" type="#_x0000_t75" style="width:36.55pt;height:17.35pt">
            <v:imagedata r:id="rId84" o:title=""/>
          </v:shape>
        </w:pict>
      </w:r>
      <w:r w:rsidRPr="00A917CF">
        <w:rPr>
          <w:sz w:val="28"/>
          <w:szCs w:val="28"/>
          <w:lang w:val="ru-RU" w:eastAsia="ru-RU"/>
        </w:rPr>
        <w:t xml:space="preserve"> по текущему производству:</w:t>
      </w:r>
    </w:p>
    <w:p w:rsidR="00DC24AB" w:rsidRPr="00A917CF" w:rsidRDefault="00F8364A" w:rsidP="00DC24AB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  <w:lang w:val="ru-RU" w:eastAsia="ru-RU"/>
        </w:rPr>
      </w:pPr>
      <w:r w:rsidRPr="00F8364A">
        <w:rPr>
          <w:position w:val="-12"/>
          <w:sz w:val="28"/>
          <w:szCs w:val="28"/>
          <w:lang w:eastAsia="ru-RU"/>
        </w:rPr>
        <w:pict>
          <v:shape id="_x0000_i1065" type="#_x0000_t75" style="width:151.55pt;height:32.05pt">
            <v:imagedata r:id="rId85" o:title=""/>
          </v:shape>
        </w:pict>
      </w:r>
      <w:r w:rsidR="009E0449" w:rsidRPr="00A917CF">
        <w:rPr>
          <w:position w:val="-12"/>
          <w:sz w:val="28"/>
          <w:szCs w:val="28"/>
          <w:lang w:val="ru-RU" w:eastAsia="ru-RU"/>
        </w:rPr>
        <w:t>(11)</w:t>
      </w:r>
    </w:p>
    <w:p w:rsidR="00DC24AB" w:rsidRPr="00A917CF" w:rsidRDefault="00DC24AB" w:rsidP="00DC24A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 xml:space="preserve">где: </w:t>
      </w:r>
      <w:r w:rsidR="00F8364A" w:rsidRPr="00F8364A">
        <w:rPr>
          <w:position w:val="-6"/>
          <w:sz w:val="28"/>
          <w:szCs w:val="28"/>
          <w:lang w:eastAsia="ru-RU"/>
        </w:rPr>
        <w:pict>
          <v:shape id="_x0000_i1066" type="#_x0000_t75" style="width:15.1pt;height:24.15pt">
            <v:imagedata r:id="rId86" o:title=""/>
          </v:shape>
        </w:pict>
      </w:r>
      <w:r w:rsidRPr="00A917CF">
        <w:rPr>
          <w:sz w:val="28"/>
          <w:szCs w:val="28"/>
          <w:lang w:val="ru-RU" w:eastAsia="ru-RU"/>
        </w:rPr>
        <w:t xml:space="preserve"> – среднесуточная потребность в основных материалах, кг;</w:t>
      </w:r>
    </w:p>
    <w:p w:rsidR="00DC24AB" w:rsidRPr="00A917CF" w:rsidRDefault="00F8364A" w:rsidP="00DC24A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F8364A">
        <w:rPr>
          <w:position w:val="-10"/>
          <w:sz w:val="28"/>
          <w:szCs w:val="28"/>
          <w:lang w:eastAsia="ru-RU"/>
        </w:rPr>
        <w:pict>
          <v:shape id="_x0000_i1067" type="#_x0000_t75" style="width:12.8pt;height:15.1pt">
            <v:imagedata r:id="rId87" o:title=""/>
          </v:shape>
        </w:pict>
      </w:r>
      <w:r w:rsidR="00DC24AB" w:rsidRPr="00A917CF">
        <w:rPr>
          <w:sz w:val="28"/>
          <w:szCs w:val="28"/>
          <w:lang w:val="ru-RU" w:eastAsia="ru-RU"/>
        </w:rPr>
        <w:t xml:space="preserve"> – интервал поставок материалов на предприятие в днях (принят для расчета по всем видам тур. продукции в размере 15 дней);</w:t>
      </w:r>
    </w:p>
    <w:p w:rsidR="00DC24AB" w:rsidRPr="00A917CF" w:rsidRDefault="00F8364A" w:rsidP="00DC24A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F8364A">
        <w:rPr>
          <w:position w:val="-10"/>
          <w:sz w:val="28"/>
          <w:szCs w:val="28"/>
          <w:lang w:eastAsia="ru-RU"/>
        </w:rPr>
        <w:pict>
          <v:shape id="_x0000_i1068" type="#_x0000_t75" style="width:12.8pt;height:15.1pt">
            <v:imagedata r:id="rId88" o:title=""/>
          </v:shape>
        </w:pict>
      </w:r>
      <w:r w:rsidR="00DC24AB" w:rsidRPr="00A917CF">
        <w:rPr>
          <w:sz w:val="28"/>
          <w:szCs w:val="28"/>
          <w:lang w:val="ru-RU" w:eastAsia="ru-RU"/>
        </w:rPr>
        <w:t xml:space="preserve"> – цена единицы материала.</w:t>
      </w:r>
    </w:p>
    <w:p w:rsidR="00DC24AB" w:rsidRPr="00A917CF" w:rsidRDefault="00F8364A" w:rsidP="00DC24A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F8364A">
        <w:rPr>
          <w:position w:val="-14"/>
          <w:sz w:val="28"/>
          <w:szCs w:val="28"/>
          <w:lang w:eastAsia="ru-RU"/>
        </w:rPr>
        <w:pict>
          <v:shape id="_x0000_i1069" type="#_x0000_t75" style="width:80.3pt;height:24.15pt">
            <v:imagedata r:id="rId89" o:title=""/>
          </v:shape>
        </w:pict>
      </w:r>
      <w:r w:rsidR="00DC24AB" w:rsidRPr="00A917CF">
        <w:rPr>
          <w:sz w:val="28"/>
          <w:szCs w:val="28"/>
          <w:lang w:val="ru-RU" w:eastAsia="ru-RU"/>
        </w:rPr>
        <w:t xml:space="preserve"> составляет 50 % от </w:t>
      </w:r>
      <w:r w:rsidRPr="00F8364A">
        <w:rPr>
          <w:position w:val="-14"/>
          <w:sz w:val="28"/>
          <w:szCs w:val="28"/>
          <w:lang w:eastAsia="ru-RU"/>
        </w:rPr>
        <w:pict>
          <v:shape id="_x0000_i1070" type="#_x0000_t75" style="width:75.75pt;height:24.15pt">
            <v:imagedata r:id="rId90" o:title=""/>
          </v:shape>
        </w:pict>
      </w:r>
      <w:r w:rsidR="00DC24AB" w:rsidRPr="00A917CF">
        <w:rPr>
          <w:sz w:val="28"/>
          <w:szCs w:val="28"/>
          <w:lang w:val="ru-RU" w:eastAsia="ru-RU"/>
        </w:rPr>
        <w:t>.</w:t>
      </w:r>
    </w:p>
    <w:p w:rsidR="00DC24AB" w:rsidRPr="00A917CF" w:rsidRDefault="00DC24AB" w:rsidP="00DC24A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Норматив  оборотных средств по вспомогательным  материалам с</w:t>
      </w:r>
      <w:r w:rsidRPr="00A917CF">
        <w:rPr>
          <w:sz w:val="28"/>
          <w:szCs w:val="28"/>
          <w:lang w:val="ru-RU" w:eastAsia="ru-RU"/>
        </w:rPr>
        <w:t>о</w:t>
      </w:r>
      <w:r w:rsidRPr="00A917CF">
        <w:rPr>
          <w:sz w:val="28"/>
          <w:szCs w:val="28"/>
          <w:lang w:val="ru-RU" w:eastAsia="ru-RU"/>
        </w:rPr>
        <w:t>ставляет 30 % от НОС по основным материалам.</w:t>
      </w:r>
    </w:p>
    <w:p w:rsidR="00DC24AB" w:rsidRPr="00A917CF" w:rsidRDefault="00DC24AB" w:rsidP="00DC24A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Формула</w:t>
      </w:r>
      <w:r w:rsidR="009E0449" w:rsidRPr="00A917CF">
        <w:rPr>
          <w:sz w:val="28"/>
          <w:szCs w:val="28"/>
          <w:lang w:val="ru-RU" w:eastAsia="ru-RU"/>
        </w:rPr>
        <w:t xml:space="preserve"> 12 для</w:t>
      </w:r>
      <w:r w:rsidRPr="00A917CF">
        <w:rPr>
          <w:sz w:val="28"/>
          <w:szCs w:val="28"/>
          <w:lang w:val="ru-RU" w:eastAsia="ru-RU"/>
        </w:rPr>
        <w:t xml:space="preserve"> расчета </w:t>
      </w:r>
      <w:r w:rsidR="00F8364A" w:rsidRPr="00F8364A">
        <w:rPr>
          <w:position w:val="-6"/>
          <w:sz w:val="28"/>
          <w:szCs w:val="28"/>
          <w:lang w:eastAsia="ru-RU"/>
        </w:rPr>
        <w:pict>
          <v:shape id="_x0000_i1071" type="#_x0000_t75" style="width:36.55pt;height:17.35pt">
            <v:imagedata r:id="rId84" o:title=""/>
          </v:shape>
        </w:pict>
      </w:r>
      <w:r w:rsidRPr="00A917CF">
        <w:rPr>
          <w:sz w:val="28"/>
          <w:szCs w:val="28"/>
          <w:lang w:val="ru-RU" w:eastAsia="ru-RU"/>
        </w:rPr>
        <w:t xml:space="preserve"> по незавершенному производству:</w:t>
      </w:r>
    </w:p>
    <w:p w:rsidR="00DC24AB" w:rsidRPr="00A917CF" w:rsidRDefault="00F8364A" w:rsidP="00DC24AB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  <w:lang w:val="ru-RU" w:eastAsia="ru-RU"/>
        </w:rPr>
      </w:pPr>
      <w:r w:rsidRPr="00F8364A">
        <w:rPr>
          <w:position w:val="-24"/>
          <w:sz w:val="28"/>
          <w:szCs w:val="28"/>
          <w:lang w:eastAsia="ru-RU"/>
        </w:rPr>
        <w:pict>
          <v:shape id="_x0000_i1072" type="#_x0000_t75" style="width:198.65pt;height:44.85pt">
            <v:imagedata r:id="rId91" o:title=""/>
          </v:shape>
        </w:pict>
      </w:r>
      <w:r w:rsidR="00DC24AB" w:rsidRPr="00A917CF">
        <w:rPr>
          <w:position w:val="-24"/>
          <w:sz w:val="28"/>
          <w:szCs w:val="28"/>
          <w:lang w:val="ru-RU" w:eastAsia="ru-RU"/>
        </w:rPr>
        <w:t>(12)</w:t>
      </w:r>
    </w:p>
    <w:p w:rsidR="00DC24AB" w:rsidRPr="00A917CF" w:rsidRDefault="00DC24AB" w:rsidP="00DC24A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 xml:space="preserve">где: </w:t>
      </w:r>
      <w:r w:rsidR="00F8364A" w:rsidRPr="00F8364A">
        <w:rPr>
          <w:position w:val="-10"/>
          <w:sz w:val="28"/>
          <w:szCs w:val="28"/>
          <w:lang w:eastAsia="ru-RU"/>
        </w:rPr>
        <w:pict>
          <v:shape id="_x0000_i1073" type="#_x0000_t75" style="width:17.35pt;height:19.6pt">
            <v:imagedata r:id="rId92" o:title=""/>
          </v:shape>
        </w:pict>
      </w:r>
      <w:r w:rsidRPr="00A917CF">
        <w:rPr>
          <w:sz w:val="28"/>
          <w:szCs w:val="28"/>
          <w:lang w:val="ru-RU" w:eastAsia="ru-RU"/>
        </w:rPr>
        <w:t>– количество изделий по видам тур. продукции;</w:t>
      </w:r>
    </w:p>
    <w:p w:rsidR="00DC24AB" w:rsidRPr="00A917CF" w:rsidRDefault="00F8364A" w:rsidP="00DC24A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F8364A">
        <w:rPr>
          <w:position w:val="-6"/>
          <w:sz w:val="28"/>
          <w:szCs w:val="28"/>
          <w:lang w:eastAsia="ru-RU"/>
        </w:rPr>
        <w:pict>
          <v:shape id="_x0000_i1074" type="#_x0000_t75" style="width:15.1pt;height:17.35pt">
            <v:imagedata r:id="rId93" o:title=""/>
          </v:shape>
        </w:pict>
      </w:r>
      <w:r w:rsidR="00DC24AB" w:rsidRPr="00A917CF">
        <w:rPr>
          <w:sz w:val="28"/>
          <w:szCs w:val="28"/>
          <w:lang w:val="ru-RU" w:eastAsia="ru-RU"/>
        </w:rPr>
        <w:t xml:space="preserve"> – себестоимость изделий по видам тур. продукции;</w:t>
      </w:r>
    </w:p>
    <w:p w:rsidR="00DC24AB" w:rsidRPr="00A917CF" w:rsidRDefault="00F8364A" w:rsidP="00DC24A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F8364A">
        <w:rPr>
          <w:position w:val="-14"/>
          <w:sz w:val="28"/>
          <w:szCs w:val="28"/>
          <w:lang w:eastAsia="ru-RU"/>
        </w:rPr>
        <w:pict>
          <v:shape id="_x0000_i1075" type="#_x0000_t75" style="width:17.35pt;height:21.85pt">
            <v:imagedata r:id="rId94" o:title=""/>
          </v:shape>
        </w:pict>
      </w:r>
      <w:r w:rsidR="00DC24AB" w:rsidRPr="00A917CF">
        <w:rPr>
          <w:sz w:val="28"/>
          <w:szCs w:val="28"/>
          <w:lang w:val="ru-RU" w:eastAsia="ru-RU"/>
        </w:rPr>
        <w:t xml:space="preserve"> – длительность производственного цикла видов тур. продукции в днях, а именно:</w:t>
      </w:r>
    </w:p>
    <w:p w:rsidR="00DC24AB" w:rsidRPr="00A917CF" w:rsidRDefault="00DC24AB" w:rsidP="00DC24A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вид 1 – 0,3 дня,</w:t>
      </w:r>
    </w:p>
    <w:p w:rsidR="00DC24AB" w:rsidRPr="00A917CF" w:rsidRDefault="00DC24AB" w:rsidP="00DC24A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вид 2 – 0,4 дня,</w:t>
      </w:r>
    </w:p>
    <w:p w:rsidR="00DC24AB" w:rsidRPr="00A917CF" w:rsidRDefault="00DC24AB" w:rsidP="00DC24A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вид 3 – 0,4 дня.</w:t>
      </w:r>
    </w:p>
    <w:p w:rsidR="00DC24AB" w:rsidRPr="00A917CF" w:rsidRDefault="00F8364A" w:rsidP="00DC24A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F8364A">
        <w:rPr>
          <w:position w:val="-12"/>
          <w:sz w:val="28"/>
          <w:szCs w:val="28"/>
          <w:lang w:eastAsia="ru-RU"/>
        </w:rPr>
        <w:pict>
          <v:shape id="_x0000_i1076" type="#_x0000_t75" style="width:24.15pt;height:24.15pt">
            <v:imagedata r:id="rId95" o:title=""/>
          </v:shape>
        </w:pict>
      </w:r>
      <w:r w:rsidR="00DC24AB" w:rsidRPr="00A917CF">
        <w:rPr>
          <w:sz w:val="28"/>
          <w:szCs w:val="28"/>
          <w:lang w:val="ru-RU" w:eastAsia="ru-RU"/>
        </w:rPr>
        <w:t xml:space="preserve"> – коэффициент нарастания затрат, по всем трем видам продукции принят на уровне 0,5.</w:t>
      </w:r>
    </w:p>
    <w:p w:rsidR="009E0449" w:rsidRPr="00A917CF" w:rsidRDefault="009E0449" w:rsidP="00DC24A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</w:p>
    <w:p w:rsidR="00DC24AB" w:rsidRPr="00A917CF" w:rsidRDefault="00DC24AB" w:rsidP="00DC24A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lastRenderedPageBreak/>
        <w:t xml:space="preserve">1)Норматив  оборотных средств по основным материалам указан в </w:t>
      </w:r>
      <w:r w:rsidR="009E0449" w:rsidRPr="00A917CF">
        <w:rPr>
          <w:sz w:val="28"/>
          <w:szCs w:val="28"/>
          <w:lang w:val="ru-RU" w:eastAsia="ru-RU"/>
        </w:rPr>
        <w:t>8</w:t>
      </w:r>
      <w:r w:rsidRPr="00A917CF">
        <w:rPr>
          <w:sz w:val="28"/>
          <w:szCs w:val="28"/>
          <w:lang w:val="ru-RU" w:eastAsia="ru-RU"/>
        </w:rPr>
        <w:t xml:space="preserve"> таблице.</w:t>
      </w:r>
    </w:p>
    <w:p w:rsidR="00FC3A83" w:rsidRPr="00A917CF" w:rsidRDefault="00FC3A83" w:rsidP="00856718">
      <w:pPr>
        <w:spacing w:line="360" w:lineRule="auto"/>
        <w:ind w:left="720"/>
        <w:contextualSpacing/>
        <w:jc w:val="right"/>
        <w:rPr>
          <w:sz w:val="28"/>
          <w:szCs w:val="28"/>
          <w:lang w:val="ru-RU"/>
        </w:rPr>
      </w:pPr>
      <w:r w:rsidRPr="00A917CF">
        <w:rPr>
          <w:sz w:val="28"/>
          <w:szCs w:val="28"/>
        </w:rPr>
        <w:t xml:space="preserve">Таблица </w:t>
      </w:r>
      <w:r w:rsidR="009E0449" w:rsidRPr="00A917CF">
        <w:rPr>
          <w:sz w:val="28"/>
          <w:szCs w:val="28"/>
          <w:lang w:val="ru-RU"/>
        </w:rPr>
        <w:t>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61"/>
        <w:gridCol w:w="1063"/>
        <w:gridCol w:w="1063"/>
        <w:gridCol w:w="1064"/>
        <w:gridCol w:w="1062"/>
        <w:gridCol w:w="1064"/>
        <w:gridCol w:w="1064"/>
        <w:gridCol w:w="1064"/>
        <w:gridCol w:w="1060"/>
      </w:tblGrid>
      <w:tr w:rsidR="00856718" w:rsidRPr="00A917CF" w:rsidTr="00DC24AB">
        <w:trPr>
          <w:trHeight w:val="1012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Виды издержек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Общая потребность, кг.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Среднесуточная потребность, кг.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Интервал поставок, дни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Текущий запас, кг.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Страховой</w:t>
            </w:r>
          </w:p>
          <w:p w:rsidR="00FC3A83" w:rsidRPr="00A917CF" w:rsidRDefault="00FC3A83" w:rsidP="00856718">
            <w:pPr>
              <w:contextualSpacing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запас, кг.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Общий запас, кг.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Цена 1кг, руб.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Общая сумма запаса, руб.</w:t>
            </w:r>
          </w:p>
        </w:tc>
      </w:tr>
      <w:tr w:rsidR="00856718" w:rsidRPr="00A917CF" w:rsidTr="00DC24AB">
        <w:trPr>
          <w:trHeight w:val="555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Вид 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17160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47,01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705,15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352,57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1057,72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23269,84</w:t>
            </w:r>
          </w:p>
        </w:tc>
      </w:tr>
      <w:tr w:rsidR="00856718" w:rsidRPr="00A917CF" w:rsidTr="00DC24AB">
        <w:trPr>
          <w:trHeight w:val="54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Вид 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10080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27,62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414,3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207,15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621,45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16157,7</w:t>
            </w:r>
          </w:p>
        </w:tc>
      </w:tr>
      <w:tr w:rsidR="00856718" w:rsidRPr="00A917CF" w:rsidTr="00DC24AB">
        <w:trPr>
          <w:trHeight w:val="571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Вид 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2880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7,89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118,35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59,17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177,52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3727,92</w:t>
            </w:r>
          </w:p>
        </w:tc>
      </w:tr>
      <w:tr w:rsidR="00856718" w:rsidRPr="00A917CF" w:rsidTr="00DC24AB">
        <w:trPr>
          <w:trHeight w:val="551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A83" w:rsidRPr="00A917CF" w:rsidRDefault="00FC3A83" w:rsidP="00856718">
            <w:pPr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A917CF">
              <w:rPr>
                <w:color w:val="000000"/>
                <w:sz w:val="20"/>
                <w:szCs w:val="20"/>
              </w:rPr>
              <w:t>43155,46</w:t>
            </w:r>
          </w:p>
        </w:tc>
      </w:tr>
    </w:tbl>
    <w:p w:rsidR="00DC24AB" w:rsidRPr="00A917CF" w:rsidRDefault="00DC24AB" w:rsidP="00DC24AB">
      <w:pPr>
        <w:spacing w:before="240" w:line="360" w:lineRule="auto"/>
        <w:ind w:firstLine="709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2) Норматив  оборотных средств по вспомогательным материалам:</w:t>
      </w:r>
    </w:p>
    <w:p w:rsidR="00DC24AB" w:rsidRPr="00A917CF" w:rsidRDefault="00DC24AB" w:rsidP="00DC24AB">
      <w:pPr>
        <w:spacing w:line="360" w:lineRule="auto"/>
        <w:ind w:firstLine="709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 xml:space="preserve">Вид 1: </w:t>
      </w:r>
      <w:r w:rsidR="009235F2" w:rsidRPr="00A917CF">
        <w:rPr>
          <w:sz w:val="28"/>
          <w:szCs w:val="28"/>
          <w:lang w:val="ru-RU" w:eastAsia="ru-RU"/>
        </w:rPr>
        <w:t>23269,84*0,3 = 6980,952 (руб.)</w:t>
      </w:r>
    </w:p>
    <w:p w:rsidR="009B4CB1" w:rsidRPr="00A917CF" w:rsidRDefault="009B4CB1" w:rsidP="009B4CB1">
      <w:pPr>
        <w:spacing w:line="360" w:lineRule="auto"/>
        <w:ind w:firstLine="709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 xml:space="preserve">Вид 2: </w:t>
      </w:r>
      <w:r w:rsidR="009235F2" w:rsidRPr="00A917CF">
        <w:rPr>
          <w:sz w:val="28"/>
          <w:szCs w:val="28"/>
          <w:lang w:val="ru-RU" w:eastAsia="ru-RU"/>
        </w:rPr>
        <w:t>16157,7*0,3 = 4847,31 (руб.)</w:t>
      </w:r>
    </w:p>
    <w:p w:rsidR="009B4CB1" w:rsidRPr="00A917CF" w:rsidRDefault="009B4CB1" w:rsidP="009B4CB1">
      <w:pPr>
        <w:spacing w:line="360" w:lineRule="auto"/>
        <w:ind w:firstLine="709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 xml:space="preserve">Вид 3: </w:t>
      </w:r>
      <w:r w:rsidR="009235F2" w:rsidRPr="00A917CF">
        <w:rPr>
          <w:sz w:val="28"/>
          <w:szCs w:val="28"/>
          <w:lang w:val="ru-RU" w:eastAsia="ru-RU"/>
        </w:rPr>
        <w:t>3727,92*0,3 = 1118,376 (руб.)</w:t>
      </w:r>
    </w:p>
    <w:p w:rsidR="009B4CB1" w:rsidRPr="00A917CF" w:rsidRDefault="00DC24AB" w:rsidP="009B4CB1">
      <w:pPr>
        <w:spacing w:line="360" w:lineRule="auto"/>
        <w:ind w:firstLine="709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3) Норматив оборотных средств по незавершенному производству:</w:t>
      </w:r>
      <w:r w:rsidR="009B4CB1" w:rsidRPr="00A917CF">
        <w:rPr>
          <w:sz w:val="28"/>
          <w:szCs w:val="28"/>
          <w:lang w:val="ru-RU" w:eastAsia="ru-RU"/>
        </w:rPr>
        <w:t xml:space="preserve"> </w:t>
      </w:r>
    </w:p>
    <w:p w:rsidR="009B4CB1" w:rsidRPr="00A917CF" w:rsidRDefault="009B4CB1" w:rsidP="009B4CB1">
      <w:pPr>
        <w:spacing w:line="360" w:lineRule="auto"/>
        <w:ind w:firstLine="709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 xml:space="preserve">Вид 1: </w:t>
      </w:r>
      <w:r w:rsidR="004F6BDE" w:rsidRPr="00A917CF">
        <w:rPr>
          <w:sz w:val="28"/>
          <w:szCs w:val="28"/>
          <w:lang w:val="ru-RU" w:eastAsia="ru-RU"/>
        </w:rPr>
        <w:t>(1560*490*0,3*0,5)/365 = 314</w:t>
      </w:r>
      <w:r w:rsidR="00A954DC" w:rsidRPr="00A917CF">
        <w:rPr>
          <w:sz w:val="28"/>
          <w:szCs w:val="28"/>
          <w:lang w:val="ru-RU" w:eastAsia="ru-RU"/>
        </w:rPr>
        <w:t xml:space="preserve"> (руб.)</w:t>
      </w:r>
    </w:p>
    <w:p w:rsidR="009B4CB1" w:rsidRPr="00A917CF" w:rsidRDefault="009B4CB1" w:rsidP="009B4CB1">
      <w:pPr>
        <w:spacing w:line="360" w:lineRule="auto"/>
        <w:ind w:firstLine="709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 xml:space="preserve">Вид 2: </w:t>
      </w:r>
      <w:r w:rsidR="004F6BDE" w:rsidRPr="00A917CF">
        <w:rPr>
          <w:sz w:val="28"/>
          <w:szCs w:val="28"/>
          <w:lang w:val="ru-RU" w:eastAsia="ru-RU"/>
        </w:rPr>
        <w:t>(720*634*0,4*0,5)/365 = 250</w:t>
      </w:r>
      <w:r w:rsidR="00A954DC" w:rsidRPr="00A917CF">
        <w:rPr>
          <w:sz w:val="28"/>
          <w:szCs w:val="28"/>
          <w:lang w:val="ru-RU" w:eastAsia="ru-RU"/>
        </w:rPr>
        <w:t xml:space="preserve"> (руб.)</w:t>
      </w:r>
    </w:p>
    <w:p w:rsidR="009B4CB1" w:rsidRPr="00A917CF" w:rsidRDefault="009B4CB1" w:rsidP="009B4CB1">
      <w:pPr>
        <w:spacing w:line="360" w:lineRule="auto"/>
        <w:ind w:firstLine="709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Вид 3:</w:t>
      </w:r>
      <w:r w:rsidR="00090E9E" w:rsidRPr="00A917CF">
        <w:rPr>
          <w:sz w:val="28"/>
          <w:szCs w:val="28"/>
          <w:lang w:val="ru-RU" w:eastAsia="ru-RU"/>
        </w:rPr>
        <w:t xml:space="preserve"> </w:t>
      </w:r>
      <w:r w:rsidR="004F6BDE" w:rsidRPr="00A917CF">
        <w:rPr>
          <w:sz w:val="28"/>
          <w:szCs w:val="28"/>
          <w:lang w:val="ru-RU" w:eastAsia="ru-RU"/>
        </w:rPr>
        <w:t xml:space="preserve">(240*556*0,4*0,5)/365 = </w:t>
      </w:r>
      <w:r w:rsidR="00A954DC" w:rsidRPr="00A917CF">
        <w:rPr>
          <w:sz w:val="28"/>
          <w:szCs w:val="28"/>
          <w:lang w:val="ru-RU" w:eastAsia="ru-RU"/>
        </w:rPr>
        <w:t>73 (руб.)</w:t>
      </w:r>
    </w:p>
    <w:p w:rsidR="009B4CB1" w:rsidRPr="00A917CF" w:rsidRDefault="00DC24AB" w:rsidP="009B4CB1">
      <w:pPr>
        <w:spacing w:line="360" w:lineRule="auto"/>
        <w:ind w:firstLine="709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4) Общий норматив оборотных средств:</w:t>
      </w:r>
      <w:r w:rsidR="009B4CB1" w:rsidRPr="00A917CF">
        <w:rPr>
          <w:sz w:val="28"/>
          <w:szCs w:val="28"/>
          <w:lang w:val="ru-RU" w:eastAsia="ru-RU"/>
        </w:rPr>
        <w:t xml:space="preserve"> </w:t>
      </w:r>
    </w:p>
    <w:p w:rsidR="009B4CB1" w:rsidRPr="00A917CF" w:rsidRDefault="009B4CB1" w:rsidP="009B4CB1">
      <w:pPr>
        <w:spacing w:line="360" w:lineRule="auto"/>
        <w:ind w:firstLine="709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 xml:space="preserve">Вид 1: </w:t>
      </w:r>
      <w:r w:rsidR="00187F40" w:rsidRPr="00A917CF">
        <w:rPr>
          <w:sz w:val="28"/>
          <w:szCs w:val="28"/>
          <w:lang w:val="ru-RU" w:eastAsia="ru-RU"/>
        </w:rPr>
        <w:t xml:space="preserve">23269,84+6980,952+314 = </w:t>
      </w:r>
      <w:r w:rsidR="00A954DC" w:rsidRPr="00A917CF">
        <w:rPr>
          <w:sz w:val="28"/>
          <w:szCs w:val="28"/>
          <w:lang w:val="ru-RU" w:eastAsia="ru-RU"/>
        </w:rPr>
        <w:t>30564,792</w:t>
      </w:r>
      <w:r w:rsidR="00187F40" w:rsidRPr="00A917CF">
        <w:rPr>
          <w:sz w:val="28"/>
          <w:szCs w:val="28"/>
          <w:lang w:val="ru-RU" w:eastAsia="ru-RU"/>
        </w:rPr>
        <w:t xml:space="preserve"> (руб.)</w:t>
      </w:r>
    </w:p>
    <w:p w:rsidR="009B4CB1" w:rsidRPr="00A917CF" w:rsidRDefault="009B4CB1" w:rsidP="009B4CB1">
      <w:pPr>
        <w:spacing w:line="360" w:lineRule="auto"/>
        <w:ind w:firstLine="709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 xml:space="preserve">Вид 2: </w:t>
      </w:r>
      <w:r w:rsidR="00187F40" w:rsidRPr="00A917CF">
        <w:rPr>
          <w:sz w:val="28"/>
          <w:szCs w:val="28"/>
          <w:lang w:val="ru-RU" w:eastAsia="ru-RU"/>
        </w:rPr>
        <w:t xml:space="preserve">16157,7+4847,31+250 = </w:t>
      </w:r>
      <w:r w:rsidR="00A954DC" w:rsidRPr="00A917CF">
        <w:rPr>
          <w:sz w:val="28"/>
          <w:szCs w:val="28"/>
          <w:lang w:val="ru-RU" w:eastAsia="ru-RU"/>
        </w:rPr>
        <w:t>21255,01</w:t>
      </w:r>
      <w:r w:rsidR="00187F40" w:rsidRPr="00A917CF">
        <w:rPr>
          <w:sz w:val="28"/>
          <w:szCs w:val="28"/>
          <w:lang w:val="ru-RU" w:eastAsia="ru-RU"/>
        </w:rPr>
        <w:t xml:space="preserve"> (руб.)</w:t>
      </w:r>
    </w:p>
    <w:p w:rsidR="009B4CB1" w:rsidRPr="00A917CF" w:rsidRDefault="009B4CB1" w:rsidP="009B4CB1">
      <w:pPr>
        <w:spacing w:line="360" w:lineRule="auto"/>
        <w:ind w:firstLine="709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 xml:space="preserve">Вид 3: </w:t>
      </w:r>
      <w:r w:rsidR="00187F40" w:rsidRPr="00A917CF">
        <w:rPr>
          <w:sz w:val="28"/>
          <w:szCs w:val="28"/>
          <w:lang w:val="ru-RU" w:eastAsia="ru-RU"/>
        </w:rPr>
        <w:t xml:space="preserve">3727,92+1118,376+73 = </w:t>
      </w:r>
      <w:r w:rsidR="00A954DC" w:rsidRPr="00A917CF">
        <w:rPr>
          <w:sz w:val="28"/>
          <w:szCs w:val="28"/>
          <w:lang w:val="ru-RU" w:eastAsia="ru-RU"/>
        </w:rPr>
        <w:t>4919,296</w:t>
      </w:r>
      <w:r w:rsidR="00187F40" w:rsidRPr="00A917CF">
        <w:rPr>
          <w:sz w:val="28"/>
          <w:szCs w:val="28"/>
          <w:lang w:val="ru-RU" w:eastAsia="ru-RU"/>
        </w:rPr>
        <w:t xml:space="preserve"> (руб.)</w:t>
      </w:r>
    </w:p>
    <w:p w:rsidR="00FC3A83" w:rsidRPr="00A917CF" w:rsidRDefault="00187F40" w:rsidP="009B4CB1">
      <w:pPr>
        <w:spacing w:line="360" w:lineRule="auto"/>
        <w:ind w:firstLine="709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Итог</w:t>
      </w:r>
      <w:r w:rsidR="00FC3A83" w:rsidRPr="00A917CF">
        <w:rPr>
          <w:sz w:val="28"/>
          <w:szCs w:val="28"/>
          <w:lang w:val="ru-RU"/>
        </w:rPr>
        <w:t xml:space="preserve"> = 567</w:t>
      </w:r>
      <w:r w:rsidR="00A954DC" w:rsidRPr="00A917CF">
        <w:rPr>
          <w:sz w:val="28"/>
          <w:szCs w:val="28"/>
          <w:lang w:val="ru-RU"/>
        </w:rPr>
        <w:t>3</w:t>
      </w:r>
      <w:r w:rsidR="00FC3A83" w:rsidRPr="00A917CF">
        <w:rPr>
          <w:sz w:val="28"/>
          <w:szCs w:val="28"/>
          <w:lang w:val="ru-RU"/>
        </w:rPr>
        <w:t>9,</w:t>
      </w:r>
      <w:r w:rsidR="00A954DC" w:rsidRPr="00A917CF">
        <w:rPr>
          <w:sz w:val="28"/>
          <w:szCs w:val="28"/>
          <w:lang w:val="ru-RU"/>
        </w:rPr>
        <w:t>098</w:t>
      </w:r>
      <w:r w:rsidR="00FC3A83" w:rsidRPr="00A917CF">
        <w:rPr>
          <w:sz w:val="28"/>
          <w:szCs w:val="28"/>
          <w:lang w:val="ru-RU"/>
        </w:rPr>
        <w:t xml:space="preserve"> (руб.)</w:t>
      </w:r>
    </w:p>
    <w:p w:rsidR="00FC3A83" w:rsidRPr="00A917CF" w:rsidRDefault="00FC3A83" w:rsidP="00DC24A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Вывод:  Для обеспечения кругооборота денежных средств от преобр</w:t>
      </w:r>
      <w:r w:rsidRPr="00A917CF">
        <w:rPr>
          <w:sz w:val="28"/>
          <w:szCs w:val="28"/>
          <w:lang w:val="ru-RU"/>
        </w:rPr>
        <w:t>а</w:t>
      </w:r>
      <w:r w:rsidRPr="00A917CF">
        <w:rPr>
          <w:sz w:val="28"/>
          <w:szCs w:val="28"/>
          <w:lang w:val="ru-RU"/>
        </w:rPr>
        <w:t>зования производственных ресурсов, их обработке получения готовой пр</w:t>
      </w:r>
      <w:r w:rsidRPr="00A917CF">
        <w:rPr>
          <w:sz w:val="28"/>
          <w:szCs w:val="28"/>
          <w:lang w:val="ru-RU"/>
        </w:rPr>
        <w:t>о</w:t>
      </w:r>
      <w:r w:rsidRPr="00A917CF">
        <w:rPr>
          <w:sz w:val="28"/>
          <w:szCs w:val="28"/>
          <w:lang w:val="ru-RU"/>
        </w:rPr>
        <w:t>дукции до ее продажи, требуется сумма оборотных средств 567</w:t>
      </w:r>
      <w:r w:rsidR="00187F40" w:rsidRPr="00A917CF">
        <w:rPr>
          <w:sz w:val="28"/>
          <w:szCs w:val="28"/>
          <w:lang w:val="ru-RU"/>
        </w:rPr>
        <w:t>3</w:t>
      </w:r>
      <w:r w:rsidRPr="00A917CF">
        <w:rPr>
          <w:sz w:val="28"/>
          <w:szCs w:val="28"/>
          <w:lang w:val="ru-RU"/>
        </w:rPr>
        <w:t>9,</w:t>
      </w:r>
      <w:r w:rsidR="00187F40" w:rsidRPr="00A917CF">
        <w:rPr>
          <w:sz w:val="28"/>
          <w:szCs w:val="28"/>
          <w:lang w:val="ru-RU"/>
        </w:rPr>
        <w:t>098</w:t>
      </w:r>
      <w:r w:rsidRPr="00A917CF">
        <w:rPr>
          <w:sz w:val="28"/>
          <w:szCs w:val="28"/>
          <w:lang w:val="ru-RU"/>
        </w:rPr>
        <w:t xml:space="preserve"> (руб.)</w:t>
      </w:r>
    </w:p>
    <w:p w:rsidR="0083091A" w:rsidRPr="00A917CF" w:rsidRDefault="0083091A" w:rsidP="0083091A">
      <w:pPr>
        <w:pStyle w:val="1"/>
        <w:spacing w:after="200" w:line="360" w:lineRule="auto"/>
        <w:jc w:val="center"/>
        <w:rPr>
          <w:rFonts w:ascii="Times New Roman" w:hAnsi="Times New Roman"/>
          <w:bCs w:val="0"/>
          <w:color w:val="auto"/>
          <w:lang w:val="ru-RU"/>
        </w:rPr>
      </w:pPr>
      <w:bookmarkStart w:id="10" w:name="_Toc356259268"/>
      <w:r w:rsidRPr="00A917CF">
        <w:rPr>
          <w:rFonts w:ascii="Times New Roman" w:hAnsi="Times New Roman"/>
          <w:bCs w:val="0"/>
          <w:color w:val="auto"/>
          <w:lang w:val="ru-RU"/>
        </w:rPr>
        <w:lastRenderedPageBreak/>
        <w:t>Глава 9. Расчёт за кредит, полученный в банке</w:t>
      </w:r>
      <w:bookmarkEnd w:id="10"/>
    </w:p>
    <w:p w:rsidR="0083091A" w:rsidRPr="00A917CF" w:rsidRDefault="0083091A" w:rsidP="00970AE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Кредит или кредитные отношения — общественные отношения, возн</w:t>
      </w:r>
      <w:r w:rsidRPr="00A917CF">
        <w:rPr>
          <w:sz w:val="28"/>
          <w:szCs w:val="28"/>
          <w:lang w:val="ru-RU"/>
        </w:rPr>
        <w:t>и</w:t>
      </w:r>
      <w:r w:rsidRPr="00A917CF">
        <w:rPr>
          <w:sz w:val="28"/>
          <w:szCs w:val="28"/>
          <w:lang w:val="ru-RU"/>
        </w:rPr>
        <w:t>кающие между субъектами экономических отношений по поводу движения стоимости. Кредитные отношения могут выражаться в разных формах кред</w:t>
      </w:r>
      <w:r w:rsidRPr="00A917CF">
        <w:rPr>
          <w:sz w:val="28"/>
          <w:szCs w:val="28"/>
          <w:lang w:val="ru-RU"/>
        </w:rPr>
        <w:t>и</w:t>
      </w:r>
      <w:r w:rsidRPr="00A917CF">
        <w:rPr>
          <w:sz w:val="28"/>
          <w:szCs w:val="28"/>
          <w:lang w:val="ru-RU"/>
        </w:rPr>
        <w:t>та (коммерческий кредит, банковский кредит и др.), займе, лизинге, факт</w:t>
      </w:r>
      <w:r w:rsidRPr="00A917CF">
        <w:rPr>
          <w:sz w:val="28"/>
          <w:szCs w:val="28"/>
          <w:lang w:val="ru-RU"/>
        </w:rPr>
        <w:t>о</w:t>
      </w:r>
      <w:r w:rsidRPr="00A917CF">
        <w:rPr>
          <w:sz w:val="28"/>
          <w:szCs w:val="28"/>
          <w:lang w:val="ru-RU"/>
        </w:rPr>
        <w:t>ринге и т. д.</w:t>
      </w:r>
    </w:p>
    <w:p w:rsidR="0083091A" w:rsidRPr="00A917CF" w:rsidRDefault="0083091A" w:rsidP="00970AE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Возникновение кредита как особой формы стоимостных отношений происходит тогда, когда стоимость, высвободившаяся у одного экономич</w:t>
      </w:r>
      <w:r w:rsidRPr="00A917CF">
        <w:rPr>
          <w:sz w:val="28"/>
          <w:szCs w:val="28"/>
          <w:lang w:val="ru-RU"/>
        </w:rPr>
        <w:t>е</w:t>
      </w:r>
      <w:r w:rsidRPr="00A917CF">
        <w:rPr>
          <w:sz w:val="28"/>
          <w:szCs w:val="28"/>
          <w:lang w:val="ru-RU"/>
        </w:rPr>
        <w:t>ского субъекта, какое-то время не вступает в новый воспроизводственный цикл. Благодаря кредиту она переходит от субъекта, не использующего её (кредитор), к другому субъекту, испытывающему потребность в дополн</w:t>
      </w:r>
      <w:r w:rsidRPr="00A917CF">
        <w:rPr>
          <w:sz w:val="28"/>
          <w:szCs w:val="28"/>
          <w:lang w:val="ru-RU"/>
        </w:rPr>
        <w:t>и</w:t>
      </w:r>
      <w:r w:rsidRPr="00A917CF">
        <w:rPr>
          <w:sz w:val="28"/>
          <w:szCs w:val="28"/>
          <w:lang w:val="ru-RU"/>
        </w:rPr>
        <w:t>тельных средствах (заёмщик).</w:t>
      </w:r>
    </w:p>
    <w:p w:rsidR="0083091A" w:rsidRPr="00A917CF" w:rsidRDefault="009F3A27" w:rsidP="00970AE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 xml:space="preserve">Функции кредита: </w:t>
      </w:r>
      <w:r w:rsidR="0083091A" w:rsidRPr="00A917CF">
        <w:rPr>
          <w:sz w:val="28"/>
          <w:szCs w:val="28"/>
          <w:lang w:val="ru-RU"/>
        </w:rPr>
        <w:t>перераспределительная; создания кредитных орудий обращения, воспроизводственная и стимулирующая.</w:t>
      </w:r>
    </w:p>
    <w:p w:rsidR="0083091A" w:rsidRPr="00A917CF" w:rsidRDefault="0083091A" w:rsidP="00970AE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Благодаря перераспределительной функции происходит перераспред</w:t>
      </w:r>
      <w:r w:rsidRPr="00A917CF">
        <w:rPr>
          <w:sz w:val="28"/>
          <w:szCs w:val="28"/>
          <w:lang w:val="ru-RU"/>
        </w:rPr>
        <w:t>е</w:t>
      </w:r>
      <w:r w:rsidRPr="00A917CF">
        <w:rPr>
          <w:sz w:val="28"/>
          <w:szCs w:val="28"/>
          <w:lang w:val="ru-RU"/>
        </w:rPr>
        <w:t>ление временно высвободившейся стоимости. Она может осуществляться на уровне предприятий, отрасли, государства (национальной экономики), мир</w:t>
      </w:r>
      <w:r w:rsidRPr="00A917CF">
        <w:rPr>
          <w:sz w:val="28"/>
          <w:szCs w:val="28"/>
          <w:lang w:val="ru-RU"/>
        </w:rPr>
        <w:t>о</w:t>
      </w:r>
      <w:r w:rsidRPr="00A917CF">
        <w:rPr>
          <w:sz w:val="28"/>
          <w:szCs w:val="28"/>
          <w:lang w:val="ru-RU"/>
        </w:rPr>
        <w:t>вого хозяйства (мировой экономики). Перераспределение идёт на условиях возврата стоимости.</w:t>
      </w:r>
    </w:p>
    <w:p w:rsidR="0083091A" w:rsidRPr="00A917CF" w:rsidRDefault="0083091A" w:rsidP="00970AE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Функция создания кредитных орудий обращения связана с возникнов</w:t>
      </w:r>
      <w:r w:rsidRPr="00A917CF">
        <w:rPr>
          <w:sz w:val="28"/>
          <w:szCs w:val="28"/>
          <w:lang w:val="ru-RU"/>
        </w:rPr>
        <w:t>е</w:t>
      </w:r>
      <w:r w:rsidRPr="00A917CF">
        <w:rPr>
          <w:sz w:val="28"/>
          <w:szCs w:val="28"/>
          <w:lang w:val="ru-RU"/>
        </w:rPr>
        <w:t>нием банковской системы. Благодаря возможности хранения денежных средств на счетах в банках, развитию безналичных расчётов, зачёту взаи</w:t>
      </w:r>
      <w:r w:rsidRPr="00A917CF">
        <w:rPr>
          <w:sz w:val="28"/>
          <w:szCs w:val="28"/>
          <w:lang w:val="ru-RU"/>
        </w:rPr>
        <w:t>м</w:t>
      </w:r>
      <w:r w:rsidRPr="00A917CF">
        <w:rPr>
          <w:sz w:val="28"/>
          <w:szCs w:val="28"/>
          <w:lang w:val="ru-RU"/>
        </w:rPr>
        <w:t>ных обязательств, появились кредитные средства обращения и платежа.</w:t>
      </w:r>
      <w:r w:rsidR="004345C7" w:rsidRPr="00A917CF">
        <w:rPr>
          <w:sz w:val="28"/>
          <w:szCs w:val="28"/>
          <w:lang w:val="ru-RU"/>
        </w:rPr>
        <w:t xml:space="preserve"> [3]</w:t>
      </w:r>
    </w:p>
    <w:p w:rsidR="0083091A" w:rsidRPr="00A917CF" w:rsidRDefault="0083091A" w:rsidP="00970AE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Воспроизводственная функция кредита проявляется двояко: 1) получ</w:t>
      </w:r>
      <w:r w:rsidRPr="00A917CF">
        <w:rPr>
          <w:sz w:val="28"/>
          <w:szCs w:val="28"/>
          <w:lang w:val="ru-RU"/>
        </w:rPr>
        <w:t>е</w:t>
      </w:r>
      <w:r w:rsidRPr="00A917CF">
        <w:rPr>
          <w:sz w:val="28"/>
          <w:szCs w:val="28"/>
          <w:lang w:val="ru-RU"/>
        </w:rPr>
        <w:t>ние заёмщиком кредита обеспечивает его необходимым объёмом капитала для ведения предпринимательской деятельности (производства). Посредс</w:t>
      </w:r>
      <w:r w:rsidRPr="00A917CF">
        <w:rPr>
          <w:sz w:val="28"/>
          <w:szCs w:val="28"/>
          <w:lang w:val="ru-RU"/>
        </w:rPr>
        <w:t>т</w:t>
      </w:r>
      <w:r w:rsidRPr="00A917CF">
        <w:rPr>
          <w:sz w:val="28"/>
          <w:szCs w:val="28"/>
          <w:lang w:val="ru-RU"/>
        </w:rPr>
        <w:t>вом кредита происходит воспроизводство хозяйствующего субъекта (товар</w:t>
      </w:r>
      <w:r w:rsidRPr="00A917CF">
        <w:rPr>
          <w:sz w:val="28"/>
          <w:szCs w:val="28"/>
          <w:lang w:val="ru-RU"/>
        </w:rPr>
        <w:t>о</w:t>
      </w:r>
      <w:r w:rsidRPr="00A917CF">
        <w:rPr>
          <w:sz w:val="28"/>
          <w:szCs w:val="28"/>
          <w:lang w:val="ru-RU"/>
        </w:rPr>
        <w:t xml:space="preserve">производителя) как такового; 2) в результате предоставления кредита разным </w:t>
      </w:r>
      <w:r w:rsidRPr="00A917CF">
        <w:rPr>
          <w:sz w:val="28"/>
          <w:szCs w:val="28"/>
          <w:lang w:val="ru-RU"/>
        </w:rPr>
        <w:lastRenderedPageBreak/>
        <w:t>предприятиям воспроизводятся как лучшие, так и худшие для общества у</w:t>
      </w:r>
      <w:r w:rsidRPr="00A917CF">
        <w:rPr>
          <w:sz w:val="28"/>
          <w:szCs w:val="28"/>
          <w:lang w:val="ru-RU"/>
        </w:rPr>
        <w:t>с</w:t>
      </w:r>
      <w:r w:rsidRPr="00A917CF">
        <w:rPr>
          <w:sz w:val="28"/>
          <w:szCs w:val="28"/>
          <w:lang w:val="ru-RU"/>
        </w:rPr>
        <w:t>ловия производства товаров (качество, себестоимость, цена).</w:t>
      </w:r>
      <w:r w:rsidR="004345C7" w:rsidRPr="00A917CF">
        <w:rPr>
          <w:sz w:val="28"/>
          <w:szCs w:val="28"/>
          <w:lang w:val="ru-RU"/>
        </w:rPr>
        <w:t>[5]</w:t>
      </w:r>
    </w:p>
    <w:p w:rsidR="0083091A" w:rsidRPr="00A917CF" w:rsidRDefault="0083091A" w:rsidP="00970AE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Стимулирующая функция кредита проявляется в возможности разв</w:t>
      </w:r>
      <w:r w:rsidRPr="00A917CF">
        <w:rPr>
          <w:sz w:val="28"/>
          <w:szCs w:val="28"/>
          <w:lang w:val="ru-RU"/>
        </w:rPr>
        <w:t>и</w:t>
      </w:r>
      <w:r w:rsidRPr="00A917CF">
        <w:rPr>
          <w:sz w:val="28"/>
          <w:szCs w:val="28"/>
          <w:lang w:val="ru-RU"/>
        </w:rPr>
        <w:t>тия производства без наличия собственных денежных средств. Благодаря кредиту предприятия получают мощный стимул для дальнейшего развития.</w:t>
      </w:r>
    </w:p>
    <w:p w:rsidR="0083091A" w:rsidRPr="00A917CF" w:rsidRDefault="0083091A" w:rsidP="00970AE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В зависимости от вещественной формы ссуженной стоимости выдел</w:t>
      </w:r>
      <w:r w:rsidRPr="00A917CF">
        <w:rPr>
          <w:sz w:val="28"/>
          <w:szCs w:val="28"/>
          <w:lang w:val="ru-RU"/>
        </w:rPr>
        <w:t>я</w:t>
      </w:r>
      <w:r w:rsidRPr="00A917CF">
        <w:rPr>
          <w:sz w:val="28"/>
          <w:szCs w:val="28"/>
          <w:lang w:val="ru-RU"/>
        </w:rPr>
        <w:t>ют товарную, денежную и смешанную формы кредита. Товарная форма кр</w:t>
      </w:r>
      <w:r w:rsidRPr="00A917CF">
        <w:rPr>
          <w:sz w:val="28"/>
          <w:szCs w:val="28"/>
          <w:lang w:val="ru-RU"/>
        </w:rPr>
        <w:t>е</w:t>
      </w:r>
      <w:r w:rsidRPr="00A917CF">
        <w:rPr>
          <w:sz w:val="28"/>
          <w:szCs w:val="28"/>
          <w:lang w:val="ru-RU"/>
        </w:rPr>
        <w:t>дита предполагает передачу во временное пользование конкретной вещи, о</w:t>
      </w:r>
      <w:r w:rsidRPr="00A917CF">
        <w:rPr>
          <w:sz w:val="28"/>
          <w:szCs w:val="28"/>
          <w:lang w:val="ru-RU"/>
        </w:rPr>
        <w:t>п</w:t>
      </w:r>
      <w:r w:rsidRPr="00A917CF">
        <w:rPr>
          <w:sz w:val="28"/>
          <w:szCs w:val="28"/>
          <w:lang w:val="ru-RU"/>
        </w:rPr>
        <w:t>ределённой родовыми признаками. Данная форма исторически существовала до появления денежных отношений. Денежная форма кредита предполагает передачу во временное пользование оговоренного количества денег. Дене</w:t>
      </w:r>
      <w:r w:rsidRPr="00A917CF">
        <w:rPr>
          <w:sz w:val="28"/>
          <w:szCs w:val="28"/>
          <w:lang w:val="ru-RU"/>
        </w:rPr>
        <w:t>ж</w:t>
      </w:r>
      <w:r w:rsidRPr="00A917CF">
        <w:rPr>
          <w:sz w:val="28"/>
          <w:szCs w:val="28"/>
          <w:lang w:val="ru-RU"/>
        </w:rPr>
        <w:t>ная форма является преобладающей в современных условиях экономики. Смешанная форма кредита возникает в том случае, когда кредит был предо</w:t>
      </w:r>
      <w:r w:rsidRPr="00A917CF">
        <w:rPr>
          <w:sz w:val="28"/>
          <w:szCs w:val="28"/>
          <w:lang w:val="ru-RU"/>
        </w:rPr>
        <w:t>с</w:t>
      </w:r>
      <w:r w:rsidRPr="00A917CF">
        <w:rPr>
          <w:sz w:val="28"/>
          <w:szCs w:val="28"/>
          <w:lang w:val="ru-RU"/>
        </w:rPr>
        <w:t>тавлен в форме товара, а возвращён деньгами или наоборот — предоставлен деньгами, а возвращён в виде товара. Последний вариант часто используется в международных расчётах, когда за полученные денежные ссуды расчёт производится поставками товаров.</w:t>
      </w:r>
      <w:r w:rsidR="00970AE8" w:rsidRPr="00A917CF">
        <w:rPr>
          <w:sz w:val="28"/>
          <w:szCs w:val="28"/>
          <w:lang w:val="ru-RU"/>
        </w:rPr>
        <w:t>[1]</w:t>
      </w:r>
    </w:p>
    <w:p w:rsidR="0083091A" w:rsidRPr="00A917CF" w:rsidRDefault="0083091A" w:rsidP="00970AE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Кредит играет важную роль в саморегулировании величины средств, необходимых для совершения хозяйственной деятельности. Благодаря кр</w:t>
      </w:r>
      <w:r w:rsidRPr="00A917CF">
        <w:rPr>
          <w:sz w:val="28"/>
          <w:szCs w:val="28"/>
          <w:lang w:val="ru-RU"/>
        </w:rPr>
        <w:t>е</w:t>
      </w:r>
      <w:r w:rsidRPr="00A917CF">
        <w:rPr>
          <w:sz w:val="28"/>
          <w:szCs w:val="28"/>
          <w:lang w:val="ru-RU"/>
        </w:rPr>
        <w:t>диту предприятия располагают в любой момент такой суммой денежных средств, которая необходима для нормальной работы. Роль кредита важна для пополнения оборотных средств, потребность в которых у каждого пре</w:t>
      </w:r>
      <w:r w:rsidRPr="00A917CF">
        <w:rPr>
          <w:sz w:val="28"/>
          <w:szCs w:val="28"/>
          <w:lang w:val="ru-RU"/>
        </w:rPr>
        <w:t>д</w:t>
      </w:r>
      <w:r w:rsidRPr="00A917CF">
        <w:rPr>
          <w:sz w:val="28"/>
          <w:szCs w:val="28"/>
          <w:lang w:val="ru-RU"/>
        </w:rPr>
        <w:t>приятия не стабильна, меняется в зависимости от условий работы: рыночных, природных, климатических, политических и др. Роль кредита велика для воспроизводства основных фондов. Используя кредит, предприятие может совершенствовать, увеличивать производство значительно быстрее, чем при его отсутствии. Важна роль кредита в регулировании ликвидности банко</w:t>
      </w:r>
      <w:r w:rsidRPr="00A917CF">
        <w:rPr>
          <w:sz w:val="28"/>
          <w:szCs w:val="28"/>
          <w:lang w:val="ru-RU"/>
        </w:rPr>
        <w:t>в</w:t>
      </w:r>
      <w:r w:rsidRPr="00A917CF">
        <w:rPr>
          <w:sz w:val="28"/>
          <w:szCs w:val="28"/>
          <w:lang w:val="ru-RU"/>
        </w:rPr>
        <w:t>ской системы, а также в создании эффективного механизма финансирования государственных расходов.</w:t>
      </w:r>
    </w:p>
    <w:p w:rsidR="009E0449" w:rsidRPr="00A917CF" w:rsidRDefault="009E0449" w:rsidP="009E0449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lastRenderedPageBreak/>
        <w:t>Кредитная политика коммерческого банка базируется на определенных принципах кредитования:</w:t>
      </w:r>
    </w:p>
    <w:p w:rsidR="009E0449" w:rsidRPr="00A917CF" w:rsidRDefault="009E0449" w:rsidP="009E0449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1)</w:t>
      </w:r>
      <w:r w:rsidRPr="00A917CF">
        <w:rPr>
          <w:lang w:val="ru-RU"/>
        </w:rPr>
        <w:t xml:space="preserve"> </w:t>
      </w:r>
      <w:r w:rsidRPr="00A917CF">
        <w:rPr>
          <w:sz w:val="28"/>
          <w:szCs w:val="28"/>
          <w:lang w:val="ru-RU" w:eastAsia="ru-RU"/>
        </w:rPr>
        <w:t>Срочность кредита предполагает, что возвращать кредит следует з</w:t>
      </w:r>
      <w:r w:rsidRPr="00A917CF">
        <w:rPr>
          <w:sz w:val="28"/>
          <w:szCs w:val="28"/>
          <w:lang w:val="ru-RU" w:eastAsia="ru-RU"/>
        </w:rPr>
        <w:t>а</w:t>
      </w:r>
      <w:r w:rsidRPr="00A917CF">
        <w:rPr>
          <w:sz w:val="28"/>
          <w:szCs w:val="28"/>
          <w:lang w:val="ru-RU" w:eastAsia="ru-RU"/>
        </w:rPr>
        <w:t>емщиком в точно определенный срок, установленный кредитным договором.</w:t>
      </w:r>
    </w:p>
    <w:p w:rsidR="009E0449" w:rsidRPr="00A917CF" w:rsidRDefault="009E0449" w:rsidP="009E0449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2)</w:t>
      </w:r>
      <w:r w:rsidRPr="00A917CF">
        <w:rPr>
          <w:lang w:val="ru-RU"/>
        </w:rPr>
        <w:t xml:space="preserve"> </w:t>
      </w:r>
      <w:r w:rsidRPr="00A917CF">
        <w:rPr>
          <w:sz w:val="28"/>
          <w:szCs w:val="28"/>
          <w:lang w:val="ru-RU" w:eastAsia="ru-RU"/>
        </w:rPr>
        <w:t xml:space="preserve">Возвратность кредита означает необходимость возврата кредита в определенный срок, установленный в кредитном договоре. </w:t>
      </w:r>
    </w:p>
    <w:p w:rsidR="009E0449" w:rsidRPr="00A917CF" w:rsidRDefault="009E0449" w:rsidP="009E0449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3)</w:t>
      </w:r>
      <w:r w:rsidRPr="00A917CF">
        <w:rPr>
          <w:lang w:val="ru-RU"/>
        </w:rPr>
        <w:t xml:space="preserve"> </w:t>
      </w:r>
      <w:r w:rsidRPr="00A917CF">
        <w:rPr>
          <w:sz w:val="28"/>
          <w:szCs w:val="28"/>
          <w:lang w:val="ru-RU" w:eastAsia="ru-RU"/>
        </w:rPr>
        <w:t>Обеспеченность кредита выражает необходимость обеспечения з</w:t>
      </w:r>
      <w:r w:rsidRPr="00A917CF">
        <w:rPr>
          <w:sz w:val="28"/>
          <w:szCs w:val="28"/>
          <w:lang w:val="ru-RU" w:eastAsia="ru-RU"/>
        </w:rPr>
        <w:t>а</w:t>
      </w:r>
      <w:r w:rsidRPr="00A917CF">
        <w:rPr>
          <w:sz w:val="28"/>
          <w:szCs w:val="28"/>
          <w:lang w:val="ru-RU" w:eastAsia="ru-RU"/>
        </w:rPr>
        <w:t>щиты имущественных интересов кредитора при возможном нарушении з</w:t>
      </w:r>
      <w:r w:rsidRPr="00A917CF">
        <w:rPr>
          <w:sz w:val="28"/>
          <w:szCs w:val="28"/>
          <w:lang w:val="ru-RU" w:eastAsia="ru-RU"/>
        </w:rPr>
        <w:t>а</w:t>
      </w:r>
      <w:r w:rsidRPr="00A917CF">
        <w:rPr>
          <w:sz w:val="28"/>
          <w:szCs w:val="28"/>
          <w:lang w:val="ru-RU" w:eastAsia="ru-RU"/>
        </w:rPr>
        <w:t>емщиком принятых на себя обязательств.</w:t>
      </w:r>
    </w:p>
    <w:p w:rsidR="009E0449" w:rsidRPr="00A917CF" w:rsidRDefault="009E0449" w:rsidP="009E0449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4)</w:t>
      </w:r>
      <w:r w:rsidRPr="00A917CF">
        <w:rPr>
          <w:lang w:val="ru-RU"/>
        </w:rPr>
        <w:t xml:space="preserve"> </w:t>
      </w:r>
      <w:r w:rsidRPr="00A917CF">
        <w:rPr>
          <w:sz w:val="28"/>
          <w:szCs w:val="28"/>
          <w:lang w:val="ru-RU" w:eastAsia="ru-RU"/>
        </w:rPr>
        <w:t>Платность кредита выражается в том, что банк за предоставленные свои средства во временное пользование заемщику взимает с последнего о</w:t>
      </w:r>
      <w:r w:rsidRPr="00A917CF">
        <w:rPr>
          <w:sz w:val="28"/>
          <w:szCs w:val="28"/>
          <w:lang w:val="ru-RU" w:eastAsia="ru-RU"/>
        </w:rPr>
        <w:t>п</w:t>
      </w:r>
      <w:r w:rsidRPr="00A917CF">
        <w:rPr>
          <w:sz w:val="28"/>
          <w:szCs w:val="28"/>
          <w:lang w:val="ru-RU" w:eastAsia="ru-RU"/>
        </w:rPr>
        <w:t>ределенную плату.[4]</w:t>
      </w:r>
    </w:p>
    <w:p w:rsidR="009E0449" w:rsidRPr="00A917CF" w:rsidRDefault="0083091A" w:rsidP="009E044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Условия: совокупный расчет уставного капитала предприятия показал, что для начала производственной деятельности у него недостаточно собс</w:t>
      </w:r>
      <w:r w:rsidRPr="00A917CF">
        <w:rPr>
          <w:sz w:val="28"/>
          <w:szCs w:val="28"/>
          <w:lang w:val="ru-RU"/>
        </w:rPr>
        <w:t>т</w:t>
      </w:r>
      <w:r w:rsidRPr="00A917CF">
        <w:rPr>
          <w:sz w:val="28"/>
          <w:szCs w:val="28"/>
          <w:lang w:val="ru-RU"/>
        </w:rPr>
        <w:t xml:space="preserve">венных источников и необходимо получить в банке кредит. Переговоры с банком показали возможность получения кредита в сумме </w:t>
      </w:r>
      <w:r w:rsidR="009F3A27" w:rsidRPr="00A917CF">
        <w:rPr>
          <w:sz w:val="28"/>
          <w:szCs w:val="28"/>
          <w:lang w:val="ru-RU"/>
        </w:rPr>
        <w:t xml:space="preserve">160 тыс. руб. </w:t>
      </w:r>
      <w:r w:rsidRPr="00A917CF">
        <w:rPr>
          <w:sz w:val="28"/>
          <w:szCs w:val="28"/>
          <w:lang w:val="ru-RU"/>
        </w:rPr>
        <w:t>на срок 12 месяцев под годовую процентную ставку 18%. Погашение кредита производится по согласованному графику. Исходя из названных условий следует выполнить расчет графика помесячного погашения кредита и пр</w:t>
      </w:r>
      <w:r w:rsidRPr="00A917CF">
        <w:rPr>
          <w:sz w:val="28"/>
          <w:szCs w:val="28"/>
          <w:lang w:val="ru-RU"/>
        </w:rPr>
        <w:t>о</w:t>
      </w:r>
      <w:r w:rsidRPr="00A917CF">
        <w:rPr>
          <w:sz w:val="28"/>
          <w:szCs w:val="28"/>
          <w:lang w:val="ru-RU"/>
        </w:rPr>
        <w:t>центов по нему. Возможность кредитных платежей соизмер</w:t>
      </w:r>
      <w:r w:rsidR="00970AE8" w:rsidRPr="00A917CF">
        <w:rPr>
          <w:sz w:val="28"/>
          <w:szCs w:val="28"/>
          <w:lang w:val="ru-RU"/>
        </w:rPr>
        <w:t>ить с наличием чистой прибыли, что представлено в табли</w:t>
      </w:r>
      <w:r w:rsidR="009E0449" w:rsidRPr="00A917CF">
        <w:rPr>
          <w:sz w:val="28"/>
          <w:szCs w:val="28"/>
          <w:lang w:val="ru-RU"/>
        </w:rPr>
        <w:t>це 9</w:t>
      </w:r>
      <w:r w:rsidR="00970AE8" w:rsidRPr="00A917CF">
        <w:rPr>
          <w:sz w:val="28"/>
          <w:szCs w:val="28"/>
          <w:lang w:val="ru-RU"/>
        </w:rPr>
        <w:t>.</w:t>
      </w:r>
    </w:p>
    <w:p w:rsidR="0083091A" w:rsidRPr="00A917CF" w:rsidRDefault="0083091A" w:rsidP="00970AE8">
      <w:pPr>
        <w:spacing w:line="360" w:lineRule="auto"/>
        <w:ind w:firstLine="851"/>
        <w:jc w:val="right"/>
        <w:rPr>
          <w:sz w:val="28"/>
          <w:szCs w:val="28"/>
          <w:lang w:val="ru-RU"/>
        </w:rPr>
      </w:pPr>
      <w:r w:rsidRPr="00A917CF">
        <w:rPr>
          <w:sz w:val="28"/>
          <w:szCs w:val="28"/>
        </w:rPr>
        <w:t xml:space="preserve">Таблица </w:t>
      </w:r>
      <w:r w:rsidR="009E0449" w:rsidRPr="00A917CF">
        <w:rPr>
          <w:sz w:val="28"/>
          <w:szCs w:val="28"/>
          <w:lang w:val="ru-RU"/>
        </w:rPr>
        <w:t>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2"/>
        <w:gridCol w:w="1913"/>
        <w:gridCol w:w="1913"/>
        <w:gridCol w:w="1912"/>
        <w:gridCol w:w="1915"/>
      </w:tblGrid>
      <w:tr w:rsidR="002C215B" w:rsidRPr="00A917CF" w:rsidTr="009E0449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Дата платежа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jc w:val="center"/>
              <w:rPr>
                <w:rFonts w:eastAsia="Calibri"/>
                <w:color w:val="000000"/>
                <w:lang w:val="ru-RU"/>
              </w:rPr>
            </w:pPr>
            <w:r w:rsidRPr="00A917CF">
              <w:rPr>
                <w:rFonts w:eastAsia="Calibri"/>
                <w:color w:val="000000"/>
                <w:lang w:val="ru-RU"/>
              </w:rPr>
              <w:t>Основоной долг (сумма погаш</w:t>
            </w:r>
            <w:r w:rsidRPr="00A917CF">
              <w:rPr>
                <w:rFonts w:eastAsia="Calibri"/>
                <w:color w:val="000000"/>
                <w:lang w:val="ru-RU"/>
              </w:rPr>
              <w:t>е</w:t>
            </w:r>
            <w:r w:rsidRPr="00A917CF">
              <w:rPr>
                <w:rFonts w:eastAsia="Calibri"/>
                <w:color w:val="000000"/>
                <w:lang w:val="ru-RU"/>
              </w:rPr>
              <w:t>ния кредита)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jc w:val="center"/>
              <w:rPr>
                <w:rFonts w:eastAsia="Calibri"/>
                <w:color w:val="000000"/>
                <w:lang w:val="ru-RU"/>
              </w:rPr>
            </w:pPr>
            <w:r w:rsidRPr="00A917CF">
              <w:rPr>
                <w:rFonts w:eastAsia="Calibri"/>
                <w:color w:val="000000"/>
                <w:lang w:val="ru-RU"/>
              </w:rPr>
              <w:t>Сумма процента за кредит в ба</w:t>
            </w:r>
            <w:r w:rsidRPr="00A917CF">
              <w:rPr>
                <w:rFonts w:eastAsia="Calibri"/>
                <w:color w:val="000000"/>
                <w:lang w:val="ru-RU"/>
              </w:rPr>
              <w:t>н</w:t>
            </w:r>
            <w:r w:rsidRPr="00A917CF">
              <w:rPr>
                <w:rFonts w:eastAsia="Calibri"/>
                <w:color w:val="000000"/>
                <w:lang w:val="ru-RU"/>
              </w:rPr>
              <w:t>ке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jc w:val="center"/>
              <w:rPr>
                <w:rFonts w:eastAsia="Calibri"/>
                <w:color w:val="000000"/>
                <w:lang w:val="ru-RU"/>
              </w:rPr>
            </w:pPr>
            <w:r w:rsidRPr="00A917CF">
              <w:rPr>
                <w:rFonts w:eastAsia="Calibri"/>
                <w:color w:val="000000"/>
                <w:lang w:val="ru-RU"/>
              </w:rPr>
              <w:t>Общая сумма взносов в банк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Остаток задолженности</w:t>
            </w:r>
          </w:p>
        </w:tc>
      </w:tr>
      <w:tr w:rsidR="002C215B" w:rsidRPr="00A917CF" w:rsidTr="009E0449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01.01.14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13333,33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  <w:shd w:val="clear" w:color="auto" w:fill="FDFEFC"/>
              </w:rPr>
              <w:t>2400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5B" w:rsidRPr="00A917CF" w:rsidRDefault="002C215B" w:rsidP="002C215B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15733,33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5B" w:rsidRPr="00A917CF" w:rsidRDefault="002C215B" w:rsidP="002C215B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146666,67</w:t>
            </w:r>
          </w:p>
        </w:tc>
      </w:tr>
      <w:tr w:rsidR="002C215B" w:rsidRPr="00A917CF" w:rsidTr="009E0449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01.02.14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13333,33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2200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5B" w:rsidRPr="00A917CF" w:rsidRDefault="002C215B" w:rsidP="002C215B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15533,33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5B" w:rsidRPr="00A917CF" w:rsidRDefault="002C215B" w:rsidP="002C215B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133333,33</w:t>
            </w:r>
          </w:p>
        </w:tc>
      </w:tr>
      <w:tr w:rsidR="002C215B" w:rsidRPr="00A917CF" w:rsidTr="009E0449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01.03.14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13333,33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2000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5B" w:rsidRPr="00A917CF" w:rsidRDefault="002C215B" w:rsidP="002C215B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15333,33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5B" w:rsidRPr="00A917CF" w:rsidRDefault="002C215B" w:rsidP="002C215B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120000,00</w:t>
            </w:r>
          </w:p>
        </w:tc>
      </w:tr>
      <w:tr w:rsidR="002C215B" w:rsidRPr="00A917CF" w:rsidTr="009E0449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01.04.14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13333,33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1800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5B" w:rsidRPr="00A917CF" w:rsidRDefault="002C215B" w:rsidP="002C215B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15133,33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5B" w:rsidRPr="00A917CF" w:rsidRDefault="002C215B" w:rsidP="002C215B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106666,67</w:t>
            </w:r>
          </w:p>
        </w:tc>
      </w:tr>
      <w:tr w:rsidR="002C215B" w:rsidRPr="00A917CF" w:rsidTr="009E0449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01.05.14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13333,33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1600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5B" w:rsidRPr="00A917CF" w:rsidRDefault="002C215B" w:rsidP="002C215B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14933,33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5B" w:rsidRPr="00A917CF" w:rsidRDefault="002C215B" w:rsidP="002C215B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93333,33</w:t>
            </w:r>
          </w:p>
        </w:tc>
      </w:tr>
      <w:tr w:rsidR="002C215B" w:rsidRPr="00A917CF" w:rsidTr="009E0449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01.06.14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13333,33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1400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5B" w:rsidRPr="00A917CF" w:rsidRDefault="002C215B" w:rsidP="002C215B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14733,33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5B" w:rsidRPr="00A917CF" w:rsidRDefault="002C215B" w:rsidP="002C215B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80000,00</w:t>
            </w:r>
          </w:p>
        </w:tc>
      </w:tr>
      <w:tr w:rsidR="002C215B" w:rsidRPr="00A917CF" w:rsidTr="009E0449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01.07.14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13333,33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1200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5B" w:rsidRPr="00A917CF" w:rsidRDefault="002C215B" w:rsidP="002C215B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14533,33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5B" w:rsidRPr="00A917CF" w:rsidRDefault="002C215B" w:rsidP="002C215B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66666,67</w:t>
            </w:r>
          </w:p>
        </w:tc>
      </w:tr>
      <w:tr w:rsidR="009E0449" w:rsidRPr="00A917CF" w:rsidTr="00AF179F">
        <w:tblPrEx>
          <w:tblLook w:val="01E0"/>
        </w:tblPrEx>
        <w:tc>
          <w:tcPr>
            <w:tcW w:w="9565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hideMark/>
          </w:tcPr>
          <w:p w:rsidR="009E0449" w:rsidRPr="00A917CF" w:rsidRDefault="009E0449" w:rsidP="009E0449">
            <w:pPr>
              <w:spacing w:line="276" w:lineRule="auto"/>
              <w:jc w:val="right"/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917CF">
              <w:rPr>
                <w:sz w:val="28"/>
                <w:szCs w:val="28"/>
                <w:lang w:val="ru-RU"/>
              </w:rPr>
              <w:lastRenderedPageBreak/>
              <w:t>Продолжение таблицы 9</w:t>
            </w:r>
          </w:p>
        </w:tc>
      </w:tr>
      <w:tr w:rsidR="002C215B" w:rsidRPr="00A917CF" w:rsidTr="009E0449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01.08.14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13333,33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1000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5B" w:rsidRPr="00A917CF" w:rsidRDefault="002C215B" w:rsidP="002C215B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14333,33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5B" w:rsidRPr="00A917CF" w:rsidRDefault="002C215B" w:rsidP="002C215B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53333,33</w:t>
            </w:r>
          </w:p>
        </w:tc>
      </w:tr>
      <w:tr w:rsidR="002C215B" w:rsidRPr="00A917CF" w:rsidTr="009E0449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01.09.14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13333,33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800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5B" w:rsidRPr="00A917CF" w:rsidRDefault="002C215B" w:rsidP="002C215B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14133,33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5B" w:rsidRPr="00A917CF" w:rsidRDefault="002C215B" w:rsidP="002C215B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40000,00</w:t>
            </w:r>
          </w:p>
        </w:tc>
      </w:tr>
      <w:tr w:rsidR="002C215B" w:rsidRPr="00A917CF" w:rsidTr="009E0449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01.10.14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13333,33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600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5B" w:rsidRPr="00A917CF" w:rsidRDefault="002C215B" w:rsidP="002C215B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13933,33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5B" w:rsidRPr="00A917CF" w:rsidRDefault="002C215B" w:rsidP="002C215B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26666,67</w:t>
            </w:r>
          </w:p>
        </w:tc>
      </w:tr>
      <w:tr w:rsidR="002C215B" w:rsidRPr="00A917CF" w:rsidTr="009E0449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01.11.14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13333,33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400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5B" w:rsidRPr="00A917CF" w:rsidRDefault="002C215B" w:rsidP="002C215B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13733,33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5B" w:rsidRPr="00A917CF" w:rsidRDefault="002C215B" w:rsidP="002C215B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13333,33</w:t>
            </w:r>
          </w:p>
        </w:tc>
      </w:tr>
      <w:tr w:rsidR="002C215B" w:rsidRPr="00A917CF" w:rsidTr="009E0449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01.12.14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13333,33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200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5B" w:rsidRPr="00A917CF" w:rsidRDefault="002C215B" w:rsidP="002C215B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13533,33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5B" w:rsidRPr="00A917CF" w:rsidRDefault="002C215B" w:rsidP="002C215B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0</w:t>
            </w:r>
          </w:p>
        </w:tc>
      </w:tr>
      <w:tr w:rsidR="002C215B" w:rsidRPr="00A917CF" w:rsidTr="009E0449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Итого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160000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5B" w:rsidRPr="00A917CF" w:rsidRDefault="002C215B" w:rsidP="002C215B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15600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5B" w:rsidRPr="00A917CF" w:rsidRDefault="002C215B" w:rsidP="002C215B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175600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5B" w:rsidRPr="00A917CF" w:rsidRDefault="002C215B" w:rsidP="002C215B">
            <w:pPr>
              <w:jc w:val="center"/>
              <w:rPr>
                <w:rFonts w:eastAsia="Calibri"/>
                <w:color w:val="000000"/>
              </w:rPr>
            </w:pPr>
          </w:p>
        </w:tc>
      </w:tr>
    </w:tbl>
    <w:p w:rsidR="0083091A" w:rsidRPr="00A917CF" w:rsidRDefault="002C215B" w:rsidP="00A91874">
      <w:pPr>
        <w:spacing w:before="120" w:line="360" w:lineRule="auto"/>
        <w:ind w:firstLine="709"/>
        <w:jc w:val="both"/>
        <w:rPr>
          <w:sz w:val="28"/>
          <w:szCs w:val="28"/>
          <w:shd w:val="clear" w:color="auto" w:fill="FFFFFF"/>
          <w:lang w:val="ru-RU"/>
        </w:rPr>
      </w:pPr>
      <w:r w:rsidRPr="00A917CF">
        <w:rPr>
          <w:sz w:val="28"/>
          <w:szCs w:val="28"/>
          <w:shd w:val="clear" w:color="auto" w:fill="FFFFFF"/>
          <w:lang w:val="ru-RU"/>
        </w:rPr>
        <w:t>Вывод: в результате равномерных выплат, общая сумма взноса не к</w:t>
      </w:r>
      <w:r w:rsidRPr="00A917CF">
        <w:rPr>
          <w:sz w:val="28"/>
          <w:szCs w:val="28"/>
          <w:shd w:val="clear" w:color="auto" w:fill="FFFFFF"/>
          <w:lang w:val="ru-RU"/>
        </w:rPr>
        <w:t>о</w:t>
      </w:r>
      <w:r w:rsidRPr="00A917CF">
        <w:rPr>
          <w:sz w:val="28"/>
          <w:szCs w:val="28"/>
          <w:shd w:val="clear" w:color="auto" w:fill="FFFFFF"/>
          <w:lang w:val="ru-RU"/>
        </w:rPr>
        <w:t>леблется значительно, но не обеспе</w:t>
      </w:r>
      <w:r w:rsidR="00E65ACA" w:rsidRPr="00A917CF">
        <w:rPr>
          <w:sz w:val="28"/>
          <w:szCs w:val="28"/>
          <w:shd w:val="clear" w:color="auto" w:fill="FFFFFF"/>
          <w:lang w:val="ru-RU"/>
        </w:rPr>
        <w:t xml:space="preserve">чивается средствами предприятия. </w:t>
      </w:r>
      <w:r w:rsidRPr="00A917CF">
        <w:rPr>
          <w:sz w:val="28"/>
          <w:szCs w:val="28"/>
          <w:shd w:val="clear" w:color="auto" w:fill="FFFFFF"/>
          <w:lang w:val="ru-RU"/>
        </w:rPr>
        <w:t>Всле</w:t>
      </w:r>
      <w:r w:rsidRPr="00A917CF">
        <w:rPr>
          <w:sz w:val="28"/>
          <w:szCs w:val="28"/>
          <w:shd w:val="clear" w:color="auto" w:fill="FFFFFF"/>
          <w:lang w:val="ru-RU"/>
        </w:rPr>
        <w:t>д</w:t>
      </w:r>
      <w:r w:rsidRPr="00A917CF">
        <w:rPr>
          <w:sz w:val="28"/>
          <w:szCs w:val="28"/>
          <w:shd w:val="clear" w:color="auto" w:fill="FFFFFF"/>
          <w:lang w:val="ru-RU"/>
        </w:rPr>
        <w:t>ствие того, что предприятию не хватает чистой прибыли для расчётов за кр</w:t>
      </w:r>
      <w:r w:rsidRPr="00A917CF">
        <w:rPr>
          <w:sz w:val="28"/>
          <w:szCs w:val="28"/>
          <w:shd w:val="clear" w:color="auto" w:fill="FFFFFF"/>
          <w:lang w:val="ru-RU"/>
        </w:rPr>
        <w:t>е</w:t>
      </w:r>
      <w:r w:rsidRPr="00A917CF">
        <w:rPr>
          <w:sz w:val="28"/>
          <w:szCs w:val="28"/>
          <w:shd w:val="clear" w:color="auto" w:fill="FFFFFF"/>
          <w:lang w:val="ru-RU"/>
        </w:rPr>
        <w:t xml:space="preserve">дит, я предлагаю пролонгировать срок пользования кредитом до </w:t>
      </w:r>
      <w:r w:rsidR="009B4CB1" w:rsidRPr="00A917CF">
        <w:rPr>
          <w:sz w:val="28"/>
          <w:szCs w:val="28"/>
          <w:shd w:val="clear" w:color="auto" w:fill="FFFFFF"/>
          <w:lang w:val="ru-RU"/>
        </w:rPr>
        <w:t>24</w:t>
      </w:r>
      <w:r w:rsidRPr="00A917CF">
        <w:rPr>
          <w:sz w:val="28"/>
          <w:szCs w:val="28"/>
          <w:shd w:val="clear" w:color="auto" w:fill="FFFFFF"/>
          <w:lang w:val="ru-RU"/>
        </w:rPr>
        <w:t xml:space="preserve"> месяцев.</w:t>
      </w:r>
      <w:r w:rsidR="009E0449" w:rsidRPr="00A917CF">
        <w:rPr>
          <w:sz w:val="28"/>
          <w:szCs w:val="28"/>
          <w:shd w:val="clear" w:color="auto" w:fill="FFFFFF"/>
          <w:lang w:val="ru-RU"/>
        </w:rPr>
        <w:t xml:space="preserve"> Расчет представлен в таблице 10.</w:t>
      </w:r>
      <w:r w:rsidR="00E65ACA" w:rsidRPr="00A917CF">
        <w:rPr>
          <w:sz w:val="28"/>
          <w:szCs w:val="28"/>
          <w:shd w:val="clear" w:color="auto" w:fill="FFFFFF"/>
          <w:lang w:val="ru-RU"/>
        </w:rPr>
        <w:t xml:space="preserve">                                                         Таблица 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2"/>
        <w:gridCol w:w="1913"/>
        <w:gridCol w:w="1913"/>
        <w:gridCol w:w="1912"/>
        <w:gridCol w:w="1915"/>
      </w:tblGrid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  <w:lang w:val="ru-RU"/>
              </w:rPr>
            </w:pPr>
            <w:r w:rsidRPr="00A917CF">
              <w:rPr>
                <w:rFonts w:eastAsia="Calibri"/>
                <w:color w:val="000000"/>
                <w:lang w:val="ru-RU"/>
              </w:rPr>
              <w:t>Дата платежа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  <w:lang w:val="ru-RU"/>
              </w:rPr>
            </w:pPr>
            <w:r w:rsidRPr="00A917CF">
              <w:rPr>
                <w:rFonts w:eastAsia="Calibri"/>
                <w:color w:val="000000"/>
                <w:lang w:val="ru-RU"/>
              </w:rPr>
              <w:t>Основоной долг (сумма погаш</w:t>
            </w:r>
            <w:r w:rsidRPr="00A917CF">
              <w:rPr>
                <w:rFonts w:eastAsia="Calibri"/>
                <w:color w:val="000000"/>
                <w:lang w:val="ru-RU"/>
              </w:rPr>
              <w:t>е</w:t>
            </w:r>
            <w:r w:rsidRPr="00A917CF">
              <w:rPr>
                <w:rFonts w:eastAsia="Calibri"/>
                <w:color w:val="000000"/>
                <w:lang w:val="ru-RU"/>
              </w:rPr>
              <w:t>ния кредита)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  <w:lang w:val="ru-RU"/>
              </w:rPr>
            </w:pPr>
            <w:r w:rsidRPr="00A917CF">
              <w:rPr>
                <w:rFonts w:eastAsia="Calibri"/>
                <w:color w:val="000000"/>
                <w:lang w:val="ru-RU"/>
              </w:rPr>
              <w:t>Сумма процента за кредит в ба</w:t>
            </w:r>
            <w:r w:rsidRPr="00A917CF">
              <w:rPr>
                <w:rFonts w:eastAsia="Calibri"/>
                <w:color w:val="000000"/>
                <w:lang w:val="ru-RU"/>
              </w:rPr>
              <w:t>н</w:t>
            </w:r>
            <w:r w:rsidRPr="00A917CF">
              <w:rPr>
                <w:rFonts w:eastAsia="Calibri"/>
                <w:color w:val="000000"/>
                <w:lang w:val="ru-RU"/>
              </w:rPr>
              <w:t>ке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  <w:lang w:val="ru-RU"/>
              </w:rPr>
            </w:pPr>
            <w:r w:rsidRPr="00A917CF">
              <w:rPr>
                <w:rFonts w:eastAsia="Calibri"/>
                <w:color w:val="000000"/>
                <w:lang w:val="ru-RU"/>
              </w:rPr>
              <w:t>Общая сумма взносов в банк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Остаток задолженности</w:t>
            </w:r>
          </w:p>
        </w:tc>
      </w:tr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01.01.14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6666,665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BB67DB" w:rsidP="004670CA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24</w:t>
            </w:r>
            <w:r w:rsidR="00C94D9A" w:rsidRPr="00A917CF">
              <w:rPr>
                <w:color w:val="000000"/>
                <w:lang w:val="ru-RU"/>
              </w:rPr>
              <w:t>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426E3C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9066,665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804C29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153333,335</w:t>
            </w:r>
          </w:p>
        </w:tc>
      </w:tr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01.02.14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6666,665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426E3C" w:rsidP="00426E3C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2300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426E3C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8966,665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804C29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146666,67</w:t>
            </w:r>
          </w:p>
        </w:tc>
      </w:tr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01.03.14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6666,665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426E3C" w:rsidP="004670CA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2200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426E3C" w:rsidP="004670CA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8866,665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804C29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140000,005</w:t>
            </w:r>
          </w:p>
        </w:tc>
      </w:tr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01.04.14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6666,665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426E3C" w:rsidP="004670CA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2100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426E3C" w:rsidP="004670CA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8766,665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804C29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133333,34</w:t>
            </w:r>
          </w:p>
        </w:tc>
      </w:tr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01.05.14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6666,665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426E3C" w:rsidP="004670CA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2000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426E3C" w:rsidP="004670CA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8666,665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804C29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126666,675</w:t>
            </w:r>
          </w:p>
        </w:tc>
      </w:tr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01.06.14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6666,665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426E3C" w:rsidP="004670CA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1900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426E3C" w:rsidP="004670CA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8566,665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804C29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120000,01</w:t>
            </w:r>
          </w:p>
        </w:tc>
      </w:tr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01.07.14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6666,665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426E3C" w:rsidP="004670CA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1800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426E3C" w:rsidP="004670CA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8466,665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804C29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113333,345</w:t>
            </w:r>
          </w:p>
        </w:tc>
      </w:tr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01.08.14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6666,665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426E3C" w:rsidP="004670CA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1700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426E3C" w:rsidP="004670CA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8366,665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804C29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106666,68</w:t>
            </w:r>
          </w:p>
        </w:tc>
      </w:tr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01.09.14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6666,665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426E3C" w:rsidP="004670CA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1600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426E3C" w:rsidP="004670CA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8266,665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804C29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100000,015</w:t>
            </w:r>
          </w:p>
        </w:tc>
      </w:tr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01.10.14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6666,665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426E3C" w:rsidP="004670CA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1500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426E3C" w:rsidP="004670CA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8166,665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804C29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93333,35</w:t>
            </w:r>
          </w:p>
        </w:tc>
      </w:tr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01.11.14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6666,665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426E3C" w:rsidP="004670CA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1400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426E3C" w:rsidP="004670CA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8066,665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804C29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86666,685</w:t>
            </w:r>
          </w:p>
        </w:tc>
      </w:tr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</w:rPr>
            </w:pPr>
            <w:r w:rsidRPr="00A917CF">
              <w:rPr>
                <w:rFonts w:eastAsia="Calibri"/>
                <w:color w:val="000000"/>
              </w:rPr>
              <w:t>01.12.14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6666,665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426E3C" w:rsidP="004670CA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1300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426E3C" w:rsidP="004670CA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7966,665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804C29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80000,02</w:t>
            </w:r>
          </w:p>
        </w:tc>
      </w:tr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7A19ED">
            <w:pPr>
              <w:jc w:val="center"/>
              <w:rPr>
                <w:rFonts w:eastAsia="Calibri"/>
                <w:color w:val="000000"/>
                <w:lang w:val="ru-RU"/>
              </w:rPr>
            </w:pPr>
            <w:r w:rsidRPr="00A917CF">
              <w:rPr>
                <w:rFonts w:eastAsia="Calibri"/>
                <w:color w:val="000000"/>
              </w:rPr>
              <w:t>01.0</w:t>
            </w:r>
            <w:r w:rsidRPr="00A917CF">
              <w:rPr>
                <w:rFonts w:eastAsia="Calibri"/>
                <w:color w:val="000000"/>
                <w:lang w:val="ru-RU"/>
              </w:rPr>
              <w:t>1</w:t>
            </w:r>
            <w:r w:rsidRPr="00A917CF">
              <w:rPr>
                <w:rFonts w:eastAsia="Calibri"/>
                <w:color w:val="000000"/>
              </w:rPr>
              <w:t>.1</w:t>
            </w:r>
            <w:r w:rsidRPr="00A917CF">
              <w:rPr>
                <w:rFonts w:eastAsia="Calibri"/>
                <w:color w:val="000000"/>
                <w:lang w:val="ru-RU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6666,665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426E3C" w:rsidP="004670CA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1200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426E3C" w:rsidP="004670CA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7866,665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804C29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73333,355</w:t>
            </w:r>
          </w:p>
        </w:tc>
      </w:tr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  <w:lang w:val="ru-RU"/>
              </w:rPr>
            </w:pPr>
            <w:r w:rsidRPr="00A917CF">
              <w:rPr>
                <w:rFonts w:eastAsia="Calibri"/>
                <w:color w:val="000000"/>
              </w:rPr>
              <w:t>01.02.1</w:t>
            </w:r>
            <w:r w:rsidRPr="00A917CF">
              <w:rPr>
                <w:rFonts w:eastAsia="Calibri"/>
                <w:color w:val="000000"/>
                <w:lang w:val="ru-RU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6666,665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426E3C" w:rsidP="004670CA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1100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426E3C" w:rsidP="004670CA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7766,665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804C29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66666,69</w:t>
            </w:r>
          </w:p>
        </w:tc>
      </w:tr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  <w:lang w:val="ru-RU"/>
              </w:rPr>
            </w:pPr>
            <w:r w:rsidRPr="00A917CF">
              <w:rPr>
                <w:rFonts w:eastAsia="Calibri"/>
                <w:color w:val="000000"/>
              </w:rPr>
              <w:t>01.03.1</w:t>
            </w:r>
            <w:r w:rsidRPr="00A917CF">
              <w:rPr>
                <w:rFonts w:eastAsia="Calibri"/>
                <w:color w:val="000000"/>
                <w:lang w:val="ru-RU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6666,665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426E3C" w:rsidP="004670CA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1000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426E3C" w:rsidP="004670CA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7666,665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804C29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60000,025</w:t>
            </w:r>
          </w:p>
        </w:tc>
      </w:tr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  <w:lang w:val="ru-RU"/>
              </w:rPr>
            </w:pPr>
            <w:r w:rsidRPr="00A917CF">
              <w:rPr>
                <w:rFonts w:eastAsia="Calibri"/>
                <w:color w:val="000000"/>
              </w:rPr>
              <w:t>01.04.1</w:t>
            </w:r>
            <w:r w:rsidRPr="00A917CF">
              <w:rPr>
                <w:rFonts w:eastAsia="Calibri"/>
                <w:color w:val="000000"/>
                <w:lang w:val="ru-RU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6666,665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426E3C" w:rsidP="004670CA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900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426E3C" w:rsidP="004670CA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7566,665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804C29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53333,36</w:t>
            </w:r>
          </w:p>
        </w:tc>
      </w:tr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  <w:lang w:val="ru-RU"/>
              </w:rPr>
            </w:pPr>
            <w:r w:rsidRPr="00A917CF">
              <w:rPr>
                <w:rFonts w:eastAsia="Calibri"/>
                <w:color w:val="000000"/>
              </w:rPr>
              <w:t>01.05.1</w:t>
            </w:r>
            <w:r w:rsidRPr="00A917CF">
              <w:rPr>
                <w:rFonts w:eastAsia="Calibri"/>
                <w:color w:val="000000"/>
                <w:lang w:val="ru-RU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6666,665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426E3C" w:rsidP="004670CA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800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426E3C" w:rsidP="004670CA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7466,665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804C29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46666,695</w:t>
            </w:r>
          </w:p>
        </w:tc>
      </w:tr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  <w:lang w:val="ru-RU"/>
              </w:rPr>
            </w:pPr>
            <w:r w:rsidRPr="00A917CF">
              <w:rPr>
                <w:rFonts w:eastAsia="Calibri"/>
                <w:color w:val="000000"/>
              </w:rPr>
              <w:t>01.06.1</w:t>
            </w:r>
            <w:r w:rsidRPr="00A917CF">
              <w:rPr>
                <w:rFonts w:eastAsia="Calibri"/>
                <w:color w:val="000000"/>
                <w:lang w:val="ru-RU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6666,665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426E3C" w:rsidP="004670CA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700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426E3C" w:rsidP="004670CA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7366,665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804C29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40000,03</w:t>
            </w:r>
          </w:p>
        </w:tc>
      </w:tr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  <w:lang w:val="ru-RU"/>
              </w:rPr>
            </w:pPr>
            <w:r w:rsidRPr="00A917CF">
              <w:rPr>
                <w:rFonts w:eastAsia="Calibri"/>
                <w:color w:val="000000"/>
              </w:rPr>
              <w:t>01.07.1</w:t>
            </w:r>
            <w:r w:rsidRPr="00A917CF">
              <w:rPr>
                <w:rFonts w:eastAsia="Calibri"/>
                <w:color w:val="000000"/>
                <w:lang w:val="ru-RU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6666,665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426E3C" w:rsidP="004670CA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600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426E3C" w:rsidP="004670CA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7266,665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804C29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33333,365</w:t>
            </w:r>
          </w:p>
        </w:tc>
      </w:tr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  <w:lang w:val="ru-RU"/>
              </w:rPr>
            </w:pPr>
            <w:r w:rsidRPr="00A917CF">
              <w:rPr>
                <w:rFonts w:eastAsia="Calibri"/>
                <w:color w:val="000000"/>
              </w:rPr>
              <w:t>01.08.1</w:t>
            </w:r>
            <w:r w:rsidRPr="00A917CF">
              <w:rPr>
                <w:rFonts w:eastAsia="Calibri"/>
                <w:color w:val="000000"/>
                <w:lang w:val="ru-RU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6666,665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426E3C" w:rsidP="004670CA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500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426E3C" w:rsidP="004670CA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7166,665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804C29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26666,7</w:t>
            </w:r>
          </w:p>
        </w:tc>
      </w:tr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  <w:lang w:val="ru-RU"/>
              </w:rPr>
            </w:pPr>
            <w:r w:rsidRPr="00A917CF">
              <w:rPr>
                <w:rFonts w:eastAsia="Calibri"/>
                <w:color w:val="000000"/>
              </w:rPr>
              <w:t>01.09.1</w:t>
            </w:r>
            <w:r w:rsidRPr="00A917CF">
              <w:rPr>
                <w:rFonts w:eastAsia="Calibri"/>
                <w:color w:val="000000"/>
                <w:lang w:val="ru-RU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6666,665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426E3C" w:rsidP="004670CA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400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426E3C" w:rsidP="004670CA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7066,665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804C29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20000,035</w:t>
            </w:r>
          </w:p>
        </w:tc>
      </w:tr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  <w:lang w:val="ru-RU"/>
              </w:rPr>
            </w:pPr>
            <w:r w:rsidRPr="00A917CF">
              <w:rPr>
                <w:rFonts w:eastAsia="Calibri"/>
                <w:color w:val="000000"/>
              </w:rPr>
              <w:t>01.10.1</w:t>
            </w:r>
            <w:r w:rsidRPr="00A917CF">
              <w:rPr>
                <w:rFonts w:eastAsia="Calibri"/>
                <w:color w:val="000000"/>
                <w:lang w:val="ru-RU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6666,665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426E3C" w:rsidP="004670CA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300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426E3C" w:rsidP="004670CA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6966,665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804C29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13333,37</w:t>
            </w:r>
          </w:p>
        </w:tc>
      </w:tr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  <w:lang w:val="ru-RU"/>
              </w:rPr>
            </w:pPr>
            <w:r w:rsidRPr="00A917CF">
              <w:rPr>
                <w:rFonts w:eastAsia="Calibri"/>
                <w:color w:val="000000"/>
              </w:rPr>
              <w:t>01.11.1</w:t>
            </w:r>
            <w:r w:rsidRPr="00A917CF">
              <w:rPr>
                <w:rFonts w:eastAsia="Calibri"/>
                <w:color w:val="000000"/>
                <w:lang w:val="ru-RU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6666,665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426E3C" w:rsidP="004670CA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200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426E3C" w:rsidP="004670CA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6866,665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804C29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6666,665</w:t>
            </w:r>
          </w:p>
        </w:tc>
      </w:tr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  <w:lang w:val="ru-RU"/>
              </w:rPr>
            </w:pPr>
            <w:r w:rsidRPr="00A917CF">
              <w:rPr>
                <w:rFonts w:eastAsia="Calibri"/>
                <w:color w:val="000000"/>
              </w:rPr>
              <w:t>01.12.1</w:t>
            </w:r>
            <w:r w:rsidRPr="00A917CF">
              <w:rPr>
                <w:rFonts w:eastAsia="Calibri"/>
                <w:color w:val="000000"/>
                <w:lang w:val="ru-RU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  <w:lang w:val="ru-RU"/>
              </w:rPr>
              <w:t>6666,665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426E3C" w:rsidP="004670CA">
            <w:pPr>
              <w:spacing w:line="276" w:lineRule="auto"/>
              <w:jc w:val="center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100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426E3C" w:rsidP="004670CA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6766,665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804C29" w:rsidP="004670CA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A917CF">
              <w:rPr>
                <w:color w:val="000000"/>
                <w:lang w:val="ru-RU"/>
              </w:rPr>
              <w:t>0</w:t>
            </w:r>
          </w:p>
        </w:tc>
      </w:tr>
      <w:tr w:rsidR="007A19ED" w:rsidRPr="00A917CF" w:rsidTr="007A19ED"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  <w:lang w:val="ru-RU"/>
              </w:rPr>
            </w:pPr>
            <w:r w:rsidRPr="00A917CF">
              <w:rPr>
                <w:rFonts w:eastAsia="Calibri"/>
                <w:color w:val="000000"/>
                <w:lang w:val="ru-RU"/>
              </w:rPr>
              <w:t>Итог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7A19ED" w:rsidP="004670CA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160000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9ED" w:rsidRPr="00A917CF" w:rsidRDefault="00970634" w:rsidP="004670CA">
            <w:pPr>
              <w:spacing w:line="276" w:lineRule="auto"/>
              <w:jc w:val="center"/>
              <w:rPr>
                <w:color w:val="000000"/>
              </w:rPr>
            </w:pPr>
            <w:r w:rsidRPr="00A917CF">
              <w:rPr>
                <w:color w:val="000000"/>
              </w:rPr>
              <w:t>30000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9ED" w:rsidRPr="00A917CF" w:rsidRDefault="00970634" w:rsidP="004670CA">
            <w:pPr>
              <w:spacing w:line="276" w:lineRule="auto"/>
              <w:jc w:val="both"/>
              <w:rPr>
                <w:color w:val="000000"/>
              </w:rPr>
            </w:pPr>
            <w:r w:rsidRPr="00A917CF">
              <w:rPr>
                <w:color w:val="000000"/>
              </w:rPr>
              <w:t>190000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9ED" w:rsidRPr="00A917CF" w:rsidRDefault="007A19ED" w:rsidP="004670CA">
            <w:pPr>
              <w:jc w:val="center"/>
              <w:rPr>
                <w:rFonts w:eastAsia="Calibri"/>
                <w:color w:val="000000"/>
              </w:rPr>
            </w:pPr>
          </w:p>
        </w:tc>
      </w:tr>
    </w:tbl>
    <w:p w:rsidR="00836771" w:rsidRPr="00A917CF" w:rsidRDefault="00836771" w:rsidP="00A91874">
      <w:pPr>
        <w:pStyle w:val="1"/>
        <w:spacing w:after="200"/>
        <w:jc w:val="center"/>
        <w:rPr>
          <w:rFonts w:ascii="Times New Roman" w:hAnsi="Times New Roman"/>
          <w:color w:val="auto"/>
          <w:lang w:val="ru-RU"/>
        </w:rPr>
      </w:pPr>
      <w:bookmarkStart w:id="11" w:name="_Toc356259269"/>
      <w:r w:rsidRPr="00A917CF">
        <w:rPr>
          <w:rFonts w:ascii="Times New Roman" w:hAnsi="Times New Roman"/>
          <w:color w:val="auto"/>
          <w:lang w:val="ru-RU"/>
        </w:rPr>
        <w:lastRenderedPageBreak/>
        <w:t xml:space="preserve">Глава 10. </w:t>
      </w:r>
      <w:r w:rsidRPr="00A917CF">
        <w:rPr>
          <w:rFonts w:ascii="Times New Roman" w:hAnsi="Times New Roman"/>
          <w:color w:val="auto"/>
          <w:lang w:val="ru-RU" w:eastAsia="ru-RU"/>
        </w:rPr>
        <w:t>Расчет движения  денежных средств</w:t>
      </w:r>
      <w:bookmarkEnd w:id="11"/>
    </w:p>
    <w:p w:rsidR="00836771" w:rsidRPr="00A917CF" w:rsidRDefault="00836771" w:rsidP="00836771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В целях определения достаточности  денежных средств у предприятия  для осуществления нормального  бесперебойного процесса производства в каждый момент времени составить  расчет движения дене</w:t>
      </w:r>
      <w:r w:rsidR="00E65ACA" w:rsidRPr="00A917CF">
        <w:rPr>
          <w:sz w:val="28"/>
          <w:szCs w:val="28"/>
          <w:lang w:val="ru-RU" w:eastAsia="ru-RU"/>
        </w:rPr>
        <w:t>жных средств на предстоящий год</w:t>
      </w:r>
      <w:r w:rsidRPr="00A917CF">
        <w:rPr>
          <w:sz w:val="28"/>
          <w:szCs w:val="28"/>
          <w:lang w:val="ru-RU" w:eastAsia="ru-RU"/>
        </w:rPr>
        <w:t>.</w:t>
      </w:r>
    </w:p>
    <w:p w:rsidR="00836771" w:rsidRPr="00A917CF" w:rsidRDefault="00836771" w:rsidP="00836771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Хозяйственная деятельность предприятия не может осуществляться без разнообразных расчетов внутри и вне организации. Внутренние расчеты - это, например, расчеты с персоналом по заработной плате, с подотчетными лицами по выданным им авансам. Внешние отношения – это расчеты с п</w:t>
      </w:r>
      <w:r w:rsidRPr="00A917CF">
        <w:rPr>
          <w:sz w:val="28"/>
          <w:szCs w:val="28"/>
          <w:lang w:val="ru-RU" w:eastAsia="ru-RU"/>
        </w:rPr>
        <w:t>о</w:t>
      </w:r>
      <w:r w:rsidRPr="00A917CF">
        <w:rPr>
          <w:sz w:val="28"/>
          <w:szCs w:val="28"/>
          <w:lang w:val="ru-RU" w:eastAsia="ru-RU"/>
        </w:rPr>
        <w:t>ставщиками за приобретенную продукцию, с подрядчиками за выполненные работы и услуги, это уплата налогов в бюджет, взносы органам социального страхования и обеспечения, получение средств от покупателей за реализ</w:t>
      </w:r>
      <w:r w:rsidRPr="00A917CF">
        <w:rPr>
          <w:sz w:val="28"/>
          <w:szCs w:val="28"/>
          <w:lang w:val="ru-RU" w:eastAsia="ru-RU"/>
        </w:rPr>
        <w:t>о</w:t>
      </w:r>
      <w:r w:rsidRPr="00A917CF">
        <w:rPr>
          <w:sz w:val="28"/>
          <w:szCs w:val="28"/>
          <w:lang w:val="ru-RU" w:eastAsia="ru-RU"/>
        </w:rPr>
        <w:t>ванную продукцию и др.</w:t>
      </w:r>
    </w:p>
    <w:p w:rsidR="00E65ACA" w:rsidRPr="00A917CF" w:rsidRDefault="00E65ACA" w:rsidP="00E65ACA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Управление денежными средствами имеет большое значение для пре</w:t>
      </w:r>
      <w:r w:rsidRPr="00A917CF">
        <w:rPr>
          <w:sz w:val="28"/>
          <w:szCs w:val="28"/>
          <w:lang w:val="ru-RU" w:eastAsia="ru-RU"/>
        </w:rPr>
        <w:t>д</w:t>
      </w:r>
      <w:r w:rsidRPr="00A917CF">
        <w:rPr>
          <w:sz w:val="28"/>
          <w:szCs w:val="28"/>
          <w:lang w:val="ru-RU" w:eastAsia="ru-RU"/>
        </w:rPr>
        <w:t>приятия. Искусство управления оборотными активами состоит в том, чтобы держать на счетах минимально необходимую сумму денежных средств, к</w:t>
      </w:r>
      <w:r w:rsidRPr="00A917CF">
        <w:rPr>
          <w:sz w:val="28"/>
          <w:szCs w:val="28"/>
          <w:lang w:val="ru-RU" w:eastAsia="ru-RU"/>
        </w:rPr>
        <w:t>о</w:t>
      </w:r>
      <w:r w:rsidRPr="00A917CF">
        <w:rPr>
          <w:sz w:val="28"/>
          <w:szCs w:val="28"/>
          <w:lang w:val="ru-RU" w:eastAsia="ru-RU"/>
        </w:rPr>
        <w:t xml:space="preserve">торые нужны для текущей оперативной деятельности. </w:t>
      </w:r>
    </w:p>
    <w:p w:rsidR="00836771" w:rsidRPr="00A917CF" w:rsidRDefault="00836771" w:rsidP="00836771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В мировой практике большое внимание уделяется изучению и прогнозу движения денежных средств. Это связано с тем, что из-за объективной н</w:t>
      </w:r>
      <w:r w:rsidRPr="00A917CF">
        <w:rPr>
          <w:sz w:val="28"/>
          <w:szCs w:val="28"/>
          <w:lang w:val="ru-RU" w:eastAsia="ru-RU"/>
        </w:rPr>
        <w:t>е</w:t>
      </w:r>
      <w:r w:rsidRPr="00A917CF">
        <w:rPr>
          <w:sz w:val="28"/>
          <w:szCs w:val="28"/>
          <w:lang w:val="ru-RU" w:eastAsia="ru-RU"/>
        </w:rPr>
        <w:t>равномерности поступлений и выплат либо в результате непредвиденных о</w:t>
      </w:r>
      <w:r w:rsidRPr="00A917CF">
        <w:rPr>
          <w:sz w:val="28"/>
          <w:szCs w:val="28"/>
          <w:lang w:val="ru-RU" w:eastAsia="ru-RU"/>
        </w:rPr>
        <w:t>б</w:t>
      </w:r>
      <w:r w:rsidRPr="00A917CF">
        <w:rPr>
          <w:sz w:val="28"/>
          <w:szCs w:val="28"/>
          <w:lang w:val="ru-RU" w:eastAsia="ru-RU"/>
        </w:rPr>
        <w:t>стоятельств возникают проблемы с наличностью. Какой бы ни была причина отсутствия наличных денег, последствия для предприятия могут быть очень серьезные.</w:t>
      </w:r>
    </w:p>
    <w:p w:rsidR="00836771" w:rsidRPr="00A917CF" w:rsidRDefault="00836771" w:rsidP="00836771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Отсутствие минимально необходимого запаса денежных средств св</w:t>
      </w:r>
      <w:r w:rsidRPr="00A917CF">
        <w:rPr>
          <w:sz w:val="28"/>
          <w:szCs w:val="28"/>
          <w:lang w:val="ru-RU" w:eastAsia="ru-RU"/>
        </w:rPr>
        <w:t>и</w:t>
      </w:r>
      <w:r w:rsidRPr="00A917CF">
        <w:rPr>
          <w:sz w:val="28"/>
          <w:szCs w:val="28"/>
          <w:lang w:val="ru-RU" w:eastAsia="ru-RU"/>
        </w:rPr>
        <w:t>детельствует о серьезных финансовых затруднениях. Чрезмерная величина денежных средств говорит о том, что реально предприятие терпит убытки, связанные с инфляцией и обесценением денег, так и с упущенной возможн</w:t>
      </w:r>
      <w:r w:rsidRPr="00A917CF">
        <w:rPr>
          <w:sz w:val="28"/>
          <w:szCs w:val="28"/>
          <w:lang w:val="ru-RU" w:eastAsia="ru-RU"/>
        </w:rPr>
        <w:t>о</w:t>
      </w:r>
      <w:r w:rsidRPr="00A917CF">
        <w:rPr>
          <w:sz w:val="28"/>
          <w:szCs w:val="28"/>
          <w:lang w:val="ru-RU" w:eastAsia="ru-RU"/>
        </w:rPr>
        <w:t xml:space="preserve">стью их выгодного размещения и получения дополнительного дохода. В этой </w:t>
      </w:r>
      <w:r w:rsidRPr="00A917CF">
        <w:rPr>
          <w:sz w:val="28"/>
          <w:szCs w:val="28"/>
          <w:lang w:val="ru-RU" w:eastAsia="ru-RU"/>
        </w:rPr>
        <w:lastRenderedPageBreak/>
        <w:t>связи возникает необходимость оценки движения денежных потоков пре</w:t>
      </w:r>
      <w:r w:rsidRPr="00A917CF">
        <w:rPr>
          <w:sz w:val="28"/>
          <w:szCs w:val="28"/>
          <w:lang w:val="ru-RU" w:eastAsia="ru-RU"/>
        </w:rPr>
        <w:t>д</w:t>
      </w:r>
      <w:r w:rsidRPr="00A917CF">
        <w:rPr>
          <w:sz w:val="28"/>
          <w:szCs w:val="28"/>
          <w:lang w:val="ru-RU" w:eastAsia="ru-RU"/>
        </w:rPr>
        <w:t>приятия.</w:t>
      </w:r>
    </w:p>
    <w:p w:rsidR="00836771" w:rsidRPr="00A917CF" w:rsidRDefault="00836771" w:rsidP="00836771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Для того чтобы раскрыть реальное движение денежных средств на предприятии, оценить синхронность поступления и их расходования, а также увязать величину полученного финансового результата с состоянием дене</w:t>
      </w:r>
      <w:r w:rsidRPr="00A917CF">
        <w:rPr>
          <w:sz w:val="28"/>
          <w:szCs w:val="28"/>
          <w:lang w:val="ru-RU" w:eastAsia="ru-RU"/>
        </w:rPr>
        <w:t>ж</w:t>
      </w:r>
      <w:r w:rsidRPr="00A917CF">
        <w:rPr>
          <w:sz w:val="28"/>
          <w:szCs w:val="28"/>
          <w:lang w:val="ru-RU" w:eastAsia="ru-RU"/>
        </w:rPr>
        <w:t>ных средств, необходимо выделить и проанализировать все направления п</w:t>
      </w:r>
      <w:r w:rsidRPr="00A917CF">
        <w:rPr>
          <w:sz w:val="28"/>
          <w:szCs w:val="28"/>
          <w:lang w:val="ru-RU" w:eastAsia="ru-RU"/>
        </w:rPr>
        <w:t>о</w:t>
      </w:r>
      <w:r w:rsidRPr="00A917CF">
        <w:rPr>
          <w:sz w:val="28"/>
          <w:szCs w:val="28"/>
          <w:lang w:val="ru-RU" w:eastAsia="ru-RU"/>
        </w:rPr>
        <w:t>ступления (притока) и расходования (оттока) денежных средств. Для этого используется форма № 4 «Отчет о движении денежных средств». В составе отчета денежных средств выделяют три раздела: текущая, инвестиционная и финансовая деятельность.</w:t>
      </w:r>
    </w:p>
    <w:p w:rsidR="00836771" w:rsidRPr="00A917CF" w:rsidRDefault="00836771" w:rsidP="00836771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Текущая деятельность связана с производством и реализацией проду</w:t>
      </w:r>
      <w:r w:rsidRPr="00A917CF">
        <w:rPr>
          <w:sz w:val="28"/>
          <w:szCs w:val="28"/>
          <w:lang w:val="ru-RU" w:eastAsia="ru-RU"/>
        </w:rPr>
        <w:t>к</w:t>
      </w:r>
      <w:r w:rsidRPr="00A917CF">
        <w:rPr>
          <w:sz w:val="28"/>
          <w:szCs w:val="28"/>
          <w:lang w:val="ru-RU" w:eastAsia="ru-RU"/>
        </w:rPr>
        <w:t>ции, работ, услуг, т.е. с получением дохода.</w:t>
      </w:r>
    </w:p>
    <w:p w:rsidR="00E65ACA" w:rsidRPr="00A917CF" w:rsidRDefault="00836771" w:rsidP="00E65ACA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Инвестиционная деятельность включает операции, связанные с реал</w:t>
      </w:r>
      <w:r w:rsidRPr="00A917CF">
        <w:rPr>
          <w:sz w:val="28"/>
          <w:szCs w:val="28"/>
          <w:lang w:val="ru-RU" w:eastAsia="ru-RU"/>
        </w:rPr>
        <w:t>ь</w:t>
      </w:r>
      <w:r w:rsidRPr="00A917CF">
        <w:rPr>
          <w:sz w:val="28"/>
          <w:szCs w:val="28"/>
          <w:lang w:val="ru-RU" w:eastAsia="ru-RU"/>
        </w:rPr>
        <w:t>ными и портфельными инвестициями долгосрочного характера.</w:t>
      </w:r>
      <w:r w:rsidR="00E65ACA" w:rsidRPr="00A917CF">
        <w:rPr>
          <w:sz w:val="28"/>
          <w:szCs w:val="28"/>
          <w:lang w:val="ru-RU" w:eastAsia="ru-RU"/>
        </w:rPr>
        <w:t xml:space="preserve"> В практич</w:t>
      </w:r>
      <w:r w:rsidR="00E65ACA" w:rsidRPr="00A917CF">
        <w:rPr>
          <w:sz w:val="28"/>
          <w:szCs w:val="28"/>
          <w:lang w:val="ru-RU" w:eastAsia="ru-RU"/>
        </w:rPr>
        <w:t>е</w:t>
      </w:r>
      <w:r w:rsidR="00E65ACA" w:rsidRPr="00A917CF">
        <w:rPr>
          <w:sz w:val="28"/>
          <w:szCs w:val="28"/>
          <w:lang w:val="ru-RU" w:eastAsia="ru-RU"/>
        </w:rPr>
        <w:t>ской деятельности расчет потоков денежных средств может осуществляться двумя методами — прямым и косвенным.</w:t>
      </w:r>
    </w:p>
    <w:p w:rsidR="00E65ACA" w:rsidRPr="00A917CF" w:rsidRDefault="00E65ACA" w:rsidP="00E65ACA">
      <w:pPr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A917CF">
        <w:rPr>
          <w:sz w:val="28"/>
          <w:szCs w:val="28"/>
          <w:lang w:val="ru-RU" w:eastAsia="ru-RU"/>
        </w:rPr>
        <w:t>Прямой метод основан на анализе движения денежных средств по  сч</w:t>
      </w:r>
      <w:r w:rsidRPr="00A917CF">
        <w:rPr>
          <w:sz w:val="28"/>
          <w:szCs w:val="28"/>
          <w:lang w:val="ru-RU" w:eastAsia="ru-RU"/>
        </w:rPr>
        <w:t>е</w:t>
      </w:r>
      <w:r w:rsidRPr="00A917CF">
        <w:rPr>
          <w:sz w:val="28"/>
          <w:szCs w:val="28"/>
          <w:lang w:val="ru-RU" w:eastAsia="ru-RU"/>
        </w:rPr>
        <w:t>там предприятия. Исходный элемент — выручка от реализации товаров. [1,2]</w:t>
      </w:r>
    </w:p>
    <w:p w:rsidR="00D81982" w:rsidRPr="00A917CF" w:rsidRDefault="00E65ACA" w:rsidP="00D81982">
      <w:pPr>
        <w:spacing w:line="360" w:lineRule="auto"/>
        <w:ind w:firstLine="709"/>
        <w:jc w:val="both"/>
        <w:rPr>
          <w:lang w:val="ru-RU" w:eastAsia="ru-RU"/>
        </w:rPr>
      </w:pPr>
      <w:r w:rsidRPr="00A917CF">
        <w:rPr>
          <w:sz w:val="28"/>
          <w:szCs w:val="28"/>
          <w:lang w:val="ru-RU" w:eastAsia="ru-RU"/>
        </w:rPr>
        <w:t>Косвенный метод расчета потока денежных средств основан на анализе статей бухгалтерского баланса предприятия и отчета о его Прибылях и убы</w:t>
      </w:r>
      <w:r w:rsidRPr="00A917CF">
        <w:rPr>
          <w:sz w:val="28"/>
          <w:szCs w:val="28"/>
          <w:lang w:val="ru-RU" w:eastAsia="ru-RU"/>
        </w:rPr>
        <w:t>т</w:t>
      </w:r>
      <w:r w:rsidRPr="00A917CF">
        <w:rPr>
          <w:sz w:val="28"/>
          <w:szCs w:val="28"/>
          <w:lang w:val="ru-RU" w:eastAsia="ru-RU"/>
        </w:rPr>
        <w:t>ках. (Таблица 11) Данный метод предпочтителен с аналитической точки зр</w:t>
      </w:r>
      <w:r w:rsidRPr="00A917CF">
        <w:rPr>
          <w:sz w:val="28"/>
          <w:szCs w:val="28"/>
          <w:lang w:val="ru-RU" w:eastAsia="ru-RU"/>
        </w:rPr>
        <w:t>е</w:t>
      </w:r>
      <w:r w:rsidRPr="00A917CF">
        <w:rPr>
          <w:sz w:val="28"/>
          <w:szCs w:val="28"/>
          <w:lang w:val="ru-RU" w:eastAsia="ru-RU"/>
        </w:rPr>
        <w:t>ния, так как он позволяет определить взаимосвязь Полученной прибыли с изменением величины денежных средств. Кроме того, косвенный метод п</w:t>
      </w:r>
      <w:r w:rsidRPr="00A917CF">
        <w:rPr>
          <w:sz w:val="28"/>
          <w:szCs w:val="28"/>
          <w:lang w:val="ru-RU" w:eastAsia="ru-RU"/>
        </w:rPr>
        <w:t>о</w:t>
      </w:r>
      <w:r w:rsidRPr="00A917CF">
        <w:rPr>
          <w:sz w:val="28"/>
          <w:szCs w:val="28"/>
          <w:lang w:val="ru-RU" w:eastAsia="ru-RU"/>
        </w:rPr>
        <w:t>зволяет показать взаимосвязь между различными видами деятельности пре</w:t>
      </w:r>
      <w:r w:rsidRPr="00A917CF">
        <w:rPr>
          <w:sz w:val="28"/>
          <w:szCs w:val="28"/>
          <w:lang w:val="ru-RU" w:eastAsia="ru-RU"/>
        </w:rPr>
        <w:t>д</w:t>
      </w:r>
      <w:r w:rsidRPr="00A917CF">
        <w:rPr>
          <w:sz w:val="28"/>
          <w:szCs w:val="28"/>
          <w:lang w:val="ru-RU" w:eastAsia="ru-RU"/>
        </w:rPr>
        <w:t>приятия, а также установить соотношение между чистой прибылью и изм</w:t>
      </w:r>
      <w:r w:rsidRPr="00A917CF">
        <w:rPr>
          <w:sz w:val="28"/>
          <w:szCs w:val="28"/>
          <w:lang w:val="ru-RU" w:eastAsia="ru-RU"/>
        </w:rPr>
        <w:t>е</w:t>
      </w:r>
      <w:r w:rsidRPr="00A917CF">
        <w:rPr>
          <w:sz w:val="28"/>
          <w:szCs w:val="28"/>
          <w:lang w:val="ru-RU" w:eastAsia="ru-RU"/>
        </w:rPr>
        <w:t>нениями в активах предприятия за отчетный период. С его помощью можно выявить наиболее проблемные места в деятельности организации и разраб</w:t>
      </w:r>
      <w:r w:rsidRPr="00A917CF">
        <w:rPr>
          <w:sz w:val="28"/>
          <w:szCs w:val="28"/>
          <w:lang w:val="ru-RU" w:eastAsia="ru-RU"/>
        </w:rPr>
        <w:t>о</w:t>
      </w:r>
      <w:r w:rsidRPr="00A917CF">
        <w:rPr>
          <w:sz w:val="28"/>
          <w:szCs w:val="28"/>
          <w:lang w:val="ru-RU" w:eastAsia="ru-RU"/>
        </w:rPr>
        <w:t>тать пути выхода из критической ситуации.</w:t>
      </w:r>
      <w:r w:rsidRPr="00A917CF">
        <w:rPr>
          <w:lang w:val="ru-RU" w:eastAsia="ru-RU"/>
        </w:rPr>
        <w:t xml:space="preserve"> </w:t>
      </w:r>
    </w:p>
    <w:p w:rsidR="00A91874" w:rsidRPr="00A917CF" w:rsidRDefault="00D81982" w:rsidP="00D81982">
      <w:pPr>
        <w:spacing w:line="360" w:lineRule="auto"/>
        <w:jc w:val="right"/>
        <w:rPr>
          <w:sz w:val="28"/>
          <w:szCs w:val="28"/>
          <w:lang w:val="ru-RU"/>
        </w:rPr>
      </w:pPr>
      <w:r w:rsidRPr="00A917CF">
        <w:rPr>
          <w:lang w:val="ru-RU" w:eastAsia="ru-RU"/>
        </w:rPr>
        <w:br w:type="page"/>
      </w:r>
      <w:r w:rsidR="00A91874" w:rsidRPr="00A917CF">
        <w:rPr>
          <w:sz w:val="28"/>
          <w:szCs w:val="28"/>
          <w:lang w:val="ru-RU"/>
        </w:rPr>
        <w:lastRenderedPageBreak/>
        <w:t xml:space="preserve">Таблица </w:t>
      </w:r>
      <w:r w:rsidR="00E65ACA" w:rsidRPr="00A917CF">
        <w:rPr>
          <w:sz w:val="28"/>
          <w:szCs w:val="28"/>
          <w:lang w:val="ru-RU"/>
        </w:rPr>
        <w:t>11</w:t>
      </w:r>
    </w:p>
    <w:tbl>
      <w:tblPr>
        <w:tblW w:w="1105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9"/>
        <w:gridCol w:w="70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992"/>
      </w:tblGrid>
      <w:tr w:rsidR="002358B1" w:rsidRPr="00A917CF" w:rsidTr="002374E9"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B1" w:rsidRDefault="002358B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val="ru-RU"/>
              </w:rPr>
            </w:pPr>
            <w:r w:rsidRPr="00A917CF">
              <w:rPr>
                <w:b/>
              </w:rPr>
              <w:t>Показатели</w:t>
            </w:r>
          </w:p>
          <w:p w:rsidR="007119F8" w:rsidRPr="007119F8" w:rsidRDefault="007119F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lang w:val="ru-RU"/>
              </w:rPr>
              <w:t>в руб.</w:t>
            </w:r>
          </w:p>
        </w:tc>
        <w:tc>
          <w:tcPr>
            <w:tcW w:w="85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B1" w:rsidRPr="00A917CF" w:rsidRDefault="002358B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 w:rsidRPr="00A917CF">
              <w:rPr>
                <w:b/>
              </w:rPr>
              <w:t>Месяцы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B1" w:rsidRPr="00A917CF" w:rsidRDefault="002358B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 w:rsidRPr="00A917CF">
              <w:rPr>
                <w:b/>
              </w:rPr>
              <w:t>Итого за год</w:t>
            </w:r>
          </w:p>
        </w:tc>
      </w:tr>
      <w:tr w:rsidR="002358B1" w:rsidRPr="00A917CF" w:rsidTr="002374E9"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8B1" w:rsidRPr="00A917CF" w:rsidRDefault="002358B1">
            <w:pPr>
              <w:rPr>
                <w:b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B1" w:rsidRPr="00A917CF" w:rsidRDefault="002358B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 w:rsidRPr="00A917CF">
              <w:rPr>
                <w:b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B1" w:rsidRPr="00A917CF" w:rsidRDefault="002358B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 w:rsidRPr="00A917CF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B1" w:rsidRPr="00A917CF" w:rsidRDefault="002358B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 w:rsidRPr="00A917CF">
              <w:rPr>
                <w:b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B1" w:rsidRPr="00A917CF" w:rsidRDefault="002358B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 w:rsidRPr="00A917CF">
              <w:rPr>
                <w:b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B1" w:rsidRPr="00A917CF" w:rsidRDefault="002358B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 w:rsidRPr="00A917CF">
              <w:rPr>
                <w:b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B1" w:rsidRPr="00A917CF" w:rsidRDefault="002358B1">
            <w:pPr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 w:rsidRPr="00A917CF"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B1" w:rsidRPr="00A917CF" w:rsidRDefault="002358B1">
            <w:pPr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 w:rsidRPr="00A917CF">
              <w:rPr>
                <w:b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B1" w:rsidRPr="00A917CF" w:rsidRDefault="002358B1">
            <w:pPr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 w:rsidRPr="00A917CF">
              <w:rPr>
                <w:b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B1" w:rsidRPr="00A917CF" w:rsidRDefault="002358B1">
            <w:pPr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 w:rsidRPr="00A917CF">
              <w:rPr>
                <w:b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B1" w:rsidRPr="00A917CF" w:rsidRDefault="002358B1">
            <w:pPr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 w:rsidRPr="00A917CF">
              <w:rPr>
                <w:b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B1" w:rsidRPr="00A917CF" w:rsidRDefault="002358B1">
            <w:pPr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 w:rsidRPr="00A917CF">
              <w:rPr>
                <w:b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B1" w:rsidRPr="00A917CF" w:rsidRDefault="002358B1">
            <w:pPr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 w:rsidRPr="00A917CF">
              <w:rPr>
                <w:b/>
              </w:rPr>
              <w:t>12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8B1" w:rsidRPr="00A917CF" w:rsidRDefault="002358B1">
            <w:pPr>
              <w:rPr>
                <w:b/>
                <w:sz w:val="22"/>
                <w:szCs w:val="22"/>
              </w:rPr>
            </w:pPr>
          </w:p>
        </w:tc>
      </w:tr>
      <w:tr w:rsidR="002374E9" w:rsidRPr="00A917CF" w:rsidTr="005C06DB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u-RU"/>
              </w:rPr>
            </w:pPr>
            <w:r w:rsidRPr="00A917CF">
              <w:rPr>
                <w:lang w:val="ru-RU"/>
              </w:rPr>
              <w:t>Выручка от реализации (продажи) продукции.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132653,4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132653,4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132653,4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132653,4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132653,4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132653,4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132653,4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132653,4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132653,4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132653,4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132653,4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132653,4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1591840,8</w:t>
            </w:r>
          </w:p>
        </w:tc>
      </w:tr>
      <w:tr w:rsidR="002374E9" w:rsidRPr="00A917CF" w:rsidTr="005C06DB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u-RU"/>
              </w:rPr>
            </w:pPr>
            <w:r w:rsidRPr="00A917CF">
              <w:rPr>
                <w:lang w:val="ru-RU"/>
              </w:rPr>
              <w:t>Затраты на производс</w:t>
            </w:r>
            <w:r w:rsidRPr="00A917CF">
              <w:rPr>
                <w:lang w:val="ru-RU"/>
              </w:rPr>
              <w:t>т</w:t>
            </w:r>
            <w:r w:rsidRPr="00A917CF">
              <w:rPr>
                <w:lang w:val="ru-RU"/>
              </w:rPr>
              <w:t>во и реал</w:t>
            </w:r>
            <w:r w:rsidRPr="00A917CF">
              <w:rPr>
                <w:lang w:val="ru-RU"/>
              </w:rPr>
              <w:t>и</w:t>
            </w:r>
            <w:r w:rsidRPr="00A917CF">
              <w:rPr>
                <w:lang w:val="ru-RU"/>
              </w:rPr>
              <w:t>зацию пр</w:t>
            </w:r>
            <w:r w:rsidRPr="00A917CF">
              <w:rPr>
                <w:lang w:val="ru-RU"/>
              </w:rPr>
              <w:t>о</w:t>
            </w:r>
            <w:r w:rsidRPr="00A917CF">
              <w:rPr>
                <w:lang w:val="ru-RU"/>
              </w:rPr>
              <w:t xml:space="preserve">дукции.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112981,69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112981,69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112981,69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112981,69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112981,69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112981,69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112981,69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112981,69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112981,69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112981,69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112981,69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112981,69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1355780,24</w:t>
            </w:r>
          </w:p>
        </w:tc>
      </w:tr>
      <w:tr w:rsidR="002374E9" w:rsidRPr="00A917CF" w:rsidTr="005C06DB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 xml:space="preserve"> Прибыль от продаж.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19671.72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19671.72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19671.72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19671.72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19671.72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19671.72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19671.72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19671.72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19671.72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19671.72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19671.72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19671.72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236060,64</w:t>
            </w:r>
          </w:p>
        </w:tc>
      </w:tr>
      <w:tr w:rsidR="002374E9" w:rsidRPr="00A917CF" w:rsidTr="005C06DB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Внереализационные расходы.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3833,33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3833,33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3833,33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3833,33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3833,33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3833,33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3833,33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3833,33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3833,33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3833,33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3833,33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3833,33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46000</w:t>
            </w:r>
          </w:p>
        </w:tc>
      </w:tr>
      <w:tr w:rsidR="002374E9" w:rsidRPr="00A917CF" w:rsidTr="005C06DB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Прибыль до налогообложения (общая).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15838,39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15838,39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15838,39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15838,39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15838,39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15838,39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15838,39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15838,39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15838,39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15838,39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15838,39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15838,39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190060,64</w:t>
            </w:r>
          </w:p>
        </w:tc>
      </w:tr>
      <w:tr w:rsidR="002374E9" w:rsidRPr="00A917CF" w:rsidTr="005C06DB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Налог на прибыль.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3167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3167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3167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3167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3167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3167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3167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3167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3167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3167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3167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3167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38012</w:t>
            </w:r>
          </w:p>
        </w:tc>
      </w:tr>
      <w:tr w:rsidR="002374E9" w:rsidRPr="00A917CF" w:rsidTr="005C06DB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Чистая прибыль.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12670.71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12670.71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12670.71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12670.71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12670.71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12670.71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12670.71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12670.71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12670.71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12670.71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12670.71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12670.71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152048,52</w:t>
            </w:r>
          </w:p>
        </w:tc>
      </w:tr>
      <w:tr w:rsidR="002374E9" w:rsidRPr="00A917CF" w:rsidTr="005C06DB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2374E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u-RU"/>
              </w:rPr>
            </w:pPr>
            <w:r w:rsidRPr="00A917CF">
              <w:rPr>
                <w:lang w:val="ru-RU"/>
              </w:rPr>
              <w:t>Расчеты за кредит (сумма п</w:t>
            </w:r>
            <w:r w:rsidRPr="00A917CF">
              <w:rPr>
                <w:lang w:val="ru-RU"/>
              </w:rPr>
              <w:t>о</w:t>
            </w:r>
            <w:r w:rsidRPr="00A917CF">
              <w:rPr>
                <w:lang w:val="ru-RU"/>
              </w:rPr>
              <w:t>гашения кредита).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7119F8" w:rsidRDefault="007119F8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6666,665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7119F8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lang w:val="ru-RU"/>
              </w:rPr>
              <w:t>6666,665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7119F8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lang w:val="ru-RU"/>
              </w:rPr>
              <w:t>6666,665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7119F8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lang w:val="ru-RU"/>
              </w:rPr>
              <w:t>6666,665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7119F8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rPr>
                <w:lang w:val="ru-RU"/>
              </w:rPr>
              <w:t>6666,665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7119F8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lang w:val="ru-RU"/>
              </w:rPr>
              <w:t>6666,665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7119F8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lang w:val="ru-RU"/>
              </w:rPr>
              <w:t>6666,665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7119F8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lang w:val="ru-RU"/>
              </w:rPr>
              <w:t>6666,665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7119F8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lang w:val="ru-RU"/>
              </w:rPr>
              <w:t>6666,665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7119F8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lang w:val="ru-RU"/>
              </w:rPr>
              <w:t>6666,665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7119F8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lang w:val="ru-RU"/>
              </w:rPr>
              <w:t>6666,665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A917CF" w:rsidRDefault="007119F8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lang w:val="ru-RU"/>
              </w:rPr>
              <w:t>6666,665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E9" w:rsidRPr="007119F8" w:rsidRDefault="009362C9" w:rsidP="007119F8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u-RU"/>
              </w:rPr>
            </w:pPr>
            <w:r>
              <w:rPr>
                <w:color w:val="000000"/>
                <w:lang w:val="ru-RU"/>
              </w:rPr>
              <w:t>80000</w:t>
            </w:r>
          </w:p>
        </w:tc>
      </w:tr>
      <w:tr w:rsidR="009362C9" w:rsidRPr="00A917CF" w:rsidTr="005C06DB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C9" w:rsidRPr="00A917CF" w:rsidRDefault="009362C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 w:rsidRPr="00A917CF">
              <w:t>Неиспользованная прибыль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C9" w:rsidRPr="009362C9" w:rsidRDefault="009362C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6004,04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C9" w:rsidRPr="009362C9" w:rsidRDefault="009362C9" w:rsidP="00640F24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6004,04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C9" w:rsidRPr="009362C9" w:rsidRDefault="009362C9" w:rsidP="00640F24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6004,04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C9" w:rsidRPr="009362C9" w:rsidRDefault="009362C9" w:rsidP="00640F24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6004,04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C9" w:rsidRPr="009362C9" w:rsidRDefault="009362C9" w:rsidP="00640F24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6004,04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C9" w:rsidRPr="009362C9" w:rsidRDefault="009362C9" w:rsidP="00640F24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6004,04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C9" w:rsidRPr="009362C9" w:rsidRDefault="009362C9" w:rsidP="00640F24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6004,04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C9" w:rsidRPr="009362C9" w:rsidRDefault="009362C9" w:rsidP="00640F24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6004,04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C9" w:rsidRPr="009362C9" w:rsidRDefault="009362C9" w:rsidP="00640F24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6004,04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C9" w:rsidRPr="009362C9" w:rsidRDefault="009362C9" w:rsidP="00640F24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6004,04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C9" w:rsidRPr="009362C9" w:rsidRDefault="009362C9" w:rsidP="00640F24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6004,04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C9" w:rsidRPr="009362C9" w:rsidRDefault="009362C9" w:rsidP="00640F24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6004,04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C9" w:rsidRPr="009362C9" w:rsidRDefault="009362C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72048,52</w:t>
            </w:r>
          </w:p>
        </w:tc>
      </w:tr>
    </w:tbl>
    <w:p w:rsidR="00426E3C" w:rsidRPr="009362C9" w:rsidRDefault="00426E3C" w:rsidP="009362C9">
      <w:pPr>
        <w:spacing w:line="360" w:lineRule="auto"/>
        <w:ind w:firstLine="709"/>
        <w:jc w:val="both"/>
        <w:rPr>
          <w:lang w:val="ru-RU" w:eastAsia="ru-RU"/>
        </w:rPr>
      </w:pPr>
      <w:r w:rsidRPr="00A917CF">
        <w:rPr>
          <w:sz w:val="28"/>
          <w:szCs w:val="28"/>
          <w:lang w:val="ru-RU"/>
        </w:rPr>
        <w:t xml:space="preserve">Вывод: </w:t>
      </w:r>
      <w:r w:rsidR="009362C9" w:rsidRPr="009362C9">
        <w:rPr>
          <w:sz w:val="28"/>
          <w:szCs w:val="28"/>
          <w:lang w:val="ru-RU"/>
        </w:rPr>
        <w:t>условии, что кредит, взятый в банке, будет иметь срок 24 мес</w:t>
      </w:r>
      <w:r w:rsidR="009362C9" w:rsidRPr="009362C9">
        <w:rPr>
          <w:sz w:val="28"/>
          <w:szCs w:val="28"/>
          <w:lang w:val="ru-RU"/>
        </w:rPr>
        <w:t>я</w:t>
      </w:r>
      <w:r w:rsidR="009362C9" w:rsidRPr="009362C9">
        <w:rPr>
          <w:sz w:val="28"/>
          <w:szCs w:val="28"/>
          <w:lang w:val="ru-RU"/>
        </w:rPr>
        <w:t xml:space="preserve">ца, то у предприятия будет неиспользованная прибыль в количестве </w:t>
      </w:r>
      <w:r w:rsidR="009362C9">
        <w:rPr>
          <w:sz w:val="28"/>
          <w:szCs w:val="28"/>
          <w:lang w:val="ru-RU"/>
        </w:rPr>
        <w:t>72048,52</w:t>
      </w:r>
      <w:r w:rsidR="009362C9" w:rsidRPr="009362C9">
        <w:rPr>
          <w:sz w:val="28"/>
          <w:szCs w:val="28"/>
          <w:lang w:val="ru-RU"/>
        </w:rPr>
        <w:t xml:space="preserve"> </w:t>
      </w:r>
      <w:r w:rsidR="009362C9" w:rsidRPr="009362C9">
        <w:rPr>
          <w:sz w:val="28"/>
          <w:szCs w:val="28"/>
          <w:lang w:val="ru-RU"/>
        </w:rPr>
        <w:lastRenderedPageBreak/>
        <w:t>рубл</w:t>
      </w:r>
      <w:r w:rsidR="009362C9">
        <w:rPr>
          <w:sz w:val="28"/>
          <w:szCs w:val="28"/>
          <w:lang w:val="ru-RU"/>
        </w:rPr>
        <w:t>я</w:t>
      </w:r>
      <w:r w:rsidR="009362C9" w:rsidRPr="009362C9">
        <w:rPr>
          <w:sz w:val="28"/>
          <w:szCs w:val="28"/>
          <w:lang w:val="ru-RU"/>
        </w:rPr>
        <w:t xml:space="preserve"> в год</w:t>
      </w:r>
      <w:r w:rsidR="009362C9">
        <w:rPr>
          <w:lang w:val="ru-RU" w:eastAsia="ru-RU"/>
        </w:rPr>
        <w:t>. Н</w:t>
      </w:r>
      <w:r w:rsidRPr="00A917CF">
        <w:rPr>
          <w:sz w:val="28"/>
          <w:szCs w:val="28"/>
          <w:lang w:val="ru-RU"/>
        </w:rPr>
        <w:t>еиспользованная прибыль данного предприятия довольно ни</w:t>
      </w:r>
      <w:r w:rsidRPr="00A917CF">
        <w:rPr>
          <w:sz w:val="28"/>
          <w:szCs w:val="28"/>
          <w:lang w:val="ru-RU"/>
        </w:rPr>
        <w:t>з</w:t>
      </w:r>
      <w:r w:rsidRPr="00A917CF">
        <w:rPr>
          <w:sz w:val="28"/>
          <w:szCs w:val="28"/>
          <w:lang w:val="ru-RU"/>
        </w:rPr>
        <w:t>кая, что свидетельствует о том, что необходимо принять меры по увелич</w:t>
      </w:r>
      <w:r w:rsidRPr="00A917CF">
        <w:rPr>
          <w:sz w:val="28"/>
          <w:szCs w:val="28"/>
          <w:lang w:val="ru-RU"/>
        </w:rPr>
        <w:t>е</w:t>
      </w:r>
      <w:r w:rsidRPr="00A917CF">
        <w:rPr>
          <w:sz w:val="28"/>
          <w:szCs w:val="28"/>
          <w:lang w:val="ru-RU"/>
        </w:rPr>
        <w:t>нию прибыли для устранения серьезных финансовых затруднений. Для ув</w:t>
      </w:r>
      <w:r w:rsidRPr="00A917CF">
        <w:rPr>
          <w:sz w:val="28"/>
          <w:szCs w:val="28"/>
          <w:lang w:val="ru-RU"/>
        </w:rPr>
        <w:t>е</w:t>
      </w:r>
      <w:r w:rsidRPr="00A917CF">
        <w:rPr>
          <w:sz w:val="28"/>
          <w:szCs w:val="28"/>
          <w:lang w:val="ru-RU"/>
        </w:rPr>
        <w:t>личения чистой прибыли необходимо проанализировать все направления п</w:t>
      </w:r>
      <w:r w:rsidRPr="00A917CF">
        <w:rPr>
          <w:sz w:val="28"/>
          <w:szCs w:val="28"/>
          <w:lang w:val="ru-RU"/>
        </w:rPr>
        <w:t>о</w:t>
      </w:r>
      <w:r w:rsidRPr="00A917CF">
        <w:rPr>
          <w:sz w:val="28"/>
          <w:szCs w:val="28"/>
          <w:lang w:val="ru-RU"/>
        </w:rPr>
        <w:t>ступления (притока) и расходования (оттока) денежных средств. Для этого используется отчет о движении денежных средств. В составе отчета дене</w:t>
      </w:r>
      <w:r w:rsidRPr="00A917CF">
        <w:rPr>
          <w:sz w:val="28"/>
          <w:szCs w:val="28"/>
          <w:lang w:val="ru-RU"/>
        </w:rPr>
        <w:t>ж</w:t>
      </w:r>
      <w:r w:rsidRPr="00A917CF">
        <w:rPr>
          <w:sz w:val="28"/>
          <w:szCs w:val="28"/>
          <w:lang w:val="ru-RU"/>
        </w:rPr>
        <w:t>ных средств выделяют три раздела: текущая, инвестиционная и финансовая деятельность.</w:t>
      </w:r>
    </w:p>
    <w:p w:rsidR="00426E3C" w:rsidRPr="00A917CF" w:rsidRDefault="00426E3C" w:rsidP="00426E3C">
      <w:pPr>
        <w:tabs>
          <w:tab w:val="left" w:pos="86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Текущая деятельность связана с производством и реализацией проду</w:t>
      </w:r>
      <w:r w:rsidRPr="00A917CF">
        <w:rPr>
          <w:sz w:val="28"/>
          <w:szCs w:val="28"/>
          <w:lang w:val="ru-RU"/>
        </w:rPr>
        <w:t>к</w:t>
      </w:r>
      <w:r w:rsidRPr="00A917CF">
        <w:rPr>
          <w:sz w:val="28"/>
          <w:szCs w:val="28"/>
          <w:lang w:val="ru-RU"/>
        </w:rPr>
        <w:t>ции, работ, услуг, т.е. с получением дохода.</w:t>
      </w:r>
    </w:p>
    <w:p w:rsidR="007119F8" w:rsidRPr="00A917CF" w:rsidRDefault="00426E3C" w:rsidP="009362C9">
      <w:pPr>
        <w:tabs>
          <w:tab w:val="left" w:pos="8640"/>
        </w:tabs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Инвестиционная деятельность включает операции, связанные с реал</w:t>
      </w:r>
      <w:r w:rsidRPr="00A917CF">
        <w:rPr>
          <w:sz w:val="28"/>
          <w:szCs w:val="28"/>
          <w:lang w:val="ru-RU"/>
        </w:rPr>
        <w:t>ь</w:t>
      </w:r>
      <w:r w:rsidRPr="00A917CF">
        <w:rPr>
          <w:sz w:val="28"/>
          <w:szCs w:val="28"/>
          <w:lang w:val="ru-RU"/>
        </w:rPr>
        <w:t>ными и портфельными инвестициями долгосрочного характера.</w:t>
      </w:r>
    </w:p>
    <w:p w:rsidR="00443535" w:rsidRPr="00A917CF" w:rsidRDefault="00443535" w:rsidP="00A91874">
      <w:pPr>
        <w:pStyle w:val="1"/>
        <w:spacing w:after="200" w:line="360" w:lineRule="auto"/>
        <w:ind w:firstLine="709"/>
        <w:jc w:val="center"/>
        <w:rPr>
          <w:rFonts w:ascii="Times New Roman" w:hAnsi="Times New Roman"/>
          <w:color w:val="auto"/>
          <w:highlight w:val="yellow"/>
          <w:lang w:val="ru-RU"/>
        </w:rPr>
      </w:pPr>
      <w:r w:rsidRPr="00A917CF">
        <w:rPr>
          <w:rFonts w:ascii="Times New Roman" w:hAnsi="Times New Roman"/>
          <w:color w:val="auto"/>
          <w:lang w:val="ru-RU"/>
        </w:rPr>
        <w:br w:type="page"/>
      </w:r>
      <w:bookmarkStart w:id="12" w:name="_Toc356259270"/>
      <w:r w:rsidRPr="00A917CF">
        <w:rPr>
          <w:rFonts w:ascii="Times New Roman" w:hAnsi="Times New Roman"/>
          <w:color w:val="auto"/>
          <w:lang w:val="ru-RU"/>
        </w:rPr>
        <w:lastRenderedPageBreak/>
        <w:t>Заключение</w:t>
      </w:r>
      <w:bookmarkEnd w:id="12"/>
    </w:p>
    <w:p w:rsidR="004345C7" w:rsidRPr="00A917CF" w:rsidRDefault="004345C7" w:rsidP="004345C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Производственная программа определяет необходимый объем прои</w:t>
      </w:r>
      <w:r w:rsidRPr="00A917CF">
        <w:rPr>
          <w:sz w:val="28"/>
          <w:szCs w:val="28"/>
          <w:lang w:val="ru-RU"/>
        </w:rPr>
        <w:t>з</w:t>
      </w:r>
      <w:r w:rsidRPr="00A917CF">
        <w:rPr>
          <w:sz w:val="28"/>
          <w:szCs w:val="28"/>
          <w:lang w:val="ru-RU"/>
        </w:rPr>
        <w:t>водства продукции в плановом периоде, соответствующий по номенклатуре, ассортименту и качеству требованиям плана продаж. Она обусловливает з</w:t>
      </w:r>
      <w:r w:rsidRPr="00A917CF">
        <w:rPr>
          <w:sz w:val="28"/>
          <w:szCs w:val="28"/>
          <w:lang w:val="ru-RU"/>
        </w:rPr>
        <w:t>а</w:t>
      </w:r>
      <w:r w:rsidRPr="00A917CF">
        <w:rPr>
          <w:sz w:val="28"/>
          <w:szCs w:val="28"/>
          <w:lang w:val="ru-RU"/>
        </w:rPr>
        <w:t>дания по вводу в действие новых производственных мощностей, потребность в материально-сырьевых ресурсах, численности персонала и др.</w:t>
      </w:r>
    </w:p>
    <w:p w:rsidR="004345C7" w:rsidRPr="00A917CF" w:rsidRDefault="004345C7" w:rsidP="004345C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В данной работе мы определили, что предприятие планирует выпу</w:t>
      </w:r>
      <w:r w:rsidRPr="00A917CF">
        <w:rPr>
          <w:sz w:val="28"/>
          <w:szCs w:val="28"/>
          <w:lang w:val="ru-RU"/>
        </w:rPr>
        <w:t>с</w:t>
      </w:r>
      <w:r w:rsidRPr="00A917CF">
        <w:rPr>
          <w:sz w:val="28"/>
          <w:szCs w:val="28"/>
          <w:lang w:val="ru-RU"/>
        </w:rPr>
        <w:t>кать 2520 единиц продукции в год. У трех станков была определена мо</w:t>
      </w:r>
      <w:r w:rsidRPr="00A917CF">
        <w:rPr>
          <w:sz w:val="28"/>
          <w:szCs w:val="28"/>
          <w:lang w:val="ru-RU"/>
        </w:rPr>
        <w:t>щ</w:t>
      </w:r>
      <w:r w:rsidRPr="00A917CF">
        <w:rPr>
          <w:sz w:val="28"/>
          <w:szCs w:val="28"/>
          <w:lang w:val="ru-RU"/>
        </w:rPr>
        <w:t>ность, вследствие чего было выявлено лимитирующее оборудование, а также отмечено, что другие станки недозагружены на 2-3%, что необходимо испр</w:t>
      </w:r>
      <w:r w:rsidRPr="00A917CF">
        <w:rPr>
          <w:sz w:val="28"/>
          <w:szCs w:val="28"/>
          <w:lang w:val="ru-RU"/>
        </w:rPr>
        <w:t>а</w:t>
      </w:r>
      <w:r w:rsidRPr="00A917CF">
        <w:rPr>
          <w:sz w:val="28"/>
          <w:szCs w:val="28"/>
          <w:lang w:val="ru-RU"/>
        </w:rPr>
        <w:t>вить в будущем. Себестоимость продукции за год равна 1355780,24 рублей</w:t>
      </w:r>
      <w:r w:rsidRPr="00A917CF">
        <w:rPr>
          <w:lang w:val="ru-RU"/>
        </w:rPr>
        <w:t xml:space="preserve">, </w:t>
      </w:r>
      <w:r w:rsidRPr="00A917CF">
        <w:rPr>
          <w:sz w:val="28"/>
          <w:szCs w:val="28"/>
          <w:lang w:val="ru-RU"/>
        </w:rPr>
        <w:t>больше всего затрат требует второй вид изделий – 634,62 рубля на единицу. Рассчитав рентабельность и оценив конкурентов, можно утверждать, что предприятие конкурентоспособно, т. к. имеет более низкие цены изделий, не теряя при этом качество. Работу предприятия, которое мы создали, осущес</w:t>
      </w:r>
      <w:r w:rsidRPr="00A917CF">
        <w:rPr>
          <w:sz w:val="28"/>
          <w:szCs w:val="28"/>
          <w:lang w:val="ru-RU"/>
        </w:rPr>
        <w:t>т</w:t>
      </w:r>
      <w:r w:rsidRPr="00A917CF">
        <w:rPr>
          <w:sz w:val="28"/>
          <w:szCs w:val="28"/>
          <w:lang w:val="ru-RU"/>
        </w:rPr>
        <w:t>вляя курсовой проект, можно оценить положительно, судя по наличию чи</w:t>
      </w:r>
      <w:r w:rsidRPr="00A917CF">
        <w:rPr>
          <w:sz w:val="28"/>
          <w:szCs w:val="28"/>
          <w:lang w:val="ru-RU"/>
        </w:rPr>
        <w:t>с</w:t>
      </w:r>
      <w:r w:rsidRPr="00A917CF">
        <w:rPr>
          <w:sz w:val="28"/>
          <w:szCs w:val="28"/>
          <w:lang w:val="ru-RU"/>
        </w:rPr>
        <w:t>той прибыли, так как эта прибыль находится в распоряжении предприятия и может расходоваться на расширение производства, выплату дивидендов и оплату за кредиты. Цены продукции по каждому виду изделия конкурент</w:t>
      </w:r>
      <w:r w:rsidRPr="00A917CF">
        <w:rPr>
          <w:sz w:val="28"/>
          <w:szCs w:val="28"/>
          <w:lang w:val="ru-RU"/>
        </w:rPr>
        <w:t>о</w:t>
      </w:r>
      <w:r w:rsidRPr="00A917CF">
        <w:rPr>
          <w:sz w:val="28"/>
          <w:szCs w:val="28"/>
          <w:lang w:val="ru-RU"/>
        </w:rPr>
        <w:t>способны. Годовой отпуск и объем продаж изделий всех трех моделей знач</w:t>
      </w:r>
      <w:r w:rsidRPr="00A917CF">
        <w:rPr>
          <w:sz w:val="28"/>
          <w:szCs w:val="28"/>
          <w:lang w:val="ru-RU"/>
        </w:rPr>
        <w:t>и</w:t>
      </w:r>
      <w:r w:rsidRPr="00A917CF">
        <w:rPr>
          <w:sz w:val="28"/>
          <w:szCs w:val="28"/>
          <w:lang w:val="ru-RU"/>
        </w:rPr>
        <w:t>тельно выше минимальных значений (критических величин). Это свидетел</w:t>
      </w:r>
      <w:r w:rsidRPr="00A917CF">
        <w:rPr>
          <w:sz w:val="28"/>
          <w:szCs w:val="28"/>
          <w:lang w:val="ru-RU"/>
        </w:rPr>
        <w:t>ь</w:t>
      </w:r>
      <w:r w:rsidRPr="00A917CF">
        <w:rPr>
          <w:sz w:val="28"/>
          <w:szCs w:val="28"/>
          <w:lang w:val="ru-RU"/>
        </w:rPr>
        <w:t>ствует о значительной финансовой прочности предприятия. Но стоит отм</w:t>
      </w:r>
      <w:r w:rsidRPr="00A917CF">
        <w:rPr>
          <w:sz w:val="28"/>
          <w:szCs w:val="28"/>
          <w:lang w:val="ru-RU"/>
        </w:rPr>
        <w:t>е</w:t>
      </w:r>
      <w:r w:rsidRPr="00A917CF">
        <w:rPr>
          <w:sz w:val="28"/>
          <w:szCs w:val="28"/>
          <w:lang w:val="ru-RU"/>
        </w:rPr>
        <w:t>тить, если предприятие собирается взять кредит в банке со сроком выплат 1 год, то у него не хватит средств для его погашения. Вследствие этого, нео</w:t>
      </w:r>
      <w:r w:rsidRPr="00A917CF">
        <w:rPr>
          <w:sz w:val="28"/>
          <w:szCs w:val="28"/>
          <w:lang w:val="ru-RU"/>
        </w:rPr>
        <w:t>б</w:t>
      </w:r>
      <w:r w:rsidRPr="00A917CF">
        <w:rPr>
          <w:sz w:val="28"/>
          <w:szCs w:val="28"/>
          <w:lang w:val="ru-RU"/>
        </w:rPr>
        <w:t>ходимо увеличить цены изделий, для увеличения чистой прибыли или увел</w:t>
      </w:r>
      <w:r w:rsidRPr="00A917CF">
        <w:rPr>
          <w:sz w:val="28"/>
          <w:szCs w:val="28"/>
          <w:lang w:val="ru-RU"/>
        </w:rPr>
        <w:t>и</w:t>
      </w:r>
      <w:r w:rsidRPr="00A917CF">
        <w:rPr>
          <w:sz w:val="28"/>
          <w:szCs w:val="28"/>
          <w:lang w:val="ru-RU"/>
        </w:rPr>
        <w:t>чить срок выплат денежных средств банку до 24 месяцев.</w:t>
      </w:r>
    </w:p>
    <w:p w:rsidR="0083091A" w:rsidRPr="00A917CF" w:rsidRDefault="00443535" w:rsidP="00A91874">
      <w:pPr>
        <w:pStyle w:val="1"/>
        <w:spacing w:after="200" w:line="360" w:lineRule="auto"/>
        <w:jc w:val="center"/>
        <w:rPr>
          <w:rFonts w:ascii="Times New Roman" w:hAnsi="Times New Roman"/>
          <w:color w:val="auto"/>
          <w:lang w:val="ru-RU"/>
        </w:rPr>
      </w:pPr>
      <w:r w:rsidRPr="00A917CF">
        <w:rPr>
          <w:rFonts w:ascii="Times New Roman" w:hAnsi="Times New Roman"/>
          <w:color w:val="auto"/>
          <w:lang w:val="ru-RU"/>
        </w:rPr>
        <w:br w:type="page"/>
      </w:r>
      <w:bookmarkStart w:id="13" w:name="_Toc356259271"/>
      <w:r w:rsidRPr="00A917CF">
        <w:rPr>
          <w:rFonts w:ascii="Times New Roman" w:hAnsi="Times New Roman"/>
          <w:color w:val="auto"/>
          <w:lang w:val="ru-RU"/>
        </w:rPr>
        <w:lastRenderedPageBreak/>
        <w:t>Список литературы</w:t>
      </w:r>
      <w:bookmarkEnd w:id="13"/>
    </w:p>
    <w:p w:rsidR="00443535" w:rsidRPr="00A917CF" w:rsidRDefault="00443535" w:rsidP="00A91874">
      <w:pPr>
        <w:numPr>
          <w:ilvl w:val="0"/>
          <w:numId w:val="40"/>
        </w:numPr>
        <w:spacing w:line="360" w:lineRule="auto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Васильева Н., Матеуш Т. и др. Экономика предприятия: конспект ле</w:t>
      </w:r>
      <w:r w:rsidRPr="00A917CF">
        <w:rPr>
          <w:sz w:val="28"/>
          <w:szCs w:val="28"/>
          <w:lang w:val="ru-RU"/>
        </w:rPr>
        <w:t>к</w:t>
      </w:r>
      <w:r w:rsidRPr="00A917CF">
        <w:rPr>
          <w:sz w:val="28"/>
          <w:szCs w:val="28"/>
          <w:lang w:val="ru-RU"/>
        </w:rPr>
        <w:t>ций , 2008.</w:t>
      </w:r>
    </w:p>
    <w:p w:rsidR="00FC3A83" w:rsidRPr="00A917CF" w:rsidRDefault="00FC3A83" w:rsidP="00A91874">
      <w:pPr>
        <w:pStyle w:val="af1"/>
        <w:numPr>
          <w:ilvl w:val="0"/>
          <w:numId w:val="4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917CF">
        <w:rPr>
          <w:rFonts w:ascii="Times New Roman" w:hAnsi="Times New Roman"/>
          <w:sz w:val="28"/>
          <w:szCs w:val="28"/>
        </w:rPr>
        <w:t>Экономика организации: Учебник для вузов. – 2 – е издание,/ Н.Л. За</w:t>
      </w:r>
      <w:r w:rsidRPr="00A917CF">
        <w:rPr>
          <w:rFonts w:ascii="Times New Roman" w:hAnsi="Times New Roman"/>
          <w:sz w:val="28"/>
          <w:szCs w:val="28"/>
        </w:rPr>
        <w:t>й</w:t>
      </w:r>
      <w:r w:rsidRPr="00A917CF">
        <w:rPr>
          <w:rFonts w:ascii="Times New Roman" w:hAnsi="Times New Roman"/>
          <w:sz w:val="28"/>
          <w:szCs w:val="28"/>
        </w:rPr>
        <w:t>цев. М.: «Экзамен», 2003.</w:t>
      </w:r>
    </w:p>
    <w:p w:rsidR="00FC3A83" w:rsidRPr="00A917CF" w:rsidRDefault="00FC3A83" w:rsidP="00A91874">
      <w:pPr>
        <w:numPr>
          <w:ilvl w:val="0"/>
          <w:numId w:val="40"/>
        </w:numPr>
        <w:shd w:val="clear" w:color="auto" w:fill="FFFFFF"/>
        <w:spacing w:before="5" w:line="360" w:lineRule="auto"/>
        <w:jc w:val="both"/>
        <w:rPr>
          <w:sz w:val="28"/>
          <w:szCs w:val="28"/>
          <w:lang w:val="ru-RU"/>
        </w:rPr>
      </w:pPr>
      <w:r w:rsidRPr="00A917CF">
        <w:rPr>
          <w:sz w:val="28"/>
          <w:szCs w:val="28"/>
          <w:lang w:val="ru-RU"/>
        </w:rPr>
        <w:t>Экономика предприятия: Учебник / Под ред. А.Е. Карлика, М.Л. Шу</w:t>
      </w:r>
      <w:r w:rsidRPr="00A917CF">
        <w:rPr>
          <w:sz w:val="28"/>
          <w:szCs w:val="28"/>
          <w:lang w:val="ru-RU"/>
        </w:rPr>
        <w:t>х</w:t>
      </w:r>
      <w:r w:rsidRPr="00A917CF">
        <w:rPr>
          <w:sz w:val="28"/>
          <w:szCs w:val="28"/>
          <w:lang w:val="ru-RU"/>
        </w:rPr>
        <w:t>гальтер. – М.: ИНФРА – М, 2004.</w:t>
      </w:r>
      <w:r w:rsidRPr="00A917CF">
        <w:rPr>
          <w:sz w:val="28"/>
          <w:szCs w:val="28"/>
          <w:lang w:val="ru-RU"/>
        </w:rPr>
        <w:tab/>
      </w:r>
    </w:p>
    <w:p w:rsidR="009E0449" w:rsidRPr="00A917CF" w:rsidRDefault="009E0449" w:rsidP="009E0449">
      <w:pPr>
        <w:numPr>
          <w:ilvl w:val="0"/>
          <w:numId w:val="40"/>
        </w:numPr>
        <w:spacing w:line="360" w:lineRule="auto"/>
        <w:jc w:val="both"/>
        <w:rPr>
          <w:sz w:val="28"/>
          <w:szCs w:val="28"/>
          <w:lang w:val="ru-RU"/>
        </w:rPr>
      </w:pPr>
      <w:bookmarkStart w:id="14" w:name="_GoBack"/>
      <w:bookmarkEnd w:id="14"/>
      <w:r w:rsidRPr="00A917CF">
        <w:rPr>
          <w:sz w:val="28"/>
          <w:szCs w:val="28"/>
          <w:lang w:val="ru-RU"/>
        </w:rPr>
        <w:t>Сергеев И.В. Экономика предприятия: Учебное пособие. – М.: Фина</w:t>
      </w:r>
      <w:r w:rsidRPr="00A917CF">
        <w:rPr>
          <w:sz w:val="28"/>
          <w:szCs w:val="28"/>
          <w:lang w:val="ru-RU"/>
        </w:rPr>
        <w:t>н</w:t>
      </w:r>
      <w:r w:rsidRPr="00A917CF">
        <w:rPr>
          <w:sz w:val="28"/>
          <w:szCs w:val="28"/>
          <w:lang w:val="ru-RU"/>
        </w:rPr>
        <w:t>сы и статистика, 2002.</w:t>
      </w:r>
    </w:p>
    <w:p w:rsidR="004345C7" w:rsidRPr="00A917CF" w:rsidRDefault="004345C7" w:rsidP="004345C7">
      <w:pPr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917CF">
        <w:rPr>
          <w:sz w:val="28"/>
          <w:szCs w:val="28"/>
          <w:lang w:val="ru-RU"/>
        </w:rPr>
        <w:t xml:space="preserve">Экономика предприятия: Учебник/ Под ред. О.И. Волкова. – 2-е изд., перераб. </w:t>
      </w:r>
      <w:r w:rsidRPr="00A917CF">
        <w:rPr>
          <w:sz w:val="28"/>
          <w:szCs w:val="28"/>
        </w:rPr>
        <w:t>И доп. – М.: ИНФРА – М,2001</w:t>
      </w:r>
    </w:p>
    <w:p w:rsidR="00443535" w:rsidRPr="00A917CF" w:rsidRDefault="00443535" w:rsidP="009E0449">
      <w:pPr>
        <w:tabs>
          <w:tab w:val="left" w:pos="8640"/>
        </w:tabs>
        <w:spacing w:line="360" w:lineRule="auto"/>
        <w:ind w:firstLine="709"/>
        <w:rPr>
          <w:sz w:val="28"/>
          <w:szCs w:val="28"/>
          <w:lang w:val="ru-RU"/>
        </w:rPr>
      </w:pPr>
    </w:p>
    <w:sectPr w:rsidR="00443535" w:rsidRPr="00A917CF" w:rsidSect="00D345AC">
      <w:pgSz w:w="11900" w:h="16840"/>
      <w:pgMar w:top="1134" w:right="850" w:bottom="1134" w:left="1701" w:header="708" w:footer="708" w:gutter="0"/>
      <w:pgNumType w:start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D69" w:rsidRDefault="00781D69" w:rsidP="00D345AC">
      <w:r>
        <w:separator/>
      </w:r>
    </w:p>
  </w:endnote>
  <w:endnote w:type="continuationSeparator" w:id="0">
    <w:p w:rsidR="00781D69" w:rsidRDefault="00781D69" w:rsidP="00D34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D69" w:rsidRDefault="00F8364A">
    <w:pPr>
      <w:pStyle w:val="a5"/>
      <w:jc w:val="center"/>
    </w:pPr>
    <w:fldSimple w:instr=" PAGE   \* MERGEFORMAT ">
      <w:r w:rsidR="00270A7E">
        <w:rPr>
          <w:noProof/>
        </w:rPr>
        <w:t>33</w:t>
      </w:r>
    </w:fldSimple>
  </w:p>
  <w:p w:rsidR="00781D69" w:rsidRDefault="00781D6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D69" w:rsidRDefault="00F8364A" w:rsidP="00F9264E">
    <w:pPr>
      <w:pStyle w:val="a5"/>
      <w:jc w:val="center"/>
    </w:pPr>
    <w:r w:rsidRPr="00F8364A">
      <w:rPr>
        <w:noProof/>
        <w:color w:val="FFFFFF"/>
        <w:lang w:eastAsia="ru-RU"/>
      </w:rPr>
      <w:pict>
        <v:rect id="_x0000_s2049" style="position:absolute;left:0;text-align:left;margin-left:221.7pt;margin-top:-1.9pt;width:24pt;height:24.75pt;z-index:251657728" stroked="f"/>
      </w:pict>
    </w:r>
    <w:fldSimple w:instr=" PAGE   \* MERGEFORMAT ">
      <w:r w:rsidR="00270A7E">
        <w:rPr>
          <w:noProof/>
        </w:rPr>
        <w:t>0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D69" w:rsidRDefault="00781D69" w:rsidP="00D345AC">
      <w:r>
        <w:separator/>
      </w:r>
    </w:p>
  </w:footnote>
  <w:footnote w:type="continuationSeparator" w:id="0">
    <w:p w:rsidR="00781D69" w:rsidRDefault="00781D69" w:rsidP="00D345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D69" w:rsidRDefault="00781D69">
    <w:pPr>
      <w:pStyle w:val="a4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rPr>
        <w:rFonts w:ascii="Times New Roman" w:eastAsia="Times New Roman" w:hAnsi="Times New Roman"/>
        <w:color w:val="aut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B19426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585075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835CCA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CB1A27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92066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304A0F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187CA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24648A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000001"/>
    <w:multiLevelType w:val="multilevel"/>
    <w:tmpl w:val="894EE873"/>
    <w:lvl w:ilvl="0">
      <w:start w:val="1"/>
      <w:numFmt w:val="decimal"/>
      <w:isLgl/>
      <w:lvlText w:val="%1)"/>
      <w:lvlJc w:val="left"/>
      <w:pPr>
        <w:tabs>
          <w:tab w:val="num" w:pos="360"/>
        </w:tabs>
        <w:ind w:left="360" w:firstLine="284"/>
      </w:pPr>
      <w:rPr>
        <w:rFonts w:hint="default"/>
        <w:color w:val="000000"/>
        <w:position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04"/>
      </w:pPr>
      <w:rPr>
        <w:rFonts w:hint="default"/>
        <w:color w:val="000000"/>
        <w:position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389"/>
        </w:tabs>
        <w:ind w:left="389" w:firstLine="1695"/>
      </w:pPr>
      <w:rPr>
        <w:rFonts w:hint="default"/>
        <w:color w:val="000000"/>
        <w:position w:val="0"/>
        <w:sz w:val="22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444"/>
      </w:pPr>
      <w:rPr>
        <w:rFonts w:hint="default"/>
        <w:color w:val="000000"/>
        <w:position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164"/>
      </w:pPr>
      <w:rPr>
        <w:rFonts w:hint="default"/>
        <w:color w:val="000000"/>
        <w:position w:val="0"/>
        <w:sz w:val="22"/>
      </w:rPr>
    </w:lvl>
    <w:lvl w:ilvl="5">
      <w:start w:val="1"/>
      <w:numFmt w:val="lowerRoman"/>
      <w:lvlText w:val="%6."/>
      <w:lvlJc w:val="left"/>
      <w:pPr>
        <w:tabs>
          <w:tab w:val="num" w:pos="389"/>
        </w:tabs>
        <w:ind w:left="389" w:firstLine="3855"/>
      </w:pPr>
      <w:rPr>
        <w:rFonts w:hint="default"/>
        <w:color w:val="000000"/>
        <w:position w:val="0"/>
        <w:sz w:val="22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04"/>
      </w:pPr>
      <w:rPr>
        <w:rFonts w:hint="default"/>
        <w:color w:val="000000"/>
        <w:position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324"/>
      </w:pPr>
      <w:rPr>
        <w:rFonts w:hint="default"/>
        <w:color w:val="000000"/>
        <w:position w:val="0"/>
        <w:sz w:val="22"/>
      </w:rPr>
    </w:lvl>
    <w:lvl w:ilvl="8">
      <w:start w:val="1"/>
      <w:numFmt w:val="lowerRoman"/>
      <w:lvlText w:val="%9."/>
      <w:lvlJc w:val="left"/>
      <w:pPr>
        <w:tabs>
          <w:tab w:val="num" w:pos="389"/>
        </w:tabs>
        <w:ind w:left="389" w:firstLine="6015"/>
      </w:pPr>
      <w:rPr>
        <w:rFonts w:hint="default"/>
        <w:color w:val="000000"/>
        <w:position w:val="0"/>
        <w:sz w:val="22"/>
      </w:rPr>
    </w:lvl>
  </w:abstractNum>
  <w:abstractNum w:abstractNumId="9">
    <w:nsid w:val="00000002"/>
    <w:multiLevelType w:val="multilevel"/>
    <w:tmpl w:val="894EE874"/>
    <w:lvl w:ilvl="0">
      <w:start w:val="1"/>
      <w:numFmt w:val="decimal"/>
      <w:isLgl/>
      <w:lvlText w:val="%1)"/>
      <w:lvlJc w:val="left"/>
      <w:pPr>
        <w:tabs>
          <w:tab w:val="num" w:pos="975"/>
        </w:tabs>
        <w:ind w:left="975" w:firstLine="540"/>
      </w:pPr>
      <w:rPr>
        <w:rFonts w:hint="default"/>
        <w:color w:val="000000"/>
        <w:position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260"/>
      </w:pPr>
      <w:rPr>
        <w:rFonts w:hint="default"/>
        <w:color w:val="000000"/>
        <w:position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389"/>
        </w:tabs>
        <w:ind w:left="389" w:firstLine="1951"/>
      </w:pPr>
      <w:rPr>
        <w:rFonts w:hint="default"/>
        <w:color w:val="000000"/>
        <w:position w:val="0"/>
        <w:sz w:val="22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700"/>
      </w:pPr>
      <w:rPr>
        <w:rFonts w:hint="default"/>
        <w:color w:val="000000"/>
        <w:position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420"/>
      </w:pPr>
      <w:rPr>
        <w:rFonts w:hint="default"/>
        <w:color w:val="000000"/>
        <w:position w:val="0"/>
        <w:sz w:val="22"/>
      </w:rPr>
    </w:lvl>
    <w:lvl w:ilvl="5">
      <w:start w:val="1"/>
      <w:numFmt w:val="lowerRoman"/>
      <w:lvlText w:val="%6."/>
      <w:lvlJc w:val="left"/>
      <w:pPr>
        <w:tabs>
          <w:tab w:val="num" w:pos="389"/>
        </w:tabs>
        <w:ind w:left="389" w:firstLine="4111"/>
      </w:pPr>
      <w:rPr>
        <w:rFonts w:hint="default"/>
        <w:color w:val="000000"/>
        <w:position w:val="0"/>
        <w:sz w:val="22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860"/>
      </w:pPr>
      <w:rPr>
        <w:rFonts w:hint="default"/>
        <w:color w:val="000000"/>
        <w:position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580"/>
      </w:pPr>
      <w:rPr>
        <w:rFonts w:hint="default"/>
        <w:color w:val="000000"/>
        <w:position w:val="0"/>
        <w:sz w:val="22"/>
      </w:rPr>
    </w:lvl>
    <w:lvl w:ilvl="8">
      <w:start w:val="1"/>
      <w:numFmt w:val="lowerRoman"/>
      <w:lvlText w:val="%9."/>
      <w:lvlJc w:val="left"/>
      <w:pPr>
        <w:tabs>
          <w:tab w:val="num" w:pos="389"/>
        </w:tabs>
        <w:ind w:left="389" w:firstLine="6271"/>
      </w:pPr>
      <w:rPr>
        <w:rFonts w:hint="default"/>
        <w:color w:val="000000"/>
        <w:position w:val="0"/>
        <w:sz w:val="22"/>
      </w:rPr>
    </w:lvl>
  </w:abstractNum>
  <w:abstractNum w:abstractNumId="10">
    <w:nsid w:val="00000003"/>
    <w:multiLevelType w:val="multilevel"/>
    <w:tmpl w:val="894EE875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firstLine="66"/>
      </w:pPr>
      <w:rPr>
        <w:rFonts w:hint="default"/>
        <w:color w:val="000000"/>
        <w:position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429"/>
      </w:pPr>
      <w:rPr>
        <w:rFonts w:hint="default"/>
        <w:color w:val="000000"/>
        <w:position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389"/>
        </w:tabs>
        <w:ind w:left="389" w:firstLine="2120"/>
      </w:pPr>
      <w:rPr>
        <w:rFonts w:hint="default"/>
        <w:color w:val="000000"/>
        <w:position w:val="0"/>
        <w:sz w:val="22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869"/>
      </w:pPr>
      <w:rPr>
        <w:rFonts w:hint="default"/>
        <w:color w:val="000000"/>
        <w:position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589"/>
      </w:pPr>
      <w:rPr>
        <w:rFonts w:hint="default"/>
        <w:color w:val="000000"/>
        <w:position w:val="0"/>
        <w:sz w:val="22"/>
      </w:rPr>
    </w:lvl>
    <w:lvl w:ilvl="5">
      <w:start w:val="1"/>
      <w:numFmt w:val="lowerRoman"/>
      <w:lvlText w:val="%6."/>
      <w:lvlJc w:val="left"/>
      <w:pPr>
        <w:tabs>
          <w:tab w:val="num" w:pos="389"/>
        </w:tabs>
        <w:ind w:left="389" w:firstLine="4280"/>
      </w:pPr>
      <w:rPr>
        <w:rFonts w:hint="default"/>
        <w:color w:val="000000"/>
        <w:position w:val="0"/>
        <w:sz w:val="22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5029"/>
      </w:pPr>
      <w:rPr>
        <w:rFonts w:hint="default"/>
        <w:color w:val="000000"/>
        <w:position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749"/>
      </w:pPr>
      <w:rPr>
        <w:rFonts w:hint="default"/>
        <w:color w:val="000000"/>
        <w:position w:val="0"/>
        <w:sz w:val="22"/>
      </w:rPr>
    </w:lvl>
    <w:lvl w:ilvl="8">
      <w:start w:val="1"/>
      <w:numFmt w:val="lowerRoman"/>
      <w:lvlText w:val="%9."/>
      <w:lvlJc w:val="left"/>
      <w:pPr>
        <w:tabs>
          <w:tab w:val="num" w:pos="389"/>
        </w:tabs>
        <w:ind w:left="389" w:firstLine="6440"/>
      </w:pPr>
      <w:rPr>
        <w:rFonts w:hint="default"/>
        <w:color w:val="000000"/>
        <w:position w:val="0"/>
        <w:sz w:val="22"/>
      </w:rPr>
    </w:lvl>
  </w:abstractNum>
  <w:abstractNum w:abstractNumId="11">
    <w:nsid w:val="00000004"/>
    <w:multiLevelType w:val="multilevel"/>
    <w:tmpl w:val="894EE876"/>
    <w:lvl w:ilvl="0">
      <w:start w:val="1"/>
      <w:numFmt w:val="decimal"/>
      <w:isLgl/>
      <w:lvlText w:val="%1)"/>
      <w:lvlJc w:val="left"/>
      <w:pPr>
        <w:tabs>
          <w:tab w:val="num" w:pos="352"/>
        </w:tabs>
        <w:ind w:left="352" w:firstLine="357"/>
      </w:pPr>
      <w:rPr>
        <w:rFonts w:hint="default"/>
        <w:color w:val="000000"/>
        <w:position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hint="default"/>
        <w:color w:val="000000"/>
        <w:position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389"/>
        </w:tabs>
        <w:ind w:left="389" w:firstLine="1771"/>
      </w:pPr>
      <w:rPr>
        <w:rFonts w:hint="default"/>
        <w:color w:val="000000"/>
        <w:position w:val="0"/>
        <w:sz w:val="22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hint="default"/>
        <w:color w:val="000000"/>
        <w:position w:val="0"/>
        <w:sz w:val="22"/>
      </w:rPr>
    </w:lvl>
    <w:lvl w:ilvl="5">
      <w:start w:val="1"/>
      <w:numFmt w:val="lowerRoman"/>
      <w:lvlText w:val="%6."/>
      <w:lvlJc w:val="left"/>
      <w:pPr>
        <w:tabs>
          <w:tab w:val="num" w:pos="389"/>
        </w:tabs>
        <w:ind w:left="389" w:firstLine="3931"/>
      </w:pPr>
      <w:rPr>
        <w:rFonts w:hint="default"/>
        <w:color w:val="000000"/>
        <w:position w:val="0"/>
        <w:sz w:val="22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hint="default"/>
        <w:color w:val="000000"/>
        <w:position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hint="default"/>
        <w:color w:val="000000"/>
        <w:position w:val="0"/>
        <w:sz w:val="22"/>
      </w:rPr>
    </w:lvl>
    <w:lvl w:ilvl="8">
      <w:start w:val="1"/>
      <w:numFmt w:val="lowerRoman"/>
      <w:lvlText w:val="%9."/>
      <w:lvlJc w:val="left"/>
      <w:pPr>
        <w:tabs>
          <w:tab w:val="num" w:pos="389"/>
        </w:tabs>
        <w:ind w:left="389" w:firstLine="6091"/>
      </w:pPr>
      <w:rPr>
        <w:rFonts w:hint="default"/>
        <w:color w:val="000000"/>
        <w:position w:val="0"/>
        <w:sz w:val="22"/>
      </w:rPr>
    </w:lvl>
  </w:abstractNum>
  <w:abstractNum w:abstractNumId="12">
    <w:nsid w:val="008A4F13"/>
    <w:multiLevelType w:val="hybridMultilevel"/>
    <w:tmpl w:val="F16A0C96"/>
    <w:lvl w:ilvl="0" w:tplc="04190011">
      <w:start w:val="4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3A971A5"/>
    <w:multiLevelType w:val="multilevel"/>
    <w:tmpl w:val="5C0A7C7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14A07AE3"/>
    <w:multiLevelType w:val="hybridMultilevel"/>
    <w:tmpl w:val="3CC81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7C6933"/>
    <w:multiLevelType w:val="hybridMultilevel"/>
    <w:tmpl w:val="512452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043992"/>
    <w:multiLevelType w:val="hybridMultilevel"/>
    <w:tmpl w:val="D5CED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67B1128"/>
    <w:multiLevelType w:val="hybridMultilevel"/>
    <w:tmpl w:val="C5723C1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7DC024A"/>
    <w:multiLevelType w:val="hybridMultilevel"/>
    <w:tmpl w:val="CC58C6A2"/>
    <w:lvl w:ilvl="0" w:tplc="F918C4AE">
      <w:start w:val="1"/>
      <w:numFmt w:val="decimal"/>
      <w:lvlText w:val="%1)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19C30EA2"/>
    <w:multiLevelType w:val="multilevel"/>
    <w:tmpl w:val="A37AFC50"/>
    <w:lvl w:ilvl="0">
      <w:start w:val="1"/>
      <w:numFmt w:val="decimal"/>
      <w:lvlText w:val="%1)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08E1D1A"/>
    <w:multiLevelType w:val="hybridMultilevel"/>
    <w:tmpl w:val="80B89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1CF4005"/>
    <w:multiLevelType w:val="hybridMultilevel"/>
    <w:tmpl w:val="6C74249C"/>
    <w:lvl w:ilvl="0" w:tplc="F918C4AE">
      <w:start w:val="1"/>
      <w:numFmt w:val="decimal"/>
      <w:lvlText w:val="%1)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75A6501"/>
    <w:multiLevelType w:val="multilevel"/>
    <w:tmpl w:val="56509DBC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284"/>
      </w:pPr>
      <w:rPr>
        <w:rFonts w:hint="default"/>
        <w:color w:val="000000"/>
        <w:position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04"/>
      </w:pPr>
      <w:rPr>
        <w:rFonts w:hint="default"/>
        <w:color w:val="000000"/>
        <w:position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389"/>
        </w:tabs>
        <w:ind w:left="389" w:firstLine="1695"/>
      </w:pPr>
      <w:rPr>
        <w:rFonts w:hint="default"/>
        <w:color w:val="000000"/>
        <w:position w:val="0"/>
        <w:sz w:val="22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444"/>
      </w:pPr>
      <w:rPr>
        <w:rFonts w:hint="default"/>
        <w:color w:val="000000"/>
        <w:position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164"/>
      </w:pPr>
      <w:rPr>
        <w:rFonts w:hint="default"/>
        <w:color w:val="000000"/>
        <w:position w:val="0"/>
        <w:sz w:val="22"/>
      </w:rPr>
    </w:lvl>
    <w:lvl w:ilvl="5">
      <w:start w:val="1"/>
      <w:numFmt w:val="lowerRoman"/>
      <w:lvlText w:val="%6."/>
      <w:lvlJc w:val="left"/>
      <w:pPr>
        <w:tabs>
          <w:tab w:val="num" w:pos="389"/>
        </w:tabs>
        <w:ind w:left="389" w:firstLine="3855"/>
      </w:pPr>
      <w:rPr>
        <w:rFonts w:hint="default"/>
        <w:color w:val="000000"/>
        <w:position w:val="0"/>
        <w:sz w:val="22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04"/>
      </w:pPr>
      <w:rPr>
        <w:rFonts w:hint="default"/>
        <w:color w:val="000000"/>
        <w:position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324"/>
      </w:pPr>
      <w:rPr>
        <w:rFonts w:hint="default"/>
        <w:color w:val="000000"/>
        <w:position w:val="0"/>
        <w:sz w:val="22"/>
      </w:rPr>
    </w:lvl>
    <w:lvl w:ilvl="8">
      <w:start w:val="1"/>
      <w:numFmt w:val="lowerRoman"/>
      <w:lvlText w:val="%9."/>
      <w:lvlJc w:val="left"/>
      <w:pPr>
        <w:tabs>
          <w:tab w:val="num" w:pos="389"/>
        </w:tabs>
        <w:ind w:left="389" w:firstLine="6015"/>
      </w:pPr>
      <w:rPr>
        <w:rFonts w:hint="default"/>
        <w:color w:val="000000"/>
        <w:position w:val="0"/>
        <w:sz w:val="22"/>
      </w:rPr>
    </w:lvl>
  </w:abstractNum>
  <w:abstractNum w:abstractNumId="23">
    <w:nsid w:val="2EAE1230"/>
    <w:multiLevelType w:val="hybridMultilevel"/>
    <w:tmpl w:val="D5CED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8735E97"/>
    <w:multiLevelType w:val="hybridMultilevel"/>
    <w:tmpl w:val="35C65A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9F74AF"/>
    <w:multiLevelType w:val="hybridMultilevel"/>
    <w:tmpl w:val="2AC2C6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1AA66FC"/>
    <w:multiLevelType w:val="hybridMultilevel"/>
    <w:tmpl w:val="32C068E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5C8553D"/>
    <w:multiLevelType w:val="hybridMultilevel"/>
    <w:tmpl w:val="85384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327BE2"/>
    <w:multiLevelType w:val="hybridMultilevel"/>
    <w:tmpl w:val="78409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796164C"/>
    <w:multiLevelType w:val="hybridMultilevel"/>
    <w:tmpl w:val="5C0A7C72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497D0AF3"/>
    <w:multiLevelType w:val="hybridMultilevel"/>
    <w:tmpl w:val="80B89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33244BE"/>
    <w:multiLevelType w:val="hybridMultilevel"/>
    <w:tmpl w:val="E46A5A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4D047C0"/>
    <w:multiLevelType w:val="hybridMultilevel"/>
    <w:tmpl w:val="46B4CB50"/>
    <w:lvl w:ilvl="0" w:tplc="46129ABE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691D527D"/>
    <w:multiLevelType w:val="hybridMultilevel"/>
    <w:tmpl w:val="5E24DF18"/>
    <w:lvl w:ilvl="0" w:tplc="28A80D8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B3F10AC"/>
    <w:multiLevelType w:val="hybridMultilevel"/>
    <w:tmpl w:val="A37AFC50"/>
    <w:lvl w:ilvl="0" w:tplc="F918C4AE">
      <w:start w:val="1"/>
      <w:numFmt w:val="decimal"/>
      <w:lvlText w:val="%1)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46633C"/>
    <w:multiLevelType w:val="hybridMultilevel"/>
    <w:tmpl w:val="A7D082E4"/>
    <w:lvl w:ilvl="0" w:tplc="F918C4A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478024D"/>
    <w:multiLevelType w:val="hybridMultilevel"/>
    <w:tmpl w:val="C122D5BE"/>
    <w:lvl w:ilvl="0" w:tplc="AE269E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9F6703"/>
    <w:multiLevelType w:val="multilevel"/>
    <w:tmpl w:val="10804B3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11"/>
  </w:num>
  <w:num w:numId="5">
    <w:abstractNumId w:val="36"/>
  </w:num>
  <w:num w:numId="6">
    <w:abstractNumId w:val="22"/>
  </w:num>
  <w:num w:numId="7">
    <w:abstractNumId w:val="18"/>
  </w:num>
  <w:num w:numId="8">
    <w:abstractNumId w:val="34"/>
  </w:num>
  <w:num w:numId="9">
    <w:abstractNumId w:val="29"/>
  </w:num>
  <w:num w:numId="10">
    <w:abstractNumId w:val="37"/>
  </w:num>
  <w:num w:numId="11">
    <w:abstractNumId w:val="19"/>
  </w:num>
  <w:num w:numId="12">
    <w:abstractNumId w:val="13"/>
  </w:num>
  <w:num w:numId="13">
    <w:abstractNumId w:val="21"/>
  </w:num>
  <w:num w:numId="14">
    <w:abstractNumId w:val="7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6"/>
  </w:num>
  <w:num w:numId="20">
    <w:abstractNumId w:val="1"/>
  </w:num>
  <w:num w:numId="21">
    <w:abstractNumId w:val="0"/>
  </w:num>
  <w:num w:numId="22">
    <w:abstractNumId w:val="35"/>
  </w:num>
  <w:num w:numId="23">
    <w:abstractNumId w:val="24"/>
  </w:num>
  <w:num w:numId="24">
    <w:abstractNumId w:val="15"/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20"/>
  </w:num>
  <w:num w:numId="31">
    <w:abstractNumId w:val="27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32"/>
  </w:num>
  <w:num w:numId="36">
    <w:abstractNumId w:val="31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6"/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5AC"/>
    <w:rsid w:val="00003371"/>
    <w:rsid w:val="000314EE"/>
    <w:rsid w:val="00040C83"/>
    <w:rsid w:val="0006104F"/>
    <w:rsid w:val="00062ECF"/>
    <w:rsid w:val="0008724B"/>
    <w:rsid w:val="00087402"/>
    <w:rsid w:val="00090301"/>
    <w:rsid w:val="0009093A"/>
    <w:rsid w:val="00090E9E"/>
    <w:rsid w:val="00095617"/>
    <w:rsid w:val="00095B27"/>
    <w:rsid w:val="00095FE0"/>
    <w:rsid w:val="000969B6"/>
    <w:rsid w:val="000A0F76"/>
    <w:rsid w:val="000A644A"/>
    <w:rsid w:val="000B6CD4"/>
    <w:rsid w:val="000F0204"/>
    <w:rsid w:val="000F0306"/>
    <w:rsid w:val="00100EDF"/>
    <w:rsid w:val="0010669D"/>
    <w:rsid w:val="00112C4E"/>
    <w:rsid w:val="001314F2"/>
    <w:rsid w:val="00163613"/>
    <w:rsid w:val="00170E9A"/>
    <w:rsid w:val="001736FB"/>
    <w:rsid w:val="0018404C"/>
    <w:rsid w:val="0018639F"/>
    <w:rsid w:val="00187F40"/>
    <w:rsid w:val="00197C8D"/>
    <w:rsid w:val="001A3DAF"/>
    <w:rsid w:val="001B05B2"/>
    <w:rsid w:val="001D748A"/>
    <w:rsid w:val="001E3CE0"/>
    <w:rsid w:val="001E7CBD"/>
    <w:rsid w:val="0021610D"/>
    <w:rsid w:val="002358B1"/>
    <w:rsid w:val="002374E9"/>
    <w:rsid w:val="002574FC"/>
    <w:rsid w:val="00266E21"/>
    <w:rsid w:val="00270169"/>
    <w:rsid w:val="00270A7E"/>
    <w:rsid w:val="00286D06"/>
    <w:rsid w:val="002916CE"/>
    <w:rsid w:val="002B61F3"/>
    <w:rsid w:val="002C215B"/>
    <w:rsid w:val="002E551B"/>
    <w:rsid w:val="002E68E8"/>
    <w:rsid w:val="002F5152"/>
    <w:rsid w:val="00305EB3"/>
    <w:rsid w:val="003102C6"/>
    <w:rsid w:val="003118BC"/>
    <w:rsid w:val="00337D10"/>
    <w:rsid w:val="00342725"/>
    <w:rsid w:val="00344F14"/>
    <w:rsid w:val="0034552E"/>
    <w:rsid w:val="00390DAF"/>
    <w:rsid w:val="00393A67"/>
    <w:rsid w:val="00394EFB"/>
    <w:rsid w:val="00394F3E"/>
    <w:rsid w:val="003B73A1"/>
    <w:rsid w:val="003F3B27"/>
    <w:rsid w:val="003F5054"/>
    <w:rsid w:val="00406183"/>
    <w:rsid w:val="004143E0"/>
    <w:rsid w:val="00426E3C"/>
    <w:rsid w:val="004345C7"/>
    <w:rsid w:val="00443535"/>
    <w:rsid w:val="004536A1"/>
    <w:rsid w:val="004670CA"/>
    <w:rsid w:val="004B36B3"/>
    <w:rsid w:val="004C59BA"/>
    <w:rsid w:val="004E1DF3"/>
    <w:rsid w:val="004F6BDE"/>
    <w:rsid w:val="00513FB0"/>
    <w:rsid w:val="0053446B"/>
    <w:rsid w:val="005369AA"/>
    <w:rsid w:val="0055536F"/>
    <w:rsid w:val="005556DF"/>
    <w:rsid w:val="00564276"/>
    <w:rsid w:val="00565C6A"/>
    <w:rsid w:val="00591B9D"/>
    <w:rsid w:val="005C06DB"/>
    <w:rsid w:val="005D6379"/>
    <w:rsid w:val="005E116D"/>
    <w:rsid w:val="005F2305"/>
    <w:rsid w:val="005F29B1"/>
    <w:rsid w:val="00616F9E"/>
    <w:rsid w:val="00617AD5"/>
    <w:rsid w:val="00632D53"/>
    <w:rsid w:val="00640706"/>
    <w:rsid w:val="0066172E"/>
    <w:rsid w:val="00664312"/>
    <w:rsid w:val="00680156"/>
    <w:rsid w:val="00687B9A"/>
    <w:rsid w:val="00695981"/>
    <w:rsid w:val="0069777F"/>
    <w:rsid w:val="006B26EE"/>
    <w:rsid w:val="006C0833"/>
    <w:rsid w:val="006F2CFC"/>
    <w:rsid w:val="007119F8"/>
    <w:rsid w:val="00731C5A"/>
    <w:rsid w:val="00781D69"/>
    <w:rsid w:val="007A19ED"/>
    <w:rsid w:val="007A2E00"/>
    <w:rsid w:val="007B51D8"/>
    <w:rsid w:val="007D05C1"/>
    <w:rsid w:val="007E7EC4"/>
    <w:rsid w:val="007F0705"/>
    <w:rsid w:val="007F1403"/>
    <w:rsid w:val="00804C29"/>
    <w:rsid w:val="00807E45"/>
    <w:rsid w:val="00824E3E"/>
    <w:rsid w:val="0083091A"/>
    <w:rsid w:val="00833865"/>
    <w:rsid w:val="00836771"/>
    <w:rsid w:val="00836A2B"/>
    <w:rsid w:val="008372A6"/>
    <w:rsid w:val="0084008F"/>
    <w:rsid w:val="00843390"/>
    <w:rsid w:val="00856718"/>
    <w:rsid w:val="00861415"/>
    <w:rsid w:val="00864518"/>
    <w:rsid w:val="008806D3"/>
    <w:rsid w:val="00883130"/>
    <w:rsid w:val="008A0503"/>
    <w:rsid w:val="008B284A"/>
    <w:rsid w:val="008D174B"/>
    <w:rsid w:val="008D346D"/>
    <w:rsid w:val="008E3613"/>
    <w:rsid w:val="008E78F7"/>
    <w:rsid w:val="00901846"/>
    <w:rsid w:val="0090346C"/>
    <w:rsid w:val="009235F2"/>
    <w:rsid w:val="00927770"/>
    <w:rsid w:val="00927FCB"/>
    <w:rsid w:val="00931E71"/>
    <w:rsid w:val="009362C9"/>
    <w:rsid w:val="00967982"/>
    <w:rsid w:val="00970634"/>
    <w:rsid w:val="00970AE8"/>
    <w:rsid w:val="00976279"/>
    <w:rsid w:val="00977687"/>
    <w:rsid w:val="009B4CB1"/>
    <w:rsid w:val="009B6D3C"/>
    <w:rsid w:val="009D6C51"/>
    <w:rsid w:val="009E0449"/>
    <w:rsid w:val="009E06D5"/>
    <w:rsid w:val="009E52C7"/>
    <w:rsid w:val="009E6654"/>
    <w:rsid w:val="009F3A27"/>
    <w:rsid w:val="00A018C1"/>
    <w:rsid w:val="00A06436"/>
    <w:rsid w:val="00A60D50"/>
    <w:rsid w:val="00A669CF"/>
    <w:rsid w:val="00A83531"/>
    <w:rsid w:val="00A85B80"/>
    <w:rsid w:val="00A917CF"/>
    <w:rsid w:val="00A91874"/>
    <w:rsid w:val="00A91D03"/>
    <w:rsid w:val="00A9420E"/>
    <w:rsid w:val="00A954DC"/>
    <w:rsid w:val="00AA071D"/>
    <w:rsid w:val="00AB3013"/>
    <w:rsid w:val="00AB53AC"/>
    <w:rsid w:val="00AB61D0"/>
    <w:rsid w:val="00AF179F"/>
    <w:rsid w:val="00AF1D5F"/>
    <w:rsid w:val="00B06F4F"/>
    <w:rsid w:val="00B100B8"/>
    <w:rsid w:val="00B15FDF"/>
    <w:rsid w:val="00B246AD"/>
    <w:rsid w:val="00B31344"/>
    <w:rsid w:val="00B36A72"/>
    <w:rsid w:val="00B36E14"/>
    <w:rsid w:val="00B60CC2"/>
    <w:rsid w:val="00B8247D"/>
    <w:rsid w:val="00B8380D"/>
    <w:rsid w:val="00B979C4"/>
    <w:rsid w:val="00BB0F89"/>
    <w:rsid w:val="00BB67DB"/>
    <w:rsid w:val="00BC7989"/>
    <w:rsid w:val="00BD03CD"/>
    <w:rsid w:val="00BF7926"/>
    <w:rsid w:val="00C06E8B"/>
    <w:rsid w:val="00C07D36"/>
    <w:rsid w:val="00C366AE"/>
    <w:rsid w:val="00C40845"/>
    <w:rsid w:val="00C6337A"/>
    <w:rsid w:val="00C6680E"/>
    <w:rsid w:val="00C84818"/>
    <w:rsid w:val="00C86C28"/>
    <w:rsid w:val="00C94D9A"/>
    <w:rsid w:val="00CB3099"/>
    <w:rsid w:val="00CD1C5F"/>
    <w:rsid w:val="00CE3FA7"/>
    <w:rsid w:val="00CF4A0D"/>
    <w:rsid w:val="00CF583B"/>
    <w:rsid w:val="00D0756A"/>
    <w:rsid w:val="00D20611"/>
    <w:rsid w:val="00D345AC"/>
    <w:rsid w:val="00D364B3"/>
    <w:rsid w:val="00D53F5A"/>
    <w:rsid w:val="00D81982"/>
    <w:rsid w:val="00DA38C6"/>
    <w:rsid w:val="00DC0880"/>
    <w:rsid w:val="00DC24AB"/>
    <w:rsid w:val="00DE794F"/>
    <w:rsid w:val="00E07C7B"/>
    <w:rsid w:val="00E13C78"/>
    <w:rsid w:val="00E14C41"/>
    <w:rsid w:val="00E30BFD"/>
    <w:rsid w:val="00E32C01"/>
    <w:rsid w:val="00E56DCA"/>
    <w:rsid w:val="00E6469A"/>
    <w:rsid w:val="00E65ACA"/>
    <w:rsid w:val="00E67EB7"/>
    <w:rsid w:val="00E75765"/>
    <w:rsid w:val="00E80015"/>
    <w:rsid w:val="00E84A2E"/>
    <w:rsid w:val="00E972D8"/>
    <w:rsid w:val="00EB5DEF"/>
    <w:rsid w:val="00EC0786"/>
    <w:rsid w:val="00EE189E"/>
    <w:rsid w:val="00EE4C59"/>
    <w:rsid w:val="00EF4B9B"/>
    <w:rsid w:val="00F33742"/>
    <w:rsid w:val="00F5391E"/>
    <w:rsid w:val="00F54274"/>
    <w:rsid w:val="00F7183C"/>
    <w:rsid w:val="00F8364A"/>
    <w:rsid w:val="00F9264E"/>
    <w:rsid w:val="00FB2357"/>
    <w:rsid w:val="00FC1381"/>
    <w:rsid w:val="00FC192B"/>
    <w:rsid w:val="00FC3A83"/>
    <w:rsid w:val="00FC3FD1"/>
    <w:rsid w:val="00FE55DD"/>
    <w:rsid w:val="00FE57F8"/>
    <w:rsid w:val="00FF7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742"/>
        <o:r id="V:Rule5" type="connector" idref="#_x0000_s1864"/>
        <o:r id="V:Rule6" type="connector" idref="#_x0000_s17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D345A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D345AC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CF4A0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rsid w:val="00D345AC"/>
    <w:pPr>
      <w:spacing w:after="200" w:line="276" w:lineRule="auto"/>
    </w:pPr>
    <w:rPr>
      <w:rFonts w:ascii="Lucida Grande" w:eastAsia="ヒラギノ角ゴ Pro W3" w:hAnsi="Lucida Grande"/>
      <w:color w:val="000000"/>
      <w:sz w:val="22"/>
    </w:rPr>
  </w:style>
  <w:style w:type="paragraph" w:customStyle="1" w:styleId="a4">
    <w:name w:val="Свободная форма"/>
    <w:rsid w:val="00D345AC"/>
    <w:rPr>
      <w:rFonts w:ascii="Lucida Grande" w:eastAsia="ヒラギノ角ゴ Pro W3" w:hAnsi="Lucida Grande"/>
      <w:color w:val="000000"/>
    </w:rPr>
  </w:style>
  <w:style w:type="paragraph" w:customStyle="1" w:styleId="11">
    <w:name w:val="Абзац списка1"/>
    <w:rsid w:val="00D345AC"/>
    <w:pPr>
      <w:spacing w:after="200" w:line="276" w:lineRule="auto"/>
      <w:ind w:left="720"/>
    </w:pPr>
    <w:rPr>
      <w:rFonts w:ascii="Lucida Grande" w:eastAsia="ヒラギノ角ゴ Pro W3" w:hAnsi="Lucida Grande"/>
      <w:color w:val="000000"/>
      <w:sz w:val="22"/>
    </w:rPr>
  </w:style>
  <w:style w:type="paragraph" w:customStyle="1" w:styleId="12">
    <w:name w:val="Основной текст1"/>
    <w:rsid w:val="00D345AC"/>
    <w:pPr>
      <w:spacing w:after="120" w:line="276" w:lineRule="auto"/>
    </w:pPr>
    <w:rPr>
      <w:rFonts w:ascii="Lucida Grande" w:eastAsia="ヒラギノ角ゴ Pro W3" w:hAnsi="Lucida Grande"/>
      <w:color w:val="000000"/>
      <w:sz w:val="22"/>
    </w:rPr>
  </w:style>
  <w:style w:type="paragraph" w:customStyle="1" w:styleId="13">
    <w:name w:val="Основной текст с отступом1"/>
    <w:rsid w:val="00D345AC"/>
    <w:pPr>
      <w:ind w:firstLine="709"/>
    </w:pPr>
    <w:rPr>
      <w:rFonts w:ascii="Times New Roman" w:eastAsia="ヒラギノ角ゴ Pro W3" w:hAnsi="Times New Roman"/>
      <w:color w:val="000000"/>
      <w:sz w:val="24"/>
    </w:rPr>
  </w:style>
  <w:style w:type="paragraph" w:customStyle="1" w:styleId="21">
    <w:name w:val="Основной текст с отступом 21"/>
    <w:rsid w:val="00D345AC"/>
    <w:pPr>
      <w:spacing w:after="120" w:line="480" w:lineRule="auto"/>
      <w:ind w:left="283"/>
    </w:pPr>
    <w:rPr>
      <w:rFonts w:ascii="Lucida Grande" w:eastAsia="ヒラギノ角ゴ Pro W3" w:hAnsi="Lucida Grande"/>
      <w:color w:val="000000"/>
      <w:sz w:val="22"/>
    </w:rPr>
  </w:style>
  <w:style w:type="character" w:customStyle="1" w:styleId="14">
    <w:name w:val="Гиперссылка1"/>
    <w:rsid w:val="00D345AC"/>
    <w:rPr>
      <w:color w:val="0035F4"/>
      <w:sz w:val="20"/>
      <w:u w:val="single"/>
    </w:rPr>
  </w:style>
  <w:style w:type="paragraph" w:styleId="a5">
    <w:name w:val="footer"/>
    <w:basedOn w:val="a"/>
    <w:link w:val="a6"/>
    <w:uiPriority w:val="99"/>
    <w:unhideWhenUsed/>
    <w:rsid w:val="00D345A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D345AC"/>
    <w:rPr>
      <w:rFonts w:eastAsia="Times New Roman"/>
    </w:rPr>
  </w:style>
  <w:style w:type="paragraph" w:styleId="a7">
    <w:name w:val="Balloon Text"/>
    <w:basedOn w:val="a"/>
    <w:link w:val="a8"/>
    <w:uiPriority w:val="99"/>
    <w:semiHidden/>
    <w:unhideWhenUsed/>
    <w:rsid w:val="00D345AC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D345AC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D345A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rsid w:val="00D345A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link w:val="1"/>
    <w:uiPriority w:val="9"/>
    <w:rsid w:val="00D345AC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styleId="ab">
    <w:name w:val="TOC Heading"/>
    <w:basedOn w:val="1"/>
    <w:next w:val="a"/>
    <w:uiPriority w:val="39"/>
    <w:qFormat/>
    <w:rsid w:val="00D345AC"/>
    <w:pPr>
      <w:spacing w:line="276" w:lineRule="auto"/>
      <w:outlineLvl w:val="9"/>
    </w:pPr>
    <w:rPr>
      <w:lang w:val="ru-RU"/>
    </w:rPr>
  </w:style>
  <w:style w:type="paragraph" w:styleId="15">
    <w:name w:val="toc 1"/>
    <w:basedOn w:val="a"/>
    <w:next w:val="a"/>
    <w:autoRedefine/>
    <w:uiPriority w:val="39"/>
    <w:unhideWhenUsed/>
    <w:rsid w:val="00393A67"/>
    <w:pPr>
      <w:tabs>
        <w:tab w:val="right" w:leader="dot" w:pos="9339"/>
      </w:tabs>
      <w:spacing w:after="100"/>
    </w:pPr>
    <w:rPr>
      <w:i/>
      <w:sz w:val="28"/>
      <w:szCs w:val="28"/>
      <w:lang w:val="ru-RU"/>
    </w:rPr>
  </w:style>
  <w:style w:type="character" w:styleId="ac">
    <w:name w:val="Hyperlink"/>
    <w:uiPriority w:val="99"/>
    <w:unhideWhenUsed/>
    <w:rsid w:val="00D345AC"/>
    <w:rPr>
      <w:color w:val="0000FF"/>
      <w:u w:val="single"/>
    </w:rPr>
  </w:style>
  <w:style w:type="paragraph" w:styleId="22">
    <w:name w:val="toc 2"/>
    <w:basedOn w:val="a"/>
    <w:next w:val="a"/>
    <w:autoRedefine/>
    <w:uiPriority w:val="39"/>
    <w:unhideWhenUsed/>
    <w:rsid w:val="005556DF"/>
    <w:pPr>
      <w:ind w:left="240"/>
    </w:pPr>
  </w:style>
  <w:style w:type="paragraph" w:styleId="3">
    <w:name w:val="toc 3"/>
    <w:basedOn w:val="a"/>
    <w:next w:val="a"/>
    <w:autoRedefine/>
    <w:uiPriority w:val="39"/>
    <w:unhideWhenUsed/>
    <w:rsid w:val="00883130"/>
    <w:pPr>
      <w:ind w:left="480"/>
    </w:pPr>
  </w:style>
  <w:style w:type="paragraph" w:styleId="ad">
    <w:name w:val="Document Map"/>
    <w:basedOn w:val="a"/>
    <w:link w:val="ae"/>
    <w:uiPriority w:val="99"/>
    <w:semiHidden/>
    <w:unhideWhenUsed/>
    <w:rsid w:val="00F9264E"/>
    <w:rPr>
      <w:rFonts w:ascii="Tahoma" w:hAnsi="Tahoma"/>
      <w:sz w:val="16"/>
      <w:szCs w:val="16"/>
    </w:rPr>
  </w:style>
  <w:style w:type="character" w:customStyle="1" w:styleId="ae">
    <w:name w:val="Схема документа Знак"/>
    <w:link w:val="ad"/>
    <w:uiPriority w:val="99"/>
    <w:semiHidden/>
    <w:rsid w:val="00F9264E"/>
    <w:rPr>
      <w:rFonts w:ascii="Tahoma" w:eastAsia="Times New Roman" w:hAnsi="Tahoma" w:cs="Tahoma"/>
      <w:sz w:val="16"/>
      <w:szCs w:val="16"/>
      <w:lang w:val="en-US" w:eastAsia="en-US"/>
    </w:rPr>
  </w:style>
  <w:style w:type="table" w:styleId="af">
    <w:name w:val="Table Grid"/>
    <w:basedOn w:val="a1"/>
    <w:uiPriority w:val="59"/>
    <w:rsid w:val="004061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rsid w:val="00CF4A0D"/>
    <w:pPr>
      <w:spacing w:before="100" w:beforeAutospacing="1" w:after="100" w:afterAutospacing="1"/>
    </w:pPr>
    <w:rPr>
      <w:lang w:val="ru-RU" w:eastAsia="ru-RU"/>
    </w:rPr>
  </w:style>
  <w:style w:type="character" w:customStyle="1" w:styleId="20">
    <w:name w:val="Заголовок 2 Знак"/>
    <w:link w:val="2"/>
    <w:uiPriority w:val="9"/>
    <w:semiHidden/>
    <w:rsid w:val="00CF4A0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paragraph" w:styleId="af1">
    <w:name w:val="List Paragraph"/>
    <w:basedOn w:val="a"/>
    <w:uiPriority w:val="34"/>
    <w:qFormat/>
    <w:rsid w:val="00C668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styleId="af2">
    <w:name w:val="Strong"/>
    <w:uiPriority w:val="22"/>
    <w:qFormat/>
    <w:rsid w:val="00EF4B9B"/>
    <w:rPr>
      <w:b/>
      <w:bCs/>
    </w:rPr>
  </w:style>
  <w:style w:type="character" w:styleId="af3">
    <w:name w:val="FollowedHyperlink"/>
    <w:uiPriority w:val="99"/>
    <w:semiHidden/>
    <w:unhideWhenUsed/>
    <w:rsid w:val="006F2CFC"/>
    <w:rPr>
      <w:color w:val="800080"/>
      <w:u w:val="single"/>
    </w:rPr>
  </w:style>
  <w:style w:type="paragraph" w:customStyle="1" w:styleId="af4">
    <w:name w:val="Стиль Мой"/>
    <w:basedOn w:val="a"/>
    <w:link w:val="af5"/>
    <w:qFormat/>
    <w:rsid w:val="003F5054"/>
    <w:pPr>
      <w:spacing w:after="200" w:line="360" w:lineRule="auto"/>
      <w:ind w:firstLine="360"/>
      <w:jc w:val="both"/>
    </w:pPr>
    <w:rPr>
      <w:rFonts w:ascii="Calibri" w:eastAsia="Calibri" w:hAnsi="Calibri"/>
      <w:sz w:val="26"/>
      <w:szCs w:val="26"/>
      <w:lang w:val="ru-RU" w:eastAsia="ru-RU"/>
    </w:rPr>
  </w:style>
  <w:style w:type="character" w:customStyle="1" w:styleId="af5">
    <w:name w:val="Стиль Мой Знак"/>
    <w:link w:val="af4"/>
    <w:locked/>
    <w:rsid w:val="003F5054"/>
    <w:rPr>
      <w:sz w:val="26"/>
      <w:szCs w:val="26"/>
      <w:lang w:val="ru-RU" w:eastAsia="ru-RU" w:bidi="ar-SA"/>
    </w:rPr>
  </w:style>
  <w:style w:type="paragraph" w:customStyle="1" w:styleId="af6">
    <w:name w:val="Стиль_заголовок"/>
    <w:basedOn w:val="1"/>
    <w:rsid w:val="007F1403"/>
    <w:pPr>
      <w:spacing w:after="200" w:line="360" w:lineRule="auto"/>
      <w:jc w:val="center"/>
    </w:pPr>
    <w:rPr>
      <w:rFonts w:ascii="Times New Roman" w:hAnsi="Times New Roman"/>
      <w:color w:val="auto"/>
      <w:lang w:val="ru-RU"/>
    </w:rPr>
  </w:style>
  <w:style w:type="table" w:customStyle="1" w:styleId="30">
    <w:name w:val="Сетка таблицы3"/>
    <w:basedOn w:val="a1"/>
    <w:uiPriority w:val="59"/>
    <w:rsid w:val="00DA38C6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86C28"/>
  </w:style>
  <w:style w:type="table" w:customStyle="1" w:styleId="4">
    <w:name w:val="Сетка таблицы4"/>
    <w:basedOn w:val="a1"/>
    <w:rsid w:val="00C86C2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line number"/>
    <w:basedOn w:val="a0"/>
    <w:uiPriority w:val="99"/>
    <w:semiHidden/>
    <w:unhideWhenUsed/>
    <w:rsid w:val="00F539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63" Type="http://schemas.openxmlformats.org/officeDocument/2006/relationships/image" Target="media/image27.wmf"/><Relationship Id="rId68" Type="http://schemas.openxmlformats.org/officeDocument/2006/relationships/oleObject" Target="embeddings/oleObject29.bin"/><Relationship Id="rId76" Type="http://schemas.openxmlformats.org/officeDocument/2006/relationships/oleObject" Target="embeddings/oleObject33.bin"/><Relationship Id="rId84" Type="http://schemas.openxmlformats.org/officeDocument/2006/relationships/image" Target="media/image39.wmf"/><Relationship Id="rId89" Type="http://schemas.openxmlformats.org/officeDocument/2006/relationships/image" Target="media/image44.wmf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92" Type="http://schemas.openxmlformats.org/officeDocument/2006/relationships/image" Target="media/image47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image" Target="media/image10.wmf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5.wmf"/><Relationship Id="rId87" Type="http://schemas.openxmlformats.org/officeDocument/2006/relationships/image" Target="media/image42.wmf"/><Relationship Id="rId5" Type="http://schemas.openxmlformats.org/officeDocument/2006/relationships/webSettings" Target="webSettings.xml"/><Relationship Id="rId61" Type="http://schemas.openxmlformats.org/officeDocument/2006/relationships/image" Target="media/image26.wmf"/><Relationship Id="rId82" Type="http://schemas.openxmlformats.org/officeDocument/2006/relationships/image" Target="media/image37.png"/><Relationship Id="rId90" Type="http://schemas.openxmlformats.org/officeDocument/2006/relationships/image" Target="media/image45.wmf"/><Relationship Id="rId95" Type="http://schemas.openxmlformats.org/officeDocument/2006/relationships/image" Target="media/image50.wmf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0.wmf"/><Relationship Id="rId77" Type="http://schemas.openxmlformats.org/officeDocument/2006/relationships/image" Target="media/image34.wmf"/><Relationship Id="rId8" Type="http://schemas.openxmlformats.org/officeDocument/2006/relationships/footer" Target="footer1.xml"/><Relationship Id="rId51" Type="http://schemas.openxmlformats.org/officeDocument/2006/relationships/image" Target="media/image21.wmf"/><Relationship Id="rId72" Type="http://schemas.openxmlformats.org/officeDocument/2006/relationships/oleObject" Target="embeddings/oleObject31.bin"/><Relationship Id="rId80" Type="http://schemas.openxmlformats.org/officeDocument/2006/relationships/oleObject" Target="embeddings/oleObject35.bin"/><Relationship Id="rId85" Type="http://schemas.openxmlformats.org/officeDocument/2006/relationships/image" Target="media/image40.wmf"/><Relationship Id="rId93" Type="http://schemas.openxmlformats.org/officeDocument/2006/relationships/image" Target="media/image48.wmf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3.wmf"/><Relationship Id="rId83" Type="http://schemas.openxmlformats.org/officeDocument/2006/relationships/image" Target="media/image38.wmf"/><Relationship Id="rId88" Type="http://schemas.openxmlformats.org/officeDocument/2006/relationships/image" Target="media/image43.wmf"/><Relationship Id="rId91" Type="http://schemas.openxmlformats.org/officeDocument/2006/relationships/image" Target="media/image46.wmf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" Type="http://schemas.openxmlformats.org/officeDocument/2006/relationships/footer" Target="footer2.xml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4.bin"/><Relationship Id="rId81" Type="http://schemas.openxmlformats.org/officeDocument/2006/relationships/image" Target="media/image36.png"/><Relationship Id="rId86" Type="http://schemas.openxmlformats.org/officeDocument/2006/relationships/image" Target="media/image41.wmf"/><Relationship Id="rId94" Type="http://schemas.openxmlformats.org/officeDocument/2006/relationships/image" Target="media/image49.wm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45A57-778F-4B17-8C91-706C5B421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35</Pages>
  <Words>6904</Words>
  <Characters>39353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культуры Российской Федерации</vt:lpstr>
    </vt:vector>
  </TitlesOfParts>
  <Company/>
  <LinksUpToDate>false</LinksUpToDate>
  <CharactersWithSpaces>46165</CharactersWithSpaces>
  <SharedDoc>false</SharedDoc>
  <HLinks>
    <vt:vector size="24" baseType="variant">
      <vt:variant>
        <vt:i4>1179702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_Toc355125245</vt:lpwstr>
      </vt:variant>
      <vt:variant>
        <vt:i4>1179702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_Toc355125244</vt:lpwstr>
      </vt:variant>
      <vt:variant>
        <vt:i4>1179702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_Toc355125243</vt:lpwstr>
      </vt:variant>
      <vt:variant>
        <vt:i4>1179702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_Toc355125242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культуры Российской Федерации</dc:title>
  <dc:creator>Харламов</dc:creator>
  <cp:lastModifiedBy>Даниил Харламов</cp:lastModifiedBy>
  <cp:revision>16</cp:revision>
  <dcterms:created xsi:type="dcterms:W3CDTF">2013-05-13T21:35:00Z</dcterms:created>
  <dcterms:modified xsi:type="dcterms:W3CDTF">2014-11-25T20:52:00Z</dcterms:modified>
</cp:coreProperties>
</file>