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7B4" w:rsidRDefault="00351F1B" w:rsidP="00351F1B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Дулина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 А</w:t>
      </w:r>
    </w:p>
    <w:p w:rsidR="00845655" w:rsidRPr="004D0764" w:rsidRDefault="00845655" w:rsidP="00845655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0764">
        <w:rPr>
          <w:rFonts w:ascii="Times New Roman" w:hAnsi="Times New Roman" w:cs="Times New Roman"/>
          <w:i/>
          <w:sz w:val="28"/>
          <w:szCs w:val="28"/>
        </w:rPr>
        <w:t xml:space="preserve">Студентка </w:t>
      </w:r>
      <w:r>
        <w:rPr>
          <w:rFonts w:ascii="Times New Roman" w:hAnsi="Times New Roman" w:cs="Times New Roman"/>
          <w:i/>
          <w:sz w:val="28"/>
          <w:szCs w:val="28"/>
        </w:rPr>
        <w:t>5</w:t>
      </w:r>
      <w:r w:rsidRPr="004D0764">
        <w:rPr>
          <w:rFonts w:ascii="Times New Roman" w:hAnsi="Times New Roman" w:cs="Times New Roman"/>
          <w:i/>
          <w:sz w:val="28"/>
          <w:szCs w:val="28"/>
        </w:rPr>
        <w:t xml:space="preserve"> курса</w:t>
      </w:r>
      <w:r>
        <w:rPr>
          <w:rFonts w:ascii="Times New Roman" w:hAnsi="Times New Roman" w:cs="Times New Roman"/>
          <w:i/>
          <w:sz w:val="28"/>
          <w:szCs w:val="28"/>
        </w:rPr>
        <w:t xml:space="preserve"> специальности «Экономика и управление по отраслям</w:t>
      </w:r>
      <w:r w:rsidRPr="004D0764">
        <w:rPr>
          <w:rFonts w:ascii="Times New Roman" w:hAnsi="Times New Roman" w:cs="Times New Roman"/>
          <w:i/>
          <w:sz w:val="28"/>
          <w:szCs w:val="28"/>
        </w:rPr>
        <w:t xml:space="preserve">» НОУ ВПО «Челябинский институт экономики и права им. М. В. </w:t>
      </w:r>
      <w:proofErr w:type="spellStart"/>
      <w:r w:rsidRPr="004D0764">
        <w:rPr>
          <w:rFonts w:ascii="Times New Roman" w:hAnsi="Times New Roman" w:cs="Times New Roman"/>
          <w:i/>
          <w:sz w:val="28"/>
          <w:szCs w:val="28"/>
        </w:rPr>
        <w:t>Ладошина</w:t>
      </w:r>
      <w:proofErr w:type="spellEnd"/>
      <w:r w:rsidRPr="004D0764">
        <w:rPr>
          <w:rFonts w:ascii="Times New Roman" w:hAnsi="Times New Roman" w:cs="Times New Roman"/>
          <w:i/>
          <w:sz w:val="28"/>
          <w:szCs w:val="28"/>
        </w:rPr>
        <w:t>», г. Челябинск</w:t>
      </w:r>
    </w:p>
    <w:p w:rsidR="00845655" w:rsidRDefault="00845655" w:rsidP="00845655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0764">
        <w:rPr>
          <w:rFonts w:ascii="Times New Roman" w:hAnsi="Times New Roman" w:cs="Times New Roman"/>
          <w:i/>
          <w:sz w:val="28"/>
          <w:szCs w:val="28"/>
        </w:rPr>
        <w:t xml:space="preserve">Научный руководитель – </w:t>
      </w:r>
      <w:r>
        <w:rPr>
          <w:rFonts w:ascii="Times New Roman" w:hAnsi="Times New Roman" w:cs="Times New Roman"/>
          <w:i/>
          <w:sz w:val="28"/>
          <w:szCs w:val="28"/>
        </w:rPr>
        <w:t>Суханова И.В.</w:t>
      </w:r>
      <w:r w:rsidRPr="004D0764">
        <w:rPr>
          <w:rFonts w:ascii="Times New Roman" w:hAnsi="Times New Roman" w:cs="Times New Roman"/>
          <w:i/>
          <w:sz w:val="28"/>
          <w:szCs w:val="28"/>
        </w:rPr>
        <w:t xml:space="preserve">, преподаватель кафедры </w:t>
      </w:r>
      <w:r>
        <w:rPr>
          <w:rFonts w:ascii="Times New Roman" w:hAnsi="Times New Roman" w:cs="Times New Roman"/>
          <w:i/>
          <w:sz w:val="28"/>
          <w:szCs w:val="28"/>
        </w:rPr>
        <w:t xml:space="preserve">«Экономика и управление» </w:t>
      </w:r>
      <w:r w:rsidRPr="004D0764">
        <w:rPr>
          <w:rFonts w:ascii="Times New Roman" w:hAnsi="Times New Roman" w:cs="Times New Roman"/>
          <w:i/>
          <w:sz w:val="28"/>
          <w:szCs w:val="28"/>
        </w:rPr>
        <w:t xml:space="preserve">НОУ ВПО «Челябинский институт экономики и права им. М. В. </w:t>
      </w:r>
      <w:proofErr w:type="spellStart"/>
      <w:r w:rsidRPr="004D0764">
        <w:rPr>
          <w:rFonts w:ascii="Times New Roman" w:hAnsi="Times New Roman" w:cs="Times New Roman"/>
          <w:i/>
          <w:sz w:val="28"/>
          <w:szCs w:val="28"/>
        </w:rPr>
        <w:t>Ладошина</w:t>
      </w:r>
      <w:proofErr w:type="spellEnd"/>
      <w:r w:rsidRPr="004D0764">
        <w:rPr>
          <w:rFonts w:ascii="Times New Roman" w:hAnsi="Times New Roman" w:cs="Times New Roman"/>
          <w:i/>
          <w:sz w:val="28"/>
          <w:szCs w:val="28"/>
        </w:rPr>
        <w:t>», г. Челябинск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931866" w:rsidRDefault="00931866" w:rsidP="0084565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5655" w:rsidRDefault="00845655" w:rsidP="0084565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Направление совершенствования организации оплаты труда в современных условиях</w:t>
      </w:r>
    </w:p>
    <w:p w:rsidR="00845655" w:rsidRPr="00845655" w:rsidRDefault="00845655" w:rsidP="008456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50EC" w:rsidRPr="00931866" w:rsidRDefault="00871A40" w:rsidP="00E950EC">
      <w:pPr>
        <w:keepLine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866">
        <w:rPr>
          <w:rFonts w:ascii="Times New Roman" w:hAnsi="Times New Roman" w:cs="Times New Roman"/>
          <w:sz w:val="28"/>
          <w:szCs w:val="28"/>
        </w:rPr>
        <w:t>В условиях перехода к рыночной экономики, происходит избавление от</w:t>
      </w:r>
      <w:r w:rsidR="00845655" w:rsidRPr="00931866">
        <w:rPr>
          <w:rFonts w:ascii="Times New Roman" w:hAnsi="Times New Roman" w:cs="Times New Roman"/>
          <w:sz w:val="28"/>
          <w:szCs w:val="28"/>
        </w:rPr>
        <w:t xml:space="preserve"> коренного порока</w:t>
      </w:r>
      <w:r w:rsidR="00884947" w:rsidRPr="00931866">
        <w:rPr>
          <w:rFonts w:ascii="Times New Roman" w:hAnsi="Times New Roman" w:cs="Times New Roman"/>
          <w:sz w:val="28"/>
          <w:szCs w:val="28"/>
        </w:rPr>
        <w:t xml:space="preserve"> административно – командной системы распределения.</w:t>
      </w:r>
      <w:r w:rsidR="007C19D9" w:rsidRPr="00931866">
        <w:rPr>
          <w:rFonts w:ascii="Times New Roman" w:hAnsi="Times New Roman" w:cs="Times New Roman"/>
          <w:sz w:val="28"/>
          <w:szCs w:val="28"/>
        </w:rPr>
        <w:t xml:space="preserve"> </w:t>
      </w:r>
      <w:r w:rsidR="00884947" w:rsidRPr="00931866">
        <w:rPr>
          <w:rFonts w:ascii="Times New Roman" w:hAnsi="Times New Roman" w:cs="Times New Roman"/>
          <w:sz w:val="28"/>
          <w:szCs w:val="28"/>
        </w:rPr>
        <w:t>Для более понятного</w:t>
      </w:r>
      <w:r w:rsidR="007C19D9" w:rsidRPr="00931866">
        <w:rPr>
          <w:rFonts w:ascii="Times New Roman" w:hAnsi="Times New Roman" w:cs="Times New Roman"/>
          <w:sz w:val="28"/>
          <w:szCs w:val="28"/>
        </w:rPr>
        <w:t>,</w:t>
      </w:r>
      <w:r w:rsidR="00884947" w:rsidRPr="00931866">
        <w:rPr>
          <w:rFonts w:ascii="Times New Roman" w:hAnsi="Times New Roman" w:cs="Times New Roman"/>
          <w:sz w:val="28"/>
          <w:szCs w:val="28"/>
        </w:rPr>
        <w:t xml:space="preserve"> </w:t>
      </w:r>
      <w:r w:rsidR="007C19D9" w:rsidRPr="00931866">
        <w:rPr>
          <w:rFonts w:ascii="Times New Roman" w:hAnsi="Times New Roman" w:cs="Times New Roman"/>
          <w:sz w:val="28"/>
          <w:szCs w:val="28"/>
        </w:rPr>
        <w:t xml:space="preserve">это </w:t>
      </w:r>
      <w:r w:rsidR="00884947" w:rsidRPr="00931866">
        <w:rPr>
          <w:rFonts w:ascii="Times New Roman" w:hAnsi="Times New Roman" w:cs="Times New Roman"/>
          <w:sz w:val="28"/>
          <w:szCs w:val="28"/>
        </w:rPr>
        <w:t>государственная соб</w:t>
      </w:r>
      <w:r w:rsidR="007C19D9" w:rsidRPr="00931866">
        <w:rPr>
          <w:rFonts w:ascii="Times New Roman" w:hAnsi="Times New Roman" w:cs="Times New Roman"/>
          <w:sz w:val="28"/>
          <w:szCs w:val="28"/>
        </w:rPr>
        <w:t xml:space="preserve">ственность на все экономические </w:t>
      </w:r>
      <w:r w:rsidR="00884947" w:rsidRPr="00931866">
        <w:rPr>
          <w:rFonts w:ascii="Times New Roman" w:hAnsi="Times New Roman" w:cs="Times New Roman"/>
          <w:sz w:val="28"/>
          <w:szCs w:val="28"/>
        </w:rPr>
        <w:t>ресурсы, централизованное, директивное, экономическое планирование как основа хозяйственного механизма, а также сильна монополизация. Другими словами, предприятия создают новое богатство, а госуда</w:t>
      </w:r>
      <w:r w:rsidR="007C19D9" w:rsidRPr="00931866">
        <w:rPr>
          <w:rFonts w:ascii="Times New Roman" w:hAnsi="Times New Roman" w:cs="Times New Roman"/>
          <w:sz w:val="28"/>
          <w:szCs w:val="28"/>
        </w:rPr>
        <w:t xml:space="preserve">рство </w:t>
      </w:r>
      <w:r w:rsidR="00884947" w:rsidRPr="00931866">
        <w:rPr>
          <w:rFonts w:ascii="Times New Roman" w:hAnsi="Times New Roman" w:cs="Times New Roman"/>
          <w:sz w:val="28"/>
          <w:szCs w:val="28"/>
        </w:rPr>
        <w:t xml:space="preserve">его распределяет. </w:t>
      </w:r>
      <w:r w:rsidR="007C19D9" w:rsidRPr="00931866">
        <w:rPr>
          <w:rFonts w:ascii="Times New Roman" w:hAnsi="Times New Roman" w:cs="Times New Roman"/>
          <w:sz w:val="28"/>
          <w:szCs w:val="28"/>
        </w:rPr>
        <w:t xml:space="preserve">Функции распределения передаются частному собственнику и только </w:t>
      </w:r>
      <w:r w:rsidR="00FF241B" w:rsidRPr="00931866">
        <w:rPr>
          <w:rFonts w:ascii="Times New Roman" w:hAnsi="Times New Roman" w:cs="Times New Roman"/>
          <w:sz w:val="28"/>
          <w:szCs w:val="28"/>
        </w:rPr>
        <w:t>он</w:t>
      </w:r>
      <w:r w:rsidR="007C19D9" w:rsidRPr="00931866">
        <w:rPr>
          <w:rFonts w:ascii="Times New Roman" w:hAnsi="Times New Roman" w:cs="Times New Roman"/>
          <w:sz w:val="28"/>
          <w:szCs w:val="28"/>
        </w:rPr>
        <w:t xml:space="preserve"> вправе самостоятельно</w:t>
      </w:r>
      <w:r w:rsidR="00E950EC" w:rsidRPr="00931866">
        <w:rPr>
          <w:rFonts w:ascii="Times New Roman" w:hAnsi="Times New Roman" w:cs="Times New Roman"/>
          <w:sz w:val="28"/>
          <w:szCs w:val="28"/>
        </w:rPr>
        <w:t xml:space="preserve"> </w:t>
      </w:r>
      <w:r w:rsidR="007C19D9" w:rsidRPr="00931866">
        <w:rPr>
          <w:rFonts w:ascii="Times New Roman" w:hAnsi="Times New Roman" w:cs="Times New Roman"/>
          <w:sz w:val="28"/>
          <w:szCs w:val="28"/>
        </w:rPr>
        <w:t>распоряжаться средствами производства и результатами труда</w:t>
      </w:r>
      <w:r w:rsidR="00E950EC" w:rsidRPr="00931866">
        <w:rPr>
          <w:rFonts w:ascii="Times New Roman" w:hAnsi="Times New Roman" w:cs="Times New Roman"/>
          <w:sz w:val="28"/>
          <w:szCs w:val="28"/>
        </w:rPr>
        <w:t xml:space="preserve">. Создание самостоятельной службы делопроизводства в </w:t>
      </w:r>
      <w:r w:rsidR="00FF241B" w:rsidRPr="00931866">
        <w:rPr>
          <w:rFonts w:ascii="Times New Roman" w:hAnsi="Times New Roman" w:cs="Times New Roman"/>
          <w:sz w:val="28"/>
          <w:szCs w:val="28"/>
        </w:rPr>
        <w:t xml:space="preserve">распределительных отношениях, </w:t>
      </w:r>
      <w:r w:rsidR="00E950EC" w:rsidRPr="00931866">
        <w:rPr>
          <w:rFonts w:ascii="Times New Roman" w:hAnsi="Times New Roman" w:cs="Times New Roman"/>
          <w:sz w:val="28"/>
          <w:szCs w:val="28"/>
        </w:rPr>
        <w:t>раскрывается по стоимостным показателям,</w:t>
      </w:r>
      <w:r w:rsidR="00FF241B" w:rsidRPr="00931866">
        <w:rPr>
          <w:rFonts w:ascii="Times New Roman" w:hAnsi="Times New Roman" w:cs="Times New Roman"/>
          <w:sz w:val="28"/>
          <w:szCs w:val="28"/>
        </w:rPr>
        <w:t xml:space="preserve"> </w:t>
      </w:r>
      <w:r w:rsidR="00E950EC" w:rsidRPr="00931866">
        <w:rPr>
          <w:rFonts w:ascii="Times New Roman" w:hAnsi="Times New Roman" w:cs="Times New Roman"/>
          <w:sz w:val="28"/>
          <w:szCs w:val="28"/>
        </w:rPr>
        <w:t>конкурентоспособности</w:t>
      </w:r>
      <w:r w:rsidR="00FF241B" w:rsidRPr="00931866">
        <w:rPr>
          <w:rFonts w:ascii="Times New Roman" w:hAnsi="Times New Roman" w:cs="Times New Roman"/>
          <w:sz w:val="28"/>
          <w:szCs w:val="28"/>
        </w:rPr>
        <w:t xml:space="preserve"> на рынке</w:t>
      </w:r>
      <w:r w:rsidR="00E950EC" w:rsidRPr="00931866">
        <w:rPr>
          <w:rFonts w:ascii="Times New Roman" w:hAnsi="Times New Roman" w:cs="Times New Roman"/>
          <w:sz w:val="28"/>
          <w:szCs w:val="28"/>
        </w:rPr>
        <w:t>,</w:t>
      </w:r>
      <w:r w:rsidR="00FF241B" w:rsidRPr="00931866">
        <w:rPr>
          <w:rFonts w:ascii="Times New Roman" w:hAnsi="Times New Roman" w:cs="Times New Roman"/>
          <w:sz w:val="28"/>
          <w:szCs w:val="28"/>
        </w:rPr>
        <w:t xml:space="preserve"> отражая финансово – рыночное </w:t>
      </w:r>
      <w:r w:rsidR="00E950EC" w:rsidRPr="00931866">
        <w:rPr>
          <w:rFonts w:ascii="Times New Roman" w:hAnsi="Times New Roman" w:cs="Times New Roman"/>
          <w:sz w:val="28"/>
          <w:szCs w:val="28"/>
        </w:rPr>
        <w:t xml:space="preserve">положение предприятия. </w:t>
      </w:r>
    </w:p>
    <w:p w:rsidR="000A0389" w:rsidRPr="00931866" w:rsidRDefault="007C19D9" w:rsidP="00622B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866">
        <w:rPr>
          <w:rFonts w:ascii="Times New Roman" w:hAnsi="Times New Roman" w:cs="Times New Roman"/>
          <w:sz w:val="28"/>
          <w:szCs w:val="28"/>
        </w:rPr>
        <w:t xml:space="preserve"> </w:t>
      </w:r>
      <w:r w:rsidR="00871A40" w:rsidRPr="00931866">
        <w:rPr>
          <w:rFonts w:ascii="Times New Roman" w:hAnsi="Times New Roman" w:cs="Times New Roman"/>
          <w:sz w:val="28"/>
          <w:szCs w:val="28"/>
        </w:rPr>
        <w:t xml:space="preserve">По отношению, непосредственно, оплаты труда, главную роль играет возникновение организованных форм рынка труда. Заработная плата определяется на основе затрат на производство рабочей силы с учетом спроса на неё, </w:t>
      </w:r>
      <w:r w:rsidR="00622B79" w:rsidRPr="00931866">
        <w:rPr>
          <w:rFonts w:ascii="Times New Roman" w:hAnsi="Times New Roman" w:cs="Times New Roman"/>
          <w:sz w:val="28"/>
          <w:szCs w:val="28"/>
        </w:rPr>
        <w:t xml:space="preserve">стоимости и цены на рынке труда. Вопросы оплаты труда решаются на уровне предприятий. Государство может устанавливать только минимальный уровень почасовой оплаты. С учетом перехода к товарной форме рабочей силы восстанавливаются и значительно расширяются функции оплаты труда. С </w:t>
      </w:r>
      <w:r w:rsidR="00622B79" w:rsidRPr="00931866">
        <w:rPr>
          <w:rFonts w:ascii="Times New Roman" w:hAnsi="Times New Roman" w:cs="Times New Roman"/>
          <w:sz w:val="28"/>
          <w:szCs w:val="28"/>
        </w:rPr>
        <w:lastRenderedPageBreak/>
        <w:t xml:space="preserve">учетом перехода к рынку заработанная плата становится одним из главных </w:t>
      </w:r>
      <w:r w:rsidR="000A0389" w:rsidRPr="00931866">
        <w:rPr>
          <w:rFonts w:ascii="Times New Roman" w:hAnsi="Times New Roman" w:cs="Times New Roman"/>
          <w:sz w:val="28"/>
          <w:szCs w:val="28"/>
        </w:rPr>
        <w:t>элементов воспроизводства рабочей силы для предпринимателя нанимающий работников социальная функция рабочей силы играет равноправную роль вместе со стимулирующей.</w:t>
      </w:r>
    </w:p>
    <w:p w:rsidR="00871A40" w:rsidRPr="00931866" w:rsidRDefault="00622B79" w:rsidP="00622B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866">
        <w:rPr>
          <w:rFonts w:ascii="Times New Roman" w:hAnsi="Times New Roman" w:cs="Times New Roman"/>
          <w:sz w:val="28"/>
          <w:szCs w:val="28"/>
        </w:rPr>
        <w:t xml:space="preserve"> </w:t>
      </w:r>
      <w:r w:rsidR="000A0389" w:rsidRPr="00931866">
        <w:rPr>
          <w:rFonts w:ascii="Times New Roman" w:hAnsi="Times New Roman" w:cs="Times New Roman"/>
          <w:sz w:val="28"/>
          <w:szCs w:val="28"/>
        </w:rPr>
        <w:t xml:space="preserve">Бюджет работника должен обеспечить ему все условия для жизни, а это значит, обеспечить расходы на жилплощадь, строительство дома, оплату бытовых услуг, одежду, продукты питания. </w:t>
      </w:r>
      <w:r w:rsidR="00AC7370" w:rsidRPr="00931866">
        <w:rPr>
          <w:rFonts w:ascii="Times New Roman" w:hAnsi="Times New Roman" w:cs="Times New Roman"/>
          <w:sz w:val="28"/>
          <w:szCs w:val="28"/>
        </w:rPr>
        <w:t xml:space="preserve">В зависимости, определенно, </w:t>
      </w:r>
      <w:r w:rsidR="000A0389" w:rsidRPr="00931866">
        <w:rPr>
          <w:rFonts w:ascii="Times New Roman" w:hAnsi="Times New Roman" w:cs="Times New Roman"/>
          <w:sz w:val="28"/>
          <w:szCs w:val="28"/>
        </w:rPr>
        <w:t xml:space="preserve">от сложности труда, квалификации </w:t>
      </w:r>
      <w:r w:rsidR="00AC7370" w:rsidRPr="00931866">
        <w:rPr>
          <w:rFonts w:ascii="Times New Roman" w:hAnsi="Times New Roman" w:cs="Times New Roman"/>
          <w:sz w:val="28"/>
          <w:szCs w:val="28"/>
        </w:rPr>
        <w:t>работника.</w:t>
      </w:r>
    </w:p>
    <w:p w:rsidR="00040B18" w:rsidRPr="00931866" w:rsidRDefault="00AC7370" w:rsidP="00622B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866">
        <w:rPr>
          <w:rFonts w:ascii="Times New Roman" w:hAnsi="Times New Roman" w:cs="Times New Roman"/>
          <w:sz w:val="28"/>
          <w:szCs w:val="28"/>
        </w:rPr>
        <w:t xml:space="preserve">При этом имеется два уровня обеспечения социальной ориентации заработной платы. Первый уровень регулируется государством, его влияние на уровень заработной платы выражается в виде минимального установленного уровня оплаты труда. Непрямое влияние связано с индексацией стоимостных характеристик уровня жизни в зависимости </w:t>
      </w:r>
      <w:r w:rsidR="00821E02" w:rsidRPr="00931866">
        <w:rPr>
          <w:rFonts w:ascii="Times New Roman" w:hAnsi="Times New Roman" w:cs="Times New Roman"/>
          <w:sz w:val="28"/>
          <w:szCs w:val="28"/>
        </w:rPr>
        <w:t xml:space="preserve">от инфляции, роста цен. Государство защищает трудовой доход работника от тенденции экономии на затратах и рабочую силу. </w:t>
      </w:r>
      <w:r w:rsidR="00AE6FE8" w:rsidRPr="00931866">
        <w:rPr>
          <w:rFonts w:ascii="Times New Roman" w:hAnsi="Times New Roman" w:cs="Times New Roman"/>
          <w:sz w:val="28"/>
          <w:szCs w:val="28"/>
        </w:rPr>
        <w:t>Второй, уровень реализации заработанной платы, он осуществляется непосредственно на предприятии. Следуя системе государственного регулирования в период перехода осталась только одна составляющая – регулирование минимальной заработанной платы. Увы, она определилась ниже прожиточного минимума по причине инфляции и падения объемов производс</w:t>
      </w:r>
      <w:r w:rsidR="0027773E" w:rsidRPr="00931866">
        <w:rPr>
          <w:rFonts w:ascii="Times New Roman" w:hAnsi="Times New Roman" w:cs="Times New Roman"/>
          <w:sz w:val="28"/>
          <w:szCs w:val="28"/>
        </w:rPr>
        <w:t>тва. В следствии этого получается, что рабочая сила всё более отдаляется от своей оценки- стоимости. Низкая заработная плата является деградацией имеющейся системы образования, так как не смысла большое количест</w:t>
      </w:r>
      <w:r w:rsidR="00752E12" w:rsidRPr="00931866">
        <w:rPr>
          <w:rFonts w:ascii="Times New Roman" w:hAnsi="Times New Roman" w:cs="Times New Roman"/>
          <w:sz w:val="28"/>
          <w:szCs w:val="28"/>
        </w:rPr>
        <w:t>во времени тратить на то, чтобы,</w:t>
      </w:r>
      <w:r w:rsidR="0027773E" w:rsidRPr="00931866">
        <w:rPr>
          <w:rFonts w:ascii="Times New Roman" w:hAnsi="Times New Roman" w:cs="Times New Roman"/>
          <w:sz w:val="28"/>
          <w:szCs w:val="28"/>
        </w:rPr>
        <w:t xml:space="preserve"> заимев высокую квалификацию, не найти ей применение или получать за это очень низкую заработную плату на одном уровне с работниками самого простого труда. </w:t>
      </w:r>
      <w:r w:rsidR="00752E12" w:rsidRPr="00931866">
        <w:rPr>
          <w:rFonts w:ascii="Times New Roman" w:hAnsi="Times New Roman" w:cs="Times New Roman"/>
          <w:sz w:val="28"/>
          <w:szCs w:val="28"/>
        </w:rPr>
        <w:t>Заработная плата возмещая свою утерянную социальную функцию, становится только одним из элементов возмещения стоимости товара «рабочая сила». Главную роль в общей су</w:t>
      </w:r>
      <w:r w:rsidR="0015174D" w:rsidRPr="00931866">
        <w:rPr>
          <w:rFonts w:ascii="Times New Roman" w:hAnsi="Times New Roman" w:cs="Times New Roman"/>
          <w:sz w:val="28"/>
          <w:szCs w:val="28"/>
        </w:rPr>
        <w:t xml:space="preserve">мме доходов играют ещё и резко поднявшиеся многочисленные выплаты, доплаты предпринимателей работникам на социальные цели. Большую роль играют фонды социального </w:t>
      </w:r>
      <w:r w:rsidR="0015174D" w:rsidRPr="00931866">
        <w:rPr>
          <w:rFonts w:ascii="Times New Roman" w:hAnsi="Times New Roman" w:cs="Times New Roman"/>
          <w:sz w:val="28"/>
          <w:szCs w:val="28"/>
        </w:rPr>
        <w:lastRenderedPageBreak/>
        <w:t xml:space="preserve">развития по улучшению материальных условий жизни работников с необходимостью постоянного, расширенного </w:t>
      </w:r>
      <w:r w:rsidR="002431E2" w:rsidRPr="00931866">
        <w:rPr>
          <w:rFonts w:ascii="Times New Roman" w:hAnsi="Times New Roman" w:cs="Times New Roman"/>
          <w:sz w:val="28"/>
          <w:szCs w:val="28"/>
        </w:rPr>
        <w:t xml:space="preserve">воспроизводство рабочей силы как фактор повышения производительности труда. Главной является мотивационная функция трудовых доходов работников. Эта часть социальных стимулов и механизма заработной платы играет важнейшую роль в непрерывном использовании труда, направляя его на реализацию целей управления. </w:t>
      </w:r>
      <w:r w:rsidR="009D713B" w:rsidRPr="00931866">
        <w:rPr>
          <w:rFonts w:ascii="Times New Roman" w:hAnsi="Times New Roman" w:cs="Times New Roman"/>
          <w:sz w:val="28"/>
          <w:szCs w:val="28"/>
        </w:rPr>
        <w:t xml:space="preserve">В сознании работника, заработная плата психологически выражается его социальным статусом и признанием его авторитета на предприятии. Работник через заработную плату оценивает себя, своё превосходство в работе, свой труд и сравнивает себя с другими. Заработная плата может быть и не высокой (как в принципе и было </w:t>
      </w:r>
      <w:r w:rsidR="00370363" w:rsidRPr="00931866">
        <w:rPr>
          <w:rFonts w:ascii="Times New Roman" w:hAnsi="Times New Roman" w:cs="Times New Roman"/>
          <w:sz w:val="28"/>
          <w:szCs w:val="28"/>
        </w:rPr>
        <w:t>в застойные годы</w:t>
      </w:r>
      <w:r w:rsidR="009D713B" w:rsidRPr="00931866">
        <w:rPr>
          <w:rFonts w:ascii="Times New Roman" w:hAnsi="Times New Roman" w:cs="Times New Roman"/>
          <w:sz w:val="28"/>
          <w:szCs w:val="28"/>
        </w:rPr>
        <w:t xml:space="preserve"> прямого государственного управления)</w:t>
      </w:r>
      <w:r w:rsidR="00370363" w:rsidRPr="00931866">
        <w:rPr>
          <w:rFonts w:ascii="Times New Roman" w:hAnsi="Times New Roman" w:cs="Times New Roman"/>
          <w:sz w:val="28"/>
          <w:szCs w:val="28"/>
        </w:rPr>
        <w:t>, если она оказалась выше, чем у коллег, то и мотиваци</w:t>
      </w:r>
      <w:r w:rsidR="00040B18" w:rsidRPr="00931866">
        <w:rPr>
          <w:rFonts w:ascii="Times New Roman" w:hAnsi="Times New Roman" w:cs="Times New Roman"/>
          <w:sz w:val="28"/>
          <w:szCs w:val="28"/>
        </w:rPr>
        <w:t>я труда естественно будет выше.</w:t>
      </w:r>
    </w:p>
    <w:p w:rsidR="00821E02" w:rsidRPr="00931866" w:rsidRDefault="00370363" w:rsidP="00622B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866">
        <w:rPr>
          <w:rFonts w:ascii="Times New Roman" w:hAnsi="Times New Roman" w:cs="Times New Roman"/>
          <w:sz w:val="28"/>
          <w:szCs w:val="28"/>
        </w:rPr>
        <w:t>От систем</w:t>
      </w:r>
      <w:r w:rsidR="00040B18" w:rsidRPr="00931866">
        <w:rPr>
          <w:rFonts w:ascii="Times New Roman" w:hAnsi="Times New Roman" w:cs="Times New Roman"/>
          <w:sz w:val="28"/>
          <w:szCs w:val="28"/>
        </w:rPr>
        <w:t>ы оплаты труда</w:t>
      </w:r>
      <w:r w:rsidRPr="00931866">
        <w:rPr>
          <w:rFonts w:ascii="Times New Roman" w:hAnsi="Times New Roman" w:cs="Times New Roman"/>
          <w:sz w:val="28"/>
          <w:szCs w:val="28"/>
        </w:rPr>
        <w:t xml:space="preserve">, организации заработной платы работников мотивационным стимулом </w:t>
      </w:r>
      <w:r w:rsidR="00040B18" w:rsidRPr="00931866">
        <w:rPr>
          <w:rFonts w:ascii="Times New Roman" w:hAnsi="Times New Roman" w:cs="Times New Roman"/>
          <w:sz w:val="28"/>
          <w:szCs w:val="28"/>
        </w:rPr>
        <w:t>может быть,</w:t>
      </w:r>
      <w:r w:rsidRPr="00931866">
        <w:rPr>
          <w:rFonts w:ascii="Times New Roman" w:hAnsi="Times New Roman" w:cs="Times New Roman"/>
          <w:sz w:val="28"/>
          <w:szCs w:val="28"/>
        </w:rPr>
        <w:t xml:space="preserve"> как размер заработной платы, так и оценка работника (однако последняя всё равно выразится размером заработка)</w:t>
      </w:r>
      <w:r w:rsidR="00432265" w:rsidRPr="00931866">
        <w:rPr>
          <w:rFonts w:ascii="Times New Roman" w:hAnsi="Times New Roman" w:cs="Times New Roman"/>
          <w:sz w:val="28"/>
          <w:szCs w:val="28"/>
        </w:rPr>
        <w:t>. Заслуга работника с последующим установлением размера заработка работника отказывается более предпочтительным. Мотивационную роль играет оплата оценкой заслуг, чем оплата без оценки. Признания заслуг работника в течении его трудовой жизни, выражается динамикой роста заработка, тогда можно говорить ещё и об адекватном процессе интеграции</w:t>
      </w:r>
      <w:r w:rsidR="00040B18" w:rsidRPr="00931866">
        <w:rPr>
          <w:rFonts w:ascii="Times New Roman" w:hAnsi="Times New Roman" w:cs="Times New Roman"/>
          <w:sz w:val="28"/>
          <w:szCs w:val="28"/>
        </w:rPr>
        <w:t xml:space="preserve"> с его работой.</w:t>
      </w:r>
    </w:p>
    <w:p w:rsidR="00040B18" w:rsidRPr="00931866" w:rsidRDefault="00040B18" w:rsidP="00622B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866">
        <w:rPr>
          <w:rFonts w:ascii="Times New Roman" w:hAnsi="Times New Roman" w:cs="Times New Roman"/>
          <w:sz w:val="28"/>
          <w:szCs w:val="28"/>
        </w:rPr>
        <w:t>Сегодняшний уровень организации оплаты труда не позволяет сделать выводов о серьезных достижениях в целевой направленности её и использовании её для реализации мотивационной политики. Резкое падение доли оплаты труда в общих доходах населения приводит к снижению мотивационного потенциала оплаты труда.</w:t>
      </w:r>
    </w:p>
    <w:p w:rsidR="00040B18" w:rsidRPr="00931866" w:rsidRDefault="00040B18" w:rsidP="00622B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1866">
        <w:rPr>
          <w:rFonts w:ascii="Times New Roman" w:hAnsi="Times New Roman" w:cs="Times New Roman"/>
          <w:sz w:val="28"/>
          <w:szCs w:val="28"/>
        </w:rPr>
        <w:t xml:space="preserve">Из этого следует, что </w:t>
      </w:r>
      <w:r w:rsidR="002047A2" w:rsidRPr="00931866">
        <w:rPr>
          <w:rFonts w:ascii="Times New Roman" w:hAnsi="Times New Roman" w:cs="Times New Roman"/>
          <w:sz w:val="28"/>
          <w:szCs w:val="28"/>
        </w:rPr>
        <w:t xml:space="preserve">заработная плата как экономическая категория на низком уровне выполняет свои функции воспроизводства рабочей силы и стимулирования труда. А превратилась она в вариант социального пособия, </w:t>
      </w:r>
      <w:r w:rsidR="002047A2" w:rsidRPr="00931866">
        <w:rPr>
          <w:rFonts w:ascii="Times New Roman" w:hAnsi="Times New Roman" w:cs="Times New Roman"/>
          <w:sz w:val="28"/>
          <w:szCs w:val="28"/>
        </w:rPr>
        <w:lastRenderedPageBreak/>
        <w:t xml:space="preserve">которое не связано с результатами труда. Привело это к тому, что организация производства потеряло мощный рычаг повышения эффективности и способности выхода на мировой рынок. Для того чтобы заработная плата выполняла свою стимулирующую функцию, необходима прямая связь между </w:t>
      </w:r>
      <w:r w:rsidR="00931866" w:rsidRPr="00931866">
        <w:rPr>
          <w:rFonts w:ascii="Times New Roman" w:hAnsi="Times New Roman" w:cs="Times New Roman"/>
          <w:sz w:val="28"/>
          <w:szCs w:val="28"/>
        </w:rPr>
        <w:t xml:space="preserve">её уровней и квалификацией работника, степенью ответственности, сложностью при выполнении работы. </w:t>
      </w:r>
    </w:p>
    <w:p w:rsidR="00040B18" w:rsidRDefault="00040B18" w:rsidP="00622B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1866" w:rsidRDefault="00931866" w:rsidP="00931866">
      <w:pPr>
        <w:spacing w:after="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Список литературы</w:t>
      </w:r>
    </w:p>
    <w:p w:rsidR="00931866" w:rsidRDefault="00C73BF9" w:rsidP="00C73B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931866">
        <w:rPr>
          <w:rFonts w:ascii="Times New Roman" w:hAnsi="Times New Roman" w:cs="Times New Roman"/>
          <w:sz w:val="28"/>
          <w:szCs w:val="28"/>
        </w:rPr>
        <w:t>Аблязова</w:t>
      </w:r>
      <w:proofErr w:type="spellEnd"/>
      <w:r w:rsidR="00931866">
        <w:rPr>
          <w:rFonts w:ascii="Times New Roman" w:hAnsi="Times New Roman" w:cs="Times New Roman"/>
          <w:sz w:val="28"/>
          <w:szCs w:val="28"/>
        </w:rPr>
        <w:t>. Н.О Управление социальным развитием организац</w:t>
      </w:r>
      <w:r>
        <w:rPr>
          <w:rFonts w:ascii="Times New Roman" w:hAnsi="Times New Roman" w:cs="Times New Roman"/>
          <w:sz w:val="28"/>
          <w:szCs w:val="28"/>
        </w:rPr>
        <w:t xml:space="preserve">ии: учебник для студентов высших учебных заведений, обучающихся по направлению «Управление персоналом» / </w:t>
      </w:r>
      <w:r w:rsidRPr="00C73BF9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 xml:space="preserve">Н.О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Аблязова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др.</w:t>
      </w:r>
      <w:r w:rsidRPr="00C73BF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Москва: ИНФРА-М 2013.</w:t>
      </w:r>
    </w:p>
    <w:p w:rsidR="00C73BF9" w:rsidRPr="004B1B16" w:rsidRDefault="00C73BF9" w:rsidP="00C73B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B1B16">
        <w:rPr>
          <w:rFonts w:ascii="Times New Roman" w:hAnsi="Times New Roman" w:cs="Times New Roman"/>
          <w:sz w:val="28"/>
          <w:szCs w:val="28"/>
        </w:rPr>
        <w:t>Владимирова Л.П. Организация, нормирование и оплата труда на предприятиях отрасли. – М.: Дашков и К, 2009. – 348 с.</w:t>
      </w:r>
    </w:p>
    <w:p w:rsidR="00C73BF9" w:rsidRPr="00C73BF9" w:rsidRDefault="00C73BF9" w:rsidP="00C73B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C73BF9">
        <w:rPr>
          <w:rFonts w:ascii="Times New Roman" w:hAnsi="Times New Roman" w:cs="Times New Roman"/>
          <w:sz w:val="28"/>
          <w:szCs w:val="28"/>
        </w:rPr>
        <w:t>Пашуто</w:t>
      </w:r>
      <w:proofErr w:type="spellEnd"/>
      <w:r w:rsidRPr="00C73BF9">
        <w:rPr>
          <w:rFonts w:ascii="Times New Roman" w:hAnsi="Times New Roman" w:cs="Times New Roman"/>
          <w:sz w:val="28"/>
          <w:szCs w:val="28"/>
        </w:rPr>
        <w:t xml:space="preserve"> В.П. Организация, нормирование и оплата труда на предприятии. – М.: </w:t>
      </w:r>
      <w:proofErr w:type="spellStart"/>
      <w:r w:rsidRPr="00C73BF9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C73BF9">
        <w:rPr>
          <w:rFonts w:ascii="Times New Roman" w:hAnsi="Times New Roman" w:cs="Times New Roman"/>
          <w:sz w:val="28"/>
          <w:szCs w:val="28"/>
        </w:rPr>
        <w:t>, 2009. – 320 с.</w:t>
      </w:r>
      <w:bookmarkStart w:id="0" w:name="_GoBack"/>
      <w:bookmarkEnd w:id="0"/>
    </w:p>
    <w:sectPr w:rsidR="00C73BF9" w:rsidRPr="00C73B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F1B"/>
    <w:rsid w:val="00040B18"/>
    <w:rsid w:val="000A0389"/>
    <w:rsid w:val="0015174D"/>
    <w:rsid w:val="002047A2"/>
    <w:rsid w:val="002431E2"/>
    <w:rsid w:val="0027773E"/>
    <w:rsid w:val="00351F1B"/>
    <w:rsid w:val="00370363"/>
    <w:rsid w:val="00432265"/>
    <w:rsid w:val="00622B79"/>
    <w:rsid w:val="007167B4"/>
    <w:rsid w:val="00752E12"/>
    <w:rsid w:val="007C19D9"/>
    <w:rsid w:val="00821E02"/>
    <w:rsid w:val="00845655"/>
    <w:rsid w:val="00871A40"/>
    <w:rsid w:val="00884947"/>
    <w:rsid w:val="00931866"/>
    <w:rsid w:val="009D713B"/>
    <w:rsid w:val="00AC7370"/>
    <w:rsid w:val="00AE6FE8"/>
    <w:rsid w:val="00C73BF9"/>
    <w:rsid w:val="00D65BCE"/>
    <w:rsid w:val="00E950EC"/>
    <w:rsid w:val="00FF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3D475C-3C5A-4F7A-8ADF-A5BDAA685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4</Pages>
  <Words>960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Васильев</dc:creator>
  <cp:keywords/>
  <dc:description/>
  <cp:lastModifiedBy>Евгений Васильев</cp:lastModifiedBy>
  <cp:revision>2</cp:revision>
  <dcterms:created xsi:type="dcterms:W3CDTF">2014-11-22T07:09:00Z</dcterms:created>
  <dcterms:modified xsi:type="dcterms:W3CDTF">2014-11-22T11:33:00Z</dcterms:modified>
</cp:coreProperties>
</file>