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38158625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</w:sdtEndPr>
      <w:sdtContent>
        <w:p w:rsidR="00BC1B3B" w:rsidRPr="00F46157" w:rsidRDefault="00BC1B3B" w:rsidP="00F46157">
          <w:pPr>
            <w:pStyle w:val="aa"/>
            <w:spacing w:line="360" w:lineRule="auto"/>
            <w:jc w:val="center"/>
            <w:rPr>
              <w:rFonts w:ascii="Times New Roman" w:hAnsi="Times New Roman" w:cs="Times New Roman"/>
              <w:b w:val="0"/>
            </w:rPr>
          </w:pPr>
          <w:r w:rsidRPr="00F46157">
            <w:rPr>
              <w:rFonts w:ascii="Times New Roman" w:hAnsi="Times New Roman" w:cs="Times New Roman"/>
              <w:b w:val="0"/>
              <w:color w:val="auto"/>
            </w:rPr>
            <w:t>Оглавление</w:t>
          </w:r>
        </w:p>
        <w:p w:rsidR="00F46157" w:rsidRPr="00F46157" w:rsidRDefault="00BC1B3B" w:rsidP="00F46157">
          <w:pPr>
            <w:pStyle w:val="1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F46157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F46157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F46157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86305067" w:history="1">
            <w:r w:rsidR="00F46157" w:rsidRPr="00F46157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="00F46157" w:rsidRPr="00F461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46157" w:rsidRPr="00F461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46157" w:rsidRPr="00F461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_Toc386305067 \h </w:instrText>
            </w:r>
            <w:r w:rsidR="00F46157" w:rsidRPr="00F461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46157" w:rsidRPr="00F461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46157" w:rsidRPr="00F461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F46157" w:rsidRPr="00F461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46157" w:rsidRPr="00F46157" w:rsidRDefault="00F46157" w:rsidP="00F46157">
          <w:pPr>
            <w:pStyle w:val="1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86305068" w:history="1">
            <w:r w:rsidRPr="00F46157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1.Причины семейного неблагополучия. Кризисные периоды брака. Конфликт в современной семье.</w:t>
            </w:r>
            <w:r w:rsidRPr="00F461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461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F461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_Toc386305068 \h </w:instrText>
            </w:r>
            <w:r w:rsidRPr="00F461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461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F461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F461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46157" w:rsidRPr="00F46157" w:rsidRDefault="00F46157" w:rsidP="00F46157">
          <w:pPr>
            <w:pStyle w:val="1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86305069" w:history="1">
            <w:r w:rsidRPr="00F46157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2.Развод как социально – психологический феномен. Семья как источник психических травм</w:t>
            </w:r>
            <w:r w:rsidRPr="00F461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461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F461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_Toc386305069 \h </w:instrText>
            </w:r>
            <w:r w:rsidRPr="00F461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461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F461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F461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46157" w:rsidRPr="00F46157" w:rsidRDefault="00F46157" w:rsidP="00F46157">
          <w:pPr>
            <w:pStyle w:val="1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86305070" w:history="1">
            <w:r w:rsidRPr="00F46157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3.Анализ «ролевых отношений» в семье. Понятье «семейная роль»  и её определяющие</w:t>
            </w:r>
            <w:r w:rsidRPr="00F461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461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F461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_Toc386305070 \h </w:instrText>
            </w:r>
            <w:r w:rsidRPr="00F461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461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F461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Pr="00F461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46157" w:rsidRPr="00F46157" w:rsidRDefault="00F46157" w:rsidP="00F46157">
          <w:pPr>
            <w:pStyle w:val="1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86305071" w:history="1">
            <w:r w:rsidRPr="00F46157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Pr="00F461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461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F461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_Toc386305071 \h </w:instrText>
            </w:r>
            <w:r w:rsidRPr="00F461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461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F461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Pr="00F461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46157" w:rsidRPr="00F46157" w:rsidRDefault="00F46157" w:rsidP="00F46157">
          <w:pPr>
            <w:pStyle w:val="1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86305072" w:history="1">
            <w:r w:rsidRPr="00F46157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Список литературы</w:t>
            </w:r>
            <w:r w:rsidRPr="00F461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461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F461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_Toc386305072 \h </w:instrText>
            </w:r>
            <w:r w:rsidRPr="00F461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461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F461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Pr="00F461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C1B3B" w:rsidRDefault="00BC1B3B" w:rsidP="00F46157">
          <w:pPr>
            <w:spacing w:line="360" w:lineRule="auto"/>
            <w:jc w:val="both"/>
          </w:pPr>
          <w:r w:rsidRPr="00F46157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6A5A09" w:rsidRPr="00843007" w:rsidRDefault="006A5A09" w:rsidP="006A5A0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5A09" w:rsidRPr="00843007" w:rsidRDefault="006A5A09">
      <w:pPr>
        <w:rPr>
          <w:rFonts w:ascii="Times New Roman" w:hAnsi="Times New Roman" w:cs="Times New Roman"/>
          <w:sz w:val="28"/>
          <w:szCs w:val="28"/>
        </w:rPr>
      </w:pPr>
      <w:r w:rsidRPr="00843007">
        <w:rPr>
          <w:rFonts w:ascii="Times New Roman" w:hAnsi="Times New Roman" w:cs="Times New Roman"/>
          <w:sz w:val="28"/>
          <w:szCs w:val="28"/>
        </w:rPr>
        <w:br w:type="page"/>
      </w:r>
    </w:p>
    <w:p w:rsidR="009856C9" w:rsidRPr="00F46157" w:rsidRDefault="002C11F2" w:rsidP="00F46157">
      <w:pPr>
        <w:pStyle w:val="1"/>
        <w:spacing w:line="360" w:lineRule="auto"/>
        <w:ind w:firstLine="709"/>
        <w:jc w:val="center"/>
        <w:rPr>
          <w:rFonts w:ascii="Times New Roman" w:hAnsi="Times New Roman" w:cs="Times New Roman"/>
          <w:b w:val="0"/>
          <w:color w:val="auto"/>
        </w:rPr>
      </w:pPr>
      <w:bookmarkStart w:id="0" w:name="_Toc386305067"/>
      <w:r w:rsidRPr="00F46157">
        <w:rPr>
          <w:rFonts w:ascii="Times New Roman" w:hAnsi="Times New Roman" w:cs="Times New Roman"/>
          <w:b w:val="0"/>
          <w:color w:val="auto"/>
        </w:rPr>
        <w:lastRenderedPageBreak/>
        <w:t>Введение</w:t>
      </w:r>
      <w:bookmarkEnd w:id="0"/>
    </w:p>
    <w:p w:rsidR="002C11F2" w:rsidRPr="00843007" w:rsidRDefault="002C11F2" w:rsidP="00F4615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007">
        <w:rPr>
          <w:rFonts w:ascii="Times New Roman" w:hAnsi="Times New Roman" w:cs="Times New Roman"/>
          <w:sz w:val="28"/>
          <w:szCs w:val="28"/>
        </w:rPr>
        <w:t>Семья и брак относятся к явлениям, интерес  к которым всегда был устойчивым и массовым. Несмотря на всю изобретательность человека, огромное разнообразие политических, экономических и прочих организаций, практически в каждом обществе семья выступала и выступает как отчетливо выраженная социальная единица.</w:t>
      </w:r>
    </w:p>
    <w:p w:rsidR="002C11F2" w:rsidRPr="00843007" w:rsidRDefault="00374439" w:rsidP="00F4615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007">
        <w:rPr>
          <w:rFonts w:ascii="Times New Roman" w:hAnsi="Times New Roman" w:cs="Times New Roman"/>
          <w:sz w:val="28"/>
          <w:szCs w:val="28"/>
        </w:rPr>
        <w:t xml:space="preserve">Семью можно определить как первичную ячейку социальной общности людей , члены которой связаны браком, кровным родством, родительством, общностью быта, взаимной помощью, моральной и юридической ответственностью </w:t>
      </w:r>
      <w:r w:rsidRPr="00843007">
        <w:rPr>
          <w:rFonts w:ascii="Times New Roman" w:hAnsi="Times New Roman" w:cs="Times New Roman"/>
          <w:sz w:val="28"/>
          <w:szCs w:val="28"/>
          <w:lang w:val="en-US"/>
        </w:rPr>
        <w:t>[1</w:t>
      </w:r>
      <w:r w:rsidRPr="00843007">
        <w:rPr>
          <w:rFonts w:ascii="Times New Roman" w:hAnsi="Times New Roman" w:cs="Times New Roman"/>
          <w:sz w:val="28"/>
          <w:szCs w:val="28"/>
        </w:rPr>
        <w:t>с.244</w:t>
      </w:r>
      <w:r w:rsidRPr="00843007">
        <w:rPr>
          <w:rFonts w:ascii="Times New Roman" w:hAnsi="Times New Roman" w:cs="Times New Roman"/>
          <w:sz w:val="28"/>
          <w:szCs w:val="28"/>
          <w:lang w:val="en-US"/>
        </w:rPr>
        <w:t>]</w:t>
      </w:r>
      <w:r w:rsidRPr="0084300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96BBE" w:rsidRPr="00843007" w:rsidRDefault="00026FF6" w:rsidP="00F46157">
      <w:pPr>
        <w:pStyle w:val="a3"/>
        <w:tabs>
          <w:tab w:val="center" w:pos="5037"/>
          <w:tab w:val="left" w:pos="6300"/>
        </w:tabs>
        <w:spacing w:line="360" w:lineRule="auto"/>
        <w:ind w:left="0" w:firstLine="709"/>
        <w:jc w:val="both"/>
      </w:pPr>
      <w:r w:rsidRPr="00843007">
        <w:t xml:space="preserve"> </w:t>
      </w:r>
      <w:r w:rsidR="009B476C" w:rsidRPr="00843007">
        <w:t>Вступая в брак люди хотят семейного счастья. Но, к сожалению, не всегда эти желания сбываются</w:t>
      </w:r>
      <w:r w:rsidR="00696BBE" w:rsidRPr="00843007">
        <w:t>. Далеко не всем удается научиться понимать друг друга, уступать в чем – то друг другу, в результате чего между супругами возникают ссоры и скандалы. Тема конфликтов в семье была, есть и будет актуальна во все времена.</w:t>
      </w:r>
    </w:p>
    <w:p w:rsidR="00696BBE" w:rsidRPr="00843007" w:rsidRDefault="00696BBE" w:rsidP="00F46157">
      <w:pPr>
        <w:pStyle w:val="a3"/>
        <w:tabs>
          <w:tab w:val="center" w:pos="5037"/>
          <w:tab w:val="left" w:pos="6300"/>
        </w:tabs>
        <w:spacing w:line="360" w:lineRule="auto"/>
        <w:ind w:left="0" w:firstLine="709"/>
        <w:jc w:val="both"/>
      </w:pPr>
      <w:r w:rsidRPr="00843007">
        <w:t>Цель данной работы – выявить социальные и психологические причины конфликтов в семье. Для достижения поставленной цели необходимо выполнить следующие задачи:</w:t>
      </w:r>
    </w:p>
    <w:p w:rsidR="006A5A09" w:rsidRPr="00843007" w:rsidRDefault="006A5A09" w:rsidP="00F46157">
      <w:pPr>
        <w:pStyle w:val="a3"/>
        <w:tabs>
          <w:tab w:val="center" w:pos="5037"/>
          <w:tab w:val="left" w:pos="6300"/>
        </w:tabs>
        <w:spacing w:line="360" w:lineRule="auto"/>
        <w:ind w:left="0" w:firstLine="709"/>
        <w:jc w:val="both"/>
      </w:pPr>
    </w:p>
    <w:p w:rsidR="00696BBE" w:rsidRPr="00843007" w:rsidRDefault="00696BBE" w:rsidP="00F46157">
      <w:pPr>
        <w:pStyle w:val="a3"/>
        <w:tabs>
          <w:tab w:val="center" w:pos="5037"/>
          <w:tab w:val="left" w:pos="6300"/>
        </w:tabs>
        <w:spacing w:line="360" w:lineRule="auto"/>
        <w:ind w:left="0" w:firstLine="709"/>
        <w:jc w:val="both"/>
      </w:pPr>
      <w:r w:rsidRPr="00843007">
        <w:t>- рассмотреть причины семейного неблагополучия;</w:t>
      </w:r>
    </w:p>
    <w:p w:rsidR="00696BBE" w:rsidRPr="00843007" w:rsidRDefault="00696BBE" w:rsidP="00F46157">
      <w:pPr>
        <w:pStyle w:val="a3"/>
        <w:tabs>
          <w:tab w:val="center" w:pos="5037"/>
          <w:tab w:val="left" w:pos="6300"/>
        </w:tabs>
        <w:spacing w:line="360" w:lineRule="auto"/>
        <w:ind w:left="0" w:firstLine="709"/>
        <w:jc w:val="both"/>
      </w:pPr>
      <w:r w:rsidRPr="00843007">
        <w:t xml:space="preserve">- </w:t>
      </w:r>
      <w:r w:rsidR="006A5A09" w:rsidRPr="00843007">
        <w:t>выявить кризисные периоды брака;</w:t>
      </w:r>
    </w:p>
    <w:p w:rsidR="006A5A09" w:rsidRPr="00843007" w:rsidRDefault="006A5A09" w:rsidP="00F46157">
      <w:pPr>
        <w:pStyle w:val="a3"/>
        <w:tabs>
          <w:tab w:val="center" w:pos="5037"/>
          <w:tab w:val="left" w:pos="6300"/>
        </w:tabs>
        <w:spacing w:line="360" w:lineRule="auto"/>
        <w:ind w:left="0" w:firstLine="709"/>
        <w:jc w:val="both"/>
      </w:pPr>
      <w:r w:rsidRPr="00843007">
        <w:t>- дать определение разводу как социально – психологическому феномену, охарактеризовать  семью с точки зрения источника психических травм;</w:t>
      </w:r>
    </w:p>
    <w:p w:rsidR="006A5A09" w:rsidRPr="00843007" w:rsidRDefault="006A5A09" w:rsidP="00F46157">
      <w:pPr>
        <w:pStyle w:val="a3"/>
        <w:tabs>
          <w:tab w:val="center" w:pos="5037"/>
          <w:tab w:val="left" w:pos="6300"/>
        </w:tabs>
        <w:spacing w:line="360" w:lineRule="auto"/>
        <w:ind w:left="0" w:firstLine="709"/>
        <w:jc w:val="both"/>
      </w:pPr>
      <w:r w:rsidRPr="00843007">
        <w:t>- определить что такое «семейная роль», проанализировать ролевые отношения в семье.</w:t>
      </w:r>
    </w:p>
    <w:p w:rsidR="00374439" w:rsidRPr="00843007" w:rsidRDefault="00696BBE" w:rsidP="006A5A09">
      <w:pPr>
        <w:pStyle w:val="a3"/>
        <w:tabs>
          <w:tab w:val="center" w:pos="5037"/>
          <w:tab w:val="left" w:pos="6300"/>
        </w:tabs>
        <w:spacing w:line="360" w:lineRule="auto"/>
        <w:ind w:left="0"/>
        <w:jc w:val="both"/>
      </w:pPr>
      <w:r w:rsidRPr="00843007">
        <w:t xml:space="preserve"> </w:t>
      </w:r>
    </w:p>
    <w:p w:rsidR="006A5A09" w:rsidRPr="00843007" w:rsidRDefault="006A5A09" w:rsidP="006A5A09">
      <w:pPr>
        <w:pStyle w:val="a3"/>
        <w:tabs>
          <w:tab w:val="center" w:pos="5037"/>
          <w:tab w:val="left" w:pos="6300"/>
        </w:tabs>
        <w:spacing w:line="360" w:lineRule="auto"/>
        <w:ind w:left="0"/>
        <w:jc w:val="both"/>
      </w:pPr>
    </w:p>
    <w:p w:rsidR="006A5A09" w:rsidRPr="00843007" w:rsidRDefault="006A5A09" w:rsidP="006A5A09">
      <w:pPr>
        <w:pStyle w:val="a3"/>
        <w:tabs>
          <w:tab w:val="center" w:pos="5037"/>
          <w:tab w:val="left" w:pos="6300"/>
        </w:tabs>
        <w:spacing w:line="360" w:lineRule="auto"/>
        <w:ind w:left="0"/>
        <w:jc w:val="both"/>
      </w:pPr>
    </w:p>
    <w:p w:rsidR="00715552" w:rsidRPr="00F46157" w:rsidRDefault="00F46157" w:rsidP="00F46157">
      <w:pPr>
        <w:pStyle w:val="1"/>
        <w:jc w:val="center"/>
        <w:rPr>
          <w:rFonts w:ascii="Times New Roman" w:hAnsi="Times New Roman" w:cs="Times New Roman"/>
          <w:b w:val="0"/>
          <w:color w:val="auto"/>
        </w:rPr>
      </w:pPr>
      <w:bookmarkStart w:id="1" w:name="_Toc386305068"/>
      <w:r>
        <w:rPr>
          <w:rFonts w:ascii="Times New Roman" w:hAnsi="Times New Roman" w:cs="Times New Roman"/>
          <w:b w:val="0"/>
          <w:color w:val="auto"/>
        </w:rPr>
        <w:lastRenderedPageBreak/>
        <w:t>1.</w:t>
      </w:r>
      <w:r w:rsidR="00715552" w:rsidRPr="00F46157">
        <w:rPr>
          <w:rFonts w:ascii="Times New Roman" w:hAnsi="Times New Roman" w:cs="Times New Roman"/>
          <w:b w:val="0"/>
          <w:color w:val="auto"/>
        </w:rPr>
        <w:t>Причины семейного неблагополучия. Кризисные периоды брака. Конфликт в современной семье.</w:t>
      </w:r>
      <w:bookmarkEnd w:id="1"/>
    </w:p>
    <w:p w:rsidR="006A5A09" w:rsidRPr="00843007" w:rsidRDefault="006A5A09" w:rsidP="006A5A09">
      <w:pPr>
        <w:pStyle w:val="a3"/>
        <w:tabs>
          <w:tab w:val="center" w:pos="5037"/>
          <w:tab w:val="left" w:pos="6300"/>
        </w:tabs>
        <w:spacing w:line="360" w:lineRule="auto"/>
        <w:ind w:left="0"/>
        <w:jc w:val="both"/>
      </w:pPr>
    </w:p>
    <w:p w:rsidR="00C767DA" w:rsidRPr="00843007" w:rsidRDefault="00E40A17" w:rsidP="002C11F2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30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любом обществе семья имеет двойственный характер. С одной стороны, это социальный институт, с другой - малая группа, имеющая свои закономерности функционирования и развития. Отсюда ее зависимость от общественного строя, существующих экономических, политических, религиозных отношений и одновременно - относительная самостоятельн</w:t>
      </w:r>
      <w:r w:rsidR="00C767DA" w:rsidRPr="008430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ость. Э</w:t>
      </w:r>
      <w:r w:rsidRPr="008430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кономические, социальные трудности, политические конфликты и общая нестабильность отражается на решении проблем, стоящих перед семьей.</w:t>
      </w:r>
      <w:r w:rsidR="00C767DA" w:rsidRPr="008430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767DA" w:rsidRPr="008430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C767DA" w:rsidRPr="008430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Политическая нестабильность, экономический кризис, правовой беспредел, утрата международного авторитета сложились в систему социального кризиса. Под его влиянием семья испытывает тяжелые невзгоды и несет серьезные потери. Например, сегодня достижение многих семейных ценностей заблокировано. Речь идет о рождении детей, их отдыхе и лечении, получении квартиры и т.д.</w:t>
      </w:r>
      <w:r w:rsidR="00C767DA" w:rsidRPr="0084300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74439" w:rsidRPr="00843007" w:rsidRDefault="00C767DA" w:rsidP="002C11F2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430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Важнейшая социальная проблема - взаимопонимание в семье, умение преодолевать трудности. Социальные проблемы семьи в современных условиях обостряются в связи с падением рождаемости, старением населения, нестабильностью брака, ростом числа свободных союзов, внебрачных рождений и т.п. В семье неизбежны противоречия, конфликты, ибо супруги могут отличаться по характеру, по духовным запросам, уровню эмоциональности, характеру и уровню культуры. Напряженность в семье может возникать на почве ведения домашнего хозяйства, воспитания детей, материального обеспечения семьи.</w:t>
      </w:r>
    </w:p>
    <w:p w:rsidR="00644E03" w:rsidRPr="00843007" w:rsidRDefault="00644E03" w:rsidP="00644E03">
      <w:pPr>
        <w:pStyle w:val="a8"/>
        <w:spacing w:before="150" w:beforeAutospacing="0" w:after="225" w:afterAutospacing="0" w:line="360" w:lineRule="auto"/>
        <w:jc w:val="both"/>
        <w:rPr>
          <w:sz w:val="28"/>
          <w:szCs w:val="28"/>
        </w:rPr>
      </w:pPr>
      <w:r w:rsidRPr="00843007">
        <w:rPr>
          <w:sz w:val="28"/>
          <w:szCs w:val="28"/>
        </w:rPr>
        <w:t>Основные причины супружеских конфликтов:</w:t>
      </w:r>
    </w:p>
    <w:p w:rsidR="00644E03" w:rsidRPr="00843007" w:rsidRDefault="00644E03" w:rsidP="00644E03">
      <w:pPr>
        <w:pStyle w:val="a8"/>
        <w:numPr>
          <w:ilvl w:val="0"/>
          <w:numId w:val="3"/>
        </w:numPr>
        <w:spacing w:before="150" w:beforeAutospacing="0" w:after="225" w:afterAutospacing="0" w:line="360" w:lineRule="auto"/>
        <w:jc w:val="both"/>
        <w:rPr>
          <w:sz w:val="28"/>
          <w:szCs w:val="28"/>
        </w:rPr>
      </w:pPr>
      <w:r w:rsidRPr="00843007">
        <w:rPr>
          <w:sz w:val="28"/>
          <w:szCs w:val="28"/>
        </w:rPr>
        <w:t>психосексуальная несовместимость супругов;</w:t>
      </w:r>
    </w:p>
    <w:p w:rsidR="00644E03" w:rsidRPr="00843007" w:rsidRDefault="00644E03" w:rsidP="00644E03">
      <w:pPr>
        <w:pStyle w:val="a8"/>
        <w:numPr>
          <w:ilvl w:val="0"/>
          <w:numId w:val="3"/>
        </w:numPr>
        <w:spacing w:before="150" w:beforeAutospacing="0" w:after="225" w:afterAutospacing="0" w:line="360" w:lineRule="auto"/>
        <w:jc w:val="both"/>
        <w:rPr>
          <w:sz w:val="28"/>
          <w:szCs w:val="28"/>
        </w:rPr>
      </w:pPr>
      <w:r w:rsidRPr="00843007">
        <w:rPr>
          <w:sz w:val="28"/>
          <w:szCs w:val="28"/>
        </w:rPr>
        <w:lastRenderedPageBreak/>
        <w:t>неудовлетворение потребности в значимости своего «Я», неуважение чувства достоинства со стороны партнера;</w:t>
      </w:r>
    </w:p>
    <w:p w:rsidR="00644E03" w:rsidRPr="00843007" w:rsidRDefault="00644E03" w:rsidP="00644E03">
      <w:pPr>
        <w:pStyle w:val="a8"/>
        <w:numPr>
          <w:ilvl w:val="0"/>
          <w:numId w:val="3"/>
        </w:numPr>
        <w:shd w:val="clear" w:color="auto" w:fill="FFFFFF"/>
        <w:spacing w:after="0" w:afterAutospacing="0" w:line="360" w:lineRule="auto"/>
        <w:jc w:val="both"/>
        <w:rPr>
          <w:color w:val="000000"/>
          <w:sz w:val="28"/>
          <w:szCs w:val="28"/>
        </w:rPr>
      </w:pPr>
      <w:r w:rsidRPr="00843007">
        <w:rPr>
          <w:color w:val="000000"/>
          <w:sz w:val="28"/>
          <w:szCs w:val="28"/>
        </w:rPr>
        <w:t>отсутствие взаимопонимания между супругами;</w:t>
      </w:r>
    </w:p>
    <w:p w:rsidR="00644E03" w:rsidRPr="00843007" w:rsidRDefault="00644E03" w:rsidP="00644E03">
      <w:pPr>
        <w:pStyle w:val="western"/>
        <w:numPr>
          <w:ilvl w:val="0"/>
          <w:numId w:val="3"/>
        </w:numPr>
        <w:shd w:val="clear" w:color="auto" w:fill="FFFFFF"/>
        <w:spacing w:after="0" w:afterAutospacing="0" w:line="360" w:lineRule="auto"/>
        <w:jc w:val="both"/>
        <w:rPr>
          <w:color w:val="000000"/>
          <w:sz w:val="28"/>
          <w:szCs w:val="28"/>
        </w:rPr>
      </w:pPr>
      <w:r w:rsidRPr="00843007">
        <w:rPr>
          <w:color w:val="000000"/>
          <w:sz w:val="28"/>
          <w:szCs w:val="28"/>
        </w:rPr>
        <w:t>ограничение свободы активности, действий, самовыражения одного из члена семьи;</w:t>
      </w:r>
    </w:p>
    <w:p w:rsidR="00644E03" w:rsidRPr="00843007" w:rsidRDefault="00644E03" w:rsidP="00644E03">
      <w:pPr>
        <w:pStyle w:val="western"/>
        <w:numPr>
          <w:ilvl w:val="0"/>
          <w:numId w:val="3"/>
        </w:numPr>
        <w:shd w:val="clear" w:color="auto" w:fill="FFFFFF"/>
        <w:spacing w:after="0" w:afterAutospacing="0" w:line="360" w:lineRule="auto"/>
        <w:jc w:val="both"/>
        <w:rPr>
          <w:color w:val="000000"/>
          <w:sz w:val="28"/>
          <w:szCs w:val="28"/>
        </w:rPr>
      </w:pPr>
      <w:r w:rsidRPr="00843007">
        <w:rPr>
          <w:color w:val="000000"/>
          <w:sz w:val="28"/>
          <w:szCs w:val="28"/>
        </w:rPr>
        <w:t>наличие противоположных интересов, устремлений, ограниченность возможностей для удовлетворения потребностей одного из членов семьи (с его точки зрения);</w:t>
      </w:r>
    </w:p>
    <w:p w:rsidR="00644E03" w:rsidRPr="00843007" w:rsidRDefault="00644E03" w:rsidP="00644E03">
      <w:pPr>
        <w:pStyle w:val="a8"/>
        <w:numPr>
          <w:ilvl w:val="0"/>
          <w:numId w:val="3"/>
        </w:numPr>
        <w:shd w:val="clear" w:color="auto" w:fill="FFFFFF"/>
        <w:spacing w:after="0" w:afterAutospacing="0" w:line="360" w:lineRule="auto"/>
        <w:jc w:val="both"/>
        <w:rPr>
          <w:color w:val="000000"/>
          <w:sz w:val="28"/>
          <w:szCs w:val="28"/>
        </w:rPr>
      </w:pPr>
      <w:r w:rsidRPr="00843007">
        <w:rPr>
          <w:color w:val="000000"/>
          <w:sz w:val="28"/>
          <w:szCs w:val="28"/>
        </w:rPr>
        <w:t>неудовлетворение потребности в положительных эмоциях: отсутствие ласки, заботы, внимания и понимания;</w:t>
      </w:r>
    </w:p>
    <w:p w:rsidR="00644E03" w:rsidRPr="00843007" w:rsidRDefault="00644E03" w:rsidP="00644E03">
      <w:pPr>
        <w:pStyle w:val="a8"/>
        <w:numPr>
          <w:ilvl w:val="0"/>
          <w:numId w:val="3"/>
        </w:numPr>
        <w:shd w:val="clear" w:color="auto" w:fill="FFFFFF"/>
        <w:spacing w:after="0" w:afterAutospacing="0" w:line="360" w:lineRule="auto"/>
        <w:jc w:val="both"/>
        <w:rPr>
          <w:color w:val="000000"/>
          <w:sz w:val="28"/>
          <w:szCs w:val="28"/>
        </w:rPr>
      </w:pPr>
      <w:r w:rsidRPr="00843007">
        <w:rPr>
          <w:color w:val="000000"/>
          <w:sz w:val="28"/>
          <w:szCs w:val="28"/>
        </w:rPr>
        <w:t>пристрастие одного из супругов к чрезмерному удовлетворению своих потребностей (алкоголь, наркотики и т.д.);</w:t>
      </w:r>
    </w:p>
    <w:p w:rsidR="00644E03" w:rsidRPr="00843007" w:rsidRDefault="00644E03" w:rsidP="00644E03">
      <w:pPr>
        <w:pStyle w:val="a8"/>
        <w:numPr>
          <w:ilvl w:val="0"/>
          <w:numId w:val="3"/>
        </w:numPr>
        <w:shd w:val="clear" w:color="auto" w:fill="FFFFFF"/>
        <w:spacing w:after="0" w:afterAutospacing="0" w:line="360" w:lineRule="auto"/>
        <w:jc w:val="both"/>
        <w:rPr>
          <w:color w:val="000000"/>
          <w:sz w:val="28"/>
          <w:szCs w:val="28"/>
        </w:rPr>
      </w:pPr>
      <w:r w:rsidRPr="00843007">
        <w:rPr>
          <w:color w:val="000000"/>
          <w:sz w:val="28"/>
          <w:szCs w:val="28"/>
        </w:rPr>
        <w:t>наличие трудноразделимых материальных проблем;</w:t>
      </w:r>
    </w:p>
    <w:p w:rsidR="00644E03" w:rsidRPr="00843007" w:rsidRDefault="00644E03" w:rsidP="00644E03">
      <w:pPr>
        <w:pStyle w:val="a8"/>
        <w:numPr>
          <w:ilvl w:val="0"/>
          <w:numId w:val="3"/>
        </w:numPr>
        <w:shd w:val="clear" w:color="auto" w:fill="FFFFFF"/>
        <w:spacing w:after="0" w:afterAutospacing="0" w:line="360" w:lineRule="auto"/>
        <w:jc w:val="both"/>
        <w:rPr>
          <w:color w:val="000000"/>
          <w:sz w:val="28"/>
          <w:szCs w:val="28"/>
        </w:rPr>
      </w:pPr>
      <w:r w:rsidRPr="00843007">
        <w:rPr>
          <w:color w:val="000000"/>
          <w:sz w:val="28"/>
          <w:szCs w:val="28"/>
        </w:rPr>
        <w:t>авторитарное вмешательство родственников в супружеских отношениях;</w:t>
      </w:r>
    </w:p>
    <w:p w:rsidR="00644E03" w:rsidRPr="00843007" w:rsidRDefault="00644E03" w:rsidP="00644E03">
      <w:pPr>
        <w:pStyle w:val="a8"/>
        <w:numPr>
          <w:ilvl w:val="0"/>
          <w:numId w:val="3"/>
        </w:numPr>
        <w:shd w:val="clear" w:color="auto" w:fill="FFFFFF"/>
        <w:spacing w:after="0" w:afterAutospacing="0" w:line="360" w:lineRule="auto"/>
        <w:jc w:val="both"/>
        <w:rPr>
          <w:color w:val="000000"/>
          <w:sz w:val="28"/>
          <w:szCs w:val="28"/>
        </w:rPr>
      </w:pPr>
      <w:r w:rsidRPr="00843007">
        <w:rPr>
          <w:color w:val="000000"/>
          <w:sz w:val="28"/>
          <w:szCs w:val="28"/>
        </w:rPr>
        <w:t>неудовлетворение потребности во взаимопомощи и взаимопонимании по вопросам ведения домашнего хозяйства, воспитания детей, в отношении к родителям и т.д.;</w:t>
      </w:r>
    </w:p>
    <w:p w:rsidR="00644E03" w:rsidRPr="00843007" w:rsidRDefault="00644E03" w:rsidP="00644E03">
      <w:pPr>
        <w:pStyle w:val="a8"/>
        <w:numPr>
          <w:ilvl w:val="0"/>
          <w:numId w:val="3"/>
        </w:numPr>
        <w:shd w:val="clear" w:color="auto" w:fill="FFFFFF"/>
        <w:spacing w:after="0" w:afterAutospacing="0" w:line="360" w:lineRule="auto"/>
        <w:jc w:val="both"/>
        <w:rPr>
          <w:color w:val="000000"/>
          <w:sz w:val="28"/>
          <w:szCs w:val="28"/>
        </w:rPr>
      </w:pPr>
      <w:r w:rsidRPr="00843007">
        <w:rPr>
          <w:color w:val="000000"/>
          <w:sz w:val="28"/>
          <w:szCs w:val="28"/>
        </w:rPr>
        <w:t>различия в потребностях по проведению досуга, увле</w:t>
      </w:r>
      <w:r w:rsidR="00FA3366" w:rsidRPr="00843007">
        <w:rPr>
          <w:color w:val="000000"/>
          <w:sz w:val="28"/>
          <w:szCs w:val="28"/>
        </w:rPr>
        <w:t>чениях</w:t>
      </w:r>
      <w:r w:rsidRPr="00843007">
        <w:rPr>
          <w:color w:val="000000"/>
          <w:sz w:val="28"/>
          <w:szCs w:val="28"/>
        </w:rPr>
        <w:t>[2;</w:t>
      </w:r>
      <w:r w:rsidR="00FA3366" w:rsidRPr="00843007">
        <w:rPr>
          <w:color w:val="000000"/>
          <w:sz w:val="28"/>
          <w:szCs w:val="28"/>
        </w:rPr>
        <w:t xml:space="preserve"> с.</w:t>
      </w:r>
      <w:r w:rsidRPr="00843007">
        <w:rPr>
          <w:color w:val="000000"/>
          <w:sz w:val="28"/>
          <w:szCs w:val="28"/>
        </w:rPr>
        <w:t>328]</w:t>
      </w:r>
    </w:p>
    <w:p w:rsidR="00FE0118" w:rsidRPr="00843007" w:rsidRDefault="00FE0118" w:rsidP="00FE0118">
      <w:pPr>
        <w:pStyle w:val="a8"/>
        <w:spacing w:before="168" w:beforeAutospacing="0" w:after="0" w:afterAutospacing="0" w:line="360" w:lineRule="auto"/>
        <w:ind w:left="425" w:firstLine="709"/>
        <w:jc w:val="both"/>
        <w:rPr>
          <w:color w:val="000000"/>
          <w:sz w:val="28"/>
          <w:szCs w:val="18"/>
        </w:rPr>
      </w:pPr>
      <w:r w:rsidRPr="00843007">
        <w:rPr>
          <w:color w:val="000000"/>
          <w:sz w:val="28"/>
          <w:szCs w:val="18"/>
        </w:rPr>
        <w:t>Так же выделяют причины семейного неблагополучия, вызванные причинами макросоциального и микросоциального характера.</w:t>
      </w:r>
    </w:p>
    <w:p w:rsidR="00FE0118" w:rsidRPr="00843007" w:rsidRDefault="00FE0118" w:rsidP="00FE0118">
      <w:pPr>
        <w:pStyle w:val="a8"/>
        <w:spacing w:before="168" w:beforeAutospacing="0" w:after="0" w:afterAutospacing="0" w:line="360" w:lineRule="auto"/>
        <w:ind w:left="425" w:firstLine="709"/>
        <w:jc w:val="both"/>
        <w:rPr>
          <w:color w:val="000000"/>
          <w:sz w:val="28"/>
          <w:szCs w:val="18"/>
        </w:rPr>
      </w:pPr>
      <w:r w:rsidRPr="00843007">
        <w:rPr>
          <w:color w:val="000000"/>
          <w:sz w:val="28"/>
          <w:szCs w:val="18"/>
        </w:rPr>
        <w:t>1.Причины макросоциального характера - кризисные явления в социально-экономической сфере.</w:t>
      </w:r>
    </w:p>
    <w:p w:rsidR="00FE0118" w:rsidRPr="00843007" w:rsidRDefault="00FE0118" w:rsidP="00FA3366">
      <w:pPr>
        <w:pStyle w:val="a8"/>
        <w:spacing w:before="168" w:beforeAutospacing="0" w:after="0" w:afterAutospacing="0" w:line="360" w:lineRule="auto"/>
        <w:ind w:left="425" w:firstLine="709"/>
        <w:jc w:val="both"/>
        <w:rPr>
          <w:color w:val="000000"/>
          <w:sz w:val="28"/>
          <w:szCs w:val="28"/>
        </w:rPr>
      </w:pPr>
      <w:r w:rsidRPr="00843007">
        <w:rPr>
          <w:color w:val="000000"/>
          <w:sz w:val="28"/>
          <w:szCs w:val="18"/>
        </w:rPr>
        <w:t xml:space="preserve">2.Причины микросоциальные - это причины биологического характера, обусловленные генетической, психической или физической патологией (инвалидизация, алкоголизм и т.д.) и психологического характера, связанные с внутрисемейными отношениями (низкий </w:t>
      </w:r>
      <w:r w:rsidRPr="00843007">
        <w:rPr>
          <w:color w:val="000000"/>
          <w:sz w:val="28"/>
          <w:szCs w:val="18"/>
        </w:rPr>
        <w:lastRenderedPageBreak/>
        <w:t xml:space="preserve">культурный уровень супругов, наличие конфликтов личностного </w:t>
      </w:r>
      <w:r w:rsidRPr="00843007">
        <w:rPr>
          <w:color w:val="000000"/>
          <w:sz w:val="28"/>
          <w:szCs w:val="28"/>
        </w:rPr>
        <w:t>порядка).</w:t>
      </w:r>
    </w:p>
    <w:p w:rsidR="00FA3366" w:rsidRPr="00843007" w:rsidRDefault="00FA3366" w:rsidP="00FA3366">
      <w:pPr>
        <w:pStyle w:val="a8"/>
        <w:shd w:val="clear" w:color="auto" w:fill="FFFFDD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843007">
        <w:rPr>
          <w:color w:val="000000"/>
          <w:sz w:val="28"/>
          <w:szCs w:val="28"/>
        </w:rPr>
        <w:t xml:space="preserve">Причины, которые влияют на кризисные ситуации в семье и в итоге приводят к разводу, можно сгруппировать в три блока. </w:t>
      </w:r>
    </w:p>
    <w:p w:rsidR="00FA3366" w:rsidRPr="00843007" w:rsidRDefault="00FA3366" w:rsidP="00FA3366">
      <w:pPr>
        <w:pStyle w:val="a8"/>
        <w:shd w:val="clear" w:color="auto" w:fill="FFFFDD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843007">
        <w:rPr>
          <w:color w:val="000000"/>
          <w:sz w:val="28"/>
          <w:szCs w:val="28"/>
        </w:rPr>
        <w:t>1.Бытовые (жилищные условия, неумение или нежелание одного из супругов вести домашнее хозяйство, материальная необеспеченность, вынужденное раздельное проживание).</w:t>
      </w:r>
    </w:p>
    <w:p w:rsidR="00FA3366" w:rsidRPr="00843007" w:rsidRDefault="00FA3366" w:rsidP="00FA3366">
      <w:pPr>
        <w:pStyle w:val="a8"/>
        <w:shd w:val="clear" w:color="auto" w:fill="FFFFDD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843007">
        <w:rPr>
          <w:color w:val="000000"/>
          <w:sz w:val="28"/>
          <w:szCs w:val="28"/>
        </w:rPr>
        <w:t xml:space="preserve">2.Межличностные конфликты (утрата чувства любви и привязанности, грубость, разные взгляды на жизнь, болезнь одного из супругов, ревность, мнительность).  </w:t>
      </w:r>
    </w:p>
    <w:p w:rsidR="00FA3366" w:rsidRPr="00843007" w:rsidRDefault="00FA3366" w:rsidP="00FA3366">
      <w:pPr>
        <w:pStyle w:val="a8"/>
        <w:shd w:val="clear" w:color="auto" w:fill="FFFFDD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843007">
        <w:rPr>
          <w:color w:val="000000"/>
          <w:sz w:val="28"/>
          <w:szCs w:val="28"/>
        </w:rPr>
        <w:t>3.Внешние факторы (измена, появление новой семьи или нового чувства у инициатора развода, вмешательство родителей и других лиц).</w:t>
      </w:r>
    </w:p>
    <w:p w:rsidR="00FA3366" w:rsidRPr="00843007" w:rsidRDefault="00795051" w:rsidP="00795051">
      <w:pPr>
        <w:pStyle w:val="a8"/>
        <w:shd w:val="clear" w:color="auto" w:fill="FFFFD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43007">
        <w:rPr>
          <w:sz w:val="28"/>
          <w:szCs w:val="28"/>
        </w:rPr>
        <w:t>Кризисы запрограммированы самой природой, и ни одна семья не миновала их. Некоторые из них связаны с развитием брака, с выходом его на новый качественный уровень, их называют кризисами развития. Первый год совместного проживания, рождение первого ребенка, рождение второго ребенка, поступление детей в школу, сложности их подросткового становления, создание уже взрослым ребенком собственной семьи. Остальные кризисы можно отнести к форс мажорным, их называют стрессоры. Это те кризисы, которые развиваются в семьи из-за внешних явлений. Разобрать все случаи таких кризисов невозможно, потому что ситуации бывают разные, и описать их не представляется возможности. К тому же каждый такой удар по семь</w:t>
      </w:r>
      <w:r w:rsidR="00BC1B3B">
        <w:rPr>
          <w:sz w:val="28"/>
          <w:szCs w:val="28"/>
        </w:rPr>
        <w:t>е извне, проявляется по своему[7</w:t>
      </w:r>
      <w:r w:rsidRPr="00843007">
        <w:rPr>
          <w:sz w:val="28"/>
          <w:szCs w:val="28"/>
        </w:rPr>
        <w:t>].</w:t>
      </w:r>
    </w:p>
    <w:p w:rsidR="00D8782F" w:rsidRPr="00843007" w:rsidRDefault="00795051" w:rsidP="00B56CF3">
      <w:pPr>
        <w:pStyle w:val="FR2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843007">
        <w:rPr>
          <w:rFonts w:ascii="Times New Roman" w:hAnsi="Times New Roman"/>
          <w:sz w:val="28"/>
        </w:rPr>
        <w:t xml:space="preserve">Конфликтная ситуация в браке – это столкновение противоположных мнений, взглядов на какие-либо явления, события, недопонимание между супругами, часто приводящие к </w:t>
      </w:r>
      <w:r w:rsidRPr="00843007">
        <w:rPr>
          <w:rFonts w:ascii="Times New Roman" w:hAnsi="Times New Roman"/>
          <w:sz w:val="28"/>
          <w:szCs w:val="28"/>
        </w:rPr>
        <w:t xml:space="preserve">разводу. </w:t>
      </w:r>
      <w:r w:rsidRPr="00843007">
        <w:rPr>
          <w:rFonts w:ascii="Times New Roman" w:hAnsi="Times New Roman"/>
          <w:color w:val="000000"/>
          <w:sz w:val="28"/>
          <w:szCs w:val="28"/>
        </w:rPr>
        <w:t>В основе семейного конфликта лежит объективное расхождение целей и интересов супругов, воспринимаемое к</w:t>
      </w:r>
      <w:r w:rsidR="00B56CF3" w:rsidRPr="00843007">
        <w:rPr>
          <w:rFonts w:ascii="Times New Roman" w:hAnsi="Times New Roman"/>
          <w:color w:val="000000"/>
          <w:sz w:val="28"/>
          <w:szCs w:val="28"/>
        </w:rPr>
        <w:t xml:space="preserve">ак противоречие в отношениях. </w:t>
      </w:r>
      <w:r w:rsidR="00B56CF3" w:rsidRPr="00843007">
        <w:rPr>
          <w:rFonts w:ascii="Times New Roman" w:hAnsi="Times New Roman"/>
          <w:sz w:val="28"/>
          <w:szCs w:val="28"/>
        </w:rPr>
        <w:t xml:space="preserve">Причин семейных конфликтов очень много: разные взгляды на семейную жизнь; нереализованные ожидания и неудовлетворенные потребности, связанные с </w:t>
      </w:r>
      <w:r w:rsidR="00B56CF3" w:rsidRPr="00843007">
        <w:rPr>
          <w:rFonts w:ascii="Times New Roman" w:hAnsi="Times New Roman"/>
          <w:sz w:val="28"/>
          <w:szCs w:val="28"/>
        </w:rPr>
        <w:lastRenderedPageBreak/>
        <w:t>семейной жизнью; пьянство одного из супругов; супружеская неверность; грубость, неуважительное отношение друг к другу; нежелание мужа помогать жене в домашних делах; бытовая неустроенность; неуважительное отношение мужа к родственникам жены и наоборот; различия в духовных интересах и потребностях и т. п. В наши дни ученые считают, что молодым супругам не стоит заводить детей раньше чем через 1-2 года после свадьбы. Первые годы брака - самые сложные, это годы «притирки», адаптации друг к другу</w:t>
      </w:r>
      <w:r w:rsidR="004232C9" w:rsidRPr="00843007">
        <w:rPr>
          <w:rFonts w:ascii="Times New Roman" w:hAnsi="Times New Roman"/>
          <w:sz w:val="28"/>
          <w:szCs w:val="28"/>
        </w:rPr>
        <w:t xml:space="preserve">. </w:t>
      </w:r>
    </w:p>
    <w:p w:rsidR="00D04B25" w:rsidRPr="00843007" w:rsidRDefault="001F6B6D" w:rsidP="001F6B6D">
      <w:pPr>
        <w:suppressAutoHyphens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3007">
        <w:rPr>
          <w:rFonts w:ascii="Times New Roman" w:hAnsi="Times New Roman" w:cs="Times New Roman"/>
          <w:sz w:val="28"/>
          <w:szCs w:val="28"/>
        </w:rPr>
        <w:t>Социологическое исследование было проведено на территории Ростовской области весной 2011г. Базой исследования стали города и сель</w:t>
      </w:r>
      <w:r w:rsidR="00E65EEC" w:rsidRPr="00843007">
        <w:rPr>
          <w:rFonts w:ascii="Times New Roman" w:hAnsi="Times New Roman" w:cs="Times New Roman"/>
          <w:sz w:val="28"/>
          <w:szCs w:val="28"/>
        </w:rPr>
        <w:t xml:space="preserve">ские поселения области. </w:t>
      </w:r>
      <w:r w:rsidRPr="00843007">
        <w:rPr>
          <w:rFonts w:ascii="Times New Roman" w:hAnsi="Times New Roman" w:cs="Times New Roman"/>
          <w:sz w:val="28"/>
          <w:szCs w:val="28"/>
        </w:rPr>
        <w:t>Единицей измерения была выбрана супружеская пара, возраст супругов которой составил от 18 до 29</w:t>
      </w:r>
      <w:r w:rsidR="00BC1B3B">
        <w:rPr>
          <w:rFonts w:ascii="Times New Roman" w:hAnsi="Times New Roman" w:cs="Times New Roman"/>
          <w:sz w:val="28"/>
          <w:szCs w:val="28"/>
        </w:rPr>
        <w:t xml:space="preserve"> лет. [3</w:t>
      </w:r>
      <w:r w:rsidRPr="00843007">
        <w:rPr>
          <w:rFonts w:ascii="Times New Roman" w:hAnsi="Times New Roman" w:cs="Times New Roman"/>
          <w:sz w:val="28"/>
          <w:szCs w:val="28"/>
        </w:rPr>
        <w:t>;119]</w:t>
      </w:r>
      <w:r w:rsidR="00E65EEC" w:rsidRPr="00843007">
        <w:rPr>
          <w:rFonts w:ascii="Times New Roman" w:hAnsi="Times New Roman" w:cs="Times New Roman"/>
          <w:sz w:val="28"/>
          <w:szCs w:val="28"/>
        </w:rPr>
        <w:t xml:space="preserve"> По результатам опроса можно сказать, что благополучие в молодых семьях  в большей степени  зависит от доверительных отношений и материального достатка. На вопрос о лидерстве в семье, супруги часто затруднялись ответить</w:t>
      </w:r>
      <w:r w:rsidR="000B3DF2" w:rsidRPr="00843007">
        <w:rPr>
          <w:rFonts w:ascii="Times New Roman" w:hAnsi="Times New Roman" w:cs="Times New Roman"/>
          <w:sz w:val="28"/>
          <w:szCs w:val="28"/>
        </w:rPr>
        <w:t>. Данные опроса представлены в таблице 1 (в % от числа опрошенных):</w:t>
      </w:r>
      <w:r w:rsidR="00D04B25" w:rsidRPr="008430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6B6D" w:rsidRPr="00843007" w:rsidRDefault="00D04B25" w:rsidP="001F6B6D">
      <w:pPr>
        <w:suppressAutoHyphens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300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Таблица 1</w:t>
      </w:r>
    </w:p>
    <w:p w:rsidR="00D04B25" w:rsidRPr="00843007" w:rsidRDefault="00D04B25" w:rsidP="00D04B25">
      <w:pPr>
        <w:suppressAutoHyphens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3007">
        <w:rPr>
          <w:rFonts w:ascii="Times New Roman" w:hAnsi="Times New Roman" w:cs="Times New Roman"/>
          <w:sz w:val="28"/>
          <w:szCs w:val="28"/>
        </w:rPr>
        <w:t>Проблемы лидерства молодых супругов в различных типах поселений</w:t>
      </w:r>
    </w:p>
    <w:p w:rsidR="00D04B25" w:rsidRPr="00843007" w:rsidRDefault="00D04B25" w:rsidP="00D04B25">
      <w:pPr>
        <w:suppressAutoHyphens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3007">
        <w:rPr>
          <w:rFonts w:ascii="Times New Roman" w:hAnsi="Times New Roman" w:cs="Times New Roman"/>
          <w:sz w:val="28"/>
          <w:szCs w:val="28"/>
        </w:rPr>
        <w:t xml:space="preserve"> (в % от числа опрошенных)</w:t>
      </w:r>
    </w:p>
    <w:tbl>
      <w:tblPr>
        <w:tblStyle w:val="a9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D04B25" w:rsidRPr="00843007" w:rsidTr="00BC1B3B">
        <w:tc>
          <w:tcPr>
            <w:tcW w:w="1914" w:type="dxa"/>
            <w:vMerge w:val="restart"/>
          </w:tcPr>
          <w:p w:rsidR="00D04B25" w:rsidRPr="00843007" w:rsidRDefault="00D04B25" w:rsidP="00D04B25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007">
              <w:rPr>
                <w:rFonts w:ascii="Times New Roman" w:hAnsi="Times New Roman" w:cs="Times New Roman"/>
                <w:sz w:val="24"/>
                <w:szCs w:val="24"/>
              </w:rPr>
              <w:t>Лидер в семье:</w:t>
            </w:r>
          </w:p>
        </w:tc>
        <w:tc>
          <w:tcPr>
            <w:tcW w:w="3828" w:type="dxa"/>
            <w:gridSpan w:val="2"/>
          </w:tcPr>
          <w:p w:rsidR="00D04B25" w:rsidRPr="00843007" w:rsidRDefault="00D04B25" w:rsidP="00D04B25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007">
              <w:rPr>
                <w:rFonts w:ascii="Times New Roman" w:hAnsi="Times New Roman" w:cs="Times New Roman"/>
                <w:sz w:val="24"/>
                <w:szCs w:val="24"/>
              </w:rPr>
              <w:t>Женщины</w:t>
            </w:r>
          </w:p>
        </w:tc>
        <w:tc>
          <w:tcPr>
            <w:tcW w:w="3829" w:type="dxa"/>
            <w:gridSpan w:val="2"/>
          </w:tcPr>
          <w:p w:rsidR="00D04B25" w:rsidRPr="00843007" w:rsidRDefault="00D04B25" w:rsidP="00D04B25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007">
              <w:rPr>
                <w:rFonts w:ascii="Times New Roman" w:hAnsi="Times New Roman" w:cs="Times New Roman"/>
                <w:sz w:val="24"/>
                <w:szCs w:val="24"/>
              </w:rPr>
              <w:t>Мужчины</w:t>
            </w:r>
          </w:p>
        </w:tc>
      </w:tr>
      <w:tr w:rsidR="00D04B25" w:rsidRPr="00843007" w:rsidTr="00D04B25">
        <w:tc>
          <w:tcPr>
            <w:tcW w:w="1914" w:type="dxa"/>
            <w:vMerge/>
          </w:tcPr>
          <w:p w:rsidR="00D04B25" w:rsidRPr="00843007" w:rsidRDefault="00D04B25" w:rsidP="00D04B25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D04B25" w:rsidRPr="00843007" w:rsidRDefault="00D04B25" w:rsidP="00D04B25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007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</w:p>
        </w:tc>
        <w:tc>
          <w:tcPr>
            <w:tcW w:w="1914" w:type="dxa"/>
          </w:tcPr>
          <w:p w:rsidR="00D04B25" w:rsidRPr="00843007" w:rsidRDefault="00D04B25" w:rsidP="00D04B25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007">
              <w:rPr>
                <w:rFonts w:ascii="Times New Roman" w:hAnsi="Times New Roman" w:cs="Times New Roman"/>
                <w:sz w:val="24"/>
                <w:szCs w:val="24"/>
              </w:rPr>
              <w:t>Село</w:t>
            </w:r>
          </w:p>
        </w:tc>
        <w:tc>
          <w:tcPr>
            <w:tcW w:w="1914" w:type="dxa"/>
          </w:tcPr>
          <w:p w:rsidR="00D04B25" w:rsidRPr="00843007" w:rsidRDefault="00D04B25" w:rsidP="00D04B25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007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</w:p>
        </w:tc>
        <w:tc>
          <w:tcPr>
            <w:tcW w:w="1915" w:type="dxa"/>
          </w:tcPr>
          <w:p w:rsidR="00D04B25" w:rsidRPr="00843007" w:rsidRDefault="00D04B25" w:rsidP="00D04B25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007">
              <w:rPr>
                <w:rFonts w:ascii="Times New Roman" w:hAnsi="Times New Roman" w:cs="Times New Roman"/>
                <w:sz w:val="24"/>
                <w:szCs w:val="24"/>
              </w:rPr>
              <w:t>Село</w:t>
            </w:r>
          </w:p>
        </w:tc>
      </w:tr>
      <w:tr w:rsidR="00D04B25" w:rsidRPr="00843007" w:rsidTr="00D04B25">
        <w:tc>
          <w:tcPr>
            <w:tcW w:w="1914" w:type="dxa"/>
          </w:tcPr>
          <w:p w:rsidR="00D04B25" w:rsidRPr="00843007" w:rsidRDefault="00D04B25" w:rsidP="00D04B25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007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14" w:type="dxa"/>
          </w:tcPr>
          <w:p w:rsidR="00D04B25" w:rsidRPr="00843007" w:rsidRDefault="00D04B25" w:rsidP="00D04B25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007">
              <w:rPr>
                <w:rFonts w:ascii="Times New Roman" w:hAnsi="Times New Roman" w:cs="Times New Roman"/>
                <w:sz w:val="24"/>
                <w:szCs w:val="24"/>
              </w:rPr>
              <w:t>39%</w:t>
            </w:r>
          </w:p>
        </w:tc>
        <w:tc>
          <w:tcPr>
            <w:tcW w:w="1914" w:type="dxa"/>
          </w:tcPr>
          <w:p w:rsidR="00D04B25" w:rsidRPr="00843007" w:rsidRDefault="00D04B25" w:rsidP="00D04B25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007">
              <w:rPr>
                <w:rFonts w:ascii="Times New Roman" w:hAnsi="Times New Roman" w:cs="Times New Roman"/>
                <w:sz w:val="24"/>
                <w:szCs w:val="24"/>
              </w:rPr>
              <w:t>45%</w:t>
            </w:r>
          </w:p>
        </w:tc>
        <w:tc>
          <w:tcPr>
            <w:tcW w:w="1914" w:type="dxa"/>
          </w:tcPr>
          <w:p w:rsidR="00D04B25" w:rsidRPr="00843007" w:rsidRDefault="00D04B25" w:rsidP="00D04B25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007">
              <w:rPr>
                <w:rFonts w:ascii="Times New Roman" w:hAnsi="Times New Roman" w:cs="Times New Roman"/>
                <w:sz w:val="24"/>
                <w:szCs w:val="24"/>
              </w:rPr>
              <w:t>43%</w:t>
            </w:r>
          </w:p>
        </w:tc>
        <w:tc>
          <w:tcPr>
            <w:tcW w:w="1915" w:type="dxa"/>
          </w:tcPr>
          <w:p w:rsidR="00D04B25" w:rsidRPr="00843007" w:rsidRDefault="00D04B25" w:rsidP="00D04B25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007"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</w:tr>
      <w:tr w:rsidR="00D04B25" w:rsidRPr="00843007" w:rsidTr="00D04B25">
        <w:tc>
          <w:tcPr>
            <w:tcW w:w="1914" w:type="dxa"/>
          </w:tcPr>
          <w:p w:rsidR="00D04B25" w:rsidRPr="00843007" w:rsidRDefault="00D04B25" w:rsidP="00D04B25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007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914" w:type="dxa"/>
          </w:tcPr>
          <w:p w:rsidR="00D04B25" w:rsidRPr="00843007" w:rsidRDefault="00D04B25" w:rsidP="00D04B25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007">
              <w:rPr>
                <w:rFonts w:ascii="Times New Roman" w:hAnsi="Times New Roman" w:cs="Times New Roman"/>
                <w:sz w:val="24"/>
                <w:szCs w:val="24"/>
              </w:rPr>
              <w:t>14%</w:t>
            </w:r>
          </w:p>
        </w:tc>
        <w:tc>
          <w:tcPr>
            <w:tcW w:w="1914" w:type="dxa"/>
          </w:tcPr>
          <w:p w:rsidR="00D04B25" w:rsidRPr="00843007" w:rsidRDefault="00D04B25" w:rsidP="00D04B25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007">
              <w:rPr>
                <w:rFonts w:ascii="Times New Roman" w:hAnsi="Times New Roman" w:cs="Times New Roman"/>
                <w:sz w:val="24"/>
                <w:szCs w:val="24"/>
              </w:rPr>
              <w:t>9%</w:t>
            </w:r>
          </w:p>
        </w:tc>
        <w:tc>
          <w:tcPr>
            <w:tcW w:w="1914" w:type="dxa"/>
          </w:tcPr>
          <w:p w:rsidR="00D04B25" w:rsidRPr="00843007" w:rsidRDefault="00D04B25" w:rsidP="00D04B25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007"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  <w:tc>
          <w:tcPr>
            <w:tcW w:w="1915" w:type="dxa"/>
          </w:tcPr>
          <w:p w:rsidR="00D04B25" w:rsidRPr="00843007" w:rsidRDefault="00D04B25" w:rsidP="00D04B25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007"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</w:tr>
      <w:tr w:rsidR="00D04B25" w:rsidRPr="00843007" w:rsidTr="00D04B25">
        <w:tc>
          <w:tcPr>
            <w:tcW w:w="1914" w:type="dxa"/>
          </w:tcPr>
          <w:p w:rsidR="00D04B25" w:rsidRPr="00843007" w:rsidRDefault="00D04B25" w:rsidP="00D04B25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007">
              <w:rPr>
                <w:rFonts w:ascii="Times New Roman" w:hAnsi="Times New Roman" w:cs="Times New Roman"/>
                <w:sz w:val="24"/>
                <w:szCs w:val="24"/>
              </w:rPr>
              <w:t>Тот, кто больше зарабатывает</w:t>
            </w:r>
          </w:p>
        </w:tc>
        <w:tc>
          <w:tcPr>
            <w:tcW w:w="1914" w:type="dxa"/>
          </w:tcPr>
          <w:p w:rsidR="00D04B25" w:rsidRPr="00843007" w:rsidRDefault="00D04B25" w:rsidP="00D04B25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007"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1914" w:type="dxa"/>
          </w:tcPr>
          <w:p w:rsidR="00D04B25" w:rsidRPr="00843007" w:rsidRDefault="00D04B25" w:rsidP="00D04B25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007"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1914" w:type="dxa"/>
          </w:tcPr>
          <w:p w:rsidR="00D04B25" w:rsidRPr="00843007" w:rsidRDefault="00D04B25" w:rsidP="00D04B25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007">
              <w:rPr>
                <w:rFonts w:ascii="Times New Roman" w:hAnsi="Times New Roman" w:cs="Times New Roman"/>
                <w:sz w:val="24"/>
                <w:szCs w:val="24"/>
              </w:rPr>
              <w:t>14%</w:t>
            </w:r>
          </w:p>
        </w:tc>
        <w:tc>
          <w:tcPr>
            <w:tcW w:w="1915" w:type="dxa"/>
          </w:tcPr>
          <w:p w:rsidR="00D04B25" w:rsidRPr="00843007" w:rsidRDefault="00D04B25" w:rsidP="00D04B25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007"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</w:tr>
      <w:tr w:rsidR="00D04B25" w:rsidRPr="00843007" w:rsidTr="00D04B25">
        <w:tc>
          <w:tcPr>
            <w:tcW w:w="1914" w:type="dxa"/>
          </w:tcPr>
          <w:p w:rsidR="00D04B25" w:rsidRPr="00843007" w:rsidRDefault="00D04B25" w:rsidP="00D04B25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007">
              <w:rPr>
                <w:rFonts w:ascii="Times New Roman" w:hAnsi="Times New Roman" w:cs="Times New Roman"/>
                <w:sz w:val="24"/>
                <w:szCs w:val="24"/>
              </w:rPr>
              <w:t>равноправие</w:t>
            </w:r>
          </w:p>
        </w:tc>
        <w:tc>
          <w:tcPr>
            <w:tcW w:w="1914" w:type="dxa"/>
          </w:tcPr>
          <w:p w:rsidR="00D04B25" w:rsidRPr="00843007" w:rsidRDefault="00D04B25" w:rsidP="00D04B25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007">
              <w:rPr>
                <w:rFonts w:ascii="Times New Roman" w:hAnsi="Times New Roman" w:cs="Times New Roman"/>
                <w:sz w:val="24"/>
                <w:szCs w:val="24"/>
              </w:rPr>
              <w:t>44%</w:t>
            </w:r>
          </w:p>
        </w:tc>
        <w:tc>
          <w:tcPr>
            <w:tcW w:w="1914" w:type="dxa"/>
          </w:tcPr>
          <w:p w:rsidR="00D04B25" w:rsidRPr="00843007" w:rsidRDefault="00D04B25" w:rsidP="00D04B25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007">
              <w:rPr>
                <w:rFonts w:ascii="Times New Roman" w:hAnsi="Times New Roman" w:cs="Times New Roman"/>
                <w:sz w:val="24"/>
                <w:szCs w:val="24"/>
              </w:rPr>
              <w:t>43%</w:t>
            </w:r>
          </w:p>
        </w:tc>
        <w:tc>
          <w:tcPr>
            <w:tcW w:w="1914" w:type="dxa"/>
          </w:tcPr>
          <w:p w:rsidR="00D04B25" w:rsidRPr="00843007" w:rsidRDefault="00D04B25" w:rsidP="00D04B25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007">
              <w:rPr>
                <w:rFonts w:ascii="Times New Roman" w:hAnsi="Times New Roman" w:cs="Times New Roman"/>
                <w:sz w:val="24"/>
                <w:szCs w:val="24"/>
              </w:rPr>
              <w:t>38%</w:t>
            </w:r>
          </w:p>
        </w:tc>
        <w:tc>
          <w:tcPr>
            <w:tcW w:w="1915" w:type="dxa"/>
          </w:tcPr>
          <w:p w:rsidR="00D04B25" w:rsidRPr="00843007" w:rsidRDefault="00D04B25" w:rsidP="00D04B25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007">
              <w:rPr>
                <w:rFonts w:ascii="Times New Roman" w:hAnsi="Times New Roman" w:cs="Times New Roman"/>
                <w:sz w:val="24"/>
                <w:szCs w:val="24"/>
              </w:rPr>
              <w:t>32%</w:t>
            </w:r>
          </w:p>
        </w:tc>
      </w:tr>
    </w:tbl>
    <w:p w:rsidR="00D04B25" w:rsidRPr="00843007" w:rsidRDefault="00D04B25" w:rsidP="00D04B25">
      <w:pPr>
        <w:suppressAutoHyphens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6B6D" w:rsidRPr="00843007" w:rsidRDefault="001F6B6D" w:rsidP="00B56CF3">
      <w:pPr>
        <w:pStyle w:val="FR2"/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795051" w:rsidRPr="00843007" w:rsidRDefault="004232C9" w:rsidP="00B56CF3">
      <w:pPr>
        <w:pStyle w:val="FR2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843007">
        <w:rPr>
          <w:rFonts w:ascii="Times New Roman" w:hAnsi="Times New Roman"/>
          <w:sz w:val="28"/>
          <w:szCs w:val="28"/>
        </w:rPr>
        <w:lastRenderedPageBreak/>
        <w:t>Молодая семья, переживая процессы собственного становления, не всегда оказывается способной к эффективной адаптации в изме</w:t>
      </w:r>
      <w:r w:rsidR="00D8782F" w:rsidRPr="00843007">
        <w:rPr>
          <w:rFonts w:ascii="Times New Roman" w:hAnsi="Times New Roman"/>
          <w:sz w:val="28"/>
          <w:szCs w:val="28"/>
        </w:rPr>
        <w:t xml:space="preserve">няющейся среде в отличие от </w:t>
      </w:r>
      <w:r w:rsidRPr="00843007">
        <w:rPr>
          <w:rFonts w:ascii="Times New Roman" w:hAnsi="Times New Roman"/>
          <w:sz w:val="28"/>
          <w:szCs w:val="28"/>
        </w:rPr>
        <w:t xml:space="preserve"> семьи со стажем, где имеются для этого накопившиеся внутренние ресурсы. Кроме того, попытки молодой семьи адаптироваться зачастую оборачиваются ее распадом.</w:t>
      </w:r>
    </w:p>
    <w:p w:rsidR="00D04B25" w:rsidRPr="00843007" w:rsidRDefault="00D04B25" w:rsidP="00B56CF3">
      <w:pPr>
        <w:pStyle w:val="FR2"/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28420F" w:rsidRPr="00F46157" w:rsidRDefault="00F46157" w:rsidP="00F46157">
      <w:pPr>
        <w:pStyle w:val="1"/>
        <w:spacing w:line="360" w:lineRule="auto"/>
        <w:ind w:left="1429"/>
        <w:jc w:val="center"/>
        <w:rPr>
          <w:rFonts w:ascii="Times New Roman" w:hAnsi="Times New Roman" w:cs="Times New Roman"/>
          <w:b w:val="0"/>
          <w:color w:val="auto"/>
        </w:rPr>
      </w:pPr>
      <w:bookmarkStart w:id="2" w:name="_Toc386305069"/>
      <w:r>
        <w:rPr>
          <w:rFonts w:ascii="Times New Roman" w:hAnsi="Times New Roman" w:cs="Times New Roman"/>
          <w:b w:val="0"/>
          <w:color w:val="auto"/>
        </w:rPr>
        <w:t>2.</w:t>
      </w:r>
      <w:r w:rsidR="0028420F" w:rsidRPr="00F46157">
        <w:rPr>
          <w:rFonts w:ascii="Times New Roman" w:hAnsi="Times New Roman" w:cs="Times New Roman"/>
          <w:b w:val="0"/>
          <w:color w:val="auto"/>
        </w:rPr>
        <w:t>Развод как социально – психологический феномен. Семья как источник психических травм</w:t>
      </w:r>
      <w:bookmarkEnd w:id="2"/>
    </w:p>
    <w:p w:rsidR="00D04B25" w:rsidRPr="00843007" w:rsidRDefault="00B3391C" w:rsidP="00F46157">
      <w:pPr>
        <w:pStyle w:val="FR2"/>
        <w:spacing w:line="360" w:lineRule="auto"/>
        <w:ind w:firstLine="709"/>
        <w:rPr>
          <w:rFonts w:ascii="Times New Roman" w:hAnsi="Times New Roman"/>
          <w:sz w:val="28"/>
          <w:szCs w:val="28"/>
          <w:lang w:val="en-US"/>
        </w:rPr>
      </w:pPr>
      <w:r w:rsidRPr="00843007">
        <w:rPr>
          <w:rFonts w:ascii="Times New Roman" w:hAnsi="Times New Roman"/>
          <w:sz w:val="28"/>
          <w:szCs w:val="28"/>
        </w:rPr>
        <w:t>Для общества в целом характерны разводы. В наше время молодые супруги нередко поспешно</w:t>
      </w:r>
      <w:r w:rsidR="006A65A1" w:rsidRPr="00843007">
        <w:rPr>
          <w:rFonts w:ascii="Times New Roman" w:hAnsi="Times New Roman"/>
          <w:sz w:val="28"/>
          <w:szCs w:val="28"/>
        </w:rPr>
        <w:t xml:space="preserve"> прибегают к разводу как к способу разрешения конфликтов.</w:t>
      </w:r>
      <w:r w:rsidR="00FB1102" w:rsidRPr="00843007">
        <w:rPr>
          <w:rFonts w:ascii="Times New Roman" w:hAnsi="Times New Roman"/>
          <w:sz w:val="28"/>
          <w:szCs w:val="28"/>
        </w:rPr>
        <w:t xml:space="preserve"> Развод (расторжение брака) – прекращение брака при жизни супругов. В России осуществляется по заявлению одного или обоих супругов в судебном порядке, а при взаимном согласии супругов, не имеющих несовершеннолетних детей, в организациях загса.</w:t>
      </w:r>
    </w:p>
    <w:p w:rsidR="00ED4FB4" w:rsidRPr="00843007" w:rsidRDefault="007575E2" w:rsidP="00F46157">
      <w:pPr>
        <w:pStyle w:val="FR2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843007">
        <w:rPr>
          <w:rFonts w:ascii="Times New Roman" w:hAnsi="Times New Roman"/>
          <w:sz w:val="28"/>
          <w:szCs w:val="28"/>
        </w:rPr>
        <w:t>Трудно найти супружескую пару, которая хотя бы раз в жизни не задумывалась о разводе. Бывает, что разводом просто грозит один из супругов, чтобы «припугнуть» свою «половину» и изменить ситуацию.</w:t>
      </w:r>
    </w:p>
    <w:p w:rsidR="00ED4FB4" w:rsidRPr="00843007" w:rsidRDefault="00ED4FB4" w:rsidP="00F46157">
      <w:pPr>
        <w:pStyle w:val="FR2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843007">
        <w:rPr>
          <w:rFonts w:ascii="Times New Roman" w:hAnsi="Times New Roman"/>
          <w:sz w:val="28"/>
          <w:szCs w:val="28"/>
        </w:rPr>
        <w:t xml:space="preserve"> По мнению социологов, основные условия, предопределяющие развод, — это урбанизация образа жизни, миграция населения, индустриализация страны, эмансипация женщин. Эти факторы снижают уровень социального контроля, делают жизнь людей в значительной степени анонимной, у них атрофируются чувства ответственности, устойчивой привязанности, взаимной заботы друг о друге. Но это лишь фон: каждый развод имеет собственные основные и сопутствующие причины и мотивы</w:t>
      </w:r>
    </w:p>
    <w:p w:rsidR="007575E2" w:rsidRPr="00843007" w:rsidRDefault="007575E2" w:rsidP="00F46157">
      <w:pPr>
        <w:pStyle w:val="11"/>
        <w:suppressAutoHyphens/>
        <w:spacing w:line="360" w:lineRule="auto"/>
        <w:ind w:firstLine="709"/>
        <w:rPr>
          <w:sz w:val="28"/>
          <w:szCs w:val="28"/>
        </w:rPr>
      </w:pPr>
      <w:r w:rsidRPr="00843007">
        <w:rPr>
          <w:sz w:val="28"/>
          <w:szCs w:val="28"/>
        </w:rPr>
        <w:t xml:space="preserve">  Очень часто в суде супруги   называют не реальную причину распада брака, а мотив, облегчающий бракоразводную процедуру. Под мотивом развода понимается обоснование решения о том, что потребности в браке не могут быть удовлетворены в данном брачном союзе. Мотивы отражают только те чувства, которые переживали супруги на период развода, а не </w:t>
      </w:r>
      <w:r w:rsidRPr="00843007">
        <w:rPr>
          <w:sz w:val="28"/>
          <w:szCs w:val="28"/>
        </w:rPr>
        <w:lastRenderedPageBreak/>
        <w:t xml:space="preserve">реальные проблемы, которые привели к нему.  Как правило, к разводу супруги приходят постепенно, накапливая множество взаимных претензий.  </w:t>
      </w:r>
    </w:p>
    <w:p w:rsidR="00ED4FB4" w:rsidRPr="00843007" w:rsidRDefault="007575E2" w:rsidP="00F46157">
      <w:pPr>
        <w:pStyle w:val="FR2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843007">
        <w:rPr>
          <w:rFonts w:ascii="Times New Roman" w:hAnsi="Times New Roman"/>
          <w:sz w:val="28"/>
          <w:szCs w:val="28"/>
        </w:rPr>
        <w:t>В последнее время все чаще говорят о том, что немало браков распадается из-за отсутствия сексуальной гармонии. Под сексуальной дисгармонией понимают любые недостатки психического, эмоционального и физического соответствия друг другу мужчины и женщины, которые приводят к нарушению гармонии сексуальной жизни партнерской пары.</w:t>
      </w:r>
    </w:p>
    <w:p w:rsidR="007575E2" w:rsidRPr="00843007" w:rsidRDefault="007575E2" w:rsidP="007575E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007">
        <w:rPr>
          <w:rFonts w:ascii="Times New Roman" w:hAnsi="Times New Roman" w:cs="Times New Roman"/>
          <w:sz w:val="28"/>
          <w:szCs w:val="28"/>
        </w:rPr>
        <w:t>Причины разводов можно подразделить на четыре группы [</w:t>
      </w:r>
      <w:r w:rsidR="00BC1B3B">
        <w:rPr>
          <w:rFonts w:ascii="Times New Roman" w:hAnsi="Times New Roman" w:cs="Times New Roman"/>
          <w:sz w:val="28"/>
          <w:szCs w:val="28"/>
        </w:rPr>
        <w:t>1</w:t>
      </w:r>
      <w:r w:rsidRPr="00843007">
        <w:rPr>
          <w:rFonts w:ascii="Times New Roman" w:hAnsi="Times New Roman" w:cs="Times New Roman"/>
          <w:sz w:val="28"/>
          <w:szCs w:val="28"/>
        </w:rPr>
        <w:t>; с. 208]:</w:t>
      </w:r>
    </w:p>
    <w:p w:rsidR="007575E2" w:rsidRPr="00843007" w:rsidRDefault="007575E2" w:rsidP="007575E2">
      <w:pPr>
        <w:pStyle w:val="a3"/>
        <w:spacing w:line="360" w:lineRule="auto"/>
        <w:ind w:left="360" w:firstLine="709"/>
        <w:jc w:val="both"/>
      </w:pPr>
      <w:r w:rsidRPr="00843007">
        <w:t xml:space="preserve">- причины, связанные с неустойчивостью или неразвитостью личности (легкомысленный брак, вредные привычки, грубость, измена и т.п.); </w:t>
      </w:r>
    </w:p>
    <w:p w:rsidR="007575E2" w:rsidRPr="00843007" w:rsidRDefault="007575E2" w:rsidP="007575E2">
      <w:pPr>
        <w:pStyle w:val="a3"/>
        <w:spacing w:line="360" w:lineRule="auto"/>
        <w:ind w:left="360" w:firstLine="709"/>
        <w:jc w:val="both"/>
      </w:pPr>
      <w:r w:rsidRPr="00843007">
        <w:t xml:space="preserve">- причины, связанные с условиями жизни семьи (жилищными, материальными  и т.п.); </w:t>
      </w:r>
    </w:p>
    <w:p w:rsidR="007575E2" w:rsidRPr="00843007" w:rsidRDefault="007575E2" w:rsidP="007575E2">
      <w:pPr>
        <w:pStyle w:val="a3"/>
        <w:spacing w:line="360" w:lineRule="auto"/>
        <w:ind w:left="360" w:firstLine="709"/>
        <w:jc w:val="both"/>
      </w:pPr>
      <w:r w:rsidRPr="00843007">
        <w:t xml:space="preserve">- причины, связанные с объективной невозможностью продолжать совместную жизнь (душевное заболевание, бесплодие и т.п.); </w:t>
      </w:r>
    </w:p>
    <w:p w:rsidR="007575E2" w:rsidRPr="00843007" w:rsidRDefault="007575E2" w:rsidP="007575E2">
      <w:pPr>
        <w:pStyle w:val="a3"/>
        <w:spacing w:line="360" w:lineRule="auto"/>
        <w:ind w:left="360" w:firstLine="709"/>
        <w:jc w:val="both"/>
      </w:pPr>
      <w:r w:rsidRPr="00843007">
        <w:t xml:space="preserve">- массовый алкоголизм, наркомания, экономический кризис, безработица, чувство нестабильности и депрессии как характерные черты состояния Российского общества. </w:t>
      </w:r>
    </w:p>
    <w:p w:rsidR="00ED4FB4" w:rsidRPr="00843007" w:rsidRDefault="00ED4FB4" w:rsidP="00ED4FB4">
      <w:pPr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43007">
        <w:rPr>
          <w:rFonts w:ascii="Times New Roman" w:hAnsi="Times New Roman" w:cs="Times New Roman"/>
          <w:sz w:val="28"/>
          <w:szCs w:val="28"/>
        </w:rPr>
        <w:t xml:space="preserve">Выделяются несколько уровней супружеских взаимоотношений, на которых могут происходить конфликты. </w:t>
      </w:r>
      <w:r w:rsidR="00BC1B3B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BC1B3B">
        <w:rPr>
          <w:rFonts w:ascii="Times New Roman" w:hAnsi="Times New Roman" w:cs="Times New Roman"/>
          <w:sz w:val="28"/>
          <w:szCs w:val="28"/>
        </w:rPr>
        <w:t>1</w:t>
      </w:r>
      <w:r w:rsidRPr="00843007">
        <w:rPr>
          <w:rFonts w:ascii="Times New Roman" w:hAnsi="Times New Roman" w:cs="Times New Roman"/>
          <w:sz w:val="28"/>
          <w:szCs w:val="28"/>
        </w:rPr>
        <w:t>;221</w:t>
      </w:r>
      <w:r w:rsidRPr="00843007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ED4FB4" w:rsidRPr="00843007" w:rsidRDefault="00ED4FB4" w:rsidP="00ED4FB4">
      <w:pPr>
        <w:numPr>
          <w:ilvl w:val="0"/>
          <w:numId w:val="4"/>
        </w:numPr>
        <w:tabs>
          <w:tab w:val="clear" w:pos="1080"/>
          <w:tab w:val="num" w:pos="-180"/>
          <w:tab w:val="num" w:pos="720"/>
        </w:tabs>
        <w:suppressAutoHyphens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3007">
        <w:rPr>
          <w:rFonts w:ascii="Times New Roman" w:hAnsi="Times New Roman" w:cs="Times New Roman"/>
          <w:sz w:val="28"/>
          <w:szCs w:val="28"/>
        </w:rPr>
        <w:t xml:space="preserve">Психофизиологический уровень. Здесь дисгармония проявляется в нарушении сексуальной жизни. </w:t>
      </w:r>
    </w:p>
    <w:p w:rsidR="00ED4FB4" w:rsidRPr="00843007" w:rsidRDefault="00ED4FB4" w:rsidP="00ED4FB4">
      <w:pPr>
        <w:numPr>
          <w:ilvl w:val="0"/>
          <w:numId w:val="4"/>
        </w:numPr>
        <w:tabs>
          <w:tab w:val="clear" w:pos="1080"/>
          <w:tab w:val="num" w:pos="-180"/>
          <w:tab w:val="num" w:pos="720"/>
        </w:tabs>
        <w:suppressAutoHyphens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3007">
        <w:rPr>
          <w:rFonts w:ascii="Times New Roman" w:hAnsi="Times New Roman" w:cs="Times New Roman"/>
          <w:sz w:val="28"/>
          <w:szCs w:val="28"/>
        </w:rPr>
        <w:t>Психологический уровень. В семье создается нездоровый климат, проявляющийся в постоянных ссорах, взаимных придирках, раздражительности, которая зачастую вымещается на детях.</w:t>
      </w:r>
    </w:p>
    <w:p w:rsidR="00ED4FB4" w:rsidRPr="00843007" w:rsidRDefault="00ED4FB4" w:rsidP="00ED4FB4">
      <w:pPr>
        <w:numPr>
          <w:ilvl w:val="0"/>
          <w:numId w:val="4"/>
        </w:numPr>
        <w:tabs>
          <w:tab w:val="clear" w:pos="1080"/>
          <w:tab w:val="num" w:pos="-180"/>
        </w:tabs>
        <w:suppressAutoHyphens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3007">
        <w:rPr>
          <w:rFonts w:ascii="Times New Roman" w:hAnsi="Times New Roman" w:cs="Times New Roman"/>
          <w:sz w:val="28"/>
          <w:szCs w:val="28"/>
        </w:rPr>
        <w:t>Социально-ролевой уровень. Симптомы нарушения стабильности этого уровня – неправильное, неравномерное распределение семейно-бытовой нагрузки, хаотичность семейного уклада.</w:t>
      </w:r>
    </w:p>
    <w:p w:rsidR="00ED4FB4" w:rsidRPr="00843007" w:rsidRDefault="00ED4FB4" w:rsidP="00ED4FB4">
      <w:pPr>
        <w:numPr>
          <w:ilvl w:val="0"/>
          <w:numId w:val="4"/>
        </w:numPr>
        <w:tabs>
          <w:tab w:val="clear" w:pos="1080"/>
          <w:tab w:val="num" w:pos="-180"/>
        </w:tabs>
        <w:suppressAutoHyphens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3007">
        <w:rPr>
          <w:rFonts w:ascii="Times New Roman" w:hAnsi="Times New Roman" w:cs="Times New Roman"/>
          <w:sz w:val="28"/>
          <w:szCs w:val="28"/>
        </w:rPr>
        <w:lastRenderedPageBreak/>
        <w:t xml:space="preserve">Социокультурный (духовный) уровень. Здесь конфликты приобретают форму непонимания супругами друг друга, неуважения, отсутствия интереса или неудовлетворенности общением с партнером, неприятия его жизненных ценностей, идеалов. </w:t>
      </w:r>
      <w:r w:rsidRPr="00843007">
        <w:rPr>
          <w:rFonts w:ascii="Times New Roman" w:hAnsi="Times New Roman" w:cs="Times New Roman"/>
          <w:sz w:val="28"/>
          <w:szCs w:val="28"/>
          <w:lang w:val="en-US"/>
        </w:rPr>
        <w:t>[</w:t>
      </w:r>
      <w:r w:rsidRPr="00843007">
        <w:rPr>
          <w:rFonts w:ascii="Times New Roman" w:hAnsi="Times New Roman" w:cs="Times New Roman"/>
          <w:sz w:val="28"/>
          <w:szCs w:val="28"/>
        </w:rPr>
        <w:t>6;222</w:t>
      </w:r>
      <w:r w:rsidRPr="00843007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ED4FB4" w:rsidRPr="00843007" w:rsidRDefault="00ED4FB4" w:rsidP="00ED4FB4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43007">
        <w:rPr>
          <w:rFonts w:ascii="Times New Roman" w:hAnsi="Times New Roman" w:cs="Times New Roman"/>
          <w:sz w:val="28"/>
          <w:szCs w:val="28"/>
          <w:shd w:val="clear" w:color="auto" w:fill="FFFFFF"/>
        </w:rPr>
        <w:t>Развод — это следствие дестабилизация отношений. Стивен Дак выделил 4 фазы распада эмоциональных отношений:</w:t>
      </w:r>
    </w:p>
    <w:p w:rsidR="00ED4FB4" w:rsidRPr="00843007" w:rsidRDefault="002872CE" w:rsidP="00ED4FB4">
      <w:pPr>
        <w:pStyle w:val="a8"/>
        <w:numPr>
          <w:ilvl w:val="0"/>
          <w:numId w:val="5"/>
        </w:numPr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  <w:r w:rsidRPr="00843007">
        <w:rPr>
          <w:sz w:val="28"/>
          <w:szCs w:val="28"/>
        </w:rPr>
        <w:t>И</w:t>
      </w:r>
      <w:r w:rsidR="00ED4FB4" w:rsidRPr="00843007">
        <w:rPr>
          <w:sz w:val="28"/>
          <w:szCs w:val="28"/>
        </w:rPr>
        <w:t xml:space="preserve">нтра-психическая (внутренняя). У одного или обоих супругов  появляется ощущение внутренней неудовлетворенности. </w:t>
      </w:r>
    </w:p>
    <w:p w:rsidR="00ED4FB4" w:rsidRPr="00843007" w:rsidRDefault="00ED4FB4" w:rsidP="00ED4FB4">
      <w:pPr>
        <w:pStyle w:val="a8"/>
        <w:numPr>
          <w:ilvl w:val="0"/>
          <w:numId w:val="5"/>
        </w:numPr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  <w:r w:rsidRPr="00843007">
        <w:rPr>
          <w:sz w:val="28"/>
          <w:szCs w:val="28"/>
        </w:rPr>
        <w:t xml:space="preserve">Интер-психическая (между супругами) или диа-дическая — партнеры обсуждают свои отношения.  </w:t>
      </w:r>
    </w:p>
    <w:p w:rsidR="00ED4FB4" w:rsidRPr="00843007" w:rsidRDefault="00ED4FB4" w:rsidP="00ED4FB4">
      <w:pPr>
        <w:pStyle w:val="a8"/>
        <w:shd w:val="clear" w:color="auto" w:fill="FFFFFF"/>
        <w:spacing w:line="360" w:lineRule="auto"/>
        <w:ind w:firstLine="375"/>
        <w:jc w:val="both"/>
        <w:rPr>
          <w:sz w:val="28"/>
          <w:szCs w:val="28"/>
        </w:rPr>
      </w:pPr>
      <w:r w:rsidRPr="00843007">
        <w:rPr>
          <w:sz w:val="28"/>
          <w:szCs w:val="28"/>
        </w:rPr>
        <w:t xml:space="preserve">3. Социальная фаза — в процесс распада семьи вовлекаются другие люди (родственники, друзья). </w:t>
      </w:r>
      <w:r w:rsidR="002872CE" w:rsidRPr="00843007">
        <w:rPr>
          <w:sz w:val="28"/>
          <w:szCs w:val="28"/>
        </w:rPr>
        <w:t xml:space="preserve"> </w:t>
      </w:r>
    </w:p>
    <w:p w:rsidR="00ED4FB4" w:rsidRPr="00843007" w:rsidRDefault="00ED4FB4" w:rsidP="00ED4FB4">
      <w:pPr>
        <w:pStyle w:val="a8"/>
        <w:shd w:val="clear" w:color="auto" w:fill="FFFFFF"/>
        <w:spacing w:line="360" w:lineRule="auto"/>
        <w:ind w:firstLine="375"/>
        <w:jc w:val="both"/>
        <w:rPr>
          <w:sz w:val="28"/>
          <w:szCs w:val="28"/>
        </w:rPr>
      </w:pPr>
      <w:r w:rsidRPr="00843007">
        <w:rPr>
          <w:sz w:val="28"/>
          <w:szCs w:val="28"/>
        </w:rPr>
        <w:t xml:space="preserve">4. Фаза отделки (как бы вновь интра-психическая). Оба бывших супруга перерабатывают полученный опыт внутри себя и остаются со своими переживаниями, воспоминаниями. </w:t>
      </w:r>
    </w:p>
    <w:p w:rsidR="002872CE" w:rsidRPr="00843007" w:rsidRDefault="002872CE" w:rsidP="002872CE">
      <w:pPr>
        <w:pStyle w:val="Normal"/>
        <w:spacing w:line="360" w:lineRule="auto"/>
        <w:ind w:firstLine="540"/>
        <w:rPr>
          <w:sz w:val="28"/>
        </w:rPr>
      </w:pPr>
      <w:r w:rsidRPr="00843007">
        <w:rPr>
          <w:sz w:val="28"/>
        </w:rPr>
        <w:t xml:space="preserve"> Конфликты в семье могут создавать психотравмирующую обстановку для супругов, их детей, родителей. В конфликтной семье закрепляется отрицательный опыт общения, теряется вера в возможность существования дружеских и не</w:t>
      </w:r>
      <w:r w:rsidRPr="00843007">
        <w:rPr>
          <w:sz w:val="28"/>
        </w:rPr>
        <w:t>ж</w:t>
      </w:r>
      <w:r w:rsidRPr="00843007">
        <w:rPr>
          <w:sz w:val="28"/>
        </w:rPr>
        <w:t>ных взаимоотношений между людьми, накапливаются отрицательные эмоции, появляются психотравмы. Психотравмы чаще проявляются в виде переживаний. Выделяют такие психотравмирующие переживания, как состояние полной семейной неудовлетворенности, «семейная тревога», нервно-психическое напряжение и состояние вины.</w:t>
      </w:r>
    </w:p>
    <w:p w:rsidR="002872CE" w:rsidRPr="00843007" w:rsidRDefault="002872CE" w:rsidP="002872CE">
      <w:pPr>
        <w:pStyle w:val="Normal"/>
        <w:spacing w:line="360" w:lineRule="auto"/>
        <w:ind w:firstLine="540"/>
        <w:rPr>
          <w:sz w:val="28"/>
        </w:rPr>
      </w:pPr>
      <w:r w:rsidRPr="00843007">
        <w:rPr>
          <w:sz w:val="28"/>
        </w:rPr>
        <w:t>Состояние полной семейной неудовлетворенности  в</w:t>
      </w:r>
      <w:r w:rsidRPr="00843007">
        <w:rPr>
          <w:sz w:val="28"/>
        </w:rPr>
        <w:t>ы</w:t>
      </w:r>
      <w:r w:rsidRPr="00843007">
        <w:rPr>
          <w:sz w:val="28"/>
        </w:rPr>
        <w:t>ражается в скуке, бесцветности жизни, отсутствии радости, ностальгических воспоминаниях о времени до брака, жалобах окружающим на трудности семе</w:t>
      </w:r>
      <w:r w:rsidRPr="00843007">
        <w:rPr>
          <w:sz w:val="28"/>
        </w:rPr>
        <w:t>й</w:t>
      </w:r>
      <w:r w:rsidRPr="00843007">
        <w:rPr>
          <w:sz w:val="28"/>
        </w:rPr>
        <w:t xml:space="preserve">ной жизни. </w:t>
      </w:r>
      <w:r w:rsidR="00E72E85" w:rsidRPr="00843007">
        <w:rPr>
          <w:sz w:val="28"/>
        </w:rPr>
        <w:t xml:space="preserve"> </w:t>
      </w:r>
    </w:p>
    <w:p w:rsidR="002872CE" w:rsidRPr="00843007" w:rsidRDefault="002872CE" w:rsidP="002872CE">
      <w:pPr>
        <w:pStyle w:val="Normal"/>
        <w:spacing w:line="360" w:lineRule="auto"/>
        <w:ind w:firstLine="540"/>
        <w:rPr>
          <w:sz w:val="28"/>
        </w:rPr>
      </w:pPr>
      <w:r w:rsidRPr="00843007">
        <w:rPr>
          <w:sz w:val="28"/>
        </w:rPr>
        <w:t xml:space="preserve">Семейная тревога чаще проявляется после крупного семейного </w:t>
      </w:r>
      <w:r w:rsidRPr="00843007">
        <w:rPr>
          <w:sz w:val="28"/>
        </w:rPr>
        <w:lastRenderedPageBreak/>
        <w:t>конфли</w:t>
      </w:r>
      <w:r w:rsidRPr="00843007">
        <w:rPr>
          <w:sz w:val="28"/>
        </w:rPr>
        <w:t>к</w:t>
      </w:r>
      <w:r w:rsidRPr="00843007">
        <w:rPr>
          <w:sz w:val="28"/>
        </w:rPr>
        <w:t xml:space="preserve">та. </w:t>
      </w:r>
      <w:r w:rsidR="00E72E85" w:rsidRPr="00843007">
        <w:rPr>
          <w:sz w:val="28"/>
        </w:rPr>
        <w:t xml:space="preserve"> </w:t>
      </w:r>
    </w:p>
    <w:p w:rsidR="002872CE" w:rsidRPr="00843007" w:rsidRDefault="002872CE" w:rsidP="00E72E85">
      <w:pPr>
        <w:pStyle w:val="Normal"/>
        <w:spacing w:line="360" w:lineRule="auto"/>
        <w:ind w:firstLine="540"/>
        <w:rPr>
          <w:sz w:val="28"/>
        </w:rPr>
      </w:pPr>
      <w:r w:rsidRPr="00843007">
        <w:rPr>
          <w:sz w:val="28"/>
        </w:rPr>
        <w:t>Нервно-психическое напряжение</w:t>
      </w:r>
      <w:r w:rsidRPr="00843007">
        <w:rPr>
          <w:noProof/>
          <w:sz w:val="28"/>
        </w:rPr>
        <w:t xml:space="preserve"> </w:t>
      </w:r>
      <w:r w:rsidR="00E72E85" w:rsidRPr="00843007">
        <w:rPr>
          <w:noProof/>
          <w:sz w:val="28"/>
        </w:rPr>
        <w:t xml:space="preserve">возникает в результате ситуаций постоянного психологического давления, препятствий для проявления чувств.   </w:t>
      </w:r>
    </w:p>
    <w:p w:rsidR="00851589" w:rsidRPr="00843007" w:rsidRDefault="00E72E85" w:rsidP="00851589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43007">
        <w:rPr>
          <w:rFonts w:ascii="Times New Roman" w:hAnsi="Times New Roman" w:cs="Times New Roman"/>
          <w:sz w:val="28"/>
        </w:rPr>
        <w:t xml:space="preserve"> </w:t>
      </w:r>
      <w:r w:rsidR="00851589" w:rsidRPr="00843007">
        <w:rPr>
          <w:rFonts w:ascii="Times New Roman" w:hAnsi="Times New Roman" w:cs="Times New Roman"/>
          <w:noProof/>
          <w:sz w:val="28"/>
          <w:szCs w:val="28"/>
        </w:rPr>
        <w:t xml:space="preserve">Когда рушится семья, то жизнь бывших мужа и жены меняется полностью, часто человеку приходится фактически начинать жить заново, адаптироваться в новой реальности - а это серьёзный стресс, что требует от организма большого напряжения. Вместе с тем развод ухудшает психологическое состояние обоих бывших супругов. Оба бывших партнера независимо оттого, кто был инициатором развода, ощущают, что их предали, и в большинстве случаев испытывают выраженные негативные чувства друг к другу. </w:t>
      </w:r>
      <w:r w:rsidR="00851589" w:rsidRPr="008430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Наиболее уязвима при разводе женщина, у которой обычно остаются дети. Она больше, чем мужчина, подвержена нервно-психическим расстройствам. </w:t>
      </w:r>
      <w:r w:rsidR="00851589" w:rsidRPr="008430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[</w:t>
      </w:r>
      <w:r w:rsidR="00851589" w:rsidRPr="008430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2; 333</w:t>
      </w:r>
      <w:r w:rsidR="00851589" w:rsidRPr="008430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]</w:t>
      </w:r>
    </w:p>
    <w:p w:rsidR="00851589" w:rsidRPr="00843007" w:rsidRDefault="00851589" w:rsidP="00851589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51589" w:rsidRPr="00F46157" w:rsidRDefault="00F46157" w:rsidP="00F46157">
      <w:pPr>
        <w:pStyle w:val="1"/>
        <w:spacing w:line="360" w:lineRule="auto"/>
        <w:ind w:left="1804"/>
        <w:jc w:val="center"/>
        <w:rPr>
          <w:rFonts w:ascii="Times New Roman" w:hAnsi="Times New Roman" w:cs="Times New Roman"/>
          <w:b w:val="0"/>
          <w:color w:val="auto"/>
        </w:rPr>
      </w:pPr>
      <w:bookmarkStart w:id="3" w:name="_Toc386305070"/>
      <w:r>
        <w:rPr>
          <w:rFonts w:ascii="Times New Roman" w:hAnsi="Times New Roman" w:cs="Times New Roman"/>
          <w:b w:val="0"/>
          <w:color w:val="auto"/>
        </w:rPr>
        <w:t>3.</w:t>
      </w:r>
      <w:r w:rsidR="00851589" w:rsidRPr="00F46157">
        <w:rPr>
          <w:rFonts w:ascii="Times New Roman" w:hAnsi="Times New Roman" w:cs="Times New Roman"/>
          <w:b w:val="0"/>
          <w:color w:val="auto"/>
        </w:rPr>
        <w:t>Анализ «ролевых отношений» в семье. Понятье «семейная роль»  и её определяющие</w:t>
      </w:r>
      <w:bookmarkEnd w:id="3"/>
    </w:p>
    <w:p w:rsidR="00E537A9" w:rsidRPr="00843007" w:rsidRDefault="00E537A9" w:rsidP="00F4615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007">
        <w:rPr>
          <w:rFonts w:ascii="Times New Roman" w:eastAsia="Calibri" w:hAnsi="Times New Roman" w:cs="Times New Roman"/>
          <w:sz w:val="28"/>
          <w:szCs w:val="28"/>
        </w:rPr>
        <w:t>Семейная роль – один из видов социальных ролей человека в обществе. Они определяются местом и функциями индивида в семейной группе и подразделяются на: супружеские (жена, муж); родительские (мать, отец); детские (сын, дочь, брат, сестра); межпоколенные и внутрипоколенные (дед, бабка, старший, младший) и т.д. [</w:t>
      </w:r>
      <w:r w:rsidR="00BC1B3B">
        <w:rPr>
          <w:rFonts w:ascii="Times New Roman" w:hAnsi="Times New Roman" w:cs="Times New Roman"/>
          <w:sz w:val="28"/>
          <w:szCs w:val="28"/>
        </w:rPr>
        <w:t>4</w:t>
      </w:r>
      <w:r w:rsidRPr="00843007">
        <w:rPr>
          <w:rFonts w:ascii="Times New Roman" w:eastAsia="Calibri" w:hAnsi="Times New Roman" w:cs="Times New Roman"/>
          <w:sz w:val="28"/>
          <w:szCs w:val="28"/>
        </w:rPr>
        <w:t>, с. 158].</w:t>
      </w:r>
    </w:p>
    <w:p w:rsidR="00E537A9" w:rsidRPr="00843007" w:rsidRDefault="00E537A9" w:rsidP="00F46157">
      <w:pPr>
        <w:pStyle w:val="a8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843007">
        <w:rPr>
          <w:color w:val="000000"/>
          <w:sz w:val="28"/>
          <w:szCs w:val="28"/>
        </w:rPr>
        <w:t xml:space="preserve">Выполнение семейной роли зависит от выполнения ряда условий, прежде всего, от правильного формирования ролевого образа. Лицо должно четко представлять себе, что значит быть мужчиной или женой, старшим в семье или младшим, какого поведения ожидают от него, какие правила и нормы ожидают от него, диктует ему то или другое поведение. </w:t>
      </w:r>
    </w:p>
    <w:p w:rsidR="00863289" w:rsidRPr="00843007" w:rsidRDefault="00863289" w:rsidP="00F46157">
      <w:pPr>
        <w:pStyle w:val="a8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843007">
        <w:rPr>
          <w:sz w:val="28"/>
          <w:szCs w:val="28"/>
        </w:rPr>
        <w:lastRenderedPageBreak/>
        <w:t xml:space="preserve">Традиционные роли, при которых женщина вела домашнее хозяйство, рожала и воспитывала детей, а мужчина был хозяином, владельцем имущества, и обеспечивал экономическую самостоятельность семьи, </w:t>
      </w:r>
      <w:r w:rsidRPr="00843007">
        <w:rPr>
          <w:color w:val="000000"/>
          <w:sz w:val="28"/>
          <w:szCs w:val="28"/>
        </w:rPr>
        <w:t xml:space="preserve">заменились ролевыми, при которых подавляющее большинство женщин стали принимать участие в производственной, политической деятельности, экономическом обеспечении семьи и принимать равное, а иногда ведущее участие в принятии семейных решений. Это существенно изменило характер функционирования семьи и повлекло за собой ряд позитивных и негативных для общества последствий. </w:t>
      </w:r>
    </w:p>
    <w:p w:rsidR="00EA0B41" w:rsidRPr="00843007" w:rsidRDefault="00EA0B41" w:rsidP="00863289">
      <w:pPr>
        <w:pStyle w:val="a8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EA0B41" w:rsidRPr="00843007" w:rsidRDefault="00EA0B41" w:rsidP="00863289">
      <w:pPr>
        <w:pStyle w:val="a8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EA0B41" w:rsidRPr="00843007" w:rsidRDefault="00EA0B41" w:rsidP="00863289">
      <w:pPr>
        <w:pStyle w:val="a8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EA0B41" w:rsidRPr="00843007" w:rsidRDefault="00EA0B41" w:rsidP="00863289">
      <w:pPr>
        <w:pStyle w:val="a8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EA0B41" w:rsidRPr="00843007" w:rsidRDefault="00EA0B41" w:rsidP="00863289">
      <w:pPr>
        <w:pStyle w:val="a8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EA0B41" w:rsidRPr="00843007" w:rsidRDefault="00EA0B41" w:rsidP="00863289">
      <w:pPr>
        <w:pStyle w:val="a8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EA0B41" w:rsidRPr="00843007" w:rsidRDefault="00EA0B41" w:rsidP="00863289">
      <w:pPr>
        <w:pStyle w:val="a8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EA0B41" w:rsidRPr="00843007" w:rsidRDefault="00EA0B41" w:rsidP="00863289">
      <w:pPr>
        <w:pStyle w:val="a8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EA0B41" w:rsidRPr="00843007" w:rsidRDefault="00EA0B41" w:rsidP="00863289">
      <w:pPr>
        <w:pStyle w:val="a8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EA0B41" w:rsidRPr="00843007" w:rsidRDefault="00EA0B41" w:rsidP="00863289">
      <w:pPr>
        <w:pStyle w:val="a8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EA0B41" w:rsidRPr="00843007" w:rsidRDefault="00EA0B41" w:rsidP="00863289">
      <w:pPr>
        <w:pStyle w:val="a8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EA0B41" w:rsidRPr="00843007" w:rsidRDefault="00EA0B41" w:rsidP="00863289">
      <w:pPr>
        <w:pStyle w:val="a8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EA0B41" w:rsidRPr="00843007" w:rsidRDefault="00EA0B41" w:rsidP="00863289">
      <w:pPr>
        <w:pStyle w:val="a8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EA0B41" w:rsidRPr="00843007" w:rsidRDefault="00EA0B41" w:rsidP="00863289">
      <w:pPr>
        <w:pStyle w:val="a8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EA0B41" w:rsidRPr="00843007" w:rsidRDefault="00EA0B41" w:rsidP="00863289">
      <w:pPr>
        <w:pStyle w:val="a8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EA0B41" w:rsidRPr="00843007" w:rsidRDefault="00EA0B41" w:rsidP="00863289">
      <w:pPr>
        <w:pStyle w:val="a8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EA0B41" w:rsidRPr="00843007" w:rsidRDefault="00EA0B41" w:rsidP="00863289">
      <w:pPr>
        <w:pStyle w:val="a8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EA0B41" w:rsidRPr="00843007" w:rsidRDefault="00EA0B41" w:rsidP="00863289">
      <w:pPr>
        <w:pStyle w:val="a8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EA0B41" w:rsidRPr="00843007" w:rsidRDefault="00EA0B41" w:rsidP="00863289">
      <w:pPr>
        <w:pStyle w:val="a8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EA0B41" w:rsidRDefault="00EA0B41" w:rsidP="00F46157">
      <w:pPr>
        <w:pStyle w:val="1"/>
        <w:jc w:val="center"/>
        <w:rPr>
          <w:rFonts w:ascii="Times New Roman" w:hAnsi="Times New Roman" w:cs="Times New Roman"/>
          <w:b w:val="0"/>
          <w:color w:val="auto"/>
        </w:rPr>
      </w:pPr>
      <w:bookmarkStart w:id="4" w:name="_Toc386305071"/>
      <w:r w:rsidRPr="00F46157">
        <w:rPr>
          <w:rFonts w:ascii="Times New Roman" w:hAnsi="Times New Roman" w:cs="Times New Roman"/>
          <w:b w:val="0"/>
          <w:color w:val="auto"/>
        </w:rPr>
        <w:lastRenderedPageBreak/>
        <w:t>Заключение</w:t>
      </w:r>
      <w:bookmarkEnd w:id="4"/>
    </w:p>
    <w:p w:rsidR="00F46157" w:rsidRPr="00F46157" w:rsidRDefault="00F46157" w:rsidP="00F46157"/>
    <w:p w:rsidR="00EA0B41" w:rsidRPr="00843007" w:rsidRDefault="00843007" w:rsidP="00863289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43007">
        <w:rPr>
          <w:sz w:val="28"/>
          <w:szCs w:val="28"/>
        </w:rPr>
        <w:t xml:space="preserve">Семейное неблагополучие в той или иной форме  встречается в каждой семье. </w:t>
      </w:r>
      <w:r w:rsidRPr="00843007">
        <w:rPr>
          <w:color w:val="000000"/>
          <w:sz w:val="28"/>
          <w:szCs w:val="28"/>
        </w:rPr>
        <w:t xml:space="preserve"> Семей без конфликтов практически не бывает, в </w:t>
      </w:r>
      <w:r w:rsidRPr="00843007">
        <w:rPr>
          <w:sz w:val="28"/>
          <w:szCs w:val="28"/>
        </w:rPr>
        <w:t>особенности это относится к молодым семьям. Конфликты возникают из-за неудовлетворения потребностей супр</w:t>
      </w:r>
      <w:r w:rsidRPr="00843007">
        <w:rPr>
          <w:sz w:val="28"/>
          <w:szCs w:val="28"/>
        </w:rPr>
        <w:t>у</w:t>
      </w:r>
      <w:r w:rsidRPr="00843007">
        <w:rPr>
          <w:sz w:val="28"/>
          <w:szCs w:val="28"/>
        </w:rPr>
        <w:t>гов. Наиболее конфликтными являются кризисные периоды в развитии семьи.</w:t>
      </w:r>
    </w:p>
    <w:p w:rsidR="00843007" w:rsidRPr="00843007" w:rsidRDefault="00843007" w:rsidP="0084300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007">
        <w:rPr>
          <w:rFonts w:ascii="Times New Roman" w:hAnsi="Times New Roman" w:cs="Times New Roman"/>
          <w:sz w:val="28"/>
          <w:szCs w:val="28"/>
        </w:rPr>
        <w:t>В настоящее время сложной стала проблема прочности брака. Постепенно развод становится нормой. Распад семьи ведет к увеличению количества одиноких людей и детей, воспитывающихся в неполных семьях.   Поэтому необходимо что-то менять в самой семье и в отношении общества к ней, обратив особое внимание на формирование прочных нравственных связей между супругами, родителями и детьми, на создание в семье атмосферы взаимопонимания, сотрудничества, эмоциональной сопричастности друг к другу.</w:t>
      </w:r>
    </w:p>
    <w:p w:rsidR="00843007" w:rsidRPr="00843007" w:rsidRDefault="00843007" w:rsidP="00843007">
      <w:pPr>
        <w:widowControl w:val="0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3007">
        <w:rPr>
          <w:rFonts w:ascii="Times New Roman" w:hAnsi="Times New Roman" w:cs="Times New Roman"/>
          <w:sz w:val="28"/>
          <w:szCs w:val="28"/>
        </w:rPr>
        <w:t>В заключение можно сказать, что семья и брак являются неотъемлемой частью всего общества. Кризис семьи - это кризис всего общества. Мы должны попытаться преодолеть его. Ведь без семьи мы не сможем жить, мы не сможем существовать как народ, как целая нация. Семья является главным источником, а в первую очередь источником воспроизводства населения. Семья и брак являются неотъемлемой частью всего общества. Кризис семьи - это кризис всего общества. Мы должны попытаться преодолеть его. Ведь без семьи мы не сможем жить, мы не сможем существовать как народ, как целая нация. Семья является главным источником, а в первую очередь источником воспроизводства населения.</w:t>
      </w:r>
    </w:p>
    <w:p w:rsidR="00843007" w:rsidRDefault="00843007" w:rsidP="00843007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3007" w:rsidRPr="000651D0" w:rsidRDefault="00843007" w:rsidP="00863289">
      <w:pPr>
        <w:pStyle w:val="a8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E537A9" w:rsidRPr="00E537A9" w:rsidRDefault="00E537A9" w:rsidP="00E537A9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51589" w:rsidRDefault="00843007" w:rsidP="00F46157">
      <w:pPr>
        <w:pStyle w:val="1"/>
        <w:jc w:val="center"/>
        <w:rPr>
          <w:rFonts w:ascii="Times New Roman" w:hAnsi="Times New Roman" w:cs="Times New Roman"/>
          <w:b w:val="0"/>
          <w:noProof/>
          <w:color w:val="auto"/>
        </w:rPr>
      </w:pPr>
      <w:bookmarkStart w:id="5" w:name="_Toc386305072"/>
      <w:r w:rsidRPr="00F46157">
        <w:rPr>
          <w:rFonts w:ascii="Times New Roman" w:hAnsi="Times New Roman" w:cs="Times New Roman"/>
          <w:b w:val="0"/>
          <w:noProof/>
          <w:color w:val="auto"/>
        </w:rPr>
        <w:lastRenderedPageBreak/>
        <w:t>Список литературы</w:t>
      </w:r>
      <w:bookmarkEnd w:id="5"/>
    </w:p>
    <w:p w:rsidR="00F46157" w:rsidRPr="00F46157" w:rsidRDefault="00F46157" w:rsidP="00F46157"/>
    <w:p w:rsidR="0033201A" w:rsidRDefault="00F97953" w:rsidP="00AE6560">
      <w:pPr>
        <w:pStyle w:val="a3"/>
        <w:widowControl w:val="0"/>
        <w:numPr>
          <w:ilvl w:val="0"/>
          <w:numId w:val="6"/>
        </w:numPr>
        <w:spacing w:line="360" w:lineRule="auto"/>
        <w:jc w:val="both"/>
        <w:rPr>
          <w:noProof/>
        </w:rPr>
      </w:pPr>
      <w:r>
        <w:rPr>
          <w:noProof/>
        </w:rPr>
        <w:t>Антонов А.И. Социология семьи: Учебник. – М.: ИНФРА – М, 2010</w:t>
      </w:r>
    </w:p>
    <w:p w:rsidR="00F97953" w:rsidRDefault="00F97953" w:rsidP="00AE6560">
      <w:pPr>
        <w:pStyle w:val="a3"/>
        <w:widowControl w:val="0"/>
        <w:numPr>
          <w:ilvl w:val="0"/>
          <w:numId w:val="6"/>
        </w:numPr>
        <w:spacing w:line="360" w:lineRule="auto"/>
        <w:jc w:val="both"/>
        <w:rPr>
          <w:noProof/>
        </w:rPr>
      </w:pPr>
      <w:r>
        <w:rPr>
          <w:noProof/>
        </w:rPr>
        <w:t>Анцупов А.Я., Шипилов А.И. Конфликтология: Учебник для вузов. – М.: ЮНИТИ, 2010. – 551 с.</w:t>
      </w:r>
    </w:p>
    <w:p w:rsidR="00F97953" w:rsidRDefault="00F97953" w:rsidP="00AE6560">
      <w:pPr>
        <w:pStyle w:val="a3"/>
        <w:numPr>
          <w:ilvl w:val="0"/>
          <w:numId w:val="6"/>
        </w:numPr>
        <w:suppressAutoHyphens/>
        <w:spacing w:line="360" w:lineRule="auto"/>
        <w:jc w:val="both"/>
      </w:pPr>
      <w:r>
        <w:t>Кравченко Ю.В. (аспирант). Влияние супружеских потребностей на стабильность молодой семьи в контакте сельского и городского пространства / Ю.В. Кравченко // Социологические исследования. – 2012. – С. 118 – 124.</w:t>
      </w:r>
    </w:p>
    <w:p w:rsidR="00F97953" w:rsidRPr="00510B58" w:rsidRDefault="00F97953" w:rsidP="00AE6560">
      <w:pPr>
        <w:pStyle w:val="a3"/>
        <w:widowControl w:val="0"/>
        <w:numPr>
          <w:ilvl w:val="0"/>
          <w:numId w:val="6"/>
        </w:numPr>
        <w:spacing w:line="360" w:lineRule="auto"/>
        <w:jc w:val="both"/>
      </w:pPr>
      <w:r w:rsidRPr="00510B58">
        <w:t>Радугин  А.А., Радугин К.А. Социология: Курс лекций: Учебное п</w:t>
      </w:r>
      <w:r>
        <w:t>особие.  – М.: Библионика, 2008</w:t>
      </w:r>
    </w:p>
    <w:p w:rsidR="00F97953" w:rsidRDefault="00F97953" w:rsidP="00AE6560">
      <w:pPr>
        <w:pStyle w:val="a3"/>
        <w:widowControl w:val="0"/>
        <w:numPr>
          <w:ilvl w:val="0"/>
          <w:numId w:val="6"/>
        </w:numPr>
        <w:spacing w:line="360" w:lineRule="auto"/>
        <w:jc w:val="both"/>
        <w:rPr>
          <w:noProof/>
        </w:rPr>
      </w:pPr>
      <w:r>
        <w:rPr>
          <w:noProof/>
        </w:rPr>
        <w:t xml:space="preserve">Социология: учебник/ В.Н. Лавриненко, О.А.Останина, Л.М. Путилова </w:t>
      </w:r>
      <w:r w:rsidRPr="00F97953">
        <w:rPr>
          <w:noProof/>
        </w:rPr>
        <w:t>[</w:t>
      </w:r>
      <w:r>
        <w:rPr>
          <w:noProof/>
        </w:rPr>
        <w:t>и др.</w:t>
      </w:r>
      <w:r w:rsidRPr="00F97953">
        <w:rPr>
          <w:noProof/>
        </w:rPr>
        <w:t>]</w:t>
      </w:r>
      <w:r>
        <w:rPr>
          <w:noProof/>
        </w:rPr>
        <w:t xml:space="preserve">; науч. ред. </w:t>
      </w:r>
      <w:r w:rsidR="00AE6560">
        <w:rPr>
          <w:noProof/>
        </w:rPr>
        <w:t>Л.В.Лавриненко. 4-е изд., перераб. и доп. – Москва: Проспект, 2011. – 480 с.</w:t>
      </w:r>
    </w:p>
    <w:p w:rsidR="00AE6560" w:rsidRDefault="00AE6560" w:rsidP="00AE6560">
      <w:pPr>
        <w:numPr>
          <w:ilvl w:val="0"/>
          <w:numId w:val="6"/>
        </w:numPr>
        <w:tabs>
          <w:tab w:val="left" w:pos="567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6560">
        <w:rPr>
          <w:rFonts w:ascii="Times New Roman" w:hAnsi="Times New Roman" w:cs="Times New Roman"/>
          <w:sz w:val="28"/>
          <w:szCs w:val="28"/>
        </w:rPr>
        <w:t>Социология: Учебник для вузов/ В.Н.Лавриненко, Н.А.Нартов, О.А.Шабанова, Г.С.Лукашова; Под ред. проф. В.Н. Лавриненко. - М.: Культура и спорт, ЮНИТИ, 2009.-349 с.</w:t>
      </w:r>
    </w:p>
    <w:p w:rsidR="00AE6560" w:rsidRPr="00AE6560" w:rsidRDefault="00AE6560" w:rsidP="00AE6560">
      <w:pPr>
        <w:numPr>
          <w:ilvl w:val="0"/>
          <w:numId w:val="6"/>
        </w:numPr>
        <w:tabs>
          <w:tab w:val="left" w:pos="567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6560">
        <w:rPr>
          <w:rFonts w:ascii="Times New Roman" w:hAnsi="Times New Roman" w:cs="Times New Roman"/>
          <w:noProof/>
          <w:sz w:val="28"/>
          <w:szCs w:val="28"/>
        </w:rPr>
        <w:t>Кризисы брака/</w:t>
      </w:r>
      <w:r w:rsidRPr="00AE6560">
        <w:rPr>
          <w:rFonts w:ascii="Times New Roman" w:hAnsi="Times New Roman" w:cs="Times New Roman"/>
          <w:sz w:val="28"/>
          <w:szCs w:val="28"/>
        </w:rPr>
        <w:t xml:space="preserve">  http://www.4feelings.ru/krizisy-braka/</w:t>
      </w:r>
    </w:p>
    <w:p w:rsidR="00AE6560" w:rsidRPr="0033201A" w:rsidRDefault="00AE6560" w:rsidP="00AE6560">
      <w:pPr>
        <w:pStyle w:val="a3"/>
        <w:widowControl w:val="0"/>
        <w:spacing w:line="360" w:lineRule="auto"/>
        <w:ind w:left="1069"/>
        <w:jc w:val="both"/>
        <w:rPr>
          <w:noProof/>
        </w:rPr>
      </w:pPr>
    </w:p>
    <w:p w:rsidR="002872CE" w:rsidRDefault="002872CE" w:rsidP="002872CE">
      <w:pPr>
        <w:pStyle w:val="Normal"/>
        <w:spacing w:line="360" w:lineRule="auto"/>
        <w:ind w:firstLine="540"/>
        <w:rPr>
          <w:sz w:val="28"/>
        </w:rPr>
      </w:pPr>
    </w:p>
    <w:p w:rsidR="002872CE" w:rsidRPr="002872CE" w:rsidRDefault="002872CE" w:rsidP="002872CE">
      <w:pPr>
        <w:tabs>
          <w:tab w:val="num" w:pos="-180"/>
        </w:tabs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2872CE" w:rsidRPr="00F60A06" w:rsidRDefault="002872CE" w:rsidP="00ED4FB4">
      <w:pPr>
        <w:pStyle w:val="a8"/>
        <w:shd w:val="clear" w:color="auto" w:fill="FFFFFF"/>
        <w:spacing w:line="360" w:lineRule="auto"/>
        <w:ind w:firstLine="375"/>
        <w:jc w:val="both"/>
        <w:rPr>
          <w:sz w:val="28"/>
          <w:szCs w:val="28"/>
        </w:rPr>
      </w:pPr>
    </w:p>
    <w:p w:rsidR="00ED4FB4" w:rsidRDefault="00ED4FB4" w:rsidP="00ED4FB4">
      <w:pPr>
        <w:suppressAutoHyphens/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ED4FB4" w:rsidRPr="00ED4FB4" w:rsidRDefault="00ED4FB4" w:rsidP="00ED4FB4">
      <w:pPr>
        <w:suppressAutoHyphens/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ED4FB4" w:rsidRPr="00BE4173" w:rsidRDefault="00ED4FB4" w:rsidP="007575E2">
      <w:pPr>
        <w:pStyle w:val="a3"/>
        <w:spacing w:line="360" w:lineRule="auto"/>
        <w:ind w:left="360" w:firstLine="709"/>
        <w:jc w:val="both"/>
      </w:pPr>
    </w:p>
    <w:p w:rsidR="007575E2" w:rsidRPr="007575E2" w:rsidRDefault="007575E2" w:rsidP="007575E2">
      <w:pPr>
        <w:pStyle w:val="FR2"/>
        <w:spacing w:line="360" w:lineRule="auto"/>
        <w:ind w:firstLine="540"/>
        <w:rPr>
          <w:rFonts w:ascii="Times New Roman" w:hAnsi="Times New Roman"/>
          <w:sz w:val="28"/>
          <w:szCs w:val="28"/>
        </w:rPr>
      </w:pPr>
    </w:p>
    <w:p w:rsidR="007575E2" w:rsidRPr="007575E2" w:rsidRDefault="007575E2" w:rsidP="00B56CF3">
      <w:pPr>
        <w:pStyle w:val="FR2"/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1F6B6D" w:rsidRDefault="001F6B6D" w:rsidP="00B56CF3">
      <w:pPr>
        <w:pStyle w:val="FR2"/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1F6B6D" w:rsidRDefault="001F6B6D" w:rsidP="00B56CF3">
      <w:pPr>
        <w:pStyle w:val="FR2"/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1F6B6D" w:rsidRPr="00AE60F8" w:rsidRDefault="001F6B6D" w:rsidP="00B56CF3">
      <w:pPr>
        <w:pStyle w:val="FR2"/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795051" w:rsidRPr="00795051" w:rsidRDefault="00795051" w:rsidP="00795051">
      <w:pPr>
        <w:pStyle w:val="a8"/>
        <w:shd w:val="clear" w:color="auto" w:fill="FFFFD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C767DA" w:rsidRPr="00374439" w:rsidRDefault="00C767DA" w:rsidP="00FE011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767DA" w:rsidRPr="00374439" w:rsidSect="006A5A09">
      <w:head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3A30" w:rsidRDefault="00B23A30" w:rsidP="006A5A09">
      <w:pPr>
        <w:spacing w:after="0" w:line="240" w:lineRule="auto"/>
      </w:pPr>
      <w:r>
        <w:separator/>
      </w:r>
    </w:p>
  </w:endnote>
  <w:endnote w:type="continuationSeparator" w:id="0">
    <w:p w:rsidR="00B23A30" w:rsidRDefault="00B23A30" w:rsidP="006A5A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3A30" w:rsidRDefault="00B23A30" w:rsidP="006A5A09">
      <w:pPr>
        <w:spacing w:after="0" w:line="240" w:lineRule="auto"/>
      </w:pPr>
      <w:r>
        <w:separator/>
      </w:r>
    </w:p>
  </w:footnote>
  <w:footnote w:type="continuationSeparator" w:id="0">
    <w:p w:rsidR="00B23A30" w:rsidRDefault="00B23A30" w:rsidP="006A5A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62847"/>
      <w:docPartObj>
        <w:docPartGallery w:val="Page Numbers (Top of Page)"/>
        <w:docPartUnique/>
      </w:docPartObj>
    </w:sdtPr>
    <w:sdtContent>
      <w:p w:rsidR="00BC1B3B" w:rsidRDefault="00BC1B3B">
        <w:pPr>
          <w:pStyle w:val="a4"/>
          <w:jc w:val="center"/>
        </w:pPr>
        <w:fldSimple w:instr=" PAGE   \* MERGEFORMAT ">
          <w:r w:rsidR="00F46157">
            <w:rPr>
              <w:noProof/>
            </w:rPr>
            <w:t>2</w:t>
          </w:r>
        </w:fldSimple>
      </w:p>
    </w:sdtContent>
  </w:sdt>
  <w:p w:rsidR="00BC1B3B" w:rsidRDefault="00BC1B3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B59C8"/>
    <w:multiLevelType w:val="hybridMultilevel"/>
    <w:tmpl w:val="0EF89BB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1C412A42"/>
    <w:multiLevelType w:val="hybridMultilevel"/>
    <w:tmpl w:val="DAD0114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23A52EF1"/>
    <w:multiLevelType w:val="hybridMultilevel"/>
    <w:tmpl w:val="554A84B6"/>
    <w:lvl w:ilvl="0" w:tplc="0419000F">
      <w:start w:val="1"/>
      <w:numFmt w:val="decimal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">
    <w:nsid w:val="4081480E"/>
    <w:multiLevelType w:val="hybridMultilevel"/>
    <w:tmpl w:val="09F0BB4C"/>
    <w:lvl w:ilvl="0" w:tplc="B568DF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C7F5F0B"/>
    <w:multiLevelType w:val="hybridMultilevel"/>
    <w:tmpl w:val="38A69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764DD5"/>
    <w:multiLevelType w:val="hybridMultilevel"/>
    <w:tmpl w:val="B716406A"/>
    <w:lvl w:ilvl="0" w:tplc="FDA2F0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0663D2E"/>
    <w:multiLevelType w:val="hybridMultilevel"/>
    <w:tmpl w:val="56821A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BF3A62"/>
    <w:multiLevelType w:val="hybridMultilevel"/>
    <w:tmpl w:val="ED3469A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066E4B"/>
    <w:multiLevelType w:val="hybridMultilevel"/>
    <w:tmpl w:val="1DC8E71E"/>
    <w:lvl w:ilvl="0" w:tplc="07FCC6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0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11F2"/>
    <w:rsid w:val="00026FF6"/>
    <w:rsid w:val="00041D02"/>
    <w:rsid w:val="0006015A"/>
    <w:rsid w:val="00067496"/>
    <w:rsid w:val="00074FFC"/>
    <w:rsid w:val="000B3DF2"/>
    <w:rsid w:val="000B7AC3"/>
    <w:rsid w:val="000C0FE2"/>
    <w:rsid w:val="0011042D"/>
    <w:rsid w:val="0011204A"/>
    <w:rsid w:val="001750C5"/>
    <w:rsid w:val="001A1F76"/>
    <w:rsid w:val="001B2468"/>
    <w:rsid w:val="001C0315"/>
    <w:rsid w:val="001E56CF"/>
    <w:rsid w:val="001F3DFA"/>
    <w:rsid w:val="001F5FE2"/>
    <w:rsid w:val="001F6B6D"/>
    <w:rsid w:val="002009B7"/>
    <w:rsid w:val="0028420F"/>
    <w:rsid w:val="002872CE"/>
    <w:rsid w:val="0029703D"/>
    <w:rsid w:val="002B78AE"/>
    <w:rsid w:val="002C11F2"/>
    <w:rsid w:val="0031028A"/>
    <w:rsid w:val="0033201A"/>
    <w:rsid w:val="00363763"/>
    <w:rsid w:val="00374439"/>
    <w:rsid w:val="003801AF"/>
    <w:rsid w:val="003A624D"/>
    <w:rsid w:val="003A6F02"/>
    <w:rsid w:val="003C29E3"/>
    <w:rsid w:val="003D0989"/>
    <w:rsid w:val="004232C9"/>
    <w:rsid w:val="00465C21"/>
    <w:rsid w:val="004736FE"/>
    <w:rsid w:val="004830AB"/>
    <w:rsid w:val="004B0D47"/>
    <w:rsid w:val="004B1197"/>
    <w:rsid w:val="004C3F57"/>
    <w:rsid w:val="004D4411"/>
    <w:rsid w:val="004F79C3"/>
    <w:rsid w:val="00521318"/>
    <w:rsid w:val="00540A25"/>
    <w:rsid w:val="00572FB5"/>
    <w:rsid w:val="005C6D49"/>
    <w:rsid w:val="00632601"/>
    <w:rsid w:val="00644E03"/>
    <w:rsid w:val="00661084"/>
    <w:rsid w:val="00676FDE"/>
    <w:rsid w:val="00696BBE"/>
    <w:rsid w:val="006A2209"/>
    <w:rsid w:val="006A57EE"/>
    <w:rsid w:val="006A5A09"/>
    <w:rsid w:val="006A65A1"/>
    <w:rsid w:val="006B7A0D"/>
    <w:rsid w:val="006D5551"/>
    <w:rsid w:val="006D55E3"/>
    <w:rsid w:val="006E09E9"/>
    <w:rsid w:val="006E5A53"/>
    <w:rsid w:val="006E7F32"/>
    <w:rsid w:val="006F1CB7"/>
    <w:rsid w:val="00714994"/>
    <w:rsid w:val="00715552"/>
    <w:rsid w:val="00720B39"/>
    <w:rsid w:val="00721A23"/>
    <w:rsid w:val="0074777E"/>
    <w:rsid w:val="007575E2"/>
    <w:rsid w:val="00767596"/>
    <w:rsid w:val="00773C92"/>
    <w:rsid w:val="00795051"/>
    <w:rsid w:val="007B70CD"/>
    <w:rsid w:val="007C4476"/>
    <w:rsid w:val="007D4E37"/>
    <w:rsid w:val="00802A0A"/>
    <w:rsid w:val="00843007"/>
    <w:rsid w:val="00851589"/>
    <w:rsid w:val="008527C1"/>
    <w:rsid w:val="008542BF"/>
    <w:rsid w:val="008629EF"/>
    <w:rsid w:val="00863289"/>
    <w:rsid w:val="00887071"/>
    <w:rsid w:val="00891C88"/>
    <w:rsid w:val="008B65D4"/>
    <w:rsid w:val="008B787E"/>
    <w:rsid w:val="008C5421"/>
    <w:rsid w:val="008F4E3D"/>
    <w:rsid w:val="00911EDB"/>
    <w:rsid w:val="0093123C"/>
    <w:rsid w:val="00971F23"/>
    <w:rsid w:val="00982126"/>
    <w:rsid w:val="009856C9"/>
    <w:rsid w:val="009A6CCF"/>
    <w:rsid w:val="009B476C"/>
    <w:rsid w:val="009C763E"/>
    <w:rsid w:val="009D7791"/>
    <w:rsid w:val="009E50FE"/>
    <w:rsid w:val="00A04E83"/>
    <w:rsid w:val="00A23EA0"/>
    <w:rsid w:val="00A45A05"/>
    <w:rsid w:val="00A634BD"/>
    <w:rsid w:val="00A75B16"/>
    <w:rsid w:val="00AB70FB"/>
    <w:rsid w:val="00AE5717"/>
    <w:rsid w:val="00AE60F8"/>
    <w:rsid w:val="00AE6560"/>
    <w:rsid w:val="00AE778B"/>
    <w:rsid w:val="00B07280"/>
    <w:rsid w:val="00B12EE6"/>
    <w:rsid w:val="00B14394"/>
    <w:rsid w:val="00B16251"/>
    <w:rsid w:val="00B23A30"/>
    <w:rsid w:val="00B3201F"/>
    <w:rsid w:val="00B3391C"/>
    <w:rsid w:val="00B4092E"/>
    <w:rsid w:val="00B56CF3"/>
    <w:rsid w:val="00B6211A"/>
    <w:rsid w:val="00B66068"/>
    <w:rsid w:val="00B71E4B"/>
    <w:rsid w:val="00BB64DA"/>
    <w:rsid w:val="00BC1B3B"/>
    <w:rsid w:val="00BE4E93"/>
    <w:rsid w:val="00BF4613"/>
    <w:rsid w:val="00C05424"/>
    <w:rsid w:val="00C11F25"/>
    <w:rsid w:val="00C54824"/>
    <w:rsid w:val="00C7341F"/>
    <w:rsid w:val="00C767DA"/>
    <w:rsid w:val="00CA7A33"/>
    <w:rsid w:val="00CC7FDE"/>
    <w:rsid w:val="00CE3FEE"/>
    <w:rsid w:val="00D04B25"/>
    <w:rsid w:val="00D20F98"/>
    <w:rsid w:val="00D53B30"/>
    <w:rsid w:val="00D72F7A"/>
    <w:rsid w:val="00D8782F"/>
    <w:rsid w:val="00DA057A"/>
    <w:rsid w:val="00DB3B81"/>
    <w:rsid w:val="00DD52A3"/>
    <w:rsid w:val="00DE2330"/>
    <w:rsid w:val="00DF6CE4"/>
    <w:rsid w:val="00E40A17"/>
    <w:rsid w:val="00E537A9"/>
    <w:rsid w:val="00E612ED"/>
    <w:rsid w:val="00E65EEC"/>
    <w:rsid w:val="00E72E85"/>
    <w:rsid w:val="00E833C7"/>
    <w:rsid w:val="00E92CFE"/>
    <w:rsid w:val="00E964E0"/>
    <w:rsid w:val="00EA0B41"/>
    <w:rsid w:val="00EA52EC"/>
    <w:rsid w:val="00EB4824"/>
    <w:rsid w:val="00ED3D5A"/>
    <w:rsid w:val="00ED4FB4"/>
    <w:rsid w:val="00EE3942"/>
    <w:rsid w:val="00F00A45"/>
    <w:rsid w:val="00F1101B"/>
    <w:rsid w:val="00F21FDD"/>
    <w:rsid w:val="00F46157"/>
    <w:rsid w:val="00F51DCF"/>
    <w:rsid w:val="00F75661"/>
    <w:rsid w:val="00F77352"/>
    <w:rsid w:val="00F97953"/>
    <w:rsid w:val="00FA3366"/>
    <w:rsid w:val="00FB1102"/>
    <w:rsid w:val="00FB5336"/>
    <w:rsid w:val="00FC54FF"/>
    <w:rsid w:val="00FD26BB"/>
    <w:rsid w:val="00FE01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6C9"/>
  </w:style>
  <w:style w:type="paragraph" w:styleId="1">
    <w:name w:val="heading 1"/>
    <w:basedOn w:val="a"/>
    <w:next w:val="a"/>
    <w:link w:val="10"/>
    <w:uiPriority w:val="9"/>
    <w:qFormat/>
    <w:rsid w:val="00BC1B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4439"/>
    <w:pPr>
      <w:ind w:left="720"/>
      <w:contextualSpacing/>
    </w:pPr>
    <w:rPr>
      <w:rFonts w:ascii="Times New Roman" w:hAnsi="Times New Roman" w:cs="Times New Roman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6A5A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A5A09"/>
  </w:style>
  <w:style w:type="paragraph" w:styleId="a6">
    <w:name w:val="footer"/>
    <w:basedOn w:val="a"/>
    <w:link w:val="a7"/>
    <w:uiPriority w:val="99"/>
    <w:semiHidden/>
    <w:unhideWhenUsed/>
    <w:rsid w:val="006A5A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A5A09"/>
  </w:style>
  <w:style w:type="character" w:customStyle="1" w:styleId="apple-converted-space">
    <w:name w:val="apple-converted-space"/>
    <w:basedOn w:val="a0"/>
    <w:rsid w:val="00C767DA"/>
  </w:style>
  <w:style w:type="paragraph" w:styleId="a8">
    <w:name w:val="Normal (Web)"/>
    <w:basedOn w:val="a"/>
    <w:uiPriority w:val="99"/>
    <w:unhideWhenUsed/>
    <w:rsid w:val="00644E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644E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795051"/>
    <w:pPr>
      <w:widowControl w:val="0"/>
      <w:spacing w:after="0" w:line="260" w:lineRule="auto"/>
      <w:ind w:firstLine="340"/>
      <w:jc w:val="both"/>
    </w:pPr>
    <w:rPr>
      <w:rFonts w:ascii="Arial" w:eastAsia="Times New Roman" w:hAnsi="Arial" w:cs="Times New Roman"/>
      <w:snapToGrid w:val="0"/>
      <w:szCs w:val="20"/>
      <w:lang w:eastAsia="ru-RU"/>
    </w:rPr>
  </w:style>
  <w:style w:type="table" w:styleId="a9">
    <w:name w:val="Table Grid"/>
    <w:basedOn w:val="a1"/>
    <w:uiPriority w:val="59"/>
    <w:rsid w:val="00D04B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7575E2"/>
    <w:pPr>
      <w:widowControl w:val="0"/>
      <w:spacing w:after="0" w:line="26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customStyle="1" w:styleId="Normal">
    <w:name w:val="Normal"/>
    <w:rsid w:val="002872CE"/>
    <w:pPr>
      <w:widowControl w:val="0"/>
      <w:spacing w:after="0" w:line="260" w:lineRule="auto"/>
      <w:ind w:firstLine="32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C1B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TOC Heading"/>
    <w:basedOn w:val="1"/>
    <w:next w:val="a"/>
    <w:uiPriority w:val="39"/>
    <w:semiHidden/>
    <w:unhideWhenUsed/>
    <w:qFormat/>
    <w:rsid w:val="00BC1B3B"/>
    <w:pPr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BC1B3B"/>
    <w:pPr>
      <w:spacing w:after="100"/>
    </w:pPr>
  </w:style>
  <w:style w:type="character" w:styleId="ab">
    <w:name w:val="Hyperlink"/>
    <w:basedOn w:val="a0"/>
    <w:uiPriority w:val="99"/>
    <w:unhideWhenUsed/>
    <w:rsid w:val="00BC1B3B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BC1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C1B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4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F7D0C-236C-47AB-9DEF-A31A366E6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14</Pages>
  <Words>2635</Words>
  <Characters>15024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9</cp:revision>
  <dcterms:created xsi:type="dcterms:W3CDTF">2014-04-25T07:18:00Z</dcterms:created>
  <dcterms:modified xsi:type="dcterms:W3CDTF">2014-04-26T12:50:00Z</dcterms:modified>
</cp:coreProperties>
</file>