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1B72" w:rsidRPr="00F63655" w:rsidRDefault="00551B72" w:rsidP="009B70B8">
      <w:pPr>
        <w:autoSpaceDE w:val="0"/>
        <w:autoSpaceDN w:val="0"/>
        <w:adjustRightInd w:val="0"/>
        <w:ind w:hanging="567"/>
        <w:rPr>
          <w:rFonts w:ascii="Times New Roman" w:hAnsi="Times New Roman"/>
          <w:b/>
          <w:bCs/>
          <w:iCs/>
          <w:color w:val="000000" w:themeColor="text1"/>
          <w:lang w:val="ru-RU" w:bidi="ar-SA"/>
        </w:rPr>
      </w:pPr>
      <w:r w:rsidRPr="00F63655">
        <w:rPr>
          <w:rFonts w:ascii="Times New Roman" w:hAnsi="Times New Roman"/>
          <w:b/>
          <w:bCs/>
          <w:iCs/>
          <w:color w:val="000000" w:themeColor="text1"/>
          <w:lang w:val="ru-RU" w:bidi="ar-SA"/>
        </w:rPr>
        <w:t>1) Предмет и метод макроэкономики. Основные субъекты макроэкономики, их взаимодействие.</w:t>
      </w:r>
    </w:p>
    <w:p w:rsidR="00F42F40" w:rsidRPr="00F63655" w:rsidRDefault="00F42F40" w:rsidP="009B70B8">
      <w:pPr>
        <w:autoSpaceDE w:val="0"/>
        <w:autoSpaceDN w:val="0"/>
        <w:adjustRightInd w:val="0"/>
        <w:ind w:hanging="567"/>
        <w:rPr>
          <w:rFonts w:ascii="Times New Roman" w:hAnsi="Times New Roman"/>
          <w:b/>
          <w:color w:val="000000" w:themeColor="text1"/>
          <w:shd w:val="clear" w:color="auto" w:fill="FFFFFF"/>
          <w:lang w:val="ru-RU"/>
        </w:rPr>
      </w:pPr>
      <w:r w:rsidRPr="00F63655">
        <w:rPr>
          <w:rStyle w:val="a7"/>
          <w:rFonts w:ascii="Times New Roman" w:hAnsi="Times New Roman"/>
          <w:color w:val="000000" w:themeColor="text1"/>
          <w:shd w:val="clear" w:color="auto" w:fill="FFFFFF"/>
          <w:lang w:val="ru-RU"/>
        </w:rPr>
        <w:t>Макроэкономика</w:t>
      </w:r>
      <w:r w:rsidRPr="00F63655">
        <w:rPr>
          <w:rStyle w:val="apple-converted-space"/>
          <w:rFonts w:ascii="Times New Roman" w:hAnsi="Times New Roman"/>
          <w:color w:val="000000" w:themeColor="text1"/>
          <w:shd w:val="clear" w:color="auto" w:fill="FFFFFF"/>
        </w:rPr>
        <w:t> </w:t>
      </w:r>
      <w:r w:rsidRPr="00F63655">
        <w:rPr>
          <w:rFonts w:ascii="Times New Roman" w:hAnsi="Times New Roman"/>
          <w:color w:val="000000" w:themeColor="text1"/>
          <w:shd w:val="clear" w:color="auto" w:fill="FFFFFF"/>
          <w:lang w:val="ru-RU"/>
        </w:rPr>
        <w:t>— раздел</w:t>
      </w:r>
      <w:r w:rsidRPr="00F63655">
        <w:rPr>
          <w:rStyle w:val="apple-converted-space"/>
          <w:rFonts w:ascii="Times New Roman" w:hAnsi="Times New Roman"/>
          <w:color w:val="000000" w:themeColor="text1"/>
          <w:shd w:val="clear" w:color="auto" w:fill="FFFFFF"/>
        </w:rPr>
        <w:t> </w:t>
      </w:r>
      <w:hyperlink r:id="rId6" w:tooltip="Экономическая теория" w:history="1">
        <w:r w:rsidRPr="00F63655">
          <w:rPr>
            <w:rStyle w:val="af4"/>
            <w:rFonts w:ascii="Times New Roman" w:hAnsi="Times New Roman"/>
            <w:color w:val="000000" w:themeColor="text1"/>
            <w:shd w:val="clear" w:color="auto" w:fill="FFFFFF"/>
            <w:lang w:val="ru-RU"/>
          </w:rPr>
          <w:t>экономической теории</w:t>
        </w:r>
      </w:hyperlink>
      <w:r w:rsidRPr="00F63655">
        <w:rPr>
          <w:rFonts w:ascii="Times New Roman" w:hAnsi="Times New Roman"/>
          <w:color w:val="000000" w:themeColor="text1"/>
          <w:shd w:val="clear" w:color="auto" w:fill="FFFFFF"/>
          <w:lang w:val="ru-RU"/>
        </w:rPr>
        <w:t>, изучающий закономерности функционирования</w:t>
      </w:r>
      <w:r w:rsidRPr="00F63655">
        <w:rPr>
          <w:rStyle w:val="apple-converted-space"/>
          <w:rFonts w:ascii="Times New Roman" w:hAnsi="Times New Roman"/>
          <w:color w:val="000000" w:themeColor="text1"/>
          <w:shd w:val="clear" w:color="auto" w:fill="FFFFFF"/>
        </w:rPr>
        <w:t> </w:t>
      </w:r>
      <w:hyperlink r:id="rId7" w:tooltip="Экономическая система" w:history="1">
        <w:r w:rsidRPr="00F63655">
          <w:rPr>
            <w:rStyle w:val="af4"/>
            <w:rFonts w:ascii="Times New Roman" w:hAnsi="Times New Roman"/>
            <w:color w:val="000000" w:themeColor="text1"/>
            <w:shd w:val="clear" w:color="auto" w:fill="FFFFFF"/>
            <w:lang w:val="ru-RU"/>
          </w:rPr>
          <w:t>экономической системы</w:t>
        </w:r>
      </w:hyperlink>
      <w:r w:rsidRPr="00F63655">
        <w:rPr>
          <w:rStyle w:val="apple-converted-space"/>
          <w:rFonts w:ascii="Times New Roman" w:hAnsi="Times New Roman"/>
          <w:color w:val="000000" w:themeColor="text1"/>
          <w:shd w:val="clear" w:color="auto" w:fill="FFFFFF"/>
        </w:rPr>
        <w:t> </w:t>
      </w:r>
      <w:r w:rsidRPr="00F63655">
        <w:rPr>
          <w:rFonts w:ascii="Times New Roman" w:hAnsi="Times New Roman"/>
          <w:color w:val="000000" w:themeColor="text1"/>
          <w:shd w:val="clear" w:color="auto" w:fill="FFFFFF"/>
          <w:lang w:val="ru-RU"/>
        </w:rPr>
        <w:t xml:space="preserve">как единого целого. </w:t>
      </w:r>
      <w:r w:rsidRPr="00F63655">
        <w:rPr>
          <w:rFonts w:ascii="Times New Roman" w:hAnsi="Times New Roman"/>
          <w:b/>
          <w:color w:val="000000" w:themeColor="text1"/>
          <w:shd w:val="clear" w:color="auto" w:fill="FFFFFF"/>
          <w:lang w:val="ru-RU"/>
        </w:rPr>
        <w:t>Она призвана выяснить, как работает экономика в целом, проанализировать условия, факторы и результаты развития народного хозяйства отдельно взятого государства</w:t>
      </w:r>
      <w:r w:rsidR="001E6921" w:rsidRPr="00F63655">
        <w:rPr>
          <w:rFonts w:ascii="Times New Roman" w:hAnsi="Times New Roman"/>
          <w:b/>
          <w:color w:val="000000" w:themeColor="text1"/>
          <w:shd w:val="clear" w:color="auto" w:fill="FFFFFF"/>
          <w:lang w:val="ru-RU"/>
        </w:rPr>
        <w:t xml:space="preserve"> (предмет)</w:t>
      </w:r>
      <w:r w:rsidRPr="00F63655">
        <w:rPr>
          <w:rFonts w:ascii="Times New Roman" w:hAnsi="Times New Roman"/>
          <w:b/>
          <w:color w:val="000000" w:themeColor="text1"/>
          <w:shd w:val="clear" w:color="auto" w:fill="FFFFFF"/>
          <w:lang w:val="ru-RU"/>
        </w:rPr>
        <w:t>.</w:t>
      </w:r>
    </w:p>
    <w:p w:rsidR="00764CD8" w:rsidRPr="00F63655" w:rsidRDefault="00764CD8" w:rsidP="009B70B8">
      <w:pPr>
        <w:autoSpaceDE w:val="0"/>
        <w:autoSpaceDN w:val="0"/>
        <w:adjustRightInd w:val="0"/>
        <w:ind w:hanging="567"/>
        <w:rPr>
          <w:rFonts w:ascii="Times New Roman" w:eastAsia="TimesNewRomanPSMT" w:hAnsi="Times New Roman"/>
          <w:color w:val="000000" w:themeColor="text1"/>
          <w:lang w:val="ru-RU" w:bidi="ar-SA"/>
        </w:rPr>
      </w:pPr>
      <w:r w:rsidRPr="00F63655">
        <w:rPr>
          <w:rFonts w:ascii="Times New Roman" w:eastAsia="TimesNewRomanPSMT" w:hAnsi="Times New Roman"/>
          <w:color w:val="000000" w:themeColor="text1"/>
          <w:lang w:val="ru-RU" w:bidi="ar-SA"/>
        </w:rPr>
        <w:t>Основными проблемами, изучаемыми на макроэкономическом уровне,</w:t>
      </w:r>
      <w:r w:rsidR="001E6921" w:rsidRPr="00F63655">
        <w:rPr>
          <w:rFonts w:ascii="Times New Roman" w:eastAsia="TimesNewRomanPSMT" w:hAnsi="Times New Roman"/>
          <w:color w:val="000000" w:themeColor="text1"/>
          <w:lang w:val="ru-RU" w:bidi="ar-SA"/>
        </w:rPr>
        <w:t xml:space="preserve"> </w:t>
      </w:r>
      <w:r w:rsidRPr="00F63655">
        <w:rPr>
          <w:rFonts w:ascii="Times New Roman" w:eastAsia="TimesNewRomanPSMT" w:hAnsi="Times New Roman"/>
          <w:color w:val="000000" w:themeColor="text1"/>
          <w:lang w:val="ru-RU" w:bidi="ar-SA"/>
        </w:rPr>
        <w:t>являются:</w:t>
      </w:r>
    </w:p>
    <w:p w:rsidR="00764CD8" w:rsidRPr="00F63655" w:rsidRDefault="00764CD8" w:rsidP="009B70B8">
      <w:pPr>
        <w:autoSpaceDE w:val="0"/>
        <w:autoSpaceDN w:val="0"/>
        <w:adjustRightInd w:val="0"/>
        <w:ind w:hanging="567"/>
        <w:rPr>
          <w:rFonts w:ascii="Times New Roman" w:eastAsia="TimesNewRomanPSMT" w:hAnsi="Times New Roman"/>
          <w:color w:val="000000" w:themeColor="text1"/>
          <w:lang w:val="ru-RU" w:bidi="ar-SA"/>
        </w:rPr>
      </w:pPr>
      <w:r w:rsidRPr="00F63655">
        <w:rPr>
          <w:rFonts w:ascii="Times New Roman" w:eastAsia="TimesNewRomanPSMT" w:hAnsi="Times New Roman"/>
          <w:color w:val="000000" w:themeColor="text1"/>
          <w:lang w:val="ru-RU" w:bidi="ar-SA"/>
        </w:rPr>
        <w:t>• выявление факторов, регулирующих занятость в масштабах</w:t>
      </w:r>
      <w:r w:rsidR="001E6921" w:rsidRPr="00F63655">
        <w:rPr>
          <w:rFonts w:ascii="Times New Roman" w:eastAsia="TimesNewRomanPSMT" w:hAnsi="Times New Roman"/>
          <w:color w:val="000000" w:themeColor="text1"/>
          <w:lang w:val="ru-RU" w:bidi="ar-SA"/>
        </w:rPr>
        <w:t xml:space="preserve"> </w:t>
      </w:r>
      <w:r w:rsidRPr="00F63655">
        <w:rPr>
          <w:rFonts w:ascii="Times New Roman" w:eastAsia="TimesNewRomanPSMT" w:hAnsi="Times New Roman"/>
          <w:color w:val="000000" w:themeColor="text1"/>
          <w:lang w:val="ru-RU" w:bidi="ar-SA"/>
        </w:rPr>
        <w:t>национальной экономики;</w:t>
      </w:r>
    </w:p>
    <w:p w:rsidR="00764CD8" w:rsidRPr="00F63655" w:rsidRDefault="00764CD8" w:rsidP="009B70B8">
      <w:pPr>
        <w:autoSpaceDE w:val="0"/>
        <w:autoSpaceDN w:val="0"/>
        <w:adjustRightInd w:val="0"/>
        <w:ind w:hanging="567"/>
        <w:rPr>
          <w:rFonts w:ascii="Times New Roman" w:eastAsia="TimesNewRomanPSMT" w:hAnsi="Times New Roman"/>
          <w:color w:val="000000" w:themeColor="text1"/>
          <w:lang w:val="ru-RU" w:bidi="ar-SA"/>
        </w:rPr>
      </w:pPr>
      <w:r w:rsidRPr="00F63655">
        <w:rPr>
          <w:rFonts w:ascii="Times New Roman" w:eastAsia="TimesNewRomanPSMT" w:hAnsi="Times New Roman"/>
          <w:color w:val="000000" w:themeColor="text1"/>
          <w:lang w:val="ru-RU" w:bidi="ar-SA"/>
        </w:rPr>
        <w:t>• анализ природы инфляции;</w:t>
      </w:r>
    </w:p>
    <w:p w:rsidR="00764CD8" w:rsidRPr="00F63655" w:rsidRDefault="00764CD8" w:rsidP="009B70B8">
      <w:pPr>
        <w:autoSpaceDE w:val="0"/>
        <w:autoSpaceDN w:val="0"/>
        <w:adjustRightInd w:val="0"/>
        <w:ind w:hanging="567"/>
        <w:rPr>
          <w:rFonts w:ascii="Times New Roman" w:eastAsia="TimesNewRomanPSMT" w:hAnsi="Times New Roman"/>
          <w:color w:val="000000" w:themeColor="text1"/>
          <w:lang w:val="ru-RU" w:bidi="ar-SA"/>
        </w:rPr>
      </w:pPr>
      <w:r w:rsidRPr="00F63655">
        <w:rPr>
          <w:rFonts w:ascii="Times New Roman" w:eastAsia="TimesNewRomanPSMT" w:hAnsi="Times New Roman"/>
          <w:color w:val="000000" w:themeColor="text1"/>
          <w:lang w:val="ru-RU" w:bidi="ar-SA"/>
        </w:rPr>
        <w:t>• изучение механизма и факторов экономического роста;</w:t>
      </w:r>
    </w:p>
    <w:p w:rsidR="00764CD8" w:rsidRPr="00F63655" w:rsidRDefault="00764CD8" w:rsidP="009B70B8">
      <w:pPr>
        <w:autoSpaceDE w:val="0"/>
        <w:autoSpaceDN w:val="0"/>
        <w:adjustRightInd w:val="0"/>
        <w:ind w:hanging="567"/>
        <w:rPr>
          <w:rFonts w:ascii="Times New Roman" w:eastAsia="TimesNewRomanPSMT" w:hAnsi="Times New Roman"/>
          <w:color w:val="000000" w:themeColor="text1"/>
          <w:lang w:val="ru-RU" w:bidi="ar-SA"/>
        </w:rPr>
      </w:pPr>
      <w:r w:rsidRPr="00F63655">
        <w:rPr>
          <w:rFonts w:ascii="Times New Roman" w:eastAsia="TimesNewRomanPSMT" w:hAnsi="Times New Roman"/>
          <w:color w:val="000000" w:themeColor="text1"/>
          <w:lang w:val="ru-RU" w:bidi="ar-SA"/>
        </w:rPr>
        <w:t>• рассмотрение причин циклических колебаний и конъюнктурных</w:t>
      </w:r>
      <w:r w:rsidR="001E6921" w:rsidRPr="00F63655">
        <w:rPr>
          <w:rFonts w:ascii="Times New Roman" w:eastAsia="TimesNewRomanPSMT" w:hAnsi="Times New Roman"/>
          <w:color w:val="000000" w:themeColor="text1"/>
          <w:lang w:val="ru-RU" w:bidi="ar-SA"/>
        </w:rPr>
        <w:t xml:space="preserve"> </w:t>
      </w:r>
      <w:r w:rsidRPr="00F63655">
        <w:rPr>
          <w:rFonts w:ascii="Times New Roman" w:eastAsia="TimesNewRomanPSMT" w:hAnsi="Times New Roman"/>
          <w:color w:val="000000" w:themeColor="text1"/>
          <w:lang w:val="ru-RU" w:bidi="ar-SA"/>
        </w:rPr>
        <w:t>изменений в экономике;</w:t>
      </w:r>
    </w:p>
    <w:p w:rsidR="00764CD8" w:rsidRPr="00F63655" w:rsidRDefault="00764CD8" w:rsidP="009B70B8">
      <w:pPr>
        <w:autoSpaceDE w:val="0"/>
        <w:autoSpaceDN w:val="0"/>
        <w:adjustRightInd w:val="0"/>
        <w:ind w:hanging="567"/>
        <w:rPr>
          <w:rFonts w:ascii="Times New Roman" w:eastAsia="TimesNewRomanPSMT" w:hAnsi="Times New Roman"/>
          <w:color w:val="000000" w:themeColor="text1"/>
          <w:lang w:val="ru-RU" w:bidi="ar-SA"/>
        </w:rPr>
      </w:pPr>
      <w:r w:rsidRPr="00F63655">
        <w:rPr>
          <w:rFonts w:ascii="Times New Roman" w:eastAsia="TimesNewRomanPSMT" w:hAnsi="Times New Roman"/>
          <w:color w:val="000000" w:themeColor="text1"/>
          <w:lang w:val="ru-RU" w:bidi="ar-SA"/>
        </w:rPr>
        <w:t>• исследование внешнеэкономического взаимодействия национальных</w:t>
      </w:r>
      <w:r w:rsidR="001E6921" w:rsidRPr="00F63655">
        <w:rPr>
          <w:rFonts w:ascii="Times New Roman" w:eastAsia="TimesNewRomanPSMT" w:hAnsi="Times New Roman"/>
          <w:color w:val="000000" w:themeColor="text1"/>
          <w:lang w:val="ru-RU" w:bidi="ar-SA"/>
        </w:rPr>
        <w:t xml:space="preserve"> </w:t>
      </w:r>
      <w:r w:rsidRPr="00F63655">
        <w:rPr>
          <w:rFonts w:ascii="Times New Roman" w:eastAsia="TimesNewRomanPSMT" w:hAnsi="Times New Roman"/>
          <w:color w:val="000000" w:themeColor="text1"/>
          <w:lang w:val="ru-RU" w:bidi="ar-SA"/>
        </w:rPr>
        <w:t>экономик;</w:t>
      </w:r>
    </w:p>
    <w:p w:rsidR="001E6921" w:rsidRPr="00F63655" w:rsidRDefault="001E6921" w:rsidP="009B70B8">
      <w:pPr>
        <w:pStyle w:val="Standard"/>
        <w:ind w:hanging="567"/>
        <w:rPr>
          <w:rFonts w:cs="Times New Roman"/>
          <w:color w:val="000000" w:themeColor="text1"/>
        </w:rPr>
      </w:pPr>
      <w:r w:rsidRPr="00F63655">
        <w:rPr>
          <w:rFonts w:cs="Times New Roman"/>
          <w:b/>
          <w:color w:val="000000" w:themeColor="text1"/>
        </w:rPr>
        <w:t xml:space="preserve">Метод: </w:t>
      </w:r>
      <w:r w:rsidRPr="00F63655">
        <w:rPr>
          <w:rFonts w:cs="Times New Roman"/>
          <w:color w:val="000000" w:themeColor="text1"/>
        </w:rPr>
        <w:t>Особенности макроэкономического подхода к исследованию экономики состоит в:</w:t>
      </w:r>
    </w:p>
    <w:p w:rsidR="001E6921" w:rsidRPr="00F63655" w:rsidRDefault="001E6921" w:rsidP="00A906C6">
      <w:pPr>
        <w:pStyle w:val="Standard"/>
        <w:ind w:left="-284" w:hanging="283"/>
        <w:rPr>
          <w:rFonts w:cs="Times New Roman"/>
          <w:color w:val="000000" w:themeColor="text1"/>
        </w:rPr>
      </w:pPr>
      <w:r w:rsidRPr="00F63655">
        <w:rPr>
          <w:rFonts w:cs="Times New Roman"/>
          <w:color w:val="000000" w:themeColor="text1"/>
        </w:rPr>
        <w:tab/>
        <w:t xml:space="preserve">а) использовании агрегированных (совокупных) показателей, характеризующих </w:t>
      </w:r>
      <w:proofErr w:type="spellStart"/>
      <w:r w:rsidRPr="00F63655">
        <w:rPr>
          <w:rFonts w:cs="Times New Roman"/>
          <w:color w:val="000000" w:themeColor="text1"/>
        </w:rPr>
        <w:t>эк-ку</w:t>
      </w:r>
      <w:proofErr w:type="spellEnd"/>
      <w:r w:rsidRPr="00F63655">
        <w:rPr>
          <w:rFonts w:cs="Times New Roman"/>
          <w:color w:val="000000" w:themeColor="text1"/>
        </w:rPr>
        <w:t xml:space="preserve"> как единое целое (</w:t>
      </w:r>
      <w:proofErr w:type="spellStart"/>
      <w:r w:rsidRPr="00F63655">
        <w:rPr>
          <w:rFonts w:cs="Times New Roman"/>
          <w:color w:val="000000" w:themeColor="text1"/>
        </w:rPr>
        <w:t>внп</w:t>
      </w:r>
      <w:proofErr w:type="spellEnd"/>
      <w:r w:rsidRPr="00F63655">
        <w:rPr>
          <w:rFonts w:cs="Times New Roman"/>
          <w:color w:val="000000" w:themeColor="text1"/>
        </w:rPr>
        <w:t xml:space="preserve">, </w:t>
      </w:r>
      <w:proofErr w:type="spellStart"/>
      <w:r w:rsidRPr="00F63655">
        <w:rPr>
          <w:rFonts w:cs="Times New Roman"/>
          <w:color w:val="000000" w:themeColor="text1"/>
        </w:rPr>
        <w:t>ввп</w:t>
      </w:r>
      <w:proofErr w:type="spellEnd"/>
      <w:r w:rsidRPr="00F63655">
        <w:rPr>
          <w:rFonts w:cs="Times New Roman"/>
          <w:color w:val="000000" w:themeColor="text1"/>
        </w:rPr>
        <w:t xml:space="preserve">, </w:t>
      </w:r>
      <w:proofErr w:type="spellStart"/>
      <w:r w:rsidRPr="00F63655">
        <w:rPr>
          <w:rFonts w:cs="Times New Roman"/>
          <w:color w:val="000000" w:themeColor="text1"/>
        </w:rPr>
        <w:t>нац.доход</w:t>
      </w:r>
      <w:proofErr w:type="spellEnd"/>
      <w:r w:rsidRPr="00F63655">
        <w:rPr>
          <w:rFonts w:cs="Times New Roman"/>
          <w:color w:val="000000" w:themeColor="text1"/>
        </w:rPr>
        <w:t>, общий уровень цен, занятости, совокупный спрос, предложение и т.д.)</w:t>
      </w:r>
    </w:p>
    <w:p w:rsidR="001E6921" w:rsidRPr="00F63655" w:rsidRDefault="001E6921" w:rsidP="00A906C6">
      <w:pPr>
        <w:pStyle w:val="Standard"/>
        <w:ind w:left="-284" w:hanging="283"/>
        <w:rPr>
          <w:rFonts w:cs="Times New Roman"/>
          <w:color w:val="000000" w:themeColor="text1"/>
        </w:rPr>
      </w:pPr>
      <w:r w:rsidRPr="00F63655">
        <w:rPr>
          <w:rFonts w:cs="Times New Roman"/>
          <w:color w:val="000000" w:themeColor="text1"/>
        </w:rPr>
        <w:tab/>
        <w:t xml:space="preserve">б) появление нового субъекта </w:t>
      </w:r>
      <w:proofErr w:type="spellStart"/>
      <w:r w:rsidRPr="00F63655">
        <w:rPr>
          <w:rFonts w:cs="Times New Roman"/>
          <w:color w:val="000000" w:themeColor="text1"/>
        </w:rPr>
        <w:t>экон-х</w:t>
      </w:r>
      <w:proofErr w:type="spellEnd"/>
      <w:r w:rsidRPr="00F63655">
        <w:rPr>
          <w:rFonts w:cs="Times New Roman"/>
          <w:color w:val="000000" w:themeColor="text1"/>
        </w:rPr>
        <w:t xml:space="preserve"> отношений — государства, которое определяет правила игры для всех субъектов </w:t>
      </w:r>
      <w:proofErr w:type="spellStart"/>
      <w:r w:rsidRPr="00F63655">
        <w:rPr>
          <w:rFonts w:cs="Times New Roman"/>
          <w:color w:val="000000" w:themeColor="text1"/>
        </w:rPr>
        <w:t>нац-й</w:t>
      </w:r>
      <w:proofErr w:type="spellEnd"/>
      <w:r w:rsidRPr="00F63655">
        <w:rPr>
          <w:rFonts w:cs="Times New Roman"/>
          <w:color w:val="000000" w:themeColor="text1"/>
        </w:rPr>
        <w:t xml:space="preserve"> </w:t>
      </w:r>
      <w:proofErr w:type="spellStart"/>
      <w:r w:rsidRPr="00F63655">
        <w:rPr>
          <w:rFonts w:cs="Times New Roman"/>
          <w:color w:val="000000" w:themeColor="text1"/>
        </w:rPr>
        <w:t>эк-ки</w:t>
      </w:r>
      <w:proofErr w:type="spellEnd"/>
      <w:r w:rsidRPr="00F63655">
        <w:rPr>
          <w:rFonts w:cs="Times New Roman"/>
          <w:color w:val="000000" w:themeColor="text1"/>
        </w:rPr>
        <w:t xml:space="preserve"> и реализует бюджетную, налоговую, финансовую, денежно-кредитную и т.д. политику, определяет тарифы, квоты, регулирует занятость и </w:t>
      </w:r>
      <w:proofErr w:type="spellStart"/>
      <w:r w:rsidRPr="00F63655">
        <w:rPr>
          <w:rFonts w:cs="Times New Roman"/>
          <w:color w:val="000000" w:themeColor="text1"/>
        </w:rPr>
        <w:t>соц-но-экономические</w:t>
      </w:r>
      <w:proofErr w:type="spellEnd"/>
      <w:r w:rsidRPr="00F63655">
        <w:rPr>
          <w:rFonts w:cs="Times New Roman"/>
          <w:color w:val="000000" w:themeColor="text1"/>
        </w:rPr>
        <w:t xml:space="preserve"> отношения.</w:t>
      </w:r>
    </w:p>
    <w:p w:rsidR="001E6921" w:rsidRPr="00F63655" w:rsidRDefault="001E6921" w:rsidP="009B70B8">
      <w:pPr>
        <w:shd w:val="clear" w:color="auto" w:fill="FFFFFF"/>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 xml:space="preserve">Основные макроэкономические субъекты — это отдельные сектора национальной экономики. </w:t>
      </w:r>
    </w:p>
    <w:p w:rsidR="001E6921" w:rsidRPr="00F63655" w:rsidRDefault="001E6921" w:rsidP="00A906C6">
      <w:pPr>
        <w:numPr>
          <w:ilvl w:val="0"/>
          <w:numId w:val="1"/>
        </w:numPr>
        <w:shd w:val="clear" w:color="auto" w:fill="FFFFFF"/>
        <w:tabs>
          <w:tab w:val="clear" w:pos="720"/>
          <w:tab w:val="num" w:pos="142"/>
        </w:tabs>
        <w:ind w:left="142" w:hanging="284"/>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сект</w:t>
      </w:r>
      <w:r w:rsidR="00A906C6">
        <w:rPr>
          <w:rFonts w:ascii="Times New Roman" w:eastAsia="Times New Roman" w:hAnsi="Times New Roman"/>
          <w:color w:val="000000" w:themeColor="text1"/>
          <w:lang w:val="ru-RU" w:eastAsia="ru-RU" w:bidi="ar-SA"/>
        </w:rPr>
        <w:t xml:space="preserve">ор домашних хозяйств, </w:t>
      </w:r>
      <w:proofErr w:type="spellStart"/>
      <w:r w:rsidR="00A906C6">
        <w:rPr>
          <w:rFonts w:ascii="Times New Roman" w:eastAsia="Times New Roman" w:hAnsi="Times New Roman"/>
          <w:color w:val="000000" w:themeColor="text1"/>
          <w:lang w:val="ru-RU" w:eastAsia="ru-RU" w:bidi="ar-SA"/>
        </w:rPr>
        <w:t>вкл</w:t>
      </w:r>
      <w:proofErr w:type="spellEnd"/>
      <w:r w:rsidR="00A906C6">
        <w:rPr>
          <w:rFonts w:ascii="Times New Roman" w:eastAsia="Times New Roman" w:hAnsi="Times New Roman"/>
          <w:color w:val="000000" w:themeColor="text1"/>
          <w:lang w:val="ru-RU" w:eastAsia="ru-RU" w:bidi="ar-SA"/>
        </w:rPr>
        <w:t xml:space="preserve">. все семьи страны и </w:t>
      </w:r>
      <w:proofErr w:type="spellStart"/>
      <w:r w:rsidR="00A906C6">
        <w:rPr>
          <w:rFonts w:ascii="Times New Roman" w:eastAsia="Times New Roman" w:hAnsi="Times New Roman"/>
          <w:color w:val="000000" w:themeColor="text1"/>
          <w:lang w:val="ru-RU" w:eastAsia="ru-RU" w:bidi="ar-SA"/>
        </w:rPr>
        <w:t>направ-щие</w:t>
      </w:r>
      <w:proofErr w:type="spellEnd"/>
      <w:r w:rsidR="00A906C6">
        <w:rPr>
          <w:rFonts w:ascii="Times New Roman" w:eastAsia="Times New Roman" w:hAnsi="Times New Roman"/>
          <w:color w:val="000000" w:themeColor="text1"/>
          <w:lang w:val="ru-RU" w:eastAsia="ru-RU" w:bidi="ar-SA"/>
        </w:rPr>
        <w:t xml:space="preserve"> свою </w:t>
      </w:r>
      <w:proofErr w:type="spellStart"/>
      <w:r w:rsidR="00A906C6">
        <w:rPr>
          <w:rFonts w:ascii="Times New Roman" w:eastAsia="Times New Roman" w:hAnsi="Times New Roman"/>
          <w:color w:val="000000" w:themeColor="text1"/>
          <w:lang w:val="ru-RU" w:eastAsia="ru-RU" w:bidi="ar-SA"/>
        </w:rPr>
        <w:t>деят-ть</w:t>
      </w:r>
      <w:proofErr w:type="spellEnd"/>
      <w:r w:rsidR="00A906C6">
        <w:rPr>
          <w:rFonts w:ascii="Times New Roman" w:eastAsia="Times New Roman" w:hAnsi="Times New Roman"/>
          <w:color w:val="000000" w:themeColor="text1"/>
          <w:lang w:val="ru-RU" w:eastAsia="ru-RU" w:bidi="ar-SA"/>
        </w:rPr>
        <w:t xml:space="preserve"> на </w:t>
      </w:r>
      <w:proofErr w:type="spellStart"/>
      <w:r w:rsidR="00A906C6">
        <w:rPr>
          <w:rFonts w:ascii="Times New Roman" w:eastAsia="Times New Roman" w:hAnsi="Times New Roman"/>
          <w:color w:val="000000" w:themeColor="text1"/>
          <w:lang w:val="ru-RU" w:eastAsia="ru-RU" w:bidi="ar-SA"/>
        </w:rPr>
        <w:t>удовл-</w:t>
      </w:r>
      <w:r w:rsidRPr="00F63655">
        <w:rPr>
          <w:rFonts w:ascii="Times New Roman" w:eastAsia="Times New Roman" w:hAnsi="Times New Roman"/>
          <w:color w:val="000000" w:themeColor="text1"/>
          <w:lang w:val="ru-RU" w:eastAsia="ru-RU" w:bidi="ar-SA"/>
        </w:rPr>
        <w:t>е</w:t>
      </w:r>
      <w:proofErr w:type="spellEnd"/>
      <w:r w:rsidRPr="00F63655">
        <w:rPr>
          <w:rFonts w:ascii="Times New Roman" w:eastAsia="Times New Roman" w:hAnsi="Times New Roman"/>
          <w:color w:val="000000" w:themeColor="text1"/>
          <w:lang w:val="ru-RU" w:eastAsia="ru-RU" w:bidi="ar-SA"/>
        </w:rPr>
        <w:t xml:space="preserve"> потребностей;</w:t>
      </w:r>
    </w:p>
    <w:p w:rsidR="001E6921" w:rsidRPr="00F63655" w:rsidRDefault="001E6921" w:rsidP="00A906C6">
      <w:pPr>
        <w:numPr>
          <w:ilvl w:val="0"/>
          <w:numId w:val="1"/>
        </w:numPr>
        <w:shd w:val="clear" w:color="auto" w:fill="FFFFFF"/>
        <w:tabs>
          <w:tab w:val="clear" w:pos="720"/>
          <w:tab w:val="num" w:pos="142"/>
        </w:tabs>
        <w:ind w:left="142" w:hanging="284"/>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 xml:space="preserve">предпринимательский сектор, который объединяет всю совокупность фирм, зарегистрированных внутри страны </w:t>
      </w:r>
    </w:p>
    <w:p w:rsidR="00A906C6" w:rsidRDefault="001E6921" w:rsidP="00A906C6">
      <w:pPr>
        <w:numPr>
          <w:ilvl w:val="0"/>
          <w:numId w:val="1"/>
        </w:numPr>
        <w:shd w:val="clear" w:color="auto" w:fill="FFFFFF"/>
        <w:tabs>
          <w:tab w:val="clear" w:pos="720"/>
          <w:tab w:val="num" w:pos="142"/>
        </w:tabs>
        <w:ind w:left="709" w:hanging="862"/>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государственный сектор, представляющий собой все государс</w:t>
      </w:r>
      <w:r w:rsidR="00A906C6">
        <w:rPr>
          <w:rFonts w:ascii="Times New Roman" w:eastAsia="Times New Roman" w:hAnsi="Times New Roman"/>
          <w:color w:val="000000" w:themeColor="text1"/>
          <w:lang w:val="ru-RU" w:eastAsia="ru-RU" w:bidi="ar-SA"/>
        </w:rPr>
        <w:t>твенные институты и учреждения.</w:t>
      </w:r>
    </w:p>
    <w:p w:rsidR="001E6921" w:rsidRPr="00F63655" w:rsidRDefault="00286BF6" w:rsidP="00286BF6">
      <w:pPr>
        <w:shd w:val="clear" w:color="auto" w:fill="FFFFFF"/>
        <w:rPr>
          <w:rFonts w:ascii="Times New Roman" w:eastAsia="Times New Roman" w:hAnsi="Times New Roman"/>
          <w:color w:val="000000" w:themeColor="text1"/>
          <w:lang w:val="ru-RU" w:eastAsia="ru-RU" w:bidi="ar-SA"/>
        </w:rPr>
      </w:pPr>
      <w:r>
        <w:rPr>
          <w:rFonts w:ascii="Times New Roman" w:eastAsia="Times New Roman" w:hAnsi="Times New Roman"/>
          <w:color w:val="000000" w:themeColor="text1"/>
          <w:lang w:val="ru-RU" w:eastAsia="ru-RU" w:bidi="ar-SA"/>
        </w:rPr>
        <w:t xml:space="preserve"> </w:t>
      </w:r>
      <w:r w:rsidR="001E6921" w:rsidRPr="00F63655">
        <w:rPr>
          <w:rFonts w:ascii="Times New Roman" w:eastAsia="Times New Roman" w:hAnsi="Times New Roman"/>
          <w:color w:val="000000" w:themeColor="text1"/>
          <w:lang w:val="ru-RU" w:eastAsia="ru-RU" w:bidi="ar-SA"/>
        </w:rPr>
        <w:t>организует производство общественных благ, осуществляет социальные выплаты, перераспределяет национальный доход страны между отде</w:t>
      </w:r>
      <w:r w:rsidR="00513A3D" w:rsidRPr="00F63655">
        <w:rPr>
          <w:rFonts w:ascii="Times New Roman" w:eastAsia="Times New Roman" w:hAnsi="Times New Roman"/>
          <w:color w:val="000000" w:themeColor="text1"/>
          <w:lang w:val="ru-RU" w:eastAsia="ru-RU" w:bidi="ar-SA"/>
        </w:rPr>
        <w:t>льными секторами экономики, Р</w:t>
      </w:r>
      <w:r w:rsidR="001E6921" w:rsidRPr="00F63655">
        <w:rPr>
          <w:rFonts w:ascii="Times New Roman" w:eastAsia="Times New Roman" w:hAnsi="Times New Roman"/>
          <w:color w:val="000000" w:themeColor="text1"/>
          <w:lang w:val="ru-RU" w:eastAsia="ru-RU" w:bidi="ar-SA"/>
        </w:rPr>
        <w:t>уководствуется не собственными, а общенациональными интересами;</w:t>
      </w:r>
    </w:p>
    <w:p w:rsidR="001E6921" w:rsidRPr="00F63655" w:rsidRDefault="001E6921" w:rsidP="00A906C6">
      <w:pPr>
        <w:numPr>
          <w:ilvl w:val="0"/>
          <w:numId w:val="1"/>
        </w:numPr>
        <w:shd w:val="clear" w:color="auto" w:fill="FFFFFF"/>
        <w:tabs>
          <w:tab w:val="clear" w:pos="720"/>
          <w:tab w:val="num" w:pos="142"/>
        </w:tabs>
        <w:ind w:hanging="862"/>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иностранны</w:t>
      </w:r>
      <w:r w:rsidR="00A906C6">
        <w:rPr>
          <w:rFonts w:ascii="Times New Roman" w:eastAsia="Times New Roman" w:hAnsi="Times New Roman"/>
          <w:color w:val="000000" w:themeColor="text1"/>
          <w:lang w:val="ru-RU" w:eastAsia="ru-RU" w:bidi="ar-SA"/>
        </w:rPr>
        <w:t>й сектор-</w:t>
      </w:r>
      <w:r w:rsidRPr="00F63655">
        <w:rPr>
          <w:rFonts w:ascii="Times New Roman" w:eastAsia="Times New Roman" w:hAnsi="Times New Roman"/>
          <w:color w:val="000000" w:themeColor="text1"/>
          <w:lang w:val="ru-RU" w:eastAsia="ru-RU" w:bidi="ar-SA"/>
        </w:rPr>
        <w:t xml:space="preserve"> совокупность всех экономически</w:t>
      </w:r>
      <w:r w:rsidR="00A906C6">
        <w:rPr>
          <w:rFonts w:ascii="Times New Roman" w:eastAsia="Times New Roman" w:hAnsi="Times New Roman"/>
          <w:color w:val="000000" w:themeColor="text1"/>
          <w:lang w:val="ru-RU" w:eastAsia="ru-RU" w:bidi="ar-SA"/>
        </w:rPr>
        <w:t xml:space="preserve">х субъектов, имеющих постоянное </w:t>
      </w:r>
      <w:r w:rsidRPr="00F63655">
        <w:rPr>
          <w:rFonts w:ascii="Times New Roman" w:eastAsia="Times New Roman" w:hAnsi="Times New Roman"/>
          <w:color w:val="000000" w:themeColor="text1"/>
          <w:lang w:val="ru-RU" w:eastAsia="ru-RU" w:bidi="ar-SA"/>
        </w:rPr>
        <w:t xml:space="preserve">местонахождение за пределами страны. </w:t>
      </w:r>
    </w:p>
    <w:p w:rsidR="00A906C6" w:rsidRDefault="001E6921" w:rsidP="00A906C6">
      <w:pPr>
        <w:shd w:val="clear" w:color="auto" w:fill="FFFFFF"/>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 xml:space="preserve">Основная часть </w:t>
      </w:r>
      <w:r w:rsidRPr="00A906C6">
        <w:rPr>
          <w:rFonts w:ascii="Times New Roman" w:eastAsia="Times New Roman" w:hAnsi="Times New Roman"/>
          <w:color w:val="000000" w:themeColor="text1"/>
          <w:u w:val="single"/>
          <w:lang w:val="ru-RU" w:eastAsia="ru-RU" w:bidi="ar-SA"/>
        </w:rPr>
        <w:t>взаимосвяз</w:t>
      </w:r>
      <w:r w:rsidRPr="00F63655">
        <w:rPr>
          <w:rFonts w:ascii="Times New Roman" w:eastAsia="Times New Roman" w:hAnsi="Times New Roman"/>
          <w:color w:val="000000" w:themeColor="text1"/>
          <w:lang w:val="ru-RU" w:eastAsia="ru-RU" w:bidi="ar-SA"/>
        </w:rPr>
        <w:t>ей экономических субъектов формируется в процессе их взаимодействия на рынках</w:t>
      </w:r>
      <w:r w:rsidR="00A906C6">
        <w:rPr>
          <w:rFonts w:ascii="Times New Roman" w:eastAsia="Times New Roman" w:hAnsi="Times New Roman"/>
          <w:color w:val="000000" w:themeColor="text1"/>
          <w:lang w:val="ru-RU" w:eastAsia="ru-RU" w:bidi="ar-SA"/>
        </w:rPr>
        <w:t xml:space="preserve">: </w:t>
      </w:r>
    </w:p>
    <w:p w:rsidR="00A906C6" w:rsidRDefault="00A906C6" w:rsidP="00A906C6">
      <w:pPr>
        <w:shd w:val="clear" w:color="auto" w:fill="FFFFFF"/>
        <w:ind w:hanging="567"/>
        <w:rPr>
          <w:rFonts w:ascii="Times New Roman" w:eastAsia="Times New Roman" w:hAnsi="Times New Roman"/>
          <w:color w:val="000000" w:themeColor="text1"/>
          <w:lang w:val="ru-RU" w:eastAsia="ru-RU" w:bidi="ar-SA"/>
        </w:rPr>
      </w:pPr>
      <w:r>
        <w:rPr>
          <w:rFonts w:ascii="Times New Roman" w:eastAsia="Times New Roman" w:hAnsi="Times New Roman"/>
          <w:color w:val="000000" w:themeColor="text1"/>
          <w:lang w:val="ru-RU" w:eastAsia="ru-RU" w:bidi="ar-SA"/>
        </w:rPr>
        <w:t xml:space="preserve">- </w:t>
      </w:r>
      <w:r w:rsidR="001E6921" w:rsidRPr="00F63655">
        <w:rPr>
          <w:rFonts w:ascii="Times New Roman" w:eastAsia="Times New Roman" w:hAnsi="Times New Roman"/>
          <w:color w:val="000000" w:themeColor="text1"/>
          <w:lang w:val="ru-RU" w:eastAsia="ru-RU" w:bidi="ar-SA"/>
        </w:rPr>
        <w:t>рынок благ, объеди</w:t>
      </w:r>
      <w:r w:rsidR="00286BF6">
        <w:rPr>
          <w:rFonts w:ascii="Times New Roman" w:eastAsia="Times New Roman" w:hAnsi="Times New Roman"/>
          <w:color w:val="000000" w:themeColor="text1"/>
          <w:lang w:val="ru-RU" w:eastAsia="ru-RU" w:bidi="ar-SA"/>
        </w:rPr>
        <w:t xml:space="preserve">няющий множество рынков, на </w:t>
      </w:r>
      <w:proofErr w:type="spellStart"/>
      <w:r w:rsidR="00286BF6">
        <w:rPr>
          <w:rFonts w:ascii="Times New Roman" w:eastAsia="Times New Roman" w:hAnsi="Times New Roman"/>
          <w:color w:val="000000" w:themeColor="text1"/>
          <w:lang w:val="ru-RU" w:eastAsia="ru-RU" w:bidi="ar-SA"/>
        </w:rPr>
        <w:t>к-рых</w:t>
      </w:r>
      <w:proofErr w:type="spellEnd"/>
      <w:r w:rsidR="00286BF6">
        <w:rPr>
          <w:rFonts w:ascii="Times New Roman" w:eastAsia="Times New Roman" w:hAnsi="Times New Roman"/>
          <w:color w:val="000000" w:themeColor="text1"/>
          <w:lang w:val="ru-RU" w:eastAsia="ru-RU" w:bidi="ar-SA"/>
        </w:rPr>
        <w:t xml:space="preserve"> реализуется весь </w:t>
      </w:r>
      <w:r w:rsidR="00286BF6">
        <w:rPr>
          <w:rFonts w:ascii="Times New Roman" w:eastAsia="Times New Roman" w:hAnsi="Times New Roman"/>
          <w:color w:val="000000" w:themeColor="text1"/>
          <w:lang w:eastAsia="ru-RU" w:bidi="ar-SA"/>
        </w:rPr>
        <w:t>V</w:t>
      </w:r>
      <w:r w:rsidR="00286BF6">
        <w:rPr>
          <w:rFonts w:ascii="Times New Roman" w:eastAsia="Times New Roman" w:hAnsi="Times New Roman"/>
          <w:color w:val="000000" w:themeColor="text1"/>
          <w:lang w:val="ru-RU" w:eastAsia="ru-RU" w:bidi="ar-SA"/>
        </w:rPr>
        <w:t xml:space="preserve"> произведенных в стране</w:t>
      </w:r>
      <w:r w:rsidR="00286BF6">
        <w:rPr>
          <w:rFonts w:ascii="Times New Roman" w:eastAsia="Times New Roman" w:hAnsi="Times New Roman"/>
          <w:color w:val="000000" w:themeColor="text1"/>
          <w:lang w:val="tr-TR" w:eastAsia="ru-RU" w:bidi="ar-SA"/>
        </w:rPr>
        <w:t xml:space="preserve"> </w:t>
      </w:r>
      <w:r w:rsidR="001E6921" w:rsidRPr="00F63655">
        <w:rPr>
          <w:rFonts w:ascii="Times New Roman" w:eastAsia="Times New Roman" w:hAnsi="Times New Roman"/>
          <w:color w:val="000000" w:themeColor="text1"/>
          <w:lang w:val="ru-RU" w:eastAsia="ru-RU" w:bidi="ar-SA"/>
        </w:rPr>
        <w:t>товаров и услуг;</w:t>
      </w:r>
    </w:p>
    <w:p w:rsidR="00A906C6" w:rsidRDefault="00A906C6" w:rsidP="00A906C6">
      <w:pPr>
        <w:shd w:val="clear" w:color="auto" w:fill="FFFFFF"/>
        <w:ind w:hanging="567"/>
        <w:rPr>
          <w:rFonts w:ascii="Times New Roman" w:eastAsia="Times New Roman" w:hAnsi="Times New Roman"/>
          <w:color w:val="000000" w:themeColor="text1"/>
          <w:lang w:val="ru-RU" w:eastAsia="ru-RU" w:bidi="ar-SA"/>
        </w:rPr>
      </w:pPr>
      <w:r>
        <w:rPr>
          <w:rFonts w:ascii="Times New Roman" w:eastAsia="Times New Roman" w:hAnsi="Times New Roman"/>
          <w:color w:val="000000" w:themeColor="text1"/>
          <w:lang w:val="ru-RU" w:eastAsia="ru-RU" w:bidi="ar-SA"/>
        </w:rPr>
        <w:t xml:space="preserve">- </w:t>
      </w:r>
      <w:r w:rsidR="001E6921" w:rsidRPr="00F63655">
        <w:rPr>
          <w:rFonts w:ascii="Times New Roman" w:eastAsia="Times New Roman" w:hAnsi="Times New Roman"/>
          <w:color w:val="000000" w:themeColor="text1"/>
          <w:lang w:val="ru-RU" w:eastAsia="ru-RU" w:bidi="ar-SA"/>
        </w:rPr>
        <w:t>рынок ценных бумаг (капитала), который на</w:t>
      </w:r>
      <w:r>
        <w:rPr>
          <w:rFonts w:ascii="Times New Roman" w:eastAsia="Times New Roman" w:hAnsi="Times New Roman"/>
          <w:color w:val="000000" w:themeColor="text1"/>
          <w:lang w:val="ru-RU" w:eastAsia="ru-RU" w:bidi="ar-SA"/>
        </w:rPr>
        <w:t xml:space="preserve"> </w:t>
      </w:r>
      <w:proofErr w:type="spellStart"/>
      <w:r>
        <w:rPr>
          <w:rFonts w:ascii="Times New Roman" w:eastAsia="Times New Roman" w:hAnsi="Times New Roman"/>
          <w:color w:val="000000" w:themeColor="text1"/>
          <w:lang w:val="ru-RU" w:eastAsia="ru-RU" w:bidi="ar-SA"/>
        </w:rPr>
        <w:t>макроуровне</w:t>
      </w:r>
      <w:proofErr w:type="spellEnd"/>
      <w:r>
        <w:rPr>
          <w:rFonts w:ascii="Times New Roman" w:eastAsia="Times New Roman" w:hAnsi="Times New Roman"/>
          <w:color w:val="000000" w:themeColor="text1"/>
          <w:lang w:val="ru-RU" w:eastAsia="ru-RU" w:bidi="ar-SA"/>
        </w:rPr>
        <w:t xml:space="preserve"> представлен рынком </w:t>
      </w:r>
      <w:r w:rsidR="001E6921" w:rsidRPr="00F63655">
        <w:rPr>
          <w:rFonts w:ascii="Times New Roman" w:eastAsia="Times New Roman" w:hAnsi="Times New Roman"/>
          <w:color w:val="000000" w:themeColor="text1"/>
          <w:lang w:val="ru-RU" w:eastAsia="ru-RU" w:bidi="ar-SA"/>
        </w:rPr>
        <w:t>краткосрочных государственных облигаций;</w:t>
      </w:r>
    </w:p>
    <w:p w:rsidR="00A906C6" w:rsidRDefault="00A906C6" w:rsidP="00A906C6">
      <w:pPr>
        <w:shd w:val="clear" w:color="auto" w:fill="FFFFFF"/>
        <w:ind w:hanging="567"/>
        <w:rPr>
          <w:rFonts w:ascii="Times New Roman" w:eastAsia="Times New Roman" w:hAnsi="Times New Roman"/>
          <w:color w:val="000000" w:themeColor="text1"/>
          <w:lang w:val="ru-RU" w:eastAsia="ru-RU" w:bidi="ar-SA"/>
        </w:rPr>
      </w:pPr>
      <w:r>
        <w:rPr>
          <w:rFonts w:ascii="Times New Roman" w:eastAsia="Times New Roman" w:hAnsi="Times New Roman"/>
          <w:color w:val="000000" w:themeColor="text1"/>
          <w:lang w:val="ru-RU" w:eastAsia="ru-RU" w:bidi="ar-SA"/>
        </w:rPr>
        <w:t xml:space="preserve">- </w:t>
      </w:r>
      <w:r w:rsidR="001E6921" w:rsidRPr="00F63655">
        <w:rPr>
          <w:rFonts w:ascii="Times New Roman" w:eastAsia="Times New Roman" w:hAnsi="Times New Roman"/>
          <w:color w:val="000000" w:themeColor="text1"/>
          <w:lang w:val="ru-RU" w:eastAsia="ru-RU" w:bidi="ar-SA"/>
        </w:rPr>
        <w:t>рынок денег, характеризующий весь объем сделок, связанных с обменом национальной валюты на ценные бумаги;</w:t>
      </w:r>
    </w:p>
    <w:p w:rsidR="00A906C6" w:rsidRDefault="00A906C6" w:rsidP="00A906C6">
      <w:pPr>
        <w:shd w:val="clear" w:color="auto" w:fill="FFFFFF"/>
        <w:ind w:hanging="567"/>
        <w:rPr>
          <w:rFonts w:ascii="Times New Roman" w:eastAsia="Times New Roman" w:hAnsi="Times New Roman"/>
          <w:color w:val="000000" w:themeColor="text1"/>
          <w:lang w:val="ru-RU" w:eastAsia="ru-RU" w:bidi="ar-SA"/>
        </w:rPr>
      </w:pPr>
      <w:r>
        <w:rPr>
          <w:rFonts w:ascii="Times New Roman" w:eastAsia="Times New Roman" w:hAnsi="Times New Roman"/>
          <w:color w:val="000000" w:themeColor="text1"/>
          <w:lang w:val="ru-RU" w:eastAsia="ru-RU" w:bidi="ar-SA"/>
        </w:rPr>
        <w:t xml:space="preserve">- </w:t>
      </w:r>
      <w:r w:rsidR="001E6921" w:rsidRPr="00F63655">
        <w:rPr>
          <w:rFonts w:ascii="Times New Roman" w:eastAsia="Times New Roman" w:hAnsi="Times New Roman"/>
          <w:color w:val="000000" w:themeColor="text1"/>
          <w:lang w:val="ru-RU" w:eastAsia="ru-RU" w:bidi="ar-SA"/>
        </w:rPr>
        <w:t>рынок труда, на котором продается и поку</w:t>
      </w:r>
      <w:r w:rsidR="00286BF6">
        <w:rPr>
          <w:rFonts w:ascii="Times New Roman" w:eastAsia="Times New Roman" w:hAnsi="Times New Roman"/>
          <w:color w:val="000000" w:themeColor="text1"/>
          <w:lang w:val="ru-RU" w:eastAsia="ru-RU" w:bidi="ar-SA"/>
        </w:rPr>
        <w:t>пается труд как таковой</w:t>
      </w:r>
      <w:r w:rsidR="001E6921" w:rsidRPr="00F63655">
        <w:rPr>
          <w:rFonts w:ascii="Times New Roman" w:eastAsia="Times New Roman" w:hAnsi="Times New Roman"/>
          <w:color w:val="000000" w:themeColor="text1"/>
          <w:lang w:val="ru-RU" w:eastAsia="ru-RU" w:bidi="ar-SA"/>
        </w:rPr>
        <w:t>;</w:t>
      </w:r>
    </w:p>
    <w:p w:rsidR="00286BF6" w:rsidRDefault="00A906C6" w:rsidP="00286BF6">
      <w:pPr>
        <w:shd w:val="clear" w:color="auto" w:fill="FFFFFF"/>
        <w:ind w:hanging="567"/>
        <w:rPr>
          <w:rFonts w:ascii="Times New Roman" w:eastAsia="Times New Roman" w:hAnsi="Times New Roman"/>
          <w:color w:val="000000" w:themeColor="text1"/>
          <w:lang w:val="ru-RU" w:eastAsia="ru-RU" w:bidi="ar-SA"/>
        </w:rPr>
      </w:pPr>
      <w:r>
        <w:rPr>
          <w:rFonts w:ascii="Times New Roman" w:eastAsia="Times New Roman" w:hAnsi="Times New Roman"/>
          <w:color w:val="000000" w:themeColor="text1"/>
          <w:lang w:val="ru-RU" w:eastAsia="ru-RU" w:bidi="ar-SA"/>
        </w:rPr>
        <w:t xml:space="preserve">- </w:t>
      </w:r>
      <w:r w:rsidR="001E6921" w:rsidRPr="00F63655">
        <w:rPr>
          <w:rFonts w:ascii="Times New Roman" w:eastAsia="Times New Roman" w:hAnsi="Times New Roman"/>
          <w:color w:val="000000" w:themeColor="text1"/>
          <w:lang w:val="ru-RU" w:eastAsia="ru-RU" w:bidi="ar-SA"/>
        </w:rPr>
        <w:t>рынок реального капитала (машин, оборудования и пр.);</w:t>
      </w:r>
    </w:p>
    <w:p w:rsidR="00A906C6" w:rsidRPr="00A906C6" w:rsidRDefault="00286BF6" w:rsidP="00286BF6">
      <w:pPr>
        <w:shd w:val="clear" w:color="auto" w:fill="FFFFFF"/>
        <w:ind w:hanging="567"/>
        <w:rPr>
          <w:rFonts w:ascii="Times New Roman" w:eastAsia="Times New Roman" w:hAnsi="Times New Roman"/>
          <w:color w:val="000000" w:themeColor="text1"/>
          <w:lang w:val="ru-RU" w:eastAsia="ru-RU" w:bidi="ar-SA"/>
        </w:rPr>
      </w:pPr>
      <w:r>
        <w:rPr>
          <w:rFonts w:ascii="Times New Roman" w:eastAsia="Times New Roman" w:hAnsi="Times New Roman"/>
          <w:color w:val="000000" w:themeColor="text1"/>
          <w:lang w:val="ru-RU" w:eastAsia="ru-RU" w:bidi="ar-SA"/>
        </w:rPr>
        <w:t xml:space="preserve">- </w:t>
      </w:r>
      <w:r w:rsidR="001E6921" w:rsidRPr="00F63655">
        <w:rPr>
          <w:rFonts w:ascii="Times New Roman" w:eastAsia="Times New Roman" w:hAnsi="Times New Roman"/>
          <w:color w:val="000000" w:themeColor="text1"/>
          <w:lang w:val="ru-RU" w:eastAsia="ru-RU" w:bidi="ar-SA"/>
        </w:rPr>
        <w:t>международный валютный рынок, на котором происходит обмен национальных валют.</w:t>
      </w:r>
    </w:p>
    <w:p w:rsidR="002273B8" w:rsidRPr="00F63655" w:rsidRDefault="00551B72" w:rsidP="00286BF6">
      <w:pPr>
        <w:ind w:hanging="567"/>
        <w:rPr>
          <w:rFonts w:ascii="Times New Roman" w:eastAsia="TimesNewRomanPSMT" w:hAnsi="Times New Roman"/>
          <w:color w:val="000000" w:themeColor="text1"/>
          <w:lang w:val="ru-RU" w:bidi="ar-SA"/>
        </w:rPr>
      </w:pPr>
      <w:r w:rsidRPr="00F63655">
        <w:rPr>
          <w:rFonts w:ascii="Times New Roman" w:eastAsia="TimesNewRomanPSMT" w:hAnsi="Times New Roman"/>
          <w:b/>
          <w:color w:val="000000" w:themeColor="text1"/>
          <w:lang w:val="ru-RU" w:bidi="ar-SA"/>
        </w:rPr>
        <w:t xml:space="preserve">2) </w:t>
      </w:r>
      <w:r w:rsidR="002273B8" w:rsidRPr="00F63655">
        <w:rPr>
          <w:rFonts w:ascii="Times New Roman" w:eastAsia="TimesNewRomanPSMT" w:hAnsi="Times New Roman"/>
          <w:b/>
          <w:color w:val="000000" w:themeColor="text1"/>
          <w:lang w:val="ru-RU" w:bidi="ar-SA"/>
        </w:rPr>
        <w:t>Макроэкономическая политика и её цели.</w:t>
      </w:r>
    </w:p>
    <w:p w:rsidR="002273B8" w:rsidRPr="00F63655" w:rsidRDefault="002273B8" w:rsidP="00286BF6">
      <w:pPr>
        <w:pStyle w:val="af3"/>
        <w:pBdr>
          <w:top w:val="single" w:sz="6" w:space="8" w:color="CCCCCC"/>
          <w:left w:val="single" w:sz="6" w:space="8" w:color="CCCCCC"/>
          <w:bottom w:val="single" w:sz="6" w:space="8" w:color="CCCCCC"/>
          <w:right w:val="single" w:sz="6" w:space="8" w:color="CCCCCC"/>
        </w:pBdr>
        <w:shd w:val="clear" w:color="auto" w:fill="F9F9F9"/>
        <w:spacing w:before="0" w:beforeAutospacing="0" w:after="0" w:afterAutospacing="0"/>
        <w:ind w:left="-426" w:right="84" w:hanging="199"/>
        <w:rPr>
          <w:color w:val="000000" w:themeColor="text1"/>
        </w:rPr>
      </w:pPr>
      <w:r w:rsidRPr="00F63655">
        <w:rPr>
          <w:color w:val="000000" w:themeColor="text1"/>
        </w:rPr>
        <w:t>Макроэкономическая политика –</w:t>
      </w:r>
      <w:r w:rsidR="00513A3D" w:rsidRPr="00F63655">
        <w:rPr>
          <w:color w:val="000000" w:themeColor="text1"/>
          <w:shd w:val="clear" w:color="auto" w:fill="FFFFFF"/>
        </w:rPr>
        <w:t xml:space="preserve"> это система мер и мероприятий,</w:t>
      </w:r>
      <w:r w:rsidR="00513A3D" w:rsidRPr="00F63655">
        <w:rPr>
          <w:rStyle w:val="apple-converted-space"/>
          <w:rFonts w:eastAsiaTheme="majorEastAsia"/>
          <w:color w:val="000000" w:themeColor="text1"/>
          <w:shd w:val="clear" w:color="auto" w:fill="FFFFFF"/>
        </w:rPr>
        <w:t> </w:t>
      </w:r>
      <w:r w:rsidR="00513A3D" w:rsidRPr="00F63655">
        <w:rPr>
          <w:color w:val="000000" w:themeColor="text1"/>
          <w:shd w:val="clear" w:color="auto" w:fill="FFFFFF"/>
        </w:rPr>
        <w:t>направленных на решение социальных и экономических проблем</w:t>
      </w:r>
      <w:r w:rsidRPr="00F63655">
        <w:rPr>
          <w:color w:val="000000" w:themeColor="text1"/>
        </w:rPr>
        <w:t>. Для достижения данной цели необходимо решить определенные задачи, такие как:</w:t>
      </w:r>
    </w:p>
    <w:p w:rsidR="00286BF6" w:rsidRDefault="002273B8" w:rsidP="00286BF6">
      <w:pPr>
        <w:pStyle w:val="af3"/>
        <w:pBdr>
          <w:top w:val="single" w:sz="6" w:space="8" w:color="CCCCCC"/>
          <w:left w:val="single" w:sz="6" w:space="8" w:color="CCCCCC"/>
          <w:bottom w:val="single" w:sz="6" w:space="8" w:color="CCCCCC"/>
          <w:right w:val="single" w:sz="6" w:space="8" w:color="CCCCCC"/>
        </w:pBdr>
        <w:shd w:val="clear" w:color="auto" w:fill="F9F9F9"/>
        <w:spacing w:before="0" w:beforeAutospacing="0" w:after="0" w:afterAutospacing="0"/>
        <w:ind w:left="-426" w:right="84" w:hanging="199"/>
        <w:rPr>
          <w:color w:val="000000" w:themeColor="text1"/>
        </w:rPr>
      </w:pPr>
      <w:r w:rsidRPr="00F63655">
        <w:rPr>
          <w:color w:val="000000" w:themeColor="text1"/>
        </w:rPr>
        <w:t>·          Снижение уровня безработицы и инфляции;</w:t>
      </w:r>
      <w:r w:rsidR="00286BF6">
        <w:rPr>
          <w:color w:val="000000" w:themeColor="text1"/>
        </w:rPr>
        <w:t xml:space="preserve"> </w:t>
      </w:r>
      <w:r w:rsidRPr="00F63655">
        <w:rPr>
          <w:color w:val="000000" w:themeColor="text1"/>
        </w:rPr>
        <w:t>Увеличение ВВП;</w:t>
      </w:r>
      <w:r w:rsidR="00286BF6">
        <w:rPr>
          <w:color w:val="000000" w:themeColor="text1"/>
        </w:rPr>
        <w:t xml:space="preserve">  </w:t>
      </w:r>
      <w:r w:rsidRPr="00F63655">
        <w:rPr>
          <w:color w:val="000000" w:themeColor="text1"/>
        </w:rPr>
        <w:t>Выплата по внешнему долгу и др.</w:t>
      </w:r>
    </w:p>
    <w:p w:rsidR="00286BF6" w:rsidRPr="00286BF6" w:rsidRDefault="00513A3D" w:rsidP="00286BF6">
      <w:pPr>
        <w:pStyle w:val="af3"/>
        <w:pBdr>
          <w:top w:val="single" w:sz="6" w:space="8" w:color="CCCCCC"/>
          <w:left w:val="single" w:sz="6" w:space="8" w:color="CCCCCC"/>
          <w:bottom w:val="single" w:sz="6" w:space="8" w:color="CCCCCC"/>
          <w:right w:val="single" w:sz="6" w:space="8" w:color="CCCCCC"/>
        </w:pBdr>
        <w:shd w:val="clear" w:color="auto" w:fill="F9F9F9"/>
        <w:spacing w:before="0" w:beforeAutospacing="0" w:after="0" w:afterAutospacing="0"/>
        <w:ind w:left="-426" w:right="84" w:hanging="199"/>
        <w:rPr>
          <w:color w:val="000000" w:themeColor="text1"/>
        </w:rPr>
      </w:pPr>
      <w:r w:rsidRPr="00286BF6">
        <w:rPr>
          <w:b/>
          <w:color w:val="000000" w:themeColor="text1"/>
        </w:rPr>
        <w:t>Цели макроэкономической политики (макроэкономики):</w:t>
      </w:r>
      <w:r w:rsidR="00286BF6">
        <w:rPr>
          <w:b/>
          <w:color w:val="000000" w:themeColor="text1"/>
        </w:rPr>
        <w:t xml:space="preserve"> </w:t>
      </w:r>
    </w:p>
    <w:p w:rsidR="00286BF6" w:rsidRPr="00286BF6" w:rsidRDefault="00286BF6" w:rsidP="00286BF6">
      <w:pPr>
        <w:pStyle w:val="4"/>
        <w:shd w:val="clear" w:color="auto" w:fill="FFFFFF"/>
        <w:spacing w:before="0" w:after="0"/>
        <w:ind w:hanging="567"/>
        <w:rPr>
          <w:rFonts w:ascii="Times New Roman" w:hAnsi="Times New Roman"/>
          <w:b w:val="0"/>
          <w:color w:val="000000" w:themeColor="text1"/>
          <w:sz w:val="24"/>
          <w:szCs w:val="24"/>
          <w:lang w:val="ru-RU"/>
        </w:rPr>
      </w:pPr>
      <w:r w:rsidRPr="00286BF6">
        <w:rPr>
          <w:rFonts w:ascii="Times New Roman" w:hAnsi="Times New Roman"/>
          <w:color w:val="000000" w:themeColor="text1"/>
          <w:sz w:val="24"/>
          <w:szCs w:val="24"/>
          <w:lang w:val="ru-RU"/>
        </w:rPr>
        <w:t>-</w:t>
      </w:r>
      <w:r>
        <w:rPr>
          <w:rFonts w:ascii="Times New Roman" w:hAnsi="Times New Roman"/>
          <w:color w:val="000000" w:themeColor="text1"/>
          <w:sz w:val="24"/>
          <w:szCs w:val="24"/>
          <w:lang w:val="ru-RU"/>
        </w:rPr>
        <w:t xml:space="preserve"> </w:t>
      </w:r>
      <w:r w:rsidR="00513A3D" w:rsidRPr="00286BF6">
        <w:rPr>
          <w:rFonts w:ascii="Times New Roman" w:hAnsi="Times New Roman"/>
          <w:b w:val="0"/>
          <w:color w:val="000000" w:themeColor="text1"/>
          <w:sz w:val="24"/>
          <w:szCs w:val="24"/>
          <w:lang w:val="ru-RU"/>
        </w:rPr>
        <w:t>Поддержание высокого уровня национального производства, и постоянных темпов роста экономики, без спадов.</w:t>
      </w:r>
    </w:p>
    <w:p w:rsidR="00286BF6" w:rsidRPr="00286BF6" w:rsidRDefault="00286BF6" w:rsidP="00286BF6">
      <w:pPr>
        <w:pStyle w:val="4"/>
        <w:shd w:val="clear" w:color="auto" w:fill="FFFFFF"/>
        <w:spacing w:before="0" w:after="0"/>
        <w:ind w:hanging="567"/>
        <w:rPr>
          <w:rFonts w:ascii="Times New Roman" w:hAnsi="Times New Roman"/>
          <w:b w:val="0"/>
          <w:color w:val="000000" w:themeColor="text1"/>
          <w:sz w:val="24"/>
          <w:szCs w:val="24"/>
          <w:lang w:val="ru-RU"/>
        </w:rPr>
      </w:pPr>
      <w:r>
        <w:rPr>
          <w:rFonts w:ascii="Times New Roman" w:hAnsi="Times New Roman"/>
          <w:b w:val="0"/>
          <w:color w:val="000000" w:themeColor="text1"/>
          <w:sz w:val="24"/>
          <w:szCs w:val="24"/>
          <w:lang w:val="ru-RU"/>
        </w:rPr>
        <w:t xml:space="preserve">- </w:t>
      </w:r>
      <w:r w:rsidR="00513A3D" w:rsidRPr="00286BF6">
        <w:rPr>
          <w:rFonts w:ascii="Times New Roman" w:hAnsi="Times New Roman"/>
          <w:b w:val="0"/>
          <w:color w:val="000000" w:themeColor="text1"/>
          <w:sz w:val="24"/>
          <w:szCs w:val="24"/>
          <w:lang w:val="ru-RU"/>
        </w:rPr>
        <w:t>Высокий уровень занятости и низкий уровень вынужденной безработицы</w:t>
      </w:r>
    </w:p>
    <w:p w:rsidR="00286BF6" w:rsidRPr="00286BF6" w:rsidRDefault="00286BF6" w:rsidP="00286BF6">
      <w:pPr>
        <w:pStyle w:val="4"/>
        <w:shd w:val="clear" w:color="auto" w:fill="FFFFFF"/>
        <w:spacing w:before="0" w:after="0"/>
        <w:ind w:hanging="567"/>
        <w:rPr>
          <w:rFonts w:ascii="Times New Roman" w:hAnsi="Times New Roman"/>
          <w:b w:val="0"/>
          <w:color w:val="000000" w:themeColor="text1"/>
          <w:sz w:val="24"/>
          <w:szCs w:val="24"/>
          <w:lang w:val="ru-RU"/>
        </w:rPr>
      </w:pPr>
      <w:r>
        <w:rPr>
          <w:rFonts w:ascii="Times New Roman" w:hAnsi="Times New Roman"/>
          <w:b w:val="0"/>
          <w:color w:val="000000" w:themeColor="text1"/>
          <w:sz w:val="24"/>
          <w:szCs w:val="24"/>
          <w:lang w:val="ru-RU"/>
        </w:rPr>
        <w:t xml:space="preserve">- </w:t>
      </w:r>
      <w:r w:rsidR="00513A3D" w:rsidRPr="00286BF6">
        <w:rPr>
          <w:rFonts w:ascii="Times New Roman" w:hAnsi="Times New Roman"/>
          <w:b w:val="0"/>
          <w:color w:val="000000" w:themeColor="text1"/>
          <w:sz w:val="24"/>
          <w:szCs w:val="24"/>
          <w:lang w:val="ru-RU"/>
        </w:rPr>
        <w:t>Осуществление рационального рыночного ценообразования для поддержания стабильности цен</w:t>
      </w:r>
    </w:p>
    <w:p w:rsidR="00513A3D" w:rsidRPr="00286BF6" w:rsidRDefault="00286BF6" w:rsidP="00286BF6">
      <w:pPr>
        <w:pStyle w:val="4"/>
        <w:shd w:val="clear" w:color="auto" w:fill="FFFFFF"/>
        <w:spacing w:before="0" w:after="0"/>
        <w:ind w:hanging="567"/>
        <w:rPr>
          <w:rFonts w:ascii="Times New Roman" w:hAnsi="Times New Roman"/>
          <w:b w:val="0"/>
          <w:color w:val="000000" w:themeColor="text1"/>
          <w:sz w:val="24"/>
          <w:szCs w:val="24"/>
          <w:lang w:val="ru-RU"/>
        </w:rPr>
      </w:pPr>
      <w:r>
        <w:rPr>
          <w:rFonts w:ascii="Times New Roman" w:hAnsi="Times New Roman"/>
          <w:b w:val="0"/>
          <w:color w:val="000000" w:themeColor="text1"/>
          <w:sz w:val="24"/>
          <w:szCs w:val="24"/>
          <w:lang w:val="ru-RU"/>
        </w:rPr>
        <w:t xml:space="preserve">- </w:t>
      </w:r>
      <w:r w:rsidR="00513A3D" w:rsidRPr="00286BF6">
        <w:rPr>
          <w:rFonts w:ascii="Times New Roman" w:hAnsi="Times New Roman"/>
          <w:b w:val="0"/>
          <w:color w:val="000000" w:themeColor="text1"/>
          <w:sz w:val="24"/>
          <w:szCs w:val="24"/>
          <w:lang w:val="ru-RU"/>
        </w:rPr>
        <w:t>Равновесие экспорта и импорта</w:t>
      </w:r>
      <w:r>
        <w:rPr>
          <w:rFonts w:ascii="Times New Roman" w:hAnsi="Times New Roman"/>
          <w:b w:val="0"/>
          <w:color w:val="000000" w:themeColor="text1"/>
          <w:sz w:val="24"/>
          <w:szCs w:val="24"/>
          <w:lang w:val="ru-RU"/>
        </w:rPr>
        <w:t xml:space="preserve"> и - </w:t>
      </w:r>
      <w:r w:rsidR="00513A3D" w:rsidRPr="00286BF6">
        <w:rPr>
          <w:rFonts w:ascii="Times New Roman" w:hAnsi="Times New Roman"/>
          <w:b w:val="0"/>
          <w:color w:val="000000" w:themeColor="text1"/>
          <w:sz w:val="24"/>
          <w:szCs w:val="24"/>
          <w:lang w:val="ru-RU"/>
        </w:rPr>
        <w:t>Стабильность валютного курса</w:t>
      </w:r>
    </w:p>
    <w:p w:rsidR="00513A3D" w:rsidRPr="00F63655" w:rsidRDefault="00513A3D" w:rsidP="009B70B8">
      <w:pPr>
        <w:shd w:val="clear" w:color="auto" w:fill="FFFFFF"/>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 xml:space="preserve">Макроэкономическая политика государства проводится Правительством и Центральным банком. </w:t>
      </w:r>
    </w:p>
    <w:p w:rsidR="00513A3D" w:rsidRPr="00F63655" w:rsidRDefault="00513A3D" w:rsidP="00286BF6">
      <w:pPr>
        <w:shd w:val="clear" w:color="auto" w:fill="FFFFFF"/>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Фискальная политика</w:t>
      </w:r>
      <w:r w:rsidR="00286BF6">
        <w:rPr>
          <w:rFonts w:ascii="Times New Roman" w:eastAsia="Times New Roman" w:hAnsi="Times New Roman"/>
          <w:color w:val="000000" w:themeColor="text1"/>
          <w:lang w:val="ru-RU" w:eastAsia="ru-RU" w:bidi="ar-SA"/>
        </w:rPr>
        <w:t>(бюджетно-налоговая)</w:t>
      </w:r>
      <w:r w:rsidRPr="00F63655">
        <w:rPr>
          <w:rFonts w:ascii="Times New Roman" w:eastAsia="Times New Roman" w:hAnsi="Times New Roman"/>
          <w:color w:val="000000" w:themeColor="text1"/>
          <w:lang w:val="ru-RU" w:eastAsia="ru-RU" w:bidi="ar-SA"/>
        </w:rPr>
        <w:t xml:space="preserve"> – </w:t>
      </w:r>
      <w:proofErr w:type="spellStart"/>
      <w:r w:rsidRPr="00F63655">
        <w:rPr>
          <w:rFonts w:ascii="Times New Roman" w:eastAsia="Times New Roman" w:hAnsi="Times New Roman"/>
          <w:color w:val="000000" w:themeColor="text1"/>
          <w:lang w:val="ru-RU" w:eastAsia="ru-RU" w:bidi="ar-SA"/>
        </w:rPr>
        <w:t>гос.расходы</w:t>
      </w:r>
      <w:proofErr w:type="spellEnd"/>
      <w:r w:rsidRPr="00F63655">
        <w:rPr>
          <w:rFonts w:ascii="Times New Roman" w:eastAsia="Times New Roman" w:hAnsi="Times New Roman"/>
          <w:color w:val="000000" w:themeColor="text1"/>
          <w:lang w:val="ru-RU" w:eastAsia="ru-RU" w:bidi="ar-SA"/>
        </w:rPr>
        <w:t xml:space="preserve"> и налогообложение</w:t>
      </w:r>
    </w:p>
    <w:p w:rsidR="00513A3D" w:rsidRPr="00F63655" w:rsidRDefault="00513A3D" w:rsidP="009B70B8">
      <w:pPr>
        <w:pStyle w:val="aa"/>
        <w:shd w:val="clear" w:color="auto" w:fill="FFFFFF"/>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Денежная</w:t>
      </w:r>
      <w:r w:rsidR="00286BF6">
        <w:rPr>
          <w:rFonts w:ascii="Times New Roman" w:eastAsia="Times New Roman" w:hAnsi="Times New Roman"/>
          <w:color w:val="000000" w:themeColor="text1"/>
          <w:lang w:val="ru-RU" w:eastAsia="ru-RU" w:bidi="ar-SA"/>
        </w:rPr>
        <w:t xml:space="preserve"> (кредитно-денежная)</w:t>
      </w:r>
      <w:r w:rsidRPr="00F63655">
        <w:rPr>
          <w:rFonts w:ascii="Times New Roman" w:eastAsia="Times New Roman" w:hAnsi="Times New Roman"/>
          <w:color w:val="000000" w:themeColor="text1"/>
          <w:lang w:val="ru-RU" w:eastAsia="ru-RU" w:bidi="ar-SA"/>
        </w:rPr>
        <w:t xml:space="preserve"> – контроль эмиссии денег, воздействие на ставку процента</w:t>
      </w:r>
    </w:p>
    <w:p w:rsidR="00513A3D" w:rsidRPr="00F63655" w:rsidRDefault="00513A3D" w:rsidP="009B70B8">
      <w:pPr>
        <w:pStyle w:val="aa"/>
        <w:shd w:val="clear" w:color="auto" w:fill="FFFFFF"/>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Внешнеэкономическая – внешнеторговая политика, валютная политика</w:t>
      </w:r>
    </w:p>
    <w:p w:rsidR="00A906C6" w:rsidRPr="003606FB" w:rsidRDefault="00513A3D" w:rsidP="003606FB">
      <w:pPr>
        <w:pStyle w:val="aa"/>
        <w:shd w:val="clear" w:color="auto" w:fill="FFFFFF"/>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 xml:space="preserve">Политика доходов – контроль за ценами, контроль за </w:t>
      </w:r>
      <w:proofErr w:type="spellStart"/>
      <w:r w:rsidRPr="00F63655">
        <w:rPr>
          <w:rFonts w:ascii="Times New Roman" w:eastAsia="Times New Roman" w:hAnsi="Times New Roman"/>
          <w:color w:val="000000" w:themeColor="text1"/>
          <w:lang w:val="ru-RU" w:eastAsia="ru-RU" w:bidi="ar-SA"/>
        </w:rPr>
        <w:t>з</w:t>
      </w:r>
      <w:proofErr w:type="spellEnd"/>
      <w:r w:rsidRPr="00F63655">
        <w:rPr>
          <w:rFonts w:ascii="Times New Roman" w:eastAsia="Times New Roman" w:hAnsi="Times New Roman"/>
          <w:color w:val="000000" w:themeColor="text1"/>
          <w:lang w:val="ru-RU" w:eastAsia="ru-RU" w:bidi="ar-SA"/>
        </w:rPr>
        <w:t>/</w:t>
      </w:r>
      <w:proofErr w:type="spellStart"/>
      <w:r w:rsidRPr="00F63655">
        <w:rPr>
          <w:rFonts w:ascii="Times New Roman" w:eastAsia="Times New Roman" w:hAnsi="Times New Roman"/>
          <w:color w:val="000000" w:themeColor="text1"/>
          <w:lang w:val="ru-RU" w:eastAsia="ru-RU" w:bidi="ar-SA"/>
        </w:rPr>
        <w:t>п</w:t>
      </w:r>
      <w:proofErr w:type="spellEnd"/>
    </w:p>
    <w:p w:rsidR="00551B72" w:rsidRPr="00F63655" w:rsidRDefault="00551B72" w:rsidP="009B70B8">
      <w:pPr>
        <w:ind w:hanging="567"/>
        <w:rPr>
          <w:rFonts w:ascii="Times New Roman" w:hAnsi="Times New Roman"/>
          <w:b/>
          <w:color w:val="000000" w:themeColor="text1"/>
          <w:lang w:val="ru-RU"/>
        </w:rPr>
      </w:pPr>
      <w:r w:rsidRPr="00F63655">
        <w:rPr>
          <w:rFonts w:ascii="Times New Roman" w:hAnsi="Times New Roman"/>
          <w:b/>
          <w:color w:val="000000" w:themeColor="text1"/>
          <w:lang w:val="ru-RU"/>
        </w:rPr>
        <w:lastRenderedPageBreak/>
        <w:t>3) Система макроэкономических показателей. Промежуточная продукция и добавленная стоимость.</w:t>
      </w:r>
    </w:p>
    <w:p w:rsidR="00551B72" w:rsidRPr="00F63655" w:rsidRDefault="00551B72" w:rsidP="009B70B8">
      <w:pPr>
        <w:pStyle w:val="Standard"/>
        <w:ind w:hanging="567"/>
        <w:rPr>
          <w:rFonts w:cs="Times New Roman"/>
          <w:color w:val="000000" w:themeColor="text1"/>
        </w:rPr>
      </w:pPr>
      <w:r w:rsidRPr="00F63655">
        <w:rPr>
          <w:rFonts w:cs="Times New Roman"/>
          <w:color w:val="000000" w:themeColor="text1"/>
        </w:rPr>
        <w:t xml:space="preserve">1) Валовой Национальный Продукт (ВНП) — это стоимость товаров и услуг, произведённых в стране за год (за определённый промежуток времени) резидентами (т.е. собственниками факторов </w:t>
      </w:r>
      <w:proofErr w:type="spellStart"/>
      <w:r w:rsidRPr="00F63655">
        <w:rPr>
          <w:rFonts w:cs="Times New Roman"/>
          <w:color w:val="000000" w:themeColor="text1"/>
        </w:rPr>
        <w:t>произв-ва</w:t>
      </w:r>
      <w:proofErr w:type="spellEnd"/>
      <w:r w:rsidRPr="00F63655">
        <w:rPr>
          <w:rFonts w:cs="Times New Roman"/>
          <w:color w:val="000000" w:themeColor="text1"/>
        </w:rPr>
        <w:t xml:space="preserve"> данной страны) как внутри страны так и за её пределами и предназначенными для конечного потребления.</w:t>
      </w:r>
    </w:p>
    <w:p w:rsidR="00551B72" w:rsidRPr="00F63655" w:rsidRDefault="00551B72" w:rsidP="009B70B8">
      <w:pPr>
        <w:pStyle w:val="Standard"/>
        <w:ind w:hanging="567"/>
        <w:rPr>
          <w:rFonts w:cs="Times New Roman"/>
          <w:color w:val="000000" w:themeColor="text1"/>
        </w:rPr>
      </w:pPr>
      <w:r w:rsidRPr="00F63655">
        <w:rPr>
          <w:rFonts w:cs="Times New Roman"/>
          <w:color w:val="000000" w:themeColor="text1"/>
        </w:rPr>
        <w:t>(</w:t>
      </w:r>
      <w:proofErr w:type="spellStart"/>
      <w:r w:rsidRPr="00F63655">
        <w:rPr>
          <w:rFonts w:cs="Times New Roman"/>
          <w:color w:val="000000" w:themeColor="text1"/>
        </w:rPr>
        <w:t>ввп</w:t>
      </w:r>
      <w:proofErr w:type="spellEnd"/>
      <w:r w:rsidRPr="00F63655">
        <w:rPr>
          <w:rFonts w:cs="Times New Roman"/>
          <w:color w:val="000000" w:themeColor="text1"/>
        </w:rPr>
        <w:t xml:space="preserve"> и </w:t>
      </w:r>
      <w:proofErr w:type="spellStart"/>
      <w:r w:rsidRPr="00F63655">
        <w:rPr>
          <w:rFonts w:cs="Times New Roman"/>
          <w:color w:val="000000" w:themeColor="text1"/>
        </w:rPr>
        <w:t>внп</w:t>
      </w:r>
      <w:proofErr w:type="spellEnd"/>
      <w:r w:rsidRPr="00F63655">
        <w:rPr>
          <w:rFonts w:cs="Times New Roman"/>
          <w:color w:val="000000" w:themeColor="text1"/>
        </w:rPr>
        <w:t xml:space="preserve"> отличаются друг от друга на 1-2 % в зависимости от экспорта и импорта)</w:t>
      </w:r>
    </w:p>
    <w:p w:rsidR="00551B72" w:rsidRPr="00F63655" w:rsidRDefault="00551B72" w:rsidP="009B70B8">
      <w:pPr>
        <w:pStyle w:val="Standard"/>
        <w:ind w:hanging="567"/>
        <w:rPr>
          <w:rFonts w:cs="Times New Roman"/>
          <w:color w:val="000000" w:themeColor="text1"/>
        </w:rPr>
      </w:pPr>
      <w:r w:rsidRPr="00F63655">
        <w:rPr>
          <w:rFonts w:cs="Times New Roman"/>
          <w:color w:val="000000" w:themeColor="text1"/>
        </w:rPr>
        <w:t>2) Валовой Внутренний Продукт (ВВП) — это стоимость конечных товаров и услуг, произведённых в стране за год, как резидентами, так и нерезидентами на территории данной страны.</w:t>
      </w:r>
    </w:p>
    <w:p w:rsidR="00551B72" w:rsidRPr="00F63655" w:rsidRDefault="00551B72" w:rsidP="009B70B8">
      <w:pPr>
        <w:pStyle w:val="Standard"/>
        <w:ind w:hanging="567"/>
        <w:rPr>
          <w:rFonts w:cs="Times New Roman"/>
          <w:color w:val="000000" w:themeColor="text1"/>
        </w:rPr>
      </w:pPr>
      <w:r w:rsidRPr="00F63655">
        <w:rPr>
          <w:rFonts w:cs="Times New Roman"/>
          <w:color w:val="000000" w:themeColor="text1"/>
        </w:rPr>
        <w:t xml:space="preserve">(Конечный товар — стоимость </w:t>
      </w:r>
      <w:proofErr w:type="spellStart"/>
      <w:r w:rsidRPr="00F63655">
        <w:rPr>
          <w:rFonts w:cs="Times New Roman"/>
          <w:color w:val="000000" w:themeColor="text1"/>
        </w:rPr>
        <w:t>ввп</w:t>
      </w:r>
      <w:proofErr w:type="spellEnd"/>
      <w:r w:rsidRPr="00F63655">
        <w:rPr>
          <w:rFonts w:cs="Times New Roman"/>
          <w:color w:val="000000" w:themeColor="text1"/>
        </w:rPr>
        <w:t xml:space="preserve"> и </w:t>
      </w:r>
      <w:proofErr w:type="spellStart"/>
      <w:r w:rsidRPr="00F63655">
        <w:rPr>
          <w:rFonts w:cs="Times New Roman"/>
          <w:color w:val="000000" w:themeColor="text1"/>
        </w:rPr>
        <w:t>внп</w:t>
      </w:r>
      <w:proofErr w:type="spellEnd"/>
      <w:r w:rsidRPr="00F63655">
        <w:rPr>
          <w:rFonts w:cs="Times New Roman"/>
          <w:color w:val="000000" w:themeColor="text1"/>
        </w:rPr>
        <w:t xml:space="preserve"> не включается в стоимость промежуточной продукции, т.е. продукция предназначена для </w:t>
      </w:r>
      <w:proofErr w:type="spellStart"/>
      <w:r w:rsidRPr="00F63655">
        <w:rPr>
          <w:rFonts w:cs="Times New Roman"/>
          <w:color w:val="000000" w:themeColor="text1"/>
        </w:rPr>
        <w:t>дальнешей</w:t>
      </w:r>
      <w:proofErr w:type="spellEnd"/>
      <w:r w:rsidRPr="00F63655">
        <w:rPr>
          <w:rFonts w:cs="Times New Roman"/>
          <w:color w:val="000000" w:themeColor="text1"/>
        </w:rPr>
        <w:t xml:space="preserve"> переработки. Это приведёт в повторному счёту. Так же в </w:t>
      </w:r>
      <w:proofErr w:type="spellStart"/>
      <w:r w:rsidRPr="00F63655">
        <w:rPr>
          <w:rFonts w:cs="Times New Roman"/>
          <w:color w:val="000000" w:themeColor="text1"/>
        </w:rPr>
        <w:t>стоим-ь</w:t>
      </w:r>
      <w:proofErr w:type="spellEnd"/>
      <w:r w:rsidRPr="00F63655">
        <w:rPr>
          <w:rFonts w:cs="Times New Roman"/>
          <w:color w:val="000000" w:themeColor="text1"/>
        </w:rPr>
        <w:t xml:space="preserve"> </w:t>
      </w:r>
      <w:proofErr w:type="spellStart"/>
      <w:r w:rsidRPr="00F63655">
        <w:rPr>
          <w:rFonts w:cs="Times New Roman"/>
          <w:color w:val="000000" w:themeColor="text1"/>
        </w:rPr>
        <w:t>внп</w:t>
      </w:r>
      <w:proofErr w:type="spellEnd"/>
      <w:r w:rsidRPr="00F63655">
        <w:rPr>
          <w:rFonts w:cs="Times New Roman"/>
          <w:color w:val="000000" w:themeColor="text1"/>
        </w:rPr>
        <w:t xml:space="preserve"> </w:t>
      </w:r>
      <w:proofErr w:type="spellStart"/>
      <w:r w:rsidRPr="00F63655">
        <w:rPr>
          <w:rFonts w:cs="Times New Roman"/>
          <w:color w:val="000000" w:themeColor="text1"/>
        </w:rPr>
        <w:t>ввп</w:t>
      </w:r>
      <w:proofErr w:type="spellEnd"/>
      <w:r w:rsidRPr="00F63655">
        <w:rPr>
          <w:rFonts w:cs="Times New Roman"/>
          <w:color w:val="000000" w:themeColor="text1"/>
        </w:rPr>
        <w:t xml:space="preserve"> не включается стоимость комиссионных товаров, личные и </w:t>
      </w:r>
      <w:proofErr w:type="spellStart"/>
      <w:r w:rsidRPr="00F63655">
        <w:rPr>
          <w:rFonts w:cs="Times New Roman"/>
          <w:color w:val="000000" w:themeColor="text1"/>
        </w:rPr>
        <w:t>гос-ные</w:t>
      </w:r>
      <w:proofErr w:type="spellEnd"/>
      <w:r w:rsidRPr="00F63655">
        <w:rPr>
          <w:rFonts w:cs="Times New Roman"/>
          <w:color w:val="000000" w:themeColor="text1"/>
        </w:rPr>
        <w:t xml:space="preserve"> трансферты (безвозмездные выплаты </w:t>
      </w:r>
      <w:proofErr w:type="spellStart"/>
      <w:r w:rsidRPr="00F63655">
        <w:rPr>
          <w:rFonts w:cs="Times New Roman"/>
          <w:color w:val="000000" w:themeColor="text1"/>
        </w:rPr>
        <w:t>гос-ва</w:t>
      </w:r>
      <w:proofErr w:type="spellEnd"/>
      <w:r w:rsidRPr="00F63655">
        <w:rPr>
          <w:rFonts w:cs="Times New Roman"/>
          <w:color w:val="000000" w:themeColor="text1"/>
        </w:rPr>
        <w:t xml:space="preserve"> или друзей родственников (подарок, деньги и др.)) </w:t>
      </w:r>
      <w:proofErr w:type="spellStart"/>
      <w:r w:rsidRPr="00F63655">
        <w:rPr>
          <w:rFonts w:cs="Times New Roman"/>
          <w:color w:val="000000" w:themeColor="text1"/>
        </w:rPr>
        <w:t>стоим-ь</w:t>
      </w:r>
      <w:proofErr w:type="spellEnd"/>
      <w:r w:rsidRPr="00F63655">
        <w:rPr>
          <w:rFonts w:cs="Times New Roman"/>
          <w:color w:val="000000" w:themeColor="text1"/>
        </w:rPr>
        <w:t xml:space="preserve"> операций с ценными бумагами)</w:t>
      </w:r>
    </w:p>
    <w:p w:rsidR="00551B72" w:rsidRPr="00F63655" w:rsidRDefault="00551B72" w:rsidP="009B70B8">
      <w:pPr>
        <w:pStyle w:val="Standard"/>
        <w:ind w:hanging="567"/>
        <w:rPr>
          <w:rFonts w:cs="Times New Roman"/>
          <w:color w:val="000000" w:themeColor="text1"/>
        </w:rPr>
      </w:pPr>
      <w:r w:rsidRPr="00F63655">
        <w:rPr>
          <w:rFonts w:cs="Times New Roman"/>
          <w:color w:val="000000" w:themeColor="text1"/>
        </w:rPr>
        <w:tab/>
        <w:t>3) ЧНП (ЧВП) — Чистый Национальный продукт (Чистый Внутренний продукт) = ВНП(</w:t>
      </w:r>
      <w:proofErr w:type="spellStart"/>
      <w:r w:rsidRPr="00F63655">
        <w:rPr>
          <w:rFonts w:cs="Times New Roman"/>
          <w:color w:val="000000" w:themeColor="text1"/>
        </w:rPr>
        <w:t>илиВВП</w:t>
      </w:r>
      <w:proofErr w:type="spellEnd"/>
      <w:r w:rsidRPr="00F63655">
        <w:rPr>
          <w:rFonts w:cs="Times New Roman"/>
          <w:color w:val="000000" w:themeColor="text1"/>
        </w:rPr>
        <w:t>)-</w:t>
      </w:r>
      <w:proofErr w:type="spellStart"/>
      <w:r w:rsidRPr="00F63655">
        <w:rPr>
          <w:rFonts w:cs="Times New Roman"/>
          <w:color w:val="000000" w:themeColor="text1"/>
        </w:rPr>
        <w:t>амотризация</w:t>
      </w:r>
      <w:proofErr w:type="spellEnd"/>
      <w:r w:rsidRPr="00F63655">
        <w:rPr>
          <w:rFonts w:cs="Times New Roman"/>
          <w:color w:val="000000" w:themeColor="text1"/>
        </w:rPr>
        <w:t>.</w:t>
      </w:r>
    </w:p>
    <w:p w:rsidR="00551B72" w:rsidRPr="00F63655" w:rsidRDefault="00551B72" w:rsidP="009B70B8">
      <w:pPr>
        <w:pStyle w:val="Standard"/>
        <w:ind w:hanging="567"/>
        <w:rPr>
          <w:rFonts w:cs="Times New Roman"/>
          <w:color w:val="000000" w:themeColor="text1"/>
        </w:rPr>
      </w:pPr>
      <w:r w:rsidRPr="00F63655">
        <w:rPr>
          <w:rFonts w:cs="Times New Roman"/>
          <w:color w:val="000000" w:themeColor="text1"/>
        </w:rPr>
        <w:tab/>
        <w:t xml:space="preserve">4) Показатель Национального Дохода = </w:t>
      </w:r>
      <w:proofErr w:type="spellStart"/>
      <w:r w:rsidRPr="00F63655">
        <w:rPr>
          <w:rFonts w:cs="Times New Roman"/>
          <w:color w:val="000000" w:themeColor="text1"/>
        </w:rPr>
        <w:t>ЧНП-косвенные</w:t>
      </w:r>
      <w:proofErr w:type="spellEnd"/>
      <w:r w:rsidRPr="00F63655">
        <w:rPr>
          <w:rFonts w:cs="Times New Roman"/>
          <w:color w:val="000000" w:themeColor="text1"/>
        </w:rPr>
        <w:t xml:space="preserve"> налоги на бизнес</w:t>
      </w:r>
    </w:p>
    <w:p w:rsidR="00551B72" w:rsidRPr="00F63655" w:rsidRDefault="00551B72" w:rsidP="009B70B8">
      <w:pPr>
        <w:pStyle w:val="Standard"/>
        <w:ind w:hanging="567"/>
        <w:rPr>
          <w:rFonts w:cs="Times New Roman"/>
          <w:color w:val="000000" w:themeColor="text1"/>
        </w:rPr>
      </w:pPr>
      <w:r w:rsidRPr="00F63655">
        <w:rPr>
          <w:rFonts w:cs="Times New Roman"/>
          <w:color w:val="000000" w:themeColor="text1"/>
        </w:rPr>
        <w:tab/>
        <w:t>5) ЛД (личный доход) = НД (</w:t>
      </w:r>
      <w:proofErr w:type="spellStart"/>
      <w:r w:rsidRPr="00F63655">
        <w:rPr>
          <w:rFonts w:cs="Times New Roman"/>
          <w:color w:val="000000" w:themeColor="text1"/>
        </w:rPr>
        <w:t>нац.доход</w:t>
      </w:r>
      <w:proofErr w:type="spellEnd"/>
      <w:r w:rsidRPr="00F63655">
        <w:rPr>
          <w:rFonts w:cs="Times New Roman"/>
          <w:color w:val="000000" w:themeColor="text1"/>
        </w:rPr>
        <w:t xml:space="preserve">)-налоги на </w:t>
      </w:r>
      <w:proofErr w:type="spellStart"/>
      <w:r w:rsidRPr="00F63655">
        <w:rPr>
          <w:rFonts w:cs="Times New Roman"/>
          <w:color w:val="000000" w:themeColor="text1"/>
        </w:rPr>
        <w:t>прибыль-страховые</w:t>
      </w:r>
      <w:proofErr w:type="spellEnd"/>
      <w:r w:rsidRPr="00F63655">
        <w:rPr>
          <w:rFonts w:cs="Times New Roman"/>
          <w:color w:val="000000" w:themeColor="text1"/>
        </w:rPr>
        <w:t xml:space="preserve"> </w:t>
      </w:r>
      <w:proofErr w:type="spellStart"/>
      <w:r w:rsidRPr="00F63655">
        <w:rPr>
          <w:rFonts w:cs="Times New Roman"/>
          <w:color w:val="000000" w:themeColor="text1"/>
        </w:rPr>
        <w:t>платежи-нераспределённая</w:t>
      </w:r>
      <w:proofErr w:type="spellEnd"/>
      <w:r w:rsidRPr="00F63655">
        <w:rPr>
          <w:rFonts w:cs="Times New Roman"/>
          <w:color w:val="000000" w:themeColor="text1"/>
        </w:rPr>
        <w:t xml:space="preserve"> прибыль </w:t>
      </w:r>
      <w:proofErr w:type="spellStart"/>
      <w:r w:rsidRPr="00F63655">
        <w:rPr>
          <w:rFonts w:cs="Times New Roman"/>
          <w:color w:val="000000" w:themeColor="text1"/>
        </w:rPr>
        <w:t>предприятий+трансфертные</w:t>
      </w:r>
      <w:proofErr w:type="spellEnd"/>
      <w:r w:rsidRPr="00F63655">
        <w:rPr>
          <w:rFonts w:cs="Times New Roman"/>
          <w:color w:val="000000" w:themeColor="text1"/>
        </w:rPr>
        <w:t xml:space="preserve"> платежи(дотации, субсидии, пенсии и др.)</w:t>
      </w:r>
    </w:p>
    <w:p w:rsidR="00551B72" w:rsidRPr="00F63655" w:rsidRDefault="00551B72" w:rsidP="009B70B8">
      <w:pPr>
        <w:pStyle w:val="Standard"/>
        <w:ind w:hanging="567"/>
        <w:rPr>
          <w:rFonts w:eastAsiaTheme="minorEastAsia" w:cs="Times New Roman"/>
          <w:bCs/>
          <w:color w:val="000000" w:themeColor="text1"/>
          <w:kern w:val="0"/>
          <w:shd w:val="clear" w:color="auto" w:fill="0080C0"/>
          <w:lang w:eastAsia="en-US" w:bidi="en-US"/>
        </w:rPr>
      </w:pPr>
      <w:r w:rsidRPr="00F63655">
        <w:rPr>
          <w:rFonts w:cs="Times New Roman"/>
          <w:color w:val="000000" w:themeColor="text1"/>
        </w:rPr>
        <w:tab/>
        <w:t xml:space="preserve">6) Располагаемый доход (РД) = ЛД-ИНП(индивидуальный </w:t>
      </w:r>
      <w:proofErr w:type="spellStart"/>
      <w:r w:rsidRPr="00F63655">
        <w:rPr>
          <w:rFonts w:cs="Times New Roman"/>
          <w:color w:val="000000" w:themeColor="text1"/>
        </w:rPr>
        <w:t>подоходний</w:t>
      </w:r>
      <w:proofErr w:type="spellEnd"/>
      <w:r w:rsidRPr="00F63655">
        <w:rPr>
          <w:rFonts w:cs="Times New Roman"/>
          <w:color w:val="000000" w:themeColor="text1"/>
        </w:rPr>
        <w:t xml:space="preserve"> налог)</w:t>
      </w:r>
    </w:p>
    <w:p w:rsidR="00044570" w:rsidRPr="00F63655" w:rsidRDefault="00044570" w:rsidP="009B70B8">
      <w:pPr>
        <w:pStyle w:val="Standard"/>
        <w:ind w:hanging="567"/>
        <w:rPr>
          <w:rFonts w:cs="Times New Roman"/>
          <w:color w:val="000000" w:themeColor="text1"/>
          <w:shd w:val="clear" w:color="auto" w:fill="FFFFFF"/>
        </w:rPr>
      </w:pPr>
      <w:r w:rsidRPr="00F63655">
        <w:rPr>
          <w:rStyle w:val="a7"/>
          <w:rFonts w:cs="Times New Roman"/>
          <w:color w:val="000000" w:themeColor="text1"/>
          <w:shd w:val="clear" w:color="auto" w:fill="FFFFFF"/>
        </w:rPr>
        <w:t>ПРОМЕЖУТОЧНЫЙ ПРОДУКТ</w:t>
      </w:r>
      <w:r w:rsidRPr="00F63655">
        <w:rPr>
          <w:rStyle w:val="apple-converted-space"/>
          <w:rFonts w:cs="Times New Roman"/>
          <w:color w:val="000000" w:themeColor="text1"/>
          <w:shd w:val="clear" w:color="auto" w:fill="FFFFFF"/>
        </w:rPr>
        <w:t> </w:t>
      </w:r>
      <w:r w:rsidRPr="00F63655">
        <w:rPr>
          <w:rFonts w:cs="Times New Roman"/>
          <w:color w:val="000000" w:themeColor="text1"/>
          <w:shd w:val="clear" w:color="auto" w:fill="FFFFFF"/>
        </w:rPr>
        <w:t>— часть валового общественного продукта, направляемая в течение года на текущие материальные затраты (сырье, материалы, топливо, энергия, покупные комплектующие детали, узлы и полуфабрикаты). Остальная часть общественного продукта образует конечный общественный продукт.</w:t>
      </w:r>
      <w:r w:rsidRPr="00F63655">
        <w:rPr>
          <w:rFonts w:cs="Times New Roman"/>
          <w:color w:val="000000" w:themeColor="text1"/>
        </w:rPr>
        <w:br/>
      </w:r>
      <w:r w:rsidRPr="00F63655">
        <w:rPr>
          <w:rFonts w:cs="Times New Roman"/>
          <w:color w:val="000000" w:themeColor="text1"/>
          <w:shd w:val="clear" w:color="auto" w:fill="FFFFFF"/>
        </w:rPr>
        <w:t xml:space="preserve"> </w:t>
      </w:r>
      <w:r w:rsidRPr="00F63655">
        <w:rPr>
          <w:rFonts w:cs="Times New Roman"/>
          <w:color w:val="000000" w:themeColor="text1"/>
          <w:shd w:val="clear" w:color="auto" w:fill="FFFFFF"/>
        </w:rPr>
        <w:tab/>
        <w:t>Доля промежуточного продукта в совокупном общественном продукте изменяется под влиянием противоположных по направлениям факторов.</w:t>
      </w:r>
      <w:r w:rsidRPr="00F63655">
        <w:rPr>
          <w:rFonts w:cs="Times New Roman"/>
          <w:color w:val="000000" w:themeColor="text1"/>
        </w:rPr>
        <w:br/>
      </w:r>
      <w:r w:rsidRPr="00F63655">
        <w:rPr>
          <w:rFonts w:cs="Times New Roman"/>
          <w:color w:val="000000" w:themeColor="text1"/>
          <w:shd w:val="clear" w:color="auto" w:fill="FFFFFF"/>
        </w:rPr>
        <w:t xml:space="preserve"> </w:t>
      </w:r>
      <w:r w:rsidRPr="00F63655">
        <w:rPr>
          <w:rFonts w:cs="Times New Roman"/>
          <w:color w:val="000000" w:themeColor="text1"/>
          <w:shd w:val="clear" w:color="auto" w:fill="FFFFFF"/>
        </w:rPr>
        <w:tab/>
        <w:t>В результате углубления разделения труда и специализации производства промежуточный продукт может расти быстрее конечного продукта; этому способствует также рост основных производственных фондов, ускорение обновления их, а также увеличение норм амортизационных отчислений.</w:t>
      </w:r>
      <w:r w:rsidRPr="00F63655">
        <w:rPr>
          <w:rFonts w:cs="Times New Roman"/>
          <w:color w:val="000000" w:themeColor="text1"/>
        </w:rPr>
        <w:br/>
      </w:r>
      <w:r w:rsidRPr="00F63655">
        <w:rPr>
          <w:rFonts w:cs="Times New Roman"/>
          <w:color w:val="000000" w:themeColor="text1"/>
          <w:shd w:val="clear" w:color="auto" w:fill="FFFFFF"/>
        </w:rPr>
        <w:t xml:space="preserve"> </w:t>
      </w:r>
      <w:r w:rsidRPr="00F63655">
        <w:rPr>
          <w:rFonts w:cs="Times New Roman"/>
          <w:color w:val="000000" w:themeColor="text1"/>
          <w:shd w:val="clear" w:color="auto" w:fill="FFFFFF"/>
        </w:rPr>
        <w:tab/>
        <w:t>В то же время в современных условиях технический прогресс, соблюдение режима экономии позволяют последовательно снижать материалоемкость производства и энергоемкость продукции, что приводит к уменьшению доли промежуточного продукта в совокупном общественном продукте.</w:t>
      </w:r>
    </w:p>
    <w:p w:rsidR="00044570" w:rsidRPr="00F63655" w:rsidRDefault="00044570" w:rsidP="009B70B8">
      <w:pPr>
        <w:pStyle w:val="Standard"/>
        <w:ind w:hanging="567"/>
        <w:rPr>
          <w:rFonts w:cs="Times New Roman"/>
          <w:color w:val="000000" w:themeColor="text1"/>
          <w:shd w:val="clear" w:color="auto" w:fill="FFFFFF"/>
        </w:rPr>
      </w:pPr>
      <w:r w:rsidRPr="00F63655">
        <w:rPr>
          <w:rFonts w:cs="Times New Roman"/>
          <w:color w:val="000000" w:themeColor="text1"/>
          <w:shd w:val="clear" w:color="auto" w:fill="FFFFFF"/>
        </w:rPr>
        <w:t>(Валовой общественный продукт (ВОП) — это сумма стоимости товаров и услуг, произведенных всеми хозяйственными субъектами и поступивших через экономический оборот в сферу потребления.)</w:t>
      </w:r>
    </w:p>
    <w:p w:rsidR="00044570" w:rsidRPr="00F63655" w:rsidRDefault="00044570" w:rsidP="009B70B8">
      <w:pPr>
        <w:pStyle w:val="Standard"/>
        <w:ind w:hanging="567"/>
        <w:rPr>
          <w:rFonts w:cs="Times New Roman"/>
          <w:color w:val="000000" w:themeColor="text1"/>
          <w:shd w:val="clear" w:color="auto" w:fill="FFFFFF"/>
        </w:rPr>
      </w:pPr>
      <w:r w:rsidRPr="00F63655">
        <w:rPr>
          <w:rFonts w:cs="Times New Roman"/>
          <w:b/>
          <w:color w:val="000000" w:themeColor="text1"/>
          <w:shd w:val="clear" w:color="auto" w:fill="FFFFFF"/>
        </w:rPr>
        <w:t>Добавленная стоимость</w:t>
      </w:r>
      <w:r w:rsidRPr="00F63655">
        <w:rPr>
          <w:rFonts w:cs="Times New Roman"/>
          <w:color w:val="000000" w:themeColor="text1"/>
          <w:shd w:val="clear" w:color="auto" w:fill="FFFFFF"/>
        </w:rPr>
        <w:t xml:space="preserve"> — это разность между реализованной продукцией за определенный период и стоимостью закупленных фирмой за тот же период предметов труда и услуг (по ремонту, маркетингу, сервису и др.), предоставленных ей другими предприятиями. Иными словами, добавленная стоимость есть разность между продажами фирмы и ее покупками предметов труда и услуг.</w:t>
      </w:r>
      <w:r w:rsidR="00F42F40" w:rsidRPr="00F63655">
        <w:rPr>
          <w:rFonts w:cs="Times New Roman"/>
          <w:color w:val="000000" w:themeColor="text1"/>
          <w:shd w:val="clear" w:color="auto" w:fill="FFFFFF"/>
        </w:rPr>
        <w:t xml:space="preserve"> </w:t>
      </w:r>
    </w:p>
    <w:p w:rsidR="00F42F40" w:rsidRPr="00F63655" w:rsidRDefault="00F42F40" w:rsidP="009B70B8">
      <w:pPr>
        <w:pStyle w:val="af3"/>
        <w:shd w:val="clear" w:color="auto" w:fill="FFFFFF"/>
        <w:spacing w:before="0" w:beforeAutospacing="0" w:after="0" w:afterAutospacing="0"/>
        <w:ind w:hanging="567"/>
        <w:rPr>
          <w:color w:val="000000" w:themeColor="text1"/>
        </w:rPr>
      </w:pPr>
      <w:r w:rsidRPr="00F63655">
        <w:rPr>
          <w:rStyle w:val="a7"/>
          <w:rFonts w:eastAsiaTheme="majorEastAsia"/>
          <w:color w:val="000000" w:themeColor="text1"/>
        </w:rPr>
        <w:t>Валовая добавленная стоимость</w:t>
      </w:r>
      <w:r w:rsidRPr="00F63655">
        <w:rPr>
          <w:rStyle w:val="apple-converted-space"/>
          <w:rFonts w:eastAsiaTheme="majorEastAsia"/>
          <w:color w:val="000000" w:themeColor="text1"/>
        </w:rPr>
        <w:t> </w:t>
      </w:r>
      <w:r w:rsidRPr="00F63655">
        <w:rPr>
          <w:color w:val="000000" w:themeColor="text1"/>
        </w:rPr>
        <w:t>— представляет собой разницу между стоимостью произведенных товаров и услуг (выпуском) и стоимостью товаров и услуг, полностью потребленных в процессе производства (промежуточное потребление).</w:t>
      </w:r>
    </w:p>
    <w:p w:rsidR="00F42F40" w:rsidRPr="00F63655" w:rsidRDefault="00F42F40" w:rsidP="009B70B8">
      <w:pPr>
        <w:pStyle w:val="af3"/>
        <w:shd w:val="clear" w:color="auto" w:fill="FFFFFF"/>
        <w:spacing w:before="0" w:beforeAutospacing="0" w:after="0" w:afterAutospacing="0"/>
        <w:ind w:hanging="567"/>
        <w:rPr>
          <w:color w:val="000000" w:themeColor="text1"/>
        </w:rPr>
      </w:pPr>
      <w:r w:rsidRPr="00F63655">
        <w:rPr>
          <w:color w:val="000000" w:themeColor="text1"/>
        </w:rPr>
        <w:t>Как мы видим — валовая добавленная стоимость включает потребление основного капитала, но показатель добавленной стоимости предназначен для измерения стоимости, созданной в процессе производства. Поэтому вводят понятие чистой добавленной стоимости.</w:t>
      </w:r>
    </w:p>
    <w:p w:rsidR="00F42F40" w:rsidRPr="00F63655" w:rsidRDefault="00F42F40" w:rsidP="009B70B8">
      <w:pPr>
        <w:pStyle w:val="af3"/>
        <w:shd w:val="clear" w:color="auto" w:fill="FFFFFF"/>
        <w:spacing w:before="0" w:beforeAutospacing="0" w:after="0" w:afterAutospacing="0"/>
        <w:ind w:hanging="567"/>
        <w:rPr>
          <w:color w:val="000000" w:themeColor="text1"/>
        </w:rPr>
      </w:pPr>
      <w:r w:rsidRPr="00F63655">
        <w:rPr>
          <w:rStyle w:val="a7"/>
          <w:rFonts w:eastAsiaTheme="majorEastAsia"/>
          <w:color w:val="000000" w:themeColor="text1"/>
        </w:rPr>
        <w:t>Чистая добавленная стоимость</w:t>
      </w:r>
      <w:r w:rsidRPr="00F63655">
        <w:rPr>
          <w:rStyle w:val="apple-converted-space"/>
          <w:rFonts w:eastAsiaTheme="majorEastAsia"/>
          <w:color w:val="000000" w:themeColor="text1"/>
        </w:rPr>
        <w:t> </w:t>
      </w:r>
      <w:r w:rsidRPr="00F63655">
        <w:rPr>
          <w:color w:val="000000" w:themeColor="text1"/>
        </w:rPr>
        <w:t>— это разность между валовой добавленной стоимостью и стоимостью потребления основного капитала.</w:t>
      </w:r>
    </w:p>
    <w:p w:rsidR="00F42F40" w:rsidRPr="00F63655" w:rsidRDefault="00F42F40" w:rsidP="009B70B8">
      <w:pPr>
        <w:pStyle w:val="af3"/>
        <w:shd w:val="clear" w:color="auto" w:fill="FFFFFF"/>
        <w:spacing w:before="0" w:beforeAutospacing="0" w:after="0" w:afterAutospacing="0"/>
        <w:ind w:hanging="567"/>
        <w:rPr>
          <w:color w:val="000000" w:themeColor="text1"/>
        </w:rPr>
      </w:pPr>
      <w:r w:rsidRPr="00F63655">
        <w:rPr>
          <w:color w:val="000000" w:themeColor="text1"/>
        </w:rPr>
        <w:t>Если же из валовой добавленной стоимости вычесть расходы связанные с оплатой труда наемных работников и чистых налогов на производство и импорт, образуется</w:t>
      </w:r>
      <w:r w:rsidRPr="00F63655">
        <w:rPr>
          <w:rStyle w:val="apple-converted-space"/>
          <w:rFonts w:eastAsiaTheme="majorEastAsia"/>
          <w:color w:val="000000" w:themeColor="text1"/>
        </w:rPr>
        <w:t> </w:t>
      </w:r>
      <w:r w:rsidRPr="00F63655">
        <w:rPr>
          <w:rStyle w:val="a7"/>
          <w:rFonts w:eastAsiaTheme="majorEastAsia"/>
          <w:color w:val="000000" w:themeColor="text1"/>
        </w:rPr>
        <w:t>валовая прибыль</w:t>
      </w:r>
      <w:r w:rsidRPr="00F63655">
        <w:rPr>
          <w:rStyle w:val="apple-converted-space"/>
          <w:rFonts w:eastAsiaTheme="majorEastAsia"/>
          <w:color w:val="000000" w:themeColor="text1"/>
        </w:rPr>
        <w:t> </w:t>
      </w:r>
      <w:r w:rsidRPr="00F63655">
        <w:rPr>
          <w:color w:val="000000" w:themeColor="text1"/>
        </w:rPr>
        <w:t>институциональной единицы, отрасли, сектора экономики.</w:t>
      </w:r>
    </w:p>
    <w:p w:rsidR="00513A3D" w:rsidRDefault="00513A3D" w:rsidP="009B70B8">
      <w:pPr>
        <w:pStyle w:val="Standard"/>
        <w:ind w:hanging="567"/>
        <w:rPr>
          <w:rFonts w:cs="Times New Roman"/>
          <w:color w:val="000000" w:themeColor="text1"/>
        </w:rPr>
      </w:pPr>
    </w:p>
    <w:p w:rsidR="00A906C6" w:rsidRDefault="00A906C6" w:rsidP="009B70B8">
      <w:pPr>
        <w:pStyle w:val="Standard"/>
        <w:ind w:hanging="567"/>
        <w:rPr>
          <w:rFonts w:cs="Times New Roman"/>
          <w:color w:val="000000" w:themeColor="text1"/>
        </w:rPr>
      </w:pPr>
    </w:p>
    <w:p w:rsidR="00A906C6" w:rsidRDefault="00A906C6" w:rsidP="009B70B8">
      <w:pPr>
        <w:pStyle w:val="Standard"/>
        <w:ind w:hanging="567"/>
        <w:rPr>
          <w:rFonts w:cs="Times New Roman"/>
          <w:color w:val="000000" w:themeColor="text1"/>
        </w:rPr>
      </w:pPr>
    </w:p>
    <w:p w:rsidR="00AC3D66" w:rsidRDefault="00AC3D66" w:rsidP="009B70B8">
      <w:pPr>
        <w:pStyle w:val="Standard"/>
        <w:ind w:hanging="567"/>
        <w:rPr>
          <w:rFonts w:cs="Times New Roman"/>
          <w:color w:val="000000" w:themeColor="text1"/>
        </w:rPr>
      </w:pPr>
    </w:p>
    <w:p w:rsidR="00A906C6" w:rsidRPr="00F63655" w:rsidRDefault="00A906C6" w:rsidP="009B70B8">
      <w:pPr>
        <w:pStyle w:val="Standard"/>
        <w:ind w:hanging="567"/>
        <w:rPr>
          <w:rFonts w:cs="Times New Roman"/>
          <w:color w:val="000000" w:themeColor="text1"/>
        </w:rPr>
      </w:pPr>
    </w:p>
    <w:p w:rsidR="00513A3D" w:rsidRPr="00F63655" w:rsidRDefault="00513A3D" w:rsidP="009B70B8">
      <w:pPr>
        <w:pStyle w:val="Standard"/>
        <w:ind w:hanging="567"/>
        <w:rPr>
          <w:rFonts w:cs="Times New Roman"/>
          <w:color w:val="000000" w:themeColor="text1"/>
        </w:rPr>
      </w:pPr>
      <w:r w:rsidRPr="00F63655">
        <w:rPr>
          <w:rFonts w:cs="Times New Roman"/>
          <w:b/>
          <w:color w:val="000000" w:themeColor="text1"/>
        </w:rPr>
        <w:lastRenderedPageBreak/>
        <w:t>4) Методы подсчёта ВВП, номинальный и реальный ВВП, индексы цен, дефлятор ВВП.</w:t>
      </w:r>
    </w:p>
    <w:p w:rsidR="00513A3D" w:rsidRPr="00F63655" w:rsidRDefault="00513A3D" w:rsidP="009B70B8">
      <w:pPr>
        <w:pStyle w:val="Standard"/>
        <w:ind w:hanging="567"/>
        <w:rPr>
          <w:rFonts w:cs="Times New Roman"/>
          <w:color w:val="000000" w:themeColor="text1"/>
        </w:rPr>
      </w:pPr>
      <w:proofErr w:type="spellStart"/>
      <w:r w:rsidRPr="00F63655">
        <w:rPr>
          <w:rFonts w:cs="Times New Roman"/>
          <w:color w:val="000000" w:themeColor="text1"/>
        </w:rPr>
        <w:t>Сущ-ет</w:t>
      </w:r>
      <w:proofErr w:type="spellEnd"/>
      <w:r w:rsidRPr="00F63655">
        <w:rPr>
          <w:rFonts w:cs="Times New Roman"/>
          <w:color w:val="000000" w:themeColor="text1"/>
        </w:rPr>
        <w:t xml:space="preserve"> три метода:</w:t>
      </w:r>
    </w:p>
    <w:p w:rsidR="00513A3D" w:rsidRPr="00F63655" w:rsidRDefault="00513A3D" w:rsidP="009B70B8">
      <w:pPr>
        <w:pStyle w:val="Standard"/>
        <w:ind w:hanging="567"/>
        <w:rPr>
          <w:rFonts w:cs="Times New Roman"/>
          <w:color w:val="000000" w:themeColor="text1"/>
        </w:rPr>
      </w:pPr>
      <w:r w:rsidRPr="00F63655">
        <w:rPr>
          <w:rFonts w:cs="Times New Roman"/>
          <w:color w:val="000000" w:themeColor="text1"/>
        </w:rPr>
        <w:t>1)</w:t>
      </w:r>
      <w:r w:rsidRPr="00F63655">
        <w:rPr>
          <w:rFonts w:cs="Times New Roman"/>
          <w:color w:val="000000" w:themeColor="text1"/>
          <w:u w:val="single"/>
        </w:rPr>
        <w:t xml:space="preserve"> По доходам:</w:t>
      </w:r>
      <w:r w:rsidR="00ED1FD7" w:rsidRPr="00F63655">
        <w:rPr>
          <w:rFonts w:cs="Times New Roman"/>
          <w:color w:val="000000" w:themeColor="text1"/>
        </w:rPr>
        <w:t xml:space="preserve"> </w:t>
      </w:r>
      <w:r w:rsidRPr="00F63655">
        <w:rPr>
          <w:rFonts w:cs="Times New Roman"/>
          <w:color w:val="000000" w:themeColor="text1"/>
        </w:rPr>
        <w:t xml:space="preserve">суммируются доходы владельцев факторов </w:t>
      </w:r>
      <w:proofErr w:type="spellStart"/>
      <w:r w:rsidRPr="00F63655">
        <w:rPr>
          <w:rFonts w:cs="Times New Roman"/>
          <w:color w:val="000000" w:themeColor="text1"/>
        </w:rPr>
        <w:t>произ-ва</w:t>
      </w:r>
      <w:proofErr w:type="spellEnd"/>
      <w:r w:rsidRPr="00F63655">
        <w:rPr>
          <w:rFonts w:cs="Times New Roman"/>
          <w:color w:val="000000" w:themeColor="text1"/>
        </w:rPr>
        <w:t xml:space="preserve"> в масштабах всей страны</w:t>
      </w:r>
    </w:p>
    <w:p w:rsidR="00513A3D" w:rsidRPr="00F63655" w:rsidRDefault="00513A3D" w:rsidP="009B70B8">
      <w:pPr>
        <w:pStyle w:val="Standard"/>
        <w:ind w:hanging="567"/>
        <w:rPr>
          <w:rFonts w:cs="Times New Roman"/>
          <w:color w:val="000000" w:themeColor="text1"/>
        </w:rPr>
      </w:pPr>
      <w:r w:rsidRPr="00F63655">
        <w:rPr>
          <w:rFonts w:cs="Times New Roman"/>
          <w:color w:val="000000" w:themeColor="text1"/>
        </w:rPr>
        <w:t xml:space="preserve">ВНП(ВВП) = </w:t>
      </w:r>
      <w:proofErr w:type="spellStart"/>
      <w:r w:rsidRPr="00F63655">
        <w:rPr>
          <w:rFonts w:cs="Times New Roman"/>
          <w:color w:val="000000" w:themeColor="text1"/>
        </w:rPr>
        <w:t>з</w:t>
      </w:r>
      <w:proofErr w:type="spellEnd"/>
      <w:r w:rsidRPr="00F63655">
        <w:rPr>
          <w:rFonts w:cs="Times New Roman"/>
          <w:color w:val="000000" w:themeColor="text1"/>
        </w:rPr>
        <w:t>/</w:t>
      </w:r>
      <w:proofErr w:type="spellStart"/>
      <w:r w:rsidRPr="00F63655">
        <w:rPr>
          <w:rFonts w:cs="Times New Roman"/>
          <w:color w:val="000000" w:themeColor="text1"/>
        </w:rPr>
        <w:t>п+%+П</w:t>
      </w:r>
      <w:proofErr w:type="spellEnd"/>
      <w:r w:rsidRPr="00F63655">
        <w:rPr>
          <w:rFonts w:cs="Times New Roman"/>
          <w:color w:val="000000" w:themeColor="text1"/>
        </w:rPr>
        <w:t>(прибыль)+рента</w:t>
      </w:r>
    </w:p>
    <w:p w:rsidR="00513A3D" w:rsidRPr="00F63655" w:rsidRDefault="00513A3D" w:rsidP="009B70B8">
      <w:pPr>
        <w:pStyle w:val="Standard"/>
        <w:ind w:hanging="567"/>
        <w:rPr>
          <w:rFonts w:cs="Times New Roman"/>
          <w:color w:val="000000" w:themeColor="text1"/>
        </w:rPr>
      </w:pPr>
      <w:r w:rsidRPr="00F63655">
        <w:rPr>
          <w:rFonts w:cs="Times New Roman"/>
          <w:color w:val="000000" w:themeColor="text1"/>
        </w:rPr>
        <w:t xml:space="preserve">2) </w:t>
      </w:r>
      <w:r w:rsidRPr="00F63655">
        <w:rPr>
          <w:rFonts w:cs="Times New Roman"/>
          <w:color w:val="000000" w:themeColor="text1"/>
          <w:u w:val="single"/>
        </w:rPr>
        <w:t>По расходам:</w:t>
      </w:r>
      <w:r w:rsidR="00ED1FD7" w:rsidRPr="00F63655">
        <w:rPr>
          <w:rFonts w:cs="Times New Roman"/>
          <w:color w:val="000000" w:themeColor="text1"/>
        </w:rPr>
        <w:t xml:space="preserve"> </w:t>
      </w:r>
      <w:r w:rsidRPr="00F63655">
        <w:rPr>
          <w:rFonts w:cs="Times New Roman"/>
          <w:color w:val="000000" w:themeColor="text1"/>
        </w:rPr>
        <w:t xml:space="preserve">суммируются расходы всех субъектов экономики, использующих </w:t>
      </w:r>
      <w:proofErr w:type="spellStart"/>
      <w:r w:rsidRPr="00F63655">
        <w:rPr>
          <w:rFonts w:cs="Times New Roman"/>
          <w:color w:val="000000" w:themeColor="text1"/>
        </w:rPr>
        <w:t>внп</w:t>
      </w:r>
      <w:proofErr w:type="spellEnd"/>
      <w:r w:rsidRPr="00F63655">
        <w:rPr>
          <w:rFonts w:cs="Times New Roman"/>
          <w:color w:val="000000" w:themeColor="text1"/>
        </w:rPr>
        <w:t xml:space="preserve"> или </w:t>
      </w:r>
      <w:proofErr w:type="spellStart"/>
      <w:r w:rsidRPr="00F63655">
        <w:rPr>
          <w:rFonts w:cs="Times New Roman"/>
          <w:color w:val="000000" w:themeColor="text1"/>
        </w:rPr>
        <w:t>ввп</w:t>
      </w:r>
      <w:proofErr w:type="spellEnd"/>
    </w:p>
    <w:p w:rsidR="00513A3D" w:rsidRPr="00F63655" w:rsidRDefault="00513A3D" w:rsidP="009B70B8">
      <w:pPr>
        <w:pStyle w:val="Standard"/>
        <w:ind w:hanging="567"/>
        <w:rPr>
          <w:rFonts w:cs="Times New Roman"/>
          <w:color w:val="000000" w:themeColor="text1"/>
        </w:rPr>
      </w:pPr>
      <w:r w:rsidRPr="00F63655">
        <w:rPr>
          <w:rFonts w:cs="Times New Roman"/>
          <w:color w:val="000000" w:themeColor="text1"/>
        </w:rPr>
        <w:t>ВНП(ВВП) = С(потребительские расходы т.е. Расходы домохозяйств направляемых на приобретение краткосрочных и долгосрочных товаров без учёта расходов на жильё. Делятся: потребление и сбережение)+</w:t>
      </w:r>
      <w:r w:rsidRPr="00F63655">
        <w:rPr>
          <w:rFonts w:cs="Times New Roman"/>
          <w:color w:val="000000" w:themeColor="text1"/>
          <w:lang w:val="en-US"/>
        </w:rPr>
        <w:t>I</w:t>
      </w:r>
      <w:r w:rsidRPr="00F63655">
        <w:rPr>
          <w:rFonts w:cs="Times New Roman"/>
          <w:color w:val="000000" w:themeColor="text1"/>
        </w:rPr>
        <w:t>(инвестиционные расходы. Расходы фирм на инвестиции в основные производственные фонды, на жилищное строительство, в запасы)+</w:t>
      </w:r>
      <w:r w:rsidRPr="00F63655">
        <w:rPr>
          <w:rFonts w:cs="Times New Roman"/>
          <w:color w:val="000000" w:themeColor="text1"/>
          <w:lang w:val="en-US"/>
        </w:rPr>
        <w:t>J</w:t>
      </w:r>
      <w:r w:rsidRPr="00F63655">
        <w:rPr>
          <w:rFonts w:cs="Times New Roman"/>
          <w:color w:val="000000" w:themeColor="text1"/>
        </w:rPr>
        <w:t>(</w:t>
      </w:r>
      <w:proofErr w:type="spellStart"/>
      <w:r w:rsidRPr="00F63655">
        <w:rPr>
          <w:rFonts w:cs="Times New Roman"/>
          <w:color w:val="000000" w:themeColor="text1"/>
        </w:rPr>
        <w:t>гос.расходы</w:t>
      </w:r>
      <w:proofErr w:type="spellEnd"/>
      <w:r w:rsidRPr="00F63655">
        <w:rPr>
          <w:rFonts w:cs="Times New Roman"/>
          <w:color w:val="000000" w:themeColor="text1"/>
        </w:rPr>
        <w:t>)+</w:t>
      </w:r>
      <w:proofErr w:type="spellStart"/>
      <w:r w:rsidRPr="00F63655">
        <w:rPr>
          <w:rFonts w:cs="Times New Roman"/>
          <w:color w:val="000000" w:themeColor="text1"/>
          <w:lang w:val="en-US"/>
        </w:rPr>
        <w:t>Xn</w:t>
      </w:r>
      <w:proofErr w:type="spellEnd"/>
      <w:r w:rsidRPr="00F63655">
        <w:rPr>
          <w:rFonts w:cs="Times New Roman"/>
          <w:color w:val="000000" w:themeColor="text1"/>
        </w:rPr>
        <w:t>(расходы сектора заграница или расходы иностранцев. Разница между экспортом и импортом</w:t>
      </w:r>
      <w:r w:rsidR="001A24AA" w:rsidRPr="00F63655">
        <w:rPr>
          <w:rFonts w:cs="Times New Roman"/>
          <w:color w:val="000000" w:themeColor="text1"/>
        </w:rPr>
        <w:t xml:space="preserve"> (Чистый экспорт = экспорт – импорт)</w:t>
      </w:r>
      <w:r w:rsidRPr="00F63655">
        <w:rPr>
          <w:rFonts w:cs="Times New Roman"/>
          <w:color w:val="000000" w:themeColor="text1"/>
        </w:rPr>
        <w:t>)</w:t>
      </w:r>
    </w:p>
    <w:p w:rsidR="001A24AA" w:rsidRPr="00F63655" w:rsidRDefault="00513A3D" w:rsidP="009B70B8">
      <w:pPr>
        <w:pStyle w:val="Standard"/>
        <w:ind w:hanging="567"/>
        <w:rPr>
          <w:rFonts w:cs="Times New Roman"/>
          <w:color w:val="000000" w:themeColor="text1"/>
        </w:rPr>
      </w:pPr>
      <w:r w:rsidRPr="00F63655">
        <w:rPr>
          <w:rFonts w:cs="Times New Roman"/>
          <w:color w:val="000000" w:themeColor="text1"/>
        </w:rPr>
        <w:t>3)</w:t>
      </w:r>
      <w:r w:rsidRPr="00F63655">
        <w:rPr>
          <w:rFonts w:cs="Times New Roman"/>
          <w:color w:val="000000" w:themeColor="text1"/>
          <w:u w:val="single"/>
        </w:rPr>
        <w:t xml:space="preserve"> По добавленной стоимости</w:t>
      </w:r>
      <w:r w:rsidR="001A24AA" w:rsidRPr="00F63655">
        <w:rPr>
          <w:rFonts w:cs="Times New Roman"/>
          <w:color w:val="000000" w:themeColor="text1"/>
          <w:u w:val="single"/>
        </w:rPr>
        <w:t>:</w:t>
      </w:r>
      <w:r w:rsidR="001A24AA" w:rsidRPr="00F63655">
        <w:rPr>
          <w:rFonts w:cs="Times New Roman"/>
          <w:color w:val="000000" w:themeColor="text1"/>
        </w:rPr>
        <w:t xml:space="preserve"> (производственный метод) суммируются стоимость, добавленная стоимость на каждой стадии производства.</w:t>
      </w:r>
    </w:p>
    <w:p w:rsidR="00513A3D" w:rsidRPr="00F63655" w:rsidRDefault="001A24AA" w:rsidP="009B70B8">
      <w:pPr>
        <w:pStyle w:val="Standard"/>
        <w:ind w:hanging="567"/>
        <w:rPr>
          <w:rFonts w:cs="Times New Roman"/>
          <w:color w:val="000000" w:themeColor="text1"/>
        </w:rPr>
      </w:pPr>
      <w:r w:rsidRPr="00F63655">
        <w:rPr>
          <w:rFonts w:cs="Times New Roman"/>
          <w:color w:val="000000" w:themeColor="text1"/>
        </w:rPr>
        <w:t>Добавленная стоимость (надбавка к цене) = цена продажи – цена производства.</w:t>
      </w:r>
    </w:p>
    <w:p w:rsidR="001A24AA" w:rsidRPr="00F63655" w:rsidRDefault="001A24AA" w:rsidP="009B70B8">
      <w:pPr>
        <w:pStyle w:val="Standard"/>
        <w:ind w:hanging="567"/>
        <w:rPr>
          <w:rFonts w:cs="Times New Roman"/>
          <w:color w:val="000000" w:themeColor="text1"/>
        </w:rPr>
      </w:pPr>
      <w:r w:rsidRPr="00F63655">
        <w:rPr>
          <w:rFonts w:cs="Times New Roman"/>
          <w:color w:val="000000" w:themeColor="text1"/>
        </w:rPr>
        <w:t xml:space="preserve">Добавленная стоимость – это стоимость продукции, произведённой одной данной фирмой за вычетом  суммы, уплаченной другими фирмами за приобретаемое сырьё, материалы и оборудование. </w:t>
      </w:r>
    </w:p>
    <w:p w:rsidR="00A93C8B" w:rsidRPr="00F63655" w:rsidRDefault="00A93C8B" w:rsidP="009B70B8">
      <w:pPr>
        <w:ind w:left="251" w:right="251" w:hanging="567"/>
        <w:jc w:val="both"/>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Номинальный ВВП – это ВВП, рассчитанный в текущих ценах, в ценах данного года. На величину номинального ВВП оказывают влияние два фактора:</w:t>
      </w:r>
    </w:p>
    <w:p w:rsidR="00A93C8B" w:rsidRPr="00F63655" w:rsidRDefault="00A93C8B" w:rsidP="009B70B8">
      <w:pPr>
        <w:numPr>
          <w:ilvl w:val="0"/>
          <w:numId w:val="4"/>
        </w:numPr>
        <w:ind w:left="971" w:right="251" w:hanging="567"/>
        <w:jc w:val="both"/>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изменение реального объема производства</w:t>
      </w:r>
    </w:p>
    <w:p w:rsidR="00A93C8B" w:rsidRPr="00F63655" w:rsidRDefault="00A93C8B" w:rsidP="009B70B8">
      <w:pPr>
        <w:numPr>
          <w:ilvl w:val="0"/>
          <w:numId w:val="4"/>
        </w:numPr>
        <w:ind w:left="971" w:right="251" w:hanging="567"/>
        <w:jc w:val="both"/>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изменение уровня цен.</w:t>
      </w:r>
    </w:p>
    <w:p w:rsidR="00AB78CD" w:rsidRPr="00F63655" w:rsidRDefault="00A93C8B" w:rsidP="009B70B8">
      <w:pPr>
        <w:pStyle w:val="Standard"/>
        <w:ind w:hanging="567"/>
        <w:rPr>
          <w:rFonts w:cs="Times New Roman"/>
          <w:color w:val="000000" w:themeColor="text1"/>
          <w:shd w:val="clear" w:color="auto" w:fill="FAFAFA"/>
        </w:rPr>
      </w:pPr>
      <w:r w:rsidRPr="00F63655">
        <w:rPr>
          <w:rFonts w:cs="Times New Roman"/>
          <w:color w:val="000000" w:themeColor="text1"/>
          <w:shd w:val="clear" w:color="auto" w:fill="FAFAFA"/>
        </w:rPr>
        <w:t>Реальный ВВП – это ВВП, измеренный в сопоставимых (неизменных) ценах, в ценах базового года.</w:t>
      </w:r>
    </w:p>
    <w:p w:rsidR="00A93C8B" w:rsidRPr="00F63655" w:rsidRDefault="00A93C8B" w:rsidP="009B70B8">
      <w:pPr>
        <w:pStyle w:val="formula"/>
        <w:spacing w:before="0" w:beforeAutospacing="0" w:after="0" w:afterAutospacing="0"/>
        <w:ind w:hanging="567"/>
        <w:jc w:val="center"/>
        <w:rPr>
          <w:b/>
          <w:bCs/>
          <w:color w:val="000000" w:themeColor="text1"/>
        </w:rPr>
      </w:pPr>
      <w:r w:rsidRPr="00F63655">
        <w:rPr>
          <w:b/>
          <w:bCs/>
          <w:color w:val="000000" w:themeColor="text1"/>
        </w:rPr>
        <w:t>Реальный ВВП =</w:t>
      </w:r>
      <w:r w:rsidR="00A735C6" w:rsidRPr="00F63655">
        <w:rPr>
          <w:b/>
          <w:bCs/>
          <w:color w:val="000000" w:themeColor="text1"/>
        </w:rPr>
        <w:t xml:space="preserve"> Номинальный ВВП / Дефлятор ВВП(т.е.индекс цен)</w:t>
      </w:r>
    </w:p>
    <w:p w:rsidR="00A93C8B" w:rsidRPr="00F63655" w:rsidRDefault="00A93C8B" w:rsidP="009B70B8">
      <w:pPr>
        <w:pStyle w:val="af3"/>
        <w:spacing w:before="0" w:beforeAutospacing="0" w:after="0" w:afterAutospacing="0"/>
        <w:ind w:left="251" w:right="251" w:hanging="567"/>
        <w:jc w:val="both"/>
        <w:rPr>
          <w:color w:val="000000" w:themeColor="text1"/>
        </w:rPr>
      </w:pPr>
      <w:r w:rsidRPr="00F63655">
        <w:rPr>
          <w:color w:val="000000" w:themeColor="text1"/>
        </w:rPr>
        <w:t>Общий уровень цен рассчитывается с помощью индекса цен.</w:t>
      </w:r>
    </w:p>
    <w:p w:rsidR="00A735C6" w:rsidRPr="00F63655" w:rsidRDefault="00A735C6" w:rsidP="009B70B8">
      <w:pPr>
        <w:pStyle w:val="Standard"/>
        <w:ind w:hanging="567"/>
        <w:rPr>
          <w:rFonts w:cs="Times New Roman"/>
          <w:color w:val="000000" w:themeColor="text1"/>
          <w:shd w:val="clear" w:color="auto" w:fill="FAFAFA"/>
        </w:rPr>
      </w:pPr>
      <w:r w:rsidRPr="00F63655">
        <w:rPr>
          <w:rFonts w:cs="Times New Roman"/>
          <w:color w:val="000000" w:themeColor="text1"/>
          <w:shd w:val="clear" w:color="auto" w:fill="FAFAFA"/>
        </w:rPr>
        <w:t>Индекс потребительских цен (ИПЦ) рассчитывается на основе стоимости рыночной потребительской корзины, которая включает набор товаров и услуг, потребляемых типичной городской семьей в течение года.</w:t>
      </w:r>
    </w:p>
    <w:p w:rsidR="00A93C8B" w:rsidRPr="00F63655" w:rsidRDefault="00A735C6" w:rsidP="009B70B8">
      <w:pPr>
        <w:pStyle w:val="Standard"/>
        <w:ind w:hanging="567"/>
        <w:rPr>
          <w:rFonts w:cs="Times New Roman"/>
          <w:color w:val="000000" w:themeColor="text1"/>
          <w:shd w:val="clear" w:color="auto" w:fill="FAFAFA"/>
        </w:rPr>
      </w:pPr>
      <w:r w:rsidRPr="00F63655">
        <w:rPr>
          <w:rFonts w:cs="Times New Roman"/>
          <w:color w:val="000000" w:themeColor="text1"/>
          <w:shd w:val="clear" w:color="auto" w:fill="FAFAFA"/>
        </w:rPr>
        <w:t xml:space="preserve"> </w:t>
      </w:r>
      <w:r w:rsidRPr="00F63655">
        <w:rPr>
          <w:rFonts w:cs="Times New Roman"/>
          <w:color w:val="000000" w:themeColor="text1"/>
          <w:shd w:val="clear" w:color="auto" w:fill="FAFAFA"/>
          <w:lang w:val="en-US"/>
        </w:rPr>
        <w:t>I</w:t>
      </w:r>
      <w:proofErr w:type="spellStart"/>
      <w:r w:rsidRPr="00F63655">
        <w:rPr>
          <w:rFonts w:cs="Times New Roman"/>
          <w:color w:val="000000" w:themeColor="text1"/>
          <w:shd w:val="clear" w:color="auto" w:fill="FAFAFA"/>
          <w:vertAlign w:val="subscript"/>
        </w:rPr>
        <w:t>пц</w:t>
      </w:r>
      <w:proofErr w:type="spellEnd"/>
      <w:r w:rsidRPr="00F63655">
        <w:rPr>
          <w:rFonts w:cs="Times New Roman"/>
          <w:color w:val="000000" w:themeColor="text1"/>
          <w:shd w:val="clear" w:color="auto" w:fill="FAFAFA"/>
          <w:vertAlign w:val="subscript"/>
        </w:rPr>
        <w:t xml:space="preserve"> </w:t>
      </w:r>
      <w:r w:rsidRPr="00F63655">
        <w:rPr>
          <w:rFonts w:cs="Times New Roman"/>
          <w:color w:val="000000" w:themeColor="text1"/>
          <w:shd w:val="clear" w:color="auto" w:fill="FAFAFA"/>
        </w:rPr>
        <w:t xml:space="preserve">= стоимость </w:t>
      </w:r>
      <w:proofErr w:type="spellStart"/>
      <w:r w:rsidRPr="00F63655">
        <w:rPr>
          <w:rFonts w:cs="Times New Roman"/>
          <w:color w:val="000000" w:themeColor="text1"/>
          <w:shd w:val="clear" w:color="auto" w:fill="FAFAFA"/>
        </w:rPr>
        <w:t>потр.корзины</w:t>
      </w:r>
      <w:proofErr w:type="spellEnd"/>
      <w:r w:rsidRPr="00F63655">
        <w:rPr>
          <w:rFonts w:cs="Times New Roman"/>
          <w:color w:val="000000" w:themeColor="text1"/>
          <w:shd w:val="clear" w:color="auto" w:fill="FAFAFA"/>
        </w:rPr>
        <w:t xml:space="preserve"> на </w:t>
      </w:r>
      <w:proofErr w:type="spellStart"/>
      <w:r w:rsidRPr="00F63655">
        <w:rPr>
          <w:rFonts w:cs="Times New Roman"/>
          <w:color w:val="000000" w:themeColor="text1"/>
          <w:shd w:val="clear" w:color="auto" w:fill="FAFAFA"/>
        </w:rPr>
        <w:t>текущ.период</w:t>
      </w:r>
      <w:proofErr w:type="spellEnd"/>
      <w:r w:rsidRPr="00F63655">
        <w:rPr>
          <w:rFonts w:cs="Times New Roman"/>
          <w:color w:val="000000" w:themeColor="text1"/>
          <w:shd w:val="clear" w:color="auto" w:fill="FAFAFA"/>
        </w:rPr>
        <w:t xml:space="preserve">/стоимость </w:t>
      </w:r>
      <w:proofErr w:type="spellStart"/>
      <w:r w:rsidRPr="00F63655">
        <w:rPr>
          <w:rFonts w:cs="Times New Roman"/>
          <w:color w:val="000000" w:themeColor="text1"/>
          <w:shd w:val="clear" w:color="auto" w:fill="FAFAFA"/>
        </w:rPr>
        <w:t>потр.корзины</w:t>
      </w:r>
      <w:proofErr w:type="spellEnd"/>
      <w:r w:rsidRPr="00F63655">
        <w:rPr>
          <w:rFonts w:cs="Times New Roman"/>
          <w:color w:val="000000" w:themeColor="text1"/>
          <w:shd w:val="clear" w:color="auto" w:fill="FAFAFA"/>
        </w:rPr>
        <w:t xml:space="preserve"> предыдущего периода.</w:t>
      </w:r>
    </w:p>
    <w:p w:rsidR="00F0518A" w:rsidRPr="00F63655" w:rsidRDefault="00BD6F07" w:rsidP="009B70B8">
      <w:pPr>
        <w:pStyle w:val="Standard"/>
        <w:ind w:hanging="567"/>
        <w:rPr>
          <w:rStyle w:val="11"/>
          <w:rFonts w:ascii="Times New Roman" w:hAnsi="Times New Roman" w:cs="Times New Roman"/>
          <w:color w:val="000000" w:themeColor="text1"/>
          <w:sz w:val="24"/>
          <w:szCs w:val="24"/>
        </w:rPr>
      </w:pPr>
      <w:r w:rsidRPr="00F63655">
        <w:rPr>
          <w:rFonts w:cs="Times New Roman"/>
          <w:color w:val="000000" w:themeColor="text1"/>
        </w:rPr>
        <w:t xml:space="preserve">Индекс </w:t>
      </w:r>
      <w:proofErr w:type="spellStart"/>
      <w:r w:rsidRPr="00F63655">
        <w:rPr>
          <w:rFonts w:cs="Times New Roman"/>
          <w:color w:val="000000" w:themeColor="text1"/>
        </w:rPr>
        <w:t>Пааше</w:t>
      </w:r>
      <w:proofErr w:type="spellEnd"/>
      <w:r w:rsidRPr="00F63655">
        <w:rPr>
          <w:rFonts w:cs="Times New Roman"/>
          <w:color w:val="000000" w:themeColor="text1"/>
        </w:rPr>
        <w:t xml:space="preserve"> – это показатель, включающий в себя стоимость </w:t>
      </w:r>
      <w:proofErr w:type="spellStart"/>
      <w:r w:rsidRPr="00F63655">
        <w:rPr>
          <w:rFonts w:cs="Times New Roman"/>
          <w:color w:val="000000" w:themeColor="text1"/>
        </w:rPr>
        <w:t>потреб-й</w:t>
      </w:r>
      <w:proofErr w:type="spellEnd"/>
      <w:r w:rsidRPr="00F63655">
        <w:rPr>
          <w:rFonts w:cs="Times New Roman"/>
          <w:color w:val="000000" w:themeColor="text1"/>
        </w:rPr>
        <w:t xml:space="preserve"> корзины</w:t>
      </w:r>
      <w:r w:rsidR="00F0518A" w:rsidRPr="00F63655">
        <w:rPr>
          <w:rFonts w:cs="Times New Roman"/>
          <w:color w:val="000000" w:themeColor="text1"/>
        </w:rPr>
        <w:t xml:space="preserve">, т.е. набора товаров, потребляемых </w:t>
      </w:r>
      <w:proofErr w:type="spellStart"/>
      <w:r w:rsidR="00F0518A" w:rsidRPr="00F63655">
        <w:rPr>
          <w:rFonts w:cs="Times New Roman"/>
          <w:color w:val="000000" w:themeColor="text1"/>
        </w:rPr>
        <w:t>среднегородской</w:t>
      </w:r>
      <w:proofErr w:type="spellEnd"/>
      <w:r w:rsidR="00F0518A" w:rsidRPr="00F63655">
        <w:rPr>
          <w:rFonts w:cs="Times New Roman"/>
          <w:color w:val="000000" w:themeColor="text1"/>
        </w:rPr>
        <w:t xml:space="preserve"> семьёй за опр.промежуток времени. </w:t>
      </w:r>
      <w:r w:rsidR="00F0518A" w:rsidRPr="00F63655">
        <w:rPr>
          <w:rStyle w:val="9pt1"/>
          <w:rFonts w:ascii="Times New Roman" w:hAnsi="Times New Roman" w:cs="Times New Roman"/>
          <w:color w:val="000000" w:themeColor="text1"/>
          <w:sz w:val="24"/>
          <w:szCs w:val="24"/>
        </w:rPr>
        <w:t xml:space="preserve">Индекс цен </w:t>
      </w:r>
      <w:proofErr w:type="spellStart"/>
      <w:r w:rsidR="00F0518A" w:rsidRPr="00F63655">
        <w:rPr>
          <w:rStyle w:val="9pt1"/>
          <w:rFonts w:ascii="Times New Roman" w:hAnsi="Times New Roman" w:cs="Times New Roman"/>
          <w:color w:val="000000" w:themeColor="text1"/>
          <w:sz w:val="24"/>
          <w:szCs w:val="24"/>
        </w:rPr>
        <w:t>Пааше</w:t>
      </w:r>
      <w:proofErr w:type="spellEnd"/>
      <w:r w:rsidR="00F0518A" w:rsidRPr="00F63655">
        <w:rPr>
          <w:rStyle w:val="9pt1"/>
          <w:rFonts w:ascii="Times New Roman" w:hAnsi="Times New Roman" w:cs="Times New Roman"/>
          <w:color w:val="000000" w:themeColor="text1"/>
          <w:sz w:val="24"/>
          <w:szCs w:val="24"/>
        </w:rPr>
        <w:t xml:space="preserve"> показывает</w:t>
      </w:r>
      <w:r w:rsidR="00F0518A" w:rsidRPr="00F63655">
        <w:rPr>
          <w:rStyle w:val="11"/>
          <w:rFonts w:ascii="Times New Roman" w:hAnsi="Times New Roman" w:cs="Times New Roman"/>
          <w:color w:val="000000" w:themeColor="text1"/>
          <w:sz w:val="24"/>
          <w:szCs w:val="24"/>
        </w:rPr>
        <w:t xml:space="preserve"> во сколько раз возрос или уменьшился в среднем уровень цен на массу товара реализованную в отчетном периоде,</w:t>
      </w:r>
    </w:p>
    <w:p w:rsidR="005412FD" w:rsidRPr="00F63655" w:rsidRDefault="003606FB" w:rsidP="009B70B8">
      <w:pPr>
        <w:pStyle w:val="Standard"/>
        <w:ind w:hanging="567"/>
        <w:rPr>
          <w:rStyle w:val="11"/>
          <w:rFonts w:ascii="Times New Roman" w:hAnsi="Times New Roman" w:cs="Times New Roman"/>
          <w:color w:val="000000" w:themeColor="text1"/>
          <w:sz w:val="24"/>
          <w:szCs w:val="24"/>
        </w:rPr>
      </w:pPr>
      <w:r>
        <w:rPr>
          <w:rFonts w:cs="Times New Roman"/>
          <w:noProof/>
          <w:color w:val="000000" w:themeColor="text1"/>
          <w:lang w:eastAsia="ru-RU" w:bidi="ar-SA"/>
        </w:rPr>
        <w:drawing>
          <wp:anchor distT="0" distB="0" distL="114300" distR="114300" simplePos="0" relativeHeight="251658240" behindDoc="0" locked="0" layoutInCell="1" allowOverlap="1">
            <wp:simplePos x="0" y="0"/>
            <wp:positionH relativeFrom="column">
              <wp:posOffset>4318635</wp:posOffset>
            </wp:positionH>
            <wp:positionV relativeFrom="paragraph">
              <wp:posOffset>297815</wp:posOffset>
            </wp:positionV>
            <wp:extent cx="771525" cy="419100"/>
            <wp:effectExtent l="19050" t="0" r="9525" b="0"/>
            <wp:wrapSquare wrapText="bothSides"/>
            <wp:docPr id="2" name="Рисунок 1" descr="cha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png"/>
                    <pic:cNvPicPr/>
                  </pic:nvPicPr>
                  <pic:blipFill>
                    <a:blip r:embed="rId8" cstate="print"/>
                    <a:stretch>
                      <a:fillRect/>
                    </a:stretch>
                  </pic:blipFill>
                  <pic:spPr>
                    <a:xfrm>
                      <a:off x="0" y="0"/>
                      <a:ext cx="771525" cy="419100"/>
                    </a:xfrm>
                    <a:prstGeom prst="rect">
                      <a:avLst/>
                    </a:prstGeom>
                  </pic:spPr>
                </pic:pic>
              </a:graphicData>
            </a:graphic>
          </wp:anchor>
        </w:drawing>
      </w:r>
      <w:r w:rsidR="00F0518A" w:rsidRPr="00F63655">
        <w:rPr>
          <w:rStyle w:val="11"/>
          <w:rFonts w:ascii="Times New Roman" w:hAnsi="Times New Roman" w:cs="Times New Roman"/>
          <w:color w:val="000000" w:themeColor="text1"/>
          <w:sz w:val="24"/>
          <w:szCs w:val="24"/>
        </w:rPr>
        <w:t xml:space="preserve"> </w:t>
      </w:r>
      <w:r w:rsidR="00F0518A" w:rsidRPr="00F63655">
        <w:rPr>
          <w:rFonts w:cs="Times New Roman"/>
          <w:noProof/>
          <w:color w:val="000000" w:themeColor="text1"/>
          <w:lang w:eastAsia="ru-RU" w:bidi="ar-SA"/>
        </w:rPr>
        <w:drawing>
          <wp:inline distT="0" distB="0" distL="0" distR="0">
            <wp:extent cx="985731" cy="542260"/>
            <wp:effectExtent l="19050" t="0" r="4869" b="0"/>
            <wp:docPr id="1" name="Рисунок 0" descr="151119_html_m128aed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1119_html_m128aedb.gif"/>
                    <pic:cNvPicPr/>
                  </pic:nvPicPr>
                  <pic:blipFill>
                    <a:blip r:embed="rId9" cstate="print"/>
                    <a:srcRect l="5263" t="9681" r="4678" b="10446"/>
                    <a:stretch>
                      <a:fillRect/>
                    </a:stretch>
                  </pic:blipFill>
                  <pic:spPr>
                    <a:xfrm>
                      <a:off x="0" y="0"/>
                      <a:ext cx="987985" cy="543500"/>
                    </a:xfrm>
                    <a:prstGeom prst="rect">
                      <a:avLst/>
                    </a:prstGeom>
                  </pic:spPr>
                </pic:pic>
              </a:graphicData>
            </a:graphic>
          </wp:inline>
        </w:drawing>
      </w:r>
      <w:r w:rsidR="00F0518A" w:rsidRPr="00F63655">
        <w:rPr>
          <w:rStyle w:val="11"/>
          <w:rFonts w:ascii="Times New Roman" w:hAnsi="Times New Roman" w:cs="Times New Roman"/>
          <w:color w:val="000000" w:themeColor="text1"/>
          <w:sz w:val="24"/>
          <w:szCs w:val="24"/>
        </w:rPr>
        <w:tab/>
      </w:r>
    </w:p>
    <w:p w:rsidR="005412FD" w:rsidRPr="00F63655" w:rsidRDefault="005412FD" w:rsidP="009B70B8">
      <w:pPr>
        <w:pStyle w:val="Standard"/>
        <w:ind w:hanging="567"/>
        <w:rPr>
          <w:rStyle w:val="11"/>
          <w:rFonts w:ascii="Times New Roman" w:hAnsi="Times New Roman" w:cs="Times New Roman"/>
          <w:color w:val="000000" w:themeColor="text1"/>
          <w:sz w:val="24"/>
          <w:szCs w:val="24"/>
        </w:rPr>
      </w:pPr>
    </w:p>
    <w:p w:rsidR="00A735C6" w:rsidRPr="00F63655" w:rsidRDefault="00F0518A" w:rsidP="009B70B8">
      <w:pPr>
        <w:pStyle w:val="Standard"/>
        <w:ind w:hanging="567"/>
        <w:rPr>
          <w:rStyle w:val="11"/>
          <w:rFonts w:ascii="Times New Roman" w:hAnsi="Times New Roman" w:cs="Times New Roman"/>
          <w:color w:val="000000" w:themeColor="text1"/>
          <w:sz w:val="24"/>
          <w:szCs w:val="24"/>
        </w:rPr>
      </w:pPr>
      <w:r w:rsidRPr="00F63655">
        <w:rPr>
          <w:rStyle w:val="11"/>
          <w:rFonts w:ascii="Times New Roman" w:hAnsi="Times New Roman" w:cs="Times New Roman"/>
          <w:color w:val="000000" w:themeColor="text1"/>
          <w:sz w:val="24"/>
          <w:szCs w:val="24"/>
        </w:rPr>
        <w:t xml:space="preserve">Индекс </w:t>
      </w:r>
      <w:proofErr w:type="spellStart"/>
      <w:r w:rsidRPr="00F63655">
        <w:rPr>
          <w:rStyle w:val="11"/>
          <w:rFonts w:ascii="Times New Roman" w:hAnsi="Times New Roman" w:cs="Times New Roman"/>
          <w:color w:val="000000" w:themeColor="text1"/>
          <w:sz w:val="24"/>
          <w:szCs w:val="24"/>
        </w:rPr>
        <w:t>Ласпейреса</w:t>
      </w:r>
      <w:proofErr w:type="spellEnd"/>
      <w:r w:rsidRPr="00F63655">
        <w:rPr>
          <w:rStyle w:val="11"/>
          <w:rFonts w:ascii="Times New Roman" w:hAnsi="Times New Roman" w:cs="Times New Roman"/>
          <w:color w:val="000000" w:themeColor="text1"/>
          <w:sz w:val="24"/>
          <w:szCs w:val="24"/>
        </w:rPr>
        <w:t xml:space="preserve"> – индекс цен, который используется для изменяющегося набора товаров. </w:t>
      </w:r>
    </w:p>
    <w:p w:rsidR="005412FD" w:rsidRPr="00F63655" w:rsidRDefault="005412FD" w:rsidP="009B70B8">
      <w:pPr>
        <w:pStyle w:val="Standard"/>
        <w:ind w:hanging="567"/>
        <w:rPr>
          <w:rStyle w:val="11"/>
          <w:rFonts w:ascii="Times New Roman" w:hAnsi="Times New Roman" w:cs="Times New Roman"/>
          <w:color w:val="000000" w:themeColor="text1"/>
          <w:sz w:val="24"/>
          <w:szCs w:val="24"/>
        </w:rPr>
      </w:pPr>
      <w:r w:rsidRPr="00F63655">
        <w:rPr>
          <w:rStyle w:val="11"/>
          <w:rFonts w:ascii="Times New Roman" w:hAnsi="Times New Roman" w:cs="Times New Roman"/>
          <w:color w:val="000000" w:themeColor="text1"/>
          <w:sz w:val="24"/>
          <w:szCs w:val="24"/>
        </w:rPr>
        <w:t xml:space="preserve">  </w:t>
      </w:r>
      <w:r w:rsidRPr="00F63655">
        <w:rPr>
          <w:rFonts w:cs="Times New Roman"/>
          <w:color w:val="000000" w:themeColor="text1"/>
          <w:shd w:val="clear" w:color="auto" w:fill="FFFFFF"/>
        </w:rPr>
        <w:t xml:space="preserve">индекс цен </w:t>
      </w:r>
      <w:proofErr w:type="spellStart"/>
      <w:r w:rsidRPr="00F63655">
        <w:rPr>
          <w:rFonts w:cs="Times New Roman"/>
          <w:color w:val="000000" w:themeColor="text1"/>
          <w:shd w:val="clear" w:color="auto" w:fill="FFFFFF"/>
        </w:rPr>
        <w:t>Ласпейреса</w:t>
      </w:r>
      <w:proofErr w:type="spellEnd"/>
      <w:r w:rsidRPr="00F63655">
        <w:rPr>
          <w:rFonts w:cs="Times New Roman"/>
          <w:color w:val="000000" w:themeColor="text1"/>
          <w:shd w:val="clear" w:color="auto" w:fill="FFFFFF"/>
        </w:rPr>
        <w:t xml:space="preserve"> показывает во сколько товары базисного периода подорожали или подешевели из-за изменения цен в отчетном периоде.</w:t>
      </w:r>
    </w:p>
    <w:p w:rsidR="005412FD" w:rsidRPr="00F63655" w:rsidRDefault="005412FD" w:rsidP="009B70B8">
      <w:pPr>
        <w:pStyle w:val="Standard"/>
        <w:ind w:hanging="567"/>
        <w:rPr>
          <w:rFonts w:cs="Times New Roman"/>
          <w:color w:val="000000" w:themeColor="text1"/>
          <w:shd w:val="clear" w:color="auto" w:fill="FFFFFF"/>
        </w:rPr>
      </w:pPr>
      <w:r w:rsidRPr="00F63655">
        <w:rPr>
          <w:rFonts w:cs="Times New Roman"/>
          <w:color w:val="000000" w:themeColor="text1"/>
        </w:rPr>
        <w:t xml:space="preserve">Индекс Фишера </w:t>
      </w:r>
      <w:r w:rsidRPr="00F63655">
        <w:rPr>
          <w:rFonts w:cs="Times New Roman"/>
          <w:color w:val="000000" w:themeColor="text1"/>
          <w:shd w:val="clear" w:color="auto" w:fill="FFFFFF"/>
        </w:rPr>
        <w:t>представляет собой</w:t>
      </w:r>
      <w:r w:rsidRPr="00F63655">
        <w:rPr>
          <w:rStyle w:val="apple-converted-space"/>
          <w:rFonts w:cs="Times New Roman"/>
          <w:color w:val="000000" w:themeColor="text1"/>
          <w:shd w:val="clear" w:color="auto" w:fill="FFFFFF"/>
        </w:rPr>
        <w:t> </w:t>
      </w:r>
      <w:hyperlink r:id="rId10" w:tooltip="Средняя геометрическая" w:history="1">
        <w:r w:rsidRPr="00F63655">
          <w:rPr>
            <w:rStyle w:val="af4"/>
            <w:rFonts w:cs="Times New Roman"/>
            <w:color w:val="000000" w:themeColor="text1"/>
            <w:shd w:val="clear" w:color="auto" w:fill="FFFFFF"/>
          </w:rPr>
          <w:t>среднюю геометрическую</w:t>
        </w:r>
      </w:hyperlink>
      <w:r w:rsidRPr="00F63655">
        <w:rPr>
          <w:rStyle w:val="apple-converted-space"/>
          <w:rFonts w:cs="Times New Roman"/>
          <w:color w:val="000000" w:themeColor="text1"/>
          <w:shd w:val="clear" w:color="auto" w:fill="FFFFFF"/>
        </w:rPr>
        <w:t> </w:t>
      </w:r>
      <w:r w:rsidRPr="00F63655">
        <w:rPr>
          <w:rFonts w:cs="Times New Roman"/>
          <w:color w:val="000000" w:themeColor="text1"/>
          <w:shd w:val="clear" w:color="auto" w:fill="FFFFFF"/>
        </w:rPr>
        <w:t xml:space="preserve">из произведений двух агрегатных индексов цен </w:t>
      </w:r>
      <w:proofErr w:type="spellStart"/>
      <w:r w:rsidRPr="00F63655">
        <w:rPr>
          <w:rFonts w:cs="Times New Roman"/>
          <w:color w:val="000000" w:themeColor="text1"/>
          <w:shd w:val="clear" w:color="auto" w:fill="FFFFFF"/>
        </w:rPr>
        <w:t>Ласпейреса</w:t>
      </w:r>
      <w:proofErr w:type="spellEnd"/>
      <w:r w:rsidRPr="00F63655">
        <w:rPr>
          <w:rFonts w:cs="Times New Roman"/>
          <w:color w:val="000000" w:themeColor="text1"/>
          <w:shd w:val="clear" w:color="auto" w:fill="FFFFFF"/>
        </w:rPr>
        <w:t xml:space="preserve"> и </w:t>
      </w:r>
      <w:proofErr w:type="spellStart"/>
      <w:r w:rsidRPr="00F63655">
        <w:rPr>
          <w:rFonts w:cs="Times New Roman"/>
          <w:color w:val="000000" w:themeColor="text1"/>
          <w:shd w:val="clear" w:color="auto" w:fill="FFFFFF"/>
        </w:rPr>
        <w:t>Пааше</w:t>
      </w:r>
      <w:proofErr w:type="spellEnd"/>
      <w:r w:rsidRPr="00F63655">
        <w:rPr>
          <w:rFonts w:cs="Times New Roman"/>
          <w:color w:val="000000" w:themeColor="text1"/>
          <w:shd w:val="clear" w:color="auto" w:fill="FFFFFF"/>
        </w:rPr>
        <w:t xml:space="preserve">. </w:t>
      </w:r>
    </w:p>
    <w:p w:rsidR="005412FD" w:rsidRDefault="003606FB" w:rsidP="009B70B8">
      <w:pPr>
        <w:pStyle w:val="Standard"/>
        <w:ind w:hanging="567"/>
        <w:rPr>
          <w:rFonts w:cs="Times New Roman"/>
          <w:color w:val="000000" w:themeColor="text1"/>
          <w:shd w:val="clear" w:color="auto" w:fill="FFFFFF"/>
        </w:rPr>
      </w:pPr>
      <w:r>
        <w:rPr>
          <w:rFonts w:cs="Times New Roman"/>
          <w:noProof/>
          <w:color w:val="000000" w:themeColor="text1"/>
          <w:lang w:eastAsia="ru-RU" w:bidi="ar-SA"/>
        </w:rPr>
        <w:drawing>
          <wp:anchor distT="0" distB="0" distL="114300" distR="114300" simplePos="0" relativeHeight="251659264" behindDoc="0" locked="0" layoutInCell="1" allowOverlap="1">
            <wp:simplePos x="0" y="0"/>
            <wp:positionH relativeFrom="column">
              <wp:posOffset>1842135</wp:posOffset>
            </wp:positionH>
            <wp:positionV relativeFrom="paragraph">
              <wp:posOffset>427990</wp:posOffset>
            </wp:positionV>
            <wp:extent cx="1485900" cy="495300"/>
            <wp:effectExtent l="19050" t="0" r="0" b="0"/>
            <wp:wrapSquare wrapText="bothSides"/>
            <wp:docPr id="3" name="Рисунок 2" descr="chart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png"/>
                    <pic:cNvPicPr/>
                  </pic:nvPicPr>
                  <pic:blipFill>
                    <a:blip r:embed="rId11" cstate="print"/>
                    <a:stretch>
                      <a:fillRect/>
                    </a:stretch>
                  </pic:blipFill>
                  <pic:spPr>
                    <a:xfrm>
                      <a:off x="0" y="0"/>
                      <a:ext cx="1485900" cy="495300"/>
                    </a:xfrm>
                    <a:prstGeom prst="rect">
                      <a:avLst/>
                    </a:prstGeom>
                  </pic:spPr>
                </pic:pic>
              </a:graphicData>
            </a:graphic>
          </wp:anchor>
        </w:drawing>
      </w:r>
      <w:r w:rsidR="005412FD" w:rsidRPr="00F63655">
        <w:rPr>
          <w:rFonts w:cs="Times New Roman"/>
          <w:color w:val="000000" w:themeColor="text1"/>
          <w:shd w:val="clear" w:color="auto" w:fill="FFFFFF"/>
        </w:rPr>
        <w:t>Идеальность заключается в том, что индекс является обратимым во времени, то есть при перестановке базисного и отчетного периодов получается обратный индекс (величина обратная величине первоначального индекса).</w:t>
      </w:r>
    </w:p>
    <w:p w:rsidR="00A906C6" w:rsidRDefault="00A906C6" w:rsidP="009B70B8">
      <w:pPr>
        <w:pStyle w:val="Standard"/>
        <w:ind w:hanging="567"/>
        <w:rPr>
          <w:rFonts w:cs="Times New Roman"/>
          <w:color w:val="000000" w:themeColor="text1"/>
          <w:shd w:val="clear" w:color="auto" w:fill="FFFFFF"/>
        </w:rPr>
      </w:pPr>
    </w:p>
    <w:p w:rsidR="00A906C6" w:rsidRDefault="00A906C6" w:rsidP="009B70B8">
      <w:pPr>
        <w:pStyle w:val="Standard"/>
        <w:ind w:hanging="567"/>
        <w:rPr>
          <w:rFonts w:cs="Times New Roman"/>
          <w:color w:val="000000" w:themeColor="text1"/>
          <w:shd w:val="clear" w:color="auto" w:fill="FFFFFF"/>
        </w:rPr>
      </w:pPr>
    </w:p>
    <w:p w:rsidR="00A906C6" w:rsidRDefault="00A906C6" w:rsidP="009B70B8">
      <w:pPr>
        <w:pStyle w:val="Standard"/>
        <w:ind w:hanging="567"/>
        <w:rPr>
          <w:rFonts w:cs="Times New Roman"/>
          <w:color w:val="000000" w:themeColor="text1"/>
          <w:shd w:val="clear" w:color="auto" w:fill="FFFFFF"/>
        </w:rPr>
      </w:pPr>
    </w:p>
    <w:p w:rsidR="00A906C6" w:rsidRDefault="00A906C6" w:rsidP="009B70B8">
      <w:pPr>
        <w:pStyle w:val="Standard"/>
        <w:ind w:hanging="567"/>
        <w:rPr>
          <w:rFonts w:cs="Times New Roman"/>
          <w:color w:val="000000" w:themeColor="text1"/>
          <w:shd w:val="clear" w:color="auto" w:fill="FFFFFF"/>
        </w:rPr>
      </w:pPr>
    </w:p>
    <w:p w:rsidR="00A906C6" w:rsidRDefault="00A906C6" w:rsidP="009B70B8">
      <w:pPr>
        <w:pStyle w:val="Standard"/>
        <w:ind w:hanging="567"/>
        <w:rPr>
          <w:rFonts w:cs="Times New Roman"/>
          <w:color w:val="000000" w:themeColor="text1"/>
          <w:shd w:val="clear" w:color="auto" w:fill="FFFFFF"/>
        </w:rPr>
      </w:pPr>
    </w:p>
    <w:p w:rsidR="00A906C6" w:rsidRDefault="00A906C6" w:rsidP="009B70B8">
      <w:pPr>
        <w:pStyle w:val="Standard"/>
        <w:ind w:hanging="567"/>
        <w:rPr>
          <w:rFonts w:cs="Times New Roman"/>
          <w:color w:val="000000" w:themeColor="text1"/>
          <w:shd w:val="clear" w:color="auto" w:fill="FFFFFF"/>
        </w:rPr>
      </w:pPr>
    </w:p>
    <w:p w:rsidR="00A906C6" w:rsidRDefault="00A906C6" w:rsidP="009B70B8">
      <w:pPr>
        <w:pStyle w:val="Standard"/>
        <w:ind w:hanging="567"/>
        <w:rPr>
          <w:rFonts w:cs="Times New Roman"/>
          <w:color w:val="000000" w:themeColor="text1"/>
          <w:shd w:val="clear" w:color="auto" w:fill="FFFFFF"/>
        </w:rPr>
      </w:pPr>
    </w:p>
    <w:p w:rsidR="00A906C6" w:rsidRDefault="00A906C6" w:rsidP="009B70B8">
      <w:pPr>
        <w:pStyle w:val="Standard"/>
        <w:ind w:hanging="567"/>
        <w:rPr>
          <w:rFonts w:cs="Times New Roman"/>
          <w:color w:val="000000" w:themeColor="text1"/>
          <w:shd w:val="clear" w:color="auto" w:fill="FFFFFF"/>
        </w:rPr>
      </w:pPr>
    </w:p>
    <w:p w:rsidR="003606FB" w:rsidRDefault="003606FB" w:rsidP="009B70B8">
      <w:pPr>
        <w:pStyle w:val="Standard"/>
        <w:ind w:hanging="567"/>
        <w:rPr>
          <w:rFonts w:cs="Times New Roman"/>
          <w:color w:val="000000" w:themeColor="text1"/>
          <w:shd w:val="clear" w:color="auto" w:fill="FFFFFF"/>
        </w:rPr>
      </w:pPr>
    </w:p>
    <w:p w:rsidR="00A906C6" w:rsidRDefault="00A906C6" w:rsidP="009B70B8">
      <w:pPr>
        <w:pStyle w:val="Standard"/>
        <w:ind w:hanging="567"/>
        <w:rPr>
          <w:rFonts w:cs="Times New Roman"/>
          <w:color w:val="000000" w:themeColor="text1"/>
          <w:shd w:val="clear" w:color="auto" w:fill="FFFFFF"/>
        </w:rPr>
      </w:pPr>
    </w:p>
    <w:p w:rsidR="00A906C6" w:rsidRDefault="00A906C6" w:rsidP="009B70B8">
      <w:pPr>
        <w:pStyle w:val="Standard"/>
        <w:ind w:hanging="567"/>
        <w:rPr>
          <w:rFonts w:cs="Times New Roman"/>
          <w:color w:val="000000" w:themeColor="text1"/>
          <w:shd w:val="clear" w:color="auto" w:fill="FFFFFF"/>
        </w:rPr>
      </w:pPr>
    </w:p>
    <w:p w:rsidR="00A906C6" w:rsidRDefault="00A906C6" w:rsidP="009B70B8">
      <w:pPr>
        <w:pStyle w:val="Standard"/>
        <w:ind w:hanging="567"/>
        <w:rPr>
          <w:rFonts w:cs="Times New Roman"/>
          <w:color w:val="000000" w:themeColor="text1"/>
          <w:shd w:val="clear" w:color="auto" w:fill="FFFFFF"/>
        </w:rPr>
      </w:pPr>
    </w:p>
    <w:p w:rsidR="00AC3D66" w:rsidRPr="00F63655" w:rsidRDefault="00AC3D66" w:rsidP="009B70B8">
      <w:pPr>
        <w:pStyle w:val="Standard"/>
        <w:ind w:hanging="567"/>
        <w:rPr>
          <w:rFonts w:cs="Times New Roman"/>
          <w:color w:val="000000" w:themeColor="text1"/>
          <w:shd w:val="clear" w:color="auto" w:fill="FFFFFF"/>
        </w:rPr>
      </w:pPr>
    </w:p>
    <w:p w:rsidR="005412FD" w:rsidRPr="00F63655" w:rsidRDefault="005412FD" w:rsidP="009B70B8">
      <w:pPr>
        <w:pStyle w:val="Standard"/>
        <w:ind w:hanging="567"/>
        <w:rPr>
          <w:rFonts w:cs="Times New Roman"/>
          <w:b/>
          <w:color w:val="000000" w:themeColor="text1"/>
          <w:shd w:val="clear" w:color="auto" w:fill="FFFFFF"/>
        </w:rPr>
      </w:pPr>
    </w:p>
    <w:p w:rsidR="005412FD" w:rsidRPr="00F63655" w:rsidRDefault="005412FD" w:rsidP="009B70B8">
      <w:pPr>
        <w:pStyle w:val="Standard"/>
        <w:ind w:hanging="567"/>
        <w:rPr>
          <w:rFonts w:cs="Times New Roman"/>
          <w:b/>
          <w:color w:val="000000" w:themeColor="text1"/>
          <w:shd w:val="clear" w:color="auto" w:fill="FFFFFF"/>
        </w:rPr>
      </w:pPr>
      <w:r w:rsidRPr="00F63655">
        <w:rPr>
          <w:rFonts w:cs="Times New Roman"/>
          <w:b/>
          <w:color w:val="000000" w:themeColor="text1"/>
          <w:shd w:val="clear" w:color="auto" w:fill="FFFFFF"/>
        </w:rPr>
        <w:lastRenderedPageBreak/>
        <w:t>5) Общее и частичное экономическое равновесие. Модели общего экономического равновесия.</w:t>
      </w:r>
    </w:p>
    <w:p w:rsidR="003951FC" w:rsidRPr="00F63655" w:rsidRDefault="003951FC" w:rsidP="009B70B8">
      <w:pPr>
        <w:pStyle w:val="Standard"/>
        <w:ind w:hanging="567"/>
        <w:rPr>
          <w:rFonts w:cs="Times New Roman"/>
          <w:b/>
          <w:color w:val="000000" w:themeColor="text1"/>
          <w:shd w:val="clear" w:color="auto" w:fill="FFFFFF"/>
        </w:rPr>
      </w:pPr>
      <w:r w:rsidRPr="00F63655">
        <w:rPr>
          <w:rStyle w:val="a7"/>
          <w:rFonts w:cs="Times New Roman"/>
          <w:color w:val="000000" w:themeColor="text1"/>
          <w:shd w:val="clear" w:color="auto" w:fill="E3E3D9"/>
        </w:rPr>
        <w:t>Частичное равновесие</w:t>
      </w:r>
      <w:r w:rsidRPr="00F63655">
        <w:rPr>
          <w:rStyle w:val="apple-converted-space"/>
          <w:rFonts w:cs="Times New Roman"/>
          <w:color w:val="000000" w:themeColor="text1"/>
          <w:shd w:val="clear" w:color="auto" w:fill="E3E3D9"/>
        </w:rPr>
        <w:t> </w:t>
      </w:r>
      <w:r w:rsidRPr="00F63655">
        <w:rPr>
          <w:rFonts w:cs="Times New Roman"/>
          <w:color w:val="000000" w:themeColor="text1"/>
          <w:shd w:val="clear" w:color="auto" w:fill="E3E3D9"/>
        </w:rPr>
        <w:t>— равновесие, складывающееся на отдель</w:t>
      </w:r>
      <w:r w:rsidRPr="00F63655">
        <w:rPr>
          <w:rFonts w:cs="Times New Roman"/>
          <w:color w:val="000000" w:themeColor="text1"/>
          <w:shd w:val="clear" w:color="auto" w:fill="E3E3D9"/>
        </w:rPr>
        <w:softHyphen/>
        <w:t>ном рынке.</w:t>
      </w:r>
    </w:p>
    <w:p w:rsidR="005412FD" w:rsidRPr="00F63655" w:rsidRDefault="00706F49" w:rsidP="009B70B8">
      <w:pPr>
        <w:pStyle w:val="Standard"/>
        <w:ind w:hanging="567"/>
        <w:rPr>
          <w:rFonts w:eastAsiaTheme="minorEastAsia" w:cs="Times New Roman"/>
          <w:color w:val="000000" w:themeColor="text1"/>
          <w:kern w:val="0"/>
          <w:shd w:val="clear" w:color="auto" w:fill="FFFFFF"/>
          <w:lang w:eastAsia="en-US" w:bidi="en-US"/>
        </w:rPr>
      </w:pPr>
      <w:r w:rsidRPr="00F63655">
        <w:rPr>
          <w:rFonts w:eastAsiaTheme="minorEastAsia" w:cs="Times New Roman"/>
          <w:b/>
          <w:bCs/>
          <w:i/>
          <w:iCs/>
          <w:color w:val="000000" w:themeColor="text1"/>
          <w:kern w:val="0"/>
          <w:lang w:eastAsia="en-US" w:bidi="en-US"/>
        </w:rPr>
        <w:t>Общим макроэкономическим равновесием</w:t>
      </w:r>
      <w:r w:rsidRPr="00F63655">
        <w:rPr>
          <w:rFonts w:eastAsiaTheme="minorEastAsia" w:cs="Times New Roman"/>
          <w:color w:val="000000" w:themeColor="text1"/>
          <w:kern w:val="0"/>
          <w:lang w:val="en-US" w:eastAsia="en-US" w:bidi="en-US"/>
        </w:rPr>
        <w:t> </w:t>
      </w:r>
      <w:r w:rsidRPr="00F63655">
        <w:rPr>
          <w:rFonts w:eastAsiaTheme="minorEastAsia" w:cs="Times New Roman"/>
          <w:color w:val="000000" w:themeColor="text1"/>
          <w:kern w:val="0"/>
          <w:shd w:val="clear" w:color="auto" w:fill="FFFFFF"/>
          <w:lang w:eastAsia="en-US" w:bidi="en-US"/>
        </w:rPr>
        <w:t>называется равновесное состояние всей рыночной системы, под которым понимается установление равенства спроса и предложения на всех взаимосвязанных рынках.</w:t>
      </w:r>
    </w:p>
    <w:p w:rsidR="00706F49" w:rsidRPr="00F63655" w:rsidRDefault="00706F49" w:rsidP="009B70B8">
      <w:pPr>
        <w:pStyle w:val="af3"/>
        <w:shd w:val="clear" w:color="auto" w:fill="FFFFFF"/>
        <w:spacing w:before="0" w:beforeAutospacing="0" w:after="0" w:afterAutospacing="0"/>
        <w:ind w:hanging="567"/>
        <w:jc w:val="both"/>
        <w:textAlignment w:val="baseline"/>
        <w:rPr>
          <w:color w:val="000000" w:themeColor="text1"/>
        </w:rPr>
      </w:pPr>
      <w:r w:rsidRPr="00F63655">
        <w:rPr>
          <w:color w:val="000000" w:themeColor="text1"/>
        </w:rPr>
        <w:t>общее экономическое равновесие характеризует совпадение планов всех покупателей относительно объемов покупок с планами продавцов относительно объемов продаж. Несовпадение этих планов вызывает неравновесие в национальной экономике.</w:t>
      </w:r>
    </w:p>
    <w:p w:rsidR="00706F49" w:rsidRPr="00F63655" w:rsidRDefault="00706F49" w:rsidP="009B70B8">
      <w:pPr>
        <w:pStyle w:val="af3"/>
        <w:shd w:val="clear" w:color="auto" w:fill="FFFFFF"/>
        <w:spacing w:before="0" w:beforeAutospacing="0" w:after="0" w:afterAutospacing="0"/>
        <w:ind w:hanging="567"/>
        <w:jc w:val="both"/>
        <w:textAlignment w:val="baseline"/>
        <w:rPr>
          <w:color w:val="000000" w:themeColor="text1"/>
        </w:rPr>
      </w:pPr>
      <w:r w:rsidRPr="00F63655">
        <w:rPr>
          <w:color w:val="000000" w:themeColor="text1"/>
        </w:rPr>
        <w:t>Различают идеальное и реальное равновесие.</w:t>
      </w:r>
    </w:p>
    <w:p w:rsidR="00706F49" w:rsidRPr="00F63655" w:rsidRDefault="00706F49" w:rsidP="009B70B8">
      <w:pPr>
        <w:shd w:val="clear" w:color="auto" w:fill="FFFFFF"/>
        <w:ind w:hanging="567"/>
        <w:jc w:val="both"/>
        <w:textAlignment w:val="baseline"/>
        <w:rPr>
          <w:rFonts w:ascii="Times New Roman" w:eastAsia="Times New Roman" w:hAnsi="Times New Roman"/>
          <w:color w:val="000000" w:themeColor="text1"/>
          <w:lang w:val="ru-RU" w:eastAsia="ru-RU" w:bidi="ar-SA"/>
        </w:rPr>
      </w:pPr>
      <w:r w:rsidRPr="00F63655">
        <w:rPr>
          <w:rFonts w:ascii="Times New Roman" w:eastAsia="Times New Roman" w:hAnsi="Times New Roman"/>
          <w:b/>
          <w:bCs/>
          <w:i/>
          <w:iCs/>
          <w:color w:val="000000" w:themeColor="text1"/>
          <w:lang w:val="ru-RU" w:eastAsia="ru-RU" w:bidi="ar-SA"/>
        </w:rPr>
        <w:t>Идеальное (теоретически желаемое) равновесие</w:t>
      </w:r>
      <w:r w:rsidRPr="00F63655">
        <w:rPr>
          <w:rFonts w:ascii="Times New Roman" w:eastAsia="Times New Roman" w:hAnsi="Times New Roman"/>
          <w:color w:val="000000" w:themeColor="text1"/>
          <w:lang w:val="ru-RU" w:eastAsia="ru-RU" w:bidi="ar-SA"/>
        </w:rPr>
        <w:t> достигается в экономическом поведении индивидов при полной оптимальной реализации их интересов во всех структурных элементах, секторах, сферах народного хозяйства.</w:t>
      </w:r>
    </w:p>
    <w:p w:rsidR="00706F49" w:rsidRPr="00F63655" w:rsidRDefault="00706F49" w:rsidP="009B70B8">
      <w:pPr>
        <w:shd w:val="clear" w:color="auto" w:fill="FFFFFF"/>
        <w:ind w:hanging="567"/>
        <w:jc w:val="both"/>
        <w:textAlignment w:val="baseline"/>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bdr w:val="none" w:sz="0" w:space="0" w:color="auto" w:frame="1"/>
          <w:lang w:val="ru-RU" w:eastAsia="ru-RU" w:bidi="ar-SA"/>
        </w:rPr>
        <w:t>Достижение такого равновесия предполагает соблюдение следующих</w:t>
      </w:r>
      <w:r w:rsidRPr="00F63655">
        <w:rPr>
          <w:rFonts w:ascii="Times New Roman" w:eastAsia="Times New Roman" w:hAnsi="Times New Roman"/>
          <w:color w:val="000000" w:themeColor="text1"/>
          <w:lang w:val="ru-RU" w:eastAsia="ru-RU" w:bidi="ar-SA"/>
        </w:rPr>
        <w:t> </w:t>
      </w:r>
      <w:r w:rsidRPr="00F63655">
        <w:rPr>
          <w:rFonts w:ascii="Times New Roman" w:eastAsia="Times New Roman" w:hAnsi="Times New Roman"/>
          <w:i/>
          <w:iCs/>
          <w:color w:val="000000" w:themeColor="text1"/>
          <w:lang w:val="ru-RU" w:eastAsia="ru-RU" w:bidi="ar-SA"/>
        </w:rPr>
        <w:t>условий воспроизводства:</w:t>
      </w:r>
    </w:p>
    <w:p w:rsidR="00706F49" w:rsidRPr="00F63655" w:rsidRDefault="00706F49" w:rsidP="009B70B8">
      <w:pPr>
        <w:shd w:val="clear" w:color="auto" w:fill="FFFFFF"/>
        <w:ind w:hanging="567"/>
        <w:jc w:val="both"/>
        <w:textAlignment w:val="baseline"/>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 все индивиды должны найти на рынке предметы потребления;</w:t>
      </w:r>
    </w:p>
    <w:p w:rsidR="00706F49" w:rsidRPr="00F63655" w:rsidRDefault="00706F49" w:rsidP="009B70B8">
      <w:pPr>
        <w:shd w:val="clear" w:color="auto" w:fill="FFFFFF"/>
        <w:ind w:hanging="567"/>
        <w:jc w:val="both"/>
        <w:textAlignment w:val="baseline"/>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 все предприниматели должны найти на рынке факторы производства;</w:t>
      </w:r>
    </w:p>
    <w:p w:rsidR="00706F49" w:rsidRPr="00F63655" w:rsidRDefault="00706F49" w:rsidP="009B70B8">
      <w:pPr>
        <w:shd w:val="clear" w:color="auto" w:fill="FFFFFF"/>
        <w:ind w:hanging="567"/>
        <w:jc w:val="both"/>
        <w:textAlignment w:val="baseline"/>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 весь продукт прошлого года должен быть реализован.</w:t>
      </w:r>
    </w:p>
    <w:p w:rsidR="00706F49" w:rsidRPr="00F63655" w:rsidRDefault="00706F49" w:rsidP="009B70B8">
      <w:pPr>
        <w:shd w:val="clear" w:color="auto" w:fill="FFFFFF"/>
        <w:ind w:hanging="567"/>
        <w:jc w:val="both"/>
        <w:textAlignment w:val="baseline"/>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 xml:space="preserve">Идеальное равновесие исходит из предпосылок совершенной конкуренции и отсутствия </w:t>
      </w:r>
      <w:proofErr w:type="spellStart"/>
      <w:r w:rsidRPr="00F63655">
        <w:rPr>
          <w:rFonts w:ascii="Times New Roman" w:eastAsia="Times New Roman" w:hAnsi="Times New Roman"/>
          <w:color w:val="000000" w:themeColor="text1"/>
          <w:lang w:val="ru-RU" w:eastAsia="ru-RU" w:bidi="ar-SA"/>
        </w:rPr>
        <w:t>экстерналий</w:t>
      </w:r>
      <w:proofErr w:type="spellEnd"/>
      <w:r w:rsidRPr="00F63655">
        <w:rPr>
          <w:rFonts w:ascii="Times New Roman" w:eastAsia="Times New Roman" w:hAnsi="Times New Roman"/>
          <w:color w:val="000000" w:themeColor="text1"/>
          <w:lang w:val="ru-RU" w:eastAsia="ru-RU" w:bidi="ar-SA"/>
        </w:rPr>
        <w:t xml:space="preserve"> – побочных эффектов.</w:t>
      </w:r>
    </w:p>
    <w:p w:rsidR="00706F49" w:rsidRPr="00F63655" w:rsidRDefault="00706F49" w:rsidP="009B70B8">
      <w:pPr>
        <w:shd w:val="clear" w:color="auto" w:fill="FFFFFF"/>
        <w:ind w:hanging="567"/>
        <w:jc w:val="both"/>
        <w:textAlignment w:val="baseline"/>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В реальной экономике наблюдаются различные нарушения этих требований. Циклические и структурные кризисы, инфляция выводят экономику из состояния сбалансированности. Вместе с тем даже в условиях этих диспропорций экономическую систему можно привести в динамическое равновесие, которое будет отражать рыночные реалии со всеми их противоречиями.</w:t>
      </w:r>
    </w:p>
    <w:p w:rsidR="00706F49" w:rsidRPr="00F63655" w:rsidRDefault="00706F49" w:rsidP="009B70B8">
      <w:pPr>
        <w:shd w:val="clear" w:color="auto" w:fill="FFFFFF"/>
        <w:ind w:hanging="567"/>
        <w:jc w:val="both"/>
        <w:textAlignment w:val="baseline"/>
        <w:rPr>
          <w:rFonts w:ascii="Times New Roman" w:eastAsia="Times New Roman" w:hAnsi="Times New Roman"/>
          <w:color w:val="000000" w:themeColor="text1"/>
          <w:lang w:val="ru-RU" w:eastAsia="ru-RU" w:bidi="ar-SA"/>
        </w:rPr>
      </w:pPr>
      <w:r w:rsidRPr="00F63655">
        <w:rPr>
          <w:rFonts w:ascii="Times New Roman" w:eastAsia="Times New Roman" w:hAnsi="Times New Roman"/>
          <w:b/>
          <w:bCs/>
          <w:i/>
          <w:iCs/>
          <w:color w:val="000000" w:themeColor="text1"/>
          <w:lang w:val="ru-RU" w:eastAsia="ru-RU" w:bidi="ar-SA"/>
        </w:rPr>
        <w:t>Реальное макроэкономическое равновесие</w:t>
      </w:r>
      <w:r w:rsidRPr="00F63655">
        <w:rPr>
          <w:rFonts w:ascii="Times New Roman" w:eastAsia="Times New Roman" w:hAnsi="Times New Roman"/>
          <w:color w:val="000000" w:themeColor="text1"/>
          <w:lang w:val="ru-RU" w:eastAsia="ru-RU" w:bidi="ar-SA"/>
        </w:rPr>
        <w:t xml:space="preserve"> – это равновесие, устанавливающееся в </w:t>
      </w:r>
      <w:proofErr w:type="spellStart"/>
      <w:r w:rsidRPr="00F63655">
        <w:rPr>
          <w:rFonts w:ascii="Times New Roman" w:eastAsia="Times New Roman" w:hAnsi="Times New Roman"/>
          <w:color w:val="000000" w:themeColor="text1"/>
          <w:lang w:val="ru-RU" w:eastAsia="ru-RU" w:bidi="ar-SA"/>
        </w:rPr>
        <w:t>эконо-мической</w:t>
      </w:r>
      <w:proofErr w:type="spellEnd"/>
      <w:r w:rsidRPr="00F63655">
        <w:rPr>
          <w:rFonts w:ascii="Times New Roman" w:eastAsia="Times New Roman" w:hAnsi="Times New Roman"/>
          <w:color w:val="000000" w:themeColor="text1"/>
          <w:lang w:val="ru-RU" w:eastAsia="ru-RU" w:bidi="ar-SA"/>
        </w:rPr>
        <w:t xml:space="preserve"> системе в условиях несовершенной конкуренции и при внешних факторах воздействия на рынок.</w:t>
      </w:r>
    </w:p>
    <w:p w:rsidR="003951FC" w:rsidRPr="00F63655" w:rsidRDefault="00881A54" w:rsidP="009B70B8">
      <w:pPr>
        <w:shd w:val="clear" w:color="auto" w:fill="FFFFFF"/>
        <w:ind w:hanging="567"/>
        <w:jc w:val="both"/>
        <w:textAlignment w:val="baseline"/>
        <w:rPr>
          <w:rFonts w:ascii="Times New Roman" w:hAnsi="Times New Roman"/>
          <w:color w:val="000000" w:themeColor="text1"/>
          <w:shd w:val="clear" w:color="auto" w:fill="FCEDBB"/>
          <w:lang w:val="ru-RU"/>
        </w:rPr>
      </w:pPr>
      <w:r w:rsidRPr="00F63655">
        <w:rPr>
          <w:rFonts w:ascii="Times New Roman" w:hAnsi="Times New Roman"/>
          <w:color w:val="000000" w:themeColor="text1"/>
          <w:shd w:val="clear" w:color="auto" w:fill="FCEDBB"/>
          <w:lang w:val="ru-RU"/>
        </w:rPr>
        <w:t>Модель общего экономического равновесия включает в себя рынок благ и рынок факторов производства в общем круговороте. Общее равновесие будет достигнуто, если оба типа рынков будут одновременно находиться в состоянии равновесия.</w:t>
      </w:r>
    </w:p>
    <w:p w:rsidR="00A906C6" w:rsidRPr="00470E5B" w:rsidRDefault="00881A54" w:rsidP="00470E5B">
      <w:pPr>
        <w:pStyle w:val="af3"/>
        <w:shd w:val="clear" w:color="auto" w:fill="FFFFFF"/>
        <w:spacing w:before="0" w:beforeAutospacing="0" w:after="0" w:afterAutospacing="0"/>
        <w:ind w:hanging="567"/>
        <w:rPr>
          <w:color w:val="000000" w:themeColor="text1"/>
        </w:rPr>
      </w:pPr>
      <w:r w:rsidRPr="00F63655">
        <w:rPr>
          <w:color w:val="000000" w:themeColor="text1"/>
          <w:shd w:val="clear" w:color="auto" w:fill="FCEDBB"/>
        </w:rPr>
        <w:t>Попытка построить такую модель впервые была предпринята математиком Л. Вальрасом. Эта экономико-математическая модель, которая представлена системой уравнений, описывающих условия частичного равновесия на нескольких рынках, функции полезности потребителей, издержек производства производителей и др.</w:t>
      </w:r>
      <w:r w:rsidRPr="00F63655">
        <w:rPr>
          <w:rStyle w:val="apple-converted-space"/>
          <w:rFonts w:eastAsiaTheme="majorEastAsia"/>
          <w:color w:val="000000" w:themeColor="text1"/>
          <w:shd w:val="clear" w:color="auto" w:fill="FCEDBB"/>
        </w:rPr>
        <w:t> </w:t>
      </w:r>
      <w:r w:rsidRPr="00F63655">
        <w:rPr>
          <w:rStyle w:val="apple-converted-space"/>
          <w:color w:val="000000" w:themeColor="text1"/>
          <w:shd w:val="clear" w:color="auto" w:fill="FCEDBB"/>
        </w:rPr>
        <w:t xml:space="preserve"> </w:t>
      </w:r>
      <w:r w:rsidRPr="00F63655">
        <w:rPr>
          <w:rStyle w:val="a7"/>
          <w:rFonts w:eastAsiaTheme="majorEastAsia"/>
          <w:color w:val="000000" w:themeColor="text1"/>
        </w:rPr>
        <w:t>Условие равновесия по Вальрасу</w:t>
      </w:r>
      <w:r w:rsidRPr="00F63655">
        <w:rPr>
          <w:color w:val="000000" w:themeColor="text1"/>
        </w:rPr>
        <w:t>, это равенство</w:t>
      </w:r>
      <w:r w:rsidRPr="00F63655">
        <w:rPr>
          <w:rStyle w:val="apple-converted-space"/>
          <w:rFonts w:eastAsiaTheme="majorEastAsia"/>
          <w:color w:val="000000" w:themeColor="text1"/>
        </w:rPr>
        <w:t> </w:t>
      </w:r>
      <w:hyperlink r:id="rId12" w:tooltip="Величина спроса" w:history="1">
        <w:r w:rsidRPr="00F63655">
          <w:rPr>
            <w:rStyle w:val="af4"/>
            <w:color w:val="000000" w:themeColor="text1"/>
          </w:rPr>
          <w:t>величины спроса</w:t>
        </w:r>
      </w:hyperlink>
      <w:r w:rsidRPr="00F63655">
        <w:rPr>
          <w:rStyle w:val="apple-converted-space"/>
          <w:rFonts w:eastAsiaTheme="majorEastAsia"/>
          <w:color w:val="000000" w:themeColor="text1"/>
        </w:rPr>
        <w:t> </w:t>
      </w:r>
      <w:hyperlink r:id="rId13" w:tooltip="Величина предложения" w:history="1">
        <w:r w:rsidRPr="00F63655">
          <w:rPr>
            <w:rStyle w:val="af4"/>
            <w:color w:val="000000" w:themeColor="text1"/>
          </w:rPr>
          <w:t>величине предложения</w:t>
        </w:r>
      </w:hyperlink>
      <w:r w:rsidRPr="00F63655">
        <w:rPr>
          <w:color w:val="000000" w:themeColor="text1"/>
        </w:rPr>
        <w:t xml:space="preserve">. </w:t>
      </w:r>
      <w:r w:rsidRPr="00F63655">
        <w:rPr>
          <w:noProof/>
          <w:color w:val="000000" w:themeColor="text1"/>
        </w:rPr>
        <w:drawing>
          <wp:inline distT="0" distB="0" distL="0" distR="0">
            <wp:extent cx="1133475" cy="209550"/>
            <wp:effectExtent l="19050" t="0" r="9525" b="0"/>
            <wp:docPr id="4" name="Рисунок 3" descr="char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2.png"/>
                    <pic:cNvPicPr/>
                  </pic:nvPicPr>
                  <pic:blipFill>
                    <a:blip r:embed="rId14" cstate="print"/>
                    <a:stretch>
                      <a:fillRect/>
                    </a:stretch>
                  </pic:blipFill>
                  <pic:spPr>
                    <a:xfrm>
                      <a:off x="0" y="0"/>
                      <a:ext cx="1133475" cy="209550"/>
                    </a:xfrm>
                    <a:prstGeom prst="rect">
                      <a:avLst/>
                    </a:prstGeom>
                  </pic:spPr>
                </pic:pic>
              </a:graphicData>
            </a:graphic>
          </wp:inline>
        </w:drawing>
      </w:r>
    </w:p>
    <w:p w:rsidR="00A906C6" w:rsidRDefault="00A906C6" w:rsidP="009B70B8">
      <w:pPr>
        <w:pStyle w:val="Standard"/>
        <w:ind w:hanging="567"/>
        <w:rPr>
          <w:rFonts w:cs="Times New Roman"/>
          <w:b/>
          <w:color w:val="000000" w:themeColor="text1"/>
        </w:rPr>
      </w:pPr>
    </w:p>
    <w:p w:rsidR="00AC3D66" w:rsidRPr="00F63655" w:rsidRDefault="00AC3D66" w:rsidP="009B70B8">
      <w:pPr>
        <w:pStyle w:val="Standard"/>
        <w:ind w:hanging="567"/>
        <w:rPr>
          <w:rFonts w:cs="Times New Roman"/>
          <w:b/>
          <w:color w:val="000000" w:themeColor="text1"/>
        </w:rPr>
      </w:pPr>
    </w:p>
    <w:p w:rsidR="00881A54" w:rsidRPr="00F63655" w:rsidRDefault="00881A54" w:rsidP="009B70B8">
      <w:pPr>
        <w:pStyle w:val="Standard"/>
        <w:ind w:hanging="567"/>
        <w:rPr>
          <w:rFonts w:cs="Times New Roman"/>
          <w:color w:val="000000" w:themeColor="text1"/>
        </w:rPr>
      </w:pPr>
      <w:r w:rsidRPr="00F63655">
        <w:rPr>
          <w:rFonts w:cs="Times New Roman"/>
          <w:b/>
          <w:color w:val="000000" w:themeColor="text1"/>
        </w:rPr>
        <w:t>6) Совокупный спрос и факторы его определяющие.</w:t>
      </w:r>
    </w:p>
    <w:p w:rsidR="00881A54" w:rsidRPr="00F63655" w:rsidRDefault="00881A54" w:rsidP="009B70B8">
      <w:pPr>
        <w:pStyle w:val="Standard"/>
        <w:ind w:hanging="567"/>
        <w:rPr>
          <w:rFonts w:cs="Times New Roman"/>
          <w:color w:val="000000" w:themeColor="text1"/>
          <w:shd w:val="clear" w:color="auto" w:fill="FFFFFF"/>
        </w:rPr>
      </w:pPr>
      <w:r w:rsidRPr="00F63655">
        <w:rPr>
          <w:rStyle w:val="a7"/>
          <w:rFonts w:cs="Times New Roman"/>
          <w:color w:val="000000" w:themeColor="text1"/>
          <w:shd w:val="clear" w:color="auto" w:fill="FFFFFF"/>
        </w:rPr>
        <w:t>Совокупный спрос</w:t>
      </w:r>
      <w:r w:rsidRPr="00F63655">
        <w:rPr>
          <w:rStyle w:val="apple-converted-space"/>
          <w:rFonts w:cs="Times New Roman"/>
          <w:color w:val="000000" w:themeColor="text1"/>
          <w:shd w:val="clear" w:color="auto" w:fill="FFFFFF"/>
        </w:rPr>
        <w:t> </w:t>
      </w:r>
      <w:r w:rsidRPr="00F63655">
        <w:rPr>
          <w:rFonts w:cs="Times New Roman"/>
          <w:color w:val="000000" w:themeColor="text1"/>
          <w:shd w:val="clear" w:color="auto" w:fill="FFFFFF"/>
        </w:rPr>
        <w:t>— это объем</w:t>
      </w:r>
      <w:r w:rsidRPr="00F63655">
        <w:rPr>
          <w:rStyle w:val="apple-converted-space"/>
          <w:rFonts w:cs="Times New Roman"/>
          <w:color w:val="000000" w:themeColor="text1"/>
          <w:shd w:val="clear" w:color="auto" w:fill="FFFFFF"/>
        </w:rPr>
        <w:t> </w:t>
      </w:r>
      <w:hyperlink r:id="rId15" w:tooltip="Товары" w:history="1">
        <w:r w:rsidRPr="00F63655">
          <w:rPr>
            <w:rStyle w:val="af4"/>
            <w:rFonts w:cs="Times New Roman"/>
            <w:color w:val="000000" w:themeColor="text1"/>
            <w:shd w:val="clear" w:color="auto" w:fill="FFFFFF"/>
          </w:rPr>
          <w:t>товаров</w:t>
        </w:r>
      </w:hyperlink>
      <w:r w:rsidRPr="00F63655">
        <w:rPr>
          <w:rStyle w:val="apple-converted-space"/>
          <w:rFonts w:cs="Times New Roman"/>
          <w:color w:val="000000" w:themeColor="text1"/>
          <w:shd w:val="clear" w:color="auto" w:fill="FFFFFF"/>
        </w:rPr>
        <w:t> </w:t>
      </w:r>
      <w:r w:rsidRPr="00F63655">
        <w:rPr>
          <w:rFonts w:cs="Times New Roman"/>
          <w:color w:val="000000" w:themeColor="text1"/>
          <w:shd w:val="clear" w:color="auto" w:fill="FFFFFF"/>
        </w:rPr>
        <w:t>и</w:t>
      </w:r>
      <w:r w:rsidRPr="00F63655">
        <w:rPr>
          <w:rStyle w:val="apple-converted-space"/>
          <w:rFonts w:cs="Times New Roman"/>
          <w:color w:val="000000" w:themeColor="text1"/>
          <w:shd w:val="clear" w:color="auto" w:fill="FFFFFF"/>
        </w:rPr>
        <w:t> </w:t>
      </w:r>
      <w:hyperlink r:id="rId16" w:tooltip="Услуги" w:history="1">
        <w:r w:rsidRPr="00F63655">
          <w:rPr>
            <w:rStyle w:val="af4"/>
            <w:rFonts w:cs="Times New Roman"/>
            <w:color w:val="000000" w:themeColor="text1"/>
            <w:shd w:val="clear" w:color="auto" w:fill="FFFFFF"/>
          </w:rPr>
          <w:t>услуг</w:t>
        </w:r>
      </w:hyperlink>
      <w:r w:rsidRPr="00F63655">
        <w:rPr>
          <w:rStyle w:val="apple-converted-space"/>
          <w:rFonts w:cs="Times New Roman"/>
          <w:color w:val="000000" w:themeColor="text1"/>
          <w:shd w:val="clear" w:color="auto" w:fill="FFFFFF"/>
        </w:rPr>
        <w:t> </w:t>
      </w:r>
      <w:r w:rsidRPr="00F63655">
        <w:rPr>
          <w:rFonts w:cs="Times New Roman"/>
          <w:color w:val="000000" w:themeColor="text1"/>
          <w:shd w:val="clear" w:color="auto" w:fill="FFFFFF"/>
        </w:rPr>
        <w:t>(объем</w:t>
      </w:r>
      <w:r w:rsidRPr="00F63655">
        <w:rPr>
          <w:rStyle w:val="apple-converted-space"/>
          <w:rFonts w:cs="Times New Roman"/>
          <w:color w:val="000000" w:themeColor="text1"/>
          <w:shd w:val="clear" w:color="auto" w:fill="FFFFFF"/>
        </w:rPr>
        <w:t> </w:t>
      </w:r>
      <w:r w:rsidR="009C1CD4" w:rsidRPr="00F63655">
        <w:rPr>
          <w:rFonts w:cs="Times New Roman"/>
          <w:color w:val="000000" w:themeColor="text1"/>
          <w:shd w:val="clear" w:color="auto" w:fill="FFFFFF"/>
        </w:rPr>
        <w:t>ВВП)</w:t>
      </w:r>
      <w:r w:rsidRPr="00F63655">
        <w:rPr>
          <w:rFonts w:cs="Times New Roman"/>
          <w:color w:val="000000" w:themeColor="text1"/>
          <w:shd w:val="clear" w:color="auto" w:fill="FFFFFF"/>
        </w:rPr>
        <w:t>, который потребители, предприятия и правительство</w:t>
      </w:r>
      <w:r w:rsidR="009C1CD4" w:rsidRPr="00F63655">
        <w:rPr>
          <w:rFonts w:cs="Times New Roman"/>
          <w:color w:val="000000" w:themeColor="text1"/>
          <w:shd w:val="clear" w:color="auto" w:fill="FFFFFF"/>
        </w:rPr>
        <w:t xml:space="preserve"> готовы купить</w:t>
      </w:r>
      <w:r w:rsidRPr="00F63655">
        <w:rPr>
          <w:rFonts w:cs="Times New Roman"/>
          <w:color w:val="000000" w:themeColor="text1"/>
          <w:shd w:val="clear" w:color="auto" w:fill="FFFFFF"/>
        </w:rPr>
        <w:t xml:space="preserve"> при данном уровне цен (в данный момент времени, при данных условиях).</w:t>
      </w:r>
      <w:r w:rsidR="003F30E9" w:rsidRPr="00F63655">
        <w:rPr>
          <w:rFonts w:cs="Times New Roman"/>
          <w:color w:val="000000" w:themeColor="text1"/>
          <w:shd w:val="clear" w:color="auto" w:fill="FFFFFF"/>
        </w:rPr>
        <w:t xml:space="preserve"> </w:t>
      </w:r>
    </w:p>
    <w:p w:rsidR="003F30E9" w:rsidRPr="00F63655" w:rsidRDefault="003F30E9" w:rsidP="009B70B8">
      <w:pPr>
        <w:pStyle w:val="Standard"/>
        <w:ind w:hanging="567"/>
        <w:rPr>
          <w:rFonts w:cs="Times New Roman"/>
          <w:color w:val="000000" w:themeColor="text1"/>
          <w:shd w:val="clear" w:color="auto" w:fill="FFFFFF"/>
        </w:rPr>
      </w:pPr>
      <w:r w:rsidRPr="00F63655">
        <w:rPr>
          <w:rFonts w:cs="Times New Roman"/>
          <w:noProof/>
          <w:color w:val="000000" w:themeColor="text1"/>
          <w:shd w:val="clear" w:color="auto" w:fill="FFFFFF"/>
          <w:lang w:eastAsia="ru-RU" w:bidi="ar-SA"/>
        </w:rPr>
        <w:drawing>
          <wp:inline distT="0" distB="0" distL="0" distR="0">
            <wp:extent cx="1274808" cy="148855"/>
            <wp:effectExtent l="19050" t="0" r="1542" b="0"/>
            <wp:docPr id="5" name="Рисунок 4" descr="cha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png"/>
                    <pic:cNvPicPr/>
                  </pic:nvPicPr>
                  <pic:blipFill>
                    <a:blip r:embed="rId17" cstate="print"/>
                    <a:srcRect r="8694"/>
                    <a:stretch>
                      <a:fillRect/>
                    </a:stretch>
                  </pic:blipFill>
                  <pic:spPr>
                    <a:xfrm>
                      <a:off x="0" y="0"/>
                      <a:ext cx="1274808" cy="148855"/>
                    </a:xfrm>
                    <a:prstGeom prst="rect">
                      <a:avLst/>
                    </a:prstGeom>
                  </pic:spPr>
                </pic:pic>
              </a:graphicData>
            </a:graphic>
          </wp:inline>
        </w:drawing>
      </w:r>
      <w:r w:rsidRPr="00F63655">
        <w:rPr>
          <w:rFonts w:cs="Times New Roman"/>
          <w:color w:val="000000" w:themeColor="text1"/>
          <w:shd w:val="clear" w:color="auto" w:fill="FFFFFF"/>
        </w:rPr>
        <w:t xml:space="preserve"> </w:t>
      </w:r>
      <w:proofErr w:type="spellStart"/>
      <w:r w:rsidRPr="00F63655">
        <w:rPr>
          <w:rFonts w:cs="Times New Roman"/>
          <w:color w:val="000000" w:themeColor="text1"/>
          <w:shd w:val="clear" w:color="auto" w:fill="FFFFFF"/>
          <w:lang w:val="en-US"/>
        </w:rPr>
        <w:t>Xn</w:t>
      </w:r>
      <w:proofErr w:type="spellEnd"/>
    </w:p>
    <w:p w:rsidR="003F30E9" w:rsidRPr="00F63655" w:rsidRDefault="003F30E9" w:rsidP="009B70B8">
      <w:pPr>
        <w:pStyle w:val="Standard"/>
        <w:ind w:hanging="567"/>
        <w:rPr>
          <w:rFonts w:cs="Times New Roman"/>
          <w:color w:val="000000" w:themeColor="text1"/>
          <w:shd w:val="clear" w:color="auto" w:fill="FFFFFF"/>
        </w:rPr>
      </w:pPr>
      <w:r w:rsidRPr="00F63655">
        <w:rPr>
          <w:rFonts w:cs="Times New Roman"/>
          <w:color w:val="000000" w:themeColor="text1"/>
          <w:shd w:val="clear" w:color="auto" w:fill="FFFFFF"/>
          <w:lang w:val="en-US"/>
        </w:rPr>
        <w:t>C</w:t>
      </w:r>
      <w:r w:rsidRPr="00F63655">
        <w:rPr>
          <w:rFonts w:cs="Times New Roman"/>
          <w:color w:val="000000" w:themeColor="text1"/>
          <w:shd w:val="clear" w:color="auto" w:fill="FFFFFF"/>
        </w:rPr>
        <w:t xml:space="preserve"> – Спрос населения страны на потребительские товары</w:t>
      </w:r>
    </w:p>
    <w:p w:rsidR="003F30E9" w:rsidRPr="00F63655" w:rsidRDefault="003F30E9" w:rsidP="009B70B8">
      <w:pPr>
        <w:pStyle w:val="Standard"/>
        <w:ind w:hanging="567"/>
        <w:rPr>
          <w:rFonts w:cs="Times New Roman"/>
          <w:color w:val="000000" w:themeColor="text1"/>
          <w:shd w:val="clear" w:color="auto" w:fill="FFFFFF"/>
        </w:rPr>
      </w:pPr>
      <w:r w:rsidRPr="00F63655">
        <w:rPr>
          <w:rFonts w:cs="Times New Roman"/>
          <w:color w:val="000000" w:themeColor="text1"/>
          <w:shd w:val="clear" w:color="auto" w:fill="FFFFFF"/>
          <w:lang w:val="en-US"/>
        </w:rPr>
        <w:t>I</w:t>
      </w:r>
      <w:r w:rsidRPr="00F63655">
        <w:rPr>
          <w:rFonts w:cs="Times New Roman"/>
          <w:color w:val="000000" w:themeColor="text1"/>
          <w:shd w:val="clear" w:color="auto" w:fill="FFFFFF"/>
        </w:rPr>
        <w:t xml:space="preserve"> - Спрос предприятий на инвестиции</w:t>
      </w:r>
    </w:p>
    <w:p w:rsidR="003F30E9" w:rsidRPr="00F63655" w:rsidRDefault="003F30E9" w:rsidP="009B70B8">
      <w:pPr>
        <w:pStyle w:val="Standard"/>
        <w:ind w:hanging="567"/>
        <w:rPr>
          <w:rFonts w:cs="Times New Roman"/>
          <w:color w:val="000000" w:themeColor="text1"/>
          <w:shd w:val="clear" w:color="auto" w:fill="FFFFFF"/>
        </w:rPr>
      </w:pPr>
      <w:r w:rsidRPr="00F63655">
        <w:rPr>
          <w:rFonts w:cs="Times New Roman"/>
          <w:color w:val="000000" w:themeColor="text1"/>
          <w:shd w:val="clear" w:color="auto" w:fill="FFFFFF"/>
          <w:lang w:val="en-US"/>
        </w:rPr>
        <w:t>G</w:t>
      </w:r>
      <w:r w:rsidRPr="00F63655">
        <w:rPr>
          <w:rFonts w:cs="Times New Roman"/>
          <w:color w:val="000000" w:themeColor="text1"/>
          <w:shd w:val="clear" w:color="auto" w:fill="FFFFFF"/>
        </w:rPr>
        <w:t xml:space="preserve"> – Государственные закупки (госзаказы)</w:t>
      </w:r>
    </w:p>
    <w:p w:rsidR="003F30E9" w:rsidRPr="00F63655" w:rsidRDefault="003F30E9" w:rsidP="009B70B8">
      <w:pPr>
        <w:pStyle w:val="Standard"/>
        <w:ind w:hanging="567"/>
        <w:rPr>
          <w:rFonts w:cs="Times New Roman"/>
          <w:color w:val="000000" w:themeColor="text1"/>
          <w:shd w:val="clear" w:color="auto" w:fill="FFFFFF"/>
        </w:rPr>
      </w:pPr>
      <w:proofErr w:type="spellStart"/>
      <w:r w:rsidRPr="00F63655">
        <w:rPr>
          <w:rFonts w:cs="Times New Roman"/>
          <w:color w:val="000000" w:themeColor="text1"/>
          <w:shd w:val="clear" w:color="auto" w:fill="FFFFFF"/>
          <w:lang w:val="en-US"/>
        </w:rPr>
        <w:t>Xn</w:t>
      </w:r>
      <w:proofErr w:type="spellEnd"/>
      <w:r w:rsidRPr="00F63655">
        <w:rPr>
          <w:rFonts w:cs="Times New Roman"/>
          <w:color w:val="000000" w:themeColor="text1"/>
          <w:shd w:val="clear" w:color="auto" w:fill="FFFFFF"/>
        </w:rPr>
        <w:t xml:space="preserve"> - Экспортируемый спрос (иностранные покупатели товаров на экспорт)</w:t>
      </w:r>
    </w:p>
    <w:p w:rsidR="009C1CD4" w:rsidRPr="00F63655" w:rsidRDefault="009C1CD4" w:rsidP="009B70B8">
      <w:pPr>
        <w:pStyle w:val="Standard"/>
        <w:ind w:hanging="567"/>
        <w:rPr>
          <w:rFonts w:cs="Times New Roman"/>
          <w:color w:val="000000" w:themeColor="text1"/>
          <w:shd w:val="clear" w:color="auto" w:fill="FFFFFF"/>
        </w:rPr>
      </w:pPr>
      <w:r w:rsidRPr="00F63655">
        <w:rPr>
          <w:rFonts w:cs="Times New Roman"/>
          <w:color w:val="000000" w:themeColor="text1"/>
          <w:shd w:val="clear" w:color="auto" w:fill="FFFFFF"/>
        </w:rPr>
        <w:t>Основной фактор, влияющий на</w:t>
      </w:r>
      <w:r w:rsidRPr="00F63655">
        <w:rPr>
          <w:rStyle w:val="apple-converted-space"/>
          <w:rFonts w:cs="Times New Roman"/>
          <w:color w:val="000000" w:themeColor="text1"/>
          <w:shd w:val="clear" w:color="auto" w:fill="FFFFFF"/>
        </w:rPr>
        <w:t> </w:t>
      </w:r>
      <w:r w:rsidRPr="00F63655">
        <w:rPr>
          <w:rFonts w:cs="Times New Roman"/>
          <w:color w:val="000000" w:themeColor="text1"/>
          <w:lang w:val="en-US"/>
        </w:rPr>
        <w:t>AD</w:t>
      </w:r>
      <w:r w:rsidRPr="00F63655">
        <w:rPr>
          <w:rStyle w:val="apple-converted-space"/>
          <w:rFonts w:cs="Times New Roman"/>
          <w:color w:val="000000" w:themeColor="text1"/>
          <w:shd w:val="clear" w:color="auto" w:fill="FFFFFF"/>
        </w:rPr>
        <w:t> </w:t>
      </w:r>
      <w:r w:rsidRPr="00F63655">
        <w:rPr>
          <w:rFonts w:cs="Times New Roman"/>
          <w:color w:val="000000" w:themeColor="text1"/>
          <w:shd w:val="clear" w:color="auto" w:fill="FFFFFF"/>
        </w:rPr>
        <w:t>— общий уровень цен.</w:t>
      </w:r>
    </w:p>
    <w:p w:rsidR="009C1CD4" w:rsidRPr="00F63655" w:rsidRDefault="009C1CD4" w:rsidP="009B70B8">
      <w:pPr>
        <w:pStyle w:val="Standard"/>
        <w:ind w:hanging="567"/>
        <w:rPr>
          <w:rFonts w:cs="Times New Roman"/>
          <w:color w:val="000000" w:themeColor="text1"/>
          <w:shd w:val="clear" w:color="auto" w:fill="FFFFFF"/>
        </w:rPr>
      </w:pPr>
      <w:r w:rsidRPr="00F63655">
        <w:rPr>
          <w:rFonts w:cs="Times New Roman"/>
          <w:color w:val="000000" w:themeColor="text1"/>
          <w:shd w:val="clear" w:color="auto" w:fill="FFFFFF"/>
        </w:rPr>
        <w:t>Так же воздействуют ценовые и неценовые факторы.</w:t>
      </w:r>
    </w:p>
    <w:p w:rsidR="009C1CD4" w:rsidRPr="00F63655" w:rsidRDefault="009C1CD4" w:rsidP="009B70B8">
      <w:pPr>
        <w:pStyle w:val="Standard"/>
        <w:ind w:hanging="567"/>
        <w:rPr>
          <w:rFonts w:cs="Times New Roman"/>
          <w:b/>
          <w:color w:val="000000" w:themeColor="text1"/>
          <w:shd w:val="clear" w:color="auto" w:fill="FFFFFF"/>
        </w:rPr>
      </w:pPr>
      <w:r w:rsidRPr="00F63655">
        <w:rPr>
          <w:rFonts w:cs="Times New Roman"/>
          <w:b/>
          <w:color w:val="000000" w:themeColor="text1"/>
          <w:shd w:val="clear" w:color="auto" w:fill="FFFFFF"/>
        </w:rPr>
        <w:t xml:space="preserve">Ценовые: </w:t>
      </w:r>
    </w:p>
    <w:p w:rsidR="009C1CD4" w:rsidRPr="00F63655" w:rsidRDefault="009C1CD4" w:rsidP="009B70B8">
      <w:pPr>
        <w:numPr>
          <w:ilvl w:val="0"/>
          <w:numId w:val="5"/>
        </w:numPr>
        <w:shd w:val="clear" w:color="auto" w:fill="FFFFFF"/>
        <w:ind w:left="335" w:hanging="567"/>
        <w:rPr>
          <w:rFonts w:ascii="Times New Roman" w:hAnsi="Times New Roman"/>
          <w:color w:val="000000" w:themeColor="text1"/>
          <w:lang w:val="ru-RU"/>
        </w:rPr>
      </w:pPr>
      <w:r w:rsidRPr="00F63655">
        <w:rPr>
          <w:rStyle w:val="a7"/>
          <w:rFonts w:ascii="Times New Roman" w:hAnsi="Times New Roman"/>
          <w:color w:val="000000" w:themeColor="text1"/>
          <w:lang w:val="ru-RU"/>
        </w:rPr>
        <w:t>Эффект процентной ставки</w:t>
      </w:r>
      <w:r w:rsidRPr="00F63655">
        <w:rPr>
          <w:rFonts w:ascii="Times New Roman" w:hAnsi="Times New Roman"/>
          <w:color w:val="000000" w:themeColor="text1"/>
          <w:lang w:val="ru-RU"/>
        </w:rPr>
        <w:t xml:space="preserve">. При постоянной денежной массе увеличение уровня цен вызовет увеличение процентной ставки, так как растет потребность в деньгах у потребителей для покупок товаров, у производителей для оплаты </w:t>
      </w:r>
      <w:proofErr w:type="spellStart"/>
      <w:r w:rsidRPr="00F63655">
        <w:rPr>
          <w:rFonts w:ascii="Times New Roman" w:hAnsi="Times New Roman"/>
          <w:color w:val="000000" w:themeColor="text1"/>
          <w:lang w:val="ru-RU"/>
        </w:rPr>
        <w:t>ресуров</w:t>
      </w:r>
      <w:proofErr w:type="spellEnd"/>
      <w:r w:rsidRPr="00F63655">
        <w:rPr>
          <w:rFonts w:ascii="Times New Roman" w:hAnsi="Times New Roman"/>
          <w:color w:val="000000" w:themeColor="text1"/>
          <w:lang w:val="ru-RU"/>
        </w:rPr>
        <w:t>. Но возросшие процентные ставки сократят потребительские расходы и инвестиции, то есть произойдет сокращение</w:t>
      </w:r>
      <w:r w:rsidRPr="00F63655">
        <w:rPr>
          <w:rStyle w:val="apple-converted-space"/>
          <w:rFonts w:ascii="Times New Roman" w:hAnsi="Times New Roman"/>
          <w:color w:val="000000" w:themeColor="text1"/>
        </w:rPr>
        <w:t> </w:t>
      </w:r>
      <w:r w:rsidRPr="00F63655">
        <w:rPr>
          <w:rFonts w:ascii="Times New Roman" w:hAnsi="Times New Roman"/>
          <w:color w:val="000000" w:themeColor="text1"/>
        </w:rPr>
        <w:t>AD</w:t>
      </w:r>
      <w:r w:rsidRPr="00F63655">
        <w:rPr>
          <w:rStyle w:val="apple-converted-space"/>
          <w:rFonts w:ascii="Times New Roman" w:hAnsi="Times New Roman"/>
          <w:color w:val="000000" w:themeColor="text1"/>
        </w:rPr>
        <w:t> </w:t>
      </w:r>
      <w:r w:rsidRPr="00F63655">
        <w:rPr>
          <w:rFonts w:ascii="Times New Roman" w:hAnsi="Times New Roman"/>
          <w:color w:val="000000" w:themeColor="text1"/>
          <w:lang w:val="ru-RU"/>
        </w:rPr>
        <w:t>на реальный объем</w:t>
      </w:r>
      <w:r w:rsidRPr="00F63655">
        <w:rPr>
          <w:rStyle w:val="apple-converted-space"/>
          <w:rFonts w:ascii="Times New Roman" w:hAnsi="Times New Roman"/>
          <w:color w:val="000000" w:themeColor="text1"/>
        </w:rPr>
        <w:t> </w:t>
      </w:r>
      <w:hyperlink r:id="rId18" w:tooltip="Национальный продукт" w:history="1">
        <w:r w:rsidRPr="00F63655">
          <w:rPr>
            <w:rStyle w:val="af4"/>
            <w:rFonts w:ascii="Times New Roman" w:hAnsi="Times New Roman"/>
            <w:color w:val="000000" w:themeColor="text1"/>
            <w:lang w:val="ru-RU"/>
          </w:rPr>
          <w:t>национального продукта</w:t>
        </w:r>
      </w:hyperlink>
      <w:r w:rsidRPr="00F63655">
        <w:rPr>
          <w:rFonts w:ascii="Times New Roman" w:hAnsi="Times New Roman"/>
          <w:color w:val="000000" w:themeColor="text1"/>
          <w:lang w:val="ru-RU"/>
        </w:rPr>
        <w:t>. Высокая процентная ставка увеличит объемы вкладов населения, тем самым отвлекая деньги от спроса на товары.</w:t>
      </w:r>
    </w:p>
    <w:p w:rsidR="009C1CD4" w:rsidRPr="00F63655" w:rsidRDefault="009C1CD4" w:rsidP="009B70B8">
      <w:pPr>
        <w:numPr>
          <w:ilvl w:val="0"/>
          <w:numId w:val="5"/>
        </w:numPr>
        <w:shd w:val="clear" w:color="auto" w:fill="FFFFFF"/>
        <w:ind w:left="335" w:hanging="567"/>
        <w:rPr>
          <w:rFonts w:ascii="Times New Roman" w:hAnsi="Times New Roman"/>
          <w:color w:val="000000" w:themeColor="text1"/>
        </w:rPr>
      </w:pPr>
      <w:r w:rsidRPr="00F63655">
        <w:rPr>
          <w:rStyle w:val="a7"/>
          <w:rFonts w:ascii="Times New Roman" w:hAnsi="Times New Roman"/>
          <w:color w:val="000000" w:themeColor="text1"/>
          <w:lang w:val="ru-RU"/>
        </w:rPr>
        <w:t>Эффект богатства (дохода)</w:t>
      </w:r>
      <w:r w:rsidRPr="00F63655">
        <w:rPr>
          <w:rFonts w:ascii="Times New Roman" w:hAnsi="Times New Roman"/>
          <w:color w:val="000000" w:themeColor="text1"/>
          <w:lang w:val="ru-RU"/>
        </w:rPr>
        <w:t>. Рост уровня цен (инфляция) сокращает реальную стоимость, или покупательную способность, финансовых активов (акций, облигаций)</w:t>
      </w:r>
      <w:r w:rsidRPr="00F63655">
        <w:rPr>
          <w:rStyle w:val="apple-converted-space"/>
          <w:rFonts w:ascii="Times New Roman" w:hAnsi="Times New Roman"/>
          <w:color w:val="000000" w:themeColor="text1"/>
        </w:rPr>
        <w:t> </w:t>
      </w:r>
      <w:r w:rsidRPr="00F63655">
        <w:rPr>
          <w:rFonts w:ascii="Times New Roman" w:hAnsi="Times New Roman"/>
          <w:b/>
          <w:bCs/>
          <w:color w:val="000000" w:themeColor="text1"/>
          <w:lang w:val="ru-RU"/>
        </w:rPr>
        <w:t>с фиксированной стоимостью</w:t>
      </w:r>
      <w:r w:rsidRPr="00F63655">
        <w:rPr>
          <w:rFonts w:ascii="Times New Roman" w:hAnsi="Times New Roman"/>
          <w:color w:val="000000" w:themeColor="text1"/>
          <w:lang w:val="ru-RU"/>
        </w:rPr>
        <w:t xml:space="preserve">, которой владеют покупатели. </w:t>
      </w:r>
      <w:r w:rsidRPr="00F63655">
        <w:rPr>
          <w:rFonts w:ascii="Times New Roman" w:hAnsi="Times New Roman"/>
          <w:color w:val="000000" w:themeColor="text1"/>
        </w:rPr>
        <w:t xml:space="preserve">В </w:t>
      </w:r>
      <w:proofErr w:type="spellStart"/>
      <w:r w:rsidRPr="00F63655">
        <w:rPr>
          <w:rFonts w:ascii="Times New Roman" w:hAnsi="Times New Roman"/>
          <w:color w:val="000000" w:themeColor="text1"/>
        </w:rPr>
        <w:t>результате</w:t>
      </w:r>
      <w:proofErr w:type="spellEnd"/>
      <w:r w:rsidRPr="00F63655">
        <w:rPr>
          <w:rFonts w:ascii="Times New Roman" w:hAnsi="Times New Roman"/>
          <w:color w:val="000000" w:themeColor="text1"/>
        </w:rPr>
        <w:t xml:space="preserve"> </w:t>
      </w:r>
      <w:proofErr w:type="spellStart"/>
      <w:r w:rsidRPr="00F63655">
        <w:rPr>
          <w:rFonts w:ascii="Times New Roman" w:hAnsi="Times New Roman"/>
          <w:color w:val="000000" w:themeColor="text1"/>
        </w:rPr>
        <w:t>снижаются</w:t>
      </w:r>
      <w:proofErr w:type="spellEnd"/>
      <w:r w:rsidRPr="00F63655">
        <w:rPr>
          <w:rFonts w:ascii="Times New Roman" w:hAnsi="Times New Roman"/>
          <w:color w:val="000000" w:themeColor="text1"/>
        </w:rPr>
        <w:t xml:space="preserve"> </w:t>
      </w:r>
      <w:proofErr w:type="spellStart"/>
      <w:r w:rsidRPr="00F63655">
        <w:rPr>
          <w:rFonts w:ascii="Times New Roman" w:hAnsi="Times New Roman"/>
          <w:color w:val="000000" w:themeColor="text1"/>
        </w:rPr>
        <w:t>потребительские</w:t>
      </w:r>
      <w:proofErr w:type="spellEnd"/>
      <w:r w:rsidRPr="00F63655">
        <w:rPr>
          <w:rFonts w:ascii="Times New Roman" w:hAnsi="Times New Roman"/>
          <w:color w:val="000000" w:themeColor="text1"/>
        </w:rPr>
        <w:t xml:space="preserve"> </w:t>
      </w:r>
      <w:proofErr w:type="spellStart"/>
      <w:r w:rsidRPr="00F63655">
        <w:rPr>
          <w:rFonts w:ascii="Times New Roman" w:hAnsi="Times New Roman"/>
          <w:color w:val="000000" w:themeColor="text1"/>
        </w:rPr>
        <w:t>расходы</w:t>
      </w:r>
      <w:proofErr w:type="spellEnd"/>
      <w:r w:rsidRPr="00F63655">
        <w:rPr>
          <w:rFonts w:ascii="Times New Roman" w:hAnsi="Times New Roman"/>
          <w:color w:val="000000" w:themeColor="text1"/>
        </w:rPr>
        <w:t xml:space="preserve"> и</w:t>
      </w:r>
      <w:r w:rsidRPr="00F63655">
        <w:rPr>
          <w:rStyle w:val="apple-converted-space"/>
          <w:rFonts w:ascii="Times New Roman" w:hAnsi="Times New Roman"/>
          <w:color w:val="000000" w:themeColor="text1"/>
        </w:rPr>
        <w:t> </w:t>
      </w:r>
      <w:r w:rsidRPr="00F63655">
        <w:rPr>
          <w:rFonts w:ascii="Times New Roman" w:hAnsi="Times New Roman"/>
          <w:color w:val="000000" w:themeColor="text1"/>
        </w:rPr>
        <w:t>AD.</w:t>
      </w:r>
    </w:p>
    <w:p w:rsidR="003F30E9" w:rsidRPr="00F63655" w:rsidRDefault="009C1CD4" w:rsidP="009B70B8">
      <w:pPr>
        <w:numPr>
          <w:ilvl w:val="0"/>
          <w:numId w:val="5"/>
        </w:numPr>
        <w:shd w:val="clear" w:color="auto" w:fill="FFFFFF"/>
        <w:ind w:left="335" w:hanging="567"/>
        <w:rPr>
          <w:rFonts w:ascii="Times New Roman" w:hAnsi="Times New Roman"/>
          <w:b/>
          <w:bCs/>
          <w:color w:val="000000" w:themeColor="text1"/>
          <w:lang w:val="ru-RU"/>
        </w:rPr>
      </w:pPr>
      <w:r w:rsidRPr="00F63655">
        <w:rPr>
          <w:rStyle w:val="a7"/>
          <w:rFonts w:ascii="Times New Roman" w:hAnsi="Times New Roman"/>
          <w:color w:val="000000" w:themeColor="text1"/>
          <w:lang w:val="ru-RU"/>
        </w:rPr>
        <w:lastRenderedPageBreak/>
        <w:t>Эффект импортных закупок</w:t>
      </w:r>
      <w:r w:rsidRPr="00F63655">
        <w:rPr>
          <w:rFonts w:ascii="Times New Roman" w:hAnsi="Times New Roman"/>
          <w:color w:val="000000" w:themeColor="text1"/>
          <w:lang w:val="ru-RU"/>
        </w:rPr>
        <w:t>. При увеличении цен внутри страны на отечественные товары падает спрос на отечественные товары, а на более дешевые импортные увеличивается. Одновременно снижается экспорт товаров за границу. Все это приведет к снижению</w:t>
      </w:r>
      <w:r w:rsidRPr="00F63655">
        <w:rPr>
          <w:rStyle w:val="apple-converted-space"/>
          <w:rFonts w:ascii="Times New Roman" w:hAnsi="Times New Roman"/>
          <w:color w:val="000000" w:themeColor="text1"/>
        </w:rPr>
        <w:t> </w:t>
      </w:r>
      <w:r w:rsidRPr="00F63655">
        <w:rPr>
          <w:rFonts w:ascii="Times New Roman" w:hAnsi="Times New Roman"/>
          <w:color w:val="000000" w:themeColor="text1"/>
        </w:rPr>
        <w:t>AD</w:t>
      </w:r>
      <w:r w:rsidRPr="00F63655">
        <w:rPr>
          <w:rStyle w:val="apple-converted-space"/>
          <w:rFonts w:ascii="Times New Roman" w:hAnsi="Times New Roman"/>
          <w:color w:val="000000" w:themeColor="text1"/>
        </w:rPr>
        <w:t> </w:t>
      </w:r>
      <w:r w:rsidRPr="00F63655">
        <w:rPr>
          <w:rFonts w:ascii="Times New Roman" w:hAnsi="Times New Roman"/>
          <w:color w:val="000000" w:themeColor="text1"/>
          <w:lang w:val="ru-RU"/>
        </w:rPr>
        <w:t>на отечественные товары. И наоборот, если растут цены на импортные товары, то возрастет спрос на отечественные товары,</w:t>
      </w:r>
    </w:p>
    <w:p w:rsidR="009C1CD4" w:rsidRPr="00F63655" w:rsidRDefault="009C1CD4" w:rsidP="009B70B8">
      <w:pPr>
        <w:shd w:val="clear" w:color="auto" w:fill="FFFFFF"/>
        <w:ind w:left="-25" w:hanging="567"/>
        <w:rPr>
          <w:rStyle w:val="a7"/>
          <w:rFonts w:ascii="Times New Roman" w:hAnsi="Times New Roman"/>
          <w:color w:val="000000" w:themeColor="text1"/>
          <w:lang w:val="ru-RU"/>
        </w:rPr>
      </w:pPr>
      <w:r w:rsidRPr="00F63655">
        <w:rPr>
          <w:rStyle w:val="a7"/>
          <w:rFonts w:ascii="Times New Roman" w:hAnsi="Times New Roman"/>
          <w:color w:val="000000" w:themeColor="text1"/>
          <w:lang w:val="ru-RU"/>
        </w:rPr>
        <w:t>Неценовые факторы:</w:t>
      </w:r>
    </w:p>
    <w:p w:rsidR="009C1CD4" w:rsidRPr="00F63655" w:rsidRDefault="009C1CD4" w:rsidP="009B70B8">
      <w:pPr>
        <w:shd w:val="clear" w:color="auto" w:fill="FFFFFF"/>
        <w:ind w:hanging="567"/>
        <w:rPr>
          <w:rFonts w:ascii="Times New Roman" w:hAnsi="Times New Roman"/>
          <w:color w:val="000000" w:themeColor="text1"/>
          <w:lang w:val="ru-RU"/>
        </w:rPr>
      </w:pPr>
      <w:r w:rsidRPr="00F63655">
        <w:rPr>
          <w:rFonts w:ascii="Times New Roman" w:hAnsi="Times New Roman"/>
          <w:color w:val="000000" w:themeColor="text1"/>
          <w:lang w:val="ru-RU"/>
        </w:rPr>
        <w:t>- изменение доходов (рост или снижение)</w:t>
      </w:r>
    </w:p>
    <w:p w:rsidR="009C1CD4" w:rsidRPr="00F63655" w:rsidRDefault="009C1CD4" w:rsidP="009B70B8">
      <w:pPr>
        <w:shd w:val="clear" w:color="auto" w:fill="FFFFFF"/>
        <w:ind w:hanging="567"/>
        <w:rPr>
          <w:rFonts w:ascii="Times New Roman" w:hAnsi="Times New Roman"/>
          <w:color w:val="000000" w:themeColor="text1"/>
          <w:lang w:val="ru-RU"/>
        </w:rPr>
      </w:pPr>
      <w:r w:rsidRPr="00F63655">
        <w:rPr>
          <w:rFonts w:ascii="Times New Roman" w:hAnsi="Times New Roman"/>
          <w:color w:val="000000" w:themeColor="text1"/>
          <w:lang w:val="ru-RU"/>
        </w:rPr>
        <w:t>- изменение денежной массы</w:t>
      </w:r>
    </w:p>
    <w:p w:rsidR="009C1CD4" w:rsidRPr="00F63655" w:rsidRDefault="009C1CD4" w:rsidP="009B70B8">
      <w:pPr>
        <w:shd w:val="clear" w:color="auto" w:fill="FFFFFF"/>
        <w:ind w:hanging="567"/>
        <w:rPr>
          <w:rFonts w:ascii="Times New Roman" w:hAnsi="Times New Roman"/>
          <w:color w:val="000000" w:themeColor="text1"/>
          <w:lang w:val="ru-RU"/>
        </w:rPr>
      </w:pPr>
      <w:r w:rsidRPr="00F63655">
        <w:rPr>
          <w:rFonts w:ascii="Times New Roman" w:hAnsi="Times New Roman"/>
          <w:color w:val="000000" w:themeColor="text1"/>
          <w:lang w:val="ru-RU"/>
        </w:rPr>
        <w:t>- изменение налоговых ставок (их увеличение влечёт снижение доходов)</w:t>
      </w:r>
    </w:p>
    <w:p w:rsidR="009C1CD4" w:rsidRPr="00F63655" w:rsidRDefault="009C1CD4" w:rsidP="009B70B8">
      <w:pPr>
        <w:shd w:val="clear" w:color="auto" w:fill="FFFFFF"/>
        <w:ind w:hanging="567"/>
        <w:rPr>
          <w:rFonts w:ascii="Times New Roman" w:hAnsi="Times New Roman"/>
          <w:color w:val="000000" w:themeColor="text1"/>
          <w:lang w:val="ru-RU"/>
        </w:rPr>
      </w:pPr>
      <w:r w:rsidRPr="00F63655">
        <w:rPr>
          <w:rFonts w:ascii="Times New Roman" w:hAnsi="Times New Roman"/>
          <w:color w:val="000000" w:themeColor="text1"/>
          <w:lang w:val="ru-RU"/>
        </w:rPr>
        <w:t>- перспектива получения прибыли на капитал</w:t>
      </w:r>
    </w:p>
    <w:p w:rsidR="009C1CD4" w:rsidRPr="00F63655" w:rsidRDefault="009C1CD4" w:rsidP="009B70B8">
      <w:pPr>
        <w:shd w:val="clear" w:color="auto" w:fill="FFFFFF"/>
        <w:ind w:hanging="567"/>
        <w:rPr>
          <w:rFonts w:ascii="Times New Roman" w:hAnsi="Times New Roman"/>
          <w:color w:val="000000" w:themeColor="text1"/>
          <w:lang w:val="ru-RU"/>
        </w:rPr>
      </w:pPr>
      <w:r w:rsidRPr="00F63655">
        <w:rPr>
          <w:rFonts w:ascii="Times New Roman" w:hAnsi="Times New Roman"/>
          <w:color w:val="000000" w:themeColor="text1"/>
          <w:lang w:val="ru-RU"/>
        </w:rPr>
        <w:t xml:space="preserve">- изменение в </w:t>
      </w:r>
      <w:proofErr w:type="spellStart"/>
      <w:r w:rsidRPr="00F63655">
        <w:rPr>
          <w:rFonts w:ascii="Times New Roman" w:hAnsi="Times New Roman"/>
          <w:color w:val="000000" w:themeColor="text1"/>
          <w:lang w:val="ru-RU"/>
        </w:rPr>
        <w:t>гос-ных</w:t>
      </w:r>
      <w:proofErr w:type="spellEnd"/>
      <w:r w:rsidRPr="00F63655">
        <w:rPr>
          <w:rFonts w:ascii="Times New Roman" w:hAnsi="Times New Roman"/>
          <w:color w:val="000000" w:themeColor="text1"/>
          <w:lang w:val="ru-RU"/>
        </w:rPr>
        <w:t xml:space="preserve"> расходах</w:t>
      </w:r>
    </w:p>
    <w:p w:rsidR="009C1CD4" w:rsidRPr="00F63655" w:rsidRDefault="009C1CD4" w:rsidP="009B70B8">
      <w:pPr>
        <w:shd w:val="clear" w:color="auto" w:fill="FFFFFF"/>
        <w:ind w:hanging="567"/>
        <w:rPr>
          <w:rFonts w:ascii="Times New Roman" w:hAnsi="Times New Roman"/>
          <w:color w:val="000000" w:themeColor="text1"/>
          <w:lang w:val="ru-RU"/>
        </w:rPr>
      </w:pPr>
      <w:r w:rsidRPr="00F63655">
        <w:rPr>
          <w:rFonts w:ascii="Times New Roman" w:hAnsi="Times New Roman"/>
          <w:color w:val="000000" w:themeColor="text1"/>
          <w:lang w:val="ru-RU"/>
        </w:rPr>
        <w:t>- изменение валютного курса</w:t>
      </w:r>
    </w:p>
    <w:p w:rsidR="00A906C6" w:rsidRDefault="009C1CD4" w:rsidP="001C78D9">
      <w:pPr>
        <w:shd w:val="clear" w:color="auto" w:fill="FFFFFF"/>
        <w:ind w:hanging="567"/>
        <w:rPr>
          <w:rFonts w:ascii="Times New Roman" w:hAnsi="Times New Roman"/>
          <w:color w:val="000000" w:themeColor="text1"/>
          <w:lang w:val="ru-RU"/>
        </w:rPr>
      </w:pPr>
      <w:r w:rsidRPr="00F63655">
        <w:rPr>
          <w:rFonts w:ascii="Times New Roman" w:hAnsi="Times New Roman"/>
          <w:color w:val="000000" w:themeColor="text1"/>
          <w:lang w:val="ru-RU"/>
        </w:rPr>
        <w:t>- политические решения</w:t>
      </w:r>
    </w:p>
    <w:p w:rsidR="001C78D9" w:rsidRDefault="001C78D9" w:rsidP="001C78D9">
      <w:pPr>
        <w:shd w:val="clear" w:color="auto" w:fill="FFFFFF"/>
        <w:rPr>
          <w:rFonts w:ascii="Times New Roman" w:hAnsi="Times New Roman"/>
          <w:color w:val="000000" w:themeColor="text1"/>
          <w:lang w:val="ru-RU"/>
        </w:rPr>
      </w:pPr>
    </w:p>
    <w:p w:rsidR="001C78D9" w:rsidRPr="009B70B8" w:rsidRDefault="001C78D9" w:rsidP="001C78D9">
      <w:pPr>
        <w:shd w:val="clear" w:color="auto" w:fill="FFFFFF"/>
        <w:rPr>
          <w:rFonts w:ascii="Times New Roman" w:hAnsi="Times New Roman"/>
          <w:color w:val="000000" w:themeColor="text1"/>
          <w:lang w:val="ru-RU"/>
        </w:rPr>
      </w:pPr>
    </w:p>
    <w:p w:rsidR="003F30E9" w:rsidRPr="00F63655" w:rsidRDefault="003F30E9" w:rsidP="009B70B8">
      <w:pPr>
        <w:shd w:val="clear" w:color="auto" w:fill="FFFFFF"/>
        <w:ind w:hanging="567"/>
        <w:rPr>
          <w:rFonts w:ascii="Times New Roman" w:hAnsi="Times New Roman"/>
          <w:color w:val="000000" w:themeColor="text1"/>
          <w:lang w:val="ru-RU"/>
        </w:rPr>
      </w:pPr>
      <w:r w:rsidRPr="00F63655">
        <w:rPr>
          <w:rFonts w:ascii="Times New Roman" w:hAnsi="Times New Roman"/>
          <w:b/>
          <w:color w:val="000000" w:themeColor="text1"/>
          <w:lang w:val="ru-RU"/>
        </w:rPr>
        <w:t>7) Совокупное предложение</w:t>
      </w:r>
      <w:r w:rsidR="00273143" w:rsidRPr="00F63655">
        <w:rPr>
          <w:rFonts w:ascii="Times New Roman" w:hAnsi="Times New Roman"/>
          <w:b/>
          <w:color w:val="000000" w:themeColor="text1"/>
          <w:lang w:val="ru-RU"/>
        </w:rPr>
        <w:t xml:space="preserve"> </w:t>
      </w:r>
      <w:r w:rsidR="00273143" w:rsidRPr="00F63655">
        <w:rPr>
          <w:rFonts w:ascii="Times New Roman" w:hAnsi="Times New Roman"/>
          <w:b/>
          <w:color w:val="000000" w:themeColor="text1"/>
        </w:rPr>
        <w:t>AS</w:t>
      </w:r>
      <w:r w:rsidRPr="00F63655">
        <w:rPr>
          <w:rFonts w:ascii="Times New Roman" w:hAnsi="Times New Roman"/>
          <w:b/>
          <w:color w:val="000000" w:themeColor="text1"/>
          <w:lang w:val="ru-RU"/>
        </w:rPr>
        <w:t xml:space="preserve">: классическая и </w:t>
      </w:r>
      <w:proofErr w:type="spellStart"/>
      <w:r w:rsidRPr="00F63655">
        <w:rPr>
          <w:rFonts w:ascii="Times New Roman" w:hAnsi="Times New Roman"/>
          <w:b/>
          <w:color w:val="000000" w:themeColor="text1"/>
          <w:lang w:val="ru-RU"/>
        </w:rPr>
        <w:t>кейнсианская</w:t>
      </w:r>
      <w:proofErr w:type="spellEnd"/>
      <w:r w:rsidRPr="00F63655">
        <w:rPr>
          <w:rFonts w:ascii="Times New Roman" w:hAnsi="Times New Roman"/>
          <w:b/>
          <w:color w:val="000000" w:themeColor="text1"/>
          <w:lang w:val="ru-RU"/>
        </w:rPr>
        <w:t xml:space="preserve"> модели. Факторы, определяющие совокупное предложение.</w:t>
      </w:r>
    </w:p>
    <w:p w:rsidR="003F30E9" w:rsidRPr="00F63655" w:rsidRDefault="003F30E9" w:rsidP="009B70B8">
      <w:pPr>
        <w:shd w:val="clear" w:color="auto" w:fill="FFFFFF"/>
        <w:ind w:hanging="567"/>
        <w:rPr>
          <w:rFonts w:ascii="Times New Roman" w:hAnsi="Times New Roman"/>
          <w:color w:val="000000" w:themeColor="text1"/>
          <w:shd w:val="clear" w:color="auto" w:fill="FFFFFF"/>
          <w:lang w:val="ru-RU"/>
        </w:rPr>
      </w:pPr>
      <w:r w:rsidRPr="00F63655">
        <w:rPr>
          <w:rFonts w:ascii="Times New Roman" w:hAnsi="Times New Roman"/>
          <w:color w:val="000000" w:themeColor="text1"/>
          <w:shd w:val="clear" w:color="auto" w:fill="FFFFFF"/>
          <w:lang w:val="ru-RU"/>
        </w:rPr>
        <w:t>Совокупное предложение — реальный объем</w:t>
      </w:r>
      <w:r w:rsidRPr="00F63655">
        <w:rPr>
          <w:rStyle w:val="apple-converted-space"/>
          <w:rFonts w:ascii="Times New Roman" w:hAnsi="Times New Roman"/>
          <w:color w:val="000000" w:themeColor="text1"/>
          <w:shd w:val="clear" w:color="auto" w:fill="FFFFFF"/>
        </w:rPr>
        <w:t> </w:t>
      </w:r>
      <w:hyperlink r:id="rId19" w:tooltip="Национальный продукт" w:history="1">
        <w:r w:rsidRPr="00F63655">
          <w:rPr>
            <w:rStyle w:val="af4"/>
            <w:rFonts w:ascii="Times New Roman" w:hAnsi="Times New Roman"/>
            <w:color w:val="000000" w:themeColor="text1"/>
            <w:shd w:val="clear" w:color="auto" w:fill="FFFFFF"/>
            <w:lang w:val="ru-RU"/>
          </w:rPr>
          <w:t>национального продукта</w:t>
        </w:r>
      </w:hyperlink>
      <w:r w:rsidRPr="00F63655">
        <w:rPr>
          <w:rFonts w:ascii="Times New Roman" w:hAnsi="Times New Roman"/>
          <w:color w:val="000000" w:themeColor="text1"/>
          <w:shd w:val="clear" w:color="auto" w:fill="FFFFFF"/>
          <w:lang w:val="ru-RU"/>
        </w:rPr>
        <w:t>, который может быть произведен при различном (определенном) уровне цен.</w:t>
      </w:r>
    </w:p>
    <w:p w:rsidR="009C1CD4" w:rsidRPr="00F63655" w:rsidRDefault="003F30E9" w:rsidP="009B70B8">
      <w:pPr>
        <w:shd w:val="clear" w:color="auto" w:fill="FFFFFF"/>
        <w:ind w:hanging="567"/>
        <w:rPr>
          <w:rFonts w:ascii="Times New Roman" w:hAnsi="Times New Roman"/>
          <w:color w:val="000000" w:themeColor="text1"/>
          <w:shd w:val="clear" w:color="auto" w:fill="FFFFFF"/>
          <w:lang w:val="ru-RU"/>
        </w:rPr>
      </w:pPr>
      <w:r w:rsidRPr="00F63655">
        <w:rPr>
          <w:rFonts w:ascii="Times New Roman" w:hAnsi="Times New Roman"/>
          <w:noProof/>
          <w:color w:val="000000" w:themeColor="text1"/>
          <w:lang w:val="ru-RU" w:eastAsia="ru-RU" w:bidi="ar-SA"/>
        </w:rPr>
        <w:drawing>
          <wp:anchor distT="0" distB="0" distL="114300" distR="114300" simplePos="0" relativeHeight="251660288" behindDoc="0" locked="0" layoutInCell="1" allowOverlap="1">
            <wp:simplePos x="0" y="0"/>
            <wp:positionH relativeFrom="column">
              <wp:posOffset>4385310</wp:posOffset>
            </wp:positionH>
            <wp:positionV relativeFrom="paragraph">
              <wp:posOffset>47625</wp:posOffset>
            </wp:positionV>
            <wp:extent cx="1752600" cy="1266825"/>
            <wp:effectExtent l="19050" t="0" r="0" b="0"/>
            <wp:wrapSquare wrapText="bothSides"/>
            <wp:docPr id="6" name="Рисунок 5"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0" cstate="print"/>
                    <a:stretch>
                      <a:fillRect/>
                    </a:stretch>
                  </pic:blipFill>
                  <pic:spPr>
                    <a:xfrm>
                      <a:off x="0" y="0"/>
                      <a:ext cx="1752600" cy="1266825"/>
                    </a:xfrm>
                    <a:prstGeom prst="rect">
                      <a:avLst/>
                    </a:prstGeom>
                  </pic:spPr>
                </pic:pic>
              </a:graphicData>
            </a:graphic>
          </wp:anchor>
        </w:drawing>
      </w:r>
      <w:r w:rsidR="004E188E" w:rsidRPr="00F63655">
        <w:rPr>
          <w:rFonts w:ascii="Times New Roman" w:hAnsi="Times New Roman"/>
          <w:color w:val="000000" w:themeColor="text1"/>
          <w:shd w:val="clear" w:color="auto" w:fill="FFFFFF"/>
          <w:lang w:val="ru-RU"/>
        </w:rPr>
        <w:t xml:space="preserve"> Закон совокупного предложения — при более высоком уровне цен у производителей возникают стимулы увеличения объема производства и соответственно увеличивается предложение изготовляемых товаров.</w:t>
      </w:r>
    </w:p>
    <w:p w:rsidR="004E188E" w:rsidRPr="00F63655" w:rsidRDefault="004E188E" w:rsidP="009B70B8">
      <w:pPr>
        <w:shd w:val="clear" w:color="auto" w:fill="FFFFFF"/>
        <w:ind w:hanging="567"/>
        <w:rPr>
          <w:rFonts w:ascii="Times New Roman" w:hAnsi="Times New Roman"/>
          <w:color w:val="000000" w:themeColor="text1"/>
          <w:shd w:val="clear" w:color="auto" w:fill="FFFFFF"/>
          <w:lang w:val="ru-RU"/>
        </w:rPr>
      </w:pPr>
      <w:r w:rsidRPr="00F63655">
        <w:rPr>
          <w:rFonts w:ascii="Times New Roman" w:hAnsi="Times New Roman"/>
          <w:color w:val="000000" w:themeColor="text1"/>
          <w:shd w:val="clear" w:color="auto" w:fill="FFFFFF"/>
          <w:lang w:val="ru-RU"/>
        </w:rPr>
        <w:t>Неценовые факторы:</w:t>
      </w:r>
    </w:p>
    <w:p w:rsidR="004E188E" w:rsidRPr="00F63655" w:rsidRDefault="004E188E" w:rsidP="009B70B8">
      <w:pPr>
        <w:shd w:val="clear" w:color="auto" w:fill="FFFFFF"/>
        <w:ind w:hanging="567"/>
        <w:rPr>
          <w:rFonts w:ascii="Times New Roman" w:hAnsi="Times New Roman"/>
          <w:color w:val="000000" w:themeColor="text1"/>
          <w:shd w:val="clear" w:color="auto" w:fill="FFFFFF"/>
          <w:lang w:val="ru-RU"/>
        </w:rPr>
      </w:pPr>
      <w:r w:rsidRPr="00F63655">
        <w:rPr>
          <w:rFonts w:ascii="Times New Roman" w:hAnsi="Times New Roman"/>
          <w:color w:val="000000" w:themeColor="text1"/>
          <w:shd w:val="clear" w:color="auto" w:fill="FFFFFF"/>
          <w:lang w:val="ru-RU"/>
        </w:rPr>
        <w:t xml:space="preserve">- изменение цен на ресурсы: </w:t>
      </w:r>
    </w:p>
    <w:p w:rsidR="004E188E" w:rsidRPr="00F63655" w:rsidRDefault="004E188E" w:rsidP="009B70B8">
      <w:pPr>
        <w:shd w:val="clear" w:color="auto" w:fill="FFFFFF"/>
        <w:ind w:hanging="567"/>
        <w:rPr>
          <w:rFonts w:ascii="Times New Roman" w:hAnsi="Times New Roman"/>
          <w:color w:val="000000" w:themeColor="text1"/>
          <w:shd w:val="clear" w:color="auto" w:fill="FFFFFF"/>
          <w:lang w:val="ru-RU"/>
        </w:rPr>
      </w:pPr>
      <w:r w:rsidRPr="00F63655">
        <w:rPr>
          <w:rFonts w:ascii="Times New Roman" w:hAnsi="Times New Roman"/>
          <w:color w:val="000000" w:themeColor="text1"/>
          <w:shd w:val="clear" w:color="auto" w:fill="FFFFFF"/>
          <w:lang w:val="ru-RU"/>
        </w:rPr>
        <w:tab/>
        <w:t xml:space="preserve">а) так </w:t>
      </w:r>
      <w:proofErr w:type="spellStart"/>
      <w:r w:rsidRPr="00F63655">
        <w:rPr>
          <w:rFonts w:ascii="Times New Roman" w:hAnsi="Times New Roman"/>
          <w:color w:val="000000" w:themeColor="text1"/>
          <w:shd w:val="clear" w:color="auto" w:fill="FFFFFF"/>
          <w:lang w:val="ru-RU"/>
        </w:rPr>
        <w:t>предлож-е</w:t>
      </w:r>
      <w:proofErr w:type="spellEnd"/>
      <w:r w:rsidRPr="00F63655">
        <w:rPr>
          <w:rFonts w:ascii="Times New Roman" w:hAnsi="Times New Roman"/>
          <w:color w:val="000000" w:themeColor="text1"/>
          <w:shd w:val="clear" w:color="auto" w:fill="FFFFFF"/>
          <w:lang w:val="ru-RU"/>
        </w:rPr>
        <w:t xml:space="preserve"> </w:t>
      </w:r>
      <w:proofErr w:type="spellStart"/>
      <w:r w:rsidRPr="00F63655">
        <w:rPr>
          <w:rFonts w:ascii="Times New Roman" w:hAnsi="Times New Roman"/>
          <w:color w:val="000000" w:themeColor="text1"/>
          <w:shd w:val="clear" w:color="auto" w:fill="FFFFFF"/>
          <w:lang w:val="ru-RU"/>
        </w:rPr>
        <w:t>раб.силы</w:t>
      </w:r>
      <w:proofErr w:type="spellEnd"/>
      <w:r w:rsidRPr="00F63655">
        <w:rPr>
          <w:rFonts w:ascii="Times New Roman" w:hAnsi="Times New Roman"/>
          <w:color w:val="000000" w:themeColor="text1"/>
          <w:shd w:val="clear" w:color="auto" w:fill="FFFFFF"/>
          <w:lang w:val="ru-RU"/>
        </w:rPr>
        <w:t xml:space="preserve"> зависит от ставки </w:t>
      </w:r>
      <w:proofErr w:type="spellStart"/>
      <w:r w:rsidRPr="00F63655">
        <w:rPr>
          <w:rFonts w:ascii="Times New Roman" w:hAnsi="Times New Roman"/>
          <w:color w:val="000000" w:themeColor="text1"/>
          <w:shd w:val="clear" w:color="auto" w:fill="FFFFFF"/>
          <w:lang w:val="ru-RU"/>
        </w:rPr>
        <w:t>з</w:t>
      </w:r>
      <w:proofErr w:type="spellEnd"/>
      <w:r w:rsidRPr="00F63655">
        <w:rPr>
          <w:rFonts w:ascii="Times New Roman" w:hAnsi="Times New Roman"/>
          <w:color w:val="000000" w:themeColor="text1"/>
          <w:shd w:val="clear" w:color="auto" w:fill="FFFFFF"/>
          <w:lang w:val="ru-RU"/>
        </w:rPr>
        <w:t>/</w:t>
      </w:r>
      <w:proofErr w:type="spellStart"/>
      <w:r w:rsidRPr="00F63655">
        <w:rPr>
          <w:rFonts w:ascii="Times New Roman" w:hAnsi="Times New Roman"/>
          <w:color w:val="000000" w:themeColor="text1"/>
          <w:shd w:val="clear" w:color="auto" w:fill="FFFFFF"/>
          <w:lang w:val="ru-RU"/>
        </w:rPr>
        <w:t>п</w:t>
      </w:r>
      <w:proofErr w:type="spellEnd"/>
      <w:r w:rsidRPr="00F63655">
        <w:rPr>
          <w:rFonts w:ascii="Times New Roman" w:hAnsi="Times New Roman"/>
          <w:color w:val="000000" w:themeColor="text1"/>
          <w:shd w:val="clear" w:color="auto" w:fill="FFFFFF"/>
          <w:lang w:val="ru-RU"/>
        </w:rPr>
        <w:t xml:space="preserve"> и количества отработанных часов</w:t>
      </w:r>
    </w:p>
    <w:p w:rsidR="004E188E" w:rsidRPr="00F63655" w:rsidRDefault="004E188E" w:rsidP="009B70B8">
      <w:pPr>
        <w:shd w:val="clear" w:color="auto" w:fill="FFFFFF"/>
        <w:ind w:hanging="567"/>
        <w:rPr>
          <w:rFonts w:ascii="Times New Roman" w:hAnsi="Times New Roman"/>
          <w:color w:val="000000" w:themeColor="text1"/>
          <w:shd w:val="clear" w:color="auto" w:fill="FFFFFF"/>
          <w:lang w:val="ru-RU"/>
        </w:rPr>
      </w:pPr>
      <w:r w:rsidRPr="00F63655">
        <w:rPr>
          <w:rFonts w:ascii="Times New Roman" w:hAnsi="Times New Roman"/>
          <w:color w:val="000000" w:themeColor="text1"/>
          <w:shd w:val="clear" w:color="auto" w:fill="FFFFFF"/>
          <w:lang w:val="ru-RU"/>
        </w:rPr>
        <w:tab/>
        <w:t>б) предложение капитала зависит от издержек на капитал и от арендной платы</w:t>
      </w:r>
    </w:p>
    <w:p w:rsidR="004E188E" w:rsidRPr="00F63655" w:rsidRDefault="004E188E" w:rsidP="009B70B8">
      <w:pPr>
        <w:shd w:val="clear" w:color="auto" w:fill="FFFFFF"/>
        <w:ind w:hanging="567"/>
        <w:rPr>
          <w:rFonts w:ascii="Times New Roman" w:hAnsi="Times New Roman"/>
          <w:color w:val="000000" w:themeColor="text1"/>
          <w:shd w:val="clear" w:color="auto" w:fill="FFFFFF"/>
          <w:lang w:val="ru-RU"/>
        </w:rPr>
      </w:pPr>
      <w:r w:rsidRPr="00F63655">
        <w:rPr>
          <w:rFonts w:ascii="Times New Roman" w:hAnsi="Times New Roman"/>
          <w:color w:val="000000" w:themeColor="text1"/>
          <w:shd w:val="clear" w:color="auto" w:fill="FFFFFF"/>
          <w:lang w:val="ru-RU"/>
        </w:rPr>
        <w:t>- монополизация рынков</w:t>
      </w:r>
    </w:p>
    <w:p w:rsidR="004E188E" w:rsidRPr="00F63655" w:rsidRDefault="004E188E" w:rsidP="009B70B8">
      <w:pPr>
        <w:shd w:val="clear" w:color="auto" w:fill="FFFFFF"/>
        <w:ind w:hanging="567"/>
        <w:rPr>
          <w:rFonts w:ascii="Times New Roman" w:hAnsi="Times New Roman"/>
          <w:color w:val="000000" w:themeColor="text1"/>
          <w:shd w:val="clear" w:color="auto" w:fill="FFFFFF"/>
          <w:lang w:val="ru-RU"/>
        </w:rPr>
      </w:pPr>
      <w:r w:rsidRPr="00F63655">
        <w:rPr>
          <w:rFonts w:ascii="Times New Roman" w:hAnsi="Times New Roman"/>
          <w:color w:val="000000" w:themeColor="text1"/>
          <w:shd w:val="clear" w:color="auto" w:fill="FFFFFF"/>
          <w:lang w:val="ru-RU"/>
        </w:rPr>
        <w:t>- налоги, дотации, субсидии</w:t>
      </w:r>
    </w:p>
    <w:p w:rsidR="004E188E" w:rsidRPr="00F63655" w:rsidRDefault="004E188E" w:rsidP="009B70B8">
      <w:pPr>
        <w:shd w:val="clear" w:color="auto" w:fill="FFFFFF"/>
        <w:ind w:hanging="567"/>
        <w:rPr>
          <w:rFonts w:ascii="Times New Roman" w:hAnsi="Times New Roman"/>
          <w:color w:val="000000" w:themeColor="text1"/>
          <w:shd w:val="clear" w:color="auto" w:fill="FFFFFF"/>
          <w:lang w:val="ru-RU"/>
        </w:rPr>
      </w:pPr>
      <w:r w:rsidRPr="00F63655">
        <w:rPr>
          <w:rFonts w:ascii="Times New Roman" w:hAnsi="Times New Roman"/>
          <w:color w:val="000000" w:themeColor="text1"/>
          <w:shd w:val="clear" w:color="auto" w:fill="FFFFFF"/>
          <w:lang w:val="ru-RU"/>
        </w:rPr>
        <w:t>- ожидания инвесторов</w:t>
      </w:r>
      <w:r w:rsidR="00273143" w:rsidRPr="00F63655">
        <w:rPr>
          <w:rFonts w:ascii="Times New Roman" w:hAnsi="Times New Roman"/>
          <w:color w:val="000000" w:themeColor="text1"/>
          <w:shd w:val="clear" w:color="auto" w:fill="FFFFFF"/>
          <w:lang w:val="ru-RU"/>
        </w:rPr>
        <w:t>.</w:t>
      </w:r>
    </w:p>
    <w:p w:rsidR="00273143" w:rsidRPr="00F63655" w:rsidRDefault="00273143" w:rsidP="009B70B8">
      <w:pPr>
        <w:shd w:val="clear" w:color="auto" w:fill="FFFFFF"/>
        <w:ind w:hanging="567"/>
        <w:rPr>
          <w:rFonts w:ascii="Times New Roman" w:hAnsi="Times New Roman"/>
          <w:color w:val="000000" w:themeColor="text1"/>
          <w:shd w:val="clear" w:color="auto" w:fill="FFFFFF"/>
          <w:lang w:val="ru-RU"/>
        </w:rPr>
      </w:pPr>
      <w:r w:rsidRPr="00F63655">
        <w:rPr>
          <w:rFonts w:ascii="Times New Roman" w:hAnsi="Times New Roman"/>
          <w:color w:val="000000" w:themeColor="text1"/>
          <w:shd w:val="clear" w:color="auto" w:fill="FFFFFF"/>
          <w:lang w:val="ru-RU"/>
        </w:rPr>
        <w:t>В точке 1 наблюдается равновесие при неполной занятости ресурсов, но без инфляции.</w:t>
      </w:r>
    </w:p>
    <w:p w:rsidR="00273143" w:rsidRPr="00F63655" w:rsidRDefault="00273143" w:rsidP="009B70B8">
      <w:pPr>
        <w:shd w:val="clear" w:color="auto" w:fill="FFFFFF"/>
        <w:ind w:hanging="567"/>
        <w:rPr>
          <w:rFonts w:ascii="Times New Roman" w:hAnsi="Times New Roman"/>
          <w:color w:val="000000" w:themeColor="text1"/>
          <w:shd w:val="clear" w:color="auto" w:fill="FFFFFF"/>
          <w:lang w:val="ru-RU"/>
        </w:rPr>
      </w:pPr>
      <w:r w:rsidRPr="00F63655">
        <w:rPr>
          <w:rFonts w:ascii="Times New Roman" w:hAnsi="Times New Roman"/>
          <w:color w:val="000000" w:themeColor="text1"/>
          <w:shd w:val="clear" w:color="auto" w:fill="FFFFFF"/>
          <w:lang w:val="ru-RU"/>
        </w:rPr>
        <w:t>Точка 2 – точка равновесия при небольшом росте цен и состоянием близким к полной занятости.</w:t>
      </w:r>
    </w:p>
    <w:p w:rsidR="00273143" w:rsidRPr="00F63655" w:rsidRDefault="00273143" w:rsidP="009B70B8">
      <w:pPr>
        <w:shd w:val="clear" w:color="auto" w:fill="FFFFFF"/>
        <w:ind w:hanging="567"/>
        <w:rPr>
          <w:rFonts w:ascii="Times New Roman" w:hAnsi="Times New Roman"/>
          <w:color w:val="000000" w:themeColor="text1"/>
          <w:shd w:val="clear" w:color="auto" w:fill="FFFFFF"/>
          <w:lang w:val="ru-RU"/>
        </w:rPr>
      </w:pPr>
      <w:r w:rsidRPr="00F63655">
        <w:rPr>
          <w:rFonts w:ascii="Times New Roman" w:hAnsi="Times New Roman"/>
          <w:color w:val="000000" w:themeColor="text1"/>
          <w:shd w:val="clear" w:color="auto" w:fill="FFFFFF"/>
          <w:lang w:val="ru-RU"/>
        </w:rPr>
        <w:t>Точка 3 – точка равновесия при полной занятости ресурсов, но с инфляцией.</w:t>
      </w:r>
    </w:p>
    <w:p w:rsidR="00DD3F29" w:rsidRPr="00F63655" w:rsidRDefault="00DD3F29" w:rsidP="009B70B8">
      <w:pPr>
        <w:shd w:val="clear" w:color="auto" w:fill="FFFFFF"/>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b/>
          <w:bCs/>
          <w:color w:val="000000" w:themeColor="text1"/>
          <w:lang w:val="ru-RU" w:eastAsia="ru-RU" w:bidi="ar-SA"/>
        </w:rPr>
        <w:t>Классическая модель AS</w:t>
      </w:r>
      <w:r w:rsidRPr="00F63655">
        <w:rPr>
          <w:rFonts w:ascii="Times New Roman" w:eastAsia="Times New Roman" w:hAnsi="Times New Roman"/>
          <w:color w:val="000000" w:themeColor="text1"/>
          <w:lang w:val="ru-RU" w:eastAsia="ru-RU" w:bidi="ar-SA"/>
        </w:rPr>
        <w:t> описывает поведение экономики в долгосрочном периоде.</w:t>
      </w:r>
    </w:p>
    <w:p w:rsidR="00DD3F29" w:rsidRPr="00F63655" w:rsidRDefault="00DD3F29" w:rsidP="009B70B8">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b/>
          <w:bCs/>
          <w:noProof/>
          <w:color w:val="000000" w:themeColor="text1"/>
          <w:lang w:val="ru-RU" w:eastAsia="ru-RU" w:bidi="ar-SA"/>
        </w:rPr>
        <w:drawing>
          <wp:anchor distT="0" distB="0" distL="114300" distR="114300" simplePos="0" relativeHeight="251662336" behindDoc="0" locked="0" layoutInCell="1" allowOverlap="1">
            <wp:simplePos x="0" y="0"/>
            <wp:positionH relativeFrom="column">
              <wp:posOffset>5203825</wp:posOffset>
            </wp:positionH>
            <wp:positionV relativeFrom="paragraph">
              <wp:posOffset>112395</wp:posOffset>
            </wp:positionV>
            <wp:extent cx="1299210" cy="1318260"/>
            <wp:effectExtent l="19050" t="0" r="0" b="0"/>
            <wp:wrapSquare wrapText="bothSides"/>
            <wp:docPr id="9" name="Рисунок 6" descr="dfbeee417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fbeee417e.jpg"/>
                    <pic:cNvPicPr/>
                  </pic:nvPicPr>
                  <pic:blipFill>
                    <a:blip r:embed="rId21" cstate="print"/>
                    <a:stretch>
                      <a:fillRect/>
                    </a:stretch>
                  </pic:blipFill>
                  <pic:spPr>
                    <a:xfrm>
                      <a:off x="0" y="0"/>
                      <a:ext cx="1299210" cy="1318260"/>
                    </a:xfrm>
                    <a:prstGeom prst="rect">
                      <a:avLst/>
                    </a:prstGeom>
                  </pic:spPr>
                </pic:pic>
              </a:graphicData>
            </a:graphic>
          </wp:anchor>
        </w:drawing>
      </w:r>
      <w:r w:rsidRPr="00F63655">
        <w:rPr>
          <w:rFonts w:ascii="Times New Roman" w:eastAsia="Times New Roman" w:hAnsi="Times New Roman"/>
          <w:b/>
          <w:bCs/>
          <w:color w:val="000000" w:themeColor="text1"/>
          <w:lang w:val="ru-RU" w:eastAsia="ru-RU" w:bidi="ar-SA"/>
        </w:rPr>
        <w:t>При этом анализ AS строится с учетом следующих условий:</w:t>
      </w:r>
    </w:p>
    <w:p w:rsidR="00DD3F29" w:rsidRPr="00F63655" w:rsidRDefault="00DD3F29" w:rsidP="009B70B8">
      <w:pPr>
        <w:numPr>
          <w:ilvl w:val="0"/>
          <w:numId w:val="6"/>
        </w:numPr>
        <w:shd w:val="clear" w:color="auto" w:fill="FFFFFF"/>
        <w:spacing w:after="33"/>
        <w:ind w:left="335"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объем выпуска зависит только от количества факторов производства и технологии;</w:t>
      </w:r>
    </w:p>
    <w:p w:rsidR="00DD3F29" w:rsidRPr="00F63655" w:rsidRDefault="00DD3F29" w:rsidP="009B70B8">
      <w:pPr>
        <w:numPr>
          <w:ilvl w:val="0"/>
          <w:numId w:val="6"/>
        </w:numPr>
        <w:shd w:val="clear" w:color="auto" w:fill="FFFFFF"/>
        <w:spacing w:after="33"/>
        <w:ind w:left="335"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изменения в факторах производства и технологии происходят медленно;</w:t>
      </w:r>
    </w:p>
    <w:p w:rsidR="00DD3F29" w:rsidRPr="00F63655" w:rsidRDefault="00DD3F29" w:rsidP="009B70B8">
      <w:pPr>
        <w:numPr>
          <w:ilvl w:val="0"/>
          <w:numId w:val="6"/>
        </w:numPr>
        <w:shd w:val="clear" w:color="auto" w:fill="FFFFFF"/>
        <w:spacing w:after="33"/>
        <w:ind w:left="335"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экономика функционирует в условиях полной занятости и объем выпуска равен потенциальному;</w:t>
      </w:r>
    </w:p>
    <w:p w:rsidR="00DD3F29" w:rsidRPr="00F63655" w:rsidRDefault="00DD3F29" w:rsidP="009B70B8">
      <w:pPr>
        <w:numPr>
          <w:ilvl w:val="0"/>
          <w:numId w:val="6"/>
        </w:numPr>
        <w:shd w:val="clear" w:color="auto" w:fill="FFFFFF"/>
        <w:spacing w:after="33"/>
        <w:ind w:left="335"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цены и номинальная зарплата — гибкие.</w:t>
      </w:r>
    </w:p>
    <w:p w:rsidR="00DD3F29" w:rsidRPr="00F63655" w:rsidRDefault="00DD3F29" w:rsidP="009B70B8">
      <w:pPr>
        <w:shd w:val="clear" w:color="auto" w:fill="FFFFFF"/>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 xml:space="preserve">В этих условиях кривая AS вертикальна на уровне выпуска при полной занятости </w:t>
      </w:r>
      <w:r w:rsidR="00A906C6">
        <w:rPr>
          <w:rFonts w:ascii="Times New Roman" w:eastAsia="Times New Roman" w:hAnsi="Times New Roman"/>
          <w:color w:val="000000" w:themeColor="text1"/>
          <w:lang w:val="ru-RU" w:eastAsia="ru-RU" w:bidi="ar-SA"/>
        </w:rPr>
        <w:t>факторов производства</w:t>
      </w:r>
      <w:r w:rsidRPr="00F63655">
        <w:rPr>
          <w:rFonts w:ascii="Times New Roman" w:eastAsia="Times New Roman" w:hAnsi="Times New Roman"/>
          <w:color w:val="000000" w:themeColor="text1"/>
          <w:lang w:val="ru-RU" w:eastAsia="ru-RU" w:bidi="ar-SA"/>
        </w:rPr>
        <w:t>.</w:t>
      </w:r>
    </w:p>
    <w:p w:rsidR="00273143" w:rsidRPr="00A906C6" w:rsidRDefault="00DD3F29" w:rsidP="00A906C6">
      <w:pPr>
        <w:shd w:val="clear" w:color="auto" w:fill="FFFFFF"/>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Сдвиги AS в классической модели возможны лишь при изменении величины факторов производства или технологии. Если такие изменения отсутствуют, то кривая AS в краткосрочном периоде зафиксирована на потенциальном уровне, и любые изменения AD отражаются только на уровне цен.</w:t>
      </w:r>
    </w:p>
    <w:p w:rsidR="00DD3F29" w:rsidRPr="00F63655" w:rsidRDefault="00DD3F29" w:rsidP="009B70B8">
      <w:pPr>
        <w:shd w:val="clear" w:color="auto" w:fill="FFFFFF"/>
        <w:ind w:hanging="567"/>
        <w:rPr>
          <w:rFonts w:ascii="Times New Roman" w:eastAsia="Times New Roman" w:hAnsi="Times New Roman"/>
          <w:color w:val="000000" w:themeColor="text1"/>
          <w:lang w:val="ru-RU" w:eastAsia="ru-RU" w:bidi="ar-SA"/>
        </w:rPr>
      </w:pPr>
      <w:proofErr w:type="spellStart"/>
      <w:r w:rsidRPr="00F63655">
        <w:rPr>
          <w:rFonts w:ascii="Times New Roman" w:eastAsia="Times New Roman" w:hAnsi="Times New Roman"/>
          <w:b/>
          <w:bCs/>
          <w:color w:val="000000" w:themeColor="text1"/>
          <w:lang w:val="ru-RU" w:eastAsia="ru-RU" w:bidi="ar-SA"/>
        </w:rPr>
        <w:t>Кейнсианская</w:t>
      </w:r>
      <w:proofErr w:type="spellEnd"/>
      <w:r w:rsidRPr="00F63655">
        <w:rPr>
          <w:rFonts w:ascii="Times New Roman" w:eastAsia="Times New Roman" w:hAnsi="Times New Roman"/>
          <w:b/>
          <w:bCs/>
          <w:color w:val="000000" w:themeColor="text1"/>
          <w:lang w:val="ru-RU" w:eastAsia="ru-RU" w:bidi="ar-SA"/>
        </w:rPr>
        <w:t xml:space="preserve"> модель AS</w:t>
      </w:r>
      <w:r w:rsidRPr="00F63655">
        <w:rPr>
          <w:rFonts w:ascii="Times New Roman" w:eastAsia="Times New Roman" w:hAnsi="Times New Roman"/>
          <w:color w:val="000000" w:themeColor="text1"/>
          <w:lang w:val="ru-RU" w:eastAsia="ru-RU" w:bidi="ar-SA"/>
        </w:rPr>
        <w:t> рассматривает функционирование экономики в краткосрочном периоде.</w:t>
      </w:r>
    </w:p>
    <w:p w:rsidR="00DD3F29" w:rsidRPr="00F63655" w:rsidRDefault="00DD3F29" w:rsidP="009B70B8">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b/>
          <w:bCs/>
          <w:color w:val="000000" w:themeColor="text1"/>
          <w:lang w:val="ru-RU" w:eastAsia="ru-RU" w:bidi="ar-SA"/>
        </w:rPr>
        <w:t>Анализ AS в этой модели базируется на следующих предпосылках:</w:t>
      </w:r>
    </w:p>
    <w:p w:rsidR="00DD3F29" w:rsidRPr="00F63655" w:rsidRDefault="00DD3F29" w:rsidP="00A906C6">
      <w:pPr>
        <w:numPr>
          <w:ilvl w:val="0"/>
          <w:numId w:val="7"/>
        </w:numPr>
        <w:shd w:val="clear" w:color="auto" w:fill="FFFFFF"/>
        <w:ind w:left="335"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экономика функционирует в условиях неполной занятости;</w:t>
      </w:r>
    </w:p>
    <w:p w:rsidR="00DD3F29" w:rsidRPr="00F63655" w:rsidRDefault="00DD3F29" w:rsidP="00A906C6">
      <w:pPr>
        <w:numPr>
          <w:ilvl w:val="0"/>
          <w:numId w:val="7"/>
        </w:numPr>
        <w:shd w:val="clear" w:color="auto" w:fill="FFFFFF"/>
        <w:ind w:left="335"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цены и номинальная зарплата относительно жесткие;</w:t>
      </w:r>
    </w:p>
    <w:p w:rsidR="00DD3F29" w:rsidRPr="00F63655" w:rsidRDefault="00DD3F29" w:rsidP="00A906C6">
      <w:pPr>
        <w:numPr>
          <w:ilvl w:val="0"/>
          <w:numId w:val="7"/>
        </w:numPr>
        <w:shd w:val="clear" w:color="auto" w:fill="FFFFFF"/>
        <w:ind w:left="335"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реальные величины относительно подвижны и быстро реагируют на рыночные колебания.</w:t>
      </w:r>
    </w:p>
    <w:p w:rsidR="00DD3F29" w:rsidRPr="00F63655" w:rsidRDefault="00DD3F29" w:rsidP="001C78D9">
      <w:pPr>
        <w:shd w:val="clear" w:color="auto" w:fill="FFFFFF"/>
        <w:ind w:left="-426"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noProof/>
          <w:color w:val="000000" w:themeColor="text1"/>
          <w:lang w:val="ru-RU" w:eastAsia="ru-RU" w:bidi="ar-SA"/>
        </w:rPr>
        <w:drawing>
          <wp:anchor distT="0" distB="0" distL="114300" distR="114300" simplePos="0" relativeHeight="251661312" behindDoc="0" locked="0" layoutInCell="1" allowOverlap="1">
            <wp:simplePos x="0" y="0"/>
            <wp:positionH relativeFrom="column">
              <wp:posOffset>5097145</wp:posOffset>
            </wp:positionH>
            <wp:positionV relativeFrom="paragraph">
              <wp:posOffset>123825</wp:posOffset>
            </wp:positionV>
            <wp:extent cx="1277620" cy="1318260"/>
            <wp:effectExtent l="19050" t="0" r="0" b="0"/>
            <wp:wrapSquare wrapText="bothSides"/>
            <wp:docPr id="8" name="Рисунок 7" descr="e22679442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22679442f.jpg"/>
                    <pic:cNvPicPr/>
                  </pic:nvPicPr>
                  <pic:blipFill>
                    <a:blip r:embed="rId22" cstate="print"/>
                    <a:stretch>
                      <a:fillRect/>
                    </a:stretch>
                  </pic:blipFill>
                  <pic:spPr>
                    <a:xfrm>
                      <a:off x="0" y="0"/>
                      <a:ext cx="1277620" cy="1318260"/>
                    </a:xfrm>
                    <a:prstGeom prst="rect">
                      <a:avLst/>
                    </a:prstGeom>
                  </pic:spPr>
                </pic:pic>
              </a:graphicData>
            </a:graphic>
          </wp:anchor>
        </w:drawing>
      </w:r>
      <w:r w:rsidR="001C78D9">
        <w:rPr>
          <w:rFonts w:ascii="Times New Roman" w:eastAsia="Times New Roman" w:hAnsi="Times New Roman"/>
          <w:color w:val="000000" w:themeColor="text1"/>
          <w:lang w:val="ru-RU" w:eastAsia="ru-RU" w:bidi="ar-SA"/>
        </w:rPr>
        <w:t xml:space="preserve">       </w:t>
      </w:r>
      <w:r w:rsidRPr="00F63655">
        <w:rPr>
          <w:rFonts w:ascii="Times New Roman" w:eastAsia="Times New Roman" w:hAnsi="Times New Roman"/>
          <w:color w:val="000000" w:themeColor="text1"/>
          <w:lang w:val="ru-RU" w:eastAsia="ru-RU" w:bidi="ar-SA"/>
        </w:rPr>
        <w:t xml:space="preserve">Кривая AS в </w:t>
      </w:r>
      <w:proofErr w:type="spellStart"/>
      <w:r w:rsidRPr="00F63655">
        <w:rPr>
          <w:rFonts w:ascii="Times New Roman" w:eastAsia="Times New Roman" w:hAnsi="Times New Roman"/>
          <w:color w:val="000000" w:themeColor="text1"/>
          <w:lang w:val="ru-RU" w:eastAsia="ru-RU" w:bidi="ar-SA"/>
        </w:rPr>
        <w:t>кейнсианской</w:t>
      </w:r>
      <w:proofErr w:type="spellEnd"/>
      <w:r w:rsidRPr="00F63655">
        <w:rPr>
          <w:rFonts w:ascii="Times New Roman" w:eastAsia="Times New Roman" w:hAnsi="Times New Roman"/>
          <w:color w:val="000000" w:themeColor="text1"/>
          <w:lang w:val="ru-RU" w:eastAsia="ru-RU" w:bidi="ar-SA"/>
        </w:rPr>
        <w:t xml:space="preserve"> модели горизонтальна или имеет положительный наклон. Следует обратить внимание на то, что в </w:t>
      </w:r>
      <w:proofErr w:type="spellStart"/>
      <w:r w:rsidRPr="00F63655">
        <w:rPr>
          <w:rFonts w:ascii="Times New Roman" w:eastAsia="Times New Roman" w:hAnsi="Times New Roman"/>
          <w:color w:val="000000" w:themeColor="text1"/>
          <w:lang w:val="ru-RU" w:eastAsia="ru-RU" w:bidi="ar-SA"/>
        </w:rPr>
        <w:t>кейнсианской</w:t>
      </w:r>
      <w:proofErr w:type="spellEnd"/>
      <w:r w:rsidRPr="00F63655">
        <w:rPr>
          <w:rFonts w:ascii="Times New Roman" w:eastAsia="Times New Roman" w:hAnsi="Times New Roman"/>
          <w:color w:val="000000" w:themeColor="text1"/>
          <w:lang w:val="ru-RU" w:eastAsia="ru-RU" w:bidi="ar-SA"/>
        </w:rPr>
        <w:t xml:space="preserve"> модели кривая AS ограничена справа уровнем потенциального объема выпуска, после чего она </w:t>
      </w:r>
      <w:r w:rsidRPr="00F63655">
        <w:rPr>
          <w:rFonts w:ascii="Times New Roman" w:eastAsia="Times New Roman" w:hAnsi="Times New Roman"/>
          <w:color w:val="000000" w:themeColor="text1"/>
          <w:lang w:val="ru-RU" w:eastAsia="ru-RU" w:bidi="ar-SA"/>
        </w:rPr>
        <w:lastRenderedPageBreak/>
        <w:t>приобретает вид вертикальной прямой, т.е. фактически совпадает с долгосрочной кривой AS.</w:t>
      </w:r>
    </w:p>
    <w:p w:rsidR="00DD3F29" w:rsidRPr="00A906C6" w:rsidRDefault="00A906C6" w:rsidP="001C78D9">
      <w:pPr>
        <w:shd w:val="clear" w:color="auto" w:fill="FFFFFF"/>
        <w:ind w:left="-426" w:hanging="567"/>
        <w:rPr>
          <w:rFonts w:ascii="Times New Roman" w:eastAsia="Times New Roman" w:hAnsi="Times New Roman"/>
          <w:color w:val="000000" w:themeColor="text1"/>
          <w:lang w:val="ru-RU" w:eastAsia="ru-RU" w:bidi="ar-SA"/>
        </w:rPr>
      </w:pPr>
      <w:r>
        <w:rPr>
          <w:rFonts w:ascii="Times New Roman" w:eastAsia="Times New Roman" w:hAnsi="Times New Roman"/>
          <w:noProof/>
          <w:color w:val="000000" w:themeColor="text1"/>
          <w:lang w:val="ru-RU" w:eastAsia="ru-RU" w:bidi="ar-SA"/>
        </w:rPr>
        <w:drawing>
          <wp:anchor distT="0" distB="0" distL="114300" distR="114300" simplePos="0" relativeHeight="251663360" behindDoc="0" locked="0" layoutInCell="1" allowOverlap="1">
            <wp:simplePos x="0" y="0"/>
            <wp:positionH relativeFrom="column">
              <wp:posOffset>4779010</wp:posOffset>
            </wp:positionH>
            <wp:positionV relativeFrom="paragraph">
              <wp:posOffset>612140</wp:posOffset>
            </wp:positionV>
            <wp:extent cx="1597025" cy="1666875"/>
            <wp:effectExtent l="19050" t="0" r="3175" b="0"/>
            <wp:wrapSquare wrapText="bothSides"/>
            <wp:docPr id="10" name="Рисунок 9" descr="5e5a9412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e5a941292.jpg"/>
                    <pic:cNvPicPr/>
                  </pic:nvPicPr>
                  <pic:blipFill>
                    <a:blip r:embed="rId23" cstate="print"/>
                    <a:stretch>
                      <a:fillRect/>
                    </a:stretch>
                  </pic:blipFill>
                  <pic:spPr>
                    <a:xfrm>
                      <a:off x="0" y="0"/>
                      <a:ext cx="1597025" cy="1666875"/>
                    </a:xfrm>
                    <a:prstGeom prst="rect">
                      <a:avLst/>
                    </a:prstGeom>
                  </pic:spPr>
                </pic:pic>
              </a:graphicData>
            </a:graphic>
          </wp:anchor>
        </w:drawing>
      </w:r>
      <w:r w:rsidR="001C78D9">
        <w:rPr>
          <w:rFonts w:ascii="Times New Roman" w:eastAsia="Times New Roman" w:hAnsi="Times New Roman"/>
          <w:color w:val="000000" w:themeColor="text1"/>
          <w:lang w:val="ru-RU" w:eastAsia="ru-RU" w:bidi="ar-SA"/>
        </w:rPr>
        <w:t xml:space="preserve">     </w:t>
      </w:r>
      <w:r w:rsidR="00DD3F29" w:rsidRPr="00F63655">
        <w:rPr>
          <w:rFonts w:ascii="Times New Roman" w:eastAsia="Times New Roman" w:hAnsi="Times New Roman"/>
          <w:color w:val="000000" w:themeColor="text1"/>
          <w:lang w:val="ru-RU" w:eastAsia="ru-RU" w:bidi="ar-SA"/>
        </w:rPr>
        <w:t>Таким образом, объем AS в краткосрочном периоде зависит главным образом от величины AD. В условиях неполной занятости и жесткости цен колебания AD вызывают прежде всего изменение объема выпуска (рис. 2.2) и лишь впоследствии смогут отразиться на уровне цен.</w:t>
      </w:r>
    </w:p>
    <w:p w:rsidR="00DD3F29" w:rsidRPr="00F63655" w:rsidRDefault="00DD3F29" w:rsidP="009B70B8">
      <w:pPr>
        <w:shd w:val="clear" w:color="auto" w:fill="FFFFFF"/>
        <w:ind w:hanging="567"/>
        <w:rPr>
          <w:rFonts w:ascii="Times New Roman" w:hAnsi="Times New Roman"/>
          <w:b/>
          <w:bCs/>
          <w:color w:val="000000" w:themeColor="text1"/>
          <w:shd w:val="clear" w:color="auto" w:fill="FFFFFF"/>
          <w:lang w:val="ru-RU"/>
        </w:rPr>
      </w:pPr>
      <w:r w:rsidRPr="00F63655">
        <w:rPr>
          <w:rFonts w:ascii="Times New Roman" w:hAnsi="Times New Roman"/>
          <w:b/>
          <w:bCs/>
          <w:color w:val="000000" w:themeColor="text1"/>
          <w:shd w:val="clear" w:color="auto" w:fill="FFFFFF"/>
          <w:lang w:val="ru-RU"/>
        </w:rPr>
        <w:t xml:space="preserve">Общая модель </w:t>
      </w:r>
      <w:r w:rsidRPr="00F63655">
        <w:rPr>
          <w:rFonts w:ascii="Times New Roman" w:hAnsi="Times New Roman"/>
          <w:b/>
          <w:bCs/>
          <w:color w:val="000000" w:themeColor="text1"/>
          <w:shd w:val="clear" w:color="auto" w:fill="FFFFFF"/>
        </w:rPr>
        <w:t>AS</w:t>
      </w:r>
      <w:r w:rsidRPr="00F63655">
        <w:rPr>
          <w:rFonts w:ascii="Times New Roman" w:hAnsi="Times New Roman"/>
          <w:b/>
          <w:bCs/>
          <w:color w:val="000000" w:themeColor="text1"/>
          <w:shd w:val="clear" w:color="auto" w:fill="FFFFFF"/>
          <w:lang w:val="ru-RU"/>
        </w:rPr>
        <w:t>.</w:t>
      </w:r>
      <w:r w:rsidRPr="00F63655">
        <w:rPr>
          <w:rFonts w:ascii="Times New Roman" w:hAnsi="Times New Roman"/>
          <w:b/>
          <w:bCs/>
          <w:color w:val="000000" w:themeColor="text1"/>
          <w:lang w:val="ru-RU"/>
        </w:rPr>
        <w:br/>
      </w:r>
      <w:r w:rsidRPr="00F63655">
        <w:rPr>
          <w:rFonts w:ascii="Times New Roman" w:hAnsi="Times New Roman"/>
          <w:b/>
          <w:bCs/>
          <w:color w:val="000000" w:themeColor="text1"/>
          <w:shd w:val="clear" w:color="auto" w:fill="FFFFFF"/>
        </w:rPr>
        <w:t>I</w:t>
      </w:r>
      <w:r w:rsidRPr="00F63655">
        <w:rPr>
          <w:rFonts w:ascii="Times New Roman" w:hAnsi="Times New Roman"/>
          <w:b/>
          <w:bCs/>
          <w:color w:val="000000" w:themeColor="text1"/>
          <w:shd w:val="clear" w:color="auto" w:fill="FFFFFF"/>
          <w:lang w:val="ru-RU"/>
        </w:rPr>
        <w:t xml:space="preserve"> — </w:t>
      </w:r>
      <w:proofErr w:type="spellStart"/>
      <w:r w:rsidRPr="00F63655">
        <w:rPr>
          <w:rFonts w:ascii="Times New Roman" w:hAnsi="Times New Roman"/>
          <w:b/>
          <w:bCs/>
          <w:color w:val="000000" w:themeColor="text1"/>
          <w:shd w:val="clear" w:color="auto" w:fill="FFFFFF"/>
          <w:lang w:val="ru-RU"/>
        </w:rPr>
        <w:t>кейнсианский</w:t>
      </w:r>
      <w:proofErr w:type="spellEnd"/>
      <w:r w:rsidRPr="00F63655">
        <w:rPr>
          <w:rFonts w:ascii="Times New Roman" w:hAnsi="Times New Roman"/>
          <w:b/>
          <w:bCs/>
          <w:color w:val="000000" w:themeColor="text1"/>
          <w:shd w:val="clear" w:color="auto" w:fill="FFFFFF"/>
          <w:lang w:val="ru-RU"/>
        </w:rPr>
        <w:t xml:space="preserve"> отрезок; </w:t>
      </w:r>
      <w:r w:rsidRPr="00F63655">
        <w:rPr>
          <w:rFonts w:ascii="Times New Roman" w:hAnsi="Times New Roman"/>
          <w:b/>
          <w:bCs/>
          <w:color w:val="000000" w:themeColor="text1"/>
          <w:shd w:val="clear" w:color="auto" w:fill="FFFFFF"/>
        </w:rPr>
        <w:t>II</w:t>
      </w:r>
      <w:r w:rsidRPr="00F63655">
        <w:rPr>
          <w:rFonts w:ascii="Times New Roman" w:hAnsi="Times New Roman"/>
          <w:b/>
          <w:bCs/>
          <w:color w:val="000000" w:themeColor="text1"/>
          <w:shd w:val="clear" w:color="auto" w:fill="FFFFFF"/>
          <w:lang w:val="ru-RU"/>
        </w:rPr>
        <w:t xml:space="preserve"> — классический отрезок; </w:t>
      </w:r>
      <w:r w:rsidRPr="00F63655">
        <w:rPr>
          <w:rFonts w:ascii="Times New Roman" w:hAnsi="Times New Roman"/>
          <w:b/>
          <w:bCs/>
          <w:color w:val="000000" w:themeColor="text1"/>
          <w:shd w:val="clear" w:color="auto" w:fill="FFFFFF"/>
        </w:rPr>
        <w:t>III</w:t>
      </w:r>
      <w:r w:rsidRPr="00F63655">
        <w:rPr>
          <w:rFonts w:ascii="Times New Roman" w:hAnsi="Times New Roman"/>
          <w:b/>
          <w:bCs/>
          <w:color w:val="000000" w:themeColor="text1"/>
          <w:shd w:val="clear" w:color="auto" w:fill="FFFFFF"/>
          <w:lang w:val="ru-RU"/>
        </w:rPr>
        <w:t xml:space="preserve"> — промежуточный отрезок</w:t>
      </w:r>
    </w:p>
    <w:p w:rsidR="00DD3F29" w:rsidRPr="00F63655" w:rsidRDefault="00DD3F29" w:rsidP="009B70B8">
      <w:pPr>
        <w:pStyle w:val="af3"/>
        <w:shd w:val="clear" w:color="auto" w:fill="FFFFFF"/>
        <w:spacing w:before="0" w:beforeAutospacing="0" w:after="0" w:afterAutospacing="0"/>
        <w:ind w:hanging="567"/>
        <w:rPr>
          <w:color w:val="000000" w:themeColor="text1"/>
        </w:rPr>
      </w:pPr>
      <w:r w:rsidRPr="00F63655">
        <w:rPr>
          <w:rStyle w:val="a7"/>
          <w:rFonts w:eastAsiaTheme="majorEastAsia"/>
          <w:color w:val="000000" w:themeColor="text1"/>
        </w:rPr>
        <w:t>Горизонтальный отрезок кривой AS</w:t>
      </w:r>
      <w:r w:rsidRPr="00F63655">
        <w:rPr>
          <w:rStyle w:val="apple-converted-space"/>
          <w:rFonts w:eastAsiaTheme="majorEastAsia"/>
          <w:color w:val="000000" w:themeColor="text1"/>
        </w:rPr>
        <w:t> </w:t>
      </w:r>
      <w:r w:rsidRPr="00F63655">
        <w:rPr>
          <w:color w:val="000000" w:themeColor="text1"/>
        </w:rPr>
        <w:t>соответствует экономике спада, высокому уровню безработицы и недоиспользованию производственных мощностей. В этих условиях любое повышение AD — желательно, так как оно ведет к росту объема производства и занятости, не увеличивая при этом общий уровень цен.</w:t>
      </w:r>
    </w:p>
    <w:p w:rsidR="00DD3F29" w:rsidRPr="00F63655" w:rsidRDefault="00DD3F29" w:rsidP="009B70B8">
      <w:pPr>
        <w:pStyle w:val="af3"/>
        <w:shd w:val="clear" w:color="auto" w:fill="FFFFFF"/>
        <w:spacing w:before="0" w:beforeAutospacing="0" w:after="0" w:afterAutospacing="0"/>
        <w:ind w:hanging="567"/>
        <w:rPr>
          <w:color w:val="000000" w:themeColor="text1"/>
        </w:rPr>
      </w:pPr>
      <w:r w:rsidRPr="00F63655">
        <w:rPr>
          <w:rStyle w:val="a7"/>
          <w:rFonts w:eastAsiaTheme="majorEastAsia"/>
          <w:color w:val="000000" w:themeColor="text1"/>
        </w:rPr>
        <w:t>Промежуточный отрезок кривой AS</w:t>
      </w:r>
      <w:r w:rsidRPr="00F63655">
        <w:rPr>
          <w:rStyle w:val="apple-converted-space"/>
          <w:rFonts w:eastAsiaTheme="majorEastAsia"/>
          <w:color w:val="000000" w:themeColor="text1"/>
        </w:rPr>
        <w:t> </w:t>
      </w:r>
      <w:r w:rsidRPr="00F63655">
        <w:rPr>
          <w:color w:val="000000" w:themeColor="text1"/>
        </w:rPr>
        <w:t>предполагает такую воспроизводственную ситуацию, когда увеличение реального объема производства сопровождается некоторым ростом цен, что связано с неравномерным развитием отраслей и применением менее производительных ресурсов, поскольку более эффективные ресурсы уже задействованы.</w:t>
      </w:r>
    </w:p>
    <w:p w:rsidR="00DD3F29" w:rsidRPr="00F63655" w:rsidRDefault="00DD3F29" w:rsidP="009B70B8">
      <w:pPr>
        <w:pStyle w:val="af3"/>
        <w:shd w:val="clear" w:color="auto" w:fill="FFFFFF"/>
        <w:spacing w:before="0" w:beforeAutospacing="0" w:after="0" w:afterAutospacing="0"/>
        <w:ind w:hanging="567"/>
        <w:rPr>
          <w:color w:val="000000" w:themeColor="text1"/>
        </w:rPr>
      </w:pPr>
      <w:r w:rsidRPr="00F63655">
        <w:rPr>
          <w:rStyle w:val="a7"/>
          <w:rFonts w:eastAsiaTheme="majorEastAsia"/>
          <w:color w:val="000000" w:themeColor="text1"/>
        </w:rPr>
        <w:t>Вертикальный отрезок кривой AS</w:t>
      </w:r>
      <w:r w:rsidRPr="00F63655">
        <w:rPr>
          <w:rStyle w:val="apple-converted-space"/>
          <w:rFonts w:eastAsiaTheme="majorEastAsia"/>
          <w:color w:val="000000" w:themeColor="text1"/>
        </w:rPr>
        <w:t> </w:t>
      </w:r>
      <w:r w:rsidRPr="00F63655">
        <w:rPr>
          <w:color w:val="000000" w:themeColor="text1"/>
        </w:rPr>
        <w:t>имеет место тогда, когда экономика работает на полную мощность и достичь дальнейшего роста объема производства в короткий срок уже невозможно. Увеличение совокупного спроса в этих условиях приведет к повышению общего уровня цен.</w:t>
      </w:r>
    </w:p>
    <w:p w:rsidR="00DD3F29" w:rsidRDefault="00DD3F29" w:rsidP="009B70B8">
      <w:pPr>
        <w:shd w:val="clear" w:color="auto" w:fill="FFFFFF"/>
        <w:ind w:hanging="567"/>
        <w:rPr>
          <w:rFonts w:ascii="Times New Roman" w:hAnsi="Times New Roman"/>
          <w:b/>
          <w:bCs/>
          <w:color w:val="000000" w:themeColor="text1"/>
          <w:shd w:val="clear" w:color="auto" w:fill="FFFFFF"/>
          <w:lang w:val="ru-RU"/>
        </w:rPr>
      </w:pPr>
    </w:p>
    <w:p w:rsidR="00A906C6" w:rsidRDefault="00A906C6" w:rsidP="009B70B8">
      <w:pPr>
        <w:shd w:val="clear" w:color="auto" w:fill="FFFFFF"/>
        <w:ind w:hanging="567"/>
        <w:rPr>
          <w:rFonts w:ascii="Times New Roman" w:hAnsi="Times New Roman"/>
          <w:b/>
          <w:bCs/>
          <w:color w:val="000000" w:themeColor="text1"/>
          <w:shd w:val="clear" w:color="auto" w:fill="FFFFFF"/>
          <w:lang w:val="ru-RU"/>
        </w:rPr>
      </w:pPr>
    </w:p>
    <w:p w:rsidR="001C78D9" w:rsidRDefault="001C78D9" w:rsidP="001C78D9">
      <w:pPr>
        <w:shd w:val="clear" w:color="auto" w:fill="FFFFFF"/>
        <w:rPr>
          <w:rFonts w:ascii="Times New Roman" w:hAnsi="Times New Roman"/>
          <w:b/>
          <w:bCs/>
          <w:color w:val="000000" w:themeColor="text1"/>
          <w:shd w:val="clear" w:color="auto" w:fill="FFFFFF"/>
          <w:lang w:val="ru-RU"/>
        </w:rPr>
      </w:pPr>
    </w:p>
    <w:p w:rsidR="001C78D9" w:rsidRPr="00F63655" w:rsidRDefault="001C78D9" w:rsidP="001C78D9">
      <w:pPr>
        <w:shd w:val="clear" w:color="auto" w:fill="FFFFFF"/>
        <w:rPr>
          <w:rFonts w:ascii="Times New Roman" w:hAnsi="Times New Roman"/>
          <w:b/>
          <w:bCs/>
          <w:color w:val="000000" w:themeColor="text1"/>
          <w:shd w:val="clear" w:color="auto" w:fill="FFFFFF"/>
          <w:lang w:val="ru-RU"/>
        </w:rPr>
      </w:pPr>
    </w:p>
    <w:p w:rsidR="00DD3F29" w:rsidRPr="00F63655" w:rsidRDefault="00BE0C87" w:rsidP="009B70B8">
      <w:pPr>
        <w:shd w:val="clear" w:color="auto" w:fill="FFFFFF"/>
        <w:ind w:hanging="567"/>
        <w:rPr>
          <w:rFonts w:ascii="Times New Roman" w:hAnsi="Times New Roman"/>
          <w:color w:val="000000" w:themeColor="text1"/>
          <w:lang w:val="ru-RU"/>
        </w:rPr>
      </w:pPr>
      <w:r w:rsidRPr="00F63655">
        <w:rPr>
          <w:rFonts w:ascii="Times New Roman" w:hAnsi="Times New Roman"/>
          <w:b/>
          <w:color w:val="000000" w:themeColor="text1"/>
          <w:lang w:val="ru-RU"/>
        </w:rPr>
        <w:t xml:space="preserve">8) Потребление и сбережения. Предельная склонность к потреблению и сбережению. Мотивы и факторы сбережения и инвестиций. </w:t>
      </w:r>
    </w:p>
    <w:p w:rsidR="00F4736C" w:rsidRPr="00F63655" w:rsidRDefault="00F4736C" w:rsidP="009B70B8">
      <w:pPr>
        <w:pStyle w:val="af3"/>
        <w:shd w:val="clear" w:color="auto" w:fill="FFFFFF"/>
        <w:spacing w:before="0" w:beforeAutospacing="0" w:after="0" w:afterAutospacing="0"/>
        <w:ind w:hanging="567"/>
        <w:jc w:val="both"/>
        <w:rPr>
          <w:color w:val="000000" w:themeColor="text1"/>
        </w:rPr>
      </w:pPr>
      <w:r w:rsidRPr="00F63655">
        <w:rPr>
          <w:color w:val="000000" w:themeColor="text1"/>
        </w:rPr>
        <w:t>Весь продукт, созданный в обществе, предназначен для потребления.</w:t>
      </w:r>
      <w:r w:rsidRPr="00F63655">
        <w:rPr>
          <w:rStyle w:val="apple-converted-space"/>
          <w:rFonts w:eastAsiaTheme="majorEastAsia"/>
          <w:color w:val="000000" w:themeColor="text1"/>
        </w:rPr>
        <w:t> </w:t>
      </w:r>
      <w:r w:rsidRPr="00F63655">
        <w:rPr>
          <w:rStyle w:val="a7"/>
          <w:i/>
          <w:iCs/>
          <w:color w:val="000000" w:themeColor="text1"/>
        </w:rPr>
        <w:t>Потребление</w:t>
      </w:r>
      <w:r w:rsidRPr="00F63655">
        <w:rPr>
          <w:rStyle w:val="apple-converted-space"/>
          <w:rFonts w:eastAsiaTheme="majorEastAsia"/>
          <w:i/>
          <w:iCs/>
          <w:color w:val="000000" w:themeColor="text1"/>
        </w:rPr>
        <w:t> </w:t>
      </w:r>
      <w:r w:rsidRPr="00F63655">
        <w:rPr>
          <w:rStyle w:val="HTML"/>
          <w:rFonts w:eastAsiaTheme="majorEastAsia"/>
          <w:color w:val="000000" w:themeColor="text1"/>
        </w:rPr>
        <w:t>– индивидуальное и совместное использование благ, нацеленное на удовлетворение материальных и духовных потребностей людей.</w:t>
      </w:r>
    </w:p>
    <w:p w:rsidR="00F4736C" w:rsidRPr="00F63655" w:rsidRDefault="00F4736C" w:rsidP="009B70B8">
      <w:pPr>
        <w:pStyle w:val="af3"/>
        <w:shd w:val="clear" w:color="auto" w:fill="FFFFFF"/>
        <w:spacing w:before="0" w:beforeAutospacing="0" w:after="0" w:afterAutospacing="0"/>
        <w:ind w:hanging="567"/>
        <w:jc w:val="both"/>
        <w:rPr>
          <w:color w:val="000000" w:themeColor="text1"/>
        </w:rPr>
      </w:pPr>
      <w:r w:rsidRPr="00F63655">
        <w:rPr>
          <w:color w:val="000000" w:themeColor="text1"/>
        </w:rPr>
        <w:t>Потребление населения – ведущий показатель развития экономики, так как на него приходится более половины валового национального продукта, а потребительские расходы – важный прогнозный показатель будущего развития, характеризующий настроения людей, их потребительские ожидания.</w:t>
      </w:r>
    </w:p>
    <w:p w:rsidR="00F4736C" w:rsidRPr="00F63655" w:rsidRDefault="00F4736C" w:rsidP="009B70B8">
      <w:pPr>
        <w:pStyle w:val="2"/>
        <w:pBdr>
          <w:left w:val="single" w:sz="6" w:space="0" w:color="FFFF00"/>
        </w:pBdr>
        <w:shd w:val="clear" w:color="auto" w:fill="FFFFFF"/>
        <w:spacing w:before="0" w:after="0"/>
        <w:ind w:hanging="567"/>
        <w:rPr>
          <w:rFonts w:ascii="Times New Roman" w:hAnsi="Times New Roman"/>
          <w:color w:val="000000" w:themeColor="text1"/>
          <w:sz w:val="24"/>
          <w:szCs w:val="24"/>
          <w:lang w:val="ru-RU"/>
        </w:rPr>
      </w:pPr>
      <w:r w:rsidRPr="00F63655">
        <w:rPr>
          <w:rFonts w:ascii="Times New Roman" w:hAnsi="Times New Roman"/>
          <w:color w:val="000000" w:themeColor="text1"/>
          <w:sz w:val="24"/>
          <w:szCs w:val="24"/>
          <w:lang w:val="ru-RU"/>
        </w:rPr>
        <w:t>Взаимосвязь сбережения с потреблением</w:t>
      </w:r>
    </w:p>
    <w:p w:rsidR="003606FB" w:rsidRDefault="003606FB" w:rsidP="009B70B8">
      <w:pPr>
        <w:pStyle w:val="af3"/>
        <w:shd w:val="clear" w:color="auto" w:fill="FFFFFF"/>
        <w:spacing w:before="0" w:beforeAutospacing="0" w:after="0" w:afterAutospacing="0"/>
        <w:ind w:hanging="567"/>
        <w:jc w:val="both"/>
        <w:rPr>
          <w:rStyle w:val="apple-converted-space"/>
          <w:rFonts w:eastAsiaTheme="majorEastAsia"/>
          <w:color w:val="000000" w:themeColor="text1"/>
        </w:rPr>
      </w:pPr>
      <w:r>
        <w:rPr>
          <w:color w:val="000000" w:themeColor="text1"/>
        </w:rPr>
        <w:t xml:space="preserve">С </w:t>
      </w:r>
      <w:r w:rsidR="00F4736C" w:rsidRPr="00F63655">
        <w:rPr>
          <w:color w:val="000000" w:themeColor="text1"/>
        </w:rPr>
        <w:t>потреблением тесно связаны сбережения.</w:t>
      </w:r>
      <w:r w:rsidR="00F4736C" w:rsidRPr="00F63655">
        <w:rPr>
          <w:rStyle w:val="apple-converted-space"/>
          <w:rFonts w:eastAsiaTheme="majorEastAsia"/>
          <w:color w:val="000000" w:themeColor="text1"/>
        </w:rPr>
        <w:t> </w:t>
      </w:r>
    </w:p>
    <w:p w:rsidR="00F4736C" w:rsidRPr="00F63655" w:rsidRDefault="00F4736C" w:rsidP="009B70B8">
      <w:pPr>
        <w:pStyle w:val="af3"/>
        <w:shd w:val="clear" w:color="auto" w:fill="FFFFFF"/>
        <w:spacing w:before="0" w:beforeAutospacing="0" w:after="0" w:afterAutospacing="0"/>
        <w:ind w:hanging="567"/>
        <w:jc w:val="both"/>
        <w:rPr>
          <w:color w:val="000000" w:themeColor="text1"/>
        </w:rPr>
      </w:pPr>
      <w:r w:rsidRPr="00F63655">
        <w:rPr>
          <w:rStyle w:val="a7"/>
          <w:i/>
          <w:iCs/>
          <w:color w:val="000000" w:themeColor="text1"/>
        </w:rPr>
        <w:t>Сбережения</w:t>
      </w:r>
      <w:r w:rsidRPr="00F63655">
        <w:rPr>
          <w:rStyle w:val="apple-converted-space"/>
          <w:rFonts w:eastAsiaTheme="majorEastAsia"/>
          <w:i/>
          <w:iCs/>
          <w:color w:val="000000" w:themeColor="text1"/>
        </w:rPr>
        <w:t> </w:t>
      </w:r>
      <w:r w:rsidRPr="00F63655">
        <w:rPr>
          <w:rStyle w:val="HTML"/>
          <w:rFonts w:eastAsiaTheme="majorEastAsia"/>
          <w:color w:val="000000" w:themeColor="text1"/>
        </w:rPr>
        <w:t>– это временно отложенное потребление.</w:t>
      </w:r>
      <w:r w:rsidRPr="00F63655">
        <w:rPr>
          <w:rStyle w:val="apple-converted-space"/>
          <w:rFonts w:eastAsiaTheme="majorEastAsia"/>
          <w:color w:val="000000" w:themeColor="text1"/>
        </w:rPr>
        <w:t> </w:t>
      </w:r>
      <w:r w:rsidRPr="00F63655">
        <w:rPr>
          <w:color w:val="000000" w:themeColor="text1"/>
        </w:rPr>
        <w:t>Оно возникает тогда, когда доход и потребление не совпадают между собой. Причиной, побуждающей фирмы не использовать полностью полученный доход, а сберегать и накапливать его, является их инвестиционная активность с целью расширения бизнеса.</w:t>
      </w:r>
    </w:p>
    <w:p w:rsidR="00F4736C" w:rsidRPr="00F63655" w:rsidRDefault="00F4736C" w:rsidP="009B70B8">
      <w:pPr>
        <w:pStyle w:val="af3"/>
        <w:shd w:val="clear" w:color="auto" w:fill="FFFFFF"/>
        <w:spacing w:before="0" w:beforeAutospacing="0" w:after="0" w:afterAutospacing="0"/>
        <w:ind w:hanging="567"/>
        <w:jc w:val="both"/>
        <w:rPr>
          <w:color w:val="000000" w:themeColor="text1"/>
        </w:rPr>
      </w:pPr>
      <w:r w:rsidRPr="00F63655">
        <w:rPr>
          <w:color w:val="000000" w:themeColor="text1"/>
        </w:rPr>
        <w:t>Мотивы сбережения у домохозяйств более разнообразны и связаны с психологическими особенностями людей.</w:t>
      </w:r>
    </w:p>
    <w:p w:rsidR="00F4736C" w:rsidRPr="00F63655" w:rsidRDefault="00F4736C" w:rsidP="009B70B8">
      <w:pPr>
        <w:pStyle w:val="af3"/>
        <w:shd w:val="clear" w:color="auto" w:fill="FFFFFF"/>
        <w:spacing w:before="0" w:beforeAutospacing="0" w:after="0" w:afterAutospacing="0"/>
        <w:ind w:hanging="567"/>
        <w:jc w:val="both"/>
        <w:rPr>
          <w:color w:val="000000" w:themeColor="text1"/>
        </w:rPr>
      </w:pPr>
      <w:r w:rsidRPr="00F63655">
        <w:rPr>
          <w:color w:val="000000" w:themeColor="text1"/>
        </w:rPr>
        <w:t>Размеры как потребления, так и сбережения зависят от получаемого дохода и лимитируются им.</w:t>
      </w:r>
    </w:p>
    <w:p w:rsidR="00F4736C" w:rsidRPr="00F63655" w:rsidRDefault="00F4736C" w:rsidP="009B70B8">
      <w:pPr>
        <w:pStyle w:val="af3"/>
        <w:shd w:val="clear" w:color="auto" w:fill="FFFFFF"/>
        <w:spacing w:before="0" w:beforeAutospacing="0" w:after="0" w:afterAutospacing="0"/>
        <w:ind w:hanging="567"/>
        <w:jc w:val="both"/>
        <w:rPr>
          <w:color w:val="000000" w:themeColor="text1"/>
        </w:rPr>
      </w:pPr>
      <w:r w:rsidRPr="00F63655">
        <w:rPr>
          <w:color w:val="000000" w:themeColor="text1"/>
        </w:rPr>
        <w:t>Зависимость потребляемой и сберегаемой частей дохода от его общей величины принято называть функциями потребления и сбережения.</w:t>
      </w:r>
    </w:p>
    <w:tbl>
      <w:tblPr>
        <w:tblW w:w="0" w:type="auto"/>
        <w:tblCellSpacing w:w="15" w:type="dxa"/>
        <w:tblCellMar>
          <w:top w:w="15" w:type="dxa"/>
          <w:left w:w="15" w:type="dxa"/>
          <w:bottom w:w="15" w:type="dxa"/>
          <w:right w:w="15" w:type="dxa"/>
        </w:tblCellMar>
        <w:tblLook w:val="04A0"/>
      </w:tblPr>
      <w:tblGrid>
        <w:gridCol w:w="493"/>
        <w:gridCol w:w="81"/>
      </w:tblGrid>
      <w:tr w:rsidR="00F4736C" w:rsidRPr="00F63655" w:rsidTr="00F4736C">
        <w:trPr>
          <w:tblCellSpacing w:w="15" w:type="dxa"/>
        </w:trPr>
        <w:tc>
          <w:tcPr>
            <w:tcW w:w="0" w:type="auto"/>
            <w:vAlign w:val="center"/>
            <w:hideMark/>
          </w:tcPr>
          <w:p w:rsidR="00F4736C" w:rsidRPr="00F63655" w:rsidRDefault="00F4736C" w:rsidP="009B70B8">
            <w:pPr>
              <w:ind w:hanging="567"/>
              <w:rPr>
                <w:rFonts w:ascii="Times New Roman" w:hAnsi="Times New Roman"/>
                <w:color w:val="000000" w:themeColor="text1"/>
              </w:rPr>
            </w:pPr>
            <w:r w:rsidRPr="00F63655">
              <w:rPr>
                <w:rFonts w:ascii="Times New Roman" w:hAnsi="Times New Roman"/>
                <w:color w:val="000000" w:themeColor="text1"/>
              </w:rPr>
              <w:t>y = С + S,</w:t>
            </w:r>
          </w:p>
        </w:tc>
        <w:tc>
          <w:tcPr>
            <w:tcW w:w="0" w:type="auto"/>
            <w:vAlign w:val="center"/>
            <w:hideMark/>
          </w:tcPr>
          <w:p w:rsidR="00F4736C" w:rsidRPr="00F63655" w:rsidRDefault="00F4736C" w:rsidP="009B70B8">
            <w:pPr>
              <w:ind w:hanging="567"/>
              <w:rPr>
                <w:rFonts w:ascii="Times New Roman" w:hAnsi="Times New Roman"/>
                <w:color w:val="000000" w:themeColor="text1"/>
              </w:rPr>
            </w:pPr>
          </w:p>
        </w:tc>
      </w:tr>
    </w:tbl>
    <w:p w:rsidR="00F4736C" w:rsidRPr="00F63655" w:rsidRDefault="00F4736C" w:rsidP="009B70B8">
      <w:pPr>
        <w:pStyle w:val="af3"/>
        <w:shd w:val="clear" w:color="auto" w:fill="FFFFFF"/>
        <w:spacing w:before="0" w:beforeAutospacing="0" w:after="0" w:afterAutospacing="0"/>
        <w:ind w:hanging="567"/>
        <w:jc w:val="both"/>
        <w:rPr>
          <w:color w:val="000000" w:themeColor="text1"/>
        </w:rPr>
      </w:pPr>
      <w:r w:rsidRPr="00F63655">
        <w:rPr>
          <w:color w:val="000000" w:themeColor="text1"/>
        </w:rPr>
        <w:t>где У – доход; C– потребление; S– сбережения.</w:t>
      </w:r>
    </w:p>
    <w:p w:rsidR="00F4736C" w:rsidRPr="00F63655" w:rsidRDefault="00F4736C" w:rsidP="009B70B8">
      <w:pPr>
        <w:ind w:hanging="567"/>
        <w:rPr>
          <w:rFonts w:ascii="Times New Roman" w:eastAsia="Times New Roman" w:hAnsi="Times New Roman"/>
          <w:color w:val="000000" w:themeColor="text1"/>
          <w:shd w:val="clear" w:color="auto" w:fill="FFFFFF"/>
          <w:lang w:val="ru-RU" w:eastAsia="ru-RU" w:bidi="ar-SA"/>
        </w:rPr>
      </w:pPr>
      <w:r w:rsidRPr="00F63655">
        <w:rPr>
          <w:rFonts w:ascii="Times New Roman" w:eastAsia="Times New Roman" w:hAnsi="Times New Roman"/>
          <w:color w:val="000000" w:themeColor="text1"/>
          <w:shd w:val="clear" w:color="auto" w:fill="FFFFFF"/>
          <w:lang w:val="ru-RU" w:eastAsia="ru-RU" w:bidi="ar-SA"/>
        </w:rPr>
        <w:t>Психология людей оказывает существенное влияние на использование дохода, поэтому в экономической теории применяются показатели средней склонности к потреблению и сбережению.</w:t>
      </w:r>
    </w:p>
    <w:p w:rsidR="001D5AA9" w:rsidRPr="00F63655" w:rsidRDefault="001D5AA9" w:rsidP="009B70B8">
      <w:pPr>
        <w:pStyle w:val="af3"/>
        <w:shd w:val="clear" w:color="auto" w:fill="FFFFFF"/>
        <w:spacing w:before="0" w:beforeAutospacing="0" w:after="0" w:afterAutospacing="0"/>
        <w:ind w:hanging="567"/>
        <w:rPr>
          <w:color w:val="000000" w:themeColor="text1"/>
        </w:rPr>
      </w:pPr>
      <w:r w:rsidRPr="00F63655">
        <w:rPr>
          <w:b/>
          <w:bCs/>
          <w:color w:val="000000" w:themeColor="text1"/>
        </w:rPr>
        <w:t>Средняя склонность к потреблению</w:t>
      </w:r>
      <w:r w:rsidRPr="00F63655">
        <w:rPr>
          <w:rStyle w:val="apple-converted-space"/>
          <w:rFonts w:eastAsiaTheme="majorEastAsia"/>
          <w:color w:val="000000" w:themeColor="text1"/>
        </w:rPr>
        <w:t> </w:t>
      </w:r>
      <w:r w:rsidRPr="00F63655">
        <w:rPr>
          <w:color w:val="000000" w:themeColor="text1"/>
        </w:rPr>
        <w:t>– это отношение общего объема потребления к располагаемому доходу.</w:t>
      </w:r>
    </w:p>
    <w:p w:rsidR="001D5AA9" w:rsidRPr="00F63655" w:rsidRDefault="001D5AA9" w:rsidP="009B70B8">
      <w:pPr>
        <w:pStyle w:val="af3"/>
        <w:shd w:val="clear" w:color="auto" w:fill="FFFFFF"/>
        <w:spacing w:before="0" w:beforeAutospacing="0" w:after="0" w:afterAutospacing="0"/>
        <w:ind w:hanging="567"/>
        <w:rPr>
          <w:color w:val="000000" w:themeColor="text1"/>
        </w:rPr>
      </w:pPr>
      <w:r w:rsidRPr="00F63655">
        <w:rPr>
          <w:b/>
          <w:bCs/>
          <w:color w:val="000000" w:themeColor="text1"/>
        </w:rPr>
        <w:t>Средняя склонность к сбережению</w:t>
      </w:r>
      <w:r w:rsidRPr="00F63655">
        <w:rPr>
          <w:rStyle w:val="apple-converted-space"/>
          <w:rFonts w:eastAsiaTheme="majorEastAsia"/>
          <w:b/>
          <w:bCs/>
          <w:color w:val="000000" w:themeColor="text1"/>
        </w:rPr>
        <w:t> </w:t>
      </w:r>
      <w:r w:rsidRPr="00F63655">
        <w:rPr>
          <w:color w:val="000000" w:themeColor="text1"/>
        </w:rPr>
        <w:t>(норма сбережений) представляет собой отношение общего объема сбережений к располагаемому доходу.</w:t>
      </w:r>
    </w:p>
    <w:tbl>
      <w:tblPr>
        <w:tblW w:w="0" w:type="auto"/>
        <w:tblCellSpacing w:w="15" w:type="dxa"/>
        <w:shd w:val="clear" w:color="auto" w:fill="FFFFFF"/>
        <w:tblCellMar>
          <w:top w:w="15" w:type="dxa"/>
          <w:left w:w="15" w:type="dxa"/>
          <w:bottom w:w="15" w:type="dxa"/>
          <w:right w:w="15" w:type="dxa"/>
        </w:tblCellMar>
        <w:tblLook w:val="04A0"/>
      </w:tblPr>
      <w:tblGrid>
        <w:gridCol w:w="5531"/>
      </w:tblGrid>
      <w:tr w:rsidR="00F4736C" w:rsidRPr="00470E5B" w:rsidTr="00F4736C">
        <w:trPr>
          <w:tblCellSpacing w:w="15" w:type="dxa"/>
        </w:trPr>
        <w:tc>
          <w:tcPr>
            <w:tcW w:w="0" w:type="auto"/>
            <w:shd w:val="clear" w:color="auto" w:fill="FFFFFF"/>
            <w:vAlign w:val="center"/>
            <w:hideMark/>
          </w:tcPr>
          <w:p w:rsidR="00F4736C" w:rsidRPr="00F63655" w:rsidRDefault="00F4736C" w:rsidP="009B70B8">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noProof/>
                <w:color w:val="000000" w:themeColor="text1"/>
                <w:lang w:val="ru-RU" w:eastAsia="ru-RU" w:bidi="ar-SA"/>
              </w:rPr>
              <w:lastRenderedPageBreak/>
              <w:drawing>
                <wp:anchor distT="0" distB="0" distL="114300" distR="114300" simplePos="0" relativeHeight="251664384" behindDoc="0" locked="0" layoutInCell="1" allowOverlap="1">
                  <wp:simplePos x="0" y="0"/>
                  <wp:positionH relativeFrom="margin">
                    <wp:align>left</wp:align>
                  </wp:positionH>
                  <wp:positionV relativeFrom="margin">
                    <wp:align>top</wp:align>
                  </wp:positionV>
                  <wp:extent cx="3436532" cy="1190846"/>
                  <wp:effectExtent l="19050" t="0" r="0" b="0"/>
                  <wp:wrapSquare wrapText="bothSides"/>
                  <wp:docPr id="7" name="Рисунок 1" descr="http://www.be5.biz/ekonomika/esai/47-f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e5.biz/ekonomika/esai/47-f2.jpg"/>
                          <pic:cNvPicPr>
                            <a:picLocks noChangeAspect="1" noChangeArrowheads="1"/>
                          </pic:cNvPicPr>
                        </pic:nvPicPr>
                        <pic:blipFill>
                          <a:blip r:embed="rId24" cstate="print"/>
                          <a:srcRect/>
                          <a:stretch>
                            <a:fillRect/>
                          </a:stretch>
                        </pic:blipFill>
                        <pic:spPr bwMode="auto">
                          <a:xfrm>
                            <a:off x="0" y="0"/>
                            <a:ext cx="3436532" cy="1190846"/>
                          </a:xfrm>
                          <a:prstGeom prst="rect">
                            <a:avLst/>
                          </a:prstGeom>
                          <a:noFill/>
                          <a:ln w="9525">
                            <a:noFill/>
                            <a:miter lim="800000"/>
                            <a:headEnd/>
                            <a:tailEnd/>
                          </a:ln>
                        </pic:spPr>
                      </pic:pic>
                    </a:graphicData>
                  </a:graphic>
                </wp:anchor>
              </w:drawing>
            </w:r>
          </w:p>
        </w:tc>
      </w:tr>
    </w:tbl>
    <w:p w:rsidR="00F4736C" w:rsidRPr="00F63655" w:rsidRDefault="00F4736C" w:rsidP="009B70B8">
      <w:pPr>
        <w:shd w:val="clear" w:color="auto" w:fill="FFFFFF"/>
        <w:ind w:hanging="567"/>
        <w:jc w:val="both"/>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За средней склонностью населения к потреблению и сбережению стоят колебания как дохода, так и настроений людей, поэтому важно знать, как человек реагирует на изменение его дохода – в сторону увеличения потребления или сбережения? Для этой цели применяются, соответственно, показатели предельной склонности к потреблению и сбережению (рис. 47.1).</w:t>
      </w:r>
    </w:p>
    <w:p w:rsidR="00F4736C" w:rsidRDefault="00F4736C" w:rsidP="009B70B8">
      <w:pPr>
        <w:shd w:val="clear" w:color="auto" w:fill="FFFFFF"/>
        <w:ind w:hanging="567"/>
        <w:jc w:val="both"/>
        <w:rPr>
          <w:rFonts w:ascii="Times New Roman" w:eastAsia="Times New Roman" w:hAnsi="Times New Roman"/>
          <w:color w:val="000000" w:themeColor="text1"/>
          <w:lang w:val="ru-RU" w:eastAsia="ru-RU" w:bidi="ar-SA"/>
        </w:rPr>
      </w:pPr>
      <w:r w:rsidRPr="00F63655">
        <w:rPr>
          <w:rFonts w:ascii="Times New Roman" w:eastAsia="Times New Roman" w:hAnsi="Times New Roman"/>
          <w:noProof/>
          <w:color w:val="000000" w:themeColor="text1"/>
          <w:lang w:val="ru-RU" w:eastAsia="ru-RU" w:bidi="ar-SA"/>
        </w:rPr>
        <w:drawing>
          <wp:inline distT="0" distB="0" distL="0" distR="0">
            <wp:extent cx="4263390" cy="2360295"/>
            <wp:effectExtent l="19050" t="0" r="3810" b="0"/>
            <wp:docPr id="13" name="Рисунок 3" descr="Предельная склонность к потреблению / сбереже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редельная склонность к потреблению / сбережению"/>
                    <pic:cNvPicPr>
                      <a:picLocks noChangeAspect="1" noChangeArrowheads="1"/>
                    </pic:cNvPicPr>
                  </pic:nvPicPr>
                  <pic:blipFill>
                    <a:blip r:embed="rId25" cstate="print"/>
                    <a:srcRect/>
                    <a:stretch>
                      <a:fillRect/>
                    </a:stretch>
                  </pic:blipFill>
                  <pic:spPr bwMode="auto">
                    <a:xfrm>
                      <a:off x="0" y="0"/>
                      <a:ext cx="4263390" cy="2360295"/>
                    </a:xfrm>
                    <a:prstGeom prst="rect">
                      <a:avLst/>
                    </a:prstGeom>
                    <a:noFill/>
                    <a:ln w="9525">
                      <a:noFill/>
                      <a:miter lim="800000"/>
                      <a:headEnd/>
                      <a:tailEnd/>
                    </a:ln>
                  </pic:spPr>
                </pic:pic>
              </a:graphicData>
            </a:graphic>
          </wp:inline>
        </w:drawing>
      </w:r>
      <w:r w:rsidRPr="00F63655">
        <w:rPr>
          <w:rFonts w:ascii="Times New Roman" w:eastAsia="Times New Roman" w:hAnsi="Times New Roman"/>
          <w:color w:val="000000" w:themeColor="text1"/>
          <w:lang w:val="ru-RU" w:eastAsia="ru-RU" w:bidi="ar-SA"/>
        </w:rPr>
        <w:t> </w:t>
      </w:r>
      <w:r w:rsidRPr="00F63655">
        <w:rPr>
          <w:rFonts w:ascii="Times New Roman" w:eastAsia="Times New Roman" w:hAnsi="Times New Roman"/>
          <w:color w:val="000000" w:themeColor="text1"/>
          <w:lang w:val="ru-RU" w:eastAsia="ru-RU" w:bidi="ar-SA"/>
        </w:rPr>
        <w:br/>
        <w:t>Рис.47.1.Предельная склонность а) к потреблению; б) к сбережению.</w:t>
      </w:r>
    </w:p>
    <w:p w:rsidR="001C78D9" w:rsidRDefault="001C78D9" w:rsidP="009B70B8">
      <w:pPr>
        <w:shd w:val="clear" w:color="auto" w:fill="FFFFFF"/>
        <w:ind w:hanging="567"/>
        <w:jc w:val="both"/>
        <w:rPr>
          <w:rFonts w:ascii="Times New Roman" w:eastAsia="Times New Roman" w:hAnsi="Times New Roman"/>
          <w:color w:val="000000" w:themeColor="text1"/>
          <w:lang w:val="ru-RU" w:eastAsia="ru-RU" w:bidi="ar-SA"/>
        </w:rPr>
      </w:pPr>
    </w:p>
    <w:p w:rsidR="00AC3D66" w:rsidRPr="00F63655" w:rsidRDefault="00AC3D66" w:rsidP="009B70B8">
      <w:pPr>
        <w:shd w:val="clear" w:color="auto" w:fill="FFFFFF"/>
        <w:ind w:hanging="567"/>
        <w:jc w:val="both"/>
        <w:rPr>
          <w:rFonts w:ascii="Times New Roman" w:eastAsia="Times New Roman" w:hAnsi="Times New Roman"/>
          <w:color w:val="000000" w:themeColor="text1"/>
          <w:lang w:val="ru-RU" w:eastAsia="ru-RU" w:bidi="ar-SA"/>
        </w:rPr>
      </w:pPr>
    </w:p>
    <w:p w:rsidR="00F4736C" w:rsidRPr="00F63655" w:rsidRDefault="00F4736C" w:rsidP="009B70B8">
      <w:pPr>
        <w:shd w:val="clear" w:color="auto" w:fill="FFFFFF"/>
        <w:ind w:hanging="567"/>
        <w:jc w:val="both"/>
        <w:rPr>
          <w:rFonts w:ascii="Times New Roman" w:eastAsia="Times New Roman" w:hAnsi="Times New Roman"/>
          <w:color w:val="000000" w:themeColor="text1"/>
          <w:lang w:val="ru-RU" w:eastAsia="ru-RU" w:bidi="ar-SA"/>
        </w:rPr>
      </w:pPr>
      <w:r w:rsidRPr="00F63655">
        <w:rPr>
          <w:rFonts w:ascii="Times New Roman" w:eastAsia="Times New Roman" w:hAnsi="Times New Roman"/>
          <w:b/>
          <w:color w:val="000000" w:themeColor="text1"/>
          <w:lang w:val="ru-RU" w:eastAsia="ru-RU" w:bidi="ar-SA"/>
        </w:rPr>
        <w:t>Предельная склонность к потреблению</w:t>
      </w:r>
      <w:r w:rsidRPr="00F63655">
        <w:rPr>
          <w:rFonts w:ascii="Times New Roman" w:eastAsia="Times New Roman" w:hAnsi="Times New Roman"/>
          <w:color w:val="000000" w:themeColor="text1"/>
          <w:lang w:val="ru-RU" w:eastAsia="ru-RU" w:bidi="ar-SA"/>
        </w:rPr>
        <w:t xml:space="preserve"> – это изменение в потреблении вследствие изменения дохода:</w:t>
      </w:r>
    </w:p>
    <w:tbl>
      <w:tblPr>
        <w:tblW w:w="0" w:type="auto"/>
        <w:tblCellSpacing w:w="15" w:type="dxa"/>
        <w:tblCellMar>
          <w:top w:w="15" w:type="dxa"/>
          <w:left w:w="15" w:type="dxa"/>
          <w:bottom w:w="15" w:type="dxa"/>
          <w:right w:w="15" w:type="dxa"/>
        </w:tblCellMar>
        <w:tblLook w:val="04A0"/>
      </w:tblPr>
      <w:tblGrid>
        <w:gridCol w:w="1581"/>
        <w:gridCol w:w="81"/>
      </w:tblGrid>
      <w:tr w:rsidR="00F4736C" w:rsidRPr="00470E5B" w:rsidTr="00F4736C">
        <w:trPr>
          <w:tblCellSpacing w:w="15" w:type="dxa"/>
        </w:trPr>
        <w:tc>
          <w:tcPr>
            <w:tcW w:w="0" w:type="auto"/>
            <w:vAlign w:val="center"/>
            <w:hideMark/>
          </w:tcPr>
          <w:p w:rsidR="00F4736C" w:rsidRPr="00F63655" w:rsidRDefault="00F4736C" w:rsidP="009B70B8">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noProof/>
                <w:color w:val="000000" w:themeColor="text1"/>
                <w:lang w:val="ru-RU" w:eastAsia="ru-RU" w:bidi="ar-SA"/>
              </w:rPr>
              <w:drawing>
                <wp:anchor distT="0" distB="0" distL="114300" distR="114300" simplePos="0" relativeHeight="251665408" behindDoc="0" locked="0" layoutInCell="1" allowOverlap="1">
                  <wp:simplePos x="0" y="0"/>
                  <wp:positionH relativeFrom="column">
                    <wp:posOffset>15402</wp:posOffset>
                  </wp:positionH>
                  <wp:positionV relativeFrom="paragraph">
                    <wp:posOffset>-4681</wp:posOffset>
                  </wp:positionV>
                  <wp:extent cx="937881" cy="414669"/>
                  <wp:effectExtent l="19050" t="0" r="0" b="0"/>
                  <wp:wrapSquare wrapText="bothSides"/>
                  <wp:docPr id="12" name="Рисунок 4" descr="http://www.be5.biz/ekonomika/esai/47-f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be5.biz/ekonomika/esai/47-f3.jpg"/>
                          <pic:cNvPicPr>
                            <a:picLocks noChangeAspect="1" noChangeArrowheads="1"/>
                          </pic:cNvPicPr>
                        </pic:nvPicPr>
                        <pic:blipFill>
                          <a:blip r:embed="rId26" cstate="print"/>
                          <a:srcRect/>
                          <a:stretch>
                            <a:fillRect/>
                          </a:stretch>
                        </pic:blipFill>
                        <pic:spPr bwMode="auto">
                          <a:xfrm>
                            <a:off x="0" y="0"/>
                            <a:ext cx="937881" cy="414669"/>
                          </a:xfrm>
                          <a:prstGeom prst="rect">
                            <a:avLst/>
                          </a:prstGeom>
                          <a:noFill/>
                          <a:ln w="9525">
                            <a:noFill/>
                            <a:miter lim="800000"/>
                            <a:headEnd/>
                            <a:tailEnd/>
                          </a:ln>
                        </pic:spPr>
                      </pic:pic>
                    </a:graphicData>
                  </a:graphic>
                </wp:anchor>
              </w:drawing>
            </w:r>
          </w:p>
        </w:tc>
        <w:tc>
          <w:tcPr>
            <w:tcW w:w="0" w:type="auto"/>
            <w:vAlign w:val="center"/>
            <w:hideMark/>
          </w:tcPr>
          <w:p w:rsidR="00F4736C" w:rsidRPr="00F63655" w:rsidRDefault="00F4736C" w:rsidP="009B70B8">
            <w:pPr>
              <w:ind w:hanging="567"/>
              <w:rPr>
                <w:rFonts w:ascii="Times New Roman" w:eastAsia="Times New Roman" w:hAnsi="Times New Roman"/>
                <w:color w:val="000000" w:themeColor="text1"/>
                <w:lang w:val="ru-RU" w:eastAsia="ru-RU" w:bidi="ar-SA"/>
              </w:rPr>
            </w:pPr>
          </w:p>
        </w:tc>
      </w:tr>
    </w:tbl>
    <w:p w:rsidR="00F4736C" w:rsidRPr="00F63655" w:rsidRDefault="00F4736C" w:rsidP="009B70B8">
      <w:pPr>
        <w:shd w:val="clear" w:color="auto" w:fill="FFFFFF"/>
        <w:ind w:hanging="567"/>
        <w:jc w:val="both"/>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 xml:space="preserve">где: ΔC – прирост потребления; Δу – прирост дохода; </w:t>
      </w:r>
      <w:proofErr w:type="spellStart"/>
      <w:r w:rsidRPr="00F63655">
        <w:rPr>
          <w:rFonts w:ascii="Times New Roman" w:eastAsia="Times New Roman" w:hAnsi="Times New Roman"/>
          <w:color w:val="000000" w:themeColor="text1"/>
          <w:lang w:val="ru-RU" w:eastAsia="ru-RU" w:bidi="ar-SA"/>
        </w:rPr>
        <w:t>MpC</w:t>
      </w:r>
      <w:proofErr w:type="spellEnd"/>
      <w:r w:rsidRPr="00F63655">
        <w:rPr>
          <w:rFonts w:ascii="Times New Roman" w:eastAsia="Times New Roman" w:hAnsi="Times New Roman"/>
          <w:color w:val="000000" w:themeColor="text1"/>
          <w:lang w:val="ru-RU" w:eastAsia="ru-RU" w:bidi="ar-SA"/>
        </w:rPr>
        <w:t>– предельная склонность к потреблению.</w:t>
      </w:r>
    </w:p>
    <w:p w:rsidR="00F4736C" w:rsidRPr="00F63655" w:rsidRDefault="00F4736C" w:rsidP="009B70B8">
      <w:pPr>
        <w:shd w:val="clear" w:color="auto" w:fill="FFFFFF"/>
        <w:ind w:hanging="567"/>
        <w:jc w:val="both"/>
        <w:rPr>
          <w:rFonts w:ascii="Times New Roman" w:eastAsia="Times New Roman" w:hAnsi="Times New Roman"/>
          <w:color w:val="000000" w:themeColor="text1"/>
          <w:lang w:val="ru-RU" w:eastAsia="ru-RU" w:bidi="ar-SA"/>
        </w:rPr>
      </w:pPr>
      <w:r w:rsidRPr="00F63655">
        <w:rPr>
          <w:rFonts w:ascii="Times New Roman" w:eastAsia="Times New Roman" w:hAnsi="Times New Roman"/>
          <w:b/>
          <w:color w:val="000000" w:themeColor="text1"/>
          <w:lang w:val="ru-RU" w:eastAsia="ru-RU" w:bidi="ar-SA"/>
        </w:rPr>
        <w:t>Предельная склонность к сбережению</w:t>
      </w:r>
      <w:r w:rsidRPr="00F63655">
        <w:rPr>
          <w:rFonts w:ascii="Times New Roman" w:eastAsia="Times New Roman" w:hAnsi="Times New Roman"/>
          <w:color w:val="000000" w:themeColor="text1"/>
          <w:lang w:val="ru-RU" w:eastAsia="ru-RU" w:bidi="ar-SA"/>
        </w:rPr>
        <w:t xml:space="preserve"> – изменение в сбережении вследствие изменения дохода:</w:t>
      </w:r>
    </w:p>
    <w:tbl>
      <w:tblPr>
        <w:tblW w:w="0" w:type="auto"/>
        <w:tblCellSpacing w:w="15" w:type="dxa"/>
        <w:tblCellMar>
          <w:top w:w="15" w:type="dxa"/>
          <w:left w:w="15" w:type="dxa"/>
          <w:bottom w:w="15" w:type="dxa"/>
          <w:right w:w="15" w:type="dxa"/>
        </w:tblCellMar>
        <w:tblLook w:val="04A0"/>
      </w:tblPr>
      <w:tblGrid>
        <w:gridCol w:w="81"/>
        <w:gridCol w:w="81"/>
      </w:tblGrid>
      <w:tr w:rsidR="00F4736C" w:rsidRPr="00470E5B" w:rsidTr="00F4736C">
        <w:trPr>
          <w:tblCellSpacing w:w="15" w:type="dxa"/>
        </w:trPr>
        <w:tc>
          <w:tcPr>
            <w:tcW w:w="0" w:type="auto"/>
            <w:vAlign w:val="center"/>
            <w:hideMark/>
          </w:tcPr>
          <w:p w:rsidR="00F4736C" w:rsidRPr="00F63655" w:rsidRDefault="00F4736C" w:rsidP="009B70B8">
            <w:pPr>
              <w:ind w:hanging="567"/>
              <w:rPr>
                <w:rFonts w:ascii="Times New Roman" w:eastAsia="Times New Roman" w:hAnsi="Times New Roman"/>
                <w:color w:val="000000" w:themeColor="text1"/>
                <w:lang w:val="ru-RU" w:eastAsia="ru-RU" w:bidi="ar-SA"/>
              </w:rPr>
            </w:pPr>
          </w:p>
        </w:tc>
        <w:tc>
          <w:tcPr>
            <w:tcW w:w="0" w:type="auto"/>
            <w:vAlign w:val="center"/>
            <w:hideMark/>
          </w:tcPr>
          <w:p w:rsidR="00F4736C" w:rsidRPr="00F63655" w:rsidRDefault="00F4736C" w:rsidP="009B70B8">
            <w:pPr>
              <w:ind w:hanging="567"/>
              <w:rPr>
                <w:rFonts w:ascii="Times New Roman" w:eastAsia="Times New Roman" w:hAnsi="Times New Roman"/>
                <w:color w:val="000000" w:themeColor="text1"/>
                <w:lang w:val="ru-RU" w:eastAsia="ru-RU" w:bidi="ar-SA"/>
              </w:rPr>
            </w:pPr>
          </w:p>
        </w:tc>
      </w:tr>
    </w:tbl>
    <w:p w:rsidR="00F4736C" w:rsidRPr="00F63655" w:rsidRDefault="001C78D9" w:rsidP="009B70B8">
      <w:pPr>
        <w:shd w:val="clear" w:color="auto" w:fill="FFFFFF"/>
        <w:ind w:hanging="567"/>
        <w:jc w:val="both"/>
        <w:rPr>
          <w:rFonts w:ascii="Times New Roman" w:eastAsia="Times New Roman" w:hAnsi="Times New Roman"/>
          <w:color w:val="000000" w:themeColor="text1"/>
          <w:lang w:val="ru-RU" w:eastAsia="ru-RU" w:bidi="ar-SA"/>
        </w:rPr>
      </w:pPr>
      <w:r w:rsidRPr="00F63655">
        <w:rPr>
          <w:rFonts w:ascii="Times New Roman" w:eastAsia="Times New Roman" w:hAnsi="Times New Roman"/>
          <w:noProof/>
          <w:color w:val="000000" w:themeColor="text1"/>
          <w:lang w:val="ru-RU" w:eastAsia="ru-RU" w:bidi="ar-SA"/>
        </w:rPr>
        <w:drawing>
          <wp:inline distT="0" distB="0" distL="0" distR="0">
            <wp:extent cx="893445" cy="457200"/>
            <wp:effectExtent l="19050" t="0" r="1905" b="0"/>
            <wp:docPr id="21" name="Рисунок 5" descr="http://www.be5.biz/ekonomika/esai/47-f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be5.biz/ekonomika/esai/47-f4.jpg"/>
                    <pic:cNvPicPr>
                      <a:picLocks noChangeAspect="1" noChangeArrowheads="1"/>
                    </pic:cNvPicPr>
                  </pic:nvPicPr>
                  <pic:blipFill>
                    <a:blip r:embed="rId27" cstate="print"/>
                    <a:srcRect/>
                    <a:stretch>
                      <a:fillRect/>
                    </a:stretch>
                  </pic:blipFill>
                  <pic:spPr bwMode="auto">
                    <a:xfrm>
                      <a:off x="0" y="0"/>
                      <a:ext cx="893445" cy="457200"/>
                    </a:xfrm>
                    <a:prstGeom prst="rect">
                      <a:avLst/>
                    </a:prstGeom>
                    <a:noFill/>
                    <a:ln w="9525">
                      <a:noFill/>
                      <a:miter lim="800000"/>
                      <a:headEnd/>
                      <a:tailEnd/>
                    </a:ln>
                  </pic:spPr>
                </pic:pic>
              </a:graphicData>
            </a:graphic>
          </wp:inline>
        </w:drawing>
      </w:r>
      <w:r w:rsidR="00F4736C" w:rsidRPr="00F63655">
        <w:rPr>
          <w:rFonts w:ascii="Times New Roman" w:eastAsia="Times New Roman" w:hAnsi="Times New Roman"/>
          <w:color w:val="000000" w:themeColor="text1"/>
          <w:lang w:val="ru-RU" w:eastAsia="ru-RU" w:bidi="ar-SA"/>
        </w:rPr>
        <w:t>где ΔS – прирост сбережений; Δу – прирост дохода; MPS– предельная склонность к сбережению.</w:t>
      </w:r>
    </w:p>
    <w:p w:rsidR="00F4736C" w:rsidRPr="00F63655" w:rsidRDefault="00F4736C" w:rsidP="009B70B8">
      <w:pPr>
        <w:shd w:val="clear" w:color="auto" w:fill="FFFFFF"/>
        <w:ind w:hanging="567"/>
        <w:jc w:val="both"/>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Величины MPC и MPS всегда колеблются в пределах прироста дохода – в этом проявляется их взаимосвязь и взаимозависимость.</w:t>
      </w:r>
    </w:p>
    <w:tbl>
      <w:tblPr>
        <w:tblW w:w="0" w:type="auto"/>
        <w:tblCellSpacing w:w="15" w:type="dxa"/>
        <w:tblCellMar>
          <w:top w:w="15" w:type="dxa"/>
          <w:left w:w="15" w:type="dxa"/>
          <w:bottom w:w="15" w:type="dxa"/>
          <w:right w:w="15" w:type="dxa"/>
        </w:tblCellMar>
        <w:tblLook w:val="04A0"/>
      </w:tblPr>
      <w:tblGrid>
        <w:gridCol w:w="1440"/>
        <w:gridCol w:w="81"/>
      </w:tblGrid>
      <w:tr w:rsidR="00F4736C" w:rsidRPr="00470E5B" w:rsidTr="00F4736C">
        <w:trPr>
          <w:tblCellSpacing w:w="15" w:type="dxa"/>
        </w:trPr>
        <w:tc>
          <w:tcPr>
            <w:tcW w:w="0" w:type="auto"/>
            <w:vAlign w:val="center"/>
            <w:hideMark/>
          </w:tcPr>
          <w:p w:rsidR="00F4736C" w:rsidRPr="00F63655" w:rsidRDefault="00F4736C" w:rsidP="009B70B8">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а) MPC + MPS = 1;</w:t>
            </w:r>
            <w:r w:rsidRPr="00F63655">
              <w:rPr>
                <w:rFonts w:ascii="Times New Roman" w:eastAsia="Times New Roman" w:hAnsi="Times New Roman"/>
                <w:color w:val="000000" w:themeColor="text1"/>
                <w:lang w:val="ru-RU" w:eastAsia="ru-RU" w:bidi="ar-SA"/>
              </w:rPr>
              <w:br/>
              <w:t>б) 1 – MPC = MPS;</w:t>
            </w:r>
            <w:r w:rsidRPr="00F63655">
              <w:rPr>
                <w:rFonts w:ascii="Times New Roman" w:eastAsia="Times New Roman" w:hAnsi="Times New Roman"/>
                <w:color w:val="000000" w:themeColor="text1"/>
                <w:lang w:val="ru-RU" w:eastAsia="ru-RU" w:bidi="ar-SA"/>
              </w:rPr>
              <w:br/>
              <w:t>в) 1 – MPS = MPC.</w:t>
            </w:r>
          </w:p>
        </w:tc>
        <w:tc>
          <w:tcPr>
            <w:tcW w:w="0" w:type="auto"/>
            <w:vAlign w:val="center"/>
            <w:hideMark/>
          </w:tcPr>
          <w:p w:rsidR="00F4736C" w:rsidRPr="00F63655" w:rsidRDefault="00F4736C" w:rsidP="009B70B8">
            <w:pPr>
              <w:ind w:hanging="567"/>
              <w:rPr>
                <w:rFonts w:ascii="Times New Roman" w:eastAsia="Times New Roman" w:hAnsi="Times New Roman"/>
                <w:color w:val="000000" w:themeColor="text1"/>
                <w:lang w:val="ru-RU" w:eastAsia="ru-RU" w:bidi="ar-SA"/>
              </w:rPr>
            </w:pPr>
          </w:p>
        </w:tc>
      </w:tr>
    </w:tbl>
    <w:p w:rsidR="00F4736C" w:rsidRPr="00F63655" w:rsidRDefault="00F4736C" w:rsidP="009B70B8">
      <w:pPr>
        <w:pStyle w:val="af3"/>
        <w:shd w:val="clear" w:color="auto" w:fill="FFFFFF"/>
        <w:spacing w:before="0" w:beforeAutospacing="0" w:after="0" w:afterAutospacing="0"/>
        <w:ind w:hanging="567"/>
        <w:rPr>
          <w:color w:val="000000" w:themeColor="text1"/>
        </w:rPr>
      </w:pPr>
      <w:r w:rsidRPr="00F63655">
        <w:rPr>
          <w:color w:val="000000" w:themeColor="text1"/>
        </w:rPr>
        <w:t>К числу</w:t>
      </w:r>
      <w:r w:rsidRPr="00F63655">
        <w:rPr>
          <w:rStyle w:val="apple-converted-space"/>
          <w:rFonts w:eastAsiaTheme="majorEastAsia"/>
          <w:color w:val="000000" w:themeColor="text1"/>
        </w:rPr>
        <w:t> </w:t>
      </w:r>
      <w:r w:rsidRPr="00F63655">
        <w:rPr>
          <w:b/>
          <w:bCs/>
          <w:color w:val="000000" w:themeColor="text1"/>
        </w:rPr>
        <w:t>основных объективных факторов потребления</w:t>
      </w:r>
      <w:r w:rsidRPr="00F63655">
        <w:rPr>
          <w:rStyle w:val="apple-converted-space"/>
          <w:rFonts w:eastAsiaTheme="majorEastAsia"/>
          <w:b/>
          <w:bCs/>
          <w:color w:val="000000" w:themeColor="text1"/>
        </w:rPr>
        <w:t> </w:t>
      </w:r>
      <w:r w:rsidRPr="00F63655">
        <w:rPr>
          <w:color w:val="000000" w:themeColor="text1"/>
        </w:rPr>
        <w:t>относятся уровень цен, имущество потребителей, реальная ставка процента, уровень потребительской задолженности, уровень налогообложения потребителей.</w:t>
      </w:r>
    </w:p>
    <w:p w:rsidR="00F4736C" w:rsidRPr="00F63655" w:rsidRDefault="00F4736C" w:rsidP="009B70B8">
      <w:pPr>
        <w:pStyle w:val="af3"/>
        <w:shd w:val="clear" w:color="auto" w:fill="FFFFFF"/>
        <w:spacing w:before="0" w:beforeAutospacing="0" w:after="0" w:afterAutospacing="0"/>
        <w:ind w:hanging="567"/>
        <w:rPr>
          <w:color w:val="000000" w:themeColor="text1"/>
        </w:rPr>
      </w:pPr>
      <w:r w:rsidRPr="00F63655">
        <w:rPr>
          <w:color w:val="000000" w:themeColor="text1"/>
        </w:rPr>
        <w:t xml:space="preserve">В число </w:t>
      </w:r>
      <w:r w:rsidRPr="00F63655">
        <w:rPr>
          <w:b/>
          <w:color w:val="000000" w:themeColor="text1"/>
        </w:rPr>
        <w:t>субъективных факторов</w:t>
      </w:r>
      <w:r w:rsidRPr="00F63655">
        <w:rPr>
          <w:color w:val="000000" w:themeColor="text1"/>
        </w:rPr>
        <w:t xml:space="preserve"> включают предельную склонность к потреблению и ожидания потребителей относительно будущего изменения уровня цен, денежных доходов, налогов, наличия товаров и т. д.</w:t>
      </w:r>
    </w:p>
    <w:p w:rsidR="00BE0C87" w:rsidRDefault="00BE0C87" w:rsidP="009B70B8">
      <w:pPr>
        <w:shd w:val="clear" w:color="auto" w:fill="FFFFFF"/>
        <w:ind w:hanging="567"/>
        <w:rPr>
          <w:rFonts w:ascii="Times New Roman" w:hAnsi="Times New Roman"/>
          <w:color w:val="000000" w:themeColor="text1"/>
          <w:lang w:val="ru-RU"/>
        </w:rPr>
      </w:pPr>
    </w:p>
    <w:p w:rsidR="00AC3D66" w:rsidRDefault="00AC3D66" w:rsidP="009B70B8">
      <w:pPr>
        <w:shd w:val="clear" w:color="auto" w:fill="FFFFFF"/>
        <w:ind w:hanging="567"/>
        <w:rPr>
          <w:rFonts w:ascii="Times New Roman" w:hAnsi="Times New Roman"/>
          <w:color w:val="000000" w:themeColor="text1"/>
          <w:lang w:val="ru-RU"/>
        </w:rPr>
      </w:pPr>
    </w:p>
    <w:p w:rsidR="00A906C6" w:rsidRDefault="00A906C6" w:rsidP="009B70B8">
      <w:pPr>
        <w:shd w:val="clear" w:color="auto" w:fill="FFFFFF"/>
        <w:ind w:hanging="567"/>
        <w:rPr>
          <w:rFonts w:ascii="Times New Roman" w:hAnsi="Times New Roman"/>
          <w:color w:val="000000" w:themeColor="text1"/>
          <w:lang w:val="ru-RU"/>
        </w:rPr>
      </w:pPr>
    </w:p>
    <w:p w:rsidR="001D5AA9" w:rsidRPr="00F63655" w:rsidRDefault="001D5AA9" w:rsidP="001C78D9">
      <w:pPr>
        <w:shd w:val="clear" w:color="auto" w:fill="FFFFFF"/>
        <w:rPr>
          <w:rFonts w:ascii="Times New Roman" w:hAnsi="Times New Roman"/>
          <w:b/>
          <w:color w:val="000000" w:themeColor="text1"/>
          <w:lang w:val="ru-RU"/>
        </w:rPr>
      </w:pPr>
      <w:r w:rsidRPr="00F63655">
        <w:rPr>
          <w:rFonts w:ascii="Times New Roman" w:hAnsi="Times New Roman"/>
          <w:b/>
          <w:color w:val="000000" w:themeColor="text1"/>
          <w:lang w:val="ru-RU"/>
        </w:rPr>
        <w:t>9) Классическая теория равновесия. Закон Жана-Батиста Сея.</w:t>
      </w:r>
    </w:p>
    <w:p w:rsidR="001D5AA9" w:rsidRPr="00F63655" w:rsidRDefault="001D5AA9" w:rsidP="009B70B8">
      <w:pPr>
        <w:pStyle w:val="af3"/>
        <w:shd w:val="clear" w:color="auto" w:fill="FFFFFF"/>
        <w:spacing w:before="0" w:beforeAutospacing="0" w:after="0" w:afterAutospacing="0"/>
        <w:ind w:hanging="567"/>
        <w:jc w:val="both"/>
        <w:rPr>
          <w:color w:val="000000" w:themeColor="text1"/>
        </w:rPr>
      </w:pPr>
      <w:r w:rsidRPr="00F63655">
        <w:rPr>
          <w:color w:val="000000" w:themeColor="text1"/>
        </w:rPr>
        <w:t xml:space="preserve">Господствовавшая в экономической науке вплоть до начала XX в. классическая теория макроэкономического равновесия (Д. </w:t>
      </w:r>
      <w:proofErr w:type="spellStart"/>
      <w:r w:rsidRPr="00F63655">
        <w:rPr>
          <w:color w:val="000000" w:themeColor="text1"/>
        </w:rPr>
        <w:t>Рикардо</w:t>
      </w:r>
      <w:proofErr w:type="spellEnd"/>
      <w:r w:rsidRPr="00F63655">
        <w:rPr>
          <w:color w:val="000000" w:themeColor="text1"/>
        </w:rPr>
        <w:t xml:space="preserve">, Дж. Милль, А. Маршалл), основывается на положении о том, что уровень расходов всегда достаточен, чтобы купить продукцию, созданную </w:t>
      </w:r>
      <w:r w:rsidRPr="00F63655">
        <w:rPr>
          <w:color w:val="000000" w:themeColor="text1"/>
        </w:rPr>
        <w:lastRenderedPageBreak/>
        <w:t>при полной занятости. Это положение классиков базируется на так на</w:t>
      </w:r>
      <w:r w:rsidR="00002E47" w:rsidRPr="00F63655">
        <w:rPr>
          <w:color w:val="000000" w:themeColor="text1"/>
        </w:rPr>
        <w:t xml:space="preserve">зываемом законе </w:t>
      </w:r>
      <w:proofErr w:type="spellStart"/>
      <w:r w:rsidR="00002E47" w:rsidRPr="00F63655">
        <w:rPr>
          <w:color w:val="000000" w:themeColor="text1"/>
        </w:rPr>
        <w:t>Сэя</w:t>
      </w:r>
      <w:proofErr w:type="spellEnd"/>
      <w:r w:rsidRPr="00F63655">
        <w:rPr>
          <w:color w:val="000000" w:themeColor="text1"/>
        </w:rPr>
        <w:t>, согласно которому сам процесс производства товаров создает доход, в точности равный стоимости произведенных товаров, т.е. предложение порождает свой собственный спрос (сумма предложения = сумме спроса).</w:t>
      </w:r>
    </w:p>
    <w:p w:rsidR="001D5AA9" w:rsidRPr="00F63655" w:rsidRDefault="00334C8A" w:rsidP="009B70B8">
      <w:pPr>
        <w:pStyle w:val="af3"/>
        <w:shd w:val="clear" w:color="auto" w:fill="FFFFFF"/>
        <w:spacing w:before="0" w:beforeAutospacing="0" w:after="0" w:afterAutospacing="0"/>
        <w:ind w:hanging="567"/>
        <w:rPr>
          <w:color w:val="000000" w:themeColor="text1"/>
        </w:rPr>
      </w:pPr>
      <w:r w:rsidRPr="00F63655">
        <w:rPr>
          <w:color w:val="000000" w:themeColor="text1"/>
        </w:rPr>
        <w:t>Классическая теории исходила из следующих условий:</w:t>
      </w:r>
    </w:p>
    <w:p w:rsidR="00334C8A" w:rsidRPr="00F63655" w:rsidRDefault="00334C8A" w:rsidP="009B70B8">
      <w:pPr>
        <w:pStyle w:val="af3"/>
        <w:shd w:val="clear" w:color="auto" w:fill="FFFFFF"/>
        <w:spacing w:before="0" w:beforeAutospacing="0" w:after="0" w:afterAutospacing="0"/>
        <w:ind w:hanging="567"/>
        <w:rPr>
          <w:color w:val="000000" w:themeColor="text1"/>
        </w:rPr>
      </w:pPr>
      <w:r w:rsidRPr="00F63655">
        <w:rPr>
          <w:color w:val="000000" w:themeColor="text1"/>
        </w:rPr>
        <w:t>- рынки являются совершенно конкурентными</w:t>
      </w:r>
    </w:p>
    <w:p w:rsidR="00334C8A" w:rsidRPr="00F63655" w:rsidRDefault="00334C8A" w:rsidP="009B70B8">
      <w:pPr>
        <w:pStyle w:val="af3"/>
        <w:shd w:val="clear" w:color="auto" w:fill="FFFFFF"/>
        <w:spacing w:before="0" w:beforeAutospacing="0" w:after="0" w:afterAutospacing="0"/>
        <w:ind w:hanging="567"/>
        <w:rPr>
          <w:color w:val="000000" w:themeColor="text1"/>
        </w:rPr>
      </w:pPr>
      <w:r w:rsidRPr="00F63655">
        <w:rPr>
          <w:color w:val="000000" w:themeColor="text1"/>
        </w:rPr>
        <w:t>- потребители тратят весь свой доход на потребление</w:t>
      </w:r>
    </w:p>
    <w:p w:rsidR="00334C8A" w:rsidRPr="00F63655" w:rsidRDefault="00334C8A" w:rsidP="009B70B8">
      <w:pPr>
        <w:pStyle w:val="af3"/>
        <w:shd w:val="clear" w:color="auto" w:fill="FFFFFF"/>
        <w:spacing w:before="0" w:beforeAutospacing="0" w:after="0" w:afterAutospacing="0"/>
        <w:ind w:hanging="567"/>
        <w:rPr>
          <w:color w:val="000000" w:themeColor="text1"/>
        </w:rPr>
      </w:pPr>
      <w:r w:rsidRPr="00F63655">
        <w:rPr>
          <w:color w:val="000000" w:themeColor="text1"/>
        </w:rPr>
        <w:t>- все субъекты рациональны и извлекают личную выгоду</w:t>
      </w:r>
    </w:p>
    <w:p w:rsidR="00334C8A" w:rsidRPr="00F63655" w:rsidRDefault="00334C8A" w:rsidP="009B70B8">
      <w:pPr>
        <w:pStyle w:val="af3"/>
        <w:shd w:val="clear" w:color="auto" w:fill="FFFFFF"/>
        <w:spacing w:before="0" w:beforeAutospacing="0" w:after="0" w:afterAutospacing="0"/>
        <w:ind w:hanging="567"/>
        <w:rPr>
          <w:color w:val="000000" w:themeColor="text1"/>
        </w:rPr>
      </w:pPr>
      <w:r w:rsidRPr="00F63655">
        <w:rPr>
          <w:color w:val="000000" w:themeColor="text1"/>
        </w:rPr>
        <w:t>- владельцы денег не стремятся обладать ими как таковыми, они выполняют техническую функцию</w:t>
      </w:r>
    </w:p>
    <w:p w:rsidR="00334C8A" w:rsidRPr="00F63655" w:rsidRDefault="00334C8A" w:rsidP="009B70B8">
      <w:pPr>
        <w:pStyle w:val="af3"/>
        <w:shd w:val="clear" w:color="auto" w:fill="FFFFFF"/>
        <w:spacing w:before="0" w:beforeAutospacing="0" w:after="0" w:afterAutospacing="0"/>
        <w:ind w:hanging="567"/>
        <w:rPr>
          <w:color w:val="000000" w:themeColor="text1"/>
        </w:rPr>
      </w:pPr>
      <w:r w:rsidRPr="00F63655">
        <w:rPr>
          <w:color w:val="000000" w:themeColor="text1"/>
        </w:rPr>
        <w:t xml:space="preserve">- цены и количество товаров </w:t>
      </w:r>
      <w:proofErr w:type="spellStart"/>
      <w:r w:rsidRPr="00F63655">
        <w:rPr>
          <w:color w:val="000000" w:themeColor="text1"/>
        </w:rPr>
        <w:t>взаимоопределяют</w:t>
      </w:r>
      <w:proofErr w:type="spellEnd"/>
      <w:r w:rsidRPr="00F63655">
        <w:rPr>
          <w:color w:val="000000" w:themeColor="text1"/>
        </w:rPr>
        <w:t xml:space="preserve"> друг друга</w:t>
      </w:r>
    </w:p>
    <w:p w:rsidR="00334C8A" w:rsidRPr="00F63655" w:rsidRDefault="00334C8A" w:rsidP="009B70B8">
      <w:pPr>
        <w:pStyle w:val="af3"/>
        <w:shd w:val="clear" w:color="auto" w:fill="FFFFFF"/>
        <w:spacing w:before="0" w:beforeAutospacing="0" w:after="0" w:afterAutospacing="0"/>
        <w:ind w:hanging="567"/>
        <w:rPr>
          <w:color w:val="000000" w:themeColor="text1"/>
        </w:rPr>
      </w:pPr>
      <w:r w:rsidRPr="00F63655">
        <w:rPr>
          <w:color w:val="000000" w:themeColor="text1"/>
        </w:rPr>
        <w:t>- денежные рынки гарантируют равенство инвестиций и сбережений</w:t>
      </w:r>
    </w:p>
    <w:p w:rsidR="00334C8A" w:rsidRPr="00F63655" w:rsidRDefault="00334C8A" w:rsidP="009B70B8">
      <w:pPr>
        <w:pStyle w:val="af3"/>
        <w:shd w:val="clear" w:color="auto" w:fill="FFFFFF"/>
        <w:spacing w:before="0" w:beforeAutospacing="0" w:after="0" w:afterAutospacing="0"/>
        <w:ind w:hanging="567"/>
        <w:rPr>
          <w:color w:val="000000" w:themeColor="text1"/>
        </w:rPr>
      </w:pPr>
      <w:r w:rsidRPr="00F63655">
        <w:rPr>
          <w:color w:val="000000" w:themeColor="text1"/>
        </w:rPr>
        <w:t>Механизмы, приводящие экономику в равновесие:</w:t>
      </w:r>
    </w:p>
    <w:p w:rsidR="00334C8A" w:rsidRPr="00F63655" w:rsidRDefault="00334C8A" w:rsidP="009B70B8">
      <w:pPr>
        <w:pStyle w:val="af3"/>
        <w:shd w:val="clear" w:color="auto" w:fill="FFFFFF"/>
        <w:spacing w:before="0" w:beforeAutospacing="0" w:after="0" w:afterAutospacing="0"/>
        <w:ind w:hanging="567"/>
        <w:rPr>
          <w:color w:val="000000" w:themeColor="text1"/>
        </w:rPr>
      </w:pPr>
      <w:r w:rsidRPr="00F63655">
        <w:rPr>
          <w:color w:val="000000" w:themeColor="text1"/>
        </w:rPr>
        <w:t>- гибкие цены</w:t>
      </w:r>
    </w:p>
    <w:p w:rsidR="00334C8A" w:rsidRPr="00F63655" w:rsidRDefault="00334C8A" w:rsidP="009B70B8">
      <w:pPr>
        <w:pStyle w:val="af3"/>
        <w:shd w:val="clear" w:color="auto" w:fill="FFFFFF"/>
        <w:spacing w:before="0" w:beforeAutospacing="0" w:after="0" w:afterAutospacing="0"/>
        <w:ind w:hanging="567"/>
        <w:rPr>
          <w:color w:val="000000" w:themeColor="text1"/>
        </w:rPr>
      </w:pPr>
      <w:r w:rsidRPr="00F63655">
        <w:rPr>
          <w:color w:val="000000" w:themeColor="text1"/>
        </w:rPr>
        <w:t xml:space="preserve">- гибкие ставки </w:t>
      </w:r>
      <w:proofErr w:type="spellStart"/>
      <w:r w:rsidRPr="00F63655">
        <w:rPr>
          <w:color w:val="000000" w:themeColor="text1"/>
        </w:rPr>
        <w:t>з</w:t>
      </w:r>
      <w:proofErr w:type="spellEnd"/>
      <w:r w:rsidRPr="00F63655">
        <w:rPr>
          <w:color w:val="000000" w:themeColor="text1"/>
        </w:rPr>
        <w:t>/</w:t>
      </w:r>
      <w:proofErr w:type="spellStart"/>
      <w:r w:rsidRPr="00F63655">
        <w:rPr>
          <w:color w:val="000000" w:themeColor="text1"/>
        </w:rPr>
        <w:t>п</w:t>
      </w:r>
      <w:proofErr w:type="spellEnd"/>
    </w:p>
    <w:p w:rsidR="00334C8A" w:rsidRPr="00F63655" w:rsidRDefault="00334C8A" w:rsidP="009B70B8">
      <w:pPr>
        <w:pStyle w:val="af3"/>
        <w:shd w:val="clear" w:color="auto" w:fill="FFFFFF"/>
        <w:spacing w:before="0" w:beforeAutospacing="0" w:after="0" w:afterAutospacing="0"/>
        <w:ind w:hanging="567"/>
        <w:rPr>
          <w:color w:val="000000" w:themeColor="text1"/>
        </w:rPr>
      </w:pPr>
      <w:r w:rsidRPr="00F63655">
        <w:rPr>
          <w:color w:val="000000" w:themeColor="text1"/>
        </w:rPr>
        <w:t>- гибкая процентная ставка</w:t>
      </w:r>
    </w:p>
    <w:p w:rsidR="00334C8A" w:rsidRPr="00F63655" w:rsidRDefault="00334C8A" w:rsidP="009B70B8">
      <w:pPr>
        <w:pStyle w:val="af3"/>
        <w:shd w:val="clear" w:color="auto" w:fill="FFFFFF"/>
        <w:spacing w:before="0" w:beforeAutospacing="0" w:after="0" w:afterAutospacing="0"/>
        <w:ind w:hanging="567"/>
        <w:rPr>
          <w:color w:val="000000" w:themeColor="text1"/>
        </w:rPr>
      </w:pPr>
      <w:r w:rsidRPr="00F63655">
        <w:rPr>
          <w:color w:val="000000" w:themeColor="text1"/>
        </w:rPr>
        <w:t>- увеличение денежной массы ничего не меняет в реальном потоке товаров и услуг, оказывая влияние лишь на номинальные величины.</w:t>
      </w:r>
    </w:p>
    <w:p w:rsidR="001C78D9" w:rsidRPr="00AC3D66" w:rsidRDefault="00334C8A" w:rsidP="00AC3D66">
      <w:pPr>
        <w:pStyle w:val="af3"/>
        <w:shd w:val="clear" w:color="auto" w:fill="FFFFFF"/>
        <w:spacing w:before="0" w:beforeAutospacing="0" w:after="0" w:afterAutospacing="0"/>
        <w:ind w:hanging="567"/>
        <w:rPr>
          <w:color w:val="000000" w:themeColor="text1"/>
        </w:rPr>
      </w:pPr>
      <w:r w:rsidRPr="00F63655">
        <w:rPr>
          <w:color w:val="000000" w:themeColor="text1"/>
        </w:rPr>
        <w:t>Рыночный механизм сам способен регулировать дисбалансы в рыночной экономике, вмешательство государства не требуется. Однако, такой вывод был бы поспешным, т.к. в конце 20-х годов экономика капиталистических стран столкнулась с устойчивым и беспрецедентным длительным кризисом перепроизводства, который назывался Великая депрессия.</w:t>
      </w:r>
    </w:p>
    <w:p w:rsidR="001C78D9" w:rsidRPr="00F63655" w:rsidRDefault="001C78D9" w:rsidP="009B70B8">
      <w:pPr>
        <w:shd w:val="clear" w:color="auto" w:fill="FFFFFF"/>
        <w:ind w:hanging="567"/>
        <w:rPr>
          <w:rFonts w:ascii="Times New Roman" w:hAnsi="Times New Roman"/>
          <w:b/>
          <w:color w:val="000000" w:themeColor="text1"/>
          <w:lang w:val="ru-RU"/>
        </w:rPr>
      </w:pPr>
    </w:p>
    <w:p w:rsidR="00334C8A" w:rsidRPr="00F63655" w:rsidRDefault="00334C8A" w:rsidP="009B70B8">
      <w:pPr>
        <w:shd w:val="clear" w:color="auto" w:fill="FFFFFF"/>
        <w:ind w:hanging="567"/>
        <w:rPr>
          <w:rFonts w:ascii="Times New Roman" w:hAnsi="Times New Roman"/>
          <w:b/>
          <w:color w:val="000000" w:themeColor="text1"/>
          <w:lang w:val="ru-RU"/>
        </w:rPr>
      </w:pPr>
      <w:r w:rsidRPr="00F63655">
        <w:rPr>
          <w:rFonts w:ascii="Times New Roman" w:hAnsi="Times New Roman"/>
          <w:b/>
          <w:color w:val="000000" w:themeColor="text1"/>
          <w:lang w:val="ru-RU"/>
        </w:rPr>
        <w:t xml:space="preserve">10) </w:t>
      </w:r>
      <w:proofErr w:type="spellStart"/>
      <w:r w:rsidRPr="00F63655">
        <w:rPr>
          <w:rFonts w:ascii="Times New Roman" w:hAnsi="Times New Roman"/>
          <w:b/>
          <w:color w:val="000000" w:themeColor="text1"/>
          <w:lang w:val="ru-RU"/>
        </w:rPr>
        <w:t>Кейнсианская</w:t>
      </w:r>
      <w:proofErr w:type="spellEnd"/>
      <w:r w:rsidRPr="00F63655">
        <w:rPr>
          <w:rFonts w:ascii="Times New Roman" w:hAnsi="Times New Roman"/>
          <w:b/>
          <w:color w:val="000000" w:themeColor="text1"/>
          <w:lang w:val="ru-RU"/>
        </w:rPr>
        <w:t xml:space="preserve"> модель макроэкономического равновесия в модели </w:t>
      </w:r>
      <w:r w:rsidRPr="00F63655">
        <w:rPr>
          <w:rFonts w:ascii="Times New Roman" w:hAnsi="Times New Roman"/>
          <w:b/>
          <w:color w:val="000000" w:themeColor="text1"/>
        </w:rPr>
        <w:t>AS</w:t>
      </w:r>
      <w:r w:rsidRPr="00F63655">
        <w:rPr>
          <w:rFonts w:ascii="Times New Roman" w:hAnsi="Times New Roman"/>
          <w:b/>
          <w:color w:val="000000" w:themeColor="text1"/>
          <w:lang w:val="ru-RU"/>
        </w:rPr>
        <w:t>-</w:t>
      </w:r>
      <w:r w:rsidRPr="00F63655">
        <w:rPr>
          <w:rFonts w:ascii="Times New Roman" w:hAnsi="Times New Roman"/>
          <w:b/>
          <w:color w:val="000000" w:themeColor="text1"/>
        </w:rPr>
        <w:t>AD</w:t>
      </w:r>
      <w:r w:rsidRPr="00F63655">
        <w:rPr>
          <w:rFonts w:ascii="Times New Roman" w:hAnsi="Times New Roman"/>
          <w:b/>
          <w:color w:val="000000" w:themeColor="text1"/>
          <w:lang w:val="tr-TR"/>
        </w:rPr>
        <w:t>.</w:t>
      </w:r>
      <w:r w:rsidRPr="00F63655">
        <w:rPr>
          <w:rFonts w:ascii="Times New Roman" w:hAnsi="Times New Roman"/>
          <w:b/>
          <w:color w:val="000000" w:themeColor="text1"/>
          <w:lang w:val="ru-RU"/>
        </w:rPr>
        <w:t xml:space="preserve"> Теория мультипликатора.</w:t>
      </w:r>
    </w:p>
    <w:p w:rsidR="004744F1" w:rsidRPr="00F63655" w:rsidRDefault="004744F1" w:rsidP="009B70B8">
      <w:pPr>
        <w:pStyle w:val="af3"/>
        <w:shd w:val="clear" w:color="auto" w:fill="FFFFFF"/>
        <w:spacing w:before="0" w:beforeAutospacing="0" w:after="0" w:afterAutospacing="0"/>
        <w:ind w:hanging="567"/>
        <w:rPr>
          <w:color w:val="000000" w:themeColor="text1"/>
        </w:rPr>
      </w:pPr>
      <w:r w:rsidRPr="00F63655">
        <w:rPr>
          <w:color w:val="000000" w:themeColor="text1"/>
        </w:rPr>
        <w:t xml:space="preserve">В 30-х гг. 20 в. английский экономист Джон </w:t>
      </w:r>
      <w:proofErr w:type="spellStart"/>
      <w:r w:rsidRPr="00F63655">
        <w:rPr>
          <w:color w:val="000000" w:themeColor="text1"/>
        </w:rPr>
        <w:t>Кейнс</w:t>
      </w:r>
      <w:proofErr w:type="spellEnd"/>
      <w:r w:rsidRPr="00F63655">
        <w:rPr>
          <w:color w:val="000000" w:themeColor="text1"/>
        </w:rPr>
        <w:t xml:space="preserve"> предложил свою модель равновесия. Он исходил из приоритета AD.</w:t>
      </w:r>
    </w:p>
    <w:p w:rsidR="004744F1" w:rsidRPr="00F63655" w:rsidRDefault="004744F1" w:rsidP="009B70B8">
      <w:pPr>
        <w:pStyle w:val="af3"/>
        <w:shd w:val="clear" w:color="auto" w:fill="FFFFFF"/>
        <w:spacing w:before="0" w:beforeAutospacing="0" w:after="0" w:afterAutospacing="0"/>
        <w:ind w:hanging="567"/>
        <w:rPr>
          <w:color w:val="000000" w:themeColor="text1"/>
        </w:rPr>
      </w:pPr>
      <w:r w:rsidRPr="00F63655">
        <w:rPr>
          <w:color w:val="000000" w:themeColor="text1"/>
        </w:rPr>
        <w:t xml:space="preserve">Исходные позиции модели </w:t>
      </w:r>
      <w:proofErr w:type="spellStart"/>
      <w:r w:rsidRPr="00F63655">
        <w:rPr>
          <w:color w:val="000000" w:themeColor="text1"/>
        </w:rPr>
        <w:t>Кейнса</w:t>
      </w:r>
      <w:proofErr w:type="spellEnd"/>
      <w:r w:rsidRPr="00F63655">
        <w:rPr>
          <w:color w:val="000000" w:themeColor="text1"/>
        </w:rPr>
        <w:t>:</w:t>
      </w:r>
    </w:p>
    <w:p w:rsidR="004744F1" w:rsidRPr="00F63655" w:rsidRDefault="004744F1" w:rsidP="009B70B8">
      <w:pPr>
        <w:pStyle w:val="af3"/>
        <w:shd w:val="clear" w:color="auto" w:fill="FFFFFF"/>
        <w:spacing w:before="0" w:beforeAutospacing="0" w:after="0" w:afterAutospacing="0"/>
        <w:ind w:hanging="567"/>
        <w:rPr>
          <w:color w:val="000000" w:themeColor="text1"/>
        </w:rPr>
      </w:pPr>
      <w:r w:rsidRPr="00F63655">
        <w:rPr>
          <w:color w:val="000000" w:themeColor="text1"/>
        </w:rPr>
        <w:t>- признание циклического характера развития экономики, возможности и неизбежности моментов перепроизводства;</w:t>
      </w:r>
    </w:p>
    <w:p w:rsidR="004744F1" w:rsidRPr="00F63655" w:rsidRDefault="004744F1" w:rsidP="009B70B8">
      <w:pPr>
        <w:pStyle w:val="af3"/>
        <w:shd w:val="clear" w:color="auto" w:fill="FFFFFF"/>
        <w:spacing w:before="0" w:beforeAutospacing="0" w:after="0" w:afterAutospacing="0"/>
        <w:ind w:hanging="567"/>
        <w:rPr>
          <w:color w:val="000000" w:themeColor="text1"/>
        </w:rPr>
      </w:pPr>
      <w:r w:rsidRPr="00F63655">
        <w:rPr>
          <w:color w:val="000000" w:themeColor="text1"/>
        </w:rPr>
        <w:t xml:space="preserve">- рыночная экономика не обладает внутренними механизмами </w:t>
      </w:r>
      <w:proofErr w:type="spellStart"/>
      <w:r w:rsidRPr="00F63655">
        <w:rPr>
          <w:color w:val="000000" w:themeColor="text1"/>
        </w:rPr>
        <w:t>саморегуляции</w:t>
      </w:r>
      <w:proofErr w:type="spellEnd"/>
      <w:r w:rsidRPr="00F63655">
        <w:rPr>
          <w:color w:val="000000" w:themeColor="text1"/>
        </w:rPr>
        <w:t>, поэтому необходимо вмешательство государства (бюджетно-налоговая политика);</w:t>
      </w:r>
    </w:p>
    <w:p w:rsidR="004744F1" w:rsidRPr="00F63655" w:rsidRDefault="004744F1" w:rsidP="009B70B8">
      <w:pPr>
        <w:pStyle w:val="af3"/>
        <w:shd w:val="clear" w:color="auto" w:fill="FFFFFF"/>
        <w:spacing w:before="0" w:beforeAutospacing="0" w:after="0" w:afterAutospacing="0"/>
        <w:ind w:hanging="567"/>
        <w:rPr>
          <w:color w:val="000000" w:themeColor="text1"/>
        </w:rPr>
      </w:pPr>
      <w:r w:rsidRPr="00F63655">
        <w:rPr>
          <w:color w:val="000000" w:themeColor="text1"/>
        </w:rPr>
        <w:t>- отрицание автоматизма в регулирующем взаимодействии цен и зарплаты;</w:t>
      </w:r>
    </w:p>
    <w:p w:rsidR="004744F1" w:rsidRPr="00F63655" w:rsidRDefault="004744F1" w:rsidP="009B70B8">
      <w:pPr>
        <w:pStyle w:val="af3"/>
        <w:shd w:val="clear" w:color="auto" w:fill="FFFFFF"/>
        <w:spacing w:before="0" w:beforeAutospacing="0" w:after="0" w:afterAutospacing="0"/>
        <w:ind w:hanging="567"/>
        <w:rPr>
          <w:color w:val="000000" w:themeColor="text1"/>
        </w:rPr>
      </w:pPr>
      <w:r w:rsidRPr="00F63655">
        <w:rPr>
          <w:color w:val="000000" w:themeColor="text1"/>
        </w:rPr>
        <w:t>- уровень сбережений мало зависит от % ставки;</w:t>
      </w:r>
    </w:p>
    <w:p w:rsidR="004744F1" w:rsidRPr="00F63655" w:rsidRDefault="004744F1" w:rsidP="009B70B8">
      <w:pPr>
        <w:pStyle w:val="af3"/>
        <w:shd w:val="clear" w:color="auto" w:fill="FFFFFF"/>
        <w:spacing w:before="0" w:beforeAutospacing="0" w:after="0" w:afterAutospacing="0"/>
        <w:ind w:hanging="567"/>
        <w:rPr>
          <w:color w:val="000000" w:themeColor="text1"/>
        </w:rPr>
      </w:pPr>
      <w:r w:rsidRPr="00F63655">
        <w:rPr>
          <w:color w:val="000000" w:themeColor="text1"/>
        </w:rPr>
        <w:t>- центральным звеном является проведение политики эффективного спроса.</w:t>
      </w:r>
    </w:p>
    <w:p w:rsidR="004744F1" w:rsidRPr="00F63655" w:rsidRDefault="004744F1" w:rsidP="009B70B8">
      <w:pPr>
        <w:pStyle w:val="af3"/>
        <w:shd w:val="clear" w:color="auto" w:fill="FFFFFF"/>
        <w:spacing w:before="0" w:beforeAutospacing="0" w:after="0" w:afterAutospacing="0"/>
        <w:ind w:hanging="567"/>
        <w:jc w:val="center"/>
        <w:rPr>
          <w:color w:val="000000" w:themeColor="text1"/>
        </w:rPr>
      </w:pPr>
      <w:r w:rsidRPr="00F63655">
        <w:rPr>
          <w:noProof/>
          <w:color w:val="000000" w:themeColor="text1"/>
        </w:rPr>
        <w:drawing>
          <wp:inline distT="0" distB="0" distL="0" distR="0">
            <wp:extent cx="3340838" cy="1615608"/>
            <wp:effectExtent l="19050" t="0" r="0" b="0"/>
            <wp:docPr id="15" name="Рисунок 11" descr="http://www.aup.ru/books/m173/img/image0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aup.ru/books/m173/img/image041.gif"/>
                    <pic:cNvPicPr>
                      <a:picLocks noChangeAspect="1" noChangeArrowheads="1"/>
                    </pic:cNvPicPr>
                  </pic:nvPicPr>
                  <pic:blipFill>
                    <a:blip r:embed="rId28" cstate="print"/>
                    <a:srcRect l="20572" t="14286" r="11764" b="6494"/>
                    <a:stretch>
                      <a:fillRect/>
                    </a:stretch>
                  </pic:blipFill>
                  <pic:spPr bwMode="auto">
                    <a:xfrm>
                      <a:off x="0" y="0"/>
                      <a:ext cx="3342679" cy="1616498"/>
                    </a:xfrm>
                    <a:prstGeom prst="rect">
                      <a:avLst/>
                    </a:prstGeom>
                    <a:noFill/>
                    <a:ln w="9525">
                      <a:noFill/>
                      <a:miter lim="800000"/>
                      <a:headEnd/>
                      <a:tailEnd/>
                    </a:ln>
                  </pic:spPr>
                </pic:pic>
              </a:graphicData>
            </a:graphic>
          </wp:inline>
        </w:drawing>
      </w:r>
    </w:p>
    <w:p w:rsidR="004744F1" w:rsidRPr="00F63655" w:rsidRDefault="004744F1" w:rsidP="009B70B8">
      <w:pPr>
        <w:pStyle w:val="af3"/>
        <w:shd w:val="clear" w:color="auto" w:fill="FFFFFF"/>
        <w:spacing w:before="0" w:beforeAutospacing="0" w:after="0" w:afterAutospacing="0"/>
        <w:ind w:hanging="567"/>
        <w:rPr>
          <w:color w:val="000000" w:themeColor="text1"/>
        </w:rPr>
      </w:pPr>
      <w:r w:rsidRPr="00F63655">
        <w:rPr>
          <w:color w:val="000000" w:themeColor="text1"/>
        </w:rPr>
        <w:t xml:space="preserve">Кривая AS занимает горизонтальное положение, означая наличие свободных ресурсов, что позволяет надеяться на увеличение объема производства. </w:t>
      </w:r>
      <w:proofErr w:type="spellStart"/>
      <w:r w:rsidRPr="00F63655">
        <w:rPr>
          <w:color w:val="000000" w:themeColor="text1"/>
        </w:rPr>
        <w:t>Кейнсианский</w:t>
      </w:r>
      <w:proofErr w:type="spellEnd"/>
      <w:r w:rsidRPr="00F63655">
        <w:rPr>
          <w:color w:val="000000" w:themeColor="text1"/>
        </w:rPr>
        <w:t xml:space="preserve"> отрезок кривой AS распространяется от нулевого значения объема производства до объема, достигаемого при обеспечении полной занятости, при которой  кривая AS принимает вертикальное положение.</w:t>
      </w:r>
    </w:p>
    <w:p w:rsidR="004744F1" w:rsidRPr="00F63655" w:rsidRDefault="004744F1" w:rsidP="009B70B8">
      <w:pPr>
        <w:pStyle w:val="af3"/>
        <w:shd w:val="clear" w:color="auto" w:fill="FFFFFF"/>
        <w:spacing w:before="0" w:beforeAutospacing="0" w:after="0" w:afterAutospacing="0"/>
        <w:ind w:hanging="567"/>
        <w:rPr>
          <w:color w:val="000000" w:themeColor="text1"/>
        </w:rPr>
      </w:pPr>
      <w:r w:rsidRPr="00F63655">
        <w:rPr>
          <w:color w:val="000000" w:themeColor="text1"/>
        </w:rPr>
        <w:t xml:space="preserve">AD не является стабильным, он подвержен колебаниям, даже если не происходит изменений в предложении денег, т.к. одна из составляющих AD (инвестиции) подвержена воздействию многих переменных. Сокращение AD приводит к смещению кривой AD в положение AD’, что означает сокращение занятости и объема национального производства при сохраняющемся уровне цен </w:t>
      </w:r>
      <w:proofErr w:type="spellStart"/>
      <w:r w:rsidRPr="00F63655">
        <w:rPr>
          <w:color w:val="000000" w:themeColor="text1"/>
        </w:rPr>
        <w:t>Р</w:t>
      </w:r>
      <w:r w:rsidRPr="00F63655">
        <w:rPr>
          <w:color w:val="000000" w:themeColor="text1"/>
          <w:vertAlign w:val="subscript"/>
        </w:rPr>
        <w:t>к</w:t>
      </w:r>
      <w:proofErr w:type="spellEnd"/>
      <w:r w:rsidRPr="00F63655">
        <w:rPr>
          <w:color w:val="000000" w:themeColor="text1"/>
        </w:rPr>
        <w:t>. Это положение может продлиться долго.</w:t>
      </w:r>
    </w:p>
    <w:p w:rsidR="004744F1" w:rsidRPr="00F63655" w:rsidRDefault="004744F1" w:rsidP="009B70B8">
      <w:pPr>
        <w:pStyle w:val="af3"/>
        <w:shd w:val="clear" w:color="auto" w:fill="FFFFFF"/>
        <w:spacing w:before="0" w:beforeAutospacing="0" w:after="0" w:afterAutospacing="0"/>
        <w:ind w:hanging="567"/>
        <w:rPr>
          <w:color w:val="000000" w:themeColor="text1"/>
        </w:rPr>
      </w:pPr>
      <w:r w:rsidRPr="00F63655">
        <w:rPr>
          <w:color w:val="000000" w:themeColor="text1"/>
        </w:rPr>
        <w:t xml:space="preserve">Поэтому с целью выхода экономики из состояния депрессии </w:t>
      </w:r>
      <w:proofErr w:type="spellStart"/>
      <w:r w:rsidRPr="00F63655">
        <w:rPr>
          <w:color w:val="000000" w:themeColor="text1"/>
        </w:rPr>
        <w:t>Кейнс</w:t>
      </w:r>
      <w:proofErr w:type="spellEnd"/>
      <w:r w:rsidRPr="00F63655">
        <w:rPr>
          <w:color w:val="000000" w:themeColor="text1"/>
        </w:rPr>
        <w:t xml:space="preserve"> предложил расширить государственные расходы как инвестиционного характера, так и в форме закупок и стимулирования доходов, а также снижение налогов и % ставок (политика экспансии, т.е. расширение AD).</w:t>
      </w:r>
    </w:p>
    <w:p w:rsidR="004744F1" w:rsidRPr="00F63655" w:rsidRDefault="004744F1" w:rsidP="009B70B8">
      <w:pPr>
        <w:pStyle w:val="af3"/>
        <w:shd w:val="clear" w:color="auto" w:fill="FFFFFF"/>
        <w:spacing w:before="0" w:beforeAutospacing="0" w:after="0" w:afterAutospacing="0"/>
        <w:ind w:hanging="567"/>
        <w:rPr>
          <w:color w:val="000000" w:themeColor="text1"/>
        </w:rPr>
      </w:pPr>
      <w:r w:rsidRPr="00F63655">
        <w:rPr>
          <w:color w:val="000000" w:themeColor="text1"/>
        </w:rPr>
        <w:lastRenderedPageBreak/>
        <w:t>В результате этих мероприятий кривая AD может вернуться в прежнее положение или сместиться до положения AD”, когда достигается полная занятость. Кривая AS горизонтальна (в крайнем случае, при жестких ценах и номинальной зарплате) или имеет положительный наклон (при жесткой номинальной зарплате и относительно подвижных ценах). Причинами относительной жесткости номинальных величин в краткосрочном периоде служат:</w:t>
      </w:r>
    </w:p>
    <w:p w:rsidR="004744F1" w:rsidRPr="00F63655" w:rsidRDefault="004744F1" w:rsidP="009B70B8">
      <w:pPr>
        <w:pStyle w:val="af3"/>
        <w:shd w:val="clear" w:color="auto" w:fill="FFFFFF"/>
        <w:spacing w:before="0" w:beforeAutospacing="0" w:after="0" w:afterAutospacing="0"/>
        <w:ind w:hanging="567"/>
        <w:rPr>
          <w:color w:val="000000" w:themeColor="text1"/>
        </w:rPr>
      </w:pPr>
      <w:r w:rsidRPr="00F63655">
        <w:rPr>
          <w:color w:val="000000" w:themeColor="text1"/>
        </w:rPr>
        <w:t>¨      государственное регулирование минимальной зарплаты и действия профсоюзов;</w:t>
      </w:r>
    </w:p>
    <w:p w:rsidR="004744F1" w:rsidRPr="00F63655" w:rsidRDefault="004744F1" w:rsidP="009B70B8">
      <w:pPr>
        <w:pStyle w:val="af3"/>
        <w:shd w:val="clear" w:color="auto" w:fill="FFFFFF"/>
        <w:spacing w:before="0" w:beforeAutospacing="0" w:after="0" w:afterAutospacing="0"/>
        <w:ind w:hanging="567"/>
        <w:rPr>
          <w:color w:val="000000" w:themeColor="text1"/>
        </w:rPr>
      </w:pPr>
      <w:r w:rsidRPr="00F63655">
        <w:rPr>
          <w:color w:val="000000" w:themeColor="text1"/>
        </w:rPr>
        <w:t>¨      ступенчатый характер изменения цен и зарплаты;</w:t>
      </w:r>
    </w:p>
    <w:p w:rsidR="004744F1" w:rsidRPr="00F63655" w:rsidRDefault="004744F1" w:rsidP="009B70B8">
      <w:pPr>
        <w:pStyle w:val="af3"/>
        <w:shd w:val="clear" w:color="auto" w:fill="FFFFFF"/>
        <w:spacing w:before="0" w:beforeAutospacing="0" w:after="0" w:afterAutospacing="0"/>
        <w:ind w:hanging="567"/>
        <w:rPr>
          <w:color w:val="000000" w:themeColor="text1"/>
        </w:rPr>
      </w:pPr>
      <w:r w:rsidRPr="00F63655">
        <w:rPr>
          <w:color w:val="000000" w:themeColor="text1"/>
        </w:rPr>
        <w:t>¨      монополистические тенденции.</w:t>
      </w:r>
    </w:p>
    <w:p w:rsidR="004744F1" w:rsidRPr="00F63655" w:rsidRDefault="004744F1" w:rsidP="009B70B8">
      <w:pPr>
        <w:pStyle w:val="af3"/>
        <w:shd w:val="clear" w:color="auto" w:fill="FFFFFF"/>
        <w:spacing w:before="0" w:beforeAutospacing="0" w:after="0" w:afterAutospacing="0"/>
        <w:ind w:hanging="567"/>
        <w:rPr>
          <w:color w:val="000000" w:themeColor="text1"/>
        </w:rPr>
      </w:pPr>
      <w:r w:rsidRPr="00F63655">
        <w:rPr>
          <w:color w:val="000000" w:themeColor="text1"/>
        </w:rPr>
        <w:t>При увеличении спроса, фирмы в течение некоторого времени будут нанимать рабочих, наращивать выпуск и удовлетворять спрос при прежнем уровне цен. Поэтому кривая AS будет горизонтальна. Если номинальная зарплата жёсткая, а цены относительно гибкие, то их рост, вызванный увеличением AD, приведет к падению реальной зарплаты, труд станет дешевле. Это будет способствовать росту спроса на труд со стороны фирм, выпуск увеличиться. Кривая AS будет иметь положительный наклон.</w:t>
      </w:r>
    </w:p>
    <w:p w:rsidR="007F3F96" w:rsidRPr="00F63655" w:rsidRDefault="007F3F96" w:rsidP="009B70B8">
      <w:pPr>
        <w:pStyle w:val="af3"/>
        <w:shd w:val="clear" w:color="auto" w:fill="FFFFFF"/>
        <w:spacing w:before="0" w:beforeAutospacing="0" w:after="0" w:afterAutospacing="0"/>
        <w:ind w:hanging="567"/>
        <w:rPr>
          <w:color w:val="000000" w:themeColor="text1"/>
        </w:rPr>
      </w:pPr>
      <w:proofErr w:type="spellStart"/>
      <w:r w:rsidRPr="00F63655">
        <w:rPr>
          <w:color w:val="000000" w:themeColor="text1"/>
        </w:rPr>
        <w:t>Кейнс</w:t>
      </w:r>
      <w:proofErr w:type="spellEnd"/>
      <w:r w:rsidRPr="00F63655">
        <w:rPr>
          <w:color w:val="000000" w:themeColor="text1"/>
        </w:rPr>
        <w:t xml:space="preserve"> в связи с изучением частных и </w:t>
      </w:r>
      <w:proofErr w:type="spellStart"/>
      <w:r w:rsidRPr="00F63655">
        <w:rPr>
          <w:color w:val="000000" w:themeColor="text1"/>
        </w:rPr>
        <w:t>гос-ных</w:t>
      </w:r>
      <w:proofErr w:type="spellEnd"/>
      <w:r w:rsidRPr="00F63655">
        <w:rPr>
          <w:color w:val="000000" w:themeColor="text1"/>
        </w:rPr>
        <w:t xml:space="preserve"> инвестиций рассматривает </w:t>
      </w:r>
      <w:r w:rsidRPr="00F63655">
        <w:rPr>
          <w:b/>
          <w:color w:val="000000" w:themeColor="text1"/>
        </w:rPr>
        <w:t xml:space="preserve">концепцию мультипликатора, </w:t>
      </w:r>
      <w:r w:rsidRPr="00F63655">
        <w:rPr>
          <w:color w:val="000000" w:themeColor="text1"/>
        </w:rPr>
        <w:t>который показывает как влияет рост инвестиций на прирост ВНП.</w:t>
      </w:r>
    </w:p>
    <w:p w:rsidR="00B52B27" w:rsidRPr="00F63655" w:rsidRDefault="00B52B27" w:rsidP="00AC3D66">
      <w:pPr>
        <w:pStyle w:val="af3"/>
        <w:shd w:val="clear" w:color="auto" w:fill="FFFFFF"/>
        <w:spacing w:before="0" w:beforeAutospacing="0" w:after="0" w:afterAutospacing="0"/>
        <w:ind w:hanging="567"/>
        <w:rPr>
          <w:color w:val="000000" w:themeColor="text1"/>
        </w:rPr>
      </w:pPr>
      <m:oMathPara>
        <m:oMath>
          <m:r>
            <w:rPr>
              <w:rFonts w:ascii="Cambria Math" w:hAnsi="Cambria Math"/>
              <w:color w:val="000000" w:themeColor="text1"/>
            </w:rPr>
            <m:t>M</m:t>
          </m:r>
          <m:r>
            <w:rPr>
              <w:rFonts w:ascii="Cambria Math"/>
              <w:color w:val="000000" w:themeColor="text1"/>
            </w:rPr>
            <m:t>=</m:t>
          </m:r>
          <m:f>
            <m:fPr>
              <m:ctrlPr>
                <w:rPr>
                  <w:rFonts w:ascii="Cambria Math" w:hAnsi="Cambria Math"/>
                  <w:i/>
                  <w:color w:val="000000" w:themeColor="text1"/>
                </w:rPr>
              </m:ctrlPr>
            </m:fPr>
            <m:num>
              <m:r>
                <w:rPr>
                  <w:rFonts w:ascii="Cambria Math"/>
                  <w:color w:val="000000" w:themeColor="text1"/>
                </w:rPr>
                <m:t>дельта</m:t>
              </m:r>
              <m:r>
                <w:rPr>
                  <w:rFonts w:ascii="Cambria Math"/>
                  <w:color w:val="000000" w:themeColor="text1"/>
                </w:rPr>
                <m:t xml:space="preserve"> </m:t>
              </m:r>
              <m:r>
                <w:rPr>
                  <w:rFonts w:ascii="Cambria Math" w:hAnsi="Cambria Math"/>
                  <w:color w:val="000000" w:themeColor="text1"/>
                </w:rPr>
                <m:t>Y</m:t>
              </m:r>
            </m:num>
            <m:den>
              <m:r>
                <w:rPr>
                  <w:rFonts w:ascii="Cambria Math"/>
                  <w:color w:val="000000" w:themeColor="text1"/>
                </w:rPr>
                <m:t>дельта</m:t>
              </m:r>
              <m:r>
                <w:rPr>
                  <w:rFonts w:ascii="Cambria Math"/>
                  <w:color w:val="000000" w:themeColor="text1"/>
                </w:rPr>
                <m:t xml:space="preserve"> </m:t>
              </m:r>
              <m:r>
                <w:rPr>
                  <w:rFonts w:ascii="Cambria Math" w:hAnsi="Cambria Math"/>
                  <w:color w:val="000000" w:themeColor="text1"/>
                </w:rPr>
                <m:t>I</m:t>
              </m:r>
            </m:den>
          </m:f>
          <m:r>
            <w:rPr>
              <w:rFonts w:ascii="Cambria Math" w:hAnsi="Cambria Math"/>
              <w:color w:val="000000" w:themeColor="text1"/>
            </w:rPr>
            <m:t xml:space="preserve">       M</m:t>
          </m:r>
          <m:r>
            <w:rPr>
              <w:rFonts w:ascii="Cambria Math"/>
              <w:color w:val="000000" w:themeColor="text1"/>
            </w:rPr>
            <m:t>=</m:t>
          </m:r>
          <m:f>
            <m:fPr>
              <m:ctrlPr>
                <w:rPr>
                  <w:rFonts w:ascii="Cambria Math" w:hAnsi="Cambria Math"/>
                  <w:i/>
                  <w:color w:val="000000" w:themeColor="text1"/>
                </w:rPr>
              </m:ctrlPr>
            </m:fPr>
            <m:num>
              <m:r>
                <w:rPr>
                  <w:rFonts w:ascii="Cambria Math"/>
                  <w:color w:val="000000" w:themeColor="text1"/>
                </w:rPr>
                <m:t>1</m:t>
              </m:r>
            </m:num>
            <m:den>
              <m:r>
                <w:rPr>
                  <w:rFonts w:ascii="Cambria Math"/>
                  <w:color w:val="000000" w:themeColor="text1"/>
                </w:rPr>
                <m:t>1</m:t>
              </m:r>
              <m:r>
                <w:rPr>
                  <w:rFonts w:ascii="Cambria Math"/>
                  <w:color w:val="000000" w:themeColor="text1"/>
                </w:rPr>
                <m:t>-</m:t>
              </m:r>
              <m:r>
                <w:rPr>
                  <w:rFonts w:ascii="Cambria Math" w:hAnsi="Cambria Math"/>
                  <w:color w:val="000000" w:themeColor="text1"/>
                </w:rPr>
                <m:t>MPC</m:t>
              </m:r>
            </m:den>
          </m:f>
          <m:r>
            <w:rPr>
              <w:rFonts w:ascii="Cambria Math"/>
              <w:color w:val="000000" w:themeColor="text1"/>
            </w:rPr>
            <m:t>=</m:t>
          </m:r>
          <m:f>
            <m:fPr>
              <m:ctrlPr>
                <w:rPr>
                  <w:rFonts w:ascii="Cambria Math" w:hAnsi="Cambria Math"/>
                  <w:i/>
                  <w:color w:val="000000" w:themeColor="text1"/>
                </w:rPr>
              </m:ctrlPr>
            </m:fPr>
            <m:num>
              <m:r>
                <w:rPr>
                  <w:rFonts w:ascii="Cambria Math"/>
                  <w:color w:val="000000" w:themeColor="text1"/>
                </w:rPr>
                <m:t>1</m:t>
              </m:r>
            </m:num>
            <m:den>
              <m:r>
                <w:rPr>
                  <w:rFonts w:ascii="Cambria Math" w:hAnsi="Cambria Math"/>
                  <w:color w:val="000000" w:themeColor="text1"/>
                </w:rPr>
                <m:t>MPS</m:t>
              </m:r>
            </m:den>
          </m:f>
        </m:oMath>
      </m:oMathPara>
    </w:p>
    <w:p w:rsidR="00DC32B2" w:rsidRPr="00F63655" w:rsidRDefault="00DC32B2" w:rsidP="009B70B8">
      <w:pPr>
        <w:pStyle w:val="af3"/>
        <w:shd w:val="clear" w:color="auto" w:fill="FFFFFF"/>
        <w:spacing w:before="0" w:beforeAutospacing="0" w:after="0" w:afterAutospacing="0"/>
        <w:ind w:hanging="567"/>
        <w:jc w:val="both"/>
        <w:rPr>
          <w:color w:val="000000" w:themeColor="text1"/>
          <w:shd w:val="clear" w:color="auto" w:fill="FFFFFF"/>
        </w:rPr>
      </w:pPr>
      <w:r w:rsidRPr="00F63655">
        <w:rPr>
          <w:b/>
          <w:bCs/>
          <w:color w:val="000000" w:themeColor="text1"/>
          <w:shd w:val="clear" w:color="auto" w:fill="FFFFFF"/>
        </w:rPr>
        <w:t>Мультипликатор</w:t>
      </w:r>
      <w:r w:rsidRPr="00F63655">
        <w:rPr>
          <w:rStyle w:val="apple-converted-space"/>
          <w:rFonts w:eastAsiaTheme="majorEastAsia"/>
          <w:b/>
          <w:bCs/>
          <w:color w:val="000000" w:themeColor="text1"/>
          <w:shd w:val="clear" w:color="auto" w:fill="FFFFFF"/>
        </w:rPr>
        <w:t> </w:t>
      </w:r>
      <w:proofErr w:type="spellStart"/>
      <w:r w:rsidR="0094447B">
        <w:fldChar w:fldCharType="begin"/>
      </w:r>
      <w:r w:rsidR="0094447B">
        <w:instrText>HYPERLINK "http://ru.wikipedia.org/wiki/%D0%9A%D0%B5%D0%B9%D0%BD%D1%81,_%D0%94%D0%B6%D0%BE%D0%BD_%D0%9C%D0%B5%D0%B9%D0%BD%D0%B0%D1%80%D0%B4" \o "Кейнс, Джон Мейнард"</w:instrText>
      </w:r>
      <w:r w:rsidR="0094447B">
        <w:fldChar w:fldCharType="separate"/>
      </w:r>
      <w:r w:rsidRPr="00F63655">
        <w:rPr>
          <w:rStyle w:val="af4"/>
          <w:rFonts w:eastAsiaTheme="majorEastAsia"/>
          <w:b/>
          <w:bCs/>
          <w:color w:val="000000" w:themeColor="text1"/>
          <w:shd w:val="clear" w:color="auto" w:fill="FFFFFF"/>
        </w:rPr>
        <w:t>Кейнса</w:t>
      </w:r>
      <w:proofErr w:type="spellEnd"/>
      <w:r w:rsidR="0094447B">
        <w:fldChar w:fldCharType="end"/>
      </w:r>
      <w:r w:rsidRPr="00F63655">
        <w:rPr>
          <w:rStyle w:val="apple-converted-space"/>
          <w:rFonts w:eastAsiaTheme="majorEastAsia"/>
          <w:color w:val="000000" w:themeColor="text1"/>
          <w:shd w:val="clear" w:color="auto" w:fill="FFFFFF"/>
        </w:rPr>
        <w:t> </w:t>
      </w:r>
      <w:r w:rsidRPr="00F63655">
        <w:rPr>
          <w:color w:val="000000" w:themeColor="text1"/>
          <w:shd w:val="clear" w:color="auto" w:fill="FFFFFF"/>
        </w:rPr>
        <w:t xml:space="preserve">(или мультипликатор накопления, множитель </w:t>
      </w:r>
      <w:proofErr w:type="spellStart"/>
      <w:r w:rsidRPr="00F63655">
        <w:rPr>
          <w:color w:val="000000" w:themeColor="text1"/>
          <w:shd w:val="clear" w:color="auto" w:fill="FFFFFF"/>
        </w:rPr>
        <w:t>Кейнса</w:t>
      </w:r>
      <w:proofErr w:type="spellEnd"/>
      <w:r w:rsidRPr="00F63655">
        <w:rPr>
          <w:color w:val="000000" w:themeColor="text1"/>
          <w:shd w:val="clear" w:color="auto" w:fill="FFFFFF"/>
        </w:rPr>
        <w:t>) —</w:t>
      </w:r>
      <w:r w:rsidRPr="00F63655">
        <w:rPr>
          <w:rStyle w:val="apple-converted-space"/>
          <w:rFonts w:eastAsiaTheme="majorEastAsia"/>
          <w:color w:val="000000" w:themeColor="text1"/>
          <w:shd w:val="clear" w:color="auto" w:fill="FFFFFF"/>
        </w:rPr>
        <w:t> </w:t>
      </w:r>
      <w:hyperlink r:id="rId29" w:tooltip="Коэффициент" w:history="1">
        <w:r w:rsidRPr="00F63655">
          <w:rPr>
            <w:rStyle w:val="af4"/>
            <w:rFonts w:eastAsiaTheme="majorEastAsia"/>
            <w:color w:val="000000" w:themeColor="text1"/>
            <w:shd w:val="clear" w:color="auto" w:fill="FFFFFF"/>
          </w:rPr>
          <w:t>коэффициент</w:t>
        </w:r>
      </w:hyperlink>
      <w:r w:rsidRPr="00F63655">
        <w:rPr>
          <w:color w:val="000000" w:themeColor="text1"/>
          <w:shd w:val="clear" w:color="auto" w:fill="FFFFFF"/>
        </w:rPr>
        <w:t>, равный</w:t>
      </w:r>
      <w:r w:rsidRPr="00F63655">
        <w:rPr>
          <w:rStyle w:val="apple-converted-space"/>
          <w:rFonts w:eastAsiaTheme="majorEastAsia"/>
          <w:color w:val="000000" w:themeColor="text1"/>
          <w:shd w:val="clear" w:color="auto" w:fill="FFFFFF"/>
        </w:rPr>
        <w:t> </w:t>
      </w:r>
      <w:hyperlink r:id="rId30" w:tooltip="Обратное число" w:history="1">
        <w:r w:rsidRPr="00F63655">
          <w:rPr>
            <w:rStyle w:val="af4"/>
            <w:rFonts w:eastAsiaTheme="majorEastAsia"/>
            <w:color w:val="000000" w:themeColor="text1"/>
            <w:shd w:val="clear" w:color="auto" w:fill="FFFFFF"/>
          </w:rPr>
          <w:t>обратной величине</w:t>
        </w:r>
      </w:hyperlink>
      <w:r w:rsidRPr="00F63655">
        <w:rPr>
          <w:rStyle w:val="apple-converted-space"/>
          <w:rFonts w:eastAsiaTheme="majorEastAsia"/>
          <w:color w:val="000000" w:themeColor="text1"/>
          <w:shd w:val="clear" w:color="auto" w:fill="FFFFFF"/>
        </w:rPr>
        <w:t> </w:t>
      </w:r>
      <w:r w:rsidRPr="00F63655">
        <w:rPr>
          <w:color w:val="000000" w:themeColor="text1"/>
          <w:shd w:val="clear" w:color="auto" w:fill="FFFFFF"/>
        </w:rPr>
        <w:t>предельной склонности к сбережению (</w:t>
      </w:r>
      <w:hyperlink r:id="rId31" w:tooltip="Предельная склонность к сбережению (страница отсутствует)" w:history="1">
        <w:r w:rsidRPr="00F63655">
          <w:rPr>
            <w:rStyle w:val="af4"/>
            <w:rFonts w:eastAsiaTheme="majorEastAsia"/>
            <w:color w:val="000000" w:themeColor="text1"/>
            <w:shd w:val="clear" w:color="auto" w:fill="FFFFFF"/>
          </w:rPr>
          <w:t>ПСС</w:t>
        </w:r>
      </w:hyperlink>
      <w:r w:rsidRPr="00F63655">
        <w:rPr>
          <w:color w:val="000000" w:themeColor="text1"/>
          <w:shd w:val="clear" w:color="auto" w:fill="FFFFFF"/>
        </w:rPr>
        <w:t>) —</w:t>
      </w:r>
      <w:r w:rsidRPr="00F63655">
        <w:rPr>
          <w:rStyle w:val="apple-converted-space"/>
          <w:rFonts w:eastAsiaTheme="majorEastAsia"/>
          <w:color w:val="000000" w:themeColor="text1"/>
          <w:shd w:val="clear" w:color="auto" w:fill="FFFFFF"/>
        </w:rPr>
        <w:t> </w:t>
      </w:r>
      <w:r w:rsidRPr="00F63655">
        <w:rPr>
          <w:b/>
          <w:bCs/>
          <w:color w:val="000000" w:themeColor="text1"/>
          <w:shd w:val="clear" w:color="auto" w:fill="FFFFFF"/>
        </w:rPr>
        <w:t>1/ПСС</w:t>
      </w:r>
      <w:r w:rsidRPr="00F63655">
        <w:rPr>
          <w:rStyle w:val="apple-converted-space"/>
          <w:rFonts w:eastAsiaTheme="majorEastAsia"/>
          <w:color w:val="000000" w:themeColor="text1"/>
          <w:shd w:val="clear" w:color="auto" w:fill="FFFFFF"/>
        </w:rPr>
        <w:t> </w:t>
      </w:r>
      <w:r w:rsidRPr="00F63655">
        <w:rPr>
          <w:color w:val="000000" w:themeColor="text1"/>
          <w:shd w:val="clear" w:color="auto" w:fill="FFFFFF"/>
        </w:rPr>
        <w:t>или обратной величине разницы единицы и предельной склонности к потреблению (ПСП) —</w:t>
      </w:r>
      <w:r w:rsidRPr="00F63655">
        <w:rPr>
          <w:rStyle w:val="apple-converted-space"/>
          <w:rFonts w:eastAsiaTheme="majorEastAsia"/>
          <w:color w:val="000000" w:themeColor="text1"/>
          <w:shd w:val="clear" w:color="auto" w:fill="FFFFFF"/>
        </w:rPr>
        <w:t> </w:t>
      </w:r>
      <w:r w:rsidRPr="00F63655">
        <w:rPr>
          <w:b/>
          <w:bCs/>
          <w:color w:val="000000" w:themeColor="text1"/>
          <w:shd w:val="clear" w:color="auto" w:fill="FFFFFF"/>
        </w:rPr>
        <w:t>1/(1-ПСП)</w:t>
      </w:r>
      <w:r w:rsidRPr="00F63655">
        <w:rPr>
          <w:color w:val="000000" w:themeColor="text1"/>
          <w:shd w:val="clear" w:color="auto" w:fill="FFFFFF"/>
        </w:rPr>
        <w:t>.</w:t>
      </w:r>
    </w:p>
    <w:p w:rsidR="007F3F96" w:rsidRPr="00F63655" w:rsidRDefault="007F3F96" w:rsidP="009B70B8">
      <w:pPr>
        <w:pStyle w:val="af3"/>
        <w:shd w:val="clear" w:color="auto" w:fill="FFFFFF"/>
        <w:spacing w:before="0" w:beforeAutospacing="0" w:after="0" w:afterAutospacing="0"/>
        <w:ind w:hanging="567"/>
        <w:jc w:val="both"/>
        <w:rPr>
          <w:color w:val="000000" w:themeColor="text1"/>
        </w:rPr>
      </w:pPr>
      <w:r w:rsidRPr="00F63655">
        <w:rPr>
          <w:color w:val="000000" w:themeColor="text1"/>
        </w:rPr>
        <w:t>Мультипликатор инвестиций можно изобразить графически.</w:t>
      </w:r>
    </w:p>
    <w:p w:rsidR="007F3F96" w:rsidRPr="00F63655" w:rsidRDefault="00AC3D66" w:rsidP="00AC3D66">
      <w:pPr>
        <w:pStyle w:val="af3"/>
        <w:shd w:val="clear" w:color="auto" w:fill="FFFFFF"/>
        <w:spacing w:before="0" w:beforeAutospacing="0" w:after="0" w:afterAutospacing="0"/>
        <w:ind w:left="-567"/>
        <w:jc w:val="both"/>
        <w:rPr>
          <w:color w:val="000000" w:themeColor="text1"/>
        </w:rPr>
      </w:pPr>
      <w:r>
        <w:rPr>
          <w:rFonts w:eastAsiaTheme="majorEastAsia"/>
          <w:noProof/>
          <w:color w:val="000000" w:themeColor="text1"/>
        </w:rPr>
        <w:drawing>
          <wp:anchor distT="0" distB="0" distL="114300" distR="114300" simplePos="0" relativeHeight="251671552" behindDoc="0" locked="0" layoutInCell="1" allowOverlap="1">
            <wp:simplePos x="0" y="0"/>
            <wp:positionH relativeFrom="column">
              <wp:posOffset>4213860</wp:posOffset>
            </wp:positionH>
            <wp:positionV relativeFrom="paragraph">
              <wp:posOffset>-4445</wp:posOffset>
            </wp:positionV>
            <wp:extent cx="2228850" cy="1828800"/>
            <wp:effectExtent l="19050" t="0" r="0" b="0"/>
            <wp:wrapSquare wrapText="bothSides"/>
            <wp:docPr id="17" name="Рисунок 15" descr="Эффект мультипликатора инвестиций в экономик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Эффект мультипликатора инвестиций в экономике"/>
                    <pic:cNvPicPr>
                      <a:picLocks noChangeAspect="1" noChangeArrowheads="1"/>
                    </pic:cNvPicPr>
                  </pic:nvPicPr>
                  <pic:blipFill>
                    <a:blip r:embed="rId32" cstate="print"/>
                    <a:srcRect t="9314" r="2130"/>
                    <a:stretch>
                      <a:fillRect/>
                    </a:stretch>
                  </pic:blipFill>
                  <pic:spPr bwMode="auto">
                    <a:xfrm>
                      <a:off x="0" y="0"/>
                      <a:ext cx="2228850" cy="1828800"/>
                    </a:xfrm>
                    <a:prstGeom prst="rect">
                      <a:avLst/>
                    </a:prstGeom>
                    <a:noFill/>
                    <a:ln w="9525">
                      <a:noFill/>
                      <a:miter lim="800000"/>
                      <a:headEnd/>
                      <a:tailEnd/>
                    </a:ln>
                  </pic:spPr>
                </pic:pic>
              </a:graphicData>
            </a:graphic>
          </wp:anchor>
        </w:drawing>
      </w:r>
      <w:r w:rsidR="007F3F96" w:rsidRPr="00F63655">
        <w:rPr>
          <w:color w:val="000000" w:themeColor="text1"/>
        </w:rPr>
        <w:br/>
        <w:t>S – сбережения; I – исходный уровень инвестиций; I, I', I" – изменение инвестиций; E, – равновесие на рынке; У</w:t>
      </w:r>
      <w:r w:rsidR="007F3F96" w:rsidRPr="00F63655">
        <w:rPr>
          <w:color w:val="000000" w:themeColor="text1"/>
          <w:vertAlign w:val="subscript"/>
        </w:rPr>
        <w:t>E</w:t>
      </w:r>
      <w:r w:rsidR="007F3F96" w:rsidRPr="00F63655">
        <w:rPr>
          <w:rStyle w:val="apple-converted-space"/>
          <w:rFonts w:eastAsiaTheme="majorEastAsia"/>
          <w:color w:val="000000" w:themeColor="text1"/>
        </w:rPr>
        <w:t> </w:t>
      </w:r>
      <w:r w:rsidR="007F3F96" w:rsidRPr="00F63655">
        <w:rPr>
          <w:color w:val="000000" w:themeColor="text1"/>
        </w:rPr>
        <w:t>– исходный объем национального производства; У</w:t>
      </w:r>
      <w:r w:rsidR="007F3F96" w:rsidRPr="00F63655">
        <w:rPr>
          <w:color w:val="000000" w:themeColor="text1"/>
          <w:vertAlign w:val="subscript"/>
        </w:rPr>
        <w:t>E1</w:t>
      </w:r>
      <w:r w:rsidR="007F3F96" w:rsidRPr="00F63655">
        <w:rPr>
          <w:color w:val="000000" w:themeColor="text1"/>
        </w:rPr>
        <w:t>, У</w:t>
      </w:r>
      <w:r w:rsidR="007F3F96" w:rsidRPr="00F63655">
        <w:rPr>
          <w:color w:val="000000" w:themeColor="text1"/>
          <w:vertAlign w:val="subscript"/>
        </w:rPr>
        <w:t>E2</w:t>
      </w:r>
      <w:r w:rsidR="007F3F96" w:rsidRPr="00F63655">
        <w:rPr>
          <w:rStyle w:val="apple-converted-space"/>
          <w:rFonts w:eastAsiaTheme="majorEastAsia"/>
          <w:color w:val="000000" w:themeColor="text1"/>
        </w:rPr>
        <w:t> </w:t>
      </w:r>
      <w:r w:rsidR="007F3F96" w:rsidRPr="00F63655">
        <w:rPr>
          <w:color w:val="000000" w:themeColor="text1"/>
        </w:rPr>
        <w:t>– изменения объема национального производства.</w:t>
      </w:r>
    </w:p>
    <w:p w:rsidR="007F3F96" w:rsidRPr="00F63655" w:rsidRDefault="007F3F96" w:rsidP="00AC3D66">
      <w:pPr>
        <w:pStyle w:val="af3"/>
        <w:shd w:val="clear" w:color="auto" w:fill="FFFFFF"/>
        <w:spacing w:before="0" w:beforeAutospacing="0" w:after="0" w:afterAutospacing="0"/>
        <w:ind w:left="-142" w:hanging="567"/>
        <w:jc w:val="both"/>
        <w:rPr>
          <w:color w:val="000000" w:themeColor="text1"/>
        </w:rPr>
      </w:pPr>
      <w:r w:rsidRPr="00F63655">
        <w:rPr>
          <w:color w:val="000000" w:themeColor="text1"/>
        </w:rPr>
        <w:t>Мультипликатор умножает не только прирост инвестиций, но и их сокращение, т. е. работает в обе стороны. Чтобы убедиться в этом, достаточно на графике ниже линии I построить линию I". Тогда У</w:t>
      </w:r>
      <w:r w:rsidRPr="00F63655">
        <w:rPr>
          <w:color w:val="000000" w:themeColor="text1"/>
          <w:vertAlign w:val="subscript"/>
        </w:rPr>
        <w:t>E</w:t>
      </w:r>
      <w:r w:rsidRPr="00F63655">
        <w:rPr>
          <w:rStyle w:val="apple-converted-space"/>
          <w:rFonts w:eastAsiaTheme="majorEastAsia"/>
          <w:color w:val="000000" w:themeColor="text1"/>
        </w:rPr>
        <w:t> </w:t>
      </w:r>
      <w:r w:rsidRPr="00F63655">
        <w:rPr>
          <w:color w:val="000000" w:themeColor="text1"/>
        </w:rPr>
        <w:t>– У</w:t>
      </w:r>
      <w:r w:rsidRPr="00F63655">
        <w:rPr>
          <w:color w:val="000000" w:themeColor="text1"/>
          <w:vertAlign w:val="subscript"/>
        </w:rPr>
        <w:t>E2</w:t>
      </w:r>
      <w:r w:rsidRPr="00F63655">
        <w:rPr>
          <w:rStyle w:val="apple-converted-space"/>
          <w:rFonts w:eastAsiaTheme="majorEastAsia"/>
          <w:color w:val="000000" w:themeColor="text1"/>
        </w:rPr>
        <w:t> </w:t>
      </w:r>
      <w:r w:rsidRPr="00F63655">
        <w:rPr>
          <w:color w:val="000000" w:themeColor="text1"/>
        </w:rPr>
        <w:t>покажет воздействие мультипликатора на снижение ВНП.</w:t>
      </w:r>
    </w:p>
    <w:p w:rsidR="004744F1" w:rsidRPr="00F63655" w:rsidRDefault="004744F1" w:rsidP="009B70B8">
      <w:pPr>
        <w:ind w:hanging="567"/>
        <w:jc w:val="both"/>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Макроэкономика находится в состоянии равновесия при таком объеме ВНП, когда сбережения и инвестиции равны друг другу.</w:t>
      </w:r>
    </w:p>
    <w:p w:rsidR="004744F1" w:rsidRPr="00F63655" w:rsidRDefault="004744F1" w:rsidP="00AC3D66">
      <w:pPr>
        <w:ind w:left="-567"/>
        <w:jc w:val="both"/>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1. Если сбережения населения больше, чем инвестиции: при таком уровне ВНП, население будет сберегать больше, чем предприятия будут готовы инвестировать в свои производства. Следовательно, население будет воздерживаться от дополнительного потребления. Предприятия находят меньше потребителей на свою дополнительную продукцию и накапливают товарные запасы. Это не стимулирует предприятия к росту производства и инвестиций. Следовательно, производство будет сокращаться, что приведет к снижению ВНП, сокращению занятости населения, будут уменьшаться сбережения.</w:t>
      </w:r>
    </w:p>
    <w:p w:rsidR="004744F1" w:rsidRPr="00F63655" w:rsidRDefault="004744F1" w:rsidP="00AC3D66">
      <w:pPr>
        <w:ind w:left="-567"/>
        <w:jc w:val="both"/>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2. Если сбережения населения меньше инвестиций, тогда предприятия будут готовы инвестировать под увеличивающийся спрос населения на товары. Это стимулирует предприятия к наращиванию объемов производства, что повлияет на рост ВНП, на увеличение занятости населения.</w:t>
      </w:r>
    </w:p>
    <w:p w:rsidR="004744F1" w:rsidRPr="00F63655" w:rsidRDefault="004744F1" w:rsidP="009B70B8">
      <w:pPr>
        <w:ind w:hanging="567"/>
        <w:jc w:val="both"/>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Следовательно, равновесное состояние сбережений и инвестиций определяет оптимальный объем ВНП, который не приводит к резким колебаниям в экономике.</w:t>
      </w:r>
    </w:p>
    <w:p w:rsidR="004744F1" w:rsidRPr="00F63655" w:rsidRDefault="004744F1" w:rsidP="009B70B8">
      <w:pPr>
        <w:ind w:hanging="567"/>
        <w:jc w:val="both"/>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Эффект мультипликатора: рост инвестиций приводит к росту ВНП, но этот рост будет происходить в гораздо большем размере, чем первоначальные дополнительные инвестиции. Это вытекает из того, что инвестиции приводят к мультипликационному (нарастающему) эффекту.</w:t>
      </w:r>
    </w:p>
    <w:p w:rsidR="004744F1" w:rsidRPr="00F63655" w:rsidRDefault="004744F1" w:rsidP="009B70B8">
      <w:pPr>
        <w:ind w:hanging="567"/>
        <w:jc w:val="both"/>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Мультипликатор – это числовой коэффициент, показывающий размер увеличения ВНП при росте инвестиций.</w:t>
      </w:r>
    </w:p>
    <w:p w:rsidR="00AC3D66" w:rsidRPr="00F63655" w:rsidRDefault="004744F1" w:rsidP="00AC3D66">
      <w:pPr>
        <w:ind w:hanging="567"/>
        <w:jc w:val="center"/>
        <w:rPr>
          <w:rFonts w:ascii="Times New Roman" w:eastAsia="Times New Roman" w:hAnsi="Times New Roman"/>
          <w:color w:val="000000" w:themeColor="text1"/>
          <w:lang w:val="ru-RU" w:eastAsia="ru-RU" w:bidi="ar-SA"/>
        </w:rPr>
      </w:pPr>
      <w:r w:rsidRPr="00F63655">
        <w:rPr>
          <w:rFonts w:ascii="Times New Roman" w:eastAsia="Times New Roman" w:hAnsi="Times New Roman"/>
          <w:noProof/>
          <w:color w:val="000000" w:themeColor="text1"/>
          <w:vertAlign w:val="subscript"/>
          <w:lang w:val="ru-RU" w:eastAsia="ru-RU" w:bidi="ar-SA"/>
        </w:rPr>
        <w:drawing>
          <wp:inline distT="0" distB="0" distL="0" distR="0">
            <wp:extent cx="4210685" cy="436245"/>
            <wp:effectExtent l="19050" t="0" r="0" b="0"/>
            <wp:docPr id="16" name="Рисунок 13" descr="http://ita-1-08.narod.ru/econom/q38.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ita-1-08.narod.ru/econom/q38.files/image002.gif"/>
                    <pic:cNvPicPr>
                      <a:picLocks noChangeAspect="1" noChangeArrowheads="1"/>
                    </pic:cNvPicPr>
                  </pic:nvPicPr>
                  <pic:blipFill>
                    <a:blip r:embed="rId33" cstate="print"/>
                    <a:srcRect/>
                    <a:stretch>
                      <a:fillRect/>
                    </a:stretch>
                  </pic:blipFill>
                  <pic:spPr bwMode="auto">
                    <a:xfrm>
                      <a:off x="0" y="0"/>
                      <a:ext cx="4210685" cy="436245"/>
                    </a:xfrm>
                    <a:prstGeom prst="rect">
                      <a:avLst/>
                    </a:prstGeom>
                    <a:noFill/>
                    <a:ln w="9525">
                      <a:noFill/>
                      <a:miter lim="800000"/>
                      <a:headEnd/>
                      <a:tailEnd/>
                    </a:ln>
                  </pic:spPr>
                </pic:pic>
              </a:graphicData>
            </a:graphic>
          </wp:inline>
        </w:drawing>
      </w:r>
    </w:p>
    <w:p w:rsidR="00334C8A" w:rsidRPr="00F63655" w:rsidRDefault="00B52B27" w:rsidP="009B70B8">
      <w:pPr>
        <w:shd w:val="clear" w:color="auto" w:fill="FFFFFF"/>
        <w:ind w:hanging="567"/>
        <w:rPr>
          <w:rFonts w:ascii="Times New Roman" w:hAnsi="Times New Roman"/>
          <w:b/>
          <w:color w:val="000000" w:themeColor="text1"/>
          <w:lang w:val="ru-RU"/>
        </w:rPr>
      </w:pPr>
      <w:r w:rsidRPr="00F63655">
        <w:rPr>
          <w:rFonts w:ascii="Times New Roman" w:hAnsi="Times New Roman"/>
          <w:b/>
          <w:color w:val="000000" w:themeColor="text1"/>
          <w:lang w:val="ru-RU"/>
        </w:rPr>
        <w:t>11</w:t>
      </w:r>
      <w:r w:rsidR="00692649" w:rsidRPr="00F63655">
        <w:rPr>
          <w:rFonts w:ascii="Times New Roman" w:hAnsi="Times New Roman"/>
          <w:b/>
          <w:color w:val="000000" w:themeColor="text1"/>
          <w:lang w:val="ru-RU"/>
        </w:rPr>
        <w:t xml:space="preserve">) Макроэкономическое равновесие на товарном и денежном рынке. Система </w:t>
      </w:r>
      <w:r w:rsidR="00692649" w:rsidRPr="00F63655">
        <w:rPr>
          <w:rFonts w:ascii="Times New Roman" w:hAnsi="Times New Roman"/>
          <w:b/>
          <w:color w:val="000000" w:themeColor="text1"/>
        </w:rPr>
        <w:t>IS</w:t>
      </w:r>
      <w:r w:rsidR="00692649" w:rsidRPr="00F63655">
        <w:rPr>
          <w:rFonts w:ascii="Times New Roman" w:hAnsi="Times New Roman"/>
          <w:b/>
          <w:color w:val="000000" w:themeColor="text1"/>
          <w:lang w:val="ru-RU"/>
        </w:rPr>
        <w:t>-</w:t>
      </w:r>
      <w:r w:rsidR="00692649" w:rsidRPr="00F63655">
        <w:rPr>
          <w:rFonts w:ascii="Times New Roman" w:hAnsi="Times New Roman"/>
          <w:b/>
          <w:color w:val="000000" w:themeColor="text1"/>
        </w:rPr>
        <w:t>LM</w:t>
      </w:r>
      <w:r w:rsidR="00692649" w:rsidRPr="00F63655">
        <w:rPr>
          <w:rFonts w:ascii="Times New Roman" w:hAnsi="Times New Roman"/>
          <w:b/>
          <w:color w:val="000000" w:themeColor="text1"/>
          <w:lang w:val="ru-RU"/>
        </w:rPr>
        <w:t>.</w:t>
      </w:r>
    </w:p>
    <w:p w:rsidR="00485E22" w:rsidRPr="00F63655" w:rsidRDefault="00485E22" w:rsidP="009B70B8">
      <w:pPr>
        <w:shd w:val="clear" w:color="auto" w:fill="FFFFFF"/>
        <w:ind w:hanging="567"/>
        <w:jc w:val="both"/>
        <w:rPr>
          <w:rFonts w:ascii="Times New Roman" w:eastAsia="Times New Roman" w:hAnsi="Times New Roman"/>
          <w:color w:val="000000" w:themeColor="text1"/>
          <w:lang w:val="ru-RU" w:eastAsia="ru-RU" w:bidi="ar-SA"/>
        </w:rPr>
      </w:pPr>
      <w:r w:rsidRPr="00F63655">
        <w:rPr>
          <w:rFonts w:ascii="Times New Roman" w:eastAsia="Times New Roman" w:hAnsi="Times New Roman"/>
          <w:b/>
          <w:bCs/>
          <w:color w:val="000000" w:themeColor="text1"/>
          <w:lang w:val="ru-RU" w:eastAsia="ru-RU" w:bidi="ar-SA"/>
        </w:rPr>
        <w:t>Совокупный спрос</w:t>
      </w:r>
      <w:r w:rsidRPr="00F63655">
        <w:rPr>
          <w:rFonts w:ascii="Times New Roman" w:eastAsia="Times New Roman" w:hAnsi="Times New Roman"/>
          <w:color w:val="000000" w:themeColor="text1"/>
          <w:lang w:val="ru-RU" w:eastAsia="ru-RU" w:bidi="ar-SA"/>
        </w:rPr>
        <w:t xml:space="preserve"> формируется под влиянием многих факторов: расходы домашних хозяйств, инвестиции, государственные закупки, спрос заграницы на национальные блага. Данные факторы </w:t>
      </w:r>
      <w:r w:rsidRPr="00F63655">
        <w:rPr>
          <w:rFonts w:ascii="Times New Roman" w:eastAsia="Times New Roman" w:hAnsi="Times New Roman"/>
          <w:color w:val="000000" w:themeColor="text1"/>
          <w:lang w:val="ru-RU" w:eastAsia="ru-RU" w:bidi="ar-SA"/>
        </w:rPr>
        <w:lastRenderedPageBreak/>
        <w:t>формируют рынок благ или реальный рынок экономики. Но совокупный спрос находится также под воздействием денежных факторов.</w:t>
      </w:r>
    </w:p>
    <w:p w:rsidR="00485E22" w:rsidRPr="00F63655" w:rsidRDefault="00485E22" w:rsidP="009B70B8">
      <w:pPr>
        <w:shd w:val="clear" w:color="auto" w:fill="FFFFFF"/>
        <w:ind w:hanging="567"/>
        <w:jc w:val="both"/>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Взаимодействие рынка денег и рынка благ иллюстрируется </w:t>
      </w:r>
      <w:r w:rsidRPr="00F63655">
        <w:rPr>
          <w:rFonts w:ascii="Times New Roman" w:eastAsia="Times New Roman" w:hAnsi="Times New Roman"/>
          <w:b/>
          <w:bCs/>
          <w:color w:val="000000" w:themeColor="text1"/>
          <w:lang w:val="ru-RU" w:eastAsia="ru-RU" w:bidi="ar-SA"/>
        </w:rPr>
        <w:t>моделью IS—LM</w:t>
      </w:r>
      <w:r w:rsidRPr="00F63655">
        <w:rPr>
          <w:rFonts w:ascii="Times New Roman" w:eastAsia="Times New Roman" w:hAnsi="Times New Roman"/>
          <w:color w:val="000000" w:themeColor="text1"/>
          <w:lang w:val="ru-RU" w:eastAsia="ru-RU" w:bidi="ar-SA"/>
        </w:rPr>
        <w:t>.</w:t>
      </w:r>
    </w:p>
    <w:p w:rsidR="00485E22" w:rsidRPr="00F63655" w:rsidRDefault="00485E22" w:rsidP="009B70B8">
      <w:pPr>
        <w:shd w:val="clear" w:color="auto" w:fill="FFFFFF"/>
        <w:ind w:hanging="567"/>
        <w:jc w:val="both"/>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Свое наименование линия IS получила на основании того, что в равновесном состоянии на рынке благ инвестиции (I) равны сбережениям (S). В свою очередь на рынке денег (который отражается линией LM) в равновесном состоянии спрос на деньги (L) равен их предложению (М).</w:t>
      </w:r>
    </w:p>
    <w:p w:rsidR="00485E22" w:rsidRPr="00F63655" w:rsidRDefault="00485E22" w:rsidP="009B70B8">
      <w:pPr>
        <w:shd w:val="clear" w:color="auto" w:fill="FFFFFF"/>
        <w:ind w:hanging="567"/>
        <w:jc w:val="both"/>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Основные уравнения модели IS-LM:</w:t>
      </w:r>
    </w:p>
    <w:p w:rsidR="00485E22" w:rsidRPr="00F63655" w:rsidRDefault="00485E22" w:rsidP="009B70B8">
      <w:pPr>
        <w:numPr>
          <w:ilvl w:val="0"/>
          <w:numId w:val="9"/>
        </w:numPr>
        <w:shd w:val="clear" w:color="auto" w:fill="FFFFFF"/>
        <w:ind w:hanging="567"/>
        <w:jc w:val="both"/>
        <w:rPr>
          <w:rFonts w:ascii="Times New Roman" w:eastAsia="Times New Roman" w:hAnsi="Times New Roman"/>
          <w:color w:val="000000" w:themeColor="text1"/>
          <w:lang w:val="ru-RU" w:eastAsia="ru-RU" w:bidi="ar-SA"/>
        </w:rPr>
      </w:pPr>
      <w:r w:rsidRPr="00F63655">
        <w:rPr>
          <w:rFonts w:ascii="Times New Roman" w:eastAsia="Times New Roman" w:hAnsi="Times New Roman"/>
          <w:b/>
          <w:bCs/>
          <w:color w:val="000000" w:themeColor="text1"/>
          <w:lang w:val="ru-RU" w:eastAsia="ru-RU" w:bidi="ar-SA"/>
        </w:rPr>
        <w:t xml:space="preserve">Y = C + I + G + </w:t>
      </w:r>
      <w:proofErr w:type="spellStart"/>
      <w:r w:rsidRPr="00F63655">
        <w:rPr>
          <w:rFonts w:ascii="Times New Roman" w:eastAsia="Times New Roman" w:hAnsi="Times New Roman"/>
          <w:b/>
          <w:bCs/>
          <w:color w:val="000000" w:themeColor="text1"/>
          <w:lang w:val="ru-RU" w:eastAsia="ru-RU" w:bidi="ar-SA"/>
        </w:rPr>
        <w:t>Xn</w:t>
      </w:r>
      <w:proofErr w:type="spellEnd"/>
      <w:r w:rsidRPr="00F63655">
        <w:rPr>
          <w:rFonts w:ascii="Times New Roman" w:eastAsia="Times New Roman" w:hAnsi="Times New Roman"/>
          <w:color w:val="000000" w:themeColor="text1"/>
          <w:lang w:val="ru-RU" w:eastAsia="ru-RU" w:bidi="ar-SA"/>
        </w:rPr>
        <w:t> - основное макроэкономическое тождество.</w:t>
      </w:r>
    </w:p>
    <w:p w:rsidR="00485E22" w:rsidRPr="00F63655" w:rsidRDefault="00485E22" w:rsidP="009B70B8">
      <w:pPr>
        <w:numPr>
          <w:ilvl w:val="0"/>
          <w:numId w:val="9"/>
        </w:numPr>
        <w:shd w:val="clear" w:color="auto" w:fill="FFFFFF"/>
        <w:ind w:hanging="567"/>
        <w:jc w:val="both"/>
        <w:rPr>
          <w:rFonts w:ascii="Times New Roman" w:eastAsia="Times New Roman" w:hAnsi="Times New Roman"/>
          <w:color w:val="000000" w:themeColor="text1"/>
          <w:lang w:val="ru-RU" w:eastAsia="ru-RU" w:bidi="ar-SA"/>
        </w:rPr>
      </w:pPr>
      <w:r w:rsidRPr="00F63655">
        <w:rPr>
          <w:rFonts w:ascii="Times New Roman" w:eastAsia="Times New Roman" w:hAnsi="Times New Roman"/>
          <w:b/>
          <w:bCs/>
          <w:color w:val="000000" w:themeColor="text1"/>
          <w:lang w:val="ru-RU" w:eastAsia="ru-RU" w:bidi="ar-SA"/>
        </w:rPr>
        <w:t xml:space="preserve">С = а + </w:t>
      </w:r>
      <w:proofErr w:type="spellStart"/>
      <w:r w:rsidRPr="00F63655">
        <w:rPr>
          <w:rFonts w:ascii="Times New Roman" w:eastAsia="Times New Roman" w:hAnsi="Times New Roman"/>
          <w:b/>
          <w:bCs/>
          <w:color w:val="000000" w:themeColor="text1"/>
          <w:lang w:val="ru-RU" w:eastAsia="ru-RU" w:bidi="ar-SA"/>
        </w:rPr>
        <w:t>b</w:t>
      </w:r>
      <w:proofErr w:type="spellEnd"/>
      <w:r w:rsidRPr="00F63655">
        <w:rPr>
          <w:rFonts w:ascii="Times New Roman" w:eastAsia="Times New Roman" w:hAnsi="Times New Roman"/>
          <w:b/>
          <w:bCs/>
          <w:color w:val="000000" w:themeColor="text1"/>
          <w:lang w:val="ru-RU" w:eastAsia="ru-RU" w:bidi="ar-SA"/>
        </w:rPr>
        <w:t>(Y-T)</w:t>
      </w:r>
      <w:r w:rsidRPr="00F63655">
        <w:rPr>
          <w:rFonts w:ascii="Times New Roman" w:eastAsia="Times New Roman" w:hAnsi="Times New Roman"/>
          <w:color w:val="000000" w:themeColor="text1"/>
          <w:lang w:val="ru-RU" w:eastAsia="ru-RU" w:bidi="ar-SA"/>
        </w:rPr>
        <w:t> - функция потребления, где </w:t>
      </w:r>
      <w:r w:rsidRPr="00F63655">
        <w:rPr>
          <w:rFonts w:ascii="Times New Roman" w:eastAsia="Times New Roman" w:hAnsi="Times New Roman"/>
          <w:b/>
          <w:bCs/>
          <w:color w:val="000000" w:themeColor="text1"/>
          <w:lang w:val="ru-RU" w:eastAsia="ru-RU" w:bidi="ar-SA"/>
        </w:rPr>
        <w:t xml:space="preserve">Т = </w:t>
      </w:r>
      <w:proofErr w:type="spellStart"/>
      <w:r w:rsidRPr="00F63655">
        <w:rPr>
          <w:rFonts w:ascii="Times New Roman" w:eastAsia="Times New Roman" w:hAnsi="Times New Roman"/>
          <w:b/>
          <w:bCs/>
          <w:color w:val="000000" w:themeColor="text1"/>
          <w:lang w:val="ru-RU" w:eastAsia="ru-RU" w:bidi="ar-SA"/>
        </w:rPr>
        <w:t>Ta</w:t>
      </w:r>
      <w:proofErr w:type="spellEnd"/>
      <w:r w:rsidRPr="00F63655">
        <w:rPr>
          <w:rFonts w:ascii="Times New Roman" w:eastAsia="Times New Roman" w:hAnsi="Times New Roman"/>
          <w:b/>
          <w:bCs/>
          <w:color w:val="000000" w:themeColor="text1"/>
          <w:lang w:val="ru-RU" w:eastAsia="ru-RU" w:bidi="ar-SA"/>
        </w:rPr>
        <w:t xml:space="preserve"> + </w:t>
      </w:r>
      <w:proofErr w:type="spellStart"/>
      <w:r w:rsidRPr="00F63655">
        <w:rPr>
          <w:rFonts w:ascii="Times New Roman" w:eastAsia="Times New Roman" w:hAnsi="Times New Roman"/>
          <w:b/>
          <w:bCs/>
          <w:color w:val="000000" w:themeColor="text1"/>
          <w:lang w:val="ru-RU" w:eastAsia="ru-RU" w:bidi="ar-SA"/>
        </w:rPr>
        <w:t>tY</w:t>
      </w:r>
      <w:proofErr w:type="spellEnd"/>
      <w:r w:rsidRPr="00F63655">
        <w:rPr>
          <w:rFonts w:ascii="Times New Roman" w:eastAsia="Times New Roman" w:hAnsi="Times New Roman"/>
          <w:color w:val="000000" w:themeColor="text1"/>
          <w:lang w:val="ru-RU" w:eastAsia="ru-RU" w:bidi="ar-SA"/>
        </w:rPr>
        <w:t>.</w:t>
      </w:r>
    </w:p>
    <w:p w:rsidR="00485E22" w:rsidRPr="00F63655" w:rsidRDefault="00485E22" w:rsidP="009B70B8">
      <w:pPr>
        <w:numPr>
          <w:ilvl w:val="0"/>
          <w:numId w:val="9"/>
        </w:numPr>
        <w:shd w:val="clear" w:color="auto" w:fill="FFFFFF"/>
        <w:ind w:hanging="567"/>
        <w:jc w:val="both"/>
        <w:rPr>
          <w:rFonts w:ascii="Times New Roman" w:eastAsia="Times New Roman" w:hAnsi="Times New Roman"/>
          <w:color w:val="000000" w:themeColor="text1"/>
          <w:lang w:val="ru-RU" w:eastAsia="ru-RU" w:bidi="ar-SA"/>
        </w:rPr>
      </w:pPr>
      <w:r w:rsidRPr="00F63655">
        <w:rPr>
          <w:rFonts w:ascii="Times New Roman" w:eastAsia="Times New Roman" w:hAnsi="Times New Roman"/>
          <w:b/>
          <w:bCs/>
          <w:color w:val="000000" w:themeColor="text1"/>
          <w:lang w:val="ru-RU" w:eastAsia="ru-RU" w:bidi="ar-SA"/>
        </w:rPr>
        <w:t xml:space="preserve">I = е - </w:t>
      </w:r>
      <w:proofErr w:type="spellStart"/>
      <w:r w:rsidRPr="00F63655">
        <w:rPr>
          <w:rFonts w:ascii="Times New Roman" w:eastAsia="Times New Roman" w:hAnsi="Times New Roman"/>
          <w:b/>
          <w:bCs/>
          <w:color w:val="000000" w:themeColor="text1"/>
          <w:lang w:val="ru-RU" w:eastAsia="ru-RU" w:bidi="ar-SA"/>
        </w:rPr>
        <w:t>di</w:t>
      </w:r>
      <w:proofErr w:type="spellEnd"/>
      <w:r w:rsidRPr="00F63655">
        <w:rPr>
          <w:rFonts w:ascii="Times New Roman" w:eastAsia="Times New Roman" w:hAnsi="Times New Roman"/>
          <w:color w:val="000000" w:themeColor="text1"/>
          <w:lang w:val="ru-RU" w:eastAsia="ru-RU" w:bidi="ar-SA"/>
        </w:rPr>
        <w:t> - функция инвестиций.</w:t>
      </w:r>
    </w:p>
    <w:p w:rsidR="00485E22" w:rsidRPr="00F63655" w:rsidRDefault="00485E22" w:rsidP="009B70B8">
      <w:pPr>
        <w:numPr>
          <w:ilvl w:val="0"/>
          <w:numId w:val="9"/>
        </w:numPr>
        <w:shd w:val="clear" w:color="auto" w:fill="FFFFFF"/>
        <w:ind w:hanging="567"/>
        <w:jc w:val="both"/>
        <w:rPr>
          <w:rFonts w:ascii="Times New Roman" w:eastAsia="Times New Roman" w:hAnsi="Times New Roman"/>
          <w:color w:val="000000" w:themeColor="text1"/>
          <w:lang w:val="ru-RU" w:eastAsia="ru-RU" w:bidi="ar-SA"/>
        </w:rPr>
      </w:pPr>
      <w:proofErr w:type="spellStart"/>
      <w:r w:rsidRPr="00F63655">
        <w:rPr>
          <w:rFonts w:ascii="Times New Roman" w:eastAsia="Times New Roman" w:hAnsi="Times New Roman"/>
          <w:b/>
          <w:bCs/>
          <w:color w:val="000000" w:themeColor="text1"/>
          <w:lang w:val="ru-RU" w:eastAsia="ru-RU" w:bidi="ar-SA"/>
        </w:rPr>
        <w:t>Хn</w:t>
      </w:r>
      <w:proofErr w:type="spellEnd"/>
      <w:r w:rsidRPr="00F63655">
        <w:rPr>
          <w:rFonts w:ascii="Times New Roman" w:eastAsia="Times New Roman" w:hAnsi="Times New Roman"/>
          <w:b/>
          <w:bCs/>
          <w:color w:val="000000" w:themeColor="text1"/>
          <w:lang w:val="ru-RU" w:eastAsia="ru-RU" w:bidi="ar-SA"/>
        </w:rPr>
        <w:t xml:space="preserve"> = </w:t>
      </w:r>
      <w:proofErr w:type="spellStart"/>
      <w:r w:rsidRPr="00F63655">
        <w:rPr>
          <w:rFonts w:ascii="Times New Roman" w:eastAsia="Times New Roman" w:hAnsi="Times New Roman"/>
          <w:b/>
          <w:bCs/>
          <w:color w:val="000000" w:themeColor="text1"/>
          <w:lang w:val="ru-RU" w:eastAsia="ru-RU" w:bidi="ar-SA"/>
        </w:rPr>
        <w:t>g</w:t>
      </w:r>
      <w:proofErr w:type="spellEnd"/>
      <w:r w:rsidRPr="00F63655">
        <w:rPr>
          <w:rFonts w:ascii="Times New Roman" w:eastAsia="Times New Roman" w:hAnsi="Times New Roman"/>
          <w:b/>
          <w:bCs/>
          <w:color w:val="000000" w:themeColor="text1"/>
          <w:lang w:val="ru-RU" w:eastAsia="ru-RU" w:bidi="ar-SA"/>
        </w:rPr>
        <w:t xml:space="preserve"> - </w:t>
      </w:r>
      <w:proofErr w:type="spellStart"/>
      <w:r w:rsidRPr="00F63655">
        <w:rPr>
          <w:rFonts w:ascii="Times New Roman" w:eastAsia="Times New Roman" w:hAnsi="Times New Roman"/>
          <w:b/>
          <w:bCs/>
          <w:color w:val="000000" w:themeColor="text1"/>
          <w:lang w:val="ru-RU" w:eastAsia="ru-RU" w:bidi="ar-SA"/>
        </w:rPr>
        <w:t>m'Y</w:t>
      </w:r>
      <w:proofErr w:type="spellEnd"/>
      <w:r w:rsidRPr="00F63655">
        <w:rPr>
          <w:rFonts w:ascii="Times New Roman" w:eastAsia="Times New Roman" w:hAnsi="Times New Roman"/>
          <w:b/>
          <w:bCs/>
          <w:color w:val="000000" w:themeColor="text1"/>
          <w:lang w:val="ru-RU" w:eastAsia="ru-RU" w:bidi="ar-SA"/>
        </w:rPr>
        <w:t xml:space="preserve"> - </w:t>
      </w:r>
      <w:proofErr w:type="spellStart"/>
      <w:r w:rsidRPr="00F63655">
        <w:rPr>
          <w:rFonts w:ascii="Times New Roman" w:eastAsia="Times New Roman" w:hAnsi="Times New Roman"/>
          <w:b/>
          <w:bCs/>
          <w:color w:val="000000" w:themeColor="text1"/>
          <w:lang w:val="ru-RU" w:eastAsia="ru-RU" w:bidi="ar-SA"/>
        </w:rPr>
        <w:t>n'i</w:t>
      </w:r>
      <w:proofErr w:type="spellEnd"/>
      <w:r w:rsidRPr="00F63655">
        <w:rPr>
          <w:rFonts w:ascii="Times New Roman" w:eastAsia="Times New Roman" w:hAnsi="Times New Roman"/>
          <w:color w:val="000000" w:themeColor="text1"/>
          <w:lang w:val="ru-RU" w:eastAsia="ru-RU" w:bidi="ar-SA"/>
        </w:rPr>
        <w:t> - функция чистого экспорта.</w:t>
      </w:r>
    </w:p>
    <w:p w:rsidR="00485E22" w:rsidRPr="00F63655" w:rsidRDefault="00485E22" w:rsidP="009B70B8">
      <w:pPr>
        <w:numPr>
          <w:ilvl w:val="0"/>
          <w:numId w:val="9"/>
        </w:numPr>
        <w:shd w:val="clear" w:color="auto" w:fill="FFFFFF"/>
        <w:ind w:hanging="567"/>
        <w:jc w:val="both"/>
        <w:rPr>
          <w:rFonts w:ascii="Times New Roman" w:eastAsia="Times New Roman" w:hAnsi="Times New Roman"/>
          <w:color w:val="000000" w:themeColor="text1"/>
          <w:lang w:val="ru-RU" w:eastAsia="ru-RU" w:bidi="ar-SA"/>
        </w:rPr>
      </w:pPr>
      <w:r w:rsidRPr="00F63655">
        <w:rPr>
          <w:rFonts w:ascii="Times New Roman" w:eastAsia="Times New Roman" w:hAnsi="Times New Roman"/>
          <w:b/>
          <w:bCs/>
          <w:color w:val="000000" w:themeColor="text1"/>
          <w:lang w:val="ru-RU" w:eastAsia="ru-RU" w:bidi="ar-SA"/>
        </w:rPr>
        <w:t xml:space="preserve">M/P = </w:t>
      </w:r>
      <w:proofErr w:type="spellStart"/>
      <w:r w:rsidRPr="00F63655">
        <w:rPr>
          <w:rFonts w:ascii="Times New Roman" w:eastAsia="Times New Roman" w:hAnsi="Times New Roman"/>
          <w:b/>
          <w:bCs/>
          <w:color w:val="000000" w:themeColor="text1"/>
          <w:lang w:val="ru-RU" w:eastAsia="ru-RU" w:bidi="ar-SA"/>
        </w:rPr>
        <w:t>kY</w:t>
      </w:r>
      <w:proofErr w:type="spellEnd"/>
      <w:r w:rsidRPr="00F63655">
        <w:rPr>
          <w:rFonts w:ascii="Times New Roman" w:eastAsia="Times New Roman" w:hAnsi="Times New Roman"/>
          <w:b/>
          <w:bCs/>
          <w:color w:val="000000" w:themeColor="text1"/>
          <w:lang w:val="ru-RU" w:eastAsia="ru-RU" w:bidi="ar-SA"/>
        </w:rPr>
        <w:t xml:space="preserve"> - </w:t>
      </w:r>
      <w:proofErr w:type="spellStart"/>
      <w:r w:rsidRPr="00F63655">
        <w:rPr>
          <w:rFonts w:ascii="Times New Roman" w:eastAsia="Times New Roman" w:hAnsi="Times New Roman"/>
          <w:b/>
          <w:bCs/>
          <w:color w:val="000000" w:themeColor="text1"/>
          <w:lang w:val="ru-RU" w:eastAsia="ru-RU" w:bidi="ar-SA"/>
        </w:rPr>
        <w:t>hi</w:t>
      </w:r>
      <w:proofErr w:type="spellEnd"/>
      <w:r w:rsidRPr="00F63655">
        <w:rPr>
          <w:rFonts w:ascii="Times New Roman" w:eastAsia="Times New Roman" w:hAnsi="Times New Roman"/>
          <w:color w:val="000000" w:themeColor="text1"/>
          <w:lang w:val="ru-RU" w:eastAsia="ru-RU" w:bidi="ar-SA"/>
        </w:rPr>
        <w:t> - функция спроса на деньги.</w:t>
      </w:r>
    </w:p>
    <w:p w:rsidR="00485E22" w:rsidRPr="00F63655" w:rsidRDefault="00BB37CE" w:rsidP="009B70B8">
      <w:pPr>
        <w:shd w:val="clear" w:color="auto" w:fill="FFFFFF"/>
        <w:ind w:hanging="567"/>
        <w:jc w:val="both"/>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w:t>
      </w:r>
      <w:r w:rsidR="00485E22" w:rsidRPr="00F63655">
        <w:rPr>
          <w:rFonts w:ascii="Times New Roman" w:eastAsia="Times New Roman" w:hAnsi="Times New Roman"/>
          <w:color w:val="000000" w:themeColor="text1"/>
          <w:lang w:val="ru-RU" w:eastAsia="ru-RU" w:bidi="ar-SA"/>
        </w:rPr>
        <w:t xml:space="preserve">Внутренние переменные модели: Y (доход), С (потребление), I (инвестиции), </w:t>
      </w:r>
      <w:proofErr w:type="spellStart"/>
      <w:r w:rsidR="00485E22" w:rsidRPr="00F63655">
        <w:rPr>
          <w:rFonts w:ascii="Times New Roman" w:eastAsia="Times New Roman" w:hAnsi="Times New Roman"/>
          <w:color w:val="000000" w:themeColor="text1"/>
          <w:lang w:val="ru-RU" w:eastAsia="ru-RU" w:bidi="ar-SA"/>
        </w:rPr>
        <w:t>Хn</w:t>
      </w:r>
      <w:proofErr w:type="spellEnd"/>
      <w:r w:rsidR="00485E22" w:rsidRPr="00F63655">
        <w:rPr>
          <w:rFonts w:ascii="Times New Roman" w:eastAsia="Times New Roman" w:hAnsi="Times New Roman"/>
          <w:color w:val="000000" w:themeColor="text1"/>
          <w:lang w:val="ru-RU" w:eastAsia="ru-RU" w:bidi="ar-SA"/>
        </w:rPr>
        <w:t xml:space="preserve"> (чист</w:t>
      </w:r>
      <w:r w:rsidRPr="00F63655">
        <w:rPr>
          <w:rFonts w:ascii="Times New Roman" w:eastAsia="Times New Roman" w:hAnsi="Times New Roman"/>
          <w:color w:val="000000" w:themeColor="text1"/>
          <w:lang w:val="ru-RU" w:eastAsia="ru-RU" w:bidi="ar-SA"/>
        </w:rPr>
        <w:t xml:space="preserve">ый экспорт), </w:t>
      </w:r>
      <w:proofErr w:type="spellStart"/>
      <w:r w:rsidRPr="00F63655">
        <w:rPr>
          <w:rFonts w:ascii="Times New Roman" w:eastAsia="Times New Roman" w:hAnsi="Times New Roman"/>
          <w:color w:val="000000" w:themeColor="text1"/>
          <w:lang w:val="ru-RU" w:eastAsia="ru-RU" w:bidi="ar-SA"/>
        </w:rPr>
        <w:t>i</w:t>
      </w:r>
      <w:proofErr w:type="spellEnd"/>
      <w:r w:rsidRPr="00F63655">
        <w:rPr>
          <w:rFonts w:ascii="Times New Roman" w:eastAsia="Times New Roman" w:hAnsi="Times New Roman"/>
          <w:color w:val="000000" w:themeColor="text1"/>
          <w:lang w:val="ru-RU" w:eastAsia="ru-RU" w:bidi="ar-SA"/>
        </w:rPr>
        <w:t xml:space="preserve"> (ставка процента); </w:t>
      </w:r>
      <w:r w:rsidR="00485E22" w:rsidRPr="00F63655">
        <w:rPr>
          <w:rFonts w:ascii="Times New Roman" w:eastAsia="Times New Roman" w:hAnsi="Times New Roman"/>
          <w:color w:val="000000" w:themeColor="text1"/>
          <w:lang w:val="ru-RU" w:eastAsia="ru-RU" w:bidi="ar-SA"/>
        </w:rPr>
        <w:t xml:space="preserve">Внешние переменные модели: G (государственные расходы), MS (предложение денег), </w:t>
      </w:r>
      <w:proofErr w:type="spellStart"/>
      <w:r w:rsidR="00485E22" w:rsidRPr="00F63655">
        <w:rPr>
          <w:rFonts w:ascii="Times New Roman" w:eastAsia="Times New Roman" w:hAnsi="Times New Roman"/>
          <w:color w:val="000000" w:themeColor="text1"/>
          <w:lang w:val="ru-RU" w:eastAsia="ru-RU" w:bidi="ar-SA"/>
        </w:rPr>
        <w:t>t</w:t>
      </w:r>
      <w:proofErr w:type="spellEnd"/>
      <w:r w:rsidR="00485E22" w:rsidRPr="00F63655">
        <w:rPr>
          <w:rFonts w:ascii="Times New Roman" w:eastAsia="Times New Roman" w:hAnsi="Times New Roman"/>
          <w:color w:val="000000" w:themeColor="text1"/>
          <w:lang w:val="ru-RU" w:eastAsia="ru-RU" w:bidi="ar-SA"/>
        </w:rPr>
        <w:t xml:space="preserve"> (налоговая ставка)</w:t>
      </w:r>
      <w:r w:rsidRPr="00F63655">
        <w:rPr>
          <w:rFonts w:ascii="Times New Roman" w:eastAsia="Times New Roman" w:hAnsi="Times New Roman"/>
          <w:color w:val="000000" w:themeColor="text1"/>
          <w:lang w:val="ru-RU" w:eastAsia="ru-RU" w:bidi="ar-SA"/>
        </w:rPr>
        <w:t xml:space="preserve">; </w:t>
      </w:r>
      <w:r w:rsidR="00485E22" w:rsidRPr="00F63655">
        <w:rPr>
          <w:rFonts w:ascii="Times New Roman" w:eastAsia="Times New Roman" w:hAnsi="Times New Roman"/>
          <w:color w:val="000000" w:themeColor="text1"/>
          <w:lang w:val="ru-RU" w:eastAsia="ru-RU" w:bidi="ar-SA"/>
        </w:rPr>
        <w:t>Эмпирические коэффициенты (</w:t>
      </w:r>
      <w:proofErr w:type="spellStart"/>
      <w:r w:rsidR="00485E22" w:rsidRPr="00F63655">
        <w:rPr>
          <w:rFonts w:ascii="Times New Roman" w:eastAsia="Times New Roman" w:hAnsi="Times New Roman"/>
          <w:color w:val="000000" w:themeColor="text1"/>
          <w:lang w:val="ru-RU" w:eastAsia="ru-RU" w:bidi="ar-SA"/>
        </w:rPr>
        <w:t>a</w:t>
      </w:r>
      <w:proofErr w:type="spellEnd"/>
      <w:r w:rsidR="00485E22" w:rsidRPr="00F63655">
        <w:rPr>
          <w:rFonts w:ascii="Times New Roman" w:eastAsia="Times New Roman" w:hAnsi="Times New Roman"/>
          <w:color w:val="000000" w:themeColor="text1"/>
          <w:lang w:val="ru-RU" w:eastAsia="ru-RU" w:bidi="ar-SA"/>
        </w:rPr>
        <w:t xml:space="preserve">, </w:t>
      </w:r>
      <w:proofErr w:type="spellStart"/>
      <w:r w:rsidR="00485E22" w:rsidRPr="00F63655">
        <w:rPr>
          <w:rFonts w:ascii="Times New Roman" w:eastAsia="Times New Roman" w:hAnsi="Times New Roman"/>
          <w:color w:val="000000" w:themeColor="text1"/>
          <w:lang w:val="ru-RU" w:eastAsia="ru-RU" w:bidi="ar-SA"/>
        </w:rPr>
        <w:t>b</w:t>
      </w:r>
      <w:proofErr w:type="spellEnd"/>
      <w:r w:rsidR="00485E22" w:rsidRPr="00F63655">
        <w:rPr>
          <w:rFonts w:ascii="Times New Roman" w:eastAsia="Times New Roman" w:hAnsi="Times New Roman"/>
          <w:color w:val="000000" w:themeColor="text1"/>
          <w:lang w:val="ru-RU" w:eastAsia="ru-RU" w:bidi="ar-SA"/>
        </w:rPr>
        <w:t xml:space="preserve">, </w:t>
      </w:r>
      <w:proofErr w:type="spellStart"/>
      <w:r w:rsidR="00485E22" w:rsidRPr="00F63655">
        <w:rPr>
          <w:rFonts w:ascii="Times New Roman" w:eastAsia="Times New Roman" w:hAnsi="Times New Roman"/>
          <w:color w:val="000000" w:themeColor="text1"/>
          <w:lang w:val="ru-RU" w:eastAsia="ru-RU" w:bidi="ar-SA"/>
        </w:rPr>
        <w:t>e</w:t>
      </w:r>
      <w:proofErr w:type="spellEnd"/>
      <w:r w:rsidR="00485E22" w:rsidRPr="00F63655">
        <w:rPr>
          <w:rFonts w:ascii="Times New Roman" w:eastAsia="Times New Roman" w:hAnsi="Times New Roman"/>
          <w:color w:val="000000" w:themeColor="text1"/>
          <w:lang w:val="ru-RU" w:eastAsia="ru-RU" w:bidi="ar-SA"/>
        </w:rPr>
        <w:t xml:space="preserve">, </w:t>
      </w:r>
      <w:proofErr w:type="spellStart"/>
      <w:r w:rsidR="00485E22" w:rsidRPr="00F63655">
        <w:rPr>
          <w:rFonts w:ascii="Times New Roman" w:eastAsia="Times New Roman" w:hAnsi="Times New Roman"/>
          <w:color w:val="000000" w:themeColor="text1"/>
          <w:lang w:val="ru-RU" w:eastAsia="ru-RU" w:bidi="ar-SA"/>
        </w:rPr>
        <w:t>d</w:t>
      </w:r>
      <w:proofErr w:type="spellEnd"/>
      <w:r w:rsidR="00485E22" w:rsidRPr="00F63655">
        <w:rPr>
          <w:rFonts w:ascii="Times New Roman" w:eastAsia="Times New Roman" w:hAnsi="Times New Roman"/>
          <w:color w:val="000000" w:themeColor="text1"/>
          <w:lang w:val="ru-RU" w:eastAsia="ru-RU" w:bidi="ar-SA"/>
        </w:rPr>
        <w:t xml:space="preserve">, </w:t>
      </w:r>
      <w:proofErr w:type="spellStart"/>
      <w:r w:rsidR="00485E22" w:rsidRPr="00F63655">
        <w:rPr>
          <w:rFonts w:ascii="Times New Roman" w:eastAsia="Times New Roman" w:hAnsi="Times New Roman"/>
          <w:color w:val="000000" w:themeColor="text1"/>
          <w:lang w:val="ru-RU" w:eastAsia="ru-RU" w:bidi="ar-SA"/>
        </w:rPr>
        <w:t>g</w:t>
      </w:r>
      <w:proofErr w:type="spellEnd"/>
      <w:r w:rsidR="00485E22" w:rsidRPr="00F63655">
        <w:rPr>
          <w:rFonts w:ascii="Times New Roman" w:eastAsia="Times New Roman" w:hAnsi="Times New Roman"/>
          <w:color w:val="000000" w:themeColor="text1"/>
          <w:lang w:val="ru-RU" w:eastAsia="ru-RU" w:bidi="ar-SA"/>
        </w:rPr>
        <w:t xml:space="preserve">, </w:t>
      </w:r>
      <w:proofErr w:type="spellStart"/>
      <w:r w:rsidR="00485E22" w:rsidRPr="00F63655">
        <w:rPr>
          <w:rFonts w:ascii="Times New Roman" w:eastAsia="Times New Roman" w:hAnsi="Times New Roman"/>
          <w:color w:val="000000" w:themeColor="text1"/>
          <w:lang w:val="ru-RU" w:eastAsia="ru-RU" w:bidi="ar-SA"/>
        </w:rPr>
        <w:t>m</w:t>
      </w:r>
      <w:proofErr w:type="spellEnd"/>
      <w:r w:rsidR="00485E22" w:rsidRPr="00F63655">
        <w:rPr>
          <w:rFonts w:ascii="Times New Roman" w:eastAsia="Times New Roman" w:hAnsi="Times New Roman"/>
          <w:color w:val="000000" w:themeColor="text1"/>
          <w:lang w:val="ru-RU" w:eastAsia="ru-RU" w:bidi="ar-SA"/>
        </w:rPr>
        <w:t xml:space="preserve">', </w:t>
      </w:r>
      <w:proofErr w:type="spellStart"/>
      <w:r w:rsidR="00485E22" w:rsidRPr="00F63655">
        <w:rPr>
          <w:rFonts w:ascii="Times New Roman" w:eastAsia="Times New Roman" w:hAnsi="Times New Roman"/>
          <w:color w:val="000000" w:themeColor="text1"/>
          <w:lang w:val="ru-RU" w:eastAsia="ru-RU" w:bidi="ar-SA"/>
        </w:rPr>
        <w:t>n</w:t>
      </w:r>
      <w:proofErr w:type="spellEnd"/>
      <w:r w:rsidR="00485E22" w:rsidRPr="00F63655">
        <w:rPr>
          <w:rFonts w:ascii="Times New Roman" w:eastAsia="Times New Roman" w:hAnsi="Times New Roman"/>
          <w:color w:val="000000" w:themeColor="text1"/>
          <w:lang w:val="ru-RU" w:eastAsia="ru-RU" w:bidi="ar-SA"/>
        </w:rPr>
        <w:t xml:space="preserve">, </w:t>
      </w:r>
      <w:proofErr w:type="spellStart"/>
      <w:r w:rsidR="00485E22" w:rsidRPr="00F63655">
        <w:rPr>
          <w:rFonts w:ascii="Times New Roman" w:eastAsia="Times New Roman" w:hAnsi="Times New Roman"/>
          <w:color w:val="000000" w:themeColor="text1"/>
          <w:lang w:val="ru-RU" w:eastAsia="ru-RU" w:bidi="ar-SA"/>
        </w:rPr>
        <w:t>k</w:t>
      </w:r>
      <w:proofErr w:type="spellEnd"/>
      <w:r w:rsidR="00485E22" w:rsidRPr="00F63655">
        <w:rPr>
          <w:rFonts w:ascii="Times New Roman" w:eastAsia="Times New Roman" w:hAnsi="Times New Roman"/>
          <w:color w:val="000000" w:themeColor="text1"/>
          <w:lang w:val="ru-RU" w:eastAsia="ru-RU" w:bidi="ar-SA"/>
        </w:rPr>
        <w:t xml:space="preserve">, </w:t>
      </w:r>
      <w:proofErr w:type="spellStart"/>
      <w:r w:rsidR="00485E22" w:rsidRPr="00F63655">
        <w:rPr>
          <w:rFonts w:ascii="Times New Roman" w:eastAsia="Times New Roman" w:hAnsi="Times New Roman"/>
          <w:color w:val="000000" w:themeColor="text1"/>
          <w:lang w:val="ru-RU" w:eastAsia="ru-RU" w:bidi="ar-SA"/>
        </w:rPr>
        <w:t>h</w:t>
      </w:r>
      <w:proofErr w:type="spellEnd"/>
      <w:r w:rsidR="00485E22" w:rsidRPr="00F63655">
        <w:rPr>
          <w:rFonts w:ascii="Times New Roman" w:eastAsia="Times New Roman" w:hAnsi="Times New Roman"/>
          <w:color w:val="000000" w:themeColor="text1"/>
          <w:lang w:val="ru-RU" w:eastAsia="ru-RU" w:bidi="ar-SA"/>
        </w:rPr>
        <w:t>) положительны и относительно стабильны.</w:t>
      </w:r>
      <w:r w:rsidRPr="00F63655">
        <w:rPr>
          <w:rFonts w:ascii="Times New Roman" w:eastAsia="Times New Roman" w:hAnsi="Times New Roman"/>
          <w:color w:val="000000" w:themeColor="text1"/>
          <w:lang w:val="ru-RU" w:eastAsia="ru-RU" w:bidi="ar-SA"/>
        </w:rPr>
        <w:t>)</w:t>
      </w:r>
    </w:p>
    <w:p w:rsidR="00485E22" w:rsidRPr="00F63655" w:rsidRDefault="00485E22" w:rsidP="009B70B8">
      <w:pPr>
        <w:shd w:val="clear" w:color="auto" w:fill="FFFFFF"/>
        <w:ind w:hanging="567"/>
        <w:jc w:val="both"/>
        <w:rPr>
          <w:rFonts w:ascii="Times New Roman" w:eastAsia="Times New Roman" w:hAnsi="Times New Roman"/>
          <w:color w:val="000000" w:themeColor="text1"/>
          <w:lang w:val="ru-RU" w:eastAsia="ru-RU" w:bidi="ar-SA"/>
        </w:rPr>
      </w:pPr>
      <w:r w:rsidRPr="00F63655">
        <w:rPr>
          <w:rFonts w:ascii="Times New Roman" w:eastAsia="Times New Roman" w:hAnsi="Times New Roman"/>
          <w:b/>
          <w:bCs/>
          <w:color w:val="000000" w:themeColor="text1"/>
          <w:lang w:val="ru-RU" w:eastAsia="ru-RU" w:bidi="ar-SA"/>
        </w:rPr>
        <w:t xml:space="preserve">Модель совместного равновесия IS-LM (или модель </w:t>
      </w:r>
      <w:proofErr w:type="spellStart"/>
      <w:r w:rsidRPr="00F63655">
        <w:rPr>
          <w:rFonts w:ascii="Times New Roman" w:eastAsia="Times New Roman" w:hAnsi="Times New Roman"/>
          <w:b/>
          <w:bCs/>
          <w:color w:val="000000" w:themeColor="text1"/>
          <w:lang w:val="ru-RU" w:eastAsia="ru-RU" w:bidi="ar-SA"/>
        </w:rPr>
        <w:t>Хикса</w:t>
      </w:r>
      <w:proofErr w:type="spellEnd"/>
      <w:r w:rsidRPr="00F63655">
        <w:rPr>
          <w:rFonts w:ascii="Times New Roman" w:eastAsia="Times New Roman" w:hAnsi="Times New Roman"/>
          <w:b/>
          <w:bCs/>
          <w:color w:val="000000" w:themeColor="text1"/>
          <w:lang w:val="ru-RU" w:eastAsia="ru-RU" w:bidi="ar-SA"/>
        </w:rPr>
        <w:t>) - конкретизация модели AD-AS</w:t>
      </w:r>
      <w:r w:rsidRPr="00F63655">
        <w:rPr>
          <w:rFonts w:ascii="Times New Roman" w:eastAsia="Times New Roman" w:hAnsi="Times New Roman"/>
          <w:color w:val="000000" w:themeColor="text1"/>
          <w:lang w:val="ru-RU" w:eastAsia="ru-RU" w:bidi="ar-SA"/>
        </w:rPr>
        <w:t>. Она позволяет найти такие сочетания номинальной ставки процента (R) и дохода (Y), при которых одновременно достигается равновесие как на рынке благ, так и на рынке денег.</w:t>
      </w:r>
    </w:p>
    <w:p w:rsidR="00485E22" w:rsidRPr="00F63655" w:rsidRDefault="00485E22" w:rsidP="009B70B8">
      <w:pPr>
        <w:shd w:val="clear" w:color="auto" w:fill="FFFFFF"/>
        <w:ind w:hanging="567"/>
        <w:jc w:val="both"/>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Линия IS характеризует рынок благ. Здесь изменения процентной ставки (</w:t>
      </w:r>
      <w:proofErr w:type="spellStart"/>
      <w:r w:rsidRPr="00F63655">
        <w:rPr>
          <w:rFonts w:ascii="Times New Roman" w:eastAsia="Times New Roman" w:hAnsi="Times New Roman"/>
          <w:color w:val="000000" w:themeColor="text1"/>
          <w:lang w:val="ru-RU" w:eastAsia="ru-RU" w:bidi="ar-SA"/>
        </w:rPr>
        <w:t>i</w:t>
      </w:r>
      <w:proofErr w:type="spellEnd"/>
      <w:r w:rsidRPr="00F63655">
        <w:rPr>
          <w:rFonts w:ascii="Times New Roman" w:eastAsia="Times New Roman" w:hAnsi="Times New Roman"/>
          <w:color w:val="000000" w:themeColor="text1"/>
          <w:lang w:val="ru-RU" w:eastAsia="ru-RU" w:bidi="ar-SA"/>
        </w:rPr>
        <w:t xml:space="preserve">) влияют на инвестиции. Но, с другой стороны, процентная ставка играет важную роль на рынке денег, который, в свою очередь, представлен линией LM. </w:t>
      </w:r>
    </w:p>
    <w:p w:rsidR="00485E22" w:rsidRPr="00F63655" w:rsidRDefault="00485E22" w:rsidP="009B70B8">
      <w:pPr>
        <w:shd w:val="clear" w:color="auto" w:fill="FFFFFF"/>
        <w:ind w:hanging="567"/>
        <w:jc w:val="both"/>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Сдвиг линии IS - следствие изменения параметров, не связанных с изменениями ни ставки процента, ни склонности к потреблению или сбережению.</w:t>
      </w:r>
    </w:p>
    <w:p w:rsidR="00485E22" w:rsidRPr="00F63655" w:rsidRDefault="00485E22" w:rsidP="009B70B8">
      <w:pPr>
        <w:shd w:val="clear" w:color="auto" w:fill="FFFFFF"/>
        <w:ind w:hanging="567"/>
        <w:jc w:val="both"/>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Ухудшение экономической конъюнктуры на рынке капиталов приведет к тому, что ожидания прибыли инвесторов при данной процентной ставе уменьшают реальные инвестиции, т.е. сдвигают линию инвестиций влево. Конкретным результатом этого будет сдвиг линии IS, также влево. В данном случае падение инвестиций произошло при единой процентной ставке по причине ухудшения инвестиционных ожиданий. То есть смещение линии IS может быть вызвано следующими основными причинами: сдвигом функции сбережения (S), или сдвигом функции инвестиций (I), либо их одновременным смещением.</w:t>
      </w:r>
    </w:p>
    <w:p w:rsidR="00485E22" w:rsidRPr="00F63655" w:rsidRDefault="00485E22" w:rsidP="009B70B8">
      <w:pPr>
        <w:shd w:val="clear" w:color="auto" w:fill="FFFFFF"/>
        <w:ind w:hanging="567"/>
        <w:jc w:val="both"/>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Линия LM отражает всевозможные комбинации ставки процента (</w:t>
      </w:r>
      <w:proofErr w:type="spellStart"/>
      <w:r w:rsidRPr="00F63655">
        <w:rPr>
          <w:rFonts w:ascii="Times New Roman" w:eastAsia="Times New Roman" w:hAnsi="Times New Roman"/>
          <w:color w:val="000000" w:themeColor="text1"/>
          <w:lang w:val="ru-RU" w:eastAsia="ru-RU" w:bidi="ar-SA"/>
        </w:rPr>
        <w:t>i</w:t>
      </w:r>
      <w:proofErr w:type="spellEnd"/>
      <w:r w:rsidRPr="00F63655">
        <w:rPr>
          <w:rFonts w:ascii="Times New Roman" w:eastAsia="Times New Roman" w:hAnsi="Times New Roman"/>
          <w:color w:val="000000" w:themeColor="text1"/>
          <w:lang w:val="ru-RU" w:eastAsia="ru-RU" w:bidi="ar-SA"/>
        </w:rPr>
        <w:t>) и дохода (Y), при которых общий спрос на деньги равен общему предложению денег (М). Таким образом, эти комбинации соответствуют равновесию на рынке денег.</w:t>
      </w:r>
    </w:p>
    <w:p w:rsidR="00485E22" w:rsidRPr="00F63655" w:rsidRDefault="00485E22" w:rsidP="009B70B8">
      <w:pPr>
        <w:shd w:val="clear" w:color="auto" w:fill="FFFFFF"/>
        <w:ind w:hanging="567"/>
        <w:jc w:val="both"/>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 xml:space="preserve">Сдвиги линии LM. Сдвиг линии LM может быть вызван влиянием разнообразных факторов: любое изменение </w:t>
      </w:r>
      <w:proofErr w:type="spellStart"/>
      <w:r w:rsidRPr="00F63655">
        <w:rPr>
          <w:rFonts w:ascii="Times New Roman" w:eastAsia="Times New Roman" w:hAnsi="Times New Roman"/>
          <w:color w:val="000000" w:themeColor="text1"/>
          <w:lang w:val="ru-RU" w:eastAsia="ru-RU" w:bidi="ar-SA"/>
        </w:rPr>
        <w:t>трансакционного</w:t>
      </w:r>
      <w:proofErr w:type="spellEnd"/>
      <w:r w:rsidRPr="00F63655">
        <w:rPr>
          <w:rFonts w:ascii="Times New Roman" w:eastAsia="Times New Roman" w:hAnsi="Times New Roman"/>
          <w:color w:val="000000" w:themeColor="text1"/>
          <w:lang w:val="ru-RU" w:eastAsia="ru-RU" w:bidi="ar-SA"/>
        </w:rPr>
        <w:t xml:space="preserve"> спроса на деньги, увеличение количества денег. Конфигурация линии LM видоизменяется при каждом изменении наклона и эластичности спекулятивного спроса (</w:t>
      </w:r>
      <w:proofErr w:type="spellStart"/>
      <w:r w:rsidRPr="00F63655">
        <w:rPr>
          <w:rFonts w:ascii="Times New Roman" w:eastAsia="Times New Roman" w:hAnsi="Times New Roman"/>
          <w:color w:val="000000" w:themeColor="text1"/>
          <w:lang w:val="ru-RU" w:eastAsia="ru-RU" w:bidi="ar-SA"/>
        </w:rPr>
        <w:t>Ls</w:t>
      </w:r>
      <w:proofErr w:type="spellEnd"/>
      <w:r w:rsidRPr="00F63655">
        <w:rPr>
          <w:rFonts w:ascii="Times New Roman" w:eastAsia="Times New Roman" w:hAnsi="Times New Roman"/>
          <w:color w:val="000000" w:themeColor="text1"/>
          <w:lang w:val="ru-RU" w:eastAsia="ru-RU" w:bidi="ar-SA"/>
        </w:rPr>
        <w:t xml:space="preserve">). </w:t>
      </w:r>
      <w:proofErr w:type="spellStart"/>
      <w:r w:rsidRPr="00F63655">
        <w:rPr>
          <w:rFonts w:ascii="Times New Roman" w:eastAsia="Times New Roman" w:hAnsi="Times New Roman"/>
          <w:color w:val="000000" w:themeColor="text1"/>
          <w:lang w:val="ru-RU" w:eastAsia="ru-RU" w:bidi="ar-SA"/>
        </w:rPr>
        <w:t>To</w:t>
      </w:r>
      <w:proofErr w:type="spellEnd"/>
      <w:r w:rsidRPr="00F63655">
        <w:rPr>
          <w:rFonts w:ascii="Times New Roman" w:eastAsia="Times New Roman" w:hAnsi="Times New Roman"/>
          <w:color w:val="000000" w:themeColor="text1"/>
          <w:lang w:val="ru-RU" w:eastAsia="ru-RU" w:bidi="ar-SA"/>
        </w:rPr>
        <w:t xml:space="preserve"> есть форма линии LM является отражением кривой спекулятивного спроса на деньги (</w:t>
      </w:r>
      <w:proofErr w:type="spellStart"/>
      <w:r w:rsidRPr="00F63655">
        <w:rPr>
          <w:rFonts w:ascii="Times New Roman" w:eastAsia="Times New Roman" w:hAnsi="Times New Roman"/>
          <w:color w:val="000000" w:themeColor="text1"/>
          <w:lang w:val="ru-RU" w:eastAsia="ru-RU" w:bidi="ar-SA"/>
        </w:rPr>
        <w:t>Ls</w:t>
      </w:r>
      <w:proofErr w:type="spellEnd"/>
      <w:r w:rsidRPr="00F63655">
        <w:rPr>
          <w:rFonts w:ascii="Times New Roman" w:eastAsia="Times New Roman" w:hAnsi="Times New Roman"/>
          <w:color w:val="000000" w:themeColor="text1"/>
          <w:lang w:val="ru-RU" w:eastAsia="ru-RU" w:bidi="ar-SA"/>
        </w:rPr>
        <w:t>).</w:t>
      </w:r>
    </w:p>
    <w:p w:rsidR="00485E22" w:rsidRPr="00F63655" w:rsidRDefault="00AC3D66" w:rsidP="009B70B8">
      <w:pPr>
        <w:shd w:val="clear" w:color="auto" w:fill="FFFFFF"/>
        <w:ind w:hanging="567"/>
        <w:jc w:val="both"/>
        <w:rPr>
          <w:rFonts w:ascii="Times New Roman" w:eastAsia="Times New Roman" w:hAnsi="Times New Roman"/>
          <w:color w:val="000000" w:themeColor="text1"/>
          <w:lang w:val="ru-RU" w:eastAsia="ru-RU" w:bidi="ar-SA"/>
        </w:rPr>
      </w:pPr>
      <w:r>
        <w:rPr>
          <w:rFonts w:ascii="Times New Roman" w:eastAsia="Times New Roman" w:hAnsi="Times New Roman"/>
          <w:noProof/>
          <w:color w:val="000000" w:themeColor="text1"/>
          <w:lang w:val="ru-RU" w:eastAsia="ru-RU" w:bidi="ar-SA"/>
        </w:rPr>
        <w:drawing>
          <wp:anchor distT="0" distB="0" distL="114300" distR="114300" simplePos="0" relativeHeight="251666432" behindDoc="0" locked="0" layoutInCell="1" allowOverlap="1">
            <wp:simplePos x="0" y="0"/>
            <wp:positionH relativeFrom="column">
              <wp:posOffset>4328160</wp:posOffset>
            </wp:positionH>
            <wp:positionV relativeFrom="paragraph">
              <wp:posOffset>173990</wp:posOffset>
            </wp:positionV>
            <wp:extent cx="2114550" cy="1857375"/>
            <wp:effectExtent l="19050" t="0" r="0" b="0"/>
            <wp:wrapSquare wrapText="bothSides"/>
            <wp:docPr id="18" name="Рисунок 17" descr="1308166663_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08166663_9.png"/>
                    <pic:cNvPicPr/>
                  </pic:nvPicPr>
                  <pic:blipFill>
                    <a:blip r:embed="rId34" cstate="print"/>
                    <a:stretch>
                      <a:fillRect/>
                    </a:stretch>
                  </pic:blipFill>
                  <pic:spPr>
                    <a:xfrm>
                      <a:off x="0" y="0"/>
                      <a:ext cx="2114550" cy="1857375"/>
                    </a:xfrm>
                    <a:prstGeom prst="rect">
                      <a:avLst/>
                    </a:prstGeom>
                  </pic:spPr>
                </pic:pic>
              </a:graphicData>
            </a:graphic>
          </wp:anchor>
        </w:drawing>
      </w:r>
      <w:r w:rsidR="00485E22" w:rsidRPr="00F63655">
        <w:rPr>
          <w:rFonts w:ascii="Times New Roman" w:eastAsia="Times New Roman" w:hAnsi="Times New Roman"/>
          <w:color w:val="000000" w:themeColor="text1"/>
          <w:lang w:val="ru-RU" w:eastAsia="ru-RU" w:bidi="ar-SA"/>
        </w:rPr>
        <w:t>Объединение линии IS и LM в одну систему и дает графическое изображение модели IS-LM. Одновременное равновесие на рынке благ и на рынке денег может существовать только на пер</w:t>
      </w:r>
      <w:r w:rsidR="00BB37CE" w:rsidRPr="00F63655">
        <w:rPr>
          <w:rFonts w:ascii="Times New Roman" w:eastAsia="Times New Roman" w:hAnsi="Times New Roman"/>
          <w:color w:val="000000" w:themeColor="text1"/>
          <w:lang w:val="ru-RU" w:eastAsia="ru-RU" w:bidi="ar-SA"/>
        </w:rPr>
        <w:t>есечении кривых IS и LM. Это ни</w:t>
      </w:r>
      <w:r w:rsidR="00485E22" w:rsidRPr="00F63655">
        <w:rPr>
          <w:rFonts w:ascii="Times New Roman" w:eastAsia="Times New Roman" w:hAnsi="Times New Roman"/>
          <w:color w:val="000000" w:themeColor="text1"/>
          <w:lang w:val="ru-RU" w:eastAsia="ru-RU" w:bidi="ar-SA"/>
        </w:rPr>
        <w:t>что иное, как равновесная комбинация дохода и процентной ставки на рынке благ и на рынке денег.</w:t>
      </w:r>
    </w:p>
    <w:p w:rsidR="00485E22" w:rsidRPr="00F63655" w:rsidRDefault="00485E22" w:rsidP="009B70B8">
      <w:pPr>
        <w:shd w:val="clear" w:color="auto" w:fill="FFFFFF"/>
        <w:ind w:hanging="567"/>
        <w:jc w:val="both"/>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Точка пересечения кривых IS и LM является точкой общего экономического равновесия, в которой</w:t>
      </w:r>
      <w:r w:rsidR="00BB37CE" w:rsidRPr="00F63655">
        <w:rPr>
          <w:rFonts w:ascii="Times New Roman" w:eastAsia="Times New Roman" w:hAnsi="Times New Roman"/>
          <w:color w:val="000000" w:themeColor="text1"/>
          <w:lang w:val="ru-RU" w:eastAsia="ru-RU" w:bidi="ar-SA"/>
        </w:rPr>
        <w:t>,</w:t>
      </w:r>
      <w:r w:rsidRPr="00F63655">
        <w:rPr>
          <w:rFonts w:ascii="Times New Roman" w:eastAsia="Times New Roman" w:hAnsi="Times New Roman"/>
          <w:color w:val="000000" w:themeColor="text1"/>
          <w:lang w:val="ru-RU" w:eastAsia="ru-RU" w:bidi="ar-SA"/>
        </w:rPr>
        <w:t xml:space="preserve"> во-первых, нет дефицита и излишка денежных средств в обращении и, во-вторых, все свободные деньги связаны и активно инвестируются.</w:t>
      </w:r>
    </w:p>
    <w:p w:rsidR="00485E22" w:rsidRPr="00F63655" w:rsidRDefault="00485E22" w:rsidP="009B70B8">
      <w:pPr>
        <w:shd w:val="clear" w:color="auto" w:fill="FFFFFF"/>
        <w:ind w:hanging="567"/>
        <w:jc w:val="both"/>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В свою очередь, в точках, находящихся выше или ниже равновесной точки на кривых IS и LM, речь может идти только о состоянии частичного экономического равновесия, достигаемого либо на товарных рынках (на кривой IS), либо на денежном (финансовом) рынке (на кривой LM).</w:t>
      </w:r>
    </w:p>
    <w:p w:rsidR="00692649" w:rsidRPr="00F63655" w:rsidRDefault="00692649" w:rsidP="009B70B8">
      <w:pPr>
        <w:shd w:val="clear" w:color="auto" w:fill="FFFFFF"/>
        <w:ind w:hanging="567"/>
        <w:rPr>
          <w:rFonts w:ascii="Times New Roman" w:hAnsi="Times New Roman"/>
          <w:color w:val="000000" w:themeColor="text1"/>
          <w:lang w:val="ru-RU"/>
        </w:rPr>
      </w:pPr>
    </w:p>
    <w:p w:rsidR="00485E22" w:rsidRPr="00F63655" w:rsidRDefault="00485E22" w:rsidP="009B70B8">
      <w:pPr>
        <w:shd w:val="clear" w:color="auto" w:fill="FFFFFF"/>
        <w:ind w:hanging="567"/>
        <w:rPr>
          <w:rFonts w:ascii="Times New Roman" w:hAnsi="Times New Roman"/>
          <w:b/>
          <w:color w:val="000000" w:themeColor="text1"/>
          <w:lang w:val="ru-RU"/>
        </w:rPr>
      </w:pPr>
      <w:r w:rsidRPr="00F63655">
        <w:rPr>
          <w:rFonts w:ascii="Times New Roman" w:hAnsi="Times New Roman"/>
          <w:b/>
          <w:color w:val="000000" w:themeColor="text1"/>
          <w:lang w:val="ru-RU"/>
        </w:rPr>
        <w:t>12) Сущность, факторы, источники и типы экономического роста. Измерение экономического роста.</w:t>
      </w:r>
      <w:r w:rsidR="00445557" w:rsidRPr="00F63655">
        <w:rPr>
          <w:rFonts w:ascii="Times New Roman" w:hAnsi="Times New Roman"/>
          <w:b/>
          <w:color w:val="000000" w:themeColor="text1"/>
          <w:lang w:val="ru-RU"/>
        </w:rPr>
        <w:t xml:space="preserve"> </w:t>
      </w:r>
    </w:p>
    <w:p w:rsidR="00A669CC" w:rsidRPr="00F63655" w:rsidRDefault="00A669CC" w:rsidP="009B70B8">
      <w:pPr>
        <w:shd w:val="clear" w:color="auto" w:fill="FFFFFF"/>
        <w:ind w:hanging="567"/>
        <w:rPr>
          <w:rFonts w:ascii="Times New Roman" w:hAnsi="Times New Roman"/>
          <w:color w:val="000000" w:themeColor="text1"/>
          <w:shd w:val="clear" w:color="auto" w:fill="FFFFFF"/>
          <w:lang w:val="ru-RU"/>
        </w:rPr>
      </w:pPr>
      <w:r w:rsidRPr="00F63655">
        <w:rPr>
          <w:rFonts w:ascii="Times New Roman" w:hAnsi="Times New Roman"/>
          <w:color w:val="000000" w:themeColor="text1"/>
          <w:shd w:val="clear" w:color="auto" w:fill="FFFFFF"/>
          <w:lang w:val="ru-RU"/>
        </w:rPr>
        <w:lastRenderedPageBreak/>
        <w:t>Под</w:t>
      </w:r>
      <w:r w:rsidRPr="00F63655">
        <w:rPr>
          <w:rStyle w:val="apple-converted-space"/>
          <w:rFonts w:ascii="Times New Roman" w:hAnsi="Times New Roman"/>
          <w:color w:val="000000" w:themeColor="text1"/>
          <w:shd w:val="clear" w:color="auto" w:fill="FFFFFF"/>
        </w:rPr>
        <w:t> </w:t>
      </w:r>
      <w:r w:rsidRPr="00F63655">
        <w:rPr>
          <w:rStyle w:val="a7"/>
          <w:rFonts w:ascii="Times New Roman" w:hAnsi="Times New Roman"/>
          <w:color w:val="000000" w:themeColor="text1"/>
          <w:shd w:val="clear" w:color="auto" w:fill="FFFFFF"/>
          <w:lang w:val="ru-RU"/>
        </w:rPr>
        <w:t>экономическим ростом</w:t>
      </w:r>
      <w:r w:rsidRPr="00F63655">
        <w:rPr>
          <w:rStyle w:val="apple-converted-space"/>
          <w:rFonts w:ascii="Times New Roman" w:hAnsi="Times New Roman"/>
          <w:color w:val="000000" w:themeColor="text1"/>
          <w:shd w:val="clear" w:color="auto" w:fill="FFFFFF"/>
        </w:rPr>
        <w:t> </w:t>
      </w:r>
      <w:r w:rsidRPr="00F63655">
        <w:rPr>
          <w:rFonts w:ascii="Times New Roman" w:hAnsi="Times New Roman"/>
          <w:color w:val="000000" w:themeColor="text1"/>
          <w:shd w:val="clear" w:color="auto" w:fill="FFFFFF"/>
          <w:lang w:val="ru-RU"/>
        </w:rPr>
        <w:t>понимается такое развитие национального хозяйства, при котором увеличивается реальный объем производства (</w:t>
      </w:r>
      <w:hyperlink r:id="rId35" w:tooltip="ВВП" w:history="1">
        <w:r w:rsidRPr="00F63655">
          <w:rPr>
            <w:rStyle w:val="af4"/>
            <w:rFonts w:ascii="Times New Roman" w:hAnsi="Times New Roman"/>
            <w:color w:val="000000" w:themeColor="text1"/>
            <w:shd w:val="clear" w:color="auto" w:fill="FFFFFF"/>
            <w:lang w:val="ru-RU"/>
          </w:rPr>
          <w:t>ВВП</w:t>
        </w:r>
      </w:hyperlink>
      <w:r w:rsidRPr="00F63655">
        <w:rPr>
          <w:rFonts w:ascii="Times New Roman" w:hAnsi="Times New Roman"/>
          <w:color w:val="000000" w:themeColor="text1"/>
          <w:shd w:val="clear" w:color="auto" w:fill="FFFFFF"/>
          <w:lang w:val="ru-RU"/>
        </w:rPr>
        <w:t>). Мерой экономического роста служит темп прироста реального ВВП в целом или на</w:t>
      </w:r>
      <w:r w:rsidRPr="00F63655">
        <w:rPr>
          <w:rStyle w:val="apple-converted-space"/>
          <w:rFonts w:ascii="Times New Roman" w:hAnsi="Times New Roman"/>
          <w:color w:val="000000" w:themeColor="text1"/>
          <w:shd w:val="clear" w:color="auto" w:fill="FFFFFF"/>
        </w:rPr>
        <w:t> </w:t>
      </w:r>
      <w:hyperlink r:id="rId36" w:tooltip="ВВП на душу населения" w:history="1">
        <w:r w:rsidRPr="00F63655">
          <w:rPr>
            <w:rStyle w:val="af4"/>
            <w:rFonts w:ascii="Times New Roman" w:hAnsi="Times New Roman"/>
            <w:color w:val="000000" w:themeColor="text1"/>
            <w:shd w:val="clear" w:color="auto" w:fill="FFFFFF"/>
            <w:lang w:val="ru-RU"/>
          </w:rPr>
          <w:t>душу населения</w:t>
        </w:r>
      </w:hyperlink>
      <w:r w:rsidRPr="00F63655">
        <w:rPr>
          <w:rFonts w:ascii="Times New Roman" w:hAnsi="Times New Roman"/>
          <w:color w:val="000000" w:themeColor="text1"/>
          <w:shd w:val="clear" w:color="auto" w:fill="FFFFFF"/>
          <w:lang w:val="ru-RU"/>
        </w:rPr>
        <w:t>.</w:t>
      </w:r>
    </w:p>
    <w:p w:rsidR="00A669CC" w:rsidRPr="00F63655" w:rsidRDefault="00A669CC" w:rsidP="009B70B8">
      <w:pPr>
        <w:pStyle w:val="af3"/>
        <w:shd w:val="clear" w:color="auto" w:fill="FFFFFF"/>
        <w:spacing w:before="0" w:beforeAutospacing="0" w:after="0" w:afterAutospacing="0"/>
        <w:ind w:hanging="567"/>
        <w:rPr>
          <w:color w:val="000000" w:themeColor="text1"/>
        </w:rPr>
      </w:pPr>
      <w:r w:rsidRPr="00F63655">
        <w:rPr>
          <w:color w:val="000000" w:themeColor="text1"/>
        </w:rPr>
        <w:t>Различают</w:t>
      </w:r>
      <w:r w:rsidRPr="00F63655">
        <w:rPr>
          <w:rStyle w:val="apple-converted-space"/>
          <w:rFonts w:eastAsiaTheme="majorEastAsia"/>
          <w:color w:val="000000" w:themeColor="text1"/>
        </w:rPr>
        <w:t> </w:t>
      </w:r>
      <w:r w:rsidRPr="00F63655">
        <w:rPr>
          <w:i/>
          <w:iCs/>
          <w:color w:val="000000" w:themeColor="text1"/>
        </w:rPr>
        <w:t>экстенсивный</w:t>
      </w:r>
      <w:r w:rsidRPr="00F63655">
        <w:rPr>
          <w:rStyle w:val="apple-converted-space"/>
          <w:rFonts w:eastAsiaTheme="majorEastAsia"/>
          <w:color w:val="000000" w:themeColor="text1"/>
        </w:rPr>
        <w:t> </w:t>
      </w:r>
      <w:r w:rsidRPr="00F63655">
        <w:rPr>
          <w:color w:val="000000" w:themeColor="text1"/>
        </w:rPr>
        <w:t>и</w:t>
      </w:r>
      <w:r w:rsidRPr="00F63655">
        <w:rPr>
          <w:rStyle w:val="apple-converted-space"/>
          <w:rFonts w:eastAsiaTheme="majorEastAsia"/>
          <w:color w:val="000000" w:themeColor="text1"/>
        </w:rPr>
        <w:t> </w:t>
      </w:r>
      <w:r w:rsidRPr="00F63655">
        <w:rPr>
          <w:i/>
          <w:iCs/>
          <w:color w:val="000000" w:themeColor="text1"/>
        </w:rPr>
        <w:t>интенсивный</w:t>
      </w:r>
      <w:r w:rsidRPr="00F63655">
        <w:rPr>
          <w:rStyle w:val="apple-converted-space"/>
          <w:rFonts w:eastAsiaTheme="majorEastAsia"/>
          <w:color w:val="000000" w:themeColor="text1"/>
        </w:rPr>
        <w:t> </w:t>
      </w:r>
      <w:r w:rsidRPr="00F63655">
        <w:rPr>
          <w:color w:val="000000" w:themeColor="text1"/>
        </w:rPr>
        <w:t>типы экономического роста. В первом случае рост достигается путём увеличения экстенсивных факторов роста. Во втором — за счёт интенсивных факторов роста. С развитием и освоением современных достижений науки и техники интенсивные факторы роста становятся преобладающими. В реальной жизни экстенсивный и интенсивный типы экономического роста в чистом виде не существуют. Имеет место их переплетение и взаимодействие.</w:t>
      </w:r>
    </w:p>
    <w:p w:rsidR="00A669CC" w:rsidRPr="00F63655" w:rsidRDefault="00A669CC" w:rsidP="009B70B8">
      <w:pPr>
        <w:pStyle w:val="af3"/>
        <w:shd w:val="clear" w:color="auto" w:fill="FFFFFF"/>
        <w:spacing w:before="0" w:beforeAutospacing="0" w:after="0" w:afterAutospacing="0"/>
        <w:ind w:hanging="567"/>
        <w:rPr>
          <w:color w:val="000000" w:themeColor="text1"/>
        </w:rPr>
      </w:pPr>
      <w:r w:rsidRPr="00F63655">
        <w:rPr>
          <w:color w:val="000000" w:themeColor="text1"/>
        </w:rPr>
        <w:t>В</w:t>
      </w:r>
      <w:r w:rsidRPr="00F63655">
        <w:rPr>
          <w:rStyle w:val="apple-converted-space"/>
          <w:rFonts w:eastAsiaTheme="majorEastAsia"/>
          <w:color w:val="000000" w:themeColor="text1"/>
        </w:rPr>
        <w:t> </w:t>
      </w:r>
      <w:hyperlink r:id="rId37" w:tooltip="Теория экономического роста" w:history="1">
        <w:r w:rsidRPr="00F63655">
          <w:rPr>
            <w:rStyle w:val="af4"/>
            <w:rFonts w:eastAsiaTheme="majorEastAsia"/>
            <w:color w:val="000000" w:themeColor="text1"/>
          </w:rPr>
          <w:t>современной теории роста</w:t>
        </w:r>
      </w:hyperlink>
      <w:r w:rsidRPr="00F63655">
        <w:rPr>
          <w:rStyle w:val="apple-converted-space"/>
          <w:rFonts w:eastAsiaTheme="majorEastAsia"/>
          <w:color w:val="000000" w:themeColor="text1"/>
        </w:rPr>
        <w:t> </w:t>
      </w:r>
      <w:r w:rsidRPr="00F63655">
        <w:rPr>
          <w:color w:val="000000" w:themeColor="text1"/>
        </w:rPr>
        <w:t>обычно выделяют четыре типа экономического роста:</w:t>
      </w:r>
      <w:r w:rsidRPr="00F63655">
        <w:rPr>
          <w:rStyle w:val="apple-converted-space"/>
          <w:rFonts w:eastAsiaTheme="majorEastAsia"/>
          <w:color w:val="000000" w:themeColor="text1"/>
        </w:rPr>
        <w:t> </w:t>
      </w:r>
      <w:r w:rsidRPr="00F63655">
        <w:rPr>
          <w:i/>
          <w:iCs/>
          <w:color w:val="000000" w:themeColor="text1"/>
        </w:rPr>
        <w:t>равномерный рост</w:t>
      </w:r>
      <w:r w:rsidRPr="00F63655">
        <w:rPr>
          <w:rStyle w:val="apple-converted-space"/>
          <w:rFonts w:eastAsiaTheme="majorEastAsia"/>
          <w:color w:val="000000" w:themeColor="text1"/>
        </w:rPr>
        <w:t> </w:t>
      </w:r>
      <w:r w:rsidRPr="00F63655">
        <w:rPr>
          <w:color w:val="000000" w:themeColor="text1"/>
        </w:rPr>
        <w:t>стран-лидеров (наблюдается в</w:t>
      </w:r>
      <w:r w:rsidRPr="00F63655">
        <w:rPr>
          <w:rStyle w:val="apple-converted-space"/>
          <w:rFonts w:eastAsiaTheme="majorEastAsia"/>
          <w:color w:val="000000" w:themeColor="text1"/>
        </w:rPr>
        <w:t> </w:t>
      </w:r>
      <w:hyperlink r:id="rId38" w:tooltip="США" w:history="1">
        <w:r w:rsidRPr="00F63655">
          <w:rPr>
            <w:rStyle w:val="af4"/>
            <w:rFonts w:eastAsiaTheme="majorEastAsia"/>
            <w:color w:val="000000" w:themeColor="text1"/>
          </w:rPr>
          <w:t>США</w:t>
        </w:r>
      </w:hyperlink>
      <w:r w:rsidRPr="00F63655">
        <w:rPr>
          <w:color w:val="000000" w:themeColor="text1"/>
        </w:rPr>
        <w:t>,</w:t>
      </w:r>
      <w:r w:rsidRPr="00F63655">
        <w:rPr>
          <w:rStyle w:val="apple-converted-space"/>
          <w:rFonts w:eastAsiaTheme="majorEastAsia"/>
          <w:color w:val="000000" w:themeColor="text1"/>
        </w:rPr>
        <w:t> </w:t>
      </w:r>
      <w:hyperlink r:id="rId39" w:tooltip="Европа" w:history="1">
        <w:r w:rsidRPr="00F63655">
          <w:rPr>
            <w:rStyle w:val="af4"/>
            <w:rFonts w:eastAsiaTheme="majorEastAsia"/>
            <w:color w:val="000000" w:themeColor="text1"/>
          </w:rPr>
          <w:t>Европе</w:t>
        </w:r>
      </w:hyperlink>
      <w:r w:rsidRPr="00F63655">
        <w:rPr>
          <w:color w:val="000000" w:themeColor="text1"/>
        </w:rPr>
        <w:t>),</w:t>
      </w:r>
      <w:r w:rsidRPr="00F63655">
        <w:rPr>
          <w:rStyle w:val="apple-converted-space"/>
          <w:rFonts w:eastAsiaTheme="majorEastAsia"/>
          <w:color w:val="000000" w:themeColor="text1"/>
        </w:rPr>
        <w:t> </w:t>
      </w:r>
      <w:r w:rsidRPr="00F63655">
        <w:rPr>
          <w:i/>
          <w:iCs/>
          <w:color w:val="000000" w:themeColor="text1"/>
        </w:rPr>
        <w:t>чудеса роста</w:t>
      </w:r>
      <w:r w:rsidRPr="00F63655">
        <w:rPr>
          <w:rStyle w:val="apple-converted-space"/>
          <w:rFonts w:eastAsiaTheme="majorEastAsia"/>
          <w:color w:val="000000" w:themeColor="text1"/>
        </w:rPr>
        <w:t> </w:t>
      </w:r>
      <w:r w:rsidRPr="00F63655">
        <w:rPr>
          <w:color w:val="000000" w:themeColor="text1"/>
        </w:rPr>
        <w:t>(</w:t>
      </w:r>
      <w:hyperlink r:id="rId40" w:tooltip="Япония" w:history="1">
        <w:r w:rsidRPr="00F63655">
          <w:rPr>
            <w:rStyle w:val="af4"/>
            <w:rFonts w:eastAsiaTheme="majorEastAsia"/>
            <w:color w:val="000000" w:themeColor="text1"/>
          </w:rPr>
          <w:t>Япония</w:t>
        </w:r>
      </w:hyperlink>
      <w:r w:rsidRPr="00F63655">
        <w:rPr>
          <w:color w:val="000000" w:themeColor="text1"/>
        </w:rPr>
        <w:t>,</w:t>
      </w:r>
      <w:r w:rsidRPr="00F63655">
        <w:rPr>
          <w:rStyle w:val="apple-converted-space"/>
          <w:rFonts w:eastAsiaTheme="majorEastAsia"/>
          <w:color w:val="000000" w:themeColor="text1"/>
        </w:rPr>
        <w:t> </w:t>
      </w:r>
      <w:hyperlink r:id="rId41" w:tooltip="Южная Корея" w:history="1">
        <w:r w:rsidRPr="00F63655">
          <w:rPr>
            <w:rStyle w:val="af4"/>
            <w:rFonts w:eastAsiaTheme="majorEastAsia"/>
            <w:color w:val="000000" w:themeColor="text1"/>
          </w:rPr>
          <w:t>Южная Корея</w:t>
        </w:r>
      </w:hyperlink>
      <w:r w:rsidRPr="00F63655">
        <w:rPr>
          <w:color w:val="000000" w:themeColor="text1"/>
        </w:rPr>
        <w:t>,</w:t>
      </w:r>
      <w:r w:rsidRPr="00F63655">
        <w:rPr>
          <w:rStyle w:val="apple-converted-space"/>
          <w:rFonts w:eastAsiaTheme="majorEastAsia"/>
          <w:color w:val="000000" w:themeColor="text1"/>
        </w:rPr>
        <w:t> </w:t>
      </w:r>
      <w:hyperlink r:id="rId42" w:tooltip="Гонконг" w:history="1">
        <w:r w:rsidRPr="00F63655">
          <w:rPr>
            <w:rStyle w:val="af4"/>
            <w:rFonts w:eastAsiaTheme="majorEastAsia"/>
            <w:color w:val="000000" w:themeColor="text1"/>
          </w:rPr>
          <w:t>Гонконг</w:t>
        </w:r>
      </w:hyperlink>
      <w:r w:rsidRPr="00F63655">
        <w:rPr>
          <w:color w:val="000000" w:themeColor="text1"/>
        </w:rPr>
        <w:t>),</w:t>
      </w:r>
      <w:r w:rsidRPr="00F63655">
        <w:rPr>
          <w:rStyle w:val="apple-converted-space"/>
          <w:rFonts w:eastAsiaTheme="majorEastAsia"/>
          <w:color w:val="000000" w:themeColor="text1"/>
        </w:rPr>
        <w:t> </w:t>
      </w:r>
      <w:r w:rsidRPr="00F63655">
        <w:rPr>
          <w:i/>
          <w:iCs/>
          <w:color w:val="000000" w:themeColor="text1"/>
        </w:rPr>
        <w:t>трагедии роста</w:t>
      </w:r>
      <w:r w:rsidRPr="00F63655">
        <w:rPr>
          <w:rStyle w:val="apple-converted-space"/>
          <w:rFonts w:eastAsiaTheme="majorEastAsia"/>
          <w:color w:val="000000" w:themeColor="text1"/>
        </w:rPr>
        <w:t> </w:t>
      </w:r>
      <w:r w:rsidRPr="00F63655">
        <w:rPr>
          <w:color w:val="000000" w:themeColor="text1"/>
        </w:rPr>
        <w:t>(некоторые страны</w:t>
      </w:r>
      <w:r w:rsidRPr="00F63655">
        <w:rPr>
          <w:rStyle w:val="apple-converted-space"/>
          <w:rFonts w:eastAsiaTheme="majorEastAsia"/>
          <w:color w:val="000000" w:themeColor="text1"/>
        </w:rPr>
        <w:t> </w:t>
      </w:r>
      <w:hyperlink r:id="rId43" w:tooltip="Центральная Африка" w:history="1">
        <w:r w:rsidRPr="00F63655">
          <w:rPr>
            <w:rStyle w:val="af4"/>
            <w:rFonts w:eastAsiaTheme="majorEastAsia"/>
            <w:color w:val="000000" w:themeColor="text1"/>
          </w:rPr>
          <w:t>Центральной Африки</w:t>
        </w:r>
      </w:hyperlink>
      <w:r w:rsidRPr="00F63655">
        <w:rPr>
          <w:color w:val="000000" w:themeColor="text1"/>
        </w:rPr>
        <w:t>) и</w:t>
      </w:r>
      <w:r w:rsidRPr="00F63655">
        <w:rPr>
          <w:rStyle w:val="apple-converted-space"/>
          <w:rFonts w:eastAsiaTheme="majorEastAsia"/>
          <w:color w:val="000000" w:themeColor="text1"/>
        </w:rPr>
        <w:t> </w:t>
      </w:r>
      <w:r w:rsidRPr="00F63655">
        <w:rPr>
          <w:i/>
          <w:iCs/>
          <w:color w:val="000000" w:themeColor="text1"/>
        </w:rPr>
        <w:t>отсутствие экономического роста</w:t>
      </w:r>
      <w:r w:rsidRPr="00F63655">
        <w:rPr>
          <w:rStyle w:val="apple-converted-space"/>
          <w:rFonts w:eastAsiaTheme="majorEastAsia"/>
          <w:color w:val="000000" w:themeColor="text1"/>
        </w:rPr>
        <w:t> </w:t>
      </w:r>
      <w:r w:rsidRPr="00F63655">
        <w:rPr>
          <w:color w:val="000000" w:themeColor="text1"/>
        </w:rPr>
        <w:t>(</w:t>
      </w:r>
      <w:proofErr w:type="spellStart"/>
      <w:r w:rsidRPr="00F63655">
        <w:rPr>
          <w:color w:val="000000" w:themeColor="text1"/>
        </w:rPr>
        <w:t>например,</w:t>
      </w:r>
      <w:hyperlink r:id="rId44" w:tooltip="Зимбабве" w:history="1">
        <w:r w:rsidRPr="00F63655">
          <w:rPr>
            <w:rStyle w:val="af4"/>
            <w:rFonts w:eastAsiaTheme="majorEastAsia"/>
            <w:color w:val="000000" w:themeColor="text1"/>
          </w:rPr>
          <w:t>Зимбабве</w:t>
        </w:r>
        <w:proofErr w:type="spellEnd"/>
      </w:hyperlink>
      <w:r w:rsidRPr="00F63655">
        <w:rPr>
          <w:color w:val="000000" w:themeColor="text1"/>
        </w:rPr>
        <w:t>).</w:t>
      </w:r>
    </w:p>
    <w:p w:rsidR="00A669CC" w:rsidRPr="00F63655" w:rsidRDefault="00A669CC" w:rsidP="009B70B8">
      <w:pPr>
        <w:pStyle w:val="af3"/>
        <w:shd w:val="clear" w:color="auto" w:fill="FFFFFF"/>
        <w:spacing w:before="0" w:beforeAutospacing="0" w:after="0" w:afterAutospacing="0"/>
        <w:ind w:hanging="567"/>
        <w:rPr>
          <w:color w:val="000000" w:themeColor="text1"/>
        </w:rPr>
      </w:pPr>
      <w:r w:rsidRPr="00F63655">
        <w:rPr>
          <w:color w:val="000000" w:themeColor="text1"/>
        </w:rPr>
        <w:t>В</w:t>
      </w:r>
      <w:r w:rsidRPr="00F63655">
        <w:rPr>
          <w:rStyle w:val="apple-converted-space"/>
          <w:rFonts w:eastAsiaTheme="majorEastAsia"/>
          <w:color w:val="000000" w:themeColor="text1"/>
        </w:rPr>
        <w:t> </w:t>
      </w:r>
      <w:hyperlink r:id="rId45" w:tooltip="Россия" w:history="1">
        <w:r w:rsidRPr="00F63655">
          <w:rPr>
            <w:rStyle w:val="af4"/>
            <w:rFonts w:eastAsiaTheme="majorEastAsia"/>
            <w:color w:val="000000" w:themeColor="text1"/>
          </w:rPr>
          <w:t>России</w:t>
        </w:r>
      </w:hyperlink>
      <w:r w:rsidRPr="00F63655">
        <w:rPr>
          <w:rStyle w:val="apple-converted-space"/>
          <w:rFonts w:eastAsiaTheme="majorEastAsia"/>
          <w:color w:val="000000" w:themeColor="text1"/>
        </w:rPr>
        <w:t> </w:t>
      </w:r>
      <w:r w:rsidRPr="00F63655">
        <w:rPr>
          <w:color w:val="000000" w:themeColor="text1"/>
        </w:rPr>
        <w:t>с 2000 по 2008 год наблюдался относительно равномерный рост экономики.</w:t>
      </w:r>
    </w:p>
    <w:p w:rsidR="00A669CC" w:rsidRPr="00F63655" w:rsidRDefault="00A669CC" w:rsidP="009B70B8">
      <w:pPr>
        <w:pStyle w:val="2"/>
        <w:pBdr>
          <w:bottom w:val="single" w:sz="6" w:space="0" w:color="AAAAAA"/>
        </w:pBdr>
        <w:shd w:val="clear" w:color="auto" w:fill="FFFFFF"/>
        <w:spacing w:before="0" w:after="0"/>
        <w:ind w:hanging="567"/>
        <w:rPr>
          <w:rFonts w:ascii="Times New Roman" w:hAnsi="Times New Roman"/>
          <w:b w:val="0"/>
          <w:bCs w:val="0"/>
          <w:color w:val="000000" w:themeColor="text1"/>
          <w:sz w:val="24"/>
          <w:szCs w:val="24"/>
          <w:lang w:val="ru-RU"/>
        </w:rPr>
      </w:pPr>
      <w:r w:rsidRPr="00F63655">
        <w:rPr>
          <w:rStyle w:val="mw-headline"/>
          <w:rFonts w:ascii="Times New Roman" w:hAnsi="Times New Roman"/>
          <w:b w:val="0"/>
          <w:bCs w:val="0"/>
          <w:color w:val="000000" w:themeColor="text1"/>
          <w:sz w:val="24"/>
          <w:szCs w:val="24"/>
          <w:lang w:val="ru-RU"/>
        </w:rPr>
        <w:t>Факторы, обеспечивающие экономический рост</w:t>
      </w:r>
    </w:p>
    <w:p w:rsidR="00A669CC" w:rsidRPr="00F63655" w:rsidRDefault="00A669CC" w:rsidP="009B70B8">
      <w:pPr>
        <w:pStyle w:val="af3"/>
        <w:shd w:val="clear" w:color="auto" w:fill="FFFFFF"/>
        <w:spacing w:before="0" w:beforeAutospacing="0" w:after="0" w:afterAutospacing="0"/>
        <w:ind w:hanging="567"/>
        <w:rPr>
          <w:color w:val="000000" w:themeColor="text1"/>
        </w:rPr>
      </w:pPr>
      <w:r w:rsidRPr="00F63655">
        <w:rPr>
          <w:color w:val="000000" w:themeColor="text1"/>
        </w:rPr>
        <w:t>Факторы, влияющие на экономический рост:</w:t>
      </w:r>
      <w:r w:rsidRPr="00F63655">
        <w:rPr>
          <w:rFonts w:eastAsiaTheme="majorEastAsia"/>
          <w:color w:val="000000" w:themeColor="text1"/>
          <w:vertAlign w:val="superscript"/>
        </w:rPr>
        <w:t>[</w:t>
      </w:r>
    </w:p>
    <w:p w:rsidR="00A669CC" w:rsidRPr="00F63655" w:rsidRDefault="00A669CC" w:rsidP="009B70B8">
      <w:pPr>
        <w:numPr>
          <w:ilvl w:val="0"/>
          <w:numId w:val="10"/>
        </w:numPr>
        <w:shd w:val="clear" w:color="auto" w:fill="FFFFFF"/>
        <w:ind w:left="768" w:hanging="567"/>
        <w:rPr>
          <w:rFonts w:ascii="Times New Roman" w:hAnsi="Times New Roman"/>
          <w:color w:val="000000" w:themeColor="text1"/>
        </w:rPr>
      </w:pPr>
      <w:proofErr w:type="spellStart"/>
      <w:r w:rsidRPr="00F63655">
        <w:rPr>
          <w:rFonts w:ascii="Times New Roman" w:hAnsi="Times New Roman"/>
          <w:color w:val="000000" w:themeColor="text1"/>
        </w:rPr>
        <w:t>количество</w:t>
      </w:r>
      <w:proofErr w:type="spellEnd"/>
      <w:r w:rsidRPr="00F63655">
        <w:rPr>
          <w:rFonts w:ascii="Times New Roman" w:hAnsi="Times New Roman"/>
          <w:color w:val="000000" w:themeColor="text1"/>
        </w:rPr>
        <w:t xml:space="preserve"> и </w:t>
      </w:r>
      <w:proofErr w:type="spellStart"/>
      <w:r w:rsidRPr="00F63655">
        <w:rPr>
          <w:rFonts w:ascii="Times New Roman" w:hAnsi="Times New Roman"/>
          <w:color w:val="000000" w:themeColor="text1"/>
        </w:rPr>
        <w:t>качество</w:t>
      </w:r>
      <w:proofErr w:type="spellEnd"/>
      <w:r w:rsidRPr="00F63655">
        <w:rPr>
          <w:rFonts w:ascii="Times New Roman" w:hAnsi="Times New Roman"/>
          <w:color w:val="000000" w:themeColor="text1"/>
        </w:rPr>
        <w:t xml:space="preserve"> </w:t>
      </w:r>
      <w:proofErr w:type="spellStart"/>
      <w:r w:rsidRPr="00F63655">
        <w:rPr>
          <w:rFonts w:ascii="Times New Roman" w:hAnsi="Times New Roman"/>
          <w:color w:val="000000" w:themeColor="text1"/>
        </w:rPr>
        <w:t>трудовых</w:t>
      </w:r>
      <w:proofErr w:type="spellEnd"/>
      <w:r w:rsidRPr="00F63655">
        <w:rPr>
          <w:rFonts w:ascii="Times New Roman" w:hAnsi="Times New Roman"/>
          <w:color w:val="000000" w:themeColor="text1"/>
        </w:rPr>
        <w:t xml:space="preserve"> </w:t>
      </w:r>
      <w:proofErr w:type="spellStart"/>
      <w:r w:rsidRPr="00F63655">
        <w:rPr>
          <w:rFonts w:ascii="Times New Roman" w:hAnsi="Times New Roman"/>
          <w:color w:val="000000" w:themeColor="text1"/>
        </w:rPr>
        <w:t>ресурсов</w:t>
      </w:r>
      <w:proofErr w:type="spellEnd"/>
    </w:p>
    <w:p w:rsidR="00A669CC" w:rsidRPr="00F63655" w:rsidRDefault="00A669CC" w:rsidP="009B70B8">
      <w:pPr>
        <w:numPr>
          <w:ilvl w:val="0"/>
          <w:numId w:val="10"/>
        </w:numPr>
        <w:shd w:val="clear" w:color="auto" w:fill="FFFFFF"/>
        <w:ind w:left="768" w:hanging="567"/>
        <w:rPr>
          <w:rFonts w:ascii="Times New Roman" w:hAnsi="Times New Roman"/>
          <w:color w:val="000000" w:themeColor="text1"/>
        </w:rPr>
      </w:pPr>
      <w:proofErr w:type="spellStart"/>
      <w:r w:rsidRPr="00F63655">
        <w:rPr>
          <w:rFonts w:ascii="Times New Roman" w:hAnsi="Times New Roman"/>
          <w:color w:val="000000" w:themeColor="text1"/>
        </w:rPr>
        <w:t>эффективность</w:t>
      </w:r>
      <w:proofErr w:type="spellEnd"/>
      <w:r w:rsidRPr="00F63655">
        <w:rPr>
          <w:rFonts w:ascii="Times New Roman" w:hAnsi="Times New Roman"/>
          <w:color w:val="000000" w:themeColor="text1"/>
        </w:rPr>
        <w:t xml:space="preserve"> </w:t>
      </w:r>
      <w:proofErr w:type="spellStart"/>
      <w:r w:rsidRPr="00F63655">
        <w:rPr>
          <w:rFonts w:ascii="Times New Roman" w:hAnsi="Times New Roman"/>
          <w:color w:val="000000" w:themeColor="text1"/>
        </w:rPr>
        <w:t>основного</w:t>
      </w:r>
      <w:proofErr w:type="spellEnd"/>
      <w:r w:rsidRPr="00F63655">
        <w:rPr>
          <w:rFonts w:ascii="Times New Roman" w:hAnsi="Times New Roman"/>
          <w:color w:val="000000" w:themeColor="text1"/>
        </w:rPr>
        <w:t xml:space="preserve"> </w:t>
      </w:r>
      <w:proofErr w:type="spellStart"/>
      <w:r w:rsidRPr="00F63655">
        <w:rPr>
          <w:rFonts w:ascii="Times New Roman" w:hAnsi="Times New Roman"/>
          <w:color w:val="000000" w:themeColor="text1"/>
        </w:rPr>
        <w:t>капитала</w:t>
      </w:r>
      <w:proofErr w:type="spellEnd"/>
    </w:p>
    <w:p w:rsidR="00A669CC" w:rsidRPr="00F63655" w:rsidRDefault="00A669CC" w:rsidP="009B70B8">
      <w:pPr>
        <w:numPr>
          <w:ilvl w:val="0"/>
          <w:numId w:val="10"/>
        </w:numPr>
        <w:shd w:val="clear" w:color="auto" w:fill="FFFFFF"/>
        <w:ind w:left="768" w:hanging="567"/>
        <w:rPr>
          <w:rFonts w:ascii="Times New Roman" w:hAnsi="Times New Roman"/>
          <w:color w:val="000000" w:themeColor="text1"/>
        </w:rPr>
      </w:pPr>
      <w:proofErr w:type="spellStart"/>
      <w:r w:rsidRPr="00F63655">
        <w:rPr>
          <w:rFonts w:ascii="Times New Roman" w:hAnsi="Times New Roman"/>
          <w:color w:val="000000" w:themeColor="text1"/>
        </w:rPr>
        <w:t>количество</w:t>
      </w:r>
      <w:proofErr w:type="spellEnd"/>
      <w:r w:rsidRPr="00F63655">
        <w:rPr>
          <w:rFonts w:ascii="Times New Roman" w:hAnsi="Times New Roman"/>
          <w:color w:val="000000" w:themeColor="text1"/>
        </w:rPr>
        <w:t xml:space="preserve"> и </w:t>
      </w:r>
      <w:proofErr w:type="spellStart"/>
      <w:r w:rsidRPr="00F63655">
        <w:rPr>
          <w:rFonts w:ascii="Times New Roman" w:hAnsi="Times New Roman"/>
          <w:color w:val="000000" w:themeColor="text1"/>
        </w:rPr>
        <w:t>качество</w:t>
      </w:r>
      <w:proofErr w:type="spellEnd"/>
      <w:r w:rsidRPr="00F63655">
        <w:rPr>
          <w:rFonts w:ascii="Times New Roman" w:hAnsi="Times New Roman"/>
          <w:color w:val="000000" w:themeColor="text1"/>
        </w:rPr>
        <w:t xml:space="preserve"> </w:t>
      </w:r>
      <w:proofErr w:type="spellStart"/>
      <w:r w:rsidRPr="00F63655">
        <w:rPr>
          <w:rFonts w:ascii="Times New Roman" w:hAnsi="Times New Roman"/>
          <w:color w:val="000000" w:themeColor="text1"/>
        </w:rPr>
        <w:t>природных</w:t>
      </w:r>
      <w:proofErr w:type="spellEnd"/>
      <w:r w:rsidRPr="00F63655">
        <w:rPr>
          <w:rFonts w:ascii="Times New Roman" w:hAnsi="Times New Roman"/>
          <w:color w:val="000000" w:themeColor="text1"/>
        </w:rPr>
        <w:t xml:space="preserve"> </w:t>
      </w:r>
      <w:proofErr w:type="spellStart"/>
      <w:r w:rsidRPr="00F63655">
        <w:rPr>
          <w:rFonts w:ascii="Times New Roman" w:hAnsi="Times New Roman"/>
          <w:color w:val="000000" w:themeColor="text1"/>
        </w:rPr>
        <w:t>ресурсов</w:t>
      </w:r>
      <w:proofErr w:type="spellEnd"/>
    </w:p>
    <w:p w:rsidR="00A669CC" w:rsidRPr="00F63655" w:rsidRDefault="00A669CC" w:rsidP="009B70B8">
      <w:pPr>
        <w:numPr>
          <w:ilvl w:val="0"/>
          <w:numId w:val="10"/>
        </w:numPr>
        <w:shd w:val="clear" w:color="auto" w:fill="FFFFFF"/>
        <w:ind w:left="768" w:hanging="567"/>
        <w:rPr>
          <w:rFonts w:ascii="Times New Roman" w:hAnsi="Times New Roman"/>
          <w:color w:val="000000" w:themeColor="text1"/>
        </w:rPr>
      </w:pPr>
      <w:proofErr w:type="spellStart"/>
      <w:r w:rsidRPr="00F63655">
        <w:rPr>
          <w:rFonts w:ascii="Times New Roman" w:hAnsi="Times New Roman"/>
          <w:color w:val="000000" w:themeColor="text1"/>
        </w:rPr>
        <w:t>эффективность</w:t>
      </w:r>
      <w:proofErr w:type="spellEnd"/>
      <w:r w:rsidRPr="00F63655">
        <w:rPr>
          <w:rFonts w:ascii="Times New Roman" w:hAnsi="Times New Roman"/>
          <w:color w:val="000000" w:themeColor="text1"/>
        </w:rPr>
        <w:t xml:space="preserve"> </w:t>
      </w:r>
      <w:proofErr w:type="spellStart"/>
      <w:r w:rsidRPr="00F63655">
        <w:rPr>
          <w:rFonts w:ascii="Times New Roman" w:hAnsi="Times New Roman"/>
          <w:color w:val="000000" w:themeColor="text1"/>
        </w:rPr>
        <w:t>управления</w:t>
      </w:r>
      <w:proofErr w:type="spellEnd"/>
    </w:p>
    <w:p w:rsidR="00A669CC" w:rsidRPr="00F63655" w:rsidRDefault="00A669CC" w:rsidP="009B70B8">
      <w:pPr>
        <w:numPr>
          <w:ilvl w:val="0"/>
          <w:numId w:val="10"/>
        </w:numPr>
        <w:shd w:val="clear" w:color="auto" w:fill="FFFFFF"/>
        <w:ind w:left="768" w:hanging="567"/>
        <w:rPr>
          <w:rFonts w:ascii="Times New Roman" w:hAnsi="Times New Roman"/>
          <w:color w:val="000000" w:themeColor="text1"/>
        </w:rPr>
      </w:pPr>
      <w:proofErr w:type="spellStart"/>
      <w:r w:rsidRPr="00F63655">
        <w:rPr>
          <w:rFonts w:ascii="Times New Roman" w:hAnsi="Times New Roman"/>
          <w:color w:val="000000" w:themeColor="text1"/>
        </w:rPr>
        <w:t>эффективность</w:t>
      </w:r>
      <w:proofErr w:type="spellEnd"/>
      <w:r w:rsidRPr="00F63655">
        <w:rPr>
          <w:rFonts w:ascii="Times New Roman" w:hAnsi="Times New Roman"/>
          <w:color w:val="000000" w:themeColor="text1"/>
        </w:rPr>
        <w:t xml:space="preserve"> </w:t>
      </w:r>
      <w:proofErr w:type="spellStart"/>
      <w:r w:rsidRPr="00F63655">
        <w:rPr>
          <w:rFonts w:ascii="Times New Roman" w:hAnsi="Times New Roman"/>
          <w:color w:val="000000" w:themeColor="text1"/>
        </w:rPr>
        <w:t>технологий</w:t>
      </w:r>
      <w:proofErr w:type="spellEnd"/>
    </w:p>
    <w:p w:rsidR="00A669CC" w:rsidRPr="00F63655" w:rsidRDefault="00A669CC" w:rsidP="009B70B8">
      <w:pPr>
        <w:pStyle w:val="af3"/>
        <w:shd w:val="clear" w:color="auto" w:fill="FFFFFF"/>
        <w:spacing w:before="0" w:beforeAutospacing="0" w:after="0" w:afterAutospacing="0"/>
        <w:ind w:hanging="567"/>
        <w:rPr>
          <w:color w:val="000000" w:themeColor="text1"/>
        </w:rPr>
      </w:pPr>
      <w:r w:rsidRPr="00F63655">
        <w:rPr>
          <w:color w:val="000000" w:themeColor="text1"/>
        </w:rPr>
        <w:t>Различают</w:t>
      </w:r>
      <w:r w:rsidRPr="00F63655">
        <w:rPr>
          <w:rStyle w:val="apple-converted-space"/>
          <w:rFonts w:eastAsiaTheme="majorEastAsia"/>
          <w:color w:val="000000" w:themeColor="text1"/>
        </w:rPr>
        <w:t> </w:t>
      </w:r>
      <w:r w:rsidRPr="00F63655">
        <w:rPr>
          <w:b/>
          <w:bCs/>
          <w:color w:val="000000" w:themeColor="text1"/>
        </w:rPr>
        <w:t>интенсивные</w:t>
      </w:r>
      <w:r w:rsidRPr="00F63655">
        <w:rPr>
          <w:rStyle w:val="apple-converted-space"/>
          <w:rFonts w:eastAsiaTheme="majorEastAsia"/>
          <w:color w:val="000000" w:themeColor="text1"/>
        </w:rPr>
        <w:t> </w:t>
      </w:r>
      <w:r w:rsidRPr="00F63655">
        <w:rPr>
          <w:color w:val="000000" w:themeColor="text1"/>
        </w:rPr>
        <w:t>и</w:t>
      </w:r>
      <w:r w:rsidRPr="00F63655">
        <w:rPr>
          <w:rStyle w:val="apple-converted-space"/>
          <w:rFonts w:eastAsiaTheme="majorEastAsia"/>
          <w:color w:val="000000" w:themeColor="text1"/>
        </w:rPr>
        <w:t> </w:t>
      </w:r>
      <w:r w:rsidRPr="00F63655">
        <w:rPr>
          <w:b/>
          <w:bCs/>
          <w:color w:val="000000" w:themeColor="text1"/>
        </w:rPr>
        <w:t>экстенсивные</w:t>
      </w:r>
      <w:r w:rsidRPr="00F63655">
        <w:rPr>
          <w:rStyle w:val="apple-converted-space"/>
          <w:rFonts w:eastAsiaTheme="majorEastAsia"/>
          <w:color w:val="000000" w:themeColor="text1"/>
        </w:rPr>
        <w:t> </w:t>
      </w:r>
      <w:r w:rsidRPr="00F63655">
        <w:rPr>
          <w:color w:val="000000" w:themeColor="text1"/>
        </w:rPr>
        <w:t>факторы экономического роста:</w:t>
      </w:r>
    </w:p>
    <w:p w:rsidR="00A669CC" w:rsidRPr="00F63655" w:rsidRDefault="00A669CC" w:rsidP="009B70B8">
      <w:pPr>
        <w:numPr>
          <w:ilvl w:val="0"/>
          <w:numId w:val="11"/>
        </w:numPr>
        <w:shd w:val="clear" w:color="auto" w:fill="FFFFFF"/>
        <w:ind w:left="384" w:hanging="567"/>
        <w:rPr>
          <w:rFonts w:ascii="Times New Roman" w:hAnsi="Times New Roman"/>
          <w:color w:val="000000" w:themeColor="text1"/>
          <w:lang w:val="ru-RU"/>
        </w:rPr>
      </w:pPr>
      <w:r w:rsidRPr="00F63655">
        <w:rPr>
          <w:rFonts w:ascii="Times New Roman" w:hAnsi="Times New Roman"/>
          <w:i/>
          <w:iCs/>
          <w:color w:val="000000" w:themeColor="text1"/>
          <w:lang w:val="ru-RU"/>
        </w:rPr>
        <w:t>Экстенсивный</w:t>
      </w:r>
      <w:r w:rsidRPr="00F63655">
        <w:rPr>
          <w:rStyle w:val="apple-converted-space"/>
          <w:rFonts w:ascii="Times New Roman" w:hAnsi="Times New Roman"/>
          <w:color w:val="000000" w:themeColor="text1"/>
        </w:rPr>
        <w:t> </w:t>
      </w:r>
      <w:r w:rsidRPr="00F63655">
        <w:rPr>
          <w:rFonts w:ascii="Times New Roman" w:hAnsi="Times New Roman"/>
          <w:color w:val="000000" w:themeColor="text1"/>
          <w:lang w:val="ru-RU"/>
        </w:rPr>
        <w:t>фактор роста реализуется за счёт количественного увеличения ресурса (например, за счет роста численности работников). При этом средняя</w:t>
      </w:r>
      <w:r w:rsidRPr="00F63655">
        <w:rPr>
          <w:rStyle w:val="apple-converted-space"/>
          <w:rFonts w:ascii="Times New Roman" w:hAnsi="Times New Roman"/>
          <w:color w:val="000000" w:themeColor="text1"/>
        </w:rPr>
        <w:t> </w:t>
      </w:r>
      <w:hyperlink r:id="rId46" w:tooltip="Производительность труда" w:history="1">
        <w:r w:rsidRPr="00F63655">
          <w:rPr>
            <w:rStyle w:val="af4"/>
            <w:rFonts w:ascii="Times New Roman" w:hAnsi="Times New Roman"/>
            <w:color w:val="000000" w:themeColor="text1"/>
            <w:lang w:val="ru-RU"/>
          </w:rPr>
          <w:t>производительность труда</w:t>
        </w:r>
      </w:hyperlink>
      <w:r w:rsidRPr="00F63655">
        <w:rPr>
          <w:rStyle w:val="apple-converted-space"/>
          <w:rFonts w:ascii="Times New Roman" w:hAnsi="Times New Roman"/>
          <w:color w:val="000000" w:themeColor="text1"/>
        </w:rPr>
        <w:t> </w:t>
      </w:r>
      <w:r w:rsidRPr="00F63655">
        <w:rPr>
          <w:rFonts w:ascii="Times New Roman" w:hAnsi="Times New Roman"/>
          <w:color w:val="000000" w:themeColor="text1"/>
          <w:lang w:val="ru-RU"/>
        </w:rPr>
        <w:t>существенно не изменяется. Для экстенсивных факторов роста характерен закон снижения отдачи при чрезмерном увеличении ресурса. Например, неоправданное увеличение численности организации может привести к избытку</w:t>
      </w:r>
      <w:r w:rsidRPr="00F63655">
        <w:rPr>
          <w:rStyle w:val="apple-converted-space"/>
          <w:rFonts w:ascii="Times New Roman" w:hAnsi="Times New Roman"/>
          <w:color w:val="000000" w:themeColor="text1"/>
        </w:rPr>
        <w:t> </w:t>
      </w:r>
      <w:hyperlink r:id="rId47" w:tooltip="Рабочая сила" w:history="1">
        <w:r w:rsidRPr="00F63655">
          <w:rPr>
            <w:rStyle w:val="af4"/>
            <w:rFonts w:ascii="Times New Roman" w:hAnsi="Times New Roman"/>
            <w:color w:val="000000" w:themeColor="text1"/>
            <w:lang w:val="ru-RU"/>
          </w:rPr>
          <w:t>рабочей силы</w:t>
        </w:r>
      </w:hyperlink>
      <w:r w:rsidRPr="00F63655">
        <w:rPr>
          <w:rStyle w:val="apple-converted-space"/>
          <w:rFonts w:ascii="Times New Roman" w:hAnsi="Times New Roman"/>
          <w:color w:val="000000" w:themeColor="text1"/>
        </w:rPr>
        <w:t> </w:t>
      </w:r>
      <w:r w:rsidRPr="00F63655">
        <w:rPr>
          <w:rFonts w:ascii="Times New Roman" w:hAnsi="Times New Roman"/>
          <w:color w:val="000000" w:themeColor="text1"/>
          <w:lang w:val="ru-RU"/>
        </w:rPr>
        <w:t xml:space="preserve">и к снижению производительности труда. Также к экстенсивным факторам роста относятся увеличение земли, затрат капитала труда. Эти факторы не связаны с </w:t>
      </w:r>
      <w:hyperlink r:id="rId48" w:tooltip="Инновация" w:history="1">
        <w:r w:rsidRPr="00F63655">
          <w:rPr>
            <w:rStyle w:val="af4"/>
            <w:rFonts w:ascii="Times New Roman" w:hAnsi="Times New Roman"/>
            <w:color w:val="000000" w:themeColor="text1"/>
            <w:lang w:val="ru-RU"/>
          </w:rPr>
          <w:t>инновациями</w:t>
        </w:r>
      </w:hyperlink>
      <w:r w:rsidRPr="00F63655">
        <w:rPr>
          <w:rFonts w:ascii="Times New Roman" w:hAnsi="Times New Roman"/>
          <w:color w:val="000000" w:themeColor="text1"/>
          <w:lang w:val="ru-RU"/>
        </w:rPr>
        <w:t>, с новыми производственными технологиями и технологиями управления, с ростом качества</w:t>
      </w:r>
      <w:r w:rsidRPr="00F63655">
        <w:rPr>
          <w:rStyle w:val="apple-converted-space"/>
          <w:rFonts w:ascii="Times New Roman" w:hAnsi="Times New Roman"/>
          <w:color w:val="000000" w:themeColor="text1"/>
        </w:rPr>
        <w:t> </w:t>
      </w:r>
      <w:hyperlink r:id="rId49" w:tooltip="Человеческий капитал" w:history="1">
        <w:r w:rsidRPr="00F63655">
          <w:rPr>
            <w:rStyle w:val="af4"/>
            <w:rFonts w:ascii="Times New Roman" w:hAnsi="Times New Roman"/>
            <w:color w:val="000000" w:themeColor="text1"/>
            <w:lang w:val="ru-RU"/>
          </w:rPr>
          <w:t>человеческого капитала</w:t>
        </w:r>
      </w:hyperlink>
      <w:r w:rsidRPr="00F63655">
        <w:rPr>
          <w:rFonts w:ascii="Times New Roman" w:hAnsi="Times New Roman"/>
          <w:color w:val="000000" w:themeColor="text1"/>
          <w:lang w:val="ru-RU"/>
        </w:rPr>
        <w:t>.</w:t>
      </w:r>
    </w:p>
    <w:p w:rsidR="00A669CC" w:rsidRPr="00F63655" w:rsidRDefault="00A669CC" w:rsidP="009B70B8">
      <w:pPr>
        <w:numPr>
          <w:ilvl w:val="0"/>
          <w:numId w:val="11"/>
        </w:numPr>
        <w:shd w:val="clear" w:color="auto" w:fill="FFFFFF"/>
        <w:ind w:left="384" w:hanging="567"/>
        <w:rPr>
          <w:rFonts w:ascii="Times New Roman" w:hAnsi="Times New Roman"/>
          <w:color w:val="000000" w:themeColor="text1"/>
          <w:lang w:val="ru-RU"/>
        </w:rPr>
      </w:pPr>
      <w:r w:rsidRPr="00F63655">
        <w:rPr>
          <w:rFonts w:ascii="Times New Roman" w:hAnsi="Times New Roman"/>
          <w:i/>
          <w:iCs/>
          <w:color w:val="000000" w:themeColor="text1"/>
          <w:lang w:val="ru-RU"/>
        </w:rPr>
        <w:t>Интенсивные</w:t>
      </w:r>
      <w:r w:rsidRPr="00F63655">
        <w:rPr>
          <w:rStyle w:val="apple-converted-space"/>
          <w:rFonts w:ascii="Times New Roman" w:hAnsi="Times New Roman"/>
          <w:color w:val="000000" w:themeColor="text1"/>
        </w:rPr>
        <w:t> </w:t>
      </w:r>
      <w:r w:rsidRPr="00F63655">
        <w:rPr>
          <w:rFonts w:ascii="Times New Roman" w:hAnsi="Times New Roman"/>
          <w:color w:val="000000" w:themeColor="text1"/>
          <w:lang w:val="ru-RU"/>
        </w:rPr>
        <w:t>факторы экономического роста определяются совершенствованием и повышением качества систем управления, технологий, использованием инноваций, модернизацией производств и повышением качества человеческого капитала. Главным интенсивным фактором роста и развития современной экономики является высококачественный человеческий капитал.</w:t>
      </w:r>
    </w:p>
    <w:p w:rsidR="00A669CC" w:rsidRPr="00F63655" w:rsidRDefault="00622897" w:rsidP="009B70B8">
      <w:pPr>
        <w:shd w:val="clear" w:color="auto" w:fill="FFFFFF"/>
        <w:ind w:hanging="567"/>
        <w:rPr>
          <w:rStyle w:val="apple-converted-space"/>
          <w:rFonts w:ascii="Times New Roman" w:hAnsi="Times New Roman"/>
          <w:color w:val="000000" w:themeColor="text1"/>
          <w:shd w:val="clear" w:color="auto" w:fill="FFFFFF"/>
          <w:lang w:val="ru-RU"/>
        </w:rPr>
      </w:pPr>
      <w:r w:rsidRPr="00F63655">
        <w:rPr>
          <w:rFonts w:ascii="Times New Roman" w:hAnsi="Times New Roman"/>
          <w:b/>
          <w:color w:val="000000" w:themeColor="text1"/>
          <w:shd w:val="clear" w:color="auto" w:fill="FFFFFF"/>
          <w:lang w:val="ru-RU"/>
        </w:rPr>
        <w:t xml:space="preserve">Источники экономического роста с точки зрения теории данного вопроса можно разделить на три </w:t>
      </w:r>
      <w:r w:rsidRPr="00F63655">
        <w:rPr>
          <w:rFonts w:ascii="Times New Roman" w:hAnsi="Times New Roman"/>
          <w:color w:val="000000" w:themeColor="text1"/>
          <w:shd w:val="clear" w:color="auto" w:fill="FFFFFF"/>
          <w:lang w:val="ru-RU"/>
        </w:rPr>
        <w:t>направления:</w:t>
      </w:r>
      <w:r w:rsidRPr="00F63655">
        <w:rPr>
          <w:rFonts w:ascii="Times New Roman" w:hAnsi="Times New Roman"/>
          <w:color w:val="000000" w:themeColor="text1"/>
          <w:lang w:val="ru-RU"/>
        </w:rPr>
        <w:br/>
      </w:r>
      <w:r w:rsidRPr="00F63655">
        <w:rPr>
          <w:rFonts w:ascii="Times New Roman" w:hAnsi="Times New Roman"/>
          <w:color w:val="000000" w:themeColor="text1"/>
          <w:shd w:val="clear" w:color="auto" w:fill="FFFFFF"/>
          <w:lang w:val="ru-RU"/>
        </w:rPr>
        <w:t>- увеличение численности населения страны (за счет повышения рождаемости, трудовой иммиграции и за счет присоединения новых территорий);</w:t>
      </w:r>
      <w:r w:rsidRPr="00F63655">
        <w:rPr>
          <w:rStyle w:val="apple-converted-space"/>
          <w:rFonts w:ascii="Times New Roman" w:hAnsi="Times New Roman"/>
          <w:color w:val="000000" w:themeColor="text1"/>
          <w:shd w:val="clear" w:color="auto" w:fill="FFFFFF"/>
        </w:rPr>
        <w:t> </w:t>
      </w:r>
      <w:r w:rsidRPr="00F63655">
        <w:rPr>
          <w:rFonts w:ascii="Times New Roman" w:hAnsi="Times New Roman"/>
          <w:color w:val="000000" w:themeColor="text1"/>
          <w:lang w:val="ru-RU"/>
        </w:rPr>
        <w:br/>
      </w:r>
      <w:r w:rsidRPr="00F63655">
        <w:rPr>
          <w:rFonts w:ascii="Times New Roman" w:hAnsi="Times New Roman"/>
          <w:color w:val="000000" w:themeColor="text1"/>
          <w:shd w:val="clear" w:color="auto" w:fill="FFFFFF"/>
          <w:lang w:val="ru-RU"/>
        </w:rPr>
        <w:t>- рост основанный на использование экстенсивных факторов;</w:t>
      </w:r>
      <w:r w:rsidRPr="00F63655">
        <w:rPr>
          <w:rStyle w:val="apple-converted-space"/>
          <w:rFonts w:ascii="Times New Roman" w:hAnsi="Times New Roman"/>
          <w:color w:val="000000" w:themeColor="text1"/>
          <w:shd w:val="clear" w:color="auto" w:fill="FFFFFF"/>
        </w:rPr>
        <w:t> </w:t>
      </w:r>
      <w:r w:rsidRPr="00F63655">
        <w:rPr>
          <w:rFonts w:ascii="Times New Roman" w:hAnsi="Times New Roman"/>
          <w:color w:val="000000" w:themeColor="text1"/>
          <w:lang w:val="ru-RU"/>
        </w:rPr>
        <w:br/>
      </w:r>
      <w:r w:rsidRPr="00F63655">
        <w:rPr>
          <w:rFonts w:ascii="Times New Roman" w:hAnsi="Times New Roman"/>
          <w:color w:val="000000" w:themeColor="text1"/>
          <w:shd w:val="clear" w:color="auto" w:fill="FFFFFF"/>
          <w:lang w:val="ru-RU"/>
        </w:rPr>
        <w:t>- рост основанный на использование интенсивных факторов.</w:t>
      </w:r>
      <w:r w:rsidRPr="00F63655">
        <w:rPr>
          <w:rStyle w:val="apple-converted-space"/>
          <w:rFonts w:ascii="Times New Roman" w:hAnsi="Times New Roman"/>
          <w:color w:val="000000" w:themeColor="text1"/>
          <w:shd w:val="clear" w:color="auto" w:fill="FFFFFF"/>
        </w:rPr>
        <w:t> </w:t>
      </w:r>
    </w:p>
    <w:p w:rsidR="00622897" w:rsidRPr="00F63655" w:rsidRDefault="00622897" w:rsidP="009B70B8">
      <w:pPr>
        <w:shd w:val="clear" w:color="auto" w:fill="FFFFFF"/>
        <w:ind w:hanging="567"/>
        <w:rPr>
          <w:rStyle w:val="apple-converted-space"/>
          <w:rFonts w:ascii="Times New Roman" w:hAnsi="Times New Roman"/>
          <w:color w:val="000000" w:themeColor="text1"/>
          <w:shd w:val="clear" w:color="auto" w:fill="FFFFFF"/>
          <w:lang w:val="ru-RU"/>
        </w:rPr>
      </w:pPr>
      <w:r w:rsidRPr="00F63655">
        <w:rPr>
          <w:rFonts w:ascii="Times New Roman" w:hAnsi="Times New Roman"/>
          <w:color w:val="000000" w:themeColor="text1"/>
          <w:shd w:val="clear" w:color="auto" w:fill="FFFFFF"/>
          <w:lang w:val="ru-RU"/>
        </w:rPr>
        <w:t>1. Увеличение численности населения. Увеличение численности населения за счет роста рождаемости не может рассматриваться как источник экономического роста на период до 25 лет. Подобное увеличение численности населения несет положительный эффект только в долгосрочной перспективе, в краткосрочном же периоде приводит к оттоку рабочей силы из экономики, а также приводит к увеличению нагрузки на социальную сферу и ведет к расширению непроизводственной сферы. Однако несмотря на это, не вызывает сомнения необходимость увеличения рождаемости, хотя положительный эффект от этого будет только в долгосрочном периоде.</w:t>
      </w:r>
      <w:r w:rsidRPr="00F63655">
        <w:rPr>
          <w:rStyle w:val="apple-converted-space"/>
          <w:rFonts w:ascii="Times New Roman" w:hAnsi="Times New Roman"/>
          <w:color w:val="000000" w:themeColor="text1"/>
          <w:shd w:val="clear" w:color="auto" w:fill="FFFFFF"/>
        </w:rPr>
        <w:t> </w:t>
      </w:r>
      <w:r w:rsidRPr="00F63655">
        <w:rPr>
          <w:rFonts w:ascii="Times New Roman" w:hAnsi="Times New Roman"/>
          <w:color w:val="000000" w:themeColor="text1"/>
          <w:lang w:val="ru-RU"/>
        </w:rPr>
        <w:br/>
      </w:r>
      <w:r w:rsidRPr="00F63655">
        <w:rPr>
          <w:rFonts w:ascii="Times New Roman" w:hAnsi="Times New Roman"/>
          <w:color w:val="000000" w:themeColor="text1"/>
          <w:shd w:val="clear" w:color="auto" w:fill="FFFFFF"/>
          <w:lang w:val="ru-RU"/>
        </w:rPr>
        <w:t>Иммиграция рабочей силы, в отличие от увеличения рождаемости, мгновенно приносит положительные результаты с точки зрения воздействия на экономический рост. Деятельность государства в данном направлении должна состоять в поощрении иммиграции в первую очередь высококвалифицированных работников.</w:t>
      </w:r>
      <w:r w:rsidRPr="00F63655">
        <w:rPr>
          <w:rStyle w:val="apple-converted-space"/>
          <w:rFonts w:ascii="Times New Roman" w:hAnsi="Times New Roman"/>
          <w:color w:val="000000" w:themeColor="text1"/>
          <w:shd w:val="clear" w:color="auto" w:fill="FFFFFF"/>
        </w:rPr>
        <w:t> </w:t>
      </w:r>
    </w:p>
    <w:p w:rsidR="00622897" w:rsidRPr="00F63655" w:rsidRDefault="00622897" w:rsidP="009B70B8">
      <w:pPr>
        <w:shd w:val="clear" w:color="auto" w:fill="FFFFFF"/>
        <w:ind w:hanging="567"/>
        <w:rPr>
          <w:rStyle w:val="apple-converted-space"/>
          <w:rFonts w:ascii="Times New Roman" w:hAnsi="Times New Roman"/>
          <w:color w:val="000000" w:themeColor="text1"/>
          <w:shd w:val="clear" w:color="auto" w:fill="FFFFFF"/>
          <w:lang w:val="ru-RU"/>
        </w:rPr>
      </w:pPr>
      <w:r w:rsidRPr="00F63655">
        <w:rPr>
          <w:rFonts w:ascii="Times New Roman" w:hAnsi="Times New Roman"/>
          <w:color w:val="000000" w:themeColor="text1"/>
          <w:shd w:val="clear" w:color="auto" w:fill="FFFFFF"/>
          <w:lang w:val="ru-RU"/>
        </w:rPr>
        <w:t xml:space="preserve">2. Использование экстенсивных факторов экономического роста основывается на увеличении объема вовлекаемых ресурсов при уменьшении маржинальной эффективности их использования. Методы экстенсивного развития, как и увеличение экономической мощи, путем присоединения новых </w:t>
      </w:r>
      <w:r w:rsidRPr="00F63655">
        <w:rPr>
          <w:rFonts w:ascii="Times New Roman" w:hAnsi="Times New Roman"/>
          <w:color w:val="000000" w:themeColor="text1"/>
          <w:shd w:val="clear" w:color="auto" w:fill="FFFFFF"/>
          <w:lang w:val="ru-RU"/>
        </w:rPr>
        <w:lastRenderedPageBreak/>
        <w:t>территорий активно использовались во времена СССР. Простое наращивание ресурсов вовлекаемых в экономику (увеличение времени работы, распашка новых земель, освоение новых месторождений старыми методами, увеличение норм выработок) без адекватного роста эффективности производства за счет внедрения новых технологий является неприемлемым. Данный способ повышения экономического роста не даст положительного эффекта не только в долгосрочном плане, но и в краткосрочном.</w:t>
      </w:r>
      <w:r w:rsidRPr="00F63655">
        <w:rPr>
          <w:rStyle w:val="apple-converted-space"/>
          <w:rFonts w:ascii="Times New Roman" w:hAnsi="Times New Roman"/>
          <w:color w:val="000000" w:themeColor="text1"/>
          <w:shd w:val="clear" w:color="auto" w:fill="FFFFFF"/>
        </w:rPr>
        <w:t> </w:t>
      </w:r>
    </w:p>
    <w:p w:rsidR="00622897" w:rsidRPr="00F63655" w:rsidRDefault="00622897" w:rsidP="009B70B8">
      <w:pPr>
        <w:shd w:val="clear" w:color="auto" w:fill="FFFFFF"/>
        <w:ind w:hanging="567"/>
        <w:rPr>
          <w:rFonts w:ascii="Times New Roman" w:hAnsi="Times New Roman"/>
          <w:b/>
          <w:color w:val="000000" w:themeColor="text1"/>
          <w:shd w:val="clear" w:color="auto" w:fill="FFFFFF"/>
          <w:lang w:val="ru-RU"/>
        </w:rPr>
      </w:pPr>
      <w:r w:rsidRPr="00F63655">
        <w:rPr>
          <w:rFonts w:ascii="Times New Roman" w:hAnsi="Times New Roman"/>
          <w:color w:val="000000" w:themeColor="text1"/>
          <w:shd w:val="clear" w:color="auto" w:fill="FFFFFF"/>
          <w:lang w:val="ru-RU"/>
        </w:rPr>
        <w:t>3. Использование интенсивных факторов экономического роста основывается на внедрении высоких технологий, ускорения инновационных процессов в отечественной промышленности, удержания позиций лидерства хотя бы по отдельным технологическим направлениям, создания оптимальных условий для расширенного воспроизводства и реализации в промышленности нового научно-технического знания и технологий приобретают особое значение.</w:t>
      </w:r>
    </w:p>
    <w:p w:rsidR="00622897" w:rsidRPr="00F63655" w:rsidRDefault="00622897" w:rsidP="009B70B8">
      <w:pPr>
        <w:shd w:val="clear" w:color="auto" w:fill="FFFFFF"/>
        <w:ind w:hanging="567"/>
        <w:rPr>
          <w:rFonts w:ascii="Times New Roman" w:hAnsi="Times New Roman"/>
          <w:color w:val="000000" w:themeColor="text1"/>
          <w:shd w:val="clear" w:color="auto" w:fill="FFFFFF"/>
          <w:lang w:val="ru-RU"/>
        </w:rPr>
      </w:pPr>
      <w:r w:rsidRPr="00F63655">
        <w:rPr>
          <w:rFonts w:ascii="Times New Roman" w:hAnsi="Times New Roman"/>
          <w:b/>
          <w:color w:val="000000" w:themeColor="text1"/>
          <w:shd w:val="clear" w:color="auto" w:fill="FFFFFF"/>
          <w:lang w:val="ru-RU"/>
        </w:rPr>
        <w:t>Экономический рост измеряется</w:t>
      </w:r>
      <w:r w:rsidRPr="00F63655">
        <w:rPr>
          <w:rFonts w:ascii="Times New Roman" w:hAnsi="Times New Roman"/>
          <w:color w:val="000000" w:themeColor="text1"/>
          <w:shd w:val="clear" w:color="auto" w:fill="FFFFFF"/>
          <w:lang w:val="ru-RU"/>
        </w:rPr>
        <w:t xml:space="preserve"> или как увеличение какого – либо показателя объёма национального производства (ВНП, ВВП, ЧНП) за определённый период времени, или как увеличение этого показателя на душу населения. Используется оба метода определения экономического роста в зависимости от поставленных целей, но в любом случае речь идёт о темпах роста (% в год).</w:t>
      </w:r>
    </w:p>
    <w:p w:rsidR="00AC3D66" w:rsidRDefault="00AC3D66" w:rsidP="009B70B8">
      <w:pPr>
        <w:shd w:val="clear" w:color="auto" w:fill="FFFFFF"/>
        <w:ind w:hanging="567"/>
        <w:rPr>
          <w:rFonts w:ascii="Times New Roman" w:hAnsi="Times New Roman"/>
          <w:b/>
          <w:color w:val="000000" w:themeColor="text1"/>
          <w:lang w:val="ru-RU"/>
        </w:rPr>
      </w:pPr>
    </w:p>
    <w:p w:rsidR="00AC3D66" w:rsidRPr="00F63655" w:rsidRDefault="00AC3D66" w:rsidP="009B70B8">
      <w:pPr>
        <w:shd w:val="clear" w:color="auto" w:fill="FFFFFF"/>
        <w:ind w:hanging="567"/>
        <w:rPr>
          <w:rFonts w:ascii="Times New Roman" w:hAnsi="Times New Roman"/>
          <w:b/>
          <w:color w:val="000000" w:themeColor="text1"/>
          <w:lang w:val="ru-RU"/>
        </w:rPr>
      </w:pPr>
    </w:p>
    <w:p w:rsidR="00485E22" w:rsidRPr="00F63655" w:rsidRDefault="00485E22" w:rsidP="009B70B8">
      <w:pPr>
        <w:shd w:val="clear" w:color="auto" w:fill="FFFFFF"/>
        <w:ind w:hanging="567"/>
        <w:rPr>
          <w:rFonts w:ascii="Times New Roman" w:hAnsi="Times New Roman"/>
          <w:b/>
          <w:color w:val="000000" w:themeColor="text1"/>
          <w:lang w:val="ru-RU"/>
        </w:rPr>
      </w:pPr>
      <w:r w:rsidRPr="00F63655">
        <w:rPr>
          <w:rFonts w:ascii="Times New Roman" w:hAnsi="Times New Roman"/>
          <w:b/>
          <w:color w:val="000000" w:themeColor="text1"/>
          <w:lang w:val="ru-RU"/>
        </w:rPr>
        <w:t>13) Теории экономического роста.</w:t>
      </w:r>
    </w:p>
    <w:p w:rsidR="00FC4EDF" w:rsidRPr="00F63655" w:rsidRDefault="00FC4EDF" w:rsidP="009B70B8">
      <w:pPr>
        <w:pStyle w:val="4"/>
        <w:shd w:val="clear" w:color="auto" w:fill="FFFFFF"/>
        <w:spacing w:before="0" w:after="0"/>
        <w:ind w:hanging="567"/>
        <w:rPr>
          <w:rFonts w:ascii="Times New Roman" w:hAnsi="Times New Roman"/>
          <w:color w:val="000000" w:themeColor="text1"/>
          <w:sz w:val="24"/>
          <w:szCs w:val="24"/>
          <w:lang w:val="ru-RU"/>
        </w:rPr>
      </w:pPr>
      <w:r w:rsidRPr="00F63655">
        <w:rPr>
          <w:rFonts w:ascii="Times New Roman" w:hAnsi="Times New Roman"/>
          <w:color w:val="000000" w:themeColor="text1"/>
          <w:sz w:val="24"/>
          <w:szCs w:val="24"/>
          <w:lang w:val="ru-RU"/>
        </w:rPr>
        <w:t>Кейнсианство</w:t>
      </w:r>
    </w:p>
    <w:p w:rsidR="00FC4EDF" w:rsidRPr="00F63655" w:rsidRDefault="00FC4EDF" w:rsidP="009B70B8">
      <w:pPr>
        <w:pStyle w:val="af3"/>
        <w:shd w:val="clear" w:color="auto" w:fill="FFFFFF"/>
        <w:spacing w:before="0" w:beforeAutospacing="0" w:after="0" w:afterAutospacing="0"/>
        <w:ind w:hanging="567"/>
        <w:rPr>
          <w:color w:val="000000" w:themeColor="text1"/>
        </w:rPr>
      </w:pPr>
      <w:r w:rsidRPr="00F63655">
        <w:rPr>
          <w:rStyle w:val="a7"/>
          <w:rFonts w:eastAsiaTheme="majorEastAsia"/>
          <w:color w:val="000000" w:themeColor="text1"/>
        </w:rPr>
        <w:t>Центральная проблема макроэкономики</w:t>
      </w:r>
      <w:r w:rsidRPr="00F63655">
        <w:rPr>
          <w:rStyle w:val="apple-converted-space"/>
          <w:color w:val="000000" w:themeColor="text1"/>
        </w:rPr>
        <w:t> </w:t>
      </w:r>
      <w:r w:rsidRPr="00F63655">
        <w:rPr>
          <w:color w:val="000000" w:themeColor="text1"/>
        </w:rPr>
        <w:t xml:space="preserve">для </w:t>
      </w:r>
      <w:proofErr w:type="spellStart"/>
      <w:r w:rsidRPr="00F63655">
        <w:rPr>
          <w:color w:val="000000" w:themeColor="text1"/>
        </w:rPr>
        <w:t>кейнсианской</w:t>
      </w:r>
      <w:proofErr w:type="spellEnd"/>
      <w:r w:rsidRPr="00F63655">
        <w:rPr>
          <w:color w:val="000000" w:themeColor="text1"/>
        </w:rPr>
        <w:t xml:space="preserve"> теории — факторы, определяющие уровень и динамику</w:t>
      </w:r>
      <w:r w:rsidRPr="00F63655">
        <w:rPr>
          <w:rStyle w:val="apple-converted-space"/>
          <w:color w:val="000000" w:themeColor="text1"/>
        </w:rPr>
        <w:t> </w:t>
      </w:r>
      <w:hyperlink r:id="rId50" w:tooltip="Национальный доход" w:history="1">
        <w:r w:rsidRPr="00F63655">
          <w:rPr>
            <w:rStyle w:val="af4"/>
            <w:color w:val="000000" w:themeColor="text1"/>
          </w:rPr>
          <w:t>национального дохода</w:t>
        </w:r>
      </w:hyperlink>
      <w:r w:rsidRPr="00F63655">
        <w:rPr>
          <w:color w:val="000000" w:themeColor="text1"/>
        </w:rPr>
        <w:t xml:space="preserve">, а также ею распределение на потребление и сбережение (оно затем трансформируется в накопление капитала, т.е. инвестиции). Именно сдвижением потребления и накопления </w:t>
      </w:r>
      <w:proofErr w:type="spellStart"/>
      <w:r w:rsidRPr="00F63655">
        <w:rPr>
          <w:color w:val="000000" w:themeColor="text1"/>
        </w:rPr>
        <w:t>Кейнс</w:t>
      </w:r>
      <w:proofErr w:type="spellEnd"/>
      <w:r w:rsidRPr="00F63655">
        <w:rPr>
          <w:color w:val="000000" w:themeColor="text1"/>
        </w:rPr>
        <w:t xml:space="preserve"> связывал объем и динамику национального дохода, проблему его реализации и достижение полной занятости.</w:t>
      </w:r>
    </w:p>
    <w:p w:rsidR="00FC4EDF" w:rsidRPr="00F63655" w:rsidRDefault="00FC4EDF" w:rsidP="009B70B8">
      <w:pPr>
        <w:pStyle w:val="af3"/>
        <w:shd w:val="clear" w:color="auto" w:fill="FFFFFF"/>
        <w:spacing w:before="0" w:beforeAutospacing="0" w:after="0" w:afterAutospacing="0"/>
        <w:ind w:hanging="567"/>
        <w:rPr>
          <w:color w:val="000000" w:themeColor="text1"/>
        </w:rPr>
      </w:pPr>
      <w:r w:rsidRPr="00F63655">
        <w:rPr>
          <w:color w:val="000000" w:themeColor="text1"/>
        </w:rPr>
        <w:t xml:space="preserve">Чем больше </w:t>
      </w:r>
      <w:proofErr w:type="spellStart"/>
      <w:r w:rsidRPr="00F63655">
        <w:rPr>
          <w:color w:val="000000" w:themeColor="text1"/>
        </w:rPr>
        <w:t>инвестициий</w:t>
      </w:r>
      <w:proofErr w:type="spellEnd"/>
      <w:r w:rsidRPr="00F63655">
        <w:rPr>
          <w:color w:val="000000" w:themeColor="text1"/>
        </w:rPr>
        <w:t>, тем меньше размеры потребления сегодня и значительнее условия и предпосылки для его увеличения в перспективе. Поиск разумного</w:t>
      </w:r>
      <w:r w:rsidRPr="00F63655">
        <w:rPr>
          <w:rStyle w:val="apple-converted-space"/>
          <w:color w:val="000000" w:themeColor="text1"/>
        </w:rPr>
        <w:t> </w:t>
      </w:r>
      <w:r w:rsidRPr="00F63655">
        <w:rPr>
          <w:rStyle w:val="a7"/>
          <w:rFonts w:eastAsiaTheme="majorEastAsia"/>
          <w:color w:val="000000" w:themeColor="text1"/>
        </w:rPr>
        <w:t>соотношения между сбережением и потреблением</w:t>
      </w:r>
      <w:r w:rsidRPr="00F63655">
        <w:rPr>
          <w:rStyle w:val="apple-converted-space"/>
          <w:color w:val="000000" w:themeColor="text1"/>
        </w:rPr>
        <w:t> </w:t>
      </w:r>
      <w:r w:rsidRPr="00F63655">
        <w:rPr>
          <w:color w:val="000000" w:themeColor="text1"/>
        </w:rPr>
        <w:t>— одно из перманентных противоречий</w:t>
      </w:r>
      <w:r w:rsidRPr="00F63655">
        <w:rPr>
          <w:rStyle w:val="apple-converted-space"/>
          <w:color w:val="000000" w:themeColor="text1"/>
        </w:rPr>
        <w:t> </w:t>
      </w:r>
      <w:hyperlink r:id="rId51" w:tooltip="Экономический рост" w:history="1">
        <w:r w:rsidRPr="00F63655">
          <w:rPr>
            <w:rStyle w:val="af4"/>
            <w:color w:val="000000" w:themeColor="text1"/>
          </w:rPr>
          <w:t>экономического роста</w:t>
        </w:r>
      </w:hyperlink>
      <w:r w:rsidRPr="00F63655">
        <w:rPr>
          <w:rStyle w:val="apple-converted-space"/>
          <w:color w:val="000000" w:themeColor="text1"/>
        </w:rPr>
        <w:t> </w:t>
      </w:r>
      <w:r w:rsidRPr="00F63655">
        <w:rPr>
          <w:color w:val="000000" w:themeColor="text1"/>
        </w:rPr>
        <w:t>и вместе с тем условие для совершенствования производства, умножения национального продукта.</w:t>
      </w:r>
    </w:p>
    <w:p w:rsidR="00FC4EDF" w:rsidRPr="00F63655" w:rsidRDefault="00FC4EDF" w:rsidP="009B70B8">
      <w:pPr>
        <w:pStyle w:val="af3"/>
        <w:shd w:val="clear" w:color="auto" w:fill="FFFFFF"/>
        <w:spacing w:before="0" w:beforeAutospacing="0" w:after="0" w:afterAutospacing="0"/>
        <w:ind w:hanging="567"/>
        <w:rPr>
          <w:color w:val="000000" w:themeColor="text1"/>
        </w:rPr>
      </w:pPr>
      <w:r w:rsidRPr="00F63655">
        <w:rPr>
          <w:color w:val="000000" w:themeColor="text1"/>
        </w:rPr>
        <w:t>Если сбережения превышают инвестиции, то не полностью реализуется потенциальный экономический рост страны. Если же инвестиционный спрос опережает размеры сбережения, то это ведет к «перегреву» экономики, подстегивает инфляционный рост цен и заимствования за рубежом.</w:t>
      </w:r>
    </w:p>
    <w:p w:rsidR="00FC4EDF" w:rsidRPr="00F63655" w:rsidRDefault="00FC4EDF" w:rsidP="009B70B8">
      <w:pPr>
        <w:pStyle w:val="af3"/>
        <w:shd w:val="clear" w:color="auto" w:fill="FFFFFF"/>
        <w:spacing w:before="0" w:beforeAutospacing="0" w:after="0" w:afterAutospacing="0"/>
        <w:ind w:hanging="567"/>
        <w:rPr>
          <w:color w:val="000000" w:themeColor="text1"/>
        </w:rPr>
      </w:pPr>
      <w:r w:rsidRPr="00F63655">
        <w:rPr>
          <w:color w:val="000000" w:themeColor="text1"/>
        </w:rPr>
        <w:t xml:space="preserve">Для всех моделей </w:t>
      </w:r>
      <w:proofErr w:type="spellStart"/>
      <w:r w:rsidRPr="00F63655">
        <w:rPr>
          <w:color w:val="000000" w:themeColor="text1"/>
        </w:rPr>
        <w:t>кейнсианского</w:t>
      </w:r>
      <w:proofErr w:type="spellEnd"/>
      <w:r w:rsidRPr="00F63655">
        <w:rPr>
          <w:color w:val="000000" w:themeColor="text1"/>
        </w:rPr>
        <w:t xml:space="preserve"> направления характерна общая зависимость между сбережением и инвестициями. Темпы прироста национального дохода зависят от нормы накопления и эффективности инвестиций.</w:t>
      </w:r>
    </w:p>
    <w:p w:rsidR="00AA26E3" w:rsidRPr="00F63655" w:rsidRDefault="00AA26E3" w:rsidP="009B70B8">
      <w:pPr>
        <w:pStyle w:val="western"/>
        <w:spacing w:before="0" w:beforeAutospacing="0"/>
        <w:ind w:hanging="567"/>
        <w:jc w:val="left"/>
        <w:rPr>
          <w:rFonts w:ascii="Times New Roman" w:hAnsi="Times New Roman" w:cs="Times New Roman"/>
          <w:color w:val="000000" w:themeColor="text1"/>
        </w:rPr>
      </w:pPr>
      <w:r w:rsidRPr="00F63655">
        <w:rPr>
          <w:rFonts w:ascii="Times New Roman" w:hAnsi="Times New Roman" w:cs="Times New Roman"/>
          <w:i w:val="0"/>
          <w:iCs w:val="0"/>
          <w:color w:val="000000" w:themeColor="text1"/>
        </w:rPr>
        <w:t xml:space="preserve">Эта модель сходна с моделью Е. </w:t>
      </w:r>
      <w:proofErr w:type="spellStart"/>
      <w:r w:rsidRPr="00F63655">
        <w:rPr>
          <w:rFonts w:ascii="Times New Roman" w:hAnsi="Times New Roman" w:cs="Times New Roman"/>
          <w:i w:val="0"/>
          <w:iCs w:val="0"/>
          <w:color w:val="000000" w:themeColor="text1"/>
        </w:rPr>
        <w:t>Домара</w:t>
      </w:r>
      <w:proofErr w:type="spellEnd"/>
      <w:r w:rsidRPr="00F63655">
        <w:rPr>
          <w:rFonts w:ascii="Times New Roman" w:hAnsi="Times New Roman" w:cs="Times New Roman"/>
          <w:i w:val="0"/>
          <w:iCs w:val="0"/>
          <w:color w:val="000000" w:themeColor="text1"/>
        </w:rPr>
        <w:t xml:space="preserve">, однако имеет свои особенности. Цель исследования модели Р. </w:t>
      </w:r>
      <w:proofErr w:type="spellStart"/>
      <w:r w:rsidRPr="00F63655">
        <w:rPr>
          <w:rFonts w:ascii="Times New Roman" w:hAnsi="Times New Roman" w:cs="Times New Roman"/>
          <w:i w:val="0"/>
          <w:iCs w:val="0"/>
          <w:color w:val="000000" w:themeColor="text1"/>
        </w:rPr>
        <w:t>Харрода</w:t>
      </w:r>
      <w:proofErr w:type="spellEnd"/>
      <w:r w:rsidRPr="00F63655">
        <w:rPr>
          <w:rFonts w:ascii="Times New Roman" w:hAnsi="Times New Roman" w:cs="Times New Roman"/>
          <w:i w:val="0"/>
          <w:iCs w:val="0"/>
          <w:color w:val="000000" w:themeColor="text1"/>
        </w:rPr>
        <w:t xml:space="preserve"> является траектории роста экономики. Поэтому в ее основу положена теория акселератора, позволившая определить отношение прироста инвестиций к вызвавшему его приросту дохода</w:t>
      </w:r>
      <w:hyperlink w:anchor="sdfootnote1sym" w:history="1">
        <w:r w:rsidRPr="00F63655">
          <w:rPr>
            <w:rStyle w:val="af4"/>
            <w:rFonts w:ascii="Times New Roman" w:eastAsiaTheme="majorEastAsia" w:hAnsi="Times New Roman" w:cs="Times New Roman"/>
            <w:i w:val="0"/>
            <w:iCs w:val="0"/>
            <w:color w:val="000000" w:themeColor="text1"/>
            <w:vertAlign w:val="superscript"/>
          </w:rPr>
          <w:t>1</w:t>
        </w:r>
      </w:hyperlink>
      <w:r w:rsidRPr="00F63655">
        <w:rPr>
          <w:rFonts w:ascii="Times New Roman" w:hAnsi="Times New Roman" w:cs="Times New Roman"/>
          <w:i w:val="0"/>
          <w:iCs w:val="0"/>
          <w:color w:val="000000" w:themeColor="text1"/>
        </w:rPr>
        <w:t>.</w:t>
      </w:r>
    </w:p>
    <w:p w:rsidR="00AA26E3" w:rsidRPr="00F63655" w:rsidRDefault="00AA26E3" w:rsidP="009B70B8">
      <w:pPr>
        <w:pStyle w:val="western"/>
        <w:spacing w:before="0" w:beforeAutospacing="0"/>
        <w:ind w:hanging="567"/>
        <w:jc w:val="left"/>
        <w:rPr>
          <w:rFonts w:ascii="Times New Roman" w:hAnsi="Times New Roman" w:cs="Times New Roman"/>
          <w:color w:val="000000" w:themeColor="text1"/>
        </w:rPr>
      </w:pPr>
      <w:r w:rsidRPr="00F63655">
        <w:rPr>
          <w:rFonts w:ascii="Times New Roman" w:hAnsi="Times New Roman" w:cs="Times New Roman"/>
          <w:i w:val="0"/>
          <w:iCs w:val="0"/>
          <w:color w:val="000000" w:themeColor="text1"/>
        </w:rPr>
        <w:t>Как уже отмечалось, в основу этой модели положен принцип акселератора. Это теория, объясняющая зависимость инвестиций от ожидаемого изменения объема производства (дохода). Согласно этой теории, рост спроса (или доходов) воздействует как ускоритель (акселератор) степени роста инвестиций, прежде всего в сфере основного капитала.</w:t>
      </w:r>
    </w:p>
    <w:p w:rsidR="00AA26E3" w:rsidRPr="00F63655" w:rsidRDefault="00AA26E3" w:rsidP="009B70B8">
      <w:pPr>
        <w:pStyle w:val="western"/>
        <w:spacing w:before="0" w:beforeAutospacing="0"/>
        <w:ind w:hanging="567"/>
        <w:jc w:val="left"/>
        <w:rPr>
          <w:rFonts w:ascii="Times New Roman" w:hAnsi="Times New Roman" w:cs="Times New Roman"/>
          <w:color w:val="000000" w:themeColor="text1"/>
        </w:rPr>
      </w:pPr>
      <w:r w:rsidRPr="00F63655">
        <w:rPr>
          <w:rFonts w:ascii="Times New Roman" w:hAnsi="Times New Roman" w:cs="Times New Roman"/>
          <w:i w:val="0"/>
          <w:iCs w:val="0"/>
          <w:color w:val="000000" w:themeColor="text1"/>
        </w:rPr>
        <w:t>Принцип акселератора показывает, что возросшие доход и спрос ускоряют инвестиционный процесс. Таким образом, новые капиталовложения – функция прироста дохода, умноженного на коэффициент акселерации δ:</w:t>
      </w:r>
    </w:p>
    <w:p w:rsidR="00AA26E3" w:rsidRPr="00F63655" w:rsidRDefault="00AA26E3" w:rsidP="009B70B8">
      <w:pPr>
        <w:pStyle w:val="western"/>
        <w:spacing w:before="0" w:beforeAutospacing="0"/>
        <w:ind w:hanging="567"/>
        <w:jc w:val="left"/>
        <w:rPr>
          <w:rFonts w:ascii="Times New Roman" w:hAnsi="Times New Roman" w:cs="Times New Roman"/>
          <w:color w:val="000000" w:themeColor="text1"/>
        </w:rPr>
      </w:pPr>
      <w:r w:rsidRPr="00F63655">
        <w:rPr>
          <w:rFonts w:ascii="Times New Roman" w:hAnsi="Times New Roman" w:cs="Times New Roman"/>
          <w:i w:val="0"/>
          <w:iCs w:val="0"/>
          <w:color w:val="000000" w:themeColor="text1"/>
        </w:rPr>
        <w:t>Δ</w:t>
      </w:r>
      <w:r w:rsidRPr="00F63655">
        <w:rPr>
          <w:rFonts w:ascii="Times New Roman" w:hAnsi="Times New Roman" w:cs="Times New Roman"/>
          <w:i w:val="0"/>
          <w:iCs w:val="0"/>
          <w:color w:val="000000" w:themeColor="text1"/>
          <w:lang w:val="en-US"/>
        </w:rPr>
        <w:t>I</w:t>
      </w:r>
      <w:r w:rsidRPr="00F63655">
        <w:rPr>
          <w:rFonts w:ascii="Times New Roman" w:hAnsi="Times New Roman" w:cs="Times New Roman"/>
          <w:i w:val="0"/>
          <w:iCs w:val="0"/>
          <w:color w:val="000000" w:themeColor="text1"/>
        </w:rPr>
        <w:t xml:space="preserve"> = Δγ• δ</w:t>
      </w:r>
    </w:p>
    <w:p w:rsidR="00AA26E3" w:rsidRPr="00F63655" w:rsidRDefault="00AA26E3" w:rsidP="009B70B8">
      <w:pPr>
        <w:pStyle w:val="western"/>
        <w:spacing w:before="0" w:beforeAutospacing="0"/>
        <w:ind w:hanging="567"/>
        <w:jc w:val="left"/>
        <w:rPr>
          <w:rFonts w:ascii="Times New Roman" w:hAnsi="Times New Roman" w:cs="Times New Roman"/>
          <w:color w:val="000000" w:themeColor="text1"/>
        </w:rPr>
      </w:pPr>
      <w:r w:rsidRPr="00F63655">
        <w:rPr>
          <w:rFonts w:ascii="Times New Roman" w:hAnsi="Times New Roman" w:cs="Times New Roman"/>
          <w:i w:val="0"/>
          <w:iCs w:val="0"/>
          <w:color w:val="000000" w:themeColor="text1"/>
        </w:rPr>
        <w:t>Коэффициент акселерации – техническая величина, зависит от типа технического прогресса:</w:t>
      </w:r>
    </w:p>
    <w:p w:rsidR="00AA26E3" w:rsidRPr="00F63655" w:rsidRDefault="00AA26E3" w:rsidP="009B70B8">
      <w:pPr>
        <w:pStyle w:val="western"/>
        <w:spacing w:before="0" w:beforeAutospacing="0"/>
        <w:ind w:hanging="567"/>
        <w:jc w:val="left"/>
        <w:rPr>
          <w:rFonts w:ascii="Times New Roman" w:hAnsi="Times New Roman" w:cs="Times New Roman"/>
          <w:color w:val="000000" w:themeColor="text1"/>
        </w:rPr>
      </w:pPr>
      <w:r w:rsidRPr="00F63655">
        <w:rPr>
          <w:rFonts w:ascii="Times New Roman" w:hAnsi="Times New Roman" w:cs="Times New Roman"/>
          <w:i w:val="0"/>
          <w:iCs w:val="0"/>
          <w:color w:val="000000" w:themeColor="text1"/>
        </w:rPr>
        <w:t>- при капиталоемком техническом прогрессе, требующем больших объемов капитала, значение δ растет;</w:t>
      </w:r>
    </w:p>
    <w:p w:rsidR="00AA26E3" w:rsidRPr="00F63655" w:rsidRDefault="00AA26E3" w:rsidP="009B70B8">
      <w:pPr>
        <w:pStyle w:val="western"/>
        <w:spacing w:before="0" w:beforeAutospacing="0"/>
        <w:ind w:hanging="567"/>
        <w:jc w:val="left"/>
        <w:rPr>
          <w:rFonts w:ascii="Times New Roman" w:hAnsi="Times New Roman" w:cs="Times New Roman"/>
          <w:color w:val="000000" w:themeColor="text1"/>
        </w:rPr>
      </w:pPr>
      <w:r w:rsidRPr="00F63655">
        <w:rPr>
          <w:rFonts w:ascii="Times New Roman" w:hAnsi="Times New Roman" w:cs="Times New Roman"/>
          <w:i w:val="0"/>
          <w:iCs w:val="0"/>
          <w:color w:val="000000" w:themeColor="text1"/>
        </w:rPr>
        <w:t>- при техническом прогрессе, экономящем капитал, значение δ уменьшается.</w:t>
      </w:r>
    </w:p>
    <w:p w:rsidR="00AA26E3" w:rsidRPr="00F63655" w:rsidRDefault="00AA26E3" w:rsidP="009B70B8">
      <w:pPr>
        <w:pStyle w:val="western"/>
        <w:spacing w:before="0" w:beforeAutospacing="0"/>
        <w:ind w:hanging="567"/>
        <w:jc w:val="left"/>
        <w:rPr>
          <w:rFonts w:ascii="Times New Roman" w:hAnsi="Times New Roman" w:cs="Times New Roman"/>
          <w:color w:val="000000" w:themeColor="text1"/>
        </w:rPr>
      </w:pPr>
      <w:r w:rsidRPr="00F63655">
        <w:rPr>
          <w:rFonts w:ascii="Times New Roman" w:hAnsi="Times New Roman" w:cs="Times New Roman"/>
          <w:i w:val="0"/>
          <w:iCs w:val="0"/>
          <w:color w:val="000000" w:themeColor="text1"/>
        </w:rPr>
        <w:t xml:space="preserve">В своей модели экономического роста Р. </w:t>
      </w:r>
      <w:proofErr w:type="spellStart"/>
      <w:r w:rsidRPr="00F63655">
        <w:rPr>
          <w:rFonts w:ascii="Times New Roman" w:hAnsi="Times New Roman" w:cs="Times New Roman"/>
          <w:i w:val="0"/>
          <w:iCs w:val="0"/>
          <w:color w:val="000000" w:themeColor="text1"/>
        </w:rPr>
        <w:t>Харрод</w:t>
      </w:r>
      <w:proofErr w:type="spellEnd"/>
      <w:r w:rsidRPr="00F63655">
        <w:rPr>
          <w:rFonts w:ascii="Times New Roman" w:hAnsi="Times New Roman" w:cs="Times New Roman"/>
          <w:i w:val="0"/>
          <w:iCs w:val="0"/>
          <w:color w:val="000000" w:themeColor="text1"/>
        </w:rPr>
        <w:t xml:space="preserve"> ввел в анализ три уравнения:</w:t>
      </w:r>
    </w:p>
    <w:p w:rsidR="00AA26E3" w:rsidRPr="00F63655" w:rsidRDefault="00AA26E3" w:rsidP="009B70B8">
      <w:pPr>
        <w:pStyle w:val="western"/>
        <w:spacing w:before="0" w:beforeAutospacing="0"/>
        <w:ind w:hanging="567"/>
        <w:jc w:val="left"/>
        <w:rPr>
          <w:rFonts w:ascii="Times New Roman" w:hAnsi="Times New Roman" w:cs="Times New Roman"/>
          <w:color w:val="000000" w:themeColor="text1"/>
        </w:rPr>
      </w:pPr>
      <w:r w:rsidRPr="00F63655">
        <w:rPr>
          <w:rFonts w:ascii="Times New Roman" w:hAnsi="Times New Roman" w:cs="Times New Roman"/>
          <w:i w:val="0"/>
          <w:iCs w:val="0"/>
          <w:color w:val="000000" w:themeColor="text1"/>
        </w:rPr>
        <w:t>1). уравнение фактического темпа роста;</w:t>
      </w:r>
    </w:p>
    <w:p w:rsidR="00AA26E3" w:rsidRPr="00F63655" w:rsidRDefault="00AA26E3" w:rsidP="009B70B8">
      <w:pPr>
        <w:pStyle w:val="western"/>
        <w:spacing w:before="0" w:beforeAutospacing="0"/>
        <w:ind w:hanging="567"/>
        <w:jc w:val="left"/>
        <w:rPr>
          <w:rFonts w:ascii="Times New Roman" w:hAnsi="Times New Roman" w:cs="Times New Roman"/>
          <w:color w:val="000000" w:themeColor="text1"/>
        </w:rPr>
      </w:pPr>
      <w:r w:rsidRPr="00F63655">
        <w:rPr>
          <w:rFonts w:ascii="Times New Roman" w:hAnsi="Times New Roman" w:cs="Times New Roman"/>
          <w:i w:val="0"/>
          <w:iCs w:val="0"/>
          <w:color w:val="000000" w:themeColor="text1"/>
        </w:rPr>
        <w:t>2) уравнение гарантированного темпа роста;</w:t>
      </w:r>
    </w:p>
    <w:p w:rsidR="00AA26E3" w:rsidRPr="00F63655" w:rsidRDefault="00AA26E3" w:rsidP="009B70B8">
      <w:pPr>
        <w:pStyle w:val="western"/>
        <w:spacing w:before="0" w:beforeAutospacing="0"/>
        <w:ind w:hanging="567"/>
        <w:jc w:val="left"/>
        <w:rPr>
          <w:rFonts w:ascii="Times New Roman" w:hAnsi="Times New Roman" w:cs="Times New Roman"/>
          <w:color w:val="000000" w:themeColor="text1"/>
        </w:rPr>
      </w:pPr>
      <w:r w:rsidRPr="00F63655">
        <w:rPr>
          <w:rFonts w:ascii="Times New Roman" w:hAnsi="Times New Roman" w:cs="Times New Roman"/>
          <w:i w:val="0"/>
          <w:iCs w:val="0"/>
          <w:color w:val="000000" w:themeColor="text1"/>
        </w:rPr>
        <w:t>3) уравнение естественного темпа роста</w:t>
      </w:r>
      <w:bookmarkStart w:id="0" w:name="sdfootnote2anc"/>
      <w:r w:rsidR="0094447B" w:rsidRPr="00F63655">
        <w:rPr>
          <w:rFonts w:ascii="Times New Roman" w:hAnsi="Times New Roman" w:cs="Times New Roman"/>
          <w:i w:val="0"/>
          <w:iCs w:val="0"/>
          <w:color w:val="000000" w:themeColor="text1"/>
        </w:rPr>
        <w:fldChar w:fldCharType="begin"/>
      </w:r>
      <w:r w:rsidRPr="00F63655">
        <w:rPr>
          <w:rFonts w:ascii="Times New Roman" w:hAnsi="Times New Roman" w:cs="Times New Roman"/>
          <w:i w:val="0"/>
          <w:iCs w:val="0"/>
          <w:color w:val="000000" w:themeColor="text1"/>
        </w:rPr>
        <w:instrText xml:space="preserve"> HYPERLINK "" \l "sdfootnote2sym" </w:instrText>
      </w:r>
      <w:r w:rsidR="0094447B" w:rsidRPr="00F63655">
        <w:rPr>
          <w:rFonts w:ascii="Times New Roman" w:hAnsi="Times New Roman" w:cs="Times New Roman"/>
          <w:i w:val="0"/>
          <w:iCs w:val="0"/>
          <w:color w:val="000000" w:themeColor="text1"/>
        </w:rPr>
        <w:fldChar w:fldCharType="separate"/>
      </w:r>
      <w:r w:rsidRPr="00F63655">
        <w:rPr>
          <w:rStyle w:val="af4"/>
          <w:rFonts w:ascii="Times New Roman" w:eastAsiaTheme="majorEastAsia" w:hAnsi="Times New Roman" w:cs="Times New Roman"/>
          <w:i w:val="0"/>
          <w:iCs w:val="0"/>
          <w:color w:val="000000" w:themeColor="text1"/>
          <w:vertAlign w:val="superscript"/>
        </w:rPr>
        <w:t>2</w:t>
      </w:r>
      <w:r w:rsidR="0094447B" w:rsidRPr="00F63655">
        <w:rPr>
          <w:rFonts w:ascii="Times New Roman" w:hAnsi="Times New Roman" w:cs="Times New Roman"/>
          <w:i w:val="0"/>
          <w:iCs w:val="0"/>
          <w:color w:val="000000" w:themeColor="text1"/>
        </w:rPr>
        <w:fldChar w:fldCharType="end"/>
      </w:r>
      <w:bookmarkEnd w:id="0"/>
      <w:r w:rsidRPr="00F63655">
        <w:rPr>
          <w:rFonts w:ascii="Times New Roman" w:hAnsi="Times New Roman" w:cs="Times New Roman"/>
          <w:i w:val="0"/>
          <w:iCs w:val="0"/>
          <w:color w:val="000000" w:themeColor="text1"/>
        </w:rPr>
        <w:t>.</w:t>
      </w:r>
    </w:p>
    <w:p w:rsidR="00FC4EDF" w:rsidRPr="00F63655" w:rsidRDefault="00FC4EDF" w:rsidP="00AC3D66">
      <w:pPr>
        <w:pStyle w:val="western"/>
        <w:spacing w:before="0" w:beforeAutospacing="0"/>
        <w:ind w:left="-567" w:hanging="141"/>
        <w:jc w:val="left"/>
        <w:rPr>
          <w:rFonts w:ascii="Times New Roman" w:hAnsi="Times New Roman" w:cs="Times New Roman"/>
          <w:i w:val="0"/>
          <w:iCs w:val="0"/>
          <w:color w:val="000000" w:themeColor="text1"/>
        </w:rPr>
      </w:pPr>
      <w:r w:rsidRPr="00F63655">
        <w:rPr>
          <w:rFonts w:ascii="Times New Roman" w:hAnsi="Times New Roman" w:cs="Times New Roman"/>
          <w:i w:val="0"/>
          <w:iCs w:val="0"/>
          <w:color w:val="000000" w:themeColor="text1"/>
        </w:rPr>
        <w:t xml:space="preserve"> </w:t>
      </w:r>
      <w:r w:rsidRPr="00F63655">
        <w:rPr>
          <w:rFonts w:ascii="Times New Roman" w:hAnsi="Times New Roman" w:cs="Times New Roman"/>
          <w:b/>
          <w:i w:val="0"/>
          <w:iCs w:val="0"/>
          <w:color w:val="000000" w:themeColor="text1"/>
        </w:rPr>
        <w:t xml:space="preserve">Теория </w:t>
      </w:r>
      <w:proofErr w:type="spellStart"/>
      <w:r w:rsidRPr="00F63655">
        <w:rPr>
          <w:rFonts w:ascii="Times New Roman" w:hAnsi="Times New Roman" w:cs="Times New Roman"/>
          <w:b/>
          <w:i w:val="0"/>
          <w:iCs w:val="0"/>
          <w:color w:val="000000" w:themeColor="text1"/>
        </w:rPr>
        <w:t>Домара</w:t>
      </w:r>
      <w:proofErr w:type="spellEnd"/>
      <w:r w:rsidRPr="00F63655">
        <w:rPr>
          <w:rFonts w:ascii="Times New Roman" w:hAnsi="Times New Roman" w:cs="Times New Roman"/>
          <w:i w:val="0"/>
          <w:iCs w:val="0"/>
          <w:color w:val="000000" w:themeColor="text1"/>
        </w:rPr>
        <w:t xml:space="preserve"> несколько отличается от </w:t>
      </w:r>
      <w:proofErr w:type="spellStart"/>
      <w:r w:rsidRPr="00F63655">
        <w:rPr>
          <w:rFonts w:ascii="Times New Roman" w:hAnsi="Times New Roman" w:cs="Times New Roman"/>
          <w:i w:val="0"/>
          <w:iCs w:val="0"/>
          <w:color w:val="000000" w:themeColor="text1"/>
        </w:rPr>
        <w:t>харродовской</w:t>
      </w:r>
      <w:proofErr w:type="spellEnd"/>
      <w:r w:rsidRPr="00F63655">
        <w:rPr>
          <w:rFonts w:ascii="Times New Roman" w:hAnsi="Times New Roman" w:cs="Times New Roman"/>
          <w:i w:val="0"/>
          <w:iCs w:val="0"/>
          <w:color w:val="000000" w:themeColor="text1"/>
        </w:rPr>
        <w:t xml:space="preserve">. В ее основу положено не равенство сбережений инвестициям, а равенство денежного дохода (спроса) производственным мощностям (предложению). </w:t>
      </w:r>
      <w:proofErr w:type="spellStart"/>
      <w:r w:rsidRPr="00F63655">
        <w:rPr>
          <w:rFonts w:ascii="Times New Roman" w:hAnsi="Times New Roman" w:cs="Times New Roman"/>
          <w:i w:val="0"/>
          <w:iCs w:val="0"/>
          <w:color w:val="000000" w:themeColor="text1"/>
        </w:rPr>
        <w:t>Домар</w:t>
      </w:r>
      <w:proofErr w:type="spellEnd"/>
      <w:r w:rsidRPr="00F63655">
        <w:rPr>
          <w:rFonts w:ascii="Times New Roman" w:hAnsi="Times New Roman" w:cs="Times New Roman"/>
          <w:i w:val="0"/>
          <w:iCs w:val="0"/>
          <w:color w:val="000000" w:themeColor="text1"/>
        </w:rPr>
        <w:t xml:space="preserve"> подчеркивает, что в этом проявляется определенный синтез </w:t>
      </w:r>
      <w:proofErr w:type="spellStart"/>
      <w:r w:rsidRPr="00F63655">
        <w:rPr>
          <w:rFonts w:ascii="Times New Roman" w:hAnsi="Times New Roman" w:cs="Times New Roman"/>
          <w:i w:val="0"/>
          <w:iCs w:val="0"/>
          <w:color w:val="000000" w:themeColor="text1"/>
        </w:rPr>
        <w:t>докейнсианского</w:t>
      </w:r>
      <w:proofErr w:type="spellEnd"/>
      <w:r w:rsidRPr="00F63655">
        <w:rPr>
          <w:rFonts w:ascii="Times New Roman" w:hAnsi="Times New Roman" w:cs="Times New Roman"/>
          <w:i w:val="0"/>
          <w:iCs w:val="0"/>
          <w:color w:val="000000" w:themeColor="text1"/>
        </w:rPr>
        <w:t xml:space="preserve"> и </w:t>
      </w:r>
      <w:proofErr w:type="spellStart"/>
      <w:r w:rsidRPr="00F63655">
        <w:rPr>
          <w:rFonts w:ascii="Times New Roman" w:hAnsi="Times New Roman" w:cs="Times New Roman"/>
          <w:i w:val="0"/>
          <w:iCs w:val="0"/>
          <w:color w:val="000000" w:themeColor="text1"/>
        </w:rPr>
        <w:t>кейнсианского</w:t>
      </w:r>
      <w:proofErr w:type="spellEnd"/>
      <w:r w:rsidRPr="00F63655">
        <w:rPr>
          <w:rFonts w:ascii="Times New Roman" w:hAnsi="Times New Roman" w:cs="Times New Roman"/>
          <w:i w:val="0"/>
          <w:iCs w:val="0"/>
          <w:color w:val="000000" w:themeColor="text1"/>
        </w:rPr>
        <w:t xml:space="preserve"> подходов. До </w:t>
      </w:r>
      <w:hyperlink r:id="rId52" w:history="1">
        <w:proofErr w:type="spellStart"/>
        <w:r w:rsidRPr="00F63655">
          <w:rPr>
            <w:rStyle w:val="af4"/>
            <w:rFonts w:ascii="Times New Roman" w:eastAsiaTheme="majorEastAsia" w:hAnsi="Times New Roman" w:cs="Times New Roman"/>
            <w:i w:val="0"/>
            <w:iCs w:val="0"/>
            <w:color w:val="000000" w:themeColor="text1"/>
          </w:rPr>
          <w:t>Кейнса</w:t>
        </w:r>
        <w:proofErr w:type="spellEnd"/>
      </w:hyperlink>
      <w:r w:rsidRPr="00F63655">
        <w:rPr>
          <w:rFonts w:ascii="Times New Roman" w:hAnsi="Times New Roman" w:cs="Times New Roman"/>
          <w:i w:val="0"/>
          <w:iCs w:val="0"/>
          <w:color w:val="000000" w:themeColor="text1"/>
        </w:rPr>
        <w:t xml:space="preserve">, как правило, рассматривали лишь предложение, принимая спрос за величину </w:t>
      </w:r>
      <w:r w:rsidRPr="00F63655">
        <w:rPr>
          <w:rFonts w:ascii="Times New Roman" w:hAnsi="Times New Roman" w:cs="Times New Roman"/>
          <w:i w:val="0"/>
          <w:iCs w:val="0"/>
          <w:color w:val="000000" w:themeColor="text1"/>
        </w:rPr>
        <w:lastRenderedPageBreak/>
        <w:t xml:space="preserve">данную. Напротив, </w:t>
      </w:r>
      <w:proofErr w:type="spellStart"/>
      <w:r w:rsidRPr="00F63655">
        <w:rPr>
          <w:rFonts w:ascii="Times New Roman" w:hAnsi="Times New Roman" w:cs="Times New Roman"/>
          <w:i w:val="0"/>
          <w:iCs w:val="0"/>
          <w:color w:val="000000" w:themeColor="text1"/>
        </w:rPr>
        <w:t>Кейнс</w:t>
      </w:r>
      <w:proofErr w:type="spellEnd"/>
      <w:r w:rsidRPr="00F63655">
        <w:rPr>
          <w:rFonts w:ascii="Times New Roman" w:hAnsi="Times New Roman" w:cs="Times New Roman"/>
          <w:i w:val="0"/>
          <w:iCs w:val="0"/>
          <w:color w:val="000000" w:themeColor="text1"/>
        </w:rPr>
        <w:t xml:space="preserve"> сосредоточил внимание на спросе, вовсе игнорируя потенциальный рост производства. </w:t>
      </w:r>
      <w:proofErr w:type="spellStart"/>
      <w:r w:rsidRPr="00F63655">
        <w:rPr>
          <w:rFonts w:ascii="Times New Roman" w:hAnsi="Times New Roman" w:cs="Times New Roman"/>
          <w:i w:val="0"/>
          <w:iCs w:val="0"/>
          <w:color w:val="000000" w:themeColor="text1"/>
        </w:rPr>
        <w:t>Домар</w:t>
      </w:r>
      <w:proofErr w:type="spellEnd"/>
      <w:r w:rsidRPr="00F63655">
        <w:rPr>
          <w:rFonts w:ascii="Times New Roman" w:hAnsi="Times New Roman" w:cs="Times New Roman"/>
          <w:i w:val="0"/>
          <w:iCs w:val="0"/>
          <w:color w:val="000000" w:themeColor="text1"/>
        </w:rPr>
        <w:t xml:space="preserve"> объединяет оба подхода. При этом он исходит из предпосылки, что определяющие его модель параметры — доля сбережений в доходе и средняя эффективность капиталовложений (соответствующая обратной дроби капитального коэффициента), являются величинами постоянными. «Эффективный спрос» </w:t>
      </w:r>
      <w:proofErr w:type="spellStart"/>
      <w:r w:rsidRPr="00F63655">
        <w:rPr>
          <w:rFonts w:ascii="Times New Roman" w:hAnsi="Times New Roman" w:cs="Times New Roman"/>
          <w:i w:val="0"/>
          <w:iCs w:val="0"/>
          <w:color w:val="000000" w:themeColor="text1"/>
        </w:rPr>
        <w:t>Домар</w:t>
      </w:r>
      <w:proofErr w:type="spellEnd"/>
      <w:r w:rsidRPr="00F63655">
        <w:rPr>
          <w:rFonts w:ascii="Times New Roman" w:hAnsi="Times New Roman" w:cs="Times New Roman"/>
          <w:i w:val="0"/>
          <w:iCs w:val="0"/>
          <w:color w:val="000000" w:themeColor="text1"/>
        </w:rPr>
        <w:t xml:space="preserve"> определяет, исходя из </w:t>
      </w:r>
      <w:hyperlink r:id="rId53" w:history="1">
        <w:proofErr w:type="spellStart"/>
        <w:r w:rsidRPr="00F63655">
          <w:rPr>
            <w:rStyle w:val="af4"/>
            <w:rFonts w:ascii="Times New Roman" w:eastAsiaTheme="majorEastAsia" w:hAnsi="Times New Roman" w:cs="Times New Roman"/>
            <w:i w:val="0"/>
            <w:iCs w:val="0"/>
            <w:color w:val="000000" w:themeColor="text1"/>
          </w:rPr>
          <w:t>кейнсианской</w:t>
        </w:r>
        <w:proofErr w:type="spellEnd"/>
        <w:r w:rsidRPr="00F63655">
          <w:rPr>
            <w:rStyle w:val="af4"/>
            <w:rFonts w:ascii="Times New Roman" w:eastAsiaTheme="majorEastAsia" w:hAnsi="Times New Roman" w:cs="Times New Roman"/>
            <w:i w:val="0"/>
            <w:iCs w:val="0"/>
            <w:color w:val="000000" w:themeColor="text1"/>
          </w:rPr>
          <w:t xml:space="preserve"> теории</w:t>
        </w:r>
      </w:hyperlink>
      <w:r w:rsidRPr="00F63655">
        <w:rPr>
          <w:rFonts w:ascii="Times New Roman" w:hAnsi="Times New Roman" w:cs="Times New Roman"/>
          <w:i w:val="0"/>
          <w:iCs w:val="0"/>
          <w:color w:val="000000" w:themeColor="text1"/>
        </w:rPr>
        <w:t xml:space="preserve"> национального дохода. Он включает в него инвестиции в качестве независимой переменной, потребление, функционально связанное с инвестициями, и государственные расходы. Вслед за </w:t>
      </w:r>
      <w:proofErr w:type="spellStart"/>
      <w:r w:rsidRPr="00F63655">
        <w:rPr>
          <w:rFonts w:ascii="Times New Roman" w:hAnsi="Times New Roman" w:cs="Times New Roman"/>
          <w:i w:val="0"/>
          <w:iCs w:val="0"/>
          <w:color w:val="000000" w:themeColor="text1"/>
        </w:rPr>
        <w:t>Кейнсом</w:t>
      </w:r>
      <w:proofErr w:type="spellEnd"/>
      <w:r w:rsidRPr="00F63655">
        <w:rPr>
          <w:rFonts w:ascii="Times New Roman" w:hAnsi="Times New Roman" w:cs="Times New Roman"/>
          <w:i w:val="0"/>
          <w:iCs w:val="0"/>
          <w:color w:val="000000" w:themeColor="text1"/>
        </w:rPr>
        <w:t xml:space="preserve"> </w:t>
      </w:r>
      <w:proofErr w:type="spellStart"/>
      <w:r w:rsidRPr="00F63655">
        <w:rPr>
          <w:rFonts w:ascii="Times New Roman" w:hAnsi="Times New Roman" w:cs="Times New Roman"/>
          <w:i w:val="0"/>
          <w:iCs w:val="0"/>
          <w:color w:val="000000" w:themeColor="text1"/>
        </w:rPr>
        <w:t>Домар</w:t>
      </w:r>
      <w:proofErr w:type="spellEnd"/>
      <w:r w:rsidRPr="00F63655">
        <w:rPr>
          <w:rFonts w:ascii="Times New Roman" w:hAnsi="Times New Roman" w:cs="Times New Roman"/>
          <w:i w:val="0"/>
          <w:iCs w:val="0"/>
          <w:color w:val="000000" w:themeColor="text1"/>
        </w:rPr>
        <w:t xml:space="preserve"> подчеркивает, что прирост дохода является функцией прироста инвестиций</w:t>
      </w:r>
      <w:bookmarkStart w:id="1" w:name="sdfootnote1anc"/>
      <w:r w:rsidR="0094447B" w:rsidRPr="00F63655">
        <w:rPr>
          <w:rFonts w:ascii="Times New Roman" w:hAnsi="Times New Roman" w:cs="Times New Roman"/>
          <w:i w:val="0"/>
          <w:iCs w:val="0"/>
          <w:color w:val="000000" w:themeColor="text1"/>
        </w:rPr>
        <w:fldChar w:fldCharType="begin"/>
      </w:r>
      <w:r w:rsidRPr="00F63655">
        <w:rPr>
          <w:rFonts w:ascii="Times New Roman" w:hAnsi="Times New Roman" w:cs="Times New Roman"/>
          <w:i w:val="0"/>
          <w:iCs w:val="0"/>
          <w:color w:val="000000" w:themeColor="text1"/>
        </w:rPr>
        <w:instrText xml:space="preserve"> HYPERLINK "" \l "sdfootnote1sym" </w:instrText>
      </w:r>
      <w:r w:rsidR="0094447B" w:rsidRPr="00F63655">
        <w:rPr>
          <w:rFonts w:ascii="Times New Roman" w:hAnsi="Times New Roman" w:cs="Times New Roman"/>
          <w:i w:val="0"/>
          <w:iCs w:val="0"/>
          <w:color w:val="000000" w:themeColor="text1"/>
        </w:rPr>
        <w:fldChar w:fldCharType="separate"/>
      </w:r>
      <w:r w:rsidRPr="00F63655">
        <w:rPr>
          <w:rStyle w:val="af4"/>
          <w:rFonts w:ascii="Times New Roman" w:eastAsiaTheme="majorEastAsia" w:hAnsi="Times New Roman" w:cs="Times New Roman"/>
          <w:i w:val="0"/>
          <w:iCs w:val="0"/>
          <w:color w:val="000000" w:themeColor="text1"/>
          <w:vertAlign w:val="superscript"/>
        </w:rPr>
        <w:t>1</w:t>
      </w:r>
      <w:r w:rsidR="0094447B" w:rsidRPr="00F63655">
        <w:rPr>
          <w:rFonts w:ascii="Times New Roman" w:hAnsi="Times New Roman" w:cs="Times New Roman"/>
          <w:i w:val="0"/>
          <w:iCs w:val="0"/>
          <w:color w:val="000000" w:themeColor="text1"/>
        </w:rPr>
        <w:fldChar w:fldCharType="end"/>
      </w:r>
      <w:bookmarkEnd w:id="1"/>
      <w:r w:rsidRPr="00F63655">
        <w:rPr>
          <w:rFonts w:ascii="Times New Roman" w:hAnsi="Times New Roman" w:cs="Times New Roman"/>
          <w:i w:val="0"/>
          <w:iCs w:val="0"/>
          <w:color w:val="000000" w:themeColor="text1"/>
        </w:rPr>
        <w:t>.</w:t>
      </w:r>
    </w:p>
    <w:p w:rsidR="00FC4EDF" w:rsidRPr="00F63655" w:rsidRDefault="00FC4EDF" w:rsidP="00AC3D66">
      <w:pPr>
        <w:shd w:val="clear" w:color="auto" w:fill="FFFFFF"/>
        <w:ind w:left="-567"/>
        <w:rPr>
          <w:rFonts w:ascii="Times New Roman" w:hAnsi="Times New Roman"/>
          <w:b/>
          <w:color w:val="000000" w:themeColor="text1"/>
          <w:lang w:val="ru-RU"/>
        </w:rPr>
      </w:pPr>
      <w:r w:rsidRPr="00F63655">
        <w:rPr>
          <w:rFonts w:ascii="Times New Roman" w:hAnsi="Times New Roman"/>
          <w:b/>
          <w:color w:val="000000" w:themeColor="text1"/>
          <w:shd w:val="clear" w:color="auto" w:fill="FFFFFF"/>
          <w:lang w:val="ru-RU"/>
        </w:rPr>
        <w:t>Сторонники «нулевого роста»</w:t>
      </w:r>
      <w:r w:rsidRPr="00F63655">
        <w:rPr>
          <w:rFonts w:ascii="Times New Roman" w:hAnsi="Times New Roman"/>
          <w:color w:val="000000" w:themeColor="text1"/>
          <w:shd w:val="clear" w:color="auto" w:fill="FFFFFF"/>
          <w:lang w:val="ru-RU"/>
        </w:rPr>
        <w:t xml:space="preserve"> утверждают, что технический прогресс и экономический рост приводят к целому ряду отрицательных явлений современной жизни: загрязнению окружающей среды, промышленному шуму, выбросу отравляющих веществ, ухудшению облика городов и т.д. Поскольку производственный процесс исключительно преобразует природные ресурсы, но не утилизирует их полностью, то со временем они возвращаются в окружающую среду в виде отходов. В силу </w:t>
      </w:r>
      <w:r w:rsidRPr="00F63655">
        <w:rPr>
          <w:rFonts w:ascii="Times New Roman" w:hAnsi="Times New Roman"/>
          <w:color w:val="000000" w:themeColor="text1"/>
          <w:shd w:val="clear" w:color="auto" w:fill="FFFFFF"/>
        </w:rPr>
        <w:t>϶ᴛᴏ</w:t>
      </w:r>
      <w:r w:rsidRPr="00F63655">
        <w:rPr>
          <w:rFonts w:ascii="Times New Roman" w:hAnsi="Times New Roman"/>
          <w:color w:val="000000" w:themeColor="text1"/>
          <w:shd w:val="clear" w:color="auto" w:fill="FFFFFF"/>
          <w:lang w:val="ru-RU"/>
        </w:rPr>
        <w:t>го сторонники «нулевого роста» считают, что экономический рост должен целенаправленно сдерживаться. Признавая, что экономический рост обеспечивает увеличение объема товаров и услуг, сторонники «нулевого роста» приходят к выводу, что экономический рост не всегда может создать высокое качество жизни.</w:t>
      </w:r>
    </w:p>
    <w:p w:rsidR="00FC4EDF" w:rsidRPr="00F63655" w:rsidRDefault="00FC4EDF" w:rsidP="009B70B8">
      <w:pPr>
        <w:shd w:val="clear" w:color="auto" w:fill="FFFFFF"/>
        <w:ind w:hanging="567"/>
        <w:rPr>
          <w:rFonts w:ascii="Times New Roman" w:hAnsi="Times New Roman"/>
          <w:b/>
          <w:color w:val="000000" w:themeColor="text1"/>
          <w:lang w:val="ru-RU"/>
        </w:rPr>
      </w:pPr>
    </w:p>
    <w:p w:rsidR="00E946EF" w:rsidRPr="00F63655" w:rsidRDefault="00485E22" w:rsidP="009B70B8">
      <w:pPr>
        <w:shd w:val="clear" w:color="auto" w:fill="FFFFFF"/>
        <w:ind w:hanging="567"/>
        <w:rPr>
          <w:rFonts w:ascii="Times New Roman" w:hAnsi="Times New Roman"/>
          <w:b/>
          <w:color w:val="000000" w:themeColor="text1"/>
          <w:lang w:val="ru-RU"/>
        </w:rPr>
      </w:pPr>
      <w:r w:rsidRPr="00F63655">
        <w:rPr>
          <w:rFonts w:ascii="Times New Roman" w:hAnsi="Times New Roman"/>
          <w:b/>
          <w:color w:val="000000" w:themeColor="text1"/>
          <w:lang w:val="ru-RU"/>
        </w:rPr>
        <w:t>14) Экономический цикл: понятие, причины, фазы.</w:t>
      </w:r>
    </w:p>
    <w:p w:rsidR="00E946EF" w:rsidRPr="00F63655" w:rsidRDefault="00E946EF" w:rsidP="009B70B8">
      <w:pPr>
        <w:shd w:val="clear" w:color="auto" w:fill="FFFFFF"/>
        <w:ind w:hanging="567"/>
        <w:rPr>
          <w:rFonts w:ascii="Times New Roman" w:hAnsi="Times New Roman"/>
          <w:color w:val="000000" w:themeColor="text1"/>
          <w:lang w:val="ru-RU"/>
        </w:rPr>
      </w:pPr>
      <w:r w:rsidRPr="00F63655">
        <w:rPr>
          <w:rFonts w:ascii="Times New Roman" w:hAnsi="Times New Roman"/>
          <w:b/>
          <w:color w:val="000000" w:themeColor="text1"/>
          <w:lang w:val="ru-RU"/>
        </w:rPr>
        <w:t xml:space="preserve">Экономический цикл </w:t>
      </w:r>
      <w:r w:rsidRPr="00F63655">
        <w:rPr>
          <w:rFonts w:ascii="Times New Roman" w:hAnsi="Times New Roman"/>
          <w:color w:val="000000" w:themeColor="text1"/>
          <w:lang w:val="ru-RU"/>
        </w:rPr>
        <w:t xml:space="preserve">– это периодические колебания деловой активности в национальной экономике, вызванные изменением уровня </w:t>
      </w:r>
      <w:proofErr w:type="spellStart"/>
      <w:r w:rsidRPr="00F63655">
        <w:rPr>
          <w:rFonts w:ascii="Times New Roman" w:hAnsi="Times New Roman"/>
          <w:color w:val="000000" w:themeColor="text1"/>
          <w:lang w:val="ru-RU"/>
        </w:rPr>
        <w:t>нац-го</w:t>
      </w:r>
      <w:proofErr w:type="spellEnd"/>
      <w:r w:rsidRPr="00F63655">
        <w:rPr>
          <w:rFonts w:ascii="Times New Roman" w:hAnsi="Times New Roman"/>
          <w:color w:val="000000" w:themeColor="text1"/>
          <w:lang w:val="ru-RU"/>
        </w:rPr>
        <w:t xml:space="preserve"> производства, </w:t>
      </w:r>
      <w:proofErr w:type="spellStart"/>
      <w:r w:rsidRPr="00F63655">
        <w:rPr>
          <w:rFonts w:ascii="Times New Roman" w:hAnsi="Times New Roman"/>
          <w:color w:val="000000" w:themeColor="text1"/>
          <w:lang w:val="ru-RU"/>
        </w:rPr>
        <w:t>нац-го</w:t>
      </w:r>
      <w:proofErr w:type="spellEnd"/>
      <w:r w:rsidRPr="00F63655">
        <w:rPr>
          <w:rFonts w:ascii="Times New Roman" w:hAnsi="Times New Roman"/>
          <w:color w:val="000000" w:themeColor="text1"/>
          <w:lang w:val="ru-RU"/>
        </w:rPr>
        <w:t xml:space="preserve"> дохода, занятости и общего уровня цен.</w:t>
      </w:r>
    </w:p>
    <w:p w:rsidR="00E946EF" w:rsidRPr="00F63655" w:rsidRDefault="00E946EF" w:rsidP="009B70B8">
      <w:pPr>
        <w:shd w:val="clear" w:color="auto" w:fill="FFFFFF"/>
        <w:ind w:hanging="567"/>
        <w:rPr>
          <w:rFonts w:ascii="Times New Roman" w:hAnsi="Times New Roman"/>
          <w:color w:val="000000" w:themeColor="text1"/>
          <w:lang w:val="ru-RU"/>
        </w:rPr>
      </w:pPr>
      <w:r w:rsidRPr="00F63655">
        <w:rPr>
          <w:rFonts w:ascii="Times New Roman" w:hAnsi="Times New Roman"/>
          <w:color w:val="000000" w:themeColor="text1"/>
          <w:lang w:val="ru-RU"/>
        </w:rPr>
        <w:t xml:space="preserve">Причинами цикличности являются: </w:t>
      </w:r>
    </w:p>
    <w:p w:rsidR="00E946EF" w:rsidRPr="00F63655" w:rsidRDefault="00E946EF" w:rsidP="009B70B8">
      <w:pPr>
        <w:pStyle w:val="aa"/>
        <w:numPr>
          <w:ilvl w:val="1"/>
          <w:numId w:val="10"/>
        </w:numPr>
        <w:shd w:val="clear" w:color="auto" w:fill="FFFFFF"/>
        <w:ind w:hanging="567"/>
        <w:rPr>
          <w:rFonts w:ascii="Times New Roman" w:hAnsi="Times New Roman"/>
          <w:color w:val="000000" w:themeColor="text1"/>
          <w:lang w:val="ru-RU"/>
        </w:rPr>
      </w:pPr>
      <w:r w:rsidRPr="00F63655">
        <w:rPr>
          <w:rFonts w:ascii="Times New Roman" w:hAnsi="Times New Roman"/>
          <w:color w:val="000000" w:themeColor="text1"/>
          <w:lang w:val="ru-RU"/>
        </w:rPr>
        <w:t>Внешние (экзогенные) факторы:</w:t>
      </w:r>
    </w:p>
    <w:p w:rsidR="00E946EF" w:rsidRPr="00F63655" w:rsidRDefault="00E946EF" w:rsidP="009B70B8">
      <w:pPr>
        <w:pStyle w:val="aa"/>
        <w:shd w:val="clear" w:color="auto" w:fill="FFFFFF"/>
        <w:ind w:left="1440" w:hanging="567"/>
        <w:rPr>
          <w:rFonts w:ascii="Times New Roman" w:hAnsi="Times New Roman"/>
          <w:color w:val="000000" w:themeColor="text1"/>
          <w:lang w:val="ru-RU"/>
        </w:rPr>
      </w:pPr>
      <w:r w:rsidRPr="00F63655">
        <w:rPr>
          <w:rFonts w:ascii="Times New Roman" w:hAnsi="Times New Roman"/>
          <w:color w:val="000000" w:themeColor="text1"/>
          <w:lang w:val="ru-RU"/>
        </w:rPr>
        <w:t>- научно-технические открытия</w:t>
      </w:r>
    </w:p>
    <w:p w:rsidR="00E946EF" w:rsidRPr="00F63655" w:rsidRDefault="00E946EF" w:rsidP="009B70B8">
      <w:pPr>
        <w:pStyle w:val="aa"/>
        <w:shd w:val="clear" w:color="auto" w:fill="FFFFFF"/>
        <w:ind w:left="1440" w:hanging="567"/>
        <w:rPr>
          <w:rFonts w:ascii="Times New Roman" w:hAnsi="Times New Roman"/>
          <w:color w:val="000000" w:themeColor="text1"/>
          <w:lang w:val="ru-RU"/>
        </w:rPr>
      </w:pPr>
      <w:r w:rsidRPr="00F63655">
        <w:rPr>
          <w:rFonts w:ascii="Times New Roman" w:hAnsi="Times New Roman"/>
          <w:color w:val="000000" w:themeColor="text1"/>
          <w:lang w:val="ru-RU"/>
        </w:rPr>
        <w:t>- открытие новых земель, полезных ископаемых</w:t>
      </w:r>
    </w:p>
    <w:p w:rsidR="00E946EF" w:rsidRPr="00F63655" w:rsidRDefault="00E946EF" w:rsidP="009B70B8">
      <w:pPr>
        <w:pStyle w:val="aa"/>
        <w:shd w:val="clear" w:color="auto" w:fill="FFFFFF"/>
        <w:ind w:left="1440" w:hanging="567"/>
        <w:rPr>
          <w:rFonts w:ascii="Times New Roman" w:hAnsi="Times New Roman"/>
          <w:color w:val="000000" w:themeColor="text1"/>
          <w:lang w:val="ru-RU"/>
        </w:rPr>
      </w:pPr>
      <w:r w:rsidRPr="00F63655">
        <w:rPr>
          <w:rFonts w:ascii="Times New Roman" w:hAnsi="Times New Roman"/>
          <w:color w:val="000000" w:themeColor="text1"/>
          <w:lang w:val="ru-RU"/>
        </w:rPr>
        <w:t>- демографические факторы</w:t>
      </w:r>
    </w:p>
    <w:p w:rsidR="00E946EF" w:rsidRPr="00F63655" w:rsidRDefault="00E946EF" w:rsidP="009B70B8">
      <w:pPr>
        <w:pStyle w:val="aa"/>
        <w:shd w:val="clear" w:color="auto" w:fill="FFFFFF"/>
        <w:ind w:left="1440" w:hanging="567"/>
        <w:rPr>
          <w:rFonts w:ascii="Times New Roman" w:hAnsi="Times New Roman"/>
          <w:color w:val="000000" w:themeColor="text1"/>
          <w:lang w:val="ru-RU"/>
        </w:rPr>
      </w:pPr>
      <w:r w:rsidRPr="00F63655">
        <w:rPr>
          <w:rFonts w:ascii="Times New Roman" w:hAnsi="Times New Roman"/>
          <w:color w:val="000000" w:themeColor="text1"/>
          <w:lang w:val="ru-RU"/>
        </w:rPr>
        <w:t>- политические события</w:t>
      </w:r>
    </w:p>
    <w:p w:rsidR="00E946EF" w:rsidRPr="00F63655" w:rsidRDefault="00E946EF" w:rsidP="009B70B8">
      <w:pPr>
        <w:pStyle w:val="aa"/>
        <w:shd w:val="clear" w:color="auto" w:fill="FFFFFF"/>
        <w:ind w:left="1440" w:hanging="567"/>
        <w:rPr>
          <w:rFonts w:ascii="Times New Roman" w:hAnsi="Times New Roman"/>
          <w:color w:val="000000" w:themeColor="text1"/>
          <w:lang w:val="ru-RU"/>
        </w:rPr>
      </w:pPr>
      <w:r w:rsidRPr="00F63655">
        <w:rPr>
          <w:rFonts w:ascii="Times New Roman" w:hAnsi="Times New Roman"/>
          <w:color w:val="000000" w:themeColor="text1"/>
          <w:lang w:val="ru-RU"/>
        </w:rPr>
        <w:t>- войны</w:t>
      </w:r>
    </w:p>
    <w:p w:rsidR="00E946EF" w:rsidRPr="00F63655" w:rsidRDefault="00E946EF" w:rsidP="009B70B8">
      <w:pPr>
        <w:shd w:val="clear" w:color="auto" w:fill="FFFFFF"/>
        <w:ind w:hanging="567"/>
        <w:rPr>
          <w:rFonts w:ascii="Times New Roman" w:hAnsi="Times New Roman"/>
          <w:color w:val="000000" w:themeColor="text1"/>
          <w:lang w:val="ru-RU"/>
        </w:rPr>
      </w:pPr>
      <w:r w:rsidRPr="00F63655">
        <w:rPr>
          <w:rFonts w:ascii="Times New Roman" w:hAnsi="Times New Roman"/>
          <w:color w:val="000000" w:themeColor="text1"/>
          <w:lang w:val="ru-RU"/>
        </w:rPr>
        <w:t xml:space="preserve"> </w:t>
      </w:r>
      <w:r w:rsidRPr="00F63655">
        <w:rPr>
          <w:rFonts w:ascii="Times New Roman" w:hAnsi="Times New Roman"/>
          <w:color w:val="000000" w:themeColor="text1"/>
          <w:lang w:val="ru-RU"/>
        </w:rPr>
        <w:tab/>
        <w:t xml:space="preserve">       2) Внутренние (эндогенные) факторы:</w:t>
      </w:r>
    </w:p>
    <w:p w:rsidR="00E946EF" w:rsidRPr="00F63655" w:rsidRDefault="00E946EF" w:rsidP="009B70B8">
      <w:pPr>
        <w:shd w:val="clear" w:color="auto" w:fill="FFFFFF"/>
        <w:ind w:hanging="567"/>
        <w:rPr>
          <w:rFonts w:ascii="Times New Roman" w:hAnsi="Times New Roman"/>
          <w:color w:val="000000" w:themeColor="text1"/>
          <w:lang w:val="ru-RU"/>
        </w:rPr>
      </w:pPr>
      <w:r w:rsidRPr="00F63655">
        <w:rPr>
          <w:rFonts w:ascii="Times New Roman" w:hAnsi="Times New Roman"/>
          <w:color w:val="000000" w:themeColor="text1"/>
          <w:lang w:val="ru-RU"/>
        </w:rPr>
        <w:tab/>
      </w:r>
      <w:r w:rsidRPr="00F63655">
        <w:rPr>
          <w:rFonts w:ascii="Times New Roman" w:hAnsi="Times New Roman"/>
          <w:color w:val="000000" w:themeColor="text1"/>
          <w:lang w:val="ru-RU"/>
        </w:rPr>
        <w:tab/>
        <w:t xml:space="preserve">- изменение соотношения между производством, средствами производства, и потреблением </w:t>
      </w:r>
    </w:p>
    <w:p w:rsidR="00E946EF" w:rsidRPr="00F63655" w:rsidRDefault="00E946EF" w:rsidP="009B70B8">
      <w:pPr>
        <w:shd w:val="clear" w:color="auto" w:fill="FFFFFF"/>
        <w:ind w:hanging="567"/>
        <w:rPr>
          <w:rFonts w:ascii="Times New Roman" w:hAnsi="Times New Roman"/>
          <w:color w:val="000000" w:themeColor="text1"/>
          <w:lang w:val="ru-RU"/>
        </w:rPr>
      </w:pPr>
      <w:r w:rsidRPr="00F63655">
        <w:rPr>
          <w:rFonts w:ascii="Times New Roman" w:hAnsi="Times New Roman"/>
          <w:color w:val="000000" w:themeColor="text1"/>
          <w:lang w:val="ru-RU"/>
        </w:rPr>
        <w:tab/>
      </w:r>
      <w:r w:rsidRPr="00F63655">
        <w:rPr>
          <w:rFonts w:ascii="Times New Roman" w:hAnsi="Times New Roman"/>
          <w:color w:val="000000" w:themeColor="text1"/>
          <w:lang w:val="ru-RU"/>
        </w:rPr>
        <w:tab/>
        <w:t>- изменение между потреблением и накоплением</w:t>
      </w:r>
    </w:p>
    <w:p w:rsidR="00E946EF" w:rsidRPr="00F63655" w:rsidRDefault="00E946EF" w:rsidP="009B70B8">
      <w:pPr>
        <w:shd w:val="clear" w:color="auto" w:fill="FFFFFF"/>
        <w:ind w:hanging="567"/>
        <w:rPr>
          <w:rFonts w:ascii="Times New Roman" w:hAnsi="Times New Roman"/>
          <w:color w:val="000000" w:themeColor="text1"/>
          <w:lang w:val="ru-RU"/>
        </w:rPr>
      </w:pPr>
      <w:r w:rsidRPr="00F63655">
        <w:rPr>
          <w:rFonts w:ascii="Times New Roman" w:hAnsi="Times New Roman"/>
          <w:color w:val="000000" w:themeColor="text1"/>
          <w:lang w:val="ru-RU"/>
        </w:rPr>
        <w:tab/>
      </w:r>
      <w:r w:rsidRPr="00F63655">
        <w:rPr>
          <w:rFonts w:ascii="Times New Roman" w:hAnsi="Times New Roman"/>
          <w:color w:val="000000" w:themeColor="text1"/>
          <w:lang w:val="ru-RU"/>
        </w:rPr>
        <w:tab/>
        <w:t xml:space="preserve">- изменение соотношения между </w:t>
      </w:r>
      <w:r w:rsidRPr="00F63655">
        <w:rPr>
          <w:rFonts w:ascii="Times New Roman" w:hAnsi="Times New Roman"/>
          <w:color w:val="000000" w:themeColor="text1"/>
        </w:rPr>
        <w:t>AD</w:t>
      </w:r>
      <w:r w:rsidRPr="00F63655">
        <w:rPr>
          <w:rFonts w:ascii="Times New Roman" w:hAnsi="Times New Roman"/>
          <w:color w:val="000000" w:themeColor="text1"/>
          <w:lang w:val="ru-RU"/>
        </w:rPr>
        <w:t xml:space="preserve"> и </w:t>
      </w:r>
      <w:r w:rsidRPr="00F63655">
        <w:rPr>
          <w:rFonts w:ascii="Times New Roman" w:hAnsi="Times New Roman"/>
          <w:color w:val="000000" w:themeColor="text1"/>
        </w:rPr>
        <w:t>AS</w:t>
      </w:r>
    </w:p>
    <w:p w:rsidR="00E946EF" w:rsidRPr="00F63655" w:rsidRDefault="001B15C8" w:rsidP="009B70B8">
      <w:pPr>
        <w:shd w:val="clear" w:color="auto" w:fill="FFFFFF"/>
        <w:ind w:hanging="567"/>
        <w:rPr>
          <w:rFonts w:ascii="Times New Roman" w:hAnsi="Times New Roman"/>
          <w:color w:val="000000" w:themeColor="text1"/>
          <w:shd w:val="clear" w:color="auto" w:fill="FFFFFF"/>
          <w:lang w:val="ru-RU"/>
        </w:rPr>
      </w:pPr>
      <w:r w:rsidRPr="00F63655">
        <w:rPr>
          <w:rFonts w:ascii="Times New Roman" w:hAnsi="Times New Roman"/>
          <w:color w:val="000000" w:themeColor="text1"/>
          <w:shd w:val="clear" w:color="auto" w:fill="FFFFFF"/>
          <w:lang w:val="ru-RU"/>
        </w:rPr>
        <w:t>В циклах деловой активности выделяются четыре относительно чётко различимые фазы: пик, спад, дно (или «низшая точка») и подъём.</w:t>
      </w:r>
    </w:p>
    <w:p w:rsidR="001B15C8" w:rsidRPr="00F63655" w:rsidRDefault="001B15C8" w:rsidP="009B70B8">
      <w:pPr>
        <w:shd w:val="clear" w:color="auto" w:fill="FFFFFF"/>
        <w:ind w:hanging="567"/>
        <w:rPr>
          <w:rFonts w:ascii="Times New Roman" w:hAnsi="Times New Roman"/>
          <w:color w:val="000000" w:themeColor="text1"/>
          <w:shd w:val="clear" w:color="auto" w:fill="FFFFFF"/>
          <w:lang w:val="ru-RU"/>
        </w:rPr>
      </w:pPr>
      <w:r w:rsidRPr="00F63655">
        <w:rPr>
          <w:rFonts w:ascii="Times New Roman" w:hAnsi="Times New Roman"/>
          <w:b/>
          <w:bCs/>
          <w:color w:val="000000" w:themeColor="text1"/>
          <w:shd w:val="clear" w:color="auto" w:fill="FFFFFF"/>
          <w:lang w:val="ru-RU"/>
        </w:rPr>
        <w:t>Подъём</w:t>
      </w:r>
      <w:r w:rsidRPr="00F63655">
        <w:rPr>
          <w:rStyle w:val="apple-converted-space"/>
          <w:rFonts w:ascii="Times New Roman" w:hAnsi="Times New Roman"/>
          <w:color w:val="000000" w:themeColor="text1"/>
          <w:shd w:val="clear" w:color="auto" w:fill="FFFFFF"/>
        </w:rPr>
        <w:t> </w:t>
      </w:r>
      <w:r w:rsidRPr="00F63655">
        <w:rPr>
          <w:rFonts w:ascii="Times New Roman" w:hAnsi="Times New Roman"/>
          <w:color w:val="000000" w:themeColor="text1"/>
          <w:shd w:val="clear" w:color="auto" w:fill="FFFFFF"/>
          <w:lang w:val="ru-RU"/>
        </w:rPr>
        <w:t>(оживление) наступает после достижения низшей точки цикла (дна). Характеризуется постепенным ростом</w:t>
      </w:r>
      <w:r w:rsidRPr="00F63655">
        <w:rPr>
          <w:rStyle w:val="apple-converted-space"/>
          <w:rFonts w:ascii="Times New Roman" w:hAnsi="Times New Roman"/>
          <w:color w:val="000000" w:themeColor="text1"/>
          <w:shd w:val="clear" w:color="auto" w:fill="FFFFFF"/>
        </w:rPr>
        <w:t> </w:t>
      </w:r>
      <w:hyperlink r:id="rId54" w:tooltip="Занятость" w:history="1">
        <w:r w:rsidRPr="00F63655">
          <w:rPr>
            <w:rStyle w:val="af4"/>
            <w:rFonts w:ascii="Times New Roman" w:hAnsi="Times New Roman"/>
            <w:color w:val="000000" w:themeColor="text1"/>
            <w:shd w:val="clear" w:color="auto" w:fill="FFFFFF"/>
            <w:lang w:val="ru-RU"/>
          </w:rPr>
          <w:t>занятости</w:t>
        </w:r>
      </w:hyperlink>
      <w:r w:rsidRPr="00F63655">
        <w:rPr>
          <w:rStyle w:val="apple-converted-space"/>
          <w:rFonts w:ascii="Times New Roman" w:hAnsi="Times New Roman"/>
          <w:color w:val="000000" w:themeColor="text1"/>
          <w:shd w:val="clear" w:color="auto" w:fill="FFFFFF"/>
        </w:rPr>
        <w:t> </w:t>
      </w:r>
      <w:r w:rsidRPr="00F63655">
        <w:rPr>
          <w:rFonts w:ascii="Times New Roman" w:hAnsi="Times New Roman"/>
          <w:color w:val="000000" w:themeColor="text1"/>
          <w:shd w:val="clear" w:color="auto" w:fill="FFFFFF"/>
          <w:lang w:val="ru-RU"/>
        </w:rPr>
        <w:t>и производства, присущи невысокие темпы инфляции. Происходит внедрение инноваций в экономике с коротким сроком окупаемости. Реализуется спрос, отложенный во время предыдущего спада.</w:t>
      </w:r>
    </w:p>
    <w:p w:rsidR="001B15C8" w:rsidRPr="00F63655" w:rsidRDefault="001B15C8" w:rsidP="009B70B8">
      <w:pPr>
        <w:shd w:val="clear" w:color="auto" w:fill="FFFFFF"/>
        <w:ind w:hanging="567"/>
        <w:rPr>
          <w:rFonts w:ascii="Times New Roman" w:hAnsi="Times New Roman"/>
          <w:color w:val="000000" w:themeColor="text1"/>
          <w:shd w:val="clear" w:color="auto" w:fill="FFFFFF"/>
          <w:lang w:val="ru-RU"/>
        </w:rPr>
      </w:pPr>
      <w:r w:rsidRPr="00F63655">
        <w:rPr>
          <w:rFonts w:ascii="Times New Roman" w:hAnsi="Times New Roman"/>
          <w:b/>
          <w:bCs/>
          <w:noProof/>
          <w:color w:val="000000" w:themeColor="text1"/>
          <w:lang w:val="ru-RU" w:eastAsia="ru-RU" w:bidi="ar-SA"/>
        </w:rPr>
        <w:drawing>
          <wp:anchor distT="0" distB="0" distL="114300" distR="114300" simplePos="0" relativeHeight="251667456" behindDoc="0" locked="0" layoutInCell="1" allowOverlap="1">
            <wp:simplePos x="0" y="0"/>
            <wp:positionH relativeFrom="column">
              <wp:posOffset>4232910</wp:posOffset>
            </wp:positionH>
            <wp:positionV relativeFrom="paragraph">
              <wp:posOffset>1136015</wp:posOffset>
            </wp:positionV>
            <wp:extent cx="2305050" cy="1495425"/>
            <wp:effectExtent l="19050" t="0" r="0" b="0"/>
            <wp:wrapSquare wrapText="bothSides"/>
            <wp:docPr id="19" name="Рисунок 18" descr="Wikicy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ikicycle.PNG"/>
                    <pic:cNvPicPr/>
                  </pic:nvPicPr>
                  <pic:blipFill>
                    <a:blip r:embed="rId55" cstate="print"/>
                    <a:stretch>
                      <a:fillRect/>
                    </a:stretch>
                  </pic:blipFill>
                  <pic:spPr>
                    <a:xfrm>
                      <a:off x="0" y="0"/>
                      <a:ext cx="2305050" cy="1495425"/>
                    </a:xfrm>
                    <a:prstGeom prst="rect">
                      <a:avLst/>
                    </a:prstGeom>
                  </pic:spPr>
                </pic:pic>
              </a:graphicData>
            </a:graphic>
          </wp:anchor>
        </w:drawing>
      </w:r>
      <w:r w:rsidRPr="00F63655">
        <w:rPr>
          <w:rFonts w:ascii="Times New Roman" w:hAnsi="Times New Roman"/>
          <w:b/>
          <w:bCs/>
          <w:color w:val="000000" w:themeColor="text1"/>
          <w:shd w:val="clear" w:color="auto" w:fill="FFFFFF"/>
          <w:lang w:val="ru-RU"/>
        </w:rPr>
        <w:t>Пик</w:t>
      </w:r>
      <w:r w:rsidRPr="00F63655">
        <w:rPr>
          <w:rFonts w:ascii="Times New Roman" w:hAnsi="Times New Roman"/>
          <w:color w:val="000000" w:themeColor="text1"/>
          <w:shd w:val="clear" w:color="auto" w:fill="FFFFFF"/>
          <w:lang w:val="ru-RU"/>
        </w:rPr>
        <w:t>, или вершина цикла деловой активности, является «высшей точкой» экономического подъема. В этой фазе</w:t>
      </w:r>
      <w:r w:rsidRPr="00F63655">
        <w:rPr>
          <w:rStyle w:val="apple-converted-space"/>
          <w:rFonts w:ascii="Times New Roman" w:hAnsi="Times New Roman"/>
          <w:color w:val="000000" w:themeColor="text1"/>
          <w:shd w:val="clear" w:color="auto" w:fill="FFFFFF"/>
        </w:rPr>
        <w:t> </w:t>
      </w:r>
      <w:hyperlink r:id="rId56" w:tooltip="Безработица" w:history="1">
        <w:r w:rsidRPr="00F63655">
          <w:rPr>
            <w:rStyle w:val="af4"/>
            <w:rFonts w:ascii="Times New Roman" w:hAnsi="Times New Roman"/>
            <w:color w:val="000000" w:themeColor="text1"/>
            <w:shd w:val="clear" w:color="auto" w:fill="FFFFFF"/>
            <w:lang w:val="ru-RU"/>
          </w:rPr>
          <w:t>безработица</w:t>
        </w:r>
      </w:hyperlink>
      <w:r w:rsidRPr="00F63655">
        <w:rPr>
          <w:rStyle w:val="apple-converted-space"/>
          <w:rFonts w:ascii="Times New Roman" w:hAnsi="Times New Roman"/>
          <w:color w:val="000000" w:themeColor="text1"/>
          <w:shd w:val="clear" w:color="auto" w:fill="FFFFFF"/>
        </w:rPr>
        <w:t> </w:t>
      </w:r>
      <w:r w:rsidRPr="00F63655">
        <w:rPr>
          <w:rFonts w:ascii="Times New Roman" w:hAnsi="Times New Roman"/>
          <w:color w:val="000000" w:themeColor="text1"/>
          <w:shd w:val="clear" w:color="auto" w:fill="FFFFFF"/>
          <w:lang w:val="ru-RU"/>
        </w:rPr>
        <w:t>обычно достигает самого низкого уровня либо исчезает совсем, производственные мощности работают с максимальной или близкой к ней нагрузкой, то есть в производстве задействуются практически все имеющиеся в стране материальные и</w:t>
      </w:r>
      <w:r w:rsidRPr="00F63655">
        <w:rPr>
          <w:rStyle w:val="apple-converted-space"/>
          <w:rFonts w:ascii="Times New Roman" w:hAnsi="Times New Roman"/>
          <w:color w:val="000000" w:themeColor="text1"/>
          <w:shd w:val="clear" w:color="auto" w:fill="FFFFFF"/>
        </w:rPr>
        <w:t> </w:t>
      </w:r>
      <w:hyperlink r:id="rId57" w:tooltip="Трудовые ресурсы" w:history="1">
        <w:r w:rsidRPr="00F63655">
          <w:rPr>
            <w:rStyle w:val="af4"/>
            <w:rFonts w:ascii="Times New Roman" w:hAnsi="Times New Roman"/>
            <w:color w:val="000000" w:themeColor="text1"/>
            <w:shd w:val="clear" w:color="auto" w:fill="FFFFFF"/>
            <w:lang w:val="ru-RU"/>
          </w:rPr>
          <w:t>трудовые ресурсы</w:t>
        </w:r>
      </w:hyperlink>
      <w:r w:rsidRPr="00F63655">
        <w:rPr>
          <w:rFonts w:ascii="Times New Roman" w:hAnsi="Times New Roman"/>
          <w:color w:val="000000" w:themeColor="text1"/>
          <w:shd w:val="clear" w:color="auto" w:fill="FFFFFF"/>
          <w:lang w:val="ru-RU"/>
        </w:rPr>
        <w:t>. Обычно, хотя и не всегда, во время пиков усиливается</w:t>
      </w:r>
      <w:r w:rsidRPr="00F63655">
        <w:rPr>
          <w:rStyle w:val="apple-converted-space"/>
          <w:rFonts w:ascii="Times New Roman" w:hAnsi="Times New Roman"/>
          <w:color w:val="000000" w:themeColor="text1"/>
          <w:shd w:val="clear" w:color="auto" w:fill="FFFFFF"/>
        </w:rPr>
        <w:t> </w:t>
      </w:r>
      <w:hyperlink r:id="rId58" w:tooltip="Инфляция" w:history="1">
        <w:r w:rsidRPr="00F63655">
          <w:rPr>
            <w:rStyle w:val="af4"/>
            <w:rFonts w:ascii="Times New Roman" w:hAnsi="Times New Roman"/>
            <w:color w:val="000000" w:themeColor="text1"/>
            <w:shd w:val="clear" w:color="auto" w:fill="FFFFFF"/>
            <w:lang w:val="ru-RU"/>
          </w:rPr>
          <w:t>инфляция</w:t>
        </w:r>
      </w:hyperlink>
      <w:r w:rsidRPr="00F63655">
        <w:rPr>
          <w:rFonts w:ascii="Times New Roman" w:hAnsi="Times New Roman"/>
          <w:color w:val="000000" w:themeColor="text1"/>
          <w:shd w:val="clear" w:color="auto" w:fill="FFFFFF"/>
          <w:lang w:val="ru-RU"/>
        </w:rPr>
        <w:t>. Постепенное насыщение рынков усиливает конкуренцию, что снижает норму прибыли и увеличивает средний срок окупаемости. Возрастает потребность в долгосрочном кредитовании с постепенным снижением возможностей погашения кредитов.</w:t>
      </w:r>
    </w:p>
    <w:p w:rsidR="00F265A2" w:rsidRPr="00F63655" w:rsidRDefault="001B15C8" w:rsidP="00AC3D66">
      <w:pPr>
        <w:shd w:val="clear" w:color="auto" w:fill="FFFFFF"/>
        <w:ind w:hanging="567"/>
        <w:rPr>
          <w:rFonts w:ascii="Times New Roman" w:hAnsi="Times New Roman"/>
          <w:color w:val="000000" w:themeColor="text1"/>
          <w:shd w:val="clear" w:color="auto" w:fill="FFFFFF"/>
          <w:lang w:val="ru-RU"/>
        </w:rPr>
      </w:pPr>
      <w:r w:rsidRPr="00F63655">
        <w:rPr>
          <w:rFonts w:ascii="Times New Roman" w:hAnsi="Times New Roman"/>
          <w:b/>
          <w:bCs/>
          <w:color w:val="000000" w:themeColor="text1"/>
          <w:shd w:val="clear" w:color="auto" w:fill="FFFFFF"/>
          <w:lang w:val="ru-RU"/>
        </w:rPr>
        <w:t>Спад</w:t>
      </w:r>
      <w:r w:rsidRPr="00F63655">
        <w:rPr>
          <w:rStyle w:val="apple-converted-space"/>
          <w:rFonts w:ascii="Times New Roman" w:hAnsi="Times New Roman"/>
          <w:color w:val="000000" w:themeColor="text1"/>
          <w:shd w:val="clear" w:color="auto" w:fill="FFFFFF"/>
        </w:rPr>
        <w:t> </w:t>
      </w:r>
      <w:r w:rsidRPr="00F63655">
        <w:rPr>
          <w:rFonts w:ascii="Times New Roman" w:hAnsi="Times New Roman"/>
          <w:color w:val="000000" w:themeColor="text1"/>
          <w:shd w:val="clear" w:color="auto" w:fill="FFFFFF"/>
          <w:lang w:val="ru-RU"/>
        </w:rPr>
        <w:t>(</w:t>
      </w:r>
      <w:hyperlink r:id="rId59" w:tooltip="Рецессия" w:history="1">
        <w:r w:rsidRPr="00F63655">
          <w:rPr>
            <w:rStyle w:val="af4"/>
            <w:rFonts w:ascii="Times New Roman" w:hAnsi="Times New Roman"/>
            <w:color w:val="000000" w:themeColor="text1"/>
            <w:shd w:val="clear" w:color="auto" w:fill="FFFFFF"/>
            <w:lang w:val="ru-RU"/>
          </w:rPr>
          <w:t>рецессия</w:t>
        </w:r>
      </w:hyperlink>
      <w:r w:rsidRPr="00F63655">
        <w:rPr>
          <w:rFonts w:ascii="Times New Roman" w:hAnsi="Times New Roman"/>
          <w:color w:val="000000" w:themeColor="text1"/>
          <w:shd w:val="clear" w:color="auto" w:fill="FFFFFF"/>
          <w:lang w:val="ru-RU"/>
        </w:rPr>
        <w:t>) характеризуется сокращением объёмов производства и снижением деловой и инвестиционной активности. Вследствие этого увеличивается рост безработицы.</w:t>
      </w:r>
      <w:r w:rsidRPr="00F63655">
        <w:rPr>
          <w:rFonts w:ascii="Times New Roman" w:hAnsi="Times New Roman"/>
          <w:b/>
          <w:bCs/>
          <w:color w:val="000000" w:themeColor="text1"/>
          <w:shd w:val="clear" w:color="auto" w:fill="FFFFFF"/>
          <w:lang w:val="ru-RU"/>
        </w:rPr>
        <w:t xml:space="preserve"> Дно</w:t>
      </w:r>
      <w:r w:rsidRPr="00F63655">
        <w:rPr>
          <w:rStyle w:val="apple-converted-space"/>
          <w:rFonts w:ascii="Times New Roman" w:hAnsi="Times New Roman"/>
          <w:color w:val="000000" w:themeColor="text1"/>
          <w:shd w:val="clear" w:color="auto" w:fill="FFFFFF"/>
        </w:rPr>
        <w:t> </w:t>
      </w:r>
      <w:r w:rsidRPr="00F63655">
        <w:rPr>
          <w:rFonts w:ascii="Times New Roman" w:hAnsi="Times New Roman"/>
          <w:color w:val="000000" w:themeColor="text1"/>
          <w:shd w:val="clear" w:color="auto" w:fill="FFFFFF"/>
          <w:lang w:val="ru-RU"/>
        </w:rPr>
        <w:t>(</w:t>
      </w:r>
      <w:hyperlink r:id="rId60" w:tooltip="Депрессия (экономика)" w:history="1">
        <w:r w:rsidRPr="00F63655">
          <w:rPr>
            <w:rStyle w:val="af4"/>
            <w:rFonts w:ascii="Times New Roman" w:hAnsi="Times New Roman"/>
            <w:color w:val="000000" w:themeColor="text1"/>
            <w:shd w:val="clear" w:color="auto" w:fill="FFFFFF"/>
            <w:lang w:val="ru-RU"/>
          </w:rPr>
          <w:t>депрессия</w:t>
        </w:r>
      </w:hyperlink>
      <w:r w:rsidRPr="00F63655">
        <w:rPr>
          <w:rFonts w:ascii="Times New Roman" w:hAnsi="Times New Roman"/>
          <w:color w:val="000000" w:themeColor="text1"/>
          <w:shd w:val="clear" w:color="auto" w:fill="FFFFFF"/>
          <w:lang w:val="ru-RU"/>
        </w:rPr>
        <w:t>) экономического цикла</w:t>
      </w:r>
      <w:r w:rsidRPr="00F63655">
        <w:rPr>
          <w:rFonts w:ascii="Times New Roman" w:hAnsi="Times New Roman"/>
          <w:color w:val="000000" w:themeColor="text1"/>
          <w:shd w:val="clear" w:color="auto" w:fill="FFFFFF"/>
        </w:rPr>
        <w:t> </w:t>
      </w:r>
      <w:r w:rsidRPr="00F63655">
        <w:rPr>
          <w:rFonts w:ascii="Times New Roman" w:hAnsi="Times New Roman"/>
          <w:color w:val="000000" w:themeColor="text1"/>
          <w:shd w:val="clear" w:color="auto" w:fill="FFFFFF"/>
          <w:lang w:val="ru-RU"/>
        </w:rPr>
        <w:t xml:space="preserve">— это «низшая точка» производства и занятости. Считается, что данная фаза цикла обычно не бывает продолжительной. </w:t>
      </w:r>
    </w:p>
    <w:p w:rsidR="00F265A2" w:rsidRPr="00AC3D66" w:rsidRDefault="00F265A2" w:rsidP="009B70B8">
      <w:pPr>
        <w:pStyle w:val="a9"/>
        <w:ind w:hanging="567"/>
        <w:rPr>
          <w:rFonts w:ascii="Times New Roman" w:hAnsi="Times New Roman"/>
          <w:b/>
          <w:color w:val="000000" w:themeColor="text1"/>
          <w:szCs w:val="24"/>
          <w:u w:val="single"/>
          <w:lang w:val="ru-RU"/>
        </w:rPr>
      </w:pPr>
      <w:r w:rsidRPr="00AC3D66">
        <w:rPr>
          <w:rFonts w:ascii="Times New Roman" w:hAnsi="Times New Roman"/>
          <w:b/>
          <w:color w:val="000000" w:themeColor="text1"/>
          <w:szCs w:val="24"/>
          <w:u w:val="single"/>
          <w:lang w:val="ru-RU"/>
        </w:rPr>
        <w:t>15.Виды экономических циклов. Особенности современных экономических колебаний.</w:t>
      </w:r>
    </w:p>
    <w:p w:rsidR="00F265A2" w:rsidRPr="00F63655" w:rsidRDefault="00F265A2"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Виды циклов:</w:t>
      </w:r>
    </w:p>
    <w:p w:rsidR="00F265A2" w:rsidRPr="00F63655" w:rsidRDefault="00F265A2"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lastRenderedPageBreak/>
        <w:t xml:space="preserve">1)краткосрочные циклы </w:t>
      </w:r>
      <w:proofErr w:type="spellStart"/>
      <w:r w:rsidRPr="00F63655">
        <w:rPr>
          <w:rFonts w:ascii="Times New Roman" w:hAnsi="Times New Roman"/>
          <w:color w:val="000000" w:themeColor="text1"/>
          <w:szCs w:val="24"/>
          <w:lang w:val="ru-RU"/>
        </w:rPr>
        <w:t>Китчина</w:t>
      </w:r>
      <w:proofErr w:type="spellEnd"/>
      <w:r w:rsidRPr="00F63655">
        <w:rPr>
          <w:rFonts w:ascii="Times New Roman" w:hAnsi="Times New Roman"/>
          <w:color w:val="000000" w:themeColor="text1"/>
          <w:szCs w:val="24"/>
          <w:lang w:val="ru-RU"/>
        </w:rPr>
        <w:t>(3-5 года)-  колебания ВНП, инфляции, занятости, товарные циклы</w:t>
      </w:r>
    </w:p>
    <w:p w:rsidR="00F265A2" w:rsidRPr="00F63655" w:rsidRDefault="00F265A2"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 xml:space="preserve">2)среднесрочные циклы </w:t>
      </w:r>
      <w:proofErr w:type="spellStart"/>
      <w:r w:rsidRPr="00F63655">
        <w:rPr>
          <w:rFonts w:ascii="Times New Roman" w:hAnsi="Times New Roman"/>
          <w:color w:val="000000" w:themeColor="text1"/>
          <w:szCs w:val="24"/>
          <w:lang w:val="ru-RU"/>
        </w:rPr>
        <w:t>Жюгляра</w:t>
      </w:r>
      <w:proofErr w:type="spellEnd"/>
      <w:r w:rsidRPr="00F63655">
        <w:rPr>
          <w:rFonts w:ascii="Times New Roman" w:hAnsi="Times New Roman"/>
          <w:color w:val="000000" w:themeColor="text1"/>
          <w:szCs w:val="24"/>
          <w:lang w:val="ru-RU"/>
        </w:rPr>
        <w:t>(6-13 лет) - инвестиционный цикл</w:t>
      </w:r>
    </w:p>
    <w:p w:rsidR="00F265A2" w:rsidRPr="00F63655" w:rsidRDefault="00F265A2"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3)ритм Кузнеца(16-25 лет)</w:t>
      </w:r>
    </w:p>
    <w:p w:rsidR="00F265A2" w:rsidRPr="00F63655" w:rsidRDefault="00F265A2"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4)длинные волны Кондратьева(45-60лет) - Технический прогресс, структурные изменения</w:t>
      </w:r>
    </w:p>
    <w:p w:rsidR="00F265A2" w:rsidRPr="00F63655" w:rsidRDefault="00F265A2" w:rsidP="009B70B8">
      <w:pPr>
        <w:pStyle w:val="a9"/>
        <w:ind w:hanging="567"/>
        <w:rPr>
          <w:rFonts w:ascii="Times New Roman" w:hAnsi="Times New Roman"/>
          <w:b/>
          <w:color w:val="000000" w:themeColor="text1"/>
          <w:szCs w:val="24"/>
          <w:lang w:val="ru-RU"/>
        </w:rPr>
      </w:pPr>
      <w:r w:rsidRPr="00F63655">
        <w:rPr>
          <w:rFonts w:ascii="Times New Roman" w:hAnsi="Times New Roman"/>
          <w:b/>
          <w:color w:val="000000" w:themeColor="text1"/>
          <w:szCs w:val="24"/>
          <w:lang w:val="ru-RU"/>
        </w:rPr>
        <w:t>Особенности современных экономических циклов:</w:t>
      </w:r>
    </w:p>
    <w:p w:rsidR="00F265A2" w:rsidRPr="00F63655" w:rsidRDefault="00F265A2"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1)ускорение развития НТП обуславливает необходимость и делает возможным более частое обновление основного капитала, вследствие чего повторяемость кризисов учащается</w:t>
      </w:r>
    </w:p>
    <w:p w:rsidR="00F265A2" w:rsidRPr="00F63655" w:rsidRDefault="00F265A2"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2)Интернационализация производства, углубление научно-технического сотрудничества, глобализация экономики и развитие НТП обуславливает синхронизацию экономических циклов в разных странах и регионах мира</w:t>
      </w:r>
    </w:p>
    <w:p w:rsidR="00F265A2" w:rsidRPr="00F63655" w:rsidRDefault="00F265A2"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3)</w:t>
      </w:r>
      <w:proofErr w:type="spellStart"/>
      <w:r w:rsidRPr="00F63655">
        <w:rPr>
          <w:rFonts w:ascii="Times New Roman" w:hAnsi="Times New Roman"/>
          <w:color w:val="000000" w:themeColor="text1"/>
          <w:szCs w:val="24"/>
          <w:lang w:val="ru-RU"/>
        </w:rPr>
        <w:t>Гос</w:t>
      </w:r>
      <w:proofErr w:type="spellEnd"/>
      <w:r w:rsidRPr="00F63655">
        <w:rPr>
          <w:rFonts w:ascii="Times New Roman" w:hAnsi="Times New Roman"/>
          <w:color w:val="000000" w:themeColor="text1"/>
          <w:szCs w:val="24"/>
          <w:lang w:val="ru-RU"/>
        </w:rPr>
        <w:t xml:space="preserve">. </w:t>
      </w:r>
      <w:proofErr w:type="spellStart"/>
      <w:r w:rsidRPr="00F63655">
        <w:rPr>
          <w:rFonts w:ascii="Times New Roman" w:hAnsi="Times New Roman"/>
          <w:color w:val="000000" w:themeColor="text1"/>
          <w:szCs w:val="24"/>
          <w:lang w:val="ru-RU"/>
        </w:rPr>
        <w:t>антициклическое</w:t>
      </w:r>
      <w:proofErr w:type="spellEnd"/>
      <w:r w:rsidRPr="00F63655">
        <w:rPr>
          <w:rFonts w:ascii="Times New Roman" w:hAnsi="Times New Roman"/>
          <w:color w:val="000000" w:themeColor="text1"/>
          <w:szCs w:val="24"/>
          <w:lang w:val="ru-RU"/>
        </w:rPr>
        <w:t xml:space="preserve"> регулирование направлено на недопущение перегрева в экономике, что, как правило, делает кризисы менее глубокими и необязательными для цикла прохождения всех фаз</w:t>
      </w:r>
    </w:p>
    <w:p w:rsidR="00F265A2" w:rsidRPr="00F63655" w:rsidRDefault="00F265A2"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4)перепроизводство сопровождается не только ростом безработицы, но и ростом цен и инфляции, что порождает новое явление в экономике - стагфляция. Эта особенность объясняется монополистическим ценообразованием и чрезмерными правительственными затратами, покрываемыми дополнительной денежной эмиссии, нарушающих нормальное денежное обращение, вызывая инфляцию.</w:t>
      </w:r>
    </w:p>
    <w:p w:rsidR="00F265A2" w:rsidRPr="00F63655" w:rsidRDefault="00F265A2" w:rsidP="009B70B8">
      <w:pPr>
        <w:pStyle w:val="a9"/>
        <w:ind w:hanging="567"/>
        <w:rPr>
          <w:rFonts w:ascii="Times New Roman" w:hAnsi="Times New Roman"/>
          <w:b/>
          <w:color w:val="000000" w:themeColor="text1"/>
          <w:szCs w:val="24"/>
          <w:lang w:val="ru-RU"/>
        </w:rPr>
      </w:pPr>
    </w:p>
    <w:p w:rsidR="00F265A2" w:rsidRPr="00F63655" w:rsidRDefault="00F265A2" w:rsidP="009B70B8">
      <w:pPr>
        <w:pStyle w:val="a9"/>
        <w:ind w:hanging="567"/>
        <w:rPr>
          <w:rFonts w:ascii="Times New Roman" w:hAnsi="Times New Roman"/>
          <w:b/>
          <w:color w:val="000000" w:themeColor="text1"/>
          <w:szCs w:val="24"/>
          <w:lang w:val="ru-RU"/>
        </w:rPr>
      </w:pPr>
      <w:r w:rsidRPr="00F63655">
        <w:rPr>
          <w:rFonts w:ascii="Times New Roman" w:hAnsi="Times New Roman"/>
          <w:b/>
          <w:color w:val="000000" w:themeColor="text1"/>
          <w:szCs w:val="24"/>
          <w:lang w:val="ru-RU"/>
        </w:rPr>
        <w:t>16.Воздействие государства на экономические циклы и кризисы.</w:t>
      </w:r>
    </w:p>
    <w:p w:rsidR="00F265A2" w:rsidRPr="00F63655" w:rsidRDefault="00F265A2"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 xml:space="preserve">Государственное воздействие на экономику способно существенно повлиять на ход экономического цикла, меняя характер экономической динамики: глубину и частоту кризисов, продолжительность фаз цикла и соотношение между ними.  </w:t>
      </w:r>
      <w:proofErr w:type="spellStart"/>
      <w:r w:rsidRPr="00F63655">
        <w:rPr>
          <w:rFonts w:ascii="Times New Roman" w:hAnsi="Times New Roman"/>
          <w:color w:val="000000" w:themeColor="text1"/>
          <w:szCs w:val="24"/>
          <w:lang w:val="ru-RU"/>
        </w:rPr>
        <w:t>Гос.регулирование</w:t>
      </w:r>
      <w:proofErr w:type="spellEnd"/>
      <w:r w:rsidRPr="00F63655">
        <w:rPr>
          <w:rFonts w:ascii="Times New Roman" w:hAnsi="Times New Roman"/>
          <w:color w:val="000000" w:themeColor="text1"/>
          <w:szCs w:val="24"/>
          <w:lang w:val="ru-RU"/>
        </w:rPr>
        <w:t xml:space="preserve">  направлено на смягчение циклических колебаний, поэтому оно носит </w:t>
      </w:r>
      <w:proofErr w:type="spellStart"/>
      <w:r w:rsidRPr="00F63655">
        <w:rPr>
          <w:rFonts w:ascii="Times New Roman" w:hAnsi="Times New Roman"/>
          <w:color w:val="000000" w:themeColor="text1"/>
          <w:szCs w:val="24"/>
          <w:lang w:val="ru-RU"/>
        </w:rPr>
        <w:t>антициклический</w:t>
      </w:r>
      <w:proofErr w:type="spellEnd"/>
      <w:r w:rsidRPr="00F63655">
        <w:rPr>
          <w:rFonts w:ascii="Times New Roman" w:hAnsi="Times New Roman"/>
          <w:color w:val="000000" w:themeColor="text1"/>
          <w:szCs w:val="24"/>
          <w:lang w:val="ru-RU"/>
        </w:rPr>
        <w:t xml:space="preserve"> характер. Важнейшими методами, с помощью которых государство воздействует на экономический цикл, выступает кредитно-денежные и бюджетно-налоговые рычаги. Во время кризиса государственные меры направлены на стимулирование производства, а во время подъёма - на его сдерживание. Так, с целью ослабления "перегрева" экономики государство в фазе подъема способствует дальнейшему удорожания кредита, вводит новые налоги, повышает старые, отменяет ускоренную амортизацию и налоговые льготы на новые инвестиции. В условиях кризиса, наоборот, государственные меры направлены на удешевление кредита, сокращение налогов, на ускоренную амортизацию и налоговые скидки на новые инвестиции. Таким образом, современный механизм самонастройки рыночной экономики через циклические кризисы изменяется под влиянием государственного воздействия.</w:t>
      </w:r>
    </w:p>
    <w:p w:rsidR="00F265A2" w:rsidRPr="00F63655" w:rsidRDefault="00F265A2" w:rsidP="009B70B8">
      <w:pPr>
        <w:pStyle w:val="a9"/>
        <w:ind w:hanging="567"/>
        <w:rPr>
          <w:rFonts w:ascii="Times New Roman" w:hAnsi="Times New Roman"/>
          <w:color w:val="000000" w:themeColor="text1"/>
          <w:szCs w:val="24"/>
          <w:lang w:val="ru-RU"/>
        </w:rPr>
      </w:pPr>
    </w:p>
    <w:p w:rsidR="00F265A2" w:rsidRPr="00F63655" w:rsidRDefault="00F265A2" w:rsidP="009B70B8">
      <w:pPr>
        <w:pStyle w:val="a9"/>
        <w:ind w:hanging="567"/>
        <w:rPr>
          <w:rFonts w:ascii="Times New Roman" w:hAnsi="Times New Roman"/>
          <w:b/>
          <w:color w:val="000000" w:themeColor="text1"/>
          <w:szCs w:val="24"/>
          <w:lang w:val="ru-RU"/>
        </w:rPr>
      </w:pPr>
      <w:r w:rsidRPr="00F63655">
        <w:rPr>
          <w:rFonts w:ascii="Times New Roman" w:hAnsi="Times New Roman"/>
          <w:b/>
          <w:color w:val="000000" w:themeColor="text1"/>
          <w:szCs w:val="24"/>
          <w:lang w:val="ru-RU"/>
        </w:rPr>
        <w:t>17.Сущность, измерение, причины и виды безработицы.</w:t>
      </w:r>
    </w:p>
    <w:p w:rsidR="00F265A2" w:rsidRPr="00F63655" w:rsidRDefault="00F265A2"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 xml:space="preserve">Безработица - это такое соотношение между </w:t>
      </w:r>
      <w:r w:rsidRPr="00F63655">
        <w:rPr>
          <w:rFonts w:ascii="Times New Roman" w:hAnsi="Times New Roman"/>
          <w:color w:val="000000" w:themeColor="text1"/>
          <w:szCs w:val="24"/>
        </w:rPr>
        <w:t>AD</w:t>
      </w:r>
      <w:r w:rsidRPr="00F63655">
        <w:rPr>
          <w:rFonts w:ascii="Times New Roman" w:hAnsi="Times New Roman"/>
          <w:color w:val="000000" w:themeColor="text1"/>
          <w:szCs w:val="24"/>
          <w:lang w:val="ru-RU"/>
        </w:rPr>
        <w:t xml:space="preserve"> и </w:t>
      </w:r>
      <w:r w:rsidRPr="00F63655">
        <w:rPr>
          <w:rFonts w:ascii="Times New Roman" w:hAnsi="Times New Roman"/>
          <w:color w:val="000000" w:themeColor="text1"/>
          <w:szCs w:val="24"/>
        </w:rPr>
        <w:t>AS</w:t>
      </w:r>
      <w:r w:rsidRPr="00F63655">
        <w:rPr>
          <w:rFonts w:ascii="Times New Roman" w:hAnsi="Times New Roman"/>
          <w:color w:val="000000" w:themeColor="text1"/>
          <w:szCs w:val="24"/>
          <w:lang w:val="ru-RU"/>
        </w:rPr>
        <w:t xml:space="preserve"> на рынке труда, когда  </w:t>
      </w:r>
      <w:r w:rsidRPr="00F63655">
        <w:rPr>
          <w:rFonts w:ascii="Times New Roman" w:hAnsi="Times New Roman"/>
          <w:color w:val="000000" w:themeColor="text1"/>
          <w:szCs w:val="24"/>
        </w:rPr>
        <w:t>AD</w:t>
      </w:r>
      <w:r w:rsidRPr="00F63655">
        <w:rPr>
          <w:rFonts w:ascii="Times New Roman" w:hAnsi="Times New Roman"/>
          <w:color w:val="000000" w:themeColor="text1"/>
          <w:szCs w:val="24"/>
          <w:lang w:val="ru-RU"/>
        </w:rPr>
        <w:t>&gt;</w:t>
      </w:r>
      <w:r w:rsidRPr="00F63655">
        <w:rPr>
          <w:rFonts w:ascii="Times New Roman" w:hAnsi="Times New Roman"/>
          <w:color w:val="000000" w:themeColor="text1"/>
          <w:szCs w:val="24"/>
        </w:rPr>
        <w:t>AS</w:t>
      </w:r>
      <w:r w:rsidRPr="00F63655">
        <w:rPr>
          <w:rFonts w:ascii="Times New Roman" w:hAnsi="Times New Roman"/>
          <w:color w:val="000000" w:themeColor="text1"/>
          <w:szCs w:val="24"/>
          <w:lang w:val="ru-RU"/>
        </w:rPr>
        <w:t>.</w:t>
      </w:r>
    </w:p>
    <w:p w:rsidR="00F265A2" w:rsidRPr="00F63655" w:rsidRDefault="00F265A2" w:rsidP="009B70B8">
      <w:pPr>
        <w:pStyle w:val="a9"/>
        <w:ind w:hanging="567"/>
        <w:rPr>
          <w:rFonts w:ascii="Times New Roman" w:hAnsi="Times New Roman"/>
          <w:b/>
          <w:color w:val="000000" w:themeColor="text1"/>
          <w:szCs w:val="24"/>
          <w:lang w:val="ru-RU"/>
        </w:rPr>
      </w:pPr>
      <w:r w:rsidRPr="00F63655">
        <w:rPr>
          <w:rFonts w:ascii="Times New Roman" w:hAnsi="Times New Roman"/>
          <w:b/>
          <w:color w:val="000000" w:themeColor="text1"/>
          <w:szCs w:val="24"/>
          <w:lang w:val="ru-RU"/>
        </w:rPr>
        <w:t>Уровень безработицы(</w:t>
      </w:r>
      <w:r w:rsidRPr="00F63655">
        <w:rPr>
          <w:rFonts w:ascii="Times New Roman" w:hAnsi="Times New Roman"/>
          <w:b/>
          <w:color w:val="000000" w:themeColor="text1"/>
          <w:szCs w:val="24"/>
        </w:rPr>
        <w:t>U</w:t>
      </w:r>
      <w:r w:rsidRPr="00F63655">
        <w:rPr>
          <w:rFonts w:ascii="Times New Roman" w:hAnsi="Times New Roman"/>
          <w:b/>
          <w:color w:val="000000" w:themeColor="text1"/>
          <w:szCs w:val="24"/>
          <w:lang w:val="ru-RU"/>
        </w:rPr>
        <w:t>)=(безработные/рабочая сила)*100%</w:t>
      </w:r>
    </w:p>
    <w:p w:rsidR="00F265A2" w:rsidRPr="00F63655" w:rsidRDefault="00F265A2"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Причины безработицы:</w:t>
      </w:r>
    </w:p>
    <w:p w:rsidR="00F265A2" w:rsidRPr="00F63655" w:rsidRDefault="00F265A2"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1)Мальтузианство(рост народонаселения)</w:t>
      </w:r>
    </w:p>
    <w:p w:rsidR="00F265A2" w:rsidRPr="00F63655" w:rsidRDefault="00F265A2"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2)Марксизм(рост органического строения капитала)</w:t>
      </w:r>
    </w:p>
    <w:p w:rsidR="00F265A2" w:rsidRPr="00F63655" w:rsidRDefault="00F265A2"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3)Неоклассическая(связывает причину появления безработицы с поиском более высокой оплаты труда) - носит добровольный характер</w:t>
      </w:r>
    </w:p>
    <w:p w:rsidR="00F265A2" w:rsidRPr="00F63655" w:rsidRDefault="00F265A2"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4)</w:t>
      </w:r>
      <w:proofErr w:type="spellStart"/>
      <w:r w:rsidRPr="00F63655">
        <w:rPr>
          <w:rFonts w:ascii="Times New Roman" w:hAnsi="Times New Roman"/>
          <w:color w:val="000000" w:themeColor="text1"/>
          <w:szCs w:val="24"/>
          <w:lang w:val="ru-RU"/>
        </w:rPr>
        <w:t>Кейнсианская</w:t>
      </w:r>
      <w:proofErr w:type="spellEnd"/>
      <w:r w:rsidRPr="00F63655">
        <w:rPr>
          <w:rFonts w:ascii="Times New Roman" w:hAnsi="Times New Roman"/>
          <w:color w:val="000000" w:themeColor="text1"/>
          <w:szCs w:val="24"/>
          <w:lang w:val="ru-RU"/>
        </w:rPr>
        <w:t>(безработица - вынужденный характер. Сокращение спроса на рабочую силу). З/</w:t>
      </w:r>
      <w:proofErr w:type="spellStart"/>
      <w:r w:rsidRPr="00F63655">
        <w:rPr>
          <w:rFonts w:ascii="Times New Roman" w:hAnsi="Times New Roman"/>
          <w:color w:val="000000" w:themeColor="text1"/>
          <w:szCs w:val="24"/>
          <w:lang w:val="ru-RU"/>
        </w:rPr>
        <w:t>п</w:t>
      </w:r>
      <w:proofErr w:type="spellEnd"/>
      <w:r w:rsidRPr="00F63655">
        <w:rPr>
          <w:rFonts w:ascii="Times New Roman" w:hAnsi="Times New Roman"/>
          <w:color w:val="000000" w:themeColor="text1"/>
          <w:szCs w:val="24"/>
          <w:lang w:val="ru-RU"/>
        </w:rPr>
        <w:t xml:space="preserve"> не является гибкой, она жестко фиксирована и для того, чтобы стимулировать спрос на рабочую силу необходимо вмешательство государства.</w:t>
      </w:r>
    </w:p>
    <w:p w:rsidR="00F265A2" w:rsidRPr="00F63655" w:rsidRDefault="00F265A2" w:rsidP="009B70B8">
      <w:pPr>
        <w:pStyle w:val="a9"/>
        <w:ind w:hanging="567"/>
        <w:rPr>
          <w:rFonts w:ascii="Times New Roman" w:hAnsi="Times New Roman"/>
          <w:b/>
          <w:color w:val="000000" w:themeColor="text1"/>
          <w:szCs w:val="24"/>
          <w:lang w:val="ru-RU"/>
        </w:rPr>
      </w:pPr>
      <w:r w:rsidRPr="00F63655">
        <w:rPr>
          <w:rFonts w:ascii="Times New Roman" w:hAnsi="Times New Roman"/>
          <w:b/>
          <w:color w:val="000000" w:themeColor="text1"/>
          <w:szCs w:val="24"/>
          <w:lang w:val="ru-RU"/>
        </w:rPr>
        <w:t>Виды безработицы:</w:t>
      </w:r>
    </w:p>
    <w:p w:rsidR="00F265A2" w:rsidRPr="00F63655" w:rsidRDefault="00F265A2"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1)Фрикционная(естественная): часть трудоспособного населения, добровольна незанятая и осуществляющая поиск работы по социальным и экономическим критериям;</w:t>
      </w:r>
    </w:p>
    <w:p w:rsidR="00F265A2" w:rsidRPr="00F63655" w:rsidRDefault="00F265A2"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 xml:space="preserve">2)структурная безработица: несовпадение спроса и предложения труда по причине технологических изменений производства, структуры и </w:t>
      </w:r>
      <w:proofErr w:type="spellStart"/>
      <w:r w:rsidRPr="00F63655">
        <w:rPr>
          <w:rFonts w:ascii="Times New Roman" w:hAnsi="Times New Roman"/>
          <w:color w:val="000000" w:themeColor="text1"/>
          <w:szCs w:val="24"/>
          <w:lang w:val="ru-RU"/>
        </w:rPr>
        <w:t>отрослей</w:t>
      </w:r>
      <w:proofErr w:type="spellEnd"/>
      <w:r w:rsidRPr="00F63655">
        <w:rPr>
          <w:rFonts w:ascii="Times New Roman" w:hAnsi="Times New Roman"/>
          <w:color w:val="000000" w:themeColor="text1"/>
          <w:szCs w:val="24"/>
          <w:lang w:val="ru-RU"/>
        </w:rPr>
        <w:t>;</w:t>
      </w:r>
    </w:p>
    <w:p w:rsidR="00F265A2" w:rsidRPr="00F63655" w:rsidRDefault="00F265A2"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3)циклическая: спад производства, кризис;</w:t>
      </w:r>
    </w:p>
    <w:p w:rsidR="00F265A2" w:rsidRPr="00F63655" w:rsidRDefault="00F265A2"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4)институциональная"работа институтов труда не эффективна; отсутствие должного законодательства)</w:t>
      </w:r>
    </w:p>
    <w:p w:rsidR="00F265A2" w:rsidRPr="00F63655" w:rsidRDefault="00F265A2"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5)сезонная</w:t>
      </w:r>
    </w:p>
    <w:p w:rsidR="00F265A2" w:rsidRPr="00F63655" w:rsidRDefault="00F265A2"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6)скрытая</w:t>
      </w:r>
    </w:p>
    <w:p w:rsidR="00F265A2" w:rsidRPr="00F63655" w:rsidRDefault="00F265A2"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7)</w:t>
      </w:r>
      <w:proofErr w:type="spellStart"/>
      <w:r w:rsidRPr="00F63655">
        <w:rPr>
          <w:rFonts w:ascii="Times New Roman" w:hAnsi="Times New Roman"/>
          <w:color w:val="000000" w:themeColor="text1"/>
          <w:szCs w:val="24"/>
          <w:lang w:val="ru-RU"/>
        </w:rPr>
        <w:t>зайстойная</w:t>
      </w:r>
      <w:proofErr w:type="spellEnd"/>
      <w:r w:rsidRPr="00F63655">
        <w:rPr>
          <w:rFonts w:ascii="Times New Roman" w:hAnsi="Times New Roman"/>
          <w:color w:val="000000" w:themeColor="text1"/>
          <w:szCs w:val="24"/>
          <w:lang w:val="ru-RU"/>
        </w:rPr>
        <w:t>(застой в экономике)</w:t>
      </w:r>
    </w:p>
    <w:p w:rsidR="00F265A2" w:rsidRPr="00F63655" w:rsidRDefault="00F265A2" w:rsidP="009B70B8">
      <w:pPr>
        <w:pStyle w:val="a9"/>
        <w:ind w:hanging="567"/>
        <w:rPr>
          <w:rFonts w:ascii="Times New Roman" w:hAnsi="Times New Roman"/>
          <w:b/>
          <w:color w:val="000000" w:themeColor="text1"/>
          <w:szCs w:val="24"/>
          <w:lang w:val="ru-RU"/>
        </w:rPr>
      </w:pPr>
    </w:p>
    <w:p w:rsidR="00F265A2" w:rsidRPr="00F63655" w:rsidRDefault="00F265A2" w:rsidP="009B70B8">
      <w:pPr>
        <w:pStyle w:val="a9"/>
        <w:ind w:hanging="567"/>
        <w:rPr>
          <w:rFonts w:ascii="Times New Roman" w:hAnsi="Times New Roman"/>
          <w:b/>
          <w:color w:val="000000" w:themeColor="text1"/>
          <w:szCs w:val="24"/>
          <w:lang w:val="ru-RU"/>
        </w:rPr>
      </w:pPr>
      <w:r w:rsidRPr="00F63655">
        <w:rPr>
          <w:rFonts w:ascii="Times New Roman" w:hAnsi="Times New Roman"/>
          <w:b/>
          <w:color w:val="000000" w:themeColor="text1"/>
          <w:szCs w:val="24"/>
          <w:lang w:val="ru-RU"/>
        </w:rPr>
        <w:t>18.Социально-экономические последствия безработицы.</w:t>
      </w:r>
    </w:p>
    <w:p w:rsidR="00F265A2" w:rsidRPr="00F63655" w:rsidRDefault="00F265A2"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lastRenderedPageBreak/>
        <w:t xml:space="preserve">1)Отставание объёма ВНП. Закон </w:t>
      </w:r>
      <w:proofErr w:type="spellStart"/>
      <w:r w:rsidRPr="00F63655">
        <w:rPr>
          <w:rFonts w:ascii="Times New Roman" w:hAnsi="Times New Roman"/>
          <w:color w:val="000000" w:themeColor="text1"/>
          <w:szCs w:val="24"/>
          <w:lang w:val="ru-RU"/>
        </w:rPr>
        <w:t>Оукена</w:t>
      </w:r>
      <w:proofErr w:type="spellEnd"/>
      <w:r w:rsidRPr="00F63655">
        <w:rPr>
          <w:rFonts w:ascii="Times New Roman" w:hAnsi="Times New Roman"/>
          <w:color w:val="000000" w:themeColor="text1"/>
          <w:szCs w:val="24"/>
          <w:lang w:val="ru-RU"/>
        </w:rPr>
        <w:t>: увеличение фактической безработицы на 1% по сравнению с ее естественным уровнем ведет к потерям 2,5%ВНП.</w:t>
      </w:r>
    </w:p>
    <w:p w:rsidR="00F265A2" w:rsidRPr="00F63655" w:rsidRDefault="00F265A2"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2)Относительное ухудшение положения населения и абсолютное обнищание безработных</w:t>
      </w:r>
    </w:p>
    <w:p w:rsidR="00F265A2" w:rsidRPr="00F63655" w:rsidRDefault="00F265A2"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3)Сокращение совокупного потребления, сбережения и инвестиций</w:t>
      </w:r>
    </w:p>
    <w:p w:rsidR="00AC3D66" w:rsidRPr="00470E5B" w:rsidRDefault="00F265A2"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4)Общее увеличение социального бремени и неравномерное распределение издержек безработицы среди различных групп населения.</w:t>
      </w:r>
    </w:p>
    <w:p w:rsidR="00AC3D66" w:rsidRDefault="00AC3D66" w:rsidP="009B70B8">
      <w:pPr>
        <w:pStyle w:val="a9"/>
        <w:ind w:hanging="567"/>
        <w:rPr>
          <w:rFonts w:ascii="Times New Roman" w:hAnsi="Times New Roman"/>
          <w:b/>
          <w:color w:val="000000" w:themeColor="text1"/>
          <w:szCs w:val="24"/>
          <w:lang w:val="ru-RU"/>
        </w:rPr>
      </w:pPr>
    </w:p>
    <w:p w:rsidR="00AC3D66" w:rsidRDefault="00AC3D66" w:rsidP="009B70B8">
      <w:pPr>
        <w:pStyle w:val="a9"/>
        <w:ind w:hanging="567"/>
        <w:rPr>
          <w:rFonts w:ascii="Times New Roman" w:hAnsi="Times New Roman"/>
          <w:b/>
          <w:color w:val="000000" w:themeColor="text1"/>
          <w:szCs w:val="24"/>
          <w:lang w:val="ru-RU"/>
        </w:rPr>
      </w:pPr>
    </w:p>
    <w:p w:rsidR="00AC3D66" w:rsidRPr="00F63655" w:rsidRDefault="00AC3D66" w:rsidP="009B70B8">
      <w:pPr>
        <w:pStyle w:val="a9"/>
        <w:ind w:hanging="567"/>
        <w:rPr>
          <w:rFonts w:ascii="Times New Roman" w:hAnsi="Times New Roman"/>
          <w:b/>
          <w:color w:val="000000" w:themeColor="text1"/>
          <w:szCs w:val="24"/>
          <w:lang w:val="ru-RU"/>
        </w:rPr>
      </w:pPr>
    </w:p>
    <w:p w:rsidR="00F265A2" w:rsidRPr="00F63655" w:rsidRDefault="00F265A2" w:rsidP="009B70B8">
      <w:pPr>
        <w:pStyle w:val="a9"/>
        <w:ind w:hanging="567"/>
        <w:rPr>
          <w:rFonts w:ascii="Times New Roman" w:hAnsi="Times New Roman"/>
          <w:b/>
          <w:color w:val="000000" w:themeColor="text1"/>
          <w:szCs w:val="24"/>
          <w:lang w:val="ru-RU"/>
        </w:rPr>
      </w:pPr>
      <w:r w:rsidRPr="00F63655">
        <w:rPr>
          <w:rFonts w:ascii="Times New Roman" w:hAnsi="Times New Roman"/>
          <w:b/>
          <w:color w:val="000000" w:themeColor="text1"/>
          <w:szCs w:val="24"/>
          <w:lang w:val="ru-RU"/>
        </w:rPr>
        <w:t xml:space="preserve">19.Теория занятости и безработицы: классическая, марксистская, неоклассическая, </w:t>
      </w:r>
      <w:proofErr w:type="spellStart"/>
      <w:r w:rsidRPr="00F63655">
        <w:rPr>
          <w:rFonts w:ascii="Times New Roman" w:hAnsi="Times New Roman"/>
          <w:b/>
          <w:color w:val="000000" w:themeColor="text1"/>
          <w:szCs w:val="24"/>
          <w:lang w:val="ru-RU"/>
        </w:rPr>
        <w:t>кейнсианская</w:t>
      </w:r>
      <w:proofErr w:type="spellEnd"/>
      <w:r w:rsidRPr="00F63655">
        <w:rPr>
          <w:rFonts w:ascii="Times New Roman" w:hAnsi="Times New Roman"/>
          <w:b/>
          <w:color w:val="000000" w:themeColor="text1"/>
          <w:szCs w:val="24"/>
          <w:lang w:val="ru-RU"/>
        </w:rPr>
        <w:t>.</w:t>
      </w:r>
    </w:p>
    <w:p w:rsidR="00F265A2" w:rsidRPr="00F63655" w:rsidRDefault="00F265A2"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 xml:space="preserve">1)В соответствии с классической теорией вынужденная безработица в длительном периоде невозможна, её исключает конкуренция на рынке труда и эластичность </w:t>
      </w:r>
      <w:proofErr w:type="spellStart"/>
      <w:r w:rsidRPr="00F63655">
        <w:rPr>
          <w:rFonts w:ascii="Times New Roman" w:hAnsi="Times New Roman"/>
          <w:color w:val="000000" w:themeColor="text1"/>
          <w:szCs w:val="24"/>
          <w:lang w:val="ru-RU"/>
        </w:rPr>
        <w:t>з</w:t>
      </w:r>
      <w:proofErr w:type="spellEnd"/>
      <w:r w:rsidRPr="00F63655">
        <w:rPr>
          <w:rFonts w:ascii="Times New Roman" w:hAnsi="Times New Roman"/>
          <w:color w:val="000000" w:themeColor="text1"/>
          <w:szCs w:val="24"/>
          <w:lang w:val="ru-RU"/>
        </w:rPr>
        <w:t>/п. Единственный вид безработицы, допускаемый неоклассической моделью, является фрикционная(временная) безработицы, вызванная затратами времени и поиск рабочего места людьми ищущими работу, как меняющим место работы, так и впервые начинающим трудовую деятельность. Экономисты - классики, предполагая автоматизм действия механизмов рыночного регулирования, считают необоснованным вмешательство государства в экономические процессы с целью достижения полной занятости. Они считают, что полная занятость достигается на длительном периоде "сама по себе".</w:t>
      </w:r>
    </w:p>
    <w:p w:rsidR="00F265A2" w:rsidRPr="00F63655" w:rsidRDefault="00F265A2"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2)</w:t>
      </w:r>
      <w:proofErr w:type="spellStart"/>
      <w:r w:rsidRPr="00F63655">
        <w:rPr>
          <w:rFonts w:ascii="Times New Roman" w:hAnsi="Times New Roman"/>
          <w:color w:val="000000" w:themeColor="text1"/>
          <w:szCs w:val="24"/>
          <w:lang w:val="ru-RU"/>
        </w:rPr>
        <w:t>Кейнсианская</w:t>
      </w:r>
      <w:proofErr w:type="spellEnd"/>
      <w:r w:rsidRPr="00F63655">
        <w:rPr>
          <w:rFonts w:ascii="Times New Roman" w:hAnsi="Times New Roman"/>
          <w:color w:val="000000" w:themeColor="text1"/>
          <w:szCs w:val="24"/>
          <w:lang w:val="ru-RU"/>
        </w:rPr>
        <w:t xml:space="preserve"> теория занятости утверждает, что поскольку рыночная экономика не является совершенной и </w:t>
      </w:r>
      <w:proofErr w:type="spellStart"/>
      <w:r w:rsidRPr="00F63655">
        <w:rPr>
          <w:rFonts w:ascii="Times New Roman" w:hAnsi="Times New Roman"/>
          <w:color w:val="000000" w:themeColor="text1"/>
          <w:szCs w:val="24"/>
          <w:lang w:val="ru-RU"/>
        </w:rPr>
        <w:t>саморегулируемой</w:t>
      </w:r>
      <w:proofErr w:type="spellEnd"/>
      <w:r w:rsidRPr="00F63655">
        <w:rPr>
          <w:rFonts w:ascii="Times New Roman" w:hAnsi="Times New Roman"/>
          <w:color w:val="000000" w:themeColor="text1"/>
          <w:szCs w:val="24"/>
          <w:lang w:val="ru-RU"/>
        </w:rPr>
        <w:t>, то максимально возможную занятость и экономический рост может обеспечить только активное вмешательство государства в экономику, применяя инструменты денежно-кредитной и налогово-бюджетной политики.</w:t>
      </w:r>
    </w:p>
    <w:p w:rsidR="00F265A2" w:rsidRPr="00F63655" w:rsidRDefault="00F265A2"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3)Марксистская теория иначе понимает проблему безработицы. Она исходит из того, что занятость населения определяется спросом на рабочую силу со стороны капитала, а этот спрос зависит прежде всего от размера капитала и его органического строения. Безработица, согласно марксистской теории, - явление, свойственное только капиталистическому обществу.</w:t>
      </w:r>
    </w:p>
    <w:p w:rsidR="00F265A2" w:rsidRPr="00F63655" w:rsidRDefault="00F265A2"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4)Неоклассическая теория. Основной регулятор рынке труда -- заработная плата. Именно она воздействует на спрос и предложение рабочей силы, регулирует их соотношение и поддерживает необходимое между ними равновесие. Цена на рабочую силу способна быстро и гибко реагировать на изменение рыночной конъюнктуры. В зависимости от реальной потребности она увеличивается или уменьшается.</w:t>
      </w:r>
    </w:p>
    <w:p w:rsidR="00F265A2" w:rsidRPr="00F63655" w:rsidRDefault="00F265A2" w:rsidP="00AC3D66">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Безработица может появиться, но только в случае отказа работников трудиться за меньшую заработную плату. Таким образом, безработица носит добровольный характер и связана с поиском более высоко оплачиваемого места. Таким образом, можно сделать вывод, что причина безработицы в нежелании работника выполнять данный вид труда на основе предлагаемого предпринимателем уровня заработной платы.</w:t>
      </w:r>
    </w:p>
    <w:p w:rsidR="00F265A2" w:rsidRPr="00F63655" w:rsidRDefault="00F265A2" w:rsidP="009B70B8">
      <w:pPr>
        <w:pStyle w:val="a9"/>
        <w:ind w:hanging="567"/>
        <w:rPr>
          <w:rFonts w:ascii="Times New Roman" w:hAnsi="Times New Roman"/>
          <w:b/>
          <w:color w:val="000000" w:themeColor="text1"/>
          <w:szCs w:val="24"/>
          <w:lang w:val="ru-RU"/>
        </w:rPr>
      </w:pPr>
      <w:r w:rsidRPr="00F63655">
        <w:rPr>
          <w:rFonts w:ascii="Times New Roman" w:hAnsi="Times New Roman"/>
          <w:b/>
          <w:color w:val="000000" w:themeColor="text1"/>
          <w:szCs w:val="24"/>
          <w:lang w:val="ru-RU"/>
        </w:rPr>
        <w:t>20. Государственное регулирование занятости: регулирование рынка труда и создание системы социальных амортизаторов.</w:t>
      </w:r>
    </w:p>
    <w:p w:rsidR="00F265A2" w:rsidRPr="00F63655" w:rsidRDefault="00F265A2" w:rsidP="00AC3D66">
      <w:pPr>
        <w:pStyle w:val="a9"/>
        <w:ind w:left="-567" w:hanging="141"/>
        <w:rPr>
          <w:rFonts w:ascii="Times New Roman" w:hAnsi="Times New Roman"/>
          <w:color w:val="000000" w:themeColor="text1"/>
          <w:szCs w:val="24"/>
        </w:rPr>
      </w:pPr>
      <w:r w:rsidRPr="00F63655">
        <w:rPr>
          <w:rFonts w:ascii="Times New Roman" w:hAnsi="Times New Roman"/>
          <w:color w:val="000000" w:themeColor="text1"/>
          <w:szCs w:val="24"/>
          <w:lang w:val="ru-RU"/>
        </w:rPr>
        <w:tab/>
        <w:t xml:space="preserve">Регулирование рынка труда - это система мер по воздействию на спрос и предложение труда, где объектами этого регулирования выступают заработная плата, социальные гарантии, продолжительность рабочей смены и недели, порядок отпусков и т.д. Государственное регулирование рынка труда направлено на достижение рационального в конкретных социально-экономических условиях уровня занятости, наибольшего соответствия профессиональной структуры занятых профессиональной структуре занимаемых рабочих мест, смягчения последствия безработицы. Государственные меры, воздействия на величину и структуру спроса на рабочую силу, - это создание новых рабочих мест за счет сокращения рабочего дня на уже существующих рабочих местах. Согласно экономической теории, следует считать, что на рынке труда существуют </w:t>
      </w:r>
      <w:proofErr w:type="spellStart"/>
      <w:r w:rsidRPr="00F63655">
        <w:rPr>
          <w:rFonts w:ascii="Times New Roman" w:hAnsi="Times New Roman"/>
          <w:color w:val="000000" w:themeColor="text1"/>
          <w:szCs w:val="24"/>
          <w:lang w:val="ru-RU"/>
        </w:rPr>
        <w:t>внеконкурентные</w:t>
      </w:r>
      <w:proofErr w:type="spellEnd"/>
      <w:r w:rsidRPr="00F63655">
        <w:rPr>
          <w:rFonts w:ascii="Times New Roman" w:hAnsi="Times New Roman"/>
          <w:color w:val="000000" w:themeColor="text1"/>
          <w:szCs w:val="24"/>
          <w:lang w:val="ru-RU"/>
        </w:rPr>
        <w:t xml:space="preserve"> факторы, способствующие регулированию рынка труда. </w:t>
      </w:r>
      <w:r w:rsidRPr="00F63655">
        <w:rPr>
          <w:rFonts w:ascii="Times New Roman" w:hAnsi="Times New Roman"/>
          <w:color w:val="000000" w:themeColor="text1"/>
          <w:szCs w:val="24"/>
        </w:rPr>
        <w:t xml:space="preserve">К </w:t>
      </w:r>
      <w:proofErr w:type="spellStart"/>
      <w:r w:rsidRPr="00F63655">
        <w:rPr>
          <w:rFonts w:ascii="Times New Roman" w:hAnsi="Times New Roman"/>
          <w:color w:val="000000" w:themeColor="text1"/>
          <w:szCs w:val="24"/>
        </w:rPr>
        <w:t>ним</w:t>
      </w:r>
      <w:proofErr w:type="spellEnd"/>
      <w:r w:rsidRPr="00F63655">
        <w:rPr>
          <w:rFonts w:ascii="Times New Roman" w:hAnsi="Times New Roman"/>
          <w:color w:val="000000" w:themeColor="text1"/>
          <w:szCs w:val="24"/>
        </w:rPr>
        <w:t xml:space="preserve"> </w:t>
      </w:r>
      <w:proofErr w:type="spellStart"/>
      <w:r w:rsidRPr="00F63655">
        <w:rPr>
          <w:rFonts w:ascii="Times New Roman" w:hAnsi="Times New Roman"/>
          <w:color w:val="000000" w:themeColor="text1"/>
          <w:szCs w:val="24"/>
        </w:rPr>
        <w:t>можно</w:t>
      </w:r>
      <w:proofErr w:type="spellEnd"/>
      <w:r w:rsidRPr="00F63655">
        <w:rPr>
          <w:rFonts w:ascii="Times New Roman" w:hAnsi="Times New Roman"/>
          <w:color w:val="000000" w:themeColor="text1"/>
          <w:szCs w:val="24"/>
        </w:rPr>
        <w:t xml:space="preserve"> </w:t>
      </w:r>
      <w:proofErr w:type="spellStart"/>
      <w:r w:rsidRPr="00F63655">
        <w:rPr>
          <w:rFonts w:ascii="Times New Roman" w:hAnsi="Times New Roman"/>
          <w:color w:val="000000" w:themeColor="text1"/>
          <w:szCs w:val="24"/>
        </w:rPr>
        <w:t>отнести</w:t>
      </w:r>
      <w:proofErr w:type="spellEnd"/>
      <w:r w:rsidRPr="00F63655">
        <w:rPr>
          <w:rFonts w:ascii="Times New Roman" w:hAnsi="Times New Roman"/>
          <w:color w:val="000000" w:themeColor="text1"/>
          <w:szCs w:val="24"/>
        </w:rPr>
        <w:t>:</w:t>
      </w:r>
    </w:p>
    <w:p w:rsidR="00F265A2" w:rsidRPr="00F63655" w:rsidRDefault="00F265A2" w:rsidP="00AC3D66">
      <w:pPr>
        <w:pStyle w:val="a9"/>
        <w:numPr>
          <w:ilvl w:val="0"/>
          <w:numId w:val="13"/>
        </w:numPr>
        <w:ind w:left="-426" w:hanging="131"/>
        <w:rPr>
          <w:rFonts w:ascii="Times New Roman" w:hAnsi="Times New Roman"/>
          <w:color w:val="000000" w:themeColor="text1"/>
          <w:szCs w:val="24"/>
          <w:lang w:val="ru-RU"/>
        </w:rPr>
      </w:pPr>
      <w:r w:rsidRPr="00F63655">
        <w:rPr>
          <w:rFonts w:ascii="Times New Roman" w:hAnsi="Times New Roman"/>
          <w:color w:val="000000" w:themeColor="text1"/>
          <w:szCs w:val="24"/>
          <w:lang w:val="ru-RU"/>
        </w:rPr>
        <w:t xml:space="preserve">государство, которое выступает главным субъектом, регулирующим рынок труда через законодательства, устанавливая минимальный уровень </w:t>
      </w:r>
      <w:proofErr w:type="spellStart"/>
      <w:r w:rsidRPr="00F63655">
        <w:rPr>
          <w:rFonts w:ascii="Times New Roman" w:hAnsi="Times New Roman"/>
          <w:color w:val="000000" w:themeColor="text1"/>
          <w:szCs w:val="24"/>
          <w:lang w:val="ru-RU"/>
        </w:rPr>
        <w:t>з</w:t>
      </w:r>
      <w:proofErr w:type="spellEnd"/>
      <w:r w:rsidRPr="00F63655">
        <w:rPr>
          <w:rFonts w:ascii="Times New Roman" w:hAnsi="Times New Roman"/>
          <w:color w:val="000000" w:themeColor="text1"/>
          <w:szCs w:val="24"/>
          <w:lang w:val="ru-RU"/>
        </w:rPr>
        <w:t>/</w:t>
      </w:r>
      <w:proofErr w:type="spellStart"/>
      <w:r w:rsidRPr="00F63655">
        <w:rPr>
          <w:rFonts w:ascii="Times New Roman" w:hAnsi="Times New Roman"/>
          <w:color w:val="000000" w:themeColor="text1"/>
          <w:szCs w:val="24"/>
          <w:lang w:val="ru-RU"/>
        </w:rPr>
        <w:t>п</w:t>
      </w:r>
      <w:proofErr w:type="spellEnd"/>
      <w:r w:rsidRPr="00F63655">
        <w:rPr>
          <w:rFonts w:ascii="Times New Roman" w:hAnsi="Times New Roman"/>
          <w:color w:val="000000" w:themeColor="text1"/>
          <w:szCs w:val="24"/>
          <w:lang w:val="ru-RU"/>
        </w:rPr>
        <w:t xml:space="preserve">, проводя </w:t>
      </w:r>
      <w:proofErr w:type="spellStart"/>
      <w:r w:rsidRPr="00F63655">
        <w:rPr>
          <w:rFonts w:ascii="Times New Roman" w:hAnsi="Times New Roman"/>
          <w:color w:val="000000" w:themeColor="text1"/>
          <w:szCs w:val="24"/>
          <w:lang w:val="ru-RU"/>
        </w:rPr>
        <w:t>соуиальную</w:t>
      </w:r>
      <w:proofErr w:type="spellEnd"/>
      <w:r w:rsidRPr="00F63655">
        <w:rPr>
          <w:rFonts w:ascii="Times New Roman" w:hAnsi="Times New Roman"/>
          <w:color w:val="000000" w:themeColor="text1"/>
          <w:szCs w:val="24"/>
          <w:lang w:val="ru-RU"/>
        </w:rPr>
        <w:t xml:space="preserve"> политику, индексирую доходы населения;</w:t>
      </w:r>
    </w:p>
    <w:p w:rsidR="00F265A2" w:rsidRPr="00F63655" w:rsidRDefault="00F265A2" w:rsidP="00AC3D66">
      <w:pPr>
        <w:pStyle w:val="a9"/>
        <w:numPr>
          <w:ilvl w:val="0"/>
          <w:numId w:val="13"/>
        </w:numPr>
        <w:ind w:left="-426" w:firstLine="295"/>
        <w:rPr>
          <w:rFonts w:ascii="Times New Roman" w:hAnsi="Times New Roman"/>
          <w:color w:val="000000" w:themeColor="text1"/>
          <w:szCs w:val="24"/>
          <w:lang w:val="ru-RU"/>
        </w:rPr>
      </w:pPr>
      <w:r w:rsidRPr="00F63655">
        <w:rPr>
          <w:rFonts w:ascii="Times New Roman" w:hAnsi="Times New Roman"/>
          <w:color w:val="000000" w:themeColor="text1"/>
          <w:szCs w:val="24"/>
          <w:lang w:val="ru-RU"/>
        </w:rPr>
        <w:t xml:space="preserve">профсоюзы, также значительно влияющие на размер </w:t>
      </w:r>
      <w:proofErr w:type="spellStart"/>
      <w:r w:rsidRPr="00F63655">
        <w:rPr>
          <w:rFonts w:ascii="Times New Roman" w:hAnsi="Times New Roman"/>
          <w:color w:val="000000" w:themeColor="text1"/>
          <w:szCs w:val="24"/>
          <w:lang w:val="ru-RU"/>
        </w:rPr>
        <w:t>з</w:t>
      </w:r>
      <w:proofErr w:type="spellEnd"/>
      <w:r w:rsidRPr="00F63655">
        <w:rPr>
          <w:rFonts w:ascii="Times New Roman" w:hAnsi="Times New Roman"/>
          <w:color w:val="000000" w:themeColor="text1"/>
          <w:szCs w:val="24"/>
          <w:lang w:val="ru-RU"/>
        </w:rPr>
        <w:t>/</w:t>
      </w:r>
      <w:proofErr w:type="spellStart"/>
      <w:r w:rsidRPr="00F63655">
        <w:rPr>
          <w:rFonts w:ascii="Times New Roman" w:hAnsi="Times New Roman"/>
          <w:color w:val="000000" w:themeColor="text1"/>
          <w:szCs w:val="24"/>
          <w:lang w:val="ru-RU"/>
        </w:rPr>
        <w:t>п</w:t>
      </w:r>
      <w:proofErr w:type="spellEnd"/>
      <w:r w:rsidRPr="00F63655">
        <w:rPr>
          <w:rFonts w:ascii="Times New Roman" w:hAnsi="Times New Roman"/>
          <w:color w:val="000000" w:themeColor="text1"/>
          <w:szCs w:val="24"/>
          <w:lang w:val="ru-RU"/>
        </w:rPr>
        <w:t xml:space="preserve"> в сторону ее увеличения, путём ограничения предложения труда;</w:t>
      </w:r>
    </w:p>
    <w:p w:rsidR="00F265A2" w:rsidRPr="00F63655" w:rsidRDefault="00F265A2" w:rsidP="00AC3D66">
      <w:pPr>
        <w:pStyle w:val="a9"/>
        <w:numPr>
          <w:ilvl w:val="0"/>
          <w:numId w:val="13"/>
        </w:numPr>
        <w:ind w:left="-426" w:firstLine="0"/>
        <w:rPr>
          <w:rFonts w:ascii="Times New Roman" w:hAnsi="Times New Roman"/>
          <w:color w:val="000000" w:themeColor="text1"/>
          <w:szCs w:val="24"/>
          <w:lang w:val="ru-RU"/>
        </w:rPr>
      </w:pPr>
      <w:r w:rsidRPr="00F63655">
        <w:rPr>
          <w:rFonts w:ascii="Times New Roman" w:hAnsi="Times New Roman"/>
          <w:color w:val="000000" w:themeColor="text1"/>
          <w:szCs w:val="24"/>
          <w:lang w:val="ru-RU"/>
        </w:rPr>
        <w:lastRenderedPageBreak/>
        <w:t xml:space="preserve">крупные компании и корпорации, влияющие на </w:t>
      </w:r>
      <w:proofErr w:type="spellStart"/>
      <w:r w:rsidRPr="00F63655">
        <w:rPr>
          <w:rFonts w:ascii="Times New Roman" w:hAnsi="Times New Roman"/>
          <w:color w:val="000000" w:themeColor="text1"/>
          <w:szCs w:val="24"/>
          <w:lang w:val="ru-RU"/>
        </w:rPr>
        <w:t>з</w:t>
      </w:r>
      <w:proofErr w:type="spellEnd"/>
      <w:r w:rsidRPr="00F63655">
        <w:rPr>
          <w:rFonts w:ascii="Times New Roman" w:hAnsi="Times New Roman"/>
          <w:color w:val="000000" w:themeColor="text1"/>
          <w:szCs w:val="24"/>
          <w:lang w:val="ru-RU"/>
        </w:rPr>
        <w:t>/</w:t>
      </w:r>
      <w:proofErr w:type="spellStart"/>
      <w:r w:rsidRPr="00F63655">
        <w:rPr>
          <w:rFonts w:ascii="Times New Roman" w:hAnsi="Times New Roman"/>
          <w:color w:val="000000" w:themeColor="text1"/>
          <w:szCs w:val="24"/>
          <w:lang w:val="ru-RU"/>
        </w:rPr>
        <w:t>п</w:t>
      </w:r>
      <w:proofErr w:type="spellEnd"/>
      <w:r w:rsidRPr="00F63655">
        <w:rPr>
          <w:rFonts w:ascii="Times New Roman" w:hAnsi="Times New Roman"/>
          <w:color w:val="000000" w:themeColor="text1"/>
          <w:szCs w:val="24"/>
          <w:lang w:val="ru-RU"/>
        </w:rPr>
        <w:t>, по известным причинам, в сторону ее стабильности, отказываясь от ее увеличения при изменении ситуации в соотношении спроса и предложения труда.</w:t>
      </w:r>
    </w:p>
    <w:p w:rsidR="00F265A2" w:rsidRPr="00F63655" w:rsidRDefault="00F265A2"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Система социальных амортизаторов:</w:t>
      </w:r>
    </w:p>
    <w:p w:rsidR="00F265A2" w:rsidRPr="00F63655" w:rsidRDefault="00F265A2" w:rsidP="00AC3D66">
      <w:pPr>
        <w:pStyle w:val="a9"/>
        <w:ind w:left="-426" w:hanging="141"/>
        <w:rPr>
          <w:rFonts w:ascii="Times New Roman" w:hAnsi="Times New Roman"/>
          <w:color w:val="000000" w:themeColor="text1"/>
          <w:szCs w:val="24"/>
          <w:lang w:val="ru-RU"/>
        </w:rPr>
      </w:pPr>
      <w:r w:rsidRPr="00F63655">
        <w:rPr>
          <w:rFonts w:ascii="Times New Roman" w:hAnsi="Times New Roman"/>
          <w:color w:val="000000" w:themeColor="text1"/>
          <w:szCs w:val="24"/>
          <w:lang w:val="ru-RU"/>
        </w:rPr>
        <w:t>1)Административное регулирование: законодательное сокращение установленной продолжительности рабочего времени, сокращение предложения рабочей силы на рынке труда(ограничение иммиграции иностранной рабочей силы)</w:t>
      </w:r>
    </w:p>
    <w:p w:rsidR="00F265A2" w:rsidRPr="00F63655" w:rsidRDefault="00F265A2"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 xml:space="preserve">2)Формирование фондов страхования по безработице, которые оказывают потерявшим работу материальную помощь. Эти фонды образуются в основном за счёт вычетов из </w:t>
      </w:r>
      <w:proofErr w:type="spellStart"/>
      <w:r w:rsidRPr="00F63655">
        <w:rPr>
          <w:rFonts w:ascii="Times New Roman" w:hAnsi="Times New Roman"/>
          <w:color w:val="000000" w:themeColor="text1"/>
          <w:szCs w:val="24"/>
          <w:lang w:val="ru-RU"/>
        </w:rPr>
        <w:t>з</w:t>
      </w:r>
      <w:proofErr w:type="spellEnd"/>
      <w:r w:rsidRPr="00F63655">
        <w:rPr>
          <w:rFonts w:ascii="Times New Roman" w:hAnsi="Times New Roman"/>
          <w:color w:val="000000" w:themeColor="text1"/>
          <w:szCs w:val="24"/>
          <w:lang w:val="ru-RU"/>
        </w:rPr>
        <w:t>/</w:t>
      </w:r>
      <w:proofErr w:type="spellStart"/>
      <w:r w:rsidRPr="00F63655">
        <w:rPr>
          <w:rFonts w:ascii="Times New Roman" w:hAnsi="Times New Roman"/>
          <w:color w:val="000000" w:themeColor="text1"/>
          <w:szCs w:val="24"/>
          <w:lang w:val="ru-RU"/>
        </w:rPr>
        <w:t>п</w:t>
      </w:r>
      <w:proofErr w:type="spellEnd"/>
      <w:r w:rsidRPr="00F63655">
        <w:rPr>
          <w:rFonts w:ascii="Times New Roman" w:hAnsi="Times New Roman"/>
          <w:color w:val="000000" w:themeColor="text1"/>
          <w:szCs w:val="24"/>
          <w:lang w:val="ru-RU"/>
        </w:rPr>
        <w:t xml:space="preserve"> занятых.</w:t>
      </w:r>
    </w:p>
    <w:p w:rsidR="00F265A2" w:rsidRPr="00F63655" w:rsidRDefault="00F265A2"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3)Организация бирж труда, которые выполняют роль посредника между работниками и предпринимателями при совершении купли-продажи рабочей силы.</w:t>
      </w:r>
    </w:p>
    <w:p w:rsidR="00F265A2" w:rsidRPr="00F63655" w:rsidRDefault="00F265A2" w:rsidP="009B70B8">
      <w:pPr>
        <w:shd w:val="clear" w:color="auto" w:fill="FFFFFF"/>
        <w:ind w:hanging="567"/>
        <w:rPr>
          <w:rFonts w:ascii="Times New Roman" w:hAnsi="Times New Roman"/>
          <w:color w:val="000000" w:themeColor="text1"/>
          <w:lang w:val="ru-RU"/>
        </w:rPr>
      </w:pPr>
    </w:p>
    <w:p w:rsidR="000D3987" w:rsidRPr="00F63655" w:rsidRDefault="000D3987" w:rsidP="009B70B8">
      <w:pPr>
        <w:ind w:hanging="567"/>
        <w:rPr>
          <w:rFonts w:ascii="Times New Roman" w:eastAsia="Times New Roman" w:hAnsi="Times New Roman"/>
          <w:b/>
          <w:color w:val="000000" w:themeColor="text1"/>
          <w:lang w:val="ru-RU" w:eastAsia="ru-RU" w:bidi="ar-SA"/>
        </w:rPr>
      </w:pPr>
      <w:r w:rsidRPr="00F63655">
        <w:rPr>
          <w:rFonts w:ascii="Times New Roman" w:eastAsia="Times New Roman" w:hAnsi="Times New Roman"/>
          <w:b/>
          <w:color w:val="000000" w:themeColor="text1"/>
          <w:lang w:val="ru-RU" w:eastAsia="ru-RU" w:bidi="ar-SA"/>
        </w:rPr>
        <w:t>21.Инфляция:сущность,причины,виды,измерение.</w:t>
      </w:r>
    </w:p>
    <w:p w:rsidR="000D3987" w:rsidRPr="00F63655" w:rsidRDefault="000D3987" w:rsidP="009B70B8">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ИНФЛЯЦИЯ — обесценивание денег, вызванное превышением количества денег, находящихся в обращении, над их товарным покрытием</w:t>
      </w:r>
    </w:p>
    <w:p w:rsidR="000D3987" w:rsidRPr="00F63655" w:rsidRDefault="000D3987" w:rsidP="009B70B8">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Причины:</w:t>
      </w:r>
    </w:p>
    <w:p w:rsidR="000D3987" w:rsidRPr="00F63655" w:rsidRDefault="000D3987" w:rsidP="009B70B8">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 xml:space="preserve">1)Отсутствие баланса между </w:t>
      </w:r>
      <w:proofErr w:type="spellStart"/>
      <w:r w:rsidRPr="00F63655">
        <w:rPr>
          <w:rFonts w:ascii="Times New Roman" w:eastAsia="Times New Roman" w:hAnsi="Times New Roman"/>
          <w:color w:val="000000" w:themeColor="text1"/>
          <w:lang w:val="ru-RU" w:eastAsia="ru-RU" w:bidi="ar-SA"/>
        </w:rPr>
        <w:t>госдходами</w:t>
      </w:r>
      <w:proofErr w:type="spellEnd"/>
      <w:r w:rsidRPr="00F63655">
        <w:rPr>
          <w:rFonts w:ascii="Times New Roman" w:eastAsia="Times New Roman" w:hAnsi="Times New Roman"/>
          <w:color w:val="000000" w:themeColor="text1"/>
          <w:lang w:val="ru-RU" w:eastAsia="ru-RU" w:bidi="ar-SA"/>
        </w:rPr>
        <w:t xml:space="preserve"> и госрасходами. </w:t>
      </w:r>
    </w:p>
    <w:p w:rsidR="000D3987" w:rsidRPr="00F63655" w:rsidRDefault="000D3987" w:rsidP="009B70B8">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2)инвестиции, особенно вложенные в военную промышленность, которые часто вызывают дефицит бюджета и также влекут за собой печать новых купюр.</w:t>
      </w:r>
    </w:p>
    <w:p w:rsidR="000D3987" w:rsidRPr="00F63655" w:rsidRDefault="000D3987" w:rsidP="009B70B8">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3)Взаимная инфляция импорта . С каждым годом этот фактор приобретает все большую значимость с увеличением глобализации экономики многих стран.</w:t>
      </w:r>
    </w:p>
    <w:p w:rsidR="000D3987" w:rsidRPr="00F63655" w:rsidRDefault="000D3987" w:rsidP="009B70B8">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4)Отсутствие нормальной конкуренции и необходимого для рыночных отношений пространства.</w:t>
      </w:r>
    </w:p>
    <w:p w:rsidR="000D3987" w:rsidRPr="00F63655" w:rsidRDefault="000D3987" w:rsidP="009B70B8">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 xml:space="preserve">5) Ожидание инфляции людьми. Современный человек все чаще задумывается о повышении цен и поэтому старается запастись всем необходимым, в то время как продавцы закладывают в цену своих товаров возможный рост издержек. </w:t>
      </w:r>
    </w:p>
    <w:p w:rsidR="000D3987" w:rsidRPr="00F63655" w:rsidRDefault="000D3987" w:rsidP="00AC3D66">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Виды:</w:t>
      </w:r>
      <w:r w:rsidR="00AC3D66">
        <w:rPr>
          <w:rFonts w:ascii="Times New Roman" w:eastAsia="Times New Roman" w:hAnsi="Times New Roman"/>
          <w:color w:val="000000" w:themeColor="text1"/>
          <w:lang w:val="ru-RU" w:eastAsia="ru-RU" w:bidi="ar-SA"/>
        </w:rPr>
        <w:t xml:space="preserve"> </w:t>
      </w:r>
      <w:r w:rsidRPr="00F63655">
        <w:rPr>
          <w:rFonts w:ascii="Times New Roman" w:eastAsia="Times New Roman" w:hAnsi="Times New Roman"/>
          <w:color w:val="000000" w:themeColor="text1"/>
          <w:lang w:val="ru-RU" w:eastAsia="ru-RU" w:bidi="ar-SA"/>
        </w:rPr>
        <w:t>1)По темпу роста цен:</w:t>
      </w:r>
    </w:p>
    <w:p w:rsidR="000D3987" w:rsidRPr="00F63655" w:rsidRDefault="000D3987" w:rsidP="00AC3D66">
      <w:pPr>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w:t>
      </w:r>
      <w:proofErr w:type="spellStart"/>
      <w:r w:rsidRPr="00F63655">
        <w:rPr>
          <w:rFonts w:ascii="Times New Roman" w:eastAsia="Times New Roman" w:hAnsi="Times New Roman"/>
          <w:color w:val="000000" w:themeColor="text1"/>
          <w:lang w:val="ru-RU" w:eastAsia="ru-RU" w:bidi="ar-SA"/>
        </w:rPr>
        <w:t>мягкую,естественную,ползучую,голопирующая,гиперинфляция,супер</w:t>
      </w:r>
      <w:proofErr w:type="spellEnd"/>
      <w:r w:rsidRPr="00F63655">
        <w:rPr>
          <w:rFonts w:ascii="Times New Roman" w:eastAsia="Times New Roman" w:hAnsi="Times New Roman"/>
          <w:color w:val="000000" w:themeColor="text1"/>
          <w:lang w:val="ru-RU" w:eastAsia="ru-RU" w:bidi="ar-SA"/>
        </w:rPr>
        <w:t xml:space="preserve"> гиперинфляция</w:t>
      </w:r>
    </w:p>
    <w:p w:rsidR="000D3987" w:rsidRPr="00F63655" w:rsidRDefault="000D3987" w:rsidP="00AC3D66">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2)По причинам:</w:t>
      </w:r>
      <w:r w:rsidR="00AC3D66">
        <w:rPr>
          <w:rFonts w:ascii="Times New Roman" w:eastAsia="Times New Roman" w:hAnsi="Times New Roman"/>
          <w:color w:val="000000" w:themeColor="text1"/>
          <w:lang w:val="ru-RU" w:eastAsia="ru-RU" w:bidi="ar-SA"/>
        </w:rPr>
        <w:t xml:space="preserve"> </w:t>
      </w:r>
      <w:r w:rsidRPr="00F63655">
        <w:rPr>
          <w:rFonts w:ascii="Times New Roman" w:eastAsia="Times New Roman" w:hAnsi="Times New Roman"/>
          <w:color w:val="000000" w:themeColor="text1"/>
          <w:lang w:val="ru-RU" w:eastAsia="ru-RU" w:bidi="ar-SA"/>
        </w:rPr>
        <w:t>-</w:t>
      </w:r>
      <w:proofErr w:type="spellStart"/>
      <w:r w:rsidRPr="00F63655">
        <w:rPr>
          <w:rFonts w:ascii="Times New Roman" w:eastAsia="Times New Roman" w:hAnsi="Times New Roman"/>
          <w:color w:val="000000" w:themeColor="text1"/>
          <w:lang w:val="ru-RU" w:eastAsia="ru-RU" w:bidi="ar-SA"/>
        </w:rPr>
        <w:t>спрос,предложение</w:t>
      </w:r>
      <w:proofErr w:type="spellEnd"/>
    </w:p>
    <w:p w:rsidR="00AC3D66" w:rsidRDefault="000D3987" w:rsidP="00AC3D66">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3)По характеру проявления:</w:t>
      </w:r>
      <w:r w:rsidR="00AC3D66">
        <w:rPr>
          <w:rFonts w:ascii="Times New Roman" w:eastAsia="Times New Roman" w:hAnsi="Times New Roman"/>
          <w:color w:val="000000" w:themeColor="text1"/>
          <w:lang w:val="ru-RU" w:eastAsia="ru-RU" w:bidi="ar-SA"/>
        </w:rPr>
        <w:t xml:space="preserve"> -</w:t>
      </w:r>
      <w:proofErr w:type="spellStart"/>
      <w:r w:rsidR="00AC3D66">
        <w:rPr>
          <w:rFonts w:ascii="Times New Roman" w:eastAsia="Times New Roman" w:hAnsi="Times New Roman"/>
          <w:color w:val="000000" w:themeColor="text1"/>
          <w:lang w:val="ru-RU" w:eastAsia="ru-RU" w:bidi="ar-SA"/>
        </w:rPr>
        <w:t>отурытую,скрытую</w:t>
      </w:r>
      <w:proofErr w:type="spellEnd"/>
    </w:p>
    <w:p w:rsidR="00AC3D66" w:rsidRDefault="00AC3D66" w:rsidP="00AC3D66">
      <w:pPr>
        <w:ind w:hanging="567"/>
        <w:rPr>
          <w:rFonts w:ascii="Times New Roman" w:eastAsia="Times New Roman" w:hAnsi="Times New Roman"/>
          <w:color w:val="000000" w:themeColor="text1"/>
          <w:lang w:val="ru-RU" w:eastAsia="ru-RU" w:bidi="ar-SA"/>
        </w:rPr>
      </w:pPr>
      <w:r>
        <w:rPr>
          <w:rFonts w:ascii="Times New Roman" w:eastAsia="Times New Roman" w:hAnsi="Times New Roman"/>
          <w:color w:val="000000" w:themeColor="text1"/>
          <w:lang w:val="ru-RU" w:eastAsia="ru-RU" w:bidi="ar-SA"/>
        </w:rPr>
        <w:t xml:space="preserve">4) </w:t>
      </w:r>
      <w:proofErr w:type="spellStart"/>
      <w:r>
        <w:rPr>
          <w:rFonts w:ascii="Times New Roman" w:eastAsia="Times New Roman" w:hAnsi="Times New Roman"/>
          <w:color w:val="000000" w:themeColor="text1"/>
          <w:lang w:val="ru-RU" w:eastAsia="ru-RU" w:bidi="ar-SA"/>
        </w:rPr>
        <w:t>Прогназируемая,не</w:t>
      </w:r>
      <w:proofErr w:type="spellEnd"/>
    </w:p>
    <w:p w:rsidR="000D3987" w:rsidRPr="00F63655" w:rsidRDefault="000D3987" w:rsidP="00AC3D66">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прогназируемая,экспортированная,импонтированная,сбалансированная,несбалансированная.</w:t>
      </w:r>
    </w:p>
    <w:p w:rsidR="000D3987" w:rsidRPr="00F63655" w:rsidRDefault="000D3987" w:rsidP="009B70B8">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Измерение</w:t>
      </w:r>
    </w:p>
    <w:p w:rsidR="000D3987" w:rsidRPr="00AC3D66" w:rsidRDefault="000D3987" w:rsidP="00AC3D66">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Инфляция измеряется с помощью индекса цен. Индекс цен определяет их общий уровень по отношению к базовому периоду.</w:t>
      </w:r>
    </w:p>
    <w:p w:rsidR="000D3987" w:rsidRPr="00F63655" w:rsidRDefault="000D3987" w:rsidP="009B70B8">
      <w:pPr>
        <w:ind w:hanging="567"/>
        <w:rPr>
          <w:rFonts w:ascii="Times New Roman" w:eastAsia="Times New Roman" w:hAnsi="Times New Roman"/>
          <w:b/>
          <w:color w:val="000000" w:themeColor="text1"/>
          <w:lang w:val="ru-RU" w:eastAsia="ru-RU" w:bidi="ar-SA"/>
        </w:rPr>
      </w:pPr>
      <w:r w:rsidRPr="00F63655">
        <w:rPr>
          <w:rFonts w:ascii="Times New Roman" w:eastAsia="Times New Roman" w:hAnsi="Times New Roman"/>
          <w:b/>
          <w:color w:val="000000" w:themeColor="text1"/>
          <w:lang w:val="ru-RU" w:eastAsia="ru-RU" w:bidi="ar-SA"/>
        </w:rPr>
        <w:t>22.Социально-экономические последствия инфляции:</w:t>
      </w:r>
    </w:p>
    <w:p w:rsidR="000D3987" w:rsidRPr="00F63655" w:rsidRDefault="000D3987" w:rsidP="009B70B8">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 xml:space="preserve">-падение реальных доходов </w:t>
      </w:r>
      <w:proofErr w:type="spellStart"/>
      <w:r w:rsidRPr="00F63655">
        <w:rPr>
          <w:rFonts w:ascii="Times New Roman" w:eastAsia="Times New Roman" w:hAnsi="Times New Roman"/>
          <w:color w:val="000000" w:themeColor="text1"/>
          <w:lang w:val="ru-RU" w:eastAsia="ru-RU" w:bidi="ar-SA"/>
        </w:rPr>
        <w:t>населения,обесценение</w:t>
      </w:r>
      <w:proofErr w:type="spellEnd"/>
      <w:r w:rsidRPr="00F63655">
        <w:rPr>
          <w:rFonts w:ascii="Times New Roman" w:eastAsia="Times New Roman" w:hAnsi="Times New Roman"/>
          <w:color w:val="000000" w:themeColor="text1"/>
          <w:lang w:val="ru-RU" w:eastAsia="ru-RU" w:bidi="ar-SA"/>
        </w:rPr>
        <w:t xml:space="preserve"> накопительных </w:t>
      </w:r>
      <w:proofErr w:type="spellStart"/>
      <w:r w:rsidRPr="00F63655">
        <w:rPr>
          <w:rFonts w:ascii="Times New Roman" w:eastAsia="Times New Roman" w:hAnsi="Times New Roman"/>
          <w:color w:val="000000" w:themeColor="text1"/>
          <w:lang w:val="ru-RU" w:eastAsia="ru-RU" w:bidi="ar-SA"/>
        </w:rPr>
        <w:t>сбережений,падение</w:t>
      </w:r>
      <w:proofErr w:type="spellEnd"/>
      <w:r w:rsidRPr="00F63655">
        <w:rPr>
          <w:rFonts w:ascii="Times New Roman" w:eastAsia="Times New Roman" w:hAnsi="Times New Roman"/>
          <w:color w:val="000000" w:themeColor="text1"/>
          <w:lang w:val="ru-RU" w:eastAsia="ru-RU" w:bidi="ar-SA"/>
        </w:rPr>
        <w:t xml:space="preserve"> уровня жизни</w:t>
      </w:r>
    </w:p>
    <w:p w:rsidR="000D3987" w:rsidRPr="00F63655" w:rsidRDefault="000D3987" w:rsidP="009B70B8">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 xml:space="preserve">-расслоение общества на бедных и </w:t>
      </w:r>
      <w:proofErr w:type="spellStart"/>
      <w:r w:rsidRPr="00F63655">
        <w:rPr>
          <w:rFonts w:ascii="Times New Roman" w:eastAsia="Times New Roman" w:hAnsi="Times New Roman"/>
          <w:color w:val="000000" w:themeColor="text1"/>
          <w:lang w:val="ru-RU" w:eastAsia="ru-RU" w:bidi="ar-SA"/>
        </w:rPr>
        <w:t>богатых,утрата</w:t>
      </w:r>
      <w:proofErr w:type="spellEnd"/>
      <w:r w:rsidRPr="00F63655">
        <w:rPr>
          <w:rFonts w:ascii="Times New Roman" w:eastAsia="Times New Roman" w:hAnsi="Times New Roman"/>
          <w:color w:val="000000" w:themeColor="text1"/>
          <w:lang w:val="ru-RU" w:eastAsia="ru-RU" w:bidi="ar-SA"/>
        </w:rPr>
        <w:t xml:space="preserve"> стимулов к накоплению и падение </w:t>
      </w:r>
      <w:proofErr w:type="spellStart"/>
      <w:r w:rsidRPr="00F63655">
        <w:rPr>
          <w:rFonts w:ascii="Times New Roman" w:eastAsia="Times New Roman" w:hAnsi="Times New Roman"/>
          <w:color w:val="000000" w:themeColor="text1"/>
          <w:lang w:val="ru-RU" w:eastAsia="ru-RU" w:bidi="ar-SA"/>
        </w:rPr>
        <w:t>инвестиций,что</w:t>
      </w:r>
      <w:proofErr w:type="spellEnd"/>
      <w:r w:rsidRPr="00F63655">
        <w:rPr>
          <w:rFonts w:ascii="Times New Roman" w:eastAsia="Times New Roman" w:hAnsi="Times New Roman"/>
          <w:color w:val="000000" w:themeColor="text1"/>
          <w:lang w:val="ru-RU" w:eastAsia="ru-RU" w:bidi="ar-SA"/>
        </w:rPr>
        <w:t xml:space="preserve"> сказывается на экономическом росте</w:t>
      </w:r>
    </w:p>
    <w:p w:rsidR="000D3987" w:rsidRPr="00F63655" w:rsidRDefault="000D3987" w:rsidP="009B70B8">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-замедление обновления производства и старение производственного аппарата страны</w:t>
      </w:r>
    </w:p>
    <w:p w:rsidR="000D3987" w:rsidRPr="00F63655" w:rsidRDefault="000D3987" w:rsidP="009B70B8">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-усиление диспропорций экономике вследствие неравномерного роста цен</w:t>
      </w:r>
    </w:p>
    <w:p w:rsidR="000D3987" w:rsidRPr="00F63655" w:rsidRDefault="000D3987" w:rsidP="009B70B8">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-искажение структуры потребительского спроса</w:t>
      </w:r>
    </w:p>
    <w:p w:rsidR="000D3987" w:rsidRPr="00AC3D66" w:rsidRDefault="000D3987" w:rsidP="00AC3D66">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-падение курса национальной валюты</w:t>
      </w:r>
    </w:p>
    <w:p w:rsidR="000D3987" w:rsidRPr="00F63655" w:rsidRDefault="000D3987" w:rsidP="009B70B8">
      <w:pPr>
        <w:ind w:hanging="567"/>
        <w:rPr>
          <w:rFonts w:ascii="Times New Roman" w:eastAsia="Times New Roman" w:hAnsi="Times New Roman"/>
          <w:b/>
          <w:color w:val="000000" w:themeColor="text1"/>
          <w:lang w:val="ru-RU" w:eastAsia="ru-RU" w:bidi="ar-SA"/>
        </w:rPr>
      </w:pPr>
      <w:r w:rsidRPr="00F63655">
        <w:rPr>
          <w:rFonts w:ascii="Times New Roman" w:eastAsia="Times New Roman" w:hAnsi="Times New Roman"/>
          <w:b/>
          <w:color w:val="000000" w:themeColor="text1"/>
          <w:lang w:val="ru-RU" w:eastAsia="ru-RU" w:bidi="ar-SA"/>
        </w:rPr>
        <w:t xml:space="preserve">23.Государственная система </w:t>
      </w:r>
      <w:proofErr w:type="spellStart"/>
      <w:r w:rsidRPr="00F63655">
        <w:rPr>
          <w:rFonts w:ascii="Times New Roman" w:eastAsia="Times New Roman" w:hAnsi="Times New Roman"/>
          <w:b/>
          <w:color w:val="000000" w:themeColor="text1"/>
          <w:lang w:val="ru-RU" w:eastAsia="ru-RU" w:bidi="ar-SA"/>
        </w:rPr>
        <w:t>антиифляционных</w:t>
      </w:r>
      <w:proofErr w:type="spellEnd"/>
      <w:r w:rsidRPr="00F63655">
        <w:rPr>
          <w:rFonts w:ascii="Times New Roman" w:eastAsia="Times New Roman" w:hAnsi="Times New Roman"/>
          <w:b/>
          <w:color w:val="000000" w:themeColor="text1"/>
          <w:lang w:val="ru-RU" w:eastAsia="ru-RU" w:bidi="ar-SA"/>
        </w:rPr>
        <w:t xml:space="preserve"> мер.</w:t>
      </w:r>
    </w:p>
    <w:p w:rsidR="000D3987" w:rsidRPr="00F63655" w:rsidRDefault="000D3987" w:rsidP="009B70B8">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 xml:space="preserve">Антиинфляционная политика представляет собой совокупность инструментов государственного регулирования, направленных на снижение инфляции. </w:t>
      </w:r>
    </w:p>
    <w:p w:rsidR="000D3987" w:rsidRPr="00F63655" w:rsidRDefault="000D3987" w:rsidP="009B70B8">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Системы могут быть:</w:t>
      </w:r>
      <w:r w:rsidRPr="00F63655">
        <w:rPr>
          <w:rFonts w:ascii="Times New Roman" w:eastAsia="Times New Roman" w:hAnsi="Times New Roman"/>
          <w:color w:val="000000" w:themeColor="text1"/>
          <w:lang w:val="ru-RU" w:eastAsia="ru-RU" w:bidi="ar-SA"/>
        </w:rPr>
        <w:br/>
        <w:t>1)</w:t>
      </w:r>
      <w:proofErr w:type="spellStart"/>
      <w:r w:rsidRPr="00F63655">
        <w:rPr>
          <w:rFonts w:ascii="Times New Roman" w:eastAsia="Times New Roman" w:hAnsi="Times New Roman"/>
          <w:color w:val="000000" w:themeColor="text1"/>
          <w:lang w:val="ru-RU" w:eastAsia="ru-RU" w:bidi="ar-SA"/>
        </w:rPr>
        <w:t>монитарного</w:t>
      </w:r>
      <w:proofErr w:type="spellEnd"/>
      <w:r w:rsidRPr="00F63655">
        <w:rPr>
          <w:rFonts w:ascii="Times New Roman" w:eastAsia="Times New Roman" w:hAnsi="Times New Roman"/>
          <w:color w:val="000000" w:themeColor="text1"/>
          <w:lang w:val="ru-RU" w:eastAsia="ru-RU" w:bidi="ar-SA"/>
        </w:rPr>
        <w:t>(денежного)характера:</w:t>
      </w:r>
    </w:p>
    <w:p w:rsidR="000D3987" w:rsidRPr="00F63655" w:rsidRDefault="000D3987" w:rsidP="009B70B8">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 xml:space="preserve">-регулирование </w:t>
      </w:r>
      <w:proofErr w:type="spellStart"/>
      <w:r w:rsidRPr="00F63655">
        <w:rPr>
          <w:rFonts w:ascii="Times New Roman" w:eastAsia="Times New Roman" w:hAnsi="Times New Roman"/>
          <w:color w:val="000000" w:themeColor="text1"/>
          <w:lang w:val="ru-RU" w:eastAsia="ru-RU" w:bidi="ar-SA"/>
        </w:rPr>
        <w:t>имисии,регулирование</w:t>
      </w:r>
      <w:proofErr w:type="spellEnd"/>
      <w:r w:rsidRPr="00F63655">
        <w:rPr>
          <w:rFonts w:ascii="Times New Roman" w:eastAsia="Times New Roman" w:hAnsi="Times New Roman"/>
          <w:color w:val="000000" w:themeColor="text1"/>
          <w:lang w:val="ru-RU" w:eastAsia="ru-RU" w:bidi="ar-SA"/>
        </w:rPr>
        <w:t xml:space="preserve"> учетной ставки </w:t>
      </w:r>
      <w:proofErr w:type="spellStart"/>
      <w:r w:rsidRPr="00F63655">
        <w:rPr>
          <w:rFonts w:ascii="Times New Roman" w:eastAsia="Times New Roman" w:hAnsi="Times New Roman"/>
          <w:color w:val="000000" w:themeColor="text1"/>
          <w:lang w:val="ru-RU" w:eastAsia="ru-RU" w:bidi="ar-SA"/>
        </w:rPr>
        <w:t>процента,изменение</w:t>
      </w:r>
      <w:proofErr w:type="spellEnd"/>
      <w:r w:rsidRPr="00F63655">
        <w:rPr>
          <w:rFonts w:ascii="Times New Roman" w:eastAsia="Times New Roman" w:hAnsi="Times New Roman"/>
          <w:color w:val="000000" w:themeColor="text1"/>
          <w:lang w:val="ru-RU" w:eastAsia="ru-RU" w:bidi="ar-SA"/>
        </w:rPr>
        <w:t xml:space="preserve"> норм банковского </w:t>
      </w:r>
      <w:proofErr w:type="spellStart"/>
      <w:r w:rsidRPr="00F63655">
        <w:rPr>
          <w:rFonts w:ascii="Times New Roman" w:eastAsia="Times New Roman" w:hAnsi="Times New Roman"/>
          <w:color w:val="000000" w:themeColor="text1"/>
          <w:lang w:val="ru-RU" w:eastAsia="ru-RU" w:bidi="ar-SA"/>
        </w:rPr>
        <w:t>регулирования,операции</w:t>
      </w:r>
      <w:proofErr w:type="spellEnd"/>
      <w:r w:rsidRPr="00F63655">
        <w:rPr>
          <w:rFonts w:ascii="Times New Roman" w:eastAsia="Times New Roman" w:hAnsi="Times New Roman"/>
          <w:color w:val="000000" w:themeColor="text1"/>
          <w:lang w:val="ru-RU" w:eastAsia="ru-RU" w:bidi="ar-SA"/>
        </w:rPr>
        <w:t xml:space="preserve"> на открытом рынке ценных </w:t>
      </w:r>
      <w:proofErr w:type="spellStart"/>
      <w:r w:rsidRPr="00F63655">
        <w:rPr>
          <w:rFonts w:ascii="Times New Roman" w:eastAsia="Times New Roman" w:hAnsi="Times New Roman"/>
          <w:color w:val="000000" w:themeColor="text1"/>
          <w:lang w:val="ru-RU" w:eastAsia="ru-RU" w:bidi="ar-SA"/>
        </w:rPr>
        <w:t>бумаг,валютная</w:t>
      </w:r>
      <w:proofErr w:type="spellEnd"/>
      <w:r w:rsidRPr="00F63655">
        <w:rPr>
          <w:rFonts w:ascii="Times New Roman" w:eastAsia="Times New Roman" w:hAnsi="Times New Roman"/>
          <w:color w:val="000000" w:themeColor="text1"/>
          <w:lang w:val="ru-RU" w:eastAsia="ru-RU" w:bidi="ar-SA"/>
        </w:rPr>
        <w:t xml:space="preserve"> политика.</w:t>
      </w:r>
    </w:p>
    <w:p w:rsidR="000D3987" w:rsidRPr="00F63655" w:rsidRDefault="000D3987" w:rsidP="009B70B8">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2)Производственные:</w:t>
      </w:r>
    </w:p>
    <w:p w:rsidR="000D3987" w:rsidRPr="00AC3D66" w:rsidRDefault="000D3987" w:rsidP="00AC3D66">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 xml:space="preserve">-субсидирование </w:t>
      </w:r>
      <w:proofErr w:type="spellStart"/>
      <w:r w:rsidRPr="00F63655">
        <w:rPr>
          <w:rFonts w:ascii="Times New Roman" w:eastAsia="Times New Roman" w:hAnsi="Times New Roman"/>
          <w:color w:val="000000" w:themeColor="text1"/>
          <w:lang w:val="ru-RU" w:eastAsia="ru-RU" w:bidi="ar-SA"/>
        </w:rPr>
        <w:t>прдп-ей,датирование</w:t>
      </w:r>
      <w:proofErr w:type="spellEnd"/>
      <w:r w:rsidRPr="00F63655">
        <w:rPr>
          <w:rFonts w:ascii="Times New Roman" w:eastAsia="Times New Roman" w:hAnsi="Times New Roman"/>
          <w:color w:val="000000" w:themeColor="text1"/>
          <w:lang w:val="ru-RU" w:eastAsia="ru-RU" w:bidi="ar-SA"/>
        </w:rPr>
        <w:t xml:space="preserve"> </w:t>
      </w:r>
      <w:proofErr w:type="spellStart"/>
      <w:r w:rsidRPr="00F63655">
        <w:rPr>
          <w:rFonts w:ascii="Times New Roman" w:eastAsia="Times New Roman" w:hAnsi="Times New Roman"/>
          <w:color w:val="000000" w:themeColor="text1"/>
          <w:lang w:val="ru-RU" w:eastAsia="ru-RU" w:bidi="ar-SA"/>
        </w:rPr>
        <w:t>отраслей,государ-ые</w:t>
      </w:r>
      <w:proofErr w:type="spellEnd"/>
      <w:r w:rsidRPr="00F63655">
        <w:rPr>
          <w:rFonts w:ascii="Times New Roman" w:eastAsia="Times New Roman" w:hAnsi="Times New Roman"/>
          <w:color w:val="000000" w:themeColor="text1"/>
          <w:lang w:val="ru-RU" w:eastAsia="ru-RU" w:bidi="ar-SA"/>
        </w:rPr>
        <w:t xml:space="preserve"> </w:t>
      </w:r>
      <w:proofErr w:type="spellStart"/>
      <w:r w:rsidRPr="00F63655">
        <w:rPr>
          <w:rFonts w:ascii="Times New Roman" w:eastAsia="Times New Roman" w:hAnsi="Times New Roman"/>
          <w:color w:val="000000" w:themeColor="text1"/>
          <w:lang w:val="ru-RU" w:eastAsia="ru-RU" w:bidi="ar-SA"/>
        </w:rPr>
        <w:t>закупки,налоговые</w:t>
      </w:r>
      <w:proofErr w:type="spellEnd"/>
      <w:r w:rsidRPr="00F63655">
        <w:rPr>
          <w:rFonts w:ascii="Times New Roman" w:eastAsia="Times New Roman" w:hAnsi="Times New Roman"/>
          <w:color w:val="000000" w:themeColor="text1"/>
          <w:lang w:val="ru-RU" w:eastAsia="ru-RU" w:bidi="ar-SA"/>
        </w:rPr>
        <w:t xml:space="preserve"> </w:t>
      </w:r>
      <w:proofErr w:type="spellStart"/>
      <w:r w:rsidRPr="00F63655">
        <w:rPr>
          <w:rFonts w:ascii="Times New Roman" w:eastAsia="Times New Roman" w:hAnsi="Times New Roman"/>
          <w:color w:val="000000" w:themeColor="text1"/>
          <w:lang w:val="ru-RU" w:eastAsia="ru-RU" w:bidi="ar-SA"/>
        </w:rPr>
        <w:t>льготы,регулирование</w:t>
      </w:r>
      <w:proofErr w:type="spellEnd"/>
      <w:r w:rsidRPr="00F63655">
        <w:rPr>
          <w:rFonts w:ascii="Times New Roman" w:eastAsia="Times New Roman" w:hAnsi="Times New Roman"/>
          <w:color w:val="000000" w:themeColor="text1"/>
          <w:lang w:val="ru-RU" w:eastAsia="ru-RU" w:bidi="ar-SA"/>
        </w:rPr>
        <w:t xml:space="preserve"> платежного </w:t>
      </w:r>
      <w:proofErr w:type="spellStart"/>
      <w:r w:rsidRPr="00F63655">
        <w:rPr>
          <w:rFonts w:ascii="Times New Roman" w:eastAsia="Times New Roman" w:hAnsi="Times New Roman"/>
          <w:color w:val="000000" w:themeColor="text1"/>
          <w:lang w:val="ru-RU" w:eastAsia="ru-RU" w:bidi="ar-SA"/>
        </w:rPr>
        <w:t>баланса,стимулирование</w:t>
      </w:r>
      <w:proofErr w:type="spellEnd"/>
      <w:r w:rsidRPr="00F63655">
        <w:rPr>
          <w:rFonts w:ascii="Times New Roman" w:eastAsia="Times New Roman" w:hAnsi="Times New Roman"/>
          <w:color w:val="000000" w:themeColor="text1"/>
          <w:lang w:val="ru-RU" w:eastAsia="ru-RU" w:bidi="ar-SA"/>
        </w:rPr>
        <w:t xml:space="preserve"> </w:t>
      </w:r>
      <w:proofErr w:type="spellStart"/>
      <w:r w:rsidRPr="00F63655">
        <w:rPr>
          <w:rFonts w:ascii="Times New Roman" w:eastAsia="Times New Roman" w:hAnsi="Times New Roman"/>
          <w:color w:val="000000" w:themeColor="text1"/>
          <w:lang w:val="ru-RU" w:eastAsia="ru-RU" w:bidi="ar-SA"/>
        </w:rPr>
        <w:t>инвистиционного</w:t>
      </w:r>
      <w:proofErr w:type="spellEnd"/>
      <w:r w:rsidRPr="00F63655">
        <w:rPr>
          <w:rFonts w:ascii="Times New Roman" w:eastAsia="Times New Roman" w:hAnsi="Times New Roman"/>
          <w:color w:val="000000" w:themeColor="text1"/>
          <w:lang w:val="ru-RU" w:eastAsia="ru-RU" w:bidi="ar-SA"/>
        </w:rPr>
        <w:t xml:space="preserve"> спроса.</w:t>
      </w:r>
    </w:p>
    <w:p w:rsidR="000D3987" w:rsidRPr="00F63655" w:rsidRDefault="000D3987" w:rsidP="009B70B8">
      <w:pPr>
        <w:ind w:hanging="567"/>
        <w:rPr>
          <w:rFonts w:ascii="Times New Roman" w:eastAsia="Times New Roman" w:hAnsi="Times New Roman"/>
          <w:b/>
          <w:color w:val="000000" w:themeColor="text1"/>
          <w:lang w:val="ru-RU" w:eastAsia="ru-RU" w:bidi="ar-SA"/>
        </w:rPr>
      </w:pPr>
      <w:r w:rsidRPr="00F63655">
        <w:rPr>
          <w:rFonts w:ascii="Times New Roman" w:eastAsia="Times New Roman" w:hAnsi="Times New Roman"/>
          <w:b/>
          <w:color w:val="000000" w:themeColor="text1"/>
          <w:lang w:val="ru-RU" w:eastAsia="ru-RU" w:bidi="ar-SA"/>
        </w:rPr>
        <w:t xml:space="preserve">24.Взаимодействие инфляции и </w:t>
      </w:r>
      <w:proofErr w:type="spellStart"/>
      <w:r w:rsidRPr="00F63655">
        <w:rPr>
          <w:rFonts w:ascii="Times New Roman" w:eastAsia="Times New Roman" w:hAnsi="Times New Roman"/>
          <w:b/>
          <w:color w:val="000000" w:themeColor="text1"/>
          <w:lang w:val="ru-RU" w:eastAsia="ru-RU" w:bidi="ar-SA"/>
        </w:rPr>
        <w:t>безработицы.Кривая</w:t>
      </w:r>
      <w:proofErr w:type="spellEnd"/>
      <w:r w:rsidRPr="00F63655">
        <w:rPr>
          <w:rFonts w:ascii="Times New Roman" w:eastAsia="Times New Roman" w:hAnsi="Times New Roman"/>
          <w:b/>
          <w:color w:val="000000" w:themeColor="text1"/>
          <w:lang w:val="ru-RU" w:eastAsia="ru-RU" w:bidi="ar-SA"/>
        </w:rPr>
        <w:t xml:space="preserve"> </w:t>
      </w:r>
      <w:proofErr w:type="spellStart"/>
      <w:r w:rsidRPr="00F63655">
        <w:rPr>
          <w:rFonts w:ascii="Times New Roman" w:eastAsia="Times New Roman" w:hAnsi="Times New Roman"/>
          <w:b/>
          <w:color w:val="000000" w:themeColor="text1"/>
          <w:lang w:val="ru-RU" w:eastAsia="ru-RU" w:bidi="ar-SA"/>
        </w:rPr>
        <w:t>Филипса.Стагфляция</w:t>
      </w:r>
      <w:proofErr w:type="spellEnd"/>
      <w:r w:rsidRPr="00F63655">
        <w:rPr>
          <w:rFonts w:ascii="Times New Roman" w:eastAsia="Times New Roman" w:hAnsi="Times New Roman"/>
          <w:b/>
          <w:color w:val="000000" w:themeColor="text1"/>
          <w:lang w:val="ru-RU" w:eastAsia="ru-RU" w:bidi="ar-SA"/>
        </w:rPr>
        <w:t>.</w:t>
      </w:r>
    </w:p>
    <w:p w:rsidR="000D3987" w:rsidRPr="00F63655" w:rsidRDefault="000D3987" w:rsidP="009B70B8">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 xml:space="preserve">Инфляция держится на низком уровне при высокой безработице, и на оборот. </w:t>
      </w:r>
    </w:p>
    <w:p w:rsidR="000D3987" w:rsidRPr="00F63655" w:rsidRDefault="000D3987" w:rsidP="00AC3D66">
      <w:pPr>
        <w:ind w:left="-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 xml:space="preserve">Взаимосвязь инфляции и безработицы выражает кривая </w:t>
      </w:r>
      <w:proofErr w:type="spellStart"/>
      <w:r w:rsidRPr="00F63655">
        <w:rPr>
          <w:rFonts w:ascii="Times New Roman" w:eastAsia="Times New Roman" w:hAnsi="Times New Roman"/>
          <w:color w:val="000000" w:themeColor="text1"/>
          <w:lang w:val="ru-RU" w:eastAsia="ru-RU" w:bidi="ar-SA"/>
        </w:rPr>
        <w:t>Филлипса</w:t>
      </w:r>
      <w:proofErr w:type="spellEnd"/>
      <w:r w:rsidRPr="00F63655">
        <w:rPr>
          <w:rFonts w:ascii="Times New Roman" w:eastAsia="Times New Roman" w:hAnsi="Times New Roman"/>
          <w:color w:val="000000" w:themeColor="text1"/>
          <w:lang w:val="ru-RU" w:eastAsia="ru-RU" w:bidi="ar-SA"/>
        </w:rPr>
        <w:t xml:space="preserve">. Их зависимость проявляется в цикличности экономического развития страны. На фазе спада, когда начинается падение цен, уровень безработицы увеличивается. А на фазе подъема увеличиваться начинает инфляция, в то время как </w:t>
      </w:r>
      <w:proofErr w:type="spellStart"/>
      <w:r w:rsidRPr="00F63655">
        <w:rPr>
          <w:rFonts w:ascii="Times New Roman" w:eastAsia="Times New Roman" w:hAnsi="Times New Roman"/>
          <w:color w:val="000000" w:themeColor="text1"/>
          <w:lang w:val="ru-RU" w:eastAsia="ru-RU" w:bidi="ar-SA"/>
        </w:rPr>
        <w:lastRenderedPageBreak/>
        <w:t>оезраоотица</w:t>
      </w:r>
      <w:proofErr w:type="spellEnd"/>
      <w:r w:rsidRPr="00F63655">
        <w:rPr>
          <w:rFonts w:ascii="Times New Roman" w:eastAsia="Times New Roman" w:hAnsi="Times New Roman"/>
          <w:color w:val="000000" w:themeColor="text1"/>
          <w:lang w:val="ru-RU" w:eastAsia="ru-RU" w:bidi="ar-SA"/>
        </w:rPr>
        <w:t xml:space="preserve"> сокращается. Предельный уровень инфляции и безработицы достигается соответственно в самой верхней и в самой нижней точке экономического цикла. Так, на пике экономической активности уровень инфляции является самым высоким, а уровень безработицы - самым низким. На дне цикла, наоборот, самым высоким будет уровень безработицы, а самым низким - уровень инфляции.</w:t>
      </w:r>
    </w:p>
    <w:p w:rsidR="000D3987" w:rsidRPr="00F63655" w:rsidRDefault="000D3987" w:rsidP="00AC3D66">
      <w:pPr>
        <w:ind w:left="-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 xml:space="preserve">СТАГФЛЯЦИЯ - состояние экономики, когда застой или падение </w:t>
      </w:r>
      <w:proofErr w:type="spellStart"/>
      <w:r w:rsidRPr="00F63655">
        <w:rPr>
          <w:rFonts w:ascii="Times New Roman" w:eastAsia="Times New Roman" w:hAnsi="Times New Roman"/>
          <w:color w:val="000000" w:themeColor="text1"/>
          <w:lang w:val="ru-RU" w:eastAsia="ru-RU" w:bidi="ar-SA"/>
        </w:rPr>
        <w:t>производст</w:t>
      </w:r>
      <w:proofErr w:type="spellEnd"/>
      <w:r w:rsidRPr="00F63655">
        <w:rPr>
          <w:rFonts w:ascii="Times New Roman" w:eastAsia="Times New Roman" w:hAnsi="Times New Roman"/>
          <w:color w:val="000000" w:themeColor="text1"/>
          <w:lang w:val="ru-RU" w:eastAsia="ru-RU" w:bidi="ar-SA"/>
        </w:rPr>
        <w:t xml:space="preserve">- </w:t>
      </w:r>
      <w:proofErr w:type="spellStart"/>
      <w:r w:rsidRPr="00F63655">
        <w:rPr>
          <w:rFonts w:ascii="Times New Roman" w:eastAsia="Times New Roman" w:hAnsi="Times New Roman"/>
          <w:color w:val="000000" w:themeColor="text1"/>
          <w:lang w:val="ru-RU" w:eastAsia="ru-RU" w:bidi="ar-SA"/>
        </w:rPr>
        <w:t>ва</w:t>
      </w:r>
      <w:proofErr w:type="spellEnd"/>
      <w:r w:rsidRPr="00F63655">
        <w:rPr>
          <w:rFonts w:ascii="Times New Roman" w:eastAsia="Times New Roman" w:hAnsi="Times New Roman"/>
          <w:color w:val="000000" w:themeColor="text1"/>
          <w:lang w:val="ru-RU" w:eastAsia="ru-RU" w:bidi="ar-SA"/>
        </w:rPr>
        <w:t xml:space="preserve"> (стагнация) сочетаются с возрастающей безработицей и с </w:t>
      </w:r>
      <w:proofErr w:type="spellStart"/>
      <w:r w:rsidRPr="00F63655">
        <w:rPr>
          <w:rFonts w:ascii="Times New Roman" w:eastAsia="Times New Roman" w:hAnsi="Times New Roman"/>
          <w:color w:val="000000" w:themeColor="text1"/>
          <w:lang w:val="ru-RU" w:eastAsia="ru-RU" w:bidi="ar-SA"/>
        </w:rPr>
        <w:t>непрерывнымростом</w:t>
      </w:r>
      <w:proofErr w:type="spellEnd"/>
      <w:r w:rsidRPr="00F63655">
        <w:rPr>
          <w:rFonts w:ascii="Times New Roman" w:eastAsia="Times New Roman" w:hAnsi="Times New Roman"/>
          <w:color w:val="000000" w:themeColor="text1"/>
          <w:lang w:val="ru-RU" w:eastAsia="ru-RU" w:bidi="ar-SA"/>
        </w:rPr>
        <w:t xml:space="preserve"> цен - инфляцией. Причинами СТАГФЛЯЦИИ являются политика монополий, поддерживающих высокий уровень цен в период кризисов , а также антикризисные мероприятия, проводимые государством, по "управлению </w:t>
      </w:r>
      <w:proofErr w:type="spellStart"/>
      <w:r w:rsidRPr="00F63655">
        <w:rPr>
          <w:rFonts w:ascii="Times New Roman" w:eastAsia="Times New Roman" w:hAnsi="Times New Roman"/>
          <w:color w:val="000000" w:themeColor="text1"/>
          <w:lang w:val="ru-RU" w:eastAsia="ru-RU" w:bidi="ar-SA"/>
        </w:rPr>
        <w:t>спро</w:t>
      </w:r>
      <w:proofErr w:type="spellEnd"/>
      <w:r w:rsidRPr="00F63655">
        <w:rPr>
          <w:rFonts w:ascii="Times New Roman" w:eastAsia="Times New Roman" w:hAnsi="Times New Roman"/>
          <w:color w:val="000000" w:themeColor="text1"/>
          <w:lang w:val="ru-RU" w:eastAsia="ru-RU" w:bidi="ar-SA"/>
        </w:rPr>
        <w:t xml:space="preserve"> сом" (например, </w:t>
      </w:r>
      <w:proofErr w:type="spellStart"/>
      <w:r w:rsidRPr="00F63655">
        <w:rPr>
          <w:rFonts w:ascii="Times New Roman" w:eastAsia="Times New Roman" w:hAnsi="Times New Roman"/>
          <w:color w:val="000000" w:themeColor="text1"/>
          <w:lang w:val="ru-RU" w:eastAsia="ru-RU" w:bidi="ar-SA"/>
        </w:rPr>
        <w:t>гос</w:t>
      </w:r>
      <w:proofErr w:type="spellEnd"/>
      <w:r w:rsidRPr="00F63655">
        <w:rPr>
          <w:rFonts w:ascii="Times New Roman" w:eastAsia="Times New Roman" w:hAnsi="Times New Roman"/>
          <w:color w:val="000000" w:themeColor="text1"/>
          <w:lang w:val="ru-RU" w:eastAsia="ru-RU" w:bidi="ar-SA"/>
        </w:rPr>
        <w:t>. закупки) и "регулируемому" росту цен.</w:t>
      </w:r>
    </w:p>
    <w:p w:rsidR="000D3987" w:rsidRDefault="000D3987" w:rsidP="009B70B8">
      <w:pPr>
        <w:ind w:hanging="567"/>
        <w:rPr>
          <w:rFonts w:ascii="Times New Roman" w:eastAsia="Times New Roman" w:hAnsi="Times New Roman"/>
          <w:b/>
          <w:color w:val="000000" w:themeColor="text1"/>
          <w:lang w:val="ru-RU" w:eastAsia="ru-RU" w:bidi="ar-SA"/>
        </w:rPr>
      </w:pPr>
    </w:p>
    <w:p w:rsidR="00AC3D66" w:rsidRPr="00F63655" w:rsidRDefault="00AC3D66" w:rsidP="009B70B8">
      <w:pPr>
        <w:ind w:hanging="567"/>
        <w:rPr>
          <w:rFonts w:ascii="Times New Roman" w:eastAsia="Times New Roman" w:hAnsi="Times New Roman"/>
          <w:b/>
          <w:color w:val="000000" w:themeColor="text1"/>
          <w:lang w:val="ru-RU" w:eastAsia="ru-RU" w:bidi="ar-SA"/>
        </w:rPr>
      </w:pPr>
    </w:p>
    <w:p w:rsidR="000D3987" w:rsidRPr="00F63655" w:rsidRDefault="000D3987" w:rsidP="009B70B8">
      <w:pPr>
        <w:ind w:hanging="567"/>
        <w:rPr>
          <w:rFonts w:ascii="Times New Roman" w:eastAsia="Times New Roman" w:hAnsi="Times New Roman"/>
          <w:b/>
          <w:color w:val="000000" w:themeColor="text1"/>
          <w:lang w:val="ru-RU" w:eastAsia="ru-RU" w:bidi="ar-SA"/>
        </w:rPr>
      </w:pPr>
      <w:r w:rsidRPr="00F63655">
        <w:rPr>
          <w:rFonts w:ascii="Times New Roman" w:eastAsia="Times New Roman" w:hAnsi="Times New Roman"/>
          <w:b/>
          <w:color w:val="000000" w:themeColor="text1"/>
          <w:lang w:val="ru-RU" w:eastAsia="ru-RU" w:bidi="ar-SA"/>
        </w:rPr>
        <w:t>25.Фиаско рынка и необходимость государственного регулирования рынка.</w:t>
      </w:r>
    </w:p>
    <w:p w:rsidR="000D3987" w:rsidRPr="00F63655" w:rsidRDefault="000D3987" w:rsidP="009B70B8">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 xml:space="preserve">Фиаско рынка - ситуация, при которой рыночный механизм оказывается не в состоянии обеспечить оптимальное размещение, эффективное и справедливое </w:t>
      </w:r>
      <w:proofErr w:type="spellStart"/>
      <w:r w:rsidRPr="00F63655">
        <w:rPr>
          <w:rFonts w:ascii="Times New Roman" w:eastAsia="Times New Roman" w:hAnsi="Times New Roman"/>
          <w:color w:val="000000" w:themeColor="text1"/>
          <w:lang w:val="ru-RU" w:eastAsia="ru-RU" w:bidi="ar-SA"/>
        </w:rPr>
        <w:t>использ.В</w:t>
      </w:r>
      <w:proofErr w:type="spellEnd"/>
      <w:r w:rsidRPr="00F63655">
        <w:rPr>
          <w:rFonts w:ascii="Times New Roman" w:eastAsia="Times New Roman" w:hAnsi="Times New Roman"/>
          <w:color w:val="000000" w:themeColor="text1"/>
          <w:lang w:val="ru-RU" w:eastAsia="ru-RU" w:bidi="ar-SA"/>
        </w:rPr>
        <w:t xml:space="preserve"> качестве фиаско рынка могут выступать такие проблемы как:</w:t>
      </w:r>
    </w:p>
    <w:p w:rsidR="000D3987" w:rsidRPr="00F63655" w:rsidRDefault="000D3987" w:rsidP="009B70B8">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 xml:space="preserve">Внешние эффекты или </w:t>
      </w:r>
      <w:proofErr w:type="spellStart"/>
      <w:r w:rsidRPr="00F63655">
        <w:rPr>
          <w:rFonts w:ascii="Times New Roman" w:eastAsia="Times New Roman" w:hAnsi="Times New Roman"/>
          <w:color w:val="000000" w:themeColor="text1"/>
          <w:lang w:val="ru-RU" w:eastAsia="ru-RU" w:bidi="ar-SA"/>
        </w:rPr>
        <w:t>экстерналии.Производство</w:t>
      </w:r>
      <w:proofErr w:type="spellEnd"/>
      <w:r w:rsidRPr="00F63655">
        <w:rPr>
          <w:rFonts w:ascii="Times New Roman" w:eastAsia="Times New Roman" w:hAnsi="Times New Roman"/>
          <w:color w:val="000000" w:themeColor="text1"/>
          <w:lang w:val="ru-RU" w:eastAsia="ru-RU" w:bidi="ar-SA"/>
        </w:rPr>
        <w:t xml:space="preserve"> общественных </w:t>
      </w:r>
      <w:proofErr w:type="spellStart"/>
      <w:r w:rsidRPr="00F63655">
        <w:rPr>
          <w:rFonts w:ascii="Times New Roman" w:eastAsia="Times New Roman" w:hAnsi="Times New Roman"/>
          <w:color w:val="000000" w:themeColor="text1"/>
          <w:lang w:val="ru-RU" w:eastAsia="ru-RU" w:bidi="ar-SA"/>
        </w:rPr>
        <w:t>благ.Монополизм</w:t>
      </w:r>
      <w:proofErr w:type="spellEnd"/>
      <w:r w:rsidRPr="00F63655">
        <w:rPr>
          <w:rFonts w:ascii="Times New Roman" w:eastAsia="Times New Roman" w:hAnsi="Times New Roman"/>
          <w:color w:val="000000" w:themeColor="text1"/>
          <w:lang w:val="ru-RU" w:eastAsia="ru-RU" w:bidi="ar-SA"/>
        </w:rPr>
        <w:t xml:space="preserve"> </w:t>
      </w:r>
      <w:proofErr w:type="spellStart"/>
      <w:r w:rsidRPr="00F63655">
        <w:rPr>
          <w:rFonts w:ascii="Times New Roman" w:eastAsia="Times New Roman" w:hAnsi="Times New Roman"/>
          <w:color w:val="000000" w:themeColor="text1"/>
          <w:lang w:val="ru-RU" w:eastAsia="ru-RU" w:bidi="ar-SA"/>
        </w:rPr>
        <w:t>экономики.Асимметричность</w:t>
      </w:r>
      <w:proofErr w:type="spellEnd"/>
      <w:r w:rsidRPr="00F63655">
        <w:rPr>
          <w:rFonts w:ascii="Times New Roman" w:eastAsia="Times New Roman" w:hAnsi="Times New Roman"/>
          <w:color w:val="000000" w:themeColor="text1"/>
          <w:lang w:val="ru-RU" w:eastAsia="ru-RU" w:bidi="ar-SA"/>
        </w:rPr>
        <w:t xml:space="preserve"> рыночной </w:t>
      </w:r>
      <w:proofErr w:type="spellStart"/>
      <w:r w:rsidRPr="00F63655">
        <w:rPr>
          <w:rFonts w:ascii="Times New Roman" w:eastAsia="Times New Roman" w:hAnsi="Times New Roman"/>
          <w:color w:val="000000" w:themeColor="text1"/>
          <w:lang w:val="ru-RU" w:eastAsia="ru-RU" w:bidi="ar-SA"/>
        </w:rPr>
        <w:t>информации.Снижение</w:t>
      </w:r>
      <w:proofErr w:type="spellEnd"/>
      <w:r w:rsidRPr="00F63655">
        <w:rPr>
          <w:rFonts w:ascii="Times New Roman" w:eastAsia="Times New Roman" w:hAnsi="Times New Roman"/>
          <w:color w:val="000000" w:themeColor="text1"/>
          <w:lang w:val="ru-RU" w:eastAsia="ru-RU" w:bidi="ar-SA"/>
        </w:rPr>
        <w:t xml:space="preserve"> </w:t>
      </w:r>
      <w:proofErr w:type="spellStart"/>
      <w:r w:rsidRPr="00F63655">
        <w:rPr>
          <w:rFonts w:ascii="Times New Roman" w:eastAsia="Times New Roman" w:hAnsi="Times New Roman"/>
          <w:color w:val="000000" w:themeColor="text1"/>
          <w:lang w:val="ru-RU" w:eastAsia="ru-RU" w:bidi="ar-SA"/>
        </w:rPr>
        <w:t>трансакционных</w:t>
      </w:r>
      <w:proofErr w:type="spellEnd"/>
      <w:r w:rsidRPr="00F63655">
        <w:rPr>
          <w:rFonts w:ascii="Times New Roman" w:eastAsia="Times New Roman" w:hAnsi="Times New Roman"/>
          <w:color w:val="000000" w:themeColor="text1"/>
          <w:lang w:val="ru-RU" w:eastAsia="ru-RU" w:bidi="ar-SA"/>
        </w:rPr>
        <w:t xml:space="preserve"> издержек.</w:t>
      </w:r>
    </w:p>
    <w:p w:rsidR="000D3987" w:rsidRPr="00F63655" w:rsidRDefault="000D3987" w:rsidP="009B70B8">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 xml:space="preserve">Рынок по сути своей – анархия высшего порядка, то есть саморегулирующаяся анархия. Управляющей системой рыночного механизма является свободная конкуренция. Но в некоторых случаях сил одной конкуренции недостаточно для синхронизации всех рыночных процессов. Возникающий дисбаланс расшатывает саморегулирующий механизм и если не устранены причины сбоя, рынок терпит </w:t>
      </w:r>
      <w:proofErr w:type="spellStart"/>
      <w:r w:rsidRPr="00F63655">
        <w:rPr>
          <w:rFonts w:ascii="Times New Roman" w:eastAsia="Times New Roman" w:hAnsi="Times New Roman"/>
          <w:color w:val="000000" w:themeColor="text1"/>
          <w:lang w:val="ru-RU" w:eastAsia="ru-RU" w:bidi="ar-SA"/>
        </w:rPr>
        <w:t>фиаско.Что</w:t>
      </w:r>
      <w:proofErr w:type="spellEnd"/>
      <w:r w:rsidRPr="00F63655">
        <w:rPr>
          <w:rFonts w:ascii="Times New Roman" w:eastAsia="Times New Roman" w:hAnsi="Times New Roman"/>
          <w:color w:val="000000" w:themeColor="text1"/>
          <w:lang w:val="ru-RU" w:eastAsia="ru-RU" w:bidi="ar-SA"/>
        </w:rPr>
        <w:t xml:space="preserve"> бы этого не произошло вмешивается государство.</w:t>
      </w:r>
    </w:p>
    <w:p w:rsidR="000D3987" w:rsidRPr="00F63655" w:rsidRDefault="000D3987" w:rsidP="009B70B8">
      <w:pPr>
        <w:ind w:hanging="567"/>
        <w:rPr>
          <w:rFonts w:ascii="Times New Roman" w:eastAsia="Times New Roman" w:hAnsi="Times New Roman"/>
          <w:b/>
          <w:color w:val="000000" w:themeColor="text1"/>
          <w:lang w:val="ru-RU" w:eastAsia="ru-RU" w:bidi="ar-SA"/>
        </w:rPr>
      </w:pPr>
    </w:p>
    <w:p w:rsidR="000D3987" w:rsidRPr="00F63655" w:rsidRDefault="000D3987" w:rsidP="009B70B8">
      <w:pPr>
        <w:ind w:hanging="567"/>
        <w:rPr>
          <w:rFonts w:ascii="Times New Roman" w:eastAsia="Times New Roman" w:hAnsi="Times New Roman"/>
          <w:b/>
          <w:color w:val="000000" w:themeColor="text1"/>
          <w:lang w:val="ru-RU" w:eastAsia="ru-RU" w:bidi="ar-SA"/>
        </w:rPr>
      </w:pPr>
      <w:r w:rsidRPr="00F63655">
        <w:rPr>
          <w:rFonts w:ascii="Times New Roman" w:eastAsia="Times New Roman" w:hAnsi="Times New Roman"/>
          <w:b/>
          <w:color w:val="000000" w:themeColor="text1"/>
          <w:lang w:val="ru-RU" w:eastAsia="ru-RU" w:bidi="ar-SA"/>
        </w:rPr>
        <w:t>26.Методы и инструменты государственного регулирования экономики.</w:t>
      </w:r>
    </w:p>
    <w:p w:rsidR="000D3987" w:rsidRPr="00F63655" w:rsidRDefault="000D3987" w:rsidP="009B70B8">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Инструментами называются формы воздействия государства на экономический процесс, к ним относятся правовое законодательство, государственный контроль над биржами, аудиторская деятельность.</w:t>
      </w:r>
    </w:p>
    <w:p w:rsidR="000D3987" w:rsidRPr="00F63655" w:rsidRDefault="000D3987" w:rsidP="009B70B8">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Правовое законодательство. Формирование законов, законы функционирования различных АО, законы отношений между различными АО. Определяет право наследования, присвоения других предприятий. Включает в себя антимонопольное законодательство.</w:t>
      </w:r>
    </w:p>
    <w:p w:rsidR="000D3987" w:rsidRPr="00F63655" w:rsidRDefault="000D3987" w:rsidP="009B70B8">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Контроль над биржами. Контроль над всеми видами бирж, определение условий формирования бирж, осуществление биржевых процессов, взаимоотношение бирж между собой, формирование курса ценных бумаг.</w:t>
      </w:r>
    </w:p>
    <w:p w:rsidR="000D3987" w:rsidRPr="00F63655" w:rsidRDefault="000D3987" w:rsidP="009B70B8">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Аудиторская деятельность. С целью выявления как предприятие выполняет принятые государством законы. Ее проводят аудиторы, которым предъявляются очень высокие требования.</w:t>
      </w:r>
    </w:p>
    <w:p w:rsidR="000D3987" w:rsidRPr="00F63655" w:rsidRDefault="000D3987" w:rsidP="009B70B8">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Методами называются способы воздействия государства на экономический процесс.</w:t>
      </w:r>
    </w:p>
    <w:p w:rsidR="000D3987" w:rsidRPr="00F63655" w:rsidRDefault="000D3987" w:rsidP="009B70B8">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 xml:space="preserve">Прямые оказывают непосредственное воздействие на какой-то рынок, отрасль и т. д. Косвенные оказывают глобальное воздействие на всю экономику (их все принимают как должное), связанны с непосредственным финансированием регионов, отраслей, через бюджетную налоговую и кредитно-денежную систему. </w:t>
      </w:r>
    </w:p>
    <w:p w:rsidR="000D3987" w:rsidRPr="00F63655" w:rsidRDefault="000D3987" w:rsidP="009B70B8">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Налоговый мультипликатор. Виды налогов: налог на доходы; налог на имущество; на прирост доходов; на оборот; акцизы. Налоговые поступления являются одним из источников расходов из государственного бюджета</w:t>
      </w:r>
    </w:p>
    <w:p w:rsidR="00AC3D66" w:rsidRDefault="000D3987" w:rsidP="009B70B8">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Методы прямого регулирования производства – прямая поддержка дотациями; поведение макроструктурных сдвигов через разработку и финансирование НТП; финансирование экономических программ; финансирование соц. сферы; введение стандартов, за невыполнение – санкции; государственные заказы на конкурентной основе.</w:t>
      </w:r>
    </w:p>
    <w:p w:rsidR="00AC3D66" w:rsidRDefault="00AC3D66" w:rsidP="009B70B8">
      <w:pPr>
        <w:ind w:hanging="567"/>
        <w:rPr>
          <w:rFonts w:ascii="Times New Roman" w:eastAsia="Times New Roman" w:hAnsi="Times New Roman"/>
          <w:color w:val="000000" w:themeColor="text1"/>
          <w:lang w:val="ru-RU" w:eastAsia="ru-RU" w:bidi="ar-SA"/>
        </w:rPr>
      </w:pPr>
    </w:p>
    <w:p w:rsidR="00AC3D66" w:rsidRDefault="00AC3D66" w:rsidP="009B70B8">
      <w:pPr>
        <w:ind w:hanging="567"/>
        <w:rPr>
          <w:rFonts w:ascii="Times New Roman" w:eastAsia="Times New Roman" w:hAnsi="Times New Roman"/>
          <w:color w:val="000000" w:themeColor="text1"/>
          <w:lang w:val="ru-RU" w:eastAsia="ru-RU" w:bidi="ar-SA"/>
        </w:rPr>
      </w:pPr>
    </w:p>
    <w:p w:rsidR="00AC3D66" w:rsidRPr="00F63655" w:rsidRDefault="00AC3D66" w:rsidP="009B70B8">
      <w:pPr>
        <w:ind w:hanging="567"/>
        <w:rPr>
          <w:rFonts w:ascii="Times New Roman" w:eastAsia="Times New Roman" w:hAnsi="Times New Roman"/>
          <w:color w:val="000000" w:themeColor="text1"/>
          <w:lang w:val="ru-RU" w:eastAsia="ru-RU" w:bidi="ar-SA"/>
        </w:rPr>
      </w:pPr>
    </w:p>
    <w:p w:rsidR="000D3987" w:rsidRPr="00F63655" w:rsidRDefault="000D3987" w:rsidP="009B70B8">
      <w:pPr>
        <w:ind w:hanging="567"/>
        <w:rPr>
          <w:rFonts w:ascii="Times New Roman" w:eastAsia="Times New Roman" w:hAnsi="Times New Roman"/>
          <w:b/>
          <w:color w:val="000000" w:themeColor="text1"/>
          <w:lang w:val="ru-RU" w:eastAsia="ru-RU" w:bidi="ar-SA"/>
        </w:rPr>
      </w:pPr>
      <w:r w:rsidRPr="00F63655">
        <w:rPr>
          <w:rFonts w:ascii="Times New Roman" w:eastAsia="Times New Roman" w:hAnsi="Times New Roman"/>
          <w:b/>
          <w:color w:val="000000" w:themeColor="text1"/>
          <w:lang w:val="ru-RU" w:eastAsia="ru-RU" w:bidi="ar-SA"/>
        </w:rPr>
        <w:t>27.Фиаско государства. Теория общественного выбора</w:t>
      </w:r>
    </w:p>
    <w:p w:rsidR="000D3987" w:rsidRPr="00F63655" w:rsidRDefault="000D3987" w:rsidP="009B70B8">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Фиаско государства (правительства) – это случаи, когда государство не в состоянии обеспечить эффективное распределение и использование общественных ресурсов.</w:t>
      </w:r>
    </w:p>
    <w:p w:rsidR="000D3987" w:rsidRPr="00F63655" w:rsidRDefault="000D3987" w:rsidP="009B70B8">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Проблемы, связанные с несовершенством государственного регулирования:</w:t>
      </w:r>
    </w:p>
    <w:p w:rsidR="000D3987" w:rsidRPr="00F63655" w:rsidRDefault="000D3987" w:rsidP="009B70B8">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-Недостаток рыночных стимулов.</w:t>
      </w:r>
    </w:p>
    <w:p w:rsidR="000D3987" w:rsidRPr="00F63655" w:rsidRDefault="000D3987" w:rsidP="009B70B8">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-Недостаток информации, необходимой для принятия эффективного решения.</w:t>
      </w:r>
    </w:p>
    <w:p w:rsidR="000D3987" w:rsidRPr="00F63655" w:rsidRDefault="000D3987" w:rsidP="009B70B8">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lastRenderedPageBreak/>
        <w:t xml:space="preserve">-Несовершенство политического процесса, проявляющееся в рациональном неведении, использовании практики лоббизма и </w:t>
      </w:r>
      <w:proofErr w:type="spellStart"/>
      <w:r w:rsidRPr="00F63655">
        <w:rPr>
          <w:rFonts w:ascii="Times New Roman" w:eastAsia="Times New Roman" w:hAnsi="Times New Roman"/>
          <w:color w:val="000000" w:themeColor="text1"/>
          <w:lang w:val="ru-RU" w:eastAsia="ru-RU" w:bidi="ar-SA"/>
        </w:rPr>
        <w:t>логроллинга</w:t>
      </w:r>
      <w:proofErr w:type="spellEnd"/>
      <w:r w:rsidRPr="00F63655">
        <w:rPr>
          <w:rFonts w:ascii="Times New Roman" w:eastAsia="Times New Roman" w:hAnsi="Times New Roman"/>
          <w:color w:val="000000" w:themeColor="text1"/>
          <w:lang w:val="ru-RU" w:eastAsia="ru-RU" w:bidi="ar-SA"/>
        </w:rPr>
        <w:t>, манипулиро</w:t>
      </w:r>
      <w:r w:rsidRPr="00F63655">
        <w:rPr>
          <w:rFonts w:ascii="Times New Roman" w:eastAsia="Times New Roman" w:hAnsi="Times New Roman"/>
          <w:color w:val="000000" w:themeColor="text1"/>
          <w:lang w:val="ru-RU" w:eastAsia="ru-RU" w:bidi="ar-SA"/>
        </w:rPr>
        <w:softHyphen/>
        <w:t xml:space="preserve">вании порядком голосования, поиске политической ренты </w:t>
      </w:r>
    </w:p>
    <w:p w:rsidR="000D3987" w:rsidRPr="00F63655" w:rsidRDefault="000D3987" w:rsidP="009B70B8">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 Бюрократия и неэффективность.</w:t>
      </w:r>
    </w:p>
    <w:p w:rsidR="000D3987" w:rsidRPr="00F63655" w:rsidRDefault="000D3987" w:rsidP="009B70B8">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-Отсутствие свободы выбора. Государственное вмешательство влечет за собой потерю свободы выбора рыночных субъектов в принятии экономических решений.</w:t>
      </w:r>
    </w:p>
    <w:p w:rsidR="000D3987" w:rsidRPr="00F63655" w:rsidRDefault="000D3987" w:rsidP="009B70B8">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Типы «провалов» государства:</w:t>
      </w:r>
    </w:p>
    <w:p w:rsidR="000D3987" w:rsidRPr="00F63655" w:rsidRDefault="000D3987" w:rsidP="009B70B8">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1) неэффективное государство (в основе лежит несовершенство информированности политиков об общественных потребностях);</w:t>
      </w:r>
    </w:p>
    <w:p w:rsidR="000D3987" w:rsidRPr="00F63655" w:rsidRDefault="000D3987" w:rsidP="009B70B8">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2) слабое государство (политики неспособны осуществлять контроль за обратной реакцией частного сектора);</w:t>
      </w:r>
    </w:p>
    <w:p w:rsidR="000D3987" w:rsidRPr="00F63655" w:rsidRDefault="000D3987" w:rsidP="009B70B8">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 xml:space="preserve">3) неограниченное государство (связано с чрезмерно сильным вмешательством государства в экономику, приводящему к ухудшению общественного благосостояния, особенно если при этом наблюдаются элементы коррупции или несовершенной информированности политиков). Данные причины вызывают необходимость осторожного подхода к проблемам государственного вмешательства в экономические процессы. Любое решение в пользу усиления или ослабления степени государственного регулирования, а также относительно форм такого регулирования должно быть тщательно обосновано. </w:t>
      </w:r>
    </w:p>
    <w:p w:rsidR="000D3987" w:rsidRPr="00F63655" w:rsidRDefault="000D3987" w:rsidP="009B70B8">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Теория общественного выбора— один из разделов экономики, изучающий различные способы и методы, посредством которых люди используют правительственные учреждения в своих собственных интересах.</w:t>
      </w:r>
    </w:p>
    <w:p w:rsidR="000D3987" w:rsidRPr="00F63655" w:rsidRDefault="000D3987" w:rsidP="009B70B8">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Теория общественного выбора опирается на три основные предпосылки:</w:t>
      </w:r>
    </w:p>
    <w:p w:rsidR="000D3987" w:rsidRPr="00F63655" w:rsidRDefault="000D3987" w:rsidP="009B70B8">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Индивидуализм: люди действуют в политической сфере, преследуя свои личные интересы и нет грани между бизнесом и политикой. .</w:t>
      </w:r>
    </w:p>
    <w:p w:rsidR="000D3987" w:rsidRPr="00F63655" w:rsidRDefault="000D3987" w:rsidP="009B70B8">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Концепция «экономического человека». . Это означает, что все — от избирателей до президента — руководствуются в своей деятельности экономическим принципом: сравнивают предельные выгоды и предельные издержки.</w:t>
      </w:r>
    </w:p>
    <w:p w:rsidR="000D3987" w:rsidRPr="00F63655" w:rsidRDefault="000D3987" w:rsidP="009B70B8">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 xml:space="preserve">Трактовка политики как процесса обмена. </w:t>
      </w:r>
    </w:p>
    <w:p w:rsidR="000D3987" w:rsidRPr="00F63655" w:rsidRDefault="000D3987" w:rsidP="009B70B8">
      <w:pPr>
        <w:ind w:hanging="567"/>
        <w:rPr>
          <w:rFonts w:ascii="Times New Roman" w:eastAsia="Times New Roman" w:hAnsi="Times New Roman"/>
          <w:color w:val="000000" w:themeColor="text1"/>
          <w:lang w:val="ru-RU" w:eastAsia="ru-RU" w:bidi="ar-SA"/>
        </w:rPr>
      </w:pPr>
    </w:p>
    <w:p w:rsidR="000D3987" w:rsidRPr="00F63655" w:rsidRDefault="000D3987" w:rsidP="009B70B8">
      <w:pPr>
        <w:ind w:hanging="567"/>
        <w:rPr>
          <w:rFonts w:ascii="Times New Roman" w:eastAsia="Times New Roman" w:hAnsi="Times New Roman"/>
          <w:b/>
          <w:color w:val="000000" w:themeColor="text1"/>
          <w:lang w:val="ru-RU" w:eastAsia="ru-RU" w:bidi="ar-SA"/>
        </w:rPr>
      </w:pPr>
      <w:r w:rsidRPr="00F63655">
        <w:rPr>
          <w:rFonts w:ascii="Times New Roman" w:eastAsia="Times New Roman" w:hAnsi="Times New Roman"/>
          <w:b/>
          <w:color w:val="000000" w:themeColor="text1"/>
          <w:lang w:val="ru-RU" w:eastAsia="ru-RU" w:bidi="ar-SA"/>
        </w:rPr>
        <w:t>28.Деньги и денежные агрегаты. Денежная система и ее типы.</w:t>
      </w:r>
    </w:p>
    <w:p w:rsidR="000D3987" w:rsidRPr="00F63655" w:rsidRDefault="000D3987" w:rsidP="009B70B8">
      <w:pPr>
        <w:ind w:hanging="567"/>
        <w:rPr>
          <w:rFonts w:ascii="Times New Roman" w:eastAsia="Times New Roman" w:hAnsi="Times New Roman"/>
          <w:color w:val="000000" w:themeColor="text1"/>
          <w:lang w:val="ru-RU" w:eastAsia="ru-RU" w:bidi="ar-SA"/>
        </w:rPr>
      </w:pPr>
      <w:proofErr w:type="spellStart"/>
      <w:r w:rsidRPr="00F63655">
        <w:rPr>
          <w:rFonts w:ascii="Times New Roman" w:eastAsia="Times New Roman" w:hAnsi="Times New Roman"/>
          <w:color w:val="000000" w:themeColor="text1"/>
          <w:lang w:val="ru-RU" w:eastAsia="ru-RU" w:bidi="ar-SA"/>
        </w:rPr>
        <w:t>Деньги-финансовые</w:t>
      </w:r>
      <w:proofErr w:type="spellEnd"/>
      <w:r w:rsidRPr="00F63655">
        <w:rPr>
          <w:rFonts w:ascii="Times New Roman" w:eastAsia="Times New Roman" w:hAnsi="Times New Roman"/>
          <w:color w:val="000000" w:themeColor="text1"/>
          <w:lang w:val="ru-RU" w:eastAsia="ru-RU" w:bidi="ar-SA"/>
        </w:rPr>
        <w:t xml:space="preserve"> активы находящиеся в </w:t>
      </w:r>
      <w:proofErr w:type="spellStart"/>
      <w:r w:rsidRPr="00F63655">
        <w:rPr>
          <w:rFonts w:ascii="Times New Roman" w:eastAsia="Times New Roman" w:hAnsi="Times New Roman"/>
          <w:color w:val="000000" w:themeColor="text1"/>
          <w:lang w:val="ru-RU" w:eastAsia="ru-RU" w:bidi="ar-SA"/>
        </w:rPr>
        <w:t>распорижении,количество</w:t>
      </w:r>
      <w:proofErr w:type="spellEnd"/>
      <w:r w:rsidRPr="00F63655">
        <w:rPr>
          <w:rFonts w:ascii="Times New Roman" w:eastAsia="Times New Roman" w:hAnsi="Times New Roman"/>
          <w:color w:val="000000" w:themeColor="text1"/>
          <w:lang w:val="ru-RU" w:eastAsia="ru-RU" w:bidi="ar-SA"/>
        </w:rPr>
        <w:t xml:space="preserve"> которых определяется спросом и предложением на финансовом рынке.</w:t>
      </w:r>
      <w:r w:rsidRPr="00F63655">
        <w:rPr>
          <w:rFonts w:ascii="Times New Roman" w:eastAsia="Times New Roman" w:hAnsi="Times New Roman"/>
          <w:color w:val="000000" w:themeColor="text1"/>
          <w:lang w:val="ru-RU" w:eastAsia="ru-RU" w:bidi="ar-SA"/>
        </w:rPr>
        <w:br/>
        <w:t>Деньги подразделяются на:</w:t>
      </w:r>
    </w:p>
    <w:p w:rsidR="000D3987" w:rsidRPr="00F63655" w:rsidRDefault="000D3987" w:rsidP="009B70B8">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-наличность(</w:t>
      </w:r>
      <w:proofErr w:type="spellStart"/>
      <w:r w:rsidRPr="00F63655">
        <w:rPr>
          <w:rFonts w:ascii="Times New Roman" w:eastAsia="Times New Roman" w:hAnsi="Times New Roman"/>
          <w:color w:val="000000" w:themeColor="text1"/>
          <w:lang w:val="ru-RU" w:eastAsia="ru-RU" w:bidi="ar-SA"/>
        </w:rPr>
        <w:t>банкноты,монеты</w:t>
      </w:r>
      <w:proofErr w:type="spellEnd"/>
      <w:r w:rsidRPr="00F63655">
        <w:rPr>
          <w:rFonts w:ascii="Times New Roman" w:eastAsia="Times New Roman" w:hAnsi="Times New Roman"/>
          <w:color w:val="000000" w:themeColor="text1"/>
          <w:lang w:val="ru-RU" w:eastAsia="ru-RU" w:bidi="ar-SA"/>
        </w:rPr>
        <w:t>)</w:t>
      </w:r>
      <w:r w:rsidRPr="00F63655">
        <w:rPr>
          <w:rFonts w:ascii="Times New Roman" w:eastAsia="Times New Roman" w:hAnsi="Times New Roman"/>
          <w:color w:val="000000" w:themeColor="text1"/>
          <w:lang w:val="ru-RU" w:eastAsia="ru-RU" w:bidi="ar-SA"/>
        </w:rPr>
        <w:br/>
        <w:t>-безналичные(записи на счетах)</w:t>
      </w:r>
    </w:p>
    <w:p w:rsidR="000D3987" w:rsidRPr="00F63655" w:rsidRDefault="000D3987" w:rsidP="009B70B8">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 xml:space="preserve">Денежные </w:t>
      </w:r>
      <w:proofErr w:type="spellStart"/>
      <w:r w:rsidRPr="00F63655">
        <w:rPr>
          <w:rFonts w:ascii="Times New Roman" w:eastAsia="Times New Roman" w:hAnsi="Times New Roman"/>
          <w:color w:val="000000" w:themeColor="text1"/>
          <w:lang w:val="ru-RU" w:eastAsia="ru-RU" w:bidi="ar-SA"/>
        </w:rPr>
        <w:t>агригаты</w:t>
      </w:r>
      <w:proofErr w:type="spellEnd"/>
      <w:r w:rsidRPr="00F63655">
        <w:rPr>
          <w:rFonts w:ascii="Times New Roman" w:eastAsia="Times New Roman" w:hAnsi="Times New Roman"/>
          <w:color w:val="000000" w:themeColor="text1"/>
          <w:lang w:val="ru-RU" w:eastAsia="ru-RU" w:bidi="ar-SA"/>
        </w:rPr>
        <w:t>- виды денег и денежных средств, отличающиеся друг от друга степенью ликвидности, то есть возможностью быстрого превращения в наличные деньги. Д.а. являются показателями структуры денежной массы.</w:t>
      </w:r>
    </w:p>
    <w:p w:rsidR="000D3987" w:rsidRPr="00F63655" w:rsidRDefault="000D3987" w:rsidP="009B70B8">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Денежная система — это устройство денежного обращения в стране, сложившееся исторически, закрепленное национальным законодательством. Денежная система определяет денежный знак, имеющий хождение в данном государстве.</w:t>
      </w:r>
    </w:p>
    <w:p w:rsidR="000D3987" w:rsidRDefault="000D3987" w:rsidP="009B70B8">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 xml:space="preserve">Два типа денежных </w:t>
      </w:r>
      <w:proofErr w:type="spellStart"/>
      <w:r w:rsidRPr="00F63655">
        <w:rPr>
          <w:rFonts w:ascii="Times New Roman" w:eastAsia="Times New Roman" w:hAnsi="Times New Roman"/>
          <w:color w:val="000000" w:themeColor="text1"/>
          <w:lang w:val="ru-RU" w:eastAsia="ru-RU" w:bidi="ar-SA"/>
        </w:rPr>
        <w:t>систем:системы</w:t>
      </w:r>
      <w:proofErr w:type="spellEnd"/>
      <w:r w:rsidRPr="00F63655">
        <w:rPr>
          <w:rFonts w:ascii="Times New Roman" w:eastAsia="Times New Roman" w:hAnsi="Times New Roman"/>
          <w:color w:val="000000" w:themeColor="text1"/>
          <w:lang w:val="ru-RU" w:eastAsia="ru-RU" w:bidi="ar-SA"/>
        </w:rPr>
        <w:t xml:space="preserve"> металлического обращения и системы обращения денежных знаков, когда золото и серебро вытеснены из обращения неразменными на них кредитными и бумажными деньгами. Системы металлического денежного обращения, в свою очередь, делятся на биметаллические и монометаллические системы. Биметаллические — это денежные системы, при которых государство законодательно закрепляет роль всеобщего эквивалента (то есть денег) за двумя благородными металлами золотом и серебром. При монометаллизме всеобщим эквивалентом служит один денежный металл (золото или серебро). Одновременно в денежном обращении функционируют другие денежные знаки: банкноты, казначейские билеты, разменная монета. Эти денежные знаки свободно обмениваются на денежный металл (золото или серебро).</w:t>
      </w:r>
    </w:p>
    <w:p w:rsidR="00AC3D66" w:rsidRPr="00F63655" w:rsidRDefault="00AC3D66" w:rsidP="009B70B8">
      <w:pPr>
        <w:ind w:hanging="567"/>
        <w:rPr>
          <w:rFonts w:ascii="Times New Roman" w:eastAsia="Times New Roman" w:hAnsi="Times New Roman"/>
          <w:color w:val="000000" w:themeColor="text1"/>
          <w:lang w:val="ru-RU" w:eastAsia="ru-RU" w:bidi="ar-SA"/>
        </w:rPr>
      </w:pPr>
    </w:p>
    <w:p w:rsidR="000D3987" w:rsidRPr="00F63655" w:rsidRDefault="000D3987" w:rsidP="009B70B8">
      <w:pPr>
        <w:ind w:hanging="567"/>
        <w:rPr>
          <w:rFonts w:ascii="Times New Roman" w:eastAsia="Times New Roman" w:hAnsi="Times New Roman"/>
          <w:b/>
          <w:color w:val="000000" w:themeColor="text1"/>
          <w:lang w:val="ru-RU" w:eastAsia="ru-RU" w:bidi="ar-SA"/>
        </w:rPr>
      </w:pPr>
      <w:r w:rsidRPr="00F63655">
        <w:rPr>
          <w:rFonts w:ascii="Times New Roman" w:eastAsia="Times New Roman" w:hAnsi="Times New Roman"/>
          <w:b/>
          <w:color w:val="000000" w:themeColor="text1"/>
          <w:lang w:val="ru-RU" w:eastAsia="ru-RU" w:bidi="ar-SA"/>
        </w:rPr>
        <w:t>29.Механизм функционирования денежного рынка. Денежный и банковский мультипликатор.</w:t>
      </w:r>
    </w:p>
    <w:p w:rsidR="00A53510" w:rsidRPr="00F63655" w:rsidRDefault="00A53510" w:rsidP="009B70B8">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 xml:space="preserve">Денежный или финансовый рынок - это механизм перераспределения денежного капитала между кредиторами и заемщиками. Через финансовый рынок проходят многочисленные "каналы", по которым денежные средства направляются от собственников к заемщикам, трансформируясь в ссудный и далее в функционирующий капитал. Эти каналы делят на две группы. К первой относится так называемое прямое финансирование, по которому денежные средства направляются </w:t>
      </w:r>
      <w:r w:rsidRPr="00F63655">
        <w:rPr>
          <w:rFonts w:ascii="Times New Roman" w:eastAsia="Times New Roman" w:hAnsi="Times New Roman"/>
          <w:color w:val="000000" w:themeColor="text1"/>
          <w:lang w:val="ru-RU" w:eastAsia="ru-RU" w:bidi="ar-SA"/>
        </w:rPr>
        <w:lastRenderedPageBreak/>
        <w:t>от владельцев к потенциальным инвесторам напрямую, минуя финансовых посредников. Второй группой финансовых каналов является так называемое косвенное финансирование, которое осуществляется через финансовых посредников коммерческие банки и небанковские финансовые учреждения.</w:t>
      </w:r>
    </w:p>
    <w:p w:rsidR="000D3987" w:rsidRPr="00F63655" w:rsidRDefault="000D3987" w:rsidP="009B70B8">
      <w:pPr>
        <w:ind w:hanging="567"/>
        <w:rPr>
          <w:rFonts w:ascii="Times New Roman" w:eastAsia="Times New Roman" w:hAnsi="Times New Roman"/>
          <w:color w:val="000000" w:themeColor="text1"/>
          <w:lang w:val="ru-RU" w:eastAsia="ru-RU" w:bidi="ar-SA"/>
        </w:rPr>
      </w:pPr>
      <w:proofErr w:type="spellStart"/>
      <w:r w:rsidRPr="00F63655">
        <w:rPr>
          <w:rFonts w:ascii="Times New Roman" w:eastAsia="Times New Roman" w:hAnsi="Times New Roman"/>
          <w:color w:val="000000" w:themeColor="text1"/>
          <w:lang w:val="ru-RU" w:eastAsia="ru-RU" w:bidi="ar-SA"/>
        </w:rPr>
        <w:t>Банковский-мультипликатор</w:t>
      </w:r>
      <w:proofErr w:type="spellEnd"/>
      <w:r w:rsidRPr="00F63655">
        <w:rPr>
          <w:rFonts w:ascii="Times New Roman" w:eastAsia="Times New Roman" w:hAnsi="Times New Roman"/>
          <w:color w:val="000000" w:themeColor="text1"/>
          <w:lang w:val="ru-RU" w:eastAsia="ru-RU" w:bidi="ar-SA"/>
        </w:rPr>
        <w:t xml:space="preserve"> – это увеличение денежной массы (мультипликация денег) в результате депозитно-кредитных операций коммерческих банков. Этот процесс регулируется центральными банками в рамках денежно-кредитной политики с помощью нормативов обязательного </w:t>
      </w:r>
      <w:proofErr w:type="spellStart"/>
      <w:r w:rsidRPr="00F63655">
        <w:rPr>
          <w:rFonts w:ascii="Times New Roman" w:eastAsia="Times New Roman" w:hAnsi="Times New Roman"/>
          <w:color w:val="000000" w:themeColor="text1"/>
          <w:lang w:val="ru-RU" w:eastAsia="ru-RU" w:bidi="ar-SA"/>
        </w:rPr>
        <w:t>резервированияой</w:t>
      </w:r>
      <w:proofErr w:type="spellEnd"/>
      <w:r w:rsidRPr="00F63655">
        <w:rPr>
          <w:rFonts w:ascii="Times New Roman" w:eastAsia="Times New Roman" w:hAnsi="Times New Roman"/>
          <w:color w:val="000000" w:themeColor="text1"/>
          <w:lang w:val="ru-RU" w:eastAsia="ru-RU" w:bidi="ar-SA"/>
        </w:rPr>
        <w:t xml:space="preserve"> массы за счёт кредитно-депозитных банковских операций.</w:t>
      </w:r>
    </w:p>
    <w:p w:rsidR="000D3987" w:rsidRPr="00F63655" w:rsidRDefault="000D3987" w:rsidP="009B70B8">
      <w:pPr>
        <w:ind w:hanging="567"/>
        <w:rPr>
          <w:rFonts w:ascii="Times New Roman" w:eastAsia="Times New Roman" w:hAnsi="Times New Roman"/>
          <w:color w:val="000000" w:themeColor="text1"/>
          <w:lang w:val="ru-RU" w:eastAsia="ru-RU" w:bidi="ar-SA"/>
        </w:rPr>
      </w:pPr>
      <w:r w:rsidRPr="00F63655">
        <w:rPr>
          <w:rFonts w:ascii="Times New Roman" w:eastAsia="Times New Roman" w:hAnsi="Times New Roman"/>
          <w:color w:val="000000" w:themeColor="text1"/>
          <w:lang w:val="ru-RU" w:eastAsia="ru-RU" w:bidi="ar-SA"/>
        </w:rPr>
        <w:t>Денежный мультипликатор — экономический коэффициент, равный отношению денежной массы к денежной базе и демонстрирующий, в частности, степень роста денежной массы за счёт кредитно-депозитных банковских операций.</w:t>
      </w:r>
    </w:p>
    <w:p w:rsidR="00A53510" w:rsidRPr="00F63655" w:rsidRDefault="00A53510" w:rsidP="009B70B8">
      <w:pPr>
        <w:ind w:hanging="567"/>
        <w:rPr>
          <w:rFonts w:ascii="Times New Roman" w:eastAsia="Times New Roman" w:hAnsi="Times New Roman"/>
          <w:b/>
          <w:color w:val="000000" w:themeColor="text1"/>
          <w:lang w:val="ru-RU" w:eastAsia="ru-RU" w:bidi="ar-SA"/>
        </w:rPr>
      </w:pPr>
      <w:r w:rsidRPr="00F63655">
        <w:rPr>
          <w:rFonts w:ascii="Times New Roman" w:eastAsia="Times New Roman" w:hAnsi="Times New Roman"/>
          <w:color w:val="000000" w:themeColor="text1"/>
          <w:lang w:val="ru-RU" w:eastAsia="ru-RU" w:bidi="ar-SA"/>
        </w:rPr>
        <w:t xml:space="preserve"> </w:t>
      </w:r>
    </w:p>
    <w:p w:rsidR="000D0FE5" w:rsidRPr="00F63655" w:rsidRDefault="000D0FE5" w:rsidP="009B70B8">
      <w:pPr>
        <w:pStyle w:val="a9"/>
        <w:ind w:hanging="567"/>
        <w:rPr>
          <w:rFonts w:ascii="Times New Roman" w:hAnsi="Times New Roman"/>
          <w:b/>
          <w:color w:val="000000" w:themeColor="text1"/>
          <w:szCs w:val="24"/>
          <w:lang w:val="ru-RU"/>
        </w:rPr>
      </w:pPr>
      <w:r w:rsidRPr="00F63655">
        <w:rPr>
          <w:rFonts w:ascii="Times New Roman" w:hAnsi="Times New Roman"/>
          <w:b/>
          <w:color w:val="000000" w:themeColor="text1"/>
          <w:szCs w:val="24"/>
          <w:lang w:val="ru-RU"/>
        </w:rPr>
        <w:t>30. Кредит. Принципы и формы.</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 xml:space="preserve"> Кредит- это система экономических отношений, связанная с движением ссудного капитала.</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 xml:space="preserve"> Принципы кредитования:</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-платность кредита.</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-срочность.</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-возвратность.</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-материальная обеспеченность кредита.</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-целевое назначение кредита.</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Формы кредита:</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Потребительный кредит-предоставление товара долговременного пользования. Коммерческий кредит-предмет, предоставляемый хозяйствующим субъектам в виде отсрочки платежа за поставленные товары и услуги.</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Банковский кредит- предоставляет деньги в краткое, среднее и долгосрочное пользование.</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Ипотечный кредит- предоставляет кредит в виде временной ссуды под залог недвижимости.</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Лизинг кредит- представляет собой вид долгосрочной аренды.</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 xml:space="preserve">Государственный кредит- </w:t>
      </w:r>
      <w:proofErr w:type="spellStart"/>
      <w:r w:rsidRPr="00F63655">
        <w:rPr>
          <w:rFonts w:ascii="Times New Roman" w:hAnsi="Times New Roman"/>
          <w:color w:val="000000" w:themeColor="text1"/>
          <w:szCs w:val="24"/>
          <w:lang w:val="ru-RU"/>
        </w:rPr>
        <w:t>гос</w:t>
      </w:r>
      <w:proofErr w:type="spellEnd"/>
      <w:r w:rsidRPr="00F63655">
        <w:rPr>
          <w:rFonts w:ascii="Times New Roman" w:hAnsi="Times New Roman"/>
          <w:color w:val="000000" w:themeColor="text1"/>
          <w:szCs w:val="24"/>
          <w:lang w:val="ru-RU"/>
        </w:rPr>
        <w:t xml:space="preserve">. займы у населения по средствам выпуска облигации </w:t>
      </w:r>
      <w:proofErr w:type="spellStart"/>
      <w:r w:rsidRPr="00F63655">
        <w:rPr>
          <w:rFonts w:ascii="Times New Roman" w:hAnsi="Times New Roman"/>
          <w:color w:val="000000" w:themeColor="text1"/>
          <w:szCs w:val="24"/>
          <w:lang w:val="ru-RU"/>
        </w:rPr>
        <w:t>гос.займа</w:t>
      </w:r>
      <w:proofErr w:type="spellEnd"/>
      <w:r w:rsidRPr="00F63655">
        <w:rPr>
          <w:rFonts w:ascii="Times New Roman" w:hAnsi="Times New Roman"/>
          <w:color w:val="000000" w:themeColor="text1"/>
          <w:szCs w:val="24"/>
          <w:lang w:val="ru-RU"/>
        </w:rPr>
        <w:t xml:space="preserve"> денежных сертификатов.</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 xml:space="preserve">Международный кредит- возникает тогда, когда государство осуществляет займы на мировом рынке. </w:t>
      </w:r>
    </w:p>
    <w:p w:rsidR="000D0FE5" w:rsidRPr="00F63655" w:rsidRDefault="000D0FE5" w:rsidP="009B70B8">
      <w:pPr>
        <w:pStyle w:val="a9"/>
        <w:ind w:hanging="567"/>
        <w:rPr>
          <w:rFonts w:ascii="Times New Roman" w:hAnsi="Times New Roman"/>
          <w:b/>
          <w:color w:val="000000" w:themeColor="text1"/>
          <w:szCs w:val="24"/>
          <w:lang w:val="ru-RU"/>
        </w:rPr>
      </w:pPr>
    </w:p>
    <w:p w:rsidR="000D0FE5" w:rsidRPr="00F63655" w:rsidRDefault="000D0FE5" w:rsidP="009B70B8">
      <w:pPr>
        <w:pStyle w:val="a9"/>
        <w:ind w:hanging="567"/>
        <w:rPr>
          <w:rFonts w:ascii="Times New Roman" w:hAnsi="Times New Roman"/>
          <w:b/>
          <w:color w:val="000000" w:themeColor="text1"/>
          <w:szCs w:val="24"/>
          <w:lang w:val="ru-RU"/>
        </w:rPr>
      </w:pPr>
      <w:r w:rsidRPr="00F63655">
        <w:rPr>
          <w:rFonts w:ascii="Times New Roman" w:hAnsi="Times New Roman"/>
          <w:b/>
          <w:color w:val="000000" w:themeColor="text1"/>
          <w:szCs w:val="24"/>
          <w:lang w:val="ru-RU"/>
        </w:rPr>
        <w:t xml:space="preserve">31. Кредитно-банковская система государства: сущность, структура. </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В сущностном аспекте кредитная система представляет собой систему кредитно-финансовых отношений, возникающих в связи с предоставлением, использованием и погашением ссуд на условиях возвратности, платности и срочности.</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Банковская система включает в себя три группы кредитно-финансовых институтов:</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rPr>
        <w:t></w:t>
      </w:r>
      <w:r w:rsidRPr="00F63655">
        <w:rPr>
          <w:rFonts w:ascii="Times New Roman" w:hAnsi="Times New Roman"/>
          <w:color w:val="000000" w:themeColor="text1"/>
          <w:szCs w:val="24"/>
          <w:lang w:val="ru-RU"/>
        </w:rPr>
        <w:tab/>
        <w:t>Центральный банк</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rPr>
        <w:t></w:t>
      </w:r>
      <w:r w:rsidRPr="00F63655">
        <w:rPr>
          <w:rFonts w:ascii="Times New Roman" w:hAnsi="Times New Roman"/>
          <w:color w:val="000000" w:themeColor="text1"/>
          <w:szCs w:val="24"/>
          <w:lang w:val="ru-RU"/>
        </w:rPr>
        <w:tab/>
        <w:t>Коммерческие банки</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rPr>
        <w:t></w:t>
      </w:r>
      <w:r w:rsidRPr="00F63655">
        <w:rPr>
          <w:rFonts w:ascii="Times New Roman" w:hAnsi="Times New Roman"/>
          <w:color w:val="000000" w:themeColor="text1"/>
          <w:szCs w:val="24"/>
          <w:lang w:val="ru-RU"/>
        </w:rPr>
        <w:tab/>
        <w:t>Специализированные кредитно-финансовые учреждения</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Центральный банк монопольно производит эмиссию (выпуск) кредитных денег в наличной форме (банкнот), осуществляет кредитование коммерческих банков, хранит кассовые резервы других кредитных учреждений, выполняет расчетные операции и осуществляет контроль за деятельностью прочих кредитных институтов.</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Коммерческие банки — это кредитные учреждения универсального характера, которые осуществляют кредитные, фондовые, посреднические операции, организуют платежный оборот в масштабе национального хозяйства.</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 xml:space="preserve">Специализированные кредитно-финансовые учреждения занимаются кредитованием определенных сфер и отраслей хозяйственной деятельности. </w:t>
      </w:r>
      <w:proofErr w:type="spellStart"/>
      <w:r w:rsidRPr="00F63655">
        <w:rPr>
          <w:rFonts w:ascii="Times New Roman" w:hAnsi="Times New Roman"/>
          <w:color w:val="000000" w:themeColor="text1"/>
          <w:szCs w:val="24"/>
          <w:lang w:val="ru-RU"/>
        </w:rPr>
        <w:t>Обыноч</w:t>
      </w:r>
      <w:proofErr w:type="spellEnd"/>
      <w:r w:rsidRPr="00F63655">
        <w:rPr>
          <w:rFonts w:ascii="Times New Roman" w:hAnsi="Times New Roman"/>
          <w:color w:val="000000" w:themeColor="text1"/>
          <w:szCs w:val="24"/>
          <w:lang w:val="ru-RU"/>
        </w:rPr>
        <w:t xml:space="preserve"> они доминируют в узких секторах рынка ссудных капиталов.</w:t>
      </w:r>
    </w:p>
    <w:p w:rsidR="000D0FE5" w:rsidRPr="00F63655" w:rsidRDefault="000D0FE5" w:rsidP="009B70B8">
      <w:pPr>
        <w:pStyle w:val="a9"/>
        <w:ind w:hanging="567"/>
        <w:rPr>
          <w:rFonts w:ascii="Times New Roman" w:hAnsi="Times New Roman"/>
          <w:color w:val="000000" w:themeColor="text1"/>
          <w:szCs w:val="24"/>
          <w:lang w:val="ru-RU"/>
        </w:rPr>
      </w:pPr>
    </w:p>
    <w:p w:rsidR="000D0FE5" w:rsidRDefault="000D0FE5" w:rsidP="009B70B8">
      <w:pPr>
        <w:pStyle w:val="a9"/>
        <w:ind w:hanging="567"/>
        <w:rPr>
          <w:rFonts w:ascii="Times New Roman" w:hAnsi="Times New Roman"/>
          <w:b/>
          <w:color w:val="000000" w:themeColor="text1"/>
          <w:szCs w:val="24"/>
          <w:lang w:val="ru-RU"/>
        </w:rPr>
      </w:pPr>
    </w:p>
    <w:p w:rsidR="001C78D9" w:rsidRDefault="001C78D9" w:rsidP="009B70B8">
      <w:pPr>
        <w:pStyle w:val="a9"/>
        <w:ind w:hanging="567"/>
        <w:rPr>
          <w:rFonts w:ascii="Times New Roman" w:hAnsi="Times New Roman"/>
          <w:b/>
          <w:color w:val="000000" w:themeColor="text1"/>
          <w:szCs w:val="24"/>
          <w:lang w:val="ru-RU"/>
        </w:rPr>
      </w:pPr>
    </w:p>
    <w:p w:rsidR="001C78D9" w:rsidRPr="00F63655" w:rsidRDefault="001C78D9" w:rsidP="009B70B8">
      <w:pPr>
        <w:pStyle w:val="a9"/>
        <w:ind w:hanging="567"/>
        <w:rPr>
          <w:rFonts w:ascii="Times New Roman" w:hAnsi="Times New Roman"/>
          <w:b/>
          <w:color w:val="000000" w:themeColor="text1"/>
          <w:szCs w:val="24"/>
          <w:lang w:val="ru-RU"/>
        </w:rPr>
      </w:pPr>
    </w:p>
    <w:p w:rsidR="000D0FE5" w:rsidRPr="00F63655" w:rsidRDefault="000D0FE5" w:rsidP="009B70B8">
      <w:pPr>
        <w:pStyle w:val="a9"/>
        <w:ind w:hanging="567"/>
        <w:rPr>
          <w:rFonts w:ascii="Times New Roman" w:hAnsi="Times New Roman"/>
          <w:b/>
          <w:color w:val="000000" w:themeColor="text1"/>
          <w:szCs w:val="24"/>
          <w:lang w:val="ru-RU"/>
        </w:rPr>
      </w:pPr>
      <w:r w:rsidRPr="00F63655">
        <w:rPr>
          <w:rFonts w:ascii="Times New Roman" w:hAnsi="Times New Roman"/>
          <w:b/>
          <w:color w:val="000000" w:themeColor="text1"/>
          <w:szCs w:val="24"/>
          <w:lang w:val="ru-RU"/>
        </w:rPr>
        <w:t>32. Центральный банк и его функции.</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 xml:space="preserve">Центральный банк принадлежит государству и является важнейшим орудием макроэкономического регулирования экономики. Центральный банк монополизирует выпуск (эмиссию) кредитных денег в наличной форме (банкнот), аккумулирует и хранит кассовые резервы других кредитных </w:t>
      </w:r>
      <w:r w:rsidRPr="00F63655">
        <w:rPr>
          <w:rFonts w:ascii="Times New Roman" w:hAnsi="Times New Roman"/>
          <w:color w:val="000000" w:themeColor="text1"/>
          <w:szCs w:val="24"/>
          <w:lang w:val="ru-RU"/>
        </w:rPr>
        <w:lastRenderedPageBreak/>
        <w:t>учреждений, официальные золотовалютные резервы государства, осуществляет кредитование коммерческих банков, кредитует и выполняет расчетные операции для правительства, осуществляет контроль за деятельностью прочих кредитных институтов.</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Центральные банки выполняют следующие основные функции:</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w:t>
      </w:r>
      <w:r w:rsidRPr="00F63655">
        <w:rPr>
          <w:rFonts w:ascii="Times New Roman" w:hAnsi="Times New Roman"/>
          <w:color w:val="000000" w:themeColor="text1"/>
          <w:szCs w:val="24"/>
          <w:lang w:val="ru-RU"/>
        </w:rPr>
        <w:tab/>
        <w:t>эмиссия банкнот и монет;</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w:t>
      </w:r>
      <w:r w:rsidRPr="00F63655">
        <w:rPr>
          <w:rFonts w:ascii="Times New Roman" w:hAnsi="Times New Roman"/>
          <w:color w:val="000000" w:themeColor="text1"/>
          <w:szCs w:val="24"/>
          <w:lang w:val="ru-RU"/>
        </w:rPr>
        <w:tab/>
        <w:t>проведение денежно-кредитной политики;</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w:t>
      </w:r>
      <w:r w:rsidRPr="00F63655">
        <w:rPr>
          <w:rFonts w:ascii="Times New Roman" w:hAnsi="Times New Roman"/>
          <w:color w:val="000000" w:themeColor="text1"/>
          <w:szCs w:val="24"/>
          <w:lang w:val="ru-RU"/>
        </w:rPr>
        <w:tab/>
        <w:t>является «банком банков» — служат расчетным центром банковской системы, предоставляют ей кредиты, в некоторых странах осуществляют надзор за деятельностью банков;</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w:t>
      </w:r>
      <w:r w:rsidRPr="00F63655">
        <w:rPr>
          <w:rFonts w:ascii="Times New Roman" w:hAnsi="Times New Roman"/>
          <w:color w:val="000000" w:themeColor="text1"/>
          <w:szCs w:val="24"/>
          <w:lang w:val="ru-RU"/>
        </w:rPr>
        <w:tab/>
        <w:t xml:space="preserve">рефинансирование кредитно-банковских институтов (в том числе с помощью установки ставки </w:t>
      </w:r>
      <w:proofErr w:type="spellStart"/>
      <w:r w:rsidRPr="00F63655">
        <w:rPr>
          <w:rFonts w:ascii="Times New Roman" w:hAnsi="Times New Roman"/>
          <w:color w:val="000000" w:themeColor="text1"/>
          <w:szCs w:val="24"/>
          <w:lang w:val="ru-RU"/>
        </w:rPr>
        <w:t>рефинансирования,ломбардной</w:t>
      </w:r>
      <w:proofErr w:type="spellEnd"/>
      <w:r w:rsidRPr="00F63655">
        <w:rPr>
          <w:rFonts w:ascii="Times New Roman" w:hAnsi="Times New Roman"/>
          <w:color w:val="000000" w:themeColor="text1"/>
          <w:szCs w:val="24"/>
          <w:lang w:val="ru-RU"/>
        </w:rPr>
        <w:t xml:space="preserve"> ставки и т. п.);</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w:t>
      </w:r>
      <w:r w:rsidRPr="00F63655">
        <w:rPr>
          <w:rFonts w:ascii="Times New Roman" w:hAnsi="Times New Roman"/>
          <w:color w:val="000000" w:themeColor="text1"/>
          <w:szCs w:val="24"/>
          <w:lang w:val="ru-RU"/>
        </w:rPr>
        <w:tab/>
        <w:t>управление официальными золотовалютными резервами;</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w:t>
      </w:r>
      <w:r w:rsidRPr="00F63655">
        <w:rPr>
          <w:rFonts w:ascii="Times New Roman" w:hAnsi="Times New Roman"/>
          <w:color w:val="000000" w:themeColor="text1"/>
          <w:szCs w:val="24"/>
          <w:lang w:val="ru-RU"/>
        </w:rPr>
        <w:tab/>
        <w:t>проведение валютной политики;</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w:t>
      </w:r>
      <w:r w:rsidRPr="00F63655">
        <w:rPr>
          <w:rFonts w:ascii="Times New Roman" w:hAnsi="Times New Roman"/>
          <w:color w:val="000000" w:themeColor="text1"/>
          <w:szCs w:val="24"/>
          <w:lang w:val="ru-RU"/>
        </w:rPr>
        <w:tab/>
        <w:t>регулирование деятельности кредитных институтов;</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w:t>
      </w:r>
      <w:r w:rsidRPr="00F63655">
        <w:rPr>
          <w:rFonts w:ascii="Times New Roman" w:hAnsi="Times New Roman"/>
          <w:color w:val="000000" w:themeColor="text1"/>
          <w:szCs w:val="24"/>
          <w:lang w:val="ru-RU"/>
        </w:rPr>
        <w:tab/>
        <w:t>банк правительства.</w:t>
      </w:r>
    </w:p>
    <w:p w:rsidR="000D0FE5" w:rsidRPr="00F63655" w:rsidRDefault="000D0FE5" w:rsidP="009B70B8">
      <w:pPr>
        <w:pStyle w:val="a9"/>
        <w:ind w:hanging="567"/>
        <w:rPr>
          <w:rFonts w:ascii="Times New Roman" w:hAnsi="Times New Roman"/>
          <w:b/>
          <w:color w:val="000000" w:themeColor="text1"/>
          <w:szCs w:val="24"/>
          <w:lang w:val="ru-RU"/>
        </w:rPr>
      </w:pPr>
    </w:p>
    <w:p w:rsidR="000D0FE5" w:rsidRPr="00F63655" w:rsidRDefault="000D0FE5" w:rsidP="009B70B8">
      <w:pPr>
        <w:pStyle w:val="a9"/>
        <w:ind w:hanging="567"/>
        <w:rPr>
          <w:rFonts w:ascii="Times New Roman" w:hAnsi="Times New Roman"/>
          <w:b/>
          <w:color w:val="000000" w:themeColor="text1"/>
          <w:szCs w:val="24"/>
          <w:lang w:val="ru-RU"/>
        </w:rPr>
      </w:pPr>
      <w:r w:rsidRPr="00F63655">
        <w:rPr>
          <w:rFonts w:ascii="Times New Roman" w:hAnsi="Times New Roman"/>
          <w:b/>
          <w:color w:val="000000" w:themeColor="text1"/>
          <w:szCs w:val="24"/>
          <w:lang w:val="ru-RU"/>
        </w:rPr>
        <w:t>33. Коммерческие банки. Их виды. Операции банков.</w:t>
      </w:r>
    </w:p>
    <w:p w:rsidR="000D0FE5" w:rsidRPr="00F63655" w:rsidRDefault="000D0FE5" w:rsidP="009B70B8">
      <w:pPr>
        <w:pStyle w:val="a9"/>
        <w:ind w:hanging="567"/>
        <w:rPr>
          <w:rFonts w:ascii="Times New Roman" w:hAnsi="Times New Roman"/>
          <w:color w:val="000000" w:themeColor="text1"/>
          <w:szCs w:val="24"/>
          <w:lang w:val="ru-RU"/>
        </w:rPr>
      </w:pPr>
      <w:proofErr w:type="spellStart"/>
      <w:r w:rsidRPr="00F63655">
        <w:rPr>
          <w:rFonts w:ascii="Times New Roman" w:hAnsi="Times New Roman"/>
          <w:color w:val="000000" w:themeColor="text1"/>
          <w:szCs w:val="24"/>
          <w:lang w:val="ru-RU"/>
        </w:rPr>
        <w:t>Комме́рческий</w:t>
      </w:r>
      <w:proofErr w:type="spellEnd"/>
      <w:r w:rsidRPr="00F63655">
        <w:rPr>
          <w:rFonts w:ascii="Times New Roman" w:hAnsi="Times New Roman"/>
          <w:color w:val="000000" w:themeColor="text1"/>
          <w:szCs w:val="24"/>
          <w:lang w:val="ru-RU"/>
        </w:rPr>
        <w:t xml:space="preserve"> банк — негосударственное кредитное учреждение, осуществляющее банковские операции для юридических и физических лиц (расчётные, платёжные операции, привлечение вкладов, предоставление ссуд, а также операции на рынке ценных бумаг и посреднические операции). </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Коммерческие банки бывают:</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 Коммерческие банки закрытого акционерного типа</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 Коммерческие банки открытого акционерного типа</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 Паевые банки.</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 xml:space="preserve">  Паевые коммерческие банки не являются собственниками своего капитала, так как участники такого типа банков (пайщики) не передают ему право собственности на свою долю капитала, а сохраняют ее за собой.</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 xml:space="preserve"> Акционерные коммерческие банки (закрытого и открытого типов) выступают собственниками капитала основателей банка (акционеров).</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Операции коммерческого банка бывают активные и пассивные.</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Пассивные операции — операции по мобилизации средств, а именно: привлечение кредитов, вкладов (депозитных, сберегательных), получение кредитов от других банков, эмиссия собственных ценных бумаг.</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Основные пассивные операции коммерческого банка — депозитные.</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Депозитные операции — это срочные и бессрочные вложения клиентов банка.</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Активные операции банков — это операции по выдаче (размещению) различного рода кредитов. Наиболее часто встречающимся видом кредита, выдаваемого банками, является краткосрочная ссуда экономическим агентам, обычно для финансирования покупки товарно-материальных ценностей. Эта ссуда может выдаваться под реальное обеспечение или без него, но в любом случае для ее получения необходимо наличие отчетных финансовых документов, характеризующих финансовое положение заемщика, с тем, чтобы банк мог в любой момент оценить вероятность своевременного погашения ссуды.</w:t>
      </w:r>
    </w:p>
    <w:p w:rsidR="00AC3D66" w:rsidRDefault="00AC3D66" w:rsidP="009B70B8">
      <w:pPr>
        <w:pStyle w:val="a9"/>
        <w:ind w:hanging="567"/>
        <w:rPr>
          <w:rFonts w:ascii="Times New Roman" w:hAnsi="Times New Roman"/>
          <w:b/>
          <w:color w:val="000000" w:themeColor="text1"/>
          <w:szCs w:val="24"/>
          <w:lang w:val="ru-RU"/>
        </w:rPr>
      </w:pPr>
    </w:p>
    <w:p w:rsidR="00AC3D66" w:rsidRPr="00F63655" w:rsidRDefault="00AC3D66" w:rsidP="009B70B8">
      <w:pPr>
        <w:pStyle w:val="a9"/>
        <w:ind w:hanging="567"/>
        <w:rPr>
          <w:rFonts w:ascii="Times New Roman" w:hAnsi="Times New Roman"/>
          <w:b/>
          <w:color w:val="000000" w:themeColor="text1"/>
          <w:szCs w:val="24"/>
          <w:lang w:val="ru-RU"/>
        </w:rPr>
      </w:pP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b/>
          <w:color w:val="000000" w:themeColor="text1"/>
          <w:szCs w:val="24"/>
          <w:lang w:val="ru-RU"/>
        </w:rPr>
        <w:t xml:space="preserve">34.  Кредитно-денежная политика государства. Цели и объекты кредитно-денежной политики. </w:t>
      </w:r>
      <w:r w:rsidRPr="00F63655">
        <w:rPr>
          <w:rFonts w:ascii="Times New Roman" w:hAnsi="Times New Roman"/>
          <w:color w:val="000000" w:themeColor="text1"/>
          <w:szCs w:val="24"/>
          <w:lang w:val="ru-RU"/>
        </w:rPr>
        <w:t>Инструменты кредитно-денежной политики государства.</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 xml:space="preserve">Денежно-кредитная политика – совокупность мероприятий государства в сфере кредитно-денежных отношений, осуществляемых ЦБ. </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Цели денежной политики государства можно сгруппировать следующим образом:</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Конечные цели</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 экономический рост</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 полная занятость</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 стабильность цен</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 устойчивый платежный баланс</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Промежуточные целевые ориентиры</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 денежная масса</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 ставка процента</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lastRenderedPageBreak/>
        <w:t>- обменный курс</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Объектами денежно-кредитной политики являются спрос и предложение на денежном рынке</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В мировой экономической практике центральные банки используют следующие основные инструменты денежно-кредитной политики:</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 изменение норматива обязательных резервов или так называемых резервных требований.</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 процентную политику центрального банка, т.е. изменение механизма заимствования средств коммерческими банками у центрального банка или депонирования средств коммерческих банков в центральном банке.</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 операции с государственными ценными бумагами на открытом рынке.</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 управление наличной денежной массой, эмиссия денег</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 валютное регулирование</w:t>
      </w:r>
    </w:p>
    <w:p w:rsidR="000D0FE5" w:rsidRPr="00F63655" w:rsidRDefault="000D0FE5" w:rsidP="009B70B8">
      <w:pPr>
        <w:pStyle w:val="a9"/>
        <w:ind w:hanging="567"/>
        <w:rPr>
          <w:rFonts w:ascii="Times New Roman" w:hAnsi="Times New Roman"/>
          <w:color w:val="000000" w:themeColor="text1"/>
          <w:szCs w:val="24"/>
          <w:lang w:val="ru-RU"/>
        </w:rPr>
      </w:pPr>
    </w:p>
    <w:p w:rsidR="000D0FE5" w:rsidRPr="00F63655" w:rsidRDefault="000D0FE5" w:rsidP="009B70B8">
      <w:pPr>
        <w:pStyle w:val="a9"/>
        <w:ind w:hanging="567"/>
        <w:rPr>
          <w:rFonts w:ascii="Times New Roman" w:hAnsi="Times New Roman"/>
          <w:b/>
          <w:color w:val="000000" w:themeColor="text1"/>
          <w:szCs w:val="24"/>
          <w:lang w:val="ru-RU"/>
        </w:rPr>
      </w:pPr>
      <w:r w:rsidRPr="00F63655">
        <w:rPr>
          <w:rFonts w:ascii="Times New Roman" w:hAnsi="Times New Roman"/>
          <w:b/>
          <w:color w:val="000000" w:themeColor="text1"/>
          <w:szCs w:val="24"/>
          <w:lang w:val="ru-RU"/>
        </w:rPr>
        <w:t>35. Финансы: сущность и роль в процессе общественного производства. Финансовая система</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b/>
          <w:color w:val="000000" w:themeColor="text1"/>
          <w:szCs w:val="24"/>
          <w:lang w:val="ru-RU"/>
        </w:rPr>
        <w:t>Финансы</w:t>
      </w:r>
      <w:r w:rsidRPr="00F63655">
        <w:rPr>
          <w:rFonts w:ascii="Times New Roman" w:hAnsi="Times New Roman"/>
          <w:color w:val="000000" w:themeColor="text1"/>
          <w:szCs w:val="24"/>
          <w:lang w:val="ru-RU"/>
        </w:rPr>
        <w:t xml:space="preserve"> - это совокупность всех денежных средств находящихся в распоряжении предприятия, государства, а также система их формирования, распределения и использования.</w:t>
      </w:r>
    </w:p>
    <w:p w:rsidR="000D0FE5" w:rsidRPr="00F63655" w:rsidRDefault="000D0FE5" w:rsidP="009B70B8">
      <w:pPr>
        <w:pStyle w:val="a9"/>
        <w:ind w:hanging="567"/>
        <w:rPr>
          <w:rFonts w:ascii="Times New Roman" w:hAnsi="Times New Roman"/>
          <w:b/>
          <w:color w:val="000000" w:themeColor="text1"/>
          <w:szCs w:val="24"/>
          <w:lang w:val="ru-RU"/>
        </w:rPr>
      </w:pPr>
      <w:r w:rsidRPr="00F63655">
        <w:rPr>
          <w:rFonts w:ascii="Times New Roman" w:hAnsi="Times New Roman"/>
          <w:b/>
          <w:color w:val="000000" w:themeColor="text1"/>
          <w:szCs w:val="24"/>
          <w:lang w:val="ru-RU"/>
        </w:rPr>
        <w:t>Роль финансов в экономике многообразна, но, тем не менее, ее можно свести к трем основным направлениям:</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 xml:space="preserve">1. Финансовое обеспечение потребностей расширенного </w:t>
      </w:r>
      <w:proofErr w:type="spellStart"/>
      <w:r w:rsidRPr="00F63655">
        <w:rPr>
          <w:rFonts w:ascii="Times New Roman" w:hAnsi="Times New Roman"/>
          <w:color w:val="000000" w:themeColor="text1"/>
          <w:szCs w:val="24"/>
          <w:lang w:val="ru-RU"/>
        </w:rPr>
        <w:t>производс</w:t>
      </w:r>
      <w:proofErr w:type="spellEnd"/>
      <w:r w:rsidRPr="00F63655">
        <w:rPr>
          <w:rFonts w:ascii="Times New Roman" w:hAnsi="Times New Roman"/>
          <w:color w:val="000000" w:themeColor="text1"/>
          <w:szCs w:val="24"/>
          <w:lang w:val="ru-RU"/>
        </w:rPr>
        <w:t xml:space="preserve"> т </w:t>
      </w:r>
      <w:proofErr w:type="spellStart"/>
      <w:r w:rsidRPr="00F63655">
        <w:rPr>
          <w:rFonts w:ascii="Times New Roman" w:hAnsi="Times New Roman"/>
          <w:color w:val="000000" w:themeColor="text1"/>
          <w:szCs w:val="24"/>
          <w:lang w:val="ru-RU"/>
        </w:rPr>
        <w:t>ва</w:t>
      </w:r>
      <w:proofErr w:type="spellEnd"/>
      <w:r w:rsidRPr="00F63655">
        <w:rPr>
          <w:rFonts w:ascii="Times New Roman" w:hAnsi="Times New Roman"/>
          <w:color w:val="000000" w:themeColor="text1"/>
          <w:szCs w:val="24"/>
          <w:lang w:val="ru-RU"/>
        </w:rPr>
        <w:t>.</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2. Финансовое регулирование экономических и социальных процессов.</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 xml:space="preserve">3. Финансовое стимулирование эффективного использования всех в и </w:t>
      </w:r>
      <w:proofErr w:type="spellStart"/>
      <w:r w:rsidRPr="00F63655">
        <w:rPr>
          <w:rFonts w:ascii="Times New Roman" w:hAnsi="Times New Roman"/>
          <w:color w:val="000000" w:themeColor="text1"/>
          <w:szCs w:val="24"/>
          <w:lang w:val="ru-RU"/>
        </w:rPr>
        <w:t>дов</w:t>
      </w:r>
      <w:proofErr w:type="spellEnd"/>
      <w:r w:rsidRPr="00F63655">
        <w:rPr>
          <w:rFonts w:ascii="Times New Roman" w:hAnsi="Times New Roman"/>
          <w:color w:val="000000" w:themeColor="text1"/>
          <w:szCs w:val="24"/>
          <w:lang w:val="ru-RU"/>
        </w:rPr>
        <w:t xml:space="preserve"> экономических ресурсов.</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b/>
          <w:color w:val="000000" w:themeColor="text1"/>
          <w:szCs w:val="24"/>
          <w:lang w:val="ru-RU"/>
        </w:rPr>
        <w:t>Финансовая система</w:t>
      </w:r>
      <w:r w:rsidRPr="00F63655">
        <w:rPr>
          <w:rFonts w:ascii="Times New Roman" w:hAnsi="Times New Roman"/>
          <w:color w:val="000000" w:themeColor="text1"/>
          <w:szCs w:val="24"/>
          <w:lang w:val="ru-RU"/>
        </w:rPr>
        <w:t xml:space="preserve"> – совокупность структурных звеньев, включающих в себя финансы предприятий, отраслей, регионов и государства.</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Основным звеном в финансовой системе является государственные финансы, которые формируют государственный бюджет.</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36. Государственный бюджет и его структура. Доходы и расходы государства. Мультипликатор госрасходов.</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Государственный бюджет – это финансовый план или финансовый счет, в котором расписаны доходы или расходы государства за определенный период времени.</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 xml:space="preserve">Доходы </w:t>
      </w:r>
      <w:proofErr w:type="spellStart"/>
      <w:r w:rsidRPr="00F63655">
        <w:rPr>
          <w:rFonts w:ascii="Times New Roman" w:hAnsi="Times New Roman"/>
          <w:color w:val="000000" w:themeColor="text1"/>
          <w:szCs w:val="24"/>
          <w:lang w:val="ru-RU"/>
        </w:rPr>
        <w:t>гос</w:t>
      </w:r>
      <w:proofErr w:type="spellEnd"/>
      <w:r w:rsidRPr="00F63655">
        <w:rPr>
          <w:rFonts w:ascii="Times New Roman" w:hAnsi="Times New Roman"/>
          <w:color w:val="000000" w:themeColor="text1"/>
          <w:szCs w:val="24"/>
          <w:lang w:val="ru-RU"/>
        </w:rPr>
        <w:t>. бюджета включают в себя следующие статьи:</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 налоговые поступления</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 поступления по социальному страхованию</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 государственная предпринимательская деятельность</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 доходы от внешней торговой деятельности.</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Расходная часть государственного бюджета:</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 расходы на содержания государственного аппарата</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 военные расходы</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 расходы на реализацию экономических программ</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 социальные программы</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 расходы на обслуживание государственного долга</w:t>
      </w:r>
    </w:p>
    <w:p w:rsidR="000D0FE5"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 xml:space="preserve">- расходы на предоставлению услуг народному хозяйству </w:t>
      </w:r>
    </w:p>
    <w:p w:rsidR="00A53510" w:rsidRPr="00F63655" w:rsidRDefault="000D0FE5"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Мультипликатор государственных расходов – это показатель, отражающий в какой степени вырастет совокупный доход в ответ на увеличение государственных расходов.</w:t>
      </w:r>
    </w:p>
    <w:p w:rsidR="000D0FE5" w:rsidRDefault="000D0FE5" w:rsidP="009B70B8">
      <w:pPr>
        <w:pStyle w:val="a9"/>
        <w:ind w:hanging="567"/>
        <w:rPr>
          <w:rFonts w:ascii="Times New Roman" w:hAnsi="Times New Roman"/>
          <w:color w:val="000000" w:themeColor="text1"/>
          <w:szCs w:val="24"/>
          <w:lang w:val="ru-RU"/>
        </w:rPr>
      </w:pPr>
    </w:p>
    <w:p w:rsidR="00AC3D66" w:rsidRPr="00F63655" w:rsidRDefault="00AC3D66" w:rsidP="009B70B8">
      <w:pPr>
        <w:pStyle w:val="a9"/>
        <w:ind w:hanging="567"/>
        <w:rPr>
          <w:rFonts w:ascii="Times New Roman" w:hAnsi="Times New Roman"/>
          <w:color w:val="000000" w:themeColor="text1"/>
          <w:szCs w:val="24"/>
          <w:lang w:val="ru-RU"/>
        </w:rPr>
      </w:pPr>
    </w:p>
    <w:p w:rsidR="00151EEF" w:rsidRPr="00F63655" w:rsidRDefault="00151EEF" w:rsidP="009B70B8">
      <w:pPr>
        <w:pStyle w:val="af3"/>
        <w:spacing w:before="0" w:beforeAutospacing="0" w:after="0" w:afterAutospacing="0"/>
        <w:ind w:hanging="567"/>
        <w:rPr>
          <w:b/>
          <w:bCs/>
          <w:color w:val="000000" w:themeColor="text1"/>
        </w:rPr>
      </w:pPr>
      <w:r w:rsidRPr="00F63655">
        <w:rPr>
          <w:b/>
          <w:bCs/>
          <w:color w:val="000000" w:themeColor="text1"/>
        </w:rPr>
        <w:t>36) Государственный бюджет и его структура, доходы и расходы государства. Мультипликатор госрасходов.</w:t>
      </w:r>
    </w:p>
    <w:p w:rsidR="00151EEF" w:rsidRPr="00F63655" w:rsidRDefault="00151EEF" w:rsidP="009B70B8">
      <w:pPr>
        <w:pStyle w:val="af3"/>
        <w:spacing w:before="0" w:beforeAutospacing="0" w:after="0" w:afterAutospacing="0"/>
        <w:ind w:hanging="567"/>
        <w:rPr>
          <w:color w:val="000000" w:themeColor="text1"/>
          <w:shd w:val="clear" w:color="auto" w:fill="FFFFFF"/>
        </w:rPr>
      </w:pPr>
      <w:r w:rsidRPr="00F63655">
        <w:rPr>
          <w:b/>
          <w:bCs/>
          <w:color w:val="000000" w:themeColor="text1"/>
          <w:shd w:val="clear" w:color="auto" w:fill="FFFFFF"/>
        </w:rPr>
        <w:t>Государственный бюджет</w:t>
      </w:r>
      <w:r w:rsidRPr="00F63655">
        <w:rPr>
          <w:color w:val="000000" w:themeColor="text1"/>
          <w:shd w:val="clear" w:color="auto" w:fill="FFFFFF"/>
        </w:rPr>
        <w:t> — важнейший финансовый</w:t>
      </w:r>
      <w:r w:rsidRPr="00F63655">
        <w:rPr>
          <w:rStyle w:val="apple-converted-space"/>
          <w:rFonts w:eastAsiaTheme="majorEastAsia"/>
          <w:color w:val="000000" w:themeColor="text1"/>
          <w:shd w:val="clear" w:color="auto" w:fill="FFFFFF"/>
        </w:rPr>
        <w:t> </w:t>
      </w:r>
      <w:hyperlink r:id="rId61" w:tooltip="Документ" w:history="1">
        <w:r w:rsidRPr="00F63655">
          <w:rPr>
            <w:rStyle w:val="af4"/>
            <w:rFonts w:eastAsiaTheme="majorEastAsia"/>
            <w:color w:val="000000" w:themeColor="text1"/>
            <w:shd w:val="clear" w:color="auto" w:fill="FFFFFF"/>
          </w:rPr>
          <w:t>документ</w:t>
        </w:r>
      </w:hyperlink>
      <w:r w:rsidRPr="00F63655">
        <w:rPr>
          <w:rStyle w:val="apple-converted-space"/>
          <w:rFonts w:eastAsiaTheme="majorEastAsia"/>
          <w:color w:val="000000" w:themeColor="text1"/>
          <w:shd w:val="clear" w:color="auto" w:fill="FFFFFF"/>
        </w:rPr>
        <w:t> </w:t>
      </w:r>
      <w:r w:rsidRPr="00F63655">
        <w:rPr>
          <w:color w:val="000000" w:themeColor="text1"/>
          <w:shd w:val="clear" w:color="auto" w:fill="FFFFFF"/>
        </w:rPr>
        <w:t>страны. Он представляет собой совокупность финансовых</w:t>
      </w:r>
      <w:r w:rsidRPr="00F63655">
        <w:rPr>
          <w:rStyle w:val="apple-converted-space"/>
          <w:rFonts w:eastAsiaTheme="majorEastAsia"/>
          <w:color w:val="000000" w:themeColor="text1"/>
          <w:shd w:val="clear" w:color="auto" w:fill="FFFFFF"/>
        </w:rPr>
        <w:t> </w:t>
      </w:r>
      <w:hyperlink r:id="rId62" w:tooltip="Смета" w:history="1">
        <w:r w:rsidRPr="00F63655">
          <w:rPr>
            <w:rStyle w:val="af4"/>
            <w:rFonts w:eastAsiaTheme="majorEastAsia"/>
            <w:color w:val="000000" w:themeColor="text1"/>
            <w:shd w:val="clear" w:color="auto" w:fill="FFFFFF"/>
          </w:rPr>
          <w:t>смет</w:t>
        </w:r>
      </w:hyperlink>
      <w:r w:rsidRPr="00F63655">
        <w:rPr>
          <w:rStyle w:val="apple-converted-space"/>
          <w:rFonts w:eastAsiaTheme="majorEastAsia"/>
          <w:color w:val="000000" w:themeColor="text1"/>
          <w:shd w:val="clear" w:color="auto" w:fill="FFFFFF"/>
        </w:rPr>
        <w:t> </w:t>
      </w:r>
      <w:r w:rsidRPr="00F63655">
        <w:rPr>
          <w:color w:val="000000" w:themeColor="text1"/>
          <w:shd w:val="clear" w:color="auto" w:fill="FFFFFF"/>
        </w:rPr>
        <w:t>всех ведомств, государственных служб, правительственных программ и т. д. В нём определяются потребности, подлежащие удовлетворению за счёт государственной казны, равно как указываются источники и размеры ожидаемых поступлений в государственную казну.</w:t>
      </w:r>
    </w:p>
    <w:p w:rsidR="00151EEF" w:rsidRPr="00F63655" w:rsidRDefault="00151EEF" w:rsidP="009B70B8">
      <w:pPr>
        <w:shd w:val="clear" w:color="auto" w:fill="FFFFFF"/>
        <w:ind w:hanging="567"/>
        <w:rPr>
          <w:rFonts w:ascii="Times New Roman" w:eastAsia="Times New Roman" w:hAnsi="Times New Roman"/>
          <w:color w:val="000000" w:themeColor="text1"/>
          <w:lang w:val="ru-RU" w:eastAsia="ru-RU"/>
        </w:rPr>
      </w:pPr>
      <w:r w:rsidRPr="00F63655">
        <w:rPr>
          <w:rFonts w:ascii="Times New Roman" w:eastAsia="Times New Roman" w:hAnsi="Times New Roman"/>
          <w:color w:val="000000" w:themeColor="text1"/>
          <w:lang w:val="ru-RU" w:eastAsia="ru-RU"/>
        </w:rPr>
        <w:t>В</w:t>
      </w:r>
      <w:r w:rsidRPr="00F63655">
        <w:rPr>
          <w:rFonts w:ascii="Times New Roman" w:eastAsia="Times New Roman" w:hAnsi="Times New Roman"/>
          <w:color w:val="000000" w:themeColor="text1"/>
          <w:lang w:eastAsia="ru-RU"/>
        </w:rPr>
        <w:t> </w:t>
      </w:r>
      <w:hyperlink r:id="rId63" w:tooltip="Бюджетная система РФ (страница отсутствует)" w:history="1">
        <w:r w:rsidRPr="00F63655">
          <w:rPr>
            <w:rFonts w:ascii="Times New Roman" w:eastAsia="Times New Roman" w:hAnsi="Times New Roman"/>
            <w:color w:val="000000" w:themeColor="text1"/>
            <w:lang w:val="ru-RU" w:eastAsia="ru-RU"/>
          </w:rPr>
          <w:t>бюджетную систему</w:t>
        </w:r>
      </w:hyperlink>
      <w:r w:rsidRPr="00F63655">
        <w:rPr>
          <w:rFonts w:ascii="Times New Roman" w:eastAsia="Times New Roman" w:hAnsi="Times New Roman"/>
          <w:color w:val="000000" w:themeColor="text1"/>
          <w:lang w:eastAsia="ru-RU"/>
        </w:rPr>
        <w:t> </w:t>
      </w:r>
      <w:hyperlink r:id="rId64" w:tooltip="Российская Федерация" w:history="1">
        <w:r w:rsidRPr="00F63655">
          <w:rPr>
            <w:rFonts w:ascii="Times New Roman" w:eastAsia="Times New Roman" w:hAnsi="Times New Roman"/>
            <w:color w:val="000000" w:themeColor="text1"/>
            <w:lang w:val="ru-RU" w:eastAsia="ru-RU"/>
          </w:rPr>
          <w:t>Российской Федерации</w:t>
        </w:r>
      </w:hyperlink>
      <w:r w:rsidRPr="00F63655">
        <w:rPr>
          <w:rFonts w:ascii="Times New Roman" w:eastAsia="Times New Roman" w:hAnsi="Times New Roman"/>
          <w:color w:val="000000" w:themeColor="text1"/>
          <w:lang w:eastAsia="ru-RU"/>
        </w:rPr>
        <w:t> </w:t>
      </w:r>
      <w:r w:rsidRPr="00F63655">
        <w:rPr>
          <w:rFonts w:ascii="Times New Roman" w:eastAsia="Times New Roman" w:hAnsi="Times New Roman"/>
          <w:color w:val="000000" w:themeColor="text1"/>
          <w:lang w:val="ru-RU" w:eastAsia="ru-RU"/>
        </w:rPr>
        <w:t>входят бюджеты следующих уровней:</w:t>
      </w:r>
    </w:p>
    <w:p w:rsidR="00151EEF" w:rsidRPr="00F63655" w:rsidRDefault="0094447B" w:rsidP="009B70B8">
      <w:pPr>
        <w:numPr>
          <w:ilvl w:val="0"/>
          <w:numId w:val="14"/>
        </w:numPr>
        <w:shd w:val="clear" w:color="auto" w:fill="FFFFFF"/>
        <w:ind w:left="384" w:hanging="567"/>
        <w:rPr>
          <w:rFonts w:ascii="Times New Roman" w:eastAsia="Times New Roman" w:hAnsi="Times New Roman"/>
          <w:color w:val="000000" w:themeColor="text1"/>
          <w:lang w:eastAsia="ru-RU"/>
        </w:rPr>
      </w:pPr>
      <w:hyperlink r:id="rId65" w:tooltip="Федеральный бюджет" w:history="1">
        <w:proofErr w:type="spellStart"/>
        <w:r w:rsidR="00151EEF" w:rsidRPr="00F63655">
          <w:rPr>
            <w:rFonts w:ascii="Times New Roman" w:eastAsia="Times New Roman" w:hAnsi="Times New Roman"/>
            <w:color w:val="000000" w:themeColor="text1"/>
            <w:lang w:eastAsia="ru-RU"/>
          </w:rPr>
          <w:t>Федеральный</w:t>
        </w:r>
        <w:proofErr w:type="spellEnd"/>
        <w:r w:rsidR="00151EEF" w:rsidRPr="00F63655">
          <w:rPr>
            <w:rFonts w:ascii="Times New Roman" w:eastAsia="Times New Roman" w:hAnsi="Times New Roman"/>
            <w:color w:val="000000" w:themeColor="text1"/>
            <w:lang w:eastAsia="ru-RU"/>
          </w:rPr>
          <w:t xml:space="preserve"> </w:t>
        </w:r>
        <w:proofErr w:type="spellStart"/>
        <w:r w:rsidR="00151EEF" w:rsidRPr="00F63655">
          <w:rPr>
            <w:rFonts w:ascii="Times New Roman" w:eastAsia="Times New Roman" w:hAnsi="Times New Roman"/>
            <w:color w:val="000000" w:themeColor="text1"/>
            <w:lang w:eastAsia="ru-RU"/>
          </w:rPr>
          <w:t>бюджет</w:t>
        </w:r>
        <w:proofErr w:type="spellEnd"/>
      </w:hyperlink>
    </w:p>
    <w:p w:rsidR="00151EEF" w:rsidRPr="00F63655" w:rsidRDefault="00151EEF" w:rsidP="009B70B8">
      <w:pPr>
        <w:numPr>
          <w:ilvl w:val="0"/>
          <w:numId w:val="14"/>
        </w:numPr>
        <w:shd w:val="clear" w:color="auto" w:fill="FFFFFF"/>
        <w:ind w:left="384" w:hanging="567"/>
        <w:rPr>
          <w:rFonts w:ascii="Times New Roman" w:eastAsia="Times New Roman" w:hAnsi="Times New Roman"/>
          <w:color w:val="000000" w:themeColor="text1"/>
          <w:lang w:val="ru-RU" w:eastAsia="ru-RU"/>
        </w:rPr>
      </w:pPr>
      <w:r w:rsidRPr="00F63655">
        <w:rPr>
          <w:rFonts w:ascii="Times New Roman" w:eastAsia="Times New Roman" w:hAnsi="Times New Roman"/>
          <w:color w:val="000000" w:themeColor="text1"/>
          <w:lang w:val="ru-RU" w:eastAsia="ru-RU"/>
        </w:rPr>
        <w:t>бюджеты субъектов Российской Федерации (региональные бюджеты)</w:t>
      </w:r>
    </w:p>
    <w:p w:rsidR="00151EEF" w:rsidRPr="00F63655" w:rsidRDefault="00151EEF" w:rsidP="009B70B8">
      <w:pPr>
        <w:numPr>
          <w:ilvl w:val="0"/>
          <w:numId w:val="14"/>
        </w:numPr>
        <w:shd w:val="clear" w:color="auto" w:fill="FFFFFF"/>
        <w:ind w:left="384" w:hanging="567"/>
        <w:rPr>
          <w:rFonts w:ascii="Times New Roman" w:eastAsia="Times New Roman" w:hAnsi="Times New Roman"/>
          <w:color w:val="000000" w:themeColor="text1"/>
          <w:lang w:val="ru-RU" w:eastAsia="ru-RU"/>
        </w:rPr>
      </w:pPr>
      <w:r w:rsidRPr="00F63655">
        <w:rPr>
          <w:rFonts w:ascii="Times New Roman" w:eastAsia="Times New Roman" w:hAnsi="Times New Roman"/>
          <w:color w:val="000000" w:themeColor="text1"/>
          <w:lang w:val="ru-RU" w:eastAsia="ru-RU"/>
        </w:rPr>
        <w:t>бюджеты муниципальных образований (</w:t>
      </w:r>
      <w:hyperlink r:id="rId66" w:tooltip="Местный бюджет" w:history="1">
        <w:r w:rsidRPr="00F63655">
          <w:rPr>
            <w:rFonts w:ascii="Times New Roman" w:eastAsia="Times New Roman" w:hAnsi="Times New Roman"/>
            <w:color w:val="000000" w:themeColor="text1"/>
            <w:lang w:val="ru-RU" w:eastAsia="ru-RU"/>
          </w:rPr>
          <w:t>местные бюджеты</w:t>
        </w:r>
      </w:hyperlink>
      <w:r w:rsidRPr="00F63655">
        <w:rPr>
          <w:rFonts w:ascii="Times New Roman" w:eastAsia="Times New Roman" w:hAnsi="Times New Roman"/>
          <w:color w:val="000000" w:themeColor="text1"/>
          <w:lang w:val="ru-RU" w:eastAsia="ru-RU"/>
        </w:rPr>
        <w:t>)</w:t>
      </w:r>
    </w:p>
    <w:p w:rsidR="00151EEF" w:rsidRPr="00F63655" w:rsidRDefault="00151EEF" w:rsidP="009B70B8">
      <w:pPr>
        <w:shd w:val="clear" w:color="auto" w:fill="FFFFFF"/>
        <w:ind w:hanging="567"/>
        <w:rPr>
          <w:rFonts w:ascii="Times New Roman" w:eastAsia="Times New Roman" w:hAnsi="Times New Roman"/>
          <w:color w:val="000000" w:themeColor="text1"/>
          <w:lang w:val="ru-RU" w:eastAsia="ru-RU"/>
        </w:rPr>
      </w:pPr>
      <w:r w:rsidRPr="00F63655">
        <w:rPr>
          <w:rFonts w:ascii="Times New Roman" w:eastAsia="Times New Roman" w:hAnsi="Times New Roman"/>
          <w:b/>
          <w:bCs/>
          <w:color w:val="000000" w:themeColor="text1"/>
          <w:lang w:val="ru-RU" w:eastAsia="ru-RU"/>
        </w:rPr>
        <w:lastRenderedPageBreak/>
        <w:t>Доходы государственного бюджета</w:t>
      </w:r>
      <w:r w:rsidRPr="00F63655">
        <w:rPr>
          <w:rFonts w:ascii="Times New Roman" w:eastAsia="Times New Roman" w:hAnsi="Times New Roman"/>
          <w:color w:val="000000" w:themeColor="text1"/>
          <w:lang w:eastAsia="ru-RU"/>
        </w:rPr>
        <w:t> </w:t>
      </w:r>
      <w:r w:rsidRPr="00F63655">
        <w:rPr>
          <w:rFonts w:ascii="Times New Roman" w:eastAsia="Times New Roman" w:hAnsi="Times New Roman"/>
          <w:color w:val="000000" w:themeColor="text1"/>
          <w:lang w:val="ru-RU" w:eastAsia="ru-RU"/>
        </w:rPr>
        <w:t xml:space="preserve">— денежные средства, поступающие в безвозмездном и безвозвратном порядке в соответствии с действующей классификацией и существующим законодательством. </w:t>
      </w:r>
    </w:p>
    <w:p w:rsidR="00151EEF" w:rsidRPr="00F63655" w:rsidRDefault="00151EEF" w:rsidP="009B70B8">
      <w:pPr>
        <w:shd w:val="clear" w:color="auto" w:fill="FFFFFF"/>
        <w:ind w:hanging="567"/>
        <w:rPr>
          <w:rFonts w:ascii="Times New Roman" w:eastAsia="Times New Roman" w:hAnsi="Times New Roman"/>
          <w:color w:val="000000" w:themeColor="text1"/>
          <w:lang w:eastAsia="ru-RU"/>
        </w:rPr>
      </w:pPr>
      <w:proofErr w:type="spellStart"/>
      <w:r w:rsidRPr="00F63655">
        <w:rPr>
          <w:rFonts w:ascii="Times New Roman" w:eastAsia="Times New Roman" w:hAnsi="Times New Roman"/>
          <w:color w:val="000000" w:themeColor="text1"/>
          <w:lang w:eastAsia="ru-RU"/>
        </w:rPr>
        <w:t>Доходы</w:t>
      </w:r>
      <w:proofErr w:type="spellEnd"/>
      <w:r w:rsidRPr="00F63655">
        <w:rPr>
          <w:rFonts w:ascii="Times New Roman" w:eastAsia="Times New Roman" w:hAnsi="Times New Roman"/>
          <w:color w:val="000000" w:themeColor="text1"/>
          <w:lang w:eastAsia="ru-RU"/>
        </w:rPr>
        <w:t xml:space="preserve"> </w:t>
      </w:r>
      <w:proofErr w:type="spellStart"/>
      <w:r w:rsidRPr="00F63655">
        <w:rPr>
          <w:rFonts w:ascii="Times New Roman" w:eastAsia="Times New Roman" w:hAnsi="Times New Roman"/>
          <w:color w:val="000000" w:themeColor="text1"/>
          <w:lang w:eastAsia="ru-RU"/>
        </w:rPr>
        <w:t>формируются</w:t>
      </w:r>
      <w:proofErr w:type="spellEnd"/>
      <w:r w:rsidRPr="00F63655">
        <w:rPr>
          <w:rFonts w:ascii="Times New Roman" w:eastAsia="Times New Roman" w:hAnsi="Times New Roman"/>
          <w:color w:val="000000" w:themeColor="text1"/>
          <w:lang w:eastAsia="ru-RU"/>
        </w:rPr>
        <w:t xml:space="preserve"> </w:t>
      </w:r>
      <w:proofErr w:type="spellStart"/>
      <w:r w:rsidRPr="00F63655">
        <w:rPr>
          <w:rFonts w:ascii="Times New Roman" w:eastAsia="Times New Roman" w:hAnsi="Times New Roman"/>
          <w:color w:val="000000" w:themeColor="text1"/>
          <w:lang w:eastAsia="ru-RU"/>
        </w:rPr>
        <w:t>за</w:t>
      </w:r>
      <w:proofErr w:type="spellEnd"/>
      <w:r w:rsidRPr="00F63655">
        <w:rPr>
          <w:rFonts w:ascii="Times New Roman" w:eastAsia="Times New Roman" w:hAnsi="Times New Roman"/>
          <w:color w:val="000000" w:themeColor="text1"/>
          <w:lang w:eastAsia="ru-RU"/>
        </w:rPr>
        <w:t xml:space="preserve"> </w:t>
      </w:r>
      <w:proofErr w:type="spellStart"/>
      <w:r w:rsidRPr="00F63655">
        <w:rPr>
          <w:rFonts w:ascii="Times New Roman" w:eastAsia="Times New Roman" w:hAnsi="Times New Roman"/>
          <w:color w:val="000000" w:themeColor="text1"/>
          <w:lang w:eastAsia="ru-RU"/>
        </w:rPr>
        <w:t>счет</w:t>
      </w:r>
      <w:proofErr w:type="spellEnd"/>
      <w:r w:rsidRPr="00F63655">
        <w:rPr>
          <w:rFonts w:ascii="Times New Roman" w:eastAsia="Times New Roman" w:hAnsi="Times New Roman"/>
          <w:color w:val="000000" w:themeColor="text1"/>
          <w:lang w:eastAsia="ru-RU"/>
        </w:rPr>
        <w:t xml:space="preserve">: </w:t>
      </w:r>
    </w:p>
    <w:p w:rsidR="00151EEF" w:rsidRPr="00F63655" w:rsidRDefault="0094447B" w:rsidP="009B70B8">
      <w:pPr>
        <w:numPr>
          <w:ilvl w:val="0"/>
          <w:numId w:val="15"/>
        </w:numPr>
        <w:shd w:val="clear" w:color="auto" w:fill="FFFFFF"/>
        <w:ind w:left="384" w:hanging="567"/>
        <w:rPr>
          <w:rFonts w:ascii="Times New Roman" w:eastAsia="Times New Roman" w:hAnsi="Times New Roman"/>
          <w:color w:val="000000" w:themeColor="text1"/>
          <w:lang w:val="ru-RU" w:eastAsia="ru-RU"/>
        </w:rPr>
      </w:pPr>
      <w:hyperlink r:id="rId67" w:tooltip="Налоги" w:history="1">
        <w:r w:rsidR="00151EEF" w:rsidRPr="00F63655">
          <w:rPr>
            <w:rFonts w:ascii="Times New Roman" w:eastAsia="Times New Roman" w:hAnsi="Times New Roman"/>
            <w:color w:val="000000" w:themeColor="text1"/>
            <w:lang w:val="ru-RU" w:eastAsia="ru-RU"/>
          </w:rPr>
          <w:t>налогов</w:t>
        </w:r>
      </w:hyperlink>
      <w:r w:rsidR="00151EEF" w:rsidRPr="00F63655">
        <w:rPr>
          <w:rFonts w:ascii="Times New Roman" w:eastAsia="Times New Roman" w:hAnsi="Times New Roman"/>
          <w:color w:val="000000" w:themeColor="text1"/>
          <w:lang w:val="ru-RU" w:eastAsia="ru-RU"/>
        </w:rPr>
        <w:t>, взимаемых как центральными, так и местными органами власти;</w:t>
      </w:r>
    </w:p>
    <w:p w:rsidR="00151EEF" w:rsidRPr="00F63655" w:rsidRDefault="00151EEF" w:rsidP="009B70B8">
      <w:pPr>
        <w:numPr>
          <w:ilvl w:val="0"/>
          <w:numId w:val="15"/>
        </w:numPr>
        <w:shd w:val="clear" w:color="auto" w:fill="FFFFFF"/>
        <w:ind w:left="384" w:hanging="567"/>
        <w:rPr>
          <w:rFonts w:ascii="Times New Roman" w:eastAsia="Times New Roman" w:hAnsi="Times New Roman"/>
          <w:color w:val="000000" w:themeColor="text1"/>
          <w:lang w:val="ru-RU" w:eastAsia="ru-RU"/>
        </w:rPr>
      </w:pPr>
      <w:r w:rsidRPr="00F63655">
        <w:rPr>
          <w:rFonts w:ascii="Times New Roman" w:eastAsia="Times New Roman" w:hAnsi="Times New Roman"/>
          <w:color w:val="000000" w:themeColor="text1"/>
          <w:lang w:val="ru-RU" w:eastAsia="ru-RU"/>
        </w:rPr>
        <w:t>неналоговых доходов, складывающихся из доходов от внешнеэкономической деятельности, а также доходов от имущества, находящегося в государственной собственности;</w:t>
      </w:r>
    </w:p>
    <w:p w:rsidR="00151EEF" w:rsidRPr="00F63655" w:rsidRDefault="00151EEF" w:rsidP="009B70B8">
      <w:pPr>
        <w:numPr>
          <w:ilvl w:val="0"/>
          <w:numId w:val="15"/>
        </w:numPr>
        <w:shd w:val="clear" w:color="auto" w:fill="FFFFFF"/>
        <w:ind w:left="384" w:hanging="567"/>
        <w:rPr>
          <w:rFonts w:ascii="Times New Roman" w:eastAsia="Times New Roman" w:hAnsi="Times New Roman"/>
          <w:color w:val="000000" w:themeColor="text1"/>
          <w:lang w:eastAsia="ru-RU"/>
        </w:rPr>
      </w:pPr>
      <w:proofErr w:type="spellStart"/>
      <w:r w:rsidRPr="00F63655">
        <w:rPr>
          <w:rFonts w:ascii="Times New Roman" w:eastAsia="Times New Roman" w:hAnsi="Times New Roman"/>
          <w:color w:val="000000" w:themeColor="text1"/>
          <w:lang w:eastAsia="ru-RU"/>
        </w:rPr>
        <w:t>доходов</w:t>
      </w:r>
      <w:proofErr w:type="spellEnd"/>
      <w:r w:rsidRPr="00F63655">
        <w:rPr>
          <w:rFonts w:ascii="Times New Roman" w:eastAsia="Times New Roman" w:hAnsi="Times New Roman"/>
          <w:color w:val="000000" w:themeColor="text1"/>
          <w:lang w:eastAsia="ru-RU"/>
        </w:rPr>
        <w:t xml:space="preserve"> </w:t>
      </w:r>
      <w:proofErr w:type="spellStart"/>
      <w:r w:rsidRPr="00F63655">
        <w:rPr>
          <w:rFonts w:ascii="Times New Roman" w:eastAsia="Times New Roman" w:hAnsi="Times New Roman"/>
          <w:color w:val="000000" w:themeColor="text1"/>
          <w:lang w:eastAsia="ru-RU"/>
        </w:rPr>
        <w:t>целевых</w:t>
      </w:r>
      <w:proofErr w:type="spellEnd"/>
      <w:r w:rsidRPr="00F63655">
        <w:rPr>
          <w:rFonts w:ascii="Times New Roman" w:eastAsia="Times New Roman" w:hAnsi="Times New Roman"/>
          <w:color w:val="000000" w:themeColor="text1"/>
          <w:lang w:eastAsia="ru-RU"/>
        </w:rPr>
        <w:t xml:space="preserve"> </w:t>
      </w:r>
      <w:proofErr w:type="spellStart"/>
      <w:r w:rsidRPr="00F63655">
        <w:rPr>
          <w:rFonts w:ascii="Times New Roman" w:eastAsia="Times New Roman" w:hAnsi="Times New Roman"/>
          <w:color w:val="000000" w:themeColor="text1"/>
          <w:lang w:eastAsia="ru-RU"/>
        </w:rPr>
        <w:t>бюджетных</w:t>
      </w:r>
      <w:proofErr w:type="spellEnd"/>
      <w:r w:rsidRPr="00F63655">
        <w:rPr>
          <w:rFonts w:ascii="Times New Roman" w:eastAsia="Times New Roman" w:hAnsi="Times New Roman"/>
          <w:color w:val="000000" w:themeColor="text1"/>
          <w:lang w:eastAsia="ru-RU"/>
        </w:rPr>
        <w:t xml:space="preserve"> </w:t>
      </w:r>
      <w:proofErr w:type="spellStart"/>
      <w:r w:rsidRPr="00F63655">
        <w:rPr>
          <w:rFonts w:ascii="Times New Roman" w:eastAsia="Times New Roman" w:hAnsi="Times New Roman"/>
          <w:color w:val="000000" w:themeColor="text1"/>
          <w:lang w:eastAsia="ru-RU"/>
        </w:rPr>
        <w:t>фондов</w:t>
      </w:r>
      <w:proofErr w:type="spellEnd"/>
      <w:r w:rsidRPr="00F63655">
        <w:rPr>
          <w:rFonts w:ascii="Times New Roman" w:eastAsia="Times New Roman" w:hAnsi="Times New Roman"/>
          <w:color w:val="000000" w:themeColor="text1"/>
          <w:lang w:eastAsia="ru-RU"/>
        </w:rPr>
        <w:t>.</w:t>
      </w:r>
    </w:p>
    <w:p w:rsidR="00151EEF" w:rsidRPr="00F63655" w:rsidRDefault="00151EEF" w:rsidP="009B70B8">
      <w:pPr>
        <w:shd w:val="clear" w:color="auto" w:fill="FFFFFF"/>
        <w:ind w:hanging="567"/>
        <w:rPr>
          <w:rFonts w:ascii="Times New Roman" w:eastAsia="Times New Roman" w:hAnsi="Times New Roman"/>
          <w:color w:val="000000" w:themeColor="text1"/>
          <w:lang w:val="ru-RU" w:eastAsia="ru-RU"/>
        </w:rPr>
      </w:pPr>
      <w:r w:rsidRPr="00F63655">
        <w:rPr>
          <w:rFonts w:ascii="Times New Roman" w:eastAsia="Times New Roman" w:hAnsi="Times New Roman"/>
          <w:color w:val="000000" w:themeColor="text1"/>
          <w:lang w:val="ru-RU" w:eastAsia="ru-RU"/>
        </w:rPr>
        <w:t>В соответствии с последней редакцией бюджетного кодекса доходы бюджета состоят из налоговых, неналоговых и безвозмездных поступлений. Налоговые доходы составляют около 84</w:t>
      </w:r>
      <w:r w:rsidRPr="00F63655">
        <w:rPr>
          <w:rFonts w:ascii="Times New Roman" w:eastAsia="Times New Roman" w:hAnsi="Times New Roman"/>
          <w:color w:val="000000" w:themeColor="text1"/>
          <w:lang w:eastAsia="ru-RU"/>
        </w:rPr>
        <w:t> </w:t>
      </w:r>
      <w:r w:rsidRPr="00F63655">
        <w:rPr>
          <w:rFonts w:ascii="Times New Roman" w:eastAsia="Times New Roman" w:hAnsi="Times New Roman"/>
          <w:color w:val="000000" w:themeColor="text1"/>
          <w:lang w:val="ru-RU" w:eastAsia="ru-RU"/>
        </w:rPr>
        <w:t>% Федерального бюджета РФ, неналоговые доходы</w:t>
      </w:r>
      <w:r w:rsidRPr="00F63655">
        <w:rPr>
          <w:rFonts w:ascii="Times New Roman" w:eastAsia="Times New Roman" w:hAnsi="Times New Roman"/>
          <w:color w:val="000000" w:themeColor="text1"/>
          <w:lang w:eastAsia="ru-RU"/>
        </w:rPr>
        <w:t> </w:t>
      </w:r>
      <w:r w:rsidRPr="00F63655">
        <w:rPr>
          <w:rFonts w:ascii="Times New Roman" w:eastAsia="Times New Roman" w:hAnsi="Times New Roman"/>
          <w:color w:val="000000" w:themeColor="text1"/>
          <w:lang w:val="ru-RU" w:eastAsia="ru-RU"/>
        </w:rPr>
        <w:t>— 7</w:t>
      </w:r>
      <w:r w:rsidRPr="00F63655">
        <w:rPr>
          <w:rFonts w:ascii="Times New Roman" w:eastAsia="Times New Roman" w:hAnsi="Times New Roman"/>
          <w:color w:val="000000" w:themeColor="text1"/>
          <w:lang w:eastAsia="ru-RU"/>
        </w:rPr>
        <w:t> </w:t>
      </w:r>
      <w:r w:rsidRPr="00F63655">
        <w:rPr>
          <w:rFonts w:ascii="Times New Roman" w:eastAsia="Times New Roman" w:hAnsi="Times New Roman"/>
          <w:color w:val="000000" w:themeColor="text1"/>
          <w:lang w:val="ru-RU" w:eastAsia="ru-RU"/>
        </w:rPr>
        <w:t>%, доходы целевых бюджетных фондов</w:t>
      </w:r>
      <w:r w:rsidRPr="00F63655">
        <w:rPr>
          <w:rFonts w:ascii="Times New Roman" w:eastAsia="Times New Roman" w:hAnsi="Times New Roman"/>
          <w:color w:val="000000" w:themeColor="text1"/>
          <w:lang w:eastAsia="ru-RU"/>
        </w:rPr>
        <w:t> </w:t>
      </w:r>
      <w:r w:rsidRPr="00F63655">
        <w:rPr>
          <w:rFonts w:ascii="Times New Roman" w:eastAsia="Times New Roman" w:hAnsi="Times New Roman"/>
          <w:color w:val="000000" w:themeColor="text1"/>
          <w:lang w:val="ru-RU" w:eastAsia="ru-RU"/>
        </w:rPr>
        <w:t>— 9</w:t>
      </w:r>
      <w:r w:rsidRPr="00F63655">
        <w:rPr>
          <w:rFonts w:ascii="Times New Roman" w:eastAsia="Times New Roman" w:hAnsi="Times New Roman"/>
          <w:color w:val="000000" w:themeColor="text1"/>
          <w:lang w:eastAsia="ru-RU"/>
        </w:rPr>
        <w:t> </w:t>
      </w:r>
      <w:r w:rsidRPr="00F63655">
        <w:rPr>
          <w:rFonts w:ascii="Times New Roman" w:eastAsia="Times New Roman" w:hAnsi="Times New Roman"/>
          <w:color w:val="000000" w:themeColor="text1"/>
          <w:lang w:val="ru-RU" w:eastAsia="ru-RU"/>
        </w:rPr>
        <w:t>%.</w:t>
      </w:r>
    </w:p>
    <w:p w:rsidR="00151EEF" w:rsidRPr="00F63655" w:rsidRDefault="00151EEF" w:rsidP="009B70B8">
      <w:pPr>
        <w:shd w:val="clear" w:color="auto" w:fill="FFFFFF"/>
        <w:ind w:hanging="567"/>
        <w:rPr>
          <w:rFonts w:ascii="Times New Roman" w:eastAsia="Times New Roman" w:hAnsi="Times New Roman"/>
          <w:color w:val="000000" w:themeColor="text1"/>
          <w:lang w:val="ru-RU" w:eastAsia="ru-RU"/>
        </w:rPr>
      </w:pPr>
      <w:r w:rsidRPr="00F63655">
        <w:rPr>
          <w:rFonts w:ascii="Times New Roman" w:eastAsia="Times New Roman" w:hAnsi="Times New Roman"/>
          <w:b/>
          <w:bCs/>
          <w:color w:val="000000" w:themeColor="text1"/>
          <w:lang w:val="ru-RU" w:eastAsia="ru-RU"/>
        </w:rPr>
        <w:t>Расходы государственного бюджета</w:t>
      </w:r>
      <w:r w:rsidRPr="00F63655">
        <w:rPr>
          <w:rFonts w:ascii="Times New Roman" w:eastAsia="Times New Roman" w:hAnsi="Times New Roman"/>
          <w:color w:val="000000" w:themeColor="text1"/>
          <w:lang w:eastAsia="ru-RU"/>
        </w:rPr>
        <w:t> </w:t>
      </w:r>
      <w:r w:rsidRPr="00F63655">
        <w:rPr>
          <w:rFonts w:ascii="Times New Roman" w:eastAsia="Times New Roman" w:hAnsi="Times New Roman"/>
          <w:color w:val="000000" w:themeColor="text1"/>
          <w:lang w:val="ru-RU" w:eastAsia="ru-RU"/>
        </w:rPr>
        <w:t xml:space="preserve">— это денежные средства, направленные на финансовое обеспечение задач и функций государственного и местного самоуправления. </w:t>
      </w:r>
    </w:p>
    <w:p w:rsidR="00151EEF" w:rsidRPr="00F63655" w:rsidRDefault="00151EEF" w:rsidP="009B70B8">
      <w:pPr>
        <w:shd w:val="clear" w:color="auto" w:fill="FFFFFF"/>
        <w:ind w:hanging="567"/>
        <w:rPr>
          <w:rFonts w:ascii="Times New Roman" w:eastAsia="Times New Roman" w:hAnsi="Times New Roman"/>
          <w:color w:val="000000" w:themeColor="text1"/>
          <w:lang w:val="ru-RU" w:eastAsia="ru-RU"/>
        </w:rPr>
      </w:pPr>
      <w:r w:rsidRPr="00F63655">
        <w:rPr>
          <w:rFonts w:ascii="Times New Roman" w:eastAsia="Times New Roman" w:hAnsi="Times New Roman"/>
          <w:color w:val="000000" w:themeColor="text1"/>
          <w:lang w:val="ru-RU" w:eastAsia="ru-RU"/>
        </w:rPr>
        <w:t xml:space="preserve">Все расходы можно подразделить на следующие группы: </w:t>
      </w:r>
    </w:p>
    <w:p w:rsidR="00151EEF" w:rsidRPr="00F63655" w:rsidRDefault="00151EEF" w:rsidP="009B70B8">
      <w:pPr>
        <w:numPr>
          <w:ilvl w:val="0"/>
          <w:numId w:val="16"/>
        </w:numPr>
        <w:shd w:val="clear" w:color="auto" w:fill="FFFFFF"/>
        <w:ind w:left="384" w:hanging="567"/>
        <w:rPr>
          <w:rFonts w:ascii="Times New Roman" w:eastAsia="Times New Roman" w:hAnsi="Times New Roman"/>
          <w:color w:val="000000" w:themeColor="text1"/>
          <w:lang w:eastAsia="ru-RU"/>
        </w:rPr>
      </w:pPr>
      <w:proofErr w:type="spellStart"/>
      <w:r w:rsidRPr="00F63655">
        <w:rPr>
          <w:rFonts w:ascii="Times New Roman" w:eastAsia="Times New Roman" w:hAnsi="Times New Roman"/>
          <w:color w:val="000000" w:themeColor="text1"/>
          <w:lang w:eastAsia="ru-RU"/>
        </w:rPr>
        <w:t>военные</w:t>
      </w:r>
      <w:proofErr w:type="spellEnd"/>
      <w:r w:rsidRPr="00F63655">
        <w:rPr>
          <w:rFonts w:ascii="Times New Roman" w:eastAsia="Times New Roman" w:hAnsi="Times New Roman"/>
          <w:color w:val="000000" w:themeColor="text1"/>
          <w:lang w:eastAsia="ru-RU"/>
        </w:rPr>
        <w:t>;</w:t>
      </w:r>
    </w:p>
    <w:p w:rsidR="00151EEF" w:rsidRPr="00F63655" w:rsidRDefault="00151EEF" w:rsidP="009B70B8">
      <w:pPr>
        <w:numPr>
          <w:ilvl w:val="0"/>
          <w:numId w:val="16"/>
        </w:numPr>
        <w:shd w:val="clear" w:color="auto" w:fill="FFFFFF"/>
        <w:ind w:left="384" w:hanging="567"/>
        <w:rPr>
          <w:rFonts w:ascii="Times New Roman" w:eastAsia="Times New Roman" w:hAnsi="Times New Roman"/>
          <w:color w:val="000000" w:themeColor="text1"/>
          <w:lang w:eastAsia="ru-RU"/>
        </w:rPr>
      </w:pPr>
      <w:proofErr w:type="spellStart"/>
      <w:r w:rsidRPr="00F63655">
        <w:rPr>
          <w:rFonts w:ascii="Times New Roman" w:eastAsia="Times New Roman" w:hAnsi="Times New Roman"/>
          <w:color w:val="000000" w:themeColor="text1"/>
          <w:lang w:eastAsia="ru-RU"/>
        </w:rPr>
        <w:t>экономические</w:t>
      </w:r>
      <w:proofErr w:type="spellEnd"/>
      <w:r w:rsidRPr="00F63655">
        <w:rPr>
          <w:rFonts w:ascii="Times New Roman" w:eastAsia="Times New Roman" w:hAnsi="Times New Roman"/>
          <w:color w:val="000000" w:themeColor="text1"/>
          <w:lang w:eastAsia="ru-RU"/>
        </w:rPr>
        <w:t>;</w:t>
      </w:r>
    </w:p>
    <w:p w:rsidR="00151EEF" w:rsidRPr="00F63655" w:rsidRDefault="00151EEF" w:rsidP="009B70B8">
      <w:pPr>
        <w:numPr>
          <w:ilvl w:val="0"/>
          <w:numId w:val="16"/>
        </w:numPr>
        <w:shd w:val="clear" w:color="auto" w:fill="FFFFFF"/>
        <w:ind w:left="384" w:hanging="567"/>
        <w:rPr>
          <w:rFonts w:ascii="Times New Roman" w:eastAsia="Times New Roman" w:hAnsi="Times New Roman"/>
          <w:color w:val="000000" w:themeColor="text1"/>
          <w:lang w:eastAsia="ru-RU"/>
        </w:rPr>
      </w:pPr>
      <w:proofErr w:type="spellStart"/>
      <w:r w:rsidRPr="00F63655">
        <w:rPr>
          <w:rFonts w:ascii="Times New Roman" w:eastAsia="Times New Roman" w:hAnsi="Times New Roman"/>
          <w:color w:val="000000" w:themeColor="text1"/>
          <w:lang w:eastAsia="ru-RU"/>
        </w:rPr>
        <w:t>на</w:t>
      </w:r>
      <w:proofErr w:type="spellEnd"/>
      <w:r w:rsidRPr="00F63655">
        <w:rPr>
          <w:rFonts w:ascii="Times New Roman" w:eastAsia="Times New Roman" w:hAnsi="Times New Roman"/>
          <w:color w:val="000000" w:themeColor="text1"/>
          <w:lang w:eastAsia="ru-RU"/>
        </w:rPr>
        <w:t xml:space="preserve"> </w:t>
      </w:r>
      <w:proofErr w:type="spellStart"/>
      <w:r w:rsidRPr="00F63655">
        <w:rPr>
          <w:rFonts w:ascii="Times New Roman" w:eastAsia="Times New Roman" w:hAnsi="Times New Roman"/>
          <w:color w:val="000000" w:themeColor="text1"/>
          <w:lang w:eastAsia="ru-RU"/>
        </w:rPr>
        <w:t>социальные</w:t>
      </w:r>
      <w:proofErr w:type="spellEnd"/>
      <w:r w:rsidRPr="00F63655">
        <w:rPr>
          <w:rFonts w:ascii="Times New Roman" w:eastAsia="Times New Roman" w:hAnsi="Times New Roman"/>
          <w:color w:val="000000" w:themeColor="text1"/>
          <w:lang w:eastAsia="ru-RU"/>
        </w:rPr>
        <w:t xml:space="preserve"> </w:t>
      </w:r>
      <w:proofErr w:type="spellStart"/>
      <w:r w:rsidRPr="00F63655">
        <w:rPr>
          <w:rFonts w:ascii="Times New Roman" w:eastAsia="Times New Roman" w:hAnsi="Times New Roman"/>
          <w:color w:val="000000" w:themeColor="text1"/>
          <w:lang w:eastAsia="ru-RU"/>
        </w:rPr>
        <w:t>нужды</w:t>
      </w:r>
      <w:proofErr w:type="spellEnd"/>
      <w:r w:rsidRPr="00F63655">
        <w:rPr>
          <w:rFonts w:ascii="Times New Roman" w:eastAsia="Times New Roman" w:hAnsi="Times New Roman"/>
          <w:color w:val="000000" w:themeColor="text1"/>
          <w:lang w:eastAsia="ru-RU"/>
        </w:rPr>
        <w:t>;</w:t>
      </w:r>
    </w:p>
    <w:p w:rsidR="00151EEF" w:rsidRPr="00F63655" w:rsidRDefault="00151EEF" w:rsidP="009B70B8">
      <w:pPr>
        <w:numPr>
          <w:ilvl w:val="0"/>
          <w:numId w:val="16"/>
        </w:numPr>
        <w:shd w:val="clear" w:color="auto" w:fill="FFFFFF"/>
        <w:ind w:left="384" w:hanging="567"/>
        <w:rPr>
          <w:rFonts w:ascii="Times New Roman" w:eastAsia="Times New Roman" w:hAnsi="Times New Roman"/>
          <w:color w:val="000000" w:themeColor="text1"/>
          <w:lang w:eastAsia="ru-RU"/>
        </w:rPr>
      </w:pPr>
      <w:proofErr w:type="spellStart"/>
      <w:r w:rsidRPr="00F63655">
        <w:rPr>
          <w:rFonts w:ascii="Times New Roman" w:eastAsia="Times New Roman" w:hAnsi="Times New Roman"/>
          <w:color w:val="000000" w:themeColor="text1"/>
          <w:lang w:eastAsia="ru-RU"/>
        </w:rPr>
        <w:t>на</w:t>
      </w:r>
      <w:proofErr w:type="spellEnd"/>
      <w:r w:rsidRPr="00F63655">
        <w:rPr>
          <w:rFonts w:ascii="Times New Roman" w:eastAsia="Times New Roman" w:hAnsi="Times New Roman"/>
          <w:color w:val="000000" w:themeColor="text1"/>
          <w:lang w:eastAsia="ru-RU"/>
        </w:rPr>
        <w:t xml:space="preserve"> </w:t>
      </w:r>
      <w:proofErr w:type="spellStart"/>
      <w:r w:rsidRPr="00F63655">
        <w:rPr>
          <w:rFonts w:ascii="Times New Roman" w:eastAsia="Times New Roman" w:hAnsi="Times New Roman"/>
          <w:color w:val="000000" w:themeColor="text1"/>
          <w:lang w:eastAsia="ru-RU"/>
        </w:rPr>
        <w:t>внешнеполитическую</w:t>
      </w:r>
      <w:proofErr w:type="spellEnd"/>
      <w:r w:rsidRPr="00F63655">
        <w:rPr>
          <w:rFonts w:ascii="Times New Roman" w:eastAsia="Times New Roman" w:hAnsi="Times New Roman"/>
          <w:color w:val="000000" w:themeColor="text1"/>
          <w:lang w:eastAsia="ru-RU"/>
        </w:rPr>
        <w:t xml:space="preserve"> </w:t>
      </w:r>
      <w:proofErr w:type="spellStart"/>
      <w:r w:rsidRPr="00F63655">
        <w:rPr>
          <w:rFonts w:ascii="Times New Roman" w:eastAsia="Times New Roman" w:hAnsi="Times New Roman"/>
          <w:color w:val="000000" w:themeColor="text1"/>
          <w:lang w:eastAsia="ru-RU"/>
        </w:rPr>
        <w:t>деятельность</w:t>
      </w:r>
      <w:proofErr w:type="spellEnd"/>
      <w:r w:rsidRPr="00F63655">
        <w:rPr>
          <w:rFonts w:ascii="Times New Roman" w:eastAsia="Times New Roman" w:hAnsi="Times New Roman"/>
          <w:color w:val="000000" w:themeColor="text1"/>
          <w:lang w:eastAsia="ru-RU"/>
        </w:rPr>
        <w:t>;</w:t>
      </w:r>
    </w:p>
    <w:p w:rsidR="00151EEF" w:rsidRPr="00F63655" w:rsidRDefault="00151EEF" w:rsidP="009B70B8">
      <w:pPr>
        <w:numPr>
          <w:ilvl w:val="0"/>
          <w:numId w:val="16"/>
        </w:numPr>
        <w:shd w:val="clear" w:color="auto" w:fill="FFFFFF"/>
        <w:ind w:left="384" w:hanging="567"/>
        <w:rPr>
          <w:rFonts w:ascii="Times New Roman" w:eastAsia="Times New Roman" w:hAnsi="Times New Roman"/>
          <w:color w:val="000000" w:themeColor="text1"/>
          <w:lang w:eastAsia="ru-RU"/>
        </w:rPr>
      </w:pPr>
      <w:proofErr w:type="spellStart"/>
      <w:r w:rsidRPr="00F63655">
        <w:rPr>
          <w:rFonts w:ascii="Times New Roman" w:eastAsia="Times New Roman" w:hAnsi="Times New Roman"/>
          <w:color w:val="000000" w:themeColor="text1"/>
          <w:lang w:eastAsia="ru-RU"/>
        </w:rPr>
        <w:t>на</w:t>
      </w:r>
      <w:proofErr w:type="spellEnd"/>
      <w:r w:rsidRPr="00F63655">
        <w:rPr>
          <w:rFonts w:ascii="Times New Roman" w:eastAsia="Times New Roman" w:hAnsi="Times New Roman"/>
          <w:color w:val="000000" w:themeColor="text1"/>
          <w:lang w:eastAsia="ru-RU"/>
        </w:rPr>
        <w:t xml:space="preserve"> </w:t>
      </w:r>
      <w:proofErr w:type="spellStart"/>
      <w:r w:rsidRPr="00F63655">
        <w:rPr>
          <w:rFonts w:ascii="Times New Roman" w:eastAsia="Times New Roman" w:hAnsi="Times New Roman"/>
          <w:color w:val="000000" w:themeColor="text1"/>
          <w:lang w:eastAsia="ru-RU"/>
        </w:rPr>
        <w:t>содержание</w:t>
      </w:r>
      <w:proofErr w:type="spellEnd"/>
      <w:r w:rsidRPr="00F63655">
        <w:rPr>
          <w:rFonts w:ascii="Times New Roman" w:eastAsia="Times New Roman" w:hAnsi="Times New Roman"/>
          <w:color w:val="000000" w:themeColor="text1"/>
          <w:lang w:eastAsia="ru-RU"/>
        </w:rPr>
        <w:t xml:space="preserve"> </w:t>
      </w:r>
      <w:proofErr w:type="spellStart"/>
      <w:r w:rsidRPr="00F63655">
        <w:rPr>
          <w:rFonts w:ascii="Times New Roman" w:eastAsia="Times New Roman" w:hAnsi="Times New Roman"/>
          <w:color w:val="000000" w:themeColor="text1"/>
          <w:lang w:eastAsia="ru-RU"/>
        </w:rPr>
        <w:t>аппарата</w:t>
      </w:r>
      <w:proofErr w:type="spellEnd"/>
      <w:r w:rsidRPr="00F63655">
        <w:rPr>
          <w:rFonts w:ascii="Times New Roman" w:eastAsia="Times New Roman" w:hAnsi="Times New Roman"/>
          <w:color w:val="000000" w:themeColor="text1"/>
          <w:lang w:eastAsia="ru-RU"/>
        </w:rPr>
        <w:t xml:space="preserve"> </w:t>
      </w:r>
      <w:proofErr w:type="spellStart"/>
      <w:r w:rsidRPr="00F63655">
        <w:rPr>
          <w:rFonts w:ascii="Times New Roman" w:eastAsia="Times New Roman" w:hAnsi="Times New Roman"/>
          <w:color w:val="000000" w:themeColor="text1"/>
          <w:lang w:eastAsia="ru-RU"/>
        </w:rPr>
        <w:t>управления</w:t>
      </w:r>
      <w:proofErr w:type="spellEnd"/>
      <w:r w:rsidRPr="00F63655">
        <w:rPr>
          <w:rFonts w:ascii="Times New Roman" w:eastAsia="Times New Roman" w:hAnsi="Times New Roman"/>
          <w:color w:val="000000" w:themeColor="text1"/>
          <w:lang w:eastAsia="ru-RU"/>
        </w:rPr>
        <w:t>.</w:t>
      </w:r>
    </w:p>
    <w:p w:rsidR="00151EEF" w:rsidRPr="00F63655" w:rsidRDefault="00151EEF" w:rsidP="009B70B8">
      <w:pPr>
        <w:pStyle w:val="af3"/>
        <w:spacing w:before="0" w:beforeAutospacing="0" w:after="0" w:afterAutospacing="0"/>
        <w:ind w:hanging="567"/>
        <w:rPr>
          <w:color w:val="000000" w:themeColor="text1"/>
          <w:shd w:val="clear" w:color="auto" w:fill="FFFFFF"/>
        </w:rPr>
      </w:pPr>
      <w:r w:rsidRPr="00F63655">
        <w:rPr>
          <w:rStyle w:val="a7"/>
          <w:color w:val="000000" w:themeColor="text1"/>
          <w:shd w:val="clear" w:color="auto" w:fill="FFFFFF"/>
        </w:rPr>
        <w:t>Мультипликатор государственных расходов</w:t>
      </w:r>
      <w:r w:rsidRPr="00F63655">
        <w:rPr>
          <w:rStyle w:val="apple-converted-space"/>
          <w:rFonts w:eastAsiaTheme="majorEastAsia"/>
          <w:color w:val="000000" w:themeColor="text1"/>
          <w:shd w:val="clear" w:color="auto" w:fill="FFFFFF"/>
        </w:rPr>
        <w:t> </w:t>
      </w:r>
      <w:r w:rsidRPr="00F63655">
        <w:rPr>
          <w:color w:val="000000" w:themeColor="text1"/>
          <w:shd w:val="clear" w:color="auto" w:fill="FFFFFF"/>
        </w:rPr>
        <w:t>(</w:t>
      </w:r>
      <w:proofErr w:type="spellStart"/>
      <w:r w:rsidRPr="00F63655">
        <w:rPr>
          <w:rStyle w:val="a8"/>
          <w:rFonts w:ascii="Times New Roman" w:hAnsi="Times New Roman"/>
          <w:color w:val="000000" w:themeColor="text1"/>
          <w:shd w:val="clear" w:color="auto" w:fill="FFFFFF"/>
        </w:rPr>
        <w:t>Government</w:t>
      </w:r>
      <w:proofErr w:type="spellEnd"/>
      <w:r w:rsidRPr="00F63655">
        <w:rPr>
          <w:rStyle w:val="a8"/>
          <w:rFonts w:ascii="Times New Roman" w:hAnsi="Times New Roman"/>
          <w:color w:val="000000" w:themeColor="text1"/>
          <w:shd w:val="clear" w:color="auto" w:fill="FFFFFF"/>
        </w:rPr>
        <w:t xml:space="preserve"> </w:t>
      </w:r>
      <w:proofErr w:type="spellStart"/>
      <w:r w:rsidRPr="00F63655">
        <w:rPr>
          <w:rStyle w:val="a8"/>
          <w:rFonts w:ascii="Times New Roman" w:hAnsi="Times New Roman"/>
          <w:color w:val="000000" w:themeColor="text1"/>
          <w:shd w:val="clear" w:color="auto" w:fill="FFFFFF"/>
        </w:rPr>
        <w:t>multiplier</w:t>
      </w:r>
      <w:proofErr w:type="spellEnd"/>
      <w:r w:rsidRPr="00F63655">
        <w:rPr>
          <w:color w:val="000000" w:themeColor="text1"/>
          <w:shd w:val="clear" w:color="auto" w:fill="FFFFFF"/>
        </w:rPr>
        <w:t>) (</w:t>
      </w:r>
      <w:proofErr w:type="spellStart"/>
      <w:r w:rsidRPr="00F63655">
        <w:rPr>
          <w:color w:val="000000" w:themeColor="text1"/>
          <w:shd w:val="clear" w:color="auto" w:fill="FFFFFF"/>
        </w:rPr>
        <w:t>m</w:t>
      </w:r>
      <w:r w:rsidRPr="00F63655">
        <w:rPr>
          <w:color w:val="000000" w:themeColor="text1"/>
          <w:shd w:val="clear" w:color="auto" w:fill="FFFFFF"/>
          <w:vertAlign w:val="subscript"/>
        </w:rPr>
        <w:t>g</w:t>
      </w:r>
      <w:proofErr w:type="spellEnd"/>
      <w:r w:rsidRPr="00F63655">
        <w:rPr>
          <w:color w:val="000000" w:themeColor="text1"/>
          <w:shd w:val="clear" w:color="auto" w:fill="FFFFFF"/>
        </w:rPr>
        <w:t>) – это показатель, отражающий в какой степени вырастет совокупный доход в ответ на увеличение государственных расходов.</w:t>
      </w:r>
    </w:p>
    <w:p w:rsidR="00151EEF" w:rsidRPr="00F63655" w:rsidRDefault="00151EEF" w:rsidP="009B70B8">
      <w:pPr>
        <w:pBdr>
          <w:top w:val="single" w:sz="6" w:space="8" w:color="CCCCCC"/>
          <w:left w:val="single" w:sz="6" w:space="8" w:color="CCCCCC"/>
          <w:bottom w:val="single" w:sz="6" w:space="8" w:color="CCCCCC"/>
          <w:right w:val="single" w:sz="6" w:space="8" w:color="CCCCCC"/>
        </w:pBdr>
        <w:shd w:val="clear" w:color="auto" w:fill="F9F9F9"/>
        <w:ind w:left="75" w:right="75" w:hanging="567"/>
        <w:rPr>
          <w:rFonts w:ascii="Times New Roman" w:eastAsia="Times New Roman" w:hAnsi="Times New Roman"/>
          <w:color w:val="000000" w:themeColor="text1"/>
          <w:lang w:val="ru-RU" w:eastAsia="ru-RU"/>
        </w:rPr>
      </w:pPr>
      <w:r w:rsidRPr="00F63655">
        <w:rPr>
          <w:rFonts w:ascii="Times New Roman" w:eastAsia="Times New Roman" w:hAnsi="Times New Roman"/>
          <w:color w:val="000000" w:themeColor="text1"/>
          <w:lang w:eastAsia="ru-RU"/>
        </w:rPr>
        <w:t> </w:t>
      </w:r>
      <w:r w:rsidRPr="00F63655">
        <w:rPr>
          <w:rFonts w:ascii="Times New Roman" w:eastAsia="Times New Roman" w:hAnsi="Times New Roman"/>
          <w:color w:val="000000" w:themeColor="text1"/>
          <w:lang w:val="ru-RU" w:eastAsia="ru-RU"/>
        </w:rPr>
        <w:t>Функции бюджета сводятся к следующим:</w:t>
      </w:r>
    </w:p>
    <w:p w:rsidR="00151EEF" w:rsidRPr="00F63655" w:rsidRDefault="00151EEF" w:rsidP="009B70B8">
      <w:pPr>
        <w:pBdr>
          <w:top w:val="single" w:sz="6" w:space="8" w:color="CCCCCC"/>
          <w:left w:val="single" w:sz="6" w:space="8" w:color="CCCCCC"/>
          <w:bottom w:val="single" w:sz="6" w:space="8" w:color="CCCCCC"/>
          <w:right w:val="single" w:sz="6" w:space="8" w:color="CCCCCC"/>
        </w:pBdr>
        <w:shd w:val="clear" w:color="auto" w:fill="F9F9F9"/>
        <w:ind w:left="75" w:right="75" w:hanging="567"/>
        <w:rPr>
          <w:rFonts w:ascii="Times New Roman" w:eastAsia="Times New Roman" w:hAnsi="Times New Roman"/>
          <w:color w:val="000000" w:themeColor="text1"/>
          <w:lang w:val="ru-RU" w:eastAsia="ru-RU"/>
        </w:rPr>
      </w:pPr>
      <w:r w:rsidRPr="00F63655">
        <w:rPr>
          <w:rFonts w:ascii="Times New Roman" w:eastAsia="Times New Roman" w:hAnsi="Times New Roman"/>
          <w:color w:val="000000" w:themeColor="text1"/>
          <w:lang w:val="ru-RU" w:eastAsia="ru-RU"/>
        </w:rPr>
        <w:t>а) предоставление нерыночных услуг (услуги общественного характера: образование, охрана здоровья, оборона и др.);</w:t>
      </w:r>
    </w:p>
    <w:p w:rsidR="00151EEF" w:rsidRPr="00F63655" w:rsidRDefault="00151EEF" w:rsidP="009B70B8">
      <w:pPr>
        <w:pBdr>
          <w:top w:val="single" w:sz="6" w:space="8" w:color="CCCCCC"/>
          <w:left w:val="single" w:sz="6" w:space="8" w:color="CCCCCC"/>
          <w:bottom w:val="single" w:sz="6" w:space="8" w:color="CCCCCC"/>
          <w:right w:val="single" w:sz="6" w:space="8" w:color="CCCCCC"/>
        </w:pBdr>
        <w:shd w:val="clear" w:color="auto" w:fill="F9F9F9"/>
        <w:ind w:left="75" w:right="75" w:hanging="567"/>
        <w:rPr>
          <w:rFonts w:ascii="Times New Roman" w:eastAsia="Times New Roman" w:hAnsi="Times New Roman"/>
          <w:color w:val="000000" w:themeColor="text1"/>
          <w:lang w:val="ru-RU" w:eastAsia="ru-RU"/>
        </w:rPr>
      </w:pPr>
      <w:r w:rsidRPr="00F63655">
        <w:rPr>
          <w:rFonts w:ascii="Times New Roman" w:eastAsia="Times New Roman" w:hAnsi="Times New Roman"/>
          <w:color w:val="000000" w:themeColor="text1"/>
          <w:lang w:val="ru-RU" w:eastAsia="ru-RU"/>
        </w:rPr>
        <w:t>б) перераспределение доходов (налоги, трансферты, субсидии, кредиты и др.);</w:t>
      </w:r>
    </w:p>
    <w:p w:rsidR="00151EEF" w:rsidRPr="00F63655" w:rsidRDefault="00151EEF" w:rsidP="009B70B8">
      <w:pPr>
        <w:pBdr>
          <w:top w:val="single" w:sz="6" w:space="8" w:color="CCCCCC"/>
          <w:left w:val="single" w:sz="6" w:space="8" w:color="CCCCCC"/>
          <w:bottom w:val="single" w:sz="6" w:space="8" w:color="CCCCCC"/>
          <w:right w:val="single" w:sz="6" w:space="8" w:color="CCCCCC"/>
        </w:pBdr>
        <w:shd w:val="clear" w:color="auto" w:fill="F9F9F9"/>
        <w:ind w:left="75" w:right="75" w:hanging="567"/>
        <w:rPr>
          <w:rFonts w:ascii="Times New Roman" w:eastAsia="Times New Roman" w:hAnsi="Times New Roman"/>
          <w:color w:val="000000" w:themeColor="text1"/>
          <w:lang w:val="ru-RU" w:eastAsia="ru-RU"/>
        </w:rPr>
      </w:pPr>
      <w:r w:rsidRPr="00F63655">
        <w:rPr>
          <w:rFonts w:ascii="Times New Roman" w:eastAsia="Times New Roman" w:hAnsi="Times New Roman"/>
          <w:color w:val="000000" w:themeColor="text1"/>
          <w:lang w:val="ru-RU" w:eastAsia="ru-RU"/>
        </w:rPr>
        <w:t>в) государственное регулирование (антимонопольное регулирование, занятости и др.);</w:t>
      </w:r>
    </w:p>
    <w:p w:rsidR="00151EEF" w:rsidRPr="00F63655" w:rsidRDefault="00151EEF" w:rsidP="009B70B8">
      <w:pPr>
        <w:pBdr>
          <w:top w:val="single" w:sz="6" w:space="8" w:color="CCCCCC"/>
          <w:left w:val="single" w:sz="6" w:space="8" w:color="CCCCCC"/>
          <w:bottom w:val="single" w:sz="6" w:space="8" w:color="CCCCCC"/>
          <w:right w:val="single" w:sz="6" w:space="8" w:color="CCCCCC"/>
        </w:pBdr>
        <w:shd w:val="clear" w:color="auto" w:fill="F9F9F9"/>
        <w:ind w:left="75" w:right="75" w:hanging="567"/>
        <w:rPr>
          <w:rFonts w:ascii="Times New Roman" w:eastAsia="Times New Roman" w:hAnsi="Times New Roman"/>
          <w:color w:val="000000" w:themeColor="text1"/>
          <w:lang w:val="ru-RU" w:eastAsia="ru-RU"/>
        </w:rPr>
      </w:pPr>
      <w:r w:rsidRPr="00F63655">
        <w:rPr>
          <w:rFonts w:ascii="Times New Roman" w:eastAsia="Times New Roman" w:hAnsi="Times New Roman"/>
          <w:color w:val="000000" w:themeColor="text1"/>
          <w:lang w:val="ru-RU" w:eastAsia="ru-RU"/>
        </w:rPr>
        <w:t>г) осуществление государственного контроля (внешний контроль, внутренний контроль).</w:t>
      </w:r>
    </w:p>
    <w:p w:rsidR="00151EEF" w:rsidRPr="00F63655" w:rsidRDefault="00151EEF" w:rsidP="009B70B8">
      <w:pPr>
        <w:pStyle w:val="af3"/>
        <w:spacing w:before="0" w:beforeAutospacing="0" w:after="0" w:afterAutospacing="0"/>
        <w:ind w:hanging="567"/>
        <w:rPr>
          <w:color w:val="000000" w:themeColor="text1"/>
        </w:rPr>
      </w:pPr>
      <w:r w:rsidRPr="00F63655">
        <w:rPr>
          <w:color w:val="000000" w:themeColor="text1"/>
        </w:rPr>
        <w:t>Налоговые доходы составляют около 84% Федерального бюджета РФ, неналоговые доходы - 7%, доходы целевых бюджетных фондов - 9%. Следовательно, основным источником доходов государственного бюджета являются налоги.</w:t>
      </w:r>
    </w:p>
    <w:p w:rsidR="00151EEF" w:rsidRPr="00F63655" w:rsidRDefault="00AC3D66" w:rsidP="00AC3D66">
      <w:pPr>
        <w:pStyle w:val="af3"/>
        <w:spacing w:before="0" w:beforeAutospacing="0" w:after="0" w:afterAutospacing="0"/>
        <w:ind w:hanging="567"/>
        <w:rPr>
          <w:color w:val="000000" w:themeColor="text1"/>
        </w:rPr>
      </w:pPr>
      <w:r>
        <w:rPr>
          <w:noProof/>
          <w:color w:val="000000" w:themeColor="text1"/>
        </w:rPr>
        <w:drawing>
          <wp:anchor distT="0" distB="0" distL="114300" distR="114300" simplePos="0" relativeHeight="251669504" behindDoc="1" locked="0" layoutInCell="1" allowOverlap="1">
            <wp:simplePos x="0" y="0"/>
            <wp:positionH relativeFrom="column">
              <wp:posOffset>3775710</wp:posOffset>
            </wp:positionH>
            <wp:positionV relativeFrom="paragraph">
              <wp:posOffset>258445</wp:posOffset>
            </wp:positionV>
            <wp:extent cx="2743200" cy="542925"/>
            <wp:effectExtent l="19050" t="0" r="0" b="0"/>
            <wp:wrapTight wrapText="bothSides">
              <wp:wrapPolygon edited="0">
                <wp:start x="-150" y="0"/>
                <wp:lineTo x="-150" y="21221"/>
                <wp:lineTo x="21600" y="21221"/>
                <wp:lineTo x="21600" y="0"/>
                <wp:lineTo x="-150" y="0"/>
              </wp:wrapPolygon>
            </wp:wrapTight>
            <wp:docPr id="14" name="Рисунок 0" descr="multiplikator-gosudarstvennyh-rashodo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ultiplikator-gosudarstvennyh-rashodov.jpg"/>
                    <pic:cNvPicPr/>
                  </pic:nvPicPr>
                  <pic:blipFill>
                    <a:blip r:embed="rId68" cstate="print"/>
                    <a:stretch>
                      <a:fillRect/>
                    </a:stretch>
                  </pic:blipFill>
                  <pic:spPr>
                    <a:xfrm>
                      <a:off x="0" y="0"/>
                      <a:ext cx="2743200" cy="542925"/>
                    </a:xfrm>
                    <a:prstGeom prst="rect">
                      <a:avLst/>
                    </a:prstGeom>
                  </pic:spPr>
                </pic:pic>
              </a:graphicData>
            </a:graphic>
          </wp:anchor>
        </w:drawing>
      </w:r>
      <w:r w:rsidR="00151EEF" w:rsidRPr="00F63655">
        <w:rPr>
          <w:color w:val="000000" w:themeColor="text1"/>
        </w:rPr>
        <w:t xml:space="preserve">Важнейшая задача исполнения </w:t>
      </w:r>
      <w:proofErr w:type="spellStart"/>
      <w:r w:rsidR="00151EEF" w:rsidRPr="00F63655">
        <w:rPr>
          <w:color w:val="000000" w:themeColor="text1"/>
        </w:rPr>
        <w:t>бюджета-обеспечение</w:t>
      </w:r>
      <w:proofErr w:type="spellEnd"/>
      <w:r w:rsidR="00151EEF" w:rsidRPr="00F63655">
        <w:rPr>
          <w:color w:val="000000" w:themeColor="text1"/>
        </w:rPr>
        <w:t xml:space="preserve"> полного и своевременного поступления налогов и других платежей и доходов в целом и по каждому источнику, а также финансирование мероприятий в пределах утвержденных по бюджету сумм и в течение того финансового года, на который утвержден бюджет. </w:t>
      </w:r>
    </w:p>
    <w:p w:rsidR="00151EEF" w:rsidRPr="00F63655" w:rsidRDefault="00AC3D66" w:rsidP="009B70B8">
      <w:pPr>
        <w:pStyle w:val="af3"/>
        <w:spacing w:before="0" w:beforeAutospacing="0" w:after="0" w:afterAutospacing="0"/>
        <w:ind w:hanging="567"/>
        <w:rPr>
          <w:color w:val="000000" w:themeColor="text1"/>
          <w:shd w:val="clear" w:color="auto" w:fill="FFFFFF"/>
        </w:rPr>
      </w:pPr>
      <w:r>
        <w:rPr>
          <w:noProof/>
          <w:color w:val="000000" w:themeColor="text1"/>
        </w:rPr>
        <w:drawing>
          <wp:anchor distT="0" distB="0" distL="114300" distR="114300" simplePos="0" relativeHeight="251670528" behindDoc="1" locked="0" layoutInCell="1" allowOverlap="1">
            <wp:simplePos x="0" y="0"/>
            <wp:positionH relativeFrom="column">
              <wp:posOffset>4423410</wp:posOffset>
            </wp:positionH>
            <wp:positionV relativeFrom="paragraph">
              <wp:posOffset>363220</wp:posOffset>
            </wp:positionV>
            <wp:extent cx="1689735" cy="514350"/>
            <wp:effectExtent l="19050" t="0" r="5715" b="0"/>
            <wp:wrapTight wrapText="bothSides">
              <wp:wrapPolygon edited="0">
                <wp:start x="-244" y="0"/>
                <wp:lineTo x="-244" y="20800"/>
                <wp:lineTo x="21673" y="20800"/>
                <wp:lineTo x="21673" y="0"/>
                <wp:lineTo x="-244" y="0"/>
              </wp:wrapPolygon>
            </wp:wrapTight>
            <wp:docPr id="20" name="Рисунок 1" descr="multiplikator-gosudarstvennyh-rashodov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ultiplikator-gosudarstvennyh-rashodov2.jpg"/>
                    <pic:cNvPicPr/>
                  </pic:nvPicPr>
                  <pic:blipFill>
                    <a:blip r:embed="rId69" cstate="print"/>
                    <a:stretch>
                      <a:fillRect/>
                    </a:stretch>
                  </pic:blipFill>
                  <pic:spPr>
                    <a:xfrm>
                      <a:off x="0" y="0"/>
                      <a:ext cx="1689735" cy="514350"/>
                    </a:xfrm>
                    <a:prstGeom prst="rect">
                      <a:avLst/>
                    </a:prstGeom>
                  </pic:spPr>
                </pic:pic>
              </a:graphicData>
            </a:graphic>
          </wp:anchor>
        </w:drawing>
      </w:r>
      <w:r w:rsidR="00151EEF" w:rsidRPr="00F63655">
        <w:rPr>
          <w:color w:val="000000" w:themeColor="text1"/>
          <w:shd w:val="clear" w:color="auto" w:fill="FFFFFF"/>
        </w:rPr>
        <w:t xml:space="preserve">Величина мультипликатора государственных расходов зависит от предельной налоговой ставки </w:t>
      </w:r>
      <w:proofErr w:type="spellStart"/>
      <w:r w:rsidR="00151EEF" w:rsidRPr="00F63655">
        <w:rPr>
          <w:color w:val="000000" w:themeColor="text1"/>
          <w:shd w:val="clear" w:color="auto" w:fill="FFFFFF"/>
        </w:rPr>
        <w:t>t</w:t>
      </w:r>
      <w:proofErr w:type="spellEnd"/>
      <w:r w:rsidR="00151EEF" w:rsidRPr="00F63655">
        <w:rPr>
          <w:color w:val="000000" w:themeColor="text1"/>
          <w:shd w:val="clear" w:color="auto" w:fill="FFFFFF"/>
        </w:rPr>
        <w:t xml:space="preserve">'. С учетом влияния налоговой ставки на мультипликационный эффект зависимость между изменением государственных расходов и объемом выпуска примет вид: </w:t>
      </w:r>
    </w:p>
    <w:p w:rsidR="00151EEF" w:rsidRPr="00F63655" w:rsidRDefault="00151EEF" w:rsidP="00AC3D66">
      <w:pPr>
        <w:pStyle w:val="af3"/>
        <w:spacing w:before="0" w:beforeAutospacing="0" w:after="0" w:afterAutospacing="0"/>
        <w:rPr>
          <w:color w:val="000000" w:themeColor="text1"/>
          <w:shd w:val="clear" w:color="auto" w:fill="FFFFFF"/>
        </w:rPr>
      </w:pPr>
    </w:p>
    <w:p w:rsidR="00151EEF" w:rsidRPr="00F63655" w:rsidRDefault="00151EEF" w:rsidP="009B70B8">
      <w:pPr>
        <w:pStyle w:val="af3"/>
        <w:spacing w:before="0" w:beforeAutospacing="0" w:after="0" w:afterAutospacing="0"/>
        <w:ind w:hanging="567"/>
        <w:rPr>
          <w:color w:val="000000" w:themeColor="text1"/>
          <w:shd w:val="clear" w:color="auto" w:fill="FFFFFF"/>
        </w:rPr>
      </w:pPr>
      <w:r w:rsidRPr="00F63655">
        <w:rPr>
          <w:color w:val="000000" w:themeColor="text1"/>
          <w:shd w:val="clear" w:color="auto" w:fill="FFFFFF"/>
        </w:rPr>
        <w:t>В открытой экономике на величину мультипликатора государственных расходов, так же как и на</w:t>
      </w:r>
      <w:r w:rsidRPr="00F63655">
        <w:rPr>
          <w:rStyle w:val="apple-converted-space"/>
          <w:rFonts w:eastAsiaTheme="majorEastAsia"/>
          <w:color w:val="000000" w:themeColor="text1"/>
          <w:shd w:val="clear" w:color="auto" w:fill="FFFFFF"/>
        </w:rPr>
        <w:t> </w:t>
      </w:r>
      <w:hyperlink r:id="rId70" w:history="1">
        <w:r w:rsidRPr="00F63655">
          <w:rPr>
            <w:rStyle w:val="af4"/>
            <w:rFonts w:eastAsiaTheme="majorEastAsia"/>
            <w:color w:val="000000" w:themeColor="text1"/>
            <w:shd w:val="clear" w:color="auto" w:fill="FFFFFF"/>
          </w:rPr>
          <w:t>налоговый мультипликатор</w:t>
        </w:r>
      </w:hyperlink>
      <w:r w:rsidRPr="00F63655">
        <w:rPr>
          <w:color w:val="000000" w:themeColor="text1"/>
          <w:shd w:val="clear" w:color="auto" w:fill="FFFFFF"/>
        </w:rPr>
        <w:t>, повлияет предельная склонность к импортированию. Чем выше эта величина, тем ниже мультипликационный эффект.</w:t>
      </w:r>
    </w:p>
    <w:p w:rsidR="00151EEF" w:rsidRPr="00F63655" w:rsidRDefault="00151EEF" w:rsidP="009B70B8">
      <w:pPr>
        <w:pStyle w:val="af3"/>
        <w:spacing w:before="0" w:beforeAutospacing="0" w:after="0" w:afterAutospacing="0"/>
        <w:ind w:hanging="567"/>
        <w:rPr>
          <w:color w:val="000000" w:themeColor="text1"/>
        </w:rPr>
      </w:pPr>
    </w:p>
    <w:p w:rsidR="00151EEF" w:rsidRPr="00F63655" w:rsidRDefault="00151EEF" w:rsidP="009B70B8">
      <w:pPr>
        <w:pStyle w:val="af3"/>
        <w:spacing w:before="0" w:beforeAutospacing="0" w:after="0" w:afterAutospacing="0"/>
        <w:ind w:hanging="567"/>
        <w:rPr>
          <w:b/>
          <w:bCs/>
          <w:color w:val="000000" w:themeColor="text1"/>
        </w:rPr>
      </w:pPr>
      <w:r w:rsidRPr="00F63655">
        <w:rPr>
          <w:b/>
          <w:bCs/>
          <w:color w:val="000000" w:themeColor="text1"/>
        </w:rPr>
        <w:t>37) Проблемы государственного (бюджетного) долга. Бюджетный дефицит и его причины.</w:t>
      </w:r>
    </w:p>
    <w:p w:rsidR="00151EEF" w:rsidRPr="00F63655" w:rsidRDefault="00151EEF" w:rsidP="009B70B8">
      <w:pPr>
        <w:pStyle w:val="western"/>
        <w:spacing w:before="0" w:beforeAutospacing="0"/>
        <w:ind w:hanging="567"/>
        <w:jc w:val="left"/>
        <w:rPr>
          <w:rFonts w:ascii="Times New Roman" w:hAnsi="Times New Roman" w:cs="Times New Roman"/>
          <w:i w:val="0"/>
          <w:color w:val="000000" w:themeColor="text1"/>
        </w:rPr>
      </w:pPr>
      <w:r w:rsidRPr="00F63655">
        <w:rPr>
          <w:rFonts w:ascii="Times New Roman" w:hAnsi="Times New Roman" w:cs="Times New Roman"/>
          <w:i w:val="0"/>
          <w:color w:val="000000" w:themeColor="text1"/>
          <w:u w:val="single"/>
        </w:rPr>
        <w:t>Государственный долг</w:t>
      </w:r>
      <w:r w:rsidRPr="00F63655">
        <w:rPr>
          <w:rFonts w:ascii="Times New Roman" w:hAnsi="Times New Roman" w:cs="Times New Roman"/>
          <w:i w:val="0"/>
          <w:color w:val="000000" w:themeColor="text1"/>
        </w:rPr>
        <w:t xml:space="preserve"> – это сумма задолженности по выпущенным и непогашенным государственным займам. В зависимости от сферы размещения государственный долг подразделяется на внутренний и внешний.</w:t>
      </w:r>
    </w:p>
    <w:p w:rsidR="00151EEF" w:rsidRPr="00F63655" w:rsidRDefault="00151EEF" w:rsidP="009B70B8">
      <w:pPr>
        <w:pStyle w:val="western"/>
        <w:spacing w:before="0" w:beforeAutospacing="0"/>
        <w:ind w:hanging="567"/>
        <w:jc w:val="left"/>
        <w:rPr>
          <w:rFonts w:ascii="Times New Roman" w:hAnsi="Times New Roman" w:cs="Times New Roman"/>
          <w:i w:val="0"/>
          <w:color w:val="000000" w:themeColor="text1"/>
        </w:rPr>
      </w:pPr>
      <w:r w:rsidRPr="00F63655">
        <w:rPr>
          <w:rFonts w:ascii="Times New Roman" w:hAnsi="Times New Roman" w:cs="Times New Roman"/>
          <w:i w:val="0"/>
          <w:color w:val="000000" w:themeColor="text1"/>
        </w:rPr>
        <w:t xml:space="preserve">К государственному долгу Российской Федерации относятся долговые обязательства Российской Федерации перед физ. и юр. лицами РФ, субъектами РФ, муниципальными образованиями, иностранными государствами, международными финансовыми организациями, иными субъектами международного права, возникшие в результате государственных заимствований РФ, а также долговые обязательства по государственным гарантиям, предоставленным РФ. </w:t>
      </w:r>
    </w:p>
    <w:p w:rsidR="00151EEF" w:rsidRPr="00F63655" w:rsidRDefault="00151EEF" w:rsidP="009B70B8">
      <w:pPr>
        <w:pStyle w:val="western"/>
        <w:spacing w:before="0" w:beforeAutospacing="0"/>
        <w:ind w:hanging="567"/>
        <w:jc w:val="left"/>
        <w:rPr>
          <w:rFonts w:ascii="Times New Roman" w:hAnsi="Times New Roman" w:cs="Times New Roman"/>
          <w:i w:val="0"/>
          <w:color w:val="000000" w:themeColor="text1"/>
        </w:rPr>
      </w:pPr>
      <w:r w:rsidRPr="00F63655">
        <w:rPr>
          <w:rFonts w:ascii="Times New Roman" w:hAnsi="Times New Roman" w:cs="Times New Roman"/>
          <w:i w:val="0"/>
          <w:color w:val="000000" w:themeColor="text1"/>
        </w:rPr>
        <w:t>Проблемы:</w:t>
      </w:r>
    </w:p>
    <w:p w:rsidR="00151EEF" w:rsidRPr="00F63655" w:rsidRDefault="00151EEF" w:rsidP="009B70B8">
      <w:pPr>
        <w:pStyle w:val="western"/>
        <w:spacing w:before="0" w:beforeAutospacing="0"/>
        <w:ind w:hanging="567"/>
        <w:jc w:val="left"/>
        <w:rPr>
          <w:rFonts w:ascii="Times New Roman" w:hAnsi="Times New Roman" w:cs="Times New Roman"/>
          <w:i w:val="0"/>
          <w:color w:val="000000" w:themeColor="text1"/>
        </w:rPr>
      </w:pPr>
      <w:r w:rsidRPr="00F63655">
        <w:rPr>
          <w:rFonts w:ascii="Times New Roman" w:hAnsi="Times New Roman" w:cs="Times New Roman"/>
          <w:i w:val="0"/>
          <w:color w:val="000000" w:themeColor="text1"/>
        </w:rPr>
        <w:lastRenderedPageBreak/>
        <w:t>1) Необходимость обслуживать внешний долг, что при крупном его объеме означает существенное сокращение возможностей потребления для населения данной страны.</w:t>
      </w:r>
    </w:p>
    <w:p w:rsidR="00151EEF" w:rsidRPr="00F63655" w:rsidRDefault="00151EEF" w:rsidP="009B70B8">
      <w:pPr>
        <w:pStyle w:val="western"/>
        <w:spacing w:before="0" w:beforeAutospacing="0"/>
        <w:ind w:hanging="567"/>
        <w:jc w:val="left"/>
        <w:rPr>
          <w:rFonts w:ascii="Times New Roman" w:hAnsi="Times New Roman" w:cs="Times New Roman"/>
          <w:i w:val="0"/>
          <w:color w:val="000000" w:themeColor="text1"/>
        </w:rPr>
      </w:pPr>
      <w:r w:rsidRPr="00F63655">
        <w:rPr>
          <w:rFonts w:ascii="Times New Roman" w:hAnsi="Times New Roman" w:cs="Times New Roman"/>
          <w:i w:val="0"/>
          <w:color w:val="000000" w:themeColor="text1"/>
        </w:rPr>
        <w:t>2) Долг приводит, в определенной мере, к вытеснению частного капитала, что может ограничить дальнейший рост в экономике.</w:t>
      </w:r>
    </w:p>
    <w:p w:rsidR="00151EEF" w:rsidRPr="00F63655" w:rsidRDefault="00151EEF" w:rsidP="009B70B8">
      <w:pPr>
        <w:pStyle w:val="western"/>
        <w:spacing w:before="0" w:beforeAutospacing="0"/>
        <w:ind w:hanging="567"/>
        <w:jc w:val="left"/>
        <w:rPr>
          <w:rFonts w:ascii="Times New Roman" w:hAnsi="Times New Roman" w:cs="Times New Roman"/>
          <w:i w:val="0"/>
          <w:color w:val="000000" w:themeColor="text1"/>
        </w:rPr>
      </w:pPr>
      <w:r w:rsidRPr="00F63655">
        <w:rPr>
          <w:rFonts w:ascii="Times New Roman" w:hAnsi="Times New Roman" w:cs="Times New Roman"/>
          <w:i w:val="0"/>
          <w:color w:val="000000" w:themeColor="text1"/>
        </w:rPr>
        <w:t xml:space="preserve">3) Увеличение налогов для оплаты растущего госдолга выступает в качестве </w:t>
      </w:r>
      <w:proofErr w:type="spellStart"/>
      <w:r w:rsidRPr="00F63655">
        <w:rPr>
          <w:rFonts w:ascii="Times New Roman" w:hAnsi="Times New Roman" w:cs="Times New Roman"/>
          <w:i w:val="0"/>
          <w:color w:val="000000" w:themeColor="text1"/>
        </w:rPr>
        <w:t>антистимула</w:t>
      </w:r>
      <w:proofErr w:type="spellEnd"/>
      <w:r w:rsidRPr="00F63655">
        <w:rPr>
          <w:rFonts w:ascii="Times New Roman" w:hAnsi="Times New Roman" w:cs="Times New Roman"/>
          <w:i w:val="0"/>
          <w:color w:val="000000" w:themeColor="text1"/>
        </w:rPr>
        <w:t xml:space="preserve"> экономической активности.</w:t>
      </w:r>
    </w:p>
    <w:p w:rsidR="00151EEF" w:rsidRPr="00F63655" w:rsidRDefault="00151EEF" w:rsidP="009B70B8">
      <w:pPr>
        <w:pStyle w:val="western"/>
        <w:spacing w:before="0" w:beforeAutospacing="0"/>
        <w:ind w:hanging="567"/>
        <w:jc w:val="left"/>
        <w:rPr>
          <w:rFonts w:ascii="Times New Roman" w:hAnsi="Times New Roman" w:cs="Times New Roman"/>
          <w:i w:val="0"/>
          <w:color w:val="000000" w:themeColor="text1"/>
        </w:rPr>
      </w:pPr>
      <w:r w:rsidRPr="00F63655">
        <w:rPr>
          <w:rFonts w:ascii="Times New Roman" w:hAnsi="Times New Roman" w:cs="Times New Roman"/>
          <w:i w:val="0"/>
          <w:color w:val="000000" w:themeColor="text1"/>
        </w:rPr>
        <w:t>4) Перераспределение дохода в пользу держателей государственных облигаций.</w:t>
      </w:r>
      <w:r w:rsidRPr="00F63655">
        <w:rPr>
          <w:rFonts w:ascii="Times New Roman" w:hAnsi="Times New Roman" w:cs="Times New Roman"/>
          <w:b/>
          <w:bCs/>
          <w:i w:val="0"/>
          <w:color w:val="000000" w:themeColor="text1"/>
        </w:rPr>
        <w:t xml:space="preserve"> </w:t>
      </w:r>
    </w:p>
    <w:p w:rsidR="00151EEF" w:rsidRPr="00F63655" w:rsidRDefault="00151EEF" w:rsidP="009B70B8">
      <w:pPr>
        <w:shd w:val="clear" w:color="auto" w:fill="FFFFFF"/>
        <w:ind w:hanging="567"/>
        <w:rPr>
          <w:rFonts w:ascii="Times New Roman" w:eastAsia="Times New Roman" w:hAnsi="Times New Roman"/>
          <w:color w:val="000000" w:themeColor="text1"/>
          <w:lang w:val="ru-RU" w:eastAsia="ru-RU"/>
        </w:rPr>
      </w:pPr>
      <w:r w:rsidRPr="00F63655">
        <w:rPr>
          <w:rFonts w:ascii="Times New Roman" w:eastAsia="Times New Roman" w:hAnsi="Times New Roman"/>
          <w:b/>
          <w:bCs/>
          <w:color w:val="000000" w:themeColor="text1"/>
          <w:lang w:val="ru-RU" w:eastAsia="ru-RU"/>
        </w:rPr>
        <w:t>Бюджетный дефицит</w:t>
      </w:r>
      <w:r w:rsidRPr="00F63655">
        <w:rPr>
          <w:rFonts w:ascii="Times New Roman" w:eastAsia="Times New Roman" w:hAnsi="Times New Roman"/>
          <w:color w:val="000000" w:themeColor="text1"/>
          <w:lang w:eastAsia="ru-RU"/>
        </w:rPr>
        <w:t> </w:t>
      </w:r>
      <w:r w:rsidRPr="00F63655">
        <w:rPr>
          <w:rFonts w:ascii="Times New Roman" w:eastAsia="Times New Roman" w:hAnsi="Times New Roman"/>
          <w:color w:val="000000" w:themeColor="text1"/>
          <w:lang w:val="ru-RU" w:eastAsia="ru-RU"/>
        </w:rPr>
        <w:t xml:space="preserve">— это величина, на которую государственные расходы превышают доходы в конкретном году. </w:t>
      </w:r>
    </w:p>
    <w:p w:rsidR="00151EEF" w:rsidRPr="00F63655" w:rsidRDefault="00151EEF" w:rsidP="009B70B8">
      <w:pPr>
        <w:shd w:val="clear" w:color="auto" w:fill="FFFFFF"/>
        <w:ind w:hanging="567"/>
        <w:rPr>
          <w:rFonts w:ascii="Times New Roman" w:eastAsia="Times New Roman" w:hAnsi="Times New Roman"/>
          <w:color w:val="000000" w:themeColor="text1"/>
          <w:lang w:val="ru-RU" w:eastAsia="ru-RU"/>
        </w:rPr>
      </w:pPr>
      <w:r w:rsidRPr="00F63655">
        <w:rPr>
          <w:rFonts w:ascii="Times New Roman" w:eastAsia="Times New Roman" w:hAnsi="Times New Roman"/>
          <w:color w:val="000000" w:themeColor="text1"/>
          <w:lang w:val="ru-RU" w:eastAsia="ru-RU"/>
        </w:rPr>
        <w:t>Причинами возникновения бюджетного дефицита могут выступать:</w:t>
      </w:r>
    </w:p>
    <w:p w:rsidR="00151EEF" w:rsidRPr="00F63655" w:rsidRDefault="00151EEF" w:rsidP="009B70B8">
      <w:pPr>
        <w:numPr>
          <w:ilvl w:val="0"/>
          <w:numId w:val="17"/>
        </w:numPr>
        <w:shd w:val="clear" w:color="auto" w:fill="FFFFFF"/>
        <w:ind w:left="768" w:hanging="567"/>
        <w:rPr>
          <w:rFonts w:ascii="Times New Roman" w:eastAsia="Times New Roman" w:hAnsi="Times New Roman"/>
          <w:color w:val="000000" w:themeColor="text1"/>
          <w:lang w:val="ru-RU" w:eastAsia="ru-RU"/>
        </w:rPr>
      </w:pPr>
      <w:r w:rsidRPr="00F63655">
        <w:rPr>
          <w:rFonts w:ascii="Times New Roman" w:eastAsia="Times New Roman" w:hAnsi="Times New Roman"/>
          <w:color w:val="000000" w:themeColor="text1"/>
          <w:lang w:val="ru-RU" w:eastAsia="ru-RU"/>
        </w:rPr>
        <w:t>Рост государственных расходов в связи со структурной перестройкой экономики и необходимостью развития</w:t>
      </w:r>
      <w:r w:rsidRPr="00F63655">
        <w:rPr>
          <w:rFonts w:ascii="Times New Roman" w:eastAsia="Times New Roman" w:hAnsi="Times New Roman"/>
          <w:color w:val="000000" w:themeColor="text1"/>
          <w:lang w:eastAsia="ru-RU"/>
        </w:rPr>
        <w:t> </w:t>
      </w:r>
      <w:hyperlink r:id="rId71" w:tooltip="Промышленность" w:history="1">
        <w:r w:rsidRPr="00F63655">
          <w:rPr>
            <w:rFonts w:ascii="Times New Roman" w:eastAsia="Times New Roman" w:hAnsi="Times New Roman"/>
            <w:color w:val="000000" w:themeColor="text1"/>
            <w:lang w:val="ru-RU" w:eastAsia="ru-RU"/>
          </w:rPr>
          <w:t>промышленности</w:t>
        </w:r>
      </w:hyperlink>
      <w:r w:rsidRPr="00F63655">
        <w:rPr>
          <w:rFonts w:ascii="Times New Roman" w:eastAsia="Times New Roman" w:hAnsi="Times New Roman"/>
          <w:color w:val="000000" w:themeColor="text1"/>
          <w:lang w:val="ru-RU" w:eastAsia="ru-RU"/>
        </w:rPr>
        <w:t>.</w:t>
      </w:r>
    </w:p>
    <w:p w:rsidR="00151EEF" w:rsidRPr="00F63655" w:rsidRDefault="00151EEF" w:rsidP="009B70B8">
      <w:pPr>
        <w:numPr>
          <w:ilvl w:val="0"/>
          <w:numId w:val="17"/>
        </w:numPr>
        <w:shd w:val="clear" w:color="auto" w:fill="FFFFFF"/>
        <w:ind w:left="768" w:hanging="567"/>
        <w:rPr>
          <w:rFonts w:ascii="Times New Roman" w:eastAsia="Times New Roman" w:hAnsi="Times New Roman"/>
          <w:color w:val="000000" w:themeColor="text1"/>
          <w:lang w:val="ru-RU" w:eastAsia="ru-RU"/>
        </w:rPr>
      </w:pPr>
      <w:r w:rsidRPr="00F63655">
        <w:rPr>
          <w:rFonts w:ascii="Times New Roman" w:eastAsia="Times New Roman" w:hAnsi="Times New Roman"/>
          <w:color w:val="000000" w:themeColor="text1"/>
          <w:lang w:val="ru-RU" w:eastAsia="ru-RU"/>
        </w:rPr>
        <w:t>Сокращение доходов государственного бюджета в период</w:t>
      </w:r>
      <w:r w:rsidRPr="00F63655">
        <w:rPr>
          <w:rFonts w:ascii="Times New Roman" w:eastAsia="Times New Roman" w:hAnsi="Times New Roman"/>
          <w:color w:val="000000" w:themeColor="text1"/>
          <w:lang w:eastAsia="ru-RU"/>
        </w:rPr>
        <w:t> </w:t>
      </w:r>
      <w:hyperlink r:id="rId72" w:tooltip="Экономический кризис" w:history="1">
        <w:r w:rsidRPr="00F63655">
          <w:rPr>
            <w:rFonts w:ascii="Times New Roman" w:eastAsia="Times New Roman" w:hAnsi="Times New Roman"/>
            <w:color w:val="000000" w:themeColor="text1"/>
            <w:lang w:val="ru-RU" w:eastAsia="ru-RU"/>
          </w:rPr>
          <w:t>экономического кризиса</w:t>
        </w:r>
      </w:hyperlink>
      <w:r w:rsidRPr="00F63655">
        <w:rPr>
          <w:rFonts w:ascii="Times New Roman" w:eastAsia="Times New Roman" w:hAnsi="Times New Roman"/>
          <w:color w:val="000000" w:themeColor="text1"/>
          <w:lang w:val="ru-RU" w:eastAsia="ru-RU"/>
        </w:rPr>
        <w:t>.</w:t>
      </w:r>
    </w:p>
    <w:p w:rsidR="00151EEF" w:rsidRPr="00F63655" w:rsidRDefault="0094447B" w:rsidP="009B70B8">
      <w:pPr>
        <w:numPr>
          <w:ilvl w:val="0"/>
          <w:numId w:val="17"/>
        </w:numPr>
        <w:shd w:val="clear" w:color="auto" w:fill="FFFFFF"/>
        <w:ind w:left="768" w:hanging="567"/>
        <w:rPr>
          <w:rFonts w:ascii="Times New Roman" w:eastAsia="Times New Roman" w:hAnsi="Times New Roman"/>
          <w:color w:val="000000" w:themeColor="text1"/>
          <w:lang w:val="ru-RU" w:eastAsia="ru-RU"/>
        </w:rPr>
      </w:pPr>
      <w:hyperlink r:id="rId73" w:tooltip="Чрезвычайная ситуация" w:history="1">
        <w:r w:rsidR="00151EEF" w:rsidRPr="00F63655">
          <w:rPr>
            <w:rFonts w:ascii="Times New Roman" w:eastAsia="Times New Roman" w:hAnsi="Times New Roman"/>
            <w:color w:val="000000" w:themeColor="text1"/>
            <w:lang w:val="ru-RU" w:eastAsia="ru-RU"/>
          </w:rPr>
          <w:t>Чрезвычайные обстоятельства</w:t>
        </w:r>
      </w:hyperlink>
      <w:r w:rsidR="00151EEF" w:rsidRPr="00F63655">
        <w:rPr>
          <w:rFonts w:ascii="Times New Roman" w:eastAsia="Times New Roman" w:hAnsi="Times New Roman"/>
          <w:color w:val="000000" w:themeColor="text1"/>
          <w:lang w:eastAsia="ru-RU"/>
        </w:rPr>
        <w:t> </w:t>
      </w:r>
      <w:r w:rsidR="00151EEF" w:rsidRPr="00F63655">
        <w:rPr>
          <w:rFonts w:ascii="Times New Roman" w:eastAsia="Times New Roman" w:hAnsi="Times New Roman"/>
          <w:color w:val="000000" w:themeColor="text1"/>
          <w:lang w:val="ru-RU" w:eastAsia="ru-RU"/>
        </w:rPr>
        <w:t>(</w:t>
      </w:r>
      <w:hyperlink r:id="rId74" w:tooltip="Война" w:history="1">
        <w:r w:rsidR="00151EEF" w:rsidRPr="00F63655">
          <w:rPr>
            <w:rFonts w:ascii="Times New Roman" w:eastAsia="Times New Roman" w:hAnsi="Times New Roman"/>
            <w:color w:val="000000" w:themeColor="text1"/>
            <w:lang w:val="ru-RU" w:eastAsia="ru-RU"/>
          </w:rPr>
          <w:t>войны</w:t>
        </w:r>
      </w:hyperlink>
      <w:r w:rsidR="00151EEF" w:rsidRPr="00F63655">
        <w:rPr>
          <w:rFonts w:ascii="Times New Roman" w:eastAsia="Times New Roman" w:hAnsi="Times New Roman"/>
          <w:color w:val="000000" w:themeColor="text1"/>
          <w:lang w:val="ru-RU" w:eastAsia="ru-RU"/>
        </w:rPr>
        <w:t>,</w:t>
      </w:r>
      <w:r w:rsidR="00151EEF" w:rsidRPr="00F63655">
        <w:rPr>
          <w:rFonts w:ascii="Times New Roman" w:eastAsia="Times New Roman" w:hAnsi="Times New Roman"/>
          <w:color w:val="000000" w:themeColor="text1"/>
          <w:lang w:eastAsia="ru-RU"/>
        </w:rPr>
        <w:t> </w:t>
      </w:r>
      <w:hyperlink r:id="rId75" w:tooltip="Массовые беспорядки" w:history="1">
        <w:r w:rsidR="00151EEF" w:rsidRPr="00F63655">
          <w:rPr>
            <w:rFonts w:ascii="Times New Roman" w:eastAsia="Times New Roman" w:hAnsi="Times New Roman"/>
            <w:color w:val="000000" w:themeColor="text1"/>
            <w:lang w:val="ru-RU" w:eastAsia="ru-RU"/>
          </w:rPr>
          <w:t>массовые беспорядки</w:t>
        </w:r>
      </w:hyperlink>
      <w:r w:rsidR="00151EEF" w:rsidRPr="00F63655">
        <w:rPr>
          <w:rFonts w:ascii="Times New Roman" w:eastAsia="Times New Roman" w:hAnsi="Times New Roman"/>
          <w:color w:val="000000" w:themeColor="text1"/>
          <w:lang w:val="ru-RU" w:eastAsia="ru-RU"/>
        </w:rPr>
        <w:t>, крупные</w:t>
      </w:r>
      <w:r w:rsidR="00151EEF" w:rsidRPr="00F63655">
        <w:rPr>
          <w:rFonts w:ascii="Times New Roman" w:eastAsia="Times New Roman" w:hAnsi="Times New Roman"/>
          <w:color w:val="000000" w:themeColor="text1"/>
          <w:lang w:eastAsia="ru-RU"/>
        </w:rPr>
        <w:t> </w:t>
      </w:r>
      <w:hyperlink r:id="rId76" w:tooltip="Катастрофа" w:history="1">
        <w:r w:rsidR="00151EEF" w:rsidRPr="00F63655">
          <w:rPr>
            <w:rFonts w:ascii="Times New Roman" w:eastAsia="Times New Roman" w:hAnsi="Times New Roman"/>
            <w:color w:val="000000" w:themeColor="text1"/>
            <w:lang w:val="ru-RU" w:eastAsia="ru-RU"/>
          </w:rPr>
          <w:t>катастрофы</w:t>
        </w:r>
      </w:hyperlink>
      <w:r w:rsidR="00151EEF" w:rsidRPr="00F63655">
        <w:rPr>
          <w:rFonts w:ascii="Times New Roman" w:eastAsia="Times New Roman" w:hAnsi="Times New Roman"/>
          <w:color w:val="000000" w:themeColor="text1"/>
          <w:lang w:val="ru-RU" w:eastAsia="ru-RU"/>
        </w:rPr>
        <w:t>,</w:t>
      </w:r>
      <w:r w:rsidR="00151EEF" w:rsidRPr="00F63655">
        <w:rPr>
          <w:rFonts w:ascii="Times New Roman" w:eastAsia="Times New Roman" w:hAnsi="Times New Roman"/>
          <w:color w:val="000000" w:themeColor="text1"/>
          <w:lang w:eastAsia="ru-RU"/>
        </w:rPr>
        <w:t> </w:t>
      </w:r>
      <w:hyperlink r:id="rId77" w:tooltip="Стихийное бедствие" w:history="1">
        <w:r w:rsidR="00151EEF" w:rsidRPr="00F63655">
          <w:rPr>
            <w:rFonts w:ascii="Times New Roman" w:eastAsia="Times New Roman" w:hAnsi="Times New Roman"/>
            <w:color w:val="000000" w:themeColor="text1"/>
            <w:lang w:val="ru-RU" w:eastAsia="ru-RU"/>
          </w:rPr>
          <w:t>стихийные бедствия</w:t>
        </w:r>
      </w:hyperlink>
      <w:r w:rsidR="00151EEF" w:rsidRPr="00F63655">
        <w:rPr>
          <w:rFonts w:ascii="Times New Roman" w:eastAsia="Times New Roman" w:hAnsi="Times New Roman"/>
          <w:color w:val="000000" w:themeColor="text1"/>
          <w:lang w:val="ru-RU" w:eastAsia="ru-RU"/>
        </w:rPr>
        <w:t>)</w:t>
      </w:r>
    </w:p>
    <w:p w:rsidR="00151EEF" w:rsidRPr="00F63655" w:rsidRDefault="00151EEF" w:rsidP="009B70B8">
      <w:pPr>
        <w:numPr>
          <w:ilvl w:val="0"/>
          <w:numId w:val="17"/>
        </w:numPr>
        <w:shd w:val="clear" w:color="auto" w:fill="FFFFFF"/>
        <w:ind w:left="768" w:hanging="567"/>
        <w:rPr>
          <w:rFonts w:ascii="Times New Roman" w:eastAsia="Times New Roman" w:hAnsi="Times New Roman"/>
          <w:color w:val="000000" w:themeColor="text1"/>
          <w:lang w:eastAsia="ru-RU"/>
        </w:rPr>
      </w:pPr>
      <w:proofErr w:type="spellStart"/>
      <w:r w:rsidRPr="00F63655">
        <w:rPr>
          <w:rFonts w:ascii="Times New Roman" w:eastAsia="Times New Roman" w:hAnsi="Times New Roman"/>
          <w:color w:val="000000" w:themeColor="text1"/>
          <w:lang w:eastAsia="ru-RU"/>
        </w:rPr>
        <w:t>Неэффективность</w:t>
      </w:r>
      <w:proofErr w:type="spellEnd"/>
      <w:r w:rsidRPr="00F63655">
        <w:rPr>
          <w:rFonts w:ascii="Times New Roman" w:eastAsia="Times New Roman" w:hAnsi="Times New Roman"/>
          <w:color w:val="000000" w:themeColor="text1"/>
          <w:lang w:eastAsia="ru-RU"/>
        </w:rPr>
        <w:t> </w:t>
      </w:r>
      <w:proofErr w:type="spellStart"/>
      <w:r w:rsidR="0094447B" w:rsidRPr="00F63655">
        <w:rPr>
          <w:rFonts w:ascii="Times New Roman" w:hAnsi="Times New Roman"/>
          <w:color w:val="000000" w:themeColor="text1"/>
        </w:rPr>
        <w:fldChar w:fldCharType="begin"/>
      </w:r>
      <w:r w:rsidRPr="00F63655">
        <w:rPr>
          <w:rFonts w:ascii="Times New Roman" w:hAnsi="Times New Roman"/>
          <w:color w:val="000000" w:themeColor="text1"/>
        </w:rPr>
        <w:instrText>HYPERLINK "http://ru.wikipedia.org/wiki/%D0%A4%D0%B8%D0%BD%D0%B0%D0%BD%D1%81%D0%BE%D0%B2%D0%B0%D1%8F_%D1%81%D0%B8%D1%81%D1%82%D0%B5%D0%BC%D0%B0" \o "Финансовая система"</w:instrText>
      </w:r>
      <w:r w:rsidR="0094447B" w:rsidRPr="00F63655">
        <w:rPr>
          <w:rFonts w:ascii="Times New Roman" w:hAnsi="Times New Roman"/>
          <w:color w:val="000000" w:themeColor="text1"/>
        </w:rPr>
        <w:fldChar w:fldCharType="separate"/>
      </w:r>
      <w:r w:rsidRPr="00F63655">
        <w:rPr>
          <w:rFonts w:ascii="Times New Roman" w:eastAsia="Times New Roman" w:hAnsi="Times New Roman"/>
          <w:color w:val="000000" w:themeColor="text1"/>
          <w:lang w:eastAsia="ru-RU"/>
        </w:rPr>
        <w:t>финансовой</w:t>
      </w:r>
      <w:proofErr w:type="spellEnd"/>
      <w:r w:rsidRPr="00F63655">
        <w:rPr>
          <w:rFonts w:ascii="Times New Roman" w:eastAsia="Times New Roman" w:hAnsi="Times New Roman"/>
          <w:color w:val="000000" w:themeColor="text1"/>
          <w:lang w:eastAsia="ru-RU"/>
        </w:rPr>
        <w:t xml:space="preserve"> </w:t>
      </w:r>
      <w:proofErr w:type="spellStart"/>
      <w:r w:rsidRPr="00F63655">
        <w:rPr>
          <w:rFonts w:ascii="Times New Roman" w:eastAsia="Times New Roman" w:hAnsi="Times New Roman"/>
          <w:color w:val="000000" w:themeColor="text1"/>
          <w:lang w:eastAsia="ru-RU"/>
        </w:rPr>
        <w:t>системы</w:t>
      </w:r>
      <w:proofErr w:type="spellEnd"/>
      <w:r w:rsidR="0094447B" w:rsidRPr="00F63655">
        <w:rPr>
          <w:rFonts w:ascii="Times New Roman" w:hAnsi="Times New Roman"/>
          <w:color w:val="000000" w:themeColor="text1"/>
        </w:rPr>
        <w:fldChar w:fldCharType="end"/>
      </w:r>
      <w:r w:rsidRPr="00F63655">
        <w:rPr>
          <w:rFonts w:ascii="Times New Roman" w:eastAsia="Times New Roman" w:hAnsi="Times New Roman"/>
          <w:color w:val="000000" w:themeColor="text1"/>
          <w:lang w:eastAsia="ru-RU"/>
        </w:rPr>
        <w:t> </w:t>
      </w:r>
      <w:proofErr w:type="spellStart"/>
      <w:r w:rsidRPr="00F63655">
        <w:rPr>
          <w:rFonts w:ascii="Times New Roman" w:eastAsia="Times New Roman" w:hAnsi="Times New Roman"/>
          <w:color w:val="000000" w:themeColor="text1"/>
          <w:lang w:eastAsia="ru-RU"/>
        </w:rPr>
        <w:t>государства</w:t>
      </w:r>
      <w:proofErr w:type="spellEnd"/>
      <w:r w:rsidRPr="00F63655">
        <w:rPr>
          <w:rFonts w:ascii="Times New Roman" w:eastAsia="Times New Roman" w:hAnsi="Times New Roman"/>
          <w:color w:val="000000" w:themeColor="text1"/>
          <w:lang w:eastAsia="ru-RU"/>
        </w:rPr>
        <w:t>.</w:t>
      </w:r>
    </w:p>
    <w:p w:rsidR="00151EEF" w:rsidRPr="00F63655" w:rsidRDefault="0094447B" w:rsidP="009B70B8">
      <w:pPr>
        <w:numPr>
          <w:ilvl w:val="0"/>
          <w:numId w:val="17"/>
        </w:numPr>
        <w:shd w:val="clear" w:color="auto" w:fill="FFFFFF"/>
        <w:ind w:left="768" w:hanging="567"/>
        <w:rPr>
          <w:rFonts w:ascii="Times New Roman" w:eastAsia="Times New Roman" w:hAnsi="Times New Roman"/>
          <w:color w:val="000000" w:themeColor="text1"/>
          <w:lang w:eastAsia="ru-RU"/>
        </w:rPr>
      </w:pPr>
      <w:hyperlink r:id="rId78" w:tooltip="Коррупция" w:history="1">
        <w:proofErr w:type="spellStart"/>
        <w:r w:rsidR="00151EEF" w:rsidRPr="00F63655">
          <w:rPr>
            <w:rFonts w:ascii="Times New Roman" w:eastAsia="Times New Roman" w:hAnsi="Times New Roman"/>
            <w:color w:val="000000" w:themeColor="text1"/>
            <w:lang w:eastAsia="ru-RU"/>
          </w:rPr>
          <w:t>Коррупция</w:t>
        </w:r>
        <w:proofErr w:type="spellEnd"/>
      </w:hyperlink>
      <w:r w:rsidR="00151EEF" w:rsidRPr="00F63655">
        <w:rPr>
          <w:rFonts w:ascii="Times New Roman" w:eastAsia="Times New Roman" w:hAnsi="Times New Roman"/>
          <w:color w:val="000000" w:themeColor="text1"/>
          <w:lang w:eastAsia="ru-RU"/>
        </w:rPr>
        <w:t xml:space="preserve"> в </w:t>
      </w:r>
      <w:proofErr w:type="spellStart"/>
      <w:r w:rsidR="00151EEF" w:rsidRPr="00F63655">
        <w:rPr>
          <w:rFonts w:ascii="Times New Roman" w:eastAsia="Times New Roman" w:hAnsi="Times New Roman"/>
          <w:color w:val="000000" w:themeColor="text1"/>
          <w:lang w:eastAsia="ru-RU"/>
        </w:rPr>
        <w:t>государственном</w:t>
      </w:r>
      <w:proofErr w:type="spellEnd"/>
      <w:r w:rsidR="00151EEF" w:rsidRPr="00F63655">
        <w:rPr>
          <w:rFonts w:ascii="Times New Roman" w:eastAsia="Times New Roman" w:hAnsi="Times New Roman"/>
          <w:color w:val="000000" w:themeColor="text1"/>
          <w:lang w:eastAsia="ru-RU"/>
        </w:rPr>
        <w:t xml:space="preserve"> </w:t>
      </w:r>
      <w:proofErr w:type="spellStart"/>
      <w:r w:rsidR="00151EEF" w:rsidRPr="00F63655">
        <w:rPr>
          <w:rFonts w:ascii="Times New Roman" w:eastAsia="Times New Roman" w:hAnsi="Times New Roman"/>
          <w:color w:val="000000" w:themeColor="text1"/>
          <w:lang w:eastAsia="ru-RU"/>
        </w:rPr>
        <w:t>секторе</w:t>
      </w:r>
      <w:proofErr w:type="spellEnd"/>
      <w:r w:rsidR="00151EEF" w:rsidRPr="00F63655">
        <w:rPr>
          <w:rFonts w:ascii="Times New Roman" w:eastAsia="Times New Roman" w:hAnsi="Times New Roman"/>
          <w:color w:val="000000" w:themeColor="text1"/>
          <w:lang w:eastAsia="ru-RU"/>
        </w:rPr>
        <w:t>.</w:t>
      </w:r>
    </w:p>
    <w:p w:rsidR="00151EEF" w:rsidRPr="00F63655" w:rsidRDefault="00151EEF" w:rsidP="009B70B8">
      <w:pPr>
        <w:numPr>
          <w:ilvl w:val="0"/>
          <w:numId w:val="17"/>
        </w:numPr>
        <w:shd w:val="clear" w:color="auto" w:fill="FFFFFF"/>
        <w:ind w:left="768" w:hanging="567"/>
        <w:rPr>
          <w:rFonts w:ascii="Times New Roman" w:eastAsia="Times New Roman" w:hAnsi="Times New Roman"/>
          <w:color w:val="000000" w:themeColor="text1"/>
          <w:lang w:val="ru-RU" w:eastAsia="ru-RU"/>
        </w:rPr>
      </w:pPr>
      <w:r w:rsidRPr="00F63655">
        <w:rPr>
          <w:rFonts w:ascii="Times New Roman" w:eastAsia="Times New Roman" w:hAnsi="Times New Roman"/>
          <w:color w:val="000000" w:themeColor="text1"/>
          <w:lang w:val="ru-RU" w:eastAsia="ru-RU"/>
        </w:rPr>
        <w:t>Неэффективность</w:t>
      </w:r>
      <w:r w:rsidRPr="00F63655">
        <w:rPr>
          <w:rFonts w:ascii="Times New Roman" w:eastAsia="Times New Roman" w:hAnsi="Times New Roman"/>
          <w:color w:val="000000" w:themeColor="text1"/>
          <w:lang w:eastAsia="ru-RU"/>
        </w:rPr>
        <w:t> </w:t>
      </w:r>
      <w:hyperlink r:id="rId79" w:tooltip="Фискальная политика" w:history="1">
        <w:r w:rsidRPr="00F63655">
          <w:rPr>
            <w:rFonts w:ascii="Times New Roman" w:eastAsia="Times New Roman" w:hAnsi="Times New Roman"/>
            <w:color w:val="000000" w:themeColor="text1"/>
            <w:lang w:val="ru-RU" w:eastAsia="ru-RU"/>
          </w:rPr>
          <w:t>налоговой политики</w:t>
        </w:r>
      </w:hyperlink>
      <w:r w:rsidRPr="00F63655">
        <w:rPr>
          <w:rFonts w:ascii="Times New Roman" w:eastAsia="Times New Roman" w:hAnsi="Times New Roman"/>
          <w:color w:val="000000" w:themeColor="text1"/>
          <w:lang w:val="ru-RU" w:eastAsia="ru-RU"/>
        </w:rPr>
        <w:t>, вызывающая увеличение</w:t>
      </w:r>
      <w:r w:rsidRPr="00F63655">
        <w:rPr>
          <w:rFonts w:ascii="Times New Roman" w:eastAsia="Times New Roman" w:hAnsi="Times New Roman"/>
          <w:color w:val="000000" w:themeColor="text1"/>
          <w:lang w:eastAsia="ru-RU"/>
        </w:rPr>
        <w:t> </w:t>
      </w:r>
      <w:hyperlink r:id="rId80" w:tooltip="Теневая экономика" w:history="1">
        <w:r w:rsidRPr="00F63655">
          <w:rPr>
            <w:rFonts w:ascii="Times New Roman" w:eastAsia="Times New Roman" w:hAnsi="Times New Roman"/>
            <w:color w:val="000000" w:themeColor="text1"/>
            <w:lang w:val="ru-RU" w:eastAsia="ru-RU"/>
          </w:rPr>
          <w:t>теневого сектора экономики</w:t>
        </w:r>
      </w:hyperlink>
      <w:r w:rsidRPr="00F63655">
        <w:rPr>
          <w:rFonts w:ascii="Times New Roman" w:eastAsia="Times New Roman" w:hAnsi="Times New Roman"/>
          <w:color w:val="000000" w:themeColor="text1"/>
          <w:lang w:val="ru-RU" w:eastAsia="ru-RU"/>
        </w:rPr>
        <w:t>.</w:t>
      </w:r>
    </w:p>
    <w:p w:rsidR="00AC3D66" w:rsidRPr="00470E5B" w:rsidRDefault="00151EEF" w:rsidP="00470E5B">
      <w:pPr>
        <w:shd w:val="clear" w:color="auto" w:fill="FFFFFF"/>
        <w:ind w:hanging="567"/>
        <w:rPr>
          <w:rFonts w:ascii="Times New Roman" w:eastAsia="Times New Roman" w:hAnsi="Times New Roman"/>
          <w:color w:val="000000" w:themeColor="text1"/>
          <w:lang w:val="ru-RU" w:eastAsia="ru-RU"/>
        </w:rPr>
      </w:pPr>
      <w:r w:rsidRPr="00F63655">
        <w:rPr>
          <w:rFonts w:ascii="Times New Roman" w:eastAsia="Times New Roman" w:hAnsi="Times New Roman"/>
          <w:color w:val="000000" w:themeColor="text1"/>
          <w:lang w:val="ru-RU" w:eastAsia="ru-RU"/>
        </w:rPr>
        <w:t>Проблема сокращения бюджетного дефицита весьма серьёзна по ряду причин. Во-первых, объём необходимых государственных расходов велик. Эти обязательства накапливаются десятилетиями, многие из них не подлежат сокращению, снижение других, является непопулярной мерой и затрагивает интересы различных групп</w:t>
      </w:r>
      <w:r w:rsidRPr="00F63655">
        <w:rPr>
          <w:rFonts w:ascii="Times New Roman" w:eastAsia="Times New Roman" w:hAnsi="Times New Roman"/>
          <w:color w:val="000000" w:themeColor="text1"/>
          <w:lang w:eastAsia="ru-RU"/>
        </w:rPr>
        <w:t> </w:t>
      </w:r>
      <w:hyperlink r:id="rId81" w:tooltip="Население" w:history="1">
        <w:r w:rsidRPr="00F63655">
          <w:rPr>
            <w:rFonts w:ascii="Times New Roman" w:eastAsia="Times New Roman" w:hAnsi="Times New Roman"/>
            <w:color w:val="000000" w:themeColor="text1"/>
            <w:lang w:val="ru-RU" w:eastAsia="ru-RU"/>
          </w:rPr>
          <w:t>населения</w:t>
        </w:r>
      </w:hyperlink>
      <w:r w:rsidRPr="00F63655">
        <w:rPr>
          <w:rFonts w:ascii="Times New Roman" w:eastAsia="Times New Roman" w:hAnsi="Times New Roman"/>
          <w:color w:val="000000" w:themeColor="text1"/>
          <w:lang w:val="ru-RU" w:eastAsia="ru-RU"/>
        </w:rPr>
        <w:t>. Во-вторых, находить новые источники пополнения бюджета достаточно сложно. Рост</w:t>
      </w:r>
      <w:r w:rsidRPr="00F63655">
        <w:rPr>
          <w:rFonts w:ascii="Times New Roman" w:eastAsia="Times New Roman" w:hAnsi="Times New Roman"/>
          <w:color w:val="000000" w:themeColor="text1"/>
          <w:lang w:eastAsia="ru-RU"/>
        </w:rPr>
        <w:t> </w:t>
      </w:r>
      <w:hyperlink r:id="rId82" w:tooltip="Налог" w:history="1">
        <w:r w:rsidRPr="00F63655">
          <w:rPr>
            <w:rFonts w:ascii="Times New Roman" w:eastAsia="Times New Roman" w:hAnsi="Times New Roman"/>
            <w:color w:val="000000" w:themeColor="text1"/>
            <w:lang w:val="ru-RU" w:eastAsia="ru-RU"/>
          </w:rPr>
          <w:t>налогов</w:t>
        </w:r>
      </w:hyperlink>
      <w:r w:rsidRPr="00F63655">
        <w:rPr>
          <w:rFonts w:ascii="Times New Roman" w:eastAsia="Times New Roman" w:hAnsi="Times New Roman"/>
          <w:color w:val="000000" w:themeColor="text1"/>
          <w:lang w:eastAsia="ru-RU"/>
        </w:rPr>
        <w:t> </w:t>
      </w:r>
      <w:r w:rsidRPr="00F63655">
        <w:rPr>
          <w:rFonts w:ascii="Times New Roman" w:eastAsia="Times New Roman" w:hAnsi="Times New Roman"/>
          <w:color w:val="000000" w:themeColor="text1"/>
          <w:lang w:val="ru-RU" w:eastAsia="ru-RU"/>
        </w:rPr>
        <w:t>негативно сказывается на деловой активности в экономике, способствует</w:t>
      </w:r>
      <w:r w:rsidRPr="00F63655">
        <w:rPr>
          <w:rFonts w:ascii="Times New Roman" w:eastAsia="Times New Roman" w:hAnsi="Times New Roman"/>
          <w:color w:val="000000" w:themeColor="text1"/>
          <w:lang w:eastAsia="ru-RU"/>
        </w:rPr>
        <w:t> </w:t>
      </w:r>
      <w:hyperlink r:id="rId83" w:tooltip="Криминал" w:history="1">
        <w:r w:rsidRPr="00F63655">
          <w:rPr>
            <w:rFonts w:ascii="Times New Roman" w:eastAsia="Times New Roman" w:hAnsi="Times New Roman"/>
            <w:color w:val="000000" w:themeColor="text1"/>
            <w:lang w:val="ru-RU" w:eastAsia="ru-RU"/>
          </w:rPr>
          <w:t>криминализации</w:t>
        </w:r>
      </w:hyperlink>
      <w:r w:rsidRPr="00F63655">
        <w:rPr>
          <w:rFonts w:ascii="Times New Roman" w:eastAsia="Times New Roman" w:hAnsi="Times New Roman"/>
          <w:color w:val="000000" w:themeColor="text1"/>
          <w:lang w:eastAsia="ru-RU"/>
        </w:rPr>
        <w:t> </w:t>
      </w:r>
      <w:r w:rsidRPr="00F63655">
        <w:rPr>
          <w:rFonts w:ascii="Times New Roman" w:eastAsia="Times New Roman" w:hAnsi="Times New Roman"/>
          <w:color w:val="000000" w:themeColor="text1"/>
          <w:lang w:val="ru-RU" w:eastAsia="ru-RU"/>
        </w:rPr>
        <w:t>экономики (уклонению от</w:t>
      </w:r>
      <w:r w:rsidRPr="00F63655">
        <w:rPr>
          <w:rFonts w:ascii="Times New Roman" w:eastAsia="Times New Roman" w:hAnsi="Times New Roman"/>
          <w:color w:val="000000" w:themeColor="text1"/>
          <w:lang w:eastAsia="ru-RU"/>
        </w:rPr>
        <w:t> </w:t>
      </w:r>
      <w:hyperlink r:id="rId84" w:tooltip="Налогообложение" w:history="1">
        <w:r w:rsidRPr="00F63655">
          <w:rPr>
            <w:rFonts w:ascii="Times New Roman" w:eastAsia="Times New Roman" w:hAnsi="Times New Roman"/>
            <w:color w:val="000000" w:themeColor="text1"/>
            <w:lang w:val="ru-RU" w:eastAsia="ru-RU"/>
          </w:rPr>
          <w:t>налогообложения</w:t>
        </w:r>
      </w:hyperlink>
      <w:r w:rsidRPr="00F63655">
        <w:rPr>
          <w:rFonts w:ascii="Times New Roman" w:eastAsia="Times New Roman" w:hAnsi="Times New Roman"/>
          <w:color w:val="000000" w:themeColor="text1"/>
          <w:lang w:val="ru-RU" w:eastAsia="ru-RU"/>
        </w:rPr>
        <w:t>, росту теневой экономики).</w:t>
      </w:r>
    </w:p>
    <w:p w:rsidR="00AC3D66" w:rsidRDefault="00AC3D66" w:rsidP="009B70B8">
      <w:pPr>
        <w:pStyle w:val="af3"/>
        <w:spacing w:before="0" w:beforeAutospacing="0" w:after="0" w:afterAutospacing="0"/>
        <w:ind w:hanging="567"/>
        <w:rPr>
          <w:color w:val="000000" w:themeColor="text1"/>
        </w:rPr>
      </w:pPr>
    </w:p>
    <w:p w:rsidR="00AC3D66" w:rsidRDefault="00AC3D66" w:rsidP="009B70B8">
      <w:pPr>
        <w:pStyle w:val="af3"/>
        <w:spacing w:before="0" w:beforeAutospacing="0" w:after="0" w:afterAutospacing="0"/>
        <w:ind w:hanging="567"/>
        <w:rPr>
          <w:color w:val="000000" w:themeColor="text1"/>
        </w:rPr>
      </w:pPr>
    </w:p>
    <w:p w:rsidR="00AC3D66" w:rsidRDefault="00AC3D66" w:rsidP="009B70B8">
      <w:pPr>
        <w:pStyle w:val="af3"/>
        <w:spacing w:before="0" w:beforeAutospacing="0" w:after="0" w:afterAutospacing="0"/>
        <w:ind w:hanging="567"/>
        <w:rPr>
          <w:color w:val="000000" w:themeColor="text1"/>
        </w:rPr>
      </w:pPr>
    </w:p>
    <w:p w:rsidR="00AC3D66" w:rsidRPr="00F63655" w:rsidRDefault="00AC3D66" w:rsidP="009B70B8">
      <w:pPr>
        <w:pStyle w:val="af3"/>
        <w:spacing w:before="0" w:beforeAutospacing="0" w:after="0" w:afterAutospacing="0"/>
        <w:ind w:hanging="567"/>
        <w:rPr>
          <w:color w:val="000000" w:themeColor="text1"/>
        </w:rPr>
      </w:pPr>
    </w:p>
    <w:p w:rsidR="00151EEF" w:rsidRPr="00F63655" w:rsidRDefault="00151EEF" w:rsidP="009B70B8">
      <w:pPr>
        <w:pStyle w:val="af3"/>
        <w:spacing w:before="0" w:beforeAutospacing="0" w:after="0" w:afterAutospacing="0"/>
        <w:ind w:hanging="567"/>
        <w:rPr>
          <w:color w:val="000000" w:themeColor="text1"/>
        </w:rPr>
      </w:pPr>
      <w:r w:rsidRPr="00F63655">
        <w:rPr>
          <w:b/>
          <w:bCs/>
          <w:color w:val="000000" w:themeColor="text1"/>
        </w:rPr>
        <w:t>38) Сущность и функции налогов. Виды налогов, принципы налогообложения.</w:t>
      </w:r>
    </w:p>
    <w:p w:rsidR="00151EEF" w:rsidRPr="00F63655" w:rsidRDefault="00151EEF" w:rsidP="009B70B8">
      <w:pPr>
        <w:pStyle w:val="af3"/>
        <w:spacing w:before="0" w:beforeAutospacing="0" w:after="0" w:afterAutospacing="0"/>
        <w:ind w:hanging="567"/>
        <w:rPr>
          <w:color w:val="000000" w:themeColor="text1"/>
        </w:rPr>
      </w:pPr>
      <w:r w:rsidRPr="00F63655">
        <w:rPr>
          <w:color w:val="000000" w:themeColor="text1"/>
        </w:rPr>
        <w:t xml:space="preserve">Налоги – это обязательные платежи со стороны </w:t>
      </w:r>
      <w:proofErr w:type="spellStart"/>
      <w:r w:rsidRPr="00F63655">
        <w:rPr>
          <w:color w:val="000000" w:themeColor="text1"/>
        </w:rPr>
        <w:t>физ-х</w:t>
      </w:r>
      <w:proofErr w:type="spellEnd"/>
      <w:r w:rsidRPr="00F63655">
        <w:rPr>
          <w:color w:val="000000" w:themeColor="text1"/>
        </w:rPr>
        <w:t xml:space="preserve"> и </w:t>
      </w:r>
      <w:proofErr w:type="spellStart"/>
      <w:r w:rsidRPr="00F63655">
        <w:rPr>
          <w:color w:val="000000" w:themeColor="text1"/>
        </w:rPr>
        <w:t>юрид-х</w:t>
      </w:r>
      <w:proofErr w:type="spellEnd"/>
      <w:r w:rsidRPr="00F63655">
        <w:rPr>
          <w:color w:val="000000" w:themeColor="text1"/>
        </w:rPr>
        <w:t xml:space="preserve"> лиц в пользу государства. </w:t>
      </w:r>
    </w:p>
    <w:p w:rsidR="00151EEF" w:rsidRPr="00F63655" w:rsidRDefault="00151EEF" w:rsidP="009B70B8">
      <w:pPr>
        <w:shd w:val="clear" w:color="auto" w:fill="FFFFFF"/>
        <w:ind w:hanging="567"/>
        <w:rPr>
          <w:rFonts w:ascii="Times New Roman" w:eastAsia="Times New Roman" w:hAnsi="Times New Roman"/>
          <w:color w:val="000000" w:themeColor="text1"/>
          <w:lang w:eastAsia="ru-RU"/>
        </w:rPr>
      </w:pPr>
      <w:proofErr w:type="spellStart"/>
      <w:r w:rsidRPr="00F63655">
        <w:rPr>
          <w:rFonts w:ascii="Times New Roman" w:eastAsia="Times New Roman" w:hAnsi="Times New Roman"/>
          <w:color w:val="000000" w:themeColor="text1"/>
          <w:lang w:eastAsia="ru-RU"/>
        </w:rPr>
        <w:t>Различают</w:t>
      </w:r>
      <w:proofErr w:type="spellEnd"/>
      <w:r w:rsidRPr="00F63655">
        <w:rPr>
          <w:rFonts w:ascii="Times New Roman" w:eastAsia="Times New Roman" w:hAnsi="Times New Roman"/>
          <w:color w:val="000000" w:themeColor="text1"/>
          <w:lang w:eastAsia="ru-RU"/>
        </w:rPr>
        <w:t xml:space="preserve"> </w:t>
      </w:r>
      <w:proofErr w:type="spellStart"/>
      <w:r w:rsidRPr="00F63655">
        <w:rPr>
          <w:rFonts w:ascii="Times New Roman" w:eastAsia="Times New Roman" w:hAnsi="Times New Roman"/>
          <w:color w:val="000000" w:themeColor="text1"/>
          <w:lang w:eastAsia="ru-RU"/>
        </w:rPr>
        <w:t>следующие</w:t>
      </w:r>
      <w:proofErr w:type="spellEnd"/>
      <w:r w:rsidRPr="00F63655">
        <w:rPr>
          <w:rFonts w:ascii="Times New Roman" w:eastAsia="Times New Roman" w:hAnsi="Times New Roman"/>
          <w:color w:val="000000" w:themeColor="text1"/>
          <w:lang w:eastAsia="ru-RU"/>
        </w:rPr>
        <w:t xml:space="preserve"> </w:t>
      </w:r>
      <w:proofErr w:type="spellStart"/>
      <w:r w:rsidRPr="00F63655">
        <w:rPr>
          <w:rFonts w:ascii="Times New Roman" w:eastAsia="Times New Roman" w:hAnsi="Times New Roman"/>
          <w:color w:val="000000" w:themeColor="text1"/>
          <w:lang w:eastAsia="ru-RU"/>
        </w:rPr>
        <w:t>функции</w:t>
      </w:r>
      <w:proofErr w:type="spellEnd"/>
      <w:r w:rsidRPr="00F63655">
        <w:rPr>
          <w:rFonts w:ascii="Times New Roman" w:eastAsia="Times New Roman" w:hAnsi="Times New Roman"/>
          <w:color w:val="000000" w:themeColor="text1"/>
          <w:lang w:eastAsia="ru-RU"/>
        </w:rPr>
        <w:t xml:space="preserve"> </w:t>
      </w:r>
      <w:proofErr w:type="spellStart"/>
      <w:r w:rsidRPr="00F63655">
        <w:rPr>
          <w:rFonts w:ascii="Times New Roman" w:eastAsia="Times New Roman" w:hAnsi="Times New Roman"/>
          <w:color w:val="000000" w:themeColor="text1"/>
          <w:lang w:eastAsia="ru-RU"/>
        </w:rPr>
        <w:t>налогов</w:t>
      </w:r>
      <w:proofErr w:type="spellEnd"/>
      <w:r w:rsidRPr="00F63655">
        <w:rPr>
          <w:rFonts w:ascii="Times New Roman" w:eastAsia="Times New Roman" w:hAnsi="Times New Roman"/>
          <w:color w:val="000000" w:themeColor="text1"/>
          <w:lang w:eastAsia="ru-RU"/>
        </w:rPr>
        <w:t>:</w:t>
      </w:r>
    </w:p>
    <w:p w:rsidR="00151EEF" w:rsidRPr="00F63655" w:rsidRDefault="00151EEF" w:rsidP="009B70B8">
      <w:pPr>
        <w:numPr>
          <w:ilvl w:val="0"/>
          <w:numId w:val="18"/>
        </w:numPr>
        <w:shd w:val="clear" w:color="auto" w:fill="FFFFFF"/>
        <w:ind w:left="300" w:hanging="567"/>
        <w:rPr>
          <w:rFonts w:ascii="Times New Roman" w:eastAsia="Times New Roman" w:hAnsi="Times New Roman"/>
          <w:color w:val="000000" w:themeColor="text1"/>
          <w:lang w:val="ru-RU" w:eastAsia="ru-RU"/>
        </w:rPr>
      </w:pPr>
      <w:r w:rsidRPr="00F63655">
        <w:rPr>
          <w:rFonts w:ascii="Times New Roman" w:eastAsia="Times New Roman" w:hAnsi="Times New Roman"/>
          <w:color w:val="000000" w:themeColor="text1"/>
          <w:lang w:val="ru-RU" w:eastAsia="ru-RU"/>
        </w:rPr>
        <w:t>Фискальную (</w:t>
      </w:r>
      <w:r w:rsidRPr="00F63655">
        <w:rPr>
          <w:rFonts w:ascii="Times New Roman" w:hAnsi="Times New Roman"/>
          <w:color w:val="000000" w:themeColor="text1"/>
          <w:shd w:val="clear" w:color="auto" w:fill="FFFFFF"/>
          <w:lang w:val="ru-RU"/>
        </w:rPr>
        <w:t>первостепенное обеспечение возможности экономического существования государства, без чего оно не в состоянии осуществлять не только какие-либо функции в социально-экономической жизни общества, но и самые элементарные функции государства как такового)</w:t>
      </w:r>
      <w:r w:rsidRPr="00F63655">
        <w:rPr>
          <w:rFonts w:ascii="Times New Roman" w:eastAsia="Times New Roman" w:hAnsi="Times New Roman"/>
          <w:color w:val="000000" w:themeColor="text1"/>
          <w:lang w:val="ru-RU" w:eastAsia="ru-RU"/>
        </w:rPr>
        <w:t>;</w:t>
      </w:r>
    </w:p>
    <w:p w:rsidR="00151EEF" w:rsidRPr="00F63655" w:rsidRDefault="00151EEF" w:rsidP="009B70B8">
      <w:pPr>
        <w:numPr>
          <w:ilvl w:val="0"/>
          <w:numId w:val="18"/>
        </w:numPr>
        <w:shd w:val="clear" w:color="auto" w:fill="FFFFFF"/>
        <w:ind w:left="300" w:hanging="567"/>
        <w:rPr>
          <w:rFonts w:ascii="Times New Roman" w:eastAsia="Times New Roman" w:hAnsi="Times New Roman"/>
          <w:color w:val="000000" w:themeColor="text1"/>
          <w:lang w:val="ru-RU" w:eastAsia="ru-RU"/>
        </w:rPr>
      </w:pPr>
      <w:r w:rsidRPr="00F63655">
        <w:rPr>
          <w:rFonts w:ascii="Times New Roman" w:eastAsia="Times New Roman" w:hAnsi="Times New Roman"/>
          <w:color w:val="000000" w:themeColor="text1"/>
          <w:lang w:val="ru-RU" w:eastAsia="ru-RU"/>
        </w:rPr>
        <w:t>Регулирующую (</w:t>
      </w:r>
      <w:r w:rsidRPr="00F63655">
        <w:rPr>
          <w:rFonts w:ascii="Times New Roman" w:hAnsi="Times New Roman"/>
          <w:color w:val="000000" w:themeColor="text1"/>
          <w:shd w:val="clear" w:color="auto" w:fill="FFFFFF"/>
          <w:lang w:val="ru-RU"/>
        </w:rPr>
        <w:t>Регулирующая функция налогов осуществляется путем применения отлаженной системы налогообложения, выделения из бюджета капитальных вложений и дотаций, государственных закупок и осуществления народнохозяйственных программ, выплаты различного рода пособий, ибо налоги являются определяющим источником бюджетно-финансового регулирования национальной экономики)</w:t>
      </w:r>
      <w:r w:rsidRPr="00F63655">
        <w:rPr>
          <w:rFonts w:ascii="Times New Roman" w:eastAsia="Times New Roman" w:hAnsi="Times New Roman"/>
          <w:color w:val="000000" w:themeColor="text1"/>
          <w:lang w:val="ru-RU" w:eastAsia="ru-RU"/>
        </w:rPr>
        <w:t>;</w:t>
      </w:r>
    </w:p>
    <w:p w:rsidR="00151EEF" w:rsidRPr="00F63655" w:rsidRDefault="00151EEF" w:rsidP="009B70B8">
      <w:pPr>
        <w:numPr>
          <w:ilvl w:val="0"/>
          <w:numId w:val="18"/>
        </w:numPr>
        <w:shd w:val="clear" w:color="auto" w:fill="FFFFFF"/>
        <w:ind w:left="300" w:hanging="567"/>
        <w:rPr>
          <w:rFonts w:ascii="Times New Roman" w:eastAsia="Times New Roman" w:hAnsi="Times New Roman"/>
          <w:color w:val="000000" w:themeColor="text1"/>
          <w:lang w:eastAsia="ru-RU"/>
        </w:rPr>
      </w:pPr>
      <w:proofErr w:type="spellStart"/>
      <w:r w:rsidRPr="00F63655">
        <w:rPr>
          <w:rFonts w:ascii="Times New Roman" w:eastAsia="Times New Roman" w:hAnsi="Times New Roman"/>
          <w:color w:val="000000" w:themeColor="text1"/>
          <w:lang w:eastAsia="ru-RU"/>
        </w:rPr>
        <w:t>Социальную</w:t>
      </w:r>
      <w:proofErr w:type="spellEnd"/>
    </w:p>
    <w:p w:rsidR="00151EEF" w:rsidRPr="00F63655" w:rsidRDefault="00151EEF" w:rsidP="009B70B8">
      <w:pPr>
        <w:numPr>
          <w:ilvl w:val="0"/>
          <w:numId w:val="18"/>
        </w:numPr>
        <w:shd w:val="clear" w:color="auto" w:fill="FFFFFF"/>
        <w:ind w:left="300" w:hanging="567"/>
        <w:rPr>
          <w:rFonts w:ascii="Times New Roman" w:eastAsia="Times New Roman" w:hAnsi="Times New Roman"/>
          <w:color w:val="000000" w:themeColor="text1"/>
          <w:lang w:val="ru-RU" w:eastAsia="ru-RU"/>
        </w:rPr>
      </w:pPr>
      <w:r w:rsidRPr="00F63655">
        <w:rPr>
          <w:rFonts w:ascii="Times New Roman" w:eastAsia="Times New Roman" w:hAnsi="Times New Roman"/>
          <w:color w:val="000000" w:themeColor="text1"/>
          <w:lang w:val="ru-RU" w:eastAsia="ru-RU"/>
        </w:rPr>
        <w:t>Контрольную (</w:t>
      </w:r>
      <w:r w:rsidRPr="00F63655">
        <w:rPr>
          <w:rFonts w:ascii="Times New Roman" w:hAnsi="Times New Roman"/>
          <w:color w:val="000000" w:themeColor="text1"/>
          <w:shd w:val="clear" w:color="auto" w:fill="FFFFFF"/>
          <w:lang w:val="ru-RU"/>
        </w:rPr>
        <w:t>позволяет установить соотношение между налоговыми поступлениями и потребностями государства в финансовых ресурсах, определить направления эффективного использования последних, установить надзор за движением финансовых ресурсов в стране, вносить изменения в действующую налоговую систему)</w:t>
      </w:r>
      <w:r w:rsidRPr="00F63655">
        <w:rPr>
          <w:rFonts w:ascii="Times New Roman" w:eastAsia="Times New Roman" w:hAnsi="Times New Roman"/>
          <w:color w:val="000000" w:themeColor="text1"/>
          <w:lang w:val="ru-RU" w:eastAsia="ru-RU"/>
        </w:rPr>
        <w:t>.</w:t>
      </w:r>
    </w:p>
    <w:p w:rsidR="00151EEF" w:rsidRPr="00F63655" w:rsidRDefault="00151EEF" w:rsidP="009B70B8">
      <w:pPr>
        <w:shd w:val="clear" w:color="auto" w:fill="FFFFFF"/>
        <w:ind w:left="300" w:hanging="567"/>
        <w:rPr>
          <w:rFonts w:ascii="Times New Roman" w:eastAsia="Times New Roman" w:hAnsi="Times New Roman"/>
          <w:b/>
          <w:color w:val="000000" w:themeColor="text1"/>
          <w:lang w:val="ru-RU" w:eastAsia="ru-RU"/>
        </w:rPr>
      </w:pPr>
      <w:r w:rsidRPr="00F63655">
        <w:rPr>
          <w:rFonts w:ascii="Times New Roman" w:eastAsia="Times New Roman" w:hAnsi="Times New Roman"/>
          <w:b/>
          <w:color w:val="000000" w:themeColor="text1"/>
          <w:lang w:val="ru-RU" w:eastAsia="ru-RU"/>
        </w:rPr>
        <w:t>Виды:</w:t>
      </w:r>
    </w:p>
    <w:p w:rsidR="00151EEF" w:rsidRPr="00F63655" w:rsidRDefault="00151EEF" w:rsidP="009B70B8">
      <w:pPr>
        <w:shd w:val="clear" w:color="auto" w:fill="FFFFFF"/>
        <w:ind w:left="300" w:hanging="567"/>
        <w:rPr>
          <w:rFonts w:ascii="Times New Roman" w:eastAsia="Times New Roman" w:hAnsi="Times New Roman"/>
          <w:i/>
          <w:color w:val="000000" w:themeColor="text1"/>
          <w:lang w:val="ru-RU" w:eastAsia="ru-RU"/>
        </w:rPr>
      </w:pPr>
      <w:r w:rsidRPr="00F63655">
        <w:rPr>
          <w:rFonts w:ascii="Times New Roman" w:eastAsia="Times New Roman" w:hAnsi="Times New Roman"/>
          <w:i/>
          <w:color w:val="000000" w:themeColor="text1"/>
          <w:lang w:val="ru-RU" w:eastAsia="ru-RU"/>
        </w:rPr>
        <w:t>1) В зависимости от механизма взимания</w:t>
      </w:r>
    </w:p>
    <w:p w:rsidR="00151EEF" w:rsidRPr="00F63655" w:rsidRDefault="00151EEF" w:rsidP="009B70B8">
      <w:pPr>
        <w:shd w:val="clear" w:color="auto" w:fill="FFFFFF"/>
        <w:ind w:left="300" w:hanging="567"/>
        <w:rPr>
          <w:rFonts w:ascii="Times New Roman" w:eastAsia="Times New Roman" w:hAnsi="Times New Roman"/>
          <w:color w:val="000000" w:themeColor="text1"/>
          <w:lang w:val="ru-RU" w:eastAsia="ru-RU"/>
        </w:rPr>
      </w:pPr>
      <w:r w:rsidRPr="00F63655">
        <w:rPr>
          <w:rFonts w:ascii="Times New Roman" w:eastAsia="Times New Roman" w:hAnsi="Times New Roman"/>
          <w:color w:val="000000" w:themeColor="text1"/>
          <w:lang w:val="ru-RU" w:eastAsia="ru-RU"/>
        </w:rPr>
        <w:t>- прямые – это платежи непосредственно с дохода или имущества (</w:t>
      </w:r>
      <w:proofErr w:type="spellStart"/>
      <w:r w:rsidRPr="00F63655">
        <w:rPr>
          <w:rFonts w:ascii="Times New Roman" w:eastAsia="Times New Roman" w:hAnsi="Times New Roman"/>
          <w:color w:val="000000" w:themeColor="text1"/>
          <w:lang w:val="ru-RU" w:eastAsia="ru-RU"/>
        </w:rPr>
        <w:t>подоходний</w:t>
      </w:r>
      <w:proofErr w:type="spellEnd"/>
      <w:r w:rsidRPr="00F63655">
        <w:rPr>
          <w:rFonts w:ascii="Times New Roman" w:eastAsia="Times New Roman" w:hAnsi="Times New Roman"/>
          <w:color w:val="000000" w:themeColor="text1"/>
          <w:lang w:val="ru-RU" w:eastAsia="ru-RU"/>
        </w:rPr>
        <w:t>, на прибыль, на соц.страхование, соц.налоги и взносы, на вывоз капитала за рубеж)</w:t>
      </w:r>
    </w:p>
    <w:p w:rsidR="00151EEF" w:rsidRPr="00F63655" w:rsidRDefault="00151EEF" w:rsidP="009B70B8">
      <w:pPr>
        <w:shd w:val="clear" w:color="auto" w:fill="FFFFFF"/>
        <w:ind w:left="300" w:hanging="567"/>
        <w:rPr>
          <w:rFonts w:ascii="Times New Roman" w:eastAsia="Times New Roman" w:hAnsi="Times New Roman"/>
          <w:color w:val="000000" w:themeColor="text1"/>
          <w:lang w:val="ru-RU" w:eastAsia="ru-RU"/>
        </w:rPr>
      </w:pPr>
      <w:r w:rsidRPr="00F63655">
        <w:rPr>
          <w:rFonts w:ascii="Times New Roman" w:eastAsia="Times New Roman" w:hAnsi="Times New Roman"/>
          <w:color w:val="000000" w:themeColor="text1"/>
          <w:lang w:val="ru-RU" w:eastAsia="ru-RU"/>
        </w:rPr>
        <w:t xml:space="preserve">- косвенные – надбавки, включаемые </w:t>
      </w:r>
      <w:proofErr w:type="spellStart"/>
      <w:r w:rsidRPr="00F63655">
        <w:rPr>
          <w:rFonts w:ascii="Times New Roman" w:eastAsia="Times New Roman" w:hAnsi="Times New Roman"/>
          <w:color w:val="000000" w:themeColor="text1"/>
          <w:lang w:val="ru-RU" w:eastAsia="ru-RU"/>
        </w:rPr>
        <w:t>гос-вом</w:t>
      </w:r>
      <w:proofErr w:type="spellEnd"/>
      <w:r w:rsidRPr="00F63655">
        <w:rPr>
          <w:rFonts w:ascii="Times New Roman" w:eastAsia="Times New Roman" w:hAnsi="Times New Roman"/>
          <w:color w:val="000000" w:themeColor="text1"/>
          <w:lang w:val="ru-RU" w:eastAsia="ru-RU"/>
        </w:rPr>
        <w:t xml:space="preserve"> в цену товаров и услуг (НДС, акцизы, тамож.пошлины)</w:t>
      </w:r>
    </w:p>
    <w:p w:rsidR="00151EEF" w:rsidRPr="00F63655" w:rsidRDefault="00151EEF" w:rsidP="009B70B8">
      <w:pPr>
        <w:shd w:val="clear" w:color="auto" w:fill="FFFFFF"/>
        <w:ind w:left="300" w:hanging="567"/>
        <w:rPr>
          <w:rFonts w:ascii="Times New Roman" w:eastAsia="Times New Roman" w:hAnsi="Times New Roman"/>
          <w:i/>
          <w:color w:val="000000" w:themeColor="text1"/>
          <w:lang w:val="ru-RU" w:eastAsia="ru-RU"/>
        </w:rPr>
      </w:pPr>
      <w:r w:rsidRPr="00F63655">
        <w:rPr>
          <w:rFonts w:ascii="Times New Roman" w:eastAsia="Times New Roman" w:hAnsi="Times New Roman"/>
          <w:i/>
          <w:color w:val="000000" w:themeColor="text1"/>
          <w:lang w:val="ru-RU" w:eastAsia="ru-RU"/>
        </w:rPr>
        <w:t>2) В зависимости от характера взимания налоговых ставок</w:t>
      </w:r>
    </w:p>
    <w:p w:rsidR="00151EEF" w:rsidRPr="00F63655" w:rsidRDefault="00151EEF" w:rsidP="009B70B8">
      <w:pPr>
        <w:shd w:val="clear" w:color="auto" w:fill="FFFFFF"/>
        <w:ind w:left="300" w:hanging="567"/>
        <w:rPr>
          <w:rFonts w:ascii="Times New Roman" w:eastAsia="Times New Roman" w:hAnsi="Times New Roman"/>
          <w:color w:val="000000" w:themeColor="text1"/>
          <w:lang w:val="ru-RU" w:eastAsia="ru-RU"/>
        </w:rPr>
      </w:pPr>
      <w:r w:rsidRPr="00F63655">
        <w:rPr>
          <w:rFonts w:ascii="Times New Roman" w:eastAsia="Times New Roman" w:hAnsi="Times New Roman"/>
          <w:color w:val="000000" w:themeColor="text1"/>
          <w:lang w:val="ru-RU" w:eastAsia="ru-RU"/>
        </w:rPr>
        <w:t>- твёрдые ставки (фиксированные) – устанавливаются в абсолютной сумме на единицу налогообложения, независимо от размера дохода, уровня производства, продажи и т.д. (налог на имущество, на пользование природных и трудовых ресурсов)</w:t>
      </w:r>
    </w:p>
    <w:p w:rsidR="00151EEF" w:rsidRPr="00F63655" w:rsidRDefault="00151EEF" w:rsidP="009B70B8">
      <w:pPr>
        <w:shd w:val="clear" w:color="auto" w:fill="FFFFFF"/>
        <w:ind w:left="300" w:hanging="567"/>
        <w:rPr>
          <w:rFonts w:ascii="Times New Roman" w:eastAsia="Times New Roman" w:hAnsi="Times New Roman"/>
          <w:color w:val="000000" w:themeColor="text1"/>
          <w:lang w:val="ru-RU" w:eastAsia="ru-RU"/>
        </w:rPr>
      </w:pPr>
      <w:r w:rsidRPr="00F63655">
        <w:rPr>
          <w:rFonts w:ascii="Times New Roman" w:eastAsia="Times New Roman" w:hAnsi="Times New Roman"/>
          <w:color w:val="000000" w:themeColor="text1"/>
          <w:lang w:val="ru-RU" w:eastAsia="ru-RU"/>
        </w:rPr>
        <w:lastRenderedPageBreak/>
        <w:t>- пропорциональные ставки – устанавливаются независимо от уровня дохода, т.е. действуют одинаковые ставки (</w:t>
      </w:r>
      <w:proofErr w:type="spellStart"/>
      <w:r w:rsidRPr="00F63655">
        <w:rPr>
          <w:rFonts w:ascii="Times New Roman" w:eastAsia="Times New Roman" w:hAnsi="Times New Roman"/>
          <w:color w:val="000000" w:themeColor="text1"/>
          <w:lang w:val="ru-RU" w:eastAsia="ru-RU"/>
        </w:rPr>
        <w:t>подоходний</w:t>
      </w:r>
      <w:proofErr w:type="spellEnd"/>
      <w:r w:rsidRPr="00F63655">
        <w:rPr>
          <w:rFonts w:ascii="Times New Roman" w:eastAsia="Times New Roman" w:hAnsi="Times New Roman"/>
          <w:color w:val="000000" w:themeColor="text1"/>
          <w:lang w:val="ru-RU" w:eastAsia="ru-RU"/>
        </w:rPr>
        <w:t xml:space="preserve"> налог)</w:t>
      </w:r>
    </w:p>
    <w:p w:rsidR="00151EEF" w:rsidRPr="00F63655" w:rsidRDefault="00151EEF" w:rsidP="009B70B8">
      <w:pPr>
        <w:shd w:val="clear" w:color="auto" w:fill="FFFFFF"/>
        <w:ind w:left="300" w:hanging="567"/>
        <w:rPr>
          <w:rFonts w:ascii="Times New Roman" w:eastAsia="Times New Roman" w:hAnsi="Times New Roman"/>
          <w:color w:val="000000" w:themeColor="text1"/>
          <w:lang w:val="ru-RU" w:eastAsia="ru-RU"/>
        </w:rPr>
      </w:pPr>
      <w:r w:rsidRPr="00F63655">
        <w:rPr>
          <w:rFonts w:ascii="Times New Roman" w:eastAsia="Times New Roman" w:hAnsi="Times New Roman"/>
          <w:color w:val="000000" w:themeColor="text1"/>
          <w:lang w:val="ru-RU" w:eastAsia="ru-RU"/>
        </w:rPr>
        <w:t xml:space="preserve">- прогрессивные налоги – процент изъятия налога возрастающий по мере роста дохода </w:t>
      </w:r>
    </w:p>
    <w:p w:rsidR="00151EEF" w:rsidRPr="00F63655" w:rsidRDefault="00151EEF" w:rsidP="009B70B8">
      <w:pPr>
        <w:shd w:val="clear" w:color="auto" w:fill="FFFFFF"/>
        <w:ind w:left="300" w:hanging="567"/>
        <w:rPr>
          <w:rFonts w:ascii="Times New Roman" w:eastAsia="Times New Roman" w:hAnsi="Times New Roman"/>
          <w:color w:val="000000" w:themeColor="text1"/>
          <w:lang w:val="ru-RU" w:eastAsia="ru-RU"/>
        </w:rPr>
      </w:pPr>
      <w:r w:rsidRPr="00F63655">
        <w:rPr>
          <w:rFonts w:ascii="Times New Roman" w:eastAsia="Times New Roman" w:hAnsi="Times New Roman"/>
          <w:color w:val="000000" w:themeColor="text1"/>
          <w:lang w:val="ru-RU" w:eastAsia="ru-RU"/>
        </w:rPr>
        <w:t>- регрессивные налоги – процент изъятия налога уменьшается при возрастании дохода</w:t>
      </w:r>
    </w:p>
    <w:p w:rsidR="00151EEF" w:rsidRPr="00F63655" w:rsidRDefault="00151EEF" w:rsidP="009B70B8">
      <w:pPr>
        <w:shd w:val="clear" w:color="auto" w:fill="FFFFFF"/>
        <w:ind w:left="300" w:hanging="567"/>
        <w:rPr>
          <w:rFonts w:ascii="Times New Roman" w:eastAsia="Times New Roman" w:hAnsi="Times New Roman"/>
          <w:i/>
          <w:color w:val="000000" w:themeColor="text1"/>
          <w:lang w:val="ru-RU" w:eastAsia="ru-RU"/>
        </w:rPr>
      </w:pPr>
      <w:r w:rsidRPr="00F63655">
        <w:rPr>
          <w:rFonts w:ascii="Times New Roman" w:eastAsia="Times New Roman" w:hAnsi="Times New Roman"/>
          <w:i/>
          <w:color w:val="000000" w:themeColor="text1"/>
          <w:lang w:val="ru-RU" w:eastAsia="ru-RU"/>
        </w:rPr>
        <w:t>3) В зависимости от организации, взимающей налог</w:t>
      </w:r>
    </w:p>
    <w:p w:rsidR="00151EEF" w:rsidRPr="00F63655" w:rsidRDefault="00151EEF" w:rsidP="009B70B8">
      <w:pPr>
        <w:shd w:val="clear" w:color="auto" w:fill="FFFFFF"/>
        <w:ind w:left="300" w:hanging="567"/>
        <w:rPr>
          <w:rFonts w:ascii="Times New Roman" w:hAnsi="Times New Roman"/>
          <w:color w:val="000000" w:themeColor="text1"/>
          <w:shd w:val="clear" w:color="auto" w:fill="FFFFFF"/>
          <w:lang w:val="ru-RU"/>
        </w:rPr>
      </w:pPr>
      <w:r w:rsidRPr="00F63655">
        <w:rPr>
          <w:rFonts w:ascii="Times New Roman" w:hAnsi="Times New Roman"/>
          <w:color w:val="000000" w:themeColor="text1"/>
          <w:shd w:val="clear" w:color="auto" w:fill="FFFFFF"/>
          <w:lang w:val="ru-RU"/>
        </w:rPr>
        <w:t>а)</w:t>
      </w:r>
      <w:r w:rsidRPr="00F63655">
        <w:rPr>
          <w:rFonts w:ascii="Times New Roman" w:hAnsi="Times New Roman"/>
          <w:color w:val="000000" w:themeColor="text1"/>
          <w:shd w:val="clear" w:color="auto" w:fill="FFFFFF"/>
        </w:rPr>
        <w:t> </w:t>
      </w:r>
      <w:r w:rsidRPr="00F63655">
        <w:rPr>
          <w:rFonts w:ascii="Times New Roman" w:hAnsi="Times New Roman"/>
          <w:color w:val="000000" w:themeColor="text1"/>
          <w:shd w:val="clear" w:color="auto" w:fill="FFFFFF"/>
          <w:lang w:val="ru-RU"/>
        </w:rPr>
        <w:t>федеральные (акцизы, налоги на доходы банков, страховых обществ, тамож.пошлины, налог на прибыль корпораций, с физ.лиц)</w:t>
      </w:r>
      <w:r w:rsidRPr="00F63655">
        <w:rPr>
          <w:rFonts w:ascii="Times New Roman" w:hAnsi="Times New Roman"/>
          <w:color w:val="000000" w:themeColor="text1"/>
          <w:lang w:val="ru-RU"/>
        </w:rPr>
        <w:br/>
      </w:r>
      <w:r w:rsidRPr="00F63655">
        <w:rPr>
          <w:rFonts w:ascii="Times New Roman" w:hAnsi="Times New Roman"/>
          <w:color w:val="000000" w:themeColor="text1"/>
          <w:shd w:val="clear" w:color="auto" w:fill="FFFFFF"/>
          <w:lang w:val="ru-RU"/>
        </w:rPr>
        <w:t>б)</w:t>
      </w:r>
      <w:r w:rsidRPr="00F63655">
        <w:rPr>
          <w:rFonts w:ascii="Times New Roman" w:hAnsi="Times New Roman"/>
          <w:color w:val="000000" w:themeColor="text1"/>
          <w:shd w:val="clear" w:color="auto" w:fill="FFFFFF"/>
        </w:rPr>
        <w:t> </w:t>
      </w:r>
      <w:r w:rsidRPr="00F63655">
        <w:rPr>
          <w:rFonts w:ascii="Times New Roman" w:hAnsi="Times New Roman"/>
          <w:color w:val="000000" w:themeColor="text1"/>
          <w:shd w:val="clear" w:color="auto" w:fill="FFFFFF"/>
          <w:lang w:val="ru-RU"/>
        </w:rPr>
        <w:t>региональные (налоги на имущество предприятий, республиканские платежи за использование природных ресурсов, налог на туризм)</w:t>
      </w:r>
      <w:r w:rsidRPr="00F63655">
        <w:rPr>
          <w:rFonts w:ascii="Times New Roman" w:hAnsi="Times New Roman"/>
          <w:color w:val="000000" w:themeColor="text1"/>
          <w:lang w:val="ru-RU"/>
        </w:rPr>
        <w:br/>
      </w:r>
      <w:r w:rsidRPr="00F63655">
        <w:rPr>
          <w:rFonts w:ascii="Times New Roman" w:hAnsi="Times New Roman"/>
          <w:color w:val="000000" w:themeColor="text1"/>
          <w:shd w:val="clear" w:color="auto" w:fill="FFFFFF"/>
          <w:lang w:val="ru-RU"/>
        </w:rPr>
        <w:t>в) местные (налог на имущество физических лиц, земельный налог, сбор за право пользования торговыми местами, налог на рекламу).</w:t>
      </w:r>
    </w:p>
    <w:p w:rsidR="00151EEF" w:rsidRPr="00F63655" w:rsidRDefault="00151EEF" w:rsidP="009B70B8">
      <w:pPr>
        <w:shd w:val="clear" w:color="auto" w:fill="FFFFFF"/>
        <w:ind w:hanging="567"/>
        <w:jc w:val="both"/>
        <w:rPr>
          <w:rFonts w:ascii="Times New Roman" w:eastAsia="Times New Roman" w:hAnsi="Times New Roman"/>
          <w:color w:val="000000" w:themeColor="text1"/>
          <w:lang w:val="ru-RU" w:eastAsia="ru-RU"/>
        </w:rPr>
      </w:pPr>
      <w:r w:rsidRPr="00F63655">
        <w:rPr>
          <w:rFonts w:ascii="Times New Roman" w:eastAsia="Times New Roman" w:hAnsi="Times New Roman"/>
          <w:b/>
          <w:bCs/>
          <w:color w:val="000000" w:themeColor="text1"/>
          <w:lang w:val="ru-RU" w:eastAsia="ru-RU"/>
        </w:rPr>
        <w:t>Принцип налогообложения</w:t>
      </w:r>
      <w:r w:rsidRPr="00F63655">
        <w:rPr>
          <w:rFonts w:ascii="Times New Roman" w:eastAsia="Times New Roman" w:hAnsi="Times New Roman"/>
          <w:color w:val="000000" w:themeColor="text1"/>
          <w:lang w:eastAsia="ru-RU"/>
        </w:rPr>
        <w:t> </w:t>
      </w:r>
      <w:r w:rsidRPr="00F63655">
        <w:rPr>
          <w:rFonts w:ascii="Times New Roman" w:eastAsia="Times New Roman" w:hAnsi="Times New Roman"/>
          <w:color w:val="000000" w:themeColor="text1"/>
          <w:lang w:val="ru-RU" w:eastAsia="ru-RU"/>
        </w:rPr>
        <w:t xml:space="preserve">– основополагающее, базовое положение, лежащее в основе налоговой системы государства. </w:t>
      </w:r>
    </w:p>
    <w:p w:rsidR="00151EEF" w:rsidRPr="00F63655" w:rsidRDefault="00151EEF" w:rsidP="009B70B8">
      <w:pPr>
        <w:shd w:val="clear" w:color="auto" w:fill="FFFFFF"/>
        <w:ind w:hanging="567"/>
        <w:jc w:val="both"/>
        <w:rPr>
          <w:rFonts w:ascii="Times New Roman" w:eastAsia="Times New Roman" w:hAnsi="Times New Roman"/>
          <w:color w:val="000000" w:themeColor="text1"/>
          <w:lang w:val="ru-RU" w:eastAsia="ru-RU"/>
        </w:rPr>
      </w:pPr>
      <w:r w:rsidRPr="00F63655">
        <w:rPr>
          <w:rFonts w:ascii="Times New Roman" w:eastAsia="Times New Roman" w:hAnsi="Times New Roman"/>
          <w:bCs/>
          <w:color w:val="000000" w:themeColor="text1"/>
          <w:u w:val="single"/>
          <w:lang w:val="ru-RU" w:eastAsia="ru-RU"/>
        </w:rPr>
        <w:t>Принцип справедливости налогообложения.</w:t>
      </w:r>
      <w:r w:rsidRPr="00F63655">
        <w:rPr>
          <w:rFonts w:ascii="Times New Roman" w:eastAsia="Times New Roman" w:hAnsi="Times New Roman"/>
          <w:color w:val="000000" w:themeColor="text1"/>
          <w:lang w:val="ru-RU" w:eastAsia="ru-RU"/>
        </w:rPr>
        <w:t xml:space="preserve"> Справедливость в отношении налогоплательщика проявляется в строгом соблюдении государством общих и специальных принципов налогообложения при установлении, введении и взыскании налогов.</w:t>
      </w:r>
    </w:p>
    <w:p w:rsidR="00151EEF" w:rsidRPr="00F63655" w:rsidRDefault="00151EEF" w:rsidP="009B70B8">
      <w:pPr>
        <w:shd w:val="clear" w:color="auto" w:fill="FFFFFF"/>
        <w:ind w:hanging="567"/>
        <w:jc w:val="both"/>
        <w:rPr>
          <w:rFonts w:ascii="Times New Roman" w:eastAsia="Times New Roman" w:hAnsi="Times New Roman"/>
          <w:color w:val="000000" w:themeColor="text1"/>
          <w:lang w:val="ru-RU" w:eastAsia="ru-RU"/>
        </w:rPr>
      </w:pPr>
      <w:r w:rsidRPr="00F63655">
        <w:rPr>
          <w:rFonts w:ascii="Times New Roman" w:eastAsia="Times New Roman" w:hAnsi="Times New Roman"/>
          <w:bCs/>
          <w:color w:val="000000" w:themeColor="text1"/>
          <w:u w:val="single"/>
          <w:lang w:val="ru-RU" w:eastAsia="ru-RU"/>
        </w:rPr>
        <w:t>Принцип законности налогообложения.</w:t>
      </w:r>
      <w:r w:rsidRPr="00F63655">
        <w:rPr>
          <w:rFonts w:ascii="Times New Roman" w:eastAsia="Times New Roman" w:hAnsi="Times New Roman"/>
          <w:color w:val="000000" w:themeColor="text1"/>
          <w:lang w:eastAsia="ru-RU"/>
        </w:rPr>
        <w:t> </w:t>
      </w:r>
      <w:r w:rsidRPr="00F63655">
        <w:rPr>
          <w:rFonts w:ascii="Times New Roman" w:eastAsia="Times New Roman" w:hAnsi="Times New Roman"/>
          <w:color w:val="000000" w:themeColor="text1"/>
          <w:lang w:val="ru-RU" w:eastAsia="ru-RU"/>
        </w:rPr>
        <w:t>Подразумевает верховенство закона, неукоснительное выполнение каждым субъектом актов налогового законодательства.</w:t>
      </w:r>
    </w:p>
    <w:p w:rsidR="00151EEF" w:rsidRPr="00F63655" w:rsidRDefault="00151EEF" w:rsidP="009B70B8">
      <w:pPr>
        <w:shd w:val="clear" w:color="auto" w:fill="FFFFFF"/>
        <w:ind w:hanging="567"/>
        <w:jc w:val="both"/>
        <w:rPr>
          <w:rFonts w:ascii="Times New Roman" w:eastAsia="Times New Roman" w:hAnsi="Times New Roman"/>
          <w:color w:val="000000" w:themeColor="text1"/>
          <w:lang w:val="ru-RU" w:eastAsia="ru-RU"/>
        </w:rPr>
      </w:pPr>
      <w:r w:rsidRPr="00F63655">
        <w:rPr>
          <w:rFonts w:ascii="Times New Roman" w:eastAsia="Times New Roman" w:hAnsi="Times New Roman"/>
          <w:bCs/>
          <w:color w:val="000000" w:themeColor="text1"/>
          <w:u w:val="single"/>
          <w:lang w:val="ru-RU" w:eastAsia="ru-RU"/>
        </w:rPr>
        <w:t>Принцип всеобщности и равенства налогообложения.</w:t>
      </w:r>
      <w:r w:rsidRPr="00F63655">
        <w:rPr>
          <w:rFonts w:ascii="Times New Roman" w:eastAsia="Times New Roman" w:hAnsi="Times New Roman"/>
          <w:color w:val="000000" w:themeColor="text1"/>
          <w:lang w:eastAsia="ru-RU"/>
        </w:rPr>
        <w:t> </w:t>
      </w:r>
      <w:r w:rsidRPr="00F63655">
        <w:rPr>
          <w:rFonts w:ascii="Times New Roman" w:eastAsia="Times New Roman" w:hAnsi="Times New Roman"/>
          <w:color w:val="000000" w:themeColor="text1"/>
          <w:lang w:val="ru-RU" w:eastAsia="ru-RU"/>
        </w:rPr>
        <w:t xml:space="preserve">Все субъекты без исключения должны выполнять правовые требования. </w:t>
      </w:r>
    </w:p>
    <w:p w:rsidR="00151EEF" w:rsidRPr="00F63655" w:rsidRDefault="00151EEF" w:rsidP="009B70B8">
      <w:pPr>
        <w:shd w:val="clear" w:color="auto" w:fill="FFFFFF"/>
        <w:ind w:hanging="567"/>
        <w:jc w:val="both"/>
        <w:rPr>
          <w:rFonts w:ascii="Times New Roman" w:eastAsia="Times New Roman" w:hAnsi="Times New Roman"/>
          <w:color w:val="000000" w:themeColor="text1"/>
          <w:lang w:val="ru-RU" w:eastAsia="ru-RU"/>
        </w:rPr>
      </w:pPr>
      <w:r w:rsidRPr="00F63655">
        <w:rPr>
          <w:rFonts w:ascii="Times New Roman" w:eastAsia="Times New Roman" w:hAnsi="Times New Roman"/>
          <w:bCs/>
          <w:color w:val="000000" w:themeColor="text1"/>
          <w:u w:val="single"/>
          <w:lang w:val="ru-RU" w:eastAsia="ru-RU"/>
        </w:rPr>
        <w:t>Принцип равного налогового бремени</w:t>
      </w:r>
      <w:r w:rsidRPr="00F63655">
        <w:rPr>
          <w:rFonts w:ascii="Times New Roman" w:eastAsia="Times New Roman" w:hAnsi="Times New Roman"/>
          <w:color w:val="000000" w:themeColor="text1"/>
          <w:lang w:eastAsia="ru-RU"/>
        </w:rPr>
        <w:t> </w:t>
      </w:r>
      <w:r w:rsidRPr="00F63655">
        <w:rPr>
          <w:rFonts w:ascii="Times New Roman" w:eastAsia="Times New Roman" w:hAnsi="Times New Roman"/>
          <w:color w:val="000000" w:themeColor="text1"/>
          <w:lang w:val="ru-RU" w:eastAsia="ru-RU"/>
        </w:rPr>
        <w:t xml:space="preserve"> не допускает установление дискриминационных правил налогообложения в зависимости как от организационно-правовой формы, так и от характера (содержания) предпринимательской деятельности налогоплательщиков.</w:t>
      </w:r>
    </w:p>
    <w:p w:rsidR="00151EEF" w:rsidRPr="00F63655" w:rsidRDefault="00151EEF" w:rsidP="009B70B8">
      <w:pPr>
        <w:shd w:val="clear" w:color="auto" w:fill="FFFFFF"/>
        <w:ind w:hanging="567"/>
        <w:jc w:val="both"/>
        <w:rPr>
          <w:rFonts w:ascii="Times New Roman" w:eastAsia="Times New Roman" w:hAnsi="Times New Roman"/>
          <w:color w:val="000000" w:themeColor="text1"/>
          <w:lang w:val="ru-RU" w:eastAsia="ru-RU"/>
        </w:rPr>
      </w:pPr>
      <w:r w:rsidRPr="00F63655">
        <w:rPr>
          <w:rFonts w:ascii="Times New Roman" w:eastAsia="Times New Roman" w:hAnsi="Times New Roman"/>
          <w:bCs/>
          <w:color w:val="000000" w:themeColor="text1"/>
          <w:u w:val="single"/>
          <w:lang w:val="ru-RU" w:eastAsia="ru-RU"/>
        </w:rPr>
        <w:t>Принцип соразмерности налогообложения.</w:t>
      </w:r>
      <w:r w:rsidRPr="00F63655">
        <w:rPr>
          <w:rFonts w:ascii="Times New Roman" w:eastAsia="Times New Roman" w:hAnsi="Times New Roman"/>
          <w:color w:val="000000" w:themeColor="text1"/>
          <w:lang w:eastAsia="ru-RU"/>
        </w:rPr>
        <w:t> </w:t>
      </w:r>
      <w:r w:rsidRPr="00F63655">
        <w:rPr>
          <w:rFonts w:ascii="Times New Roman" w:eastAsia="Times New Roman" w:hAnsi="Times New Roman"/>
          <w:color w:val="000000" w:themeColor="text1"/>
          <w:lang w:val="ru-RU" w:eastAsia="ru-RU"/>
        </w:rPr>
        <w:t xml:space="preserve">Соразмерность налогообложения включает требования: </w:t>
      </w:r>
    </w:p>
    <w:p w:rsidR="00151EEF" w:rsidRPr="00F63655" w:rsidRDefault="00151EEF" w:rsidP="009B70B8">
      <w:pPr>
        <w:shd w:val="clear" w:color="auto" w:fill="FFFFFF"/>
        <w:ind w:hanging="567"/>
        <w:jc w:val="both"/>
        <w:rPr>
          <w:rFonts w:ascii="Times New Roman" w:eastAsia="Times New Roman" w:hAnsi="Times New Roman"/>
          <w:color w:val="000000" w:themeColor="text1"/>
          <w:lang w:val="ru-RU" w:eastAsia="ru-RU"/>
        </w:rPr>
      </w:pPr>
      <w:r w:rsidRPr="00F63655">
        <w:rPr>
          <w:rFonts w:ascii="Times New Roman" w:eastAsia="Times New Roman" w:hAnsi="Times New Roman"/>
          <w:color w:val="000000" w:themeColor="text1"/>
          <w:lang w:val="ru-RU" w:eastAsia="ru-RU"/>
        </w:rPr>
        <w:t xml:space="preserve">1) пропорциональности: при установлении налогов учитывается фактическая способность налогоплательщика к уплате налога; </w:t>
      </w:r>
    </w:p>
    <w:p w:rsidR="00151EEF" w:rsidRPr="00F63655" w:rsidRDefault="00151EEF" w:rsidP="009B70B8">
      <w:pPr>
        <w:shd w:val="clear" w:color="auto" w:fill="FFFFFF"/>
        <w:ind w:hanging="567"/>
        <w:jc w:val="both"/>
        <w:rPr>
          <w:rFonts w:ascii="Times New Roman" w:eastAsia="Times New Roman" w:hAnsi="Times New Roman"/>
          <w:color w:val="000000" w:themeColor="text1"/>
          <w:lang w:val="ru-RU" w:eastAsia="ru-RU"/>
        </w:rPr>
      </w:pPr>
      <w:r w:rsidRPr="00F63655">
        <w:rPr>
          <w:rFonts w:ascii="Times New Roman" w:eastAsia="Times New Roman" w:hAnsi="Times New Roman"/>
          <w:color w:val="000000" w:themeColor="text1"/>
          <w:lang w:val="ru-RU" w:eastAsia="ru-RU"/>
        </w:rPr>
        <w:t xml:space="preserve">2) обоснованности: налоги и сборы должны иметь экономическое основание и не могут быть произвольными; </w:t>
      </w:r>
    </w:p>
    <w:p w:rsidR="00151EEF" w:rsidRPr="00F63655" w:rsidRDefault="00151EEF" w:rsidP="009B70B8">
      <w:pPr>
        <w:shd w:val="clear" w:color="auto" w:fill="FFFFFF"/>
        <w:ind w:hanging="567"/>
        <w:jc w:val="both"/>
        <w:rPr>
          <w:rFonts w:ascii="Times New Roman" w:eastAsia="Times New Roman" w:hAnsi="Times New Roman"/>
          <w:color w:val="000000" w:themeColor="text1"/>
          <w:lang w:val="ru-RU" w:eastAsia="ru-RU"/>
        </w:rPr>
      </w:pPr>
      <w:r w:rsidRPr="00F63655">
        <w:rPr>
          <w:rFonts w:ascii="Times New Roman" w:eastAsia="Times New Roman" w:hAnsi="Times New Roman"/>
          <w:color w:val="000000" w:themeColor="text1"/>
          <w:lang w:val="ru-RU" w:eastAsia="ru-RU"/>
        </w:rPr>
        <w:t>3) допустимости: недопустимы налоги и сборы, препятствующие реализации гражданами своих конституционных прав.</w:t>
      </w:r>
    </w:p>
    <w:p w:rsidR="00151EEF" w:rsidRDefault="00151EEF" w:rsidP="009B70B8">
      <w:pPr>
        <w:shd w:val="clear" w:color="auto" w:fill="FFFFFF"/>
        <w:ind w:hanging="567"/>
        <w:jc w:val="both"/>
        <w:rPr>
          <w:rFonts w:ascii="Times New Roman" w:eastAsia="Times New Roman" w:hAnsi="Times New Roman"/>
          <w:color w:val="000000" w:themeColor="text1"/>
          <w:lang w:val="ru-RU" w:eastAsia="ru-RU"/>
        </w:rPr>
      </w:pPr>
    </w:p>
    <w:p w:rsidR="00AC3D66" w:rsidRPr="00F63655" w:rsidRDefault="00AC3D66" w:rsidP="009B70B8">
      <w:pPr>
        <w:shd w:val="clear" w:color="auto" w:fill="FFFFFF"/>
        <w:ind w:hanging="567"/>
        <w:jc w:val="both"/>
        <w:rPr>
          <w:rFonts w:ascii="Times New Roman" w:eastAsia="Times New Roman" w:hAnsi="Times New Roman"/>
          <w:color w:val="000000" w:themeColor="text1"/>
          <w:lang w:val="ru-RU" w:eastAsia="ru-RU"/>
        </w:rPr>
      </w:pPr>
    </w:p>
    <w:p w:rsidR="00151EEF" w:rsidRPr="00F63655" w:rsidRDefault="00151EEF" w:rsidP="009B70B8">
      <w:pPr>
        <w:pStyle w:val="a9"/>
        <w:ind w:hanging="567"/>
        <w:rPr>
          <w:rFonts w:ascii="Times New Roman" w:hAnsi="Times New Roman"/>
          <w:b/>
          <w:color w:val="000000" w:themeColor="text1"/>
          <w:szCs w:val="24"/>
          <w:lang w:val="ru-RU"/>
        </w:rPr>
      </w:pPr>
      <w:r w:rsidRPr="00F63655">
        <w:rPr>
          <w:rFonts w:ascii="Times New Roman" w:hAnsi="Times New Roman"/>
          <w:b/>
          <w:color w:val="000000" w:themeColor="text1"/>
          <w:szCs w:val="24"/>
          <w:lang w:val="ru-RU"/>
        </w:rPr>
        <w:t xml:space="preserve">39) Налоговая система и её структура. Воздействие налогов на </w:t>
      </w:r>
      <w:r w:rsidRPr="00F63655">
        <w:rPr>
          <w:rFonts w:ascii="Times New Roman" w:hAnsi="Times New Roman"/>
          <w:b/>
          <w:color w:val="000000" w:themeColor="text1"/>
          <w:szCs w:val="24"/>
        </w:rPr>
        <w:t>AD</w:t>
      </w:r>
      <w:r w:rsidRPr="00F63655">
        <w:rPr>
          <w:rFonts w:ascii="Times New Roman" w:hAnsi="Times New Roman"/>
          <w:b/>
          <w:color w:val="000000" w:themeColor="text1"/>
          <w:szCs w:val="24"/>
          <w:lang w:val="ru-RU"/>
        </w:rPr>
        <w:t xml:space="preserve"> и </w:t>
      </w:r>
      <w:r w:rsidRPr="00F63655">
        <w:rPr>
          <w:rFonts w:ascii="Times New Roman" w:hAnsi="Times New Roman"/>
          <w:b/>
          <w:color w:val="000000" w:themeColor="text1"/>
          <w:szCs w:val="24"/>
        </w:rPr>
        <w:t>AS</w:t>
      </w:r>
      <w:r w:rsidRPr="00F63655">
        <w:rPr>
          <w:rFonts w:ascii="Times New Roman" w:hAnsi="Times New Roman"/>
          <w:b/>
          <w:color w:val="000000" w:themeColor="text1"/>
          <w:szCs w:val="24"/>
          <w:lang w:val="ru-RU"/>
        </w:rPr>
        <w:t>. Налоговый мультипликатор.</w:t>
      </w:r>
    </w:p>
    <w:p w:rsidR="00151EEF" w:rsidRPr="00F63655" w:rsidRDefault="00151EEF" w:rsidP="009B70B8">
      <w:pPr>
        <w:pStyle w:val="a9"/>
        <w:ind w:hanging="567"/>
        <w:rPr>
          <w:rFonts w:ascii="Times New Roman" w:hAnsi="Times New Roman"/>
          <w:color w:val="000000" w:themeColor="text1"/>
          <w:szCs w:val="24"/>
          <w:shd w:val="clear" w:color="auto" w:fill="FFFFFF"/>
          <w:lang w:val="ru-RU"/>
        </w:rPr>
      </w:pPr>
      <w:r w:rsidRPr="00F63655">
        <w:rPr>
          <w:rFonts w:ascii="Times New Roman" w:hAnsi="Times New Roman"/>
          <w:b/>
          <w:bCs/>
          <w:color w:val="000000" w:themeColor="text1"/>
          <w:szCs w:val="24"/>
          <w:shd w:val="clear" w:color="auto" w:fill="FFFFFF"/>
          <w:lang w:val="ru-RU"/>
        </w:rPr>
        <w:t>Налоговая система</w:t>
      </w:r>
      <w:r w:rsidRPr="00F63655">
        <w:rPr>
          <w:rFonts w:ascii="Times New Roman" w:hAnsi="Times New Roman"/>
          <w:color w:val="000000" w:themeColor="text1"/>
          <w:szCs w:val="24"/>
          <w:shd w:val="clear" w:color="auto" w:fill="FFFFFF"/>
          <w:lang w:val="ru-RU"/>
        </w:rPr>
        <w:t>– это совокупность налогов, установленных законодательной властью и взимаемых исполнительной властью, а также методы и принципы построения налогов. Налоговая система является одним из важнейших рычагов, регулирующих финансовые взаимоотношения предприятия с государством в условиях перехода к рыночному хозяйству.</w:t>
      </w:r>
    </w:p>
    <w:p w:rsidR="00151EEF" w:rsidRPr="00F63655" w:rsidRDefault="00151EEF" w:rsidP="009B70B8">
      <w:pPr>
        <w:pStyle w:val="a9"/>
        <w:ind w:hanging="567"/>
        <w:rPr>
          <w:rFonts w:ascii="Times New Roman" w:hAnsi="Times New Roman"/>
          <w:color w:val="000000" w:themeColor="text1"/>
          <w:szCs w:val="24"/>
          <w:shd w:val="clear" w:color="auto" w:fill="FFFFFF"/>
          <w:lang w:val="ru-RU"/>
        </w:rPr>
      </w:pPr>
      <w:r w:rsidRPr="00F63655">
        <w:rPr>
          <w:rFonts w:ascii="Times New Roman" w:hAnsi="Times New Roman"/>
          <w:color w:val="000000" w:themeColor="text1"/>
          <w:szCs w:val="24"/>
          <w:shd w:val="clear" w:color="auto" w:fill="FFFFFF"/>
          <w:lang w:val="ru-RU"/>
        </w:rPr>
        <w:t>Структура:</w:t>
      </w:r>
    </w:p>
    <w:p w:rsidR="00151EEF" w:rsidRPr="00F63655" w:rsidRDefault="00151EEF" w:rsidP="009B70B8">
      <w:pPr>
        <w:pStyle w:val="a9"/>
        <w:ind w:hanging="567"/>
        <w:rPr>
          <w:rFonts w:ascii="Times New Roman" w:hAnsi="Times New Roman"/>
          <w:color w:val="000000" w:themeColor="text1"/>
          <w:szCs w:val="24"/>
          <w:shd w:val="clear" w:color="auto" w:fill="FFFFFF"/>
          <w:lang w:val="ru-RU"/>
        </w:rPr>
      </w:pPr>
      <w:r w:rsidRPr="00F63655">
        <w:rPr>
          <w:rFonts w:ascii="Times New Roman" w:hAnsi="Times New Roman"/>
          <w:color w:val="000000" w:themeColor="text1"/>
          <w:szCs w:val="24"/>
          <w:shd w:val="clear" w:color="auto" w:fill="FFFFFF"/>
          <w:lang w:val="ru-RU"/>
        </w:rPr>
        <w:t>-Уровни взимания налогов(федеральные,  региональные, местные);</w:t>
      </w:r>
    </w:p>
    <w:p w:rsidR="00151EEF" w:rsidRPr="00F63655" w:rsidRDefault="00151EEF" w:rsidP="009B70B8">
      <w:pPr>
        <w:pStyle w:val="a9"/>
        <w:ind w:hanging="567"/>
        <w:rPr>
          <w:rFonts w:ascii="Times New Roman" w:hAnsi="Times New Roman"/>
          <w:color w:val="000000" w:themeColor="text1"/>
          <w:szCs w:val="24"/>
          <w:shd w:val="clear" w:color="auto" w:fill="FFFFFF"/>
          <w:lang w:val="ru-RU"/>
        </w:rPr>
      </w:pPr>
      <w:r w:rsidRPr="00F63655">
        <w:rPr>
          <w:rFonts w:ascii="Times New Roman" w:hAnsi="Times New Roman"/>
          <w:color w:val="000000" w:themeColor="text1"/>
          <w:szCs w:val="24"/>
          <w:shd w:val="clear" w:color="auto" w:fill="FFFFFF"/>
          <w:lang w:val="ru-RU"/>
        </w:rPr>
        <w:t>-Виды налогов(прямые, косвенные);</w:t>
      </w:r>
    </w:p>
    <w:p w:rsidR="00151EEF" w:rsidRPr="00F63655" w:rsidRDefault="00151EEF" w:rsidP="009B70B8">
      <w:pPr>
        <w:pStyle w:val="a9"/>
        <w:ind w:hanging="567"/>
        <w:rPr>
          <w:rFonts w:ascii="Times New Roman" w:hAnsi="Times New Roman"/>
          <w:color w:val="000000" w:themeColor="text1"/>
          <w:szCs w:val="24"/>
          <w:shd w:val="clear" w:color="auto" w:fill="FFFFFF"/>
          <w:lang w:val="ru-RU"/>
        </w:rPr>
      </w:pPr>
      <w:r w:rsidRPr="00F63655">
        <w:rPr>
          <w:rFonts w:ascii="Times New Roman" w:hAnsi="Times New Roman"/>
          <w:color w:val="000000" w:themeColor="text1"/>
          <w:szCs w:val="24"/>
          <w:shd w:val="clear" w:color="auto" w:fill="FFFFFF"/>
          <w:lang w:val="ru-RU"/>
        </w:rPr>
        <w:t>-Ставки налогов(прогрессивные, пропорциональные, регрессивные, твердые);</w:t>
      </w:r>
    </w:p>
    <w:p w:rsidR="00151EEF" w:rsidRPr="00F63655" w:rsidRDefault="00151EEF" w:rsidP="009B70B8">
      <w:pPr>
        <w:pStyle w:val="a9"/>
        <w:ind w:hanging="567"/>
        <w:rPr>
          <w:rFonts w:ascii="Times New Roman" w:hAnsi="Times New Roman"/>
          <w:color w:val="000000" w:themeColor="text1"/>
          <w:szCs w:val="24"/>
          <w:shd w:val="clear" w:color="auto" w:fill="FFFFFF"/>
          <w:lang w:val="ru-RU"/>
        </w:rPr>
      </w:pPr>
      <w:r w:rsidRPr="00F63655">
        <w:rPr>
          <w:rFonts w:ascii="Times New Roman" w:hAnsi="Times New Roman"/>
          <w:color w:val="000000" w:themeColor="text1"/>
          <w:szCs w:val="24"/>
          <w:shd w:val="clear" w:color="auto" w:fill="FFFFFF"/>
          <w:lang w:val="ru-RU"/>
        </w:rPr>
        <w:t>-Налоговые органы(</w:t>
      </w:r>
      <w:proofErr w:type="spellStart"/>
      <w:r w:rsidRPr="00F63655">
        <w:rPr>
          <w:rFonts w:ascii="Times New Roman" w:hAnsi="Times New Roman"/>
          <w:color w:val="000000" w:themeColor="text1"/>
          <w:szCs w:val="24"/>
          <w:shd w:val="clear" w:color="auto" w:fill="FFFFFF"/>
          <w:lang w:val="ru-RU"/>
        </w:rPr>
        <w:t>гос.налоговая</w:t>
      </w:r>
      <w:proofErr w:type="spellEnd"/>
      <w:r w:rsidRPr="00F63655">
        <w:rPr>
          <w:rFonts w:ascii="Times New Roman" w:hAnsi="Times New Roman"/>
          <w:color w:val="000000" w:themeColor="text1"/>
          <w:szCs w:val="24"/>
          <w:shd w:val="clear" w:color="auto" w:fill="FFFFFF"/>
          <w:lang w:val="ru-RU"/>
        </w:rPr>
        <w:t xml:space="preserve"> служба, налоговая полиция).</w:t>
      </w:r>
    </w:p>
    <w:p w:rsidR="00151EEF" w:rsidRPr="00F63655" w:rsidRDefault="00151EEF" w:rsidP="009B70B8">
      <w:pPr>
        <w:pStyle w:val="a9"/>
        <w:ind w:hanging="567"/>
        <w:rPr>
          <w:rFonts w:ascii="Times New Roman" w:hAnsi="Times New Roman"/>
          <w:b/>
          <w:color w:val="000000" w:themeColor="text1"/>
          <w:szCs w:val="24"/>
          <w:lang w:val="ru-RU"/>
        </w:rPr>
      </w:pPr>
      <w:r w:rsidRPr="00F63655">
        <w:rPr>
          <w:rFonts w:ascii="Times New Roman" w:hAnsi="Times New Roman"/>
          <w:b/>
          <w:color w:val="000000" w:themeColor="text1"/>
          <w:szCs w:val="24"/>
          <w:lang w:val="ru-RU"/>
        </w:rPr>
        <w:t>Налоги оказывают влияние как на совокупный спрос, так и на совокупное предложение.</w:t>
      </w:r>
    </w:p>
    <w:p w:rsidR="00151EEF" w:rsidRPr="00F63655" w:rsidRDefault="00151EEF" w:rsidP="009B70B8">
      <w:pPr>
        <w:pStyle w:val="a9"/>
        <w:ind w:hanging="567"/>
        <w:rPr>
          <w:rFonts w:ascii="Times New Roman" w:hAnsi="Times New Roman"/>
          <w:i/>
          <w:color w:val="000000" w:themeColor="text1"/>
          <w:szCs w:val="24"/>
          <w:lang w:val="ru-RU"/>
        </w:rPr>
      </w:pPr>
      <w:r w:rsidRPr="00F63655">
        <w:rPr>
          <w:rFonts w:ascii="Times New Roman" w:hAnsi="Times New Roman"/>
          <w:i/>
          <w:color w:val="000000" w:themeColor="text1"/>
          <w:szCs w:val="24"/>
          <w:lang w:val="ru-RU"/>
        </w:rPr>
        <w:t>Воздействие налогов на совокупный спрос</w:t>
      </w:r>
    </w:p>
    <w:p w:rsidR="00151EEF" w:rsidRPr="00F63655" w:rsidRDefault="00151EEF"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shd w:val="clear" w:color="auto" w:fill="FFFFFF" w:themeFill="background1"/>
          <w:lang w:val="ru-RU"/>
        </w:rPr>
        <w:t xml:space="preserve">Налоги воздействуют на два основных компонента совокупного спроса — потребительские и </w:t>
      </w:r>
      <w:r w:rsidRPr="00F63655">
        <w:rPr>
          <w:rFonts w:ascii="Times New Roman" w:hAnsi="Times New Roman"/>
          <w:color w:val="000000" w:themeColor="text1"/>
          <w:szCs w:val="24"/>
          <w:lang w:val="ru-RU"/>
        </w:rPr>
        <w:t>инвестиционные расходы — и поэтому оказывают косвенное влияние на совокупный спрос.</w:t>
      </w:r>
    </w:p>
    <w:p w:rsidR="00151EEF" w:rsidRPr="00F63655" w:rsidRDefault="00151EEF" w:rsidP="009B70B8">
      <w:pPr>
        <w:pStyle w:val="a9"/>
        <w:ind w:hanging="567"/>
        <w:rPr>
          <w:rFonts w:ascii="Times New Roman" w:hAnsi="Times New Roman"/>
          <w:color w:val="000000" w:themeColor="text1"/>
          <w:szCs w:val="24"/>
          <w:shd w:val="clear" w:color="auto" w:fill="FFFFFF" w:themeFill="background1"/>
          <w:lang w:val="ru-RU"/>
        </w:rPr>
      </w:pPr>
      <w:r w:rsidRPr="00F63655">
        <w:rPr>
          <w:rFonts w:ascii="Times New Roman" w:hAnsi="Times New Roman"/>
          <w:color w:val="000000" w:themeColor="text1"/>
          <w:szCs w:val="24"/>
          <w:shd w:val="clear" w:color="auto" w:fill="FFFFFF" w:themeFill="background1"/>
          <w:lang w:val="ru-RU"/>
        </w:rPr>
        <w:t>Снижение налогов увеличивает совокупный спрос, Снижение налогов ведет к росту потребительских (так как увеличивается располагаемый доход) и инвестиционных (поскольку растет величина прибыли фирм после уплаты налогов, часть которой служит источником чистых инвестиций) расходов.</w:t>
      </w:r>
    </w:p>
    <w:p w:rsidR="00151EEF" w:rsidRPr="00F63655" w:rsidRDefault="00151EEF" w:rsidP="009B70B8">
      <w:pPr>
        <w:pStyle w:val="a9"/>
        <w:ind w:hanging="567"/>
        <w:rPr>
          <w:rFonts w:ascii="Times New Roman" w:hAnsi="Times New Roman"/>
          <w:color w:val="000000" w:themeColor="text1"/>
          <w:szCs w:val="24"/>
          <w:lang w:val="ru-RU"/>
        </w:rPr>
      </w:pPr>
      <w:r w:rsidRPr="00F63655">
        <w:rPr>
          <w:rFonts w:ascii="Times New Roman" w:hAnsi="Times New Roman"/>
          <w:i/>
          <w:color w:val="000000" w:themeColor="text1"/>
          <w:szCs w:val="24"/>
          <w:lang w:val="ru-RU"/>
        </w:rPr>
        <w:t>Воздействие налогов на совокупное предложение</w:t>
      </w:r>
      <w:r w:rsidRPr="00F63655">
        <w:rPr>
          <w:rFonts w:ascii="Times New Roman" w:hAnsi="Times New Roman"/>
          <w:color w:val="000000" w:themeColor="text1"/>
          <w:szCs w:val="24"/>
          <w:lang w:val="ru-RU"/>
        </w:rPr>
        <w:t>.</w:t>
      </w:r>
    </w:p>
    <w:p w:rsidR="00151EEF" w:rsidRPr="00F63655" w:rsidRDefault="00151EEF"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Фирмы рассматривают налоги как издержки, поэтому рост налогов ведет к сокращению совокупного предложения, а снижение налогов — к росту деловой активности и объема выпуска.</w:t>
      </w:r>
    </w:p>
    <w:p w:rsidR="00151EEF" w:rsidRPr="00F63655" w:rsidRDefault="00151EEF" w:rsidP="009B70B8">
      <w:pPr>
        <w:pStyle w:val="a9"/>
        <w:shd w:val="clear" w:color="auto" w:fill="FFFFFF" w:themeFill="background1"/>
        <w:ind w:hanging="567"/>
        <w:rPr>
          <w:rFonts w:ascii="Times New Roman" w:hAnsi="Times New Roman"/>
          <w:color w:val="000000" w:themeColor="text1"/>
          <w:szCs w:val="24"/>
          <w:shd w:val="clear" w:color="auto" w:fill="FFFFFF" w:themeFill="background1"/>
          <w:lang w:val="ru-RU"/>
        </w:rPr>
      </w:pPr>
      <w:r w:rsidRPr="00F63655">
        <w:rPr>
          <w:rFonts w:ascii="Times New Roman" w:hAnsi="Times New Roman"/>
          <w:b/>
          <w:bCs/>
          <w:color w:val="000000" w:themeColor="text1"/>
          <w:szCs w:val="24"/>
          <w:shd w:val="clear" w:color="auto" w:fill="FFFFFF" w:themeFill="background1"/>
          <w:lang w:val="ru-RU"/>
        </w:rPr>
        <w:t>Налоговый мультипликатор</w:t>
      </w:r>
      <w:r w:rsidRPr="00F63655">
        <w:rPr>
          <w:rStyle w:val="apple-converted-space"/>
          <w:rFonts w:ascii="Times New Roman" w:hAnsi="Times New Roman"/>
          <w:color w:val="000000" w:themeColor="text1"/>
          <w:szCs w:val="24"/>
          <w:shd w:val="clear" w:color="auto" w:fill="FFFFFF" w:themeFill="background1"/>
        </w:rPr>
        <w:t> </w:t>
      </w:r>
      <w:r w:rsidRPr="00F63655">
        <w:rPr>
          <w:rFonts w:ascii="Times New Roman" w:hAnsi="Times New Roman"/>
          <w:color w:val="000000" w:themeColor="text1"/>
          <w:szCs w:val="24"/>
          <w:shd w:val="clear" w:color="auto" w:fill="FFFFFF" w:themeFill="background1"/>
          <w:lang w:val="ru-RU"/>
        </w:rPr>
        <w:t>(</w:t>
      </w:r>
      <w:r w:rsidRPr="00F63655">
        <w:rPr>
          <w:rFonts w:ascii="Times New Roman" w:hAnsi="Times New Roman"/>
          <w:i/>
          <w:iCs/>
          <w:color w:val="000000" w:themeColor="text1"/>
          <w:szCs w:val="24"/>
          <w:shd w:val="clear" w:color="auto" w:fill="FFFFFF" w:themeFill="background1"/>
        </w:rPr>
        <w:t>MR</w:t>
      </w:r>
      <w:r w:rsidRPr="00F63655">
        <w:rPr>
          <w:rFonts w:ascii="Times New Roman" w:hAnsi="Times New Roman"/>
          <w:i/>
          <w:iCs/>
          <w:color w:val="000000" w:themeColor="text1"/>
          <w:szCs w:val="24"/>
          <w:shd w:val="clear" w:color="auto" w:fill="FFFFFF" w:themeFill="background1"/>
          <w:vertAlign w:val="subscript"/>
        </w:rPr>
        <w:t>T</w:t>
      </w:r>
      <w:r w:rsidRPr="00F63655">
        <w:rPr>
          <w:rFonts w:ascii="Times New Roman" w:hAnsi="Times New Roman"/>
          <w:i/>
          <w:iCs/>
          <w:color w:val="000000" w:themeColor="text1"/>
          <w:szCs w:val="24"/>
          <w:shd w:val="clear" w:color="auto" w:fill="FFFFFF" w:themeFill="background1"/>
          <w:lang w:val="ru-RU"/>
        </w:rPr>
        <w:t>)</w:t>
      </w:r>
      <w:r w:rsidRPr="00F63655">
        <w:rPr>
          <w:rStyle w:val="apple-converted-space"/>
          <w:rFonts w:ascii="Times New Roman" w:hAnsi="Times New Roman"/>
          <w:color w:val="000000" w:themeColor="text1"/>
          <w:szCs w:val="24"/>
          <w:shd w:val="clear" w:color="auto" w:fill="FFFFFF" w:themeFill="background1"/>
        </w:rPr>
        <w:t> </w:t>
      </w:r>
      <w:r w:rsidRPr="00F63655">
        <w:rPr>
          <w:rFonts w:ascii="Times New Roman" w:hAnsi="Times New Roman"/>
          <w:color w:val="000000" w:themeColor="text1"/>
          <w:szCs w:val="24"/>
          <w:shd w:val="clear" w:color="auto" w:fill="FFFFFF" w:themeFill="background1"/>
          <w:lang w:val="ru-RU"/>
        </w:rPr>
        <w:t>– это коэффициент, показывающий, на сколько сократится (увеличится) равновесный ВНП при увеличении (уменьшении) налоговых платежей.</w:t>
      </w:r>
      <w:r w:rsidRPr="00F63655">
        <w:rPr>
          <w:rStyle w:val="apple-converted-space"/>
          <w:rFonts w:ascii="Times New Roman" w:hAnsi="Times New Roman"/>
          <w:color w:val="000000" w:themeColor="text1"/>
          <w:szCs w:val="24"/>
          <w:shd w:val="clear" w:color="auto" w:fill="FFFFFF" w:themeFill="background1"/>
        </w:rPr>
        <w:t> </w:t>
      </w:r>
      <w:r w:rsidRPr="00F63655">
        <w:rPr>
          <w:rFonts w:ascii="Times New Roman" w:hAnsi="Times New Roman"/>
          <w:color w:val="000000" w:themeColor="text1"/>
          <w:szCs w:val="24"/>
          <w:shd w:val="clear" w:color="auto" w:fill="C0C0C0"/>
          <w:lang w:val="ru-RU"/>
        </w:rPr>
        <w:br/>
      </w:r>
      <w:r w:rsidRPr="00F63655">
        <w:rPr>
          <w:rFonts w:ascii="Times New Roman" w:hAnsi="Times New Roman"/>
          <w:color w:val="000000" w:themeColor="text1"/>
          <w:szCs w:val="24"/>
          <w:shd w:val="clear" w:color="auto" w:fill="FFFFFF" w:themeFill="background1"/>
          <w:lang w:val="ru-RU"/>
        </w:rPr>
        <w:t xml:space="preserve">Налоги, изменяя величину располагаемого дохода, влияют как на потребление, так и на </w:t>
      </w:r>
      <w:r w:rsidRPr="00F63655">
        <w:rPr>
          <w:rFonts w:ascii="Times New Roman" w:hAnsi="Times New Roman"/>
          <w:color w:val="000000" w:themeColor="text1"/>
          <w:szCs w:val="24"/>
          <w:shd w:val="clear" w:color="auto" w:fill="FFFFFF" w:themeFill="background1"/>
          <w:lang w:val="ru-RU"/>
        </w:rPr>
        <w:lastRenderedPageBreak/>
        <w:t>сбережение, поэтому изменение ВНП в результате введения или изменения величины налогов зависит от соотношения, в котором прирост дохода распадается на потребление и сбережение.</w:t>
      </w:r>
      <w:r w:rsidRPr="00F63655">
        <w:rPr>
          <w:rStyle w:val="apple-converted-space"/>
          <w:rFonts w:ascii="Times New Roman" w:hAnsi="Times New Roman"/>
          <w:color w:val="000000" w:themeColor="text1"/>
          <w:szCs w:val="24"/>
          <w:shd w:val="clear" w:color="auto" w:fill="FFFFFF" w:themeFill="background1"/>
        </w:rPr>
        <w:t> </w:t>
      </w:r>
      <w:r w:rsidRPr="00F63655">
        <w:rPr>
          <w:rFonts w:ascii="Times New Roman" w:hAnsi="Times New Roman"/>
          <w:color w:val="000000" w:themeColor="text1"/>
          <w:szCs w:val="24"/>
          <w:shd w:val="clear" w:color="auto" w:fill="C0C0C0"/>
          <w:lang w:val="ru-RU"/>
        </w:rPr>
        <w:br/>
      </w:r>
      <w:r w:rsidRPr="00F63655">
        <w:rPr>
          <w:rFonts w:ascii="Times New Roman" w:hAnsi="Times New Roman"/>
          <w:color w:val="000000" w:themeColor="text1"/>
          <w:szCs w:val="24"/>
          <w:shd w:val="clear" w:color="auto" w:fill="FFFFFF" w:themeFill="background1"/>
          <w:lang w:val="ru-RU"/>
        </w:rPr>
        <w:t>Отсюда: налоговый мультипликатор равен отношению предельной склонности к потреблению</w:t>
      </w:r>
      <w:r w:rsidRPr="00F63655">
        <w:rPr>
          <w:rFonts w:ascii="Times New Roman" w:hAnsi="Times New Roman"/>
          <w:i/>
          <w:iCs/>
          <w:color w:val="000000" w:themeColor="text1"/>
          <w:szCs w:val="24"/>
          <w:shd w:val="clear" w:color="auto" w:fill="FFFFFF" w:themeFill="background1"/>
          <w:lang w:val="ru-RU"/>
        </w:rPr>
        <w:t>(</w:t>
      </w:r>
      <w:r w:rsidRPr="00F63655">
        <w:rPr>
          <w:rFonts w:ascii="Times New Roman" w:hAnsi="Times New Roman"/>
          <w:i/>
          <w:iCs/>
          <w:color w:val="000000" w:themeColor="text1"/>
          <w:szCs w:val="24"/>
          <w:shd w:val="clear" w:color="auto" w:fill="FFFFFF" w:themeFill="background1"/>
        </w:rPr>
        <w:t>MPC</w:t>
      </w:r>
      <w:r w:rsidRPr="00F63655">
        <w:rPr>
          <w:rFonts w:ascii="Times New Roman" w:hAnsi="Times New Roman"/>
          <w:i/>
          <w:iCs/>
          <w:color w:val="000000" w:themeColor="text1"/>
          <w:szCs w:val="24"/>
          <w:shd w:val="clear" w:color="auto" w:fill="FFFFFF" w:themeFill="background1"/>
          <w:lang w:val="ru-RU"/>
        </w:rPr>
        <w:t>)</w:t>
      </w:r>
      <w:r w:rsidRPr="00F63655">
        <w:rPr>
          <w:rStyle w:val="apple-converted-space"/>
          <w:rFonts w:ascii="Times New Roman" w:hAnsi="Times New Roman"/>
          <w:color w:val="000000" w:themeColor="text1"/>
          <w:szCs w:val="24"/>
          <w:shd w:val="clear" w:color="auto" w:fill="FFFFFF" w:themeFill="background1"/>
        </w:rPr>
        <w:t> </w:t>
      </w:r>
      <w:r w:rsidRPr="00F63655">
        <w:rPr>
          <w:rFonts w:ascii="Times New Roman" w:hAnsi="Times New Roman"/>
          <w:color w:val="000000" w:themeColor="text1"/>
          <w:szCs w:val="24"/>
          <w:shd w:val="clear" w:color="auto" w:fill="FFFFFF" w:themeFill="background1"/>
          <w:lang w:val="ru-RU"/>
        </w:rPr>
        <w:t>к предельной склонности к сбережениям.</w:t>
      </w:r>
    </w:p>
    <w:p w:rsidR="00151EEF" w:rsidRPr="00F63655" w:rsidRDefault="00151EEF" w:rsidP="009B70B8">
      <w:pPr>
        <w:pStyle w:val="a9"/>
        <w:shd w:val="clear" w:color="auto" w:fill="FFFFFF" w:themeFill="background1"/>
        <w:tabs>
          <w:tab w:val="left" w:pos="3098"/>
        </w:tabs>
        <w:ind w:hanging="567"/>
        <w:rPr>
          <w:rFonts w:ascii="Times New Roman" w:hAnsi="Times New Roman"/>
          <w:color w:val="000000" w:themeColor="text1"/>
          <w:szCs w:val="24"/>
          <w:shd w:val="clear" w:color="auto" w:fill="FFFFFF" w:themeFill="background1"/>
          <w:lang w:val="ru-RU"/>
        </w:rPr>
      </w:pPr>
    </w:p>
    <w:p w:rsidR="00151EEF" w:rsidRPr="00F63655" w:rsidRDefault="00151EEF" w:rsidP="009B70B8">
      <w:pPr>
        <w:pStyle w:val="a9"/>
        <w:shd w:val="clear" w:color="auto" w:fill="FFFFFF" w:themeFill="background1"/>
        <w:ind w:hanging="567"/>
        <w:rPr>
          <w:rFonts w:ascii="Times New Roman" w:hAnsi="Times New Roman"/>
          <w:color w:val="000000" w:themeColor="text1"/>
          <w:szCs w:val="24"/>
          <w:shd w:val="clear" w:color="auto" w:fill="FFFFFF" w:themeFill="background1"/>
          <w:lang w:val="ru-RU"/>
        </w:rPr>
      </w:pPr>
      <w:r w:rsidRPr="00F63655">
        <w:rPr>
          <w:rFonts w:ascii="Times New Roman" w:hAnsi="Times New Roman"/>
          <w:b/>
          <w:color w:val="000000" w:themeColor="text1"/>
          <w:szCs w:val="24"/>
          <w:shd w:val="clear" w:color="auto" w:fill="FFFFFF" w:themeFill="background1"/>
          <w:lang w:val="ru-RU"/>
        </w:rPr>
        <w:t xml:space="preserve">40) </w:t>
      </w:r>
      <w:r w:rsidRPr="00F63655">
        <w:rPr>
          <w:rFonts w:ascii="Times New Roman" w:eastAsia="Times New Roman" w:hAnsi="Times New Roman"/>
          <w:b/>
          <w:bCs/>
          <w:color w:val="000000" w:themeColor="text1"/>
          <w:szCs w:val="24"/>
          <w:lang w:val="ru-RU" w:eastAsia="ru-RU"/>
        </w:rPr>
        <w:t>Фискальная политика, ее цели и инструменты</w:t>
      </w:r>
    </w:p>
    <w:p w:rsidR="00151EEF" w:rsidRPr="00F63655" w:rsidRDefault="00151EEF" w:rsidP="009B70B8">
      <w:pPr>
        <w:shd w:val="clear" w:color="auto" w:fill="FFFFFF"/>
        <w:ind w:hanging="567"/>
        <w:jc w:val="both"/>
        <w:rPr>
          <w:rFonts w:ascii="Times New Roman" w:eastAsia="Times New Roman" w:hAnsi="Times New Roman"/>
          <w:color w:val="000000" w:themeColor="text1"/>
          <w:lang w:val="ru-RU" w:eastAsia="ru-RU"/>
        </w:rPr>
      </w:pPr>
      <w:r w:rsidRPr="00F63655">
        <w:rPr>
          <w:rFonts w:ascii="Times New Roman" w:eastAsia="Times New Roman" w:hAnsi="Times New Roman"/>
          <w:b/>
          <w:color w:val="000000" w:themeColor="text1"/>
          <w:lang w:val="ru-RU" w:eastAsia="ru-RU"/>
        </w:rPr>
        <w:t>Фискальная политика</w:t>
      </w:r>
      <w:r w:rsidRPr="00F63655">
        <w:rPr>
          <w:rFonts w:ascii="Times New Roman" w:eastAsia="Times New Roman" w:hAnsi="Times New Roman"/>
          <w:color w:val="000000" w:themeColor="text1"/>
          <w:lang w:val="ru-RU" w:eastAsia="ru-RU"/>
        </w:rPr>
        <w:t xml:space="preserve"> – меры, которые предпринимает правительство с целью стабилизации экономики с помощью изменения величины доходов и/или расходов государственного бюджета.</w:t>
      </w:r>
    </w:p>
    <w:p w:rsidR="00151EEF" w:rsidRPr="00F63655" w:rsidRDefault="00151EEF" w:rsidP="009B70B8">
      <w:pPr>
        <w:shd w:val="clear" w:color="auto" w:fill="FFFFFF"/>
        <w:ind w:hanging="567"/>
        <w:jc w:val="both"/>
        <w:rPr>
          <w:rFonts w:ascii="Times New Roman" w:eastAsia="Times New Roman" w:hAnsi="Times New Roman"/>
          <w:b/>
          <w:color w:val="000000" w:themeColor="text1"/>
          <w:lang w:val="ru-RU" w:eastAsia="ru-RU"/>
        </w:rPr>
      </w:pPr>
      <w:r w:rsidRPr="00F63655">
        <w:rPr>
          <w:rFonts w:ascii="Times New Roman" w:eastAsia="Times New Roman" w:hAnsi="Times New Roman"/>
          <w:b/>
          <w:i/>
          <w:iCs/>
          <w:color w:val="000000" w:themeColor="text1"/>
          <w:lang w:val="ru-RU" w:eastAsia="ru-RU"/>
        </w:rPr>
        <w:t>Целями фискальной политики являются обеспечение:</w:t>
      </w:r>
    </w:p>
    <w:p w:rsidR="00151EEF" w:rsidRPr="00F63655" w:rsidRDefault="00151EEF" w:rsidP="009B70B8">
      <w:pPr>
        <w:shd w:val="clear" w:color="auto" w:fill="FFFFFF"/>
        <w:ind w:left="720" w:hanging="567"/>
        <w:jc w:val="both"/>
        <w:rPr>
          <w:rFonts w:ascii="Times New Roman" w:eastAsia="Times New Roman" w:hAnsi="Times New Roman"/>
          <w:color w:val="000000" w:themeColor="text1"/>
          <w:lang w:val="ru-RU" w:eastAsia="ru-RU"/>
        </w:rPr>
      </w:pPr>
      <w:r w:rsidRPr="00F63655">
        <w:rPr>
          <w:rFonts w:ascii="Times New Roman" w:eastAsia="Times New Roman" w:hAnsi="Times New Roman"/>
          <w:color w:val="000000" w:themeColor="text1"/>
          <w:lang w:val="ru-RU" w:eastAsia="ru-RU"/>
        </w:rPr>
        <w:t>1)</w:t>
      </w:r>
      <w:r w:rsidRPr="00F63655">
        <w:rPr>
          <w:rFonts w:ascii="Times New Roman" w:eastAsia="Times New Roman" w:hAnsi="Times New Roman"/>
          <w:color w:val="000000" w:themeColor="text1"/>
          <w:lang w:eastAsia="ru-RU"/>
        </w:rPr>
        <w:t>      </w:t>
      </w:r>
      <w:r w:rsidRPr="00F63655">
        <w:rPr>
          <w:rFonts w:ascii="Times New Roman" w:eastAsia="Times New Roman" w:hAnsi="Times New Roman"/>
          <w:color w:val="000000" w:themeColor="text1"/>
          <w:lang w:val="ru-RU" w:eastAsia="ru-RU"/>
        </w:rPr>
        <w:t>стабильного экономического роста;</w:t>
      </w:r>
    </w:p>
    <w:p w:rsidR="00151EEF" w:rsidRPr="00F63655" w:rsidRDefault="00151EEF" w:rsidP="009B70B8">
      <w:pPr>
        <w:shd w:val="clear" w:color="auto" w:fill="FFFFFF"/>
        <w:ind w:left="720" w:hanging="567"/>
        <w:jc w:val="both"/>
        <w:rPr>
          <w:rFonts w:ascii="Times New Roman" w:eastAsia="Times New Roman" w:hAnsi="Times New Roman"/>
          <w:color w:val="000000" w:themeColor="text1"/>
          <w:lang w:val="ru-RU" w:eastAsia="ru-RU"/>
        </w:rPr>
      </w:pPr>
      <w:r w:rsidRPr="00F63655">
        <w:rPr>
          <w:rFonts w:ascii="Times New Roman" w:eastAsia="Times New Roman" w:hAnsi="Times New Roman"/>
          <w:color w:val="000000" w:themeColor="text1"/>
          <w:lang w:val="ru-RU" w:eastAsia="ru-RU"/>
        </w:rPr>
        <w:t>2)</w:t>
      </w:r>
      <w:r w:rsidRPr="00F63655">
        <w:rPr>
          <w:rFonts w:ascii="Times New Roman" w:eastAsia="Times New Roman" w:hAnsi="Times New Roman"/>
          <w:color w:val="000000" w:themeColor="text1"/>
          <w:lang w:eastAsia="ru-RU"/>
        </w:rPr>
        <w:t>      </w:t>
      </w:r>
      <w:r w:rsidRPr="00F63655">
        <w:rPr>
          <w:rFonts w:ascii="Times New Roman" w:eastAsia="Times New Roman" w:hAnsi="Times New Roman"/>
          <w:color w:val="000000" w:themeColor="text1"/>
          <w:lang w:val="ru-RU" w:eastAsia="ru-RU"/>
        </w:rPr>
        <w:t>полной занятости ресурсов (прежде всего решение проблемы циклической безработицы);</w:t>
      </w:r>
    </w:p>
    <w:p w:rsidR="00151EEF" w:rsidRPr="00F63655" w:rsidRDefault="00151EEF" w:rsidP="009B70B8">
      <w:pPr>
        <w:shd w:val="clear" w:color="auto" w:fill="FFFFFF"/>
        <w:ind w:left="720" w:hanging="567"/>
        <w:jc w:val="both"/>
        <w:rPr>
          <w:rFonts w:ascii="Times New Roman" w:eastAsia="Times New Roman" w:hAnsi="Times New Roman"/>
          <w:color w:val="000000" w:themeColor="text1"/>
          <w:lang w:val="ru-RU" w:eastAsia="ru-RU"/>
        </w:rPr>
      </w:pPr>
      <w:r w:rsidRPr="00F63655">
        <w:rPr>
          <w:rFonts w:ascii="Times New Roman" w:eastAsia="Times New Roman" w:hAnsi="Times New Roman"/>
          <w:color w:val="000000" w:themeColor="text1"/>
          <w:lang w:val="ru-RU" w:eastAsia="ru-RU"/>
        </w:rPr>
        <w:t>3)</w:t>
      </w:r>
      <w:r w:rsidRPr="00F63655">
        <w:rPr>
          <w:rFonts w:ascii="Times New Roman" w:eastAsia="Times New Roman" w:hAnsi="Times New Roman"/>
          <w:color w:val="000000" w:themeColor="text1"/>
          <w:lang w:eastAsia="ru-RU"/>
        </w:rPr>
        <w:t>      </w:t>
      </w:r>
      <w:r w:rsidRPr="00F63655">
        <w:rPr>
          <w:rFonts w:ascii="Times New Roman" w:eastAsia="Times New Roman" w:hAnsi="Times New Roman"/>
          <w:color w:val="000000" w:themeColor="text1"/>
          <w:lang w:val="ru-RU" w:eastAsia="ru-RU"/>
        </w:rPr>
        <w:t>стабильного уровня цен (решение проблемы инфляции).</w:t>
      </w:r>
    </w:p>
    <w:p w:rsidR="00151EEF" w:rsidRPr="00F63655" w:rsidRDefault="00151EEF" w:rsidP="009B70B8">
      <w:pPr>
        <w:shd w:val="clear" w:color="auto" w:fill="FFFFFF"/>
        <w:ind w:hanging="567"/>
        <w:jc w:val="both"/>
        <w:rPr>
          <w:rFonts w:ascii="Times New Roman" w:eastAsia="Times New Roman" w:hAnsi="Times New Roman"/>
          <w:color w:val="000000" w:themeColor="text1"/>
          <w:lang w:val="ru-RU" w:eastAsia="ru-RU"/>
        </w:rPr>
      </w:pPr>
      <w:r w:rsidRPr="00F63655">
        <w:rPr>
          <w:rFonts w:ascii="Times New Roman" w:eastAsia="Times New Roman" w:hAnsi="Times New Roman"/>
          <w:color w:val="000000" w:themeColor="text1"/>
          <w:lang w:val="ru-RU" w:eastAsia="ru-RU"/>
        </w:rPr>
        <w:t>Фискальная политика - это политика регулирования правительством прежде всего совокупного спроса с помощью воздействия на величину совокупных расходов. Однако, некоторые инструменты фискальной политики могут использоваться для воздействия и на совокупное предложение через влияние на уровень деловой активности. Фискальную политику проводит правительство.</w:t>
      </w:r>
    </w:p>
    <w:p w:rsidR="00151EEF" w:rsidRPr="00F63655" w:rsidRDefault="00151EEF" w:rsidP="009B70B8">
      <w:pPr>
        <w:shd w:val="clear" w:color="auto" w:fill="FFFFFF"/>
        <w:ind w:hanging="567"/>
        <w:jc w:val="both"/>
        <w:rPr>
          <w:rFonts w:ascii="Times New Roman" w:eastAsia="Times New Roman" w:hAnsi="Times New Roman"/>
          <w:color w:val="000000" w:themeColor="text1"/>
          <w:lang w:val="ru-RU" w:eastAsia="ru-RU"/>
        </w:rPr>
      </w:pPr>
      <w:r w:rsidRPr="00F63655">
        <w:rPr>
          <w:rFonts w:ascii="Times New Roman" w:eastAsia="Times New Roman" w:hAnsi="Times New Roman"/>
          <w:b/>
          <w:i/>
          <w:iCs/>
          <w:color w:val="000000" w:themeColor="text1"/>
          <w:lang w:val="ru-RU" w:eastAsia="ru-RU"/>
        </w:rPr>
        <w:t>Инструментами фискальной политики</w:t>
      </w:r>
      <w:r w:rsidRPr="00F63655">
        <w:rPr>
          <w:rFonts w:ascii="Times New Roman" w:eastAsia="Times New Roman" w:hAnsi="Times New Roman"/>
          <w:color w:val="000000" w:themeColor="text1"/>
          <w:lang w:eastAsia="ru-RU"/>
        </w:rPr>
        <w:t> </w:t>
      </w:r>
      <w:r w:rsidRPr="00F63655">
        <w:rPr>
          <w:rFonts w:ascii="Times New Roman" w:eastAsia="Times New Roman" w:hAnsi="Times New Roman"/>
          <w:color w:val="000000" w:themeColor="text1"/>
          <w:lang w:val="ru-RU" w:eastAsia="ru-RU"/>
        </w:rPr>
        <w:t>выступают расходы и доходы госбюджета, а именно:</w:t>
      </w:r>
      <w:r w:rsidRPr="00F63655">
        <w:rPr>
          <w:rFonts w:ascii="Times New Roman" w:eastAsia="Times New Roman" w:hAnsi="Times New Roman"/>
          <w:color w:val="000000" w:themeColor="text1"/>
          <w:lang w:eastAsia="ru-RU"/>
        </w:rPr>
        <w:t> </w:t>
      </w:r>
      <w:r w:rsidRPr="00F63655">
        <w:rPr>
          <w:rFonts w:ascii="Times New Roman" w:eastAsia="Times New Roman" w:hAnsi="Times New Roman"/>
          <w:i/>
          <w:iCs/>
          <w:color w:val="000000" w:themeColor="text1"/>
          <w:lang w:val="ru-RU" w:eastAsia="ru-RU"/>
        </w:rPr>
        <w:t>государственные закупки, налоги, трансферты.</w:t>
      </w:r>
    </w:p>
    <w:p w:rsidR="00151EEF" w:rsidRPr="00F63655" w:rsidRDefault="00151EEF" w:rsidP="009B70B8">
      <w:pPr>
        <w:pStyle w:val="a9"/>
        <w:shd w:val="clear" w:color="auto" w:fill="FFFFFF" w:themeFill="background1"/>
        <w:ind w:hanging="567"/>
        <w:rPr>
          <w:rFonts w:ascii="Times New Roman" w:hAnsi="Times New Roman"/>
          <w:color w:val="000000" w:themeColor="text1"/>
          <w:szCs w:val="24"/>
          <w:lang w:val="ru-RU"/>
        </w:rPr>
      </w:pPr>
      <w:r w:rsidRPr="00F63655">
        <w:rPr>
          <w:rFonts w:ascii="Times New Roman" w:hAnsi="Times New Roman"/>
          <w:i/>
          <w:color w:val="000000" w:themeColor="text1"/>
          <w:szCs w:val="24"/>
          <w:lang w:val="ru-RU"/>
        </w:rPr>
        <w:t>Дискреционная  политика</w:t>
      </w:r>
      <w:r w:rsidRPr="00F63655">
        <w:rPr>
          <w:rFonts w:ascii="Times New Roman" w:hAnsi="Times New Roman"/>
          <w:color w:val="000000" w:themeColor="text1"/>
          <w:szCs w:val="24"/>
          <w:lang w:val="ru-RU"/>
        </w:rPr>
        <w:t xml:space="preserve">- сознательное регулирование государством своих расходов и налогообложения в целях улучшения экономического состояния страны. </w:t>
      </w:r>
    </w:p>
    <w:p w:rsidR="00151EEF" w:rsidRPr="00F63655" w:rsidRDefault="00151EEF" w:rsidP="009B70B8">
      <w:pPr>
        <w:pStyle w:val="a9"/>
        <w:ind w:hanging="567"/>
        <w:rPr>
          <w:rFonts w:ascii="Times New Roman" w:hAnsi="Times New Roman"/>
          <w:color w:val="000000" w:themeColor="text1"/>
          <w:szCs w:val="24"/>
          <w:lang w:val="ru-RU"/>
        </w:rPr>
      </w:pPr>
      <w:r w:rsidRPr="00F63655">
        <w:rPr>
          <w:rFonts w:ascii="Times New Roman" w:hAnsi="Times New Roman"/>
          <w:i/>
          <w:color w:val="000000" w:themeColor="text1"/>
          <w:szCs w:val="24"/>
          <w:lang w:val="ru-RU"/>
        </w:rPr>
        <w:t>Автоматическая</w:t>
      </w:r>
      <w:r w:rsidRPr="00F63655">
        <w:rPr>
          <w:rFonts w:ascii="Times New Roman" w:hAnsi="Times New Roman"/>
          <w:color w:val="000000" w:themeColor="text1"/>
          <w:szCs w:val="24"/>
          <w:lang w:val="ru-RU"/>
        </w:rPr>
        <w:t xml:space="preserve"> (</w:t>
      </w:r>
      <w:proofErr w:type="spellStart"/>
      <w:r w:rsidRPr="00F63655">
        <w:rPr>
          <w:rFonts w:ascii="Times New Roman" w:hAnsi="Times New Roman"/>
          <w:color w:val="000000" w:themeColor="text1"/>
          <w:szCs w:val="24"/>
          <w:lang w:val="ru-RU"/>
        </w:rPr>
        <w:t>недискреционная</w:t>
      </w:r>
      <w:proofErr w:type="spellEnd"/>
      <w:r w:rsidRPr="00F63655">
        <w:rPr>
          <w:rFonts w:ascii="Times New Roman" w:hAnsi="Times New Roman"/>
          <w:color w:val="000000" w:themeColor="text1"/>
          <w:szCs w:val="24"/>
          <w:lang w:val="ru-RU"/>
        </w:rPr>
        <w:t>) фискальная политика основана на действии встроенных (автоматических) стабилизаторов. Встроенные стабилизаторы — это инструменты, величина которых не меняется, но само наличие которых (</w:t>
      </w:r>
      <w:proofErr w:type="spellStart"/>
      <w:r w:rsidRPr="00F63655">
        <w:rPr>
          <w:rFonts w:ascii="Times New Roman" w:hAnsi="Times New Roman"/>
          <w:color w:val="000000" w:themeColor="text1"/>
          <w:szCs w:val="24"/>
          <w:lang w:val="ru-RU"/>
        </w:rPr>
        <w:t>встроенность</w:t>
      </w:r>
      <w:proofErr w:type="spellEnd"/>
      <w:r w:rsidRPr="00F63655">
        <w:rPr>
          <w:rFonts w:ascii="Times New Roman" w:hAnsi="Times New Roman"/>
          <w:color w:val="000000" w:themeColor="text1"/>
          <w:szCs w:val="24"/>
          <w:lang w:val="ru-RU"/>
        </w:rPr>
        <w:t xml:space="preserve"> их в экономическую систему) автоматически стабилизирует экономику, стимулируя деловую активность при спаде и сдерживая ее при "перегреве". К автоматическим стабилизаторам относятся:</w:t>
      </w:r>
    </w:p>
    <w:p w:rsidR="00151EEF" w:rsidRPr="00F63655" w:rsidRDefault="00151EEF"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 подоходные налоги (включающие все виды налогов на доходы, в том числе налог на прибыль корпораций);</w:t>
      </w:r>
    </w:p>
    <w:p w:rsidR="00151EEF" w:rsidRPr="00F63655" w:rsidRDefault="00151EEF"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 косвенные налоги (в первую очередь, налог на добавленную стоимость);</w:t>
      </w:r>
    </w:p>
    <w:p w:rsidR="00151EEF" w:rsidRPr="00F63655" w:rsidRDefault="00151EEF"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 пособия по безработице;</w:t>
      </w:r>
    </w:p>
    <w:p w:rsidR="00151EEF" w:rsidRPr="00F63655" w:rsidRDefault="00151EEF" w:rsidP="009B70B8">
      <w:pPr>
        <w:pStyle w:val="a9"/>
        <w:ind w:hanging="567"/>
        <w:rPr>
          <w:rFonts w:ascii="Times New Roman" w:hAnsi="Times New Roman"/>
          <w:color w:val="000000" w:themeColor="text1"/>
          <w:szCs w:val="24"/>
          <w:lang w:val="ru-RU"/>
        </w:rPr>
      </w:pPr>
      <w:r w:rsidRPr="00F63655">
        <w:rPr>
          <w:rFonts w:ascii="Times New Roman" w:hAnsi="Times New Roman"/>
          <w:color w:val="000000" w:themeColor="text1"/>
          <w:szCs w:val="24"/>
          <w:lang w:val="ru-RU"/>
        </w:rPr>
        <w:t>• пособия по бедности.</w:t>
      </w:r>
    </w:p>
    <w:p w:rsidR="00151EEF" w:rsidRPr="00F63655" w:rsidRDefault="00151EEF" w:rsidP="009B70B8">
      <w:pPr>
        <w:pStyle w:val="a9"/>
        <w:shd w:val="clear" w:color="auto" w:fill="FFFFFF" w:themeFill="background1"/>
        <w:ind w:hanging="567"/>
        <w:rPr>
          <w:rFonts w:ascii="Times New Roman" w:hAnsi="Times New Roman"/>
          <w:color w:val="000000" w:themeColor="text1"/>
          <w:szCs w:val="24"/>
          <w:shd w:val="clear" w:color="auto" w:fill="FFFFFF" w:themeFill="background1"/>
          <w:lang w:val="ru-RU"/>
        </w:rPr>
      </w:pPr>
    </w:p>
    <w:p w:rsidR="00151EEF" w:rsidRPr="00F63655" w:rsidRDefault="00151EEF" w:rsidP="009B70B8">
      <w:pPr>
        <w:pStyle w:val="af3"/>
        <w:spacing w:before="0" w:beforeAutospacing="0" w:after="0" w:afterAutospacing="0"/>
        <w:ind w:hanging="567"/>
        <w:rPr>
          <w:b/>
          <w:bCs/>
          <w:color w:val="000000" w:themeColor="text1"/>
        </w:rPr>
      </w:pPr>
      <w:r w:rsidRPr="00F63655">
        <w:rPr>
          <w:b/>
          <w:bCs/>
          <w:color w:val="000000" w:themeColor="text1"/>
        </w:rPr>
        <w:t>41) Неравенство в доходах и проблема бедности. Измерение степени не</w:t>
      </w:r>
      <w:r w:rsidR="006C6965" w:rsidRPr="00F63655">
        <w:rPr>
          <w:b/>
          <w:bCs/>
          <w:color w:val="000000" w:themeColor="text1"/>
        </w:rPr>
        <w:t xml:space="preserve">равенства доходов. Коэффициент </w:t>
      </w:r>
      <w:proofErr w:type="spellStart"/>
      <w:r w:rsidR="006C6965" w:rsidRPr="00F63655">
        <w:rPr>
          <w:b/>
          <w:bCs/>
          <w:color w:val="000000" w:themeColor="text1"/>
        </w:rPr>
        <w:t>Дж</w:t>
      </w:r>
      <w:r w:rsidRPr="00F63655">
        <w:rPr>
          <w:b/>
          <w:bCs/>
          <w:color w:val="000000" w:themeColor="text1"/>
        </w:rPr>
        <w:t>ини</w:t>
      </w:r>
      <w:proofErr w:type="spellEnd"/>
      <w:r w:rsidRPr="00F63655">
        <w:rPr>
          <w:b/>
          <w:bCs/>
          <w:color w:val="000000" w:themeColor="text1"/>
        </w:rPr>
        <w:t xml:space="preserve">. </w:t>
      </w:r>
      <w:proofErr w:type="spellStart"/>
      <w:r w:rsidRPr="00F63655">
        <w:rPr>
          <w:b/>
          <w:bCs/>
          <w:color w:val="000000" w:themeColor="text1"/>
        </w:rPr>
        <w:t>Децильный</w:t>
      </w:r>
      <w:proofErr w:type="spellEnd"/>
      <w:r w:rsidRPr="00F63655">
        <w:rPr>
          <w:b/>
          <w:bCs/>
          <w:color w:val="000000" w:themeColor="text1"/>
        </w:rPr>
        <w:t xml:space="preserve"> коэффициент.</w:t>
      </w:r>
    </w:p>
    <w:p w:rsidR="001B2BC3" w:rsidRPr="00F63655" w:rsidRDefault="00F63655" w:rsidP="009B70B8">
      <w:pPr>
        <w:pStyle w:val="af3"/>
        <w:spacing w:before="0" w:beforeAutospacing="0" w:after="0" w:afterAutospacing="0"/>
        <w:ind w:hanging="567"/>
        <w:rPr>
          <w:color w:val="000000" w:themeColor="text1"/>
        </w:rPr>
      </w:pPr>
      <w:r w:rsidRPr="003711FB">
        <w:rPr>
          <w:color w:val="000000" w:themeColor="text1"/>
        </w:rPr>
        <w:t>Одной из важнейших причин неравенства доходов является профессиональная деятельность</w:t>
      </w:r>
      <w:r w:rsidRPr="00F63655">
        <w:rPr>
          <w:color w:val="000000" w:themeColor="text1"/>
        </w:rPr>
        <w:t>.</w:t>
      </w:r>
      <w:r w:rsidRPr="003711FB">
        <w:rPr>
          <w:color w:val="000000" w:themeColor="text1"/>
        </w:rPr>
        <w:t xml:space="preserve"> Частично она зависит от того, сколько лет должен потратить человек для полу</w:t>
      </w:r>
      <w:r w:rsidRPr="00F63655">
        <w:rPr>
          <w:color w:val="000000" w:themeColor="text1"/>
        </w:rPr>
        <w:t>чения диплома</w:t>
      </w:r>
      <w:r w:rsidRPr="003711FB">
        <w:rPr>
          <w:color w:val="000000" w:themeColor="text1"/>
        </w:rPr>
        <w:t>. Некоторые виды работ хорошо оплачиваются, так как они опасны или неприятны. А также, когда для определенного вида деятельности предложение труда лимитировано, скажем, благодаря ограничивающей деятельности профсоюзов или правилам получения лицензии для профессиональной деятельности, заработная плата для таких специальностей резко возрастает.</w:t>
      </w:r>
    </w:p>
    <w:p w:rsidR="00F63655" w:rsidRPr="00F63655" w:rsidRDefault="00F63655" w:rsidP="009B70B8">
      <w:pPr>
        <w:pStyle w:val="af3"/>
        <w:spacing w:before="0" w:beforeAutospacing="0" w:after="0" w:afterAutospacing="0"/>
        <w:ind w:hanging="567"/>
        <w:rPr>
          <w:b/>
          <w:bCs/>
          <w:color w:val="000000" w:themeColor="text1"/>
        </w:rPr>
      </w:pPr>
      <w:r w:rsidRPr="003711FB">
        <w:rPr>
          <w:color w:val="000000" w:themeColor="text1"/>
        </w:rPr>
        <w:t>Дифференциация доходов приводит к проблеме бедности. Бедность может иметь различные формы. В зависимости от основания для сравнения выделяют абсолютную и относительную бедность. Критерием первой служит минимальный набор жизненных средств, в соответствии с которым к бедным относят тех, кто испытывает недостаток элементарных средств к существованию. При определении относительной бедности показатели благосостояния соотносятся не с минимальными потребностями, а со средним уровнем материальной обеспеченности, преоб</w:t>
      </w:r>
      <w:r w:rsidRPr="00F63655">
        <w:rPr>
          <w:color w:val="000000" w:themeColor="text1"/>
        </w:rPr>
        <w:t>ладающим в той или иной стране.</w:t>
      </w:r>
      <w:r w:rsidRPr="003711FB">
        <w:rPr>
          <w:color w:val="000000" w:themeColor="text1"/>
        </w:rPr>
        <w:br/>
        <w:t>Объективная бедность — состояние, оцененное по принятым в данной стране критериям дохода и степени доступности материальных и духовных благ или на основании рекомендаций экспертов. Уровень и масштабы субъективной бедности определяются на основе самооценки: человек является бед</w:t>
      </w:r>
      <w:r w:rsidRPr="00F63655">
        <w:rPr>
          <w:color w:val="000000" w:themeColor="text1"/>
        </w:rPr>
        <w:t>ным, если считает себя таковым.</w:t>
      </w:r>
      <w:r w:rsidRPr="003711FB">
        <w:rPr>
          <w:color w:val="000000" w:themeColor="text1"/>
        </w:rPr>
        <w:br/>
        <w:t xml:space="preserve">Основным инструментом определения численности бедных в стране является черта или граница бедности — минимально допустимый критический уровень жизни, который правительства стран должны гарантировать своим гражданам. Граница бедности позволяет разделить население на бедных и небедных. Данный показатель зависит не только от уровня минимально необходимых потребностей людей, но и от экономических возможностей государства: состояния экономики, среднего уровня жизни населения, его менталитета. То, что является бедностью в одной стране, не является таковой в другой. Вследствие этого черта бедности в мире неодинакова: в развитых </w:t>
      </w:r>
      <w:r w:rsidRPr="003711FB">
        <w:rPr>
          <w:color w:val="000000" w:themeColor="text1"/>
        </w:rPr>
        <w:lastRenderedPageBreak/>
        <w:t>государствах она выше, чем в развивающихся. В каждой стране существует свой критерий бедности, учитывающий уровень социально-экономического развития.</w:t>
      </w:r>
    </w:p>
    <w:p w:rsidR="001B2BC3" w:rsidRPr="00F63655" w:rsidRDefault="001B2BC3" w:rsidP="009B70B8">
      <w:pPr>
        <w:pStyle w:val="af3"/>
        <w:shd w:val="clear" w:color="auto" w:fill="FFFFFF"/>
        <w:spacing w:before="0" w:beforeAutospacing="0" w:after="0" w:afterAutospacing="0"/>
        <w:ind w:hanging="567"/>
        <w:jc w:val="both"/>
        <w:rPr>
          <w:color w:val="000000" w:themeColor="text1"/>
        </w:rPr>
      </w:pPr>
      <w:r w:rsidRPr="00F63655">
        <w:rPr>
          <w:color w:val="000000" w:themeColor="text1"/>
        </w:rPr>
        <w:t>Неравенство доходов определяется следующими факторами:</w:t>
      </w:r>
    </w:p>
    <w:p w:rsidR="001B2BC3" w:rsidRPr="00F63655" w:rsidRDefault="001B2BC3" w:rsidP="009B70B8">
      <w:pPr>
        <w:pStyle w:val="af3"/>
        <w:shd w:val="clear" w:color="auto" w:fill="FFFFFF"/>
        <w:spacing w:before="0" w:beforeAutospacing="0" w:after="0" w:afterAutospacing="0"/>
        <w:ind w:hanging="567"/>
        <w:jc w:val="both"/>
        <w:rPr>
          <w:color w:val="000000" w:themeColor="text1"/>
        </w:rPr>
      </w:pPr>
      <w:r w:rsidRPr="00F63655">
        <w:rPr>
          <w:color w:val="000000" w:themeColor="text1"/>
        </w:rPr>
        <w:t>- различиями в физических и умственных способностях людей;</w:t>
      </w:r>
    </w:p>
    <w:p w:rsidR="001B2BC3" w:rsidRPr="00F63655" w:rsidRDefault="001B2BC3" w:rsidP="009B70B8">
      <w:pPr>
        <w:pStyle w:val="af3"/>
        <w:shd w:val="clear" w:color="auto" w:fill="FFFFFF"/>
        <w:spacing w:before="0" w:beforeAutospacing="0" w:after="0" w:afterAutospacing="0"/>
        <w:ind w:hanging="567"/>
        <w:jc w:val="both"/>
        <w:rPr>
          <w:color w:val="000000" w:themeColor="text1"/>
        </w:rPr>
      </w:pPr>
      <w:r w:rsidRPr="00F63655">
        <w:rPr>
          <w:color w:val="000000" w:themeColor="text1"/>
        </w:rPr>
        <w:t>- уровнем образования;</w:t>
      </w:r>
    </w:p>
    <w:p w:rsidR="001B2BC3" w:rsidRPr="00F63655" w:rsidRDefault="001B2BC3" w:rsidP="009B70B8">
      <w:pPr>
        <w:pStyle w:val="af3"/>
        <w:shd w:val="clear" w:color="auto" w:fill="FFFFFF"/>
        <w:spacing w:before="0" w:beforeAutospacing="0" w:after="0" w:afterAutospacing="0"/>
        <w:ind w:hanging="567"/>
        <w:jc w:val="both"/>
        <w:rPr>
          <w:color w:val="000000" w:themeColor="text1"/>
        </w:rPr>
      </w:pPr>
      <w:r w:rsidRPr="00F63655">
        <w:rPr>
          <w:color w:val="000000" w:themeColor="text1"/>
        </w:rPr>
        <w:t>- составом семьи (количество членов семьи, работающих и неработающих);</w:t>
      </w:r>
    </w:p>
    <w:p w:rsidR="001B2BC3" w:rsidRPr="00F63655" w:rsidRDefault="001B2BC3" w:rsidP="009B70B8">
      <w:pPr>
        <w:pStyle w:val="af3"/>
        <w:shd w:val="clear" w:color="auto" w:fill="FFFFFF"/>
        <w:spacing w:before="0" w:beforeAutospacing="0" w:after="0" w:afterAutospacing="0"/>
        <w:ind w:hanging="567"/>
        <w:jc w:val="both"/>
        <w:rPr>
          <w:color w:val="000000" w:themeColor="text1"/>
        </w:rPr>
      </w:pPr>
      <w:r w:rsidRPr="00F63655">
        <w:rPr>
          <w:color w:val="000000" w:themeColor="text1"/>
        </w:rPr>
        <w:t xml:space="preserve">- владением собственностью (жильем, акциями, землей, </w:t>
      </w:r>
      <w:proofErr w:type="spellStart"/>
      <w:r w:rsidRPr="00F63655">
        <w:rPr>
          <w:color w:val="000000" w:themeColor="text1"/>
        </w:rPr>
        <w:t>оборудованиеми</w:t>
      </w:r>
      <w:proofErr w:type="spellEnd"/>
      <w:r w:rsidRPr="00F63655">
        <w:rPr>
          <w:color w:val="000000" w:themeColor="text1"/>
        </w:rPr>
        <w:t xml:space="preserve"> др.) и т.д.</w:t>
      </w:r>
    </w:p>
    <w:p w:rsidR="00463210" w:rsidRPr="00F63655" w:rsidRDefault="00463210" w:rsidP="009B70B8">
      <w:pPr>
        <w:pStyle w:val="af3"/>
        <w:spacing w:before="0" w:beforeAutospacing="0" w:after="0" w:afterAutospacing="0"/>
        <w:ind w:hanging="567"/>
        <w:rPr>
          <w:b/>
          <w:bCs/>
          <w:color w:val="000000" w:themeColor="text1"/>
          <w:shd w:val="clear" w:color="auto" w:fill="FFFFFF"/>
        </w:rPr>
      </w:pPr>
      <w:r w:rsidRPr="00F63655">
        <w:rPr>
          <w:b/>
          <w:bCs/>
          <w:color w:val="000000" w:themeColor="text1"/>
          <w:shd w:val="clear" w:color="auto" w:fill="FFFFFF"/>
        </w:rPr>
        <w:t xml:space="preserve">Коэффициент </w:t>
      </w:r>
      <w:proofErr w:type="spellStart"/>
      <w:r w:rsidRPr="00F63655">
        <w:rPr>
          <w:b/>
          <w:bCs/>
          <w:color w:val="000000" w:themeColor="text1"/>
          <w:shd w:val="clear" w:color="auto" w:fill="FFFFFF"/>
        </w:rPr>
        <w:t>Джини</w:t>
      </w:r>
      <w:proofErr w:type="spellEnd"/>
      <w:r w:rsidRPr="00F63655">
        <w:rPr>
          <w:color w:val="000000" w:themeColor="text1"/>
          <w:shd w:val="clear" w:color="auto" w:fill="FFFFFF"/>
        </w:rPr>
        <w:t xml:space="preserve"> — статистический показатель степени расслоения общества данной страны или региона по отношению к какому-либо изучаемому признаку. Иногда используется процентное представление этого коэффициента, называемое </w:t>
      </w:r>
      <w:r w:rsidRPr="00F63655">
        <w:rPr>
          <w:b/>
          <w:bCs/>
          <w:color w:val="000000" w:themeColor="text1"/>
          <w:shd w:val="clear" w:color="auto" w:fill="FFFFFF"/>
        </w:rPr>
        <w:t xml:space="preserve">индексом </w:t>
      </w:r>
      <w:proofErr w:type="spellStart"/>
      <w:r w:rsidRPr="00F63655">
        <w:rPr>
          <w:b/>
          <w:bCs/>
          <w:color w:val="000000" w:themeColor="text1"/>
          <w:shd w:val="clear" w:color="auto" w:fill="FFFFFF"/>
        </w:rPr>
        <w:t>Джини</w:t>
      </w:r>
      <w:proofErr w:type="spellEnd"/>
      <w:r w:rsidRPr="00F63655">
        <w:rPr>
          <w:b/>
          <w:bCs/>
          <w:color w:val="000000" w:themeColor="text1"/>
          <w:shd w:val="clear" w:color="auto" w:fill="FFFFFF"/>
        </w:rPr>
        <w:t>.</w:t>
      </w:r>
    </w:p>
    <w:p w:rsidR="00463210" w:rsidRPr="00F63655" w:rsidRDefault="00463210" w:rsidP="009B70B8">
      <w:pPr>
        <w:pStyle w:val="af3"/>
        <w:shd w:val="clear" w:color="auto" w:fill="FFFFFF"/>
        <w:spacing w:before="0" w:beforeAutospacing="0" w:after="0" w:afterAutospacing="0"/>
        <w:ind w:hanging="567"/>
        <w:rPr>
          <w:color w:val="000000" w:themeColor="text1"/>
        </w:rPr>
      </w:pPr>
      <w:proofErr w:type="spellStart"/>
      <w:r w:rsidRPr="00F63655">
        <w:rPr>
          <w:b/>
          <w:bCs/>
          <w:color w:val="000000" w:themeColor="text1"/>
        </w:rPr>
        <w:t>Децильный</w:t>
      </w:r>
      <w:proofErr w:type="spellEnd"/>
      <w:r w:rsidRPr="00F63655">
        <w:rPr>
          <w:b/>
          <w:bCs/>
          <w:color w:val="000000" w:themeColor="text1"/>
        </w:rPr>
        <w:t xml:space="preserve"> коэффициент</w:t>
      </w:r>
      <w:r w:rsidRPr="00F63655">
        <w:rPr>
          <w:color w:val="000000" w:themeColor="text1"/>
        </w:rPr>
        <w:t> — отношение доходов 10 % самых богатых граждан и 10 % самых бедных.</w:t>
      </w:r>
      <w:r w:rsidR="001B2BC3" w:rsidRPr="00F63655">
        <w:rPr>
          <w:color w:val="000000" w:themeColor="text1"/>
        </w:rPr>
        <w:t xml:space="preserve"> Приближенно характеризует размах имущественного расслоения общества.</w:t>
      </w:r>
    </w:p>
    <w:p w:rsidR="00463210" w:rsidRPr="00F63655" w:rsidRDefault="00463210" w:rsidP="009B70B8">
      <w:pPr>
        <w:numPr>
          <w:ilvl w:val="0"/>
          <w:numId w:val="19"/>
        </w:numPr>
        <w:shd w:val="clear" w:color="auto" w:fill="FFFFFF"/>
        <w:ind w:left="576" w:hanging="567"/>
        <w:rPr>
          <w:rFonts w:ascii="Times New Roman" w:hAnsi="Times New Roman"/>
          <w:color w:val="000000" w:themeColor="text1"/>
        </w:rPr>
      </w:pPr>
      <w:r w:rsidRPr="00F63655">
        <w:rPr>
          <w:rFonts w:ascii="Times New Roman" w:hAnsi="Times New Roman"/>
          <w:b/>
          <w:bCs/>
          <w:color w:val="000000" w:themeColor="text1"/>
        </w:rPr>
        <w:t xml:space="preserve">в </w:t>
      </w:r>
      <w:proofErr w:type="spellStart"/>
      <w:r w:rsidRPr="00F63655">
        <w:rPr>
          <w:rFonts w:ascii="Times New Roman" w:hAnsi="Times New Roman"/>
          <w:b/>
          <w:bCs/>
          <w:color w:val="000000" w:themeColor="text1"/>
        </w:rPr>
        <w:t>России</w:t>
      </w:r>
      <w:proofErr w:type="spellEnd"/>
      <w:r w:rsidRPr="00F63655">
        <w:rPr>
          <w:rFonts w:ascii="Times New Roman" w:hAnsi="Times New Roman"/>
          <w:b/>
          <w:bCs/>
          <w:color w:val="000000" w:themeColor="text1"/>
        </w:rPr>
        <w:t xml:space="preserve"> </w:t>
      </w:r>
      <w:proofErr w:type="spellStart"/>
      <w:r w:rsidRPr="00F63655">
        <w:rPr>
          <w:rFonts w:ascii="Times New Roman" w:hAnsi="Times New Roman"/>
          <w:b/>
          <w:bCs/>
          <w:color w:val="000000" w:themeColor="text1"/>
        </w:rPr>
        <w:t>равен</w:t>
      </w:r>
      <w:proofErr w:type="spellEnd"/>
      <w:r w:rsidRPr="00F63655">
        <w:rPr>
          <w:rFonts w:ascii="Times New Roman" w:hAnsi="Times New Roman"/>
          <w:b/>
          <w:bCs/>
          <w:color w:val="000000" w:themeColor="text1"/>
        </w:rPr>
        <w:t xml:space="preserve"> 16</w:t>
      </w:r>
      <w:r w:rsidRPr="00F63655">
        <w:rPr>
          <w:rStyle w:val="apple-converted-space"/>
          <w:rFonts w:ascii="Times New Roman" w:hAnsi="Times New Roman"/>
          <w:color w:val="000000" w:themeColor="text1"/>
        </w:rPr>
        <w:t> </w:t>
      </w:r>
    </w:p>
    <w:p w:rsidR="00463210" w:rsidRPr="00F63655" w:rsidRDefault="00463210" w:rsidP="009B70B8">
      <w:pPr>
        <w:numPr>
          <w:ilvl w:val="0"/>
          <w:numId w:val="19"/>
        </w:numPr>
        <w:shd w:val="clear" w:color="auto" w:fill="FFFFFF"/>
        <w:ind w:left="576" w:hanging="567"/>
        <w:rPr>
          <w:rFonts w:ascii="Times New Roman" w:hAnsi="Times New Roman"/>
          <w:color w:val="000000" w:themeColor="text1"/>
        </w:rPr>
      </w:pPr>
      <w:r w:rsidRPr="00F63655">
        <w:rPr>
          <w:rFonts w:ascii="Times New Roman" w:hAnsi="Times New Roman"/>
          <w:color w:val="000000" w:themeColor="text1"/>
        </w:rPr>
        <w:t xml:space="preserve">в </w:t>
      </w:r>
      <w:proofErr w:type="spellStart"/>
      <w:r w:rsidRPr="00F63655">
        <w:rPr>
          <w:rFonts w:ascii="Times New Roman" w:hAnsi="Times New Roman"/>
          <w:color w:val="000000" w:themeColor="text1"/>
        </w:rPr>
        <w:t>Скандинавских</w:t>
      </w:r>
      <w:proofErr w:type="spellEnd"/>
      <w:r w:rsidRPr="00F63655">
        <w:rPr>
          <w:rFonts w:ascii="Times New Roman" w:hAnsi="Times New Roman"/>
          <w:color w:val="000000" w:themeColor="text1"/>
        </w:rPr>
        <w:t xml:space="preserve"> </w:t>
      </w:r>
      <w:proofErr w:type="spellStart"/>
      <w:r w:rsidRPr="00F63655">
        <w:rPr>
          <w:rFonts w:ascii="Times New Roman" w:hAnsi="Times New Roman"/>
          <w:color w:val="000000" w:themeColor="text1"/>
        </w:rPr>
        <w:t>странах</w:t>
      </w:r>
      <w:proofErr w:type="spellEnd"/>
      <w:r w:rsidRPr="00F63655">
        <w:rPr>
          <w:rFonts w:ascii="Times New Roman" w:hAnsi="Times New Roman"/>
          <w:color w:val="000000" w:themeColor="text1"/>
        </w:rPr>
        <w:t> — 4</w:t>
      </w:r>
    </w:p>
    <w:p w:rsidR="00463210" w:rsidRPr="00F63655" w:rsidRDefault="00463210" w:rsidP="009B70B8">
      <w:pPr>
        <w:numPr>
          <w:ilvl w:val="0"/>
          <w:numId w:val="19"/>
        </w:numPr>
        <w:shd w:val="clear" w:color="auto" w:fill="FFFFFF"/>
        <w:ind w:left="576" w:hanging="567"/>
        <w:rPr>
          <w:rFonts w:ascii="Times New Roman" w:hAnsi="Times New Roman"/>
          <w:color w:val="000000" w:themeColor="text1"/>
        </w:rPr>
      </w:pPr>
      <w:r w:rsidRPr="00F63655">
        <w:rPr>
          <w:rFonts w:ascii="Times New Roman" w:hAnsi="Times New Roman"/>
          <w:color w:val="000000" w:themeColor="text1"/>
        </w:rPr>
        <w:t xml:space="preserve">в </w:t>
      </w:r>
      <w:proofErr w:type="spellStart"/>
      <w:r w:rsidRPr="00F63655">
        <w:rPr>
          <w:rFonts w:ascii="Times New Roman" w:hAnsi="Times New Roman"/>
          <w:color w:val="000000" w:themeColor="text1"/>
        </w:rPr>
        <w:t>Евросоюзе</w:t>
      </w:r>
      <w:proofErr w:type="spellEnd"/>
      <w:r w:rsidRPr="00F63655">
        <w:rPr>
          <w:rFonts w:ascii="Times New Roman" w:hAnsi="Times New Roman"/>
          <w:color w:val="000000" w:themeColor="text1"/>
        </w:rPr>
        <w:t> — 6</w:t>
      </w:r>
    </w:p>
    <w:p w:rsidR="00463210" w:rsidRPr="00F63655" w:rsidRDefault="00463210" w:rsidP="009B70B8">
      <w:pPr>
        <w:numPr>
          <w:ilvl w:val="0"/>
          <w:numId w:val="19"/>
        </w:numPr>
        <w:shd w:val="clear" w:color="auto" w:fill="FFFFFF"/>
        <w:ind w:left="576" w:hanging="567"/>
        <w:rPr>
          <w:rFonts w:ascii="Times New Roman" w:hAnsi="Times New Roman"/>
          <w:color w:val="000000" w:themeColor="text1"/>
          <w:lang w:val="ru-RU"/>
        </w:rPr>
      </w:pPr>
      <w:r w:rsidRPr="00F63655">
        <w:rPr>
          <w:rFonts w:ascii="Times New Roman" w:hAnsi="Times New Roman"/>
          <w:color w:val="000000" w:themeColor="text1"/>
          <w:lang w:val="ru-RU"/>
        </w:rPr>
        <w:t>в Японии и Северной Африке</w:t>
      </w:r>
      <w:r w:rsidRPr="00F63655">
        <w:rPr>
          <w:rFonts w:ascii="Times New Roman" w:hAnsi="Times New Roman"/>
          <w:color w:val="000000" w:themeColor="text1"/>
        </w:rPr>
        <w:t> </w:t>
      </w:r>
      <w:r w:rsidRPr="00F63655">
        <w:rPr>
          <w:rFonts w:ascii="Times New Roman" w:hAnsi="Times New Roman"/>
          <w:color w:val="000000" w:themeColor="text1"/>
          <w:lang w:val="ru-RU"/>
        </w:rPr>
        <w:t>— 6</w:t>
      </w:r>
    </w:p>
    <w:p w:rsidR="00AC3D66" w:rsidRPr="00470E5B" w:rsidRDefault="00463210" w:rsidP="009B70B8">
      <w:pPr>
        <w:numPr>
          <w:ilvl w:val="0"/>
          <w:numId w:val="19"/>
        </w:numPr>
        <w:shd w:val="clear" w:color="auto" w:fill="FFFFFF"/>
        <w:ind w:left="576" w:hanging="567"/>
        <w:rPr>
          <w:rFonts w:ascii="Times New Roman" w:hAnsi="Times New Roman"/>
          <w:color w:val="000000" w:themeColor="text1"/>
        </w:rPr>
      </w:pPr>
      <w:r w:rsidRPr="00F63655">
        <w:rPr>
          <w:rFonts w:ascii="Times New Roman" w:hAnsi="Times New Roman"/>
          <w:color w:val="000000" w:themeColor="text1"/>
        </w:rPr>
        <w:t>в США — 15</w:t>
      </w:r>
    </w:p>
    <w:p w:rsidR="00AC3D66" w:rsidRDefault="00AC3D66" w:rsidP="009B70B8">
      <w:pPr>
        <w:pStyle w:val="a9"/>
        <w:ind w:hanging="567"/>
        <w:rPr>
          <w:rFonts w:ascii="Times New Roman" w:hAnsi="Times New Roman"/>
          <w:color w:val="000000" w:themeColor="text1"/>
          <w:szCs w:val="24"/>
          <w:lang w:val="ru-RU"/>
        </w:rPr>
      </w:pPr>
    </w:p>
    <w:p w:rsidR="00AC3D66" w:rsidRDefault="00AC3D66" w:rsidP="009B70B8">
      <w:pPr>
        <w:pStyle w:val="a9"/>
        <w:ind w:hanging="567"/>
        <w:rPr>
          <w:rFonts w:ascii="Times New Roman" w:hAnsi="Times New Roman"/>
          <w:color w:val="000000" w:themeColor="text1"/>
          <w:szCs w:val="24"/>
          <w:lang w:val="ru-RU"/>
        </w:rPr>
      </w:pPr>
    </w:p>
    <w:p w:rsidR="00AC3D66" w:rsidRPr="00F63655" w:rsidRDefault="00AC3D66" w:rsidP="009B70B8">
      <w:pPr>
        <w:pStyle w:val="a9"/>
        <w:ind w:hanging="567"/>
        <w:rPr>
          <w:rFonts w:ascii="Times New Roman" w:hAnsi="Times New Roman"/>
          <w:color w:val="000000" w:themeColor="text1"/>
          <w:szCs w:val="24"/>
          <w:lang w:val="ru-RU"/>
        </w:rPr>
      </w:pPr>
    </w:p>
    <w:p w:rsidR="006A3EBD" w:rsidRPr="00F63655" w:rsidRDefault="006A3EBD" w:rsidP="009B70B8">
      <w:pPr>
        <w:ind w:hanging="567"/>
        <w:rPr>
          <w:rFonts w:ascii="Times New Roman" w:hAnsi="Times New Roman"/>
          <w:b/>
          <w:color w:val="000000" w:themeColor="text1"/>
          <w:lang w:val="ru-RU"/>
        </w:rPr>
      </w:pPr>
      <w:r w:rsidRPr="00F63655">
        <w:rPr>
          <w:rFonts w:ascii="Times New Roman" w:hAnsi="Times New Roman"/>
          <w:b/>
          <w:color w:val="000000" w:themeColor="text1"/>
          <w:lang w:val="ru-RU"/>
        </w:rPr>
        <w:t>42) Социальная защита и поддержка населения в рыночной экономике.</w:t>
      </w:r>
    </w:p>
    <w:p w:rsidR="006A3EBD" w:rsidRPr="00F63655" w:rsidRDefault="006A3EBD"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t>Социальная защита - политика и целенаправленные действия, а также средства государства и общества, обеспечивающие индивиду, социальной группе, в целом населению комплексное, разностороннее решение различных проблем, обусловленных социальными рисками, которые могут привести или уже привели к полной или частичной потере указанными субъектами возможностей реализации прав, свобод и законных интересов, экономической самостоятельности и социального благополучия, а также их оптимального развития, восстановления или приобретения.</w:t>
      </w:r>
    </w:p>
    <w:p w:rsidR="006A3EBD" w:rsidRPr="00F63655" w:rsidRDefault="006A3EBD" w:rsidP="009B70B8">
      <w:pPr>
        <w:ind w:hanging="567"/>
        <w:rPr>
          <w:rFonts w:ascii="Times New Roman" w:hAnsi="Times New Roman"/>
          <w:color w:val="000000" w:themeColor="text1"/>
          <w:lang w:val="ru-RU"/>
        </w:rPr>
      </w:pPr>
      <w:r w:rsidRPr="00F63655">
        <w:rPr>
          <w:rFonts w:ascii="Times New Roman" w:hAnsi="Times New Roman"/>
          <w:b/>
          <w:color w:val="000000" w:themeColor="text1"/>
          <w:lang w:val="ru-RU"/>
        </w:rPr>
        <w:t>Функции социальной защиты населения</w:t>
      </w:r>
      <w:r w:rsidRPr="00F63655">
        <w:rPr>
          <w:rFonts w:ascii="Times New Roman" w:hAnsi="Times New Roman"/>
          <w:color w:val="000000" w:themeColor="text1"/>
          <w:lang w:val="ru-RU"/>
        </w:rPr>
        <w:t xml:space="preserve">. </w:t>
      </w:r>
    </w:p>
    <w:p w:rsidR="006A3EBD" w:rsidRPr="00F63655" w:rsidRDefault="006A3EBD"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t xml:space="preserve">Система социальной защиты населения выполняет две основные функции: социальных выплат и социального обслуживания. </w:t>
      </w:r>
    </w:p>
    <w:p w:rsidR="006A3EBD" w:rsidRPr="00F63655" w:rsidRDefault="006A3EBD"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t>Социальные выплаты включают выплаты пенсий, систему льгот для особо нуждающихся категорий населения.</w:t>
      </w:r>
    </w:p>
    <w:p w:rsidR="006A3EBD" w:rsidRPr="00F63655" w:rsidRDefault="006A3EBD"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t>Функция социального обслуживания охватывает инвалидов, престарелых, многодетные семьи, беженцев, беспризорных и пр. Система социального обслуживания включает использование различных форм работы с данной категорией населения, таких как дома-интернаты, территориальные центры социального обслуживания, центры дневного пребывания, социальную помощь на дому</w:t>
      </w:r>
    </w:p>
    <w:p w:rsidR="006A3EBD" w:rsidRPr="00F63655" w:rsidRDefault="006A3EBD"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t>Основой государственных социальных гарантий являются минимальные социальные стандарты, т.е. установленные законодательством нормы и нормативы, которые закрепляют минимальный уровень социальной защиты, ниже которого опускаться недопустимо. Такие минимальные социальные стандарты устанавливаются в области оплаты труда, пенсионного обеспечения, здравоохранения и в других социальных сферах.</w:t>
      </w:r>
    </w:p>
    <w:p w:rsidR="006A3EBD" w:rsidRPr="00F63655" w:rsidRDefault="006A3EBD" w:rsidP="009B70B8">
      <w:pPr>
        <w:ind w:hanging="567"/>
        <w:rPr>
          <w:rFonts w:ascii="Times New Roman" w:hAnsi="Times New Roman"/>
          <w:color w:val="000000" w:themeColor="text1"/>
          <w:lang w:val="ru-RU"/>
        </w:rPr>
      </w:pPr>
      <w:r w:rsidRPr="00F63655">
        <w:rPr>
          <w:rFonts w:ascii="Times New Roman" w:hAnsi="Times New Roman"/>
          <w:b/>
          <w:color w:val="000000" w:themeColor="text1"/>
          <w:lang w:val="ru-RU"/>
        </w:rPr>
        <w:t>Социальное обеспечение и социальное страхование.</w:t>
      </w:r>
      <w:r w:rsidRPr="00F63655">
        <w:rPr>
          <w:rFonts w:ascii="Times New Roman" w:hAnsi="Times New Roman"/>
          <w:color w:val="000000" w:themeColor="text1"/>
          <w:lang w:val="ru-RU"/>
        </w:rPr>
        <w:t xml:space="preserve"> </w:t>
      </w:r>
    </w:p>
    <w:p w:rsidR="006A3EBD" w:rsidRPr="00F63655" w:rsidRDefault="006A3EBD"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t>Социальное обеспечение — это форма выражения социальной политики государства, направленная на материальное обеспечение определенных категорий граждан из средств государственного бюджета и специальных внебюджетных фондов в случае наступления событий, признаваемых социально значимыми, с целью выравнивания социального положения этих граждан по сравнению с остальными членами общества. К системе социального обеспечения относят все виды пенсий, пособий, компенсационных выплат на социальное обслуживание, медицинскую помощь, различные льготы.</w:t>
      </w:r>
    </w:p>
    <w:p w:rsidR="006A3EBD" w:rsidRPr="00F63655" w:rsidRDefault="006A3EBD"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t>Социальное страхование — это основной институт социальной защиты, призванный обеспечить реализацию конституционного права на материальное обеспечение граждан в старости, в случае болезни, безработицы, полной или частичной утраты трудоспособности, потери кормильца.</w:t>
      </w:r>
    </w:p>
    <w:p w:rsidR="006A3EBD" w:rsidRPr="00F63655" w:rsidRDefault="006A3EBD"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t>Сложившаяся система социальной защиты предполагает осуществление:</w:t>
      </w:r>
    </w:p>
    <w:p w:rsidR="006A3EBD" w:rsidRPr="00F63655" w:rsidRDefault="006A3EBD"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t>- пенсионного страхования (по старости, потере кормильца, инвалидности);</w:t>
      </w:r>
    </w:p>
    <w:p w:rsidR="006A3EBD" w:rsidRPr="00F63655" w:rsidRDefault="006A3EBD"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t>- медицинского страхования (оплата медицинских услуг и оказание медицинской помощи), включая оплату за период временной нетрудоспособности;</w:t>
      </w:r>
    </w:p>
    <w:p w:rsidR="006A3EBD" w:rsidRPr="00F63655" w:rsidRDefault="006A3EBD"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lastRenderedPageBreak/>
        <w:t>- страхования в связи с безработицей (выплата денежных пособий по безработице, переобучению и переквалификации);</w:t>
      </w:r>
    </w:p>
    <w:p w:rsidR="00AC3D66" w:rsidRPr="00470E5B" w:rsidRDefault="006A3EBD"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t>- страхования от несчастных случаев на производстве (производственные травмы, профессиональные заболевания, выплата пенсий иждивенцам погибших на производстве работников).</w:t>
      </w:r>
    </w:p>
    <w:p w:rsidR="00AC3D66" w:rsidRDefault="00AC3D66" w:rsidP="009B70B8">
      <w:pPr>
        <w:ind w:hanging="567"/>
        <w:rPr>
          <w:rFonts w:ascii="Times New Roman" w:hAnsi="Times New Roman"/>
          <w:b/>
          <w:color w:val="000000" w:themeColor="text1"/>
          <w:lang w:val="ru-RU"/>
        </w:rPr>
      </w:pPr>
    </w:p>
    <w:p w:rsidR="00AC3D66" w:rsidRPr="00F63655" w:rsidRDefault="00AC3D66" w:rsidP="009B70B8">
      <w:pPr>
        <w:ind w:hanging="567"/>
        <w:rPr>
          <w:rFonts w:ascii="Times New Roman" w:hAnsi="Times New Roman"/>
          <w:b/>
          <w:color w:val="000000" w:themeColor="text1"/>
          <w:lang w:val="ru-RU"/>
        </w:rPr>
      </w:pPr>
    </w:p>
    <w:p w:rsidR="006A3EBD" w:rsidRPr="00F63655" w:rsidRDefault="006C6DDA" w:rsidP="009B70B8">
      <w:pPr>
        <w:ind w:hanging="567"/>
        <w:rPr>
          <w:rFonts w:ascii="Times New Roman" w:hAnsi="Times New Roman"/>
          <w:b/>
          <w:color w:val="000000" w:themeColor="text1"/>
          <w:lang w:val="ru-RU"/>
        </w:rPr>
      </w:pPr>
      <w:r w:rsidRPr="00F63655">
        <w:rPr>
          <w:rFonts w:ascii="Times New Roman" w:hAnsi="Times New Roman"/>
          <w:b/>
          <w:color w:val="000000" w:themeColor="text1"/>
          <w:lang w:val="ru-RU"/>
        </w:rPr>
        <w:t>43) Социальная политика государства</w:t>
      </w:r>
    </w:p>
    <w:p w:rsidR="006A3EBD" w:rsidRPr="00F63655" w:rsidRDefault="006A3EBD" w:rsidP="009B70B8">
      <w:pPr>
        <w:ind w:hanging="567"/>
        <w:rPr>
          <w:rFonts w:ascii="Times New Roman" w:eastAsia="Times New Roman" w:hAnsi="Times New Roman"/>
          <w:color w:val="000000" w:themeColor="text1"/>
          <w:lang w:val="ru-RU" w:eastAsia="ru-RU" w:bidi="ar-SA"/>
        </w:rPr>
      </w:pPr>
      <w:r w:rsidRPr="00F63655">
        <w:rPr>
          <w:rFonts w:ascii="Times New Roman" w:hAnsi="Times New Roman"/>
          <w:b/>
          <w:bCs/>
          <w:color w:val="000000" w:themeColor="text1"/>
          <w:shd w:val="clear" w:color="auto" w:fill="FFFFFF"/>
          <w:lang w:val="ru-RU"/>
        </w:rPr>
        <w:t>Социальная политика</w:t>
      </w:r>
      <w:r w:rsidRPr="00F63655">
        <w:rPr>
          <w:rFonts w:ascii="Times New Roman" w:hAnsi="Times New Roman"/>
          <w:color w:val="000000" w:themeColor="text1"/>
          <w:shd w:val="clear" w:color="auto" w:fill="FFFFFF"/>
        </w:rPr>
        <w:t> </w:t>
      </w:r>
      <w:r w:rsidRPr="00F63655">
        <w:rPr>
          <w:rFonts w:ascii="Times New Roman" w:hAnsi="Times New Roman"/>
          <w:color w:val="000000" w:themeColor="text1"/>
          <w:shd w:val="clear" w:color="auto" w:fill="FFFFFF"/>
          <w:lang w:val="ru-RU"/>
        </w:rPr>
        <w:t>—</w:t>
      </w:r>
      <w:r w:rsidRPr="00F63655">
        <w:rPr>
          <w:rStyle w:val="apple-converted-space"/>
          <w:rFonts w:ascii="Times New Roman" w:hAnsi="Times New Roman"/>
          <w:color w:val="000000" w:themeColor="text1"/>
          <w:shd w:val="clear" w:color="auto" w:fill="FFFFFF"/>
        </w:rPr>
        <w:t> </w:t>
      </w:r>
      <w:hyperlink r:id="rId85" w:tooltip="Политика" w:history="1">
        <w:r w:rsidRPr="00F63655">
          <w:rPr>
            <w:rStyle w:val="af4"/>
            <w:rFonts w:ascii="Times New Roman" w:hAnsi="Times New Roman"/>
            <w:color w:val="000000" w:themeColor="text1"/>
            <w:shd w:val="clear" w:color="auto" w:fill="FFFFFF"/>
            <w:lang w:val="ru-RU"/>
          </w:rPr>
          <w:t>политика</w:t>
        </w:r>
      </w:hyperlink>
      <w:r w:rsidRPr="00F63655">
        <w:rPr>
          <w:rStyle w:val="apple-converted-space"/>
          <w:rFonts w:ascii="Times New Roman" w:hAnsi="Times New Roman"/>
          <w:color w:val="000000" w:themeColor="text1"/>
          <w:shd w:val="clear" w:color="auto" w:fill="FFFFFF"/>
        </w:rPr>
        <w:t> </w:t>
      </w:r>
      <w:r w:rsidRPr="00F63655">
        <w:rPr>
          <w:rFonts w:ascii="Times New Roman" w:hAnsi="Times New Roman"/>
          <w:color w:val="000000" w:themeColor="text1"/>
          <w:shd w:val="clear" w:color="auto" w:fill="FFFFFF"/>
          <w:lang w:val="ru-RU"/>
        </w:rPr>
        <w:t>в области</w:t>
      </w:r>
      <w:r w:rsidRPr="00F63655">
        <w:rPr>
          <w:rStyle w:val="apple-converted-space"/>
          <w:rFonts w:ascii="Times New Roman" w:hAnsi="Times New Roman"/>
          <w:color w:val="000000" w:themeColor="text1"/>
          <w:shd w:val="clear" w:color="auto" w:fill="FFFFFF"/>
        </w:rPr>
        <w:t> </w:t>
      </w:r>
      <w:hyperlink r:id="rId86" w:tooltip="Социальное развитие (страница отсутствует)" w:history="1">
        <w:r w:rsidRPr="00F63655">
          <w:rPr>
            <w:rStyle w:val="af4"/>
            <w:rFonts w:ascii="Times New Roman" w:hAnsi="Times New Roman"/>
            <w:color w:val="000000" w:themeColor="text1"/>
            <w:shd w:val="clear" w:color="auto" w:fill="FFFFFF"/>
            <w:lang w:val="ru-RU"/>
          </w:rPr>
          <w:t>социального развития</w:t>
        </w:r>
      </w:hyperlink>
      <w:r w:rsidRPr="00F63655">
        <w:rPr>
          <w:rStyle w:val="apple-converted-space"/>
          <w:rFonts w:ascii="Times New Roman" w:hAnsi="Times New Roman"/>
          <w:color w:val="000000" w:themeColor="text1"/>
          <w:shd w:val="clear" w:color="auto" w:fill="FFFFFF"/>
        </w:rPr>
        <w:t> </w:t>
      </w:r>
      <w:r w:rsidRPr="00F63655">
        <w:rPr>
          <w:rFonts w:ascii="Times New Roman" w:hAnsi="Times New Roman"/>
          <w:color w:val="000000" w:themeColor="text1"/>
          <w:shd w:val="clear" w:color="auto" w:fill="FFFFFF"/>
          <w:lang w:val="ru-RU"/>
        </w:rPr>
        <w:t>и</w:t>
      </w:r>
      <w:r w:rsidRPr="00F63655">
        <w:rPr>
          <w:rStyle w:val="apple-converted-space"/>
          <w:rFonts w:ascii="Times New Roman" w:hAnsi="Times New Roman"/>
          <w:color w:val="000000" w:themeColor="text1"/>
          <w:shd w:val="clear" w:color="auto" w:fill="FFFFFF"/>
        </w:rPr>
        <w:t> </w:t>
      </w:r>
      <w:hyperlink r:id="rId87" w:tooltip="Социальное обеспечение" w:history="1">
        <w:r w:rsidRPr="00F63655">
          <w:rPr>
            <w:rStyle w:val="af4"/>
            <w:rFonts w:ascii="Times New Roman" w:hAnsi="Times New Roman"/>
            <w:color w:val="000000" w:themeColor="text1"/>
            <w:shd w:val="clear" w:color="auto" w:fill="FFFFFF"/>
            <w:lang w:val="ru-RU"/>
          </w:rPr>
          <w:t>социального обеспечения</w:t>
        </w:r>
      </w:hyperlink>
      <w:r w:rsidRPr="00F63655">
        <w:rPr>
          <w:rFonts w:ascii="Times New Roman" w:hAnsi="Times New Roman"/>
          <w:color w:val="000000" w:themeColor="text1"/>
          <w:shd w:val="clear" w:color="auto" w:fill="FFFFFF"/>
          <w:lang w:val="ru-RU"/>
        </w:rPr>
        <w:t>; система проводимых субъектом хозяйствования (обычно государством) мероприятий, направленных на улучшение качества и уровня жизни определённых социальных групп</w:t>
      </w:r>
    </w:p>
    <w:p w:rsidR="006A3EBD" w:rsidRPr="00F63655" w:rsidRDefault="006A3EBD" w:rsidP="009B70B8">
      <w:pPr>
        <w:pStyle w:val="af3"/>
        <w:shd w:val="clear" w:color="auto" w:fill="FFFFFF"/>
        <w:spacing w:before="0" w:beforeAutospacing="0" w:after="0" w:afterAutospacing="0"/>
        <w:ind w:hanging="567"/>
        <w:rPr>
          <w:color w:val="000000" w:themeColor="text1"/>
        </w:rPr>
      </w:pPr>
      <w:r w:rsidRPr="00F63655">
        <w:rPr>
          <w:color w:val="000000" w:themeColor="text1"/>
        </w:rPr>
        <w:t>Свою социальную политику государство обычно проводит через местные и региональные органы власти. Финансируется государственная социальная политика из государственного бюджета. Объектами социальной политики государства обычно являются крупные социальные группы, соответствующие либо идеологическим установкам государства на данный момент, либо ценностным ориентациям общества на долговременную перспективу.</w:t>
      </w:r>
    </w:p>
    <w:p w:rsidR="006A3EBD" w:rsidRPr="00F63655" w:rsidRDefault="006A3EBD"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t>Социальная политика направлена на решение следующих задач:</w:t>
      </w:r>
    </w:p>
    <w:p w:rsidR="006A3EBD" w:rsidRPr="00F63655" w:rsidRDefault="006A3EBD"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t>1 ) стабилизация жизненного уровня населения и недопущение массовой бедности;</w:t>
      </w:r>
    </w:p>
    <w:p w:rsidR="006A3EBD" w:rsidRPr="00F63655" w:rsidRDefault="006A3EBD"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t>2) сдерживание роста безработицы и материальная поддержка безработных, а также подготовка трудовых ресурсов такого размера и качества, которые соответствуют потребностям общественного производства;</w:t>
      </w:r>
    </w:p>
    <w:p w:rsidR="006A3EBD" w:rsidRPr="00F63655" w:rsidRDefault="006A3EBD"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t>3) поддержание стабильного уровня реальных доходов населения путем проведения антиинфляционных мер и индексации доходов-</w:t>
      </w:r>
    </w:p>
    <w:p w:rsidR="006A3EBD" w:rsidRPr="00F63655" w:rsidRDefault="006A3EBD"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t>4) развитие отраслей социальной сферы (образование, здравоохранение, жилищное хозяйство, культура и искусство).</w:t>
      </w:r>
    </w:p>
    <w:p w:rsidR="000D3987" w:rsidRPr="00F63655" w:rsidRDefault="006C6DDA" w:rsidP="009B70B8">
      <w:pPr>
        <w:shd w:val="clear" w:color="auto" w:fill="FFFFFF"/>
        <w:ind w:hanging="567"/>
        <w:rPr>
          <w:rFonts w:ascii="Times New Roman" w:hAnsi="Times New Roman"/>
          <w:color w:val="000000" w:themeColor="text1"/>
          <w:lang w:val="ru-RU"/>
        </w:rPr>
      </w:pPr>
      <w:r w:rsidRPr="00F63655">
        <w:rPr>
          <w:rFonts w:ascii="Times New Roman" w:hAnsi="Times New Roman"/>
          <w:color w:val="000000" w:themeColor="text1"/>
          <w:lang w:val="ru-RU"/>
        </w:rPr>
        <w:t>Важной задачей социальной политики является адресная (т.е. предназначенная для конкретных групп населения) социальная поддержка со стороны государства, в первую очередь, слабо защищенных слоев населения. Решение этой задачи имеет целью поддержание оптимальных соотношений между доходами активной (занятой) части населения и нетрудоспособных граждан через механизм налогов и социальных трансфертов.</w:t>
      </w:r>
    </w:p>
    <w:p w:rsidR="006C6DDA" w:rsidRPr="00F63655" w:rsidRDefault="006C6DDA" w:rsidP="009B70B8">
      <w:pPr>
        <w:pStyle w:val="af3"/>
        <w:shd w:val="clear" w:color="auto" w:fill="FFFFFF"/>
        <w:spacing w:before="0" w:beforeAutospacing="0" w:after="0" w:afterAutospacing="0"/>
        <w:ind w:hanging="567"/>
        <w:rPr>
          <w:color w:val="000000" w:themeColor="text1"/>
        </w:rPr>
      </w:pPr>
      <w:r w:rsidRPr="00F63655">
        <w:rPr>
          <w:rStyle w:val="a7"/>
          <w:color w:val="000000" w:themeColor="text1"/>
        </w:rPr>
        <w:t>Целью социальной политики</w:t>
      </w:r>
      <w:r w:rsidRPr="00F63655">
        <w:rPr>
          <w:rStyle w:val="apple-converted-space"/>
          <w:rFonts w:eastAsiaTheme="majorEastAsia"/>
          <w:color w:val="000000" w:themeColor="text1"/>
        </w:rPr>
        <w:t> </w:t>
      </w:r>
      <w:r w:rsidRPr="00F63655">
        <w:rPr>
          <w:color w:val="000000" w:themeColor="text1"/>
        </w:rPr>
        <w:t>является развитие образующих то или иное общество классов,</w:t>
      </w:r>
      <w:r w:rsidRPr="00F63655">
        <w:rPr>
          <w:rStyle w:val="apple-converted-space"/>
          <w:rFonts w:eastAsiaTheme="majorEastAsia"/>
          <w:color w:val="000000" w:themeColor="text1"/>
        </w:rPr>
        <w:t> </w:t>
      </w:r>
      <w:hyperlink r:id="rId88" w:tooltip="Социальные группы" w:history="1">
        <w:r w:rsidRPr="00F63655">
          <w:rPr>
            <w:rStyle w:val="af4"/>
            <w:color w:val="000000" w:themeColor="text1"/>
          </w:rPr>
          <w:t>социальных групп</w:t>
        </w:r>
      </w:hyperlink>
      <w:r w:rsidRPr="00F63655">
        <w:rPr>
          <w:color w:val="000000" w:themeColor="text1"/>
        </w:rPr>
        <w:t>, социальных слоев (страт), национальных или иных этнических общностей, языковых групп, конфессиональных групп, а также развитие (социализация) человека.</w:t>
      </w:r>
    </w:p>
    <w:p w:rsidR="006C6DDA" w:rsidRPr="00F63655" w:rsidRDefault="006C6DDA" w:rsidP="009B70B8">
      <w:pPr>
        <w:pStyle w:val="af3"/>
        <w:shd w:val="clear" w:color="auto" w:fill="FFFFFF"/>
        <w:spacing w:before="0" w:beforeAutospacing="0" w:after="0" w:afterAutospacing="0"/>
        <w:ind w:hanging="567"/>
        <w:jc w:val="both"/>
        <w:rPr>
          <w:color w:val="000000" w:themeColor="text1"/>
        </w:rPr>
      </w:pPr>
      <w:r w:rsidRPr="00F63655">
        <w:rPr>
          <w:rStyle w:val="a7"/>
          <w:color w:val="000000" w:themeColor="text1"/>
        </w:rPr>
        <w:t>Функции социальной политики</w:t>
      </w:r>
      <w:r w:rsidRPr="00F63655">
        <w:rPr>
          <w:color w:val="000000" w:themeColor="text1"/>
        </w:rPr>
        <w:t>: содействие развитию отношений справедливости в обществе; создание системы социальной защиты; создание условий для роста благосостояния; проведение политики доходов.</w:t>
      </w:r>
    </w:p>
    <w:p w:rsidR="006C6DDA" w:rsidRPr="00F63655" w:rsidRDefault="006C6DDA" w:rsidP="009B70B8">
      <w:pPr>
        <w:pStyle w:val="af3"/>
        <w:shd w:val="clear" w:color="auto" w:fill="FFFFFF"/>
        <w:spacing w:before="0" w:beforeAutospacing="0" w:after="0" w:afterAutospacing="0"/>
        <w:ind w:hanging="567"/>
        <w:jc w:val="both"/>
        <w:rPr>
          <w:color w:val="000000" w:themeColor="text1"/>
        </w:rPr>
      </w:pPr>
      <w:r w:rsidRPr="00F63655">
        <w:rPr>
          <w:color w:val="000000" w:themeColor="text1"/>
        </w:rPr>
        <w:t>В</w:t>
      </w:r>
      <w:r w:rsidRPr="00F63655">
        <w:rPr>
          <w:rStyle w:val="apple-converted-space"/>
          <w:rFonts w:eastAsiaTheme="majorEastAsia"/>
          <w:color w:val="000000" w:themeColor="text1"/>
        </w:rPr>
        <w:t> </w:t>
      </w:r>
      <w:r w:rsidRPr="00F63655">
        <w:rPr>
          <w:rStyle w:val="a7"/>
          <w:color w:val="000000" w:themeColor="text1"/>
        </w:rPr>
        <w:t>структуре социальной политики</w:t>
      </w:r>
      <w:r w:rsidRPr="00F63655">
        <w:rPr>
          <w:rStyle w:val="apple-converted-space"/>
          <w:rFonts w:eastAsiaTheme="majorEastAsia"/>
          <w:color w:val="000000" w:themeColor="text1"/>
        </w:rPr>
        <w:t> </w:t>
      </w:r>
      <w:r w:rsidRPr="00F63655">
        <w:rPr>
          <w:color w:val="000000" w:themeColor="text1"/>
        </w:rPr>
        <w:t>выделяют: политику регулирования доходов населения; политику социальных гарантий; политику обеспечения занятости; политику социальной защиты.</w:t>
      </w:r>
    </w:p>
    <w:p w:rsidR="00AC3D66" w:rsidRDefault="00AC3D66" w:rsidP="009B70B8">
      <w:pPr>
        <w:shd w:val="clear" w:color="auto" w:fill="FFFFFF"/>
        <w:ind w:hanging="567"/>
        <w:rPr>
          <w:rFonts w:ascii="Times New Roman" w:hAnsi="Times New Roman"/>
          <w:color w:val="000000" w:themeColor="text1"/>
          <w:lang w:val="ru-RU"/>
        </w:rPr>
      </w:pPr>
    </w:p>
    <w:p w:rsidR="00AC3D66" w:rsidRDefault="00AC3D66" w:rsidP="009B70B8">
      <w:pPr>
        <w:shd w:val="clear" w:color="auto" w:fill="FFFFFF"/>
        <w:ind w:hanging="567"/>
        <w:rPr>
          <w:rFonts w:ascii="Times New Roman" w:hAnsi="Times New Roman"/>
          <w:color w:val="000000" w:themeColor="text1"/>
          <w:lang w:val="ru-RU"/>
        </w:rPr>
      </w:pPr>
    </w:p>
    <w:p w:rsidR="00AC3D66" w:rsidRDefault="00AC3D66" w:rsidP="009B70B8">
      <w:pPr>
        <w:shd w:val="clear" w:color="auto" w:fill="FFFFFF"/>
        <w:ind w:hanging="567"/>
        <w:rPr>
          <w:rFonts w:ascii="Times New Roman" w:hAnsi="Times New Roman"/>
          <w:color w:val="000000" w:themeColor="text1"/>
          <w:lang w:val="ru-RU"/>
        </w:rPr>
      </w:pPr>
    </w:p>
    <w:p w:rsidR="00AC3D66" w:rsidRPr="00F63655" w:rsidRDefault="00AC3D66" w:rsidP="009B70B8">
      <w:pPr>
        <w:shd w:val="clear" w:color="auto" w:fill="FFFFFF"/>
        <w:ind w:hanging="567"/>
        <w:rPr>
          <w:rFonts w:ascii="Times New Roman" w:hAnsi="Times New Roman"/>
          <w:color w:val="000000" w:themeColor="text1"/>
          <w:lang w:val="ru-RU"/>
        </w:rPr>
      </w:pPr>
    </w:p>
    <w:p w:rsidR="00801CEF" w:rsidRPr="00F63655" w:rsidRDefault="00801CEF" w:rsidP="009B70B8">
      <w:pPr>
        <w:ind w:hanging="567"/>
        <w:rPr>
          <w:rFonts w:ascii="Times New Roman" w:hAnsi="Times New Roman"/>
          <w:b/>
          <w:color w:val="000000" w:themeColor="text1"/>
          <w:lang w:val="ru-RU"/>
        </w:rPr>
      </w:pPr>
      <w:r w:rsidRPr="00F63655">
        <w:rPr>
          <w:rFonts w:ascii="Times New Roman" w:hAnsi="Times New Roman"/>
          <w:b/>
          <w:color w:val="000000" w:themeColor="text1"/>
          <w:lang w:val="ru-RU"/>
        </w:rPr>
        <w:t>44) Мировое хозяйство и международная экономическая интеграция</w:t>
      </w:r>
    </w:p>
    <w:p w:rsidR="00801CEF" w:rsidRPr="00F63655" w:rsidRDefault="00801CEF" w:rsidP="009B70B8">
      <w:pPr>
        <w:ind w:hanging="567"/>
        <w:rPr>
          <w:rFonts w:ascii="Times New Roman" w:hAnsi="Times New Roman"/>
          <w:b/>
          <w:color w:val="000000" w:themeColor="text1"/>
          <w:lang w:val="ru-RU"/>
        </w:rPr>
      </w:pPr>
      <w:proofErr w:type="spellStart"/>
      <w:r w:rsidRPr="00F63655">
        <w:rPr>
          <w:rFonts w:ascii="Times New Roman" w:hAnsi="Times New Roman"/>
          <w:b/>
          <w:bCs/>
          <w:color w:val="000000" w:themeColor="text1"/>
          <w:shd w:val="clear" w:color="auto" w:fill="FFFFFF"/>
          <w:lang w:val="ru-RU"/>
        </w:rPr>
        <w:t>Мирово́е</w:t>
      </w:r>
      <w:proofErr w:type="spellEnd"/>
      <w:r w:rsidRPr="00F63655">
        <w:rPr>
          <w:rFonts w:ascii="Times New Roman" w:hAnsi="Times New Roman"/>
          <w:b/>
          <w:bCs/>
          <w:color w:val="000000" w:themeColor="text1"/>
          <w:shd w:val="clear" w:color="auto" w:fill="FFFFFF"/>
          <w:lang w:val="ru-RU"/>
        </w:rPr>
        <w:t xml:space="preserve"> </w:t>
      </w:r>
      <w:proofErr w:type="spellStart"/>
      <w:r w:rsidRPr="00F63655">
        <w:rPr>
          <w:rFonts w:ascii="Times New Roman" w:hAnsi="Times New Roman"/>
          <w:b/>
          <w:bCs/>
          <w:color w:val="000000" w:themeColor="text1"/>
          <w:shd w:val="clear" w:color="auto" w:fill="FFFFFF"/>
          <w:lang w:val="ru-RU"/>
        </w:rPr>
        <w:t>хозя́йство</w:t>
      </w:r>
      <w:proofErr w:type="spellEnd"/>
      <w:r w:rsidRPr="00F63655">
        <w:rPr>
          <w:rFonts w:ascii="Times New Roman" w:hAnsi="Times New Roman"/>
          <w:color w:val="000000" w:themeColor="text1"/>
          <w:shd w:val="clear" w:color="auto" w:fill="FFFFFF"/>
        </w:rPr>
        <w:t> </w:t>
      </w:r>
      <w:r w:rsidRPr="00F63655">
        <w:rPr>
          <w:rFonts w:ascii="Times New Roman" w:hAnsi="Times New Roman"/>
          <w:color w:val="000000" w:themeColor="text1"/>
          <w:shd w:val="clear" w:color="auto" w:fill="FFFFFF"/>
          <w:lang w:val="ru-RU"/>
        </w:rPr>
        <w:t>— это совокупность исторически сложившихся в результате общественного разделения труда отдельных отраслей хозяйства, связанных между собой системой</w:t>
      </w:r>
      <w:r w:rsidRPr="00F63655">
        <w:rPr>
          <w:rStyle w:val="apple-converted-space"/>
          <w:rFonts w:ascii="Times New Roman" w:hAnsi="Times New Roman"/>
          <w:color w:val="000000" w:themeColor="text1"/>
          <w:shd w:val="clear" w:color="auto" w:fill="FFFFFF"/>
        </w:rPr>
        <w:t> </w:t>
      </w:r>
      <w:hyperlink r:id="rId89" w:tooltip="Международное разделение труда" w:history="1">
        <w:r w:rsidRPr="00F63655">
          <w:rPr>
            <w:rStyle w:val="af4"/>
            <w:rFonts w:ascii="Times New Roman" w:hAnsi="Times New Roman"/>
            <w:color w:val="000000" w:themeColor="text1"/>
            <w:shd w:val="clear" w:color="auto" w:fill="FFFFFF"/>
            <w:lang w:val="ru-RU"/>
          </w:rPr>
          <w:t>международного разделения труда</w:t>
        </w:r>
      </w:hyperlink>
      <w:r w:rsidRPr="00F63655">
        <w:rPr>
          <w:rStyle w:val="apple-converted-space"/>
          <w:rFonts w:ascii="Times New Roman" w:hAnsi="Times New Roman"/>
          <w:color w:val="000000" w:themeColor="text1"/>
          <w:shd w:val="clear" w:color="auto" w:fill="FFFFFF"/>
        </w:rPr>
        <w:t> </w:t>
      </w:r>
      <w:r w:rsidRPr="00F63655">
        <w:rPr>
          <w:rFonts w:ascii="Times New Roman" w:hAnsi="Times New Roman"/>
          <w:color w:val="000000" w:themeColor="text1"/>
          <w:shd w:val="clear" w:color="auto" w:fill="FFFFFF"/>
          <w:lang w:val="ru-RU"/>
        </w:rPr>
        <w:t>и международных экономических отношений.</w:t>
      </w:r>
    </w:p>
    <w:p w:rsidR="00801CEF" w:rsidRPr="00F63655" w:rsidRDefault="00801CEF" w:rsidP="009B70B8">
      <w:pPr>
        <w:ind w:hanging="567"/>
        <w:rPr>
          <w:rFonts w:ascii="Times New Roman" w:hAnsi="Times New Roman"/>
          <w:b/>
          <w:color w:val="000000" w:themeColor="text1"/>
          <w:lang w:val="ru-RU"/>
        </w:rPr>
      </w:pPr>
      <w:r w:rsidRPr="00F63655">
        <w:rPr>
          <w:rFonts w:ascii="Times New Roman" w:hAnsi="Times New Roman"/>
          <w:color w:val="000000" w:themeColor="text1"/>
          <w:lang w:val="ru-RU"/>
        </w:rPr>
        <w:t>Крупные структурные сдвиги в международном разделении труда складываются в важнейший фактор формирования мирового хозяйства. Международное разделение труда служит объединяющим началом, которое, собственно, и стоит у истоков возникновения мирового хозяйства как системы. Важнейший фактор мирового хозяйства — конечно же, мировая торговля: крупномасштабное перемещение товаров и услуг. К основным показателям, характеризующим развитие мирового хозяйства, можно отнести ВВП, ВВП на душу населения, мировой экспорт и импорт, численность и плотность населения, численность занятых, продолжительность жизни населения, смертность и рождаемость</w:t>
      </w:r>
      <w:r w:rsidR="000D0A2C" w:rsidRPr="00F63655">
        <w:rPr>
          <w:rFonts w:ascii="Times New Roman" w:hAnsi="Times New Roman"/>
          <w:color w:val="000000" w:themeColor="text1"/>
          <w:lang w:val="ru-RU"/>
        </w:rPr>
        <w:t xml:space="preserve"> и</w:t>
      </w:r>
      <w:r w:rsidRPr="00F63655">
        <w:rPr>
          <w:rFonts w:ascii="Times New Roman" w:hAnsi="Times New Roman"/>
          <w:color w:val="000000" w:themeColor="text1"/>
          <w:lang w:val="ru-RU"/>
        </w:rPr>
        <w:t xml:space="preserve"> другие.</w:t>
      </w:r>
    </w:p>
    <w:p w:rsidR="00801CEF" w:rsidRPr="00F63655" w:rsidRDefault="00801CEF" w:rsidP="009B70B8">
      <w:pPr>
        <w:ind w:hanging="567"/>
        <w:rPr>
          <w:rFonts w:ascii="Times New Roman" w:hAnsi="Times New Roman"/>
          <w:color w:val="000000" w:themeColor="text1"/>
          <w:lang w:val="ru-RU"/>
        </w:rPr>
      </w:pPr>
      <w:r w:rsidRPr="00F63655">
        <w:rPr>
          <w:rFonts w:ascii="Times New Roman" w:hAnsi="Times New Roman"/>
          <w:b/>
          <w:color w:val="000000" w:themeColor="text1"/>
          <w:lang w:val="ru-RU"/>
        </w:rPr>
        <w:t>Международная экономическая интеграция</w:t>
      </w:r>
      <w:r w:rsidRPr="00F63655">
        <w:rPr>
          <w:rFonts w:ascii="Times New Roman" w:hAnsi="Times New Roman"/>
          <w:color w:val="000000" w:themeColor="text1"/>
          <w:lang w:val="ru-RU"/>
        </w:rPr>
        <w:t xml:space="preserve"> — это процесс хозяйственного и политического объединения стран на основе развития глубоких устойчивых взаимосвязей и разделения труда между национальными хозяйствами, взаимодействия их экономик на различны</w:t>
      </w:r>
      <w:r w:rsidR="000D0A2C" w:rsidRPr="00F63655">
        <w:rPr>
          <w:rFonts w:ascii="Times New Roman" w:hAnsi="Times New Roman"/>
          <w:color w:val="000000" w:themeColor="text1"/>
          <w:lang w:val="ru-RU"/>
        </w:rPr>
        <w:t xml:space="preserve">х уровнях и в </w:t>
      </w:r>
      <w:r w:rsidR="000D0A2C" w:rsidRPr="00F63655">
        <w:rPr>
          <w:rFonts w:ascii="Times New Roman" w:hAnsi="Times New Roman"/>
          <w:color w:val="000000" w:themeColor="text1"/>
          <w:lang w:val="ru-RU"/>
        </w:rPr>
        <w:lastRenderedPageBreak/>
        <w:t>различных формах. И</w:t>
      </w:r>
      <w:r w:rsidRPr="00F63655">
        <w:rPr>
          <w:rFonts w:ascii="Times New Roman" w:hAnsi="Times New Roman"/>
          <w:color w:val="000000" w:themeColor="text1"/>
          <w:lang w:val="ru-RU"/>
        </w:rPr>
        <w:t>нтеграция происходит на основе формирования экономических объединений государств и согласования национальных политик.</w:t>
      </w:r>
    </w:p>
    <w:p w:rsidR="00801CEF" w:rsidRPr="00F63655" w:rsidRDefault="00801CEF"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t>Экономическая интеграция имеет в своей основе ряд объективных факторов, среди которых важнейшее место занимают:</w:t>
      </w:r>
    </w:p>
    <w:p w:rsidR="00801CEF" w:rsidRPr="00F63655" w:rsidRDefault="000D0A2C"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t xml:space="preserve">- </w:t>
      </w:r>
      <w:r w:rsidR="00801CEF" w:rsidRPr="00F63655">
        <w:rPr>
          <w:rFonts w:ascii="Times New Roman" w:hAnsi="Times New Roman"/>
          <w:color w:val="000000" w:themeColor="text1"/>
          <w:lang w:val="ru-RU"/>
        </w:rPr>
        <w:t>глобализация хозяйственной жизни;</w:t>
      </w:r>
    </w:p>
    <w:p w:rsidR="00801CEF" w:rsidRPr="00F63655" w:rsidRDefault="000D0A2C"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t xml:space="preserve">- </w:t>
      </w:r>
      <w:r w:rsidR="00801CEF" w:rsidRPr="00F63655">
        <w:rPr>
          <w:rFonts w:ascii="Times New Roman" w:hAnsi="Times New Roman"/>
          <w:color w:val="000000" w:themeColor="text1"/>
          <w:lang w:val="ru-RU"/>
        </w:rPr>
        <w:t xml:space="preserve">углубление международного разделения труда </w:t>
      </w:r>
    </w:p>
    <w:p w:rsidR="00801CEF" w:rsidRPr="00F63655" w:rsidRDefault="000D0A2C"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t xml:space="preserve">- </w:t>
      </w:r>
      <w:r w:rsidR="00801CEF" w:rsidRPr="00F63655">
        <w:rPr>
          <w:rFonts w:ascii="Times New Roman" w:hAnsi="Times New Roman"/>
          <w:color w:val="000000" w:themeColor="text1"/>
          <w:lang w:val="ru-RU"/>
        </w:rPr>
        <w:t>общемировая по своему характеру научно-техническая революция;</w:t>
      </w:r>
    </w:p>
    <w:p w:rsidR="000D0A2C" w:rsidRPr="00F63655" w:rsidRDefault="000D0A2C"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t xml:space="preserve">- </w:t>
      </w:r>
      <w:r w:rsidR="00801CEF" w:rsidRPr="00F63655">
        <w:rPr>
          <w:rFonts w:ascii="Times New Roman" w:hAnsi="Times New Roman"/>
          <w:color w:val="000000" w:themeColor="text1"/>
          <w:lang w:val="ru-RU"/>
        </w:rPr>
        <w:t xml:space="preserve">повышение открытости национальных экономик. </w:t>
      </w:r>
    </w:p>
    <w:p w:rsidR="00801CEF" w:rsidRPr="00F63655" w:rsidRDefault="00801CEF"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t>Все эти факторы взаимообусловлены.</w:t>
      </w:r>
    </w:p>
    <w:p w:rsidR="003C7612" w:rsidRPr="00F63655" w:rsidRDefault="00801CEF"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t xml:space="preserve">Цели и эффекты интеграции: </w:t>
      </w:r>
    </w:p>
    <w:p w:rsidR="00801CEF" w:rsidRPr="00F63655" w:rsidRDefault="003C7612"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t xml:space="preserve">- </w:t>
      </w:r>
      <w:r w:rsidR="00801CEF" w:rsidRPr="00F63655">
        <w:rPr>
          <w:rFonts w:ascii="Times New Roman" w:hAnsi="Times New Roman"/>
          <w:color w:val="000000" w:themeColor="text1"/>
          <w:lang w:val="ru-RU"/>
        </w:rPr>
        <w:t>создание «зоны без внутренних границ» со свободным движением всех факторов производства;</w:t>
      </w:r>
    </w:p>
    <w:p w:rsidR="00801CEF" w:rsidRPr="00F63655" w:rsidRDefault="003C7612"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t xml:space="preserve">- </w:t>
      </w:r>
      <w:r w:rsidR="00801CEF" w:rsidRPr="00F63655">
        <w:rPr>
          <w:rFonts w:ascii="Times New Roman" w:hAnsi="Times New Roman"/>
          <w:color w:val="000000" w:themeColor="text1"/>
          <w:lang w:val="ru-RU"/>
        </w:rPr>
        <w:t>проведение общей отраслевой и научно-технической политики в приоритетных сферах хозяйственной деятельности;</w:t>
      </w:r>
    </w:p>
    <w:p w:rsidR="00801CEF" w:rsidRPr="00F63655" w:rsidRDefault="003C7612"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t xml:space="preserve">- </w:t>
      </w:r>
      <w:r w:rsidR="00801CEF" w:rsidRPr="00F63655">
        <w:rPr>
          <w:rFonts w:ascii="Times New Roman" w:hAnsi="Times New Roman"/>
          <w:color w:val="000000" w:themeColor="text1"/>
          <w:lang w:val="ru-RU"/>
        </w:rPr>
        <w:t>проведение единой региональной политики с целью выравнивания социально-экономического развития как стран-участниц, так и отдельных административных регионов;</w:t>
      </w:r>
    </w:p>
    <w:p w:rsidR="00AC3D66" w:rsidRDefault="003C7612"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t xml:space="preserve">- </w:t>
      </w:r>
      <w:r w:rsidR="00801CEF" w:rsidRPr="00F63655">
        <w:rPr>
          <w:rFonts w:ascii="Times New Roman" w:hAnsi="Times New Roman"/>
          <w:color w:val="000000" w:themeColor="text1"/>
          <w:lang w:val="ru-RU"/>
        </w:rPr>
        <w:t>выработка общей внешней политики, политического сотрудничества.</w:t>
      </w:r>
    </w:p>
    <w:p w:rsidR="00AC3D66" w:rsidRDefault="00AC3D66" w:rsidP="009B70B8">
      <w:pPr>
        <w:ind w:hanging="567"/>
        <w:rPr>
          <w:rFonts w:ascii="Times New Roman" w:hAnsi="Times New Roman"/>
          <w:color w:val="000000" w:themeColor="text1"/>
          <w:lang w:val="ru-RU"/>
        </w:rPr>
      </w:pPr>
    </w:p>
    <w:p w:rsidR="00AC3D66" w:rsidRDefault="00AC3D66" w:rsidP="009B70B8">
      <w:pPr>
        <w:ind w:hanging="567"/>
        <w:rPr>
          <w:rFonts w:ascii="Times New Roman" w:hAnsi="Times New Roman"/>
          <w:color w:val="000000" w:themeColor="text1"/>
          <w:lang w:val="ru-RU"/>
        </w:rPr>
      </w:pPr>
    </w:p>
    <w:p w:rsidR="00AC3D66" w:rsidRDefault="00AC3D66" w:rsidP="009B70B8">
      <w:pPr>
        <w:ind w:hanging="567"/>
        <w:rPr>
          <w:rFonts w:ascii="Times New Roman" w:hAnsi="Times New Roman"/>
          <w:color w:val="000000" w:themeColor="text1"/>
          <w:lang w:val="ru-RU"/>
        </w:rPr>
      </w:pPr>
    </w:p>
    <w:p w:rsidR="00AC3D66" w:rsidRDefault="00AC3D66" w:rsidP="009B70B8">
      <w:pPr>
        <w:ind w:hanging="567"/>
        <w:rPr>
          <w:rFonts w:ascii="Times New Roman" w:hAnsi="Times New Roman"/>
          <w:color w:val="000000" w:themeColor="text1"/>
          <w:lang w:val="ru-RU"/>
        </w:rPr>
      </w:pPr>
    </w:p>
    <w:p w:rsidR="00AC3D66" w:rsidRPr="00F63655" w:rsidRDefault="00AC3D66" w:rsidP="009B70B8">
      <w:pPr>
        <w:ind w:hanging="567"/>
        <w:rPr>
          <w:rFonts w:ascii="Times New Roman" w:hAnsi="Times New Roman"/>
          <w:color w:val="000000" w:themeColor="text1"/>
          <w:lang w:val="ru-RU"/>
        </w:rPr>
      </w:pPr>
    </w:p>
    <w:p w:rsidR="009C0260" w:rsidRPr="00F63655" w:rsidRDefault="009C0260" w:rsidP="009B70B8">
      <w:pPr>
        <w:ind w:hanging="567"/>
        <w:rPr>
          <w:rFonts w:ascii="Times New Roman" w:hAnsi="Times New Roman"/>
          <w:b/>
          <w:color w:val="000000" w:themeColor="text1"/>
          <w:lang w:val="ru-RU"/>
        </w:rPr>
      </w:pPr>
      <w:r w:rsidRPr="00F63655">
        <w:rPr>
          <w:rFonts w:ascii="Times New Roman" w:hAnsi="Times New Roman"/>
          <w:b/>
          <w:color w:val="000000" w:themeColor="text1"/>
          <w:lang w:val="ru-RU"/>
        </w:rPr>
        <w:t>45) Внешнеторговая политика и методы государственного регулирования внешней торговли</w:t>
      </w:r>
    </w:p>
    <w:p w:rsidR="009C0260" w:rsidRPr="00F63655" w:rsidRDefault="009C0260"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t>Внешнеторговая политика — составная часть экономической политики государства, предполагающая оказание влияния на внешнюю торговлю посредством экономических и административных рычагов - налоги, субсидии, прямые ограничения импорта и экспорта, кредитования и т. п.</w:t>
      </w:r>
    </w:p>
    <w:p w:rsidR="009C0260" w:rsidRPr="00F63655" w:rsidRDefault="009C0260"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t>В контексте внешнеторговой политики государство законодательно устанавливает определённые правила внешней торговли, которым подчиняются как резиденты (экспортёры и импортёры), так и связанные с ними партнёры-нерезиденты.</w:t>
      </w:r>
    </w:p>
    <w:p w:rsidR="009C0260" w:rsidRPr="00F63655" w:rsidRDefault="009C0260"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t xml:space="preserve">Исторически выделяется два противоположных вида внешнеторговой политики: протекционизм и свобода торговли. </w:t>
      </w:r>
    </w:p>
    <w:p w:rsidR="009C0260" w:rsidRPr="00F63655" w:rsidRDefault="009C0260"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t>Протекционизм — система ограничений импорта, когда вводятся высокие таможенные пошлины, запрещается ввоз определенных продуктов, используются другие меры, препятствующие конкуренции иностранных изделий с местными. Политика протекционизма поощряет развитие отечественного производства, способного заменить импортные товары</w:t>
      </w:r>
    </w:p>
    <w:p w:rsidR="009C0260" w:rsidRPr="00F63655" w:rsidRDefault="009C0260"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t>Свобода торговли — внешнеторговая политика, при которой таможенные органы только регистрируют ввоз или вывоз товаров. Они не взимают импортные и экспортные пошлины, не применяют какие-либо количественные или иные ограничения на внешнеторговый оборот. Такую политику обычно проводят страны с высокой эффективностью национального хозяйства. В этом случае местные предприниматели не только выдерживают иностранную конкуренцию, но и преодолевают протекционистские таможенные барьеры, расширяя доступ своих товаров на мировой рынок.</w:t>
      </w:r>
    </w:p>
    <w:p w:rsidR="009C0260" w:rsidRPr="00F63655" w:rsidRDefault="009C0260"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t>Методы государственного регулирования международной торговли можно разделить на две группы: тарифные и нетарифные.</w:t>
      </w:r>
    </w:p>
    <w:p w:rsidR="009C0260" w:rsidRPr="00F63655" w:rsidRDefault="009C0260"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t>1. Тарифные методы сводятся к использованию таможенных пошлин - особых налогов, которыми облагаются продукты международной торговли. Таможенные тарифы - это плата, взимаемая государством за оформление провоза за границу товаров и иных ценностей. Такая плата, называемая пошлиной, учитывается в цене товара и оплачивается, в конечном счете, потребителем. Таможенное обложение предполагает использование импортных пошлин для затруднения ввоза в страну иностранных товаров, реже используются экспортные пошлины.</w:t>
      </w:r>
    </w:p>
    <w:p w:rsidR="009C0260" w:rsidRPr="00F63655" w:rsidRDefault="009C0260"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t>По форме исчисления различают пошлины:</w:t>
      </w:r>
    </w:p>
    <w:p w:rsidR="009C0260" w:rsidRPr="00F63655" w:rsidRDefault="009C0260"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t xml:space="preserve">  а) адвалорные, которые взимаются в процентах от цены товара;</w:t>
      </w:r>
    </w:p>
    <w:p w:rsidR="009C0260" w:rsidRPr="00F63655" w:rsidRDefault="009C0260"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t xml:space="preserve">  б) специфические, взимаются в виде определенной денежной суммы с объема, массы или единицы товара, например 10 долл. с 1 куб. м древесины.</w:t>
      </w:r>
    </w:p>
    <w:p w:rsidR="009C0260" w:rsidRPr="00F63655" w:rsidRDefault="009C0260"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t xml:space="preserve">  2. Нетарифные методы многообразны и представляют собой совокупность прямых и косвенных ограничений внешнеэкономической деятельности с помощью разветвленной системы экономических, политических и административных мероприятий. К ним относятся:</w:t>
      </w:r>
    </w:p>
    <w:p w:rsidR="009C0260" w:rsidRPr="00F63655" w:rsidRDefault="009C0260"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t xml:space="preserve">  • лицензирование</w:t>
      </w:r>
    </w:p>
    <w:p w:rsidR="009C0260" w:rsidRPr="00F63655" w:rsidRDefault="009C0260"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lastRenderedPageBreak/>
        <w:t xml:space="preserve">  • эмбарго - запрет на проведение экспортно-импортных операций. Оно может распространяться на определенную группу товаров или вводиться в отношении отдельных стран;</w:t>
      </w:r>
    </w:p>
    <w:p w:rsidR="009C0260" w:rsidRPr="00F63655" w:rsidRDefault="009C0260"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t>• валютный контроль</w:t>
      </w:r>
    </w:p>
    <w:p w:rsidR="009C0260" w:rsidRPr="00F63655" w:rsidRDefault="009C0260"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t>• налоги на экспортно</w:t>
      </w:r>
      <w:r w:rsidR="00CB031A" w:rsidRPr="00F63655">
        <w:rPr>
          <w:rFonts w:ascii="Times New Roman" w:hAnsi="Times New Roman"/>
          <w:color w:val="000000" w:themeColor="text1"/>
          <w:lang w:val="ru-RU"/>
        </w:rPr>
        <w:t>-импортные операции - налоги в качестве нетарифных мер, которые не регулируются международными соглашениями, как таможенные пошлины, и поэтому взимаются как с отечественных, так и с зарубежных товаров. Возможны и субсидии со стороны государства для экспортеров</w:t>
      </w:r>
    </w:p>
    <w:p w:rsidR="00AC3D66" w:rsidRDefault="009C0260"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t>• административные меры, которые связаны в основном с ограничениями по качеству продаваемых товаров на отечественном рынке</w:t>
      </w:r>
    </w:p>
    <w:p w:rsidR="00AC3D66" w:rsidRDefault="00AC3D66" w:rsidP="009B70B8">
      <w:pPr>
        <w:ind w:hanging="567"/>
        <w:rPr>
          <w:rFonts w:ascii="Times New Roman" w:hAnsi="Times New Roman"/>
          <w:color w:val="000000" w:themeColor="text1"/>
          <w:lang w:val="ru-RU"/>
        </w:rPr>
      </w:pPr>
    </w:p>
    <w:p w:rsidR="00AC3D66" w:rsidRDefault="00AC3D66" w:rsidP="009B70B8">
      <w:pPr>
        <w:ind w:hanging="567"/>
        <w:rPr>
          <w:rFonts w:ascii="Times New Roman" w:hAnsi="Times New Roman"/>
          <w:color w:val="000000" w:themeColor="text1"/>
          <w:lang w:val="ru-RU"/>
        </w:rPr>
      </w:pPr>
    </w:p>
    <w:p w:rsidR="00AC3D66" w:rsidRPr="00F63655" w:rsidRDefault="00AC3D66" w:rsidP="009B70B8">
      <w:pPr>
        <w:ind w:hanging="567"/>
        <w:rPr>
          <w:rFonts w:ascii="Times New Roman" w:hAnsi="Times New Roman"/>
          <w:color w:val="000000" w:themeColor="text1"/>
          <w:lang w:val="ru-RU"/>
        </w:rPr>
      </w:pPr>
    </w:p>
    <w:p w:rsidR="009C0260" w:rsidRPr="00F63655" w:rsidRDefault="009C0260" w:rsidP="009B70B8">
      <w:pPr>
        <w:pStyle w:val="af3"/>
        <w:spacing w:before="0" w:beforeAutospacing="0" w:after="0" w:afterAutospacing="0"/>
        <w:ind w:hanging="567"/>
        <w:rPr>
          <w:color w:val="000000" w:themeColor="text1"/>
        </w:rPr>
      </w:pPr>
      <w:r w:rsidRPr="00F63655">
        <w:rPr>
          <w:b/>
          <w:bCs/>
          <w:color w:val="000000" w:themeColor="text1"/>
        </w:rPr>
        <w:t>46) Платежный баланс и его структура</w:t>
      </w:r>
    </w:p>
    <w:p w:rsidR="009C0260" w:rsidRPr="00F63655" w:rsidRDefault="0094447B" w:rsidP="009B70B8">
      <w:pPr>
        <w:pStyle w:val="af3"/>
        <w:spacing w:before="0" w:beforeAutospacing="0" w:after="0" w:afterAutospacing="0"/>
        <w:ind w:hanging="567"/>
        <w:rPr>
          <w:color w:val="000000" w:themeColor="text1"/>
        </w:rPr>
      </w:pPr>
      <w:hyperlink r:id="rId90" w:history="1">
        <w:r w:rsidR="009C0260" w:rsidRPr="00F63655">
          <w:rPr>
            <w:rStyle w:val="af4"/>
            <w:rFonts w:eastAsiaTheme="majorEastAsia"/>
            <w:b/>
            <w:bCs/>
            <w:color w:val="000000" w:themeColor="text1"/>
            <w:shd w:val="clear" w:color="auto" w:fill="FFFFFF"/>
          </w:rPr>
          <w:t>Платежный баланс</w:t>
        </w:r>
      </w:hyperlink>
      <w:r w:rsidR="009C0260" w:rsidRPr="00F63655">
        <w:rPr>
          <w:b/>
          <w:bCs/>
          <w:color w:val="000000" w:themeColor="text1"/>
          <w:shd w:val="clear" w:color="auto" w:fill="FFFFFF"/>
        </w:rPr>
        <w:t> </w:t>
      </w:r>
      <w:r w:rsidR="009C0260" w:rsidRPr="00F63655">
        <w:rPr>
          <w:rStyle w:val="a7"/>
          <w:rFonts w:eastAsiaTheme="majorEastAsia"/>
          <w:color w:val="000000" w:themeColor="text1"/>
          <w:shd w:val="clear" w:color="auto" w:fill="FFFFFF"/>
        </w:rPr>
        <w:t>-</w:t>
      </w:r>
      <w:r w:rsidR="009C0260" w:rsidRPr="00F63655">
        <w:rPr>
          <w:color w:val="000000" w:themeColor="text1"/>
          <w:shd w:val="clear" w:color="auto" w:fill="FFFFFF"/>
        </w:rPr>
        <w:t> это соотношение фактических платежей, произведенных данной страной другим государствам, и поступлений, полученных ею от других стран за определенный период времени.</w:t>
      </w:r>
    </w:p>
    <w:p w:rsidR="009C0260" w:rsidRPr="00F63655" w:rsidRDefault="009C0260" w:rsidP="009B70B8">
      <w:pPr>
        <w:pStyle w:val="af3"/>
        <w:spacing w:before="0" w:beforeAutospacing="0" w:after="0" w:afterAutospacing="0"/>
        <w:ind w:hanging="567"/>
        <w:rPr>
          <w:color w:val="000000" w:themeColor="text1"/>
        </w:rPr>
      </w:pPr>
      <w:r w:rsidRPr="00F63655">
        <w:rPr>
          <w:color w:val="000000" w:themeColor="text1"/>
        </w:rPr>
        <w:t>Платежный баланс фактически состоит из трех разделов — счета текущих операций, счета операций с капиталом и финансовыми инструментами, пропусков и ошибок.</w:t>
      </w:r>
    </w:p>
    <w:p w:rsidR="009C0260" w:rsidRPr="00F63655" w:rsidRDefault="009C0260" w:rsidP="009B70B8">
      <w:pPr>
        <w:pStyle w:val="af3"/>
        <w:spacing w:before="0" w:beforeAutospacing="0" w:after="0" w:afterAutospacing="0"/>
        <w:ind w:hanging="567"/>
        <w:rPr>
          <w:color w:val="000000" w:themeColor="text1"/>
        </w:rPr>
      </w:pPr>
      <w:r w:rsidRPr="00F63655">
        <w:rPr>
          <w:color w:val="000000" w:themeColor="text1"/>
        </w:rPr>
        <w:t>- Счет текущих операции (текущий платежный баланс) охватывает движение товаров, услуг, знаний, а также доходы от движения капитала и рабочей силы и так называемые текущие трансферты, которые рассматриваются как перераспределение доходов.</w:t>
      </w:r>
    </w:p>
    <w:p w:rsidR="009C0260" w:rsidRPr="00F63655" w:rsidRDefault="009C0260" w:rsidP="009B70B8">
      <w:pPr>
        <w:pStyle w:val="af3"/>
        <w:spacing w:before="0" w:beforeAutospacing="0" w:after="0" w:afterAutospacing="0"/>
        <w:ind w:hanging="567"/>
        <w:rPr>
          <w:color w:val="000000" w:themeColor="text1"/>
        </w:rPr>
      </w:pPr>
      <w:r w:rsidRPr="00F63655">
        <w:rPr>
          <w:color w:val="000000" w:themeColor="text1"/>
        </w:rPr>
        <w:t>- Счет операций с капиталом и финансовыми инструментами (счет капитальных операций, счет движения капитала, капитальный платежный баланс) охватывает движение финансового капитала.</w:t>
      </w:r>
    </w:p>
    <w:p w:rsidR="009C0260" w:rsidRPr="00F63655" w:rsidRDefault="009C0260" w:rsidP="009B70B8">
      <w:pPr>
        <w:pStyle w:val="af3"/>
        <w:spacing w:before="0" w:beforeAutospacing="0" w:after="0" w:afterAutospacing="0"/>
        <w:ind w:hanging="567"/>
        <w:rPr>
          <w:color w:val="000000" w:themeColor="text1"/>
        </w:rPr>
      </w:pPr>
      <w:r w:rsidRPr="00F63655">
        <w:rPr>
          <w:color w:val="000000" w:themeColor="text1"/>
        </w:rPr>
        <w:t>- Поэтому в платежном балансе содержится статья «Чистые ошибки и пропуски», которая фактически является третьим разделом платежного баланса и представляет собой разницу между счетом текущих и счетом капитальных операций.</w:t>
      </w:r>
    </w:p>
    <w:p w:rsidR="009C0260" w:rsidRPr="00F63655" w:rsidRDefault="009C0260" w:rsidP="009B70B8">
      <w:pPr>
        <w:pStyle w:val="af3"/>
        <w:spacing w:before="0" w:beforeAutospacing="0" w:after="0" w:afterAutospacing="0"/>
        <w:ind w:hanging="567"/>
        <w:rPr>
          <w:color w:val="000000" w:themeColor="text1"/>
        </w:rPr>
      </w:pPr>
      <w:r w:rsidRPr="00F63655">
        <w:rPr>
          <w:i/>
          <w:iCs/>
          <w:color w:val="000000" w:themeColor="text1"/>
        </w:rPr>
        <w:t>Структура платежного баланса:</w:t>
      </w:r>
    </w:p>
    <w:p w:rsidR="009C0260" w:rsidRPr="00F63655" w:rsidRDefault="009C0260" w:rsidP="009B70B8">
      <w:pPr>
        <w:pStyle w:val="af3"/>
        <w:spacing w:before="0" w:beforeAutospacing="0" w:after="0" w:afterAutospacing="0"/>
        <w:ind w:hanging="567"/>
        <w:rPr>
          <w:color w:val="000000" w:themeColor="text1"/>
        </w:rPr>
      </w:pPr>
      <w:r w:rsidRPr="00F63655">
        <w:rPr>
          <w:color w:val="000000" w:themeColor="text1"/>
        </w:rPr>
        <w:t>Основными разделами платежного баланса является баланс текущих операций и баланс движения капитала.</w:t>
      </w:r>
    </w:p>
    <w:p w:rsidR="009C0260" w:rsidRPr="00F63655" w:rsidRDefault="009C0260" w:rsidP="009B70B8">
      <w:pPr>
        <w:pStyle w:val="af3"/>
        <w:spacing w:before="0" w:beforeAutospacing="0" w:after="0" w:afterAutospacing="0"/>
        <w:ind w:hanging="567"/>
        <w:rPr>
          <w:color w:val="000000" w:themeColor="text1"/>
        </w:rPr>
      </w:pPr>
      <w:r w:rsidRPr="00F63655">
        <w:rPr>
          <w:color w:val="000000" w:themeColor="text1"/>
        </w:rPr>
        <w:t>Баланс текущих операций включает статьи, связанные с движением экспортируемых, импортируемых и реэкспортируемых товаров, оказанием страховых, транспортных, ремонтных, финансовых и других услуг, разного рода трансферты: денежные переводы частных лиц, дары и научные гранты, субсидии и ссуды частным лицам, а также приобретение валюты для ввоза и вывоза.</w:t>
      </w:r>
    </w:p>
    <w:p w:rsidR="009C0260" w:rsidRPr="00F63655" w:rsidRDefault="009C0260" w:rsidP="009B70B8">
      <w:pPr>
        <w:pStyle w:val="af3"/>
        <w:spacing w:before="0" w:beforeAutospacing="0" w:after="0" w:afterAutospacing="0"/>
        <w:ind w:hanging="567"/>
        <w:rPr>
          <w:color w:val="000000" w:themeColor="text1"/>
        </w:rPr>
      </w:pPr>
      <w:r w:rsidRPr="00F63655">
        <w:rPr>
          <w:color w:val="000000" w:themeColor="text1"/>
        </w:rPr>
        <w:t>Баланс движения капитала отражает общую величину покупок и продажи земли, акций, облигаций, банковских депозитов, займов и кредитов и т. п. Продажа капитала иностранным инвесторам составит импорт капитала, а покупка – экспорт.</w:t>
      </w:r>
    </w:p>
    <w:p w:rsidR="009C0260" w:rsidRPr="00F63655" w:rsidRDefault="009C0260" w:rsidP="009B70B8">
      <w:pPr>
        <w:ind w:hanging="567"/>
        <w:rPr>
          <w:rFonts w:ascii="Times New Roman" w:hAnsi="Times New Roman"/>
          <w:color w:val="000000" w:themeColor="text1"/>
          <w:lang w:val="ru-RU"/>
        </w:rPr>
      </w:pPr>
    </w:p>
    <w:p w:rsidR="009C0260" w:rsidRPr="00A906C6" w:rsidRDefault="009C0260" w:rsidP="009B70B8">
      <w:pPr>
        <w:ind w:hanging="567"/>
        <w:rPr>
          <w:rFonts w:ascii="Times New Roman" w:hAnsi="Times New Roman"/>
          <w:b/>
          <w:color w:val="000000" w:themeColor="text1"/>
          <w:lang w:val="ru-RU"/>
        </w:rPr>
      </w:pPr>
      <w:r w:rsidRPr="00A906C6">
        <w:rPr>
          <w:rFonts w:ascii="Times New Roman" w:hAnsi="Times New Roman"/>
          <w:b/>
          <w:color w:val="000000" w:themeColor="text1"/>
          <w:lang w:val="ru-RU"/>
        </w:rPr>
        <w:t>47) Валютный рынок и валютный курс</w:t>
      </w:r>
    </w:p>
    <w:p w:rsidR="009C0260" w:rsidRPr="00F63655" w:rsidRDefault="009C0260" w:rsidP="009B70B8">
      <w:pPr>
        <w:ind w:hanging="567"/>
        <w:rPr>
          <w:rFonts w:ascii="Times New Roman" w:hAnsi="Times New Roman"/>
          <w:color w:val="000000" w:themeColor="text1"/>
          <w:lang w:val="ru-RU"/>
        </w:rPr>
      </w:pPr>
      <w:proofErr w:type="spellStart"/>
      <w:r w:rsidRPr="00F63655">
        <w:rPr>
          <w:rFonts w:ascii="Times New Roman" w:hAnsi="Times New Roman"/>
          <w:b/>
          <w:color w:val="000000" w:themeColor="text1"/>
          <w:lang w:val="ru-RU"/>
        </w:rPr>
        <w:t>Валю́тный</w:t>
      </w:r>
      <w:proofErr w:type="spellEnd"/>
      <w:r w:rsidRPr="00F63655">
        <w:rPr>
          <w:rFonts w:ascii="Times New Roman" w:hAnsi="Times New Roman"/>
          <w:b/>
          <w:color w:val="000000" w:themeColor="text1"/>
          <w:lang w:val="ru-RU"/>
        </w:rPr>
        <w:t xml:space="preserve"> курс</w:t>
      </w:r>
      <w:r w:rsidRPr="00F63655">
        <w:rPr>
          <w:rFonts w:ascii="Times New Roman" w:hAnsi="Times New Roman"/>
          <w:color w:val="000000" w:themeColor="text1"/>
          <w:lang w:val="ru-RU"/>
        </w:rPr>
        <w:t xml:space="preserve"> — цена (котировка) денежной единицы одной страны, выраженная в денежной единице другой страны, драгоценных металлах, ценных бумагах. Валюта (англ. </w:t>
      </w:r>
      <w:r w:rsidRPr="00F63655">
        <w:rPr>
          <w:rFonts w:ascii="Times New Roman" w:hAnsi="Times New Roman"/>
          <w:color w:val="000000" w:themeColor="text1"/>
        </w:rPr>
        <w:t>currency</w:t>
      </w:r>
      <w:r w:rsidRPr="00F63655">
        <w:rPr>
          <w:rFonts w:ascii="Times New Roman" w:hAnsi="Times New Roman"/>
          <w:color w:val="000000" w:themeColor="text1"/>
          <w:lang w:val="ru-RU"/>
        </w:rPr>
        <w:t>) - денежная единица страны, используемая для измерения величины стоимости товаров.</w:t>
      </w:r>
    </w:p>
    <w:p w:rsidR="009C0260" w:rsidRPr="00F63655" w:rsidRDefault="009C0260"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t>Понятие «обмен валюты» связано с такой её характеристикой, как конвертируемость. Степень конвертируемости валюты определяется механизмом государственного регулирования валютных операций. Валюту называют свободно конвертируемой, если в стране этой валюты к резидентам и нерезидентам не применяют какие-либо ограничения на осуществление валютных сделок, и неконвертируемой, если в стране этой денежной единицы действуют законодательно установленные ограничения почти на все виды операций с ней.</w:t>
      </w:r>
    </w:p>
    <w:p w:rsidR="00427B7B" w:rsidRPr="00F63655" w:rsidRDefault="009C0260"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t xml:space="preserve">Главные элементы валютной системы — валютный рынок и  валютный курс. Изучение валютного рынка основывается на теории спроса и предложения. </w:t>
      </w:r>
    </w:p>
    <w:p w:rsidR="009C0260" w:rsidRPr="00F63655" w:rsidRDefault="009C0260" w:rsidP="009B70B8">
      <w:pPr>
        <w:ind w:hanging="567"/>
        <w:rPr>
          <w:rFonts w:ascii="Times New Roman" w:hAnsi="Times New Roman"/>
          <w:color w:val="000000" w:themeColor="text1"/>
          <w:lang w:val="ru-RU"/>
        </w:rPr>
      </w:pPr>
      <w:r w:rsidRPr="00F63655">
        <w:rPr>
          <w:rFonts w:ascii="Times New Roman" w:hAnsi="Times New Roman"/>
          <w:b/>
          <w:color w:val="000000" w:themeColor="text1"/>
          <w:lang w:val="ru-RU"/>
        </w:rPr>
        <w:t xml:space="preserve">Валютный рынок </w:t>
      </w:r>
      <w:r w:rsidRPr="00F63655">
        <w:rPr>
          <w:rFonts w:ascii="Times New Roman" w:hAnsi="Times New Roman"/>
          <w:color w:val="000000" w:themeColor="text1"/>
          <w:lang w:val="ru-RU"/>
        </w:rPr>
        <w:t>— сегмент финансово­го рынка, на котором осуществляются международная торговля и обмен иностранных валют. Национальные валютные рынки, обслуживающие движение валютных потоков внутри страны, интегрированы в мировой в</w:t>
      </w:r>
      <w:r w:rsidR="00427B7B" w:rsidRPr="00F63655">
        <w:rPr>
          <w:rFonts w:ascii="Times New Roman" w:hAnsi="Times New Roman"/>
          <w:color w:val="000000" w:themeColor="text1"/>
          <w:lang w:val="ru-RU"/>
        </w:rPr>
        <w:t>алютный рынок, на котором осуще</w:t>
      </w:r>
      <w:r w:rsidRPr="00F63655">
        <w:rPr>
          <w:rFonts w:ascii="Times New Roman" w:hAnsi="Times New Roman"/>
          <w:color w:val="000000" w:themeColor="text1"/>
          <w:lang w:val="ru-RU"/>
        </w:rPr>
        <w:t>ствляются валютные операции</w:t>
      </w:r>
      <w:r w:rsidR="00427B7B" w:rsidRPr="00F63655">
        <w:rPr>
          <w:rFonts w:ascii="Times New Roman" w:hAnsi="Times New Roman"/>
          <w:color w:val="000000" w:themeColor="text1"/>
          <w:lang w:val="ru-RU"/>
        </w:rPr>
        <w:t xml:space="preserve"> и расчеты, связанные с междуна</w:t>
      </w:r>
      <w:r w:rsidRPr="00F63655">
        <w:rPr>
          <w:rFonts w:ascii="Times New Roman" w:hAnsi="Times New Roman"/>
          <w:color w:val="000000" w:themeColor="text1"/>
          <w:lang w:val="ru-RU"/>
        </w:rPr>
        <w:t>родным движением товаров, услуг и капиталов.</w:t>
      </w:r>
    </w:p>
    <w:p w:rsidR="009C0260" w:rsidRPr="00F63655" w:rsidRDefault="009C0260"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t>При наблюдении за уровнем валютного курса фиксируют два курса:</w:t>
      </w:r>
    </w:p>
    <w:p w:rsidR="009C0260" w:rsidRPr="00F63655" w:rsidRDefault="009C0260"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t>• Курс продавца (</w:t>
      </w:r>
      <w:proofErr w:type="spellStart"/>
      <w:r w:rsidRPr="00F63655">
        <w:rPr>
          <w:rFonts w:ascii="Times New Roman" w:hAnsi="Times New Roman"/>
          <w:color w:val="000000" w:themeColor="text1"/>
          <w:lang w:val="ru-RU"/>
        </w:rPr>
        <w:t>аск</w:t>
      </w:r>
      <w:proofErr w:type="spellEnd"/>
      <w:r w:rsidRPr="00F63655">
        <w:rPr>
          <w:rFonts w:ascii="Times New Roman" w:hAnsi="Times New Roman"/>
          <w:color w:val="000000" w:themeColor="text1"/>
          <w:lang w:val="ru-RU"/>
        </w:rPr>
        <w:t>, по которому банк продаёт валюту);</w:t>
      </w:r>
    </w:p>
    <w:p w:rsidR="009C0260" w:rsidRPr="00F63655" w:rsidRDefault="009C0260"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t>• Курс покупателя (</w:t>
      </w:r>
      <w:proofErr w:type="spellStart"/>
      <w:r w:rsidRPr="00F63655">
        <w:rPr>
          <w:rFonts w:ascii="Times New Roman" w:hAnsi="Times New Roman"/>
          <w:color w:val="000000" w:themeColor="text1"/>
          <w:lang w:val="ru-RU"/>
        </w:rPr>
        <w:t>бид</w:t>
      </w:r>
      <w:proofErr w:type="spellEnd"/>
      <w:r w:rsidRPr="00F63655">
        <w:rPr>
          <w:rFonts w:ascii="Times New Roman" w:hAnsi="Times New Roman"/>
          <w:color w:val="000000" w:themeColor="text1"/>
          <w:lang w:val="ru-RU"/>
        </w:rPr>
        <w:t>, по которому банк покупает валюту).</w:t>
      </w:r>
    </w:p>
    <w:p w:rsidR="009C0260" w:rsidRPr="00F63655" w:rsidRDefault="009C0260"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lastRenderedPageBreak/>
        <w:t>На валютном рынке происходит согласование интересов инвесторов, продавцов и покупателей валютных ценностей. Западные экономисты характеризуют валютный рынок с организационно-технической точки зрения как совокупную сеть современных средств связи, соединяющих национальные и иностранные банки и брокерские фирмы.</w:t>
      </w:r>
    </w:p>
    <w:p w:rsidR="00AC3D66" w:rsidRDefault="009C0260"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t>Участниками валютного рынка выступают центральный и коммерческие банки, валютные биржи, брокерские агентства, международные корпорации.</w:t>
      </w:r>
    </w:p>
    <w:p w:rsidR="001C78D9" w:rsidRDefault="001C78D9" w:rsidP="009B70B8">
      <w:pPr>
        <w:ind w:hanging="567"/>
        <w:rPr>
          <w:rFonts w:ascii="Times New Roman" w:hAnsi="Times New Roman"/>
          <w:color w:val="000000" w:themeColor="text1"/>
          <w:lang w:val="ru-RU"/>
        </w:rPr>
      </w:pPr>
    </w:p>
    <w:p w:rsidR="001C78D9" w:rsidRPr="00F63655" w:rsidRDefault="001C78D9" w:rsidP="009B70B8">
      <w:pPr>
        <w:ind w:hanging="567"/>
        <w:rPr>
          <w:rFonts w:ascii="Times New Roman" w:hAnsi="Times New Roman"/>
          <w:color w:val="000000" w:themeColor="text1"/>
          <w:lang w:val="ru-RU"/>
        </w:rPr>
      </w:pPr>
    </w:p>
    <w:p w:rsidR="009C0260" w:rsidRPr="00F63655" w:rsidRDefault="009C0260" w:rsidP="009B70B8">
      <w:pPr>
        <w:ind w:hanging="567"/>
        <w:rPr>
          <w:rFonts w:ascii="Times New Roman" w:hAnsi="Times New Roman"/>
          <w:b/>
          <w:color w:val="000000" w:themeColor="text1"/>
          <w:lang w:val="ru-RU"/>
        </w:rPr>
      </w:pPr>
      <w:r w:rsidRPr="00F63655">
        <w:rPr>
          <w:rFonts w:ascii="Times New Roman" w:hAnsi="Times New Roman"/>
          <w:b/>
          <w:color w:val="000000" w:themeColor="text1"/>
          <w:lang w:val="ru-RU"/>
        </w:rPr>
        <w:t>48) Экономическая безопасность государства</w:t>
      </w:r>
    </w:p>
    <w:p w:rsidR="009C0260" w:rsidRPr="00F63655" w:rsidRDefault="009C0260"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t>Экономическая безопасность</w:t>
      </w:r>
      <w:r w:rsidR="006C621F" w:rsidRPr="00F63655">
        <w:rPr>
          <w:rFonts w:ascii="Times New Roman" w:hAnsi="Times New Roman"/>
          <w:color w:val="000000" w:themeColor="text1"/>
          <w:lang w:val="ru-RU"/>
        </w:rPr>
        <w:t xml:space="preserve"> -</w:t>
      </w:r>
      <w:r w:rsidRPr="00F63655">
        <w:rPr>
          <w:rFonts w:ascii="Times New Roman" w:hAnsi="Times New Roman"/>
          <w:color w:val="000000" w:themeColor="text1"/>
          <w:lang w:val="ru-RU"/>
        </w:rPr>
        <w:t xml:space="preserve"> необходимое условие обеспечения стабильности политической и социальной систем любой страны. Категорию экономической безопасности государства отличает совокупность количественных и качественных характеристик действующих экономических, социально-демографических и технологических отношений. Она отображает, с одной стороны, реальное состояние экономической жизнеспособности государства, с другой — характеризует взаимосвязь между экономической теорией и политикой государства.</w:t>
      </w:r>
    </w:p>
    <w:p w:rsidR="009C0260" w:rsidRPr="00F63655" w:rsidRDefault="009C0260"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t xml:space="preserve">  Экономическую политику государства следует рассматривать как систему целенаправленных действий со стороны правительства страны, с помощью которых достигаются намеченные цели и задачи в интересах всего общества.</w:t>
      </w:r>
    </w:p>
    <w:p w:rsidR="009C0260" w:rsidRPr="00F63655" w:rsidRDefault="009C0260"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t xml:space="preserve">   Экономическая безопасность государства выступает и в качестве критерия эффективности экономической политики государства.</w:t>
      </w:r>
    </w:p>
    <w:p w:rsidR="009C0260" w:rsidRPr="00F63655" w:rsidRDefault="009C0260"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t xml:space="preserve">   В целом же состояние экономической безопасности государства характеризует: </w:t>
      </w:r>
    </w:p>
    <w:p w:rsidR="009C0260" w:rsidRPr="00F63655" w:rsidRDefault="009C0260"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t xml:space="preserve">   1)</w:t>
      </w:r>
      <w:r w:rsidR="006C621F" w:rsidRPr="00F63655">
        <w:rPr>
          <w:rFonts w:ascii="Times New Roman" w:hAnsi="Times New Roman"/>
          <w:color w:val="000000" w:themeColor="text1"/>
          <w:lang w:val="ru-RU"/>
        </w:rPr>
        <w:t xml:space="preserve"> </w:t>
      </w:r>
      <w:r w:rsidRPr="00F63655">
        <w:rPr>
          <w:rFonts w:ascii="Times New Roman" w:hAnsi="Times New Roman"/>
          <w:color w:val="000000" w:themeColor="text1"/>
          <w:lang w:val="ru-RU"/>
        </w:rPr>
        <w:t xml:space="preserve">общий уровень экономики страны; </w:t>
      </w:r>
    </w:p>
    <w:p w:rsidR="009C0260" w:rsidRPr="00F63655" w:rsidRDefault="009C0260"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t xml:space="preserve">   2)</w:t>
      </w:r>
      <w:r w:rsidR="006C621F" w:rsidRPr="00F63655">
        <w:rPr>
          <w:rFonts w:ascii="Times New Roman" w:hAnsi="Times New Roman"/>
          <w:color w:val="000000" w:themeColor="text1"/>
          <w:lang w:val="ru-RU"/>
        </w:rPr>
        <w:t xml:space="preserve"> </w:t>
      </w:r>
      <w:r w:rsidRPr="00F63655">
        <w:rPr>
          <w:rFonts w:ascii="Times New Roman" w:hAnsi="Times New Roman"/>
          <w:color w:val="000000" w:themeColor="text1"/>
          <w:lang w:val="ru-RU"/>
        </w:rPr>
        <w:t xml:space="preserve">наличие и уровень угроз государству, обществу и лицу; </w:t>
      </w:r>
    </w:p>
    <w:p w:rsidR="009C0260" w:rsidRPr="00F63655" w:rsidRDefault="009C0260"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t xml:space="preserve">   3)</w:t>
      </w:r>
      <w:r w:rsidR="006C621F" w:rsidRPr="00F63655">
        <w:rPr>
          <w:rFonts w:ascii="Times New Roman" w:hAnsi="Times New Roman"/>
          <w:color w:val="000000" w:themeColor="text1"/>
          <w:lang w:val="ru-RU"/>
        </w:rPr>
        <w:t xml:space="preserve"> </w:t>
      </w:r>
      <w:r w:rsidRPr="00F63655">
        <w:rPr>
          <w:rFonts w:ascii="Times New Roman" w:hAnsi="Times New Roman"/>
          <w:color w:val="000000" w:themeColor="text1"/>
          <w:lang w:val="ru-RU"/>
        </w:rPr>
        <w:t>эффективность экономической политики государств</w:t>
      </w:r>
      <w:r w:rsidR="006C621F" w:rsidRPr="00F63655">
        <w:rPr>
          <w:rFonts w:ascii="Times New Roman" w:hAnsi="Times New Roman"/>
          <w:color w:val="000000" w:themeColor="text1"/>
          <w:lang w:val="ru-RU"/>
        </w:rPr>
        <w:t xml:space="preserve">а и </w:t>
      </w:r>
      <w:proofErr w:type="spellStart"/>
      <w:r w:rsidR="006C621F" w:rsidRPr="00F63655">
        <w:rPr>
          <w:rFonts w:ascii="Times New Roman" w:hAnsi="Times New Roman"/>
          <w:color w:val="000000" w:themeColor="text1"/>
          <w:lang w:val="ru-RU"/>
        </w:rPr>
        <w:t>гос.</w:t>
      </w:r>
      <w:r w:rsidRPr="00F63655">
        <w:rPr>
          <w:rFonts w:ascii="Times New Roman" w:hAnsi="Times New Roman"/>
          <w:color w:val="000000" w:themeColor="text1"/>
          <w:lang w:val="ru-RU"/>
        </w:rPr>
        <w:t>регулирования</w:t>
      </w:r>
      <w:proofErr w:type="spellEnd"/>
      <w:r w:rsidRPr="00F63655">
        <w:rPr>
          <w:rFonts w:ascii="Times New Roman" w:hAnsi="Times New Roman"/>
          <w:color w:val="000000" w:themeColor="text1"/>
          <w:lang w:val="ru-RU"/>
        </w:rPr>
        <w:t xml:space="preserve"> экономики; </w:t>
      </w:r>
    </w:p>
    <w:p w:rsidR="009C0260" w:rsidRPr="00F63655" w:rsidRDefault="009C0260"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t xml:space="preserve">   4)</w:t>
      </w:r>
      <w:r w:rsidR="006C621F" w:rsidRPr="00F63655">
        <w:rPr>
          <w:rFonts w:ascii="Times New Roman" w:hAnsi="Times New Roman"/>
          <w:color w:val="000000" w:themeColor="text1"/>
          <w:lang w:val="ru-RU"/>
        </w:rPr>
        <w:t xml:space="preserve"> </w:t>
      </w:r>
      <w:r w:rsidRPr="00F63655">
        <w:rPr>
          <w:rFonts w:ascii="Times New Roman" w:hAnsi="Times New Roman"/>
          <w:color w:val="000000" w:themeColor="text1"/>
          <w:lang w:val="ru-RU"/>
        </w:rPr>
        <w:t>полноту реализации функций государства.</w:t>
      </w:r>
    </w:p>
    <w:p w:rsidR="009C0260" w:rsidRPr="00F63655" w:rsidRDefault="009C0260"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t>Из этого можно сделать, по меньшей мере, два вывода:</w:t>
      </w:r>
    </w:p>
    <w:p w:rsidR="009C0260" w:rsidRPr="00F63655" w:rsidRDefault="009C0260"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t xml:space="preserve">   1) экономическая безопасность страны должна обеспечиваться, прежде всего, эффективностью самой экономики, то есть наряду с государственными способами защиты она должна защищать себя сама на базе высокой производительности труда, качества продукци</w:t>
      </w:r>
      <w:r w:rsidR="006C621F" w:rsidRPr="00F63655">
        <w:rPr>
          <w:rFonts w:ascii="Times New Roman" w:hAnsi="Times New Roman"/>
          <w:color w:val="000000" w:themeColor="text1"/>
          <w:lang w:val="ru-RU"/>
        </w:rPr>
        <w:t>и, конкурентоспособности и т.п.</w:t>
      </w:r>
      <w:r w:rsidRPr="00F63655">
        <w:rPr>
          <w:rFonts w:ascii="Times New Roman" w:hAnsi="Times New Roman"/>
          <w:color w:val="000000" w:themeColor="text1"/>
          <w:lang w:val="ru-RU"/>
        </w:rPr>
        <w:t>;</w:t>
      </w:r>
    </w:p>
    <w:p w:rsidR="009C0260" w:rsidRPr="00F63655" w:rsidRDefault="009C0260" w:rsidP="009B70B8">
      <w:pPr>
        <w:ind w:hanging="567"/>
        <w:rPr>
          <w:rFonts w:ascii="Times New Roman" w:hAnsi="Times New Roman"/>
          <w:color w:val="000000" w:themeColor="text1"/>
          <w:lang w:val="ru-RU"/>
        </w:rPr>
      </w:pPr>
      <w:r w:rsidRPr="00F63655">
        <w:rPr>
          <w:rFonts w:ascii="Times New Roman" w:hAnsi="Times New Roman"/>
          <w:color w:val="000000" w:themeColor="text1"/>
          <w:lang w:val="ru-RU"/>
        </w:rPr>
        <w:t xml:space="preserve">   2) обеспечение экономической безопасности государства не может осуществляться сугубо рыночными механизмами </w:t>
      </w:r>
      <w:proofErr w:type="spellStart"/>
      <w:r w:rsidRPr="00F63655">
        <w:rPr>
          <w:rFonts w:ascii="Times New Roman" w:hAnsi="Times New Roman"/>
          <w:color w:val="000000" w:themeColor="text1"/>
          <w:lang w:val="ru-RU"/>
        </w:rPr>
        <w:t>саморегуляции</w:t>
      </w:r>
      <w:proofErr w:type="spellEnd"/>
      <w:r w:rsidRPr="00F63655">
        <w:rPr>
          <w:rFonts w:ascii="Times New Roman" w:hAnsi="Times New Roman"/>
          <w:color w:val="000000" w:themeColor="text1"/>
          <w:lang w:val="ru-RU"/>
        </w:rPr>
        <w:t>; формироваться и поддерживаться она должна всей системой механизмов саморегулирования и регулирования, т.е. с помощью государственных органов и институтов рынка. Система экономической безопасности государства должна предусматривать управление риском как комплекс мер по предотвращению возможных критических ситуаций.</w:t>
      </w:r>
    </w:p>
    <w:p w:rsidR="009C0260" w:rsidRPr="00F63655" w:rsidRDefault="009C0260" w:rsidP="009B70B8">
      <w:pPr>
        <w:ind w:hanging="567"/>
        <w:rPr>
          <w:rFonts w:ascii="Times New Roman" w:hAnsi="Times New Roman"/>
          <w:color w:val="000000" w:themeColor="text1"/>
          <w:lang w:val="ru-RU"/>
        </w:rPr>
      </w:pPr>
    </w:p>
    <w:sectPr w:rsidR="009C0260" w:rsidRPr="00F63655" w:rsidSect="00AC3D66">
      <w:pgSz w:w="11906" w:h="16838"/>
      <w:pgMar w:top="426" w:right="566" w:bottom="426"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0"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73CAC"/>
    <w:multiLevelType w:val="hybridMultilevel"/>
    <w:tmpl w:val="B81A72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E66B4A"/>
    <w:multiLevelType w:val="multilevel"/>
    <w:tmpl w:val="AA480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F326EAB"/>
    <w:multiLevelType w:val="multilevel"/>
    <w:tmpl w:val="EE2A60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0D36C61"/>
    <w:multiLevelType w:val="multilevel"/>
    <w:tmpl w:val="3032408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1DB0B62"/>
    <w:multiLevelType w:val="multilevel"/>
    <w:tmpl w:val="C6F8B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32965596"/>
    <w:multiLevelType w:val="multilevel"/>
    <w:tmpl w:val="2CAE5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349C6FD1"/>
    <w:multiLevelType w:val="multilevel"/>
    <w:tmpl w:val="C9960A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5FF2500"/>
    <w:multiLevelType w:val="multilevel"/>
    <w:tmpl w:val="429605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A256E44"/>
    <w:multiLevelType w:val="multilevel"/>
    <w:tmpl w:val="D3CA793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A934AE4"/>
    <w:multiLevelType w:val="multilevel"/>
    <w:tmpl w:val="89F646A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9BF67EA"/>
    <w:multiLevelType w:val="multilevel"/>
    <w:tmpl w:val="5F549E1C"/>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C7D15B1"/>
    <w:multiLevelType w:val="multilevel"/>
    <w:tmpl w:val="148CA698"/>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6F5434A"/>
    <w:multiLevelType w:val="multilevel"/>
    <w:tmpl w:val="85FE083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777436C"/>
    <w:multiLevelType w:val="multilevel"/>
    <w:tmpl w:val="8436B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5B1A4881"/>
    <w:multiLevelType w:val="multilevel"/>
    <w:tmpl w:val="96467ED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611694B"/>
    <w:multiLevelType w:val="multilevel"/>
    <w:tmpl w:val="6632EA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0542612"/>
    <w:multiLevelType w:val="multilevel"/>
    <w:tmpl w:val="82AEDA5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8AE042B"/>
    <w:multiLevelType w:val="multilevel"/>
    <w:tmpl w:val="1CBE2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D126AEC"/>
    <w:multiLevelType w:val="multilevel"/>
    <w:tmpl w:val="7396CD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2"/>
  </w:num>
  <w:num w:numId="3">
    <w:abstractNumId w:val="3"/>
  </w:num>
  <w:num w:numId="4">
    <w:abstractNumId w:val="18"/>
  </w:num>
  <w:num w:numId="5">
    <w:abstractNumId w:val="16"/>
  </w:num>
  <w:num w:numId="6">
    <w:abstractNumId w:val="12"/>
  </w:num>
  <w:num w:numId="7">
    <w:abstractNumId w:val="8"/>
  </w:num>
  <w:num w:numId="8">
    <w:abstractNumId w:val="17"/>
  </w:num>
  <w:num w:numId="9">
    <w:abstractNumId w:val="6"/>
  </w:num>
  <w:num w:numId="10">
    <w:abstractNumId w:val="11"/>
  </w:num>
  <w:num w:numId="11">
    <w:abstractNumId w:val="5"/>
  </w:num>
  <w:num w:numId="12">
    <w:abstractNumId w:val="9"/>
  </w:num>
  <w:num w:numId="13">
    <w:abstractNumId w:val="0"/>
  </w:num>
  <w:num w:numId="14">
    <w:abstractNumId w:val="1"/>
  </w:num>
  <w:num w:numId="15">
    <w:abstractNumId w:val="13"/>
  </w:num>
  <w:num w:numId="16">
    <w:abstractNumId w:val="4"/>
  </w:num>
  <w:num w:numId="17">
    <w:abstractNumId w:val="7"/>
  </w:num>
  <w:num w:numId="18">
    <w:abstractNumId w:val="10"/>
  </w:num>
  <w:num w:numId="1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764CD8"/>
    <w:rsid w:val="00002E47"/>
    <w:rsid w:val="00015A3D"/>
    <w:rsid w:val="0003798A"/>
    <w:rsid w:val="00044570"/>
    <w:rsid w:val="00074ECB"/>
    <w:rsid w:val="00093C34"/>
    <w:rsid w:val="0009613E"/>
    <w:rsid w:val="000A17A5"/>
    <w:rsid w:val="000D0A2C"/>
    <w:rsid w:val="000D0FE5"/>
    <w:rsid w:val="000D3987"/>
    <w:rsid w:val="000D4523"/>
    <w:rsid w:val="001008C0"/>
    <w:rsid w:val="00102574"/>
    <w:rsid w:val="001268AA"/>
    <w:rsid w:val="00151EEF"/>
    <w:rsid w:val="00154CD7"/>
    <w:rsid w:val="001612C7"/>
    <w:rsid w:val="00176F6A"/>
    <w:rsid w:val="00180673"/>
    <w:rsid w:val="00183363"/>
    <w:rsid w:val="00191769"/>
    <w:rsid w:val="00196F8F"/>
    <w:rsid w:val="001978CD"/>
    <w:rsid w:val="001A24AA"/>
    <w:rsid w:val="001A272C"/>
    <w:rsid w:val="001B0BE0"/>
    <w:rsid w:val="001B15C8"/>
    <w:rsid w:val="001B2BC3"/>
    <w:rsid w:val="001C78D9"/>
    <w:rsid w:val="001D04A6"/>
    <w:rsid w:val="001D5AA9"/>
    <w:rsid w:val="001E053D"/>
    <w:rsid w:val="001E6921"/>
    <w:rsid w:val="001F26A2"/>
    <w:rsid w:val="001F29EC"/>
    <w:rsid w:val="00226DC9"/>
    <w:rsid w:val="002273B8"/>
    <w:rsid w:val="002348CA"/>
    <w:rsid w:val="002629A6"/>
    <w:rsid w:val="002641A9"/>
    <w:rsid w:val="00273143"/>
    <w:rsid w:val="0027418B"/>
    <w:rsid w:val="00281C52"/>
    <w:rsid w:val="00286BF6"/>
    <w:rsid w:val="002A3E97"/>
    <w:rsid w:val="002A53CB"/>
    <w:rsid w:val="002F0DEB"/>
    <w:rsid w:val="00301162"/>
    <w:rsid w:val="00307FBC"/>
    <w:rsid w:val="003152B1"/>
    <w:rsid w:val="00315B31"/>
    <w:rsid w:val="00326353"/>
    <w:rsid w:val="003318E7"/>
    <w:rsid w:val="00334C8A"/>
    <w:rsid w:val="00347DC4"/>
    <w:rsid w:val="003606FB"/>
    <w:rsid w:val="003775EA"/>
    <w:rsid w:val="00395103"/>
    <w:rsid w:val="003951FC"/>
    <w:rsid w:val="003A23FB"/>
    <w:rsid w:val="003A6B6D"/>
    <w:rsid w:val="003B0E35"/>
    <w:rsid w:val="003B4B47"/>
    <w:rsid w:val="003C47A2"/>
    <w:rsid w:val="003C7612"/>
    <w:rsid w:val="003D587C"/>
    <w:rsid w:val="003F30E9"/>
    <w:rsid w:val="004042E1"/>
    <w:rsid w:val="004130FF"/>
    <w:rsid w:val="00413B51"/>
    <w:rsid w:val="004209D3"/>
    <w:rsid w:val="00427B7B"/>
    <w:rsid w:val="00445557"/>
    <w:rsid w:val="0044720A"/>
    <w:rsid w:val="004511EB"/>
    <w:rsid w:val="00454E0A"/>
    <w:rsid w:val="004558E7"/>
    <w:rsid w:val="00463210"/>
    <w:rsid w:val="00467088"/>
    <w:rsid w:val="00470E5B"/>
    <w:rsid w:val="0047116F"/>
    <w:rsid w:val="004744F1"/>
    <w:rsid w:val="004809D0"/>
    <w:rsid w:val="00485E22"/>
    <w:rsid w:val="0049456A"/>
    <w:rsid w:val="004D1FAF"/>
    <w:rsid w:val="004E188E"/>
    <w:rsid w:val="004E5D0D"/>
    <w:rsid w:val="00513A3D"/>
    <w:rsid w:val="00515E52"/>
    <w:rsid w:val="00523B16"/>
    <w:rsid w:val="005412FD"/>
    <w:rsid w:val="00551B72"/>
    <w:rsid w:val="00563988"/>
    <w:rsid w:val="0057625B"/>
    <w:rsid w:val="005A3F9D"/>
    <w:rsid w:val="005B1DAA"/>
    <w:rsid w:val="005B52DA"/>
    <w:rsid w:val="005D7941"/>
    <w:rsid w:val="005E76F8"/>
    <w:rsid w:val="005F7AD1"/>
    <w:rsid w:val="00622897"/>
    <w:rsid w:val="00635191"/>
    <w:rsid w:val="00643A7D"/>
    <w:rsid w:val="00655AEF"/>
    <w:rsid w:val="0068032F"/>
    <w:rsid w:val="00692649"/>
    <w:rsid w:val="00695F0C"/>
    <w:rsid w:val="006A3EBD"/>
    <w:rsid w:val="006C621F"/>
    <w:rsid w:val="006C6965"/>
    <w:rsid w:val="006C6DDA"/>
    <w:rsid w:val="006D3CFE"/>
    <w:rsid w:val="006F7461"/>
    <w:rsid w:val="00706F49"/>
    <w:rsid w:val="007254EE"/>
    <w:rsid w:val="007418D1"/>
    <w:rsid w:val="00757A04"/>
    <w:rsid w:val="00764CD8"/>
    <w:rsid w:val="00766ED9"/>
    <w:rsid w:val="00783328"/>
    <w:rsid w:val="007A1DAB"/>
    <w:rsid w:val="007B2868"/>
    <w:rsid w:val="007C1F7F"/>
    <w:rsid w:val="007D2632"/>
    <w:rsid w:val="007E66D0"/>
    <w:rsid w:val="007E7CD7"/>
    <w:rsid w:val="007F3F96"/>
    <w:rsid w:val="00801CEF"/>
    <w:rsid w:val="00821C92"/>
    <w:rsid w:val="008371D8"/>
    <w:rsid w:val="00841532"/>
    <w:rsid w:val="00843E9E"/>
    <w:rsid w:val="00860ADB"/>
    <w:rsid w:val="0086760F"/>
    <w:rsid w:val="00873F02"/>
    <w:rsid w:val="00877583"/>
    <w:rsid w:val="00881A54"/>
    <w:rsid w:val="008A108C"/>
    <w:rsid w:val="008B3F20"/>
    <w:rsid w:val="008B7564"/>
    <w:rsid w:val="008C23BF"/>
    <w:rsid w:val="008F5AA8"/>
    <w:rsid w:val="008F6812"/>
    <w:rsid w:val="00921EAE"/>
    <w:rsid w:val="00925032"/>
    <w:rsid w:val="0094447B"/>
    <w:rsid w:val="00962D64"/>
    <w:rsid w:val="00997992"/>
    <w:rsid w:val="009B6D01"/>
    <w:rsid w:val="009B70B8"/>
    <w:rsid w:val="009C0260"/>
    <w:rsid w:val="009C1CD4"/>
    <w:rsid w:val="009D3EC1"/>
    <w:rsid w:val="009E151B"/>
    <w:rsid w:val="009F68EF"/>
    <w:rsid w:val="00A05500"/>
    <w:rsid w:val="00A2715B"/>
    <w:rsid w:val="00A34C1C"/>
    <w:rsid w:val="00A36303"/>
    <w:rsid w:val="00A53510"/>
    <w:rsid w:val="00A54715"/>
    <w:rsid w:val="00A669CC"/>
    <w:rsid w:val="00A735C6"/>
    <w:rsid w:val="00A756C3"/>
    <w:rsid w:val="00A906C6"/>
    <w:rsid w:val="00A9229E"/>
    <w:rsid w:val="00A93C8B"/>
    <w:rsid w:val="00AA26E3"/>
    <w:rsid w:val="00AA6F1A"/>
    <w:rsid w:val="00AB78CD"/>
    <w:rsid w:val="00AC2734"/>
    <w:rsid w:val="00AC3D66"/>
    <w:rsid w:val="00AD1309"/>
    <w:rsid w:val="00AD53DD"/>
    <w:rsid w:val="00AE7A88"/>
    <w:rsid w:val="00B14350"/>
    <w:rsid w:val="00B453C3"/>
    <w:rsid w:val="00B504C6"/>
    <w:rsid w:val="00B52B27"/>
    <w:rsid w:val="00B5489C"/>
    <w:rsid w:val="00B57334"/>
    <w:rsid w:val="00B71B69"/>
    <w:rsid w:val="00B77C46"/>
    <w:rsid w:val="00B8299D"/>
    <w:rsid w:val="00B833E3"/>
    <w:rsid w:val="00B87616"/>
    <w:rsid w:val="00BA16DE"/>
    <w:rsid w:val="00BB37CE"/>
    <w:rsid w:val="00BD284B"/>
    <w:rsid w:val="00BD6BC9"/>
    <w:rsid w:val="00BD6F07"/>
    <w:rsid w:val="00BE0C87"/>
    <w:rsid w:val="00BE1D61"/>
    <w:rsid w:val="00BE2C40"/>
    <w:rsid w:val="00C34255"/>
    <w:rsid w:val="00C61B22"/>
    <w:rsid w:val="00C67EC9"/>
    <w:rsid w:val="00C93B12"/>
    <w:rsid w:val="00CB031A"/>
    <w:rsid w:val="00CB4265"/>
    <w:rsid w:val="00CC2AF2"/>
    <w:rsid w:val="00CD2D95"/>
    <w:rsid w:val="00CD2FF1"/>
    <w:rsid w:val="00CF2BB9"/>
    <w:rsid w:val="00CF64BF"/>
    <w:rsid w:val="00D036AE"/>
    <w:rsid w:val="00D30C3C"/>
    <w:rsid w:val="00D321E7"/>
    <w:rsid w:val="00D34E53"/>
    <w:rsid w:val="00D60FF7"/>
    <w:rsid w:val="00D674F1"/>
    <w:rsid w:val="00D830D5"/>
    <w:rsid w:val="00D86B44"/>
    <w:rsid w:val="00DA40A1"/>
    <w:rsid w:val="00DB09DF"/>
    <w:rsid w:val="00DC32B2"/>
    <w:rsid w:val="00DD3F29"/>
    <w:rsid w:val="00DE56C6"/>
    <w:rsid w:val="00DF29C3"/>
    <w:rsid w:val="00E43202"/>
    <w:rsid w:val="00E73E60"/>
    <w:rsid w:val="00E8296D"/>
    <w:rsid w:val="00E91D96"/>
    <w:rsid w:val="00E946EF"/>
    <w:rsid w:val="00E971CA"/>
    <w:rsid w:val="00EA3527"/>
    <w:rsid w:val="00EB6C04"/>
    <w:rsid w:val="00ED1FD7"/>
    <w:rsid w:val="00F0518A"/>
    <w:rsid w:val="00F265A2"/>
    <w:rsid w:val="00F363BF"/>
    <w:rsid w:val="00F42F40"/>
    <w:rsid w:val="00F4736C"/>
    <w:rsid w:val="00F51252"/>
    <w:rsid w:val="00F550A1"/>
    <w:rsid w:val="00F61F56"/>
    <w:rsid w:val="00F629C0"/>
    <w:rsid w:val="00F63655"/>
    <w:rsid w:val="00F75B62"/>
    <w:rsid w:val="00F77D73"/>
    <w:rsid w:val="00F94E97"/>
    <w:rsid w:val="00FC4EDF"/>
    <w:rsid w:val="00FF07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4CD8"/>
    <w:pPr>
      <w:spacing w:after="0" w:line="240" w:lineRule="auto"/>
    </w:pPr>
    <w:rPr>
      <w:sz w:val="24"/>
      <w:szCs w:val="24"/>
    </w:rPr>
  </w:style>
  <w:style w:type="paragraph" w:styleId="1">
    <w:name w:val="heading 1"/>
    <w:basedOn w:val="a"/>
    <w:next w:val="a"/>
    <w:link w:val="10"/>
    <w:uiPriority w:val="9"/>
    <w:qFormat/>
    <w:rsid w:val="00764CD8"/>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764CD8"/>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764CD8"/>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unhideWhenUsed/>
    <w:qFormat/>
    <w:rsid w:val="00764CD8"/>
    <w:pPr>
      <w:keepNext/>
      <w:spacing w:before="240" w:after="60"/>
      <w:outlineLvl w:val="3"/>
    </w:pPr>
    <w:rPr>
      <w:b/>
      <w:bCs/>
      <w:sz w:val="28"/>
      <w:szCs w:val="28"/>
    </w:rPr>
  </w:style>
  <w:style w:type="paragraph" w:styleId="5">
    <w:name w:val="heading 5"/>
    <w:basedOn w:val="a"/>
    <w:next w:val="a"/>
    <w:link w:val="50"/>
    <w:uiPriority w:val="9"/>
    <w:semiHidden/>
    <w:unhideWhenUsed/>
    <w:qFormat/>
    <w:rsid w:val="00764CD8"/>
    <w:pPr>
      <w:spacing w:before="240" w:after="60"/>
      <w:outlineLvl w:val="4"/>
    </w:pPr>
    <w:rPr>
      <w:b/>
      <w:bCs/>
      <w:i/>
      <w:iCs/>
      <w:sz w:val="26"/>
      <w:szCs w:val="26"/>
    </w:rPr>
  </w:style>
  <w:style w:type="paragraph" w:styleId="6">
    <w:name w:val="heading 6"/>
    <w:basedOn w:val="a"/>
    <w:next w:val="a"/>
    <w:link w:val="60"/>
    <w:uiPriority w:val="9"/>
    <w:semiHidden/>
    <w:unhideWhenUsed/>
    <w:qFormat/>
    <w:rsid w:val="00764CD8"/>
    <w:pPr>
      <w:spacing w:before="240" w:after="60"/>
      <w:outlineLvl w:val="5"/>
    </w:pPr>
    <w:rPr>
      <w:b/>
      <w:bCs/>
      <w:sz w:val="22"/>
      <w:szCs w:val="22"/>
    </w:rPr>
  </w:style>
  <w:style w:type="paragraph" w:styleId="7">
    <w:name w:val="heading 7"/>
    <w:basedOn w:val="a"/>
    <w:next w:val="a"/>
    <w:link w:val="70"/>
    <w:uiPriority w:val="9"/>
    <w:semiHidden/>
    <w:unhideWhenUsed/>
    <w:qFormat/>
    <w:rsid w:val="00764CD8"/>
    <w:pPr>
      <w:spacing w:before="240" w:after="60"/>
      <w:outlineLvl w:val="6"/>
    </w:pPr>
  </w:style>
  <w:style w:type="paragraph" w:styleId="8">
    <w:name w:val="heading 8"/>
    <w:basedOn w:val="a"/>
    <w:next w:val="a"/>
    <w:link w:val="80"/>
    <w:uiPriority w:val="9"/>
    <w:semiHidden/>
    <w:unhideWhenUsed/>
    <w:qFormat/>
    <w:rsid w:val="00764CD8"/>
    <w:pPr>
      <w:spacing w:before="240" w:after="60"/>
      <w:outlineLvl w:val="7"/>
    </w:pPr>
    <w:rPr>
      <w:i/>
      <w:iCs/>
    </w:rPr>
  </w:style>
  <w:style w:type="paragraph" w:styleId="9">
    <w:name w:val="heading 9"/>
    <w:basedOn w:val="a"/>
    <w:next w:val="a"/>
    <w:link w:val="90"/>
    <w:uiPriority w:val="9"/>
    <w:semiHidden/>
    <w:unhideWhenUsed/>
    <w:qFormat/>
    <w:rsid w:val="00764CD8"/>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64CD8"/>
    <w:rPr>
      <w:rFonts w:asciiTheme="majorHAnsi" w:eastAsiaTheme="majorEastAsia" w:hAnsiTheme="majorHAnsi"/>
      <w:b/>
      <w:bCs/>
      <w:kern w:val="32"/>
      <w:sz w:val="32"/>
      <w:szCs w:val="32"/>
    </w:rPr>
  </w:style>
  <w:style w:type="character" w:customStyle="1" w:styleId="20">
    <w:name w:val="Заголовок 2 Знак"/>
    <w:basedOn w:val="a0"/>
    <w:link w:val="2"/>
    <w:uiPriority w:val="9"/>
    <w:semiHidden/>
    <w:rsid w:val="00764CD8"/>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764CD8"/>
    <w:rPr>
      <w:rFonts w:asciiTheme="majorHAnsi" w:eastAsiaTheme="majorEastAsia" w:hAnsiTheme="majorHAnsi"/>
      <w:b/>
      <w:bCs/>
      <w:sz w:val="26"/>
      <w:szCs w:val="26"/>
    </w:rPr>
  </w:style>
  <w:style w:type="character" w:customStyle="1" w:styleId="40">
    <w:name w:val="Заголовок 4 Знак"/>
    <w:basedOn w:val="a0"/>
    <w:link w:val="4"/>
    <w:uiPriority w:val="9"/>
    <w:rsid w:val="00764CD8"/>
    <w:rPr>
      <w:b/>
      <w:bCs/>
      <w:sz w:val="28"/>
      <w:szCs w:val="28"/>
    </w:rPr>
  </w:style>
  <w:style w:type="character" w:customStyle="1" w:styleId="50">
    <w:name w:val="Заголовок 5 Знак"/>
    <w:basedOn w:val="a0"/>
    <w:link w:val="5"/>
    <w:uiPriority w:val="9"/>
    <w:semiHidden/>
    <w:rsid w:val="00764CD8"/>
    <w:rPr>
      <w:b/>
      <w:bCs/>
      <w:i/>
      <w:iCs/>
      <w:sz w:val="26"/>
      <w:szCs w:val="26"/>
    </w:rPr>
  </w:style>
  <w:style w:type="character" w:customStyle="1" w:styleId="60">
    <w:name w:val="Заголовок 6 Знак"/>
    <w:basedOn w:val="a0"/>
    <w:link w:val="6"/>
    <w:uiPriority w:val="9"/>
    <w:semiHidden/>
    <w:rsid w:val="00764CD8"/>
    <w:rPr>
      <w:b/>
      <w:bCs/>
    </w:rPr>
  </w:style>
  <w:style w:type="character" w:customStyle="1" w:styleId="70">
    <w:name w:val="Заголовок 7 Знак"/>
    <w:basedOn w:val="a0"/>
    <w:link w:val="7"/>
    <w:uiPriority w:val="9"/>
    <w:semiHidden/>
    <w:rsid w:val="00764CD8"/>
    <w:rPr>
      <w:sz w:val="24"/>
      <w:szCs w:val="24"/>
    </w:rPr>
  </w:style>
  <w:style w:type="character" w:customStyle="1" w:styleId="80">
    <w:name w:val="Заголовок 8 Знак"/>
    <w:basedOn w:val="a0"/>
    <w:link w:val="8"/>
    <w:uiPriority w:val="9"/>
    <w:semiHidden/>
    <w:rsid w:val="00764CD8"/>
    <w:rPr>
      <w:i/>
      <w:iCs/>
      <w:sz w:val="24"/>
      <w:szCs w:val="24"/>
    </w:rPr>
  </w:style>
  <w:style w:type="character" w:customStyle="1" w:styleId="90">
    <w:name w:val="Заголовок 9 Знак"/>
    <w:basedOn w:val="a0"/>
    <w:link w:val="9"/>
    <w:uiPriority w:val="9"/>
    <w:semiHidden/>
    <w:rsid w:val="00764CD8"/>
    <w:rPr>
      <w:rFonts w:asciiTheme="majorHAnsi" w:eastAsiaTheme="majorEastAsia" w:hAnsiTheme="majorHAnsi"/>
    </w:rPr>
  </w:style>
  <w:style w:type="paragraph" w:styleId="a3">
    <w:name w:val="Title"/>
    <w:basedOn w:val="a"/>
    <w:next w:val="a"/>
    <w:link w:val="a4"/>
    <w:uiPriority w:val="10"/>
    <w:qFormat/>
    <w:rsid w:val="00764CD8"/>
    <w:pPr>
      <w:spacing w:before="240" w:after="60"/>
      <w:jc w:val="center"/>
      <w:outlineLvl w:val="0"/>
    </w:pPr>
    <w:rPr>
      <w:rFonts w:asciiTheme="majorHAnsi" w:eastAsiaTheme="majorEastAsia" w:hAnsiTheme="majorHAnsi"/>
      <w:b/>
      <w:bCs/>
      <w:kern w:val="28"/>
      <w:sz w:val="32"/>
      <w:szCs w:val="32"/>
    </w:rPr>
  </w:style>
  <w:style w:type="character" w:customStyle="1" w:styleId="a4">
    <w:name w:val="Название Знак"/>
    <w:basedOn w:val="a0"/>
    <w:link w:val="a3"/>
    <w:uiPriority w:val="10"/>
    <w:rsid w:val="00764CD8"/>
    <w:rPr>
      <w:rFonts w:asciiTheme="majorHAnsi" w:eastAsiaTheme="majorEastAsia" w:hAnsiTheme="majorHAnsi"/>
      <w:b/>
      <w:bCs/>
      <w:kern w:val="28"/>
      <w:sz w:val="32"/>
      <w:szCs w:val="32"/>
    </w:rPr>
  </w:style>
  <w:style w:type="paragraph" w:styleId="a5">
    <w:name w:val="Subtitle"/>
    <w:basedOn w:val="a"/>
    <w:next w:val="a"/>
    <w:link w:val="a6"/>
    <w:uiPriority w:val="11"/>
    <w:qFormat/>
    <w:rsid w:val="00764CD8"/>
    <w:pPr>
      <w:spacing w:after="60"/>
      <w:jc w:val="center"/>
      <w:outlineLvl w:val="1"/>
    </w:pPr>
    <w:rPr>
      <w:rFonts w:asciiTheme="majorHAnsi" w:eastAsiaTheme="majorEastAsia" w:hAnsiTheme="majorHAnsi"/>
    </w:rPr>
  </w:style>
  <w:style w:type="character" w:customStyle="1" w:styleId="a6">
    <w:name w:val="Подзаголовок Знак"/>
    <w:basedOn w:val="a0"/>
    <w:link w:val="a5"/>
    <w:uiPriority w:val="11"/>
    <w:rsid w:val="00764CD8"/>
    <w:rPr>
      <w:rFonts w:asciiTheme="majorHAnsi" w:eastAsiaTheme="majorEastAsia" w:hAnsiTheme="majorHAnsi"/>
      <w:sz w:val="24"/>
      <w:szCs w:val="24"/>
    </w:rPr>
  </w:style>
  <w:style w:type="character" w:styleId="a7">
    <w:name w:val="Strong"/>
    <w:basedOn w:val="a0"/>
    <w:uiPriority w:val="22"/>
    <w:qFormat/>
    <w:rsid w:val="00764CD8"/>
    <w:rPr>
      <w:b/>
      <w:bCs/>
    </w:rPr>
  </w:style>
  <w:style w:type="character" w:styleId="a8">
    <w:name w:val="Emphasis"/>
    <w:basedOn w:val="a0"/>
    <w:uiPriority w:val="20"/>
    <w:qFormat/>
    <w:rsid w:val="00764CD8"/>
    <w:rPr>
      <w:rFonts w:asciiTheme="minorHAnsi" w:hAnsiTheme="minorHAnsi"/>
      <w:b/>
      <w:i/>
      <w:iCs/>
    </w:rPr>
  </w:style>
  <w:style w:type="paragraph" w:styleId="a9">
    <w:name w:val="No Spacing"/>
    <w:basedOn w:val="a"/>
    <w:uiPriority w:val="1"/>
    <w:qFormat/>
    <w:rsid w:val="00764CD8"/>
    <w:rPr>
      <w:szCs w:val="32"/>
    </w:rPr>
  </w:style>
  <w:style w:type="paragraph" w:styleId="aa">
    <w:name w:val="List Paragraph"/>
    <w:basedOn w:val="a"/>
    <w:uiPriority w:val="34"/>
    <w:qFormat/>
    <w:rsid w:val="00764CD8"/>
    <w:pPr>
      <w:ind w:left="720"/>
      <w:contextualSpacing/>
    </w:pPr>
  </w:style>
  <w:style w:type="paragraph" w:styleId="21">
    <w:name w:val="Quote"/>
    <w:basedOn w:val="a"/>
    <w:next w:val="a"/>
    <w:link w:val="22"/>
    <w:uiPriority w:val="29"/>
    <w:qFormat/>
    <w:rsid w:val="00764CD8"/>
    <w:rPr>
      <w:i/>
    </w:rPr>
  </w:style>
  <w:style w:type="character" w:customStyle="1" w:styleId="22">
    <w:name w:val="Цитата 2 Знак"/>
    <w:basedOn w:val="a0"/>
    <w:link w:val="21"/>
    <w:uiPriority w:val="29"/>
    <w:rsid w:val="00764CD8"/>
    <w:rPr>
      <w:i/>
      <w:sz w:val="24"/>
      <w:szCs w:val="24"/>
    </w:rPr>
  </w:style>
  <w:style w:type="paragraph" w:styleId="ab">
    <w:name w:val="Intense Quote"/>
    <w:basedOn w:val="a"/>
    <w:next w:val="a"/>
    <w:link w:val="ac"/>
    <w:uiPriority w:val="30"/>
    <w:qFormat/>
    <w:rsid w:val="00764CD8"/>
    <w:pPr>
      <w:ind w:left="720" w:right="720"/>
    </w:pPr>
    <w:rPr>
      <w:b/>
      <w:i/>
      <w:szCs w:val="22"/>
    </w:rPr>
  </w:style>
  <w:style w:type="character" w:customStyle="1" w:styleId="ac">
    <w:name w:val="Выделенная цитата Знак"/>
    <w:basedOn w:val="a0"/>
    <w:link w:val="ab"/>
    <w:uiPriority w:val="30"/>
    <w:rsid w:val="00764CD8"/>
    <w:rPr>
      <w:b/>
      <w:i/>
      <w:sz w:val="24"/>
    </w:rPr>
  </w:style>
  <w:style w:type="character" w:styleId="ad">
    <w:name w:val="Subtle Emphasis"/>
    <w:uiPriority w:val="19"/>
    <w:qFormat/>
    <w:rsid w:val="00764CD8"/>
    <w:rPr>
      <w:i/>
      <w:color w:val="5A5A5A" w:themeColor="text1" w:themeTint="A5"/>
    </w:rPr>
  </w:style>
  <w:style w:type="character" w:styleId="ae">
    <w:name w:val="Intense Emphasis"/>
    <w:basedOn w:val="a0"/>
    <w:uiPriority w:val="21"/>
    <w:qFormat/>
    <w:rsid w:val="00764CD8"/>
    <w:rPr>
      <w:b/>
      <w:i/>
      <w:sz w:val="24"/>
      <w:szCs w:val="24"/>
      <w:u w:val="single"/>
    </w:rPr>
  </w:style>
  <w:style w:type="character" w:styleId="af">
    <w:name w:val="Subtle Reference"/>
    <w:basedOn w:val="a0"/>
    <w:uiPriority w:val="31"/>
    <w:qFormat/>
    <w:rsid w:val="00764CD8"/>
    <w:rPr>
      <w:sz w:val="24"/>
      <w:szCs w:val="24"/>
      <w:u w:val="single"/>
    </w:rPr>
  </w:style>
  <w:style w:type="character" w:styleId="af0">
    <w:name w:val="Intense Reference"/>
    <w:basedOn w:val="a0"/>
    <w:uiPriority w:val="32"/>
    <w:qFormat/>
    <w:rsid w:val="00764CD8"/>
    <w:rPr>
      <w:b/>
      <w:sz w:val="24"/>
      <w:u w:val="single"/>
    </w:rPr>
  </w:style>
  <w:style w:type="character" w:styleId="af1">
    <w:name w:val="Book Title"/>
    <w:basedOn w:val="a0"/>
    <w:uiPriority w:val="33"/>
    <w:qFormat/>
    <w:rsid w:val="00764CD8"/>
    <w:rPr>
      <w:rFonts w:asciiTheme="majorHAnsi" w:eastAsiaTheme="majorEastAsia" w:hAnsiTheme="majorHAnsi"/>
      <w:b/>
      <w:i/>
      <w:sz w:val="24"/>
      <w:szCs w:val="24"/>
    </w:rPr>
  </w:style>
  <w:style w:type="paragraph" w:styleId="af2">
    <w:name w:val="TOC Heading"/>
    <w:basedOn w:val="1"/>
    <w:next w:val="a"/>
    <w:uiPriority w:val="39"/>
    <w:semiHidden/>
    <w:unhideWhenUsed/>
    <w:qFormat/>
    <w:rsid w:val="00764CD8"/>
    <w:pPr>
      <w:outlineLvl w:val="9"/>
    </w:pPr>
  </w:style>
  <w:style w:type="paragraph" w:styleId="af3">
    <w:name w:val="Normal (Web)"/>
    <w:basedOn w:val="a"/>
    <w:uiPriority w:val="99"/>
    <w:unhideWhenUsed/>
    <w:rsid w:val="002273B8"/>
    <w:pPr>
      <w:spacing w:before="100" w:beforeAutospacing="1" w:after="100" w:afterAutospacing="1"/>
    </w:pPr>
    <w:rPr>
      <w:rFonts w:ascii="Times New Roman" w:eastAsia="Times New Roman" w:hAnsi="Times New Roman"/>
      <w:lang w:val="ru-RU" w:eastAsia="ru-RU" w:bidi="ar-SA"/>
    </w:rPr>
  </w:style>
  <w:style w:type="paragraph" w:customStyle="1" w:styleId="Standard">
    <w:name w:val="Standard"/>
    <w:rsid w:val="00551B72"/>
    <w:pPr>
      <w:widowControl w:val="0"/>
      <w:suppressAutoHyphens/>
      <w:autoSpaceDN w:val="0"/>
      <w:spacing w:after="0" w:line="240" w:lineRule="auto"/>
      <w:textAlignment w:val="baseline"/>
    </w:pPr>
    <w:rPr>
      <w:rFonts w:ascii="Times New Roman" w:eastAsia="SimSun" w:hAnsi="Times New Roman" w:cs="Mangal"/>
      <w:kern w:val="3"/>
      <w:sz w:val="24"/>
      <w:szCs w:val="24"/>
      <w:lang w:val="ru-RU" w:eastAsia="zh-CN" w:bidi="hi-IN"/>
    </w:rPr>
  </w:style>
  <w:style w:type="character" w:customStyle="1" w:styleId="apple-converted-space">
    <w:name w:val="apple-converted-space"/>
    <w:basedOn w:val="a0"/>
    <w:rsid w:val="00551B72"/>
  </w:style>
  <w:style w:type="character" w:styleId="af4">
    <w:name w:val="Hyperlink"/>
    <w:basedOn w:val="a0"/>
    <w:uiPriority w:val="99"/>
    <w:semiHidden/>
    <w:unhideWhenUsed/>
    <w:rsid w:val="00F42F40"/>
    <w:rPr>
      <w:color w:val="0000FF"/>
      <w:u w:val="single"/>
    </w:rPr>
  </w:style>
  <w:style w:type="paragraph" w:customStyle="1" w:styleId="formula">
    <w:name w:val="formula"/>
    <w:basedOn w:val="a"/>
    <w:rsid w:val="00A93C8B"/>
    <w:pPr>
      <w:spacing w:before="100" w:beforeAutospacing="1" w:after="100" w:afterAutospacing="1"/>
    </w:pPr>
    <w:rPr>
      <w:rFonts w:ascii="Times New Roman" w:eastAsia="Times New Roman" w:hAnsi="Times New Roman"/>
      <w:lang w:val="ru-RU" w:eastAsia="ru-RU" w:bidi="ar-SA"/>
    </w:rPr>
  </w:style>
  <w:style w:type="character" w:customStyle="1" w:styleId="11">
    <w:name w:val="Основной текст Знак1"/>
    <w:basedOn w:val="a0"/>
    <w:link w:val="af5"/>
    <w:uiPriority w:val="99"/>
    <w:rsid w:val="00F0518A"/>
    <w:rPr>
      <w:rFonts w:ascii="Arial" w:hAnsi="Arial" w:cs="Arial"/>
      <w:sz w:val="17"/>
      <w:szCs w:val="17"/>
      <w:shd w:val="clear" w:color="auto" w:fill="FFFFFF"/>
    </w:rPr>
  </w:style>
  <w:style w:type="character" w:customStyle="1" w:styleId="9pt1">
    <w:name w:val="Основной текст + 9 pt1"/>
    <w:aliases w:val="Курсив"/>
    <w:basedOn w:val="11"/>
    <w:uiPriority w:val="99"/>
    <w:rsid w:val="00F0518A"/>
    <w:rPr>
      <w:i/>
      <w:iCs/>
      <w:sz w:val="18"/>
      <w:szCs w:val="18"/>
    </w:rPr>
  </w:style>
  <w:style w:type="paragraph" w:styleId="af5">
    <w:name w:val="Body Text"/>
    <w:basedOn w:val="a"/>
    <w:link w:val="11"/>
    <w:uiPriority w:val="99"/>
    <w:rsid w:val="00F0518A"/>
    <w:pPr>
      <w:widowControl w:val="0"/>
      <w:shd w:val="clear" w:color="auto" w:fill="FFFFFF"/>
      <w:spacing w:after="360" w:line="240" w:lineRule="atLeast"/>
    </w:pPr>
    <w:rPr>
      <w:rFonts w:ascii="Arial" w:hAnsi="Arial" w:cs="Arial"/>
      <w:sz w:val="17"/>
      <w:szCs w:val="17"/>
    </w:rPr>
  </w:style>
  <w:style w:type="character" w:customStyle="1" w:styleId="af6">
    <w:name w:val="Основной текст Знак"/>
    <w:basedOn w:val="a0"/>
    <w:link w:val="af5"/>
    <w:uiPriority w:val="99"/>
    <w:semiHidden/>
    <w:rsid w:val="00F0518A"/>
    <w:rPr>
      <w:sz w:val="24"/>
      <w:szCs w:val="24"/>
    </w:rPr>
  </w:style>
  <w:style w:type="paragraph" w:styleId="af7">
    <w:name w:val="Balloon Text"/>
    <w:basedOn w:val="a"/>
    <w:link w:val="af8"/>
    <w:uiPriority w:val="99"/>
    <w:semiHidden/>
    <w:unhideWhenUsed/>
    <w:rsid w:val="00F0518A"/>
    <w:rPr>
      <w:rFonts w:ascii="Tahoma" w:hAnsi="Tahoma" w:cs="Tahoma"/>
      <w:sz w:val="16"/>
      <w:szCs w:val="16"/>
    </w:rPr>
  </w:style>
  <w:style w:type="character" w:customStyle="1" w:styleId="af8">
    <w:name w:val="Текст выноски Знак"/>
    <w:basedOn w:val="a0"/>
    <w:link w:val="af7"/>
    <w:uiPriority w:val="99"/>
    <w:semiHidden/>
    <w:rsid w:val="00F0518A"/>
    <w:rPr>
      <w:rFonts w:ascii="Tahoma" w:hAnsi="Tahoma" w:cs="Tahoma"/>
      <w:sz w:val="16"/>
      <w:szCs w:val="16"/>
    </w:rPr>
  </w:style>
  <w:style w:type="character" w:customStyle="1" w:styleId="review-h5">
    <w:name w:val="review-h5"/>
    <w:basedOn w:val="a0"/>
    <w:rsid w:val="00DD3F29"/>
  </w:style>
  <w:style w:type="character" w:styleId="HTML">
    <w:name w:val="HTML Definition"/>
    <w:basedOn w:val="a0"/>
    <w:uiPriority w:val="99"/>
    <w:semiHidden/>
    <w:unhideWhenUsed/>
    <w:rsid w:val="00F4736C"/>
    <w:rPr>
      <w:i/>
      <w:iCs/>
    </w:rPr>
  </w:style>
  <w:style w:type="character" w:styleId="af9">
    <w:name w:val="Placeholder Text"/>
    <w:basedOn w:val="a0"/>
    <w:uiPriority w:val="99"/>
    <w:semiHidden/>
    <w:rsid w:val="007F3F96"/>
    <w:rPr>
      <w:color w:val="808080"/>
    </w:rPr>
  </w:style>
  <w:style w:type="character" w:customStyle="1" w:styleId="mw-headline">
    <w:name w:val="mw-headline"/>
    <w:basedOn w:val="a0"/>
    <w:rsid w:val="00A669CC"/>
  </w:style>
  <w:style w:type="character" w:customStyle="1" w:styleId="mw-editsection">
    <w:name w:val="mw-editsection"/>
    <w:basedOn w:val="a0"/>
    <w:rsid w:val="00A669CC"/>
  </w:style>
  <w:style w:type="character" w:customStyle="1" w:styleId="mw-editsection-bracket">
    <w:name w:val="mw-editsection-bracket"/>
    <w:basedOn w:val="a0"/>
    <w:rsid w:val="00A669CC"/>
  </w:style>
  <w:style w:type="character" w:customStyle="1" w:styleId="mw-editsection-divider">
    <w:name w:val="mw-editsection-divider"/>
    <w:basedOn w:val="a0"/>
    <w:rsid w:val="00A669CC"/>
  </w:style>
  <w:style w:type="paragraph" w:customStyle="1" w:styleId="sdfootnote">
    <w:name w:val="sdfootnote"/>
    <w:basedOn w:val="a"/>
    <w:rsid w:val="00FC4EDF"/>
    <w:pPr>
      <w:spacing w:before="100" w:beforeAutospacing="1"/>
      <w:ind w:left="340" w:hanging="340"/>
    </w:pPr>
    <w:rPr>
      <w:rFonts w:ascii="Times New Roman" w:eastAsia="Times New Roman" w:hAnsi="Times New Roman"/>
      <w:sz w:val="20"/>
      <w:szCs w:val="20"/>
      <w:lang w:val="ru-RU" w:eastAsia="ru-RU" w:bidi="ar-SA"/>
    </w:rPr>
  </w:style>
  <w:style w:type="paragraph" w:customStyle="1" w:styleId="western">
    <w:name w:val="western"/>
    <w:basedOn w:val="a"/>
    <w:rsid w:val="00FC4EDF"/>
    <w:pPr>
      <w:spacing w:before="100" w:beforeAutospacing="1"/>
      <w:jc w:val="center"/>
    </w:pPr>
    <w:rPr>
      <w:rFonts w:ascii="Arial" w:eastAsia="Times New Roman" w:hAnsi="Arial" w:cs="Arial"/>
      <w:i/>
      <w:iCs/>
      <w:lang w:val="ru-RU" w:eastAsia="ru-RU" w:bidi="ar-SA"/>
    </w:rPr>
  </w:style>
</w:styles>
</file>

<file path=word/webSettings.xml><?xml version="1.0" encoding="utf-8"?>
<w:webSettings xmlns:r="http://schemas.openxmlformats.org/officeDocument/2006/relationships" xmlns:w="http://schemas.openxmlformats.org/wordprocessingml/2006/main">
  <w:divs>
    <w:div w:id="50007235">
      <w:bodyDiv w:val="1"/>
      <w:marLeft w:val="0"/>
      <w:marRight w:val="0"/>
      <w:marTop w:val="0"/>
      <w:marBottom w:val="0"/>
      <w:divBdr>
        <w:top w:val="none" w:sz="0" w:space="0" w:color="auto"/>
        <w:left w:val="none" w:sz="0" w:space="0" w:color="auto"/>
        <w:bottom w:val="none" w:sz="0" w:space="0" w:color="auto"/>
        <w:right w:val="none" w:sz="0" w:space="0" w:color="auto"/>
      </w:divBdr>
    </w:div>
    <w:div w:id="69500058">
      <w:bodyDiv w:val="1"/>
      <w:marLeft w:val="0"/>
      <w:marRight w:val="0"/>
      <w:marTop w:val="0"/>
      <w:marBottom w:val="0"/>
      <w:divBdr>
        <w:top w:val="none" w:sz="0" w:space="0" w:color="auto"/>
        <w:left w:val="none" w:sz="0" w:space="0" w:color="auto"/>
        <w:bottom w:val="none" w:sz="0" w:space="0" w:color="auto"/>
        <w:right w:val="none" w:sz="0" w:space="0" w:color="auto"/>
      </w:divBdr>
    </w:div>
    <w:div w:id="79371990">
      <w:bodyDiv w:val="1"/>
      <w:marLeft w:val="0"/>
      <w:marRight w:val="0"/>
      <w:marTop w:val="0"/>
      <w:marBottom w:val="0"/>
      <w:divBdr>
        <w:top w:val="none" w:sz="0" w:space="0" w:color="auto"/>
        <w:left w:val="none" w:sz="0" w:space="0" w:color="auto"/>
        <w:bottom w:val="none" w:sz="0" w:space="0" w:color="auto"/>
        <w:right w:val="none" w:sz="0" w:space="0" w:color="auto"/>
      </w:divBdr>
    </w:div>
    <w:div w:id="109013323">
      <w:bodyDiv w:val="1"/>
      <w:marLeft w:val="0"/>
      <w:marRight w:val="0"/>
      <w:marTop w:val="0"/>
      <w:marBottom w:val="0"/>
      <w:divBdr>
        <w:top w:val="none" w:sz="0" w:space="0" w:color="auto"/>
        <w:left w:val="none" w:sz="0" w:space="0" w:color="auto"/>
        <w:bottom w:val="none" w:sz="0" w:space="0" w:color="auto"/>
        <w:right w:val="none" w:sz="0" w:space="0" w:color="auto"/>
      </w:divBdr>
    </w:div>
    <w:div w:id="253324315">
      <w:bodyDiv w:val="1"/>
      <w:marLeft w:val="0"/>
      <w:marRight w:val="0"/>
      <w:marTop w:val="0"/>
      <w:marBottom w:val="0"/>
      <w:divBdr>
        <w:top w:val="none" w:sz="0" w:space="0" w:color="auto"/>
        <w:left w:val="none" w:sz="0" w:space="0" w:color="auto"/>
        <w:bottom w:val="none" w:sz="0" w:space="0" w:color="auto"/>
        <w:right w:val="none" w:sz="0" w:space="0" w:color="auto"/>
      </w:divBdr>
      <w:divsChild>
        <w:div w:id="984773351">
          <w:blockQuote w:val="1"/>
          <w:marLeft w:val="0"/>
          <w:marRight w:val="0"/>
          <w:marTop w:val="117"/>
          <w:marBottom w:val="117"/>
          <w:divBdr>
            <w:top w:val="single" w:sz="6" w:space="0" w:color="DDDDDD"/>
            <w:left w:val="single" w:sz="6" w:space="17" w:color="DDDDDD"/>
            <w:bottom w:val="single" w:sz="6" w:space="4" w:color="DDDDDD"/>
            <w:right w:val="single" w:sz="6" w:space="4" w:color="DDDDDD"/>
          </w:divBdr>
        </w:div>
        <w:div w:id="915476738">
          <w:blockQuote w:val="1"/>
          <w:marLeft w:val="0"/>
          <w:marRight w:val="0"/>
          <w:marTop w:val="117"/>
          <w:marBottom w:val="117"/>
          <w:divBdr>
            <w:top w:val="single" w:sz="6" w:space="0" w:color="DDDDDD"/>
            <w:left w:val="single" w:sz="6" w:space="17" w:color="DDDDDD"/>
            <w:bottom w:val="single" w:sz="6" w:space="4" w:color="DDDDDD"/>
            <w:right w:val="single" w:sz="6" w:space="4" w:color="DDDDDD"/>
          </w:divBdr>
        </w:div>
      </w:divsChild>
    </w:div>
    <w:div w:id="325329080">
      <w:bodyDiv w:val="1"/>
      <w:marLeft w:val="0"/>
      <w:marRight w:val="0"/>
      <w:marTop w:val="0"/>
      <w:marBottom w:val="0"/>
      <w:divBdr>
        <w:top w:val="none" w:sz="0" w:space="0" w:color="auto"/>
        <w:left w:val="none" w:sz="0" w:space="0" w:color="auto"/>
        <w:bottom w:val="none" w:sz="0" w:space="0" w:color="auto"/>
        <w:right w:val="none" w:sz="0" w:space="0" w:color="auto"/>
      </w:divBdr>
    </w:div>
    <w:div w:id="331566043">
      <w:bodyDiv w:val="1"/>
      <w:marLeft w:val="0"/>
      <w:marRight w:val="0"/>
      <w:marTop w:val="0"/>
      <w:marBottom w:val="0"/>
      <w:divBdr>
        <w:top w:val="none" w:sz="0" w:space="0" w:color="auto"/>
        <w:left w:val="none" w:sz="0" w:space="0" w:color="auto"/>
        <w:bottom w:val="none" w:sz="0" w:space="0" w:color="auto"/>
        <w:right w:val="none" w:sz="0" w:space="0" w:color="auto"/>
      </w:divBdr>
    </w:div>
    <w:div w:id="377511353">
      <w:bodyDiv w:val="1"/>
      <w:marLeft w:val="0"/>
      <w:marRight w:val="0"/>
      <w:marTop w:val="0"/>
      <w:marBottom w:val="0"/>
      <w:divBdr>
        <w:top w:val="none" w:sz="0" w:space="0" w:color="auto"/>
        <w:left w:val="none" w:sz="0" w:space="0" w:color="auto"/>
        <w:bottom w:val="none" w:sz="0" w:space="0" w:color="auto"/>
        <w:right w:val="none" w:sz="0" w:space="0" w:color="auto"/>
      </w:divBdr>
    </w:div>
    <w:div w:id="423384182">
      <w:bodyDiv w:val="1"/>
      <w:marLeft w:val="0"/>
      <w:marRight w:val="0"/>
      <w:marTop w:val="0"/>
      <w:marBottom w:val="0"/>
      <w:divBdr>
        <w:top w:val="none" w:sz="0" w:space="0" w:color="auto"/>
        <w:left w:val="none" w:sz="0" w:space="0" w:color="auto"/>
        <w:bottom w:val="none" w:sz="0" w:space="0" w:color="auto"/>
        <w:right w:val="none" w:sz="0" w:space="0" w:color="auto"/>
      </w:divBdr>
    </w:div>
    <w:div w:id="457187805">
      <w:bodyDiv w:val="1"/>
      <w:marLeft w:val="0"/>
      <w:marRight w:val="0"/>
      <w:marTop w:val="0"/>
      <w:marBottom w:val="0"/>
      <w:divBdr>
        <w:top w:val="none" w:sz="0" w:space="0" w:color="auto"/>
        <w:left w:val="none" w:sz="0" w:space="0" w:color="auto"/>
        <w:bottom w:val="none" w:sz="0" w:space="0" w:color="auto"/>
        <w:right w:val="none" w:sz="0" w:space="0" w:color="auto"/>
      </w:divBdr>
      <w:divsChild>
        <w:div w:id="1423067402">
          <w:marLeft w:val="0"/>
          <w:marRight w:val="0"/>
          <w:marTop w:val="0"/>
          <w:marBottom w:val="0"/>
          <w:divBdr>
            <w:top w:val="none" w:sz="0" w:space="0" w:color="auto"/>
            <w:left w:val="none" w:sz="0" w:space="0" w:color="auto"/>
            <w:bottom w:val="none" w:sz="0" w:space="0" w:color="auto"/>
            <w:right w:val="none" w:sz="0" w:space="0" w:color="auto"/>
          </w:divBdr>
        </w:div>
      </w:divsChild>
    </w:div>
    <w:div w:id="457526562">
      <w:bodyDiv w:val="1"/>
      <w:marLeft w:val="0"/>
      <w:marRight w:val="0"/>
      <w:marTop w:val="0"/>
      <w:marBottom w:val="0"/>
      <w:divBdr>
        <w:top w:val="none" w:sz="0" w:space="0" w:color="auto"/>
        <w:left w:val="none" w:sz="0" w:space="0" w:color="auto"/>
        <w:bottom w:val="none" w:sz="0" w:space="0" w:color="auto"/>
        <w:right w:val="none" w:sz="0" w:space="0" w:color="auto"/>
      </w:divBdr>
    </w:div>
    <w:div w:id="471754436">
      <w:bodyDiv w:val="1"/>
      <w:marLeft w:val="0"/>
      <w:marRight w:val="0"/>
      <w:marTop w:val="0"/>
      <w:marBottom w:val="0"/>
      <w:divBdr>
        <w:top w:val="none" w:sz="0" w:space="0" w:color="auto"/>
        <w:left w:val="none" w:sz="0" w:space="0" w:color="auto"/>
        <w:bottom w:val="none" w:sz="0" w:space="0" w:color="auto"/>
        <w:right w:val="none" w:sz="0" w:space="0" w:color="auto"/>
      </w:divBdr>
    </w:div>
    <w:div w:id="492263807">
      <w:bodyDiv w:val="1"/>
      <w:marLeft w:val="0"/>
      <w:marRight w:val="0"/>
      <w:marTop w:val="0"/>
      <w:marBottom w:val="0"/>
      <w:divBdr>
        <w:top w:val="none" w:sz="0" w:space="0" w:color="auto"/>
        <w:left w:val="none" w:sz="0" w:space="0" w:color="auto"/>
        <w:bottom w:val="none" w:sz="0" w:space="0" w:color="auto"/>
        <w:right w:val="none" w:sz="0" w:space="0" w:color="auto"/>
      </w:divBdr>
    </w:div>
    <w:div w:id="608780732">
      <w:bodyDiv w:val="1"/>
      <w:marLeft w:val="0"/>
      <w:marRight w:val="0"/>
      <w:marTop w:val="0"/>
      <w:marBottom w:val="0"/>
      <w:divBdr>
        <w:top w:val="none" w:sz="0" w:space="0" w:color="auto"/>
        <w:left w:val="none" w:sz="0" w:space="0" w:color="auto"/>
        <w:bottom w:val="none" w:sz="0" w:space="0" w:color="auto"/>
        <w:right w:val="none" w:sz="0" w:space="0" w:color="auto"/>
      </w:divBdr>
      <w:divsChild>
        <w:div w:id="126356187">
          <w:marLeft w:val="-60"/>
          <w:marRight w:val="0"/>
          <w:marTop w:val="0"/>
          <w:marBottom w:val="0"/>
          <w:divBdr>
            <w:top w:val="none" w:sz="0" w:space="0" w:color="auto"/>
            <w:left w:val="none" w:sz="0" w:space="0" w:color="auto"/>
            <w:bottom w:val="none" w:sz="0" w:space="0" w:color="auto"/>
            <w:right w:val="none" w:sz="0" w:space="0" w:color="auto"/>
          </w:divBdr>
          <w:divsChild>
            <w:div w:id="1909530483">
              <w:marLeft w:val="0"/>
              <w:marRight w:val="0"/>
              <w:marTop w:val="0"/>
              <w:marBottom w:val="0"/>
              <w:divBdr>
                <w:top w:val="none" w:sz="0" w:space="0" w:color="auto"/>
                <w:left w:val="none" w:sz="0" w:space="0" w:color="auto"/>
                <w:bottom w:val="none" w:sz="0" w:space="0" w:color="auto"/>
                <w:right w:val="none" w:sz="0" w:space="0" w:color="auto"/>
              </w:divBdr>
            </w:div>
          </w:divsChild>
        </w:div>
        <w:div w:id="2124374731">
          <w:marLeft w:val="-60"/>
          <w:marRight w:val="0"/>
          <w:marTop w:val="0"/>
          <w:marBottom w:val="0"/>
          <w:divBdr>
            <w:top w:val="none" w:sz="0" w:space="0" w:color="auto"/>
            <w:left w:val="none" w:sz="0" w:space="0" w:color="auto"/>
            <w:bottom w:val="none" w:sz="0" w:space="0" w:color="auto"/>
            <w:right w:val="none" w:sz="0" w:space="0" w:color="auto"/>
          </w:divBdr>
          <w:divsChild>
            <w:div w:id="259262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036762">
      <w:bodyDiv w:val="1"/>
      <w:marLeft w:val="0"/>
      <w:marRight w:val="0"/>
      <w:marTop w:val="0"/>
      <w:marBottom w:val="0"/>
      <w:divBdr>
        <w:top w:val="none" w:sz="0" w:space="0" w:color="auto"/>
        <w:left w:val="none" w:sz="0" w:space="0" w:color="auto"/>
        <w:bottom w:val="none" w:sz="0" w:space="0" w:color="auto"/>
        <w:right w:val="none" w:sz="0" w:space="0" w:color="auto"/>
      </w:divBdr>
    </w:div>
    <w:div w:id="754016419">
      <w:bodyDiv w:val="1"/>
      <w:marLeft w:val="0"/>
      <w:marRight w:val="0"/>
      <w:marTop w:val="0"/>
      <w:marBottom w:val="0"/>
      <w:divBdr>
        <w:top w:val="none" w:sz="0" w:space="0" w:color="auto"/>
        <w:left w:val="none" w:sz="0" w:space="0" w:color="auto"/>
        <w:bottom w:val="none" w:sz="0" w:space="0" w:color="auto"/>
        <w:right w:val="none" w:sz="0" w:space="0" w:color="auto"/>
      </w:divBdr>
    </w:div>
    <w:div w:id="788207954">
      <w:bodyDiv w:val="1"/>
      <w:marLeft w:val="0"/>
      <w:marRight w:val="0"/>
      <w:marTop w:val="0"/>
      <w:marBottom w:val="0"/>
      <w:divBdr>
        <w:top w:val="none" w:sz="0" w:space="0" w:color="auto"/>
        <w:left w:val="none" w:sz="0" w:space="0" w:color="auto"/>
        <w:bottom w:val="none" w:sz="0" w:space="0" w:color="auto"/>
        <w:right w:val="none" w:sz="0" w:space="0" w:color="auto"/>
      </w:divBdr>
    </w:div>
    <w:div w:id="823281458">
      <w:bodyDiv w:val="1"/>
      <w:marLeft w:val="0"/>
      <w:marRight w:val="0"/>
      <w:marTop w:val="0"/>
      <w:marBottom w:val="0"/>
      <w:divBdr>
        <w:top w:val="none" w:sz="0" w:space="0" w:color="auto"/>
        <w:left w:val="none" w:sz="0" w:space="0" w:color="auto"/>
        <w:bottom w:val="none" w:sz="0" w:space="0" w:color="auto"/>
        <w:right w:val="none" w:sz="0" w:space="0" w:color="auto"/>
      </w:divBdr>
    </w:div>
    <w:div w:id="928270708">
      <w:bodyDiv w:val="1"/>
      <w:marLeft w:val="0"/>
      <w:marRight w:val="0"/>
      <w:marTop w:val="0"/>
      <w:marBottom w:val="0"/>
      <w:divBdr>
        <w:top w:val="none" w:sz="0" w:space="0" w:color="auto"/>
        <w:left w:val="none" w:sz="0" w:space="0" w:color="auto"/>
        <w:bottom w:val="none" w:sz="0" w:space="0" w:color="auto"/>
        <w:right w:val="none" w:sz="0" w:space="0" w:color="auto"/>
      </w:divBdr>
    </w:div>
    <w:div w:id="974020706">
      <w:bodyDiv w:val="1"/>
      <w:marLeft w:val="0"/>
      <w:marRight w:val="0"/>
      <w:marTop w:val="0"/>
      <w:marBottom w:val="0"/>
      <w:divBdr>
        <w:top w:val="none" w:sz="0" w:space="0" w:color="auto"/>
        <w:left w:val="none" w:sz="0" w:space="0" w:color="auto"/>
        <w:bottom w:val="none" w:sz="0" w:space="0" w:color="auto"/>
        <w:right w:val="none" w:sz="0" w:space="0" w:color="auto"/>
      </w:divBdr>
    </w:div>
    <w:div w:id="1063062406">
      <w:bodyDiv w:val="1"/>
      <w:marLeft w:val="0"/>
      <w:marRight w:val="0"/>
      <w:marTop w:val="0"/>
      <w:marBottom w:val="0"/>
      <w:divBdr>
        <w:top w:val="none" w:sz="0" w:space="0" w:color="auto"/>
        <w:left w:val="none" w:sz="0" w:space="0" w:color="auto"/>
        <w:bottom w:val="none" w:sz="0" w:space="0" w:color="auto"/>
        <w:right w:val="none" w:sz="0" w:space="0" w:color="auto"/>
      </w:divBdr>
    </w:div>
    <w:div w:id="1113327456">
      <w:bodyDiv w:val="1"/>
      <w:marLeft w:val="0"/>
      <w:marRight w:val="0"/>
      <w:marTop w:val="0"/>
      <w:marBottom w:val="0"/>
      <w:divBdr>
        <w:top w:val="none" w:sz="0" w:space="0" w:color="auto"/>
        <w:left w:val="none" w:sz="0" w:space="0" w:color="auto"/>
        <w:bottom w:val="none" w:sz="0" w:space="0" w:color="auto"/>
        <w:right w:val="none" w:sz="0" w:space="0" w:color="auto"/>
      </w:divBdr>
    </w:div>
    <w:div w:id="1367173262">
      <w:bodyDiv w:val="1"/>
      <w:marLeft w:val="0"/>
      <w:marRight w:val="0"/>
      <w:marTop w:val="0"/>
      <w:marBottom w:val="0"/>
      <w:divBdr>
        <w:top w:val="none" w:sz="0" w:space="0" w:color="auto"/>
        <w:left w:val="none" w:sz="0" w:space="0" w:color="auto"/>
        <w:bottom w:val="none" w:sz="0" w:space="0" w:color="auto"/>
        <w:right w:val="none" w:sz="0" w:space="0" w:color="auto"/>
      </w:divBdr>
    </w:div>
    <w:div w:id="1391608290">
      <w:bodyDiv w:val="1"/>
      <w:marLeft w:val="0"/>
      <w:marRight w:val="0"/>
      <w:marTop w:val="0"/>
      <w:marBottom w:val="0"/>
      <w:divBdr>
        <w:top w:val="none" w:sz="0" w:space="0" w:color="auto"/>
        <w:left w:val="none" w:sz="0" w:space="0" w:color="auto"/>
        <w:bottom w:val="none" w:sz="0" w:space="0" w:color="auto"/>
        <w:right w:val="none" w:sz="0" w:space="0" w:color="auto"/>
      </w:divBdr>
    </w:div>
    <w:div w:id="1499618807">
      <w:bodyDiv w:val="1"/>
      <w:marLeft w:val="0"/>
      <w:marRight w:val="0"/>
      <w:marTop w:val="0"/>
      <w:marBottom w:val="0"/>
      <w:divBdr>
        <w:top w:val="none" w:sz="0" w:space="0" w:color="auto"/>
        <w:left w:val="none" w:sz="0" w:space="0" w:color="auto"/>
        <w:bottom w:val="none" w:sz="0" w:space="0" w:color="auto"/>
        <w:right w:val="none" w:sz="0" w:space="0" w:color="auto"/>
      </w:divBdr>
    </w:div>
    <w:div w:id="1522695012">
      <w:bodyDiv w:val="1"/>
      <w:marLeft w:val="0"/>
      <w:marRight w:val="0"/>
      <w:marTop w:val="0"/>
      <w:marBottom w:val="0"/>
      <w:divBdr>
        <w:top w:val="none" w:sz="0" w:space="0" w:color="auto"/>
        <w:left w:val="none" w:sz="0" w:space="0" w:color="auto"/>
        <w:bottom w:val="none" w:sz="0" w:space="0" w:color="auto"/>
        <w:right w:val="none" w:sz="0" w:space="0" w:color="auto"/>
      </w:divBdr>
    </w:div>
    <w:div w:id="1540775539">
      <w:bodyDiv w:val="1"/>
      <w:marLeft w:val="0"/>
      <w:marRight w:val="0"/>
      <w:marTop w:val="0"/>
      <w:marBottom w:val="0"/>
      <w:divBdr>
        <w:top w:val="none" w:sz="0" w:space="0" w:color="auto"/>
        <w:left w:val="none" w:sz="0" w:space="0" w:color="auto"/>
        <w:bottom w:val="none" w:sz="0" w:space="0" w:color="auto"/>
        <w:right w:val="none" w:sz="0" w:space="0" w:color="auto"/>
      </w:divBdr>
    </w:div>
    <w:div w:id="1620838729">
      <w:bodyDiv w:val="1"/>
      <w:marLeft w:val="0"/>
      <w:marRight w:val="0"/>
      <w:marTop w:val="0"/>
      <w:marBottom w:val="0"/>
      <w:divBdr>
        <w:top w:val="none" w:sz="0" w:space="0" w:color="auto"/>
        <w:left w:val="none" w:sz="0" w:space="0" w:color="auto"/>
        <w:bottom w:val="none" w:sz="0" w:space="0" w:color="auto"/>
        <w:right w:val="none" w:sz="0" w:space="0" w:color="auto"/>
      </w:divBdr>
    </w:div>
    <w:div w:id="1671324569">
      <w:bodyDiv w:val="1"/>
      <w:marLeft w:val="0"/>
      <w:marRight w:val="0"/>
      <w:marTop w:val="0"/>
      <w:marBottom w:val="0"/>
      <w:divBdr>
        <w:top w:val="none" w:sz="0" w:space="0" w:color="auto"/>
        <w:left w:val="none" w:sz="0" w:space="0" w:color="auto"/>
        <w:bottom w:val="none" w:sz="0" w:space="0" w:color="auto"/>
        <w:right w:val="none" w:sz="0" w:space="0" w:color="auto"/>
      </w:divBdr>
      <w:divsChild>
        <w:div w:id="538592362">
          <w:marLeft w:val="0"/>
          <w:marRight w:val="0"/>
          <w:marTop w:val="0"/>
          <w:marBottom w:val="0"/>
          <w:divBdr>
            <w:top w:val="none" w:sz="0" w:space="0" w:color="auto"/>
            <w:left w:val="none" w:sz="0" w:space="0" w:color="auto"/>
            <w:bottom w:val="none" w:sz="0" w:space="0" w:color="auto"/>
            <w:right w:val="none" w:sz="0" w:space="0" w:color="auto"/>
          </w:divBdr>
        </w:div>
        <w:div w:id="995188291">
          <w:marLeft w:val="0"/>
          <w:marRight w:val="0"/>
          <w:marTop w:val="0"/>
          <w:marBottom w:val="0"/>
          <w:divBdr>
            <w:top w:val="none" w:sz="0" w:space="0" w:color="auto"/>
            <w:left w:val="none" w:sz="0" w:space="0" w:color="auto"/>
            <w:bottom w:val="none" w:sz="0" w:space="0" w:color="auto"/>
            <w:right w:val="none" w:sz="0" w:space="0" w:color="auto"/>
          </w:divBdr>
        </w:div>
      </w:divsChild>
    </w:div>
    <w:div w:id="1682394482">
      <w:bodyDiv w:val="1"/>
      <w:marLeft w:val="0"/>
      <w:marRight w:val="0"/>
      <w:marTop w:val="0"/>
      <w:marBottom w:val="0"/>
      <w:divBdr>
        <w:top w:val="none" w:sz="0" w:space="0" w:color="auto"/>
        <w:left w:val="none" w:sz="0" w:space="0" w:color="auto"/>
        <w:bottom w:val="none" w:sz="0" w:space="0" w:color="auto"/>
        <w:right w:val="none" w:sz="0" w:space="0" w:color="auto"/>
      </w:divBdr>
    </w:div>
    <w:div w:id="1711109220">
      <w:bodyDiv w:val="1"/>
      <w:marLeft w:val="0"/>
      <w:marRight w:val="0"/>
      <w:marTop w:val="0"/>
      <w:marBottom w:val="0"/>
      <w:divBdr>
        <w:top w:val="none" w:sz="0" w:space="0" w:color="auto"/>
        <w:left w:val="none" w:sz="0" w:space="0" w:color="auto"/>
        <w:bottom w:val="none" w:sz="0" w:space="0" w:color="auto"/>
        <w:right w:val="none" w:sz="0" w:space="0" w:color="auto"/>
      </w:divBdr>
    </w:div>
    <w:div w:id="1789928400">
      <w:bodyDiv w:val="1"/>
      <w:marLeft w:val="0"/>
      <w:marRight w:val="0"/>
      <w:marTop w:val="0"/>
      <w:marBottom w:val="0"/>
      <w:divBdr>
        <w:top w:val="none" w:sz="0" w:space="0" w:color="auto"/>
        <w:left w:val="none" w:sz="0" w:space="0" w:color="auto"/>
        <w:bottom w:val="none" w:sz="0" w:space="0" w:color="auto"/>
        <w:right w:val="none" w:sz="0" w:space="0" w:color="auto"/>
      </w:divBdr>
    </w:div>
    <w:div w:id="1862818064">
      <w:bodyDiv w:val="1"/>
      <w:marLeft w:val="0"/>
      <w:marRight w:val="0"/>
      <w:marTop w:val="0"/>
      <w:marBottom w:val="0"/>
      <w:divBdr>
        <w:top w:val="none" w:sz="0" w:space="0" w:color="auto"/>
        <w:left w:val="none" w:sz="0" w:space="0" w:color="auto"/>
        <w:bottom w:val="none" w:sz="0" w:space="0" w:color="auto"/>
        <w:right w:val="none" w:sz="0" w:space="0" w:color="auto"/>
      </w:divBdr>
    </w:div>
    <w:div w:id="1891306110">
      <w:bodyDiv w:val="1"/>
      <w:marLeft w:val="0"/>
      <w:marRight w:val="0"/>
      <w:marTop w:val="0"/>
      <w:marBottom w:val="0"/>
      <w:divBdr>
        <w:top w:val="none" w:sz="0" w:space="0" w:color="auto"/>
        <w:left w:val="none" w:sz="0" w:space="0" w:color="auto"/>
        <w:bottom w:val="none" w:sz="0" w:space="0" w:color="auto"/>
        <w:right w:val="none" w:sz="0" w:space="0" w:color="auto"/>
      </w:divBdr>
    </w:div>
    <w:div w:id="1956981965">
      <w:bodyDiv w:val="1"/>
      <w:marLeft w:val="0"/>
      <w:marRight w:val="0"/>
      <w:marTop w:val="0"/>
      <w:marBottom w:val="0"/>
      <w:divBdr>
        <w:top w:val="none" w:sz="0" w:space="0" w:color="auto"/>
        <w:left w:val="none" w:sz="0" w:space="0" w:color="auto"/>
        <w:bottom w:val="none" w:sz="0" w:space="0" w:color="auto"/>
        <w:right w:val="none" w:sz="0" w:space="0" w:color="auto"/>
      </w:divBdr>
    </w:div>
    <w:div w:id="2050182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randars.ru/student/ekonomicheskaya-teoriya/spros-i-predlozhenie.html" TargetMode="External"/><Relationship Id="rId18" Type="http://schemas.openxmlformats.org/officeDocument/2006/relationships/hyperlink" Target="http://www.grandars.ru/student/ekonomicheskaya-teoriya/valovyy-nacionalnyy-produkt.html" TargetMode="External"/><Relationship Id="rId26" Type="http://schemas.openxmlformats.org/officeDocument/2006/relationships/image" Target="media/image12.jpeg"/><Relationship Id="rId39" Type="http://schemas.openxmlformats.org/officeDocument/2006/relationships/hyperlink" Target="http://ru.wikipedia.org/wiki/%D0%95%D0%B2%D1%80%D0%BE%D0%BF%D0%B0" TargetMode="External"/><Relationship Id="rId21" Type="http://schemas.openxmlformats.org/officeDocument/2006/relationships/image" Target="media/image7.jpeg"/><Relationship Id="rId34" Type="http://schemas.openxmlformats.org/officeDocument/2006/relationships/image" Target="media/image17.png"/><Relationship Id="rId42" Type="http://schemas.openxmlformats.org/officeDocument/2006/relationships/hyperlink" Target="http://ru.wikipedia.org/wiki/%D0%93%D0%BE%D0%BD%D0%BA%D0%BE%D0%BD%D0%B3" TargetMode="External"/><Relationship Id="rId47" Type="http://schemas.openxmlformats.org/officeDocument/2006/relationships/hyperlink" Target="http://ru.wikipedia.org/wiki/%D0%A0%D0%B0%D0%B1%D0%BE%D1%87%D0%B0%D1%8F_%D1%81%D0%B8%D0%BB%D0%B0" TargetMode="External"/><Relationship Id="rId50" Type="http://schemas.openxmlformats.org/officeDocument/2006/relationships/hyperlink" Target="http://www.grandars.ru/student/ekonomicheskaya-teoriya/nacionalnyy-dohod.html" TargetMode="External"/><Relationship Id="rId55" Type="http://schemas.openxmlformats.org/officeDocument/2006/relationships/image" Target="media/image18.png"/><Relationship Id="rId63" Type="http://schemas.openxmlformats.org/officeDocument/2006/relationships/hyperlink" Target="http://ru.wikipedia.org/w/index.php?title=%D0%91%D1%8E%D0%B4%D0%B6%D0%B5%D1%82%D0%BD%D0%B0%D1%8F_%D1%81%D0%B8%D1%81%D1%82%D0%B5%D0%BC%D0%B0_%D0%A0%D0%A4&amp;action=edit&amp;redlink=1" TargetMode="External"/><Relationship Id="rId68" Type="http://schemas.openxmlformats.org/officeDocument/2006/relationships/image" Target="media/image19.jpeg"/><Relationship Id="rId76" Type="http://schemas.openxmlformats.org/officeDocument/2006/relationships/hyperlink" Target="http://ru.wikipedia.org/wiki/%D0%9A%D0%B0%D1%82%D0%B0%D1%81%D1%82%D1%80%D0%BE%D1%84%D0%B0" TargetMode="External"/><Relationship Id="rId84" Type="http://schemas.openxmlformats.org/officeDocument/2006/relationships/hyperlink" Target="http://ru.wikipedia.org/wiki/%D0%9D%D0%B0%D0%BB%D0%BE%D0%B3%D0%BE%D0%BE%D0%B1%D0%BB%D0%BE%D0%B6%D0%B5%D0%BD%D0%B8%D0%B5" TargetMode="External"/><Relationship Id="rId89" Type="http://schemas.openxmlformats.org/officeDocument/2006/relationships/hyperlink" Target="http://ru.wikipedia.org/wiki/%D0%9C%D0%B5%D0%B6%D0%B4%D1%83%D0%BD%D0%B0%D1%80%D0%BE%D0%B4%D0%BD%D0%BE%D0%B5_%D1%80%D0%B0%D0%B7%D0%B4%D0%B5%D0%BB%D0%B5%D0%BD%D0%B8%D0%B5_%D1%82%D1%80%D1%83%D0%B4%D0%B0" TargetMode="External"/><Relationship Id="rId7" Type="http://schemas.openxmlformats.org/officeDocument/2006/relationships/hyperlink" Target="http://www.grandars.ru/student/ekonomicheskaya-teoriya/ekonomicheskaya-sistema.html" TargetMode="External"/><Relationship Id="rId71" Type="http://schemas.openxmlformats.org/officeDocument/2006/relationships/hyperlink" Target="http://ru.wikipedia.org/wiki/%D0%9F%D1%80%D0%BE%D0%BC%D1%8B%D1%88%D0%BB%D0%B5%D0%BD%D0%BD%D0%BE%D1%81%D1%82%D1%8C" TargetMode="External"/><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grandars.ru/student/marketing/tovary-i-uslugi.html" TargetMode="External"/><Relationship Id="rId29" Type="http://schemas.openxmlformats.org/officeDocument/2006/relationships/hyperlink" Target="http://ru.wikipedia.org/wiki/%D0%9A%D0%BE%D1%8D%D1%84%D1%84%D0%B8%D1%86%D0%B8%D0%B5%D0%BD%D1%82" TargetMode="External"/><Relationship Id="rId11" Type="http://schemas.openxmlformats.org/officeDocument/2006/relationships/image" Target="media/image3.png"/><Relationship Id="rId24" Type="http://schemas.openxmlformats.org/officeDocument/2006/relationships/image" Target="media/image10.jpeg"/><Relationship Id="rId32" Type="http://schemas.openxmlformats.org/officeDocument/2006/relationships/image" Target="media/image15.jpeg"/><Relationship Id="rId37" Type="http://schemas.openxmlformats.org/officeDocument/2006/relationships/hyperlink" Target="http://ru.wikipedia.org/wiki/%D0%A2%D0%B5%D0%BE%D1%80%D0%B8%D1%8F_%D1%8D%D0%BA%D0%BE%D0%BD%D0%BE%D0%BC%D0%B8%D1%87%D0%B5%D1%81%D0%BA%D0%BE%D0%B3%D0%BE_%D1%80%D0%BE%D1%81%D1%82%D0%B0" TargetMode="External"/><Relationship Id="rId40" Type="http://schemas.openxmlformats.org/officeDocument/2006/relationships/hyperlink" Target="http://ru.wikipedia.org/wiki/%D0%AF%D0%BF%D0%BE%D0%BD%D0%B8%D1%8F" TargetMode="External"/><Relationship Id="rId45" Type="http://schemas.openxmlformats.org/officeDocument/2006/relationships/hyperlink" Target="http://ru.wikipedia.org/wiki/%D0%A0%D0%BE%D1%81%D1%81%D0%B8%D1%8F" TargetMode="External"/><Relationship Id="rId53" Type="http://schemas.openxmlformats.org/officeDocument/2006/relationships/hyperlink" Target="http://www.megabook.ru/Article.asp?AID=639006" TargetMode="External"/><Relationship Id="rId58" Type="http://schemas.openxmlformats.org/officeDocument/2006/relationships/hyperlink" Target="http://ru.wikipedia.org/wiki/%D0%98%D0%BD%D1%84%D0%BB%D1%8F%D1%86%D0%B8%D1%8F" TargetMode="External"/><Relationship Id="rId66" Type="http://schemas.openxmlformats.org/officeDocument/2006/relationships/hyperlink" Target="http://ru.wikipedia.org/wiki/%D0%9C%D0%B5%D1%81%D1%82%D0%BD%D1%8B%D0%B9_%D0%B1%D1%8E%D0%B4%D0%B6%D0%B5%D1%82" TargetMode="External"/><Relationship Id="rId74" Type="http://schemas.openxmlformats.org/officeDocument/2006/relationships/hyperlink" Target="http://ru.wikipedia.org/wiki/%D0%92%D0%BE%D0%B9%D0%BD%D0%B0" TargetMode="External"/><Relationship Id="rId79" Type="http://schemas.openxmlformats.org/officeDocument/2006/relationships/hyperlink" Target="http://ru.wikipedia.org/wiki/%D0%A4%D0%B8%D1%81%D0%BA%D0%B0%D0%BB%D1%8C%D0%BD%D0%B0%D1%8F_%D0%BF%D0%BE%D0%BB%D0%B8%D1%82%D0%B8%D0%BA%D0%B0" TargetMode="External"/><Relationship Id="rId87" Type="http://schemas.openxmlformats.org/officeDocument/2006/relationships/hyperlink" Target="http://ru.wikipedia.org/wiki/%D0%A1%D0%BE%D1%86%D0%B8%D0%B0%D0%BB%D1%8C%D0%BD%D0%BE%D0%B5_%D0%BE%D0%B1%D0%B5%D1%81%D0%BF%D0%B5%D1%87%D0%B5%D0%BD%D0%B8%D0%B5" TargetMode="External"/><Relationship Id="rId5" Type="http://schemas.openxmlformats.org/officeDocument/2006/relationships/webSettings" Target="webSettings.xml"/><Relationship Id="rId61" Type="http://schemas.openxmlformats.org/officeDocument/2006/relationships/hyperlink" Target="http://ru.wikipedia.org/wiki/%D0%94%D0%BE%D0%BA%D1%83%D0%BC%D0%B5%D0%BD%D1%82" TargetMode="External"/><Relationship Id="rId82" Type="http://schemas.openxmlformats.org/officeDocument/2006/relationships/hyperlink" Target="http://ru.wikipedia.org/wiki/%D0%9D%D0%B0%D0%BB%D0%BE%D0%B3" TargetMode="External"/><Relationship Id="rId90" Type="http://schemas.openxmlformats.org/officeDocument/2006/relationships/hyperlink" Target="http://www.grandars.ru/student/mirovaya-ekonomika/platezhnyy-balans.html" TargetMode="External"/><Relationship Id="rId19" Type="http://schemas.openxmlformats.org/officeDocument/2006/relationships/hyperlink" Target="http://www.grandars.ru/student/ekonomicheskaya-teoriya/valovyy-nacionalnyy-produkt.html" TargetMode="External"/><Relationship Id="rId14" Type="http://schemas.openxmlformats.org/officeDocument/2006/relationships/image" Target="media/image4.png"/><Relationship Id="rId22" Type="http://schemas.openxmlformats.org/officeDocument/2006/relationships/image" Target="media/image8.jpeg"/><Relationship Id="rId27" Type="http://schemas.openxmlformats.org/officeDocument/2006/relationships/image" Target="media/image13.jpeg"/><Relationship Id="rId30" Type="http://schemas.openxmlformats.org/officeDocument/2006/relationships/hyperlink" Target="http://ru.wikipedia.org/wiki/%D0%9E%D0%B1%D1%80%D0%B0%D1%82%D0%BD%D0%BE%D0%B5_%D1%87%D0%B8%D1%81%D0%BB%D0%BE" TargetMode="External"/><Relationship Id="rId35" Type="http://schemas.openxmlformats.org/officeDocument/2006/relationships/hyperlink" Target="http://www.grandars.ru/student/ekonomicheskaya-teoriya/valovyy-vnutrenniy-produkt.html" TargetMode="External"/><Relationship Id="rId43" Type="http://schemas.openxmlformats.org/officeDocument/2006/relationships/hyperlink" Target="http://ru.wikipedia.org/wiki/%D0%A6%D0%B5%D0%BD%D1%82%D1%80%D0%B0%D0%BB%D1%8C%D0%BD%D0%B0%D1%8F_%D0%90%D1%84%D1%80%D0%B8%D0%BA%D0%B0" TargetMode="External"/><Relationship Id="rId48" Type="http://schemas.openxmlformats.org/officeDocument/2006/relationships/hyperlink" Target="http://ru.wikipedia.org/wiki/%D0%98%D0%BD%D0%BD%D0%BE%D0%B2%D0%B0%D1%86%D0%B8%D1%8F" TargetMode="External"/><Relationship Id="rId56" Type="http://schemas.openxmlformats.org/officeDocument/2006/relationships/hyperlink" Target="http://ru.wikipedia.org/wiki/%D0%91%D0%B5%D0%B7%D1%80%D0%B0%D0%B1%D0%BE%D1%82%D0%B8%D1%86%D0%B0" TargetMode="External"/><Relationship Id="rId64" Type="http://schemas.openxmlformats.org/officeDocument/2006/relationships/hyperlink" Target="http://ru.wikipedia.org/wiki/%D0%A0%D0%BE%D1%81%D1%81%D0%B8%D0%B9%D1%81%D0%BA%D0%B0%D1%8F_%D0%A4%D0%B5%D0%B4%D0%B5%D1%80%D0%B0%D1%86%D0%B8%D1%8F" TargetMode="External"/><Relationship Id="rId69" Type="http://schemas.openxmlformats.org/officeDocument/2006/relationships/image" Target="media/image20.jpeg"/><Relationship Id="rId77" Type="http://schemas.openxmlformats.org/officeDocument/2006/relationships/hyperlink" Target="http://ru.wikipedia.org/wiki/%D0%A1%D1%82%D0%B8%D1%85%D0%B8%D0%B9%D0%BD%D0%BE%D0%B5_%D0%B1%D0%B5%D0%B4%D1%81%D1%82%D0%B2%D0%B8%D0%B5" TargetMode="External"/><Relationship Id="rId8" Type="http://schemas.openxmlformats.org/officeDocument/2006/relationships/image" Target="media/image1.png"/><Relationship Id="rId51" Type="http://schemas.openxmlformats.org/officeDocument/2006/relationships/hyperlink" Target="http://www.grandars.ru/student/ekonomicheskaya-teoriya/ekonomicheskiy-rost.html" TargetMode="External"/><Relationship Id="rId72" Type="http://schemas.openxmlformats.org/officeDocument/2006/relationships/hyperlink" Target="http://ru.wikipedia.org/wiki/%D0%AD%D0%BA%D0%BE%D0%BD%D0%BE%D0%BC%D0%B8%D1%87%D0%B5%D1%81%D0%BA%D0%B8%D0%B9_%D0%BA%D1%80%D0%B8%D0%B7%D0%B8%D1%81" TargetMode="External"/><Relationship Id="rId80" Type="http://schemas.openxmlformats.org/officeDocument/2006/relationships/hyperlink" Target="http://ru.wikipedia.org/wiki/%D0%A2%D0%B5%D0%BD%D0%B5%D0%B2%D0%B0%D1%8F_%D1%8D%D0%BA%D0%BE%D0%BD%D0%BE%D0%BC%D0%B8%D0%BA%D0%B0" TargetMode="External"/><Relationship Id="rId85" Type="http://schemas.openxmlformats.org/officeDocument/2006/relationships/hyperlink" Target="http://ru.wikipedia.org/wiki/%D0%9F%D0%BE%D0%BB%D0%B8%D1%82%D0%B8%D0%BA%D0%B0" TargetMode="External"/><Relationship Id="rId3" Type="http://schemas.openxmlformats.org/officeDocument/2006/relationships/styles" Target="styles.xml"/><Relationship Id="rId12" Type="http://schemas.openxmlformats.org/officeDocument/2006/relationships/hyperlink" Target="http://www.grandars.ru/student/ekonomicheskaya-teoriya/spros-i-predlozhenie.html" TargetMode="External"/><Relationship Id="rId17" Type="http://schemas.openxmlformats.org/officeDocument/2006/relationships/image" Target="media/image5.png"/><Relationship Id="rId25" Type="http://schemas.openxmlformats.org/officeDocument/2006/relationships/image" Target="media/image11.jpeg"/><Relationship Id="rId33" Type="http://schemas.openxmlformats.org/officeDocument/2006/relationships/image" Target="media/image16.gif"/><Relationship Id="rId38" Type="http://schemas.openxmlformats.org/officeDocument/2006/relationships/hyperlink" Target="http://ru.wikipedia.org/wiki/%D0%A1%D0%A8%D0%90" TargetMode="External"/><Relationship Id="rId46" Type="http://schemas.openxmlformats.org/officeDocument/2006/relationships/hyperlink" Target="http://ru.wikipedia.org/wiki/%D0%9F%D1%80%D0%BE%D0%B8%D0%B7%D0%B2%D0%BE%D0%B4%D0%B8%D1%82%D0%B5%D0%BB%D1%8C%D0%BD%D0%BE%D1%81%D1%82%D1%8C_%D1%82%D1%80%D1%83%D0%B4%D0%B0" TargetMode="External"/><Relationship Id="rId59" Type="http://schemas.openxmlformats.org/officeDocument/2006/relationships/hyperlink" Target="http://ru.wikipedia.org/wiki/%D0%A0%D0%B5%D1%86%D0%B5%D1%81%D1%81%D0%B8%D1%8F" TargetMode="External"/><Relationship Id="rId67" Type="http://schemas.openxmlformats.org/officeDocument/2006/relationships/hyperlink" Target="http://ru.wikipedia.org/wiki/%D0%9D%D0%B0%D0%BB%D0%BE%D0%B3%D0%B8" TargetMode="External"/><Relationship Id="rId20" Type="http://schemas.openxmlformats.org/officeDocument/2006/relationships/image" Target="media/image6.jpeg"/><Relationship Id="rId41" Type="http://schemas.openxmlformats.org/officeDocument/2006/relationships/hyperlink" Target="http://ru.wikipedia.org/wiki/%D0%AE%D0%B6%D0%BD%D0%B0%D1%8F_%D0%9A%D0%BE%D1%80%D0%B5%D1%8F" TargetMode="External"/><Relationship Id="rId54" Type="http://schemas.openxmlformats.org/officeDocument/2006/relationships/hyperlink" Target="http://ru.wikipedia.org/wiki/%D0%97%D0%B0%D0%BD%D1%8F%D1%82%D0%BE%D1%81%D1%82%D1%8C" TargetMode="External"/><Relationship Id="rId62" Type="http://schemas.openxmlformats.org/officeDocument/2006/relationships/hyperlink" Target="http://ru.wikipedia.org/wiki/%D0%A1%D0%BC%D0%B5%D1%82%D0%B0" TargetMode="External"/><Relationship Id="rId70" Type="http://schemas.openxmlformats.org/officeDocument/2006/relationships/hyperlink" Target="http://www.economicportal.ru/ponyatiya-all/nalogovyj-multiplikator.html" TargetMode="External"/><Relationship Id="rId75" Type="http://schemas.openxmlformats.org/officeDocument/2006/relationships/hyperlink" Target="http://ru.wikipedia.org/wiki/%D0%9C%D0%B0%D1%81%D1%81%D0%BE%D0%B2%D1%8B%D0%B5_%D0%B1%D0%B5%D1%81%D0%BF%D0%BE%D1%80%D1%8F%D0%B4%D0%BA%D0%B8" TargetMode="External"/><Relationship Id="rId83" Type="http://schemas.openxmlformats.org/officeDocument/2006/relationships/hyperlink" Target="http://ru.wikipedia.org/wiki/%D0%9A%D1%80%D0%B8%D0%BC%D0%B8%D0%BD%D0%B0%D0%BB" TargetMode="External"/><Relationship Id="rId88" Type="http://schemas.openxmlformats.org/officeDocument/2006/relationships/hyperlink" Target="http://www.grandars.ru/college/sociologiya/socialnaya-gruppa.html" TargetMode="Externa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www.grandars.ru/student/ekonomicheskaya-teoriya/metod-mikroekonomiki.html" TargetMode="External"/><Relationship Id="rId15" Type="http://schemas.openxmlformats.org/officeDocument/2006/relationships/hyperlink" Target="http://www.grandars.ru/student/marketing/tovary-i-uslugi.html" TargetMode="External"/><Relationship Id="rId23" Type="http://schemas.openxmlformats.org/officeDocument/2006/relationships/image" Target="media/image9.jpeg"/><Relationship Id="rId28" Type="http://schemas.openxmlformats.org/officeDocument/2006/relationships/image" Target="media/image14.gif"/><Relationship Id="rId36" Type="http://schemas.openxmlformats.org/officeDocument/2006/relationships/hyperlink" Target="http://www.grandars.ru/student/mirovaya-ekonomika/valovyy-mirovoy-produkt.html" TargetMode="External"/><Relationship Id="rId49" Type="http://schemas.openxmlformats.org/officeDocument/2006/relationships/hyperlink" Target="http://ru.wikipedia.org/wiki/%D0%A7%D0%B5%D0%BB%D0%BE%D0%B2%D0%B5%D1%87%D0%B5%D1%81%D0%BA%D0%B8%D0%B9_%D0%BA%D0%B0%D0%BF%D0%B8%D1%82%D0%B0%D0%BB" TargetMode="External"/><Relationship Id="rId57" Type="http://schemas.openxmlformats.org/officeDocument/2006/relationships/hyperlink" Target="http://ru.wikipedia.org/wiki/%D0%A2%D1%80%D1%83%D0%B4%D0%BE%D0%B2%D1%8B%D0%B5_%D1%80%D0%B5%D1%81%D1%83%D1%80%D1%81%D1%8B" TargetMode="External"/><Relationship Id="rId10" Type="http://schemas.openxmlformats.org/officeDocument/2006/relationships/hyperlink" Target="http://www.grandars.ru/student/statistika/srednyaya-geometricheskaya.html" TargetMode="External"/><Relationship Id="rId31" Type="http://schemas.openxmlformats.org/officeDocument/2006/relationships/hyperlink" Target="http://ru.wikipedia.org/w/index.php?title=%D0%9F%D1%80%D0%B5%D0%B4%D0%B5%D0%BB%D1%8C%D0%BD%D0%B0%D1%8F_%D1%81%D0%BA%D0%BB%D0%BE%D0%BD%D0%BD%D0%BE%D1%81%D1%82%D1%8C_%D0%BA_%D1%81%D0%B1%D0%B5%D1%80%D0%B5%D0%B6%D0%B5%D0%BD%D0%B8%D1%8E&amp;action=edit&amp;redlink=1" TargetMode="External"/><Relationship Id="rId44" Type="http://schemas.openxmlformats.org/officeDocument/2006/relationships/hyperlink" Target="http://ru.wikipedia.org/wiki/%D0%97%D0%B8%D0%BC%D0%B1%D0%B0%D0%B1%D0%B2%D0%B5" TargetMode="External"/><Relationship Id="rId52" Type="http://schemas.openxmlformats.org/officeDocument/2006/relationships/hyperlink" Target="http://www.megabook.ru/Article.asp?AID=639005" TargetMode="External"/><Relationship Id="rId60" Type="http://schemas.openxmlformats.org/officeDocument/2006/relationships/hyperlink" Target="http://ru.wikipedia.org/wiki/%D0%94%D0%B5%D0%BF%D1%80%D0%B5%D1%81%D1%81%D0%B8%D1%8F_(%D1%8D%D0%BA%D0%BE%D0%BD%D0%BE%D0%BC%D0%B8%D0%BA%D0%B0)" TargetMode="External"/><Relationship Id="rId65" Type="http://schemas.openxmlformats.org/officeDocument/2006/relationships/hyperlink" Target="http://ru.wikipedia.org/wiki/%D0%A4%D0%B5%D0%B4%D0%B5%D1%80%D0%B0%D0%BB%D1%8C%D0%BD%D1%8B%D0%B9_%D0%B1%D1%8E%D0%B4%D0%B6%D0%B5%D1%82" TargetMode="External"/><Relationship Id="rId73" Type="http://schemas.openxmlformats.org/officeDocument/2006/relationships/hyperlink" Target="http://ru.wikipedia.org/wiki/%D0%A7%D1%80%D0%B5%D0%B7%D0%B2%D1%8B%D1%87%D0%B0%D0%B9%D0%BD%D0%B0%D1%8F_%D1%81%D0%B8%D1%82%D1%83%D0%B0%D1%86%D0%B8%D1%8F" TargetMode="External"/><Relationship Id="rId78" Type="http://schemas.openxmlformats.org/officeDocument/2006/relationships/hyperlink" Target="http://ru.wikipedia.org/wiki/%D0%9A%D0%BE%D1%80%D1%80%D1%83%D0%BF%D1%86%D0%B8%D1%8F" TargetMode="External"/><Relationship Id="rId81" Type="http://schemas.openxmlformats.org/officeDocument/2006/relationships/hyperlink" Target="http://ru.wikipedia.org/wiki/%D0%9D%D0%B0%D1%81%D0%B5%D0%BB%D0%B5%D0%BD%D0%B8%D0%B5" TargetMode="External"/><Relationship Id="rId86" Type="http://schemas.openxmlformats.org/officeDocument/2006/relationships/hyperlink" Target="http://ru.wikipedia.org/w/index.php?title=%D0%A1%D0%BE%D1%86%D0%B8%D0%B0%D0%BB%D1%8C%D0%BD%D0%BE%D0%B5_%D1%80%D0%B0%D0%B7%D0%B2%D0%B8%D1%82%D0%B8%D0%B5&amp;action=edit&amp;redlink=1" TargetMode="External"/><Relationship Id="rId4" Type="http://schemas.openxmlformats.org/officeDocument/2006/relationships/settings" Target="settings.xml"/><Relationship Id="rId9" Type="http://schemas.openxmlformats.org/officeDocument/2006/relationships/image" Target="media/image2.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06615D-E498-4FB3-8C45-7818D7B44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2092</TotalTime>
  <Pages>1</Pages>
  <Words>16835</Words>
  <Characters>95961</Characters>
  <Application>Microsoft Office Word</Application>
  <DocSecurity>0</DocSecurity>
  <Lines>799</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dns</cp:lastModifiedBy>
  <cp:revision>38</cp:revision>
  <cp:lastPrinted>2014-06-11T15:33:00Z</cp:lastPrinted>
  <dcterms:created xsi:type="dcterms:W3CDTF">2014-06-06T14:29:00Z</dcterms:created>
  <dcterms:modified xsi:type="dcterms:W3CDTF">2014-06-11T15:39:00Z</dcterms:modified>
</cp:coreProperties>
</file>