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26" w:rsidRPr="006C6526" w:rsidRDefault="006C6526" w:rsidP="006C6526">
      <w:pPr>
        <w:jc w:val="center"/>
        <w:rPr>
          <w:sz w:val="23"/>
          <w:szCs w:val="23"/>
        </w:rPr>
      </w:pPr>
      <w:r w:rsidRPr="006C6526">
        <w:rPr>
          <w:sz w:val="23"/>
          <w:szCs w:val="23"/>
        </w:rPr>
        <w:t xml:space="preserve">ФЕДЕРАЛЬНОЕ ГОСУДАРСТВЕННОЕ ОБРАЗОВАТЕЛЬНОЕ БЮДЖЕТНОЕ УЧРЕЖДЕНИЕ </w:t>
      </w:r>
    </w:p>
    <w:p w:rsidR="006C6526" w:rsidRPr="006C6526" w:rsidRDefault="006C6526" w:rsidP="006C6526">
      <w:pPr>
        <w:jc w:val="center"/>
        <w:rPr>
          <w:sz w:val="23"/>
          <w:szCs w:val="23"/>
        </w:rPr>
      </w:pPr>
      <w:r w:rsidRPr="006C6526">
        <w:rPr>
          <w:sz w:val="23"/>
          <w:szCs w:val="23"/>
        </w:rPr>
        <w:t>ВЫСШЕГО ПРОФЕССИОНАЛЬНОГО ОБРАЗОВАНИЯ</w:t>
      </w:r>
    </w:p>
    <w:p w:rsidR="006C6526" w:rsidRPr="006C6526" w:rsidRDefault="006C6526" w:rsidP="006C6526">
      <w:pPr>
        <w:keepNext/>
        <w:jc w:val="center"/>
        <w:outlineLvl w:val="0"/>
        <w:rPr>
          <w:b/>
          <w:bCs/>
          <w:sz w:val="28"/>
        </w:rPr>
      </w:pPr>
      <w:r w:rsidRPr="006C6526">
        <w:rPr>
          <w:b/>
          <w:bCs/>
          <w:sz w:val="28"/>
        </w:rPr>
        <w:t xml:space="preserve">ФИНАНСОВЫЙ УНИВЕРСИТЕТ </w:t>
      </w:r>
    </w:p>
    <w:p w:rsidR="006C6526" w:rsidRPr="006C6526" w:rsidRDefault="006C6526" w:rsidP="006C6526">
      <w:pPr>
        <w:keepNext/>
        <w:jc w:val="center"/>
        <w:outlineLvl w:val="0"/>
        <w:rPr>
          <w:b/>
          <w:bCs/>
          <w:sz w:val="28"/>
        </w:rPr>
      </w:pPr>
      <w:r w:rsidRPr="006C6526">
        <w:rPr>
          <w:b/>
          <w:bCs/>
          <w:sz w:val="28"/>
        </w:rPr>
        <w:t>ПРИ ПРАВИТЕЛЬСТВЕ РОССИЙСКОЙ ФЕДЕРАЦИИ</w:t>
      </w:r>
    </w:p>
    <w:p w:rsidR="006C6526" w:rsidRPr="006C6526" w:rsidRDefault="006C6526" w:rsidP="006C6526">
      <w:pPr>
        <w:keepNext/>
        <w:jc w:val="center"/>
        <w:outlineLvl w:val="0"/>
        <w:rPr>
          <w:b/>
          <w:bCs/>
          <w:sz w:val="28"/>
        </w:rPr>
      </w:pPr>
      <w:r>
        <w:rPr>
          <w:noProof/>
        </w:rPr>
        <w:pict>
          <v:line id="Прямая соединительная линия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9.8pt" to="479.7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" strokeweight="4.5pt">
            <v:stroke linestyle="thickThin"/>
          </v:line>
        </w:pict>
      </w:r>
    </w:p>
    <w:p w:rsidR="006C6526" w:rsidRPr="006C6526" w:rsidRDefault="006C6526" w:rsidP="006C6526">
      <w:pPr>
        <w:keepNext/>
        <w:jc w:val="center"/>
        <w:outlineLvl w:val="0"/>
        <w:rPr>
          <w:b/>
          <w:bCs/>
          <w:sz w:val="28"/>
        </w:rPr>
      </w:pPr>
      <w:r w:rsidRPr="006C6526">
        <w:rPr>
          <w:b/>
          <w:bCs/>
          <w:sz w:val="28"/>
        </w:rPr>
        <w:t>БАРНАУЛЬСКИЙ ФИЛИАЛ</w:t>
      </w:r>
    </w:p>
    <w:p w:rsidR="006C6526" w:rsidRPr="006C6526" w:rsidRDefault="006C6526" w:rsidP="006C6526">
      <w:pPr>
        <w:jc w:val="center"/>
        <w:rPr>
          <w:sz w:val="28"/>
        </w:rPr>
      </w:pPr>
    </w:p>
    <w:p w:rsidR="006C6526" w:rsidRPr="006C6526" w:rsidRDefault="006C6526" w:rsidP="006C6526">
      <w:pPr>
        <w:jc w:val="center"/>
        <w:rPr>
          <w:sz w:val="28"/>
        </w:rPr>
      </w:pPr>
      <w:r w:rsidRPr="006C6526">
        <w:rPr>
          <w:sz w:val="28"/>
        </w:rPr>
        <w:t>Заочный учетно-статистический факультет</w:t>
      </w:r>
    </w:p>
    <w:p w:rsidR="006C6526" w:rsidRPr="006C6526" w:rsidRDefault="006C6526" w:rsidP="006C6526">
      <w:pPr>
        <w:spacing w:after="160"/>
        <w:jc w:val="center"/>
        <w:rPr>
          <w:sz w:val="28"/>
        </w:rPr>
      </w:pPr>
      <w:r w:rsidRPr="006C6526">
        <w:rPr>
          <w:sz w:val="28"/>
        </w:rPr>
        <w:t>Кафедра Философии, истории и права</w:t>
      </w:r>
    </w:p>
    <w:p w:rsidR="006C6526" w:rsidRPr="006C6526" w:rsidRDefault="006C6526" w:rsidP="006C6526">
      <w:pPr>
        <w:spacing w:after="160"/>
        <w:jc w:val="center"/>
        <w:rPr>
          <w:sz w:val="28"/>
        </w:rPr>
      </w:pPr>
    </w:p>
    <w:p w:rsidR="006C6526" w:rsidRPr="006C6526" w:rsidRDefault="006C6526" w:rsidP="006C6526">
      <w:pPr>
        <w:spacing w:after="160"/>
        <w:jc w:val="center"/>
        <w:rPr>
          <w:sz w:val="28"/>
        </w:rPr>
      </w:pPr>
    </w:p>
    <w:p w:rsidR="006C6526" w:rsidRPr="006C6526" w:rsidRDefault="006C6526" w:rsidP="006C6526">
      <w:pPr>
        <w:spacing w:after="160"/>
        <w:jc w:val="center"/>
        <w:rPr>
          <w:sz w:val="28"/>
        </w:rPr>
      </w:pPr>
    </w:p>
    <w:p w:rsidR="006C6526" w:rsidRPr="006C6526" w:rsidRDefault="006C6526" w:rsidP="006C6526">
      <w:pPr>
        <w:spacing w:before="120"/>
        <w:jc w:val="center"/>
        <w:rPr>
          <w:b/>
          <w:sz w:val="28"/>
        </w:rPr>
      </w:pPr>
      <w:r w:rsidRPr="006C6526">
        <w:rPr>
          <w:b/>
          <w:sz w:val="28"/>
        </w:rPr>
        <w:t>Контрольная работа №1</w:t>
      </w:r>
    </w:p>
    <w:p w:rsidR="006C6526" w:rsidRPr="006C6526" w:rsidRDefault="006C6526" w:rsidP="006C6526">
      <w:pPr>
        <w:spacing w:before="120"/>
        <w:jc w:val="center"/>
        <w:rPr>
          <w:b/>
          <w:sz w:val="28"/>
        </w:rPr>
      </w:pPr>
      <w:r w:rsidRPr="006C6526">
        <w:rPr>
          <w:b/>
          <w:sz w:val="28"/>
        </w:rPr>
        <w:t>Вариант №3</w:t>
      </w:r>
    </w:p>
    <w:p w:rsidR="006C6526" w:rsidRPr="006C6526" w:rsidRDefault="006C6526" w:rsidP="006C6526">
      <w:pPr>
        <w:spacing w:after="160"/>
        <w:jc w:val="center"/>
        <w:rPr>
          <w:sz w:val="28"/>
        </w:rPr>
      </w:pPr>
    </w:p>
    <w:p w:rsidR="006C6526" w:rsidRPr="006C6526" w:rsidRDefault="006C6526" w:rsidP="006C6526">
      <w:pPr>
        <w:ind w:left="1985" w:hanging="1985"/>
        <w:jc w:val="center"/>
        <w:rPr>
          <w:b/>
          <w:sz w:val="28"/>
        </w:rPr>
      </w:pPr>
      <w:r w:rsidRPr="006C6526">
        <w:rPr>
          <w:b/>
          <w:sz w:val="28"/>
        </w:rPr>
        <w:t xml:space="preserve">По дисциплине </w:t>
      </w:r>
      <w:bookmarkStart w:id="0" w:name="ТекстовоеПоле1"/>
      <w:r w:rsidRPr="006C6526">
        <w:rPr>
          <w:b/>
          <w:sz w:val="28"/>
        </w:rPr>
        <w:t>«</w:t>
      </w:r>
      <w:bookmarkEnd w:id="0"/>
      <w:r w:rsidRPr="006C6526">
        <w:rPr>
          <w:b/>
          <w:sz w:val="28"/>
        </w:rPr>
        <w:t>Философия»</w:t>
      </w:r>
    </w:p>
    <w:p w:rsidR="006C6526" w:rsidRPr="006C6526" w:rsidRDefault="006C6526" w:rsidP="006C6526">
      <w:pPr>
        <w:spacing w:after="160"/>
        <w:jc w:val="center"/>
        <w:rPr>
          <w:sz w:val="28"/>
        </w:rPr>
      </w:pPr>
    </w:p>
    <w:p w:rsidR="006C6526" w:rsidRPr="006C6526" w:rsidRDefault="006C6526" w:rsidP="006C6526">
      <w:pPr>
        <w:keepNext/>
        <w:spacing w:line="360" w:lineRule="auto"/>
        <w:jc w:val="center"/>
        <w:outlineLvl w:val="6"/>
        <w:rPr>
          <w:b/>
          <w:caps/>
          <w:sz w:val="32"/>
          <w:szCs w:val="32"/>
        </w:rPr>
      </w:pPr>
      <w:r w:rsidRPr="006C6526">
        <w:rPr>
          <w:b/>
          <w:sz w:val="28"/>
        </w:rPr>
        <w:t xml:space="preserve">ТЕМА </w:t>
      </w:r>
      <w:bookmarkStart w:id="1" w:name="ТекстовоеПоле2"/>
      <w:r w:rsidRPr="006C6526">
        <w:rPr>
          <w:b/>
          <w:sz w:val="28"/>
        </w:rPr>
        <w:t>«</w:t>
      </w:r>
      <w:bookmarkEnd w:id="1"/>
      <w:r w:rsidRPr="006C6526">
        <w:rPr>
          <w:b/>
          <w:sz w:val="28"/>
        </w:rPr>
        <w:t>Материализм и идеализм</w:t>
      </w:r>
      <w:r w:rsidRPr="006C6526">
        <w:rPr>
          <w:b/>
          <w:caps/>
          <w:sz w:val="32"/>
          <w:szCs w:val="32"/>
        </w:rPr>
        <w:t>»</w:t>
      </w:r>
    </w:p>
    <w:p w:rsidR="006C6526" w:rsidRPr="006C6526" w:rsidRDefault="006C6526" w:rsidP="006C6526">
      <w:pPr>
        <w:keepNext/>
        <w:spacing w:line="360" w:lineRule="auto"/>
        <w:jc w:val="both"/>
        <w:outlineLvl w:val="6"/>
        <w:rPr>
          <w:b/>
          <w:caps/>
          <w:sz w:val="32"/>
          <w:szCs w:val="32"/>
        </w:rPr>
      </w:pPr>
    </w:p>
    <w:p w:rsidR="006C6526" w:rsidRPr="006C6526" w:rsidRDefault="006C6526" w:rsidP="006C6526">
      <w:pPr>
        <w:keepNext/>
        <w:spacing w:line="360" w:lineRule="auto"/>
        <w:jc w:val="both"/>
        <w:outlineLvl w:val="6"/>
        <w:rPr>
          <w:sz w:val="40"/>
          <w:szCs w:val="40"/>
        </w:rPr>
      </w:pPr>
    </w:p>
    <w:p w:rsidR="006C6526" w:rsidRPr="006C6526" w:rsidRDefault="006C6526" w:rsidP="006C6526">
      <w:pPr>
        <w:spacing w:after="160"/>
        <w:rPr>
          <w:sz w:val="28"/>
        </w:rPr>
      </w:pPr>
    </w:p>
    <w:p w:rsidR="006C6526" w:rsidRPr="006C6526" w:rsidRDefault="006C6526" w:rsidP="006C6526">
      <w:pPr>
        <w:tabs>
          <w:tab w:val="left" w:pos="4962"/>
        </w:tabs>
        <w:spacing w:before="240" w:after="60"/>
        <w:outlineLvl w:val="5"/>
        <w:rPr>
          <w:b/>
          <w:bCs/>
        </w:rPr>
      </w:pPr>
      <w:r w:rsidRPr="006C6526">
        <w:rPr>
          <w:bCs/>
        </w:rPr>
        <w:t>Студент _________________________</w:t>
      </w:r>
      <w:r w:rsidRPr="006C6526">
        <w:rPr>
          <w:bCs/>
        </w:rPr>
        <w:tab/>
        <w:t>Фролова Татьяна Александровна</w:t>
      </w:r>
    </w:p>
    <w:p w:rsidR="006C6526" w:rsidRPr="006C6526" w:rsidRDefault="006C6526" w:rsidP="006C6526">
      <w:pPr>
        <w:tabs>
          <w:tab w:val="left" w:pos="1701"/>
          <w:tab w:val="left" w:pos="6379"/>
        </w:tabs>
        <w:spacing w:line="480" w:lineRule="auto"/>
      </w:pPr>
      <w:r w:rsidRPr="006C6526">
        <w:tab/>
        <w:t xml:space="preserve"> (подпись)</w:t>
      </w:r>
    </w:p>
    <w:p w:rsidR="006C6526" w:rsidRPr="006C6526" w:rsidRDefault="006C6526" w:rsidP="006C6526">
      <w:pPr>
        <w:tabs>
          <w:tab w:val="left" w:pos="4962"/>
        </w:tabs>
        <w:spacing w:before="240" w:after="60"/>
        <w:outlineLvl w:val="5"/>
        <w:rPr>
          <w:bCs/>
        </w:rPr>
      </w:pPr>
      <w:r w:rsidRPr="006C6526">
        <w:rPr>
          <w:bCs/>
        </w:rPr>
        <w:t xml:space="preserve">Группа 1 </w:t>
      </w:r>
      <w:proofErr w:type="spellStart"/>
      <w:r w:rsidRPr="006C6526">
        <w:rPr>
          <w:bCs/>
        </w:rPr>
        <w:t>ББИп</w:t>
      </w:r>
      <w:proofErr w:type="spellEnd"/>
      <w:r w:rsidRPr="006C6526">
        <w:rPr>
          <w:bCs/>
        </w:rPr>
        <w:tab/>
        <w:t>Номер личного дела 100.02/120088</w:t>
      </w:r>
    </w:p>
    <w:p w:rsidR="006C6526" w:rsidRPr="006C6526" w:rsidRDefault="006C6526" w:rsidP="006C6526">
      <w:pPr>
        <w:spacing w:line="480" w:lineRule="auto"/>
      </w:pPr>
      <w:r w:rsidRPr="006C6526">
        <w:tab/>
      </w:r>
      <w:r w:rsidRPr="006C6526">
        <w:tab/>
      </w:r>
    </w:p>
    <w:p w:rsidR="006C6526" w:rsidRPr="006C6526" w:rsidRDefault="006C6526" w:rsidP="006C6526">
      <w:pPr>
        <w:spacing w:before="240" w:after="60"/>
        <w:outlineLvl w:val="5"/>
        <w:rPr>
          <w:b/>
          <w:bCs/>
        </w:rPr>
      </w:pPr>
      <w:r w:rsidRPr="006C6526">
        <w:rPr>
          <w:bCs/>
        </w:rPr>
        <w:t>Преподаватель</w:t>
      </w:r>
      <w:r w:rsidR="00507885">
        <w:rPr>
          <w:bCs/>
        </w:rPr>
        <w:t>:</w:t>
      </w:r>
      <w:r w:rsidRPr="006C6526">
        <w:rPr>
          <w:bCs/>
        </w:rPr>
        <w:t xml:space="preserve">  </w:t>
      </w:r>
      <w:proofErr w:type="spellStart"/>
      <w:r w:rsidRPr="006C6526">
        <w:rPr>
          <w:bCs/>
        </w:rPr>
        <w:t>Менькин</w:t>
      </w:r>
      <w:proofErr w:type="spellEnd"/>
      <w:r w:rsidRPr="006C6526">
        <w:rPr>
          <w:bCs/>
        </w:rPr>
        <w:t xml:space="preserve"> Николай Павлович</w:t>
      </w:r>
    </w:p>
    <w:p w:rsidR="006C6526" w:rsidRPr="006C6526" w:rsidRDefault="006C6526" w:rsidP="006C6526">
      <w:pPr>
        <w:spacing w:after="160"/>
        <w:jc w:val="center"/>
        <w:rPr>
          <w:sz w:val="28"/>
        </w:rPr>
      </w:pPr>
    </w:p>
    <w:p w:rsidR="006C6526" w:rsidRPr="006C6526" w:rsidRDefault="006C6526" w:rsidP="006C6526">
      <w:pPr>
        <w:spacing w:after="160"/>
        <w:jc w:val="center"/>
        <w:rPr>
          <w:sz w:val="28"/>
        </w:rPr>
      </w:pPr>
    </w:p>
    <w:p w:rsidR="006C6526" w:rsidRPr="006C6526" w:rsidRDefault="006C6526" w:rsidP="006C6526">
      <w:pPr>
        <w:spacing w:after="160"/>
        <w:jc w:val="center"/>
        <w:rPr>
          <w:sz w:val="28"/>
        </w:rPr>
      </w:pPr>
    </w:p>
    <w:p w:rsidR="006C6526" w:rsidRDefault="006C6526" w:rsidP="006C6526">
      <w:pPr>
        <w:ind w:right="277"/>
        <w:jc w:val="center"/>
        <w:rPr>
          <w:sz w:val="28"/>
        </w:rPr>
      </w:pPr>
    </w:p>
    <w:p w:rsidR="006C6526" w:rsidRDefault="006C6526" w:rsidP="006C6526">
      <w:pPr>
        <w:ind w:right="277"/>
        <w:jc w:val="center"/>
        <w:rPr>
          <w:sz w:val="28"/>
        </w:rPr>
      </w:pPr>
    </w:p>
    <w:p w:rsidR="006C6526" w:rsidRDefault="006C6526" w:rsidP="006C6526">
      <w:pPr>
        <w:ind w:right="277"/>
        <w:jc w:val="center"/>
        <w:rPr>
          <w:sz w:val="28"/>
        </w:rPr>
      </w:pPr>
    </w:p>
    <w:p w:rsidR="000964FD" w:rsidRPr="006C6526" w:rsidRDefault="006C6526" w:rsidP="00507885">
      <w:pPr>
        <w:ind w:right="277"/>
        <w:jc w:val="center"/>
        <w:rPr>
          <w:color w:val="FFFFFF"/>
        </w:rPr>
      </w:pPr>
      <w:r w:rsidRPr="006C6526">
        <w:rPr>
          <w:sz w:val="28"/>
        </w:rPr>
        <w:t>Барнаул</w:t>
      </w:r>
      <w:r>
        <w:rPr>
          <w:sz w:val="28"/>
        </w:rPr>
        <w:t xml:space="preserve"> – </w:t>
      </w:r>
      <w:r w:rsidRPr="006C6526">
        <w:rPr>
          <w:sz w:val="28"/>
        </w:rPr>
        <w:t xml:space="preserve"> 2013</w:t>
      </w:r>
    </w:p>
    <w:p w:rsidR="00B40024" w:rsidRPr="009B6F02" w:rsidRDefault="00B40024" w:rsidP="00B40024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9B6F02">
        <w:rPr>
          <w:b/>
          <w:color w:val="000000"/>
          <w:sz w:val="28"/>
          <w:szCs w:val="28"/>
        </w:rPr>
        <w:lastRenderedPageBreak/>
        <w:t>План работы</w:t>
      </w:r>
    </w:p>
    <w:p w:rsidR="00B40024" w:rsidRPr="009B6F02" w:rsidRDefault="00B40024" w:rsidP="00B40024">
      <w:pPr>
        <w:spacing w:line="360" w:lineRule="auto"/>
        <w:ind w:right="282" w:firstLine="720"/>
        <w:jc w:val="right"/>
        <w:rPr>
          <w:color w:val="000000"/>
          <w:sz w:val="28"/>
        </w:rPr>
      </w:pPr>
      <w:r>
        <w:rPr>
          <w:color w:val="000000"/>
          <w:sz w:val="28"/>
        </w:rPr>
        <w:t>Стр.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8756"/>
        <w:gridCol w:w="850"/>
      </w:tblGrid>
      <w:tr w:rsidR="00B40024" w:rsidRPr="00341A11" w:rsidTr="003378DA">
        <w:trPr>
          <w:trHeight w:val="545"/>
        </w:trPr>
        <w:tc>
          <w:tcPr>
            <w:tcW w:w="8756" w:type="dxa"/>
          </w:tcPr>
          <w:p w:rsidR="00B40024" w:rsidRPr="00341A11" w:rsidRDefault="00B40024" w:rsidP="003378DA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341A11">
              <w:rPr>
                <w:color w:val="000000"/>
                <w:sz w:val="28"/>
                <w:szCs w:val="28"/>
              </w:rPr>
              <w:t>Введение</w:t>
            </w:r>
            <w:r>
              <w:rPr>
                <w:color w:val="000000"/>
                <w:sz w:val="28"/>
                <w:szCs w:val="28"/>
              </w:rPr>
              <w:t>……………………………………………………………………</w:t>
            </w:r>
          </w:p>
        </w:tc>
        <w:tc>
          <w:tcPr>
            <w:tcW w:w="850" w:type="dxa"/>
          </w:tcPr>
          <w:p w:rsidR="00B40024" w:rsidRPr="00B40024" w:rsidRDefault="00715C75" w:rsidP="003378DA">
            <w:pPr>
              <w:spacing w:before="120" w:after="120"/>
              <w:ind w:right="22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40024" w:rsidRPr="00341A11" w:rsidTr="003378DA">
        <w:trPr>
          <w:trHeight w:val="411"/>
        </w:trPr>
        <w:tc>
          <w:tcPr>
            <w:tcW w:w="8756" w:type="dxa"/>
          </w:tcPr>
          <w:p w:rsidR="00B40024" w:rsidRPr="00341A11" w:rsidRDefault="00B40024" w:rsidP="003378DA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Материализм и идеализм………………………………………………….</w:t>
            </w:r>
          </w:p>
        </w:tc>
        <w:tc>
          <w:tcPr>
            <w:tcW w:w="850" w:type="dxa"/>
          </w:tcPr>
          <w:p w:rsidR="00B40024" w:rsidRPr="00341A11" w:rsidRDefault="001D713A" w:rsidP="003378DA">
            <w:pPr>
              <w:spacing w:before="120" w:after="120"/>
              <w:ind w:right="22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E29AE">
              <w:rPr>
                <w:color w:val="000000"/>
                <w:sz w:val="28"/>
                <w:szCs w:val="28"/>
              </w:rPr>
              <w:t>-4</w:t>
            </w:r>
          </w:p>
        </w:tc>
      </w:tr>
      <w:tr w:rsidR="00B40024" w:rsidRPr="00341A11" w:rsidTr="003378DA">
        <w:trPr>
          <w:trHeight w:val="558"/>
        </w:trPr>
        <w:tc>
          <w:tcPr>
            <w:tcW w:w="8756" w:type="dxa"/>
          </w:tcPr>
          <w:p w:rsidR="00B40024" w:rsidRPr="00341A11" w:rsidRDefault="00B40024" w:rsidP="003378DA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Исторические формы материализма……………………………………..</w:t>
            </w:r>
          </w:p>
        </w:tc>
        <w:tc>
          <w:tcPr>
            <w:tcW w:w="850" w:type="dxa"/>
          </w:tcPr>
          <w:p w:rsidR="00B40024" w:rsidRPr="00341A11" w:rsidRDefault="00AE29AE" w:rsidP="003378DA">
            <w:pPr>
              <w:spacing w:before="120" w:after="120"/>
              <w:ind w:right="22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5-7</w:t>
            </w:r>
          </w:p>
        </w:tc>
      </w:tr>
      <w:tr w:rsidR="00B40024" w:rsidRPr="00341A11" w:rsidTr="003378DA">
        <w:trPr>
          <w:trHeight w:val="573"/>
        </w:trPr>
        <w:tc>
          <w:tcPr>
            <w:tcW w:w="8756" w:type="dxa"/>
          </w:tcPr>
          <w:p w:rsidR="00B40024" w:rsidRPr="00341A11" w:rsidRDefault="00B40024" w:rsidP="003378DA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Pr="00B40024">
              <w:rPr>
                <w:color w:val="000000"/>
                <w:sz w:val="28"/>
                <w:szCs w:val="28"/>
              </w:rPr>
              <w:t>азличие между метафизическим и диалектическим материализмом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41A11">
              <w:rPr>
                <w:color w:val="000000"/>
                <w:sz w:val="28"/>
                <w:szCs w:val="28"/>
              </w:rPr>
              <w:t>...</w:t>
            </w:r>
          </w:p>
        </w:tc>
        <w:tc>
          <w:tcPr>
            <w:tcW w:w="850" w:type="dxa"/>
          </w:tcPr>
          <w:p w:rsidR="00B40024" w:rsidRPr="00B40024" w:rsidRDefault="00AE29AE" w:rsidP="003378DA">
            <w:pPr>
              <w:spacing w:before="120" w:after="120"/>
              <w:ind w:right="22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B40024" w:rsidRPr="00341A11" w:rsidTr="003378DA">
        <w:trPr>
          <w:trHeight w:val="558"/>
        </w:trPr>
        <w:tc>
          <w:tcPr>
            <w:tcW w:w="8756" w:type="dxa"/>
          </w:tcPr>
          <w:p w:rsidR="00B40024" w:rsidRPr="00341A11" w:rsidRDefault="00B40024" w:rsidP="00B40024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Заключение…………………………………………………………………</w:t>
            </w:r>
          </w:p>
        </w:tc>
        <w:tc>
          <w:tcPr>
            <w:tcW w:w="850" w:type="dxa"/>
          </w:tcPr>
          <w:p w:rsidR="00B40024" w:rsidRPr="00B40024" w:rsidRDefault="00AE29AE" w:rsidP="003378DA">
            <w:pPr>
              <w:spacing w:before="120" w:after="120"/>
              <w:ind w:right="22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B40024" w:rsidRPr="009B6F02" w:rsidTr="003378DA">
        <w:trPr>
          <w:trHeight w:val="573"/>
        </w:trPr>
        <w:tc>
          <w:tcPr>
            <w:tcW w:w="8756" w:type="dxa"/>
          </w:tcPr>
          <w:p w:rsidR="00B40024" w:rsidRPr="00341A11" w:rsidRDefault="00B40024" w:rsidP="00B40024">
            <w:pPr>
              <w:spacing w:before="120" w:after="120"/>
              <w:rPr>
                <w:color w:val="000000"/>
                <w:sz w:val="28"/>
                <w:szCs w:val="28"/>
              </w:rPr>
            </w:pPr>
            <w:r w:rsidRPr="00341A11">
              <w:rPr>
                <w:color w:val="000000"/>
                <w:sz w:val="28"/>
                <w:szCs w:val="28"/>
              </w:rPr>
              <w:t>Список литературы</w:t>
            </w:r>
            <w:r>
              <w:rPr>
                <w:color w:val="000000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850" w:type="dxa"/>
          </w:tcPr>
          <w:p w:rsidR="00B40024" w:rsidRPr="00B40024" w:rsidRDefault="00AE29AE" w:rsidP="003378DA">
            <w:pPr>
              <w:spacing w:before="120" w:after="120"/>
              <w:ind w:right="22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</w:tbl>
    <w:p w:rsidR="000964FD" w:rsidRDefault="000964FD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B40024" w:rsidRDefault="00B40024" w:rsidP="000964FD">
      <w:pPr>
        <w:jc w:val="center"/>
        <w:rPr>
          <w:sz w:val="28"/>
          <w:szCs w:val="28"/>
        </w:rPr>
      </w:pPr>
    </w:p>
    <w:p w:rsidR="005430E9" w:rsidRDefault="00B40024" w:rsidP="005430E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Ведение:</w:t>
      </w:r>
    </w:p>
    <w:p w:rsidR="005430E9" w:rsidRDefault="005430E9" w:rsidP="005430E9">
      <w:pPr>
        <w:jc w:val="center"/>
        <w:rPr>
          <w:sz w:val="28"/>
          <w:szCs w:val="28"/>
        </w:rPr>
      </w:pPr>
    </w:p>
    <w:p w:rsidR="005430E9" w:rsidRPr="005430E9" w:rsidRDefault="005430E9" w:rsidP="005430E9">
      <w:pPr>
        <w:spacing w:line="360" w:lineRule="auto"/>
        <w:jc w:val="both"/>
        <w:rPr>
          <w:sz w:val="28"/>
          <w:szCs w:val="28"/>
        </w:rPr>
      </w:pPr>
      <w:r w:rsidRPr="005430E9">
        <w:rPr>
          <w:sz w:val="28"/>
          <w:szCs w:val="28"/>
        </w:rPr>
        <w:t>Существуют  общие вопросы, раскрывающие характер фило</w:t>
      </w:r>
      <w:r w:rsidR="00AE5627">
        <w:rPr>
          <w:sz w:val="28"/>
          <w:szCs w:val="28"/>
        </w:rPr>
        <w:t>софского мышления. С</w:t>
      </w:r>
      <w:r w:rsidRPr="005430E9">
        <w:rPr>
          <w:sz w:val="28"/>
          <w:szCs w:val="28"/>
        </w:rPr>
        <w:t xml:space="preserve">реди них такие вопросы: Что первично - дух или природа? Сознание или материя? Идеальное или материальное? От их решения зависит общее понимание бытия, потому что материальное и идеальное являются его предельными характеристиками. </w:t>
      </w:r>
    </w:p>
    <w:p w:rsidR="005430E9" w:rsidRDefault="005430E9" w:rsidP="005430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430E9">
        <w:rPr>
          <w:sz w:val="28"/>
          <w:szCs w:val="28"/>
        </w:rPr>
        <w:t xml:space="preserve"> В зависимости от ответов на эти вопросы, все философы разделились на две группы:  материалистов и идеалистов, а философское направление – на материализм и  идеализм.</w:t>
      </w:r>
      <w:r>
        <w:rPr>
          <w:sz w:val="28"/>
          <w:szCs w:val="28"/>
        </w:rPr>
        <w:t xml:space="preserve"> </w:t>
      </w:r>
    </w:p>
    <w:p w:rsidR="005430E9" w:rsidRDefault="005430E9" w:rsidP="005430E9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</w:t>
      </w:r>
      <w:r w:rsidRPr="005430E9">
        <w:rPr>
          <w:color w:val="000000"/>
          <w:sz w:val="28"/>
          <w:szCs w:val="28"/>
          <w:shd w:val="clear" w:color="auto" w:fill="FFFFFF"/>
        </w:rPr>
        <w:t>Если философ утверждает, что</w:t>
      </w:r>
      <w:r>
        <w:rPr>
          <w:color w:val="000000"/>
          <w:sz w:val="28"/>
          <w:szCs w:val="28"/>
          <w:shd w:val="clear" w:color="auto" w:fill="FFFFFF"/>
        </w:rPr>
        <w:t xml:space="preserve"> сначала в мире появилась </w:t>
      </w:r>
      <w:r w:rsidR="00591863">
        <w:rPr>
          <w:color w:val="000000"/>
          <w:sz w:val="28"/>
          <w:szCs w:val="28"/>
          <w:shd w:val="clear" w:color="auto" w:fill="FFFFFF"/>
        </w:rPr>
        <w:t xml:space="preserve">идея и </w:t>
      </w:r>
      <w:r w:rsidRPr="005430E9">
        <w:rPr>
          <w:color w:val="000000"/>
          <w:sz w:val="28"/>
          <w:szCs w:val="28"/>
          <w:shd w:val="clear" w:color="auto" w:fill="FFFFFF"/>
        </w:rPr>
        <w:t>мировой разум, а от них родилось в</w:t>
      </w:r>
      <w:r>
        <w:rPr>
          <w:color w:val="000000"/>
          <w:sz w:val="28"/>
          <w:szCs w:val="28"/>
          <w:shd w:val="clear" w:color="auto" w:fill="FFFFFF"/>
        </w:rPr>
        <w:t>сё многообразие реального мира – это идеалистическая точка</w:t>
      </w:r>
      <w:r w:rsidRPr="005430E9">
        <w:rPr>
          <w:color w:val="000000"/>
          <w:sz w:val="28"/>
          <w:szCs w:val="28"/>
          <w:shd w:val="clear" w:color="auto" w:fill="FFFFFF"/>
        </w:rPr>
        <w:t xml:space="preserve"> зрения. Идеализм не отрицает материю, но рассматривает её как низший род бытия – не как творческое, а как вторичное начало.</w:t>
      </w:r>
      <w:r w:rsidRPr="005430E9">
        <w:rPr>
          <w:color w:val="000000"/>
          <w:sz w:val="28"/>
          <w:szCs w:val="28"/>
        </w:rPr>
        <w:br/>
      </w:r>
      <w:r w:rsidR="00591863">
        <w:rPr>
          <w:color w:val="000000"/>
          <w:sz w:val="28"/>
          <w:szCs w:val="28"/>
        </w:rPr>
        <w:t xml:space="preserve">   </w:t>
      </w:r>
      <w:r w:rsidRPr="005430E9">
        <w:rPr>
          <w:color w:val="000000"/>
          <w:sz w:val="28"/>
          <w:szCs w:val="28"/>
          <w:shd w:val="clear" w:color="auto" w:fill="FFFFFF"/>
        </w:rPr>
        <w:t>С точки зрения сторонников материализма, материя</w:t>
      </w:r>
      <w:r w:rsidR="00591863">
        <w:rPr>
          <w:color w:val="000000"/>
          <w:sz w:val="28"/>
          <w:szCs w:val="28"/>
          <w:shd w:val="clear" w:color="auto" w:fill="FFFFFF"/>
        </w:rPr>
        <w:t xml:space="preserve"> </w:t>
      </w:r>
      <w:r w:rsidRPr="005430E9">
        <w:rPr>
          <w:color w:val="000000"/>
          <w:sz w:val="28"/>
          <w:szCs w:val="28"/>
          <w:shd w:val="clear" w:color="auto" w:fill="FFFFFF"/>
        </w:rPr>
        <w:t>первична, поэтому справедлив материалистический взгляд на мир. Сознание же, присущее лишь человеку, отражает окружающую реальность.</w:t>
      </w:r>
    </w:p>
    <w:p w:rsidR="00F038FF" w:rsidRDefault="00591863" w:rsidP="005430E9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</w:t>
      </w:r>
    </w:p>
    <w:p w:rsidR="00F038FF" w:rsidRDefault="00F038FF" w:rsidP="005430E9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Цель работы – изучить особенности материализма и идеализма. В чем разница между этими направлениями. И какое из них ближе к нашим убеждениям.</w:t>
      </w:r>
    </w:p>
    <w:p w:rsidR="00F038FF" w:rsidRDefault="00F038FF" w:rsidP="005430E9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F038FF" w:rsidRDefault="00F038FF" w:rsidP="005430E9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Для достижения цели были поставлены следующие задачи: </w:t>
      </w:r>
    </w:p>
    <w:p w:rsidR="00F038FF" w:rsidRPr="00F038FF" w:rsidRDefault="00F038FF" w:rsidP="00F038FF">
      <w:pPr>
        <w:pStyle w:val="a6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Изучить теоретический материал по теме;</w:t>
      </w:r>
    </w:p>
    <w:p w:rsidR="00F038FF" w:rsidRPr="00F038FF" w:rsidRDefault="00F038FF" w:rsidP="00F038FF">
      <w:pPr>
        <w:pStyle w:val="a6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Рассмотреть особенности философских течений;</w:t>
      </w:r>
    </w:p>
    <w:p w:rsidR="00F038FF" w:rsidRPr="00F038FF" w:rsidRDefault="00F038FF" w:rsidP="00F038FF">
      <w:pPr>
        <w:pStyle w:val="a6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Сравнить и выявить различия между указанными течениями. </w:t>
      </w:r>
      <w:r w:rsidRPr="00F038FF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430E9" w:rsidRDefault="005430E9" w:rsidP="005430E9">
      <w:pPr>
        <w:spacing w:line="360" w:lineRule="auto"/>
        <w:jc w:val="both"/>
        <w:rPr>
          <w:sz w:val="28"/>
          <w:szCs w:val="28"/>
        </w:rPr>
      </w:pPr>
      <w:r w:rsidRPr="005430E9">
        <w:rPr>
          <w:sz w:val="28"/>
          <w:szCs w:val="28"/>
        </w:rPr>
        <w:t xml:space="preserve">     </w:t>
      </w:r>
    </w:p>
    <w:p w:rsidR="005430E9" w:rsidRDefault="005430E9" w:rsidP="005430E9">
      <w:pPr>
        <w:jc w:val="center"/>
        <w:rPr>
          <w:sz w:val="28"/>
          <w:szCs w:val="28"/>
        </w:rPr>
      </w:pPr>
    </w:p>
    <w:p w:rsidR="005430E9" w:rsidRDefault="005430E9" w:rsidP="005430E9">
      <w:pPr>
        <w:jc w:val="center"/>
        <w:rPr>
          <w:sz w:val="28"/>
          <w:szCs w:val="28"/>
        </w:rPr>
      </w:pPr>
    </w:p>
    <w:p w:rsidR="00591863" w:rsidRDefault="00591863" w:rsidP="00061752">
      <w:pPr>
        <w:spacing w:line="360" w:lineRule="auto"/>
        <w:rPr>
          <w:b/>
          <w:bCs/>
          <w:iCs/>
          <w:color w:val="000000"/>
          <w:sz w:val="28"/>
          <w:szCs w:val="28"/>
          <w:shd w:val="clear" w:color="auto" w:fill="FFFFFF"/>
        </w:rPr>
      </w:pPr>
    </w:p>
    <w:p w:rsidR="00200081" w:rsidRPr="005430E9" w:rsidRDefault="00200081" w:rsidP="005430E9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  <w:shd w:val="clear" w:color="auto" w:fill="FFFFFF"/>
        </w:rPr>
        <w:lastRenderedPageBreak/>
        <w:t>Материализм и идеализм</w:t>
      </w:r>
    </w:p>
    <w:p w:rsidR="009843DD" w:rsidRPr="009843DD" w:rsidRDefault="009843DD" w:rsidP="009843DD">
      <w:pPr>
        <w:spacing w:line="360" w:lineRule="auto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9843DD">
        <w:rPr>
          <w:color w:val="000000"/>
          <w:sz w:val="28"/>
          <w:szCs w:val="28"/>
          <w:shd w:val="clear" w:color="auto" w:fill="FFFFFF"/>
        </w:rPr>
        <w:t>Деление на</w:t>
      </w:r>
      <w:r w:rsidRPr="009843D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843DD">
        <w:rPr>
          <w:bCs/>
          <w:color w:val="000000"/>
          <w:sz w:val="28"/>
          <w:szCs w:val="28"/>
          <w:shd w:val="clear" w:color="auto" w:fill="FFFFFF"/>
        </w:rPr>
        <w:t>материализм и идеализм</w:t>
      </w:r>
      <w:r w:rsidRPr="009843D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843DD">
        <w:rPr>
          <w:color w:val="000000"/>
          <w:sz w:val="28"/>
          <w:szCs w:val="28"/>
          <w:shd w:val="clear" w:color="auto" w:fill="FFFFFF"/>
        </w:rPr>
        <w:t>существовало с самого начала развития философии. Немецкий философ</w:t>
      </w:r>
      <w:r w:rsidRPr="009843D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843DD">
        <w:rPr>
          <w:bCs/>
          <w:iCs/>
          <w:color w:val="000000"/>
          <w:sz w:val="28"/>
          <w:szCs w:val="28"/>
          <w:shd w:val="clear" w:color="auto" w:fill="FFFFFF"/>
        </w:rPr>
        <w:t>Г.В.Лейбниц</w:t>
      </w:r>
      <w:r w:rsidRPr="009843D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843DD">
        <w:rPr>
          <w:color w:val="000000"/>
          <w:sz w:val="28"/>
          <w:szCs w:val="28"/>
          <w:shd w:val="clear" w:color="auto" w:fill="FFFFFF"/>
        </w:rPr>
        <w:t>(1646–1716) называл Эпикура самым крупным материалистом, а Платона – самым крупным идеалистом. Классическое же определение обоих направлений впервые было дано видным немецким философом</w:t>
      </w:r>
      <w:r w:rsidRPr="009843D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843DD">
        <w:rPr>
          <w:bCs/>
          <w:iCs/>
          <w:color w:val="000000"/>
          <w:sz w:val="28"/>
          <w:szCs w:val="28"/>
          <w:shd w:val="clear" w:color="auto" w:fill="FFFFFF"/>
        </w:rPr>
        <w:t>Ф.Шлегелем</w:t>
      </w:r>
      <w:r w:rsidRPr="009843D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843DD">
        <w:rPr>
          <w:color w:val="000000"/>
          <w:sz w:val="28"/>
          <w:szCs w:val="28"/>
          <w:shd w:val="clear" w:color="auto" w:fill="FFFFFF"/>
        </w:rPr>
        <w:t>(1772–1829)</w:t>
      </w:r>
    </w:p>
    <w:p w:rsidR="009843DD" w:rsidRDefault="009843DD" w:rsidP="002122E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</w:p>
    <w:p w:rsidR="00200081" w:rsidRPr="006C6526" w:rsidRDefault="00200081" w:rsidP="002122E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r w:rsidRPr="002122E1">
        <w:rPr>
          <w:b/>
          <w:bCs/>
          <w:iCs/>
          <w:color w:val="000000"/>
          <w:sz w:val="28"/>
          <w:szCs w:val="28"/>
          <w:shd w:val="clear" w:color="auto" w:fill="FFFFFF"/>
        </w:rPr>
        <w:t>Материализм</w:t>
      </w:r>
      <w:r w:rsidR="002122E1">
        <w:rPr>
          <w:bCs/>
          <w:iCs/>
          <w:color w:val="000000"/>
          <w:sz w:val="28"/>
          <w:szCs w:val="28"/>
          <w:shd w:val="clear" w:color="auto" w:fill="FFFFFF"/>
        </w:rPr>
        <w:t xml:space="preserve"> –</w:t>
      </w:r>
      <w:r w:rsidR="009843DD" w:rsidRPr="009843DD">
        <w:rPr>
          <w:i/>
          <w:iCs/>
          <w:color w:val="000000"/>
          <w:sz w:val="27"/>
          <w:szCs w:val="27"/>
          <w:shd w:val="clear" w:color="auto" w:fill="FFFFFF"/>
        </w:rPr>
        <w:t xml:space="preserve"> </w:t>
      </w:r>
      <w:r w:rsidR="009843DD" w:rsidRPr="009843DD">
        <w:rPr>
          <w:color w:val="000000"/>
          <w:sz w:val="28"/>
          <w:szCs w:val="28"/>
          <w:shd w:val="clear" w:color="auto" w:fill="FFFFFF"/>
        </w:rPr>
        <w:t xml:space="preserve"> все объясняет из материи, принимает материю как нечто первое, изначальное, как источник всех вещей.</w:t>
      </w:r>
      <w:r w:rsidR="009843DD">
        <w:rPr>
          <w:sz w:val="28"/>
          <w:szCs w:val="28"/>
        </w:rPr>
        <w:t xml:space="preserve"> </w:t>
      </w:r>
      <w:r w:rsidR="00AE29AE" w:rsidRPr="00200081">
        <w:rPr>
          <w:color w:val="000000"/>
          <w:sz w:val="28"/>
          <w:szCs w:val="28"/>
        </w:rPr>
        <w:t>А</w:t>
      </w:r>
      <w:r w:rsidRPr="00200081">
        <w:rPr>
          <w:color w:val="000000"/>
          <w:sz w:val="28"/>
          <w:szCs w:val="28"/>
        </w:rPr>
        <w:t xml:space="preserve"> идеальные явления (в том ч</w:t>
      </w:r>
      <w:r w:rsidR="002122E1">
        <w:rPr>
          <w:color w:val="000000"/>
          <w:sz w:val="28"/>
          <w:szCs w:val="28"/>
        </w:rPr>
        <w:t xml:space="preserve">исле, сознание) – </w:t>
      </w:r>
      <w:r w:rsidRPr="00200081">
        <w:rPr>
          <w:color w:val="000000"/>
          <w:sz w:val="28"/>
          <w:szCs w:val="28"/>
        </w:rPr>
        <w:t>являются процессами взаимодействия материальных сущностей. Законы материального мира распространяются на весь мир, в том числе, на общество и человека.</w:t>
      </w:r>
      <w:r w:rsidR="00F038FF" w:rsidRPr="00F038FF">
        <w:rPr>
          <w:color w:val="000000"/>
          <w:sz w:val="28"/>
          <w:szCs w:val="28"/>
        </w:rPr>
        <w:t xml:space="preserve"> [</w:t>
      </w:r>
      <w:r w:rsidR="00F038FF" w:rsidRPr="006C6526">
        <w:rPr>
          <w:color w:val="000000"/>
          <w:sz w:val="28"/>
          <w:szCs w:val="28"/>
        </w:rPr>
        <w:t>2.</w:t>
      </w:r>
      <w:r w:rsidR="006C6526">
        <w:rPr>
          <w:color w:val="000000"/>
          <w:sz w:val="28"/>
          <w:szCs w:val="28"/>
        </w:rPr>
        <w:t xml:space="preserve"> </w:t>
      </w:r>
      <w:proofErr w:type="gramStart"/>
      <w:r w:rsidR="00DD506C">
        <w:rPr>
          <w:color w:val="000000"/>
          <w:sz w:val="28"/>
          <w:szCs w:val="28"/>
        </w:rPr>
        <w:t>С.165</w:t>
      </w:r>
      <w:r w:rsidR="00F038FF" w:rsidRPr="006C6526">
        <w:rPr>
          <w:color w:val="000000"/>
          <w:sz w:val="28"/>
          <w:szCs w:val="28"/>
        </w:rPr>
        <w:t>]</w:t>
      </w:r>
      <w:r w:rsidR="00DD506C">
        <w:rPr>
          <w:color w:val="000000"/>
          <w:sz w:val="28"/>
          <w:szCs w:val="28"/>
        </w:rPr>
        <w:t>.</w:t>
      </w:r>
      <w:proofErr w:type="gramEnd"/>
    </w:p>
    <w:p w:rsidR="00200081" w:rsidRDefault="00200081" w:rsidP="002122E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2122E1" w:rsidRPr="002122E1" w:rsidRDefault="00200081" w:rsidP="002122E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r w:rsidRPr="002122E1">
        <w:rPr>
          <w:b/>
          <w:color w:val="000000"/>
          <w:sz w:val="28"/>
          <w:szCs w:val="28"/>
        </w:rPr>
        <w:t>Идеализм</w:t>
      </w:r>
      <w:r>
        <w:rPr>
          <w:color w:val="000000"/>
          <w:sz w:val="28"/>
          <w:szCs w:val="28"/>
        </w:rPr>
        <w:t xml:space="preserve"> </w:t>
      </w:r>
      <w:r w:rsidR="002122E1">
        <w:rPr>
          <w:rFonts w:ascii="Arial" w:hAnsi="Arial" w:cs="Arial"/>
          <w:color w:val="000000"/>
          <w:sz w:val="20"/>
          <w:szCs w:val="20"/>
        </w:rPr>
        <w:t xml:space="preserve">— </w:t>
      </w:r>
      <w:r w:rsidR="009843DD" w:rsidRPr="009843DD">
        <w:rPr>
          <w:color w:val="000000"/>
          <w:sz w:val="28"/>
          <w:szCs w:val="28"/>
          <w:shd w:val="clear" w:color="auto" w:fill="FFFFFF"/>
        </w:rPr>
        <w:t>все выводит из</w:t>
      </w:r>
      <w:r w:rsidR="009843DD" w:rsidRPr="009843D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843DD" w:rsidRPr="009843DD">
        <w:rPr>
          <w:iCs/>
          <w:color w:val="000000"/>
          <w:sz w:val="28"/>
          <w:szCs w:val="28"/>
          <w:shd w:val="clear" w:color="auto" w:fill="FFFFFF"/>
        </w:rPr>
        <w:t>одного</w:t>
      </w:r>
      <w:r w:rsidR="009843DD" w:rsidRPr="009843D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843DD" w:rsidRPr="009843DD">
        <w:rPr>
          <w:color w:val="000000"/>
          <w:sz w:val="28"/>
          <w:szCs w:val="28"/>
          <w:shd w:val="clear" w:color="auto" w:fill="FFFFFF"/>
        </w:rPr>
        <w:t>духа, объясняет возникновение материи из духа или же подчиняет ему материю</w:t>
      </w:r>
      <w:r w:rsidR="009843DD">
        <w:rPr>
          <w:color w:val="000000"/>
          <w:sz w:val="28"/>
          <w:szCs w:val="28"/>
          <w:shd w:val="clear" w:color="auto" w:fill="FFFFFF"/>
        </w:rPr>
        <w:t>.</w:t>
      </w:r>
    </w:p>
    <w:p w:rsidR="005430E9" w:rsidRDefault="002122E1" w:rsidP="002122E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r w:rsidRPr="002122E1">
        <w:rPr>
          <w:sz w:val="28"/>
          <w:szCs w:val="28"/>
        </w:rPr>
        <w:t>Идеализм утверждает первичность</w:t>
      </w:r>
      <w:r w:rsidRPr="002122E1">
        <w:rPr>
          <w:rStyle w:val="apple-converted-space"/>
          <w:sz w:val="28"/>
          <w:szCs w:val="28"/>
        </w:rPr>
        <w:t> </w:t>
      </w:r>
      <w:hyperlink r:id="rId8" w:tooltip="Идеальное (философия)" w:history="1">
        <w:proofErr w:type="gramStart"/>
        <w:r w:rsidRPr="002122E1">
          <w:rPr>
            <w:rStyle w:val="a5"/>
            <w:color w:val="auto"/>
            <w:sz w:val="28"/>
            <w:szCs w:val="28"/>
            <w:u w:val="none"/>
          </w:rPr>
          <w:t>идеального</w:t>
        </w:r>
        <w:proofErr w:type="gramEnd"/>
      </w:hyperlink>
      <w:r>
        <w:rPr>
          <w:sz w:val="28"/>
          <w:szCs w:val="28"/>
        </w:rPr>
        <w:t xml:space="preserve"> (</w:t>
      </w:r>
      <w:r w:rsidRPr="002122E1">
        <w:rPr>
          <w:sz w:val="28"/>
          <w:szCs w:val="28"/>
        </w:rPr>
        <w:t>духовного</w:t>
      </w:r>
      <w:r>
        <w:rPr>
          <w:sz w:val="28"/>
          <w:szCs w:val="28"/>
        </w:rPr>
        <w:t>)</w:t>
      </w:r>
      <w:r w:rsidRPr="002122E1">
        <w:rPr>
          <w:sz w:val="28"/>
          <w:szCs w:val="28"/>
        </w:rPr>
        <w:t xml:space="preserve"> по отношению к материальному.</w:t>
      </w:r>
      <w:r w:rsidR="005430E9">
        <w:rPr>
          <w:sz w:val="28"/>
          <w:szCs w:val="28"/>
        </w:rPr>
        <w:t xml:space="preserve"> Различают две формы материализма </w:t>
      </w:r>
      <w:proofErr w:type="gramStart"/>
      <w:r w:rsidR="005430E9">
        <w:rPr>
          <w:sz w:val="28"/>
          <w:szCs w:val="28"/>
        </w:rPr>
        <w:t>субъективный</w:t>
      </w:r>
      <w:proofErr w:type="gramEnd"/>
      <w:r w:rsidR="005430E9">
        <w:rPr>
          <w:sz w:val="28"/>
          <w:szCs w:val="28"/>
        </w:rPr>
        <w:t xml:space="preserve"> и объективный. </w:t>
      </w:r>
    </w:p>
    <w:p w:rsidR="00AE29AE" w:rsidRDefault="00AE29AE" w:rsidP="002122E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>Объективный</w:t>
      </w:r>
      <w:proofErr w:type="gramEnd"/>
      <w:r>
        <w:rPr>
          <w:sz w:val="28"/>
          <w:szCs w:val="28"/>
        </w:rPr>
        <w:t xml:space="preserve"> – </w:t>
      </w:r>
      <w:r w:rsidRPr="000E7D88">
        <w:rPr>
          <w:color w:val="000000"/>
          <w:sz w:val="28"/>
          <w:szCs w:val="28"/>
          <w:shd w:val="clear" w:color="auto" w:fill="FFFFFF"/>
        </w:rPr>
        <w:t>утверждает существование духовного первоначала вне и независимо от человеческого сознания</w:t>
      </w:r>
      <w:r w:rsidR="000E7D88">
        <w:rPr>
          <w:color w:val="000000"/>
          <w:sz w:val="28"/>
          <w:szCs w:val="28"/>
          <w:shd w:val="clear" w:color="auto" w:fill="FFFFFF"/>
        </w:rPr>
        <w:t>.</w:t>
      </w:r>
    </w:p>
    <w:p w:rsidR="000E7D88" w:rsidRPr="00DD506C" w:rsidRDefault="000E7D88" w:rsidP="002122E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Субъективный – </w:t>
      </w:r>
      <w:r w:rsidRPr="000E7D88">
        <w:rPr>
          <w:color w:val="000000"/>
          <w:sz w:val="28"/>
          <w:szCs w:val="28"/>
          <w:shd w:val="clear" w:color="auto" w:fill="FFFFFF"/>
        </w:rPr>
        <w:t>либо отрицает наличие какой-либо реальности вне сознания субъекта, либо рассматривает ее как нечто, полностью определяемое его активностью.</w:t>
      </w:r>
      <w:r w:rsidR="00F038FF" w:rsidRPr="00F038FF">
        <w:rPr>
          <w:color w:val="000000"/>
          <w:sz w:val="28"/>
          <w:szCs w:val="28"/>
          <w:shd w:val="clear" w:color="auto" w:fill="FFFFFF"/>
        </w:rPr>
        <w:t xml:space="preserve"> [</w:t>
      </w:r>
      <w:r w:rsidR="00F038FF" w:rsidRPr="00DD506C">
        <w:rPr>
          <w:color w:val="000000"/>
          <w:sz w:val="28"/>
          <w:szCs w:val="28"/>
          <w:shd w:val="clear" w:color="auto" w:fill="FFFFFF"/>
        </w:rPr>
        <w:t>2.</w:t>
      </w:r>
      <w:r w:rsidR="00DD506C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D506C">
        <w:rPr>
          <w:color w:val="000000"/>
          <w:sz w:val="28"/>
          <w:szCs w:val="28"/>
          <w:shd w:val="clear" w:color="auto" w:fill="FFFFFF"/>
        </w:rPr>
        <w:t>С.175</w:t>
      </w:r>
      <w:r w:rsidR="00F038FF" w:rsidRPr="00DD506C">
        <w:rPr>
          <w:color w:val="000000"/>
          <w:sz w:val="28"/>
          <w:szCs w:val="28"/>
          <w:shd w:val="clear" w:color="auto" w:fill="FFFFFF"/>
        </w:rPr>
        <w:t>]</w:t>
      </w:r>
      <w:r w:rsidR="00DD506C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1D713A" w:rsidRPr="001D713A" w:rsidRDefault="001D713A" w:rsidP="002122E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0E7D88" w:rsidRDefault="000E7D88" w:rsidP="001D713A">
      <w:pPr>
        <w:pStyle w:val="a4"/>
        <w:shd w:val="clear" w:color="auto" w:fill="FFFFFF"/>
        <w:spacing w:before="96" w:beforeAutospacing="0" w:after="12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0E7D88" w:rsidRDefault="000E7D88" w:rsidP="001D713A">
      <w:pPr>
        <w:pStyle w:val="a4"/>
        <w:shd w:val="clear" w:color="auto" w:fill="FFFFFF"/>
        <w:spacing w:before="96" w:beforeAutospacing="0" w:after="12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0E7D88" w:rsidRDefault="000E7D88" w:rsidP="001D713A">
      <w:pPr>
        <w:pStyle w:val="a4"/>
        <w:shd w:val="clear" w:color="auto" w:fill="FFFFFF"/>
        <w:spacing w:before="96" w:beforeAutospacing="0" w:after="12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00081" w:rsidRPr="001D713A" w:rsidRDefault="001D713A" w:rsidP="001D713A">
      <w:pPr>
        <w:pStyle w:val="a4"/>
        <w:shd w:val="clear" w:color="auto" w:fill="FFFFFF"/>
        <w:spacing w:before="96" w:beforeAutospacing="0" w:after="120" w:afterAutospacing="0" w:line="360" w:lineRule="auto"/>
        <w:jc w:val="center"/>
        <w:rPr>
          <w:b/>
          <w:color w:val="000000"/>
          <w:sz w:val="28"/>
          <w:szCs w:val="28"/>
        </w:rPr>
      </w:pPr>
      <w:r w:rsidRPr="001D713A">
        <w:rPr>
          <w:b/>
          <w:color w:val="000000"/>
          <w:sz w:val="28"/>
          <w:szCs w:val="28"/>
        </w:rPr>
        <w:lastRenderedPageBreak/>
        <w:t>Различия между материализмом и идеализмом</w:t>
      </w:r>
    </w:p>
    <w:p w:rsidR="00200081" w:rsidRDefault="00200081" w:rsidP="00200081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32C6E" w:rsidTr="00332C6E">
        <w:tc>
          <w:tcPr>
            <w:tcW w:w="4785" w:type="dxa"/>
          </w:tcPr>
          <w:p w:rsidR="00332C6E" w:rsidRPr="00332C6E" w:rsidRDefault="00332C6E" w:rsidP="00332C6E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32C6E">
              <w:rPr>
                <w:b/>
                <w:color w:val="000000"/>
                <w:sz w:val="28"/>
                <w:szCs w:val="28"/>
                <w:shd w:val="clear" w:color="auto" w:fill="FFFFFF"/>
              </w:rPr>
              <w:t>Материализм</w:t>
            </w:r>
          </w:p>
        </w:tc>
        <w:tc>
          <w:tcPr>
            <w:tcW w:w="4786" w:type="dxa"/>
          </w:tcPr>
          <w:p w:rsidR="00332C6E" w:rsidRPr="00332C6E" w:rsidRDefault="00332C6E" w:rsidP="00332C6E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32C6E">
              <w:rPr>
                <w:b/>
                <w:color w:val="000000"/>
                <w:sz w:val="28"/>
                <w:szCs w:val="28"/>
                <w:shd w:val="clear" w:color="auto" w:fill="FFFFFF"/>
              </w:rPr>
              <w:t>Идеализм</w:t>
            </w:r>
          </w:p>
        </w:tc>
      </w:tr>
      <w:tr w:rsidR="00332C6E" w:rsidTr="009C64DE">
        <w:tc>
          <w:tcPr>
            <w:tcW w:w="4785" w:type="dxa"/>
            <w:shd w:val="clear" w:color="auto" w:fill="FFFFFF" w:themeFill="background1"/>
          </w:tcPr>
          <w:p w:rsidR="00332C6E" w:rsidRPr="003378DA" w:rsidRDefault="003378DA" w:rsidP="003378DA">
            <w:pPr>
              <w:spacing w:line="360" w:lineRule="auto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Мир материален по </w:t>
            </w:r>
            <w:r w:rsidRPr="003378DA">
              <w:rPr>
                <w:sz w:val="28"/>
                <w:szCs w:val="28"/>
                <w:shd w:val="clear" w:color="auto" w:fill="FFFFFF"/>
              </w:rPr>
              <w:t>своей природе, все существующее появляется на основе материальных причин, возникает и развивается в соответствии с законами движения материи.</w:t>
            </w:r>
          </w:p>
        </w:tc>
        <w:tc>
          <w:tcPr>
            <w:tcW w:w="4786" w:type="dxa"/>
          </w:tcPr>
          <w:p w:rsidR="00332C6E" w:rsidRDefault="009C64DE" w:rsidP="00332C6E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Материальный мир зависит от </w:t>
            </w:r>
            <w:proofErr w:type="gramStart"/>
            <w:r>
              <w:rPr>
                <w:color w:val="000000"/>
                <w:sz w:val="28"/>
                <w:szCs w:val="28"/>
                <w:shd w:val="clear" w:color="auto" w:fill="FFFFFF"/>
              </w:rPr>
              <w:t>духовного</w:t>
            </w:r>
            <w:proofErr w:type="gramEnd"/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32C6E" w:rsidTr="00332C6E">
        <w:tc>
          <w:tcPr>
            <w:tcW w:w="4785" w:type="dxa"/>
          </w:tcPr>
          <w:p w:rsidR="00332C6E" w:rsidRPr="003378DA" w:rsidRDefault="003378DA" w:rsidP="00332C6E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3378DA">
              <w:rPr>
                <w:color w:val="000000"/>
                <w:sz w:val="28"/>
                <w:szCs w:val="28"/>
                <w:shd w:val="clear" w:color="auto" w:fill="FFFFFF"/>
              </w:rPr>
              <w:t>Мир и его законы являются полностью познаваемыми и, хотя многое может быть непознанным, нет ничего, что по природе является непознаваемым.</w:t>
            </w:r>
          </w:p>
        </w:tc>
        <w:tc>
          <w:tcPr>
            <w:tcW w:w="4786" w:type="dxa"/>
          </w:tcPr>
          <w:p w:rsidR="00332C6E" w:rsidRDefault="009C64DE" w:rsidP="00332C6E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Существует область таинственного и непознаваемого, «над», или «за пределами» того, что может быть установлено и познано посредством приятии, опыта и науки.</w:t>
            </w:r>
          </w:p>
        </w:tc>
      </w:tr>
      <w:tr w:rsidR="00332C6E" w:rsidTr="00332C6E">
        <w:tc>
          <w:tcPr>
            <w:tcW w:w="4785" w:type="dxa"/>
          </w:tcPr>
          <w:p w:rsidR="00332C6E" w:rsidRDefault="003378DA" w:rsidP="00332C6E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Материя – </w:t>
            </w:r>
            <w:r w:rsidRPr="003378DA">
              <w:rPr>
                <w:color w:val="000000"/>
                <w:sz w:val="28"/>
                <w:szCs w:val="28"/>
                <w:shd w:val="clear" w:color="auto" w:fill="FFFFFF"/>
              </w:rPr>
              <w:t>объе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ктивная реальность, которая существует </w:t>
            </w:r>
            <w:r w:rsidR="00AE29AE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="00AE29AE">
              <w:rPr>
                <w:color w:val="000000"/>
                <w:sz w:val="28"/>
                <w:szCs w:val="28"/>
                <w:shd w:val="clear" w:color="auto" w:fill="FFFFFF"/>
              </w:rPr>
              <w:t>вне</w:t>
            </w:r>
            <w:proofErr w:type="gramEnd"/>
            <w:r w:rsidR="00AE29AE">
              <w:rPr>
                <w:color w:val="000000"/>
                <w:sz w:val="28"/>
                <w:szCs w:val="28"/>
                <w:shd w:val="clear" w:color="auto" w:fill="FFFFFF"/>
              </w:rPr>
              <w:t xml:space="preserve"> и независимо от сознания.</w:t>
            </w:r>
            <w:r w:rsidRPr="003378DA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E29AE" w:rsidRPr="003378DA">
              <w:rPr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3378DA">
              <w:rPr>
                <w:color w:val="000000"/>
                <w:sz w:val="28"/>
                <w:szCs w:val="28"/>
                <w:shd w:val="clear" w:color="auto" w:fill="FFFFFF"/>
              </w:rPr>
              <w:t xml:space="preserve"> духовное существует вовсе не отдельно от </w:t>
            </w:r>
            <w:proofErr w:type="gramStart"/>
            <w:r w:rsidRPr="003378DA">
              <w:rPr>
                <w:color w:val="000000"/>
                <w:sz w:val="28"/>
                <w:szCs w:val="28"/>
                <w:shd w:val="clear" w:color="auto" w:fill="FFFFFF"/>
              </w:rPr>
              <w:t>материального</w:t>
            </w:r>
            <w:proofErr w:type="gramEnd"/>
            <w:r w:rsidRPr="003378DA">
              <w:rPr>
                <w:color w:val="000000"/>
                <w:sz w:val="28"/>
                <w:szCs w:val="28"/>
                <w:shd w:val="clear" w:color="auto" w:fill="FFFFFF"/>
              </w:rPr>
              <w:t>, а все умственное, или духовное, является продуктом материальных процессов</w:t>
            </w:r>
            <w:r w:rsidR="00AE29AE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786" w:type="dxa"/>
          </w:tcPr>
          <w:p w:rsidR="00332C6E" w:rsidRDefault="009C64DE" w:rsidP="00332C6E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Дух, или разум, или идея может и действительно существует отдельно от материи.    </w:t>
            </w:r>
          </w:p>
        </w:tc>
      </w:tr>
    </w:tbl>
    <w:p w:rsidR="009843DD" w:rsidRDefault="009843DD" w:rsidP="009843D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9843DD" w:rsidRDefault="009843DD" w:rsidP="009843DD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9843DD" w:rsidRDefault="009843DD" w:rsidP="009843DD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9843DD" w:rsidRDefault="009843DD" w:rsidP="009843DD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9843DD" w:rsidRDefault="009843DD" w:rsidP="009843DD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9843DD" w:rsidRDefault="009843DD" w:rsidP="009843DD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0E7D88" w:rsidRDefault="000E7D88" w:rsidP="005430E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0E7D88" w:rsidRDefault="000E7D88" w:rsidP="005430E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122E1" w:rsidRDefault="002122E1" w:rsidP="005430E9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2122E1">
        <w:rPr>
          <w:b/>
          <w:color w:val="000000"/>
          <w:sz w:val="28"/>
          <w:szCs w:val="28"/>
        </w:rPr>
        <w:lastRenderedPageBreak/>
        <w:t>Исторические формы материализма</w:t>
      </w:r>
    </w:p>
    <w:p w:rsidR="002122E1" w:rsidRDefault="002122E1" w:rsidP="00F951E5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2122E1">
        <w:rPr>
          <w:color w:val="000000"/>
          <w:sz w:val="28"/>
          <w:szCs w:val="28"/>
        </w:rPr>
        <w:t>становиться на основных формах материализма в историческом развитии философской мысли: античный матери</w:t>
      </w:r>
      <w:r w:rsidRPr="002122E1">
        <w:rPr>
          <w:color w:val="000000"/>
          <w:sz w:val="28"/>
          <w:szCs w:val="28"/>
        </w:rPr>
        <w:softHyphen/>
        <w:t>ализм, метафизический материализм Нового времени, диалектиче</w:t>
      </w:r>
      <w:r w:rsidRPr="002122E1">
        <w:rPr>
          <w:color w:val="000000"/>
          <w:sz w:val="28"/>
          <w:szCs w:val="28"/>
        </w:rPr>
        <w:softHyphen/>
        <w:t>ский материализм.</w:t>
      </w:r>
    </w:p>
    <w:p w:rsidR="002122E1" w:rsidRDefault="002122E1" w:rsidP="00F951E5">
      <w:pPr>
        <w:spacing w:line="360" w:lineRule="auto"/>
        <w:jc w:val="both"/>
        <w:rPr>
          <w:color w:val="000000"/>
          <w:sz w:val="28"/>
          <w:szCs w:val="28"/>
        </w:rPr>
      </w:pPr>
    </w:p>
    <w:p w:rsidR="004155AD" w:rsidRDefault="002122E1" w:rsidP="004155AD">
      <w:pPr>
        <w:pStyle w:val="a4"/>
        <w:shd w:val="clear" w:color="auto" w:fill="FFFFFF"/>
        <w:spacing w:before="96" w:beforeAutospacing="0" w:after="120" w:afterAutospacing="0" w:line="360" w:lineRule="auto"/>
        <w:jc w:val="center"/>
        <w:rPr>
          <w:color w:val="000000"/>
          <w:sz w:val="28"/>
          <w:szCs w:val="28"/>
        </w:rPr>
      </w:pPr>
      <w:r w:rsidRPr="002122E1">
        <w:rPr>
          <w:b/>
          <w:color w:val="000000"/>
          <w:sz w:val="28"/>
          <w:szCs w:val="28"/>
        </w:rPr>
        <w:t>Античный материализм</w:t>
      </w:r>
    </w:p>
    <w:p w:rsidR="002122E1" w:rsidRPr="002122E1" w:rsidRDefault="002122E1" w:rsidP="00F951E5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2122E1">
        <w:rPr>
          <w:sz w:val="28"/>
          <w:szCs w:val="28"/>
        </w:rPr>
        <w:t xml:space="preserve">Представления о материальном начале мира появляются в Древней Греции около </w:t>
      </w:r>
      <w:r w:rsidR="00AE29AE">
        <w:rPr>
          <w:sz w:val="28"/>
          <w:szCs w:val="28"/>
        </w:rPr>
        <w:t>VI века до н. э. к</w:t>
      </w:r>
      <w:r w:rsidRPr="002122E1">
        <w:rPr>
          <w:sz w:val="28"/>
          <w:szCs w:val="28"/>
        </w:rPr>
        <w:t>огда старые родоплеменные отношения были окончательно вытеснены рабовладельческим строем, который способствовал занятиям аристократией</w:t>
      </w:r>
      <w:r>
        <w:rPr>
          <w:sz w:val="28"/>
          <w:szCs w:val="28"/>
        </w:rPr>
        <w:t>,</w:t>
      </w:r>
      <w:r w:rsidRPr="002122E1">
        <w:rPr>
          <w:sz w:val="28"/>
          <w:szCs w:val="28"/>
        </w:rPr>
        <w:t xml:space="preserve"> различного рода искусствами и философией. </w:t>
      </w:r>
    </w:p>
    <w:p w:rsidR="002122E1" w:rsidRPr="002122E1" w:rsidRDefault="002122E1" w:rsidP="00F951E5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proofErr w:type="gramStart"/>
      <w:r w:rsidRPr="002122E1">
        <w:rPr>
          <w:sz w:val="28"/>
          <w:szCs w:val="28"/>
        </w:rPr>
        <w:t>Первыми крупными философами, предложившими варианты материального первоисточника мира, стали так называемые милетские «физики» —</w:t>
      </w:r>
      <w:r w:rsidRPr="002122E1">
        <w:rPr>
          <w:rStyle w:val="apple-converted-space"/>
          <w:sz w:val="28"/>
          <w:szCs w:val="28"/>
        </w:rPr>
        <w:t> </w:t>
      </w:r>
      <w:hyperlink r:id="rId9" w:tooltip="Фалес Милетский" w:history="1">
        <w:r w:rsidRPr="002122E1">
          <w:rPr>
            <w:rStyle w:val="a5"/>
            <w:color w:val="auto"/>
            <w:sz w:val="28"/>
            <w:szCs w:val="28"/>
            <w:u w:val="none"/>
          </w:rPr>
          <w:t>Фалес Милетский</w:t>
        </w:r>
      </w:hyperlink>
      <w:r w:rsidRPr="002122E1">
        <w:rPr>
          <w:rStyle w:val="apple-converted-space"/>
          <w:sz w:val="28"/>
          <w:szCs w:val="28"/>
        </w:rPr>
        <w:t> </w:t>
      </w:r>
      <w:r w:rsidRPr="002122E1">
        <w:rPr>
          <w:sz w:val="28"/>
          <w:szCs w:val="28"/>
        </w:rPr>
        <w:t>(624—548 до н. э.),</w:t>
      </w:r>
      <w:r w:rsidRPr="002122E1">
        <w:rPr>
          <w:rStyle w:val="apple-converted-space"/>
          <w:sz w:val="28"/>
          <w:szCs w:val="28"/>
        </w:rPr>
        <w:t> </w:t>
      </w:r>
      <w:hyperlink r:id="rId10" w:tooltip="Анаксимандр" w:history="1">
        <w:r w:rsidRPr="002122E1">
          <w:rPr>
            <w:rStyle w:val="a5"/>
            <w:color w:val="auto"/>
            <w:sz w:val="28"/>
            <w:szCs w:val="28"/>
            <w:u w:val="none"/>
          </w:rPr>
          <w:t>Анаксимандр</w:t>
        </w:r>
      </w:hyperlink>
      <w:r w:rsidRPr="002122E1">
        <w:rPr>
          <w:rStyle w:val="apple-converted-space"/>
          <w:sz w:val="28"/>
          <w:szCs w:val="28"/>
        </w:rPr>
        <w:t> </w:t>
      </w:r>
      <w:r w:rsidRPr="002122E1">
        <w:rPr>
          <w:sz w:val="28"/>
          <w:szCs w:val="28"/>
        </w:rPr>
        <w:t>(611—547 до н. э.) и</w:t>
      </w:r>
      <w:r>
        <w:rPr>
          <w:sz w:val="28"/>
          <w:szCs w:val="28"/>
        </w:rPr>
        <w:t xml:space="preserve"> </w:t>
      </w:r>
      <w:hyperlink r:id="rId11" w:tooltip="Анаксимен" w:history="1">
        <w:r w:rsidRPr="002122E1">
          <w:rPr>
            <w:rStyle w:val="a5"/>
            <w:color w:val="auto"/>
            <w:sz w:val="28"/>
            <w:szCs w:val="28"/>
            <w:u w:val="none"/>
          </w:rPr>
          <w:t>Анаксимен</w:t>
        </w:r>
      </w:hyperlink>
      <w:r w:rsidRPr="002122E1">
        <w:rPr>
          <w:rStyle w:val="apple-converted-space"/>
          <w:sz w:val="28"/>
          <w:szCs w:val="28"/>
        </w:rPr>
        <w:t> </w:t>
      </w:r>
      <w:r w:rsidRPr="002122E1">
        <w:rPr>
          <w:sz w:val="28"/>
          <w:szCs w:val="28"/>
        </w:rPr>
        <w:t>(585—528 до н. э.).</w:t>
      </w:r>
      <w:proofErr w:type="gramEnd"/>
      <w:r w:rsidRPr="002122E1">
        <w:rPr>
          <w:sz w:val="28"/>
          <w:szCs w:val="28"/>
        </w:rPr>
        <w:t xml:space="preserve"> Они счита</w:t>
      </w:r>
      <w:r w:rsidR="00F951E5">
        <w:rPr>
          <w:sz w:val="28"/>
          <w:szCs w:val="28"/>
        </w:rPr>
        <w:t>ли, что есть некое первоначало</w:t>
      </w:r>
      <w:r w:rsidRPr="002122E1">
        <w:rPr>
          <w:sz w:val="28"/>
          <w:szCs w:val="28"/>
        </w:rPr>
        <w:t xml:space="preserve">, различные сочетания и изменения форм которого создают все остальные вещества. Итогом для всех вещей </w:t>
      </w:r>
      <w:r w:rsidR="00F951E5">
        <w:rPr>
          <w:sz w:val="28"/>
          <w:szCs w:val="28"/>
        </w:rPr>
        <w:t>является возврат к первоначалу</w:t>
      </w:r>
      <w:r w:rsidRPr="002122E1">
        <w:rPr>
          <w:sz w:val="28"/>
          <w:szCs w:val="28"/>
        </w:rPr>
        <w:t>. Милетские философы пришли к разным выводам: у Фалеса этим первоначалом называлась вода, у Анаксимандра — «</w:t>
      </w:r>
      <w:proofErr w:type="spellStart"/>
      <w:r w:rsidRPr="002122E1">
        <w:rPr>
          <w:sz w:val="28"/>
          <w:szCs w:val="28"/>
        </w:rPr>
        <w:t>апейрон</w:t>
      </w:r>
      <w:proofErr w:type="spellEnd"/>
      <w:r w:rsidRPr="002122E1">
        <w:rPr>
          <w:sz w:val="28"/>
          <w:szCs w:val="28"/>
        </w:rPr>
        <w:t>» (неопределённая материя), у Анаксимена — воздух, то разрежающийся, то сгущающийся вновь.</w:t>
      </w:r>
      <w:r w:rsidR="00F951E5" w:rsidRPr="002122E1">
        <w:rPr>
          <w:sz w:val="28"/>
          <w:szCs w:val="28"/>
        </w:rPr>
        <w:t xml:space="preserve"> </w:t>
      </w:r>
      <w:r w:rsidRPr="002122E1">
        <w:rPr>
          <w:sz w:val="28"/>
          <w:szCs w:val="28"/>
        </w:rPr>
        <w:t>Видимо, этого же положения придерживался и</w:t>
      </w:r>
      <w:r w:rsidRPr="002122E1">
        <w:rPr>
          <w:rStyle w:val="apple-converted-space"/>
          <w:sz w:val="28"/>
          <w:szCs w:val="28"/>
        </w:rPr>
        <w:t> </w:t>
      </w:r>
      <w:proofErr w:type="spellStart"/>
      <w:r w:rsidR="002E06BF" w:rsidRPr="002122E1">
        <w:rPr>
          <w:sz w:val="28"/>
          <w:szCs w:val="28"/>
        </w:rPr>
        <w:fldChar w:fldCharType="begin"/>
      </w:r>
      <w:r w:rsidRPr="002122E1">
        <w:rPr>
          <w:sz w:val="28"/>
          <w:szCs w:val="28"/>
        </w:rPr>
        <w:instrText xml:space="preserve"> HYPERLINK "http://ru.wikipedia.org/wiki/%D0%93%D0%B8%D0%BF%D0%BF%D0%BE%D0%BD_(%D1%84%D0%B8%D0%BB%D0%BE%D1%81%D0%BE%D1%84)" \o "Гиппон (философ)" </w:instrText>
      </w:r>
      <w:r w:rsidR="002E06BF" w:rsidRPr="002122E1">
        <w:rPr>
          <w:sz w:val="28"/>
          <w:szCs w:val="28"/>
        </w:rPr>
        <w:fldChar w:fldCharType="separate"/>
      </w:r>
      <w:r w:rsidRPr="002122E1">
        <w:rPr>
          <w:rStyle w:val="a5"/>
          <w:color w:val="auto"/>
          <w:sz w:val="28"/>
          <w:szCs w:val="28"/>
          <w:u w:val="none"/>
        </w:rPr>
        <w:t>Гиппон</w:t>
      </w:r>
      <w:proofErr w:type="spellEnd"/>
      <w:r w:rsidR="002E06BF" w:rsidRPr="002122E1">
        <w:rPr>
          <w:sz w:val="28"/>
          <w:szCs w:val="28"/>
        </w:rPr>
        <w:fldChar w:fldCharType="end"/>
      </w:r>
      <w:r w:rsidR="00F951E5">
        <w:rPr>
          <w:sz w:val="28"/>
          <w:szCs w:val="28"/>
        </w:rPr>
        <w:t xml:space="preserve">. </w:t>
      </w:r>
      <w:hyperlink r:id="rId12" w:tooltip="Анаксимен" w:history="1">
        <w:r w:rsidRPr="002122E1">
          <w:rPr>
            <w:rStyle w:val="a5"/>
            <w:color w:val="auto"/>
            <w:sz w:val="28"/>
            <w:szCs w:val="28"/>
            <w:u w:val="none"/>
          </w:rPr>
          <w:t>Анаксимен</w:t>
        </w:r>
      </w:hyperlink>
      <w:r w:rsidRPr="002122E1">
        <w:rPr>
          <w:sz w:val="28"/>
          <w:szCs w:val="28"/>
        </w:rPr>
        <w:t>,</w:t>
      </w:r>
      <w:r w:rsidRPr="002122E1">
        <w:rPr>
          <w:rStyle w:val="apple-converted-space"/>
          <w:sz w:val="28"/>
          <w:szCs w:val="28"/>
        </w:rPr>
        <w:t> </w:t>
      </w:r>
      <w:hyperlink r:id="rId13" w:tooltip="Идей Гимерийский" w:history="1">
        <w:r w:rsidRPr="002122E1">
          <w:rPr>
            <w:rStyle w:val="a5"/>
            <w:color w:val="auto"/>
            <w:sz w:val="28"/>
            <w:szCs w:val="28"/>
            <w:u w:val="none"/>
          </w:rPr>
          <w:t xml:space="preserve">Идей </w:t>
        </w:r>
        <w:proofErr w:type="spellStart"/>
        <w:r w:rsidRPr="002122E1">
          <w:rPr>
            <w:rStyle w:val="a5"/>
            <w:color w:val="auto"/>
            <w:sz w:val="28"/>
            <w:szCs w:val="28"/>
            <w:u w:val="none"/>
          </w:rPr>
          <w:t>Гимерийский</w:t>
        </w:r>
        <w:proofErr w:type="spellEnd"/>
      </w:hyperlink>
      <w:r w:rsidRPr="002122E1">
        <w:rPr>
          <w:rStyle w:val="apple-converted-space"/>
          <w:sz w:val="28"/>
          <w:szCs w:val="28"/>
        </w:rPr>
        <w:t> </w:t>
      </w:r>
      <w:r w:rsidRPr="002122E1">
        <w:rPr>
          <w:sz w:val="28"/>
          <w:szCs w:val="28"/>
        </w:rPr>
        <w:t>и</w:t>
      </w:r>
      <w:r w:rsidRPr="002122E1">
        <w:rPr>
          <w:rStyle w:val="apple-converted-space"/>
          <w:sz w:val="28"/>
          <w:szCs w:val="28"/>
        </w:rPr>
        <w:t> </w:t>
      </w:r>
      <w:hyperlink r:id="rId14" w:tooltip="Диоген Аполлонийский" w:history="1">
        <w:r w:rsidRPr="002122E1">
          <w:rPr>
            <w:rStyle w:val="a5"/>
            <w:color w:val="auto"/>
            <w:sz w:val="28"/>
            <w:szCs w:val="28"/>
            <w:u w:val="none"/>
          </w:rPr>
          <w:t xml:space="preserve">Диоген </w:t>
        </w:r>
        <w:proofErr w:type="spellStart"/>
        <w:r w:rsidRPr="002122E1">
          <w:rPr>
            <w:rStyle w:val="a5"/>
            <w:color w:val="auto"/>
            <w:sz w:val="28"/>
            <w:szCs w:val="28"/>
            <w:u w:val="none"/>
          </w:rPr>
          <w:t>Аполлонийский</w:t>
        </w:r>
        <w:proofErr w:type="spellEnd"/>
      </w:hyperlink>
      <w:r w:rsidRPr="002122E1">
        <w:rPr>
          <w:rStyle w:val="apple-converted-space"/>
          <w:sz w:val="28"/>
          <w:szCs w:val="28"/>
        </w:rPr>
        <w:t> </w:t>
      </w:r>
      <w:r w:rsidRPr="002122E1">
        <w:rPr>
          <w:sz w:val="28"/>
          <w:szCs w:val="28"/>
        </w:rPr>
        <w:t>полагали, что всё возникает из воздуха.</w:t>
      </w:r>
      <w:r w:rsidRPr="002122E1">
        <w:rPr>
          <w:rStyle w:val="apple-converted-space"/>
          <w:sz w:val="28"/>
          <w:szCs w:val="28"/>
        </w:rPr>
        <w:t> </w:t>
      </w:r>
      <w:hyperlink r:id="rId15" w:tooltip="Гераклит" w:history="1">
        <w:r w:rsidRPr="002122E1">
          <w:rPr>
            <w:rStyle w:val="a5"/>
            <w:color w:val="auto"/>
            <w:sz w:val="28"/>
            <w:szCs w:val="28"/>
            <w:u w:val="none"/>
          </w:rPr>
          <w:t>Гераклит</w:t>
        </w:r>
      </w:hyperlink>
      <w:r w:rsidRPr="002122E1">
        <w:rPr>
          <w:rStyle w:val="apple-converted-space"/>
          <w:sz w:val="28"/>
          <w:szCs w:val="28"/>
        </w:rPr>
        <w:t> </w:t>
      </w:r>
      <w:r w:rsidRPr="002122E1">
        <w:rPr>
          <w:sz w:val="28"/>
          <w:szCs w:val="28"/>
        </w:rPr>
        <w:t>и</w:t>
      </w:r>
      <w:r w:rsidRPr="002122E1">
        <w:rPr>
          <w:rStyle w:val="apple-converted-space"/>
          <w:sz w:val="28"/>
          <w:szCs w:val="28"/>
        </w:rPr>
        <w:t> </w:t>
      </w:r>
      <w:proofErr w:type="spellStart"/>
      <w:r w:rsidR="002E06BF" w:rsidRPr="002122E1">
        <w:rPr>
          <w:sz w:val="28"/>
          <w:szCs w:val="28"/>
        </w:rPr>
        <w:fldChar w:fldCharType="begin"/>
      </w:r>
      <w:r w:rsidRPr="002122E1">
        <w:rPr>
          <w:sz w:val="28"/>
          <w:szCs w:val="28"/>
        </w:rPr>
        <w:instrText xml:space="preserve"> HYPERLINK "http://ru.wikipedia.org/wiki/%D0%93%D0%B8%D0%BF%D0%BF%D0%B0%D1%81_%D0%B8%D0%B7_%D0%9C%D0%B5%D1%82%D0%B0%D0%BF%D0%BE%D0%BD%D1%82%D0%B0" \o "Гиппас из Метапонта" </w:instrText>
      </w:r>
      <w:r w:rsidR="002E06BF" w:rsidRPr="002122E1">
        <w:rPr>
          <w:sz w:val="28"/>
          <w:szCs w:val="28"/>
        </w:rPr>
        <w:fldChar w:fldCharType="separate"/>
      </w:r>
      <w:r w:rsidRPr="002122E1">
        <w:rPr>
          <w:rStyle w:val="a5"/>
          <w:color w:val="auto"/>
          <w:sz w:val="28"/>
          <w:szCs w:val="28"/>
          <w:u w:val="none"/>
        </w:rPr>
        <w:t>Гиппас</w:t>
      </w:r>
      <w:proofErr w:type="spellEnd"/>
      <w:r w:rsidRPr="002122E1">
        <w:rPr>
          <w:rStyle w:val="a5"/>
          <w:color w:val="auto"/>
          <w:sz w:val="28"/>
          <w:szCs w:val="28"/>
          <w:u w:val="none"/>
        </w:rPr>
        <w:t xml:space="preserve"> из </w:t>
      </w:r>
      <w:proofErr w:type="spellStart"/>
      <w:r w:rsidRPr="002122E1">
        <w:rPr>
          <w:rStyle w:val="a5"/>
          <w:color w:val="auto"/>
          <w:sz w:val="28"/>
          <w:szCs w:val="28"/>
          <w:u w:val="none"/>
        </w:rPr>
        <w:t>Метапонта</w:t>
      </w:r>
      <w:proofErr w:type="spellEnd"/>
      <w:r w:rsidR="002E06BF" w:rsidRPr="002122E1">
        <w:rPr>
          <w:sz w:val="28"/>
          <w:szCs w:val="28"/>
        </w:rPr>
        <w:fldChar w:fldCharType="end"/>
      </w:r>
      <w:r w:rsidRPr="002122E1">
        <w:rPr>
          <w:rStyle w:val="apple-converted-space"/>
          <w:sz w:val="28"/>
          <w:szCs w:val="28"/>
        </w:rPr>
        <w:t> </w:t>
      </w:r>
      <w:r w:rsidRPr="002122E1">
        <w:rPr>
          <w:sz w:val="28"/>
          <w:szCs w:val="28"/>
        </w:rPr>
        <w:t>считали, что все возникает из огня. По мнению,</w:t>
      </w:r>
      <w:r w:rsidRPr="002122E1">
        <w:rPr>
          <w:rStyle w:val="apple-converted-space"/>
          <w:sz w:val="28"/>
          <w:szCs w:val="28"/>
        </w:rPr>
        <w:t> </w:t>
      </w:r>
      <w:proofErr w:type="spellStart"/>
      <w:r w:rsidR="002E06BF">
        <w:fldChar w:fldCharType="begin"/>
      </w:r>
      <w:r w:rsidR="002E06BF">
        <w:instrText>HYPERLINK "http://ru.wikipedia.org/wiki/%D0%AD%D0%BD%D0%BE%D0%BF%D0%B8%D0%B4_%D0%A5%D0%B8%D0%BE%D1%81%D1%81%D0%BA%D0%B8%D0%B9" \o "Энопид Хиосский"</w:instrText>
      </w:r>
      <w:r w:rsidR="002E06BF">
        <w:fldChar w:fldCharType="separate"/>
      </w:r>
      <w:r w:rsidRPr="002122E1">
        <w:rPr>
          <w:rStyle w:val="a5"/>
          <w:color w:val="auto"/>
          <w:sz w:val="28"/>
          <w:szCs w:val="28"/>
          <w:u w:val="none"/>
        </w:rPr>
        <w:t>Энопида</w:t>
      </w:r>
      <w:proofErr w:type="spellEnd"/>
      <w:r w:rsidRPr="002122E1">
        <w:rPr>
          <w:rStyle w:val="a5"/>
          <w:color w:val="auto"/>
          <w:sz w:val="28"/>
          <w:szCs w:val="28"/>
          <w:u w:val="none"/>
        </w:rPr>
        <w:t xml:space="preserve"> </w:t>
      </w:r>
      <w:proofErr w:type="spellStart"/>
      <w:r w:rsidRPr="002122E1">
        <w:rPr>
          <w:rStyle w:val="a5"/>
          <w:color w:val="auto"/>
          <w:sz w:val="28"/>
          <w:szCs w:val="28"/>
          <w:u w:val="none"/>
        </w:rPr>
        <w:t>Хиосского</w:t>
      </w:r>
      <w:proofErr w:type="spellEnd"/>
      <w:r w:rsidR="002E06BF">
        <w:fldChar w:fldCharType="end"/>
      </w:r>
      <w:r w:rsidRPr="002122E1">
        <w:rPr>
          <w:sz w:val="28"/>
          <w:szCs w:val="28"/>
        </w:rPr>
        <w:t>, младшего современника</w:t>
      </w:r>
      <w:r w:rsidR="00F951E5">
        <w:rPr>
          <w:sz w:val="28"/>
          <w:szCs w:val="28"/>
        </w:rPr>
        <w:t xml:space="preserve"> </w:t>
      </w:r>
      <w:hyperlink r:id="rId16" w:tooltip="Анаксагор из Клазомен" w:history="1">
        <w:r w:rsidRPr="002122E1">
          <w:rPr>
            <w:rStyle w:val="a5"/>
            <w:color w:val="auto"/>
            <w:sz w:val="28"/>
            <w:szCs w:val="28"/>
            <w:u w:val="none"/>
          </w:rPr>
          <w:t>Анаксагора</w:t>
        </w:r>
      </w:hyperlink>
      <w:r w:rsidRPr="002122E1">
        <w:rPr>
          <w:sz w:val="28"/>
          <w:szCs w:val="28"/>
        </w:rPr>
        <w:t>, все возникает из огня и воздуха.</w:t>
      </w:r>
    </w:p>
    <w:p w:rsidR="002122E1" w:rsidRPr="002122E1" w:rsidRDefault="002122E1" w:rsidP="00F951E5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r w:rsidRPr="002122E1">
        <w:rPr>
          <w:sz w:val="28"/>
          <w:szCs w:val="28"/>
        </w:rPr>
        <w:t>В то же время не ставился вопрос о первичности материи ил</w:t>
      </w:r>
      <w:r w:rsidR="00F951E5">
        <w:rPr>
          <w:sz w:val="28"/>
          <w:szCs w:val="28"/>
        </w:rPr>
        <w:t>и духа. Боги считались неотъемл</w:t>
      </w:r>
      <w:r w:rsidRPr="002122E1">
        <w:rPr>
          <w:sz w:val="28"/>
          <w:szCs w:val="28"/>
        </w:rPr>
        <w:t>емой частью мира, душой могли наделяться любые объекты.</w:t>
      </w:r>
    </w:p>
    <w:p w:rsidR="00AE29AE" w:rsidRDefault="002E00F3" w:rsidP="00F951E5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hyperlink r:id="rId17" w:tooltip="Аристотель" w:history="1">
        <w:r w:rsidR="002122E1" w:rsidRPr="002122E1">
          <w:rPr>
            <w:rStyle w:val="a5"/>
            <w:color w:val="auto"/>
            <w:sz w:val="28"/>
            <w:szCs w:val="28"/>
            <w:u w:val="none"/>
          </w:rPr>
          <w:t>Аристотель</w:t>
        </w:r>
      </w:hyperlink>
      <w:r w:rsidR="002122E1" w:rsidRPr="002122E1">
        <w:rPr>
          <w:rStyle w:val="apple-converted-space"/>
          <w:sz w:val="28"/>
          <w:szCs w:val="28"/>
        </w:rPr>
        <w:t> </w:t>
      </w:r>
      <w:r w:rsidR="002122E1" w:rsidRPr="002122E1">
        <w:rPr>
          <w:sz w:val="28"/>
          <w:szCs w:val="28"/>
        </w:rPr>
        <w:t xml:space="preserve">интерпретировал учения более ранних философов сквозь призму собственного учения как предвосхитивших учение о материальном «архе» </w:t>
      </w:r>
      <w:r w:rsidR="002122E1" w:rsidRPr="002122E1">
        <w:rPr>
          <w:sz w:val="28"/>
          <w:szCs w:val="28"/>
        </w:rPr>
        <w:lastRenderedPageBreak/>
        <w:t>(начале) Согласно этому пониманию, термин «архе», используемый перипатетиками и «архе» ионических философов, отличаются по вложенному в него смыслу.</w:t>
      </w:r>
      <w:r w:rsidR="00F951E5" w:rsidRPr="002122E1">
        <w:rPr>
          <w:sz w:val="28"/>
          <w:szCs w:val="28"/>
        </w:rPr>
        <w:t xml:space="preserve"> </w:t>
      </w:r>
    </w:p>
    <w:p w:rsidR="002122E1" w:rsidRPr="006C6526" w:rsidRDefault="002122E1" w:rsidP="00F951E5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r w:rsidRPr="002122E1">
        <w:rPr>
          <w:sz w:val="28"/>
          <w:szCs w:val="28"/>
        </w:rPr>
        <w:t>Наиболее последовательно проводили материалистиче</w:t>
      </w:r>
      <w:r w:rsidR="00AE29AE">
        <w:rPr>
          <w:sz w:val="28"/>
          <w:szCs w:val="28"/>
        </w:rPr>
        <w:t xml:space="preserve">скую линию: </w:t>
      </w:r>
      <w:r w:rsidRPr="002122E1">
        <w:rPr>
          <w:sz w:val="28"/>
          <w:szCs w:val="28"/>
        </w:rPr>
        <w:t>китайский философ</w:t>
      </w:r>
      <w:r w:rsidRPr="002122E1">
        <w:rPr>
          <w:rStyle w:val="apple-converted-space"/>
          <w:sz w:val="28"/>
          <w:szCs w:val="28"/>
        </w:rPr>
        <w:t> </w:t>
      </w:r>
      <w:hyperlink r:id="rId18" w:tooltip="Ван Чун" w:history="1">
        <w:r w:rsidRPr="002122E1">
          <w:rPr>
            <w:rStyle w:val="a5"/>
            <w:color w:val="auto"/>
            <w:sz w:val="28"/>
            <w:szCs w:val="28"/>
            <w:u w:val="none"/>
          </w:rPr>
          <w:t xml:space="preserve">Ван </w:t>
        </w:r>
        <w:proofErr w:type="spellStart"/>
        <w:r w:rsidRPr="002122E1">
          <w:rPr>
            <w:rStyle w:val="a5"/>
            <w:color w:val="auto"/>
            <w:sz w:val="28"/>
            <w:szCs w:val="28"/>
            <w:u w:val="none"/>
          </w:rPr>
          <w:t>Чун</w:t>
        </w:r>
        <w:proofErr w:type="spellEnd"/>
      </w:hyperlink>
      <w:r w:rsidRPr="002122E1">
        <w:rPr>
          <w:sz w:val="28"/>
          <w:szCs w:val="28"/>
        </w:rPr>
        <w:t>, индийские мыслители</w:t>
      </w:r>
      <w:r w:rsidRPr="002122E1">
        <w:rPr>
          <w:rStyle w:val="apple-converted-space"/>
          <w:sz w:val="28"/>
          <w:szCs w:val="28"/>
        </w:rPr>
        <w:t> </w:t>
      </w:r>
      <w:proofErr w:type="spellStart"/>
      <w:r w:rsidR="002E06BF" w:rsidRPr="002122E1">
        <w:rPr>
          <w:sz w:val="28"/>
          <w:szCs w:val="28"/>
        </w:rPr>
        <w:fldChar w:fldCharType="begin"/>
      </w:r>
      <w:r w:rsidRPr="002122E1">
        <w:rPr>
          <w:sz w:val="28"/>
          <w:szCs w:val="28"/>
        </w:rPr>
        <w:instrText xml:space="preserve"> HYPERLINK "http://ru.wikipedia.org/wiki/%D0%9B%D0%B5%D0%B2%D0%BA%D0%B8%D0%BF%D0%BF" \o "Левкипп" </w:instrText>
      </w:r>
      <w:r w:rsidR="002E06BF" w:rsidRPr="002122E1">
        <w:rPr>
          <w:sz w:val="28"/>
          <w:szCs w:val="28"/>
        </w:rPr>
        <w:fldChar w:fldCharType="separate"/>
      </w:r>
      <w:r w:rsidRPr="002122E1">
        <w:rPr>
          <w:rStyle w:val="a5"/>
          <w:color w:val="auto"/>
          <w:sz w:val="28"/>
          <w:szCs w:val="28"/>
          <w:u w:val="none"/>
        </w:rPr>
        <w:t>Левкипп</w:t>
      </w:r>
      <w:proofErr w:type="spellEnd"/>
      <w:r w:rsidR="002E06BF" w:rsidRPr="002122E1">
        <w:rPr>
          <w:sz w:val="28"/>
          <w:szCs w:val="28"/>
        </w:rPr>
        <w:fldChar w:fldCharType="end"/>
      </w:r>
      <w:r w:rsidRPr="002122E1">
        <w:rPr>
          <w:sz w:val="28"/>
          <w:szCs w:val="28"/>
        </w:rPr>
        <w:t>,</w:t>
      </w:r>
      <w:r w:rsidRPr="002122E1">
        <w:rPr>
          <w:rStyle w:val="apple-converted-space"/>
          <w:sz w:val="28"/>
          <w:szCs w:val="28"/>
        </w:rPr>
        <w:t> </w:t>
      </w:r>
      <w:proofErr w:type="spellStart"/>
      <w:r w:rsidR="002E00F3">
        <w:fldChar w:fldCharType="begin"/>
      </w:r>
      <w:r w:rsidR="002E00F3">
        <w:instrText xml:space="preserve"> HYPERLINK "http://ru.wikipedia.org/wiki/%D0%94%D0%B5%D0%BC%D0%BE%D0%BA%D1%80%D0%B8%D1%82" \o "Демокрит" </w:instrText>
      </w:r>
      <w:r w:rsidR="002E00F3">
        <w:fldChar w:fldCharType="separate"/>
      </w:r>
      <w:r w:rsidRPr="002122E1">
        <w:rPr>
          <w:rStyle w:val="a5"/>
          <w:color w:val="auto"/>
          <w:sz w:val="28"/>
          <w:szCs w:val="28"/>
          <w:u w:val="none"/>
        </w:rPr>
        <w:t>Демокрит</w:t>
      </w:r>
      <w:proofErr w:type="spellEnd"/>
      <w:r w:rsidR="002E00F3">
        <w:rPr>
          <w:rStyle w:val="a5"/>
          <w:color w:val="auto"/>
          <w:sz w:val="28"/>
          <w:szCs w:val="28"/>
          <w:u w:val="none"/>
        </w:rPr>
        <w:fldChar w:fldCharType="end"/>
      </w:r>
      <w:r w:rsidRPr="002122E1">
        <w:rPr>
          <w:sz w:val="28"/>
          <w:szCs w:val="28"/>
        </w:rPr>
        <w:t>,</w:t>
      </w:r>
      <w:r w:rsidRPr="002122E1">
        <w:rPr>
          <w:rStyle w:val="apple-converted-space"/>
          <w:sz w:val="28"/>
          <w:szCs w:val="28"/>
        </w:rPr>
        <w:t> </w:t>
      </w:r>
      <w:hyperlink r:id="rId19" w:tooltip="Эпикур" w:history="1">
        <w:r w:rsidRPr="002122E1">
          <w:rPr>
            <w:rStyle w:val="a5"/>
            <w:color w:val="auto"/>
            <w:sz w:val="28"/>
            <w:szCs w:val="28"/>
            <w:u w:val="none"/>
          </w:rPr>
          <w:t>Эпикур</w:t>
        </w:r>
      </w:hyperlink>
      <w:r w:rsidRPr="002122E1">
        <w:rPr>
          <w:rStyle w:val="apple-converted-space"/>
          <w:sz w:val="28"/>
          <w:szCs w:val="28"/>
        </w:rPr>
        <w:t> </w:t>
      </w:r>
      <w:r w:rsidRPr="002122E1">
        <w:rPr>
          <w:sz w:val="28"/>
          <w:szCs w:val="28"/>
        </w:rPr>
        <w:t>и</w:t>
      </w:r>
      <w:r w:rsidRPr="002122E1">
        <w:rPr>
          <w:rStyle w:val="apple-converted-space"/>
          <w:sz w:val="28"/>
          <w:szCs w:val="28"/>
        </w:rPr>
        <w:t> </w:t>
      </w:r>
      <w:hyperlink r:id="rId20" w:tooltip="Лукреций Кар" w:history="1">
        <w:r w:rsidRPr="002122E1">
          <w:rPr>
            <w:rStyle w:val="a5"/>
            <w:color w:val="auto"/>
            <w:sz w:val="28"/>
            <w:szCs w:val="28"/>
            <w:u w:val="none"/>
          </w:rPr>
          <w:t>Лукреций Кар</w:t>
        </w:r>
      </w:hyperlink>
      <w:r w:rsidRPr="002122E1">
        <w:rPr>
          <w:sz w:val="28"/>
          <w:szCs w:val="28"/>
        </w:rPr>
        <w:t>. Для античного представления о материальном мире, особенно для</w:t>
      </w:r>
      <w:r w:rsidRPr="002122E1">
        <w:rPr>
          <w:rStyle w:val="apple-converted-space"/>
          <w:sz w:val="28"/>
          <w:szCs w:val="28"/>
        </w:rPr>
        <w:t> </w:t>
      </w:r>
      <w:hyperlink r:id="rId21" w:tooltip="Эпикур" w:history="1">
        <w:r w:rsidRPr="002122E1">
          <w:rPr>
            <w:rStyle w:val="a5"/>
            <w:color w:val="auto"/>
            <w:sz w:val="28"/>
            <w:szCs w:val="28"/>
            <w:u w:val="none"/>
          </w:rPr>
          <w:t>Эпикура</w:t>
        </w:r>
      </w:hyperlink>
      <w:r w:rsidRPr="002122E1">
        <w:rPr>
          <w:sz w:val="28"/>
          <w:szCs w:val="28"/>
        </w:rPr>
        <w:t>, характерен упор на личное самосовершенствование человека: освобождение его от страха перед богами, от всех страстей и приобретение способности быть счастливым в любых обстоятельствах.</w:t>
      </w:r>
      <w:r w:rsidR="00F038FF" w:rsidRPr="00F038FF">
        <w:rPr>
          <w:sz w:val="28"/>
          <w:szCs w:val="28"/>
        </w:rPr>
        <w:t xml:space="preserve"> [</w:t>
      </w:r>
      <w:r w:rsidR="00F038FF" w:rsidRPr="006C6526">
        <w:rPr>
          <w:sz w:val="28"/>
          <w:szCs w:val="28"/>
        </w:rPr>
        <w:t>3.]</w:t>
      </w:r>
    </w:p>
    <w:p w:rsidR="00F951E5" w:rsidRDefault="00F951E5" w:rsidP="002122E1">
      <w:pPr>
        <w:pStyle w:val="a4"/>
        <w:shd w:val="clear" w:color="auto" w:fill="FFFFFF"/>
        <w:spacing w:before="96" w:beforeAutospacing="0" w:after="120" w:afterAutospacing="0" w:line="360" w:lineRule="auto"/>
        <w:rPr>
          <w:sz w:val="28"/>
          <w:szCs w:val="28"/>
        </w:rPr>
      </w:pPr>
    </w:p>
    <w:p w:rsidR="00F951E5" w:rsidRDefault="00F951E5" w:rsidP="00F951E5">
      <w:pPr>
        <w:pStyle w:val="a4"/>
        <w:shd w:val="clear" w:color="auto" w:fill="FFFFFF"/>
        <w:spacing w:before="96" w:beforeAutospacing="0" w:after="120" w:afterAutospacing="0" w:line="360" w:lineRule="auto"/>
        <w:jc w:val="center"/>
        <w:rPr>
          <w:b/>
          <w:color w:val="000000"/>
          <w:sz w:val="28"/>
          <w:szCs w:val="28"/>
        </w:rPr>
      </w:pPr>
      <w:r w:rsidRPr="00F951E5">
        <w:rPr>
          <w:b/>
          <w:color w:val="000000"/>
          <w:sz w:val="28"/>
          <w:szCs w:val="28"/>
        </w:rPr>
        <w:t>Метафизический материализм Нового времени</w:t>
      </w:r>
    </w:p>
    <w:p w:rsidR="00A56AF0" w:rsidRPr="006C6526" w:rsidRDefault="00F951E5" w:rsidP="009843DD">
      <w:pPr>
        <w:pStyle w:val="a4"/>
        <w:spacing w:before="0" w:beforeAutospacing="0" w:after="0" w:afterAutospacing="0" w:line="360" w:lineRule="auto"/>
        <w:ind w:firstLine="357"/>
        <w:jc w:val="both"/>
        <w:rPr>
          <w:color w:val="000000"/>
          <w:sz w:val="28"/>
          <w:szCs w:val="28"/>
          <w:shd w:val="clear" w:color="auto" w:fill="FFFFFF"/>
        </w:rPr>
      </w:pPr>
      <w:r w:rsidRPr="009843DD">
        <w:rPr>
          <w:sz w:val="28"/>
          <w:szCs w:val="28"/>
        </w:rPr>
        <w:t xml:space="preserve">Античный материализм уступает место метафизическому материализму Нового времени. </w:t>
      </w:r>
      <w:r w:rsidR="00A56AF0" w:rsidRPr="009843DD">
        <w:rPr>
          <w:rStyle w:val="apple-converted-space"/>
          <w:sz w:val="28"/>
          <w:szCs w:val="28"/>
        </w:rPr>
        <w:t> </w:t>
      </w:r>
      <w:r w:rsidR="00A56AF0" w:rsidRPr="009843DD">
        <w:rPr>
          <w:sz w:val="28"/>
          <w:szCs w:val="28"/>
        </w:rPr>
        <w:t>Важнейшая его о</w:t>
      </w:r>
      <w:r w:rsidR="009843DD">
        <w:rPr>
          <w:sz w:val="28"/>
          <w:szCs w:val="28"/>
        </w:rPr>
        <w:t xml:space="preserve">собенность – метафизика – </w:t>
      </w:r>
      <w:r w:rsidR="00A56AF0" w:rsidRPr="009843DD">
        <w:rPr>
          <w:sz w:val="28"/>
          <w:szCs w:val="28"/>
        </w:rPr>
        <w:t>отсутствие всеобщей связи, изменение и развитие в мире. Родоначальником этого направления считается английский философ Ф. Бэкон (1561-1626).</w:t>
      </w:r>
      <w:r w:rsidR="009843DD">
        <w:rPr>
          <w:sz w:val="28"/>
          <w:szCs w:val="28"/>
        </w:rPr>
        <w:t xml:space="preserve"> </w:t>
      </w:r>
      <w:r w:rsidR="00A56AF0" w:rsidRPr="009843DD">
        <w:rPr>
          <w:sz w:val="28"/>
          <w:szCs w:val="28"/>
        </w:rPr>
        <w:t xml:space="preserve"> </w:t>
      </w:r>
      <w:r w:rsidR="00F439E9" w:rsidRPr="00F439E9">
        <w:rPr>
          <w:color w:val="000000"/>
          <w:sz w:val="28"/>
          <w:szCs w:val="28"/>
          <w:shd w:val="clear" w:color="auto" w:fill="FFFFFF"/>
        </w:rPr>
        <w:t>В основе его лежит изучение природы. Однако все многообразие ее свойств и отношений сводится к механической форме движения материи</w:t>
      </w:r>
      <w:r w:rsidR="00F439E9">
        <w:rPr>
          <w:color w:val="000000"/>
          <w:sz w:val="28"/>
          <w:szCs w:val="28"/>
          <w:shd w:val="clear" w:color="auto" w:fill="FFFFFF"/>
        </w:rPr>
        <w:t xml:space="preserve">. </w:t>
      </w:r>
      <w:r w:rsidR="004155AD" w:rsidRPr="004155AD">
        <w:rPr>
          <w:color w:val="000000"/>
          <w:sz w:val="28"/>
          <w:szCs w:val="28"/>
          <w:shd w:val="clear" w:color="auto" w:fill="FFFFFF"/>
        </w:rPr>
        <w:t>Метафизический материализм</w:t>
      </w:r>
      <w:r w:rsidR="004155AD" w:rsidRPr="004155A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155AD" w:rsidRPr="004155AD">
        <w:rPr>
          <w:color w:val="000000"/>
          <w:sz w:val="28"/>
          <w:szCs w:val="28"/>
          <w:shd w:val="clear" w:color="auto" w:fill="FFFFFF"/>
        </w:rPr>
        <w:t>наиболее последователен и наименее противоречив из всех разновидностей материализма. Его представит</w:t>
      </w:r>
      <w:r w:rsidR="004155AD">
        <w:rPr>
          <w:color w:val="000000"/>
          <w:sz w:val="28"/>
          <w:szCs w:val="28"/>
          <w:shd w:val="clear" w:color="auto" w:fill="FFFFFF"/>
        </w:rPr>
        <w:t>елями обычно называют</w:t>
      </w:r>
      <w:r w:rsidR="004155AD" w:rsidRPr="004155AD">
        <w:rPr>
          <w:color w:val="000000"/>
          <w:sz w:val="28"/>
          <w:szCs w:val="28"/>
          <w:shd w:val="clear" w:color="auto" w:fill="FFFFFF"/>
        </w:rPr>
        <w:t xml:space="preserve"> Гоббса, Спинозу, Локка и других. В общем виде смысл этой</w:t>
      </w:r>
      <w:r w:rsidR="004155AD" w:rsidRPr="004155A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155AD" w:rsidRPr="004155AD">
        <w:rPr>
          <w:color w:val="000000"/>
          <w:sz w:val="28"/>
          <w:szCs w:val="28"/>
          <w:shd w:val="clear" w:color="auto" w:fill="FFFFFF"/>
        </w:rPr>
        <w:t>доктрины следующий: материя есть бытие, принципиально непознаваемое.</w:t>
      </w:r>
      <w:r w:rsidR="00F038FF">
        <w:rPr>
          <w:color w:val="000000"/>
          <w:sz w:val="28"/>
          <w:szCs w:val="28"/>
          <w:shd w:val="clear" w:color="auto" w:fill="FFFFFF"/>
        </w:rPr>
        <w:t xml:space="preserve"> </w:t>
      </w:r>
      <w:r w:rsidR="00F038FF" w:rsidRPr="00087A1F">
        <w:rPr>
          <w:color w:val="000000"/>
          <w:sz w:val="28"/>
          <w:szCs w:val="28"/>
          <w:shd w:val="clear" w:color="auto" w:fill="FFFFFF"/>
        </w:rPr>
        <w:t xml:space="preserve">(«Кто говорит, что материя - не вещь в себе, тот тем самым идеалист» (Шопенгауэр)). </w:t>
      </w:r>
      <w:r w:rsidR="004155AD" w:rsidRPr="004155AD">
        <w:rPr>
          <w:color w:val="000000"/>
          <w:sz w:val="28"/>
          <w:szCs w:val="28"/>
          <w:shd w:val="clear" w:color="auto" w:fill="FFFFFF"/>
        </w:rPr>
        <w:t xml:space="preserve"> Сущности не может быть без сознания, а потому материя - не сущность, а только неидеальная субстанция. Движение, время и пространство - субъективно. Сознание - либо атрибут, либо мо</w:t>
      </w:r>
      <w:r w:rsidR="004155AD">
        <w:rPr>
          <w:color w:val="000000"/>
          <w:sz w:val="28"/>
          <w:szCs w:val="28"/>
          <w:shd w:val="clear" w:color="auto" w:fill="FFFFFF"/>
        </w:rPr>
        <w:t xml:space="preserve">дус материи. Наше знание о мире не суть знание о материи. </w:t>
      </w:r>
      <w:r w:rsidR="004155AD" w:rsidRPr="004155AD">
        <w:rPr>
          <w:color w:val="000000"/>
          <w:sz w:val="28"/>
          <w:szCs w:val="28"/>
          <w:shd w:val="clear" w:color="auto" w:fill="FFFFFF"/>
        </w:rPr>
        <w:t>Субстанция действительно не зависит от нашего знания, но сущность ни в коем случае не атрибут материи. Материя - это вещь в себе.</w:t>
      </w:r>
      <w:r w:rsidR="00F038FF" w:rsidRPr="006C6526">
        <w:rPr>
          <w:color w:val="000000"/>
          <w:sz w:val="28"/>
          <w:szCs w:val="28"/>
          <w:shd w:val="clear" w:color="auto" w:fill="FFFFFF"/>
        </w:rPr>
        <w:t xml:space="preserve"> [3.]</w:t>
      </w:r>
    </w:p>
    <w:p w:rsidR="001D713A" w:rsidRDefault="001D713A" w:rsidP="001D713A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</w:p>
    <w:p w:rsidR="00F439E9" w:rsidRDefault="00F439E9" w:rsidP="001D713A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439E9">
        <w:rPr>
          <w:b/>
          <w:color w:val="000000"/>
          <w:sz w:val="28"/>
          <w:szCs w:val="28"/>
          <w:shd w:val="clear" w:color="auto" w:fill="FFFFFF"/>
        </w:rPr>
        <w:t>Диалектический материализм</w:t>
      </w:r>
    </w:p>
    <w:p w:rsidR="00F439E9" w:rsidRPr="006C6526" w:rsidRDefault="00AE29AE" w:rsidP="00F439E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E3B00">
        <w:rPr>
          <w:color w:val="000000"/>
          <w:sz w:val="28"/>
          <w:szCs w:val="28"/>
          <w:shd w:val="clear" w:color="auto" w:fill="FFFFFF"/>
        </w:rPr>
        <w:t>У</w:t>
      </w:r>
      <w:r w:rsidR="00F439E9" w:rsidRPr="00F439E9">
        <w:rPr>
          <w:color w:val="000000"/>
          <w:sz w:val="28"/>
          <w:szCs w:val="28"/>
          <w:shd w:val="clear" w:color="auto" w:fill="FFFFFF"/>
        </w:rPr>
        <w:t>чение о наиболее общих законах движения и развити</w:t>
      </w:r>
      <w:r w:rsidR="00F439E9">
        <w:rPr>
          <w:color w:val="000000"/>
          <w:sz w:val="28"/>
          <w:szCs w:val="28"/>
          <w:shd w:val="clear" w:color="auto" w:fill="FFFFFF"/>
        </w:rPr>
        <w:t xml:space="preserve">я природы, общества и мышления. </w:t>
      </w:r>
      <w:r w:rsidR="00F439E9" w:rsidRPr="00F439E9">
        <w:rPr>
          <w:color w:val="000000"/>
          <w:sz w:val="28"/>
          <w:szCs w:val="28"/>
          <w:shd w:val="clear" w:color="auto" w:fill="FFFFFF"/>
        </w:rPr>
        <w:t>Для него характерны внутреннее единство, нераздельная слитность</w:t>
      </w:r>
      <w:r w:rsidR="00F439E9" w:rsidRPr="00F439E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F439E9" w:rsidRPr="00F439E9">
        <w:rPr>
          <w:color w:val="000000"/>
          <w:sz w:val="28"/>
          <w:szCs w:val="28"/>
          <w:shd w:val="clear" w:color="auto" w:fill="FFFFFF"/>
        </w:rPr>
        <w:t>диалектики</w:t>
      </w:r>
      <w:r w:rsidR="00F439E9" w:rsidRPr="00F439E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F439E9" w:rsidRPr="00F439E9">
        <w:rPr>
          <w:color w:val="000000"/>
          <w:sz w:val="28"/>
          <w:szCs w:val="28"/>
          <w:shd w:val="clear" w:color="auto" w:fill="FFFFFF"/>
        </w:rPr>
        <w:t>и материалистической</w:t>
      </w:r>
      <w:r w:rsidR="00F439E9" w:rsidRPr="00F439E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F439E9" w:rsidRPr="00F439E9">
        <w:rPr>
          <w:color w:val="000000"/>
          <w:sz w:val="28"/>
          <w:szCs w:val="28"/>
          <w:shd w:val="clear" w:color="auto" w:fill="FFFFFF"/>
        </w:rPr>
        <w:t>теории познания. В диалектическом материализме</w:t>
      </w:r>
      <w:r w:rsidR="00F439E9">
        <w:rPr>
          <w:color w:val="000000"/>
          <w:sz w:val="28"/>
          <w:szCs w:val="28"/>
          <w:shd w:val="clear" w:color="auto" w:fill="FFFFFF"/>
        </w:rPr>
        <w:t>,</w:t>
      </w:r>
      <w:r w:rsidR="00F439E9" w:rsidRPr="00F439E9">
        <w:rPr>
          <w:color w:val="000000"/>
          <w:sz w:val="28"/>
          <w:szCs w:val="28"/>
          <w:shd w:val="clear" w:color="auto" w:fill="FFFFFF"/>
        </w:rPr>
        <w:t xml:space="preserve"> материализм и диалектика органически воссоединяются, так, что устанавливается полное единст</w:t>
      </w:r>
      <w:r w:rsidR="00F439E9">
        <w:rPr>
          <w:color w:val="000000"/>
          <w:sz w:val="28"/>
          <w:szCs w:val="28"/>
          <w:shd w:val="clear" w:color="auto" w:fill="FFFFFF"/>
        </w:rPr>
        <w:t xml:space="preserve">во диалектики, логики </w:t>
      </w:r>
      <w:r w:rsidR="00F439E9" w:rsidRPr="00F439E9">
        <w:rPr>
          <w:color w:val="000000"/>
          <w:sz w:val="28"/>
          <w:szCs w:val="28"/>
          <w:shd w:val="clear" w:color="auto" w:fill="FFFFFF"/>
        </w:rPr>
        <w:t>и теории познания.</w:t>
      </w:r>
      <w:r w:rsidR="00F439E9" w:rsidRPr="00F439E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</w:t>
      </w:r>
      <w:r w:rsidR="00F439E9" w:rsidRPr="005E3B00">
        <w:rPr>
          <w:iCs/>
          <w:color w:val="000000"/>
          <w:sz w:val="28"/>
          <w:szCs w:val="28"/>
          <w:shd w:val="clear" w:color="auto" w:fill="FFFFFF"/>
        </w:rPr>
        <w:t>Сильной стороной</w:t>
      </w:r>
      <w:r w:rsidR="00F439E9" w:rsidRPr="00F439E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F439E9" w:rsidRPr="00F439E9">
        <w:rPr>
          <w:color w:val="000000"/>
          <w:sz w:val="28"/>
          <w:szCs w:val="28"/>
          <w:shd w:val="clear" w:color="auto" w:fill="FFFFFF"/>
        </w:rPr>
        <w:t>диалектического материализма стала ориентация на диалектику, что проявилось в признании принципиальной познаваемости мира. Оно было основано на понимании неисчерпаемости свойств и структуры материи и на детальном обосновании диалектики абсолютной и относительной истины как принципа философского познания.</w:t>
      </w:r>
      <w:r w:rsidR="00DD506C">
        <w:rPr>
          <w:color w:val="000000"/>
          <w:sz w:val="28"/>
          <w:szCs w:val="28"/>
          <w:shd w:val="clear" w:color="auto" w:fill="FFFFFF"/>
        </w:rPr>
        <w:t xml:space="preserve"> Сторонники диалектического материализма: К. Маркс, Ф. Энгельс, В.И. Ленин. </w:t>
      </w:r>
      <w:r w:rsidR="00F038FF" w:rsidRPr="00F038FF">
        <w:rPr>
          <w:color w:val="000000"/>
          <w:sz w:val="28"/>
          <w:szCs w:val="28"/>
          <w:shd w:val="clear" w:color="auto" w:fill="FFFFFF"/>
        </w:rPr>
        <w:t xml:space="preserve"> </w:t>
      </w:r>
      <w:r w:rsidR="00F038FF" w:rsidRPr="006C6526">
        <w:rPr>
          <w:color w:val="000000"/>
          <w:sz w:val="28"/>
          <w:szCs w:val="28"/>
          <w:shd w:val="clear" w:color="auto" w:fill="FFFFFF"/>
        </w:rPr>
        <w:t>[1.]</w:t>
      </w:r>
    </w:p>
    <w:p w:rsidR="00F951E5" w:rsidRPr="009843DD" w:rsidRDefault="00F951E5" w:rsidP="00A56AF0">
      <w:pPr>
        <w:pStyle w:val="a4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</w:p>
    <w:p w:rsidR="00F951E5" w:rsidRPr="00F951E5" w:rsidRDefault="00F951E5" w:rsidP="00F951E5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F951E5" w:rsidRPr="00F951E5" w:rsidRDefault="00F951E5" w:rsidP="00F951E5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1D713A" w:rsidRDefault="001D713A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0E7D88" w:rsidRDefault="000E7D88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122E1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2B5E2F">
        <w:rPr>
          <w:b/>
          <w:color w:val="000000"/>
          <w:sz w:val="28"/>
          <w:szCs w:val="28"/>
        </w:rPr>
        <w:t>Различия между метафизическим</w:t>
      </w:r>
      <w:r>
        <w:rPr>
          <w:b/>
          <w:color w:val="000000"/>
          <w:sz w:val="28"/>
          <w:szCs w:val="28"/>
        </w:rPr>
        <w:t xml:space="preserve"> и диалектическим материализмом:</w:t>
      </w:r>
    </w:p>
    <w:p w:rsidR="00AE29AE" w:rsidRDefault="00AE29AE" w:rsidP="002B5E2F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1D713A" w:rsidRPr="001D713A" w:rsidRDefault="00AE5627" w:rsidP="001D713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Все </w:t>
      </w:r>
      <w:r w:rsidR="00AE29AE">
        <w:rPr>
          <w:color w:val="000000"/>
          <w:sz w:val="28"/>
          <w:szCs w:val="28"/>
        </w:rPr>
        <w:t>положения</w:t>
      </w:r>
      <w:r>
        <w:rPr>
          <w:color w:val="000000"/>
          <w:sz w:val="28"/>
          <w:szCs w:val="28"/>
        </w:rPr>
        <w:t xml:space="preserve"> складывались в ходе истории философии.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27A36" w:rsidTr="00827A36">
        <w:tc>
          <w:tcPr>
            <w:tcW w:w="4785" w:type="dxa"/>
          </w:tcPr>
          <w:p w:rsidR="00827A36" w:rsidRPr="001D713A" w:rsidRDefault="00827A36" w:rsidP="001D713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1D713A">
              <w:rPr>
                <w:b/>
                <w:color w:val="000000"/>
                <w:sz w:val="28"/>
                <w:szCs w:val="28"/>
              </w:rPr>
              <w:t>Метафизический материализм</w:t>
            </w:r>
          </w:p>
        </w:tc>
        <w:tc>
          <w:tcPr>
            <w:tcW w:w="4786" w:type="dxa"/>
          </w:tcPr>
          <w:p w:rsidR="00827A36" w:rsidRPr="001D713A" w:rsidRDefault="00827A36" w:rsidP="001D713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1D713A">
              <w:rPr>
                <w:b/>
                <w:color w:val="000000"/>
                <w:sz w:val="28"/>
                <w:szCs w:val="28"/>
              </w:rPr>
              <w:t>Диалектический материализм</w:t>
            </w:r>
          </w:p>
        </w:tc>
      </w:tr>
      <w:tr w:rsidR="00827A36" w:rsidTr="00827A36">
        <w:tc>
          <w:tcPr>
            <w:tcW w:w="4785" w:type="dxa"/>
          </w:tcPr>
          <w:p w:rsidR="00827A36" w:rsidRPr="001D713A" w:rsidRDefault="001D713A" w:rsidP="001D713A">
            <w:pPr>
              <w:spacing w:line="360" w:lineRule="auto"/>
              <w:ind w:left="360"/>
              <w:jc w:val="center"/>
              <w:rPr>
                <w:color w:val="000000"/>
                <w:sz w:val="28"/>
                <w:szCs w:val="28"/>
              </w:rPr>
            </w:pPr>
            <w:r w:rsidRPr="001D713A">
              <w:rPr>
                <w:color w:val="000000"/>
                <w:sz w:val="28"/>
                <w:szCs w:val="28"/>
              </w:rPr>
              <w:t>Истина всегда объективна и не зависима от нашего сознания.</w:t>
            </w:r>
          </w:p>
        </w:tc>
        <w:tc>
          <w:tcPr>
            <w:tcW w:w="4786" w:type="dxa"/>
          </w:tcPr>
          <w:p w:rsidR="00827A36" w:rsidRPr="001D713A" w:rsidRDefault="001D713A" w:rsidP="001D713A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1D713A">
              <w:rPr>
                <w:color w:val="000000"/>
                <w:sz w:val="28"/>
                <w:szCs w:val="28"/>
              </w:rPr>
              <w:t>Все в мире субъективно, т.к. непознаваемо.</w:t>
            </w:r>
          </w:p>
        </w:tc>
      </w:tr>
      <w:tr w:rsidR="00827A36" w:rsidTr="00827A36">
        <w:tc>
          <w:tcPr>
            <w:tcW w:w="4785" w:type="dxa"/>
          </w:tcPr>
          <w:p w:rsidR="00827A36" w:rsidRPr="001D713A" w:rsidRDefault="001D713A" w:rsidP="001D713A">
            <w:pPr>
              <w:spacing w:line="360" w:lineRule="auto"/>
              <w:ind w:left="360"/>
              <w:jc w:val="center"/>
              <w:rPr>
                <w:color w:val="000000"/>
                <w:sz w:val="28"/>
                <w:szCs w:val="28"/>
              </w:rPr>
            </w:pPr>
            <w:r w:rsidRPr="001D713A">
              <w:rPr>
                <w:color w:val="000000"/>
                <w:sz w:val="28"/>
                <w:szCs w:val="28"/>
              </w:rPr>
              <w:t>Постепенно отделяется от науки.</w:t>
            </w:r>
          </w:p>
        </w:tc>
        <w:tc>
          <w:tcPr>
            <w:tcW w:w="4786" w:type="dxa"/>
          </w:tcPr>
          <w:p w:rsidR="00827A36" w:rsidRPr="001D713A" w:rsidRDefault="001D713A" w:rsidP="001D713A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Служил основой для науки.</w:t>
            </w:r>
          </w:p>
        </w:tc>
      </w:tr>
      <w:tr w:rsidR="00827A36" w:rsidTr="00827A36">
        <w:tc>
          <w:tcPr>
            <w:tcW w:w="4785" w:type="dxa"/>
          </w:tcPr>
          <w:p w:rsidR="00827A36" w:rsidRPr="001D713A" w:rsidRDefault="001D713A" w:rsidP="001D713A">
            <w:pPr>
              <w:spacing w:line="360" w:lineRule="auto"/>
              <w:ind w:left="360"/>
              <w:jc w:val="center"/>
              <w:rPr>
                <w:color w:val="000000"/>
                <w:sz w:val="28"/>
                <w:szCs w:val="28"/>
              </w:rPr>
            </w:pPr>
            <w:r w:rsidRPr="001D713A">
              <w:rPr>
                <w:color w:val="000000"/>
                <w:sz w:val="28"/>
                <w:szCs w:val="28"/>
              </w:rPr>
              <w:t>Разнообразные формы движения сводятся к механическому движению.</w:t>
            </w:r>
          </w:p>
        </w:tc>
        <w:tc>
          <w:tcPr>
            <w:tcW w:w="4786" w:type="dxa"/>
          </w:tcPr>
          <w:p w:rsidR="00827A36" w:rsidRPr="001D713A" w:rsidRDefault="001D713A" w:rsidP="001D713A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видов движения: биологическое; химическое; физическое; психологическое; социально</w:t>
            </w:r>
            <w:proofErr w:type="gramStart"/>
            <w:r>
              <w:rPr>
                <w:color w:val="000000"/>
                <w:sz w:val="28"/>
                <w:szCs w:val="28"/>
              </w:rPr>
              <w:t>е(</w:t>
            </w:r>
            <w:proofErr w:type="gramEnd"/>
            <w:r>
              <w:rPr>
                <w:color w:val="000000"/>
                <w:sz w:val="28"/>
                <w:szCs w:val="28"/>
              </w:rPr>
              <w:t>высшая форма движения материи)</w:t>
            </w:r>
          </w:p>
        </w:tc>
      </w:tr>
      <w:tr w:rsidR="00827A36" w:rsidTr="00827A36">
        <w:tc>
          <w:tcPr>
            <w:tcW w:w="4785" w:type="dxa"/>
          </w:tcPr>
          <w:p w:rsidR="00827A36" w:rsidRPr="001D713A" w:rsidRDefault="001D713A" w:rsidP="001D713A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1D713A">
              <w:rPr>
                <w:color w:val="000000"/>
                <w:sz w:val="28"/>
                <w:szCs w:val="28"/>
              </w:rPr>
              <w:t>Мир есть материя, принципиально непознаваемая.</w:t>
            </w:r>
          </w:p>
        </w:tc>
        <w:tc>
          <w:tcPr>
            <w:tcW w:w="4786" w:type="dxa"/>
          </w:tcPr>
          <w:p w:rsidR="00827A36" w:rsidRPr="001D713A" w:rsidRDefault="001D713A" w:rsidP="001D713A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Мир познаваем миром.</w:t>
            </w:r>
          </w:p>
        </w:tc>
      </w:tr>
    </w:tbl>
    <w:p w:rsidR="002B5E2F" w:rsidRPr="002B5E2F" w:rsidRDefault="002B5E2F" w:rsidP="002B5E2F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2122E1" w:rsidRDefault="002122E1" w:rsidP="002122E1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2B5E2F" w:rsidRDefault="002B5E2F" w:rsidP="002122E1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1D713A" w:rsidRDefault="001D713A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1D713A" w:rsidRDefault="001D713A" w:rsidP="009C64DE">
      <w:pPr>
        <w:spacing w:line="360" w:lineRule="auto"/>
        <w:rPr>
          <w:b/>
          <w:color w:val="000000"/>
          <w:sz w:val="28"/>
          <w:szCs w:val="28"/>
          <w:shd w:val="clear" w:color="auto" w:fill="FFFFFF"/>
        </w:rPr>
      </w:pPr>
    </w:p>
    <w:p w:rsidR="009C64DE" w:rsidRDefault="009C64DE" w:rsidP="009C64DE">
      <w:pPr>
        <w:spacing w:line="360" w:lineRule="auto"/>
        <w:rPr>
          <w:b/>
          <w:color w:val="000000"/>
          <w:sz w:val="28"/>
          <w:szCs w:val="28"/>
          <w:shd w:val="clear" w:color="auto" w:fill="FFFFFF"/>
        </w:rPr>
      </w:pPr>
    </w:p>
    <w:p w:rsidR="001D713A" w:rsidRDefault="001D713A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E5627" w:rsidRDefault="00AE5627" w:rsidP="00332C6E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E5627" w:rsidRDefault="00AE5627" w:rsidP="00332C6E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E5627" w:rsidRDefault="00AE5627" w:rsidP="00332C6E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DD506C" w:rsidRDefault="00DD506C" w:rsidP="00DD506C">
      <w:pPr>
        <w:spacing w:line="360" w:lineRule="auto"/>
        <w:rPr>
          <w:b/>
          <w:color w:val="000000"/>
          <w:sz w:val="28"/>
          <w:szCs w:val="28"/>
          <w:shd w:val="clear" w:color="auto" w:fill="FFFFFF"/>
        </w:rPr>
      </w:pPr>
    </w:p>
    <w:p w:rsidR="0085599C" w:rsidRDefault="002B5E2F" w:rsidP="00DD506C">
      <w:pPr>
        <w:spacing w:line="360" w:lineRule="auto"/>
        <w:rPr>
          <w:b/>
          <w:color w:val="000000"/>
          <w:sz w:val="28"/>
          <w:szCs w:val="28"/>
          <w:shd w:val="clear" w:color="auto" w:fill="FFFFFF"/>
        </w:rPr>
      </w:pPr>
      <w:r w:rsidRPr="002B5E2F">
        <w:rPr>
          <w:b/>
          <w:color w:val="000000"/>
          <w:sz w:val="28"/>
          <w:szCs w:val="28"/>
          <w:shd w:val="clear" w:color="auto" w:fill="FFFFFF"/>
        </w:rPr>
        <w:lastRenderedPageBreak/>
        <w:t>Заключение</w:t>
      </w:r>
      <w:r w:rsidR="00332C6E">
        <w:rPr>
          <w:b/>
          <w:color w:val="000000"/>
          <w:sz w:val="28"/>
          <w:szCs w:val="28"/>
          <w:shd w:val="clear" w:color="auto" w:fill="FFFFFF"/>
        </w:rPr>
        <w:t>:</w:t>
      </w:r>
    </w:p>
    <w:p w:rsidR="00332C6E" w:rsidRPr="00332C6E" w:rsidRDefault="00332C6E" w:rsidP="00332C6E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E29AE" w:rsidRDefault="0085599C" w:rsidP="003F5EC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Контрольная работа, посвященная идеализму и материализму, закончена. Подведем итоги всего вышесказанного и сделаем выводы.</w:t>
      </w:r>
    </w:p>
    <w:p w:rsidR="002B5E2F" w:rsidRPr="003F5EC8" w:rsidRDefault="00AE29AE" w:rsidP="003F5EC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материализме главным считается</w:t>
      </w:r>
      <w:r w:rsidR="0085599C">
        <w:rPr>
          <w:color w:val="000000"/>
          <w:sz w:val="28"/>
          <w:szCs w:val="28"/>
          <w:shd w:val="clear" w:color="auto" w:fill="FFFFFF"/>
        </w:rPr>
        <w:t xml:space="preserve"> –</w:t>
      </w:r>
      <w:r>
        <w:rPr>
          <w:color w:val="000000"/>
          <w:sz w:val="28"/>
          <w:szCs w:val="28"/>
          <w:shd w:val="clear" w:color="auto" w:fill="FFFFFF"/>
        </w:rPr>
        <w:t xml:space="preserve"> материя</w:t>
      </w:r>
      <w:r w:rsidR="0085599C">
        <w:rPr>
          <w:color w:val="000000"/>
          <w:sz w:val="28"/>
          <w:szCs w:val="28"/>
          <w:shd w:val="clear" w:color="auto" w:fill="FFFFFF"/>
        </w:rPr>
        <w:t xml:space="preserve">, а </w:t>
      </w:r>
      <w:r>
        <w:rPr>
          <w:color w:val="000000"/>
          <w:sz w:val="28"/>
          <w:szCs w:val="28"/>
          <w:shd w:val="clear" w:color="auto" w:fill="FFFFFF"/>
        </w:rPr>
        <w:t xml:space="preserve">в </w:t>
      </w:r>
      <w:r w:rsidR="0085599C">
        <w:rPr>
          <w:color w:val="000000"/>
          <w:sz w:val="28"/>
          <w:szCs w:val="28"/>
          <w:shd w:val="clear" w:color="auto" w:fill="FFFFFF"/>
        </w:rPr>
        <w:t>идеализм</w:t>
      </w:r>
      <w:r>
        <w:rPr>
          <w:color w:val="000000"/>
          <w:sz w:val="28"/>
          <w:szCs w:val="28"/>
          <w:shd w:val="clear" w:color="auto" w:fill="FFFFFF"/>
        </w:rPr>
        <w:t>е</w:t>
      </w:r>
      <w:r w:rsidR="0085599C">
        <w:rPr>
          <w:color w:val="000000"/>
          <w:sz w:val="28"/>
          <w:szCs w:val="28"/>
          <w:shd w:val="clear" w:color="auto" w:fill="FFFFFF"/>
        </w:rPr>
        <w:t xml:space="preserve"> – </w:t>
      </w:r>
      <w:proofErr w:type="gramStart"/>
      <w:r w:rsidR="0085599C">
        <w:rPr>
          <w:color w:val="000000"/>
          <w:sz w:val="28"/>
          <w:szCs w:val="28"/>
          <w:shd w:val="clear" w:color="auto" w:fill="FFFFFF"/>
        </w:rPr>
        <w:t>духовное</w:t>
      </w:r>
      <w:proofErr w:type="gramEnd"/>
      <w:r w:rsidR="0085599C">
        <w:rPr>
          <w:color w:val="000000"/>
          <w:sz w:val="28"/>
          <w:szCs w:val="28"/>
          <w:shd w:val="clear" w:color="auto" w:fill="FFFFFF"/>
        </w:rPr>
        <w:t xml:space="preserve">. Конечно </w:t>
      </w:r>
      <w:proofErr w:type="gramStart"/>
      <w:r w:rsidR="0085599C">
        <w:rPr>
          <w:color w:val="000000"/>
          <w:sz w:val="28"/>
          <w:szCs w:val="28"/>
          <w:shd w:val="clear" w:color="auto" w:fill="FFFFFF"/>
        </w:rPr>
        <w:t>же</w:t>
      </w:r>
      <w:proofErr w:type="gramEnd"/>
      <w:r w:rsidR="0085599C">
        <w:rPr>
          <w:color w:val="000000"/>
          <w:sz w:val="28"/>
          <w:szCs w:val="28"/>
          <w:shd w:val="clear" w:color="auto" w:fill="FFFFFF"/>
        </w:rPr>
        <w:t xml:space="preserve"> разница между этими направлениями огромна, я бы сказала, что они абсолютно противоположны друг другу. </w:t>
      </w:r>
    </w:p>
    <w:p w:rsidR="003F5EC8" w:rsidRPr="003F5EC8" w:rsidRDefault="00332C6E" w:rsidP="003F5EC8">
      <w:pPr>
        <w:pStyle w:val="a4"/>
        <w:spacing w:before="225" w:beforeAutospacing="0" w:line="360" w:lineRule="auto"/>
        <w:jc w:val="both"/>
        <w:rPr>
          <w:color w:val="000000"/>
          <w:sz w:val="28"/>
          <w:szCs w:val="28"/>
        </w:rPr>
      </w:pPr>
      <w:r>
        <w:rPr>
          <w:rStyle w:val="ac"/>
          <w:bCs/>
          <w:i w:val="0"/>
          <w:color w:val="000000"/>
          <w:sz w:val="28"/>
          <w:szCs w:val="28"/>
        </w:rPr>
        <w:t>В</w:t>
      </w:r>
      <w:r w:rsidR="003F5EC8" w:rsidRPr="003F5EC8">
        <w:rPr>
          <w:rStyle w:val="ac"/>
          <w:bCs/>
          <w:i w:val="0"/>
          <w:color w:val="000000"/>
          <w:sz w:val="28"/>
          <w:szCs w:val="28"/>
        </w:rPr>
        <w:t xml:space="preserve"> привычном для нас мире жизнь идет “по материалистическим правилам”. Мы де</w:t>
      </w:r>
      <w:r w:rsidR="00AE29AE">
        <w:rPr>
          <w:rStyle w:val="ac"/>
          <w:bCs/>
          <w:i w:val="0"/>
          <w:color w:val="000000"/>
          <w:sz w:val="28"/>
          <w:szCs w:val="28"/>
        </w:rPr>
        <w:t>йствуем</w:t>
      </w:r>
      <w:r w:rsidR="003F5EC8" w:rsidRPr="003F5EC8">
        <w:rPr>
          <w:rStyle w:val="ac"/>
          <w:bCs/>
          <w:i w:val="0"/>
          <w:color w:val="000000"/>
          <w:sz w:val="28"/>
          <w:szCs w:val="28"/>
        </w:rPr>
        <w:t xml:space="preserve"> </w:t>
      </w:r>
      <w:r>
        <w:rPr>
          <w:rStyle w:val="ac"/>
          <w:bCs/>
          <w:i w:val="0"/>
          <w:color w:val="000000"/>
          <w:sz w:val="28"/>
          <w:szCs w:val="28"/>
        </w:rPr>
        <w:t xml:space="preserve">соответствующе </w:t>
      </w:r>
      <w:r w:rsidR="003F5EC8" w:rsidRPr="003F5EC8">
        <w:rPr>
          <w:rStyle w:val="ac"/>
          <w:bCs/>
          <w:i w:val="0"/>
          <w:color w:val="000000"/>
          <w:sz w:val="28"/>
          <w:szCs w:val="28"/>
        </w:rPr>
        <w:t>нашим ощущениям, и это помогает нам выживать.</w:t>
      </w:r>
      <w:r w:rsidR="0085599C">
        <w:rPr>
          <w:rStyle w:val="ac"/>
          <w:bCs/>
          <w:i w:val="0"/>
          <w:color w:val="000000"/>
          <w:sz w:val="28"/>
          <w:szCs w:val="28"/>
        </w:rPr>
        <w:t xml:space="preserve"> Но д</w:t>
      </w:r>
      <w:r w:rsidR="003F5EC8" w:rsidRPr="003F5EC8">
        <w:rPr>
          <w:rStyle w:val="ac"/>
          <w:bCs/>
          <w:i w:val="0"/>
          <w:color w:val="000000"/>
          <w:sz w:val="28"/>
          <w:szCs w:val="28"/>
        </w:rPr>
        <w:t>ля развития челов</w:t>
      </w:r>
      <w:r w:rsidR="0085599C">
        <w:rPr>
          <w:rStyle w:val="ac"/>
          <w:bCs/>
          <w:i w:val="0"/>
          <w:color w:val="000000"/>
          <w:sz w:val="28"/>
          <w:szCs w:val="28"/>
        </w:rPr>
        <w:t>еческого разума этого</w:t>
      </w:r>
      <w:r w:rsidR="003F5EC8" w:rsidRPr="003F5EC8">
        <w:rPr>
          <w:rStyle w:val="ac"/>
          <w:bCs/>
          <w:i w:val="0"/>
          <w:color w:val="000000"/>
          <w:sz w:val="28"/>
          <w:szCs w:val="28"/>
        </w:rPr>
        <w:t xml:space="preserve"> недостаточно, </w:t>
      </w:r>
      <w:r>
        <w:rPr>
          <w:rStyle w:val="ac"/>
          <w:bCs/>
          <w:i w:val="0"/>
          <w:color w:val="000000"/>
          <w:sz w:val="28"/>
          <w:szCs w:val="28"/>
        </w:rPr>
        <w:t xml:space="preserve">так как </w:t>
      </w:r>
      <w:r w:rsidR="003F5EC8" w:rsidRPr="003F5EC8">
        <w:rPr>
          <w:rStyle w:val="ac"/>
          <w:bCs/>
          <w:i w:val="0"/>
          <w:color w:val="000000"/>
          <w:sz w:val="28"/>
          <w:szCs w:val="28"/>
        </w:rPr>
        <w:t>большего, чем мы сегодня име</w:t>
      </w:r>
      <w:r w:rsidR="00AE29AE">
        <w:rPr>
          <w:rStyle w:val="ac"/>
          <w:bCs/>
          <w:i w:val="0"/>
          <w:color w:val="000000"/>
          <w:sz w:val="28"/>
          <w:szCs w:val="28"/>
        </w:rPr>
        <w:t xml:space="preserve">ем, человечеству не добиться. </w:t>
      </w:r>
      <w:r w:rsidR="00AE29AE" w:rsidRPr="003F5EC8">
        <w:rPr>
          <w:rStyle w:val="ac"/>
          <w:bCs/>
          <w:i w:val="0"/>
          <w:color w:val="000000"/>
          <w:sz w:val="28"/>
          <w:szCs w:val="28"/>
        </w:rPr>
        <w:t>Н</w:t>
      </w:r>
      <w:r w:rsidR="003F5EC8" w:rsidRPr="003F5EC8">
        <w:rPr>
          <w:rStyle w:val="ac"/>
          <w:bCs/>
          <w:i w:val="0"/>
          <w:color w:val="000000"/>
          <w:sz w:val="28"/>
          <w:szCs w:val="28"/>
        </w:rPr>
        <w:t>е потому, что человек не в состоянии изобрести что-то новое, что-то выдающееся.</w:t>
      </w:r>
    </w:p>
    <w:p w:rsidR="003F5EC8" w:rsidRPr="003F5EC8" w:rsidRDefault="00332C6E" w:rsidP="003F5EC8">
      <w:pPr>
        <w:pStyle w:val="a4"/>
        <w:spacing w:before="225" w:beforeAutospacing="0" w:line="360" w:lineRule="auto"/>
        <w:jc w:val="both"/>
        <w:rPr>
          <w:color w:val="000000"/>
          <w:sz w:val="28"/>
          <w:szCs w:val="28"/>
        </w:rPr>
      </w:pPr>
      <w:r>
        <w:rPr>
          <w:rStyle w:val="a3"/>
          <w:b w:val="0"/>
          <w:iCs/>
          <w:color w:val="000000"/>
          <w:sz w:val="28"/>
          <w:szCs w:val="28"/>
        </w:rPr>
        <w:t>А</w:t>
      </w:r>
      <w:r w:rsidR="003F5EC8" w:rsidRPr="003F5EC8">
        <w:rPr>
          <w:rStyle w:val="a3"/>
          <w:b w:val="0"/>
          <w:iCs/>
          <w:color w:val="000000"/>
          <w:sz w:val="28"/>
          <w:szCs w:val="28"/>
        </w:rPr>
        <w:t xml:space="preserve"> по причине того, что основные изобретения человека напр</w:t>
      </w:r>
      <w:r>
        <w:rPr>
          <w:rStyle w:val="a3"/>
          <w:b w:val="0"/>
          <w:iCs/>
          <w:color w:val="000000"/>
          <w:sz w:val="28"/>
          <w:szCs w:val="28"/>
        </w:rPr>
        <w:t>авлены на</w:t>
      </w:r>
      <w:r w:rsidR="003F5EC8" w:rsidRPr="003F5EC8">
        <w:rPr>
          <w:rStyle w:val="a3"/>
          <w:b w:val="0"/>
          <w:iCs/>
          <w:color w:val="000000"/>
          <w:sz w:val="28"/>
          <w:szCs w:val="28"/>
        </w:rPr>
        <w:t xml:space="preserve"> подавления одного народа другим, человечеству нельзя доверять новые, более совершенные технологии. Материализм себя исчерпал. Это идеологический кризис, который может повлиять и на условия выживания человечества и самой Земли.</w:t>
      </w: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2B5E2F" w:rsidRDefault="002B5E2F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1D713A" w:rsidRDefault="001D713A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1D713A" w:rsidRDefault="001D713A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5599C" w:rsidRDefault="0085599C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5599C" w:rsidRDefault="0085599C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5599C" w:rsidRDefault="0085599C" w:rsidP="002B5E2F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C6526" w:rsidRDefault="006C6526" w:rsidP="006C6526">
      <w:pPr>
        <w:spacing w:line="360" w:lineRule="auto"/>
        <w:rPr>
          <w:b/>
          <w:color w:val="000000"/>
          <w:sz w:val="28"/>
          <w:szCs w:val="28"/>
          <w:shd w:val="clear" w:color="auto" w:fill="FFFFFF"/>
        </w:rPr>
      </w:pPr>
    </w:p>
    <w:p w:rsidR="00DD506C" w:rsidRDefault="00DD506C" w:rsidP="006C6526">
      <w:pPr>
        <w:spacing w:line="360" w:lineRule="auto"/>
        <w:rPr>
          <w:b/>
          <w:color w:val="000000"/>
          <w:sz w:val="28"/>
          <w:szCs w:val="28"/>
          <w:shd w:val="clear" w:color="auto" w:fill="FFFFFF"/>
        </w:rPr>
      </w:pPr>
    </w:p>
    <w:p w:rsidR="002B5E2F" w:rsidRDefault="002B5E2F" w:rsidP="006C6526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>Список литературы:</w:t>
      </w:r>
    </w:p>
    <w:p w:rsidR="002B5E2F" w:rsidRPr="002049AF" w:rsidRDefault="002E00F3" w:rsidP="002B5E2F">
      <w:pPr>
        <w:pStyle w:val="a6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hyperlink r:id="rId22" w:tgtFrame="_blank" w:history="1">
        <w:r w:rsidR="002B5E2F" w:rsidRPr="002049AF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Философия. Компьютерная обучающая программа</w:t>
        </w:r>
      </w:hyperlink>
      <w:r w:rsidR="002B5E2F">
        <w:rPr>
          <w:color w:val="000000" w:themeColor="text1"/>
          <w:sz w:val="28"/>
          <w:szCs w:val="28"/>
        </w:rPr>
        <w:t>.</w:t>
      </w:r>
    </w:p>
    <w:p w:rsidR="002B5E2F" w:rsidRDefault="002B5E2F" w:rsidP="002B5E2F">
      <w:pPr>
        <w:pStyle w:val="a6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Философия: учебник </w:t>
      </w:r>
      <w:r w:rsidRPr="002049AF">
        <w:rPr>
          <w:color w:val="000000" w:themeColor="text1"/>
          <w:sz w:val="28"/>
          <w:szCs w:val="28"/>
          <w:shd w:val="clear" w:color="auto" w:fill="FFFFFF"/>
        </w:rPr>
        <w:t xml:space="preserve">/ </w:t>
      </w:r>
      <w:r>
        <w:rPr>
          <w:color w:val="000000" w:themeColor="text1"/>
          <w:sz w:val="28"/>
          <w:szCs w:val="28"/>
          <w:shd w:val="clear" w:color="auto" w:fill="FFFFFF"/>
        </w:rPr>
        <w:t>Островский Э.В. – М.: Вузовский учебник.</w:t>
      </w:r>
    </w:p>
    <w:p w:rsidR="006C6526" w:rsidRPr="006C6526" w:rsidRDefault="006C6526" w:rsidP="006C6526">
      <w:pPr>
        <w:pStyle w:val="a6"/>
        <w:numPr>
          <w:ilvl w:val="0"/>
          <w:numId w:val="1"/>
        </w:numPr>
        <w:spacing w:line="360" w:lineRule="auto"/>
        <w:ind w:left="714" w:hanging="357"/>
        <w:rPr>
          <w:sz w:val="28"/>
          <w:szCs w:val="28"/>
        </w:rPr>
      </w:pPr>
      <w:r w:rsidRPr="006C6526">
        <w:rPr>
          <w:sz w:val="28"/>
          <w:szCs w:val="28"/>
        </w:rPr>
        <w:t xml:space="preserve">Википедия свободная энциклопедия: http://ru.wikipedia.org/wiki/Материализм# </w:t>
      </w:r>
      <w:r w:rsidR="00507885">
        <w:rPr>
          <w:sz w:val="28"/>
          <w:szCs w:val="28"/>
        </w:rPr>
        <w:t xml:space="preserve"> </w:t>
      </w:r>
      <w:bookmarkStart w:id="2" w:name="_GoBack"/>
      <w:bookmarkEnd w:id="2"/>
      <w:r w:rsidRPr="006C6526">
        <w:rPr>
          <w:sz w:val="28"/>
          <w:szCs w:val="28"/>
        </w:rPr>
        <w:t>(1.1).</w:t>
      </w:r>
    </w:p>
    <w:p w:rsidR="002B5E2F" w:rsidRDefault="002B5E2F" w:rsidP="006C6526">
      <w:pPr>
        <w:pStyle w:val="a6"/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C6526" w:rsidRPr="006C6526" w:rsidRDefault="006C6526" w:rsidP="006C6526">
      <w:pPr>
        <w:spacing w:line="360" w:lineRule="auto"/>
        <w:ind w:left="360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2B5E2F" w:rsidRDefault="002B5E2F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507885" w:rsidRDefault="00507885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061752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Дата окончания работы: 17.01.2013</w:t>
      </w:r>
    </w:p>
    <w:p w:rsidR="00061752" w:rsidRPr="002B5E2F" w:rsidRDefault="00061752" w:rsidP="002B5E2F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sectPr w:rsidR="00061752" w:rsidRPr="002B5E2F" w:rsidSect="001D713A">
      <w:headerReference w:type="default" r:id="rId23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9A9" w:rsidRDefault="001E79A9" w:rsidP="001D713A">
      <w:r>
        <w:separator/>
      </w:r>
    </w:p>
  </w:endnote>
  <w:endnote w:type="continuationSeparator" w:id="0">
    <w:p w:rsidR="001E79A9" w:rsidRDefault="001E79A9" w:rsidP="001D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9A9" w:rsidRDefault="001E79A9" w:rsidP="001D713A">
      <w:r>
        <w:separator/>
      </w:r>
    </w:p>
  </w:footnote>
  <w:footnote w:type="continuationSeparator" w:id="0">
    <w:p w:rsidR="001E79A9" w:rsidRDefault="001E79A9" w:rsidP="001D7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4693"/>
    </w:sdtPr>
    <w:sdtEndPr/>
    <w:sdtContent>
      <w:p w:rsidR="003378DA" w:rsidRDefault="002E00F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378DA" w:rsidRDefault="003378D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E05A7"/>
    <w:multiLevelType w:val="hybridMultilevel"/>
    <w:tmpl w:val="2FA08E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673C7"/>
    <w:multiLevelType w:val="hybridMultilevel"/>
    <w:tmpl w:val="CDC82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E67FA8"/>
    <w:multiLevelType w:val="hybridMultilevel"/>
    <w:tmpl w:val="52980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BD100A"/>
    <w:multiLevelType w:val="hybridMultilevel"/>
    <w:tmpl w:val="1EBC7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C100B"/>
    <w:multiLevelType w:val="hybridMultilevel"/>
    <w:tmpl w:val="58088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F8655F"/>
    <w:multiLevelType w:val="hybridMultilevel"/>
    <w:tmpl w:val="00528EAE"/>
    <w:lvl w:ilvl="0" w:tplc="A580B42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E72688"/>
    <w:multiLevelType w:val="hybridMultilevel"/>
    <w:tmpl w:val="9B163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4FD"/>
    <w:rsid w:val="00061752"/>
    <w:rsid w:val="000964FD"/>
    <w:rsid w:val="000E7D88"/>
    <w:rsid w:val="001B340D"/>
    <w:rsid w:val="001D713A"/>
    <w:rsid w:val="001E79A9"/>
    <w:rsid w:val="00200081"/>
    <w:rsid w:val="002122E1"/>
    <w:rsid w:val="002B5E2F"/>
    <w:rsid w:val="002E00F3"/>
    <w:rsid w:val="002E06BF"/>
    <w:rsid w:val="00332C6E"/>
    <w:rsid w:val="003378DA"/>
    <w:rsid w:val="003E32A8"/>
    <w:rsid w:val="003F5EC8"/>
    <w:rsid w:val="004155AD"/>
    <w:rsid w:val="00453B20"/>
    <w:rsid w:val="004C1494"/>
    <w:rsid w:val="004D433D"/>
    <w:rsid w:val="00507885"/>
    <w:rsid w:val="005430E9"/>
    <w:rsid w:val="00591863"/>
    <w:rsid w:val="005E3B00"/>
    <w:rsid w:val="006C6526"/>
    <w:rsid w:val="00715C75"/>
    <w:rsid w:val="00827A36"/>
    <w:rsid w:val="0085599C"/>
    <w:rsid w:val="009843DD"/>
    <w:rsid w:val="009C64DE"/>
    <w:rsid w:val="00A56AF0"/>
    <w:rsid w:val="00AA2752"/>
    <w:rsid w:val="00AE29AE"/>
    <w:rsid w:val="00AE5627"/>
    <w:rsid w:val="00B40024"/>
    <w:rsid w:val="00DD506C"/>
    <w:rsid w:val="00F038FF"/>
    <w:rsid w:val="00F064AE"/>
    <w:rsid w:val="00F23A8D"/>
    <w:rsid w:val="00F439E9"/>
    <w:rsid w:val="00F84DD6"/>
    <w:rsid w:val="00F951E5"/>
    <w:rsid w:val="00FD0011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F3A9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652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964FD"/>
    <w:rPr>
      <w:b/>
      <w:bCs/>
    </w:rPr>
  </w:style>
  <w:style w:type="paragraph" w:customStyle="1" w:styleId="Default">
    <w:name w:val="Default"/>
    <w:rsid w:val="000964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0964FD"/>
    <w:pPr>
      <w:spacing w:line="201" w:lineRule="atLeast"/>
    </w:pPr>
    <w:rPr>
      <w:color w:val="auto"/>
    </w:rPr>
  </w:style>
  <w:style w:type="character" w:customStyle="1" w:styleId="apple-converted-space">
    <w:name w:val="apple-converted-space"/>
    <w:basedOn w:val="a0"/>
    <w:rsid w:val="00F23A8D"/>
  </w:style>
  <w:style w:type="paragraph" w:styleId="a4">
    <w:name w:val="Normal (Web)"/>
    <w:basedOn w:val="a"/>
    <w:uiPriority w:val="99"/>
    <w:unhideWhenUsed/>
    <w:rsid w:val="00FD0011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FD001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FF3A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editsection">
    <w:name w:val="editsection"/>
    <w:basedOn w:val="a0"/>
    <w:rsid w:val="00FF3A9A"/>
  </w:style>
  <w:style w:type="character" w:customStyle="1" w:styleId="mw-headline">
    <w:name w:val="mw-headline"/>
    <w:basedOn w:val="a0"/>
    <w:rsid w:val="00FF3A9A"/>
  </w:style>
  <w:style w:type="paragraph" w:styleId="a6">
    <w:name w:val="List Paragraph"/>
    <w:basedOn w:val="a"/>
    <w:uiPriority w:val="34"/>
    <w:qFormat/>
    <w:rsid w:val="002B5E2F"/>
    <w:pPr>
      <w:ind w:left="720"/>
      <w:contextualSpacing/>
    </w:pPr>
  </w:style>
  <w:style w:type="table" w:styleId="a7">
    <w:name w:val="Table Grid"/>
    <w:basedOn w:val="a1"/>
    <w:uiPriority w:val="59"/>
    <w:rsid w:val="00827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D71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D7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D71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D7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3F5EC8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0617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175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C652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8%D0%B4%D0%B5%D0%B0%D0%BB%D1%8C%D0%BD%D0%BE%D0%B5_(%D1%84%D0%B8%D0%BB%D0%BE%D1%81%D0%BE%D1%84%D0%B8%D1%8F)" TargetMode="External"/><Relationship Id="rId13" Type="http://schemas.openxmlformats.org/officeDocument/2006/relationships/hyperlink" Target="http://ru.wikipedia.org/wiki/%D0%98%D0%B4%D0%B5%D0%B9_%D0%93%D0%B8%D0%BC%D0%B5%D1%80%D0%B8%D0%B9%D1%81%D0%BA%D0%B8%D0%B9" TargetMode="External"/><Relationship Id="rId18" Type="http://schemas.openxmlformats.org/officeDocument/2006/relationships/hyperlink" Target="http://ru.wikipedia.org/wiki/%D0%92%D0%B0%D0%BD_%D0%A7%D1%83%D0%B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%D0%AD%D0%BF%D0%B8%D0%BA%D1%83%D1%8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0%D0%BD%D0%B0%D0%BA%D1%81%D0%B8%D0%BC%D0%B5%D0%BD" TargetMode="External"/><Relationship Id="rId17" Type="http://schemas.openxmlformats.org/officeDocument/2006/relationships/hyperlink" Target="http://ru.wikipedia.org/wiki/%D0%90%D1%80%D0%B8%D1%81%D1%82%D0%BE%D1%82%D0%B5%D0%BB%D1%8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0%D0%BD%D0%B0%D0%BA%D1%81%D0%B0%D0%B3%D0%BE%D1%80_%D0%B8%D0%B7_%D0%9A%D0%BB%D0%B0%D0%B7%D0%BE%D0%BC%D0%B5%D0%BD" TargetMode="External"/><Relationship Id="rId20" Type="http://schemas.openxmlformats.org/officeDocument/2006/relationships/hyperlink" Target="http://ru.wikipedia.org/wiki/%D0%9B%D1%83%D0%BA%D1%80%D0%B5%D1%86%D0%B8%D0%B9_%D0%9A%D0%B0%D1%8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0%D0%BD%D0%B0%D0%BA%D1%81%D0%B8%D0%BC%D0%B5%D0%B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3%D0%B5%D1%80%D0%B0%D0%BA%D0%BB%D0%B8%D1%82" TargetMode="External"/><Relationship Id="rId23" Type="http://schemas.openxmlformats.org/officeDocument/2006/relationships/header" Target="header1.xml"/><Relationship Id="rId10" Type="http://schemas.openxmlformats.org/officeDocument/2006/relationships/hyperlink" Target="http://ru.wikipedia.org/wiki/%D0%90%D0%BD%D0%B0%D0%BA%D1%81%D0%B8%D0%BC%D0%B0%D0%BD%D0%B4%D1%80" TargetMode="External"/><Relationship Id="rId19" Type="http://schemas.openxmlformats.org/officeDocument/2006/relationships/hyperlink" Target="http://ru.wikipedia.org/wiki/%D0%AD%D0%BF%D0%B8%D0%BA%D1%83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4%D0%B0%D0%BB%D0%B5%D1%81_%D0%9C%D0%B8%D0%BB%D0%B5%D1%82%D1%81%D0%BA%D0%B8%D0%B9" TargetMode="External"/><Relationship Id="rId14" Type="http://schemas.openxmlformats.org/officeDocument/2006/relationships/hyperlink" Target="http://ru.wikipedia.org/wiki/%D0%94%D0%B8%D0%BE%D0%B3%D0%B5%D0%BD_%D0%90%D0%BF%D0%BE%D0%BB%D0%BB%D0%BE%D0%BD%D0%B8%D0%B9%D1%81%D0%BA%D0%B8%D0%B9" TargetMode="External"/><Relationship Id="rId22" Type="http://schemas.openxmlformats.org/officeDocument/2006/relationships/hyperlink" Target="http://moodle.vzfei.ru/course/view.php?id=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11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Миронов</cp:lastModifiedBy>
  <cp:revision>6</cp:revision>
  <cp:lastPrinted>2013-02-14T12:19:00Z</cp:lastPrinted>
  <dcterms:created xsi:type="dcterms:W3CDTF">2012-12-13T15:56:00Z</dcterms:created>
  <dcterms:modified xsi:type="dcterms:W3CDTF">2013-02-14T12:25:00Z</dcterms:modified>
</cp:coreProperties>
</file>