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5E4C" w:rsidRPr="00F61AD7" w:rsidRDefault="00D85E4C" w:rsidP="00F61AD7">
      <w:pPr>
        <w:jc w:val="both"/>
        <w:rPr>
          <w:b/>
          <w:color w:val="000000" w:themeColor="text1"/>
          <w:sz w:val="18"/>
          <w:szCs w:val="18"/>
        </w:rPr>
      </w:pPr>
    </w:p>
    <w:p w:rsidR="00D85E4C" w:rsidRPr="00F61AD7" w:rsidRDefault="00D85E4C" w:rsidP="00F61AD7">
      <w:pPr>
        <w:numPr>
          <w:ilvl w:val="0"/>
          <w:numId w:val="1"/>
        </w:numPr>
        <w:ind w:left="0" w:firstLine="0"/>
        <w:jc w:val="both"/>
        <w:rPr>
          <w:b/>
          <w:color w:val="000000" w:themeColor="text1"/>
          <w:sz w:val="18"/>
          <w:szCs w:val="18"/>
        </w:rPr>
      </w:pPr>
      <w:r w:rsidRPr="00F61AD7">
        <w:rPr>
          <w:b/>
          <w:color w:val="000000" w:themeColor="text1"/>
          <w:sz w:val="18"/>
          <w:szCs w:val="18"/>
        </w:rPr>
        <w:t>Аналитический и синтетический учет расчетов с депонентами по суммам своевременно не выданной заработной платы.</w:t>
      </w:r>
    </w:p>
    <w:p w:rsidR="00D85E4C" w:rsidRPr="00F61AD7" w:rsidRDefault="00D85E4C" w:rsidP="00F61AD7">
      <w:pPr>
        <w:widowControl w:val="0"/>
        <w:tabs>
          <w:tab w:val="left" w:pos="993"/>
        </w:tabs>
        <w:jc w:val="both"/>
        <w:rPr>
          <w:color w:val="000000" w:themeColor="text1"/>
          <w:sz w:val="18"/>
          <w:szCs w:val="18"/>
        </w:rPr>
      </w:pPr>
      <w:r w:rsidRPr="00F61AD7">
        <w:rPr>
          <w:color w:val="000000" w:themeColor="text1"/>
          <w:sz w:val="18"/>
          <w:szCs w:val="18"/>
        </w:rPr>
        <w:t>Начисл и распред оплаты труда объединяют в одной бух записи</w:t>
      </w:r>
      <w:proofErr w:type="gramStart"/>
      <w:r w:rsidRPr="00F61AD7">
        <w:rPr>
          <w:color w:val="000000" w:themeColor="text1"/>
          <w:sz w:val="18"/>
          <w:szCs w:val="18"/>
        </w:rPr>
        <w:t>:Д</w:t>
      </w:r>
      <w:proofErr w:type="gramEnd"/>
      <w:r w:rsidRPr="00F61AD7">
        <w:rPr>
          <w:color w:val="000000" w:themeColor="text1"/>
          <w:sz w:val="18"/>
          <w:szCs w:val="18"/>
        </w:rPr>
        <w:t>т20,23,25,26,28,44,29,08,07,91….Кт 70.На сч70 отраж по кредиту начисл-ую раб-кам з-п, премии, причит-еся суммы за период отпусков, выплаты по листкам нетруд-сти. На Дт сч 70 запис-ют удерж-ые и выплач-ые раб-кам суммы. Кредитовое с-до по данному сч предс-ет собой переходящую зад-сть по оплате труда</w:t>
      </w:r>
      <w:proofErr w:type="gramStart"/>
      <w:r w:rsidRPr="00F61AD7">
        <w:rPr>
          <w:color w:val="000000" w:themeColor="text1"/>
          <w:sz w:val="18"/>
          <w:szCs w:val="18"/>
        </w:rPr>
        <w:t>.С</w:t>
      </w:r>
      <w:proofErr w:type="gramEnd"/>
      <w:r w:rsidRPr="00F61AD7">
        <w:rPr>
          <w:color w:val="000000" w:themeColor="text1"/>
          <w:sz w:val="18"/>
          <w:szCs w:val="18"/>
        </w:rPr>
        <w:t xml:space="preserve">убсчет4 </w:t>
      </w:r>
      <w:r w:rsidRPr="00F61AD7">
        <w:rPr>
          <w:b/>
          <w:color w:val="000000" w:themeColor="text1"/>
          <w:sz w:val="18"/>
          <w:szCs w:val="18"/>
        </w:rPr>
        <w:t>"Депон-ная зп"</w:t>
      </w:r>
      <w:r w:rsidRPr="00F61AD7">
        <w:rPr>
          <w:color w:val="000000" w:themeColor="text1"/>
          <w:sz w:val="18"/>
          <w:szCs w:val="18"/>
        </w:rPr>
        <w:t xml:space="preserve"> синт-го сч 76 «Расч с раз деб и кред» служит для учета сумм не выплаченной зп, доходов от участия в орг-ции и др. анагич. выплат, вследствие неявки получателя (болезнь, командировки). Тобр, неполученные суммы перечис-ся со сч 70 на субсчет "Деп зп" сч 76 – Дт 70 Кт 76.4 (депонирована не полученная з/</w:t>
      </w:r>
      <w:proofErr w:type="gramStart"/>
      <w:r w:rsidRPr="00F61AD7">
        <w:rPr>
          <w:color w:val="000000" w:themeColor="text1"/>
          <w:sz w:val="18"/>
          <w:szCs w:val="18"/>
        </w:rPr>
        <w:t>пл</w:t>
      </w:r>
      <w:proofErr w:type="gramEnd"/>
      <w:r w:rsidRPr="00F61AD7">
        <w:rPr>
          <w:color w:val="000000" w:themeColor="text1"/>
          <w:sz w:val="18"/>
          <w:szCs w:val="18"/>
        </w:rPr>
        <w:t>). Д51К50 – сданы депонир. суммы в банк</w:t>
      </w:r>
      <w:proofErr w:type="gramStart"/>
      <w:r w:rsidRPr="00F61AD7">
        <w:rPr>
          <w:color w:val="000000" w:themeColor="text1"/>
          <w:sz w:val="18"/>
          <w:szCs w:val="18"/>
        </w:rPr>
        <w:t>.Д</w:t>
      </w:r>
      <w:proofErr w:type="gramEnd"/>
      <w:r w:rsidRPr="00F61AD7">
        <w:rPr>
          <w:color w:val="000000" w:themeColor="text1"/>
          <w:sz w:val="18"/>
          <w:szCs w:val="18"/>
        </w:rPr>
        <w:t>76.4 К50.1 – списана выданная (выплаченная) зп работникам с депонента.Учет расчетов с депонентами ведут в книге учета деп-ой зп, заполняемой по данным реестра невыданной заработной платы. Книгу открывают на год. Для каждого депонента в ней отводят отдельную строку, в которой указывают табельный номер депонента</w:t>
      </w:r>
      <w:proofErr w:type="gramStart"/>
      <w:r w:rsidRPr="00F61AD7">
        <w:rPr>
          <w:color w:val="000000" w:themeColor="text1"/>
          <w:sz w:val="18"/>
          <w:szCs w:val="18"/>
        </w:rPr>
        <w:t>,е</w:t>
      </w:r>
      <w:proofErr w:type="gramEnd"/>
      <w:r w:rsidRPr="00F61AD7">
        <w:rPr>
          <w:color w:val="000000" w:themeColor="text1"/>
          <w:sz w:val="18"/>
          <w:szCs w:val="18"/>
        </w:rPr>
        <w:t>го фамилию, имя, отчество, депонированную сумму и отметки о ее выдаче. Суммы, оставшиеся на конец года невыплаченными, переносят в новую книгу, открываемую также на год. Последующую выплату депонированной заработной платы осуществляют по расходному кассовому ордеру и отражают по дебету счета 76 и кредиту счета 50 «Касса».</w:t>
      </w:r>
    </w:p>
    <w:p w:rsidR="00D85E4C" w:rsidRPr="00F61AD7" w:rsidRDefault="00D85E4C" w:rsidP="00F61AD7">
      <w:pPr>
        <w:jc w:val="both"/>
        <w:rPr>
          <w:b/>
          <w:color w:val="000000" w:themeColor="text1"/>
          <w:sz w:val="18"/>
          <w:szCs w:val="18"/>
        </w:rPr>
      </w:pPr>
    </w:p>
    <w:p w:rsidR="00D85E4C" w:rsidRPr="00F61AD7" w:rsidRDefault="00D85E4C" w:rsidP="00F61AD7">
      <w:pPr>
        <w:numPr>
          <w:ilvl w:val="0"/>
          <w:numId w:val="1"/>
        </w:numPr>
        <w:tabs>
          <w:tab w:val="left" w:pos="2268"/>
        </w:tabs>
        <w:ind w:left="0" w:firstLine="0"/>
        <w:jc w:val="both"/>
        <w:rPr>
          <w:b/>
          <w:color w:val="000000" w:themeColor="text1"/>
          <w:sz w:val="18"/>
          <w:szCs w:val="18"/>
        </w:rPr>
      </w:pPr>
      <w:r w:rsidRPr="00F61AD7">
        <w:rPr>
          <w:b/>
          <w:color w:val="000000" w:themeColor="text1"/>
          <w:sz w:val="18"/>
          <w:szCs w:val="18"/>
        </w:rPr>
        <w:t>Брак в производстве: его виды, учет, порядок определения потерь от брака и отражение в регистрах учета.</w:t>
      </w:r>
    </w:p>
    <w:p w:rsidR="00D85E4C" w:rsidRPr="00F61AD7" w:rsidRDefault="00D85E4C" w:rsidP="00F61AD7">
      <w:pPr>
        <w:jc w:val="both"/>
        <w:rPr>
          <w:color w:val="000000" w:themeColor="text1"/>
          <w:sz w:val="18"/>
          <w:szCs w:val="18"/>
        </w:rPr>
      </w:pPr>
      <w:r w:rsidRPr="00F61AD7">
        <w:rPr>
          <w:b/>
          <w:bCs/>
          <w:color w:val="000000" w:themeColor="text1"/>
          <w:sz w:val="18"/>
          <w:szCs w:val="18"/>
        </w:rPr>
        <w:t>Произ-ный брак</w:t>
      </w:r>
      <w:r w:rsidRPr="00F61AD7">
        <w:rPr>
          <w:bCs/>
          <w:color w:val="000000" w:themeColor="text1"/>
          <w:sz w:val="18"/>
          <w:szCs w:val="18"/>
        </w:rPr>
        <w:t xml:space="preserve"> – это продукция, не соответствующая установленным стандартам качества</w:t>
      </w:r>
      <w:proofErr w:type="gramStart"/>
      <w:r w:rsidRPr="00F61AD7">
        <w:rPr>
          <w:bCs/>
          <w:color w:val="000000" w:themeColor="text1"/>
          <w:sz w:val="18"/>
          <w:szCs w:val="18"/>
        </w:rPr>
        <w:t>.</w:t>
      </w:r>
      <w:r w:rsidRPr="00F61AD7">
        <w:rPr>
          <w:color w:val="000000" w:themeColor="text1"/>
          <w:sz w:val="18"/>
          <w:szCs w:val="18"/>
        </w:rPr>
        <w:t>В</w:t>
      </w:r>
      <w:proofErr w:type="gramEnd"/>
      <w:r w:rsidRPr="00F61AD7">
        <w:rPr>
          <w:color w:val="000000" w:themeColor="text1"/>
          <w:sz w:val="18"/>
          <w:szCs w:val="18"/>
        </w:rPr>
        <w:t xml:space="preserve"> зависимости от места обнаружения брака различают </w:t>
      </w:r>
      <w:r w:rsidRPr="00F61AD7">
        <w:rPr>
          <w:b/>
          <w:color w:val="000000" w:themeColor="text1"/>
          <w:sz w:val="18"/>
          <w:szCs w:val="18"/>
        </w:rPr>
        <w:t>брак внутренний</w:t>
      </w:r>
      <w:r w:rsidRPr="00F61AD7">
        <w:rPr>
          <w:color w:val="000000" w:themeColor="text1"/>
          <w:sz w:val="18"/>
          <w:szCs w:val="18"/>
        </w:rPr>
        <w:t xml:space="preserve"> (обнаружен в организации до отправки покупателю) и </w:t>
      </w:r>
      <w:r w:rsidRPr="00F61AD7">
        <w:rPr>
          <w:b/>
          <w:color w:val="000000" w:themeColor="text1"/>
          <w:sz w:val="18"/>
          <w:szCs w:val="18"/>
        </w:rPr>
        <w:t>внешний</w:t>
      </w:r>
      <w:r w:rsidRPr="00F61AD7">
        <w:rPr>
          <w:color w:val="000000" w:themeColor="text1"/>
          <w:sz w:val="18"/>
          <w:szCs w:val="18"/>
        </w:rPr>
        <w:t xml:space="preserve"> (обнаружен покупателем). </w:t>
      </w:r>
      <w:r w:rsidRPr="00F61AD7">
        <w:rPr>
          <w:b/>
          <w:color w:val="000000" w:themeColor="text1"/>
          <w:sz w:val="18"/>
          <w:szCs w:val="18"/>
        </w:rPr>
        <w:t>Стоимость внешнего брака</w:t>
      </w:r>
      <w:r w:rsidRPr="00F61AD7">
        <w:rPr>
          <w:color w:val="000000" w:themeColor="text1"/>
          <w:sz w:val="18"/>
          <w:szCs w:val="18"/>
        </w:rPr>
        <w:t xml:space="preserve"> состоит из производственной себестоимости, транспортных расходов и расходов на продажу. В зависимости от характера дефектов брак бывает </w:t>
      </w:r>
      <w:r w:rsidRPr="00F61AD7">
        <w:rPr>
          <w:b/>
          <w:color w:val="000000" w:themeColor="text1"/>
          <w:sz w:val="18"/>
          <w:szCs w:val="18"/>
        </w:rPr>
        <w:t>исправимый</w:t>
      </w:r>
      <w:r w:rsidRPr="00F61AD7">
        <w:rPr>
          <w:color w:val="000000" w:themeColor="text1"/>
          <w:sz w:val="18"/>
          <w:szCs w:val="18"/>
        </w:rPr>
        <w:t xml:space="preserve"> (изделия признаны непригодными, но могут быть доведены до заданного уровня качества путем дополнительных затрат) и </w:t>
      </w:r>
      <w:r w:rsidRPr="00F61AD7">
        <w:rPr>
          <w:b/>
          <w:color w:val="000000" w:themeColor="text1"/>
          <w:sz w:val="18"/>
          <w:szCs w:val="18"/>
        </w:rPr>
        <w:t>неисправимый</w:t>
      </w:r>
      <w:r w:rsidRPr="00F61AD7">
        <w:rPr>
          <w:color w:val="000000" w:themeColor="text1"/>
          <w:sz w:val="18"/>
          <w:szCs w:val="18"/>
        </w:rPr>
        <w:t xml:space="preserve">. Потери от брака учитываются в составе прочих расходов при формировании себестоимости. </w:t>
      </w:r>
      <w:r w:rsidRPr="00F61AD7">
        <w:rPr>
          <w:b/>
          <w:color w:val="000000" w:themeColor="text1"/>
          <w:sz w:val="18"/>
          <w:szCs w:val="18"/>
        </w:rPr>
        <w:t xml:space="preserve">Производственный брак учитывается на </w:t>
      </w:r>
      <w:hyperlink r:id="rId5" w:history="1">
        <w:r w:rsidRPr="00F61AD7">
          <w:rPr>
            <w:rStyle w:val="a3"/>
            <w:rFonts w:eastAsia="Calibri"/>
            <w:color w:val="000000" w:themeColor="text1"/>
            <w:sz w:val="18"/>
            <w:szCs w:val="18"/>
          </w:rPr>
          <w:t>сч 28</w:t>
        </w:r>
      </w:hyperlink>
      <w:r w:rsidRPr="00F61AD7">
        <w:rPr>
          <w:color w:val="000000" w:themeColor="text1"/>
          <w:sz w:val="18"/>
          <w:szCs w:val="18"/>
        </w:rPr>
        <w:t xml:space="preserve"> "Брак в производстве". </w:t>
      </w:r>
      <w:r w:rsidRPr="00F61AD7">
        <w:rPr>
          <w:b/>
          <w:color w:val="000000" w:themeColor="text1"/>
          <w:sz w:val="18"/>
          <w:szCs w:val="18"/>
        </w:rPr>
        <w:t>По Дт сч</w:t>
      </w:r>
      <w:r w:rsidRPr="00F61AD7">
        <w:rPr>
          <w:color w:val="000000" w:themeColor="text1"/>
          <w:sz w:val="18"/>
          <w:szCs w:val="18"/>
        </w:rPr>
        <w:t xml:space="preserve"> собираются затраты по выявленному внутреннему и внешнему браку. </w:t>
      </w:r>
      <w:r w:rsidRPr="00F61AD7">
        <w:rPr>
          <w:b/>
          <w:color w:val="000000" w:themeColor="text1"/>
          <w:sz w:val="18"/>
          <w:szCs w:val="18"/>
        </w:rPr>
        <w:t>По Кт</w:t>
      </w:r>
      <w:r w:rsidRPr="00F61AD7">
        <w:rPr>
          <w:color w:val="000000" w:themeColor="text1"/>
          <w:sz w:val="18"/>
          <w:szCs w:val="18"/>
        </w:rPr>
        <w:t xml:space="preserve"> отражаются суммы, относимые на уменьшение потерь от брака (стоимость забракованной продукции по цене возможного использования, суммы, подлежащие удержанию с виновников брака). </w:t>
      </w:r>
      <w:r w:rsidRPr="00F61AD7">
        <w:rPr>
          <w:b/>
          <w:color w:val="000000" w:themeColor="text1"/>
          <w:sz w:val="18"/>
          <w:szCs w:val="18"/>
        </w:rPr>
        <w:t>В конце месяца счет закрывается</w:t>
      </w:r>
      <w:r w:rsidRPr="00F61AD7">
        <w:rPr>
          <w:color w:val="000000" w:themeColor="text1"/>
          <w:sz w:val="18"/>
          <w:szCs w:val="18"/>
        </w:rPr>
        <w:t xml:space="preserve">, и сальдо не имеет. </w:t>
      </w:r>
      <w:r w:rsidRPr="00F61AD7">
        <w:rPr>
          <w:b/>
          <w:color w:val="000000" w:themeColor="text1"/>
          <w:sz w:val="18"/>
          <w:szCs w:val="18"/>
        </w:rPr>
        <w:t>Дт28 Кт10,70</w:t>
      </w:r>
      <w:r w:rsidRPr="00F61AD7">
        <w:rPr>
          <w:color w:val="000000" w:themeColor="text1"/>
          <w:sz w:val="18"/>
          <w:szCs w:val="18"/>
        </w:rPr>
        <w:t xml:space="preserve"> (расчеты с персоналом по оплате труда) </w:t>
      </w:r>
      <w:r w:rsidRPr="00F61AD7">
        <w:rPr>
          <w:b/>
          <w:color w:val="000000" w:themeColor="text1"/>
          <w:sz w:val="18"/>
          <w:szCs w:val="18"/>
        </w:rPr>
        <w:t>,69</w:t>
      </w:r>
      <w:r w:rsidRPr="00F61AD7">
        <w:rPr>
          <w:color w:val="000000" w:themeColor="text1"/>
          <w:sz w:val="18"/>
          <w:szCs w:val="18"/>
        </w:rPr>
        <w:t xml:space="preserve"> (расчёты по социальному страхованию и обеспечению) - Учтены расходы по исправлению брака. </w:t>
      </w:r>
      <w:r w:rsidRPr="00F61AD7">
        <w:rPr>
          <w:b/>
          <w:color w:val="000000" w:themeColor="text1"/>
          <w:sz w:val="18"/>
          <w:szCs w:val="18"/>
        </w:rPr>
        <w:t>Д73-2</w:t>
      </w:r>
      <w:r w:rsidRPr="00F61AD7">
        <w:rPr>
          <w:color w:val="000000" w:themeColor="text1"/>
          <w:sz w:val="18"/>
          <w:szCs w:val="18"/>
        </w:rPr>
        <w:t xml:space="preserve"> (расчёты по возмещению </w:t>
      </w:r>
      <w:proofErr w:type="gramStart"/>
      <w:r w:rsidRPr="00F61AD7">
        <w:rPr>
          <w:color w:val="000000" w:themeColor="text1"/>
          <w:sz w:val="18"/>
          <w:szCs w:val="18"/>
        </w:rPr>
        <w:t>материального</w:t>
      </w:r>
      <w:proofErr w:type="gramEnd"/>
      <w:r w:rsidRPr="00F61AD7">
        <w:rPr>
          <w:color w:val="000000" w:themeColor="text1"/>
          <w:sz w:val="18"/>
          <w:szCs w:val="18"/>
        </w:rPr>
        <w:t xml:space="preserve"> учерба</w:t>
      </w:r>
      <w:r w:rsidRPr="00F61AD7">
        <w:rPr>
          <w:b/>
          <w:color w:val="000000" w:themeColor="text1"/>
          <w:sz w:val="18"/>
          <w:szCs w:val="18"/>
        </w:rPr>
        <w:t>) К28</w:t>
      </w:r>
      <w:r w:rsidRPr="00F61AD7">
        <w:rPr>
          <w:color w:val="000000" w:themeColor="text1"/>
          <w:sz w:val="18"/>
          <w:szCs w:val="18"/>
        </w:rPr>
        <w:t xml:space="preserve"> - Брак отнесен на виновное лицо. </w:t>
      </w:r>
      <w:r w:rsidRPr="00F61AD7">
        <w:rPr>
          <w:b/>
          <w:color w:val="000000" w:themeColor="text1"/>
          <w:sz w:val="18"/>
          <w:szCs w:val="18"/>
        </w:rPr>
        <w:t>Д20</w:t>
      </w:r>
      <w:r w:rsidRPr="00F61AD7">
        <w:rPr>
          <w:color w:val="000000" w:themeColor="text1"/>
          <w:sz w:val="18"/>
          <w:szCs w:val="18"/>
        </w:rPr>
        <w:t xml:space="preserve"> (основное производство) </w:t>
      </w:r>
      <w:r w:rsidRPr="00F61AD7">
        <w:rPr>
          <w:b/>
          <w:color w:val="000000" w:themeColor="text1"/>
          <w:sz w:val="18"/>
          <w:szCs w:val="18"/>
        </w:rPr>
        <w:t>К28</w:t>
      </w:r>
      <w:r w:rsidRPr="00F61AD7">
        <w:rPr>
          <w:color w:val="000000" w:themeColor="text1"/>
          <w:sz w:val="18"/>
          <w:szCs w:val="18"/>
        </w:rPr>
        <w:t xml:space="preserve"> - Учтены потери от брака. Основанием для записей по счету 28 являются извещения или акты, которыми оформляется допущенный брак. Аналитический учет ведется по цехам, видам забракованной продукции и статьям расходов. Д </w:t>
      </w:r>
      <w:r w:rsidRPr="00F61AD7">
        <w:rPr>
          <w:rStyle w:val="a4"/>
          <w:color w:val="000000" w:themeColor="text1"/>
          <w:sz w:val="18"/>
          <w:szCs w:val="18"/>
        </w:rPr>
        <w:t>10 К 28 — учтена стоимость матери</w:t>
      </w:r>
      <w:r w:rsidRPr="00F61AD7">
        <w:rPr>
          <w:color w:val="000000" w:themeColor="text1"/>
          <w:sz w:val="18"/>
          <w:szCs w:val="18"/>
        </w:rPr>
        <w:t xml:space="preserve">алов, извлеченных из забракованной продукции;Д </w:t>
      </w:r>
      <w:r w:rsidRPr="00F61AD7">
        <w:rPr>
          <w:rStyle w:val="a4"/>
          <w:color w:val="000000" w:themeColor="text1"/>
          <w:sz w:val="18"/>
          <w:szCs w:val="18"/>
        </w:rPr>
        <w:t>28</w:t>
      </w:r>
      <w:proofErr w:type="gramStart"/>
      <w:r w:rsidRPr="00F61AD7">
        <w:rPr>
          <w:rStyle w:val="a4"/>
          <w:color w:val="000000" w:themeColor="text1"/>
          <w:sz w:val="18"/>
          <w:szCs w:val="18"/>
        </w:rPr>
        <w:t xml:space="preserve">  К</w:t>
      </w:r>
      <w:proofErr w:type="gramEnd"/>
      <w:r w:rsidRPr="00F61AD7">
        <w:rPr>
          <w:rStyle w:val="a4"/>
          <w:color w:val="000000" w:themeColor="text1"/>
          <w:sz w:val="18"/>
          <w:szCs w:val="18"/>
        </w:rPr>
        <w:t xml:space="preserve"> 10, 69, </w:t>
      </w:r>
      <w:r w:rsidRPr="00F61AD7">
        <w:rPr>
          <w:b/>
          <w:color w:val="000000" w:themeColor="text1"/>
          <w:sz w:val="18"/>
          <w:szCs w:val="18"/>
        </w:rPr>
        <w:t>70</w:t>
      </w:r>
      <w:r w:rsidRPr="00F61AD7">
        <w:rPr>
          <w:color w:val="000000" w:themeColor="text1"/>
          <w:sz w:val="18"/>
          <w:szCs w:val="18"/>
        </w:rPr>
        <w:t xml:space="preserve"> — учтены материальные и трудовые расходы по исправлению брака, включая отчисления в социальные фонды</w:t>
      </w:r>
    </w:p>
    <w:p w:rsidR="00D85E4C" w:rsidRPr="00F61AD7" w:rsidRDefault="00D85E4C" w:rsidP="00F61AD7">
      <w:pPr>
        <w:jc w:val="both"/>
        <w:rPr>
          <w:color w:val="000000" w:themeColor="text1"/>
          <w:sz w:val="18"/>
          <w:szCs w:val="18"/>
        </w:rPr>
      </w:pPr>
      <w:r w:rsidRPr="00F61AD7">
        <w:rPr>
          <w:color w:val="000000" w:themeColor="text1"/>
          <w:sz w:val="18"/>
          <w:szCs w:val="18"/>
        </w:rPr>
        <w:t xml:space="preserve">Д </w:t>
      </w:r>
      <w:r w:rsidRPr="00F61AD7">
        <w:rPr>
          <w:rStyle w:val="a4"/>
          <w:color w:val="000000" w:themeColor="text1"/>
          <w:sz w:val="18"/>
          <w:szCs w:val="18"/>
        </w:rPr>
        <w:t>28 — К 20 — выведена из состава за</w:t>
      </w:r>
      <w:r w:rsidRPr="00F61AD7">
        <w:rPr>
          <w:color w:val="000000" w:themeColor="text1"/>
          <w:sz w:val="18"/>
          <w:szCs w:val="18"/>
        </w:rPr>
        <w:t xml:space="preserve">трат стоимость забракованной продукции; Д </w:t>
      </w:r>
      <w:r w:rsidRPr="00F61AD7">
        <w:rPr>
          <w:rStyle w:val="a4"/>
          <w:color w:val="000000" w:themeColor="text1"/>
          <w:sz w:val="18"/>
          <w:szCs w:val="18"/>
        </w:rPr>
        <w:t>73</w:t>
      </w:r>
      <w:proofErr w:type="gramStart"/>
      <w:r w:rsidRPr="00F61AD7">
        <w:rPr>
          <w:rStyle w:val="a4"/>
          <w:color w:val="000000" w:themeColor="text1"/>
          <w:sz w:val="18"/>
          <w:szCs w:val="18"/>
        </w:rPr>
        <w:t xml:space="preserve"> </w:t>
      </w:r>
      <w:r w:rsidRPr="00F61AD7">
        <w:rPr>
          <w:color w:val="000000" w:themeColor="text1"/>
          <w:sz w:val="18"/>
          <w:szCs w:val="18"/>
        </w:rPr>
        <w:t>К</w:t>
      </w:r>
      <w:proofErr w:type="gramEnd"/>
      <w:r w:rsidRPr="00F61AD7">
        <w:rPr>
          <w:color w:val="000000" w:themeColor="text1"/>
          <w:sz w:val="18"/>
          <w:szCs w:val="18"/>
        </w:rPr>
        <w:t xml:space="preserve"> </w:t>
      </w:r>
      <w:r w:rsidRPr="00F61AD7">
        <w:rPr>
          <w:rStyle w:val="a4"/>
          <w:color w:val="000000" w:themeColor="text1"/>
          <w:sz w:val="18"/>
          <w:szCs w:val="18"/>
        </w:rPr>
        <w:t>28 — предъявлена претен</w:t>
      </w:r>
      <w:r w:rsidRPr="00F61AD7">
        <w:rPr>
          <w:color w:val="000000" w:themeColor="text1"/>
          <w:sz w:val="18"/>
          <w:szCs w:val="18"/>
        </w:rPr>
        <w:t>зия виновнику брака.</w:t>
      </w:r>
    </w:p>
    <w:p w:rsidR="00D85E4C" w:rsidRPr="00F61AD7" w:rsidRDefault="00D85E4C" w:rsidP="00F61AD7">
      <w:pPr>
        <w:tabs>
          <w:tab w:val="left" w:pos="2268"/>
        </w:tabs>
        <w:jc w:val="both"/>
        <w:rPr>
          <w:b/>
          <w:color w:val="000000" w:themeColor="text1"/>
          <w:sz w:val="18"/>
          <w:szCs w:val="18"/>
        </w:rPr>
      </w:pPr>
    </w:p>
    <w:p w:rsidR="00D85E4C" w:rsidRPr="00F61AD7" w:rsidRDefault="00D85E4C" w:rsidP="00F61AD7">
      <w:pPr>
        <w:numPr>
          <w:ilvl w:val="0"/>
          <w:numId w:val="1"/>
        </w:numPr>
        <w:ind w:left="0" w:firstLine="0"/>
        <w:jc w:val="both"/>
        <w:rPr>
          <w:b/>
          <w:color w:val="000000" w:themeColor="text1"/>
          <w:sz w:val="18"/>
          <w:szCs w:val="18"/>
        </w:rPr>
      </w:pPr>
      <w:r w:rsidRPr="00F61AD7">
        <w:rPr>
          <w:b/>
          <w:color w:val="000000" w:themeColor="text1"/>
          <w:sz w:val="18"/>
          <w:szCs w:val="18"/>
        </w:rPr>
        <w:t>Документальное оформление операций по движению материально-производственных запасов.</w:t>
      </w:r>
    </w:p>
    <w:p w:rsidR="00D85E4C" w:rsidRPr="00F61AD7" w:rsidRDefault="00D85E4C" w:rsidP="00F61AD7">
      <w:pPr>
        <w:jc w:val="both"/>
        <w:rPr>
          <w:b/>
          <w:color w:val="000000" w:themeColor="text1"/>
          <w:sz w:val="18"/>
          <w:szCs w:val="18"/>
        </w:rPr>
      </w:pPr>
      <w:r w:rsidRPr="00F61AD7">
        <w:rPr>
          <w:color w:val="000000" w:themeColor="text1"/>
          <w:sz w:val="18"/>
          <w:szCs w:val="18"/>
        </w:rPr>
        <w:t>Контроль за соблюдением правил оформления движения ценностей возложен на глав</w:t>
      </w:r>
      <w:proofErr w:type="gramStart"/>
      <w:r w:rsidRPr="00F61AD7">
        <w:rPr>
          <w:color w:val="000000" w:themeColor="text1"/>
          <w:sz w:val="18"/>
          <w:szCs w:val="18"/>
        </w:rPr>
        <w:t>.</w:t>
      </w:r>
      <w:proofErr w:type="gramEnd"/>
      <w:r w:rsidRPr="00F61AD7">
        <w:rPr>
          <w:color w:val="000000" w:themeColor="text1"/>
          <w:sz w:val="18"/>
          <w:szCs w:val="18"/>
        </w:rPr>
        <w:t xml:space="preserve"> </w:t>
      </w:r>
      <w:proofErr w:type="gramStart"/>
      <w:r w:rsidRPr="00F61AD7">
        <w:rPr>
          <w:color w:val="000000" w:themeColor="text1"/>
          <w:sz w:val="18"/>
          <w:szCs w:val="18"/>
        </w:rPr>
        <w:t>б</w:t>
      </w:r>
      <w:proofErr w:type="gramEnd"/>
      <w:r w:rsidRPr="00F61AD7">
        <w:rPr>
          <w:color w:val="000000" w:themeColor="text1"/>
          <w:sz w:val="18"/>
          <w:szCs w:val="18"/>
        </w:rPr>
        <w:t xml:space="preserve">уха и рук-лей структурных подразделений предприятия. </w:t>
      </w:r>
      <w:r w:rsidRPr="00F61AD7">
        <w:rPr>
          <w:b/>
          <w:color w:val="000000" w:themeColor="text1"/>
          <w:sz w:val="18"/>
          <w:szCs w:val="18"/>
        </w:rPr>
        <w:t>При поступлении МЦ от поставщиков</w:t>
      </w:r>
      <w:r w:rsidRPr="00F61AD7">
        <w:rPr>
          <w:color w:val="000000" w:themeColor="text1"/>
          <w:sz w:val="18"/>
          <w:szCs w:val="18"/>
        </w:rPr>
        <w:t>, зав. складом проверяет соответствие фактич их кол-ва данным сопроводит</w:t>
      </w:r>
      <w:proofErr w:type="gramStart"/>
      <w:r w:rsidRPr="00F61AD7">
        <w:rPr>
          <w:color w:val="000000" w:themeColor="text1"/>
          <w:sz w:val="18"/>
          <w:szCs w:val="18"/>
        </w:rPr>
        <w:t>.</w:t>
      </w:r>
      <w:proofErr w:type="gramEnd"/>
      <w:r w:rsidRPr="00F61AD7">
        <w:rPr>
          <w:color w:val="000000" w:themeColor="text1"/>
          <w:sz w:val="18"/>
          <w:szCs w:val="18"/>
        </w:rPr>
        <w:t xml:space="preserve"> </w:t>
      </w:r>
      <w:proofErr w:type="gramStart"/>
      <w:r w:rsidRPr="00F61AD7">
        <w:rPr>
          <w:color w:val="000000" w:themeColor="text1"/>
          <w:sz w:val="18"/>
          <w:szCs w:val="18"/>
        </w:rPr>
        <w:t>д</w:t>
      </w:r>
      <w:proofErr w:type="gramEnd"/>
      <w:r w:rsidRPr="00F61AD7">
        <w:rPr>
          <w:color w:val="000000" w:themeColor="text1"/>
          <w:sz w:val="18"/>
          <w:szCs w:val="18"/>
        </w:rPr>
        <w:t xml:space="preserve">ок-тов поставщика. Если расхождений нет, то выписывается </w:t>
      </w:r>
      <w:r w:rsidRPr="00F61AD7">
        <w:rPr>
          <w:b/>
          <w:color w:val="000000" w:themeColor="text1"/>
          <w:sz w:val="18"/>
          <w:szCs w:val="18"/>
        </w:rPr>
        <w:t>приходный ордер</w:t>
      </w:r>
      <w:r w:rsidRPr="00F61AD7">
        <w:rPr>
          <w:color w:val="000000" w:themeColor="text1"/>
          <w:sz w:val="18"/>
          <w:szCs w:val="18"/>
        </w:rPr>
        <w:t xml:space="preserve">  на все кол-во поступивших МЦ. Этот документ составляется зав. складом в день поступления ценностей в одном экз.. </w:t>
      </w:r>
      <w:r w:rsidRPr="00F61AD7">
        <w:rPr>
          <w:b/>
          <w:color w:val="000000" w:themeColor="text1"/>
          <w:sz w:val="18"/>
          <w:szCs w:val="18"/>
        </w:rPr>
        <w:t xml:space="preserve">Если при приемке МЦустановлено расхождение </w:t>
      </w:r>
      <w:r w:rsidRPr="00F61AD7">
        <w:rPr>
          <w:color w:val="000000" w:themeColor="text1"/>
          <w:sz w:val="18"/>
          <w:szCs w:val="18"/>
        </w:rPr>
        <w:t>с данными сопроводит</w:t>
      </w:r>
      <w:proofErr w:type="gramStart"/>
      <w:r w:rsidRPr="00F61AD7">
        <w:rPr>
          <w:color w:val="000000" w:themeColor="text1"/>
          <w:sz w:val="18"/>
          <w:szCs w:val="18"/>
        </w:rPr>
        <w:t>.</w:t>
      </w:r>
      <w:proofErr w:type="gramEnd"/>
      <w:r w:rsidRPr="00F61AD7">
        <w:rPr>
          <w:color w:val="000000" w:themeColor="text1"/>
          <w:sz w:val="18"/>
          <w:szCs w:val="18"/>
        </w:rPr>
        <w:t xml:space="preserve"> </w:t>
      </w:r>
      <w:proofErr w:type="gramStart"/>
      <w:r w:rsidRPr="00F61AD7">
        <w:rPr>
          <w:color w:val="000000" w:themeColor="text1"/>
          <w:sz w:val="18"/>
          <w:szCs w:val="18"/>
        </w:rPr>
        <w:t>д</w:t>
      </w:r>
      <w:proofErr w:type="gramEnd"/>
      <w:r w:rsidRPr="00F61AD7">
        <w:rPr>
          <w:color w:val="000000" w:themeColor="text1"/>
          <w:sz w:val="18"/>
          <w:szCs w:val="18"/>
        </w:rPr>
        <w:t xml:space="preserve">ок-тов (обнаружена недостача, излишек или пересортица), либо имеет место неотфактурованная поставка (без сопроводит. док-тов поставщика), зав. складом вместе с представителем поставщика (например, экспедитором) или незаинтересованной организацией составляет </w:t>
      </w:r>
      <w:r w:rsidRPr="00F61AD7">
        <w:rPr>
          <w:b/>
          <w:color w:val="000000" w:themeColor="text1"/>
          <w:sz w:val="18"/>
          <w:szCs w:val="18"/>
        </w:rPr>
        <w:t>акт о приемке материалов</w:t>
      </w:r>
      <w:r w:rsidRPr="00F61AD7">
        <w:rPr>
          <w:color w:val="000000" w:themeColor="text1"/>
          <w:sz w:val="18"/>
          <w:szCs w:val="18"/>
        </w:rPr>
        <w:t xml:space="preserve">  в двух экз. Этот акт явл одновременно и приходным док-том, и основанием для уточнения расчетов с поставщиком. При этом второй экз. акта передают (направляют) поставщику. </w:t>
      </w:r>
      <w:r w:rsidRPr="00F61AD7">
        <w:rPr>
          <w:b/>
          <w:color w:val="000000" w:themeColor="text1"/>
          <w:sz w:val="18"/>
          <w:szCs w:val="18"/>
        </w:rPr>
        <w:t xml:space="preserve">МЦ могут поступать на </w:t>
      </w:r>
      <w:proofErr w:type="gramStart"/>
      <w:r w:rsidRPr="00F61AD7">
        <w:rPr>
          <w:b/>
          <w:color w:val="000000" w:themeColor="text1"/>
          <w:sz w:val="18"/>
          <w:szCs w:val="18"/>
        </w:rPr>
        <w:t>п</w:t>
      </w:r>
      <w:proofErr w:type="gramEnd"/>
      <w:r w:rsidRPr="00F61AD7">
        <w:rPr>
          <w:b/>
          <w:color w:val="000000" w:themeColor="text1"/>
          <w:sz w:val="18"/>
          <w:szCs w:val="18"/>
        </w:rPr>
        <w:t>/п  от подотч лиц.</w:t>
      </w:r>
      <w:r w:rsidRPr="00F61AD7">
        <w:rPr>
          <w:color w:val="000000" w:themeColor="text1"/>
          <w:sz w:val="18"/>
          <w:szCs w:val="18"/>
        </w:rPr>
        <w:t xml:space="preserve"> В этом случае оно передает МЦ, приобретенные за наличные ден</w:t>
      </w:r>
      <w:proofErr w:type="gramStart"/>
      <w:r w:rsidRPr="00F61AD7">
        <w:rPr>
          <w:color w:val="000000" w:themeColor="text1"/>
          <w:sz w:val="18"/>
          <w:szCs w:val="18"/>
        </w:rPr>
        <w:t>.с</w:t>
      </w:r>
      <w:proofErr w:type="gramEnd"/>
      <w:r w:rsidRPr="00F61AD7">
        <w:rPr>
          <w:color w:val="000000" w:themeColor="text1"/>
          <w:sz w:val="18"/>
          <w:szCs w:val="18"/>
        </w:rPr>
        <w:t xml:space="preserve">-ва в магазинах, на рынках, у населения и т. д. зав.складом, котор.отражает их приобретение, выписывает порядке </w:t>
      </w:r>
      <w:r w:rsidRPr="00F61AD7">
        <w:rPr>
          <w:b/>
          <w:color w:val="000000" w:themeColor="text1"/>
          <w:sz w:val="18"/>
          <w:szCs w:val="18"/>
        </w:rPr>
        <w:t>приходные ордера</w:t>
      </w:r>
      <w:r w:rsidRPr="00F61AD7">
        <w:rPr>
          <w:color w:val="000000" w:themeColor="text1"/>
          <w:sz w:val="18"/>
          <w:szCs w:val="18"/>
        </w:rPr>
        <w:t xml:space="preserve">. </w:t>
      </w:r>
      <w:r w:rsidRPr="00F61AD7">
        <w:rPr>
          <w:b/>
          <w:color w:val="000000" w:themeColor="text1"/>
          <w:sz w:val="18"/>
          <w:szCs w:val="18"/>
        </w:rPr>
        <w:t xml:space="preserve">При перемещении МЦиз одного стр-го подразделения </w:t>
      </w:r>
      <w:r w:rsidRPr="00F61AD7">
        <w:rPr>
          <w:color w:val="000000" w:themeColor="text1"/>
          <w:sz w:val="18"/>
          <w:szCs w:val="18"/>
        </w:rPr>
        <w:t xml:space="preserve">(склада, цеха, участка) </w:t>
      </w:r>
      <w:r w:rsidRPr="00F61AD7">
        <w:rPr>
          <w:b/>
          <w:color w:val="000000" w:themeColor="text1"/>
          <w:sz w:val="18"/>
          <w:szCs w:val="18"/>
        </w:rPr>
        <w:t>на другой</w:t>
      </w:r>
      <w:r w:rsidRPr="00F61AD7">
        <w:rPr>
          <w:color w:val="000000" w:themeColor="text1"/>
          <w:sz w:val="18"/>
          <w:szCs w:val="18"/>
        </w:rPr>
        <w:t xml:space="preserve"> склад данного предприятия составл.</w:t>
      </w:r>
      <w:r w:rsidRPr="00F61AD7">
        <w:rPr>
          <w:b/>
          <w:color w:val="000000" w:themeColor="text1"/>
          <w:sz w:val="18"/>
          <w:szCs w:val="18"/>
        </w:rPr>
        <w:t>накладная на внутр перемещение матер-ов</w:t>
      </w:r>
      <w:proofErr w:type="gramStart"/>
      <w:r w:rsidRPr="00F61AD7">
        <w:rPr>
          <w:b/>
          <w:color w:val="000000" w:themeColor="text1"/>
          <w:sz w:val="18"/>
          <w:szCs w:val="18"/>
        </w:rPr>
        <w:t>.Р</w:t>
      </w:r>
      <w:proofErr w:type="gramEnd"/>
      <w:r w:rsidRPr="00F61AD7">
        <w:rPr>
          <w:b/>
          <w:color w:val="000000" w:themeColor="text1"/>
          <w:sz w:val="18"/>
          <w:szCs w:val="18"/>
        </w:rPr>
        <w:t xml:space="preserve">асход МЦотпускаемых на пр-во </w:t>
      </w:r>
      <w:r w:rsidRPr="00F61AD7">
        <w:rPr>
          <w:color w:val="000000" w:themeColor="text1"/>
          <w:sz w:val="18"/>
          <w:szCs w:val="18"/>
        </w:rPr>
        <w:t xml:space="preserve"> другие нужды, ежедневно оформляют </w:t>
      </w:r>
      <w:r w:rsidRPr="00F61AD7">
        <w:rPr>
          <w:b/>
          <w:color w:val="000000" w:themeColor="text1"/>
          <w:sz w:val="18"/>
          <w:szCs w:val="18"/>
        </w:rPr>
        <w:t xml:space="preserve">лимитно-заборными картами, </w:t>
      </w:r>
      <w:r w:rsidRPr="00F61AD7">
        <w:rPr>
          <w:color w:val="000000" w:themeColor="text1"/>
          <w:sz w:val="18"/>
          <w:szCs w:val="18"/>
        </w:rPr>
        <w:t xml:space="preserve">кот. выписывает отдел снабжения в двух экз.Один вручают получателю, другой — складу. Кладовщик записывает кол-во отпущенных ТМЦ в </w:t>
      </w:r>
      <w:proofErr w:type="gramStart"/>
      <w:r w:rsidRPr="00F61AD7">
        <w:rPr>
          <w:color w:val="000000" w:themeColor="text1"/>
          <w:sz w:val="18"/>
          <w:szCs w:val="18"/>
        </w:rPr>
        <w:t>обоих</w:t>
      </w:r>
      <w:proofErr w:type="gramEnd"/>
      <w:r w:rsidRPr="00F61AD7">
        <w:rPr>
          <w:color w:val="000000" w:themeColor="text1"/>
          <w:sz w:val="18"/>
          <w:szCs w:val="18"/>
        </w:rPr>
        <w:t xml:space="preserve"> экз. карты и расписывается в карте чека получателя, а представитель цеха получателя расписывается в получении ценности в карте, наход. на складе. </w:t>
      </w:r>
      <w:r w:rsidRPr="00F61AD7">
        <w:rPr>
          <w:b/>
          <w:color w:val="000000" w:themeColor="text1"/>
          <w:sz w:val="18"/>
          <w:szCs w:val="18"/>
        </w:rPr>
        <w:t>Отпуск мат-лов на сторону и пропуск ТМЦ оформл</w:t>
      </w:r>
      <w:proofErr w:type="gramStart"/>
      <w:r w:rsidRPr="00F61AD7">
        <w:rPr>
          <w:b/>
          <w:color w:val="000000" w:themeColor="text1"/>
          <w:sz w:val="18"/>
          <w:szCs w:val="18"/>
        </w:rPr>
        <w:t>.н</w:t>
      </w:r>
      <w:proofErr w:type="gramEnd"/>
      <w:r w:rsidRPr="00F61AD7">
        <w:rPr>
          <w:b/>
          <w:color w:val="000000" w:themeColor="text1"/>
          <w:sz w:val="18"/>
          <w:szCs w:val="18"/>
        </w:rPr>
        <w:t>акладной</w:t>
      </w:r>
      <w:r w:rsidRPr="00F61AD7">
        <w:rPr>
          <w:color w:val="000000" w:themeColor="text1"/>
          <w:sz w:val="18"/>
          <w:szCs w:val="18"/>
        </w:rPr>
        <w:t>, выпис. работником структурного подразделения в двух экз при предъявлении получателем МЦ доверенности на получение ценностей, заполненной в установл. порядке</w:t>
      </w:r>
    </w:p>
    <w:p w:rsidR="00D85E4C" w:rsidRPr="00F61AD7" w:rsidRDefault="00D85E4C" w:rsidP="00F61AD7">
      <w:pPr>
        <w:jc w:val="both"/>
        <w:rPr>
          <w:b/>
          <w:color w:val="000000" w:themeColor="text1"/>
          <w:sz w:val="18"/>
          <w:szCs w:val="18"/>
        </w:rPr>
      </w:pPr>
    </w:p>
    <w:p w:rsidR="00D85E4C" w:rsidRPr="00F61AD7" w:rsidRDefault="00D85E4C" w:rsidP="00F61AD7">
      <w:pPr>
        <w:numPr>
          <w:ilvl w:val="0"/>
          <w:numId w:val="1"/>
        </w:numPr>
        <w:ind w:left="0" w:firstLine="0"/>
        <w:jc w:val="both"/>
        <w:rPr>
          <w:b/>
          <w:color w:val="000000" w:themeColor="text1"/>
          <w:sz w:val="18"/>
          <w:szCs w:val="18"/>
        </w:rPr>
      </w:pPr>
      <w:r w:rsidRPr="00F61AD7">
        <w:rPr>
          <w:b/>
          <w:color w:val="000000" w:themeColor="text1"/>
          <w:sz w:val="18"/>
          <w:szCs w:val="18"/>
        </w:rPr>
        <w:t>Документальное оформление, аналитический и синтетический учет инвентаря и хозяйственных принадлежностей, специальных инструментов, специального оборудования, специальной одежды и специальной обуви.</w:t>
      </w:r>
    </w:p>
    <w:p w:rsidR="00D85E4C" w:rsidRPr="00F61AD7" w:rsidRDefault="00D85E4C" w:rsidP="00F61AD7">
      <w:pPr>
        <w:jc w:val="both"/>
        <w:rPr>
          <w:color w:val="000000" w:themeColor="text1"/>
          <w:sz w:val="18"/>
          <w:szCs w:val="18"/>
        </w:rPr>
      </w:pPr>
      <w:r w:rsidRPr="00F61AD7">
        <w:rPr>
          <w:color w:val="000000" w:themeColor="text1"/>
          <w:sz w:val="18"/>
          <w:szCs w:val="18"/>
        </w:rPr>
        <w:t>Инвентарь и хоз принад-сти, спец инструменты</w:t>
      </w:r>
      <w:proofErr w:type="gramStart"/>
      <w:r w:rsidRPr="00F61AD7">
        <w:rPr>
          <w:color w:val="000000" w:themeColor="text1"/>
          <w:sz w:val="18"/>
          <w:szCs w:val="18"/>
        </w:rPr>
        <w:t>,о</w:t>
      </w:r>
      <w:proofErr w:type="gramEnd"/>
      <w:r w:rsidRPr="00F61AD7">
        <w:rPr>
          <w:color w:val="000000" w:themeColor="text1"/>
          <w:sz w:val="18"/>
          <w:szCs w:val="18"/>
        </w:rPr>
        <w:t xml:space="preserve">дежда обувь относятся к материалам и учитываются по правилам учета МПЗ. </w:t>
      </w:r>
      <w:r w:rsidRPr="00F61AD7">
        <w:rPr>
          <w:b/>
          <w:i/>
          <w:color w:val="000000" w:themeColor="text1"/>
          <w:sz w:val="18"/>
          <w:szCs w:val="18"/>
        </w:rPr>
        <w:t>Аналитич</w:t>
      </w:r>
      <w:r w:rsidRPr="00F61AD7">
        <w:rPr>
          <w:b/>
          <w:color w:val="000000" w:themeColor="text1"/>
          <w:sz w:val="18"/>
          <w:szCs w:val="18"/>
        </w:rPr>
        <w:t xml:space="preserve"> учет материалов</w:t>
      </w:r>
      <w:r w:rsidRPr="00F61AD7">
        <w:rPr>
          <w:color w:val="000000" w:themeColor="text1"/>
          <w:sz w:val="18"/>
          <w:szCs w:val="18"/>
        </w:rPr>
        <w:t xml:space="preserve"> (колич и суммовой учет) ведется на основе использования оборот ведомостей. 2 варианта учета материалов с испол-ем </w:t>
      </w:r>
      <w:r w:rsidRPr="00F61AD7">
        <w:rPr>
          <w:color w:val="000000" w:themeColor="text1"/>
          <w:sz w:val="18"/>
          <w:szCs w:val="18"/>
          <w:u w:val="single"/>
        </w:rPr>
        <w:t>оборотных ведомостей</w:t>
      </w:r>
      <w:r w:rsidRPr="00F61AD7">
        <w:rPr>
          <w:color w:val="000000" w:themeColor="text1"/>
          <w:sz w:val="18"/>
          <w:szCs w:val="18"/>
        </w:rPr>
        <w:t xml:space="preserve">: </w:t>
      </w:r>
      <w:r w:rsidRPr="00F61AD7">
        <w:rPr>
          <w:b/>
          <w:color w:val="000000" w:themeColor="text1"/>
          <w:sz w:val="18"/>
          <w:szCs w:val="18"/>
        </w:rPr>
        <w:t>а)</w:t>
      </w:r>
      <w:r w:rsidRPr="00F61AD7">
        <w:rPr>
          <w:color w:val="000000" w:themeColor="text1"/>
          <w:sz w:val="18"/>
          <w:szCs w:val="18"/>
        </w:rPr>
        <w:t xml:space="preserve"> в бух службе ведутся карточки колич-но-суммового учета, которые </w:t>
      </w:r>
      <w:proofErr w:type="gramStart"/>
      <w:r w:rsidRPr="00F61AD7">
        <w:rPr>
          <w:color w:val="000000" w:themeColor="text1"/>
          <w:sz w:val="18"/>
          <w:szCs w:val="18"/>
        </w:rPr>
        <w:t>открываются на каждое наименование матер</w:t>
      </w:r>
      <w:proofErr w:type="gramEnd"/>
      <w:r w:rsidRPr="00F61AD7">
        <w:rPr>
          <w:color w:val="000000" w:themeColor="text1"/>
          <w:sz w:val="18"/>
          <w:szCs w:val="18"/>
        </w:rPr>
        <w:t xml:space="preserve">. В карточках бух отражает движ матер (приход, расход) </w:t>
      </w:r>
      <w:proofErr w:type="gramStart"/>
      <w:r w:rsidRPr="00F61AD7">
        <w:rPr>
          <w:color w:val="000000" w:themeColor="text1"/>
          <w:sz w:val="18"/>
          <w:szCs w:val="18"/>
        </w:rPr>
        <w:t>на</w:t>
      </w:r>
      <w:proofErr w:type="gramEnd"/>
      <w:r w:rsidRPr="00F61AD7">
        <w:rPr>
          <w:color w:val="000000" w:themeColor="text1"/>
          <w:sz w:val="18"/>
          <w:szCs w:val="18"/>
        </w:rPr>
        <w:t xml:space="preserve"> </w:t>
      </w:r>
      <w:proofErr w:type="gramStart"/>
      <w:r w:rsidRPr="00F61AD7">
        <w:rPr>
          <w:color w:val="000000" w:themeColor="text1"/>
          <w:sz w:val="18"/>
          <w:szCs w:val="18"/>
        </w:rPr>
        <w:t>основ</w:t>
      </w:r>
      <w:proofErr w:type="gramEnd"/>
      <w:r w:rsidRPr="00F61AD7">
        <w:rPr>
          <w:color w:val="000000" w:themeColor="text1"/>
          <w:sz w:val="18"/>
          <w:szCs w:val="18"/>
        </w:rPr>
        <w:t xml:space="preserve"> первич учет док-тов. На основании карточек в бух службе ежемесячно состав оборот ведомости матер отдельно по каждому складу и подразделению. Сводные оборотные ведомости сверяются с данными синт учета </w:t>
      </w:r>
      <w:proofErr w:type="gramStart"/>
      <w:r w:rsidRPr="00F61AD7">
        <w:rPr>
          <w:color w:val="000000" w:themeColor="text1"/>
          <w:sz w:val="18"/>
          <w:szCs w:val="18"/>
        </w:rPr>
        <w:t>матер</w:t>
      </w:r>
      <w:proofErr w:type="gramEnd"/>
      <w:r w:rsidRPr="00F61AD7">
        <w:rPr>
          <w:color w:val="000000" w:themeColor="text1"/>
          <w:sz w:val="18"/>
          <w:szCs w:val="18"/>
        </w:rPr>
        <w:t>. Ежемесячно производится сверка данных в карточках, ведущихся в бух службе, с данными в карточках складов и подразделений;</w:t>
      </w:r>
      <w:r w:rsidRPr="00F61AD7">
        <w:rPr>
          <w:b/>
          <w:color w:val="000000" w:themeColor="text1"/>
          <w:sz w:val="18"/>
          <w:szCs w:val="18"/>
        </w:rPr>
        <w:t>б)</w:t>
      </w:r>
      <w:r w:rsidRPr="00F61AD7">
        <w:rPr>
          <w:color w:val="000000" w:themeColor="text1"/>
          <w:sz w:val="18"/>
          <w:szCs w:val="18"/>
        </w:rPr>
        <w:t xml:space="preserve"> карточки аналитического учета в бухслужбе не ведутся, все приходные и расходные документы группируются по номенклатурным номерам, по ним подсчит-ся итоговые данные за месяц по приходу и отдельно по расходу, которые записываются в оборотную ведомость</w:t>
      </w:r>
      <w:proofErr w:type="gramStart"/>
      <w:r w:rsidRPr="00F61AD7">
        <w:rPr>
          <w:color w:val="000000" w:themeColor="text1"/>
          <w:sz w:val="18"/>
          <w:szCs w:val="18"/>
        </w:rPr>
        <w:t>.О</w:t>
      </w:r>
      <w:proofErr w:type="gramEnd"/>
      <w:r w:rsidRPr="00F61AD7">
        <w:rPr>
          <w:color w:val="000000" w:themeColor="text1"/>
          <w:sz w:val="18"/>
          <w:szCs w:val="18"/>
        </w:rPr>
        <w:t xml:space="preserve">боротные ведомости и сводные -так же, как в </w:t>
      </w:r>
      <w:proofErr w:type="gramStart"/>
      <w:r w:rsidRPr="00F61AD7">
        <w:rPr>
          <w:color w:val="000000" w:themeColor="text1"/>
          <w:sz w:val="18"/>
          <w:szCs w:val="18"/>
        </w:rPr>
        <w:t>первом</w:t>
      </w:r>
      <w:proofErr w:type="gramEnd"/>
      <w:r w:rsidRPr="00F61AD7">
        <w:rPr>
          <w:color w:val="000000" w:themeColor="text1"/>
          <w:sz w:val="18"/>
          <w:szCs w:val="18"/>
        </w:rPr>
        <w:t xml:space="preserve"> варианте. Остатки в оборотных ведомостях сверяются с остатками, выведенными в карточках складов и подразделений</w:t>
      </w:r>
      <w:proofErr w:type="gramStart"/>
      <w:r w:rsidRPr="00F61AD7">
        <w:rPr>
          <w:color w:val="000000" w:themeColor="text1"/>
          <w:sz w:val="18"/>
          <w:szCs w:val="18"/>
        </w:rPr>
        <w:t>.</w:t>
      </w:r>
      <w:r w:rsidRPr="00F61AD7">
        <w:rPr>
          <w:b/>
          <w:i/>
          <w:color w:val="000000" w:themeColor="text1"/>
          <w:sz w:val="18"/>
          <w:szCs w:val="18"/>
        </w:rPr>
        <w:t>С</w:t>
      </w:r>
      <w:proofErr w:type="gramEnd"/>
      <w:r w:rsidRPr="00F61AD7">
        <w:rPr>
          <w:b/>
          <w:i/>
          <w:color w:val="000000" w:themeColor="text1"/>
          <w:sz w:val="18"/>
          <w:szCs w:val="18"/>
        </w:rPr>
        <w:t>интетический -</w:t>
      </w:r>
      <w:r w:rsidRPr="00F61AD7">
        <w:rPr>
          <w:color w:val="000000" w:themeColor="text1"/>
          <w:sz w:val="18"/>
          <w:szCs w:val="18"/>
        </w:rPr>
        <w:t xml:space="preserve">на балансовом счете 10 по факт себ-сти или учетной цене. </w:t>
      </w:r>
      <w:proofErr w:type="gramStart"/>
      <w:r w:rsidRPr="00F61AD7">
        <w:rPr>
          <w:i/>
          <w:color w:val="000000" w:themeColor="text1"/>
          <w:sz w:val="18"/>
          <w:szCs w:val="18"/>
        </w:rPr>
        <w:t>Дт10  Кт60</w:t>
      </w:r>
      <w:r w:rsidRPr="00F61AD7">
        <w:rPr>
          <w:color w:val="000000" w:themeColor="text1"/>
          <w:sz w:val="18"/>
          <w:szCs w:val="18"/>
        </w:rPr>
        <w:t xml:space="preserve">  - приход материалов, </w:t>
      </w:r>
      <w:r w:rsidRPr="00F61AD7">
        <w:rPr>
          <w:i/>
          <w:color w:val="000000" w:themeColor="text1"/>
          <w:sz w:val="18"/>
          <w:szCs w:val="18"/>
        </w:rPr>
        <w:t>Дт19  Кт 60</w:t>
      </w:r>
      <w:r w:rsidRPr="00F61AD7">
        <w:rPr>
          <w:color w:val="000000" w:themeColor="text1"/>
          <w:sz w:val="18"/>
          <w:szCs w:val="18"/>
        </w:rPr>
        <w:t xml:space="preserve"> -  НДС,   </w:t>
      </w:r>
      <w:r w:rsidRPr="00F61AD7">
        <w:rPr>
          <w:i/>
          <w:color w:val="000000" w:themeColor="text1"/>
          <w:sz w:val="18"/>
          <w:szCs w:val="18"/>
        </w:rPr>
        <w:t>Дт10  Кт98</w:t>
      </w:r>
      <w:r w:rsidRPr="00F61AD7">
        <w:rPr>
          <w:color w:val="000000" w:themeColor="text1"/>
          <w:sz w:val="18"/>
          <w:szCs w:val="18"/>
        </w:rPr>
        <w:t xml:space="preserve"> - безвозм поступл матер, </w:t>
      </w:r>
      <w:r w:rsidRPr="00F61AD7">
        <w:rPr>
          <w:i/>
          <w:color w:val="000000" w:themeColor="text1"/>
          <w:sz w:val="18"/>
          <w:szCs w:val="18"/>
        </w:rPr>
        <w:t>Дт 20  Кт 10</w:t>
      </w:r>
      <w:r w:rsidRPr="00F61AD7">
        <w:rPr>
          <w:color w:val="000000" w:themeColor="text1"/>
          <w:sz w:val="18"/>
          <w:szCs w:val="18"/>
        </w:rPr>
        <w:t xml:space="preserve"> -списание матер на произ-во, </w:t>
      </w:r>
      <w:r w:rsidRPr="00F61AD7">
        <w:rPr>
          <w:i/>
          <w:color w:val="000000" w:themeColor="text1"/>
          <w:sz w:val="18"/>
          <w:szCs w:val="18"/>
        </w:rPr>
        <w:t>Дт20,25,26,44 Кт10.1 с</w:t>
      </w:r>
      <w:r w:rsidRPr="00F61AD7">
        <w:rPr>
          <w:color w:val="000000" w:themeColor="text1"/>
          <w:sz w:val="18"/>
          <w:szCs w:val="18"/>
        </w:rPr>
        <w:t xml:space="preserve">писание израсход матер по учет ценам  </w:t>
      </w:r>
      <w:r w:rsidRPr="00F61AD7">
        <w:rPr>
          <w:i/>
          <w:color w:val="000000" w:themeColor="text1"/>
          <w:sz w:val="18"/>
          <w:szCs w:val="18"/>
        </w:rPr>
        <w:t>Дт 20,25,26,44  Кт 16</w:t>
      </w:r>
      <w:r w:rsidRPr="00F61AD7">
        <w:rPr>
          <w:color w:val="000000" w:themeColor="text1"/>
          <w:sz w:val="18"/>
          <w:szCs w:val="18"/>
        </w:rPr>
        <w:t xml:space="preserve">- списание суммы превышения фактич себ-сти над  учетной, </w:t>
      </w:r>
      <w:r w:rsidRPr="00F61AD7">
        <w:rPr>
          <w:i/>
          <w:color w:val="000000" w:themeColor="text1"/>
          <w:sz w:val="18"/>
          <w:szCs w:val="18"/>
        </w:rPr>
        <w:t>Дт20  Кт16</w:t>
      </w:r>
      <w:r w:rsidRPr="00F61AD7">
        <w:rPr>
          <w:color w:val="000000" w:themeColor="text1"/>
          <w:sz w:val="18"/>
          <w:szCs w:val="18"/>
        </w:rPr>
        <w:t xml:space="preserve">  сторно (списание суммы экономии учетной цены над факт себе-стью)  </w:t>
      </w:r>
      <w:r w:rsidRPr="00F61AD7">
        <w:rPr>
          <w:color w:val="000000" w:themeColor="text1"/>
          <w:sz w:val="18"/>
          <w:szCs w:val="18"/>
          <w:u w:val="single"/>
        </w:rPr>
        <w:t>Продажа материалов на сторону:</w:t>
      </w:r>
      <w:proofErr w:type="gramEnd"/>
      <w:r w:rsidRPr="00F61AD7">
        <w:rPr>
          <w:color w:val="000000" w:themeColor="text1"/>
          <w:sz w:val="18"/>
          <w:szCs w:val="18"/>
          <w:u w:val="single"/>
        </w:rPr>
        <w:t xml:space="preserve">  </w:t>
      </w:r>
      <w:r w:rsidRPr="00F61AD7">
        <w:rPr>
          <w:i/>
          <w:color w:val="000000" w:themeColor="text1"/>
          <w:sz w:val="18"/>
          <w:szCs w:val="18"/>
        </w:rPr>
        <w:t>Дт91 Кт10,16</w:t>
      </w:r>
      <w:r w:rsidRPr="00F61AD7">
        <w:rPr>
          <w:color w:val="000000" w:themeColor="text1"/>
          <w:sz w:val="18"/>
          <w:szCs w:val="18"/>
        </w:rPr>
        <w:t xml:space="preserve">списание фактич себ-сти реализ-ых матер, </w:t>
      </w:r>
      <w:r w:rsidRPr="00F61AD7">
        <w:rPr>
          <w:i/>
          <w:color w:val="000000" w:themeColor="text1"/>
          <w:sz w:val="18"/>
          <w:szCs w:val="18"/>
        </w:rPr>
        <w:t>Дт62 Кт91</w:t>
      </w:r>
      <w:r w:rsidRPr="00F61AD7">
        <w:rPr>
          <w:color w:val="000000" w:themeColor="text1"/>
          <w:sz w:val="18"/>
          <w:szCs w:val="18"/>
        </w:rPr>
        <w:t xml:space="preserve">-задолженность покупателя за реализованные матер, </w:t>
      </w:r>
      <w:r w:rsidRPr="00F61AD7">
        <w:rPr>
          <w:i/>
          <w:color w:val="000000" w:themeColor="text1"/>
          <w:sz w:val="18"/>
          <w:szCs w:val="18"/>
        </w:rPr>
        <w:t>Дт 91 Кт68</w:t>
      </w:r>
      <w:r w:rsidRPr="00F61AD7">
        <w:rPr>
          <w:color w:val="000000" w:themeColor="text1"/>
          <w:sz w:val="18"/>
          <w:szCs w:val="18"/>
        </w:rPr>
        <w:t>- начисление НДС</w:t>
      </w:r>
      <w:proofErr w:type="gramStart"/>
      <w:r w:rsidRPr="00F61AD7">
        <w:rPr>
          <w:color w:val="000000" w:themeColor="text1"/>
          <w:sz w:val="18"/>
          <w:szCs w:val="18"/>
        </w:rPr>
        <w:t>.</w:t>
      </w:r>
      <w:r w:rsidRPr="00F61AD7">
        <w:rPr>
          <w:b/>
          <w:color w:val="000000" w:themeColor="text1"/>
          <w:sz w:val="18"/>
          <w:szCs w:val="18"/>
        </w:rPr>
        <w:t>Д</w:t>
      </w:r>
      <w:proofErr w:type="gramEnd"/>
      <w:r w:rsidRPr="00F61AD7">
        <w:rPr>
          <w:b/>
          <w:color w:val="000000" w:themeColor="text1"/>
          <w:sz w:val="18"/>
          <w:szCs w:val="18"/>
        </w:rPr>
        <w:t>10 К60</w:t>
      </w:r>
      <w:r w:rsidRPr="00F61AD7">
        <w:rPr>
          <w:color w:val="000000" w:themeColor="text1"/>
          <w:sz w:val="18"/>
          <w:szCs w:val="18"/>
        </w:rPr>
        <w:t xml:space="preserve"> приобретенная спец одежда.</w:t>
      </w:r>
      <w:r w:rsidRPr="00F61AD7">
        <w:rPr>
          <w:b/>
          <w:color w:val="000000" w:themeColor="text1"/>
          <w:sz w:val="18"/>
          <w:szCs w:val="18"/>
        </w:rPr>
        <w:t>Д19 К10</w:t>
      </w:r>
      <w:r w:rsidRPr="00F61AD7">
        <w:rPr>
          <w:color w:val="000000" w:themeColor="text1"/>
          <w:sz w:val="18"/>
          <w:szCs w:val="18"/>
        </w:rPr>
        <w:t xml:space="preserve"> НДС.</w:t>
      </w:r>
      <w:r w:rsidRPr="00F61AD7">
        <w:rPr>
          <w:b/>
          <w:color w:val="000000" w:themeColor="text1"/>
          <w:sz w:val="18"/>
          <w:szCs w:val="18"/>
        </w:rPr>
        <w:t>Д10 К10</w:t>
      </w:r>
      <w:r w:rsidRPr="00F61AD7">
        <w:rPr>
          <w:color w:val="000000" w:themeColor="text1"/>
          <w:sz w:val="18"/>
          <w:szCs w:val="18"/>
        </w:rPr>
        <w:t xml:space="preserve"> Выдана спец одежда.</w:t>
      </w:r>
      <w:r w:rsidRPr="00F61AD7">
        <w:rPr>
          <w:b/>
          <w:color w:val="000000" w:themeColor="text1"/>
          <w:sz w:val="18"/>
          <w:szCs w:val="18"/>
        </w:rPr>
        <w:t xml:space="preserve">Д20,23,25,26,44 К10 </w:t>
      </w:r>
      <w:r w:rsidRPr="00F61AD7">
        <w:rPr>
          <w:color w:val="000000" w:themeColor="text1"/>
          <w:sz w:val="18"/>
          <w:szCs w:val="18"/>
        </w:rPr>
        <w:t>списание части стоимости ежемесячная.</w:t>
      </w:r>
    </w:p>
    <w:p w:rsidR="00D85E4C" w:rsidRPr="00F61AD7" w:rsidRDefault="00D85E4C" w:rsidP="00F61AD7">
      <w:pPr>
        <w:jc w:val="both"/>
        <w:rPr>
          <w:color w:val="000000" w:themeColor="text1"/>
          <w:sz w:val="18"/>
          <w:szCs w:val="18"/>
        </w:rPr>
      </w:pPr>
    </w:p>
    <w:p w:rsidR="00D85E4C" w:rsidRPr="00F61AD7" w:rsidRDefault="00D85E4C" w:rsidP="00F61AD7">
      <w:pPr>
        <w:numPr>
          <w:ilvl w:val="0"/>
          <w:numId w:val="1"/>
        </w:numPr>
        <w:ind w:left="0" w:firstLine="0"/>
        <w:jc w:val="both"/>
        <w:rPr>
          <w:b/>
          <w:color w:val="000000" w:themeColor="text1"/>
          <w:sz w:val="18"/>
          <w:szCs w:val="18"/>
        </w:rPr>
      </w:pPr>
      <w:r w:rsidRPr="00F61AD7">
        <w:rPr>
          <w:b/>
          <w:color w:val="000000" w:themeColor="text1"/>
          <w:sz w:val="18"/>
          <w:szCs w:val="18"/>
        </w:rPr>
        <w:lastRenderedPageBreak/>
        <w:t>Инвентаризация материально-производственных запасов: порядок ее проведения, документальное оформление и учет результатов инвентаризации.</w:t>
      </w:r>
    </w:p>
    <w:p w:rsidR="00D85E4C" w:rsidRPr="00F61AD7" w:rsidRDefault="00D85E4C" w:rsidP="00F61AD7">
      <w:pPr>
        <w:jc w:val="both"/>
        <w:rPr>
          <w:color w:val="000000" w:themeColor="text1"/>
          <w:sz w:val="18"/>
          <w:szCs w:val="18"/>
        </w:rPr>
      </w:pPr>
      <w:r w:rsidRPr="00F61AD7">
        <w:rPr>
          <w:b/>
          <w:color w:val="000000" w:themeColor="text1"/>
          <w:sz w:val="18"/>
          <w:szCs w:val="18"/>
        </w:rPr>
        <w:t>Осн. задачами инвентаризации МЦ явл.:</w:t>
      </w:r>
      <w:r w:rsidRPr="00F61AD7">
        <w:rPr>
          <w:color w:val="000000" w:themeColor="text1"/>
          <w:sz w:val="18"/>
          <w:szCs w:val="18"/>
        </w:rPr>
        <w:t xml:space="preserve"> выявл-е фактич</w:t>
      </w:r>
      <w:proofErr w:type="gramStart"/>
      <w:r w:rsidRPr="00F61AD7">
        <w:rPr>
          <w:color w:val="000000" w:themeColor="text1"/>
          <w:sz w:val="18"/>
          <w:szCs w:val="18"/>
        </w:rPr>
        <w:t>.н</w:t>
      </w:r>
      <w:proofErr w:type="gramEnd"/>
      <w:r w:rsidRPr="00F61AD7">
        <w:rPr>
          <w:color w:val="000000" w:themeColor="text1"/>
          <w:sz w:val="18"/>
          <w:szCs w:val="18"/>
        </w:rPr>
        <w:t>аличия и соблюд-е условий хранения; выявл-е неиспольз. МЦ; проверка реальности учит</w:t>
      </w:r>
      <w:proofErr w:type="gramStart"/>
      <w:r w:rsidRPr="00F61AD7">
        <w:rPr>
          <w:color w:val="000000" w:themeColor="text1"/>
          <w:sz w:val="18"/>
          <w:szCs w:val="18"/>
        </w:rPr>
        <w:t>.</w:t>
      </w:r>
      <w:proofErr w:type="gramEnd"/>
      <w:r w:rsidRPr="00F61AD7">
        <w:rPr>
          <w:color w:val="000000" w:themeColor="text1"/>
          <w:sz w:val="18"/>
          <w:szCs w:val="18"/>
        </w:rPr>
        <w:t xml:space="preserve"> </w:t>
      </w:r>
      <w:proofErr w:type="gramStart"/>
      <w:r w:rsidRPr="00F61AD7">
        <w:rPr>
          <w:color w:val="000000" w:themeColor="text1"/>
          <w:sz w:val="18"/>
          <w:szCs w:val="18"/>
        </w:rPr>
        <w:t>н</w:t>
      </w:r>
      <w:proofErr w:type="gramEnd"/>
      <w:r w:rsidRPr="00F61AD7">
        <w:rPr>
          <w:color w:val="000000" w:themeColor="text1"/>
          <w:sz w:val="18"/>
          <w:szCs w:val="18"/>
        </w:rPr>
        <w:t xml:space="preserve">а балансе МЦ. </w:t>
      </w:r>
      <w:r w:rsidRPr="00F61AD7">
        <w:rPr>
          <w:b/>
          <w:color w:val="000000" w:themeColor="text1"/>
          <w:sz w:val="18"/>
          <w:szCs w:val="18"/>
        </w:rPr>
        <w:t>Провед-е инвент-ции явл. обязат-ным:</w:t>
      </w:r>
      <w:r w:rsidRPr="00F61AD7">
        <w:rPr>
          <w:color w:val="000000" w:themeColor="text1"/>
          <w:sz w:val="18"/>
          <w:szCs w:val="18"/>
        </w:rPr>
        <w:t xml:space="preserve"> перед составл-м год. БО; при обнаруж-и фактов хищений, порчи ценностей; в случае ликвидации предпр-я. </w:t>
      </w:r>
      <w:r w:rsidRPr="00F61AD7">
        <w:rPr>
          <w:b/>
          <w:color w:val="000000" w:themeColor="text1"/>
          <w:sz w:val="18"/>
          <w:szCs w:val="18"/>
        </w:rPr>
        <w:t>Инвент-ция МЦ проводится</w:t>
      </w:r>
      <w:r w:rsidRPr="00F61AD7">
        <w:rPr>
          <w:color w:val="000000" w:themeColor="text1"/>
          <w:sz w:val="18"/>
          <w:szCs w:val="18"/>
        </w:rPr>
        <w:t xml:space="preserve"> ин</w:t>
      </w:r>
      <w:r w:rsidRPr="00F61AD7">
        <w:rPr>
          <w:color w:val="000000" w:themeColor="text1"/>
          <w:sz w:val="18"/>
          <w:szCs w:val="18"/>
        </w:rPr>
        <w:softHyphen/>
        <w:t>вентаризац. комиссией, назнач. приказом рук-ля предприятия, с обязат. участием глав</w:t>
      </w:r>
      <w:proofErr w:type="gramStart"/>
      <w:r w:rsidRPr="00F61AD7">
        <w:rPr>
          <w:color w:val="000000" w:themeColor="text1"/>
          <w:sz w:val="18"/>
          <w:szCs w:val="18"/>
        </w:rPr>
        <w:t>.</w:t>
      </w:r>
      <w:proofErr w:type="gramEnd"/>
      <w:r w:rsidRPr="00F61AD7">
        <w:rPr>
          <w:color w:val="000000" w:themeColor="text1"/>
          <w:sz w:val="18"/>
          <w:szCs w:val="18"/>
        </w:rPr>
        <w:t xml:space="preserve"> </w:t>
      </w:r>
      <w:proofErr w:type="gramStart"/>
      <w:r w:rsidRPr="00F61AD7">
        <w:rPr>
          <w:color w:val="000000" w:themeColor="text1"/>
          <w:sz w:val="18"/>
          <w:szCs w:val="18"/>
        </w:rPr>
        <w:t>б</w:t>
      </w:r>
      <w:proofErr w:type="gramEnd"/>
      <w:r w:rsidRPr="00F61AD7">
        <w:rPr>
          <w:color w:val="000000" w:themeColor="text1"/>
          <w:sz w:val="18"/>
          <w:szCs w:val="18"/>
        </w:rPr>
        <w:t xml:space="preserve">уха. Возглавл. инвентаризац-ю комиссию </w:t>
      </w:r>
      <w:proofErr w:type="gramStart"/>
      <w:r w:rsidRPr="00F61AD7">
        <w:rPr>
          <w:color w:val="000000" w:themeColor="text1"/>
          <w:sz w:val="18"/>
          <w:szCs w:val="18"/>
        </w:rPr>
        <w:t>рук-ль</w:t>
      </w:r>
      <w:proofErr w:type="gramEnd"/>
      <w:r w:rsidRPr="00F61AD7">
        <w:rPr>
          <w:color w:val="000000" w:themeColor="text1"/>
          <w:sz w:val="18"/>
          <w:szCs w:val="18"/>
        </w:rPr>
        <w:t xml:space="preserve"> предп-я или его зам. До начала инвентариз в бухгалтерии д. б. за</w:t>
      </w:r>
      <w:r w:rsidRPr="00F61AD7">
        <w:rPr>
          <w:color w:val="000000" w:themeColor="text1"/>
          <w:sz w:val="18"/>
          <w:szCs w:val="18"/>
        </w:rPr>
        <w:softHyphen/>
        <w:t>кончена обработка док-тов по поступл. и расходу МЦ, произвед. соответств. запи</w:t>
      </w:r>
      <w:r w:rsidRPr="00F61AD7">
        <w:rPr>
          <w:color w:val="000000" w:themeColor="text1"/>
          <w:sz w:val="18"/>
          <w:szCs w:val="18"/>
        </w:rPr>
        <w:softHyphen/>
        <w:t xml:space="preserve">си в регистрах аналит. учета и опред. остатки на день инвент-ции. Данные инвентариз кажд вида МЦ занос. в инвентаризац. описи, к-е составл в 2 </w:t>
      </w:r>
      <w:proofErr w:type="gramStart"/>
      <w:r w:rsidRPr="00F61AD7">
        <w:rPr>
          <w:color w:val="000000" w:themeColor="text1"/>
          <w:sz w:val="18"/>
          <w:szCs w:val="18"/>
        </w:rPr>
        <w:t>экз</w:t>
      </w:r>
      <w:proofErr w:type="gramEnd"/>
      <w:r w:rsidRPr="00F61AD7">
        <w:rPr>
          <w:color w:val="000000" w:themeColor="text1"/>
          <w:sz w:val="18"/>
          <w:szCs w:val="18"/>
        </w:rPr>
        <w:t>, под</w:t>
      </w:r>
      <w:r w:rsidRPr="00F61AD7">
        <w:rPr>
          <w:color w:val="000000" w:themeColor="text1"/>
          <w:sz w:val="18"/>
          <w:szCs w:val="18"/>
        </w:rPr>
        <w:softHyphen/>
        <w:t xml:space="preserve">пис. председателем и всеми членами комиссии. Один </w:t>
      </w:r>
      <w:proofErr w:type="gramStart"/>
      <w:r w:rsidRPr="00F61AD7">
        <w:rPr>
          <w:color w:val="000000" w:themeColor="text1"/>
          <w:sz w:val="18"/>
          <w:szCs w:val="18"/>
        </w:rPr>
        <w:t>экз</w:t>
      </w:r>
      <w:proofErr w:type="gramEnd"/>
      <w:r w:rsidRPr="00F61AD7">
        <w:rPr>
          <w:color w:val="000000" w:themeColor="text1"/>
          <w:sz w:val="18"/>
          <w:szCs w:val="18"/>
        </w:rPr>
        <w:t xml:space="preserve"> остается у м/олица, а 2 — передается в бухгал</w:t>
      </w:r>
      <w:r w:rsidRPr="00F61AD7">
        <w:rPr>
          <w:color w:val="000000" w:themeColor="text1"/>
          <w:sz w:val="18"/>
          <w:szCs w:val="18"/>
        </w:rPr>
        <w:softHyphen/>
        <w:t xml:space="preserve">терию, где факт.остатки МЦ. МЦ, по </w:t>
      </w:r>
      <w:proofErr w:type="gramStart"/>
      <w:r w:rsidRPr="00F61AD7">
        <w:rPr>
          <w:color w:val="000000" w:themeColor="text1"/>
          <w:sz w:val="18"/>
          <w:szCs w:val="18"/>
        </w:rPr>
        <w:t>к-м</w:t>
      </w:r>
      <w:proofErr w:type="gramEnd"/>
      <w:r w:rsidRPr="00F61AD7">
        <w:rPr>
          <w:color w:val="000000" w:themeColor="text1"/>
          <w:sz w:val="18"/>
          <w:szCs w:val="18"/>
        </w:rPr>
        <w:t xml:space="preserve"> выявлены расхож</w:t>
      </w:r>
      <w:r w:rsidRPr="00F61AD7">
        <w:rPr>
          <w:color w:val="000000" w:themeColor="text1"/>
          <w:sz w:val="18"/>
          <w:szCs w:val="18"/>
        </w:rPr>
        <w:softHyphen/>
        <w:t>д-я, запис. в сличит. ведо</w:t>
      </w:r>
      <w:r w:rsidRPr="00F61AD7">
        <w:rPr>
          <w:color w:val="000000" w:themeColor="text1"/>
          <w:sz w:val="18"/>
          <w:szCs w:val="18"/>
        </w:rPr>
        <w:softHyphen/>
        <w:t>мость, а м/о лица должны дать комиссии письмен. объяснения о причинах их возникн-я.. Рук-ль д. принять решение об оприходования излиш</w:t>
      </w:r>
      <w:r w:rsidRPr="00F61AD7">
        <w:rPr>
          <w:color w:val="000000" w:themeColor="text1"/>
          <w:sz w:val="18"/>
          <w:szCs w:val="18"/>
        </w:rPr>
        <w:softHyphen/>
        <w:t>ков и списании недостач МЦ и утвер</w:t>
      </w:r>
      <w:r w:rsidRPr="00F61AD7">
        <w:rPr>
          <w:color w:val="000000" w:themeColor="text1"/>
          <w:sz w:val="18"/>
          <w:szCs w:val="18"/>
        </w:rPr>
        <w:softHyphen/>
        <w:t xml:space="preserve">д. протокол.  </w:t>
      </w:r>
      <w:r w:rsidRPr="00F61AD7">
        <w:rPr>
          <w:b/>
          <w:color w:val="000000" w:themeColor="text1"/>
          <w:sz w:val="18"/>
          <w:szCs w:val="18"/>
        </w:rPr>
        <w:t>В БУ рез-ты инвентар-ции отраж. в след. порядке</w:t>
      </w:r>
      <w:proofErr w:type="gramStart"/>
      <w:r w:rsidRPr="00F61AD7">
        <w:rPr>
          <w:b/>
          <w:color w:val="000000" w:themeColor="text1"/>
          <w:sz w:val="18"/>
          <w:szCs w:val="18"/>
        </w:rPr>
        <w:t>.</w:t>
      </w:r>
      <w:r w:rsidRPr="00F61AD7">
        <w:rPr>
          <w:i/>
          <w:color w:val="000000" w:themeColor="text1"/>
          <w:sz w:val="18"/>
          <w:szCs w:val="18"/>
          <w:u w:val="single"/>
        </w:rPr>
        <w:t>И</w:t>
      </w:r>
      <w:proofErr w:type="gramEnd"/>
      <w:r w:rsidRPr="00F61AD7">
        <w:rPr>
          <w:i/>
          <w:color w:val="000000" w:themeColor="text1"/>
          <w:sz w:val="18"/>
          <w:szCs w:val="18"/>
          <w:u w:val="single"/>
        </w:rPr>
        <w:t>злишки МЦ</w:t>
      </w:r>
      <w:r w:rsidRPr="00F61AD7">
        <w:rPr>
          <w:color w:val="000000" w:themeColor="text1"/>
          <w:sz w:val="18"/>
          <w:szCs w:val="18"/>
        </w:rPr>
        <w:t xml:space="preserve">: Д 20 и др., К91. </w:t>
      </w:r>
      <w:r w:rsidRPr="00F61AD7">
        <w:rPr>
          <w:i/>
          <w:color w:val="000000" w:themeColor="text1"/>
          <w:sz w:val="18"/>
          <w:szCs w:val="18"/>
          <w:u w:val="single"/>
        </w:rPr>
        <w:t xml:space="preserve">Ст-ть недостачи </w:t>
      </w:r>
      <w:proofErr w:type="gramStart"/>
      <w:r w:rsidRPr="00F61AD7">
        <w:rPr>
          <w:i/>
          <w:color w:val="000000" w:themeColor="text1"/>
          <w:sz w:val="18"/>
          <w:szCs w:val="18"/>
          <w:u w:val="single"/>
        </w:rPr>
        <w:t>произв</w:t>
      </w:r>
      <w:proofErr w:type="gramEnd"/>
      <w:r w:rsidRPr="00F61AD7">
        <w:rPr>
          <w:i/>
          <w:color w:val="000000" w:themeColor="text1"/>
          <w:sz w:val="18"/>
          <w:szCs w:val="18"/>
          <w:u w:val="single"/>
        </w:rPr>
        <w:t xml:space="preserve"> запасов,</w:t>
      </w:r>
      <w:r w:rsidRPr="00F61AD7">
        <w:rPr>
          <w:color w:val="000000" w:themeColor="text1"/>
          <w:sz w:val="18"/>
          <w:szCs w:val="18"/>
        </w:rPr>
        <w:t xml:space="preserve"> выявл. при инвент-ции: Д94, К20и др. </w:t>
      </w:r>
      <w:r w:rsidRPr="00F61AD7">
        <w:rPr>
          <w:i/>
          <w:color w:val="000000" w:themeColor="text1"/>
          <w:sz w:val="18"/>
          <w:szCs w:val="18"/>
          <w:u w:val="single"/>
        </w:rPr>
        <w:t>Сумма недостачи МЦ, подлеж. возмещению виновниками</w:t>
      </w:r>
      <w:proofErr w:type="gramStart"/>
      <w:r w:rsidRPr="00F61AD7">
        <w:rPr>
          <w:i/>
          <w:color w:val="000000" w:themeColor="text1"/>
          <w:sz w:val="18"/>
          <w:szCs w:val="18"/>
          <w:u w:val="single"/>
        </w:rPr>
        <w:t>,с</w:t>
      </w:r>
      <w:proofErr w:type="gramEnd"/>
      <w:r w:rsidRPr="00F61AD7">
        <w:rPr>
          <w:i/>
          <w:color w:val="000000" w:themeColor="text1"/>
          <w:sz w:val="18"/>
          <w:szCs w:val="18"/>
          <w:u w:val="single"/>
        </w:rPr>
        <w:t>писана</w:t>
      </w:r>
      <w:r w:rsidRPr="00F61AD7">
        <w:rPr>
          <w:color w:val="000000" w:themeColor="text1"/>
          <w:sz w:val="18"/>
          <w:szCs w:val="18"/>
        </w:rPr>
        <w:t xml:space="preserve">: Дт73.2 (расчёты по возмещению мат. ущерба) Кт94. </w:t>
      </w:r>
      <w:r w:rsidRPr="00F61AD7">
        <w:rPr>
          <w:i/>
          <w:color w:val="000000" w:themeColor="text1"/>
          <w:sz w:val="18"/>
          <w:szCs w:val="18"/>
          <w:u w:val="single"/>
        </w:rPr>
        <w:t>С-ть недостачи МЦ, по к-й виновники на день окончания инвентаризации не установл,</w:t>
      </w:r>
      <w:r w:rsidRPr="00F61AD7">
        <w:rPr>
          <w:color w:val="000000" w:themeColor="text1"/>
          <w:sz w:val="18"/>
          <w:szCs w:val="18"/>
        </w:rPr>
        <w:t xml:space="preserve"> отраж. Дт20,23,26,44 Кт94 – оприход. убыль ценностей. Дт91.2 Кт94 – возмещена убыль ценностей сверх норм за счет проч. расходов орг-и. Недостачи относят на виновных лиц. Дт 10 Кт 91-1 - на сумму излишка. Дт 94 Кт 10 - на сумму недостачи. Дт 73 Кт 94 - недостача отнесена на виновное лицо</w:t>
      </w:r>
    </w:p>
    <w:p w:rsidR="00D85E4C" w:rsidRPr="00F61AD7" w:rsidRDefault="00D85E4C" w:rsidP="00F61AD7">
      <w:pPr>
        <w:jc w:val="both"/>
        <w:rPr>
          <w:color w:val="000000" w:themeColor="text1"/>
          <w:sz w:val="18"/>
          <w:szCs w:val="18"/>
        </w:rPr>
      </w:pPr>
    </w:p>
    <w:p w:rsidR="00D85E4C" w:rsidRPr="00F61AD7" w:rsidRDefault="00D85E4C" w:rsidP="00F61AD7">
      <w:pPr>
        <w:numPr>
          <w:ilvl w:val="0"/>
          <w:numId w:val="1"/>
        </w:numPr>
        <w:ind w:left="0" w:firstLine="0"/>
        <w:jc w:val="both"/>
        <w:rPr>
          <w:b/>
          <w:color w:val="000000" w:themeColor="text1"/>
          <w:sz w:val="18"/>
          <w:szCs w:val="18"/>
        </w:rPr>
      </w:pPr>
      <w:r w:rsidRPr="00F61AD7">
        <w:rPr>
          <w:b/>
          <w:color w:val="000000" w:themeColor="text1"/>
          <w:sz w:val="18"/>
          <w:szCs w:val="18"/>
        </w:rPr>
        <w:t>Инвентаризация основных средств: порядок ее проведения, документальное  оформление и учет результатов инвентаризации.</w:t>
      </w:r>
    </w:p>
    <w:p w:rsidR="00D85E4C" w:rsidRPr="00F61AD7" w:rsidRDefault="00D85E4C" w:rsidP="00F61AD7">
      <w:pPr>
        <w:jc w:val="both"/>
        <w:rPr>
          <w:color w:val="000000" w:themeColor="text1"/>
          <w:sz w:val="18"/>
          <w:szCs w:val="18"/>
        </w:rPr>
      </w:pPr>
      <w:proofErr w:type="gramStart"/>
      <w:r w:rsidRPr="00F61AD7">
        <w:rPr>
          <w:color w:val="000000" w:themeColor="text1"/>
          <w:sz w:val="18"/>
          <w:szCs w:val="18"/>
        </w:rPr>
        <w:t>Инвен-ция</w:t>
      </w:r>
      <w:proofErr w:type="gramEnd"/>
      <w:r w:rsidRPr="00F61AD7">
        <w:rPr>
          <w:color w:val="000000" w:themeColor="text1"/>
          <w:sz w:val="18"/>
          <w:szCs w:val="18"/>
        </w:rPr>
        <w:t xml:space="preserve"> проводится ежегодно.</w:t>
      </w:r>
      <w:r w:rsidRPr="00F61AD7">
        <w:rPr>
          <w:b/>
          <w:color w:val="000000" w:themeColor="text1"/>
          <w:sz w:val="18"/>
          <w:szCs w:val="18"/>
        </w:rPr>
        <w:t xml:space="preserve"> </w:t>
      </w:r>
      <w:proofErr w:type="gramStart"/>
      <w:r w:rsidRPr="00F61AD7">
        <w:rPr>
          <w:b/>
          <w:color w:val="000000" w:themeColor="text1"/>
          <w:sz w:val="18"/>
          <w:szCs w:val="18"/>
        </w:rPr>
        <w:t>До начала инвент-и проводится проверка:</w:t>
      </w:r>
      <w:r w:rsidRPr="00F61AD7">
        <w:rPr>
          <w:color w:val="000000" w:themeColor="text1"/>
          <w:sz w:val="18"/>
          <w:szCs w:val="18"/>
        </w:rPr>
        <w:t xml:space="preserve"> инвент карточек, книг, описей и других регистров аналит учета; тех паспортов; док на ОС, сданные или принятые орг-ей в аренду и на хранение.</w:t>
      </w:r>
      <w:proofErr w:type="gramEnd"/>
      <w:r w:rsidRPr="00F61AD7">
        <w:rPr>
          <w:color w:val="000000" w:themeColor="text1"/>
          <w:sz w:val="18"/>
          <w:szCs w:val="18"/>
        </w:rPr>
        <w:t xml:space="preserve"> </w:t>
      </w:r>
      <w:r w:rsidRPr="00F61AD7">
        <w:rPr>
          <w:b/>
          <w:color w:val="000000" w:themeColor="text1"/>
          <w:sz w:val="18"/>
          <w:szCs w:val="18"/>
        </w:rPr>
        <w:t>При инвент ОС комиссия производит</w:t>
      </w:r>
      <w:r w:rsidRPr="00F61AD7">
        <w:rPr>
          <w:color w:val="000000" w:themeColor="text1"/>
          <w:sz w:val="18"/>
          <w:szCs w:val="18"/>
        </w:rPr>
        <w:t xml:space="preserve"> осмотр объектов и заносит в описи полное их наимен-е, назначение, инвентарные номера и осн. тех. или экспл-ные показатели. </w:t>
      </w:r>
      <w:r w:rsidRPr="00F61AD7">
        <w:rPr>
          <w:b/>
          <w:color w:val="000000" w:themeColor="text1"/>
          <w:sz w:val="18"/>
          <w:szCs w:val="18"/>
        </w:rPr>
        <w:t xml:space="preserve">При выявлении объектов, не принятых на учет, </w:t>
      </w:r>
      <w:r w:rsidRPr="00F61AD7">
        <w:rPr>
          <w:color w:val="000000" w:themeColor="text1"/>
          <w:sz w:val="18"/>
          <w:szCs w:val="18"/>
        </w:rPr>
        <w:t>а также объектов, по которым в регистрах БУ отсутствуют или указаны неправильные данные, комиссия должна включить в опись правильные сведения и технические показатели по этим объектам</w:t>
      </w:r>
      <w:r w:rsidRPr="00F61AD7">
        <w:rPr>
          <w:b/>
          <w:color w:val="000000" w:themeColor="text1"/>
          <w:sz w:val="18"/>
          <w:szCs w:val="18"/>
        </w:rPr>
        <w:t>. На ОС, не пригодные к эксплуатации и не подлежащие восстан-ю,</w:t>
      </w:r>
      <w:r w:rsidRPr="00F61AD7">
        <w:rPr>
          <w:color w:val="000000" w:themeColor="text1"/>
          <w:sz w:val="18"/>
          <w:szCs w:val="18"/>
        </w:rPr>
        <w:t xml:space="preserve"> инвент-ная комиссия составляет отдельную опись с указанием времени ввода в эксплуатацию и причин, приведших эти объекты к непригодности (порча, полный износ). </w:t>
      </w:r>
      <w:r w:rsidRPr="00F61AD7">
        <w:rPr>
          <w:b/>
          <w:color w:val="000000" w:themeColor="text1"/>
          <w:sz w:val="18"/>
          <w:szCs w:val="18"/>
        </w:rPr>
        <w:t xml:space="preserve">Одновременно с инвент-ей собственных ОС проверяются ОС, </w:t>
      </w:r>
      <w:proofErr w:type="gramStart"/>
      <w:r w:rsidRPr="00F61AD7">
        <w:rPr>
          <w:b/>
          <w:color w:val="000000" w:themeColor="text1"/>
          <w:sz w:val="18"/>
          <w:szCs w:val="18"/>
        </w:rPr>
        <w:t>находящиеся</w:t>
      </w:r>
      <w:proofErr w:type="gramEnd"/>
      <w:r w:rsidRPr="00F61AD7">
        <w:rPr>
          <w:b/>
          <w:color w:val="000000" w:themeColor="text1"/>
          <w:sz w:val="18"/>
          <w:szCs w:val="18"/>
        </w:rPr>
        <w:t xml:space="preserve"> на ответственном хранении и арендованные. </w:t>
      </w:r>
      <w:r w:rsidRPr="00F61AD7">
        <w:rPr>
          <w:color w:val="000000" w:themeColor="text1"/>
          <w:sz w:val="18"/>
          <w:szCs w:val="18"/>
        </w:rPr>
        <w:t xml:space="preserve">По указанным объектам составляется отдельная опись. </w:t>
      </w:r>
      <w:r w:rsidRPr="00F61AD7">
        <w:rPr>
          <w:b/>
          <w:color w:val="000000" w:themeColor="text1"/>
          <w:sz w:val="18"/>
          <w:szCs w:val="18"/>
        </w:rPr>
        <w:t>По имуществу, при инвент-ии которого выявлены отклонения от учетных данных,</w:t>
      </w:r>
      <w:r w:rsidRPr="00F61AD7">
        <w:rPr>
          <w:color w:val="000000" w:themeColor="text1"/>
          <w:sz w:val="18"/>
          <w:szCs w:val="18"/>
        </w:rPr>
        <w:t xml:space="preserve"> составляются сличительные ведомости-отражаются резу-ты инвентаризации, т</w:t>
      </w:r>
      <w:proofErr w:type="gramStart"/>
      <w:r w:rsidRPr="00F61AD7">
        <w:rPr>
          <w:color w:val="000000" w:themeColor="text1"/>
          <w:sz w:val="18"/>
          <w:szCs w:val="18"/>
        </w:rPr>
        <w:t>.е</w:t>
      </w:r>
      <w:proofErr w:type="gramEnd"/>
      <w:r w:rsidRPr="00F61AD7">
        <w:rPr>
          <w:color w:val="000000" w:themeColor="text1"/>
          <w:sz w:val="18"/>
          <w:szCs w:val="18"/>
        </w:rPr>
        <w:t xml:space="preserve"> расхождения между показателями по данным БУ и данными инвент-ых описей. </w:t>
      </w:r>
      <w:r w:rsidRPr="00F61AD7">
        <w:rPr>
          <w:b/>
          <w:color w:val="000000" w:themeColor="text1"/>
          <w:sz w:val="18"/>
          <w:szCs w:val="18"/>
        </w:rPr>
        <w:t>Выявленные при инвент-ии расхождения регулируются в следующем порядке:</w:t>
      </w:r>
      <w:r w:rsidRPr="00F61AD7">
        <w:rPr>
          <w:color w:val="000000" w:themeColor="text1"/>
          <w:sz w:val="18"/>
          <w:szCs w:val="18"/>
        </w:rPr>
        <w:t xml:space="preserve"> 1. ОС, оказавшиеся в излишке, подлежат оприходованию по рыночной ст-ти и зачислению в состав </w:t>
      </w:r>
      <w:proofErr w:type="gramStart"/>
      <w:r w:rsidRPr="00F61AD7">
        <w:rPr>
          <w:color w:val="000000" w:themeColor="text1"/>
          <w:sz w:val="18"/>
          <w:szCs w:val="18"/>
        </w:rPr>
        <w:t>проч</w:t>
      </w:r>
      <w:proofErr w:type="gramEnd"/>
      <w:r w:rsidRPr="00F61AD7">
        <w:rPr>
          <w:color w:val="000000" w:themeColor="text1"/>
          <w:sz w:val="18"/>
          <w:szCs w:val="18"/>
        </w:rPr>
        <w:t xml:space="preserve"> доходов орг-ции </w:t>
      </w:r>
      <w:hyperlink r:id="rId6" w:history="1">
        <w:r w:rsidRPr="00F61AD7">
          <w:rPr>
            <w:color w:val="000000" w:themeColor="text1"/>
            <w:sz w:val="18"/>
            <w:szCs w:val="18"/>
          </w:rPr>
          <w:t>на счетe 91</w:t>
        </w:r>
      </w:hyperlink>
      <w:r w:rsidRPr="00F61AD7">
        <w:rPr>
          <w:color w:val="000000" w:themeColor="text1"/>
          <w:sz w:val="18"/>
          <w:szCs w:val="18"/>
        </w:rPr>
        <w:t xml:space="preserve">; 2. недостачи относятся на виновных лиц. В тех случаях, когда виновники не установлены или во взыскании с виновных лиц отказано судом, убытки от недостач и порчи списываются на издержки. Учет недостач ведется на </w:t>
      </w:r>
      <w:hyperlink r:id="rId7" w:history="1">
        <w:r w:rsidRPr="00F61AD7">
          <w:rPr>
            <w:color w:val="000000" w:themeColor="text1"/>
            <w:sz w:val="18"/>
            <w:szCs w:val="18"/>
          </w:rPr>
          <w:t>счете 94 «Недостачи и потери от порчи ценностей»</w:t>
        </w:r>
      </w:hyperlink>
      <w:r w:rsidRPr="00F61AD7">
        <w:rPr>
          <w:b/>
          <w:color w:val="000000" w:themeColor="text1"/>
          <w:sz w:val="18"/>
          <w:szCs w:val="18"/>
        </w:rPr>
        <w:t>Рез-ты инвент-ции д-</w:t>
      </w:r>
      <w:r w:rsidRPr="00F61AD7">
        <w:rPr>
          <w:color w:val="000000" w:themeColor="text1"/>
          <w:sz w:val="18"/>
          <w:szCs w:val="18"/>
        </w:rPr>
        <w:t xml:space="preserve">быть отражены в учете и отчетности того месяца, в котором была закончена инвент-ция, а </w:t>
      </w:r>
      <w:proofErr w:type="gramStart"/>
      <w:r w:rsidRPr="00F61AD7">
        <w:rPr>
          <w:color w:val="000000" w:themeColor="text1"/>
          <w:sz w:val="18"/>
          <w:szCs w:val="18"/>
        </w:rPr>
        <w:t>по</w:t>
      </w:r>
      <w:proofErr w:type="gramEnd"/>
      <w:r w:rsidRPr="00F61AD7">
        <w:rPr>
          <w:color w:val="000000" w:themeColor="text1"/>
          <w:sz w:val="18"/>
          <w:szCs w:val="18"/>
        </w:rPr>
        <w:t xml:space="preserve"> годовой инвент-ии - в годовом бух отчете. Дт01 Кт91 учтены выявленные излишки ОС Дт91 Кт01 списание недостачи за счет </w:t>
      </w:r>
      <w:proofErr w:type="gramStart"/>
      <w:r w:rsidRPr="00F61AD7">
        <w:rPr>
          <w:color w:val="000000" w:themeColor="text1"/>
          <w:sz w:val="18"/>
          <w:szCs w:val="18"/>
        </w:rPr>
        <w:t>п</w:t>
      </w:r>
      <w:proofErr w:type="gramEnd"/>
      <w:r w:rsidRPr="00F61AD7">
        <w:rPr>
          <w:color w:val="000000" w:themeColor="text1"/>
          <w:sz w:val="18"/>
          <w:szCs w:val="18"/>
        </w:rPr>
        <w:t>/п, Дт50,51 Кт73.2 получена сумма в счет погашения недостачи</w:t>
      </w:r>
    </w:p>
    <w:p w:rsidR="00D85E4C" w:rsidRPr="00F61AD7" w:rsidRDefault="00D85E4C" w:rsidP="00F61AD7">
      <w:pPr>
        <w:jc w:val="both"/>
        <w:rPr>
          <w:color w:val="000000" w:themeColor="text1"/>
          <w:sz w:val="18"/>
          <w:szCs w:val="18"/>
        </w:rPr>
      </w:pPr>
    </w:p>
    <w:p w:rsidR="00D85E4C" w:rsidRPr="00F61AD7" w:rsidRDefault="00D85E4C" w:rsidP="00F61AD7">
      <w:pPr>
        <w:numPr>
          <w:ilvl w:val="0"/>
          <w:numId w:val="1"/>
        </w:numPr>
        <w:ind w:left="0" w:firstLine="0"/>
        <w:jc w:val="both"/>
        <w:rPr>
          <w:b/>
          <w:color w:val="000000" w:themeColor="text1"/>
          <w:sz w:val="18"/>
          <w:szCs w:val="18"/>
        </w:rPr>
      </w:pPr>
      <w:r w:rsidRPr="00F61AD7">
        <w:rPr>
          <w:b/>
          <w:color w:val="000000" w:themeColor="text1"/>
          <w:sz w:val="18"/>
          <w:szCs w:val="18"/>
        </w:rPr>
        <w:t xml:space="preserve"> Карточка учета НМА: содержание и порядок оформления.</w:t>
      </w:r>
    </w:p>
    <w:p w:rsidR="00D85E4C" w:rsidRPr="00F61AD7" w:rsidRDefault="00D85E4C" w:rsidP="00F61AD7">
      <w:pPr>
        <w:jc w:val="both"/>
        <w:rPr>
          <w:rStyle w:val="a4"/>
          <w:color w:val="000000" w:themeColor="text1"/>
          <w:sz w:val="18"/>
          <w:szCs w:val="18"/>
          <w:shd w:val="clear" w:color="auto" w:fill="FFFFFF"/>
        </w:rPr>
      </w:pPr>
      <w:r w:rsidRPr="00F61AD7">
        <w:rPr>
          <w:rStyle w:val="a4"/>
          <w:color w:val="000000" w:themeColor="text1"/>
          <w:sz w:val="18"/>
          <w:szCs w:val="18"/>
          <w:shd w:val="clear" w:color="auto" w:fill="FFFFFF"/>
        </w:rPr>
        <w:t xml:space="preserve">Для учета нематериальных активов разработана лишь одна унифицированная форма - Карточка учета нематериальных активов </w:t>
      </w:r>
    </w:p>
    <w:p w:rsidR="00D85E4C" w:rsidRPr="00F61AD7" w:rsidRDefault="00D85E4C" w:rsidP="00F61AD7">
      <w:pPr>
        <w:jc w:val="both"/>
        <w:rPr>
          <w:color w:val="000000" w:themeColor="text1"/>
          <w:sz w:val="18"/>
          <w:szCs w:val="18"/>
          <w:shd w:val="clear" w:color="auto" w:fill="FFFFFF"/>
        </w:rPr>
      </w:pPr>
      <w:r w:rsidRPr="00F61AD7">
        <w:rPr>
          <w:color w:val="000000" w:themeColor="text1"/>
          <w:sz w:val="18"/>
          <w:szCs w:val="18"/>
          <w:shd w:val="clear" w:color="auto" w:fill="FFFFFF"/>
        </w:rPr>
        <w:t>Заполняется карточка в одном экземпляре на основании док-та на принятие к учету, приемки-передачи НМА</w:t>
      </w:r>
      <w:proofErr w:type="gramStart"/>
      <w:r w:rsidRPr="00F61AD7">
        <w:rPr>
          <w:color w:val="000000" w:themeColor="text1"/>
          <w:sz w:val="18"/>
          <w:szCs w:val="18"/>
          <w:shd w:val="clear" w:color="auto" w:fill="FFFFFF"/>
        </w:rPr>
        <w:t>.П</w:t>
      </w:r>
      <w:proofErr w:type="gramEnd"/>
      <w:r w:rsidRPr="00F61AD7">
        <w:rPr>
          <w:color w:val="000000" w:themeColor="text1"/>
          <w:sz w:val="18"/>
          <w:szCs w:val="18"/>
          <w:shd w:val="clear" w:color="auto" w:fill="FFFFFF"/>
        </w:rPr>
        <w:t xml:space="preserve">ри заполнении карточки указывается ее номер, дата составления карточки, код вида операции, а также дата и номер документа, на основании которого составляется карточка. </w:t>
      </w:r>
      <w:r w:rsidRPr="00F61AD7">
        <w:rPr>
          <w:color w:val="000000" w:themeColor="text1"/>
          <w:sz w:val="18"/>
          <w:szCs w:val="18"/>
        </w:rPr>
        <w:br/>
      </w:r>
      <w:r w:rsidRPr="00F61AD7">
        <w:rPr>
          <w:color w:val="000000" w:themeColor="text1"/>
          <w:sz w:val="18"/>
          <w:szCs w:val="18"/>
          <w:shd w:val="clear" w:color="auto" w:fill="FFFFFF"/>
        </w:rPr>
        <w:t>На лицевой стороне карточки указывается полное наименование и назначение объекта нематериальных активов. В соответствующие графы табличной части вписываются наименование структурного подразделения, вид деятельности, счет, субсчет, на котором учитывается объект, код аналитического учета, первоначальная (балансовая) стоимость объекта, срок полезного использования, сумма начисленной амортизации, норма амортизации в процентах, код счета и объекта аналитического учета для начисления амортизации, дата постановки объекта нематериальных активов на учет. Указывается также способ приобретения, наименование, номер и дата документа о регистрации, сведения о выбытии объекта нематериальных активов (номер и дата документа, причина выбытия, сумма выручки от продажи).Сумма амортизации исчисляется ежемесячно по нормам, рассчитанным исходя из первоначальной стоимости и срока полезного использования нематериального актива</w:t>
      </w:r>
      <w:proofErr w:type="gramStart"/>
      <w:r w:rsidRPr="00F61AD7">
        <w:rPr>
          <w:color w:val="000000" w:themeColor="text1"/>
          <w:sz w:val="18"/>
          <w:szCs w:val="18"/>
          <w:shd w:val="clear" w:color="auto" w:fill="FFFFFF"/>
        </w:rPr>
        <w:t>.Н</w:t>
      </w:r>
      <w:proofErr w:type="gramEnd"/>
      <w:r w:rsidRPr="00F61AD7">
        <w:rPr>
          <w:color w:val="000000" w:themeColor="text1"/>
          <w:sz w:val="18"/>
          <w:szCs w:val="18"/>
          <w:shd w:val="clear" w:color="auto" w:fill="FFFFFF"/>
        </w:rPr>
        <w:t>а оборотной стороне карточки содержится раздел "Краткая характеристика объекта нематериальных активов". В нем следует указать только основные показатели объекта, во избежание дублирования данных, имеющихся в технической документации на объект.</w:t>
      </w:r>
    </w:p>
    <w:p w:rsidR="00D85E4C" w:rsidRPr="00F61AD7" w:rsidRDefault="00D85E4C" w:rsidP="00F61AD7">
      <w:pPr>
        <w:jc w:val="both"/>
        <w:rPr>
          <w:color w:val="000000" w:themeColor="text1"/>
          <w:sz w:val="18"/>
          <w:szCs w:val="18"/>
          <w:shd w:val="clear" w:color="auto" w:fill="FFFFFF"/>
        </w:rPr>
      </w:pPr>
    </w:p>
    <w:p w:rsidR="00D85E4C" w:rsidRPr="00F61AD7" w:rsidRDefault="00D85E4C" w:rsidP="00F61AD7">
      <w:pPr>
        <w:jc w:val="both"/>
        <w:rPr>
          <w:color w:val="000000" w:themeColor="text1"/>
          <w:sz w:val="18"/>
          <w:szCs w:val="18"/>
        </w:rPr>
      </w:pPr>
    </w:p>
    <w:p w:rsidR="00D85E4C" w:rsidRPr="00F61AD7" w:rsidRDefault="00D85E4C" w:rsidP="00F61AD7">
      <w:pPr>
        <w:numPr>
          <w:ilvl w:val="0"/>
          <w:numId w:val="1"/>
        </w:numPr>
        <w:ind w:left="0" w:firstLine="0"/>
        <w:jc w:val="both"/>
        <w:rPr>
          <w:b/>
          <w:color w:val="000000" w:themeColor="text1"/>
          <w:sz w:val="18"/>
          <w:szCs w:val="18"/>
        </w:rPr>
      </w:pPr>
      <w:r w:rsidRPr="00F61AD7">
        <w:rPr>
          <w:b/>
          <w:color w:val="000000" w:themeColor="text1"/>
          <w:sz w:val="18"/>
          <w:szCs w:val="18"/>
        </w:rPr>
        <w:t>Неотфактурованные поставки и учет материалов в пути: понятие и учет.</w:t>
      </w:r>
    </w:p>
    <w:p w:rsidR="00D85E4C" w:rsidRPr="00F61AD7" w:rsidRDefault="00D85E4C" w:rsidP="00F61AD7">
      <w:pPr>
        <w:pBdr>
          <w:left w:val="single" w:sz="6" w:space="19"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18"/>
          <w:szCs w:val="18"/>
        </w:rPr>
      </w:pPr>
      <w:r w:rsidRPr="00F61AD7">
        <w:rPr>
          <w:color w:val="000000"/>
          <w:sz w:val="18"/>
          <w:szCs w:val="18"/>
        </w:rPr>
        <w:t xml:space="preserve">Неотф-ми поставками счит-ся матер запасы,  поступившие  в </w:t>
      </w:r>
      <w:proofErr w:type="gramStart"/>
      <w:r w:rsidRPr="00F61AD7">
        <w:rPr>
          <w:color w:val="000000"/>
          <w:sz w:val="18"/>
          <w:szCs w:val="18"/>
        </w:rPr>
        <w:t>орг-ию</w:t>
      </w:r>
      <w:proofErr w:type="gramEnd"/>
      <w:r w:rsidRPr="00F61AD7">
        <w:rPr>
          <w:color w:val="000000"/>
          <w:sz w:val="18"/>
          <w:szCs w:val="18"/>
        </w:rPr>
        <w:t xml:space="preserve">, на которые отсутствуют  расчетные  док-ты  (счет,  платежное требование).   Запасы,  поступившие  на  склад   без   расч   док-тов,  оформляются  актом  о   приемке   матер в  двух  экземплярах   составляет   приемная   комиссия   (в составе </w:t>
      </w:r>
      <w:proofErr w:type="gramStart"/>
      <w:r w:rsidRPr="00F61AD7">
        <w:rPr>
          <w:color w:val="000000"/>
          <w:sz w:val="18"/>
          <w:szCs w:val="18"/>
        </w:rPr>
        <w:t>м-о</w:t>
      </w:r>
      <w:proofErr w:type="gramEnd"/>
      <w:r w:rsidRPr="00F61AD7">
        <w:rPr>
          <w:color w:val="000000"/>
          <w:sz w:val="18"/>
          <w:szCs w:val="18"/>
        </w:rPr>
        <w:t xml:space="preserve"> лица и представителя незаинт-ной орг-ии). В приемном акте  делается запись  "Неотф-ые  поставки"  и  производ-ся оценка полученных запасов по учетным ценам. После оприход  запасов  приемные  акты   передаются с прилож имеющ-ся </w:t>
      </w:r>
      <w:proofErr w:type="gramStart"/>
      <w:r w:rsidRPr="00F61AD7">
        <w:rPr>
          <w:color w:val="000000"/>
          <w:sz w:val="18"/>
          <w:szCs w:val="18"/>
        </w:rPr>
        <w:t>док-ов</w:t>
      </w:r>
      <w:proofErr w:type="gramEnd"/>
      <w:r w:rsidRPr="00F61AD7">
        <w:rPr>
          <w:color w:val="000000"/>
          <w:sz w:val="18"/>
          <w:szCs w:val="18"/>
        </w:rPr>
        <w:t xml:space="preserve"> в  бух-ю.  Второй  экземпляр  акта -поставщику</w:t>
      </w:r>
      <w:proofErr w:type="gramStart"/>
      <w:r w:rsidRPr="00F61AD7">
        <w:rPr>
          <w:color w:val="000000"/>
          <w:sz w:val="18"/>
          <w:szCs w:val="18"/>
        </w:rPr>
        <w:t>.В</w:t>
      </w:r>
      <w:proofErr w:type="gramEnd"/>
      <w:r w:rsidRPr="00F61AD7">
        <w:rPr>
          <w:color w:val="000000"/>
          <w:sz w:val="18"/>
          <w:szCs w:val="18"/>
        </w:rPr>
        <w:t xml:space="preserve"> бух-рии ст-ть запасов, поступ-их как неотф-ые поставки,  отражается  в  спец  ведомости учета неотф-ых поставок, отражаются по учетным  ценам  по   их   видам   и поставщикам. В конце месяца в ведомости подсчит-ся </w:t>
      </w:r>
      <w:proofErr w:type="gramStart"/>
      <w:r w:rsidRPr="00F61AD7">
        <w:rPr>
          <w:color w:val="000000"/>
          <w:sz w:val="18"/>
          <w:szCs w:val="18"/>
        </w:rPr>
        <w:t>общая</w:t>
      </w:r>
      <w:proofErr w:type="gramEnd"/>
      <w:r w:rsidRPr="00F61AD7">
        <w:rPr>
          <w:color w:val="000000"/>
          <w:sz w:val="18"/>
          <w:szCs w:val="18"/>
        </w:rPr>
        <w:t xml:space="preserve"> ст-сть запасов,  принятых на учет, и суммы сторно  за тот  же  месяц,  после  чего  выводится   сальдо   запасов. Ст-ть запасов, принятых на учет как неотф-ые поставки  отражается:  Д 10 К60. В случае  оплаты  орг-ией  расчетных  док-ов  поставщиков  до момента оприход-я они учитываются  орг-ей  как </w:t>
      </w:r>
      <w:proofErr w:type="gramStart"/>
      <w:r w:rsidRPr="00F61AD7">
        <w:rPr>
          <w:color w:val="000000"/>
          <w:sz w:val="18"/>
          <w:szCs w:val="18"/>
        </w:rPr>
        <w:t>матер</w:t>
      </w:r>
      <w:proofErr w:type="gramEnd"/>
      <w:r w:rsidRPr="00F61AD7">
        <w:rPr>
          <w:color w:val="000000"/>
          <w:sz w:val="18"/>
          <w:szCs w:val="18"/>
        </w:rPr>
        <w:t xml:space="preserve"> ценности в пути. Ст-сть  оплаченных  счетов  находящиеся в пути, </w:t>
      </w:r>
      <w:proofErr w:type="gramStart"/>
      <w:r w:rsidRPr="00F61AD7">
        <w:rPr>
          <w:color w:val="000000"/>
          <w:sz w:val="18"/>
          <w:szCs w:val="18"/>
        </w:rPr>
        <w:t>учит-ся</w:t>
      </w:r>
      <w:proofErr w:type="gramEnd"/>
      <w:r w:rsidRPr="00F61AD7">
        <w:rPr>
          <w:color w:val="000000"/>
          <w:sz w:val="18"/>
          <w:szCs w:val="18"/>
        </w:rPr>
        <w:t xml:space="preserve"> в бух-ии в ведомости учета матер в пути по показателям: дата  и  номер  записи; с-ф; номер док-та ж-д или водного транспорта; наименование поставщика; сумма; номер склада или приходного ордера; дата и номер записи. Сумма оплаченного счета отражается: по дебету 60 (Д 50,51,52). Для  определения  в  конце  месяца  факт-ой  ст-ти  поступивших  запасов  в регистре делается запись</w:t>
      </w:r>
      <w:proofErr w:type="gramStart"/>
      <w:r w:rsidRPr="00F61AD7">
        <w:rPr>
          <w:color w:val="000000"/>
          <w:sz w:val="18"/>
          <w:szCs w:val="18"/>
        </w:rPr>
        <w:t>:"</w:t>
      </w:r>
      <w:proofErr w:type="gramEnd"/>
      <w:r w:rsidRPr="00F61AD7">
        <w:rPr>
          <w:color w:val="000000"/>
          <w:sz w:val="18"/>
          <w:szCs w:val="18"/>
        </w:rPr>
        <w:t>Сторно записи материалов в пути"и проставляется общая сумма недопоступ-их  за  месяц матер. На  след  месяц  записи   оборотов   текущего   месяца   начин-ся  с зад-сти поставщикам за материалы в пути по каждому счету. По мере поступления материалов, числящихся в пути,  на основании док-ов первичного учета в ведомости учета материалов в пути  делаются</w:t>
      </w:r>
      <w:proofErr w:type="gramStart"/>
      <w:r w:rsidRPr="00F61AD7">
        <w:rPr>
          <w:color w:val="000000"/>
          <w:sz w:val="18"/>
          <w:szCs w:val="18"/>
        </w:rPr>
        <w:t xml:space="preserve">  .</w:t>
      </w:r>
      <w:proofErr w:type="gramEnd"/>
      <w:r w:rsidRPr="00F61AD7">
        <w:rPr>
          <w:color w:val="000000"/>
          <w:sz w:val="18"/>
          <w:szCs w:val="18"/>
        </w:rPr>
        <w:t xml:space="preserve">Учет  операций по поступлению МПЗ осущ-ся в порядке: </w:t>
      </w:r>
      <w:proofErr w:type="gramStart"/>
      <w:r w:rsidRPr="00F61AD7">
        <w:rPr>
          <w:color w:val="000000"/>
          <w:sz w:val="18"/>
          <w:szCs w:val="18"/>
        </w:rPr>
        <w:t>Д-т</w:t>
      </w:r>
      <w:proofErr w:type="gramEnd"/>
      <w:r w:rsidRPr="00F61AD7">
        <w:rPr>
          <w:color w:val="000000"/>
          <w:sz w:val="18"/>
          <w:szCs w:val="18"/>
        </w:rPr>
        <w:t xml:space="preserve"> 60, К-т сч. 51,52 отраж сумма аванса, перечисленного поставщику за покупаемые запасы; Д-т сч. 07, 10.., К-т сч. 60 отражаются запасы при их принятии на учет.</w:t>
      </w:r>
    </w:p>
    <w:p w:rsidR="00D85E4C" w:rsidRPr="00F61AD7" w:rsidRDefault="00D85E4C" w:rsidP="00F61AD7">
      <w:pPr>
        <w:jc w:val="both"/>
        <w:rPr>
          <w:color w:val="000000" w:themeColor="text1"/>
          <w:sz w:val="18"/>
          <w:szCs w:val="18"/>
        </w:rPr>
      </w:pPr>
    </w:p>
    <w:p w:rsidR="00D85E4C" w:rsidRPr="00F61AD7" w:rsidRDefault="00D85E4C" w:rsidP="00F61AD7">
      <w:pPr>
        <w:numPr>
          <w:ilvl w:val="0"/>
          <w:numId w:val="1"/>
        </w:numPr>
        <w:ind w:left="0" w:firstLine="0"/>
        <w:jc w:val="both"/>
        <w:rPr>
          <w:b/>
          <w:color w:val="000000" w:themeColor="text1"/>
          <w:sz w:val="18"/>
          <w:szCs w:val="18"/>
        </w:rPr>
      </w:pPr>
      <w:r w:rsidRPr="00F61AD7">
        <w:rPr>
          <w:b/>
          <w:color w:val="000000" w:themeColor="text1"/>
          <w:sz w:val="18"/>
          <w:szCs w:val="18"/>
        </w:rPr>
        <w:lastRenderedPageBreak/>
        <w:t>Нормативные документы, необходимые для организации учета в фирме (Закон о бухгалтерском учете, положения по бухгалтерскому учету, учетная политика, положение о документообороте, должностные инструкции, рабочий план счетов и др.).</w:t>
      </w:r>
    </w:p>
    <w:p w:rsidR="00D85E4C" w:rsidRPr="00F61AD7" w:rsidRDefault="00D85E4C" w:rsidP="00F61AD7">
      <w:pPr>
        <w:jc w:val="both"/>
        <w:rPr>
          <w:color w:val="000000" w:themeColor="text1"/>
          <w:sz w:val="18"/>
          <w:szCs w:val="18"/>
        </w:rPr>
      </w:pPr>
      <w:r w:rsidRPr="00F61AD7">
        <w:rPr>
          <w:color w:val="000000" w:themeColor="text1"/>
          <w:sz w:val="18"/>
          <w:szCs w:val="18"/>
        </w:rPr>
        <w:t xml:space="preserve">Осн. нормативным д-ом регул ведение бу на </w:t>
      </w:r>
      <w:proofErr w:type="gramStart"/>
      <w:r w:rsidRPr="00F61AD7">
        <w:rPr>
          <w:color w:val="000000" w:themeColor="text1"/>
          <w:sz w:val="18"/>
          <w:szCs w:val="18"/>
        </w:rPr>
        <w:t>п</w:t>
      </w:r>
      <w:proofErr w:type="gramEnd"/>
      <w:r w:rsidRPr="00F61AD7">
        <w:rPr>
          <w:color w:val="000000" w:themeColor="text1"/>
          <w:sz w:val="18"/>
          <w:szCs w:val="18"/>
        </w:rPr>
        <w:t xml:space="preserve">/п и орг РФ явл-ся </w:t>
      </w:r>
      <w:r w:rsidRPr="00F61AD7">
        <w:rPr>
          <w:b/>
          <w:color w:val="000000" w:themeColor="text1"/>
          <w:sz w:val="18"/>
          <w:szCs w:val="18"/>
          <w:u w:val="single"/>
        </w:rPr>
        <w:t>ФЗ «О БУ»</w:t>
      </w:r>
      <w:r w:rsidRPr="00F61AD7">
        <w:rPr>
          <w:color w:val="000000" w:themeColor="text1"/>
          <w:sz w:val="18"/>
          <w:szCs w:val="18"/>
        </w:rPr>
        <w:t xml:space="preserve"> в нём: 1. Формир-е полной и достоверной инф-ции о деят-ти орг-ции и её имуществ-м положении, необх. внутр. польз-ям, а также внешн. 3. Предотвращение отрицат рез-тов хоз деят-ти и выявление внутрихоз-ых резервов, обеспечения финанс</w:t>
      </w:r>
      <w:proofErr w:type="gramStart"/>
      <w:r w:rsidRPr="00F61AD7">
        <w:rPr>
          <w:color w:val="000000" w:themeColor="text1"/>
          <w:sz w:val="18"/>
          <w:szCs w:val="18"/>
        </w:rPr>
        <w:t>.у</w:t>
      </w:r>
      <w:proofErr w:type="gramEnd"/>
      <w:r w:rsidRPr="00F61AD7">
        <w:rPr>
          <w:color w:val="000000" w:themeColor="text1"/>
          <w:sz w:val="18"/>
          <w:szCs w:val="18"/>
        </w:rPr>
        <w:t>стойчивости. В законе приводится состав БО, сроки её представления, а т</w:t>
      </w:r>
      <w:proofErr w:type="gramStart"/>
      <w:r w:rsidRPr="00F61AD7">
        <w:rPr>
          <w:color w:val="000000" w:themeColor="text1"/>
          <w:sz w:val="18"/>
          <w:szCs w:val="18"/>
        </w:rPr>
        <w:t>.ж</w:t>
      </w:r>
      <w:proofErr w:type="gramEnd"/>
      <w:r w:rsidRPr="00F61AD7">
        <w:rPr>
          <w:color w:val="000000" w:themeColor="text1"/>
          <w:sz w:val="18"/>
          <w:szCs w:val="18"/>
        </w:rPr>
        <w:t xml:space="preserve"> проведение инвент-ии и порядок хранения бух д-тов. </w:t>
      </w:r>
      <w:r w:rsidRPr="00F61AD7">
        <w:rPr>
          <w:b/>
          <w:color w:val="000000" w:themeColor="text1"/>
          <w:sz w:val="18"/>
          <w:szCs w:val="18"/>
          <w:u w:val="single"/>
        </w:rPr>
        <w:t>Положения по БУ (ПБУ)</w:t>
      </w:r>
      <w:r w:rsidRPr="00F61AD7">
        <w:rPr>
          <w:color w:val="000000" w:themeColor="text1"/>
          <w:sz w:val="18"/>
          <w:szCs w:val="18"/>
        </w:rPr>
        <w:t xml:space="preserve"> — </w:t>
      </w:r>
      <w:hyperlink r:id="rId8" w:tooltip="Стандарт" w:history="1">
        <w:r w:rsidRPr="00F61AD7">
          <w:rPr>
            <w:color w:val="000000" w:themeColor="text1"/>
            <w:sz w:val="18"/>
            <w:szCs w:val="18"/>
          </w:rPr>
          <w:t>стандарты</w:t>
        </w:r>
      </w:hyperlink>
      <w:hyperlink r:id="rId9" w:tooltip="Бухгалтерский учёт" w:history="1">
        <w:r w:rsidRPr="00F61AD7">
          <w:rPr>
            <w:color w:val="000000" w:themeColor="text1"/>
            <w:sz w:val="18"/>
            <w:szCs w:val="18"/>
          </w:rPr>
          <w:t>БУ</w:t>
        </w:r>
      </w:hyperlink>
      <w:hyperlink r:id="rId10" w:tooltip="Россия" w:history="1">
        <w:r w:rsidRPr="00F61AD7">
          <w:rPr>
            <w:color w:val="000000" w:themeColor="text1"/>
            <w:sz w:val="18"/>
            <w:szCs w:val="18"/>
          </w:rPr>
          <w:t>России</w:t>
        </w:r>
      </w:hyperlink>
      <w:r w:rsidRPr="00F61AD7">
        <w:rPr>
          <w:color w:val="000000" w:themeColor="text1"/>
          <w:sz w:val="18"/>
          <w:szCs w:val="18"/>
        </w:rPr>
        <w:t xml:space="preserve">, регламентир. порядок БУ активов, обязательств. Соблюдение требований и методол. рекомендаций, изложенных в ПБУ, является обязат. при составлении БО. Всего 22 ПБУ. </w:t>
      </w:r>
      <w:r w:rsidRPr="00F61AD7">
        <w:rPr>
          <w:b/>
          <w:color w:val="000000" w:themeColor="text1"/>
          <w:sz w:val="18"/>
          <w:szCs w:val="18"/>
          <w:u w:val="single"/>
        </w:rPr>
        <w:t xml:space="preserve">ПБУ 1 / 98 «Уч политика орг-ции </w:t>
      </w:r>
      <w:r w:rsidRPr="00F61AD7">
        <w:rPr>
          <w:b/>
          <w:color w:val="000000" w:themeColor="text1"/>
          <w:sz w:val="18"/>
          <w:szCs w:val="18"/>
        </w:rPr>
        <w:t>-</w:t>
      </w:r>
      <w:r w:rsidRPr="00F61AD7">
        <w:rPr>
          <w:color w:val="000000" w:themeColor="text1"/>
          <w:sz w:val="18"/>
          <w:szCs w:val="18"/>
        </w:rPr>
        <w:t xml:space="preserve"> выбранная ею совокь способов ведения БУ – первичного наблюдения, стоимостного измерения, итогового обобщения фактов хоз. д-ти. Выбор учетной политики завис</w:t>
      </w:r>
      <w:proofErr w:type="gramStart"/>
      <w:r w:rsidRPr="00F61AD7">
        <w:rPr>
          <w:color w:val="000000" w:themeColor="text1"/>
          <w:sz w:val="18"/>
          <w:szCs w:val="18"/>
        </w:rPr>
        <w:t>.</w:t>
      </w:r>
      <w:proofErr w:type="gramEnd"/>
      <w:r w:rsidRPr="00F61AD7">
        <w:rPr>
          <w:color w:val="000000" w:themeColor="text1"/>
          <w:sz w:val="18"/>
          <w:szCs w:val="18"/>
        </w:rPr>
        <w:t xml:space="preserve"> </w:t>
      </w:r>
      <w:proofErr w:type="gramStart"/>
      <w:r w:rsidRPr="00F61AD7">
        <w:rPr>
          <w:color w:val="000000" w:themeColor="text1"/>
          <w:sz w:val="18"/>
          <w:szCs w:val="18"/>
        </w:rPr>
        <w:t>о</w:t>
      </w:r>
      <w:proofErr w:type="gramEnd"/>
      <w:r w:rsidRPr="00F61AD7">
        <w:rPr>
          <w:color w:val="000000" w:themeColor="text1"/>
          <w:sz w:val="18"/>
          <w:szCs w:val="18"/>
        </w:rPr>
        <w:t>т специфики орг-ции, особ-тей управления, текущих и долгосроч. целей. Уч полит формир-ся гл.бух и утвержд.рук-лем орг-ции</w:t>
      </w:r>
      <w:proofErr w:type="gramStart"/>
      <w:r w:rsidRPr="00F61AD7">
        <w:rPr>
          <w:color w:val="000000" w:themeColor="text1"/>
          <w:sz w:val="18"/>
          <w:szCs w:val="18"/>
        </w:rPr>
        <w:t>.П</w:t>
      </w:r>
      <w:proofErr w:type="gramEnd"/>
      <w:r w:rsidRPr="00F61AD7">
        <w:rPr>
          <w:color w:val="000000" w:themeColor="text1"/>
          <w:sz w:val="18"/>
          <w:szCs w:val="18"/>
        </w:rPr>
        <w:t xml:space="preserve">ри этом утверждаются: - раб план счетов; - формы первич уч-х док-ов, - методы оценки активов и обяз-в; - порядок проведения инвент-ции активов и обяза-в; - правила документооборота. Принятая уч политика оформляется приказами, распоряжениями. Применяется с 1 </w:t>
      </w:r>
      <w:proofErr w:type="gramStart"/>
      <w:r w:rsidRPr="00F61AD7">
        <w:rPr>
          <w:color w:val="000000" w:themeColor="text1"/>
          <w:sz w:val="18"/>
          <w:szCs w:val="18"/>
        </w:rPr>
        <w:t>янв</w:t>
      </w:r>
      <w:proofErr w:type="gramEnd"/>
      <w:r w:rsidRPr="00F61AD7">
        <w:rPr>
          <w:color w:val="000000" w:themeColor="text1"/>
          <w:sz w:val="18"/>
          <w:szCs w:val="18"/>
        </w:rPr>
        <w:t xml:space="preserve"> года, следующ. за годом её утверждения. </w:t>
      </w:r>
      <w:r w:rsidRPr="00F61AD7">
        <w:rPr>
          <w:b/>
          <w:i/>
          <w:color w:val="000000" w:themeColor="text1"/>
          <w:sz w:val="18"/>
          <w:szCs w:val="18"/>
        </w:rPr>
        <w:t>Изменения</w:t>
      </w:r>
      <w:r w:rsidRPr="00F61AD7">
        <w:rPr>
          <w:color w:val="000000" w:themeColor="text1"/>
          <w:sz w:val="18"/>
          <w:szCs w:val="18"/>
        </w:rPr>
        <w:t xml:space="preserve"> могут внос. в </w:t>
      </w:r>
      <w:r w:rsidRPr="00F61AD7">
        <w:rPr>
          <w:b/>
          <w:i/>
          <w:color w:val="000000" w:themeColor="text1"/>
          <w:sz w:val="18"/>
          <w:szCs w:val="18"/>
        </w:rPr>
        <w:t>случаях</w:t>
      </w:r>
      <w:proofErr w:type="gramStart"/>
      <w:r w:rsidRPr="00F61AD7">
        <w:rPr>
          <w:color w:val="000000" w:themeColor="text1"/>
          <w:sz w:val="18"/>
          <w:szCs w:val="18"/>
        </w:rPr>
        <w:t>:и</w:t>
      </w:r>
      <w:proofErr w:type="gramEnd"/>
      <w:r w:rsidRPr="00F61AD7">
        <w:rPr>
          <w:color w:val="000000" w:themeColor="text1"/>
          <w:sz w:val="18"/>
          <w:szCs w:val="18"/>
        </w:rPr>
        <w:t xml:space="preserve">зменения законод-ва; разработки орг-ией новых способов БУ; существенного изменения условий д-ти. </w:t>
      </w:r>
      <w:r w:rsidRPr="00F61AD7">
        <w:rPr>
          <w:b/>
          <w:color w:val="000000" w:themeColor="text1"/>
          <w:sz w:val="18"/>
          <w:szCs w:val="18"/>
          <w:u w:val="single"/>
        </w:rPr>
        <w:t>Планом счетов</w:t>
      </w:r>
      <w:r w:rsidRPr="00F61AD7">
        <w:rPr>
          <w:color w:val="000000" w:themeColor="text1"/>
          <w:sz w:val="18"/>
          <w:szCs w:val="18"/>
        </w:rPr>
        <w:t xml:space="preserve"> перечень синтетич счетов и их субсчетов в основу построения кот </w:t>
      </w:r>
      <w:proofErr w:type="gramStart"/>
      <w:r w:rsidRPr="00F61AD7">
        <w:rPr>
          <w:color w:val="000000" w:themeColor="text1"/>
          <w:sz w:val="18"/>
          <w:szCs w:val="18"/>
        </w:rPr>
        <w:t>положена</w:t>
      </w:r>
      <w:proofErr w:type="gramEnd"/>
      <w:r w:rsidRPr="00F61AD7">
        <w:rPr>
          <w:color w:val="000000" w:themeColor="text1"/>
          <w:sz w:val="18"/>
          <w:szCs w:val="18"/>
        </w:rPr>
        <w:t xml:space="preserve"> класс-я счетов по эк-му содержанию. </w:t>
      </w:r>
      <w:r w:rsidRPr="00F61AD7">
        <w:rPr>
          <w:b/>
          <w:color w:val="000000" w:themeColor="text1"/>
          <w:sz w:val="18"/>
          <w:szCs w:val="18"/>
        </w:rPr>
        <w:t>Нормативные документы</w:t>
      </w:r>
      <w:r w:rsidRPr="00F61AD7">
        <w:rPr>
          <w:color w:val="000000" w:themeColor="text1"/>
          <w:sz w:val="18"/>
          <w:szCs w:val="18"/>
        </w:rPr>
        <w:t>: 1-й ур-нь — законы, указы През РФ, постановле</w:t>
      </w:r>
      <w:r w:rsidRPr="00F61AD7">
        <w:rPr>
          <w:color w:val="000000" w:themeColor="text1"/>
          <w:sz w:val="18"/>
          <w:szCs w:val="18"/>
        </w:rPr>
        <w:softHyphen/>
        <w:t xml:space="preserve">ния Правит-ва РФ. 2-ой  — ПБУ (рос. стандарты), утвержд федер. </w:t>
      </w:r>
      <w:proofErr w:type="gramStart"/>
      <w:r w:rsidRPr="00F61AD7">
        <w:rPr>
          <w:color w:val="000000" w:themeColor="text1"/>
          <w:sz w:val="18"/>
          <w:szCs w:val="18"/>
        </w:rPr>
        <w:t>орг</w:t>
      </w:r>
      <w:proofErr w:type="gramEnd"/>
      <w:r w:rsidRPr="00F61AD7">
        <w:rPr>
          <w:color w:val="000000" w:themeColor="text1"/>
          <w:sz w:val="18"/>
          <w:szCs w:val="18"/>
        </w:rPr>
        <w:t xml:space="preserve"> исп. власти, Правит-вом РФ. 3-ий уровень — методич. указания, инструкции. Подгот-ся и утвержд-ся они федер. орг-ми исполнит. власти на основе док-тов 1-ого и 2-ого уровней (Планы счетов БУ фин-хоз. деят-сти орг-ций и инструкции по их применению). 4-й уровень — док-ты по орг-ции и ведению б.у. по </w:t>
      </w:r>
      <w:proofErr w:type="gramStart"/>
      <w:r w:rsidRPr="00F61AD7">
        <w:rPr>
          <w:color w:val="000000" w:themeColor="text1"/>
          <w:sz w:val="18"/>
          <w:szCs w:val="18"/>
        </w:rPr>
        <w:t>отд</w:t>
      </w:r>
      <w:proofErr w:type="gramEnd"/>
      <w:r w:rsidRPr="00F61AD7">
        <w:rPr>
          <w:color w:val="000000" w:themeColor="text1"/>
          <w:sz w:val="18"/>
          <w:szCs w:val="18"/>
        </w:rPr>
        <w:t xml:space="preserve"> видам имущ-ва, которые носят обяз хар-р для конкрет. орг-ций. Это рабочие </w:t>
      </w:r>
      <w:proofErr w:type="gramStart"/>
      <w:r w:rsidRPr="00F61AD7">
        <w:rPr>
          <w:color w:val="000000" w:themeColor="text1"/>
          <w:sz w:val="18"/>
          <w:szCs w:val="18"/>
        </w:rPr>
        <w:t>док-ты</w:t>
      </w:r>
      <w:proofErr w:type="gramEnd"/>
      <w:r w:rsidRPr="00F61AD7">
        <w:rPr>
          <w:color w:val="000000" w:themeColor="text1"/>
          <w:sz w:val="18"/>
          <w:szCs w:val="18"/>
        </w:rPr>
        <w:t xml:space="preserve"> орг-ций, предназначенные для внутр. пользования.</w:t>
      </w:r>
    </w:p>
    <w:p w:rsidR="00D85E4C" w:rsidRPr="00F61AD7" w:rsidRDefault="00D85E4C" w:rsidP="00F61AD7">
      <w:pPr>
        <w:jc w:val="both"/>
        <w:rPr>
          <w:color w:val="000000" w:themeColor="text1"/>
          <w:sz w:val="18"/>
          <w:szCs w:val="18"/>
        </w:rPr>
      </w:pPr>
    </w:p>
    <w:p w:rsidR="00D85E4C" w:rsidRPr="00F61AD7" w:rsidRDefault="00D85E4C" w:rsidP="00F61AD7">
      <w:pPr>
        <w:jc w:val="both"/>
        <w:rPr>
          <w:color w:val="000000" w:themeColor="text1"/>
          <w:sz w:val="18"/>
          <w:szCs w:val="18"/>
        </w:rPr>
      </w:pPr>
    </w:p>
    <w:p w:rsidR="00D85E4C" w:rsidRPr="00F61AD7" w:rsidRDefault="00D85E4C" w:rsidP="00F61AD7">
      <w:pPr>
        <w:jc w:val="both"/>
        <w:rPr>
          <w:color w:val="000000" w:themeColor="text1"/>
          <w:sz w:val="18"/>
          <w:szCs w:val="18"/>
        </w:rPr>
      </w:pPr>
    </w:p>
    <w:p w:rsidR="00D85E4C" w:rsidRPr="00F61AD7" w:rsidRDefault="00D85E4C" w:rsidP="00F61AD7">
      <w:pPr>
        <w:numPr>
          <w:ilvl w:val="0"/>
          <w:numId w:val="1"/>
        </w:numPr>
        <w:ind w:left="0" w:firstLine="0"/>
        <w:jc w:val="both"/>
        <w:rPr>
          <w:b/>
          <w:color w:val="000000" w:themeColor="text1"/>
          <w:sz w:val="18"/>
          <w:szCs w:val="18"/>
        </w:rPr>
      </w:pPr>
      <w:r w:rsidRPr="00F61AD7">
        <w:rPr>
          <w:b/>
          <w:color w:val="000000" w:themeColor="text1"/>
          <w:sz w:val="18"/>
          <w:szCs w:val="18"/>
        </w:rPr>
        <w:t>Определение фактической себестоимости материалов, списываемых в производство (по себестоимости каждой единицы, средней себестоимости, ФИФО).</w:t>
      </w:r>
    </w:p>
    <w:p w:rsidR="00D85E4C" w:rsidRPr="00F61AD7" w:rsidRDefault="00D85E4C" w:rsidP="00F61AD7">
      <w:pPr>
        <w:shd w:val="clear" w:color="auto" w:fill="FFFFFF"/>
        <w:tabs>
          <w:tab w:val="left" w:pos="0"/>
        </w:tabs>
        <w:ind w:right="-8"/>
        <w:jc w:val="both"/>
        <w:rPr>
          <w:color w:val="000000" w:themeColor="text1"/>
          <w:sz w:val="18"/>
          <w:szCs w:val="18"/>
        </w:rPr>
      </w:pPr>
      <w:r w:rsidRPr="00F61AD7">
        <w:rPr>
          <w:color w:val="000000" w:themeColor="text1"/>
          <w:sz w:val="18"/>
          <w:szCs w:val="18"/>
        </w:rPr>
        <w:t>Оценка по себ-ти первых по времени приобретения мат. цен-тей (способ ФИФО) основана на допущении, что рес</w:t>
      </w:r>
      <w:r w:rsidR="00F11126" w:rsidRPr="00F61AD7">
        <w:rPr>
          <w:color w:val="000000" w:themeColor="text1"/>
          <w:sz w:val="18"/>
          <w:szCs w:val="18"/>
        </w:rPr>
        <w:t>-</w:t>
      </w:r>
      <w:r w:rsidRPr="00F61AD7">
        <w:rPr>
          <w:color w:val="000000" w:themeColor="text1"/>
          <w:sz w:val="18"/>
          <w:szCs w:val="18"/>
        </w:rPr>
        <w:t>сы использ. в теч месяца в пос</w:t>
      </w:r>
      <w:r w:rsidRPr="00F61AD7">
        <w:rPr>
          <w:color w:val="000000" w:themeColor="text1"/>
          <w:sz w:val="18"/>
          <w:szCs w:val="18"/>
        </w:rPr>
        <w:softHyphen/>
        <w:t>лед-сти их приобр</w:t>
      </w:r>
      <w:r w:rsidR="00F11126" w:rsidRPr="00F61AD7">
        <w:rPr>
          <w:color w:val="000000" w:themeColor="text1"/>
          <w:sz w:val="18"/>
          <w:szCs w:val="18"/>
        </w:rPr>
        <w:t>-</w:t>
      </w:r>
      <w:r w:rsidRPr="00F61AD7">
        <w:rPr>
          <w:color w:val="000000" w:themeColor="text1"/>
          <w:sz w:val="18"/>
          <w:szCs w:val="18"/>
        </w:rPr>
        <w:t xml:space="preserve">ия (поступления). </w:t>
      </w:r>
      <w:proofErr w:type="gramStart"/>
      <w:r w:rsidRPr="00F61AD7">
        <w:rPr>
          <w:color w:val="000000" w:themeColor="text1"/>
          <w:sz w:val="18"/>
          <w:szCs w:val="18"/>
        </w:rPr>
        <w:t>Первонач</w:t>
      </w:r>
      <w:proofErr w:type="gramEnd"/>
      <w:r w:rsidRPr="00F61AD7">
        <w:rPr>
          <w:color w:val="000000" w:themeColor="text1"/>
          <w:sz w:val="18"/>
          <w:szCs w:val="18"/>
        </w:rPr>
        <w:t xml:space="preserve"> спис-ся остаток мат. цен-тей на нач месяца, затем — матер по цене первой закуп. партии, за ними — по цене 2-ой </w:t>
      </w:r>
      <w:r w:rsidR="00F11126" w:rsidRPr="00F61AD7">
        <w:rPr>
          <w:color w:val="000000" w:themeColor="text1"/>
          <w:sz w:val="18"/>
          <w:szCs w:val="18"/>
        </w:rPr>
        <w:t>и т.д.</w:t>
      </w:r>
      <w:r w:rsidRPr="00F61AD7">
        <w:rPr>
          <w:color w:val="000000" w:themeColor="text1"/>
          <w:sz w:val="18"/>
          <w:szCs w:val="18"/>
        </w:rPr>
        <w:t xml:space="preserve"> Активы, первыми поступающие в пр-во, </w:t>
      </w:r>
      <w:proofErr w:type="gramStart"/>
      <w:r w:rsidRPr="00F61AD7">
        <w:rPr>
          <w:color w:val="000000" w:themeColor="text1"/>
          <w:sz w:val="18"/>
          <w:szCs w:val="18"/>
        </w:rPr>
        <w:t>д.б</w:t>
      </w:r>
      <w:proofErr w:type="gramEnd"/>
      <w:r w:rsidRPr="00F61AD7">
        <w:rPr>
          <w:color w:val="000000" w:themeColor="text1"/>
          <w:sz w:val="18"/>
          <w:szCs w:val="18"/>
        </w:rPr>
        <w:t>. оценены по себест-ти первых по времени приобретений с учетом себест-ти мат. запасов, числящихся на начало месяца. При оценке матер по методам ФИФО требует</w:t>
      </w:r>
      <w:r w:rsidRPr="00F61AD7">
        <w:rPr>
          <w:color w:val="000000" w:themeColor="text1"/>
          <w:sz w:val="18"/>
          <w:szCs w:val="18"/>
        </w:rPr>
        <w:softHyphen/>
        <w:t>ся организовать аналит учет по видам, и партиям материалов. Для расчета фактич. себест-ти отпущенных в пр-во мат, а также выбывших необходимо установить отклонения факт себест-ти рес-сов от их ст-ти по учет. ценам..Дт10  Кт60-приход материалов</w:t>
      </w:r>
      <w:proofErr w:type="gramStart"/>
      <w:r w:rsidRPr="00F61AD7">
        <w:rPr>
          <w:color w:val="000000" w:themeColor="text1"/>
          <w:sz w:val="18"/>
          <w:szCs w:val="18"/>
        </w:rPr>
        <w:t>.Д</w:t>
      </w:r>
      <w:proofErr w:type="gramEnd"/>
      <w:r w:rsidRPr="00F61AD7">
        <w:rPr>
          <w:color w:val="000000" w:themeColor="text1"/>
          <w:sz w:val="18"/>
          <w:szCs w:val="18"/>
        </w:rPr>
        <w:t xml:space="preserve">т19 Кт60- НДС. Дт94 Кт60 на сумму расхождений, обнаруженных при  приемке материалов (только при предоплате). Дт10  Кт98 безвозмездное поступление </w:t>
      </w:r>
      <w:proofErr w:type="gramStart"/>
      <w:r w:rsidRPr="00F61AD7">
        <w:rPr>
          <w:color w:val="000000" w:themeColor="text1"/>
          <w:sz w:val="18"/>
          <w:szCs w:val="18"/>
        </w:rPr>
        <w:t>матер</w:t>
      </w:r>
      <w:proofErr w:type="gramEnd"/>
      <w:r w:rsidRPr="00F61AD7">
        <w:rPr>
          <w:color w:val="000000" w:themeColor="text1"/>
          <w:sz w:val="18"/>
          <w:szCs w:val="18"/>
        </w:rPr>
        <w:t xml:space="preserve">. Дт20 Кт10 списание </w:t>
      </w:r>
      <w:proofErr w:type="gramStart"/>
      <w:r w:rsidRPr="00F61AD7">
        <w:rPr>
          <w:color w:val="000000" w:themeColor="text1"/>
          <w:sz w:val="18"/>
          <w:szCs w:val="18"/>
        </w:rPr>
        <w:t>матер</w:t>
      </w:r>
      <w:proofErr w:type="gramEnd"/>
      <w:r w:rsidRPr="00F61AD7">
        <w:rPr>
          <w:color w:val="000000" w:themeColor="text1"/>
          <w:sz w:val="18"/>
          <w:szCs w:val="18"/>
        </w:rPr>
        <w:t xml:space="preserve"> на пр-во. Дт20,25,26,44 Кт10.1списание израсходованных матер по учетным ценам</w:t>
      </w:r>
      <w:proofErr w:type="gramStart"/>
      <w:r w:rsidRPr="00F61AD7">
        <w:rPr>
          <w:color w:val="000000" w:themeColor="text1"/>
          <w:sz w:val="18"/>
          <w:szCs w:val="18"/>
        </w:rPr>
        <w:t>.Д</w:t>
      </w:r>
      <w:proofErr w:type="gramEnd"/>
      <w:r w:rsidRPr="00F61AD7">
        <w:rPr>
          <w:color w:val="000000" w:themeColor="text1"/>
          <w:sz w:val="18"/>
          <w:szCs w:val="18"/>
        </w:rPr>
        <w:t>т20,25,26,44 Кт16списание суммы превышения факт себ-сти над  учетной. Дт20 Кт16  сторно (списание суммы экономии учетной цены над факт себ-ю).</w:t>
      </w:r>
      <w:r w:rsidRPr="00F61AD7">
        <w:rPr>
          <w:color w:val="000000" w:themeColor="text1"/>
          <w:sz w:val="18"/>
          <w:szCs w:val="18"/>
          <w:u w:val="single"/>
        </w:rPr>
        <w:t>Продажа матер на сторону:</w:t>
      </w:r>
      <w:r w:rsidRPr="00F61AD7">
        <w:rPr>
          <w:color w:val="000000" w:themeColor="text1"/>
          <w:sz w:val="18"/>
          <w:szCs w:val="18"/>
        </w:rPr>
        <w:t>Дт91Кт10,16 списание факт себ-сти реализ-ых матер</w:t>
      </w:r>
      <w:proofErr w:type="gramStart"/>
      <w:r w:rsidRPr="00F61AD7">
        <w:rPr>
          <w:color w:val="000000" w:themeColor="text1"/>
          <w:sz w:val="18"/>
          <w:szCs w:val="18"/>
        </w:rPr>
        <w:t>.Д</w:t>
      </w:r>
      <w:proofErr w:type="gramEnd"/>
      <w:r w:rsidRPr="00F61AD7">
        <w:rPr>
          <w:color w:val="000000" w:themeColor="text1"/>
          <w:sz w:val="18"/>
          <w:szCs w:val="18"/>
        </w:rPr>
        <w:t>т62 Кт91 зад-сть покупателя за реализ-е матер.Дт91 Кт68 начисление НДС.</w:t>
      </w:r>
    </w:p>
    <w:p w:rsidR="00D85E4C" w:rsidRPr="00F61AD7" w:rsidRDefault="00D85E4C" w:rsidP="00F61AD7">
      <w:pPr>
        <w:jc w:val="both"/>
        <w:rPr>
          <w:color w:val="000000" w:themeColor="text1"/>
          <w:sz w:val="18"/>
          <w:szCs w:val="18"/>
        </w:rPr>
      </w:pPr>
    </w:p>
    <w:p w:rsidR="00D85E4C" w:rsidRPr="00F61AD7" w:rsidRDefault="00D85E4C" w:rsidP="00F61AD7">
      <w:pPr>
        <w:jc w:val="both"/>
        <w:rPr>
          <w:color w:val="000000" w:themeColor="text1"/>
          <w:sz w:val="18"/>
          <w:szCs w:val="18"/>
        </w:rPr>
      </w:pPr>
    </w:p>
    <w:p w:rsidR="00D85E4C" w:rsidRPr="00F61AD7" w:rsidRDefault="00D85E4C" w:rsidP="00F61AD7">
      <w:pPr>
        <w:numPr>
          <w:ilvl w:val="0"/>
          <w:numId w:val="1"/>
        </w:numPr>
        <w:ind w:left="0" w:firstLine="0"/>
        <w:jc w:val="both"/>
        <w:rPr>
          <w:b/>
          <w:color w:val="000000" w:themeColor="text1"/>
          <w:sz w:val="18"/>
          <w:szCs w:val="18"/>
        </w:rPr>
      </w:pPr>
      <w:r w:rsidRPr="00F61AD7">
        <w:rPr>
          <w:b/>
          <w:color w:val="000000" w:themeColor="text1"/>
          <w:sz w:val="18"/>
          <w:szCs w:val="18"/>
        </w:rPr>
        <w:t xml:space="preserve"> Организация бухгалтерского учета  заработной платы. Документальное оформление.</w:t>
      </w:r>
    </w:p>
    <w:p w:rsidR="00D85E4C" w:rsidRPr="00F61AD7" w:rsidRDefault="00D85E4C" w:rsidP="00F61AD7">
      <w:pPr>
        <w:tabs>
          <w:tab w:val="left" w:pos="0"/>
        </w:tabs>
        <w:jc w:val="both"/>
        <w:rPr>
          <w:color w:val="000000" w:themeColor="text1"/>
          <w:sz w:val="18"/>
          <w:szCs w:val="18"/>
        </w:rPr>
      </w:pPr>
      <w:r w:rsidRPr="00F61AD7">
        <w:rPr>
          <w:b/>
          <w:color w:val="000000" w:themeColor="text1"/>
          <w:sz w:val="18"/>
          <w:szCs w:val="18"/>
        </w:rPr>
        <w:t>Документ с данными о з/</w:t>
      </w:r>
      <w:proofErr w:type="gramStart"/>
      <w:r w:rsidRPr="00F61AD7">
        <w:rPr>
          <w:b/>
          <w:color w:val="000000" w:themeColor="text1"/>
          <w:sz w:val="18"/>
          <w:szCs w:val="18"/>
        </w:rPr>
        <w:t>пл</w:t>
      </w:r>
      <w:proofErr w:type="gramEnd"/>
      <w:r w:rsidRPr="00F61AD7">
        <w:rPr>
          <w:b/>
          <w:color w:val="000000" w:themeColor="text1"/>
          <w:sz w:val="18"/>
          <w:szCs w:val="18"/>
        </w:rPr>
        <w:t xml:space="preserve"> называется расчетно-платежной ведомостью.</w:t>
      </w:r>
      <w:r w:rsidRPr="00F61AD7">
        <w:rPr>
          <w:color w:val="000000" w:themeColor="text1"/>
          <w:sz w:val="18"/>
          <w:szCs w:val="18"/>
        </w:rPr>
        <w:t xml:space="preserve"> Для начисления всех видов дополнительной оплаты необходимо рассчитать средний заработок (берется з/</w:t>
      </w:r>
      <w:proofErr w:type="gramStart"/>
      <w:r w:rsidRPr="00F61AD7">
        <w:rPr>
          <w:color w:val="000000" w:themeColor="text1"/>
          <w:sz w:val="18"/>
          <w:szCs w:val="18"/>
        </w:rPr>
        <w:t>пл</w:t>
      </w:r>
      <w:proofErr w:type="gramEnd"/>
      <w:r w:rsidRPr="00F61AD7">
        <w:rPr>
          <w:color w:val="000000" w:themeColor="text1"/>
          <w:sz w:val="18"/>
          <w:szCs w:val="18"/>
        </w:rPr>
        <w:t xml:space="preserve"> за 3 предыдущих месяца). На каждого работника открывается лицевой счет, в котором отражается его стаж, время поступления в организацию. </w:t>
      </w:r>
      <w:r w:rsidRPr="00F61AD7">
        <w:rPr>
          <w:b/>
          <w:color w:val="000000" w:themeColor="text1"/>
          <w:sz w:val="18"/>
          <w:szCs w:val="18"/>
        </w:rPr>
        <w:t>Аналит-й учёт</w:t>
      </w:r>
      <w:r w:rsidRPr="00F61AD7">
        <w:rPr>
          <w:color w:val="000000" w:themeColor="text1"/>
          <w:sz w:val="18"/>
          <w:szCs w:val="18"/>
        </w:rPr>
        <w:t xml:space="preserve"> зарплаты ведётся по каждому работнику и реализуется через табельный учёт рабочего времени. Сущность табельного учета заключается в ежедневной регистрации явки работников на работу и уходу с неё, всех случаев опозданий и неявок с указанием причин, а также времени простоя и сверхурочных работ. Каждому принимаемому на работу присваивается табельный номер, делается отметка в его трудовой книжке. На вновь принятого работника открывается личная карточка, в которой указываются анкетные данные и все изменения по службе (в отделе кадров). Бухгалтерия каждому работнику открывает лицевой счёт. </w:t>
      </w:r>
      <w:r w:rsidRPr="00F61AD7">
        <w:rPr>
          <w:b/>
          <w:color w:val="000000" w:themeColor="text1"/>
          <w:sz w:val="18"/>
          <w:szCs w:val="18"/>
        </w:rPr>
        <w:t>Синтетич-й учет</w:t>
      </w:r>
      <w:r w:rsidRPr="00F61AD7">
        <w:rPr>
          <w:color w:val="000000" w:themeColor="text1"/>
          <w:sz w:val="18"/>
          <w:szCs w:val="18"/>
        </w:rPr>
        <w:t xml:space="preserve"> основной и дополнит-й оплаты труда и её использование ведётся </w:t>
      </w:r>
      <w:r w:rsidRPr="00F61AD7">
        <w:rPr>
          <w:b/>
          <w:color w:val="000000" w:themeColor="text1"/>
          <w:sz w:val="18"/>
          <w:szCs w:val="18"/>
        </w:rPr>
        <w:t>на сч 70</w:t>
      </w:r>
      <w:r w:rsidRPr="00F61AD7">
        <w:rPr>
          <w:color w:val="000000" w:themeColor="text1"/>
          <w:sz w:val="18"/>
          <w:szCs w:val="18"/>
        </w:rPr>
        <w:t xml:space="preserve"> (расчёты по оплате труда). Выдачу з/</w:t>
      </w:r>
      <w:proofErr w:type="gramStart"/>
      <w:r w:rsidRPr="00F61AD7">
        <w:rPr>
          <w:color w:val="000000" w:themeColor="text1"/>
          <w:sz w:val="18"/>
          <w:szCs w:val="18"/>
        </w:rPr>
        <w:t>пл</w:t>
      </w:r>
      <w:proofErr w:type="gramEnd"/>
      <w:r w:rsidRPr="00F61AD7">
        <w:rPr>
          <w:color w:val="000000" w:themeColor="text1"/>
          <w:sz w:val="18"/>
          <w:szCs w:val="18"/>
        </w:rPr>
        <w:t>, премий и других выплат осуществляют из кассы. Начисление и распределение оплаты труда объединяют в одной бухгалтерской записи:Дт20,23,25,26,28,44,29,08,07,91….Кт 70</w:t>
      </w:r>
      <w:proofErr w:type="gramStart"/>
      <w:r w:rsidRPr="00F61AD7">
        <w:rPr>
          <w:color w:val="000000" w:themeColor="text1"/>
          <w:sz w:val="18"/>
          <w:szCs w:val="18"/>
        </w:rPr>
        <w:t xml:space="preserve"> </w:t>
      </w:r>
      <w:r w:rsidRPr="00F61AD7">
        <w:rPr>
          <w:b/>
          <w:color w:val="000000" w:themeColor="text1"/>
          <w:sz w:val="18"/>
          <w:szCs w:val="18"/>
        </w:rPr>
        <w:t>Н</w:t>
      </w:r>
      <w:proofErr w:type="gramEnd"/>
      <w:r w:rsidRPr="00F61AD7">
        <w:rPr>
          <w:b/>
          <w:color w:val="000000" w:themeColor="text1"/>
          <w:sz w:val="18"/>
          <w:szCs w:val="18"/>
        </w:rPr>
        <w:t>а сч 70</w:t>
      </w:r>
      <w:r w:rsidRPr="00F61AD7">
        <w:rPr>
          <w:color w:val="000000" w:themeColor="text1"/>
          <w:sz w:val="18"/>
          <w:szCs w:val="18"/>
        </w:rPr>
        <w:t xml:space="preserve"> «Расчетов с персоналом по оплате труда» отражают по </w:t>
      </w:r>
      <w:r w:rsidRPr="00F61AD7">
        <w:rPr>
          <w:b/>
          <w:color w:val="000000" w:themeColor="text1"/>
          <w:sz w:val="18"/>
          <w:szCs w:val="18"/>
        </w:rPr>
        <w:t>Кт</w:t>
      </w:r>
      <w:r w:rsidRPr="00F61AD7">
        <w:rPr>
          <w:color w:val="000000" w:themeColor="text1"/>
          <w:sz w:val="18"/>
          <w:szCs w:val="18"/>
        </w:rPr>
        <w:t xml:space="preserve"> начисленную работникам заработную плату, премии, причитающиеся суммы за период отпусков, выплаты по листкам нетрудоспособности и другие выплаты и доплаты. </w:t>
      </w:r>
      <w:r w:rsidRPr="00F61AD7">
        <w:rPr>
          <w:b/>
          <w:color w:val="000000" w:themeColor="text1"/>
          <w:sz w:val="18"/>
          <w:szCs w:val="18"/>
        </w:rPr>
        <w:t>На Дт сч 70</w:t>
      </w:r>
      <w:r w:rsidRPr="00F61AD7">
        <w:rPr>
          <w:color w:val="000000" w:themeColor="text1"/>
          <w:sz w:val="18"/>
          <w:szCs w:val="18"/>
        </w:rPr>
        <w:t xml:space="preserve"> записывают удержанные и выплаченные работникам суммы. Кредитовое сальдо по данному счету представляет собой переходящую задолженность по оплате труда за вторую половину месяца (при выдаче средств по полумесяцам) или в целом за месяц, погашаемую в первых числах следующего месяца. </w:t>
      </w:r>
      <w:r w:rsidRPr="00F61AD7">
        <w:rPr>
          <w:b/>
          <w:color w:val="000000" w:themeColor="text1"/>
          <w:sz w:val="18"/>
          <w:szCs w:val="18"/>
        </w:rPr>
        <w:t>Основные бухгалтерские проводки по счёту расчёты по оплате труда:</w:t>
      </w:r>
      <w:r w:rsidRPr="00F61AD7">
        <w:rPr>
          <w:color w:val="000000" w:themeColor="text1"/>
          <w:sz w:val="18"/>
          <w:szCs w:val="18"/>
        </w:rPr>
        <w:t xml:space="preserve"> начислена </w:t>
      </w:r>
      <w:proofErr w:type="gramStart"/>
      <w:r w:rsidRPr="00F61AD7">
        <w:rPr>
          <w:color w:val="000000" w:themeColor="text1"/>
          <w:sz w:val="18"/>
          <w:szCs w:val="18"/>
        </w:rPr>
        <w:t>З</w:t>
      </w:r>
      <w:proofErr w:type="gramEnd"/>
      <w:r w:rsidRPr="00F61AD7">
        <w:rPr>
          <w:color w:val="000000" w:themeColor="text1"/>
          <w:sz w:val="18"/>
          <w:szCs w:val="18"/>
        </w:rPr>
        <w:t>/П: Д10,23,29  К70, выдана зарплата из кассы: Д70 К50.1. Дт 70 Кт 50 учитывается выплата из кассы</w:t>
      </w:r>
      <w:proofErr w:type="gramStart"/>
      <w:r w:rsidRPr="00F61AD7">
        <w:rPr>
          <w:color w:val="000000" w:themeColor="text1"/>
          <w:sz w:val="18"/>
          <w:szCs w:val="18"/>
        </w:rPr>
        <w:t>.Д</w:t>
      </w:r>
      <w:proofErr w:type="gramEnd"/>
      <w:r w:rsidRPr="00F61AD7">
        <w:rPr>
          <w:color w:val="000000" w:themeColor="text1"/>
          <w:sz w:val="18"/>
          <w:szCs w:val="18"/>
        </w:rPr>
        <w:t>т 70 Кт 68 – удержание подоходного налога. Дт 20,23 Кт 96 и Дт 96 Кт 70 – фактически начислены отпускные по мере ухода работника в отпуск. Начислена з/</w:t>
      </w:r>
      <w:proofErr w:type="gramStart"/>
      <w:r w:rsidRPr="00F61AD7">
        <w:rPr>
          <w:color w:val="000000" w:themeColor="text1"/>
          <w:sz w:val="18"/>
          <w:szCs w:val="18"/>
        </w:rPr>
        <w:t>пл</w:t>
      </w:r>
      <w:proofErr w:type="gramEnd"/>
      <w:r w:rsidRPr="00F61AD7">
        <w:rPr>
          <w:color w:val="000000" w:themeColor="text1"/>
          <w:sz w:val="18"/>
          <w:szCs w:val="18"/>
        </w:rPr>
        <w:t xml:space="preserve"> по временной нетрудоспособности – Дт 69.1 Кт 70</w:t>
      </w:r>
    </w:p>
    <w:p w:rsidR="00D85E4C" w:rsidRPr="00F61AD7" w:rsidRDefault="00D85E4C" w:rsidP="00F61AD7">
      <w:pPr>
        <w:jc w:val="both"/>
        <w:rPr>
          <w:color w:val="000000" w:themeColor="text1"/>
          <w:sz w:val="18"/>
          <w:szCs w:val="18"/>
        </w:rPr>
      </w:pPr>
    </w:p>
    <w:p w:rsidR="00D85E4C" w:rsidRPr="00F61AD7" w:rsidRDefault="00D85E4C" w:rsidP="00F61AD7">
      <w:pPr>
        <w:numPr>
          <w:ilvl w:val="0"/>
          <w:numId w:val="1"/>
        </w:numPr>
        <w:ind w:left="0" w:firstLine="0"/>
        <w:jc w:val="both"/>
        <w:rPr>
          <w:b/>
          <w:color w:val="000000" w:themeColor="text1"/>
          <w:sz w:val="18"/>
          <w:szCs w:val="18"/>
        </w:rPr>
      </w:pPr>
      <w:r w:rsidRPr="00F61AD7">
        <w:rPr>
          <w:b/>
          <w:color w:val="000000" w:themeColor="text1"/>
          <w:sz w:val="18"/>
          <w:szCs w:val="18"/>
        </w:rPr>
        <w:t>Организация документооборота на предприятии.</w:t>
      </w:r>
    </w:p>
    <w:p w:rsidR="00D85E4C" w:rsidRPr="00F61AD7" w:rsidRDefault="00D85E4C" w:rsidP="00F61AD7">
      <w:pPr>
        <w:spacing w:before="36" w:after="36"/>
        <w:jc w:val="both"/>
        <w:rPr>
          <w:color w:val="000000" w:themeColor="text1"/>
          <w:sz w:val="18"/>
          <w:szCs w:val="18"/>
          <w:shd w:val="clear" w:color="auto" w:fill="FFFFFF"/>
        </w:rPr>
      </w:pPr>
      <w:r w:rsidRPr="00F61AD7">
        <w:rPr>
          <w:color w:val="000000" w:themeColor="text1"/>
          <w:sz w:val="18"/>
          <w:szCs w:val="18"/>
          <w:shd w:val="clear" w:color="auto" w:fill="FFFFFF"/>
        </w:rPr>
        <w:t xml:space="preserve">Документооборот - это движе </w:t>
      </w:r>
      <w:proofErr w:type="gramStart"/>
      <w:r w:rsidRPr="00F61AD7">
        <w:rPr>
          <w:color w:val="000000" w:themeColor="text1"/>
          <w:sz w:val="18"/>
          <w:szCs w:val="18"/>
          <w:shd w:val="clear" w:color="auto" w:fill="FFFFFF"/>
        </w:rPr>
        <w:t>док-ов</w:t>
      </w:r>
      <w:proofErr w:type="gramEnd"/>
      <w:r w:rsidRPr="00F61AD7">
        <w:rPr>
          <w:color w:val="000000" w:themeColor="text1"/>
          <w:sz w:val="18"/>
          <w:szCs w:val="18"/>
          <w:shd w:val="clear" w:color="auto" w:fill="FFFFFF"/>
        </w:rPr>
        <w:t xml:space="preserve"> с момента их получения или создания до завершения исполнения, отправки или сдачи в дело</w:t>
      </w:r>
      <w:r w:rsidRPr="00F61AD7">
        <w:rPr>
          <w:color w:val="000000" w:themeColor="text1"/>
          <w:sz w:val="18"/>
          <w:szCs w:val="18"/>
          <w:u w:val="single"/>
          <w:shd w:val="clear" w:color="auto" w:fill="FFFFFF"/>
        </w:rPr>
        <w:t xml:space="preserve">. </w:t>
      </w:r>
      <w:r w:rsidRPr="00F61AD7">
        <w:rPr>
          <w:color w:val="000000" w:themeColor="text1"/>
          <w:sz w:val="18"/>
          <w:szCs w:val="18"/>
          <w:u w:val="single"/>
        </w:rPr>
        <w:t xml:space="preserve">Первичная обработка поступивших </w:t>
      </w:r>
      <w:proofErr w:type="gramStart"/>
      <w:r w:rsidRPr="00F61AD7">
        <w:rPr>
          <w:color w:val="000000" w:themeColor="text1"/>
          <w:sz w:val="18"/>
          <w:szCs w:val="18"/>
          <w:u w:val="single"/>
        </w:rPr>
        <w:t>док-ов</w:t>
      </w:r>
      <w:proofErr w:type="gramEnd"/>
      <w:r w:rsidRPr="00F61AD7">
        <w:rPr>
          <w:color w:val="000000" w:themeColor="text1"/>
          <w:sz w:val="18"/>
          <w:szCs w:val="18"/>
          <w:u w:val="single"/>
        </w:rPr>
        <w:t xml:space="preserve"> </w:t>
      </w:r>
      <w:r w:rsidRPr="00F61AD7">
        <w:rPr>
          <w:color w:val="000000" w:themeColor="text1"/>
          <w:sz w:val="18"/>
          <w:szCs w:val="18"/>
          <w:shd w:val="clear" w:color="auto" w:fill="FFFFFF"/>
        </w:rPr>
        <w:t>заключ в проверке правильности доставки писем. Док-ты сортируют на регистрир-ые и нерег-ые</w:t>
      </w:r>
      <w:proofErr w:type="gramStart"/>
      <w:r w:rsidRPr="00F61AD7">
        <w:rPr>
          <w:color w:val="000000" w:themeColor="text1"/>
          <w:sz w:val="18"/>
          <w:szCs w:val="18"/>
          <w:shd w:val="clear" w:color="auto" w:fill="FFFFFF"/>
        </w:rPr>
        <w:t>.</w:t>
      </w:r>
      <w:r w:rsidRPr="00F61AD7">
        <w:rPr>
          <w:color w:val="000000" w:themeColor="text1"/>
          <w:sz w:val="18"/>
          <w:szCs w:val="18"/>
        </w:rPr>
        <w:t>-</w:t>
      </w:r>
      <w:proofErr w:type="gramEnd"/>
      <w:r w:rsidRPr="00F61AD7">
        <w:rPr>
          <w:color w:val="000000" w:themeColor="text1"/>
          <w:sz w:val="18"/>
          <w:szCs w:val="18"/>
          <w:u w:val="single"/>
        </w:rPr>
        <w:t>предвар-ое рассмотрение док-ов</w:t>
      </w:r>
      <w:r w:rsidRPr="00F61AD7">
        <w:rPr>
          <w:color w:val="000000" w:themeColor="text1"/>
          <w:sz w:val="18"/>
          <w:szCs w:val="18"/>
        </w:rPr>
        <w:t xml:space="preserve">, </w:t>
      </w:r>
      <w:r w:rsidRPr="00F61AD7">
        <w:rPr>
          <w:color w:val="000000" w:themeColor="text1"/>
          <w:sz w:val="18"/>
          <w:szCs w:val="18"/>
          <w:shd w:val="clear" w:color="auto" w:fill="FFFFFF"/>
        </w:rPr>
        <w:t xml:space="preserve">Секретарь–референт должен осущ-ять «фильтрацию» вход док-ов, направляемых рук-елю. Руководителю должны передаваться на рассмотрение наиболее важные и срочные из </w:t>
      </w:r>
      <w:proofErr w:type="gramStart"/>
      <w:r w:rsidRPr="00F61AD7">
        <w:rPr>
          <w:color w:val="000000" w:themeColor="text1"/>
          <w:sz w:val="18"/>
          <w:szCs w:val="18"/>
          <w:shd w:val="clear" w:color="auto" w:fill="FFFFFF"/>
        </w:rPr>
        <w:t>поступивших</w:t>
      </w:r>
      <w:proofErr w:type="gramEnd"/>
      <w:r w:rsidRPr="00F61AD7">
        <w:rPr>
          <w:color w:val="000000" w:themeColor="text1"/>
          <w:sz w:val="18"/>
          <w:szCs w:val="18"/>
          <w:shd w:val="clear" w:color="auto" w:fill="FFFFFF"/>
        </w:rPr>
        <w:t xml:space="preserve"> документов-примерно 20% всей док-ции. Эти документы складываются </w:t>
      </w:r>
      <w:proofErr w:type="gramStart"/>
      <w:r w:rsidRPr="00F61AD7">
        <w:rPr>
          <w:color w:val="000000" w:themeColor="text1"/>
          <w:sz w:val="18"/>
          <w:szCs w:val="18"/>
          <w:shd w:val="clear" w:color="auto" w:fill="FFFFFF"/>
        </w:rPr>
        <w:t>в</w:t>
      </w:r>
      <w:proofErr w:type="gramEnd"/>
      <w:r w:rsidRPr="00F61AD7">
        <w:rPr>
          <w:color w:val="000000" w:themeColor="text1"/>
          <w:sz w:val="18"/>
          <w:szCs w:val="18"/>
          <w:shd w:val="clear" w:color="auto" w:fill="FFFFFF"/>
        </w:rPr>
        <w:t xml:space="preserve"> </w:t>
      </w:r>
      <w:proofErr w:type="gramStart"/>
      <w:r w:rsidRPr="00F61AD7">
        <w:rPr>
          <w:color w:val="000000" w:themeColor="text1"/>
          <w:sz w:val="18"/>
          <w:szCs w:val="18"/>
          <w:shd w:val="clear" w:color="auto" w:fill="FFFFFF"/>
        </w:rPr>
        <w:t>спец</w:t>
      </w:r>
      <w:proofErr w:type="gramEnd"/>
      <w:r w:rsidRPr="00F61AD7">
        <w:rPr>
          <w:color w:val="000000" w:themeColor="text1"/>
          <w:sz w:val="18"/>
          <w:szCs w:val="18"/>
          <w:shd w:val="clear" w:color="auto" w:fill="FFFFFF"/>
        </w:rPr>
        <w:t xml:space="preserve"> папку для последующего доклада руководителю. Остальные документы могут быть переданы зам руководителя предприятия, в струк-ые подразделения или сразу исполнителям.</w:t>
      </w:r>
      <w:r w:rsidRPr="00F61AD7">
        <w:rPr>
          <w:rStyle w:val="apple-converted-space"/>
          <w:color w:val="000000" w:themeColor="text1"/>
          <w:sz w:val="18"/>
          <w:szCs w:val="18"/>
          <w:shd w:val="clear" w:color="auto" w:fill="FFFFFF"/>
        </w:rPr>
        <w:t> </w:t>
      </w:r>
      <w:proofErr w:type="gramStart"/>
      <w:r w:rsidRPr="00F61AD7">
        <w:rPr>
          <w:color w:val="000000" w:themeColor="text1"/>
          <w:sz w:val="18"/>
          <w:szCs w:val="18"/>
        </w:rPr>
        <w:t>-</w:t>
      </w:r>
      <w:r w:rsidRPr="00F61AD7">
        <w:rPr>
          <w:color w:val="000000" w:themeColor="text1"/>
          <w:sz w:val="18"/>
          <w:szCs w:val="18"/>
          <w:u w:val="single"/>
        </w:rPr>
        <w:t>р</w:t>
      </w:r>
      <w:proofErr w:type="gramEnd"/>
      <w:r w:rsidRPr="00F61AD7">
        <w:rPr>
          <w:color w:val="000000" w:themeColor="text1"/>
          <w:sz w:val="18"/>
          <w:szCs w:val="18"/>
          <w:u w:val="single"/>
        </w:rPr>
        <w:t>егистрация</w:t>
      </w:r>
      <w:r w:rsidRPr="00F61AD7">
        <w:rPr>
          <w:color w:val="000000" w:themeColor="text1"/>
          <w:sz w:val="18"/>
          <w:szCs w:val="18"/>
          <w:shd w:val="clear" w:color="auto" w:fill="FFFFFF"/>
        </w:rPr>
        <w:t xml:space="preserve">- это присвоение ему номера и проставление его на документе с последующей записью данных о нем в журнале или на компьютере. Регистрация необходима для обеспечения сохранности </w:t>
      </w:r>
      <w:proofErr w:type="gramStart"/>
      <w:r w:rsidRPr="00F61AD7">
        <w:rPr>
          <w:color w:val="000000" w:themeColor="text1"/>
          <w:sz w:val="18"/>
          <w:szCs w:val="18"/>
          <w:shd w:val="clear" w:color="auto" w:fill="FFFFFF"/>
        </w:rPr>
        <w:t>док-ов</w:t>
      </w:r>
      <w:proofErr w:type="gramEnd"/>
      <w:r w:rsidRPr="00F61AD7">
        <w:rPr>
          <w:color w:val="000000" w:themeColor="text1"/>
          <w:sz w:val="18"/>
          <w:szCs w:val="18"/>
          <w:shd w:val="clear" w:color="auto" w:fill="FFFFFF"/>
        </w:rPr>
        <w:t>, оперативного поиска, учета и контроля.</w:t>
      </w:r>
      <w:r w:rsidRPr="00F61AD7">
        <w:rPr>
          <w:color w:val="000000" w:themeColor="text1"/>
          <w:sz w:val="18"/>
          <w:szCs w:val="18"/>
        </w:rPr>
        <w:t xml:space="preserve"> Каждый док-нт регистр-ся только один раз. </w:t>
      </w:r>
      <w:proofErr w:type="gramStart"/>
      <w:r w:rsidRPr="00F61AD7">
        <w:rPr>
          <w:color w:val="000000" w:themeColor="text1"/>
          <w:sz w:val="18"/>
          <w:szCs w:val="18"/>
          <w:u w:val="single"/>
        </w:rPr>
        <w:t>-р</w:t>
      </w:r>
      <w:proofErr w:type="gramEnd"/>
      <w:r w:rsidRPr="00F61AD7">
        <w:rPr>
          <w:color w:val="000000" w:themeColor="text1"/>
          <w:sz w:val="18"/>
          <w:szCs w:val="18"/>
          <w:u w:val="single"/>
        </w:rPr>
        <w:t>ассмотрение док-ов руководством</w:t>
      </w:r>
      <w:r w:rsidRPr="00F61AD7">
        <w:rPr>
          <w:color w:val="000000" w:themeColor="text1"/>
          <w:sz w:val="18"/>
          <w:szCs w:val="18"/>
        </w:rPr>
        <w:t xml:space="preserve">, </w:t>
      </w:r>
      <w:r w:rsidRPr="00F61AD7">
        <w:rPr>
          <w:color w:val="000000" w:themeColor="text1"/>
          <w:sz w:val="18"/>
          <w:szCs w:val="18"/>
          <w:shd w:val="clear" w:color="auto" w:fill="FFFFFF"/>
        </w:rPr>
        <w:t xml:space="preserve">Принятие управл-ого решения по конкретному док-ту - одна из осн функций рук-ля. </w:t>
      </w:r>
      <w:proofErr w:type="gramStart"/>
      <w:r w:rsidRPr="00F61AD7">
        <w:rPr>
          <w:color w:val="000000" w:themeColor="text1"/>
          <w:sz w:val="18"/>
          <w:szCs w:val="18"/>
          <w:shd w:val="clear" w:color="auto" w:fill="FFFFFF"/>
        </w:rPr>
        <w:t>Рез-ты</w:t>
      </w:r>
      <w:proofErr w:type="gramEnd"/>
      <w:r w:rsidRPr="00F61AD7">
        <w:rPr>
          <w:color w:val="000000" w:themeColor="text1"/>
          <w:sz w:val="18"/>
          <w:szCs w:val="18"/>
          <w:shd w:val="clear" w:color="auto" w:fill="FFFFFF"/>
        </w:rPr>
        <w:t xml:space="preserve"> рассмотрения док-ов руков-ями отраж-ся в резолюциях. В резолюции рук-ль орг-ции должен определить исполнителя, дать четкие указания по исполнению документа и установить реальные сроки исполнения.</w:t>
      </w:r>
      <w:r w:rsidRPr="00F61AD7">
        <w:rPr>
          <w:rStyle w:val="apple-converted-space"/>
          <w:color w:val="000000" w:themeColor="text1"/>
          <w:sz w:val="18"/>
          <w:szCs w:val="18"/>
          <w:shd w:val="clear" w:color="auto" w:fill="FFFFFF"/>
        </w:rPr>
        <w:t> </w:t>
      </w:r>
      <w:proofErr w:type="gramStart"/>
      <w:r w:rsidRPr="00F61AD7">
        <w:rPr>
          <w:color w:val="000000" w:themeColor="text1"/>
          <w:sz w:val="18"/>
          <w:szCs w:val="18"/>
        </w:rPr>
        <w:t>-</w:t>
      </w:r>
      <w:r w:rsidRPr="00F61AD7">
        <w:rPr>
          <w:color w:val="000000" w:themeColor="text1"/>
          <w:sz w:val="18"/>
          <w:szCs w:val="18"/>
          <w:u w:val="single"/>
        </w:rPr>
        <w:t>н</w:t>
      </w:r>
      <w:proofErr w:type="gramEnd"/>
      <w:r w:rsidRPr="00F61AD7">
        <w:rPr>
          <w:color w:val="000000" w:themeColor="text1"/>
          <w:sz w:val="18"/>
          <w:szCs w:val="18"/>
          <w:u w:val="single"/>
        </w:rPr>
        <w:t>аправление на исполн</w:t>
      </w:r>
      <w:bookmarkStart w:id="0" w:name="_GoBack"/>
      <w:bookmarkEnd w:id="0"/>
      <w:r w:rsidRPr="00F61AD7">
        <w:rPr>
          <w:color w:val="000000" w:themeColor="text1"/>
          <w:sz w:val="18"/>
          <w:szCs w:val="18"/>
          <w:u w:val="single"/>
        </w:rPr>
        <w:t>ение</w:t>
      </w:r>
      <w:r w:rsidRPr="00F61AD7">
        <w:rPr>
          <w:color w:val="000000" w:themeColor="text1"/>
          <w:sz w:val="18"/>
          <w:szCs w:val="18"/>
        </w:rPr>
        <w:t xml:space="preserve">-Подготовленный проект док-та, а также все материалы, на основании которых проект готовился, передаются секретарю–референту для проверки правильности оформления. Неправильно </w:t>
      </w:r>
      <w:proofErr w:type="gramStart"/>
      <w:r w:rsidRPr="00F61AD7">
        <w:rPr>
          <w:color w:val="000000" w:themeColor="text1"/>
          <w:sz w:val="18"/>
          <w:szCs w:val="18"/>
        </w:rPr>
        <w:t>оформленный</w:t>
      </w:r>
      <w:proofErr w:type="gramEnd"/>
      <w:r w:rsidRPr="00F61AD7">
        <w:rPr>
          <w:color w:val="000000" w:themeColor="text1"/>
          <w:sz w:val="18"/>
          <w:szCs w:val="18"/>
        </w:rPr>
        <w:t xml:space="preserve"> док-нт возвращается исполнителю. Правильный - на подпись руководителю организации</w:t>
      </w:r>
      <w:proofErr w:type="gramStart"/>
      <w:r w:rsidRPr="00F61AD7">
        <w:rPr>
          <w:color w:val="000000" w:themeColor="text1"/>
          <w:sz w:val="18"/>
          <w:szCs w:val="18"/>
          <w:u w:val="single"/>
        </w:rPr>
        <w:t>.-</w:t>
      </w:r>
      <w:proofErr w:type="gramEnd"/>
      <w:r w:rsidRPr="00F61AD7">
        <w:rPr>
          <w:color w:val="000000" w:themeColor="text1"/>
          <w:sz w:val="18"/>
          <w:szCs w:val="18"/>
          <w:u w:val="single"/>
        </w:rPr>
        <w:t>контроль</w:t>
      </w:r>
      <w:r w:rsidRPr="00F61AD7">
        <w:rPr>
          <w:color w:val="000000" w:themeColor="text1"/>
          <w:sz w:val="18"/>
          <w:szCs w:val="18"/>
        </w:rPr>
        <w:t xml:space="preserve"> исполнения,</w:t>
      </w:r>
      <w:r w:rsidRPr="00F61AD7">
        <w:rPr>
          <w:color w:val="000000" w:themeColor="text1"/>
          <w:sz w:val="18"/>
          <w:szCs w:val="18"/>
          <w:shd w:val="clear" w:color="auto" w:fill="FFFFFF"/>
        </w:rPr>
        <w:t xml:space="preserve"> включает в себя проверку сроков исполнения, регулирование хода и анализ результатов исполнения документов.</w:t>
      </w:r>
    </w:p>
    <w:p w:rsidR="00D85E4C" w:rsidRPr="00F61AD7" w:rsidRDefault="00D85E4C" w:rsidP="00F61AD7">
      <w:pPr>
        <w:spacing w:before="36" w:after="36"/>
        <w:jc w:val="both"/>
        <w:rPr>
          <w:color w:val="000000" w:themeColor="text1"/>
          <w:sz w:val="18"/>
          <w:szCs w:val="18"/>
          <w:u w:val="single"/>
        </w:rPr>
      </w:pPr>
      <w:r w:rsidRPr="00F61AD7">
        <w:rPr>
          <w:color w:val="000000" w:themeColor="text1"/>
          <w:sz w:val="18"/>
          <w:szCs w:val="18"/>
        </w:rPr>
        <w:lastRenderedPageBreak/>
        <w:t xml:space="preserve"> -</w:t>
      </w:r>
      <w:r w:rsidRPr="00F61AD7">
        <w:rPr>
          <w:color w:val="000000" w:themeColor="text1"/>
          <w:sz w:val="18"/>
          <w:szCs w:val="18"/>
          <w:u w:val="single"/>
        </w:rPr>
        <w:t>подшивка документов в деле</w:t>
      </w:r>
      <w:r w:rsidRPr="00F61AD7">
        <w:rPr>
          <w:color w:val="000000" w:themeColor="text1"/>
          <w:sz w:val="18"/>
          <w:szCs w:val="18"/>
        </w:rPr>
        <w:t>,</w:t>
      </w:r>
      <w:r w:rsidRPr="00F61AD7">
        <w:rPr>
          <w:color w:val="000000" w:themeColor="text1"/>
          <w:sz w:val="18"/>
          <w:szCs w:val="18"/>
          <w:shd w:val="clear" w:color="auto" w:fill="FFFFFF"/>
        </w:rPr>
        <w:t xml:space="preserve"> осуществляет работник канцелярии или секретарь-референт.</w:t>
      </w:r>
    </w:p>
    <w:p w:rsidR="00D85E4C" w:rsidRPr="00F61AD7" w:rsidRDefault="00D85E4C" w:rsidP="00F61AD7">
      <w:pPr>
        <w:jc w:val="both"/>
        <w:rPr>
          <w:color w:val="000000" w:themeColor="text1"/>
          <w:sz w:val="18"/>
          <w:szCs w:val="18"/>
        </w:rPr>
      </w:pPr>
    </w:p>
    <w:p w:rsidR="00D85E4C" w:rsidRPr="00F61AD7" w:rsidRDefault="00D85E4C" w:rsidP="00F61AD7">
      <w:pPr>
        <w:numPr>
          <w:ilvl w:val="0"/>
          <w:numId w:val="1"/>
        </w:numPr>
        <w:ind w:left="0" w:firstLine="0"/>
        <w:jc w:val="both"/>
        <w:rPr>
          <w:b/>
          <w:color w:val="000000" w:themeColor="text1"/>
          <w:sz w:val="18"/>
          <w:szCs w:val="18"/>
        </w:rPr>
      </w:pPr>
      <w:r w:rsidRPr="00F61AD7">
        <w:rPr>
          <w:b/>
          <w:color w:val="000000" w:themeColor="text1"/>
          <w:sz w:val="18"/>
          <w:szCs w:val="18"/>
        </w:rPr>
        <w:t xml:space="preserve"> Организация документооборота по учету материально-производственных запасов.</w:t>
      </w:r>
    </w:p>
    <w:p w:rsidR="00D85E4C" w:rsidRPr="00F61AD7" w:rsidRDefault="00D85E4C" w:rsidP="00F61AD7">
      <w:pPr>
        <w:jc w:val="both"/>
        <w:rPr>
          <w:color w:val="000000" w:themeColor="text1"/>
          <w:sz w:val="18"/>
          <w:szCs w:val="18"/>
        </w:rPr>
      </w:pPr>
      <w:r w:rsidRPr="00F61AD7">
        <w:rPr>
          <w:color w:val="000000" w:themeColor="text1"/>
          <w:sz w:val="18"/>
          <w:szCs w:val="18"/>
        </w:rPr>
        <w:t>К материалам отн сырье, осн и вспом-ые матер, покупные полуф-ты и комплект изделия, топливо, тара, зап части, строит матер</w:t>
      </w:r>
      <w:proofErr w:type="gramStart"/>
      <w:r w:rsidRPr="00F61AD7">
        <w:rPr>
          <w:color w:val="000000" w:themeColor="text1"/>
          <w:sz w:val="18"/>
          <w:szCs w:val="18"/>
        </w:rPr>
        <w:t>.П</w:t>
      </w:r>
      <w:proofErr w:type="gramEnd"/>
      <w:r w:rsidRPr="00F61AD7">
        <w:rPr>
          <w:color w:val="000000" w:themeColor="text1"/>
          <w:sz w:val="18"/>
          <w:szCs w:val="18"/>
        </w:rPr>
        <w:t xml:space="preserve">оступление матер в орг-ю осущ-тся :а)по договорам купли-продажи, догов поставки;б) путем изгот-ия матер силами орг-ции.На матер, поступающие по догов купли-продажи, орг-ция получает от поставщика расчет док-ты (счета, товарно-трансп наклад) и сопровод-ые док-ты (сертиф, качеств-е удостов-я). Орг-ция устанав пор-ок приемки, регистр, проверки расчетных док-ов </w:t>
      </w:r>
      <w:proofErr w:type="gramStart"/>
      <w:r w:rsidRPr="00F61AD7">
        <w:rPr>
          <w:color w:val="000000" w:themeColor="text1"/>
          <w:sz w:val="18"/>
          <w:szCs w:val="18"/>
        </w:rPr>
        <w:t>на</w:t>
      </w:r>
      <w:proofErr w:type="gramEnd"/>
      <w:r w:rsidRPr="00F61AD7">
        <w:rPr>
          <w:color w:val="000000" w:themeColor="text1"/>
          <w:sz w:val="18"/>
          <w:szCs w:val="18"/>
        </w:rPr>
        <w:t xml:space="preserve"> поступающие матер с учетом условий поставок, трансп-вки. При этом необходимо:- зарег-вать док-ты в журнале учета поступающ грузов;- проверять соответствие данных этих док-ов дог-рам поставки по ассорт-ту, ценам и кол-ву </w:t>
      </w:r>
      <w:proofErr w:type="gramStart"/>
      <w:r w:rsidRPr="00F61AD7">
        <w:rPr>
          <w:color w:val="000000" w:themeColor="text1"/>
          <w:sz w:val="18"/>
          <w:szCs w:val="18"/>
        </w:rPr>
        <w:t>матер</w:t>
      </w:r>
      <w:proofErr w:type="gramEnd"/>
      <w:r w:rsidRPr="00F61AD7">
        <w:rPr>
          <w:color w:val="000000" w:themeColor="text1"/>
          <w:sz w:val="18"/>
          <w:szCs w:val="18"/>
        </w:rPr>
        <w:t>;- проверять правильность расчетов в расчетных док-ах;- акцептовать (оплатить) расчетные док-ты полностью или частично;- передавать док-ты в бух службу. Для получения матер со склада поставщика уполн-му лицу выдаются док-ты и доверенность на получение матер</w:t>
      </w:r>
      <w:proofErr w:type="gramStart"/>
      <w:r w:rsidRPr="00F61AD7">
        <w:rPr>
          <w:color w:val="000000" w:themeColor="text1"/>
          <w:sz w:val="18"/>
          <w:szCs w:val="18"/>
        </w:rPr>
        <w:t>.П</w:t>
      </w:r>
      <w:proofErr w:type="gramEnd"/>
      <w:r w:rsidRPr="00F61AD7">
        <w:rPr>
          <w:color w:val="000000" w:themeColor="text1"/>
          <w:sz w:val="18"/>
          <w:szCs w:val="18"/>
        </w:rPr>
        <w:t>оступившие в орг-цию с-фактуры, товарно-трансп накладные, акты передаются соответ-щему подразд-ю орг-ции (отделу снабжения, складу).При приемке матер подвергаются проверке соответствия ассортименту, кол-ву и качеству, указанным в расчетных и док-ах. Порядок и сроки приемки устан-ся спец-ми нормат док-ми</w:t>
      </w:r>
      <w:proofErr w:type="gramStart"/>
      <w:r w:rsidRPr="00F61AD7">
        <w:rPr>
          <w:color w:val="000000" w:themeColor="text1"/>
          <w:sz w:val="18"/>
          <w:szCs w:val="18"/>
        </w:rPr>
        <w:t>.П</w:t>
      </w:r>
      <w:proofErr w:type="gramEnd"/>
      <w:r w:rsidRPr="00F61AD7">
        <w:rPr>
          <w:color w:val="000000" w:themeColor="text1"/>
          <w:sz w:val="18"/>
          <w:szCs w:val="18"/>
        </w:rPr>
        <w:t xml:space="preserve">риемка и оприх-ие поступ-х матер и тары оформ-ся соответ-ми складами.Приемные акты и приходные ордера должны составляться в день поступления матер на склад. Матер, </w:t>
      </w:r>
      <w:proofErr w:type="gramStart"/>
      <w:r w:rsidRPr="00F61AD7">
        <w:rPr>
          <w:color w:val="000000" w:themeColor="text1"/>
          <w:sz w:val="18"/>
          <w:szCs w:val="18"/>
        </w:rPr>
        <w:t>закупленные</w:t>
      </w:r>
      <w:proofErr w:type="gramEnd"/>
      <w:r w:rsidRPr="00F61AD7">
        <w:rPr>
          <w:color w:val="000000" w:themeColor="text1"/>
          <w:sz w:val="18"/>
          <w:szCs w:val="18"/>
        </w:rPr>
        <w:t xml:space="preserve"> подотч лицами орг-ции, подлежат сдаче на склад. Оприходование материалов производится на основании оправдательных </w:t>
      </w:r>
      <w:proofErr w:type="gramStart"/>
      <w:r w:rsidRPr="00F61AD7">
        <w:rPr>
          <w:color w:val="000000" w:themeColor="text1"/>
          <w:sz w:val="18"/>
          <w:szCs w:val="18"/>
        </w:rPr>
        <w:t>док-ов</w:t>
      </w:r>
      <w:proofErr w:type="gramEnd"/>
      <w:r w:rsidRPr="00F61AD7">
        <w:rPr>
          <w:color w:val="000000" w:themeColor="text1"/>
          <w:sz w:val="18"/>
          <w:szCs w:val="18"/>
        </w:rPr>
        <w:t>, подтверж покупку (счета и чеки магазинов, квитанция к приходному кассовому ордеру - при покупке у другой организации за наличный расчет), которые прикладываются к авансовому отчету подотч лица.</w:t>
      </w:r>
    </w:p>
    <w:p w:rsidR="00D85E4C" w:rsidRPr="00F61AD7" w:rsidRDefault="00D85E4C" w:rsidP="00F61AD7">
      <w:pPr>
        <w:jc w:val="both"/>
        <w:rPr>
          <w:color w:val="000000" w:themeColor="text1"/>
          <w:sz w:val="18"/>
          <w:szCs w:val="18"/>
        </w:rPr>
      </w:pPr>
    </w:p>
    <w:p w:rsidR="00D85E4C" w:rsidRPr="00F61AD7" w:rsidRDefault="00D85E4C" w:rsidP="00F61AD7">
      <w:pPr>
        <w:numPr>
          <w:ilvl w:val="0"/>
          <w:numId w:val="1"/>
        </w:numPr>
        <w:ind w:left="0" w:firstLine="0"/>
        <w:jc w:val="both"/>
        <w:rPr>
          <w:b/>
          <w:color w:val="000000" w:themeColor="text1"/>
          <w:sz w:val="18"/>
          <w:szCs w:val="18"/>
        </w:rPr>
      </w:pPr>
      <w:r w:rsidRPr="00F61AD7">
        <w:rPr>
          <w:b/>
          <w:color w:val="000000" w:themeColor="text1"/>
          <w:sz w:val="18"/>
          <w:szCs w:val="18"/>
        </w:rPr>
        <w:t xml:space="preserve"> Организация документооборота по учету основных средств.</w:t>
      </w:r>
    </w:p>
    <w:p w:rsidR="00D85E4C" w:rsidRPr="00F61AD7" w:rsidRDefault="00D85E4C" w:rsidP="00F61AD7">
      <w:pPr>
        <w:jc w:val="both"/>
        <w:rPr>
          <w:color w:val="000000" w:themeColor="text1"/>
          <w:sz w:val="18"/>
          <w:szCs w:val="18"/>
        </w:rPr>
      </w:pPr>
    </w:p>
    <w:p w:rsidR="006F4469" w:rsidRPr="00F61AD7" w:rsidRDefault="003E02FE" w:rsidP="00F61AD7">
      <w:pPr>
        <w:jc w:val="both"/>
        <w:rPr>
          <w:color w:val="000000" w:themeColor="text1"/>
          <w:sz w:val="18"/>
          <w:szCs w:val="18"/>
        </w:rPr>
      </w:pPr>
      <w:r w:rsidRPr="00F61AD7">
        <w:rPr>
          <w:color w:val="000000" w:themeColor="text1"/>
          <w:sz w:val="18"/>
          <w:szCs w:val="18"/>
        </w:rPr>
        <w:t>Все хозяйственные операции, проводимые организацией, должны оформляться оправдательными документами, составленным по формам, утв. постановлением Госкомстата Об утверждении униф-ых форм первичной учетной докум-ции по учету ос</w:t>
      </w:r>
      <w:proofErr w:type="gramStart"/>
      <w:r w:rsidRPr="00F61AD7">
        <w:rPr>
          <w:color w:val="000000" w:themeColor="text1"/>
          <w:sz w:val="18"/>
          <w:szCs w:val="18"/>
        </w:rPr>
        <w:t xml:space="preserve"> .</w:t>
      </w:r>
      <w:proofErr w:type="gramEnd"/>
      <w:r w:rsidR="006F4469" w:rsidRPr="00F61AD7">
        <w:rPr>
          <w:color w:val="000000" w:themeColor="text1"/>
          <w:sz w:val="18"/>
          <w:szCs w:val="18"/>
        </w:rPr>
        <w:t>ОС – 1- Акт о приеме-передаче объекта основных средств (кроме зданий, сооружений). ОС - 1</w:t>
      </w:r>
      <w:proofErr w:type="gramStart"/>
      <w:r w:rsidR="006F4469" w:rsidRPr="00F61AD7">
        <w:rPr>
          <w:color w:val="000000" w:themeColor="text1"/>
          <w:sz w:val="18"/>
          <w:szCs w:val="18"/>
        </w:rPr>
        <w:t>а-</w:t>
      </w:r>
      <w:proofErr w:type="gramEnd"/>
      <w:r w:rsidR="006F4469" w:rsidRPr="00F61AD7">
        <w:rPr>
          <w:color w:val="000000" w:themeColor="text1"/>
          <w:sz w:val="18"/>
          <w:szCs w:val="18"/>
        </w:rPr>
        <w:tab/>
        <w:t xml:space="preserve"> Акт о приеме-передаче здания, сооружения.  Ос </w:t>
      </w:r>
      <w:r w:rsidR="00C13BAB" w:rsidRPr="00F61AD7">
        <w:rPr>
          <w:color w:val="000000" w:themeColor="text1"/>
          <w:sz w:val="18"/>
          <w:szCs w:val="18"/>
        </w:rPr>
        <w:t>–</w:t>
      </w:r>
      <w:r w:rsidR="006F4469" w:rsidRPr="00F61AD7">
        <w:rPr>
          <w:color w:val="000000" w:themeColor="text1"/>
          <w:sz w:val="18"/>
          <w:szCs w:val="18"/>
        </w:rPr>
        <w:t xml:space="preserve"> 2</w:t>
      </w:r>
      <w:r w:rsidR="00C13BAB" w:rsidRPr="00F61AD7">
        <w:rPr>
          <w:color w:val="000000" w:themeColor="text1"/>
          <w:sz w:val="18"/>
          <w:szCs w:val="18"/>
        </w:rPr>
        <w:t>-</w:t>
      </w:r>
      <w:r w:rsidR="006F4469" w:rsidRPr="00F61AD7">
        <w:rPr>
          <w:color w:val="000000" w:themeColor="text1"/>
          <w:sz w:val="18"/>
          <w:szCs w:val="18"/>
        </w:rPr>
        <w:t xml:space="preserve"> Накладная на внутреннее перемещение объектов ос. ОС - 3</w:t>
      </w:r>
      <w:r w:rsidR="006F4469" w:rsidRPr="00F61AD7">
        <w:rPr>
          <w:color w:val="000000" w:themeColor="text1"/>
          <w:sz w:val="18"/>
          <w:szCs w:val="18"/>
        </w:rPr>
        <w:tab/>
        <w:t xml:space="preserve"> Акт о приеме-сдаче отрем-ных, реконст-ных, </w:t>
      </w:r>
      <w:proofErr w:type="gramStart"/>
      <w:r w:rsidR="006F4469" w:rsidRPr="00F61AD7">
        <w:rPr>
          <w:color w:val="000000" w:themeColor="text1"/>
          <w:sz w:val="18"/>
          <w:szCs w:val="18"/>
        </w:rPr>
        <w:t>модерн-ых</w:t>
      </w:r>
      <w:proofErr w:type="gramEnd"/>
      <w:r w:rsidR="006F4469" w:rsidRPr="00F61AD7">
        <w:rPr>
          <w:color w:val="000000" w:themeColor="text1"/>
          <w:sz w:val="18"/>
          <w:szCs w:val="18"/>
        </w:rPr>
        <w:t xml:space="preserve"> объектов ос. ОС - 4 Акт о списании объекта ос</w:t>
      </w:r>
      <w:proofErr w:type="gramStart"/>
      <w:r w:rsidR="006F4469" w:rsidRPr="00F61AD7">
        <w:rPr>
          <w:color w:val="000000" w:themeColor="text1"/>
          <w:sz w:val="18"/>
          <w:szCs w:val="18"/>
        </w:rPr>
        <w:t>.</w:t>
      </w:r>
      <w:r w:rsidRPr="00F61AD7">
        <w:rPr>
          <w:color w:val="000000" w:themeColor="text1"/>
          <w:sz w:val="18"/>
          <w:szCs w:val="18"/>
        </w:rPr>
        <w:t>У</w:t>
      </w:r>
      <w:proofErr w:type="gramEnd"/>
      <w:r w:rsidRPr="00F61AD7">
        <w:rPr>
          <w:color w:val="000000" w:themeColor="text1"/>
          <w:sz w:val="18"/>
          <w:szCs w:val="18"/>
        </w:rPr>
        <w:t>чет основных средств по объектам ведется бух с использованием инвентарных карточек учета основных средств (формы № ОС-6, ОС-6а, ОС-6б). Инвентарная карточка открывается на каждый инвентарный объект</w:t>
      </w:r>
      <w:proofErr w:type="gramStart"/>
      <w:r w:rsidRPr="00F61AD7">
        <w:rPr>
          <w:color w:val="000000" w:themeColor="text1"/>
          <w:sz w:val="18"/>
          <w:szCs w:val="18"/>
        </w:rPr>
        <w:t>.З</w:t>
      </w:r>
      <w:proofErr w:type="gramEnd"/>
      <w:r w:rsidRPr="00F61AD7">
        <w:rPr>
          <w:color w:val="000000" w:themeColor="text1"/>
          <w:sz w:val="18"/>
          <w:szCs w:val="18"/>
        </w:rPr>
        <w:t>аполнение инвентарной карточки производится на основе акта о приеме-передаче объекта основных средств (формы № ОС-1, ОС-1а, ОС-1б</w:t>
      </w:r>
      <w:r w:rsidR="00C13BAB" w:rsidRPr="00F61AD7">
        <w:rPr>
          <w:color w:val="000000" w:themeColor="text1"/>
          <w:sz w:val="18"/>
          <w:szCs w:val="18"/>
        </w:rPr>
        <w:t>. ОС - 14</w:t>
      </w:r>
      <w:r w:rsidR="00C13BAB" w:rsidRPr="00F61AD7">
        <w:rPr>
          <w:color w:val="000000" w:themeColor="text1"/>
          <w:sz w:val="18"/>
          <w:szCs w:val="18"/>
        </w:rPr>
        <w:tab/>
        <w:t xml:space="preserve"> Акт о приеме (поступлении) оборудования.  ОС – 15- Акт о приеме-передаче оборудования в монтаж. </w:t>
      </w:r>
      <w:r w:rsidR="00A2286B" w:rsidRPr="00F61AD7">
        <w:rPr>
          <w:color w:val="000000" w:themeColor="text1"/>
          <w:sz w:val="18"/>
          <w:szCs w:val="18"/>
        </w:rPr>
        <w:t>ОС - 16</w:t>
      </w:r>
      <w:r w:rsidR="00A2286B" w:rsidRPr="00F61AD7">
        <w:rPr>
          <w:color w:val="000000" w:themeColor="text1"/>
          <w:sz w:val="18"/>
          <w:szCs w:val="18"/>
        </w:rPr>
        <w:tab/>
        <w:t xml:space="preserve"> Ак </w:t>
      </w:r>
      <w:r w:rsidR="00C13BAB" w:rsidRPr="00F61AD7">
        <w:rPr>
          <w:color w:val="000000" w:themeColor="text1"/>
          <w:sz w:val="18"/>
          <w:szCs w:val="18"/>
        </w:rPr>
        <w:t>о выявленных дефектах оборудования.</w:t>
      </w:r>
    </w:p>
    <w:p w:rsidR="00D85E4C" w:rsidRPr="00F61AD7" w:rsidRDefault="00D85E4C" w:rsidP="00F61AD7">
      <w:pPr>
        <w:jc w:val="both"/>
        <w:rPr>
          <w:color w:val="000000" w:themeColor="text1"/>
          <w:sz w:val="18"/>
          <w:szCs w:val="18"/>
        </w:rPr>
      </w:pPr>
    </w:p>
    <w:p w:rsidR="00D85E4C" w:rsidRPr="00F61AD7" w:rsidRDefault="00D85E4C" w:rsidP="00F61AD7">
      <w:pPr>
        <w:numPr>
          <w:ilvl w:val="0"/>
          <w:numId w:val="1"/>
        </w:numPr>
        <w:ind w:left="0" w:firstLine="0"/>
        <w:jc w:val="both"/>
        <w:rPr>
          <w:b/>
          <w:color w:val="000000" w:themeColor="text1"/>
          <w:sz w:val="18"/>
          <w:szCs w:val="18"/>
        </w:rPr>
      </w:pPr>
      <w:r w:rsidRPr="00F61AD7">
        <w:rPr>
          <w:b/>
          <w:color w:val="000000" w:themeColor="text1"/>
          <w:sz w:val="18"/>
          <w:szCs w:val="18"/>
        </w:rPr>
        <w:t>Особенности учета и оценки материальных ценностей, поступающих по договору мены.</w:t>
      </w:r>
    </w:p>
    <w:p w:rsidR="00D85E4C" w:rsidRPr="00F61AD7" w:rsidRDefault="00D85E4C" w:rsidP="00F61AD7">
      <w:pPr>
        <w:jc w:val="both"/>
        <w:rPr>
          <w:color w:val="000000" w:themeColor="text1"/>
          <w:sz w:val="18"/>
          <w:szCs w:val="18"/>
        </w:rPr>
      </w:pPr>
    </w:p>
    <w:p w:rsidR="00D85E4C" w:rsidRPr="00F61AD7" w:rsidRDefault="00D85E4C" w:rsidP="00F61AD7">
      <w:pPr>
        <w:jc w:val="both"/>
        <w:rPr>
          <w:i/>
          <w:iCs/>
          <w:color w:val="000000" w:themeColor="text1"/>
          <w:sz w:val="18"/>
          <w:szCs w:val="18"/>
          <w:highlight w:val="lightGray"/>
          <w:shd w:val="clear" w:color="auto" w:fill="000060"/>
        </w:rPr>
      </w:pPr>
      <w:r w:rsidRPr="00F61AD7">
        <w:rPr>
          <w:i/>
          <w:iCs/>
          <w:color w:val="000000" w:themeColor="text1"/>
          <w:sz w:val="18"/>
          <w:szCs w:val="18"/>
          <w:highlight w:val="lightGray"/>
          <w:shd w:val="clear" w:color="auto" w:fill="000060"/>
        </w:rPr>
        <w:t xml:space="preserve">по договору мены каждая из сторон обязуется передать в собственность другой стороны товар в обмен </w:t>
      </w:r>
      <w:proofErr w:type="gramStart"/>
      <w:r w:rsidRPr="00F61AD7">
        <w:rPr>
          <w:i/>
          <w:iCs/>
          <w:color w:val="000000" w:themeColor="text1"/>
          <w:sz w:val="18"/>
          <w:szCs w:val="18"/>
          <w:highlight w:val="lightGray"/>
          <w:shd w:val="clear" w:color="auto" w:fill="000060"/>
        </w:rPr>
        <w:t>на</w:t>
      </w:r>
      <w:proofErr w:type="gramEnd"/>
      <w:r w:rsidRPr="00F61AD7">
        <w:rPr>
          <w:i/>
          <w:iCs/>
          <w:color w:val="000000" w:themeColor="text1"/>
          <w:sz w:val="18"/>
          <w:szCs w:val="18"/>
          <w:highlight w:val="lightGray"/>
          <w:shd w:val="clear" w:color="auto" w:fill="000060"/>
        </w:rPr>
        <w:t xml:space="preserve"> другой. Порядок движения аналогичен договору купли-продажи</w:t>
      </w:r>
      <w:proofErr w:type="gramStart"/>
      <w:r w:rsidRPr="00F61AD7">
        <w:rPr>
          <w:i/>
          <w:iCs/>
          <w:color w:val="000000" w:themeColor="text1"/>
          <w:sz w:val="18"/>
          <w:szCs w:val="18"/>
          <w:highlight w:val="lightGray"/>
          <w:shd w:val="clear" w:color="auto" w:fill="000060"/>
        </w:rPr>
        <w:t>.У</w:t>
      </w:r>
      <w:proofErr w:type="gramEnd"/>
      <w:r w:rsidRPr="00F61AD7">
        <w:rPr>
          <w:i/>
          <w:iCs/>
          <w:color w:val="000000" w:themeColor="text1"/>
          <w:sz w:val="18"/>
          <w:szCs w:val="18"/>
          <w:highlight w:val="lightGray"/>
          <w:shd w:val="clear" w:color="auto" w:fill="000060"/>
        </w:rPr>
        <w:t xml:space="preserve"> каждой стороны товарообменной сделки параллельно происходит реализация товаров в обмен на приобретение новых товаров. Как правило, предполагается, что предметы обмена являются равноценными. Если товары признаются неравноценными, сторона, обязанная передать товар, должна оплатить разницу</w:t>
      </w:r>
      <w:proofErr w:type="gramStart"/>
      <w:r w:rsidRPr="00F61AD7">
        <w:rPr>
          <w:i/>
          <w:iCs/>
          <w:color w:val="000000" w:themeColor="text1"/>
          <w:sz w:val="18"/>
          <w:szCs w:val="18"/>
          <w:highlight w:val="lightGray"/>
          <w:shd w:val="clear" w:color="auto" w:fill="000060"/>
        </w:rPr>
        <w:t>.О</w:t>
      </w:r>
      <w:proofErr w:type="gramEnd"/>
      <w:r w:rsidRPr="00F61AD7">
        <w:rPr>
          <w:i/>
          <w:iCs/>
          <w:color w:val="000000" w:themeColor="text1"/>
          <w:sz w:val="18"/>
          <w:szCs w:val="18"/>
          <w:highlight w:val="lightGray"/>
          <w:shd w:val="clear" w:color="auto" w:fill="000060"/>
        </w:rPr>
        <w:t>бычно обмен одного товара на другой происходит единовременно. Момент признания признается в момент перехода права собственности на обмениваемое имущество от продавца к покупателю</w:t>
      </w:r>
      <w:proofErr w:type="gramStart"/>
      <w:r w:rsidRPr="00F61AD7">
        <w:rPr>
          <w:i/>
          <w:iCs/>
          <w:color w:val="000000" w:themeColor="text1"/>
          <w:sz w:val="18"/>
          <w:szCs w:val="18"/>
          <w:highlight w:val="lightGray"/>
          <w:shd w:val="clear" w:color="auto" w:fill="000060"/>
        </w:rPr>
        <w:t>.В</w:t>
      </w:r>
      <w:proofErr w:type="gramEnd"/>
      <w:r w:rsidRPr="00F61AD7">
        <w:rPr>
          <w:i/>
          <w:iCs/>
          <w:color w:val="000000" w:themeColor="text1"/>
          <w:sz w:val="18"/>
          <w:szCs w:val="18"/>
          <w:highlight w:val="lightGray"/>
          <w:shd w:val="clear" w:color="auto" w:fill="000060"/>
        </w:rPr>
        <w:t>ыручкаотреализации:Д62-К90. </w:t>
      </w:r>
      <w:proofErr w:type="gramStart"/>
      <w:r w:rsidRPr="00F61AD7">
        <w:rPr>
          <w:i/>
          <w:iCs/>
          <w:color w:val="000000" w:themeColor="text1"/>
          <w:sz w:val="18"/>
          <w:szCs w:val="18"/>
          <w:highlight w:val="lightGray"/>
          <w:shd w:val="clear" w:color="auto" w:fill="000060"/>
        </w:rPr>
        <w:t>Фактическая</w:t>
      </w:r>
      <w:proofErr w:type="gramEnd"/>
      <w:r w:rsidRPr="00F61AD7">
        <w:rPr>
          <w:i/>
          <w:iCs/>
          <w:color w:val="000000" w:themeColor="text1"/>
          <w:sz w:val="18"/>
          <w:szCs w:val="18"/>
          <w:highlight w:val="lightGray"/>
          <w:shd w:val="clear" w:color="auto" w:fill="000060"/>
        </w:rPr>
        <w:t xml:space="preserve"> себ-сть МПЗопределяется исходя из ст-ти товаров, переданных организацией исходя из цены, по которой обычно орг-ция продает аналогичные товары.   В том же порядке определяется и стоимость основных средств, полученных по договору мены. НДС исчисляется исходя из балансовой стоимости имущества, Получение имущества по договорумены Д08(10,15,41)-К 60-отражены расходы на приобретение имущества по договору мены. Д60 К62-зачтены обязательства по договору мены</w:t>
      </w:r>
    </w:p>
    <w:p w:rsidR="00D85E4C" w:rsidRPr="00F61AD7" w:rsidRDefault="00D85E4C" w:rsidP="00F61AD7">
      <w:pPr>
        <w:jc w:val="both"/>
        <w:rPr>
          <w:i/>
          <w:iCs/>
          <w:color w:val="000000" w:themeColor="text1"/>
          <w:sz w:val="18"/>
          <w:szCs w:val="18"/>
          <w:shd w:val="clear" w:color="auto" w:fill="000060"/>
        </w:rPr>
      </w:pPr>
    </w:p>
    <w:p w:rsidR="00D85E4C" w:rsidRPr="00F61AD7" w:rsidRDefault="00D85E4C" w:rsidP="00F61AD7">
      <w:pPr>
        <w:jc w:val="both"/>
        <w:rPr>
          <w:color w:val="000000" w:themeColor="text1"/>
          <w:sz w:val="18"/>
          <w:szCs w:val="18"/>
        </w:rPr>
      </w:pPr>
    </w:p>
    <w:p w:rsidR="00D85E4C" w:rsidRPr="00F61AD7" w:rsidRDefault="00D85E4C" w:rsidP="00F61AD7">
      <w:pPr>
        <w:numPr>
          <w:ilvl w:val="0"/>
          <w:numId w:val="1"/>
        </w:numPr>
        <w:ind w:left="0" w:firstLine="0"/>
        <w:jc w:val="both"/>
        <w:rPr>
          <w:b/>
          <w:color w:val="000000" w:themeColor="text1"/>
          <w:sz w:val="18"/>
          <w:szCs w:val="18"/>
        </w:rPr>
      </w:pPr>
      <w:r w:rsidRPr="00F61AD7">
        <w:rPr>
          <w:b/>
          <w:color w:val="000000" w:themeColor="text1"/>
          <w:sz w:val="18"/>
          <w:szCs w:val="18"/>
        </w:rPr>
        <w:t xml:space="preserve"> Переоценка основных средств: порядок проведения, расчет и учет ее результатов в бухгалтерском учете.</w:t>
      </w:r>
    </w:p>
    <w:p w:rsidR="00D85E4C" w:rsidRPr="00F61AD7" w:rsidRDefault="00D85E4C" w:rsidP="00F61AD7">
      <w:pPr>
        <w:pStyle w:val="a5"/>
        <w:jc w:val="both"/>
        <w:rPr>
          <w:color w:val="000000" w:themeColor="text1"/>
          <w:sz w:val="18"/>
          <w:szCs w:val="18"/>
        </w:rPr>
      </w:pPr>
      <w:proofErr w:type="gramStart"/>
      <w:r w:rsidRPr="00F61AD7">
        <w:rPr>
          <w:bCs/>
          <w:color w:val="000000"/>
          <w:sz w:val="18"/>
          <w:szCs w:val="18"/>
          <w:shd w:val="clear" w:color="auto" w:fill="FFFFFF"/>
        </w:rPr>
        <w:t>Орг-ии</w:t>
      </w:r>
      <w:proofErr w:type="gramEnd"/>
      <w:r w:rsidRPr="00F61AD7">
        <w:rPr>
          <w:bCs/>
          <w:color w:val="000000"/>
          <w:sz w:val="18"/>
          <w:szCs w:val="18"/>
          <w:shd w:val="clear" w:color="auto" w:fill="FFFFFF"/>
        </w:rPr>
        <w:t xml:space="preserve"> имеют право не чаще одного раза в год (на начало отчетного года)</w:t>
      </w:r>
      <w:r w:rsidRPr="00F61AD7">
        <w:rPr>
          <w:rStyle w:val="apple-converted-space"/>
          <w:color w:val="000000"/>
          <w:sz w:val="18"/>
          <w:szCs w:val="18"/>
          <w:shd w:val="clear" w:color="auto" w:fill="FFFFFF"/>
        </w:rPr>
        <w:t> </w:t>
      </w:r>
      <w:r w:rsidRPr="00F61AD7">
        <w:rPr>
          <w:color w:val="000000"/>
          <w:sz w:val="18"/>
          <w:szCs w:val="18"/>
          <w:shd w:val="clear" w:color="auto" w:fill="FFFFFF"/>
        </w:rPr>
        <w:t>переоценивать группы однородных объектов ос по текущ (восстанов-ой) ст-сти путем индексации или</w:t>
      </w:r>
      <w:r w:rsidRPr="00F61AD7">
        <w:rPr>
          <w:rStyle w:val="apple-converted-space"/>
          <w:color w:val="000000"/>
          <w:sz w:val="18"/>
          <w:szCs w:val="18"/>
          <w:shd w:val="clear" w:color="auto" w:fill="FFFFFF"/>
        </w:rPr>
        <w:t> </w:t>
      </w:r>
      <w:bookmarkStart w:id="1" w:name="l4"/>
      <w:bookmarkEnd w:id="1"/>
      <w:r w:rsidRPr="00F61AD7">
        <w:rPr>
          <w:color w:val="000000"/>
          <w:sz w:val="18"/>
          <w:szCs w:val="18"/>
          <w:shd w:val="clear" w:color="auto" w:fill="FFFFFF"/>
        </w:rPr>
        <w:t xml:space="preserve">прямого пересчета по документально подтвержденным рын ценам. </w:t>
      </w:r>
      <w:r w:rsidRPr="00F61AD7">
        <w:rPr>
          <w:i/>
          <w:iCs/>
          <w:color w:val="000000"/>
          <w:sz w:val="18"/>
          <w:szCs w:val="18"/>
        </w:rPr>
        <w:t>При определении текущей ст-ти предприятием м-быть использованы данные на аналогичную продукцию, полученные</w:t>
      </w:r>
      <w:r w:rsidRPr="00F61AD7">
        <w:rPr>
          <w:rStyle w:val="apple-converted-space"/>
          <w:i/>
          <w:iCs/>
          <w:color w:val="000000"/>
          <w:sz w:val="18"/>
          <w:szCs w:val="18"/>
        </w:rPr>
        <w:t> </w:t>
      </w:r>
      <w:r w:rsidRPr="00F61AD7">
        <w:rPr>
          <w:color w:val="000000"/>
          <w:sz w:val="18"/>
          <w:szCs w:val="18"/>
        </w:rPr>
        <w:t>от орг-ций-изготовителей; сведения об уровне цен, имеющиеся у органов гос статистики</w:t>
      </w:r>
      <w:proofErr w:type="gramStart"/>
      <w:r w:rsidRPr="00F61AD7">
        <w:rPr>
          <w:color w:val="000000"/>
          <w:sz w:val="18"/>
          <w:szCs w:val="18"/>
        </w:rPr>
        <w:t>.Р</w:t>
      </w:r>
      <w:proofErr w:type="gramEnd"/>
      <w:r w:rsidRPr="00F61AD7">
        <w:rPr>
          <w:color w:val="000000"/>
          <w:sz w:val="18"/>
          <w:szCs w:val="18"/>
        </w:rPr>
        <w:t>ешение орг-ции о проведении переоц оформляется приказом, распоряжением. </w:t>
      </w:r>
      <w:r w:rsidRPr="00F61AD7">
        <w:rPr>
          <w:i/>
          <w:iCs/>
          <w:color w:val="000000"/>
          <w:sz w:val="18"/>
          <w:szCs w:val="18"/>
        </w:rPr>
        <w:t>Р</w:t>
      </w:r>
      <w:r w:rsidRPr="00F61AD7">
        <w:rPr>
          <w:color w:val="000000"/>
          <w:sz w:val="18"/>
          <w:szCs w:val="18"/>
        </w:rPr>
        <w:t xml:space="preserve">ешение </w:t>
      </w:r>
      <w:proofErr w:type="gramStart"/>
      <w:r w:rsidRPr="00F61AD7">
        <w:rPr>
          <w:color w:val="000000"/>
          <w:sz w:val="18"/>
          <w:szCs w:val="18"/>
        </w:rPr>
        <w:t>проведении</w:t>
      </w:r>
      <w:proofErr w:type="gramEnd"/>
      <w:r w:rsidRPr="00F61AD7">
        <w:rPr>
          <w:color w:val="000000"/>
          <w:sz w:val="18"/>
          <w:szCs w:val="18"/>
        </w:rPr>
        <w:t xml:space="preserve"> переоц ос, д-б отражено в его учетной политике. </w:t>
      </w:r>
      <w:bookmarkStart w:id="2" w:name="l13"/>
      <w:bookmarkStart w:id="3" w:name="l15"/>
      <w:bookmarkEnd w:id="2"/>
      <w:bookmarkEnd w:id="3"/>
      <w:r w:rsidRPr="00F61AD7">
        <w:rPr>
          <w:color w:val="000000"/>
          <w:sz w:val="18"/>
          <w:szCs w:val="18"/>
        </w:rPr>
        <w:t xml:space="preserve">Переоц производится путем пересчета его </w:t>
      </w:r>
      <w:proofErr w:type="gramStart"/>
      <w:r w:rsidRPr="00F61AD7">
        <w:rPr>
          <w:color w:val="000000"/>
          <w:sz w:val="18"/>
          <w:szCs w:val="18"/>
        </w:rPr>
        <w:t>первонач</w:t>
      </w:r>
      <w:proofErr w:type="gramEnd"/>
      <w:r w:rsidRPr="00F61AD7">
        <w:rPr>
          <w:color w:val="000000"/>
          <w:sz w:val="18"/>
          <w:szCs w:val="18"/>
        </w:rPr>
        <w:t xml:space="preserve"> или текущей ст-ти, и суммы амортизации, начисленной за все время использования объекта.  </w:t>
      </w:r>
      <w:r w:rsidRPr="00F61AD7">
        <w:rPr>
          <w:bCs/>
          <w:color w:val="000000"/>
          <w:sz w:val="18"/>
          <w:szCs w:val="18"/>
        </w:rPr>
        <w:t>Если ор-ция приняла решение о проведении переоценки, то следует иметь в виду,</w:t>
      </w:r>
      <w:r w:rsidRPr="00F61AD7">
        <w:rPr>
          <w:rStyle w:val="apple-converted-space"/>
          <w:color w:val="000000"/>
          <w:sz w:val="18"/>
          <w:szCs w:val="18"/>
        </w:rPr>
        <w:t> </w:t>
      </w:r>
      <w:r w:rsidRPr="00F61AD7">
        <w:rPr>
          <w:color w:val="000000"/>
          <w:sz w:val="18"/>
          <w:szCs w:val="18"/>
        </w:rPr>
        <w:t xml:space="preserve">что в последующем они должны переоцениваться регулярно (ежегодно), чтобы ст-сть ос существенно не отличалась </w:t>
      </w:r>
      <w:proofErr w:type="gramStart"/>
      <w:r w:rsidRPr="00F61AD7">
        <w:rPr>
          <w:color w:val="000000"/>
          <w:sz w:val="18"/>
          <w:szCs w:val="18"/>
        </w:rPr>
        <w:t>от</w:t>
      </w:r>
      <w:proofErr w:type="gramEnd"/>
      <w:r w:rsidRPr="00F61AD7">
        <w:rPr>
          <w:color w:val="000000"/>
          <w:sz w:val="18"/>
          <w:szCs w:val="18"/>
        </w:rPr>
        <w:t xml:space="preserve"> текущей ст-сти. П</w:t>
      </w:r>
      <w:r w:rsidRPr="00F61AD7">
        <w:rPr>
          <w:bCs/>
          <w:color w:val="000000"/>
          <w:sz w:val="18"/>
          <w:szCs w:val="18"/>
        </w:rPr>
        <w:t>оказатель отчетности считается существенным,</w:t>
      </w:r>
      <w:r w:rsidRPr="00F61AD7">
        <w:rPr>
          <w:rStyle w:val="apple-converted-space"/>
          <w:bCs/>
          <w:color w:val="000000"/>
          <w:sz w:val="18"/>
          <w:szCs w:val="18"/>
        </w:rPr>
        <w:t> </w:t>
      </w:r>
      <w:r w:rsidRPr="00F61AD7">
        <w:rPr>
          <w:i/>
          <w:iCs/>
          <w:color w:val="000000"/>
          <w:sz w:val="18"/>
          <w:szCs w:val="18"/>
        </w:rPr>
        <w:t xml:space="preserve">если его нераскрытие может повлиять на </w:t>
      </w:r>
      <w:proofErr w:type="gramStart"/>
      <w:r w:rsidRPr="00F61AD7">
        <w:rPr>
          <w:i/>
          <w:iCs/>
          <w:color w:val="000000"/>
          <w:sz w:val="18"/>
          <w:szCs w:val="18"/>
        </w:rPr>
        <w:t>эк</w:t>
      </w:r>
      <w:proofErr w:type="gramEnd"/>
      <w:r w:rsidRPr="00F61AD7">
        <w:rPr>
          <w:rStyle w:val="apple-converted-space"/>
          <w:i/>
          <w:iCs/>
          <w:color w:val="000000"/>
          <w:sz w:val="18"/>
          <w:szCs w:val="18"/>
        </w:rPr>
        <w:t> </w:t>
      </w:r>
      <w:bookmarkStart w:id="4" w:name="l17"/>
      <w:bookmarkEnd w:id="4"/>
      <w:r w:rsidRPr="00F61AD7">
        <w:rPr>
          <w:i/>
          <w:iCs/>
          <w:color w:val="000000"/>
          <w:sz w:val="18"/>
          <w:szCs w:val="18"/>
        </w:rPr>
        <w:t>решения заинтерес-ых.</w:t>
      </w:r>
      <w:r w:rsidRPr="00F61AD7">
        <w:rPr>
          <w:color w:val="000000"/>
          <w:sz w:val="18"/>
          <w:szCs w:val="18"/>
        </w:rPr>
        <w:t xml:space="preserve"> Тобразом, если первоначальная стоимость объекта ос,</w:t>
      </w:r>
      <w:r w:rsidRPr="00F61AD7">
        <w:rPr>
          <w:rStyle w:val="apple-converted-space"/>
          <w:color w:val="000000"/>
          <w:sz w:val="18"/>
          <w:szCs w:val="18"/>
        </w:rPr>
        <w:t> </w:t>
      </w:r>
      <w:bookmarkStart w:id="5" w:name="l21"/>
      <w:bookmarkEnd w:id="5"/>
      <w:r w:rsidRPr="00F61AD7">
        <w:rPr>
          <w:color w:val="000000"/>
          <w:sz w:val="18"/>
          <w:szCs w:val="18"/>
        </w:rPr>
        <w:t>по которой он числится в бух учете, по состоянию на 1 января предыдущего года более</w:t>
      </w:r>
      <w:proofErr w:type="gramStart"/>
      <w:r w:rsidRPr="00F61AD7">
        <w:rPr>
          <w:color w:val="000000"/>
          <w:sz w:val="18"/>
          <w:szCs w:val="18"/>
        </w:rPr>
        <w:t>,</w:t>
      </w:r>
      <w:proofErr w:type="gramEnd"/>
      <w:r w:rsidRPr="00F61AD7">
        <w:rPr>
          <w:color w:val="000000"/>
          <w:sz w:val="18"/>
          <w:szCs w:val="18"/>
        </w:rPr>
        <w:t xml:space="preserve"> чем на 5</w:t>
      </w:r>
      <w:r w:rsidRPr="00F61AD7">
        <w:rPr>
          <w:rStyle w:val="apple-converted-space"/>
          <w:color w:val="000000"/>
          <w:sz w:val="18"/>
          <w:szCs w:val="18"/>
        </w:rPr>
        <w:t> </w:t>
      </w:r>
      <w:bookmarkStart w:id="6" w:name="l18"/>
      <w:bookmarkEnd w:id="6"/>
      <w:r w:rsidRPr="00F61AD7">
        <w:rPr>
          <w:color w:val="000000"/>
          <w:sz w:val="18"/>
          <w:szCs w:val="18"/>
        </w:rPr>
        <w:t>процентов отличается его от текущей ст-ти по результатам переоценки на начало текущего года, то такая разница признается существенной. Значит, результаты проведенной переоценки должны быть отражены на счетах бух учета и в бух отчетности. Если показатель менее 5 %, то переоценка не производится.</w:t>
      </w:r>
      <w:r w:rsidRPr="00F61AD7">
        <w:rPr>
          <w:color w:val="000000"/>
          <w:sz w:val="18"/>
          <w:szCs w:val="18"/>
          <w:shd w:val="clear" w:color="auto" w:fill="FFFFFF"/>
        </w:rPr>
        <w:t xml:space="preserve">  </w:t>
      </w:r>
      <w:r w:rsidRPr="00F61AD7">
        <w:rPr>
          <w:b/>
          <w:bCs/>
          <w:i/>
          <w:iCs/>
          <w:color w:val="000000"/>
          <w:sz w:val="18"/>
          <w:szCs w:val="18"/>
          <w:shd w:val="clear" w:color="auto" w:fill="FFFFFF"/>
        </w:rPr>
        <w:t>Д 01 К 83</w:t>
      </w:r>
      <w:r w:rsidRPr="00F61AD7">
        <w:rPr>
          <w:rStyle w:val="apple-converted-space"/>
          <w:b/>
          <w:bCs/>
          <w:i/>
          <w:iCs/>
          <w:color w:val="000000"/>
          <w:sz w:val="18"/>
          <w:szCs w:val="18"/>
          <w:shd w:val="clear" w:color="auto" w:fill="FFFFFF"/>
        </w:rPr>
        <w:t> </w:t>
      </w:r>
      <w:r w:rsidRPr="00F61AD7">
        <w:rPr>
          <w:i/>
          <w:iCs/>
          <w:color w:val="000000"/>
          <w:sz w:val="18"/>
          <w:szCs w:val="18"/>
          <w:shd w:val="clear" w:color="auto" w:fill="FFFFFF"/>
        </w:rPr>
        <w:t>— увеличена ст-сть объекта ос в рез-те переоценки;</w:t>
      </w:r>
      <w:r w:rsidRPr="00F61AD7">
        <w:rPr>
          <w:color w:val="000000"/>
          <w:sz w:val="18"/>
          <w:szCs w:val="18"/>
          <w:shd w:val="clear" w:color="auto" w:fill="FFFFFF"/>
        </w:rPr>
        <w:t>  </w:t>
      </w:r>
      <w:r w:rsidRPr="00F61AD7">
        <w:rPr>
          <w:b/>
          <w:bCs/>
          <w:i/>
          <w:iCs/>
          <w:color w:val="000000"/>
          <w:sz w:val="18"/>
          <w:szCs w:val="18"/>
          <w:shd w:val="clear" w:color="auto" w:fill="FFFFFF"/>
        </w:rPr>
        <w:t>Д 83 К 02</w:t>
      </w:r>
      <w:r w:rsidRPr="00F61AD7">
        <w:rPr>
          <w:i/>
          <w:iCs/>
          <w:color w:val="000000"/>
          <w:sz w:val="18"/>
          <w:szCs w:val="18"/>
          <w:shd w:val="clear" w:color="auto" w:fill="FFFFFF"/>
        </w:rPr>
        <w:t>— доначислена сумма амортиз</w:t>
      </w:r>
      <w:r w:rsidRPr="00F61AD7">
        <w:rPr>
          <w:rStyle w:val="apple-converted-space"/>
          <w:i/>
          <w:iCs/>
          <w:color w:val="000000"/>
          <w:sz w:val="18"/>
          <w:szCs w:val="18"/>
          <w:shd w:val="clear" w:color="auto" w:fill="FFFFFF"/>
        </w:rPr>
        <w:t> </w:t>
      </w:r>
      <w:bookmarkStart w:id="7" w:name="l32"/>
      <w:bookmarkEnd w:id="7"/>
      <w:r w:rsidRPr="00F61AD7">
        <w:rPr>
          <w:i/>
          <w:iCs/>
          <w:color w:val="000000"/>
          <w:sz w:val="18"/>
          <w:szCs w:val="18"/>
          <w:shd w:val="clear" w:color="auto" w:fill="FFFFFF"/>
        </w:rPr>
        <w:t>по объекту ос....</w:t>
      </w:r>
      <w:r w:rsidRPr="00F61AD7">
        <w:rPr>
          <w:b/>
          <w:bCs/>
          <w:i/>
          <w:iCs/>
          <w:color w:val="000000"/>
          <w:sz w:val="18"/>
          <w:szCs w:val="18"/>
          <w:shd w:val="clear" w:color="auto" w:fill="FFFFFF"/>
        </w:rPr>
        <w:t xml:space="preserve"> Д01 К84</w:t>
      </w:r>
      <w:r w:rsidRPr="00F61AD7">
        <w:rPr>
          <w:rStyle w:val="apple-converted-space"/>
          <w:i/>
          <w:iCs/>
          <w:color w:val="000000"/>
          <w:sz w:val="18"/>
          <w:szCs w:val="18"/>
          <w:shd w:val="clear" w:color="auto" w:fill="FFFFFF"/>
        </w:rPr>
        <w:t> </w:t>
      </w:r>
      <w:r w:rsidRPr="00F61AD7">
        <w:rPr>
          <w:i/>
          <w:iCs/>
          <w:color w:val="000000"/>
          <w:sz w:val="18"/>
          <w:szCs w:val="18"/>
          <w:shd w:val="clear" w:color="auto" w:fill="FFFFFF"/>
        </w:rPr>
        <w:t>— увеличена ст-ть объекта;</w:t>
      </w:r>
      <w:r w:rsidRPr="00F61AD7">
        <w:rPr>
          <w:color w:val="000000"/>
          <w:sz w:val="18"/>
          <w:szCs w:val="18"/>
          <w:shd w:val="clear" w:color="auto" w:fill="FFFFFF"/>
        </w:rPr>
        <w:t> </w:t>
      </w:r>
      <w:bookmarkStart w:id="8" w:name="l33"/>
      <w:bookmarkEnd w:id="8"/>
      <w:r w:rsidRPr="00F61AD7">
        <w:rPr>
          <w:b/>
          <w:bCs/>
          <w:i/>
          <w:iCs/>
          <w:color w:val="000000"/>
          <w:sz w:val="18"/>
          <w:szCs w:val="18"/>
          <w:shd w:val="clear" w:color="auto" w:fill="FFFFFF"/>
        </w:rPr>
        <w:t>Д84</w:t>
      </w:r>
      <w:proofErr w:type="gramStart"/>
      <w:r w:rsidRPr="00F61AD7">
        <w:rPr>
          <w:b/>
          <w:bCs/>
          <w:i/>
          <w:iCs/>
          <w:color w:val="000000"/>
          <w:sz w:val="18"/>
          <w:szCs w:val="18"/>
          <w:shd w:val="clear" w:color="auto" w:fill="FFFFFF"/>
        </w:rPr>
        <w:t xml:space="preserve"> К</w:t>
      </w:r>
      <w:proofErr w:type="gramEnd"/>
      <w:r w:rsidRPr="00F61AD7">
        <w:rPr>
          <w:b/>
          <w:bCs/>
          <w:i/>
          <w:iCs/>
          <w:color w:val="000000"/>
          <w:sz w:val="18"/>
          <w:szCs w:val="18"/>
          <w:shd w:val="clear" w:color="auto" w:fill="FFFFFF"/>
        </w:rPr>
        <w:t xml:space="preserve"> 02</w:t>
      </w:r>
      <w:r w:rsidRPr="00F61AD7">
        <w:rPr>
          <w:rStyle w:val="apple-converted-space"/>
          <w:i/>
          <w:iCs/>
          <w:color w:val="000000"/>
          <w:sz w:val="18"/>
          <w:szCs w:val="18"/>
          <w:shd w:val="clear" w:color="auto" w:fill="FFFFFF"/>
        </w:rPr>
        <w:t> </w:t>
      </w:r>
      <w:r w:rsidRPr="00F61AD7">
        <w:rPr>
          <w:i/>
          <w:iCs/>
          <w:color w:val="000000"/>
          <w:sz w:val="18"/>
          <w:szCs w:val="18"/>
          <w:shd w:val="clear" w:color="auto" w:fill="FFFFFF"/>
        </w:rPr>
        <w:t>— доначислена сумма амортизации.</w:t>
      </w:r>
      <w:r w:rsidRPr="00F61AD7">
        <w:rPr>
          <w:color w:val="000000"/>
          <w:sz w:val="18"/>
          <w:szCs w:val="18"/>
          <w:shd w:val="clear" w:color="auto" w:fill="FFFFFF"/>
        </w:rPr>
        <w:t xml:space="preserve">  </w:t>
      </w:r>
      <w:r w:rsidRPr="00F61AD7">
        <w:rPr>
          <w:b/>
          <w:bCs/>
          <w:i/>
          <w:iCs/>
          <w:color w:val="000000"/>
          <w:sz w:val="18"/>
          <w:szCs w:val="18"/>
          <w:shd w:val="clear" w:color="auto" w:fill="FFFFFF"/>
        </w:rPr>
        <w:t>Д84 К 01</w:t>
      </w:r>
      <w:r w:rsidRPr="00F61AD7">
        <w:rPr>
          <w:rStyle w:val="apple-converted-space"/>
          <w:i/>
          <w:iCs/>
          <w:color w:val="000000"/>
          <w:sz w:val="18"/>
          <w:szCs w:val="18"/>
          <w:shd w:val="clear" w:color="auto" w:fill="FFFFFF"/>
        </w:rPr>
        <w:t> </w:t>
      </w:r>
      <w:r w:rsidRPr="00F61AD7">
        <w:rPr>
          <w:i/>
          <w:iCs/>
          <w:color w:val="000000"/>
          <w:sz w:val="18"/>
          <w:szCs w:val="18"/>
          <w:shd w:val="clear" w:color="auto" w:fill="FFFFFF"/>
        </w:rPr>
        <w:t>— уменьшена ст-ть объекта</w:t>
      </w:r>
      <w:proofErr w:type="gramStart"/>
      <w:r w:rsidRPr="00F61AD7">
        <w:rPr>
          <w:i/>
          <w:iCs/>
          <w:color w:val="000000"/>
          <w:sz w:val="18"/>
          <w:szCs w:val="18"/>
          <w:shd w:val="clear" w:color="auto" w:fill="FFFFFF"/>
        </w:rPr>
        <w:t xml:space="preserve"> .</w:t>
      </w:r>
      <w:proofErr w:type="gramEnd"/>
      <w:r w:rsidRPr="00F61AD7">
        <w:rPr>
          <w:i/>
          <w:iCs/>
          <w:color w:val="000000"/>
          <w:sz w:val="18"/>
          <w:szCs w:val="18"/>
          <w:shd w:val="clear" w:color="auto" w:fill="FFFFFF"/>
        </w:rPr>
        <w:t>.;</w:t>
      </w:r>
      <w:r w:rsidRPr="00F61AD7">
        <w:rPr>
          <w:b/>
          <w:bCs/>
          <w:i/>
          <w:iCs/>
          <w:color w:val="000000"/>
          <w:sz w:val="18"/>
          <w:szCs w:val="18"/>
          <w:shd w:val="clear" w:color="auto" w:fill="FFFFFF"/>
        </w:rPr>
        <w:t xml:space="preserve"> Д 83 К 01</w:t>
      </w:r>
      <w:r w:rsidRPr="00F61AD7">
        <w:rPr>
          <w:rStyle w:val="apple-converted-space"/>
          <w:b/>
          <w:bCs/>
          <w:i/>
          <w:iCs/>
          <w:color w:val="000000"/>
          <w:sz w:val="18"/>
          <w:szCs w:val="18"/>
          <w:shd w:val="clear" w:color="auto" w:fill="FFFFFF"/>
        </w:rPr>
        <w:t> </w:t>
      </w:r>
      <w:r w:rsidRPr="00F61AD7">
        <w:rPr>
          <w:i/>
          <w:iCs/>
          <w:color w:val="000000"/>
          <w:sz w:val="18"/>
          <w:szCs w:val="18"/>
          <w:shd w:val="clear" w:color="auto" w:fill="FFFFFF"/>
        </w:rPr>
        <w:t>— уменьшена стоимость объекта ..</w:t>
      </w:r>
      <w:r w:rsidRPr="00F61AD7">
        <w:rPr>
          <w:color w:val="000000"/>
          <w:sz w:val="18"/>
          <w:szCs w:val="18"/>
        </w:rPr>
        <w:br/>
      </w:r>
      <w:r w:rsidRPr="00F61AD7">
        <w:rPr>
          <w:color w:val="000000"/>
          <w:sz w:val="18"/>
          <w:szCs w:val="18"/>
          <w:shd w:val="clear" w:color="auto" w:fill="FFFFFF"/>
        </w:rPr>
        <w:t> </w:t>
      </w:r>
    </w:p>
    <w:p w:rsidR="00D85E4C" w:rsidRPr="00F61AD7" w:rsidRDefault="00D85E4C" w:rsidP="00F61AD7">
      <w:pPr>
        <w:numPr>
          <w:ilvl w:val="0"/>
          <w:numId w:val="1"/>
        </w:numPr>
        <w:ind w:left="0" w:firstLine="0"/>
        <w:jc w:val="both"/>
        <w:rPr>
          <w:b/>
          <w:color w:val="000000" w:themeColor="text1"/>
          <w:sz w:val="18"/>
          <w:szCs w:val="18"/>
        </w:rPr>
      </w:pPr>
      <w:r w:rsidRPr="00F61AD7">
        <w:rPr>
          <w:b/>
          <w:color w:val="000000" w:themeColor="text1"/>
          <w:sz w:val="18"/>
          <w:szCs w:val="18"/>
        </w:rPr>
        <w:t>Порядок аналитического и синтетического учета материально-производственных запасов.</w:t>
      </w:r>
    </w:p>
    <w:p w:rsidR="00D85E4C" w:rsidRPr="00F61AD7" w:rsidRDefault="00D85E4C" w:rsidP="00F61AD7">
      <w:pPr>
        <w:jc w:val="both"/>
        <w:rPr>
          <w:color w:val="000000" w:themeColor="text1"/>
          <w:sz w:val="18"/>
          <w:szCs w:val="18"/>
        </w:rPr>
      </w:pPr>
      <w:r w:rsidRPr="00F61AD7">
        <w:rPr>
          <w:b/>
          <w:i/>
          <w:color w:val="000000" w:themeColor="text1"/>
          <w:sz w:val="18"/>
          <w:szCs w:val="18"/>
          <w:u w:val="single"/>
        </w:rPr>
        <w:t>Синт учет</w:t>
      </w:r>
      <w:r w:rsidRPr="00F61AD7">
        <w:rPr>
          <w:color w:val="000000" w:themeColor="text1"/>
          <w:sz w:val="18"/>
          <w:szCs w:val="18"/>
        </w:rPr>
        <w:t xml:space="preserve"> МПЗ на счетах 10,11,12,13,14«Переоц мат цен», 15«Заг и приоб </w:t>
      </w:r>
      <w:proofErr w:type="gramStart"/>
      <w:r w:rsidRPr="00F61AD7">
        <w:rPr>
          <w:color w:val="000000" w:themeColor="text1"/>
          <w:sz w:val="18"/>
          <w:szCs w:val="18"/>
        </w:rPr>
        <w:t>мат-ов</w:t>
      </w:r>
      <w:proofErr w:type="gramEnd"/>
      <w:r w:rsidRPr="00F61AD7">
        <w:rPr>
          <w:color w:val="000000" w:themeColor="text1"/>
          <w:sz w:val="18"/>
          <w:szCs w:val="18"/>
        </w:rPr>
        <w:t xml:space="preserve">», 16 «Отклонение в ст-ти матер». </w:t>
      </w:r>
      <w:r w:rsidRPr="00F61AD7">
        <w:rPr>
          <w:b/>
          <w:i/>
          <w:color w:val="000000" w:themeColor="text1"/>
          <w:sz w:val="18"/>
          <w:szCs w:val="18"/>
        </w:rPr>
        <w:t>Синтетический учет</w:t>
      </w:r>
      <w:r w:rsidRPr="00F61AD7">
        <w:rPr>
          <w:color w:val="000000" w:themeColor="text1"/>
          <w:sz w:val="18"/>
          <w:szCs w:val="18"/>
        </w:rPr>
        <w:t xml:space="preserve"> матер осущ-ся на сч 10  по факт себ-сти или учетной цене. </w:t>
      </w:r>
      <w:r w:rsidRPr="00F61AD7">
        <w:rPr>
          <w:i/>
          <w:color w:val="000000" w:themeColor="text1"/>
          <w:sz w:val="18"/>
          <w:szCs w:val="18"/>
        </w:rPr>
        <w:t>Дт10  Кт60</w:t>
      </w:r>
      <w:r w:rsidRPr="00F61AD7">
        <w:rPr>
          <w:color w:val="000000" w:themeColor="text1"/>
          <w:sz w:val="18"/>
          <w:szCs w:val="18"/>
        </w:rPr>
        <w:t xml:space="preserve">  - приход матер по ценам поставщиков </w:t>
      </w:r>
      <w:r w:rsidRPr="00F61AD7">
        <w:rPr>
          <w:i/>
          <w:color w:val="000000" w:themeColor="text1"/>
          <w:sz w:val="18"/>
          <w:szCs w:val="18"/>
        </w:rPr>
        <w:t>Дт19  Кт60,</w:t>
      </w:r>
      <w:r w:rsidRPr="00F61AD7">
        <w:rPr>
          <w:color w:val="000000" w:themeColor="text1"/>
          <w:sz w:val="18"/>
          <w:szCs w:val="18"/>
        </w:rPr>
        <w:t xml:space="preserve">  НДС </w:t>
      </w:r>
      <w:r w:rsidRPr="00F61AD7">
        <w:rPr>
          <w:i/>
          <w:color w:val="000000" w:themeColor="text1"/>
          <w:sz w:val="18"/>
          <w:szCs w:val="18"/>
        </w:rPr>
        <w:t>Дт94 Кт60</w:t>
      </w:r>
      <w:r w:rsidRPr="00F61AD7">
        <w:rPr>
          <w:color w:val="000000" w:themeColor="text1"/>
          <w:sz w:val="18"/>
          <w:szCs w:val="18"/>
        </w:rPr>
        <w:t xml:space="preserve"> на сумму расхождений, обнаруж при приемке матер, </w:t>
      </w:r>
      <w:r w:rsidRPr="00F61AD7">
        <w:rPr>
          <w:i/>
          <w:color w:val="000000" w:themeColor="text1"/>
          <w:sz w:val="18"/>
          <w:szCs w:val="18"/>
        </w:rPr>
        <w:t>Дт10 Кт98-</w:t>
      </w:r>
      <w:r w:rsidRPr="00F61AD7">
        <w:rPr>
          <w:color w:val="000000" w:themeColor="text1"/>
          <w:sz w:val="18"/>
          <w:szCs w:val="18"/>
        </w:rPr>
        <w:t xml:space="preserve"> безвозмездное поступл матер, Дт10 Кт71- приход матер, оплаченных из подотчётных сумм, </w:t>
      </w:r>
      <w:r w:rsidRPr="00F61AD7">
        <w:rPr>
          <w:i/>
          <w:color w:val="000000" w:themeColor="text1"/>
          <w:sz w:val="18"/>
          <w:szCs w:val="18"/>
        </w:rPr>
        <w:t>Дт20  Кт10-</w:t>
      </w:r>
      <w:r w:rsidRPr="00F61AD7">
        <w:rPr>
          <w:color w:val="000000" w:themeColor="text1"/>
          <w:sz w:val="18"/>
          <w:szCs w:val="18"/>
        </w:rPr>
        <w:t xml:space="preserve"> списание матер на производство</w:t>
      </w:r>
      <w:proofErr w:type="gramStart"/>
      <w:r w:rsidRPr="00F61AD7">
        <w:rPr>
          <w:color w:val="000000" w:themeColor="text1"/>
          <w:sz w:val="18"/>
          <w:szCs w:val="18"/>
        </w:rPr>
        <w:t>,</w:t>
      </w:r>
      <w:r w:rsidRPr="00F61AD7">
        <w:rPr>
          <w:i/>
          <w:color w:val="000000" w:themeColor="text1"/>
          <w:sz w:val="18"/>
          <w:szCs w:val="18"/>
        </w:rPr>
        <w:t>Д</w:t>
      </w:r>
      <w:proofErr w:type="gramEnd"/>
      <w:r w:rsidRPr="00F61AD7">
        <w:rPr>
          <w:i/>
          <w:color w:val="000000" w:themeColor="text1"/>
          <w:sz w:val="18"/>
          <w:szCs w:val="18"/>
        </w:rPr>
        <w:t xml:space="preserve">т20,25,26,44   Кт10.1  </w:t>
      </w:r>
      <w:r w:rsidRPr="00F61AD7">
        <w:rPr>
          <w:color w:val="000000" w:themeColor="text1"/>
          <w:sz w:val="18"/>
          <w:szCs w:val="18"/>
        </w:rPr>
        <w:t xml:space="preserve">списание израсход-ых матер по учет ценам,  </w:t>
      </w:r>
      <w:r w:rsidRPr="00F61AD7">
        <w:rPr>
          <w:i/>
          <w:color w:val="000000" w:themeColor="text1"/>
          <w:sz w:val="18"/>
          <w:szCs w:val="18"/>
        </w:rPr>
        <w:t>Дт 20,25,26,44   Кт16-</w:t>
      </w:r>
      <w:r w:rsidRPr="00F61AD7">
        <w:rPr>
          <w:color w:val="000000" w:themeColor="text1"/>
          <w:sz w:val="18"/>
          <w:szCs w:val="18"/>
        </w:rPr>
        <w:t xml:space="preserve"> списание суммы превышения фактич себе-сти над  учетной, относящейся к израсходованным матер, </w:t>
      </w:r>
      <w:r w:rsidRPr="00F61AD7">
        <w:rPr>
          <w:i/>
          <w:color w:val="000000" w:themeColor="text1"/>
          <w:sz w:val="18"/>
          <w:szCs w:val="18"/>
        </w:rPr>
        <w:t>Дт20 Кт16-</w:t>
      </w:r>
      <w:r w:rsidRPr="00F61AD7">
        <w:rPr>
          <w:color w:val="000000" w:themeColor="text1"/>
          <w:sz w:val="18"/>
          <w:szCs w:val="18"/>
        </w:rPr>
        <w:t>сторн</w:t>
      </w:r>
      <w:proofErr w:type="gramStart"/>
      <w:r w:rsidRPr="00F61AD7">
        <w:rPr>
          <w:color w:val="000000" w:themeColor="text1"/>
          <w:sz w:val="18"/>
          <w:szCs w:val="18"/>
        </w:rPr>
        <w:t>о(</w:t>
      </w:r>
      <w:proofErr w:type="gramEnd"/>
      <w:r w:rsidRPr="00F61AD7">
        <w:rPr>
          <w:color w:val="000000" w:themeColor="text1"/>
          <w:sz w:val="18"/>
          <w:szCs w:val="18"/>
        </w:rPr>
        <w:t xml:space="preserve">списание суммы экономии учет цены над факт себ-тью)  </w:t>
      </w:r>
      <w:r w:rsidRPr="00F61AD7">
        <w:rPr>
          <w:color w:val="000000" w:themeColor="text1"/>
          <w:sz w:val="18"/>
          <w:szCs w:val="18"/>
          <w:u w:val="single"/>
        </w:rPr>
        <w:t xml:space="preserve">Продажа материалов на сторону:  </w:t>
      </w:r>
      <w:proofErr w:type="gramStart"/>
      <w:r w:rsidRPr="00F61AD7">
        <w:rPr>
          <w:i/>
          <w:color w:val="000000" w:themeColor="text1"/>
          <w:sz w:val="18"/>
          <w:szCs w:val="18"/>
        </w:rPr>
        <w:t>Дт91 Кт10,16</w:t>
      </w:r>
      <w:r w:rsidRPr="00F61AD7">
        <w:rPr>
          <w:color w:val="000000" w:themeColor="text1"/>
          <w:sz w:val="18"/>
          <w:szCs w:val="18"/>
        </w:rPr>
        <w:t xml:space="preserve"> -списание фактич себ-сти реализованных матер, </w:t>
      </w:r>
      <w:r w:rsidRPr="00F61AD7">
        <w:rPr>
          <w:i/>
          <w:color w:val="000000" w:themeColor="text1"/>
          <w:sz w:val="18"/>
          <w:szCs w:val="18"/>
        </w:rPr>
        <w:t>Дт62 Кт91</w:t>
      </w:r>
      <w:r w:rsidRPr="00F61AD7">
        <w:rPr>
          <w:color w:val="000000" w:themeColor="text1"/>
          <w:sz w:val="18"/>
          <w:szCs w:val="18"/>
        </w:rPr>
        <w:t xml:space="preserve">           зад-сть покупателя за реализ-е матер, </w:t>
      </w:r>
      <w:r w:rsidRPr="00F61AD7">
        <w:rPr>
          <w:i/>
          <w:color w:val="000000" w:themeColor="text1"/>
          <w:sz w:val="18"/>
          <w:szCs w:val="18"/>
        </w:rPr>
        <w:t>Дт91 Кт68</w:t>
      </w:r>
      <w:r w:rsidRPr="00F61AD7">
        <w:rPr>
          <w:color w:val="000000" w:themeColor="text1"/>
          <w:sz w:val="18"/>
          <w:szCs w:val="18"/>
        </w:rPr>
        <w:t xml:space="preserve"> -начисление НДС, Дт91 Кт10- в ходе инвент-ции выявлены излишки матер, Д94 К10,16- недостачи в ходе инвент-ии.</w:t>
      </w:r>
      <w:proofErr w:type="gramEnd"/>
      <w:r w:rsidRPr="00F61AD7">
        <w:rPr>
          <w:color w:val="000000" w:themeColor="text1"/>
          <w:sz w:val="18"/>
          <w:szCs w:val="18"/>
        </w:rPr>
        <w:t xml:space="preserve"> </w:t>
      </w:r>
      <w:r w:rsidRPr="00F61AD7">
        <w:rPr>
          <w:b/>
          <w:i/>
          <w:color w:val="000000" w:themeColor="text1"/>
          <w:sz w:val="18"/>
          <w:szCs w:val="18"/>
          <w:u w:val="single"/>
        </w:rPr>
        <w:t>Аналит учет</w:t>
      </w:r>
      <w:r w:rsidRPr="00F61AD7">
        <w:rPr>
          <w:color w:val="000000" w:themeColor="text1"/>
          <w:sz w:val="18"/>
          <w:szCs w:val="18"/>
        </w:rPr>
        <w:t xml:space="preserve"> поступления </w:t>
      </w:r>
      <w:proofErr w:type="gramStart"/>
      <w:r w:rsidRPr="00F61AD7">
        <w:rPr>
          <w:color w:val="000000" w:themeColor="text1"/>
          <w:sz w:val="18"/>
          <w:szCs w:val="18"/>
        </w:rPr>
        <w:t>матер</w:t>
      </w:r>
      <w:proofErr w:type="gramEnd"/>
      <w:r w:rsidRPr="00F61AD7">
        <w:rPr>
          <w:color w:val="000000" w:themeColor="text1"/>
          <w:sz w:val="18"/>
          <w:szCs w:val="18"/>
        </w:rPr>
        <w:t xml:space="preserve"> </w:t>
      </w:r>
      <w:r w:rsidRPr="00F61AD7">
        <w:rPr>
          <w:color w:val="000000" w:themeColor="text1"/>
          <w:sz w:val="18"/>
          <w:szCs w:val="18"/>
        </w:rPr>
        <w:lastRenderedPageBreak/>
        <w:t xml:space="preserve">зависит от выбора учетной цены. Если применяются средние покупные цены, то поступившие </w:t>
      </w:r>
      <w:proofErr w:type="gramStart"/>
      <w:r w:rsidRPr="00F61AD7">
        <w:rPr>
          <w:color w:val="000000" w:themeColor="text1"/>
          <w:sz w:val="18"/>
          <w:szCs w:val="18"/>
        </w:rPr>
        <w:t>матер</w:t>
      </w:r>
      <w:proofErr w:type="gramEnd"/>
      <w:r w:rsidRPr="00F61AD7">
        <w:rPr>
          <w:color w:val="000000" w:themeColor="text1"/>
          <w:sz w:val="18"/>
          <w:szCs w:val="18"/>
        </w:rPr>
        <w:t xml:space="preserve"> отражают по средним ценам. Наценки и </w:t>
      </w:r>
      <w:proofErr w:type="gramStart"/>
      <w:r w:rsidRPr="00F61AD7">
        <w:rPr>
          <w:color w:val="000000" w:themeColor="text1"/>
          <w:sz w:val="18"/>
          <w:szCs w:val="18"/>
        </w:rPr>
        <w:t>трансп</w:t>
      </w:r>
      <w:proofErr w:type="gramEnd"/>
      <w:r w:rsidRPr="00F61AD7">
        <w:rPr>
          <w:color w:val="000000" w:themeColor="text1"/>
          <w:sz w:val="18"/>
          <w:szCs w:val="18"/>
        </w:rPr>
        <w:t xml:space="preserve"> расходы по поступившим матер учитывают на аналитическом счете «Транспортно-заготовительные расходы и наценки снабженческих и сбытовых организаций». Если применяется плановая себестоимость материалов, то поступившие материалы отражают по плановой себестоимости, а разницу между фактической и плановой стоимостью отражают на аналитическом счете «Отклонение фактической себестоимости </w:t>
      </w:r>
      <w:proofErr w:type="gramStart"/>
      <w:r w:rsidRPr="00F61AD7">
        <w:rPr>
          <w:color w:val="000000" w:themeColor="text1"/>
          <w:sz w:val="18"/>
          <w:szCs w:val="18"/>
        </w:rPr>
        <w:t>от</w:t>
      </w:r>
      <w:proofErr w:type="gramEnd"/>
      <w:r w:rsidRPr="00F61AD7">
        <w:rPr>
          <w:color w:val="000000" w:themeColor="text1"/>
          <w:sz w:val="18"/>
          <w:szCs w:val="18"/>
        </w:rPr>
        <w:t xml:space="preserve"> плановой».</w:t>
      </w:r>
    </w:p>
    <w:p w:rsidR="00D85E4C" w:rsidRPr="00F61AD7" w:rsidRDefault="00D85E4C" w:rsidP="00F61AD7">
      <w:pPr>
        <w:jc w:val="both"/>
        <w:rPr>
          <w:color w:val="000000" w:themeColor="text1"/>
          <w:sz w:val="18"/>
          <w:szCs w:val="18"/>
        </w:rPr>
      </w:pPr>
    </w:p>
    <w:p w:rsidR="00D85E4C" w:rsidRPr="00F61AD7" w:rsidRDefault="00D85E4C" w:rsidP="00F61AD7">
      <w:pPr>
        <w:jc w:val="both"/>
        <w:rPr>
          <w:b/>
          <w:color w:val="000000" w:themeColor="text1"/>
          <w:sz w:val="18"/>
          <w:szCs w:val="18"/>
        </w:rPr>
      </w:pPr>
    </w:p>
    <w:p w:rsidR="00D85E4C" w:rsidRPr="00F61AD7" w:rsidRDefault="00D85E4C" w:rsidP="00F61AD7">
      <w:pPr>
        <w:numPr>
          <w:ilvl w:val="0"/>
          <w:numId w:val="1"/>
        </w:numPr>
        <w:ind w:left="0" w:firstLine="0"/>
        <w:jc w:val="both"/>
        <w:rPr>
          <w:b/>
          <w:color w:val="000000" w:themeColor="text1"/>
          <w:sz w:val="18"/>
          <w:szCs w:val="18"/>
        </w:rPr>
      </w:pPr>
      <w:r w:rsidRPr="00F61AD7">
        <w:rPr>
          <w:b/>
          <w:color w:val="000000" w:themeColor="text1"/>
          <w:sz w:val="18"/>
          <w:szCs w:val="18"/>
        </w:rPr>
        <w:t xml:space="preserve"> Порядок исчисления и отражения в бухгалтерском учете пособия по временной нетрудоспособности. Нормативные документы, регламентирующие порядок расчета среднего заработка для целей исчисления пособия по временной нетрудоспособности.</w:t>
      </w:r>
    </w:p>
    <w:p w:rsidR="00D85E4C" w:rsidRPr="00F61AD7" w:rsidRDefault="00D85E4C" w:rsidP="00F61AD7">
      <w:pPr>
        <w:jc w:val="both"/>
        <w:rPr>
          <w:sz w:val="18"/>
          <w:szCs w:val="18"/>
        </w:rPr>
      </w:pPr>
      <w:proofErr w:type="gramStart"/>
      <w:r w:rsidRPr="00F61AD7">
        <w:rPr>
          <w:sz w:val="18"/>
          <w:szCs w:val="18"/>
        </w:rPr>
        <w:t>п</w:t>
      </w:r>
      <w:proofErr w:type="gramEnd"/>
      <w:r w:rsidRPr="00F61AD7">
        <w:rPr>
          <w:sz w:val="18"/>
          <w:szCs w:val="18"/>
        </w:rPr>
        <w:t xml:space="preserve">ервые три дня нетрудосп-ти работника оплачивает работодатель, относятся к прочим расходам. Кол-во дней нетрудоспособности указ-ся в больничном листе. </w:t>
      </w:r>
      <w:proofErr w:type="gramStart"/>
      <w:r w:rsidRPr="00F61AD7">
        <w:rPr>
          <w:sz w:val="18"/>
          <w:szCs w:val="18"/>
          <w:u w:val="single"/>
        </w:rPr>
        <w:t>Сумма больничных опред-ся исходя из среднего дневного заработка, кот равен:</w:t>
      </w:r>
      <w:proofErr w:type="gramEnd"/>
      <w:r w:rsidRPr="00F61AD7">
        <w:rPr>
          <w:sz w:val="18"/>
          <w:szCs w:val="18"/>
        </w:rPr>
        <w:t xml:space="preserve">  Сумма з/плат за 2 года/730*кол-во дней больничного. В итоге * на процент, в зависимости от кол-ва лет стажа (</w:t>
      </w:r>
      <w:proofErr w:type="gramStart"/>
      <w:r w:rsidRPr="00F61AD7">
        <w:rPr>
          <w:sz w:val="18"/>
          <w:szCs w:val="18"/>
        </w:rPr>
        <w:t>напр</w:t>
      </w:r>
      <w:proofErr w:type="gramEnd"/>
      <w:r w:rsidRPr="00F61AD7">
        <w:rPr>
          <w:sz w:val="18"/>
          <w:szCs w:val="18"/>
        </w:rPr>
        <w:t xml:space="preserve">, от 5 до 8 лет, - 80%, более 8 лет-100%). Начислено единовременное пособие за счет средств ФСС  Дт69-1 -Кт70; Выплачено единовр пособие Дт70-Кт 50. (Общая схема: начислено за сч ср-в </w:t>
      </w:r>
      <w:proofErr w:type="gramStart"/>
      <w:r w:rsidRPr="00F61AD7">
        <w:rPr>
          <w:sz w:val="18"/>
          <w:szCs w:val="18"/>
        </w:rPr>
        <w:t>орг</w:t>
      </w:r>
      <w:proofErr w:type="gramEnd"/>
      <w:r w:rsidRPr="00F61AD7">
        <w:rPr>
          <w:sz w:val="18"/>
          <w:szCs w:val="18"/>
        </w:rPr>
        <w:t xml:space="preserve"> Дт20-Кт70; на сч ср-в ФСС Дт69-1 -Кт70; Удержан ндфл Дт70-Кт68; выплачено Дт70-Кт 50).</w:t>
      </w:r>
    </w:p>
    <w:p w:rsidR="00D85E4C" w:rsidRPr="00F61AD7" w:rsidRDefault="00D85E4C" w:rsidP="00F61AD7">
      <w:pPr>
        <w:jc w:val="both"/>
        <w:rPr>
          <w:color w:val="000000" w:themeColor="text1"/>
          <w:sz w:val="18"/>
          <w:szCs w:val="18"/>
        </w:rPr>
      </w:pPr>
    </w:p>
    <w:p w:rsidR="00D85E4C" w:rsidRPr="00F61AD7" w:rsidRDefault="00D85E4C" w:rsidP="00F61AD7">
      <w:pPr>
        <w:jc w:val="both"/>
        <w:rPr>
          <w:color w:val="000000" w:themeColor="text1"/>
          <w:sz w:val="18"/>
          <w:szCs w:val="18"/>
        </w:rPr>
      </w:pPr>
    </w:p>
    <w:p w:rsidR="00D85E4C" w:rsidRPr="00F61AD7" w:rsidRDefault="00D85E4C" w:rsidP="00F61AD7">
      <w:pPr>
        <w:jc w:val="both"/>
        <w:rPr>
          <w:color w:val="000000" w:themeColor="text1"/>
          <w:sz w:val="18"/>
          <w:szCs w:val="18"/>
        </w:rPr>
      </w:pPr>
    </w:p>
    <w:p w:rsidR="00D85E4C" w:rsidRPr="00F61AD7" w:rsidRDefault="00D85E4C" w:rsidP="00F61AD7">
      <w:pPr>
        <w:numPr>
          <w:ilvl w:val="0"/>
          <w:numId w:val="1"/>
        </w:numPr>
        <w:ind w:left="0" w:firstLine="0"/>
        <w:jc w:val="both"/>
        <w:rPr>
          <w:b/>
          <w:color w:val="000000" w:themeColor="text1"/>
          <w:sz w:val="18"/>
          <w:szCs w:val="18"/>
        </w:rPr>
      </w:pPr>
      <w:r w:rsidRPr="00F61AD7">
        <w:rPr>
          <w:b/>
          <w:color w:val="000000" w:themeColor="text1"/>
          <w:sz w:val="18"/>
          <w:szCs w:val="18"/>
        </w:rPr>
        <w:t xml:space="preserve"> Порядок оформления регистров бухгалтерского учета по учету вложений во внеоборотные активы.</w:t>
      </w:r>
    </w:p>
    <w:p w:rsidR="00D85E4C" w:rsidRPr="00F61AD7" w:rsidRDefault="00D85E4C" w:rsidP="00F61AD7">
      <w:pPr>
        <w:jc w:val="both"/>
        <w:rPr>
          <w:color w:val="000000" w:themeColor="text1"/>
          <w:sz w:val="18"/>
          <w:szCs w:val="18"/>
        </w:rPr>
      </w:pPr>
      <w:r w:rsidRPr="00F61AD7">
        <w:rPr>
          <w:color w:val="000000" w:themeColor="text1"/>
          <w:sz w:val="18"/>
          <w:szCs w:val="18"/>
        </w:rPr>
        <w:t>Счет 08 предназначен для обобщ инфо о затратах орг-ции в объекты, которые впоследствии будут приняты к бух учету в качестве ос</w:t>
      </w:r>
      <w:proofErr w:type="gramStart"/>
      <w:r w:rsidRPr="00F61AD7">
        <w:rPr>
          <w:color w:val="000000" w:themeColor="text1"/>
          <w:sz w:val="18"/>
          <w:szCs w:val="18"/>
        </w:rPr>
        <w:t>.А</w:t>
      </w:r>
      <w:proofErr w:type="gramEnd"/>
      <w:r w:rsidRPr="00F61AD7">
        <w:rPr>
          <w:color w:val="000000" w:themeColor="text1"/>
          <w:sz w:val="18"/>
          <w:szCs w:val="18"/>
        </w:rPr>
        <w:t>налит учет по сч 08 ведется:По затратам, связ со строит-ом и приобрет ос.Сальдо по сч 08 отражает величину влож орг-ции в незаверш-е строит-во, незаконченные операции приобретения ос, нематер и др внеоб активов. При продаже, передаче безвозмездно учитываемых на счете 08, их ст-ть списыв-ся в дебет счета 91. Учет приобретаемых активов ведется в следующем порядке: по дебету счета 08 собираются затраты организации на приобретение внеоборотных активов, которые затем списыв-ся с кредита счета 08 на соответ-щие счета учета. Сальдо по счету 08 «Вложения во внеоборотные активы» отражает величину вложений орг-ции в незавершенное строительство, незаконченные операции приобретения основных средств, нематериальных и других внеоборотных активов, а также формирования основного стада</w:t>
      </w:r>
      <w:proofErr w:type="gramStart"/>
      <w:r w:rsidRPr="00F61AD7">
        <w:rPr>
          <w:color w:val="000000" w:themeColor="text1"/>
          <w:sz w:val="18"/>
          <w:szCs w:val="18"/>
        </w:rPr>
        <w:t>.О</w:t>
      </w:r>
      <w:proofErr w:type="gramEnd"/>
      <w:r w:rsidRPr="00F61AD7">
        <w:rPr>
          <w:color w:val="000000" w:themeColor="text1"/>
          <w:sz w:val="18"/>
          <w:szCs w:val="18"/>
        </w:rPr>
        <w:t>тражена стоимость приобретаемого земельного участка Д08.1 К60,Отражена стоимость приобретаемого объекта природопользования Д08.2 К60,Ввод земельного участка в эксплуатацию Д01 К08.1, Ввод объекта природопользования в эксплуатацию Д01 К08.2</w:t>
      </w:r>
    </w:p>
    <w:p w:rsidR="00D85E4C" w:rsidRPr="00F61AD7" w:rsidRDefault="00D85E4C" w:rsidP="00F61AD7">
      <w:pPr>
        <w:jc w:val="both"/>
        <w:rPr>
          <w:color w:val="000000" w:themeColor="text1"/>
          <w:sz w:val="18"/>
          <w:szCs w:val="18"/>
        </w:rPr>
      </w:pPr>
    </w:p>
    <w:p w:rsidR="00D85E4C" w:rsidRPr="00F61AD7" w:rsidRDefault="00D85E4C" w:rsidP="00F61AD7">
      <w:pPr>
        <w:jc w:val="both"/>
        <w:rPr>
          <w:b/>
          <w:color w:val="000000" w:themeColor="text1"/>
          <w:sz w:val="18"/>
          <w:szCs w:val="18"/>
        </w:rPr>
      </w:pPr>
    </w:p>
    <w:p w:rsidR="00D85E4C" w:rsidRPr="00F61AD7" w:rsidRDefault="00D85E4C" w:rsidP="00F61AD7">
      <w:pPr>
        <w:numPr>
          <w:ilvl w:val="0"/>
          <w:numId w:val="1"/>
        </w:numPr>
        <w:ind w:left="0" w:firstLine="0"/>
        <w:jc w:val="both"/>
        <w:rPr>
          <w:b/>
          <w:color w:val="000000" w:themeColor="text1"/>
          <w:sz w:val="18"/>
          <w:szCs w:val="18"/>
        </w:rPr>
      </w:pPr>
      <w:r w:rsidRPr="00F61AD7">
        <w:rPr>
          <w:b/>
          <w:color w:val="000000" w:themeColor="text1"/>
          <w:sz w:val="18"/>
          <w:szCs w:val="18"/>
        </w:rPr>
        <w:t xml:space="preserve"> Порядок оформления регистров бухгалтерского учета основных средств.</w:t>
      </w:r>
    </w:p>
    <w:p w:rsidR="00D85E4C" w:rsidRPr="00F61AD7" w:rsidRDefault="00D85E4C" w:rsidP="00F61AD7">
      <w:pPr>
        <w:jc w:val="both"/>
        <w:rPr>
          <w:bCs/>
          <w:color w:val="000000" w:themeColor="text1"/>
          <w:sz w:val="18"/>
          <w:szCs w:val="18"/>
        </w:rPr>
      </w:pPr>
      <w:bookmarkStart w:id="9" w:name="_Toc56244679"/>
      <w:proofErr w:type="gramStart"/>
      <w:r w:rsidRPr="00F61AD7">
        <w:rPr>
          <w:b/>
          <w:bCs/>
          <w:color w:val="000000" w:themeColor="text1"/>
          <w:sz w:val="18"/>
          <w:szCs w:val="18"/>
        </w:rPr>
        <w:t>К</w:t>
      </w:r>
      <w:proofErr w:type="gramEnd"/>
      <w:r w:rsidRPr="00F61AD7">
        <w:rPr>
          <w:b/>
          <w:bCs/>
          <w:color w:val="000000" w:themeColor="text1"/>
          <w:sz w:val="18"/>
          <w:szCs w:val="18"/>
        </w:rPr>
        <w:t xml:space="preserve"> ОС относят:</w:t>
      </w:r>
      <w:r w:rsidRPr="00F61AD7">
        <w:rPr>
          <w:bCs/>
          <w:color w:val="000000" w:themeColor="text1"/>
          <w:sz w:val="18"/>
          <w:szCs w:val="18"/>
        </w:rPr>
        <w:t xml:space="preserve"> здания, машины, оборудования, инструменты. В бух учете единицей ОС является инвентарный объект. </w:t>
      </w:r>
      <w:r w:rsidRPr="00F61AD7">
        <w:rPr>
          <w:b/>
          <w:bCs/>
          <w:color w:val="000000" w:themeColor="text1"/>
          <w:sz w:val="18"/>
          <w:szCs w:val="18"/>
        </w:rPr>
        <w:t>Для учета ОС предусматриваются следующие счета</w:t>
      </w:r>
      <w:r w:rsidRPr="00F61AD7">
        <w:rPr>
          <w:bCs/>
          <w:color w:val="000000" w:themeColor="text1"/>
          <w:sz w:val="18"/>
          <w:szCs w:val="18"/>
        </w:rPr>
        <w:t xml:space="preserve"> 01 «Основные средства», 02 «Амортизация ОС», 03 «Доходные вложения и материальные ценности». </w:t>
      </w:r>
      <w:r w:rsidRPr="00F61AD7">
        <w:rPr>
          <w:b/>
          <w:bCs/>
          <w:color w:val="000000" w:themeColor="text1"/>
          <w:sz w:val="18"/>
          <w:szCs w:val="18"/>
        </w:rPr>
        <w:t>При введении в эксплуатацию ОС делается проводка</w:t>
      </w:r>
      <w:r w:rsidRPr="00F61AD7">
        <w:rPr>
          <w:bCs/>
          <w:color w:val="000000" w:themeColor="text1"/>
          <w:sz w:val="18"/>
          <w:szCs w:val="18"/>
        </w:rPr>
        <w:t xml:space="preserve"> Дт 01 Кт 08.</w:t>
      </w:r>
      <w:bookmarkEnd w:id="9"/>
      <w:r w:rsidRPr="00F61AD7">
        <w:rPr>
          <w:bCs/>
          <w:color w:val="000000" w:themeColor="text1"/>
          <w:sz w:val="18"/>
          <w:szCs w:val="18"/>
        </w:rPr>
        <w:t xml:space="preserve"> Дт 08 Кт 60 - учтены затраты, непосредственно связанные с приобретением объекта ОС (без НДС). Дт 19 Кт 60 - учтен НДС по затратам, связанным с приобретением объекта ОС. </w:t>
      </w:r>
      <w:r w:rsidRPr="00F61AD7">
        <w:rPr>
          <w:bCs/>
          <w:i/>
          <w:color w:val="000000" w:themeColor="text1"/>
          <w:sz w:val="18"/>
          <w:szCs w:val="18"/>
          <w:u w:val="single"/>
        </w:rPr>
        <w:t>ОС можно получить в качестве вклада в уставной капитал:</w:t>
      </w:r>
      <w:r w:rsidRPr="00F61AD7">
        <w:rPr>
          <w:bCs/>
          <w:color w:val="000000" w:themeColor="text1"/>
          <w:sz w:val="18"/>
          <w:szCs w:val="18"/>
        </w:rPr>
        <w:t xml:space="preserve"> Дт 75 «Расчеты с учредителями» Кт 80 «Уставной капитал» - отражена задолжность по вкладу в уставной капитал. Дт 08 «Вложения во Внеоборотные активы» Кт 75 – получено оборудование в счет вклада в УК. </w:t>
      </w:r>
      <w:r w:rsidRPr="00F61AD7">
        <w:rPr>
          <w:bCs/>
          <w:i/>
          <w:color w:val="000000" w:themeColor="text1"/>
          <w:sz w:val="18"/>
          <w:szCs w:val="18"/>
          <w:u w:val="single"/>
        </w:rPr>
        <w:t>ОС можно получить безвозмездно</w:t>
      </w:r>
      <w:r w:rsidRPr="00F61AD7">
        <w:rPr>
          <w:bCs/>
          <w:color w:val="000000" w:themeColor="text1"/>
          <w:sz w:val="18"/>
          <w:szCs w:val="18"/>
        </w:rPr>
        <w:t xml:space="preserve">. Первоначальной стоимостью ОС, полученных безвозмездно, признается их текущая рыночная стоимость на дату оприходование. Для учета безвозмездно полученных ценностей к счету 98 открывают субсчет 98-2 "Безвозмездные поступления". Д08 К98-2 </w:t>
      </w:r>
      <w:proofErr w:type="gramStart"/>
      <w:r w:rsidRPr="00F61AD7">
        <w:rPr>
          <w:bCs/>
          <w:color w:val="000000" w:themeColor="text1"/>
          <w:sz w:val="18"/>
          <w:szCs w:val="18"/>
        </w:rPr>
        <w:t>получены</w:t>
      </w:r>
      <w:proofErr w:type="gramEnd"/>
      <w:r w:rsidRPr="00F61AD7">
        <w:rPr>
          <w:bCs/>
          <w:color w:val="000000" w:themeColor="text1"/>
          <w:sz w:val="18"/>
          <w:szCs w:val="18"/>
        </w:rPr>
        <w:t xml:space="preserve"> ОС безвозмездно. Д01 К08  ОС </w:t>
      </w:r>
      <w:proofErr w:type="gramStart"/>
      <w:r w:rsidRPr="00F61AD7">
        <w:rPr>
          <w:bCs/>
          <w:color w:val="000000" w:themeColor="text1"/>
          <w:sz w:val="18"/>
          <w:szCs w:val="18"/>
        </w:rPr>
        <w:t>введены</w:t>
      </w:r>
      <w:proofErr w:type="gramEnd"/>
      <w:r w:rsidRPr="00F61AD7">
        <w:rPr>
          <w:bCs/>
          <w:color w:val="000000" w:themeColor="text1"/>
          <w:sz w:val="18"/>
          <w:szCs w:val="18"/>
        </w:rPr>
        <w:t xml:space="preserve"> в эксплуатацию.</w:t>
      </w:r>
    </w:p>
    <w:p w:rsidR="00D85E4C" w:rsidRPr="00F61AD7" w:rsidRDefault="00D85E4C" w:rsidP="00F61AD7">
      <w:pPr>
        <w:jc w:val="both"/>
        <w:rPr>
          <w:bCs/>
          <w:color w:val="000000" w:themeColor="text1"/>
          <w:sz w:val="18"/>
          <w:szCs w:val="18"/>
        </w:rPr>
      </w:pPr>
    </w:p>
    <w:p w:rsidR="00D85E4C" w:rsidRPr="00F61AD7" w:rsidRDefault="00D85E4C" w:rsidP="00F61AD7">
      <w:pPr>
        <w:numPr>
          <w:ilvl w:val="0"/>
          <w:numId w:val="1"/>
        </w:numPr>
        <w:ind w:left="0" w:firstLine="0"/>
        <w:jc w:val="both"/>
        <w:rPr>
          <w:b/>
          <w:color w:val="000000" w:themeColor="text1"/>
          <w:sz w:val="18"/>
          <w:szCs w:val="18"/>
        </w:rPr>
      </w:pPr>
      <w:r w:rsidRPr="00F61AD7">
        <w:rPr>
          <w:b/>
          <w:color w:val="000000" w:themeColor="text1"/>
          <w:sz w:val="18"/>
          <w:szCs w:val="18"/>
        </w:rPr>
        <w:t xml:space="preserve"> Порядок проведения сверки данных бухгалтерского учета материалов с учетом на складах.</w:t>
      </w:r>
    </w:p>
    <w:p w:rsidR="00D85E4C" w:rsidRPr="00F61AD7" w:rsidRDefault="00D85E4C" w:rsidP="00F61AD7">
      <w:pPr>
        <w:jc w:val="both"/>
        <w:rPr>
          <w:color w:val="000000" w:themeColor="text1"/>
          <w:sz w:val="18"/>
          <w:szCs w:val="18"/>
        </w:rPr>
      </w:pPr>
      <w:r w:rsidRPr="00F61AD7">
        <w:rPr>
          <w:b/>
          <w:color w:val="000000" w:themeColor="text1"/>
          <w:sz w:val="18"/>
          <w:szCs w:val="18"/>
        </w:rPr>
        <w:t xml:space="preserve">Порядок проведения сверки данных БУ материалов с учетом на складах. </w:t>
      </w:r>
      <w:r w:rsidRPr="00F61AD7">
        <w:rPr>
          <w:color w:val="000000" w:themeColor="text1"/>
          <w:sz w:val="18"/>
          <w:szCs w:val="18"/>
        </w:rPr>
        <w:t>При поступлении мат-лов от поставщиков зав. складом проверяет соответствие фактич. их кол-ва с данными сопроводит</w:t>
      </w:r>
      <w:proofErr w:type="gramStart"/>
      <w:r w:rsidRPr="00F61AD7">
        <w:rPr>
          <w:color w:val="000000" w:themeColor="text1"/>
          <w:sz w:val="18"/>
          <w:szCs w:val="18"/>
        </w:rPr>
        <w:t>.</w:t>
      </w:r>
      <w:proofErr w:type="gramEnd"/>
      <w:r w:rsidRPr="00F61AD7">
        <w:rPr>
          <w:color w:val="000000" w:themeColor="text1"/>
          <w:sz w:val="18"/>
          <w:szCs w:val="18"/>
        </w:rPr>
        <w:t xml:space="preserve"> </w:t>
      </w:r>
      <w:proofErr w:type="gramStart"/>
      <w:r w:rsidRPr="00F61AD7">
        <w:rPr>
          <w:color w:val="000000" w:themeColor="text1"/>
          <w:sz w:val="18"/>
          <w:szCs w:val="18"/>
        </w:rPr>
        <w:t>д</w:t>
      </w:r>
      <w:proofErr w:type="gramEnd"/>
      <w:r w:rsidRPr="00F61AD7">
        <w:rPr>
          <w:color w:val="000000" w:themeColor="text1"/>
          <w:sz w:val="18"/>
          <w:szCs w:val="18"/>
        </w:rPr>
        <w:t xml:space="preserve">окументов. Если расхождений нет, то зав. складом выписывает приходные ордера на все кол-во поступивших материалов. Учет движения и остаток материалов зав. складом ведет в карточках складского учета. На каждый номенклатурный номер запасов открывают отдельную карточку. Периодически работники бухгалтерии проверяют правильность записей в карточках складского учета. В конце месяца зав. складом переносит количественные остатки из карточек складского учета в сальдовую книгу. Аналитический учет материалов в бухгалтерии ведется в денежном выражении. Поступая со склада в бухгалтерию первичные </w:t>
      </w:r>
      <w:proofErr w:type="gramStart"/>
      <w:r w:rsidRPr="00F61AD7">
        <w:rPr>
          <w:color w:val="000000" w:themeColor="text1"/>
          <w:sz w:val="18"/>
          <w:szCs w:val="18"/>
        </w:rPr>
        <w:t>док-ты</w:t>
      </w:r>
      <w:proofErr w:type="gramEnd"/>
      <w:r w:rsidRPr="00F61AD7">
        <w:rPr>
          <w:color w:val="000000" w:themeColor="text1"/>
          <w:sz w:val="18"/>
          <w:szCs w:val="18"/>
        </w:rPr>
        <w:t xml:space="preserve"> проверяются с точки зрения правильности их оформления, а затем фиксируются по учетным ценам. Правильность ведения складского учета материалов проверяется путем  сопоставления материалов в сальдовой книге с данными в оборотной ведомости. Если обнаружены расхождения, то составляется сортовая оборотная ведомость по тем материалам, по которым выявлены расхождения. Такой метод учета материалов называется оперативно-бухгалтерским или сальдовым.    </w:t>
      </w:r>
    </w:p>
    <w:p w:rsidR="00D85E4C" w:rsidRPr="00F61AD7" w:rsidRDefault="00D85E4C" w:rsidP="00F61AD7">
      <w:pPr>
        <w:jc w:val="both"/>
        <w:rPr>
          <w:color w:val="000000" w:themeColor="text1"/>
          <w:sz w:val="18"/>
          <w:szCs w:val="18"/>
        </w:rPr>
      </w:pPr>
    </w:p>
    <w:p w:rsidR="00D85E4C" w:rsidRPr="00F61AD7" w:rsidRDefault="00D85E4C" w:rsidP="00F61AD7">
      <w:pPr>
        <w:numPr>
          <w:ilvl w:val="0"/>
          <w:numId w:val="1"/>
        </w:numPr>
        <w:ind w:left="0" w:firstLine="0"/>
        <w:jc w:val="both"/>
        <w:rPr>
          <w:b/>
          <w:color w:val="000000" w:themeColor="text1"/>
          <w:sz w:val="18"/>
          <w:szCs w:val="18"/>
        </w:rPr>
      </w:pPr>
      <w:r w:rsidRPr="00F61AD7">
        <w:rPr>
          <w:b/>
          <w:color w:val="000000" w:themeColor="text1"/>
          <w:sz w:val="18"/>
          <w:szCs w:val="18"/>
        </w:rPr>
        <w:t xml:space="preserve"> Порядок расчета заработка за отпуск. Записка-расчет о предоставлении отпуска работнику (форма № Т-60).</w:t>
      </w:r>
    </w:p>
    <w:p w:rsidR="00D15A43" w:rsidRPr="00F61AD7" w:rsidRDefault="00D15A43" w:rsidP="00F61AD7">
      <w:pPr>
        <w:jc w:val="both"/>
        <w:rPr>
          <w:color w:val="000000" w:themeColor="text1"/>
          <w:sz w:val="18"/>
          <w:szCs w:val="18"/>
        </w:rPr>
      </w:pPr>
      <w:r w:rsidRPr="00F61AD7">
        <w:rPr>
          <w:color w:val="000000" w:themeColor="text1"/>
          <w:sz w:val="18"/>
          <w:szCs w:val="18"/>
        </w:rPr>
        <w:t>Записка-расчет о предоставлении отпуска необходимый для подтверждения факта предоставления сотруднику ежегодно оплачиваемого отпуска и для расчета необходимых выплат за этот период</w:t>
      </w:r>
      <w:proofErr w:type="gramStart"/>
      <w:r w:rsidRPr="00F61AD7">
        <w:rPr>
          <w:color w:val="000000" w:themeColor="text1"/>
          <w:sz w:val="18"/>
          <w:szCs w:val="18"/>
        </w:rPr>
        <w:t>.Б</w:t>
      </w:r>
      <w:proofErr w:type="gramEnd"/>
      <w:r w:rsidRPr="00F61AD7">
        <w:rPr>
          <w:color w:val="000000" w:themeColor="text1"/>
          <w:sz w:val="18"/>
          <w:szCs w:val="18"/>
        </w:rPr>
        <w:t>ланк формы двухсторонний. Лицевую сторону оформляет работник отдела кадров, оборотную – работник бух-ии</w:t>
      </w:r>
      <w:proofErr w:type="gramStart"/>
      <w:r w:rsidRPr="00F61AD7">
        <w:rPr>
          <w:color w:val="000000" w:themeColor="text1"/>
          <w:sz w:val="18"/>
          <w:szCs w:val="18"/>
        </w:rPr>
        <w:t>.П</w:t>
      </w:r>
      <w:proofErr w:type="gramEnd"/>
      <w:r w:rsidRPr="00F61AD7">
        <w:rPr>
          <w:color w:val="000000" w:themeColor="text1"/>
          <w:sz w:val="18"/>
          <w:szCs w:val="18"/>
        </w:rPr>
        <w:t xml:space="preserve">ериод работы: даже если год отработан не полностью, при оформлении части отпуска ставится целый год. При расчете отпускных используется "условное" число календарных дней, которое составляет 29,4 дня. Размер среднего дневного заработка получается при делении суммы начислений за расчетный период на количество календарных дней расчетного периода. В соответствии с учетной политикой можно создавать или не создавать резерв для выплаты предстоящих отпускных. </w:t>
      </w:r>
      <w:r w:rsidRPr="00F61AD7">
        <w:rPr>
          <w:color w:val="000000" w:themeColor="text1"/>
          <w:sz w:val="18"/>
          <w:szCs w:val="18"/>
          <w:u w:val="single"/>
        </w:rPr>
        <w:t>Если без резерва:</w:t>
      </w:r>
      <w:r w:rsidRPr="00F61AD7">
        <w:rPr>
          <w:color w:val="000000" w:themeColor="text1"/>
          <w:sz w:val="18"/>
          <w:szCs w:val="18"/>
        </w:rPr>
        <w:t xml:space="preserve"> Дт 20,23,25,26,44 Кт 70. Дебет проводки зависит от того, каким работникам начисляется отпуск. Дт 70 Кт 50 – выплата отпускных работникам. Параллельно с этой проводкой делается проводка на удержание НДФЛ: Дт 70 Кт 68. </w:t>
      </w:r>
      <w:r w:rsidRPr="00F61AD7">
        <w:rPr>
          <w:color w:val="000000" w:themeColor="text1"/>
          <w:sz w:val="18"/>
          <w:szCs w:val="18"/>
          <w:u w:val="single"/>
        </w:rPr>
        <w:t>Если с резервом:</w:t>
      </w:r>
      <w:r w:rsidRPr="00F61AD7">
        <w:rPr>
          <w:color w:val="000000" w:themeColor="text1"/>
          <w:sz w:val="18"/>
          <w:szCs w:val="18"/>
        </w:rPr>
        <w:t xml:space="preserve"> Дт 20,25,26,44 Кт 96 – формирование резерва на оплату отпусков. Дт 96 Кт 70,69 – списание расходов на оплату отпусков. </w:t>
      </w:r>
    </w:p>
    <w:p w:rsidR="00D15A43" w:rsidRPr="00F61AD7" w:rsidRDefault="00D15A43" w:rsidP="00F61AD7">
      <w:pPr>
        <w:jc w:val="both"/>
        <w:rPr>
          <w:color w:val="000000" w:themeColor="text1"/>
          <w:sz w:val="18"/>
          <w:szCs w:val="18"/>
        </w:rPr>
      </w:pPr>
    </w:p>
    <w:p w:rsidR="00D85E4C" w:rsidRPr="00F61AD7" w:rsidRDefault="00D85E4C" w:rsidP="00F61AD7">
      <w:pPr>
        <w:jc w:val="both"/>
        <w:rPr>
          <w:color w:val="000000" w:themeColor="text1"/>
          <w:sz w:val="18"/>
          <w:szCs w:val="18"/>
        </w:rPr>
      </w:pPr>
    </w:p>
    <w:p w:rsidR="00D85E4C" w:rsidRPr="00F61AD7" w:rsidRDefault="00D85E4C" w:rsidP="00F61AD7">
      <w:pPr>
        <w:numPr>
          <w:ilvl w:val="0"/>
          <w:numId w:val="1"/>
        </w:numPr>
        <w:ind w:left="0" w:firstLine="0"/>
        <w:jc w:val="both"/>
        <w:rPr>
          <w:b/>
          <w:color w:val="000000" w:themeColor="text1"/>
          <w:sz w:val="18"/>
          <w:szCs w:val="18"/>
        </w:rPr>
      </w:pPr>
      <w:r w:rsidRPr="00F61AD7">
        <w:rPr>
          <w:b/>
          <w:color w:val="000000" w:themeColor="text1"/>
          <w:sz w:val="18"/>
          <w:szCs w:val="18"/>
        </w:rPr>
        <w:t xml:space="preserve">Порядок расчета и учет амортизации НМА. </w:t>
      </w:r>
    </w:p>
    <w:p w:rsidR="00D85E4C" w:rsidRPr="00F61AD7" w:rsidRDefault="00D85E4C" w:rsidP="00F61AD7">
      <w:pPr>
        <w:jc w:val="both"/>
        <w:rPr>
          <w:color w:val="000000" w:themeColor="text1"/>
          <w:sz w:val="18"/>
          <w:szCs w:val="18"/>
        </w:rPr>
      </w:pPr>
      <w:r w:rsidRPr="00F61AD7">
        <w:rPr>
          <w:color w:val="000000" w:themeColor="text1"/>
          <w:sz w:val="18"/>
          <w:szCs w:val="18"/>
        </w:rPr>
        <w:t xml:space="preserve">Амортизация по объектам НМА начисляется ежемесячно на условиях, разработанных организацией самостоятельно. Главными критериями здесь выступают срок полезного использования НМА, который определяется </w:t>
      </w:r>
      <w:proofErr w:type="gramStart"/>
      <w:r w:rsidRPr="00F61AD7">
        <w:rPr>
          <w:color w:val="000000" w:themeColor="text1"/>
          <w:sz w:val="18"/>
          <w:szCs w:val="18"/>
        </w:rPr>
        <w:t>п</w:t>
      </w:r>
      <w:proofErr w:type="gramEnd"/>
      <w:r w:rsidRPr="00F61AD7">
        <w:rPr>
          <w:color w:val="000000" w:themeColor="text1"/>
          <w:sz w:val="18"/>
          <w:szCs w:val="18"/>
        </w:rPr>
        <w:t>/п самостоятельно исходя из договоров и др. док-ов. Если СПИ определить нельзя, то амортизация не начисляется</w:t>
      </w:r>
      <w:proofErr w:type="gramStart"/>
      <w:r w:rsidRPr="00F61AD7">
        <w:rPr>
          <w:color w:val="000000" w:themeColor="text1"/>
          <w:sz w:val="18"/>
          <w:szCs w:val="18"/>
        </w:rPr>
        <w:t>.П</w:t>
      </w:r>
      <w:proofErr w:type="gramEnd"/>
      <w:r w:rsidRPr="00F61AD7">
        <w:rPr>
          <w:color w:val="000000" w:themeColor="text1"/>
          <w:sz w:val="18"/>
          <w:szCs w:val="18"/>
        </w:rPr>
        <w:t>утем амортизации организация возмещает первоначальную стоимость НМА, включая последнюю в состав расходов (себестоимость).К НМА относятся:</w:t>
      </w:r>
      <w:r w:rsidRPr="00F61AD7">
        <w:rPr>
          <w:b/>
          <w:color w:val="000000" w:themeColor="text1"/>
          <w:sz w:val="18"/>
          <w:szCs w:val="18"/>
        </w:rPr>
        <w:t xml:space="preserve"> исключ право на изобретение, промыш образец, право на товарный знак, знак обслуживания, наименование места происхождения товара.</w:t>
      </w:r>
      <w:r w:rsidRPr="00F61AD7">
        <w:rPr>
          <w:color w:val="000000" w:themeColor="text1"/>
          <w:sz w:val="18"/>
          <w:szCs w:val="18"/>
        </w:rPr>
        <w:t>К НМА не м.б. отнесены:</w:t>
      </w:r>
      <w:r w:rsidRPr="00F61AD7">
        <w:rPr>
          <w:b/>
          <w:color w:val="000000" w:themeColor="text1"/>
          <w:sz w:val="18"/>
          <w:szCs w:val="18"/>
        </w:rPr>
        <w:t xml:space="preserve"> материальные объекты, в которых выражены произведения лит-ры, науки и искусства; не давшие положительного </w:t>
      </w:r>
      <w:r w:rsidRPr="00F61AD7">
        <w:rPr>
          <w:b/>
          <w:color w:val="000000" w:themeColor="text1"/>
          <w:sz w:val="18"/>
          <w:szCs w:val="18"/>
        </w:rPr>
        <w:lastRenderedPageBreak/>
        <w:t>результата НИОКР; не законченные и не оформленные в уставленном порядке НИОКР; Деловая репутация</w:t>
      </w:r>
      <w:proofErr w:type="gramStart"/>
      <w:r w:rsidRPr="00F61AD7">
        <w:rPr>
          <w:b/>
          <w:color w:val="000000" w:themeColor="text1"/>
          <w:sz w:val="18"/>
          <w:szCs w:val="18"/>
        </w:rPr>
        <w:t>.А</w:t>
      </w:r>
      <w:proofErr w:type="gramEnd"/>
      <w:r w:rsidRPr="00F61AD7">
        <w:rPr>
          <w:b/>
          <w:color w:val="000000" w:themeColor="text1"/>
          <w:sz w:val="18"/>
          <w:szCs w:val="18"/>
        </w:rPr>
        <w:t>мортизация по НМА отражается в БУ</w:t>
      </w:r>
      <w:r w:rsidRPr="00F61AD7">
        <w:rPr>
          <w:color w:val="000000" w:themeColor="text1"/>
          <w:sz w:val="18"/>
          <w:szCs w:val="18"/>
        </w:rPr>
        <w:t xml:space="preserve"> того отчетного периода, к которому они относятся, и начисляется независимо от рез-ов деят-ти орг-ции в отчетном периоде. </w:t>
      </w:r>
      <w:r w:rsidRPr="00F61AD7">
        <w:rPr>
          <w:b/>
          <w:color w:val="000000" w:themeColor="text1"/>
          <w:sz w:val="18"/>
          <w:szCs w:val="18"/>
        </w:rPr>
        <w:t>Амортизация по НМА может начисляться одним из следующих способов:</w:t>
      </w:r>
      <w:r w:rsidRPr="00F61AD7">
        <w:rPr>
          <w:color w:val="000000" w:themeColor="text1"/>
          <w:sz w:val="18"/>
          <w:szCs w:val="18"/>
        </w:rPr>
        <w:t>Линейный;Способ уменьшаемого остатка;Пропорционально объему произведенной продукции</w:t>
      </w:r>
      <w:proofErr w:type="gramStart"/>
      <w:r w:rsidRPr="00F61AD7">
        <w:rPr>
          <w:color w:val="000000" w:themeColor="text1"/>
          <w:sz w:val="18"/>
          <w:szCs w:val="18"/>
        </w:rPr>
        <w:t>.</w:t>
      </w:r>
      <w:r w:rsidRPr="00F61AD7">
        <w:rPr>
          <w:b/>
          <w:color w:val="000000" w:themeColor="text1"/>
          <w:sz w:val="18"/>
          <w:szCs w:val="18"/>
        </w:rPr>
        <w:t>П</w:t>
      </w:r>
      <w:proofErr w:type="gramEnd"/>
      <w:r w:rsidRPr="00F61AD7">
        <w:rPr>
          <w:b/>
          <w:color w:val="000000" w:themeColor="text1"/>
          <w:sz w:val="18"/>
          <w:szCs w:val="18"/>
        </w:rPr>
        <w:t xml:space="preserve">ринятые к учету НМА учитывают на сч.04 в корреспонденции со сч. 08. </w:t>
      </w:r>
      <w:r w:rsidRPr="00F61AD7">
        <w:rPr>
          <w:color w:val="000000" w:themeColor="text1"/>
          <w:sz w:val="18"/>
          <w:szCs w:val="18"/>
          <w:u w:val="single"/>
        </w:rPr>
        <w:t>Объект поступил за плату:</w:t>
      </w:r>
      <w:r w:rsidRPr="00F61AD7">
        <w:rPr>
          <w:color w:val="000000" w:themeColor="text1"/>
          <w:sz w:val="18"/>
          <w:szCs w:val="18"/>
        </w:rPr>
        <w:t xml:space="preserve"> Дт 08 Кт 60 – отражены вложения в объекты НМА. Дт 19 Кт 60 – НДС. Дт 04 Кт 08 – Объект введен в эксплуатацию. Дт 60 Кт 50,51 – Оплачены НМА. </w:t>
      </w:r>
      <w:r w:rsidRPr="00F61AD7">
        <w:rPr>
          <w:color w:val="000000" w:themeColor="text1"/>
          <w:sz w:val="18"/>
          <w:szCs w:val="18"/>
          <w:u w:val="single"/>
        </w:rPr>
        <w:t>Объект поступил как вклад в УК:</w:t>
      </w:r>
      <w:r w:rsidRPr="00F61AD7">
        <w:rPr>
          <w:color w:val="000000" w:themeColor="text1"/>
          <w:sz w:val="18"/>
          <w:szCs w:val="18"/>
        </w:rPr>
        <w:t xml:space="preserve"> Дт 75 Кт 80 – величина УК при создании фирмы. Дт 08 Кт 75 – Внесены НМА. Дт 04 Кт 08 – Объект НМА введен в эксплуатацию. </w:t>
      </w:r>
      <w:r w:rsidRPr="00F61AD7">
        <w:rPr>
          <w:color w:val="000000" w:themeColor="text1"/>
          <w:sz w:val="18"/>
          <w:szCs w:val="18"/>
          <w:u w:val="single"/>
        </w:rPr>
        <w:t>Объект получен безвозмездно:</w:t>
      </w:r>
      <w:r w:rsidRPr="00F61AD7">
        <w:rPr>
          <w:color w:val="000000" w:themeColor="text1"/>
          <w:sz w:val="18"/>
          <w:szCs w:val="18"/>
        </w:rPr>
        <w:t xml:space="preserve"> Дт 08 Кт 98 – вложения в НМА</w:t>
      </w:r>
    </w:p>
    <w:p w:rsidR="00D85E4C" w:rsidRPr="00F61AD7" w:rsidRDefault="00D85E4C" w:rsidP="00F61AD7">
      <w:pPr>
        <w:jc w:val="both"/>
        <w:rPr>
          <w:color w:val="000000" w:themeColor="text1"/>
          <w:sz w:val="18"/>
          <w:szCs w:val="18"/>
        </w:rPr>
      </w:pPr>
    </w:p>
    <w:p w:rsidR="00D85E4C" w:rsidRPr="00F61AD7" w:rsidRDefault="00D85E4C" w:rsidP="00F61AD7">
      <w:pPr>
        <w:numPr>
          <w:ilvl w:val="0"/>
          <w:numId w:val="1"/>
        </w:numPr>
        <w:ind w:left="0" w:firstLine="0"/>
        <w:jc w:val="both"/>
        <w:rPr>
          <w:b/>
          <w:color w:val="000000" w:themeColor="text1"/>
          <w:sz w:val="18"/>
          <w:szCs w:val="18"/>
        </w:rPr>
      </w:pPr>
      <w:r w:rsidRPr="00F61AD7">
        <w:rPr>
          <w:b/>
          <w:color w:val="000000" w:themeColor="text1"/>
          <w:sz w:val="18"/>
          <w:szCs w:val="18"/>
        </w:rPr>
        <w:t xml:space="preserve"> Порядок расчета и учет амортизации основных средств.</w:t>
      </w:r>
    </w:p>
    <w:p w:rsidR="00D85E4C" w:rsidRPr="00F61AD7" w:rsidRDefault="00D85E4C" w:rsidP="00F61AD7">
      <w:pPr>
        <w:jc w:val="both"/>
        <w:rPr>
          <w:color w:val="000000" w:themeColor="text1"/>
          <w:sz w:val="18"/>
          <w:szCs w:val="18"/>
        </w:rPr>
      </w:pPr>
      <w:r w:rsidRPr="00F61AD7">
        <w:rPr>
          <w:b/>
          <w:color w:val="000000" w:themeColor="text1"/>
          <w:sz w:val="18"/>
          <w:szCs w:val="18"/>
        </w:rPr>
        <w:t>Аморт-я</w:t>
      </w:r>
      <w:r w:rsidRPr="00F61AD7">
        <w:rPr>
          <w:color w:val="000000" w:themeColor="text1"/>
          <w:sz w:val="18"/>
          <w:szCs w:val="18"/>
        </w:rPr>
        <w:t xml:space="preserve"> – постепенно перенесение ст-ти ОС в процессе его эксплуатации на ст-ть гот</w:t>
      </w:r>
      <w:proofErr w:type="gramStart"/>
      <w:r w:rsidRPr="00F61AD7">
        <w:rPr>
          <w:color w:val="000000" w:themeColor="text1"/>
          <w:sz w:val="18"/>
          <w:szCs w:val="18"/>
        </w:rPr>
        <w:t>.</w:t>
      </w:r>
      <w:proofErr w:type="gramEnd"/>
      <w:r w:rsidRPr="00F61AD7">
        <w:rPr>
          <w:color w:val="000000" w:themeColor="text1"/>
          <w:sz w:val="18"/>
          <w:szCs w:val="18"/>
        </w:rPr>
        <w:t xml:space="preserve"> </w:t>
      </w:r>
      <w:proofErr w:type="gramStart"/>
      <w:r w:rsidRPr="00F61AD7">
        <w:rPr>
          <w:color w:val="000000" w:themeColor="text1"/>
          <w:sz w:val="18"/>
          <w:szCs w:val="18"/>
        </w:rPr>
        <w:t>п</w:t>
      </w:r>
      <w:proofErr w:type="gramEnd"/>
      <w:r w:rsidRPr="00F61AD7">
        <w:rPr>
          <w:color w:val="000000" w:themeColor="text1"/>
          <w:sz w:val="18"/>
          <w:szCs w:val="18"/>
        </w:rPr>
        <w:t xml:space="preserve">р-ции.     </w:t>
      </w:r>
      <w:r w:rsidRPr="00F61AD7">
        <w:rPr>
          <w:b/>
          <w:color w:val="000000" w:themeColor="text1"/>
          <w:sz w:val="18"/>
          <w:szCs w:val="18"/>
        </w:rPr>
        <w:t>Аморт-я ОСпроводится одним из 4-х способов:</w:t>
      </w:r>
      <w:r w:rsidRPr="00F61AD7">
        <w:rPr>
          <w:color w:val="000000" w:themeColor="text1"/>
          <w:sz w:val="18"/>
          <w:szCs w:val="18"/>
        </w:rPr>
        <w:t xml:space="preserve"> 1) Линейным- равномер. начисление аморт-и в течени</w:t>
      </w:r>
      <w:proofErr w:type="gramStart"/>
      <w:r w:rsidRPr="00F61AD7">
        <w:rPr>
          <w:color w:val="000000" w:themeColor="text1"/>
          <w:sz w:val="18"/>
          <w:szCs w:val="18"/>
        </w:rPr>
        <w:t>и</w:t>
      </w:r>
      <w:proofErr w:type="gramEnd"/>
      <w:r w:rsidRPr="00F61AD7">
        <w:rPr>
          <w:color w:val="000000" w:themeColor="text1"/>
          <w:sz w:val="18"/>
          <w:szCs w:val="18"/>
        </w:rPr>
        <w:t xml:space="preserve"> срока полезного испол-я ОС. Год</w:t>
      </w:r>
      <w:proofErr w:type="gramStart"/>
      <w:r w:rsidRPr="00F61AD7">
        <w:rPr>
          <w:color w:val="000000" w:themeColor="text1"/>
          <w:sz w:val="18"/>
          <w:szCs w:val="18"/>
        </w:rPr>
        <w:t>.</w:t>
      </w:r>
      <w:proofErr w:type="gramEnd"/>
      <w:r w:rsidRPr="00F61AD7">
        <w:rPr>
          <w:color w:val="000000" w:themeColor="text1"/>
          <w:sz w:val="18"/>
          <w:szCs w:val="18"/>
        </w:rPr>
        <w:t xml:space="preserve"> </w:t>
      </w:r>
      <w:proofErr w:type="gramStart"/>
      <w:r w:rsidRPr="00F61AD7">
        <w:rPr>
          <w:color w:val="000000" w:themeColor="text1"/>
          <w:sz w:val="18"/>
          <w:szCs w:val="18"/>
        </w:rPr>
        <w:t>н</w:t>
      </w:r>
      <w:proofErr w:type="gramEnd"/>
      <w:r w:rsidRPr="00F61AD7">
        <w:rPr>
          <w:color w:val="000000" w:themeColor="text1"/>
          <w:sz w:val="18"/>
          <w:szCs w:val="18"/>
        </w:rPr>
        <w:t>орма аморт. опред. по первонач. ст-ти ОС. Год</w:t>
      </w:r>
      <w:proofErr w:type="gramStart"/>
      <w:r w:rsidRPr="00F61AD7">
        <w:rPr>
          <w:color w:val="000000" w:themeColor="text1"/>
          <w:sz w:val="18"/>
          <w:szCs w:val="18"/>
        </w:rPr>
        <w:t>.</w:t>
      </w:r>
      <w:proofErr w:type="gramEnd"/>
      <w:r w:rsidRPr="00F61AD7">
        <w:rPr>
          <w:color w:val="000000" w:themeColor="text1"/>
          <w:sz w:val="18"/>
          <w:szCs w:val="18"/>
        </w:rPr>
        <w:t xml:space="preserve"> </w:t>
      </w:r>
      <w:proofErr w:type="gramStart"/>
      <w:r w:rsidRPr="00F61AD7">
        <w:rPr>
          <w:color w:val="000000" w:themeColor="text1"/>
          <w:sz w:val="18"/>
          <w:szCs w:val="18"/>
        </w:rPr>
        <w:t>н</w:t>
      </w:r>
      <w:proofErr w:type="gramEnd"/>
      <w:r w:rsidRPr="00F61AD7">
        <w:rPr>
          <w:color w:val="000000" w:themeColor="text1"/>
          <w:sz w:val="18"/>
          <w:szCs w:val="18"/>
        </w:rPr>
        <w:t>орма аморт.= 1/срок полез. дейс.*100%.2) С-б уменьшаемого остатка, Год. норма аморт. опред. по остат. ст-ти ОС исходя из срока полез. дейс. и коэф. ускорения.3) Сп-б списания ст-ти пропорцион. объему пр-ции. Начисл-е аморт. исходя из натур</w:t>
      </w:r>
      <w:proofErr w:type="gramStart"/>
      <w:r w:rsidRPr="00F61AD7">
        <w:rPr>
          <w:color w:val="000000" w:themeColor="text1"/>
          <w:sz w:val="18"/>
          <w:szCs w:val="18"/>
        </w:rPr>
        <w:t>.</w:t>
      </w:r>
      <w:proofErr w:type="gramEnd"/>
      <w:r w:rsidRPr="00F61AD7">
        <w:rPr>
          <w:color w:val="000000" w:themeColor="text1"/>
          <w:sz w:val="18"/>
          <w:szCs w:val="18"/>
        </w:rPr>
        <w:t xml:space="preserve"> </w:t>
      </w:r>
      <w:proofErr w:type="gramStart"/>
      <w:r w:rsidRPr="00F61AD7">
        <w:rPr>
          <w:color w:val="000000" w:themeColor="text1"/>
          <w:sz w:val="18"/>
          <w:szCs w:val="18"/>
        </w:rPr>
        <w:t>п</w:t>
      </w:r>
      <w:proofErr w:type="gramEnd"/>
      <w:r w:rsidRPr="00F61AD7">
        <w:rPr>
          <w:color w:val="000000" w:themeColor="text1"/>
          <w:sz w:val="18"/>
          <w:szCs w:val="18"/>
        </w:rPr>
        <w:t xml:space="preserve">ок-ля объема пр-ции в отчет. периоде и соотнош. первон. ст-ти ОС и предполаг. объема пр-ции за срок полез. дейс.4) Списание ст-ти по сумме чисел лет полез. исп-я. исчисл-ся исходя из первонач. ст-ти объекта ОС и годового соотнош-я, где в числителе – число, остающихся до конца службы объекта, а в знамен. – сумма чисел лет службы объекта. </w:t>
      </w:r>
      <w:r w:rsidRPr="00F61AD7">
        <w:rPr>
          <w:b/>
          <w:color w:val="000000" w:themeColor="text1"/>
          <w:sz w:val="18"/>
          <w:szCs w:val="18"/>
        </w:rPr>
        <w:t>Начисл-е аморт-и по ОС начинается</w:t>
      </w:r>
      <w:r w:rsidRPr="00F61AD7">
        <w:rPr>
          <w:color w:val="000000" w:themeColor="text1"/>
          <w:sz w:val="18"/>
          <w:szCs w:val="18"/>
        </w:rPr>
        <w:t xml:space="preserve"> с 1-го числа месяца, следующим за мес. принятия этого объекта к БУ. </w:t>
      </w:r>
      <w:r w:rsidRPr="00F61AD7">
        <w:rPr>
          <w:b/>
          <w:color w:val="000000" w:themeColor="text1"/>
          <w:sz w:val="18"/>
          <w:szCs w:val="18"/>
        </w:rPr>
        <w:t>Прекращение начисл. аморт. по ОС</w:t>
      </w:r>
      <w:r w:rsidRPr="00F61AD7">
        <w:rPr>
          <w:color w:val="000000" w:themeColor="text1"/>
          <w:sz w:val="18"/>
          <w:szCs w:val="18"/>
        </w:rPr>
        <w:t xml:space="preserve"> – с 1-го числа месяца, после месяца полного погашения ст-ти ОС, либо списание ОС с БУ. Для учета аморт-ых отчислений испол-ся </w:t>
      </w:r>
      <w:r w:rsidRPr="00F61AD7">
        <w:rPr>
          <w:b/>
          <w:i/>
          <w:color w:val="000000" w:themeColor="text1"/>
          <w:sz w:val="18"/>
          <w:szCs w:val="18"/>
        </w:rPr>
        <w:t>02</w:t>
      </w:r>
      <w:r w:rsidRPr="00F61AD7">
        <w:rPr>
          <w:color w:val="000000" w:themeColor="text1"/>
          <w:sz w:val="18"/>
          <w:szCs w:val="18"/>
        </w:rPr>
        <w:t xml:space="preserve">, на котором происходит накапливание соответствующих сумм. Счет 02- пассивный. </w:t>
      </w:r>
      <w:r w:rsidRPr="00F61AD7">
        <w:rPr>
          <w:b/>
          <w:color w:val="000000" w:themeColor="text1"/>
          <w:sz w:val="18"/>
          <w:szCs w:val="18"/>
        </w:rPr>
        <w:t>Сальдо кредитовое</w:t>
      </w:r>
      <w:r w:rsidRPr="00F61AD7">
        <w:rPr>
          <w:color w:val="000000" w:themeColor="text1"/>
          <w:sz w:val="18"/>
          <w:szCs w:val="18"/>
        </w:rPr>
        <w:t xml:space="preserve"> отражает не только сумму износа всех объектов ос с начала их эксплуатации, но одновременно и сумму их возмещенной ст-сти через аморт-ные отчисления; </w:t>
      </w:r>
      <w:r w:rsidRPr="00F61AD7">
        <w:rPr>
          <w:b/>
          <w:color w:val="000000" w:themeColor="text1"/>
          <w:sz w:val="18"/>
          <w:szCs w:val="18"/>
        </w:rPr>
        <w:t>оборот по дебету</w:t>
      </w:r>
      <w:r w:rsidRPr="00F61AD7">
        <w:rPr>
          <w:color w:val="000000" w:themeColor="text1"/>
          <w:sz w:val="18"/>
          <w:szCs w:val="18"/>
        </w:rPr>
        <w:t xml:space="preserve"> - сумма износа по выбывшим объектам; </w:t>
      </w:r>
      <w:r w:rsidRPr="00F61AD7">
        <w:rPr>
          <w:b/>
          <w:color w:val="000000" w:themeColor="text1"/>
          <w:sz w:val="18"/>
          <w:szCs w:val="18"/>
        </w:rPr>
        <w:t>оборот по кредиту</w:t>
      </w:r>
      <w:r w:rsidRPr="00F61AD7">
        <w:rPr>
          <w:color w:val="000000" w:themeColor="text1"/>
          <w:sz w:val="18"/>
          <w:szCs w:val="18"/>
        </w:rPr>
        <w:t xml:space="preserve"> - суммы начисленной амортизации (износа) за отчетный период</w:t>
      </w:r>
      <w:proofErr w:type="gramStart"/>
      <w:r w:rsidRPr="00F61AD7">
        <w:rPr>
          <w:color w:val="000000" w:themeColor="text1"/>
          <w:sz w:val="18"/>
          <w:szCs w:val="18"/>
        </w:rPr>
        <w:t>.Н</w:t>
      </w:r>
      <w:proofErr w:type="gramEnd"/>
      <w:r w:rsidRPr="00F61AD7">
        <w:rPr>
          <w:color w:val="000000" w:themeColor="text1"/>
          <w:sz w:val="18"/>
          <w:szCs w:val="18"/>
        </w:rPr>
        <w:t>а суму начисленной амортизации дается проводка: Д20,26, 44 К02, в зав-ти от того, где используется ОС.</w:t>
      </w:r>
    </w:p>
    <w:p w:rsidR="00D85E4C" w:rsidRPr="00F61AD7" w:rsidRDefault="00D85E4C" w:rsidP="00F61AD7">
      <w:pPr>
        <w:jc w:val="both"/>
        <w:rPr>
          <w:color w:val="000000" w:themeColor="text1"/>
          <w:sz w:val="18"/>
          <w:szCs w:val="18"/>
        </w:rPr>
      </w:pPr>
    </w:p>
    <w:p w:rsidR="00D85E4C" w:rsidRPr="00F61AD7" w:rsidRDefault="00D85E4C" w:rsidP="00F61AD7">
      <w:pPr>
        <w:numPr>
          <w:ilvl w:val="0"/>
          <w:numId w:val="1"/>
        </w:numPr>
        <w:tabs>
          <w:tab w:val="clear" w:pos="720"/>
          <w:tab w:val="num" w:pos="0"/>
          <w:tab w:val="left" w:pos="284"/>
          <w:tab w:val="num" w:pos="360"/>
        </w:tabs>
        <w:ind w:left="0" w:firstLine="0"/>
        <w:jc w:val="both"/>
        <w:rPr>
          <w:b/>
          <w:sz w:val="18"/>
          <w:szCs w:val="18"/>
        </w:rPr>
      </w:pPr>
      <w:r w:rsidRPr="00F61AD7">
        <w:rPr>
          <w:b/>
          <w:sz w:val="18"/>
          <w:szCs w:val="18"/>
        </w:rPr>
        <w:t xml:space="preserve">  Порядок расчета компенсации за неиспользованный отпуск при увольнении работника.</w:t>
      </w:r>
    </w:p>
    <w:p w:rsidR="00D85E4C" w:rsidRPr="00F61AD7" w:rsidRDefault="00D85E4C" w:rsidP="00F61AD7">
      <w:pPr>
        <w:tabs>
          <w:tab w:val="num" w:pos="0"/>
          <w:tab w:val="left" w:pos="284"/>
        </w:tabs>
        <w:jc w:val="both"/>
        <w:rPr>
          <w:sz w:val="18"/>
          <w:szCs w:val="18"/>
        </w:rPr>
      </w:pPr>
      <w:r w:rsidRPr="00F61AD7">
        <w:rPr>
          <w:sz w:val="18"/>
          <w:szCs w:val="18"/>
        </w:rPr>
        <w:t xml:space="preserve">Рассч по </w:t>
      </w:r>
      <w:r w:rsidRPr="00F61AD7">
        <w:rPr>
          <w:sz w:val="18"/>
          <w:szCs w:val="18"/>
          <w:u w:val="single"/>
        </w:rPr>
        <w:t>среднему заработку за отраб период, кот рассч</w:t>
      </w:r>
      <w:r w:rsidRPr="00F61AD7">
        <w:rPr>
          <w:sz w:val="18"/>
          <w:szCs w:val="18"/>
        </w:rPr>
        <w:t xml:space="preserve"> сложением з/</w:t>
      </w:r>
      <w:proofErr w:type="gramStart"/>
      <w:r w:rsidRPr="00F61AD7">
        <w:rPr>
          <w:sz w:val="18"/>
          <w:szCs w:val="18"/>
        </w:rPr>
        <w:t>пл</w:t>
      </w:r>
      <w:proofErr w:type="gramEnd"/>
      <w:r w:rsidRPr="00F61AD7">
        <w:rPr>
          <w:sz w:val="18"/>
          <w:szCs w:val="18"/>
        </w:rPr>
        <w:t xml:space="preserve"> за каждый месяц отраб.периода (напр 69000). </w:t>
      </w:r>
      <w:r w:rsidRPr="00F61AD7">
        <w:rPr>
          <w:sz w:val="18"/>
          <w:szCs w:val="18"/>
          <w:u w:val="single"/>
        </w:rPr>
        <w:t>Количество календ дней расчетного периода опред</w:t>
      </w:r>
      <w:r w:rsidRPr="00F61AD7">
        <w:rPr>
          <w:sz w:val="18"/>
          <w:szCs w:val="18"/>
        </w:rPr>
        <w:t>: кол-во месяцев расч периода*29,4 (если полные месяцы отработал) (</w:t>
      </w:r>
      <w:proofErr w:type="gramStart"/>
      <w:r w:rsidRPr="00F61AD7">
        <w:rPr>
          <w:sz w:val="18"/>
          <w:szCs w:val="18"/>
        </w:rPr>
        <w:t>напр</w:t>
      </w:r>
      <w:proofErr w:type="gramEnd"/>
      <w:r w:rsidRPr="00F61AD7">
        <w:rPr>
          <w:sz w:val="18"/>
          <w:szCs w:val="18"/>
        </w:rPr>
        <w:t xml:space="preserve"> 10 мес*29,4=294).</w:t>
      </w:r>
      <w:r w:rsidRPr="00F61AD7">
        <w:rPr>
          <w:sz w:val="18"/>
          <w:szCs w:val="18"/>
          <w:u w:val="single"/>
        </w:rPr>
        <w:t>Средний дневной заработок рассчит</w:t>
      </w:r>
      <w:proofErr w:type="gramStart"/>
      <w:r w:rsidRPr="00F61AD7">
        <w:rPr>
          <w:sz w:val="18"/>
          <w:szCs w:val="18"/>
        </w:rPr>
        <w:t>:к</w:t>
      </w:r>
      <w:proofErr w:type="gramEnd"/>
      <w:r w:rsidRPr="00F61AD7">
        <w:rPr>
          <w:sz w:val="18"/>
          <w:szCs w:val="18"/>
        </w:rPr>
        <w:t xml:space="preserve">ак средний заработок за период (69000)/кол календ дней расч периода (294) (и равно 234,69). </w:t>
      </w:r>
      <w:r w:rsidRPr="00F61AD7">
        <w:rPr>
          <w:sz w:val="18"/>
          <w:szCs w:val="18"/>
          <w:u w:val="single"/>
        </w:rPr>
        <w:t>Кол-во дней отпуска не использовано: рассчит</w:t>
      </w:r>
      <w:r w:rsidRPr="00F61AD7">
        <w:rPr>
          <w:sz w:val="18"/>
          <w:szCs w:val="18"/>
        </w:rPr>
        <w:t xml:space="preserve"> как 28 дней/12 </w:t>
      </w:r>
      <w:proofErr w:type="gramStart"/>
      <w:r w:rsidRPr="00F61AD7">
        <w:rPr>
          <w:sz w:val="18"/>
          <w:szCs w:val="18"/>
        </w:rPr>
        <w:t>мес</w:t>
      </w:r>
      <w:proofErr w:type="gramEnd"/>
      <w:r w:rsidRPr="00F61AD7">
        <w:rPr>
          <w:sz w:val="18"/>
          <w:szCs w:val="18"/>
        </w:rPr>
        <w:t xml:space="preserve">*кол-во месяцев расч периода(28/12*10=23.3). </w:t>
      </w:r>
      <w:r w:rsidRPr="00F61AD7">
        <w:rPr>
          <w:sz w:val="18"/>
          <w:szCs w:val="18"/>
          <w:u w:val="single"/>
        </w:rPr>
        <w:t>Сумма за отпуск рассчит</w:t>
      </w:r>
      <w:r w:rsidRPr="00F61AD7">
        <w:rPr>
          <w:sz w:val="18"/>
          <w:szCs w:val="18"/>
        </w:rPr>
        <w:t xml:space="preserve">: кол дней неисп отпуска*сумма  за отпуск (234,69*23.3). В бух учете сумма начисленной денежной компенсации отражается следующими проводками:  </w:t>
      </w:r>
      <w:r w:rsidRPr="00F61AD7">
        <w:rPr>
          <w:sz w:val="18"/>
          <w:szCs w:val="18"/>
          <w:u w:val="single"/>
        </w:rPr>
        <w:t>Дт20(23, 25,26,44..) - Кт70</w:t>
      </w:r>
      <w:r w:rsidRPr="00F61AD7">
        <w:rPr>
          <w:sz w:val="18"/>
          <w:szCs w:val="18"/>
        </w:rPr>
        <w:t xml:space="preserve"> «Расчеты </w:t>
      </w:r>
      <w:proofErr w:type="gramStart"/>
      <w:r w:rsidRPr="00F61AD7">
        <w:rPr>
          <w:sz w:val="18"/>
          <w:szCs w:val="18"/>
        </w:rPr>
        <w:t>с</w:t>
      </w:r>
      <w:proofErr w:type="gramEnd"/>
      <w:r w:rsidRPr="00F61AD7">
        <w:rPr>
          <w:sz w:val="18"/>
          <w:szCs w:val="18"/>
        </w:rPr>
        <w:t xml:space="preserve"> </w:t>
      </w:r>
      <w:proofErr w:type="gramStart"/>
      <w:r w:rsidRPr="00F61AD7">
        <w:rPr>
          <w:sz w:val="18"/>
          <w:szCs w:val="18"/>
        </w:rPr>
        <w:t>перс</w:t>
      </w:r>
      <w:proofErr w:type="gramEnd"/>
      <w:r w:rsidRPr="00F61AD7">
        <w:rPr>
          <w:sz w:val="18"/>
          <w:szCs w:val="18"/>
        </w:rPr>
        <w:t xml:space="preserve"> по оплате труда» - начислена сумма денежной компенсации за неиспольз отпуск работникам разл сфер произ-ва. </w:t>
      </w:r>
      <w:r w:rsidRPr="00F61AD7">
        <w:rPr>
          <w:b/>
          <w:sz w:val="18"/>
          <w:szCs w:val="18"/>
        </w:rPr>
        <w:t>Выплата</w:t>
      </w:r>
      <w:proofErr w:type="gramStart"/>
      <w:r w:rsidRPr="00F61AD7">
        <w:rPr>
          <w:b/>
          <w:sz w:val="18"/>
          <w:szCs w:val="18"/>
        </w:rPr>
        <w:t xml:space="preserve"> </w:t>
      </w:r>
      <w:r w:rsidRPr="00F61AD7">
        <w:rPr>
          <w:sz w:val="18"/>
          <w:szCs w:val="18"/>
        </w:rPr>
        <w:t xml:space="preserve"> П</w:t>
      </w:r>
      <w:proofErr w:type="gramEnd"/>
      <w:r w:rsidRPr="00F61AD7">
        <w:rPr>
          <w:sz w:val="18"/>
          <w:szCs w:val="18"/>
        </w:rPr>
        <w:t xml:space="preserve">ри выплате компенсации уже уволенному работнику сумму отражают по счету 76 «Расчеты с разными дебиторами и кредиторами». Сч 70 «Расчеты </w:t>
      </w:r>
      <w:proofErr w:type="gramStart"/>
      <w:r w:rsidRPr="00F61AD7">
        <w:rPr>
          <w:sz w:val="18"/>
          <w:szCs w:val="18"/>
        </w:rPr>
        <w:t>с</w:t>
      </w:r>
      <w:proofErr w:type="gramEnd"/>
      <w:r w:rsidRPr="00F61AD7">
        <w:rPr>
          <w:sz w:val="18"/>
          <w:szCs w:val="18"/>
        </w:rPr>
        <w:t xml:space="preserve"> </w:t>
      </w:r>
      <w:proofErr w:type="gramStart"/>
      <w:r w:rsidRPr="00F61AD7">
        <w:rPr>
          <w:sz w:val="18"/>
          <w:szCs w:val="18"/>
        </w:rPr>
        <w:t>перс</w:t>
      </w:r>
      <w:proofErr w:type="gramEnd"/>
      <w:r w:rsidRPr="00F61AD7">
        <w:rPr>
          <w:sz w:val="18"/>
          <w:szCs w:val="18"/>
        </w:rPr>
        <w:t xml:space="preserve"> по плате труда» использовать уже нельзя, так как сотрудник больше не работает в организации. Дт 20,23,25,26,44- Кт 76 – начислена компенсация за неиспользованный отпуск уволенному работнику. Дт 76 Кт 68/сбсч «Расчеты по НДФЛ» – </w:t>
      </w:r>
      <w:proofErr w:type="gramStart"/>
      <w:r w:rsidRPr="00F61AD7">
        <w:rPr>
          <w:sz w:val="18"/>
          <w:szCs w:val="18"/>
        </w:rPr>
        <w:t>удержан</w:t>
      </w:r>
      <w:proofErr w:type="gramEnd"/>
      <w:r w:rsidRPr="00F61AD7">
        <w:rPr>
          <w:sz w:val="18"/>
          <w:szCs w:val="18"/>
        </w:rPr>
        <w:t xml:space="preserve"> НДФЛ. Дт 76 Кт 50,51 – выплачена компенсация за неиспользованный отпуск уволенному работнику.</w:t>
      </w:r>
    </w:p>
    <w:p w:rsidR="00D85E4C" w:rsidRPr="00F61AD7" w:rsidRDefault="00D85E4C" w:rsidP="00F61AD7">
      <w:pPr>
        <w:jc w:val="both"/>
        <w:rPr>
          <w:sz w:val="18"/>
          <w:szCs w:val="18"/>
        </w:rPr>
      </w:pPr>
    </w:p>
    <w:p w:rsidR="00D85E4C" w:rsidRPr="00F61AD7" w:rsidRDefault="00D85E4C" w:rsidP="00F61AD7">
      <w:pPr>
        <w:numPr>
          <w:ilvl w:val="0"/>
          <w:numId w:val="1"/>
        </w:numPr>
        <w:tabs>
          <w:tab w:val="clear" w:pos="720"/>
          <w:tab w:val="num" w:pos="0"/>
          <w:tab w:val="left" w:pos="240"/>
          <w:tab w:val="num" w:pos="360"/>
        </w:tabs>
        <w:ind w:left="0" w:firstLine="0"/>
        <w:jc w:val="both"/>
        <w:rPr>
          <w:b/>
          <w:sz w:val="18"/>
          <w:szCs w:val="18"/>
        </w:rPr>
      </w:pPr>
      <w:r w:rsidRPr="00F61AD7">
        <w:rPr>
          <w:b/>
          <w:sz w:val="18"/>
          <w:szCs w:val="18"/>
        </w:rPr>
        <w:t xml:space="preserve"> Порядок составления актов о приеме-сдаче отремонтированных, реконструиров, модернизир объектов ОС (ф № ОС-3).</w:t>
      </w:r>
    </w:p>
    <w:p w:rsidR="00D85E4C" w:rsidRPr="00F61AD7" w:rsidRDefault="00D85E4C" w:rsidP="00F61AD7">
      <w:pPr>
        <w:jc w:val="both"/>
        <w:rPr>
          <w:sz w:val="18"/>
          <w:szCs w:val="18"/>
        </w:rPr>
      </w:pPr>
      <w:r w:rsidRPr="00F61AD7">
        <w:rPr>
          <w:sz w:val="18"/>
          <w:szCs w:val="18"/>
        </w:rPr>
        <w:t xml:space="preserve"> Оформление и учет приема-сдачи объектов ОС из ремонта, реконстр, модерниз оформл </w:t>
      </w:r>
      <w:r w:rsidRPr="00F61AD7">
        <w:rPr>
          <w:sz w:val="18"/>
          <w:szCs w:val="18"/>
          <w:u w:val="single"/>
        </w:rPr>
        <w:t>Актом о приеме-передаче</w:t>
      </w:r>
      <w:r w:rsidRPr="00F61AD7">
        <w:rPr>
          <w:sz w:val="18"/>
          <w:szCs w:val="18"/>
        </w:rPr>
        <w:t xml:space="preserve"> отремонтированных, реконструированных, модернизир-х объектов. </w:t>
      </w:r>
      <w:r w:rsidRPr="00F61AD7">
        <w:rPr>
          <w:sz w:val="18"/>
          <w:szCs w:val="18"/>
          <w:u w:val="single"/>
        </w:rPr>
        <w:t xml:space="preserve">Акт </w:t>
      </w:r>
      <w:proofErr w:type="gramStart"/>
      <w:r w:rsidRPr="00F61AD7">
        <w:rPr>
          <w:sz w:val="18"/>
          <w:szCs w:val="18"/>
          <w:u w:val="single"/>
        </w:rPr>
        <w:t>сост</w:t>
      </w:r>
      <w:proofErr w:type="gramEnd"/>
      <w:r w:rsidRPr="00F61AD7">
        <w:rPr>
          <w:sz w:val="18"/>
          <w:szCs w:val="18"/>
          <w:u w:val="single"/>
        </w:rPr>
        <w:t xml:space="preserve"> из 2 разд. В первом</w:t>
      </w:r>
      <w:r w:rsidRPr="00F61AD7">
        <w:rPr>
          <w:sz w:val="18"/>
          <w:szCs w:val="18"/>
        </w:rPr>
        <w:t xml:space="preserve"> указ сведения о состоянии объекта ОС на момент передачи в ремонт, на реконстр, модерниз, </w:t>
      </w:r>
      <w:r w:rsidRPr="00F61AD7">
        <w:rPr>
          <w:sz w:val="18"/>
          <w:szCs w:val="18"/>
          <w:u w:val="single"/>
        </w:rPr>
        <w:t>во 2 разд -</w:t>
      </w:r>
      <w:r w:rsidRPr="00F61AD7">
        <w:rPr>
          <w:sz w:val="18"/>
          <w:szCs w:val="18"/>
        </w:rPr>
        <w:t xml:space="preserve"> сведения о затратах, связ с ремонтом, реконстр, модерниз объектов ОС. </w:t>
      </w:r>
      <w:r w:rsidRPr="00F61AD7">
        <w:rPr>
          <w:sz w:val="18"/>
          <w:szCs w:val="18"/>
          <w:u w:val="single"/>
        </w:rPr>
        <w:t>Акт подпис-ся членами приемочной комиссии</w:t>
      </w:r>
      <w:r w:rsidRPr="00F61AD7">
        <w:rPr>
          <w:sz w:val="18"/>
          <w:szCs w:val="18"/>
        </w:rPr>
        <w:t xml:space="preserve"> или лицом, уполномоч на приемку объектов ОС. </w:t>
      </w:r>
      <w:r w:rsidRPr="00F61AD7">
        <w:rPr>
          <w:sz w:val="18"/>
          <w:szCs w:val="18"/>
          <w:u w:val="single"/>
        </w:rPr>
        <w:t xml:space="preserve">Если ремонт выполнялся сторонней </w:t>
      </w:r>
      <w:proofErr w:type="gramStart"/>
      <w:r w:rsidRPr="00F61AD7">
        <w:rPr>
          <w:sz w:val="18"/>
          <w:szCs w:val="18"/>
          <w:u w:val="single"/>
        </w:rPr>
        <w:t>орг</w:t>
      </w:r>
      <w:proofErr w:type="gramEnd"/>
      <w:r w:rsidRPr="00F61AD7">
        <w:rPr>
          <w:sz w:val="18"/>
          <w:szCs w:val="18"/>
        </w:rPr>
        <w:t xml:space="preserve">, то акт сост в 2 экз, первый - остается в орг, 2- передается орг, проводившей ремонт, реконстр, модерниз, если же </w:t>
      </w:r>
      <w:r w:rsidRPr="00F61AD7">
        <w:rPr>
          <w:sz w:val="18"/>
          <w:szCs w:val="18"/>
          <w:u w:val="single"/>
        </w:rPr>
        <w:t>ремонт</w:t>
      </w:r>
      <w:r w:rsidRPr="00F61AD7">
        <w:rPr>
          <w:sz w:val="18"/>
          <w:szCs w:val="18"/>
        </w:rPr>
        <w:t>, реконстр, модерниз</w:t>
      </w:r>
      <w:r w:rsidRPr="00F61AD7">
        <w:rPr>
          <w:sz w:val="18"/>
          <w:szCs w:val="18"/>
          <w:u w:val="single"/>
        </w:rPr>
        <w:t xml:space="preserve"> были произведен структурным подразделением</w:t>
      </w:r>
      <w:r w:rsidRPr="00F61AD7">
        <w:rPr>
          <w:sz w:val="18"/>
          <w:szCs w:val="18"/>
        </w:rPr>
        <w:t xml:space="preserve"> орг, то свою подпись должен поставить в акте представитель структур подразд,. Утвержденный руководителем орг или уполном им лицом акт сдается в бухгалтерию</w:t>
      </w:r>
      <w:r w:rsidRPr="00F61AD7">
        <w:rPr>
          <w:sz w:val="18"/>
          <w:szCs w:val="18"/>
          <w:u w:val="single"/>
        </w:rPr>
        <w:t>. Данные ремонта, реконстр, модерниз вносятся в инвентарную карточку учета объекта ОС</w:t>
      </w:r>
      <w:r w:rsidRPr="00F61AD7">
        <w:rPr>
          <w:sz w:val="18"/>
          <w:szCs w:val="18"/>
        </w:rPr>
        <w:t xml:space="preserve"> (ф №ОС-6). </w:t>
      </w:r>
      <w:r w:rsidRPr="00F61AD7">
        <w:rPr>
          <w:sz w:val="18"/>
          <w:szCs w:val="18"/>
          <w:u w:val="single"/>
        </w:rPr>
        <w:t>Фактические расходы, связ с проведением ремонта</w:t>
      </w:r>
      <w:r w:rsidRPr="00F61AD7">
        <w:rPr>
          <w:sz w:val="18"/>
          <w:szCs w:val="18"/>
        </w:rPr>
        <w:t xml:space="preserve">, могут относиться в Дт сч 20 с Кт сч 10,70,60 – учтены расходы на ремонт ОС. Дт 19 Кт 60 – учтен НДС по расх на ремонт. </w:t>
      </w:r>
      <w:r w:rsidRPr="00F61AD7">
        <w:rPr>
          <w:sz w:val="18"/>
          <w:szCs w:val="18"/>
          <w:u w:val="single"/>
        </w:rPr>
        <w:t xml:space="preserve">Затраты на модерниз или реконстр объекта ОС могут увеличивать </w:t>
      </w:r>
      <w:proofErr w:type="gramStart"/>
      <w:r w:rsidRPr="00F61AD7">
        <w:rPr>
          <w:sz w:val="18"/>
          <w:szCs w:val="18"/>
          <w:u w:val="single"/>
        </w:rPr>
        <w:t>первонач</w:t>
      </w:r>
      <w:proofErr w:type="gramEnd"/>
      <w:r w:rsidRPr="00F61AD7">
        <w:rPr>
          <w:sz w:val="18"/>
          <w:szCs w:val="18"/>
          <w:u w:val="single"/>
        </w:rPr>
        <w:t xml:space="preserve"> ст-ть такого объекта</w:t>
      </w:r>
      <w:r w:rsidRPr="00F61AD7">
        <w:rPr>
          <w:sz w:val="18"/>
          <w:szCs w:val="18"/>
        </w:rPr>
        <w:t xml:space="preserve"> (отражаемую на сч 01), а также срок его полезного использ. Дт 08 Кт 10 – учтены расходы на модерниз или реконстр ОС, произведенную </w:t>
      </w:r>
      <w:proofErr w:type="gramStart"/>
      <w:r w:rsidRPr="00F61AD7">
        <w:rPr>
          <w:sz w:val="18"/>
          <w:szCs w:val="18"/>
        </w:rPr>
        <w:t>собств</w:t>
      </w:r>
      <w:proofErr w:type="gramEnd"/>
      <w:r w:rsidRPr="00F61AD7">
        <w:rPr>
          <w:sz w:val="18"/>
          <w:szCs w:val="18"/>
        </w:rPr>
        <w:t xml:space="preserve"> силами. Дт 08 Кт 60 -  учтены расходы на модер или реконстр ОС, выполненную сторонними орг-ми. Дт 19 Кт 60 – учтен НДС по расходам на модерн или реконстр.</w:t>
      </w:r>
    </w:p>
    <w:p w:rsidR="00D85E4C" w:rsidRPr="00F61AD7" w:rsidRDefault="00D85E4C" w:rsidP="00F61AD7">
      <w:pPr>
        <w:ind w:left="360"/>
        <w:jc w:val="both"/>
        <w:rPr>
          <w:sz w:val="18"/>
          <w:szCs w:val="18"/>
        </w:rPr>
      </w:pPr>
    </w:p>
    <w:p w:rsidR="00D85E4C" w:rsidRPr="00F61AD7" w:rsidRDefault="00D85E4C" w:rsidP="00F61AD7">
      <w:pPr>
        <w:numPr>
          <w:ilvl w:val="0"/>
          <w:numId w:val="1"/>
        </w:numPr>
        <w:tabs>
          <w:tab w:val="clear" w:pos="720"/>
          <w:tab w:val="num" w:pos="360"/>
        </w:tabs>
        <w:ind w:left="0" w:firstLine="0"/>
        <w:jc w:val="both"/>
        <w:rPr>
          <w:b/>
          <w:sz w:val="18"/>
          <w:szCs w:val="18"/>
        </w:rPr>
      </w:pPr>
      <w:r w:rsidRPr="00F61AD7">
        <w:rPr>
          <w:b/>
          <w:sz w:val="18"/>
          <w:szCs w:val="18"/>
        </w:rPr>
        <w:t xml:space="preserve"> Порядок составления актов приемки-передачи (форма № ОС-1) и актов на списание основных средств (ф № ОС-4).</w:t>
      </w:r>
    </w:p>
    <w:p w:rsidR="00D85E4C" w:rsidRPr="00F61AD7" w:rsidRDefault="00D85E4C" w:rsidP="00F61AD7">
      <w:pPr>
        <w:pStyle w:val="a6"/>
        <w:tabs>
          <w:tab w:val="num" w:pos="426"/>
        </w:tabs>
        <w:jc w:val="both"/>
        <w:rPr>
          <w:bCs/>
          <w:sz w:val="18"/>
          <w:szCs w:val="18"/>
        </w:rPr>
      </w:pPr>
      <w:r w:rsidRPr="00F61AD7">
        <w:rPr>
          <w:bCs/>
          <w:sz w:val="18"/>
          <w:szCs w:val="18"/>
        </w:rPr>
        <w:t xml:space="preserve">Форма номер ОС-1 называется акт о приемке-передаче объекта ОС (кроме зданий и сооружений). Данная форма состоит из 3-х страниц.  На 1-ой странице отражены общие сведения о той организации, кот получает ОС, и той, кот его сдает. Указываются их название, адреса, реквизиты, номер договора, на основании кот был составлен данный акт.  </w:t>
      </w:r>
      <w:r w:rsidRPr="00F61AD7">
        <w:rPr>
          <w:bCs/>
          <w:sz w:val="18"/>
          <w:szCs w:val="18"/>
          <w:u w:val="single"/>
        </w:rPr>
        <w:t>Вторая страница содержит 3 таблицы</w:t>
      </w:r>
      <w:r w:rsidRPr="00F61AD7">
        <w:rPr>
          <w:bCs/>
          <w:sz w:val="18"/>
          <w:szCs w:val="18"/>
        </w:rPr>
        <w:t xml:space="preserve">: Первая </w:t>
      </w:r>
      <w:proofErr w:type="gramStart"/>
      <w:r w:rsidRPr="00F61AD7">
        <w:rPr>
          <w:bCs/>
          <w:sz w:val="18"/>
          <w:szCs w:val="18"/>
        </w:rPr>
        <w:t>наз</w:t>
      </w:r>
      <w:proofErr w:type="gramEnd"/>
      <w:r w:rsidRPr="00F61AD7">
        <w:rPr>
          <w:bCs/>
          <w:sz w:val="18"/>
          <w:szCs w:val="18"/>
        </w:rPr>
        <w:t xml:space="preserve"> </w:t>
      </w:r>
      <w:r w:rsidRPr="00F61AD7">
        <w:rPr>
          <w:bCs/>
          <w:sz w:val="18"/>
          <w:szCs w:val="18"/>
          <w:u w:val="single"/>
        </w:rPr>
        <w:t>«Сведения о состоянии объекта ОС на дату передачи».</w:t>
      </w:r>
      <w:r w:rsidRPr="00F61AD7">
        <w:rPr>
          <w:bCs/>
          <w:sz w:val="18"/>
          <w:szCs w:val="18"/>
        </w:rPr>
        <w:t xml:space="preserve"> В ней отраж инф об имуществе, бывшем в эксплуатации. Вторая «</w:t>
      </w:r>
      <w:r w:rsidRPr="00F61AD7">
        <w:rPr>
          <w:bCs/>
          <w:sz w:val="18"/>
          <w:szCs w:val="18"/>
          <w:u w:val="single"/>
        </w:rPr>
        <w:t>Сведения об объекте ОС на дату принятия к БУ</w:t>
      </w:r>
      <w:r w:rsidRPr="00F61AD7">
        <w:rPr>
          <w:bCs/>
          <w:sz w:val="18"/>
          <w:szCs w:val="18"/>
        </w:rPr>
        <w:t>». Заполняется, когда организация получила ОС. В третью таблицу «</w:t>
      </w:r>
      <w:r w:rsidRPr="00F61AD7">
        <w:rPr>
          <w:bCs/>
          <w:sz w:val="18"/>
          <w:szCs w:val="18"/>
          <w:u w:val="single"/>
        </w:rPr>
        <w:t>Краткая индивидуальная характ-ка объекта ОС</w:t>
      </w:r>
      <w:r w:rsidRPr="00F61AD7">
        <w:rPr>
          <w:bCs/>
          <w:sz w:val="18"/>
          <w:szCs w:val="18"/>
        </w:rPr>
        <w:t xml:space="preserve">» заносят сведения о том, какие драгоценны материалы </w:t>
      </w:r>
      <w:proofErr w:type="gramStart"/>
      <w:r w:rsidRPr="00F61AD7">
        <w:rPr>
          <w:bCs/>
          <w:sz w:val="18"/>
          <w:szCs w:val="18"/>
        </w:rPr>
        <w:t>содержаться</w:t>
      </w:r>
      <w:proofErr w:type="gramEnd"/>
      <w:r w:rsidRPr="00F61AD7">
        <w:rPr>
          <w:bCs/>
          <w:sz w:val="18"/>
          <w:szCs w:val="18"/>
        </w:rPr>
        <w:t xml:space="preserve"> в ОС.  На 3-ей странице записывается заключение комиссии о том, соответствует ли имущество </w:t>
      </w:r>
      <w:proofErr w:type="gramStart"/>
      <w:r w:rsidRPr="00F61AD7">
        <w:rPr>
          <w:bCs/>
          <w:sz w:val="18"/>
          <w:szCs w:val="18"/>
        </w:rPr>
        <w:t>необходимым</w:t>
      </w:r>
      <w:proofErr w:type="gramEnd"/>
      <w:r w:rsidRPr="00F61AD7">
        <w:rPr>
          <w:bCs/>
          <w:sz w:val="18"/>
          <w:szCs w:val="18"/>
        </w:rPr>
        <w:t xml:space="preserve"> техническим усл. </w:t>
      </w:r>
      <w:r w:rsidRPr="00F61AD7">
        <w:rPr>
          <w:bCs/>
          <w:sz w:val="18"/>
          <w:szCs w:val="18"/>
          <w:u w:val="single"/>
        </w:rPr>
        <w:t>Форма номер ОС-4 называется акт о списании объекта ОС</w:t>
      </w:r>
      <w:r w:rsidRPr="00F61AD7">
        <w:rPr>
          <w:bCs/>
          <w:sz w:val="18"/>
          <w:szCs w:val="18"/>
        </w:rPr>
        <w:t xml:space="preserve"> (кроме автотранспортных средств). В акте приводятся сведения о состоянии объекта на дату списания: стоимость, начисленная амортизация. Указываются затраты по списанию ОС, например, демонтаж. Акт составляется в 2-х экземплярах: один в бухгалтерию, другой лицу, ответственному за сохранность ОС.    </w:t>
      </w:r>
    </w:p>
    <w:p w:rsidR="00D85E4C" w:rsidRPr="00F61AD7" w:rsidRDefault="00D85E4C" w:rsidP="00F61AD7">
      <w:pPr>
        <w:numPr>
          <w:ilvl w:val="0"/>
          <w:numId w:val="1"/>
        </w:numPr>
        <w:tabs>
          <w:tab w:val="clear" w:pos="720"/>
          <w:tab w:val="num" w:pos="360"/>
        </w:tabs>
        <w:ind w:left="0" w:firstLine="0"/>
        <w:jc w:val="both"/>
        <w:rPr>
          <w:b/>
          <w:sz w:val="18"/>
          <w:szCs w:val="18"/>
        </w:rPr>
      </w:pPr>
      <w:r w:rsidRPr="00F61AD7">
        <w:rPr>
          <w:b/>
          <w:sz w:val="18"/>
          <w:szCs w:val="18"/>
        </w:rPr>
        <w:t xml:space="preserve"> Порядок составления расчетной и платежной (расчетно-платежной) ведомостей.</w:t>
      </w:r>
    </w:p>
    <w:p w:rsidR="00D85E4C" w:rsidRPr="00F61AD7" w:rsidRDefault="00D85E4C" w:rsidP="00F61AD7">
      <w:pPr>
        <w:tabs>
          <w:tab w:val="num" w:pos="426"/>
        </w:tabs>
        <w:jc w:val="both"/>
        <w:rPr>
          <w:sz w:val="18"/>
          <w:szCs w:val="18"/>
          <w:u w:val="single"/>
        </w:rPr>
      </w:pPr>
      <w:r w:rsidRPr="00F61AD7">
        <w:rPr>
          <w:sz w:val="18"/>
          <w:szCs w:val="18"/>
        </w:rPr>
        <w:t xml:space="preserve">Осн регистром, использ для оформления расчетов с работниками по оплате труда, явл </w:t>
      </w:r>
      <w:r w:rsidRPr="00F61AD7">
        <w:rPr>
          <w:sz w:val="18"/>
          <w:szCs w:val="18"/>
          <w:u w:val="single"/>
        </w:rPr>
        <w:t>расчетная ведомость</w:t>
      </w:r>
      <w:r w:rsidRPr="00F61AD7">
        <w:rPr>
          <w:sz w:val="18"/>
          <w:szCs w:val="18"/>
        </w:rPr>
        <w:t>. Это регистр аналитич учета, т.к. составляется в разрезе каждого работника, по подразделениям, по видам оплаты и удержаний</w:t>
      </w:r>
      <w:r w:rsidRPr="00F61AD7">
        <w:rPr>
          <w:sz w:val="18"/>
          <w:szCs w:val="18"/>
          <w:u w:val="single"/>
        </w:rPr>
        <w:t xml:space="preserve">. Расчетная ведомость имеет след показатели: </w:t>
      </w:r>
      <w:r w:rsidRPr="00F61AD7">
        <w:rPr>
          <w:sz w:val="18"/>
          <w:szCs w:val="18"/>
        </w:rPr>
        <w:t xml:space="preserve">1) начислено по видам оплат – оборот по Кт сч 70 «Расчеты </w:t>
      </w:r>
      <w:proofErr w:type="gramStart"/>
      <w:r w:rsidRPr="00F61AD7">
        <w:rPr>
          <w:sz w:val="18"/>
          <w:szCs w:val="18"/>
        </w:rPr>
        <w:t>с</w:t>
      </w:r>
      <w:proofErr w:type="gramEnd"/>
      <w:r w:rsidRPr="00F61AD7">
        <w:rPr>
          <w:sz w:val="18"/>
          <w:szCs w:val="18"/>
        </w:rPr>
        <w:t xml:space="preserve"> </w:t>
      </w:r>
      <w:proofErr w:type="gramStart"/>
      <w:r w:rsidRPr="00F61AD7">
        <w:rPr>
          <w:sz w:val="18"/>
          <w:szCs w:val="18"/>
        </w:rPr>
        <w:t>перс</w:t>
      </w:r>
      <w:proofErr w:type="gramEnd"/>
      <w:r w:rsidRPr="00F61AD7">
        <w:rPr>
          <w:sz w:val="18"/>
          <w:szCs w:val="18"/>
        </w:rPr>
        <w:t xml:space="preserve"> по оплате труда»;2) удержано и зачтено по видам платежей и зачетов – оборот по дДт счета 70;3) к выплате – сальдо по сч 70.Последний показатель расч ведомости явл основанием для заполнения платежной ведомости – регистра аналитич учета по выплате работникам </w:t>
      </w:r>
      <w:proofErr w:type="gramStart"/>
      <w:r w:rsidRPr="00F61AD7">
        <w:rPr>
          <w:sz w:val="18"/>
          <w:szCs w:val="18"/>
        </w:rPr>
        <w:t>зар/ платы</w:t>
      </w:r>
      <w:proofErr w:type="gramEnd"/>
      <w:r w:rsidRPr="00F61AD7">
        <w:rPr>
          <w:sz w:val="18"/>
          <w:szCs w:val="18"/>
        </w:rPr>
        <w:t xml:space="preserve"> в окончательный расчет.</w:t>
      </w:r>
      <w:r w:rsidRPr="00F61AD7">
        <w:rPr>
          <w:sz w:val="18"/>
          <w:szCs w:val="18"/>
          <w:u w:val="single"/>
        </w:rPr>
        <w:t xml:space="preserve"> Расчетно-платежная ведомость</w:t>
      </w:r>
      <w:r w:rsidRPr="00F61AD7">
        <w:rPr>
          <w:sz w:val="18"/>
          <w:szCs w:val="18"/>
        </w:rPr>
        <w:t xml:space="preserve"> – это бух документ, на основе кот производится выплата з/</w:t>
      </w:r>
      <w:proofErr w:type="gramStart"/>
      <w:r w:rsidRPr="00F61AD7">
        <w:rPr>
          <w:sz w:val="18"/>
          <w:szCs w:val="18"/>
        </w:rPr>
        <w:t>пл</w:t>
      </w:r>
      <w:proofErr w:type="gramEnd"/>
      <w:r w:rsidRPr="00F61AD7">
        <w:rPr>
          <w:sz w:val="18"/>
          <w:szCs w:val="18"/>
        </w:rPr>
        <w:t xml:space="preserve"> работникам предпр. Она содержит список работников с указанием ФИО, табельного номера, суммы, причитающейся </w:t>
      </w:r>
      <w:proofErr w:type="gramStart"/>
      <w:r w:rsidRPr="00F61AD7">
        <w:rPr>
          <w:sz w:val="18"/>
          <w:szCs w:val="18"/>
        </w:rPr>
        <w:t>к</w:t>
      </w:r>
      <w:proofErr w:type="gramEnd"/>
      <w:r w:rsidRPr="00F61AD7">
        <w:rPr>
          <w:sz w:val="18"/>
          <w:szCs w:val="18"/>
        </w:rPr>
        <w:t xml:space="preserve"> выдачи на руки. </w:t>
      </w:r>
      <w:r w:rsidRPr="00F61AD7">
        <w:rPr>
          <w:b/>
          <w:sz w:val="18"/>
          <w:szCs w:val="18"/>
        </w:rPr>
        <w:t xml:space="preserve">При применении расчетно-платежной ведомости </w:t>
      </w:r>
      <w:proofErr w:type="gramStart"/>
      <w:r w:rsidRPr="00F61AD7">
        <w:rPr>
          <w:b/>
          <w:sz w:val="18"/>
          <w:szCs w:val="18"/>
        </w:rPr>
        <w:t>др</w:t>
      </w:r>
      <w:proofErr w:type="gramEnd"/>
      <w:r w:rsidRPr="00F61AD7">
        <w:rPr>
          <w:b/>
          <w:sz w:val="18"/>
          <w:szCs w:val="18"/>
        </w:rPr>
        <w:t xml:space="preserve"> расчетные и платежные документы не составляются.</w:t>
      </w:r>
      <w:r w:rsidRPr="00F61AD7">
        <w:rPr>
          <w:sz w:val="18"/>
          <w:szCs w:val="18"/>
        </w:rPr>
        <w:t xml:space="preserve"> Ведомость </w:t>
      </w:r>
      <w:proofErr w:type="gramStart"/>
      <w:r w:rsidRPr="00F61AD7">
        <w:rPr>
          <w:sz w:val="18"/>
          <w:szCs w:val="18"/>
        </w:rPr>
        <w:t>сост</w:t>
      </w:r>
      <w:proofErr w:type="gramEnd"/>
      <w:r w:rsidRPr="00F61AD7">
        <w:rPr>
          <w:sz w:val="18"/>
          <w:szCs w:val="18"/>
        </w:rPr>
        <w:t xml:space="preserve"> в одном экземпляре в бухгалтерии. Начисление </w:t>
      </w:r>
      <w:r w:rsidRPr="00F61AD7">
        <w:rPr>
          <w:sz w:val="18"/>
          <w:szCs w:val="18"/>
        </w:rPr>
        <w:lastRenderedPageBreak/>
        <w:t>з/</w:t>
      </w:r>
      <w:proofErr w:type="gramStart"/>
      <w:r w:rsidRPr="00F61AD7">
        <w:rPr>
          <w:sz w:val="18"/>
          <w:szCs w:val="18"/>
        </w:rPr>
        <w:t>пл</w:t>
      </w:r>
      <w:proofErr w:type="gramEnd"/>
      <w:r w:rsidRPr="00F61AD7">
        <w:rPr>
          <w:sz w:val="18"/>
          <w:szCs w:val="18"/>
        </w:rPr>
        <w:t xml:space="preserve"> произв на основании данных первичных док-в. Разрешение на выплату з/</w:t>
      </w:r>
      <w:proofErr w:type="gramStart"/>
      <w:r w:rsidRPr="00F61AD7">
        <w:rPr>
          <w:sz w:val="18"/>
          <w:szCs w:val="18"/>
        </w:rPr>
        <w:t>пл</w:t>
      </w:r>
      <w:proofErr w:type="gramEnd"/>
      <w:r w:rsidRPr="00F61AD7">
        <w:rPr>
          <w:sz w:val="18"/>
          <w:szCs w:val="18"/>
        </w:rPr>
        <w:t xml:space="preserve"> подписывается руковод-м. На выданную сумму з/</w:t>
      </w:r>
      <w:proofErr w:type="gramStart"/>
      <w:r w:rsidRPr="00F61AD7">
        <w:rPr>
          <w:sz w:val="18"/>
          <w:szCs w:val="18"/>
        </w:rPr>
        <w:t>пл</w:t>
      </w:r>
      <w:proofErr w:type="gramEnd"/>
      <w:r w:rsidRPr="00F61AD7">
        <w:rPr>
          <w:sz w:val="18"/>
          <w:szCs w:val="18"/>
        </w:rPr>
        <w:t xml:space="preserve"> составляется расходный кассовый ордер. Дт 70 Кт 50 – выплачена из кассы з/пл.</w:t>
      </w:r>
    </w:p>
    <w:p w:rsidR="00D85E4C" w:rsidRPr="00F61AD7" w:rsidRDefault="00D85E4C" w:rsidP="00F61AD7">
      <w:pPr>
        <w:jc w:val="both"/>
        <w:rPr>
          <w:sz w:val="18"/>
          <w:szCs w:val="18"/>
        </w:rPr>
      </w:pPr>
    </w:p>
    <w:p w:rsidR="00D85E4C" w:rsidRPr="00F61AD7" w:rsidRDefault="00D85E4C" w:rsidP="00F61AD7">
      <w:pPr>
        <w:numPr>
          <w:ilvl w:val="0"/>
          <w:numId w:val="1"/>
        </w:numPr>
        <w:tabs>
          <w:tab w:val="clear" w:pos="720"/>
          <w:tab w:val="num" w:pos="0"/>
          <w:tab w:val="left" w:pos="360"/>
        </w:tabs>
        <w:ind w:left="0" w:firstLine="0"/>
        <w:jc w:val="both"/>
        <w:rPr>
          <w:b/>
          <w:sz w:val="18"/>
          <w:szCs w:val="18"/>
        </w:rPr>
      </w:pPr>
      <w:r w:rsidRPr="00F61AD7">
        <w:rPr>
          <w:b/>
          <w:sz w:val="18"/>
          <w:szCs w:val="18"/>
        </w:rPr>
        <w:t xml:space="preserve"> Порядок </w:t>
      </w:r>
      <w:proofErr w:type="gramStart"/>
      <w:r w:rsidRPr="00F61AD7">
        <w:rPr>
          <w:b/>
          <w:sz w:val="18"/>
          <w:szCs w:val="18"/>
        </w:rPr>
        <w:t>составления табеля учета использования рабочего времени</w:t>
      </w:r>
      <w:proofErr w:type="gramEnd"/>
      <w:r w:rsidRPr="00F61AD7">
        <w:rPr>
          <w:b/>
          <w:sz w:val="18"/>
          <w:szCs w:val="18"/>
        </w:rPr>
        <w:t>.</w:t>
      </w:r>
    </w:p>
    <w:p w:rsidR="00D85E4C" w:rsidRPr="00F61AD7" w:rsidRDefault="00D85E4C" w:rsidP="00F61AD7">
      <w:pPr>
        <w:tabs>
          <w:tab w:val="num" w:pos="0"/>
        </w:tabs>
        <w:jc w:val="both"/>
        <w:rPr>
          <w:sz w:val="18"/>
          <w:szCs w:val="18"/>
        </w:rPr>
      </w:pPr>
      <w:r w:rsidRPr="00F61AD7">
        <w:rPr>
          <w:sz w:val="18"/>
          <w:szCs w:val="18"/>
        </w:rPr>
        <w:t xml:space="preserve">Для учета времени фактически отработанного или неотработанного каждым работником </w:t>
      </w:r>
      <w:r w:rsidRPr="00F61AD7">
        <w:rPr>
          <w:sz w:val="18"/>
          <w:szCs w:val="18"/>
          <w:u w:val="single"/>
        </w:rPr>
        <w:t>применяется табель учета рабочего времени</w:t>
      </w:r>
      <w:proofErr w:type="gramStart"/>
      <w:r w:rsidRPr="00F61AD7">
        <w:rPr>
          <w:sz w:val="18"/>
          <w:szCs w:val="18"/>
          <w:u w:val="single"/>
        </w:rPr>
        <w:t>.</w:t>
      </w:r>
      <w:r w:rsidRPr="00F61AD7">
        <w:rPr>
          <w:b/>
          <w:sz w:val="18"/>
          <w:szCs w:val="18"/>
        </w:rPr>
        <w:t>Т</w:t>
      </w:r>
      <w:proofErr w:type="gramEnd"/>
      <w:r w:rsidRPr="00F61AD7">
        <w:rPr>
          <w:b/>
          <w:sz w:val="18"/>
          <w:szCs w:val="18"/>
        </w:rPr>
        <w:t>абель составляется</w:t>
      </w:r>
      <w:r w:rsidRPr="00F61AD7">
        <w:rPr>
          <w:sz w:val="18"/>
          <w:szCs w:val="18"/>
        </w:rPr>
        <w:t xml:space="preserve"> в одном экземпляре, подписывается руководителем, работником кадровой службы и передается в бухгалтерию для расчета з/пл. Отметки в табеле о причинах неявки или задержки на работу должны быть подкреплены соответствующими документами (напр., листки нетрудоспособности).  </w:t>
      </w:r>
      <w:r w:rsidRPr="00F61AD7">
        <w:rPr>
          <w:b/>
          <w:sz w:val="18"/>
          <w:szCs w:val="18"/>
        </w:rPr>
        <w:t>Затраты рабочего времени</w:t>
      </w:r>
      <w:r w:rsidRPr="00F61AD7">
        <w:rPr>
          <w:sz w:val="18"/>
          <w:szCs w:val="18"/>
        </w:rPr>
        <w:t xml:space="preserve"> учитываются в Табеле </w:t>
      </w:r>
      <w:r w:rsidRPr="00F61AD7">
        <w:rPr>
          <w:sz w:val="18"/>
          <w:szCs w:val="18"/>
          <w:u w:val="single"/>
        </w:rPr>
        <w:t>либо методом регистрации явок или неявок на работу</w:t>
      </w:r>
      <w:r w:rsidRPr="00F61AD7">
        <w:rPr>
          <w:sz w:val="18"/>
          <w:szCs w:val="18"/>
        </w:rPr>
        <w:t xml:space="preserve">, </w:t>
      </w:r>
      <w:r w:rsidRPr="00F61AD7">
        <w:rPr>
          <w:sz w:val="18"/>
          <w:szCs w:val="18"/>
          <w:u w:val="single"/>
        </w:rPr>
        <w:t>либо только методом отклонений (неявок, опозданий, сверхурочных часов</w:t>
      </w:r>
      <w:r w:rsidRPr="00F61AD7">
        <w:rPr>
          <w:sz w:val="18"/>
          <w:szCs w:val="18"/>
        </w:rPr>
        <w:t xml:space="preserve">).  </w:t>
      </w:r>
      <w:r w:rsidRPr="00F61AD7">
        <w:rPr>
          <w:b/>
          <w:sz w:val="18"/>
          <w:szCs w:val="18"/>
        </w:rPr>
        <w:t>Для правильного начисления з/</w:t>
      </w:r>
      <w:proofErr w:type="gramStart"/>
      <w:r w:rsidRPr="00F61AD7">
        <w:rPr>
          <w:b/>
          <w:sz w:val="18"/>
          <w:szCs w:val="18"/>
        </w:rPr>
        <w:t>пл</w:t>
      </w:r>
      <w:proofErr w:type="gramEnd"/>
      <w:r w:rsidRPr="00F61AD7">
        <w:rPr>
          <w:sz w:val="18"/>
          <w:szCs w:val="18"/>
        </w:rPr>
        <w:t xml:space="preserve"> необходимо вести учет отработанного каждым работником вр.  </w:t>
      </w:r>
      <w:r w:rsidRPr="00F61AD7">
        <w:rPr>
          <w:b/>
          <w:sz w:val="18"/>
          <w:szCs w:val="18"/>
        </w:rPr>
        <w:t>При ведении табеля з/</w:t>
      </w:r>
      <w:proofErr w:type="gramStart"/>
      <w:r w:rsidRPr="00F61AD7">
        <w:rPr>
          <w:b/>
          <w:sz w:val="18"/>
          <w:szCs w:val="18"/>
        </w:rPr>
        <w:t>пл</w:t>
      </w:r>
      <w:proofErr w:type="gramEnd"/>
      <w:r w:rsidRPr="00F61AD7">
        <w:rPr>
          <w:sz w:val="18"/>
          <w:szCs w:val="18"/>
        </w:rPr>
        <w:t xml:space="preserve"> каждого работника рассчит-ся на его лицевом счете, после чего результаты расчетов переносятся в расчетную или расч-плат ведомость.      </w:t>
      </w:r>
    </w:p>
    <w:p w:rsidR="00D85E4C" w:rsidRPr="00F61AD7" w:rsidRDefault="00D85E4C" w:rsidP="00F61AD7">
      <w:pPr>
        <w:jc w:val="both"/>
        <w:rPr>
          <w:sz w:val="18"/>
          <w:szCs w:val="18"/>
        </w:rPr>
      </w:pPr>
    </w:p>
    <w:p w:rsidR="00D85E4C" w:rsidRPr="00F61AD7" w:rsidRDefault="00D85E4C" w:rsidP="00F61AD7">
      <w:pPr>
        <w:numPr>
          <w:ilvl w:val="0"/>
          <w:numId w:val="1"/>
        </w:numPr>
        <w:tabs>
          <w:tab w:val="clear" w:pos="720"/>
          <w:tab w:val="num" w:pos="360"/>
        </w:tabs>
        <w:ind w:left="360"/>
        <w:jc w:val="both"/>
        <w:rPr>
          <w:b/>
          <w:sz w:val="18"/>
          <w:szCs w:val="18"/>
        </w:rPr>
      </w:pPr>
      <w:r w:rsidRPr="00F61AD7">
        <w:rPr>
          <w:b/>
          <w:sz w:val="18"/>
          <w:szCs w:val="18"/>
        </w:rPr>
        <w:t xml:space="preserve"> Порядок учета  инвентарных объектов основных средств. Инвентарные карточки (ф № ОС-6).</w:t>
      </w:r>
    </w:p>
    <w:p w:rsidR="00D85E4C" w:rsidRPr="00F61AD7" w:rsidRDefault="00D85E4C" w:rsidP="00F61AD7">
      <w:pPr>
        <w:jc w:val="both"/>
        <w:rPr>
          <w:sz w:val="18"/>
          <w:szCs w:val="18"/>
        </w:rPr>
      </w:pPr>
      <w:r w:rsidRPr="00F61AD7">
        <w:rPr>
          <w:sz w:val="18"/>
          <w:szCs w:val="18"/>
          <w:u w:val="single"/>
        </w:rPr>
        <w:t xml:space="preserve">Единицей учета ОС – </w:t>
      </w:r>
      <w:r w:rsidRPr="00F61AD7">
        <w:rPr>
          <w:sz w:val="18"/>
          <w:szCs w:val="18"/>
        </w:rPr>
        <w:t xml:space="preserve">инвентарный объект, каждому объекту присваивается инвен номер и открывается инвент карточка. </w:t>
      </w:r>
      <w:r w:rsidRPr="00F61AD7">
        <w:rPr>
          <w:sz w:val="18"/>
          <w:szCs w:val="18"/>
          <w:u w:val="single"/>
        </w:rPr>
        <w:t>Инвентарная карточка учета объекта ОС</w:t>
      </w:r>
      <w:r w:rsidRPr="00F61AD7">
        <w:rPr>
          <w:sz w:val="18"/>
          <w:szCs w:val="18"/>
        </w:rPr>
        <w:t xml:space="preserve">: В ней наименование ОС, его заводской и инвентарный номер, фиксируются все изменения, кот произошли с ОС в процессе его эксплуат. Подписывает данный док бухгалтер, кот его и ведет.  </w:t>
      </w:r>
      <w:r w:rsidRPr="00F61AD7">
        <w:rPr>
          <w:sz w:val="18"/>
          <w:szCs w:val="18"/>
          <w:u w:val="single"/>
        </w:rPr>
        <w:t>Инвентарная книга учета объектов ОС.</w:t>
      </w:r>
      <w:r w:rsidRPr="00F61AD7">
        <w:rPr>
          <w:sz w:val="18"/>
          <w:szCs w:val="18"/>
        </w:rPr>
        <w:t xml:space="preserve"> Инвентарн. книгу могут вести малые предпр. Если предпр покупает ОС, нужно составить акт о приемке-передаче объекта. В день покупки на основании акта заполняют инвентар. книгу. </w:t>
      </w:r>
      <w:r w:rsidRPr="00F61AD7">
        <w:rPr>
          <w:sz w:val="18"/>
          <w:szCs w:val="18"/>
          <w:u w:val="single"/>
        </w:rPr>
        <w:t>Все сведения по ОС, для кот-х были заведены инвентар. карточки, надо там же и отражать</w:t>
      </w:r>
      <w:r w:rsidRPr="00F61AD7">
        <w:rPr>
          <w:sz w:val="18"/>
          <w:szCs w:val="18"/>
        </w:rPr>
        <w:t>. Пред-тие самостоятельно решает, на какой период открывать инвентар. книгу и сколько в ней будет листов</w:t>
      </w:r>
      <w:r w:rsidRPr="00F61AD7">
        <w:rPr>
          <w:sz w:val="18"/>
          <w:szCs w:val="18"/>
          <w:u w:val="single"/>
        </w:rPr>
        <w:t>. Книгу заполняет сотрудник бухг-рии, причем в одном экземпл</w:t>
      </w:r>
      <w:r w:rsidRPr="00F61AD7">
        <w:rPr>
          <w:sz w:val="18"/>
          <w:szCs w:val="18"/>
        </w:rPr>
        <w:t xml:space="preserve">. </w:t>
      </w:r>
      <w:r w:rsidRPr="00F61AD7">
        <w:rPr>
          <w:sz w:val="18"/>
          <w:szCs w:val="18"/>
          <w:u w:val="single"/>
        </w:rPr>
        <w:t>Кажд. структур</w:t>
      </w:r>
      <w:proofErr w:type="gramStart"/>
      <w:r w:rsidRPr="00F61AD7">
        <w:rPr>
          <w:sz w:val="18"/>
          <w:szCs w:val="18"/>
          <w:u w:val="single"/>
        </w:rPr>
        <w:t>.</w:t>
      </w:r>
      <w:proofErr w:type="gramEnd"/>
      <w:r w:rsidRPr="00F61AD7">
        <w:rPr>
          <w:sz w:val="18"/>
          <w:szCs w:val="18"/>
          <w:u w:val="single"/>
        </w:rPr>
        <w:t xml:space="preserve"> </w:t>
      </w:r>
      <w:proofErr w:type="gramStart"/>
      <w:r w:rsidRPr="00F61AD7">
        <w:rPr>
          <w:sz w:val="18"/>
          <w:szCs w:val="18"/>
          <w:u w:val="single"/>
        </w:rPr>
        <w:t>п</w:t>
      </w:r>
      <w:proofErr w:type="gramEnd"/>
      <w:r w:rsidRPr="00F61AD7">
        <w:rPr>
          <w:sz w:val="18"/>
          <w:szCs w:val="18"/>
          <w:u w:val="single"/>
        </w:rPr>
        <w:t>одразд пред-тия может вести свою инвентар. книгу</w:t>
      </w:r>
      <w:r w:rsidRPr="00F61AD7">
        <w:rPr>
          <w:sz w:val="18"/>
          <w:szCs w:val="18"/>
        </w:rPr>
        <w:t>. Это удобно, если ОС много. Сотрудник, кот-й заводит инвентар. книгу, отмечает, с какой даты и по какую (при закрытии) она ведется/</w:t>
      </w:r>
      <w:proofErr w:type="gramStart"/>
      <w:r w:rsidRPr="00F61AD7">
        <w:rPr>
          <w:sz w:val="18"/>
          <w:szCs w:val="18"/>
        </w:rPr>
        <w:t>велась</w:t>
      </w:r>
      <w:proofErr w:type="gramEnd"/>
      <w:r w:rsidRPr="00F61AD7">
        <w:rPr>
          <w:sz w:val="18"/>
          <w:szCs w:val="18"/>
        </w:rPr>
        <w:t xml:space="preserve">. </w:t>
      </w:r>
      <w:r w:rsidRPr="00F61AD7">
        <w:rPr>
          <w:sz w:val="18"/>
          <w:szCs w:val="18"/>
          <w:u w:val="single"/>
        </w:rPr>
        <w:t>В книге отраж</w:t>
      </w:r>
      <w:r w:rsidRPr="00F61AD7">
        <w:rPr>
          <w:sz w:val="18"/>
          <w:szCs w:val="18"/>
        </w:rPr>
        <w:t xml:space="preserve"> </w:t>
      </w:r>
      <w:proofErr w:type="gramStart"/>
      <w:r w:rsidRPr="00F61AD7">
        <w:rPr>
          <w:sz w:val="18"/>
          <w:szCs w:val="18"/>
        </w:rPr>
        <w:t>назв</w:t>
      </w:r>
      <w:proofErr w:type="gramEnd"/>
      <w:r w:rsidRPr="00F61AD7">
        <w:rPr>
          <w:sz w:val="18"/>
          <w:szCs w:val="18"/>
        </w:rPr>
        <w:t xml:space="preserve"> ОС, его инвентар. номер, первоначал. ст-ть, срок полез. использ. К тому же в книге фиксируют номер и дату док-та, на осн кот объект принят к б.у. </w:t>
      </w:r>
      <w:r w:rsidRPr="00F61AD7">
        <w:rPr>
          <w:sz w:val="18"/>
          <w:szCs w:val="18"/>
          <w:u w:val="single"/>
        </w:rPr>
        <w:t xml:space="preserve">В инвентар. книге отражают все изменения, </w:t>
      </w:r>
      <w:proofErr w:type="gramStart"/>
      <w:r w:rsidRPr="00F61AD7">
        <w:rPr>
          <w:sz w:val="18"/>
          <w:szCs w:val="18"/>
          <w:u w:val="single"/>
        </w:rPr>
        <w:t>кот-е</w:t>
      </w:r>
      <w:proofErr w:type="gramEnd"/>
      <w:r w:rsidRPr="00F61AD7">
        <w:rPr>
          <w:sz w:val="18"/>
          <w:szCs w:val="18"/>
          <w:u w:val="single"/>
        </w:rPr>
        <w:t xml:space="preserve"> произошли с ОС</w:t>
      </w:r>
      <w:r w:rsidRPr="00F61AD7">
        <w:rPr>
          <w:sz w:val="18"/>
          <w:szCs w:val="18"/>
        </w:rPr>
        <w:t xml:space="preserve">. Если пред-тие переоценивает или списывает ОС, оно должно заполнить гр 10 и 11. В них отражают сумму начисл ам-ции и остаточ. ст-ть объекта на дату проведения операции. </w:t>
      </w:r>
    </w:p>
    <w:p w:rsidR="00D85E4C" w:rsidRPr="00F61AD7" w:rsidRDefault="00D85E4C" w:rsidP="00F61AD7">
      <w:pPr>
        <w:jc w:val="both"/>
        <w:rPr>
          <w:sz w:val="18"/>
          <w:szCs w:val="18"/>
        </w:rPr>
      </w:pPr>
    </w:p>
    <w:p w:rsidR="00D85E4C" w:rsidRPr="00F61AD7" w:rsidRDefault="00D85E4C" w:rsidP="00F61AD7">
      <w:pPr>
        <w:jc w:val="both"/>
        <w:rPr>
          <w:b/>
          <w:sz w:val="18"/>
          <w:szCs w:val="18"/>
        </w:rPr>
      </w:pPr>
    </w:p>
    <w:p w:rsidR="00D85E4C" w:rsidRPr="00F61AD7" w:rsidRDefault="00D85E4C" w:rsidP="00F61AD7">
      <w:pPr>
        <w:numPr>
          <w:ilvl w:val="0"/>
          <w:numId w:val="1"/>
        </w:numPr>
        <w:tabs>
          <w:tab w:val="clear" w:pos="720"/>
          <w:tab w:val="num" w:pos="0"/>
          <w:tab w:val="left" w:pos="360"/>
        </w:tabs>
        <w:ind w:left="0" w:firstLine="0"/>
        <w:jc w:val="both"/>
        <w:rPr>
          <w:b/>
          <w:sz w:val="18"/>
          <w:szCs w:val="18"/>
        </w:rPr>
      </w:pPr>
      <w:r w:rsidRPr="00F61AD7">
        <w:rPr>
          <w:b/>
          <w:sz w:val="18"/>
          <w:szCs w:val="18"/>
        </w:rPr>
        <w:t xml:space="preserve"> Расчет заработка при простой повременной и прямой сдельной оплате труда.</w:t>
      </w:r>
    </w:p>
    <w:p w:rsidR="00D85E4C" w:rsidRPr="00F61AD7" w:rsidRDefault="00D85E4C" w:rsidP="00F61AD7">
      <w:pPr>
        <w:tabs>
          <w:tab w:val="num" w:pos="0"/>
          <w:tab w:val="left" w:pos="360"/>
        </w:tabs>
        <w:jc w:val="both"/>
        <w:rPr>
          <w:sz w:val="18"/>
          <w:szCs w:val="18"/>
        </w:rPr>
      </w:pPr>
      <w:r w:rsidRPr="00F61AD7">
        <w:rPr>
          <w:sz w:val="18"/>
          <w:szCs w:val="18"/>
        </w:rPr>
        <w:t xml:space="preserve"> Для расчетов с работниками по оплате труда используется сч. 70 Начисление з/пл.</w:t>
      </w:r>
      <w:r w:rsidRPr="00F61AD7">
        <w:rPr>
          <w:sz w:val="18"/>
          <w:szCs w:val="18"/>
          <w:u w:val="single"/>
        </w:rPr>
        <w:t xml:space="preserve"> Дт20(23, 25,26,44..) - Кт70 –начисление работникам з/пл.</w:t>
      </w:r>
      <w:r w:rsidRPr="00F61AD7">
        <w:rPr>
          <w:sz w:val="18"/>
          <w:szCs w:val="18"/>
        </w:rPr>
        <w:t xml:space="preserve"> Кт по сч. 70 показывает задолжность организации перед своими работниками. Дт 70- Кт 50 выплата з/</w:t>
      </w:r>
      <w:proofErr w:type="gramStart"/>
      <w:r w:rsidRPr="00F61AD7">
        <w:rPr>
          <w:sz w:val="18"/>
          <w:szCs w:val="18"/>
        </w:rPr>
        <w:t>пл</w:t>
      </w:r>
      <w:proofErr w:type="gramEnd"/>
      <w:r w:rsidRPr="00F61AD7">
        <w:rPr>
          <w:sz w:val="18"/>
          <w:szCs w:val="18"/>
        </w:rPr>
        <w:t xml:space="preserve"> из кассы. </w:t>
      </w:r>
      <w:r w:rsidRPr="00F61AD7">
        <w:rPr>
          <w:sz w:val="18"/>
          <w:szCs w:val="18"/>
          <w:u w:val="single"/>
        </w:rPr>
        <w:t>При повременной оплате труда</w:t>
      </w:r>
      <w:r w:rsidRPr="00F61AD7">
        <w:rPr>
          <w:sz w:val="18"/>
          <w:szCs w:val="18"/>
        </w:rPr>
        <w:t xml:space="preserve"> заработок работника определяется исходя из фактич. отработанного им времени и оклада. </w:t>
      </w:r>
      <w:proofErr w:type="gramStart"/>
      <w:r w:rsidRPr="00F61AD7">
        <w:rPr>
          <w:sz w:val="18"/>
          <w:szCs w:val="18"/>
        </w:rPr>
        <w:t>При</w:t>
      </w:r>
      <w:proofErr w:type="gramEnd"/>
      <w:r w:rsidRPr="00F61AD7">
        <w:rPr>
          <w:sz w:val="18"/>
          <w:szCs w:val="18"/>
        </w:rPr>
        <w:t xml:space="preserve"> простой повременной - если в течение месяца работник отработал все рабочие дни, то размер его заработка будет соответствовать его окладу. Если отработ. не все рабочее время, то оплата будет </w:t>
      </w:r>
      <w:proofErr w:type="gramStart"/>
      <w:r w:rsidRPr="00F61AD7">
        <w:rPr>
          <w:sz w:val="18"/>
          <w:szCs w:val="18"/>
        </w:rPr>
        <w:t>начислена</w:t>
      </w:r>
      <w:proofErr w:type="gramEnd"/>
      <w:r w:rsidRPr="00F61AD7">
        <w:rPr>
          <w:sz w:val="18"/>
          <w:szCs w:val="18"/>
        </w:rPr>
        <w:t xml:space="preserve"> лишь за фактически отработанное время. </w:t>
      </w:r>
      <w:r w:rsidRPr="00F61AD7">
        <w:rPr>
          <w:sz w:val="18"/>
          <w:szCs w:val="18"/>
          <w:u w:val="single"/>
        </w:rPr>
        <w:t>При сдельной оплате труда</w:t>
      </w:r>
      <w:r w:rsidRPr="00F61AD7">
        <w:rPr>
          <w:sz w:val="18"/>
          <w:szCs w:val="18"/>
        </w:rPr>
        <w:t xml:space="preserve"> заработок работнику начисл. по </w:t>
      </w:r>
      <w:proofErr w:type="gramStart"/>
      <w:r w:rsidRPr="00F61AD7">
        <w:rPr>
          <w:sz w:val="18"/>
          <w:szCs w:val="18"/>
        </w:rPr>
        <w:t>конечным</w:t>
      </w:r>
      <w:proofErr w:type="gramEnd"/>
      <w:r w:rsidRPr="00F61AD7">
        <w:rPr>
          <w:sz w:val="18"/>
          <w:szCs w:val="18"/>
        </w:rPr>
        <w:t xml:space="preserve"> рез-там его труда, что стимулир. работника к повышению производит-сти труда. По такой системе оплаты труда отпадает необх-ть контроля рабочего времени работника. В основу расчета берется сдельная расценка, назначенная работнику за выполнение ед-цы пр-ции.</w:t>
      </w:r>
    </w:p>
    <w:p w:rsidR="00D85E4C" w:rsidRPr="00F61AD7" w:rsidRDefault="00D85E4C" w:rsidP="00F61AD7">
      <w:pPr>
        <w:tabs>
          <w:tab w:val="num" w:pos="0"/>
          <w:tab w:val="left" w:pos="360"/>
        </w:tabs>
        <w:jc w:val="both"/>
        <w:rPr>
          <w:sz w:val="18"/>
          <w:szCs w:val="18"/>
        </w:rPr>
      </w:pPr>
    </w:p>
    <w:p w:rsidR="00D85E4C" w:rsidRPr="00F61AD7" w:rsidRDefault="00D85E4C" w:rsidP="00F61AD7">
      <w:pPr>
        <w:numPr>
          <w:ilvl w:val="0"/>
          <w:numId w:val="1"/>
        </w:numPr>
        <w:tabs>
          <w:tab w:val="clear" w:pos="720"/>
          <w:tab w:val="num" w:pos="360"/>
        </w:tabs>
        <w:ind w:left="360"/>
        <w:jc w:val="both"/>
        <w:rPr>
          <w:b/>
          <w:sz w:val="18"/>
          <w:szCs w:val="18"/>
        </w:rPr>
      </w:pPr>
      <w:r w:rsidRPr="00F61AD7">
        <w:rPr>
          <w:b/>
          <w:sz w:val="18"/>
          <w:szCs w:val="18"/>
        </w:rPr>
        <w:t>Расчет заработной платы за время командировки.</w:t>
      </w:r>
    </w:p>
    <w:p w:rsidR="00D85E4C" w:rsidRPr="00F61AD7" w:rsidRDefault="00D85E4C" w:rsidP="00F61AD7">
      <w:pPr>
        <w:jc w:val="both"/>
        <w:rPr>
          <w:sz w:val="18"/>
          <w:szCs w:val="18"/>
        </w:rPr>
      </w:pPr>
      <w:r w:rsidRPr="00F61AD7">
        <w:rPr>
          <w:sz w:val="18"/>
          <w:szCs w:val="18"/>
          <w:u w:val="single"/>
        </w:rPr>
        <w:t>Во-первых</w:t>
      </w:r>
      <w:r w:rsidRPr="00F61AD7">
        <w:rPr>
          <w:sz w:val="18"/>
          <w:szCs w:val="18"/>
        </w:rPr>
        <w:t>, подсчитывается сумма з/платы, начисленной командированному сотруднику за предшествующие 12 календ мес. Если работник еще не отраб в комп 12 ме</w:t>
      </w:r>
      <w:proofErr w:type="gramStart"/>
      <w:r w:rsidRPr="00F61AD7">
        <w:rPr>
          <w:sz w:val="18"/>
          <w:szCs w:val="18"/>
        </w:rPr>
        <w:t>с-</w:t>
      </w:r>
      <w:proofErr w:type="gramEnd"/>
      <w:r w:rsidRPr="00F61AD7">
        <w:rPr>
          <w:sz w:val="18"/>
          <w:szCs w:val="18"/>
        </w:rPr>
        <w:t xml:space="preserve"> расч периодом будет промежуток, в теч кот человек числится в орг. </w:t>
      </w:r>
      <w:r w:rsidRPr="00F61AD7">
        <w:rPr>
          <w:sz w:val="18"/>
          <w:szCs w:val="18"/>
          <w:u w:val="single"/>
        </w:rPr>
        <w:t>Во-вторых</w:t>
      </w:r>
      <w:r w:rsidRPr="00F61AD7">
        <w:rPr>
          <w:sz w:val="18"/>
          <w:szCs w:val="18"/>
        </w:rPr>
        <w:t xml:space="preserve">, эта сумма делится на кол-во фактически отраб-х в данном периоде дней (часов). </w:t>
      </w:r>
      <w:r w:rsidRPr="00F61AD7">
        <w:rPr>
          <w:sz w:val="18"/>
          <w:szCs w:val="18"/>
          <w:u w:val="single"/>
        </w:rPr>
        <w:t>В-третьих</w:t>
      </w:r>
      <w:r w:rsidRPr="00F61AD7">
        <w:rPr>
          <w:sz w:val="18"/>
          <w:szCs w:val="18"/>
        </w:rPr>
        <w:t xml:space="preserve">, результат умножается на кол-во раб дней (часов) командировки, подлежащих оплате. </w:t>
      </w:r>
      <w:r w:rsidRPr="00F61AD7">
        <w:rPr>
          <w:sz w:val="18"/>
          <w:szCs w:val="18"/>
          <w:u w:val="single"/>
        </w:rPr>
        <w:t>При расчете среднего заработка</w:t>
      </w:r>
      <w:r w:rsidRPr="00F61AD7">
        <w:rPr>
          <w:sz w:val="18"/>
          <w:szCs w:val="18"/>
        </w:rPr>
        <w:t xml:space="preserve"> за время командировки учитываются </w:t>
      </w:r>
      <w:r w:rsidRPr="00F61AD7">
        <w:rPr>
          <w:i/>
          <w:sz w:val="18"/>
          <w:szCs w:val="18"/>
        </w:rPr>
        <w:t>не календарные</w:t>
      </w:r>
      <w:r w:rsidRPr="00F61AD7">
        <w:rPr>
          <w:sz w:val="18"/>
          <w:szCs w:val="18"/>
        </w:rPr>
        <w:t xml:space="preserve"> дни расч периода, как для расчета отпускных, а только отработанные в расч периоде. </w:t>
      </w:r>
      <w:r w:rsidRPr="00F61AD7">
        <w:rPr>
          <w:sz w:val="18"/>
          <w:szCs w:val="18"/>
          <w:u w:val="single"/>
        </w:rPr>
        <w:t>Сведения о кол-тве</w:t>
      </w:r>
      <w:r w:rsidRPr="00F61AD7">
        <w:rPr>
          <w:sz w:val="18"/>
          <w:szCs w:val="18"/>
        </w:rPr>
        <w:t xml:space="preserve"> отработанных в расч периоде дней содерж в табеле учета раб</w:t>
      </w:r>
      <w:proofErr w:type="gramStart"/>
      <w:r w:rsidRPr="00F61AD7">
        <w:rPr>
          <w:sz w:val="18"/>
          <w:szCs w:val="18"/>
        </w:rPr>
        <w:t>.в</w:t>
      </w:r>
      <w:proofErr w:type="gramEnd"/>
      <w:r w:rsidRPr="00F61AD7">
        <w:rPr>
          <w:sz w:val="18"/>
          <w:szCs w:val="18"/>
        </w:rPr>
        <w:t xml:space="preserve">р за каждый месяц расч периода. Дт 20 (08, 10, 25, 26, 28, 44, 91) Кт 70 – начислена з/плата в размере среднего заработка за время командировки. </w:t>
      </w:r>
      <w:r w:rsidRPr="00F61AD7">
        <w:rPr>
          <w:sz w:val="18"/>
          <w:szCs w:val="18"/>
          <w:u w:val="single"/>
        </w:rPr>
        <w:t xml:space="preserve">Помимо среднего заработка, </w:t>
      </w:r>
      <w:proofErr w:type="gramStart"/>
      <w:r w:rsidRPr="00F61AD7">
        <w:rPr>
          <w:sz w:val="18"/>
          <w:szCs w:val="18"/>
          <w:u w:val="single"/>
        </w:rPr>
        <w:t>орг</w:t>
      </w:r>
      <w:proofErr w:type="gramEnd"/>
      <w:r w:rsidRPr="00F61AD7">
        <w:rPr>
          <w:sz w:val="18"/>
          <w:szCs w:val="18"/>
          <w:u w:val="single"/>
        </w:rPr>
        <w:t xml:space="preserve"> компенсирует сотруднику командир расходы</w:t>
      </w:r>
      <w:r w:rsidRPr="00F61AD7">
        <w:rPr>
          <w:sz w:val="18"/>
          <w:szCs w:val="18"/>
        </w:rPr>
        <w:t xml:space="preserve"> (суточные, расходы на прож, ст-ть проезда). </w:t>
      </w:r>
      <w:r w:rsidRPr="00F61AD7">
        <w:rPr>
          <w:sz w:val="18"/>
          <w:szCs w:val="18"/>
          <w:u w:val="single"/>
        </w:rPr>
        <w:t>Порядок отраж в бухучете командир расходов зависит от цели команд-ки</w:t>
      </w:r>
      <w:r w:rsidRPr="00F61AD7">
        <w:rPr>
          <w:sz w:val="18"/>
          <w:szCs w:val="18"/>
        </w:rPr>
        <w:t xml:space="preserve">: Дт 08 (10) Кт 71 – если командировка была связана с приобр внеоб акт или МПЗ; Дт 20 (25, 26) Кт 71 – если связ с основной деят-ью произв-й </w:t>
      </w:r>
      <w:proofErr w:type="gramStart"/>
      <w:r w:rsidRPr="00F61AD7">
        <w:rPr>
          <w:sz w:val="18"/>
          <w:szCs w:val="18"/>
        </w:rPr>
        <w:t>орг</w:t>
      </w:r>
      <w:proofErr w:type="gramEnd"/>
      <w:r w:rsidRPr="00F61AD7">
        <w:rPr>
          <w:sz w:val="18"/>
          <w:szCs w:val="18"/>
        </w:rPr>
        <w:t xml:space="preserve">; Дт 44 Кт 71 –связ со сбытом готов продукц или основн деят-ю торговой орг;  Дт 91-2 Кт 71 – если ком-ка была связ с получением проч доходов (носила непроизводств хар-р). </w:t>
      </w:r>
      <w:r w:rsidRPr="00F61AD7">
        <w:rPr>
          <w:sz w:val="18"/>
          <w:szCs w:val="18"/>
          <w:u w:val="single"/>
        </w:rPr>
        <w:t>После утверждения ав отчета</w:t>
      </w:r>
      <w:r w:rsidRPr="00F61AD7">
        <w:rPr>
          <w:sz w:val="18"/>
          <w:szCs w:val="18"/>
        </w:rPr>
        <w:t xml:space="preserve"> расходы </w:t>
      </w:r>
      <w:proofErr w:type="gramStart"/>
      <w:r w:rsidRPr="00F61AD7">
        <w:rPr>
          <w:sz w:val="18"/>
          <w:szCs w:val="18"/>
        </w:rPr>
        <w:t>на</w:t>
      </w:r>
      <w:proofErr w:type="gramEnd"/>
      <w:r w:rsidRPr="00F61AD7">
        <w:rPr>
          <w:sz w:val="18"/>
          <w:szCs w:val="18"/>
        </w:rPr>
        <w:t xml:space="preserve"> команд спис-ся: Дт 26 (20,25,44) Кт 76 (60) – списаны расходы на команд-ку.</w:t>
      </w:r>
    </w:p>
    <w:p w:rsidR="00D85E4C" w:rsidRPr="00F61AD7" w:rsidRDefault="00D85E4C" w:rsidP="00F61AD7">
      <w:pPr>
        <w:ind w:left="360"/>
        <w:jc w:val="both"/>
        <w:rPr>
          <w:sz w:val="18"/>
          <w:szCs w:val="18"/>
        </w:rPr>
      </w:pPr>
    </w:p>
    <w:p w:rsidR="00D85E4C" w:rsidRPr="00F61AD7" w:rsidRDefault="00D85E4C" w:rsidP="00F61AD7">
      <w:pPr>
        <w:numPr>
          <w:ilvl w:val="0"/>
          <w:numId w:val="1"/>
        </w:numPr>
        <w:tabs>
          <w:tab w:val="clear" w:pos="720"/>
          <w:tab w:val="num" w:pos="360"/>
        </w:tabs>
        <w:ind w:left="360"/>
        <w:jc w:val="both"/>
        <w:rPr>
          <w:b/>
          <w:sz w:val="18"/>
          <w:szCs w:val="18"/>
        </w:rPr>
      </w:pPr>
      <w:r w:rsidRPr="00F61AD7">
        <w:rPr>
          <w:b/>
          <w:sz w:val="18"/>
          <w:szCs w:val="18"/>
        </w:rPr>
        <w:t xml:space="preserve"> Расчет и учет выплат за счет средств Фонда социального страхования и обеспечения.</w:t>
      </w:r>
    </w:p>
    <w:p w:rsidR="00D85E4C" w:rsidRPr="00F61AD7" w:rsidRDefault="00D85E4C" w:rsidP="00F61AD7">
      <w:pPr>
        <w:jc w:val="both"/>
        <w:rPr>
          <w:sz w:val="18"/>
          <w:szCs w:val="18"/>
        </w:rPr>
      </w:pPr>
      <w:r w:rsidRPr="00F61AD7">
        <w:rPr>
          <w:sz w:val="18"/>
          <w:szCs w:val="18"/>
        </w:rPr>
        <w:t xml:space="preserve">первые три дня нетрудосп-ти работника оплачивает работодатель, относятся к прочим расходам. Кол-во дней нетрудоспособности указ-ся в больничном листе. </w:t>
      </w:r>
      <w:proofErr w:type="gramStart"/>
      <w:r w:rsidRPr="00F61AD7">
        <w:rPr>
          <w:sz w:val="18"/>
          <w:szCs w:val="18"/>
          <w:u w:val="single"/>
        </w:rPr>
        <w:t>Сумма больничных опред-ся исходя из среднего дневного заработка, кот равен:</w:t>
      </w:r>
      <w:proofErr w:type="gramEnd"/>
      <w:r w:rsidRPr="00F61AD7">
        <w:rPr>
          <w:sz w:val="18"/>
          <w:szCs w:val="18"/>
        </w:rPr>
        <w:t xml:space="preserve">  Сумма з/плат за 2 года/730*кол-во дней больничного. В итоге * на процент, в зависимости от кол-ва лет стажа (</w:t>
      </w:r>
      <w:proofErr w:type="gramStart"/>
      <w:r w:rsidRPr="00F61AD7">
        <w:rPr>
          <w:sz w:val="18"/>
          <w:szCs w:val="18"/>
        </w:rPr>
        <w:t>напр</w:t>
      </w:r>
      <w:proofErr w:type="gramEnd"/>
      <w:r w:rsidRPr="00F61AD7">
        <w:rPr>
          <w:sz w:val="18"/>
          <w:szCs w:val="18"/>
        </w:rPr>
        <w:t xml:space="preserve">, от 5 до 8 лет, - 80%, более 8 лет-100%). Начислено единовременное пособие за счет средств ФСС  Дт69-1 -Кт70; Выплачено единовр пособие Дт70-Кт 50. (Общая схема: начислено за сч ср-в </w:t>
      </w:r>
      <w:proofErr w:type="gramStart"/>
      <w:r w:rsidRPr="00F61AD7">
        <w:rPr>
          <w:sz w:val="18"/>
          <w:szCs w:val="18"/>
        </w:rPr>
        <w:t>орг</w:t>
      </w:r>
      <w:proofErr w:type="gramEnd"/>
      <w:r w:rsidRPr="00F61AD7">
        <w:rPr>
          <w:sz w:val="18"/>
          <w:szCs w:val="18"/>
        </w:rPr>
        <w:t xml:space="preserve"> Дт20-Кт70; на сч ср-в ФСС Дт69-1 -Кт70; Удержан ндфл Дт70-Кт68; выплачено Дт70-Кт 50).</w:t>
      </w:r>
    </w:p>
    <w:p w:rsidR="00D85E4C" w:rsidRPr="00F61AD7" w:rsidRDefault="00D85E4C" w:rsidP="00F61AD7">
      <w:pPr>
        <w:jc w:val="both"/>
        <w:rPr>
          <w:sz w:val="18"/>
          <w:szCs w:val="18"/>
        </w:rPr>
      </w:pPr>
    </w:p>
    <w:p w:rsidR="00D85E4C" w:rsidRPr="00F61AD7" w:rsidRDefault="00D85E4C" w:rsidP="00F61AD7">
      <w:pPr>
        <w:numPr>
          <w:ilvl w:val="0"/>
          <w:numId w:val="1"/>
        </w:numPr>
        <w:tabs>
          <w:tab w:val="clear" w:pos="720"/>
          <w:tab w:val="num" w:pos="360"/>
        </w:tabs>
        <w:ind w:left="360"/>
        <w:jc w:val="both"/>
        <w:rPr>
          <w:b/>
          <w:sz w:val="18"/>
          <w:szCs w:val="18"/>
        </w:rPr>
      </w:pPr>
      <w:r w:rsidRPr="00F61AD7">
        <w:rPr>
          <w:b/>
          <w:sz w:val="18"/>
          <w:szCs w:val="18"/>
        </w:rPr>
        <w:t xml:space="preserve"> Расчет и учет налога на доходы физических лиц.</w:t>
      </w:r>
    </w:p>
    <w:p w:rsidR="00D85E4C" w:rsidRPr="00F61AD7" w:rsidRDefault="00D85E4C" w:rsidP="00F61AD7">
      <w:pPr>
        <w:widowControl w:val="0"/>
        <w:tabs>
          <w:tab w:val="left" w:pos="993"/>
        </w:tabs>
        <w:jc w:val="both"/>
        <w:rPr>
          <w:b/>
          <w:sz w:val="18"/>
          <w:szCs w:val="18"/>
        </w:rPr>
      </w:pPr>
      <w:r w:rsidRPr="00F61AD7">
        <w:rPr>
          <w:sz w:val="18"/>
          <w:szCs w:val="18"/>
        </w:rPr>
        <w:t xml:space="preserve">В </w:t>
      </w:r>
      <w:proofErr w:type="gramStart"/>
      <w:r w:rsidRPr="00F61AD7">
        <w:rPr>
          <w:sz w:val="18"/>
          <w:szCs w:val="18"/>
        </w:rPr>
        <w:t>соотв</w:t>
      </w:r>
      <w:proofErr w:type="gramEnd"/>
      <w:r w:rsidRPr="00F61AD7">
        <w:rPr>
          <w:sz w:val="18"/>
          <w:szCs w:val="18"/>
        </w:rPr>
        <w:t xml:space="preserve"> с НК РФ основная налог ставка на доходы физ лиц устанавливается в размере 13%., также налоговая ставка может быть 35% (выигрыши, призы, процентные доходы, и проч.) и  30% (девиденты, доходы нерезидентов) Удержания из начисленной з/платы: Дт 70 "Расчеты с персоналом по оплате труда" </w:t>
      </w:r>
      <w:proofErr w:type="gramStart"/>
      <w:r w:rsidRPr="00F61AD7">
        <w:rPr>
          <w:sz w:val="18"/>
          <w:szCs w:val="18"/>
        </w:rPr>
        <w:t>-К</w:t>
      </w:r>
      <w:proofErr w:type="gramEnd"/>
      <w:r w:rsidRPr="00F61AD7">
        <w:rPr>
          <w:sz w:val="18"/>
          <w:szCs w:val="18"/>
        </w:rPr>
        <w:t xml:space="preserve">т 68 "Расчеты по налогам и сборам" - на сумму налога на доходы физ лиц; Погашение задолженности перед бюджетом по удержаниям Дт 68 -Кт 51.Налог на доходы физ лиц </w:t>
      </w:r>
      <w:r w:rsidRPr="00F61AD7">
        <w:rPr>
          <w:i/>
          <w:sz w:val="18"/>
          <w:szCs w:val="18"/>
        </w:rPr>
        <w:t>явл обязательным удержанием.</w:t>
      </w:r>
    </w:p>
    <w:p w:rsidR="00D85E4C" w:rsidRPr="00F61AD7" w:rsidRDefault="00D85E4C" w:rsidP="00F61AD7">
      <w:pPr>
        <w:ind w:left="360"/>
        <w:jc w:val="both"/>
        <w:rPr>
          <w:sz w:val="18"/>
          <w:szCs w:val="18"/>
        </w:rPr>
      </w:pPr>
    </w:p>
    <w:p w:rsidR="00D85E4C" w:rsidRPr="00F61AD7" w:rsidRDefault="00D85E4C" w:rsidP="00F61AD7">
      <w:pPr>
        <w:numPr>
          <w:ilvl w:val="0"/>
          <w:numId w:val="1"/>
        </w:numPr>
        <w:tabs>
          <w:tab w:val="clear" w:pos="720"/>
          <w:tab w:val="num" w:pos="360"/>
        </w:tabs>
        <w:ind w:left="360"/>
        <w:jc w:val="both"/>
        <w:rPr>
          <w:b/>
          <w:sz w:val="18"/>
          <w:szCs w:val="18"/>
        </w:rPr>
      </w:pPr>
      <w:r w:rsidRPr="00F61AD7">
        <w:rPr>
          <w:b/>
          <w:sz w:val="18"/>
          <w:szCs w:val="18"/>
        </w:rPr>
        <w:t xml:space="preserve"> Расчет и учет удержаний из заработной платы (НДФЛ, по исполнительным листам, по инициативе администрации орга).</w:t>
      </w:r>
    </w:p>
    <w:p w:rsidR="00D85E4C" w:rsidRPr="00F61AD7" w:rsidRDefault="00D85E4C" w:rsidP="00F61AD7">
      <w:pPr>
        <w:widowControl w:val="0"/>
        <w:tabs>
          <w:tab w:val="left" w:pos="993"/>
        </w:tabs>
        <w:jc w:val="both"/>
        <w:rPr>
          <w:b/>
          <w:sz w:val="18"/>
          <w:szCs w:val="18"/>
        </w:rPr>
      </w:pPr>
      <w:r w:rsidRPr="00F61AD7">
        <w:rPr>
          <w:sz w:val="18"/>
          <w:szCs w:val="18"/>
        </w:rPr>
        <w:t xml:space="preserve">В </w:t>
      </w:r>
      <w:proofErr w:type="gramStart"/>
      <w:r w:rsidRPr="00F61AD7">
        <w:rPr>
          <w:sz w:val="18"/>
          <w:szCs w:val="18"/>
        </w:rPr>
        <w:t>соотв</w:t>
      </w:r>
      <w:proofErr w:type="gramEnd"/>
      <w:r w:rsidRPr="00F61AD7">
        <w:rPr>
          <w:sz w:val="18"/>
          <w:szCs w:val="18"/>
        </w:rPr>
        <w:t xml:space="preserve"> с НК РФ основная налог ставка на </w:t>
      </w:r>
      <w:r w:rsidRPr="00F61AD7">
        <w:rPr>
          <w:b/>
          <w:sz w:val="18"/>
          <w:szCs w:val="18"/>
        </w:rPr>
        <w:t>доходы физ лиц</w:t>
      </w:r>
      <w:r w:rsidRPr="00F61AD7">
        <w:rPr>
          <w:sz w:val="18"/>
          <w:szCs w:val="18"/>
        </w:rPr>
        <w:t xml:space="preserve"> устанавливается в размере 13%., также налоговая ставка может быть 35% (выигрыши) и  30% (доходы нерезидентов) Удержания из начисленной з/платы: Дт 70 -Кт 68 - на сумму ндфл; Погашение задолж-ти перед бюджетом Дт 68 -Кт 51.В </w:t>
      </w:r>
      <w:proofErr w:type="gramStart"/>
      <w:r w:rsidRPr="00F61AD7">
        <w:rPr>
          <w:sz w:val="18"/>
          <w:szCs w:val="18"/>
        </w:rPr>
        <w:t>соотв</w:t>
      </w:r>
      <w:proofErr w:type="gramEnd"/>
      <w:r w:rsidRPr="00F61AD7">
        <w:rPr>
          <w:sz w:val="18"/>
          <w:szCs w:val="18"/>
        </w:rPr>
        <w:t xml:space="preserve"> с Семейным кодексом </w:t>
      </w:r>
      <w:r w:rsidRPr="00F61AD7">
        <w:rPr>
          <w:b/>
          <w:sz w:val="18"/>
          <w:szCs w:val="18"/>
        </w:rPr>
        <w:t>алименты</w:t>
      </w:r>
      <w:r w:rsidRPr="00F61AD7">
        <w:rPr>
          <w:sz w:val="18"/>
          <w:szCs w:val="18"/>
        </w:rPr>
        <w:t xml:space="preserve"> устанавливаются: на 1 ребенка - 1/4, на 2 детей - 1/3, на 3  и более - 50% заработка. </w:t>
      </w:r>
      <w:r w:rsidRPr="00F61AD7">
        <w:rPr>
          <w:sz w:val="18"/>
          <w:szCs w:val="18"/>
          <w:u w:val="single"/>
        </w:rPr>
        <w:t xml:space="preserve">Удержания из начисленной з/платы </w:t>
      </w:r>
      <w:r w:rsidRPr="00F61AD7">
        <w:rPr>
          <w:sz w:val="18"/>
          <w:szCs w:val="18"/>
        </w:rPr>
        <w:t xml:space="preserve">Дт 70- Кт 76, субсч "Расчеты по исполнит листам, Дт 76, субсч "Расчеты по исполнит листам" </w:t>
      </w:r>
      <w:proofErr w:type="gramStart"/>
      <w:r w:rsidRPr="00F61AD7">
        <w:rPr>
          <w:sz w:val="18"/>
          <w:szCs w:val="18"/>
        </w:rPr>
        <w:t>–К</w:t>
      </w:r>
      <w:proofErr w:type="gramEnd"/>
      <w:r w:rsidRPr="00F61AD7">
        <w:rPr>
          <w:sz w:val="18"/>
          <w:szCs w:val="18"/>
        </w:rPr>
        <w:t>т50,51– выплачена сумма по исполнит докум.</w:t>
      </w:r>
      <w:r w:rsidRPr="00F61AD7">
        <w:rPr>
          <w:b/>
          <w:sz w:val="18"/>
          <w:szCs w:val="18"/>
        </w:rPr>
        <w:t xml:space="preserve"> Удержания за причиненный матер. ущерб.</w:t>
      </w:r>
      <w:r w:rsidRPr="00F61AD7">
        <w:rPr>
          <w:sz w:val="18"/>
          <w:szCs w:val="18"/>
        </w:rPr>
        <w:t xml:space="preserve"> Д94 «Недостачи и потери от порчи ценностей» </w:t>
      </w:r>
      <w:proofErr w:type="gramStart"/>
      <w:r w:rsidRPr="00F61AD7">
        <w:rPr>
          <w:sz w:val="18"/>
          <w:szCs w:val="18"/>
        </w:rPr>
        <w:t>-К</w:t>
      </w:r>
      <w:proofErr w:type="gramEnd"/>
      <w:r w:rsidRPr="00F61AD7">
        <w:rPr>
          <w:sz w:val="18"/>
          <w:szCs w:val="18"/>
        </w:rPr>
        <w:t xml:space="preserve">10 –отраж зад-ть; Д73 -К94 отнесена данная сумма на расчеты по возмещ матер ущерба; Д70- К73 из з/пл удержана данная сумма. </w:t>
      </w:r>
      <w:r w:rsidRPr="00F61AD7">
        <w:rPr>
          <w:b/>
          <w:sz w:val="18"/>
          <w:szCs w:val="18"/>
        </w:rPr>
        <w:t xml:space="preserve">Брак в произв. </w:t>
      </w:r>
      <w:r w:rsidRPr="00F61AD7">
        <w:rPr>
          <w:sz w:val="18"/>
          <w:szCs w:val="18"/>
        </w:rPr>
        <w:t>Удержания Д70 К28 или Д70 К73</w:t>
      </w:r>
    </w:p>
    <w:p w:rsidR="00D85E4C" w:rsidRDefault="00D85E4C" w:rsidP="00F61AD7">
      <w:pPr>
        <w:ind w:left="360"/>
        <w:jc w:val="both"/>
        <w:rPr>
          <w:sz w:val="18"/>
          <w:szCs w:val="18"/>
        </w:rPr>
      </w:pPr>
    </w:p>
    <w:p w:rsidR="005738CD" w:rsidRPr="00F61AD7" w:rsidRDefault="005738CD" w:rsidP="00F61AD7">
      <w:pPr>
        <w:ind w:left="360"/>
        <w:jc w:val="both"/>
        <w:rPr>
          <w:sz w:val="18"/>
          <w:szCs w:val="18"/>
        </w:rPr>
      </w:pPr>
    </w:p>
    <w:p w:rsidR="00D85E4C" w:rsidRPr="00F61AD7" w:rsidRDefault="00D85E4C" w:rsidP="00F61AD7">
      <w:pPr>
        <w:numPr>
          <w:ilvl w:val="0"/>
          <w:numId w:val="1"/>
        </w:numPr>
        <w:tabs>
          <w:tab w:val="clear" w:pos="720"/>
          <w:tab w:val="num" w:pos="0"/>
          <w:tab w:val="left" w:pos="360"/>
        </w:tabs>
        <w:ind w:left="0" w:firstLine="0"/>
        <w:jc w:val="both"/>
        <w:rPr>
          <w:b/>
          <w:sz w:val="18"/>
          <w:szCs w:val="18"/>
        </w:rPr>
      </w:pPr>
      <w:r w:rsidRPr="00F61AD7">
        <w:rPr>
          <w:b/>
          <w:sz w:val="18"/>
          <w:szCs w:val="18"/>
        </w:rPr>
        <w:lastRenderedPageBreak/>
        <w:t>Расчет и учет удержаний по исполнительным документам.</w:t>
      </w:r>
    </w:p>
    <w:p w:rsidR="00D85E4C" w:rsidRPr="00F61AD7" w:rsidRDefault="00D85E4C" w:rsidP="00F61AD7">
      <w:pPr>
        <w:widowControl w:val="0"/>
        <w:tabs>
          <w:tab w:val="num" w:pos="0"/>
          <w:tab w:val="left" w:pos="360"/>
          <w:tab w:val="left" w:pos="993"/>
        </w:tabs>
        <w:jc w:val="both"/>
        <w:rPr>
          <w:sz w:val="18"/>
          <w:szCs w:val="18"/>
        </w:rPr>
      </w:pPr>
      <w:r w:rsidRPr="00F61AD7">
        <w:rPr>
          <w:sz w:val="18"/>
          <w:szCs w:val="18"/>
        </w:rPr>
        <w:t xml:space="preserve">К обязательным удержаниям относятся удержания по исполнительным документам.  </w:t>
      </w:r>
      <w:r w:rsidRPr="00F61AD7">
        <w:rPr>
          <w:b/>
          <w:sz w:val="18"/>
          <w:szCs w:val="18"/>
        </w:rPr>
        <w:t>Такие документы:</w:t>
      </w:r>
      <w:r w:rsidRPr="00F61AD7">
        <w:rPr>
          <w:sz w:val="18"/>
          <w:szCs w:val="18"/>
        </w:rPr>
        <w:t xml:space="preserve"> исполнительные листы, судебные приказы, постановления судебного пристава. Денежные средства по исполнит </w:t>
      </w:r>
      <w:proofErr w:type="gramStart"/>
      <w:r w:rsidRPr="00F61AD7">
        <w:rPr>
          <w:sz w:val="18"/>
          <w:szCs w:val="18"/>
        </w:rPr>
        <w:t>докум</w:t>
      </w:r>
      <w:proofErr w:type="gramEnd"/>
      <w:r w:rsidRPr="00F61AD7">
        <w:rPr>
          <w:sz w:val="18"/>
          <w:szCs w:val="18"/>
        </w:rPr>
        <w:t xml:space="preserve"> удерживаются из з/пл работников.  </w:t>
      </w:r>
      <w:r w:rsidRPr="00F61AD7">
        <w:rPr>
          <w:b/>
          <w:sz w:val="18"/>
          <w:szCs w:val="18"/>
        </w:rPr>
        <w:t xml:space="preserve">Удержания </w:t>
      </w:r>
      <w:proofErr w:type="gramStart"/>
      <w:r w:rsidRPr="00F61AD7">
        <w:rPr>
          <w:b/>
          <w:sz w:val="18"/>
          <w:szCs w:val="18"/>
        </w:rPr>
        <w:t>по исполнит</w:t>
      </w:r>
      <w:proofErr w:type="gramEnd"/>
      <w:r w:rsidRPr="00F61AD7">
        <w:rPr>
          <w:b/>
          <w:sz w:val="18"/>
          <w:szCs w:val="18"/>
        </w:rPr>
        <w:t xml:space="preserve"> листам.</w:t>
      </w:r>
      <w:r w:rsidRPr="00F61AD7">
        <w:rPr>
          <w:sz w:val="18"/>
          <w:szCs w:val="18"/>
        </w:rPr>
        <w:t xml:space="preserve"> В соотве с Семейным кодексом алименты на содержание несовершеннолетних детей устанавливаются в твердой денежной сумме или в размере: на 1 ребенка - 1/4, на 2 детей - 1/3, на 3 детей и более - 50% заработка (дохода), но не менее суммы, установленной законод-вом. На содержание нуждающихся в помощи родителей, супругов, </w:t>
      </w:r>
      <w:proofErr w:type="gramStart"/>
      <w:r w:rsidRPr="00F61AD7">
        <w:rPr>
          <w:sz w:val="18"/>
          <w:szCs w:val="18"/>
        </w:rPr>
        <w:t>др</w:t>
      </w:r>
      <w:proofErr w:type="gramEnd"/>
      <w:r w:rsidRPr="00F61AD7">
        <w:rPr>
          <w:sz w:val="18"/>
          <w:szCs w:val="18"/>
        </w:rPr>
        <w:t xml:space="preserve"> лиц алименты устанавл в твердой ден сумме. </w:t>
      </w:r>
      <w:r w:rsidRPr="00F61AD7">
        <w:rPr>
          <w:sz w:val="18"/>
          <w:szCs w:val="18"/>
          <w:u w:val="single"/>
        </w:rPr>
        <w:t>Удержания из начисленной з/платы отраж</w:t>
      </w:r>
      <w:r w:rsidRPr="00F61AD7">
        <w:rPr>
          <w:sz w:val="18"/>
          <w:szCs w:val="18"/>
        </w:rPr>
        <w:t xml:space="preserve"> Дт 70- Кт 76, субсчет "Расчеты по исполнительным листам"- из зар/ платы сотрудника удержана сумма по исполнит листу; Дт 76, субсчет "Расчеты по исполнит листам" </w:t>
      </w:r>
      <w:proofErr w:type="gramStart"/>
      <w:r w:rsidRPr="00F61AD7">
        <w:rPr>
          <w:sz w:val="18"/>
          <w:szCs w:val="18"/>
        </w:rPr>
        <w:t>–К</w:t>
      </w:r>
      <w:proofErr w:type="gramEnd"/>
      <w:r w:rsidRPr="00F61AD7">
        <w:rPr>
          <w:sz w:val="18"/>
          <w:szCs w:val="18"/>
        </w:rPr>
        <w:t>т50 (при выдаче удержанных сумм из кассы), 51 (при зачислении на счет получателя) – выдана сумма по исполнит докум.</w:t>
      </w:r>
    </w:p>
    <w:p w:rsidR="00D85E4C" w:rsidRPr="00F61AD7" w:rsidRDefault="00D85E4C" w:rsidP="00F61AD7">
      <w:pPr>
        <w:tabs>
          <w:tab w:val="num" w:pos="0"/>
          <w:tab w:val="left" w:pos="360"/>
        </w:tabs>
        <w:jc w:val="both"/>
        <w:rPr>
          <w:sz w:val="18"/>
          <w:szCs w:val="18"/>
        </w:rPr>
      </w:pPr>
    </w:p>
    <w:p w:rsidR="00D85E4C" w:rsidRPr="00F61AD7" w:rsidRDefault="00D85E4C" w:rsidP="00F61AD7">
      <w:pPr>
        <w:numPr>
          <w:ilvl w:val="0"/>
          <w:numId w:val="1"/>
        </w:numPr>
        <w:tabs>
          <w:tab w:val="clear" w:pos="720"/>
          <w:tab w:val="num" w:pos="0"/>
          <w:tab w:val="left" w:pos="360"/>
        </w:tabs>
        <w:ind w:left="0" w:firstLine="0"/>
        <w:jc w:val="both"/>
        <w:rPr>
          <w:b/>
          <w:sz w:val="18"/>
          <w:szCs w:val="18"/>
        </w:rPr>
      </w:pPr>
      <w:r w:rsidRPr="00F61AD7">
        <w:rPr>
          <w:b/>
          <w:sz w:val="18"/>
          <w:szCs w:val="18"/>
        </w:rPr>
        <w:t>Составить бухгалтерские записи и сформулировать содержание хозяйственных операций организации, связанных с приобретением основных средств (новое строительство, приобретение за плату, безвозмездное поступление).</w:t>
      </w:r>
    </w:p>
    <w:p w:rsidR="00D85E4C" w:rsidRPr="00F61AD7" w:rsidRDefault="00D85E4C" w:rsidP="00F61AD7">
      <w:pPr>
        <w:tabs>
          <w:tab w:val="num" w:pos="0"/>
          <w:tab w:val="left" w:pos="360"/>
        </w:tabs>
        <w:jc w:val="both"/>
        <w:rPr>
          <w:sz w:val="18"/>
          <w:szCs w:val="18"/>
        </w:rPr>
      </w:pPr>
      <w:r w:rsidRPr="00F61AD7">
        <w:rPr>
          <w:sz w:val="18"/>
          <w:szCs w:val="18"/>
        </w:rPr>
        <w:t xml:space="preserve">ОС принимаются к бух учету </w:t>
      </w:r>
      <w:r w:rsidRPr="00F61AD7">
        <w:rPr>
          <w:sz w:val="18"/>
          <w:szCs w:val="18"/>
          <w:u w:val="single"/>
        </w:rPr>
        <w:t>по первоначальной стоимости</w:t>
      </w:r>
      <w:r w:rsidRPr="00F61AD7">
        <w:rPr>
          <w:sz w:val="18"/>
          <w:szCs w:val="18"/>
        </w:rPr>
        <w:t xml:space="preserve">. </w:t>
      </w:r>
      <w:r w:rsidRPr="00F61AD7">
        <w:rPr>
          <w:i/>
          <w:sz w:val="18"/>
          <w:szCs w:val="18"/>
          <w:u w:val="single"/>
        </w:rPr>
        <w:t>Если ОС поступило за плату:</w:t>
      </w:r>
      <w:r w:rsidRPr="00F61AD7">
        <w:rPr>
          <w:sz w:val="18"/>
          <w:szCs w:val="18"/>
        </w:rPr>
        <w:t xml:space="preserve"> Дт 08 Кт 60 – Учтены затраты, непосредственно связанные с приобр объекта ОС (без НДС). Дт 19 Кт 60 – учтен НДС по затратам, связ с приобр ОС. Дт 01 Кт 08 – введен в эксплуатацию объект ОС. </w:t>
      </w:r>
      <w:r w:rsidRPr="00F61AD7">
        <w:rPr>
          <w:i/>
          <w:sz w:val="18"/>
          <w:szCs w:val="18"/>
          <w:u w:val="single"/>
        </w:rPr>
        <w:t>Если ОС поступили в качестве вклада в УК:</w:t>
      </w:r>
      <w:r w:rsidRPr="00F61AD7">
        <w:rPr>
          <w:sz w:val="18"/>
          <w:szCs w:val="18"/>
        </w:rPr>
        <w:t xml:space="preserve"> Дт08 Кт75. </w:t>
      </w:r>
      <w:r w:rsidRPr="00F61AD7">
        <w:rPr>
          <w:i/>
          <w:sz w:val="18"/>
          <w:szCs w:val="18"/>
          <w:u w:val="single"/>
        </w:rPr>
        <w:t>ОС можно получить безвозмездно.</w:t>
      </w:r>
      <w:r w:rsidRPr="00F61AD7">
        <w:rPr>
          <w:sz w:val="18"/>
          <w:szCs w:val="18"/>
        </w:rPr>
        <w:t xml:space="preserve"> Дт 08 Кт 98.2 «Безвозмездные поступления». Дт 01 Кт 08 – ОС введены в эксплуатацию.    </w:t>
      </w:r>
    </w:p>
    <w:p w:rsidR="00D85E4C" w:rsidRPr="00F61AD7" w:rsidRDefault="00D85E4C" w:rsidP="00F61AD7">
      <w:pPr>
        <w:jc w:val="both"/>
        <w:rPr>
          <w:sz w:val="18"/>
          <w:szCs w:val="18"/>
        </w:rPr>
      </w:pPr>
    </w:p>
    <w:p w:rsidR="00D85E4C" w:rsidRPr="00F61AD7" w:rsidRDefault="00D85E4C" w:rsidP="00F61AD7">
      <w:pPr>
        <w:numPr>
          <w:ilvl w:val="0"/>
          <w:numId w:val="1"/>
        </w:numPr>
        <w:tabs>
          <w:tab w:val="clear" w:pos="720"/>
          <w:tab w:val="num" w:pos="0"/>
          <w:tab w:val="left" w:pos="360"/>
        </w:tabs>
        <w:ind w:left="0" w:firstLine="0"/>
        <w:jc w:val="both"/>
        <w:rPr>
          <w:b/>
          <w:sz w:val="18"/>
          <w:szCs w:val="18"/>
        </w:rPr>
      </w:pPr>
      <w:r w:rsidRPr="00F61AD7">
        <w:rPr>
          <w:b/>
          <w:sz w:val="18"/>
          <w:szCs w:val="18"/>
        </w:rPr>
        <w:t xml:space="preserve">Составить бухгалтерские записи и сформулировать содержание хозяйственных операций организации, связанных с затратами на осуществление нового строительства </w:t>
      </w:r>
      <w:proofErr w:type="gramStart"/>
      <w:r w:rsidRPr="00F61AD7">
        <w:rPr>
          <w:b/>
          <w:sz w:val="18"/>
          <w:szCs w:val="18"/>
        </w:rPr>
        <w:t>подрядным</w:t>
      </w:r>
      <w:proofErr w:type="gramEnd"/>
      <w:r w:rsidRPr="00F61AD7">
        <w:rPr>
          <w:b/>
          <w:sz w:val="18"/>
          <w:szCs w:val="18"/>
        </w:rPr>
        <w:t xml:space="preserve"> и хозяйственными способами.</w:t>
      </w:r>
    </w:p>
    <w:p w:rsidR="00D85E4C" w:rsidRPr="00F61AD7" w:rsidRDefault="00D85E4C" w:rsidP="00F61AD7">
      <w:pPr>
        <w:jc w:val="both"/>
        <w:rPr>
          <w:sz w:val="18"/>
          <w:szCs w:val="18"/>
        </w:rPr>
      </w:pPr>
      <w:r w:rsidRPr="00F61AD7">
        <w:rPr>
          <w:color w:val="000000"/>
          <w:sz w:val="18"/>
          <w:szCs w:val="18"/>
          <w:u w:val="single"/>
        </w:rPr>
        <w:t>При хоз сп строительства</w:t>
      </w:r>
      <w:r w:rsidRPr="00F61AD7">
        <w:rPr>
          <w:color w:val="000000"/>
          <w:sz w:val="18"/>
          <w:szCs w:val="18"/>
        </w:rPr>
        <w:t xml:space="preserve"> большая часть работ по строительству осущ </w:t>
      </w:r>
      <w:proofErr w:type="gramStart"/>
      <w:r w:rsidRPr="00F61AD7">
        <w:rPr>
          <w:color w:val="000000"/>
          <w:sz w:val="18"/>
          <w:szCs w:val="18"/>
        </w:rPr>
        <w:t>собств</w:t>
      </w:r>
      <w:proofErr w:type="gramEnd"/>
      <w:r w:rsidRPr="00F61AD7">
        <w:rPr>
          <w:color w:val="000000"/>
          <w:sz w:val="18"/>
          <w:szCs w:val="18"/>
        </w:rPr>
        <w:t xml:space="preserve"> силами застройщика и отраж в бух:</w:t>
      </w:r>
      <w:r w:rsidRPr="00F61AD7">
        <w:rPr>
          <w:sz w:val="18"/>
          <w:szCs w:val="18"/>
        </w:rPr>
        <w:t xml:space="preserve"> Дт 10-Кт 60 Оприход материалы для строит-ва здания без ндс.  Дт 19 -Кт 60  </w:t>
      </w:r>
      <w:proofErr w:type="gramStart"/>
      <w:r w:rsidRPr="00F61AD7">
        <w:rPr>
          <w:sz w:val="18"/>
          <w:szCs w:val="18"/>
        </w:rPr>
        <w:t>Начислен</w:t>
      </w:r>
      <w:proofErr w:type="gramEnd"/>
      <w:r w:rsidRPr="00F61AD7">
        <w:rPr>
          <w:sz w:val="18"/>
          <w:szCs w:val="18"/>
        </w:rPr>
        <w:t xml:space="preserve"> ндс по приобрет тмц.  Дт 60 -Кт51 </w:t>
      </w:r>
      <w:proofErr w:type="gramStart"/>
      <w:r w:rsidRPr="00F61AD7">
        <w:rPr>
          <w:sz w:val="18"/>
          <w:szCs w:val="18"/>
        </w:rPr>
        <w:t>Произв</w:t>
      </w:r>
      <w:proofErr w:type="gramEnd"/>
      <w:r w:rsidRPr="00F61AD7">
        <w:rPr>
          <w:sz w:val="18"/>
          <w:szCs w:val="18"/>
        </w:rPr>
        <w:t xml:space="preserve"> оплата матер поставщику.  Дт 08, субсч 3 "строит-во объектов ОС", </w:t>
      </w:r>
      <w:proofErr w:type="gramStart"/>
      <w:r w:rsidRPr="00F61AD7">
        <w:rPr>
          <w:sz w:val="18"/>
          <w:szCs w:val="18"/>
        </w:rPr>
        <w:t>-К</w:t>
      </w:r>
      <w:proofErr w:type="gramEnd"/>
      <w:r w:rsidRPr="00F61AD7">
        <w:rPr>
          <w:sz w:val="18"/>
          <w:szCs w:val="18"/>
        </w:rPr>
        <w:t>т 10 Переданы материалы на строит-во объекта. 5.</w:t>
      </w:r>
      <w:r w:rsidRPr="00F61AD7">
        <w:rPr>
          <w:color w:val="000000"/>
          <w:sz w:val="18"/>
          <w:szCs w:val="18"/>
        </w:rPr>
        <w:t xml:space="preserve"> Дт 08.3- Кт23,25,26,70,71,76</w:t>
      </w:r>
      <w:r w:rsidRPr="00F61AD7">
        <w:rPr>
          <w:sz w:val="18"/>
          <w:szCs w:val="18"/>
        </w:rPr>
        <w:t xml:space="preserve"> – отраж затраты по строит-ву. </w:t>
      </w:r>
      <w:r w:rsidRPr="00F61AD7">
        <w:rPr>
          <w:sz w:val="18"/>
          <w:szCs w:val="18"/>
          <w:u w:val="single"/>
        </w:rPr>
        <w:t>Подрядный сп</w:t>
      </w:r>
      <w:r w:rsidRPr="00F61AD7">
        <w:rPr>
          <w:sz w:val="18"/>
          <w:szCs w:val="18"/>
        </w:rPr>
        <w:t xml:space="preserve"> осущ подрядными орг. Дт 08 Кт 60 - отражена ст-ть строит работ, выполненных подрядной </w:t>
      </w:r>
      <w:proofErr w:type="gramStart"/>
      <w:r w:rsidRPr="00F61AD7">
        <w:rPr>
          <w:sz w:val="18"/>
          <w:szCs w:val="18"/>
        </w:rPr>
        <w:t>орг</w:t>
      </w:r>
      <w:proofErr w:type="gramEnd"/>
      <w:r w:rsidRPr="00F61AD7">
        <w:rPr>
          <w:sz w:val="18"/>
          <w:szCs w:val="18"/>
        </w:rPr>
        <w:t>;  Дт 19 Кт 60 - отражен НДС  Дт 60 Кт 51 - оплачены работы подрядной орг.</w:t>
      </w:r>
    </w:p>
    <w:p w:rsidR="00D85E4C" w:rsidRPr="00F61AD7" w:rsidRDefault="00D85E4C" w:rsidP="00F61AD7">
      <w:pPr>
        <w:jc w:val="both"/>
        <w:rPr>
          <w:b/>
          <w:sz w:val="18"/>
          <w:szCs w:val="18"/>
        </w:rPr>
      </w:pPr>
    </w:p>
    <w:p w:rsidR="00D85E4C" w:rsidRPr="00F61AD7" w:rsidRDefault="00D85E4C" w:rsidP="00F61AD7">
      <w:pPr>
        <w:numPr>
          <w:ilvl w:val="0"/>
          <w:numId w:val="1"/>
        </w:numPr>
        <w:tabs>
          <w:tab w:val="clear" w:pos="720"/>
          <w:tab w:val="num" w:pos="360"/>
        </w:tabs>
        <w:ind w:left="360"/>
        <w:jc w:val="both"/>
        <w:rPr>
          <w:b/>
          <w:sz w:val="18"/>
          <w:szCs w:val="18"/>
        </w:rPr>
      </w:pPr>
      <w:r w:rsidRPr="00F61AD7">
        <w:rPr>
          <w:b/>
          <w:sz w:val="18"/>
          <w:szCs w:val="18"/>
        </w:rPr>
        <w:t xml:space="preserve">  Составить бухгалтерские записи и сформулировать содержание хозяйственных операций, связанных с поступлением товарно-материальных ценностей при использовании счетов 15 и 16.</w:t>
      </w:r>
    </w:p>
    <w:p w:rsidR="00D85E4C" w:rsidRPr="00F61AD7" w:rsidRDefault="00D85E4C" w:rsidP="00F61AD7">
      <w:pPr>
        <w:pStyle w:val="HTML"/>
        <w:jc w:val="both"/>
        <w:rPr>
          <w:rFonts w:ascii="Times New Roman" w:hAnsi="Times New Roman" w:cs="Times New Roman"/>
          <w:color w:val="auto"/>
          <w:sz w:val="18"/>
          <w:szCs w:val="18"/>
        </w:rPr>
      </w:pPr>
      <w:r w:rsidRPr="00F61AD7">
        <w:rPr>
          <w:rFonts w:ascii="Times New Roman" w:hAnsi="Times New Roman" w:cs="Times New Roman"/>
          <w:color w:val="auto"/>
          <w:sz w:val="18"/>
          <w:szCs w:val="18"/>
        </w:rPr>
        <w:t xml:space="preserve">Когда сч 10 «Материалы» ведется </w:t>
      </w:r>
      <w:r w:rsidRPr="00F61AD7">
        <w:rPr>
          <w:rFonts w:ascii="Times New Roman" w:hAnsi="Times New Roman" w:cs="Times New Roman"/>
          <w:color w:val="auto"/>
          <w:sz w:val="18"/>
          <w:szCs w:val="18"/>
          <w:u w:val="single"/>
        </w:rPr>
        <w:t>по учетной стоимости</w:t>
      </w:r>
      <w:r w:rsidRPr="00F61AD7">
        <w:rPr>
          <w:rFonts w:ascii="Times New Roman" w:hAnsi="Times New Roman" w:cs="Times New Roman"/>
          <w:color w:val="auto"/>
          <w:sz w:val="18"/>
          <w:szCs w:val="18"/>
        </w:rPr>
        <w:t xml:space="preserve">, испоз сч 15 «Загот и приобр матер ценностей» и 16 «Отклонение в ст-ти матер ценностей». Дт15-Кт60,71 отражены произведенные фактические затраты; Дт19-Кт60,71 выделен НДС; Дт10-Кт15 оприходованы материалы по учетной цене; Дт16-Кт15 </w:t>
      </w:r>
      <w:proofErr w:type="gramStart"/>
      <w:r w:rsidRPr="00F61AD7">
        <w:rPr>
          <w:rFonts w:ascii="Times New Roman" w:hAnsi="Times New Roman" w:cs="Times New Roman"/>
          <w:color w:val="auto"/>
          <w:sz w:val="18"/>
          <w:szCs w:val="18"/>
        </w:rPr>
        <w:t>списано отклонение в ст-ти матер</w:t>
      </w:r>
      <w:proofErr w:type="gramEnd"/>
      <w:r w:rsidRPr="00F61AD7">
        <w:rPr>
          <w:rFonts w:ascii="Times New Roman" w:hAnsi="Times New Roman" w:cs="Times New Roman"/>
          <w:color w:val="auto"/>
          <w:sz w:val="18"/>
          <w:szCs w:val="18"/>
        </w:rPr>
        <w:t xml:space="preserve"> ценностей. Дт68-Кт19 ндс к возмещ. Дт60-Кт51 оплата  поставщикам.</w:t>
      </w:r>
    </w:p>
    <w:p w:rsidR="00D85E4C" w:rsidRPr="00F61AD7" w:rsidRDefault="00D85E4C" w:rsidP="00F61AD7">
      <w:pPr>
        <w:jc w:val="both"/>
        <w:rPr>
          <w:sz w:val="18"/>
          <w:szCs w:val="18"/>
        </w:rPr>
      </w:pPr>
    </w:p>
    <w:p w:rsidR="00D85E4C" w:rsidRPr="00F61AD7" w:rsidRDefault="00D85E4C" w:rsidP="00F61AD7">
      <w:pPr>
        <w:numPr>
          <w:ilvl w:val="0"/>
          <w:numId w:val="1"/>
        </w:numPr>
        <w:tabs>
          <w:tab w:val="clear" w:pos="720"/>
          <w:tab w:val="num" w:pos="360"/>
        </w:tabs>
        <w:ind w:left="360"/>
        <w:jc w:val="both"/>
        <w:rPr>
          <w:b/>
          <w:sz w:val="18"/>
          <w:szCs w:val="18"/>
        </w:rPr>
      </w:pPr>
      <w:r w:rsidRPr="00F61AD7">
        <w:rPr>
          <w:b/>
          <w:sz w:val="18"/>
          <w:szCs w:val="18"/>
        </w:rPr>
        <w:t xml:space="preserve"> Составить бухгалтерские записи и сформулировать содержание хозяйственных операций организации, связанных с созданием и приобретением объектов НМА.</w:t>
      </w:r>
    </w:p>
    <w:p w:rsidR="00D85E4C" w:rsidRPr="00F61AD7" w:rsidRDefault="00D85E4C" w:rsidP="00F61AD7">
      <w:pPr>
        <w:jc w:val="both"/>
        <w:rPr>
          <w:sz w:val="18"/>
          <w:szCs w:val="18"/>
        </w:rPr>
      </w:pPr>
      <w:r w:rsidRPr="00F61AD7">
        <w:rPr>
          <w:sz w:val="18"/>
          <w:szCs w:val="18"/>
        </w:rPr>
        <w:t xml:space="preserve">Фактические затраты </w:t>
      </w:r>
      <w:proofErr w:type="gramStart"/>
      <w:r w:rsidRPr="00F61AD7">
        <w:rPr>
          <w:sz w:val="18"/>
          <w:szCs w:val="18"/>
        </w:rPr>
        <w:t>орг</w:t>
      </w:r>
      <w:proofErr w:type="gramEnd"/>
      <w:r w:rsidRPr="00F61AD7">
        <w:rPr>
          <w:sz w:val="18"/>
          <w:szCs w:val="18"/>
        </w:rPr>
        <w:t>, связ с приобретением НМА принимаются к учету по Дт счета 08, субсчет «Приобретение НМА». Дт08/5-Кт60,76 – приобретение НМА; Дт19-Кт 60,76 –выделен НДС; Дт60,76-Кт51 – перечисления за приобр нма; Дт04-Кт08/5 – оприходование нма. Дт68-Кт 19 –ндс к вычету.</w:t>
      </w:r>
      <w:r w:rsidRPr="00F61AD7">
        <w:rPr>
          <w:sz w:val="18"/>
          <w:szCs w:val="18"/>
          <w:u w:val="single"/>
        </w:rPr>
        <w:t xml:space="preserve"> При создании НМА</w:t>
      </w:r>
      <w:r w:rsidRPr="00F61AD7">
        <w:rPr>
          <w:sz w:val="18"/>
          <w:szCs w:val="18"/>
        </w:rPr>
        <w:t xml:space="preserve">: </w:t>
      </w:r>
      <w:proofErr w:type="gramStart"/>
      <w:r w:rsidRPr="00F61AD7">
        <w:rPr>
          <w:sz w:val="18"/>
          <w:szCs w:val="18"/>
        </w:rPr>
        <w:t>отражены</w:t>
      </w:r>
      <w:proofErr w:type="gramEnd"/>
      <w:r w:rsidRPr="00F61AD7">
        <w:rPr>
          <w:sz w:val="18"/>
          <w:szCs w:val="18"/>
        </w:rPr>
        <w:t xml:space="preserve"> матер расходы по созд НМА Д 08-5 "Приобретение НМА" - К 10,70, 60, 69. Начисл амортиз по нма, которые непосредственно применяются при создании нма</w:t>
      </w:r>
      <w:proofErr w:type="gramStart"/>
      <w:r w:rsidRPr="00F61AD7">
        <w:rPr>
          <w:sz w:val="18"/>
          <w:szCs w:val="18"/>
        </w:rPr>
        <w:t xml:space="preserve"> Д</w:t>
      </w:r>
      <w:proofErr w:type="gramEnd"/>
      <w:r w:rsidRPr="00F61AD7">
        <w:rPr>
          <w:sz w:val="18"/>
          <w:szCs w:val="18"/>
        </w:rPr>
        <w:t xml:space="preserve"> 08-5  - К 05; Созданный нма приходуется Дт 04 -кт 08 "Влож во внеобор акт".</w:t>
      </w:r>
    </w:p>
    <w:p w:rsidR="00D85E4C" w:rsidRPr="00F61AD7" w:rsidRDefault="00D85E4C" w:rsidP="00F61AD7">
      <w:pPr>
        <w:ind w:left="360"/>
        <w:jc w:val="both"/>
        <w:rPr>
          <w:sz w:val="18"/>
          <w:szCs w:val="18"/>
        </w:rPr>
      </w:pPr>
    </w:p>
    <w:p w:rsidR="00D85E4C" w:rsidRPr="00F61AD7" w:rsidRDefault="00D85E4C" w:rsidP="00F61AD7">
      <w:pPr>
        <w:numPr>
          <w:ilvl w:val="0"/>
          <w:numId w:val="1"/>
        </w:numPr>
        <w:tabs>
          <w:tab w:val="clear" w:pos="720"/>
          <w:tab w:val="num" w:pos="360"/>
        </w:tabs>
        <w:ind w:left="360"/>
        <w:jc w:val="both"/>
        <w:rPr>
          <w:b/>
          <w:sz w:val="18"/>
          <w:szCs w:val="18"/>
        </w:rPr>
      </w:pPr>
      <w:r w:rsidRPr="00F61AD7">
        <w:rPr>
          <w:b/>
          <w:sz w:val="18"/>
          <w:szCs w:val="18"/>
        </w:rPr>
        <w:t xml:space="preserve"> </w:t>
      </w:r>
      <w:proofErr w:type="gramStart"/>
      <w:r w:rsidRPr="00F61AD7">
        <w:rPr>
          <w:b/>
          <w:sz w:val="18"/>
          <w:szCs w:val="18"/>
        </w:rPr>
        <w:t>Составить бухгалтерские записи и сформулировать содержание хоз операций организации (связ с приобретением основных средств (поступление по договору лизинга, аренды; увеличение стоимости осн средств в результате модернизации).</w:t>
      </w:r>
      <w:proofErr w:type="gramEnd"/>
    </w:p>
    <w:p w:rsidR="00D85E4C" w:rsidRPr="00F61AD7" w:rsidRDefault="00D85E4C" w:rsidP="00F61AD7">
      <w:pPr>
        <w:pStyle w:val="a5"/>
        <w:spacing w:before="0" w:beforeAutospacing="0" w:after="0" w:afterAutospacing="0"/>
        <w:rPr>
          <w:sz w:val="18"/>
          <w:szCs w:val="18"/>
        </w:rPr>
      </w:pPr>
      <w:r w:rsidRPr="00F61AD7">
        <w:rPr>
          <w:sz w:val="18"/>
          <w:szCs w:val="18"/>
        </w:rPr>
        <w:t xml:space="preserve">Дт 08 Кт 60 – Учтены затраты, непосредственно связанные с приобр объекта ОС (без НДС). Дт 19 Кт 60 – учтен НДС по затратам, связ с приобр ОС. Дт 01 Кт 08 – введен в эксплуатацию объект ОС. </w:t>
      </w:r>
      <w:proofErr w:type="gramStart"/>
      <w:r w:rsidRPr="00F61AD7">
        <w:rPr>
          <w:sz w:val="18"/>
          <w:szCs w:val="18"/>
        </w:rPr>
        <w:t>(</w:t>
      </w:r>
      <w:r w:rsidRPr="00F61AD7">
        <w:rPr>
          <w:rStyle w:val="apple-style-span"/>
          <w:sz w:val="18"/>
          <w:szCs w:val="18"/>
          <w:u w:val="single"/>
        </w:rPr>
        <w:t>Реконструкция</w:t>
      </w:r>
      <w:r w:rsidRPr="00F61AD7">
        <w:rPr>
          <w:rStyle w:val="apple-style-span"/>
          <w:sz w:val="18"/>
          <w:szCs w:val="18"/>
        </w:rPr>
        <w:t>:</w:t>
      </w:r>
      <w:proofErr w:type="gramEnd"/>
      <w:r w:rsidRPr="00F61AD7">
        <w:rPr>
          <w:rStyle w:val="apple-style-span"/>
          <w:sz w:val="18"/>
          <w:szCs w:val="18"/>
        </w:rPr>
        <w:t xml:space="preserve"> </w:t>
      </w:r>
      <w:r w:rsidRPr="00F61AD7">
        <w:rPr>
          <w:sz w:val="18"/>
          <w:szCs w:val="18"/>
        </w:rPr>
        <w:t>Дт08 субсчет</w:t>
      </w:r>
      <w:proofErr w:type="gramStart"/>
      <w:r w:rsidRPr="00F61AD7">
        <w:rPr>
          <w:sz w:val="18"/>
          <w:szCs w:val="18"/>
        </w:rPr>
        <w:t>"У</w:t>
      </w:r>
      <w:proofErr w:type="gramEnd"/>
      <w:r w:rsidRPr="00F61AD7">
        <w:rPr>
          <w:sz w:val="18"/>
          <w:szCs w:val="18"/>
        </w:rPr>
        <w:t>величение стоимости ОС-??" - Кт10 (23, 29, 60, 69, 70, 71)- отраж расходы на реконстр (модерниз, достройку или дооборуд) ОС; Дт 01- Кт 08/субсчет  - увеличена первонач ст-ть ОС)</w:t>
      </w:r>
    </w:p>
    <w:p w:rsidR="00D85E4C" w:rsidRPr="00F61AD7" w:rsidRDefault="00D85E4C" w:rsidP="00F61AD7">
      <w:pPr>
        <w:jc w:val="both"/>
        <w:rPr>
          <w:sz w:val="18"/>
          <w:szCs w:val="18"/>
        </w:rPr>
      </w:pPr>
    </w:p>
    <w:p w:rsidR="00D85E4C" w:rsidRPr="00F61AD7" w:rsidRDefault="00D85E4C" w:rsidP="00F61AD7">
      <w:pPr>
        <w:numPr>
          <w:ilvl w:val="0"/>
          <w:numId w:val="1"/>
        </w:numPr>
        <w:tabs>
          <w:tab w:val="clear" w:pos="720"/>
          <w:tab w:val="num" w:pos="360"/>
        </w:tabs>
        <w:ind w:left="360"/>
        <w:jc w:val="both"/>
        <w:rPr>
          <w:b/>
          <w:sz w:val="18"/>
          <w:szCs w:val="18"/>
        </w:rPr>
      </w:pPr>
      <w:r w:rsidRPr="00F61AD7">
        <w:rPr>
          <w:b/>
          <w:sz w:val="18"/>
          <w:szCs w:val="18"/>
        </w:rPr>
        <w:t xml:space="preserve"> Составить бухгалтерские записи и сформулировать содержание хозяйственных операций организации, связанных с выбытием основных средств (ликвидация по причине износа, безвозмездная передача, продажа, передача в аренду и др.).</w:t>
      </w:r>
    </w:p>
    <w:p w:rsidR="00D85E4C" w:rsidRPr="00F61AD7" w:rsidRDefault="00D85E4C" w:rsidP="00F61AD7">
      <w:pPr>
        <w:jc w:val="both"/>
        <w:rPr>
          <w:sz w:val="18"/>
          <w:szCs w:val="18"/>
        </w:rPr>
      </w:pPr>
      <w:r w:rsidRPr="00F61AD7">
        <w:rPr>
          <w:sz w:val="18"/>
          <w:szCs w:val="18"/>
        </w:rPr>
        <w:t xml:space="preserve">Выбытие ОС (отраж с использ сч 01/2 </w:t>
      </w:r>
      <w:r w:rsidRPr="00F61AD7">
        <w:rPr>
          <w:color w:val="000000"/>
          <w:sz w:val="18"/>
          <w:szCs w:val="18"/>
        </w:rPr>
        <w:t>«Выбытие ОС»</w:t>
      </w:r>
      <w:r w:rsidRPr="00F61AD7">
        <w:rPr>
          <w:sz w:val="18"/>
          <w:szCs w:val="18"/>
        </w:rPr>
        <w:t xml:space="preserve">) </w:t>
      </w:r>
      <w:r w:rsidRPr="00F61AD7">
        <w:rPr>
          <w:color w:val="000000"/>
          <w:sz w:val="18"/>
          <w:szCs w:val="18"/>
        </w:rPr>
        <w:t xml:space="preserve">Дт 01/«Выбытие ОС» Кт 01 – списана </w:t>
      </w:r>
      <w:proofErr w:type="gramStart"/>
      <w:r w:rsidRPr="00F61AD7">
        <w:rPr>
          <w:color w:val="000000"/>
          <w:sz w:val="18"/>
          <w:szCs w:val="18"/>
        </w:rPr>
        <w:t>первонач</w:t>
      </w:r>
      <w:proofErr w:type="gramEnd"/>
      <w:r w:rsidRPr="00F61AD7">
        <w:rPr>
          <w:color w:val="000000"/>
          <w:sz w:val="18"/>
          <w:szCs w:val="18"/>
        </w:rPr>
        <w:t xml:space="preserve"> стоимость объекта ОС. Дт 02 Кт 01/«Выбытие ОС» - списана сумма начисленной амортизации.  Остаточная стоимость объекта списывается </w:t>
      </w:r>
      <w:r w:rsidRPr="00F61AD7">
        <w:rPr>
          <w:sz w:val="18"/>
          <w:szCs w:val="18"/>
        </w:rPr>
        <w:t>Дт91-Кт01-2; (</w:t>
      </w:r>
      <w:proofErr w:type="gramStart"/>
      <w:r w:rsidRPr="00F61AD7">
        <w:rPr>
          <w:sz w:val="18"/>
          <w:szCs w:val="18"/>
        </w:rPr>
        <w:t>доп</w:t>
      </w:r>
      <w:proofErr w:type="gramEnd"/>
      <w:r w:rsidRPr="00F61AD7">
        <w:rPr>
          <w:sz w:val="18"/>
          <w:szCs w:val="18"/>
        </w:rPr>
        <w:t>: Получена выручка от  продажи Дт62-Кт91; Учтен НДС от продажи Дт91-Кт68; Передача в счет вклада в устав кап Дт58-Кт 01-2)</w:t>
      </w:r>
    </w:p>
    <w:p w:rsidR="00D85E4C" w:rsidRPr="00F61AD7" w:rsidRDefault="00D85E4C" w:rsidP="00F61AD7">
      <w:pPr>
        <w:jc w:val="both"/>
        <w:rPr>
          <w:sz w:val="18"/>
          <w:szCs w:val="18"/>
        </w:rPr>
      </w:pPr>
    </w:p>
    <w:p w:rsidR="00D85E4C" w:rsidRPr="00F61AD7" w:rsidRDefault="00D85E4C" w:rsidP="00F61AD7">
      <w:pPr>
        <w:numPr>
          <w:ilvl w:val="0"/>
          <w:numId w:val="1"/>
        </w:numPr>
        <w:tabs>
          <w:tab w:val="clear" w:pos="720"/>
          <w:tab w:val="num" w:pos="360"/>
        </w:tabs>
        <w:ind w:left="360"/>
        <w:jc w:val="both"/>
        <w:rPr>
          <w:b/>
          <w:sz w:val="18"/>
          <w:szCs w:val="18"/>
        </w:rPr>
      </w:pPr>
      <w:r w:rsidRPr="00F61AD7">
        <w:rPr>
          <w:b/>
          <w:sz w:val="18"/>
          <w:szCs w:val="18"/>
        </w:rPr>
        <w:t xml:space="preserve"> Составить бухгалтерские записи и сформулировать содержание хозяйственных операций организации, связанных со списанием, продажей и прочим выбытием НМА.</w:t>
      </w:r>
    </w:p>
    <w:p w:rsidR="00D85E4C" w:rsidRPr="00F61AD7" w:rsidRDefault="00D85E4C" w:rsidP="00F61AD7">
      <w:pPr>
        <w:jc w:val="both"/>
        <w:rPr>
          <w:sz w:val="18"/>
          <w:szCs w:val="18"/>
        </w:rPr>
      </w:pPr>
      <w:r w:rsidRPr="00F61AD7">
        <w:rPr>
          <w:sz w:val="18"/>
          <w:szCs w:val="18"/>
        </w:rPr>
        <w:t>Выбытие НМА происх по разн причинам – списание, продажа, безвозмезд передача</w:t>
      </w:r>
      <w:r w:rsidRPr="00F61AD7">
        <w:rPr>
          <w:sz w:val="18"/>
          <w:szCs w:val="18"/>
          <w:u w:val="single"/>
        </w:rPr>
        <w:t xml:space="preserve">. </w:t>
      </w:r>
      <w:proofErr w:type="gramStart"/>
      <w:r w:rsidRPr="00F61AD7">
        <w:rPr>
          <w:sz w:val="18"/>
          <w:szCs w:val="18"/>
          <w:u w:val="single"/>
        </w:rPr>
        <w:t>При</w:t>
      </w:r>
      <w:proofErr w:type="gramEnd"/>
      <w:r w:rsidRPr="00F61AD7">
        <w:rPr>
          <w:sz w:val="18"/>
          <w:szCs w:val="18"/>
          <w:u w:val="single"/>
        </w:rPr>
        <w:t xml:space="preserve"> выбытие НМА делают след проводки</w:t>
      </w:r>
      <w:r w:rsidRPr="00F61AD7">
        <w:rPr>
          <w:sz w:val="18"/>
          <w:szCs w:val="18"/>
        </w:rPr>
        <w:t>: Дт 05 «Амортизация НМА»- Кт 04 «НМА» - на сумму накопленной амортизации. Дт 91.4 «Выбытие НМА»- Кт 04 «НМА» - на остаточную стоимость НМА. Дт 91.4 «Выбытие НМА</w:t>
      </w:r>
      <w:proofErr w:type="gramStart"/>
      <w:r w:rsidRPr="00F61AD7">
        <w:rPr>
          <w:sz w:val="18"/>
          <w:szCs w:val="18"/>
        </w:rPr>
        <w:t>»-</w:t>
      </w:r>
      <w:proofErr w:type="gramEnd"/>
      <w:r w:rsidRPr="00F61AD7">
        <w:rPr>
          <w:sz w:val="18"/>
          <w:szCs w:val="18"/>
        </w:rPr>
        <w:t xml:space="preserve">Кт 44,70  - на сумму расходов, связанных с реализацией.   </w:t>
      </w:r>
      <w:r w:rsidRPr="00F61AD7">
        <w:rPr>
          <w:sz w:val="18"/>
          <w:szCs w:val="18"/>
          <w:u w:val="single"/>
        </w:rPr>
        <w:t>В конечном итоге</w:t>
      </w:r>
      <w:r w:rsidRPr="00F61AD7">
        <w:rPr>
          <w:sz w:val="18"/>
          <w:szCs w:val="18"/>
        </w:rPr>
        <w:t xml:space="preserve"> дт (убыток) или кт (прибыль) с-до по сч 91.4 списывается на субсч 91.9 «Сальдо прочих дох и расх». </w:t>
      </w:r>
      <w:r w:rsidRPr="00F61AD7">
        <w:rPr>
          <w:sz w:val="18"/>
          <w:szCs w:val="18"/>
          <w:u w:val="single"/>
        </w:rPr>
        <w:t>Дт99-Кт91,9 – убыток от списания НМА (и наоборот). (</w:t>
      </w:r>
      <w:proofErr w:type="gramStart"/>
      <w:r w:rsidRPr="00F61AD7">
        <w:rPr>
          <w:sz w:val="18"/>
          <w:szCs w:val="18"/>
        </w:rPr>
        <w:t>доп</w:t>
      </w:r>
      <w:proofErr w:type="gramEnd"/>
      <w:r w:rsidRPr="00F61AD7">
        <w:rPr>
          <w:sz w:val="18"/>
          <w:szCs w:val="18"/>
        </w:rPr>
        <w:t>: получена сумма за продажу НМА Дт62-Кт91, сумма НДС Дт91-Кт68)</w:t>
      </w:r>
    </w:p>
    <w:p w:rsidR="00D85E4C" w:rsidRPr="00F61AD7" w:rsidRDefault="00D85E4C" w:rsidP="00F61AD7">
      <w:pPr>
        <w:ind w:left="360"/>
        <w:jc w:val="both"/>
        <w:rPr>
          <w:sz w:val="18"/>
          <w:szCs w:val="18"/>
        </w:rPr>
      </w:pPr>
    </w:p>
    <w:p w:rsidR="00D85E4C" w:rsidRPr="00F61AD7" w:rsidRDefault="00D85E4C" w:rsidP="00F61AD7">
      <w:pPr>
        <w:numPr>
          <w:ilvl w:val="0"/>
          <w:numId w:val="1"/>
        </w:numPr>
        <w:tabs>
          <w:tab w:val="clear" w:pos="720"/>
          <w:tab w:val="num" w:pos="360"/>
        </w:tabs>
        <w:ind w:left="360"/>
        <w:jc w:val="both"/>
        <w:rPr>
          <w:b/>
          <w:sz w:val="18"/>
          <w:szCs w:val="18"/>
        </w:rPr>
      </w:pPr>
      <w:r w:rsidRPr="00F61AD7">
        <w:rPr>
          <w:b/>
          <w:sz w:val="18"/>
          <w:szCs w:val="18"/>
        </w:rPr>
        <w:t xml:space="preserve"> Составить бухгалтерские записи и сформулировать содержание хозяйственных операций организации, связанных с продажей и прочим выбытием материально-производственных запасов.</w:t>
      </w:r>
    </w:p>
    <w:p w:rsidR="00D85E4C" w:rsidRPr="00F61AD7" w:rsidRDefault="00D85E4C" w:rsidP="00F61AD7">
      <w:pPr>
        <w:jc w:val="both"/>
        <w:rPr>
          <w:sz w:val="18"/>
          <w:szCs w:val="18"/>
        </w:rPr>
      </w:pPr>
      <w:r w:rsidRPr="00F61AD7">
        <w:rPr>
          <w:sz w:val="18"/>
          <w:szCs w:val="18"/>
        </w:rPr>
        <w:t>Учет операций по продаже и прочему выбытию МПЗ зависит от их вида и ведется с использ сч 91 «Прочие дох и расх»</w:t>
      </w:r>
      <w:proofErr w:type="gramStart"/>
      <w:r w:rsidRPr="00F61AD7">
        <w:rPr>
          <w:sz w:val="18"/>
          <w:szCs w:val="18"/>
        </w:rPr>
        <w:t>.</w:t>
      </w:r>
      <w:r w:rsidRPr="00F61AD7">
        <w:rPr>
          <w:sz w:val="18"/>
          <w:szCs w:val="18"/>
          <w:u w:val="single"/>
        </w:rPr>
        <w:t>П</w:t>
      </w:r>
      <w:proofErr w:type="gramEnd"/>
      <w:r w:rsidRPr="00F61AD7">
        <w:rPr>
          <w:sz w:val="18"/>
          <w:szCs w:val="18"/>
          <w:u w:val="single"/>
        </w:rPr>
        <w:t>родажа</w:t>
      </w:r>
      <w:r w:rsidRPr="00F61AD7">
        <w:rPr>
          <w:sz w:val="18"/>
          <w:szCs w:val="18"/>
        </w:rPr>
        <w:t xml:space="preserve">: </w:t>
      </w:r>
      <w:proofErr w:type="gramStart"/>
      <w:r w:rsidRPr="00F61AD7">
        <w:rPr>
          <w:sz w:val="18"/>
          <w:szCs w:val="18"/>
        </w:rPr>
        <w:t>Отражена выручка от продажи материалов Дт62-Кт91-1;  Начислен НДС с выручки от продажи Дт 91-2-Кт68; Списана с/с проданных материалов Дт91-2-Кт10.</w:t>
      </w:r>
      <w:proofErr w:type="gramEnd"/>
      <w:r w:rsidRPr="00F61AD7">
        <w:rPr>
          <w:sz w:val="18"/>
          <w:szCs w:val="18"/>
        </w:rPr>
        <w:t xml:space="preserve"> </w:t>
      </w:r>
      <w:r w:rsidRPr="00F61AD7">
        <w:rPr>
          <w:sz w:val="18"/>
          <w:szCs w:val="18"/>
          <w:u w:val="single"/>
        </w:rPr>
        <w:t>Безвозмездная передача</w:t>
      </w:r>
      <w:r w:rsidRPr="00F61AD7">
        <w:rPr>
          <w:sz w:val="18"/>
          <w:szCs w:val="18"/>
        </w:rPr>
        <w:t xml:space="preserve"> Списаны </w:t>
      </w:r>
      <w:proofErr w:type="gramStart"/>
      <w:r w:rsidRPr="00F61AD7">
        <w:rPr>
          <w:sz w:val="18"/>
          <w:szCs w:val="18"/>
        </w:rPr>
        <w:t>материалы, переданные безвозм Дт92-Кт10 Начислен</w:t>
      </w:r>
      <w:proofErr w:type="gramEnd"/>
      <w:r w:rsidRPr="00F61AD7">
        <w:rPr>
          <w:sz w:val="18"/>
          <w:szCs w:val="18"/>
        </w:rPr>
        <w:t xml:space="preserve"> НДС Дт91-2-Кт68 Отражен убыток от безвозмездной передачи материалов Дт99 -Кт91-9</w:t>
      </w:r>
    </w:p>
    <w:p w:rsidR="00D85E4C" w:rsidRPr="00F61AD7" w:rsidRDefault="00D85E4C" w:rsidP="00F61AD7">
      <w:pPr>
        <w:ind w:left="360"/>
        <w:jc w:val="both"/>
        <w:rPr>
          <w:sz w:val="18"/>
          <w:szCs w:val="18"/>
        </w:rPr>
      </w:pPr>
    </w:p>
    <w:p w:rsidR="00D85E4C" w:rsidRPr="00F61AD7" w:rsidRDefault="00D85E4C" w:rsidP="00F61AD7">
      <w:pPr>
        <w:numPr>
          <w:ilvl w:val="0"/>
          <w:numId w:val="1"/>
        </w:numPr>
        <w:tabs>
          <w:tab w:val="clear" w:pos="720"/>
          <w:tab w:val="num" w:pos="360"/>
        </w:tabs>
        <w:ind w:left="360"/>
        <w:jc w:val="both"/>
        <w:rPr>
          <w:b/>
          <w:sz w:val="18"/>
          <w:szCs w:val="18"/>
        </w:rPr>
      </w:pPr>
      <w:r w:rsidRPr="00F61AD7">
        <w:rPr>
          <w:b/>
          <w:sz w:val="18"/>
          <w:szCs w:val="18"/>
        </w:rPr>
        <w:t xml:space="preserve"> Составление наряда на сдельную работу, расчет сдельной заработной платы.</w:t>
      </w:r>
    </w:p>
    <w:p w:rsidR="00D85E4C" w:rsidRPr="00F61AD7" w:rsidRDefault="00D85E4C" w:rsidP="00F61AD7">
      <w:pPr>
        <w:jc w:val="both"/>
        <w:rPr>
          <w:sz w:val="18"/>
          <w:szCs w:val="18"/>
        </w:rPr>
      </w:pPr>
      <w:r w:rsidRPr="00F61AD7">
        <w:rPr>
          <w:i/>
          <w:sz w:val="18"/>
          <w:szCs w:val="18"/>
        </w:rPr>
        <w:t>При сдельной оплате труда з/плата рассчитывается исходя из кол-ва выполненной работы и сдельной расценки. Сдельная расценка - это величина з/платы за каждое изделие, каждую выполненную работу (ее этап) или оказанную усл.</w:t>
      </w:r>
      <w:r w:rsidRPr="00F61AD7">
        <w:rPr>
          <w:color w:val="000000"/>
          <w:sz w:val="18"/>
          <w:szCs w:val="18"/>
        </w:rPr>
        <w:t xml:space="preserve"> Расценки определяются исходя из установленных разрядов работы, тарифных ставок (окладов) и норм выработки (норм времени)</w:t>
      </w:r>
      <w:proofErr w:type="gramStart"/>
      <w:r w:rsidRPr="00F61AD7">
        <w:rPr>
          <w:color w:val="000000"/>
          <w:sz w:val="18"/>
          <w:szCs w:val="18"/>
        </w:rPr>
        <w:t>.</w:t>
      </w:r>
      <w:r w:rsidRPr="00F61AD7">
        <w:rPr>
          <w:sz w:val="18"/>
          <w:szCs w:val="18"/>
          <w:u w:val="single"/>
        </w:rPr>
        <w:t>Н</w:t>
      </w:r>
      <w:proofErr w:type="gramEnd"/>
      <w:r w:rsidRPr="00F61AD7">
        <w:rPr>
          <w:sz w:val="18"/>
          <w:szCs w:val="18"/>
          <w:u w:val="single"/>
        </w:rPr>
        <w:t>орма выработки</w:t>
      </w:r>
      <w:r w:rsidRPr="00F61AD7">
        <w:rPr>
          <w:sz w:val="18"/>
          <w:szCs w:val="18"/>
        </w:rPr>
        <w:t xml:space="preserve"> - это кол-во продукции, кот работник (группа раб-в) данной квалифик должен произвести в ед времени в данных усл. </w:t>
      </w:r>
      <w:r w:rsidRPr="00F61AD7">
        <w:rPr>
          <w:sz w:val="18"/>
          <w:szCs w:val="18"/>
          <w:u w:val="single"/>
        </w:rPr>
        <w:t>Наряды на сдельную работу</w:t>
      </w:r>
      <w:r w:rsidRPr="00F61AD7">
        <w:rPr>
          <w:sz w:val="18"/>
          <w:szCs w:val="18"/>
        </w:rPr>
        <w:t xml:space="preserve"> </w:t>
      </w:r>
      <w:r w:rsidRPr="00F61AD7">
        <w:rPr>
          <w:sz w:val="18"/>
          <w:szCs w:val="18"/>
        </w:rPr>
        <w:lastRenderedPageBreak/>
        <w:t xml:space="preserve">обычно выпис мастером (прорабом или начальником подразд) ежедневно или на опред период (как правило, до 1 </w:t>
      </w:r>
      <w:proofErr w:type="gramStart"/>
      <w:r w:rsidRPr="00F61AD7">
        <w:rPr>
          <w:sz w:val="18"/>
          <w:szCs w:val="18"/>
        </w:rPr>
        <w:t>мес</w:t>
      </w:r>
      <w:proofErr w:type="gramEnd"/>
      <w:r w:rsidRPr="00F61AD7">
        <w:rPr>
          <w:sz w:val="18"/>
          <w:szCs w:val="18"/>
        </w:rPr>
        <w:t xml:space="preserve">). В таком наряде обычно указ: место работы (цех, участок, отделение), фамилия, инициалы работника, наименование задания, разряд работы, норма времени и расценка за </w:t>
      </w:r>
      <w:proofErr w:type="gramStart"/>
      <w:r w:rsidRPr="00F61AD7">
        <w:rPr>
          <w:sz w:val="18"/>
          <w:szCs w:val="18"/>
        </w:rPr>
        <w:t>ед</w:t>
      </w:r>
      <w:proofErr w:type="gramEnd"/>
      <w:r w:rsidRPr="00F61AD7">
        <w:rPr>
          <w:sz w:val="18"/>
          <w:szCs w:val="18"/>
        </w:rPr>
        <w:t xml:space="preserve"> работ. </w:t>
      </w:r>
      <w:r w:rsidRPr="00F61AD7">
        <w:rPr>
          <w:color w:val="000000"/>
          <w:sz w:val="18"/>
          <w:szCs w:val="18"/>
          <w:u w:val="single"/>
        </w:rPr>
        <w:t>Документ</w:t>
      </w:r>
      <w:proofErr w:type="gramStart"/>
      <w:r w:rsidRPr="00F61AD7">
        <w:rPr>
          <w:color w:val="000000"/>
          <w:sz w:val="18"/>
          <w:szCs w:val="18"/>
        </w:rPr>
        <w:t xml:space="preserve"> :</w:t>
      </w:r>
      <w:proofErr w:type="gramEnd"/>
      <w:r w:rsidRPr="00F61AD7">
        <w:rPr>
          <w:color w:val="000000"/>
          <w:sz w:val="18"/>
          <w:szCs w:val="18"/>
        </w:rPr>
        <w:t>1. Наименование орг</w:t>
      </w:r>
      <w:proofErr w:type="gramStart"/>
      <w:r w:rsidRPr="00F61AD7">
        <w:rPr>
          <w:color w:val="000000"/>
          <w:sz w:val="18"/>
          <w:szCs w:val="18"/>
        </w:rPr>
        <w:t>2</w:t>
      </w:r>
      <w:proofErr w:type="gramEnd"/>
      <w:r w:rsidRPr="00F61AD7">
        <w:rPr>
          <w:color w:val="000000"/>
          <w:sz w:val="18"/>
          <w:szCs w:val="18"/>
        </w:rPr>
        <w:t>. Должность, ФИО лица, получившего нарядна выполнение работ 3. Место и характер работ 5. Дата и время начала работ</w:t>
      </w:r>
      <w:proofErr w:type="gramStart"/>
      <w:r w:rsidRPr="00F61AD7">
        <w:rPr>
          <w:color w:val="000000"/>
          <w:sz w:val="18"/>
          <w:szCs w:val="18"/>
        </w:rPr>
        <w:t xml:space="preserve"> ,</w:t>
      </w:r>
      <w:proofErr w:type="gramEnd"/>
      <w:r w:rsidRPr="00F61AD7">
        <w:rPr>
          <w:color w:val="000000"/>
          <w:sz w:val="18"/>
          <w:szCs w:val="18"/>
        </w:rPr>
        <w:t>Дата и время оконч работ 6. Цена за единицу работы составляет 7. Количество (объем) работы составляет 6. Технологическая последовательность выполнения основных операций при вып работ 7. Работа разрешается при выполнении след осн мер безопасности (указываются инструкции, кот следует руководствоваться)</w:t>
      </w:r>
      <w:proofErr w:type="gramStart"/>
      <w:r w:rsidRPr="00F61AD7">
        <w:rPr>
          <w:color w:val="000000"/>
          <w:sz w:val="18"/>
          <w:szCs w:val="18"/>
        </w:rPr>
        <w:t>.С</w:t>
      </w:r>
      <w:proofErr w:type="gramEnd"/>
      <w:r w:rsidRPr="00F61AD7">
        <w:rPr>
          <w:color w:val="000000"/>
          <w:sz w:val="18"/>
          <w:szCs w:val="18"/>
        </w:rPr>
        <w:t xml:space="preserve"> условиями работы ознакомлен и наряд для выполнения получил (подпись,ФИО).</w:t>
      </w:r>
      <w:r w:rsidRPr="00F61AD7">
        <w:rPr>
          <w:color w:val="000000"/>
          <w:sz w:val="18"/>
          <w:szCs w:val="18"/>
          <w:u w:val="single"/>
        </w:rPr>
        <w:t>Для учета выработки продукции</w:t>
      </w:r>
      <w:r w:rsidRPr="00F61AD7">
        <w:rPr>
          <w:color w:val="000000"/>
          <w:sz w:val="18"/>
          <w:szCs w:val="18"/>
        </w:rPr>
        <w:t>, объема выполненных работ и начисления з/платы применяют разл формы первичных док-в: наряды на сдельную работу, ведомости учета вып-х работ, наряд-книжки, акты о приемке вып-х работ.</w:t>
      </w:r>
    </w:p>
    <w:p w:rsidR="00D85E4C" w:rsidRPr="00F61AD7" w:rsidRDefault="00D85E4C" w:rsidP="00F61AD7">
      <w:pPr>
        <w:jc w:val="both"/>
        <w:rPr>
          <w:sz w:val="18"/>
          <w:szCs w:val="18"/>
        </w:rPr>
      </w:pPr>
    </w:p>
    <w:p w:rsidR="00D85E4C" w:rsidRPr="00F61AD7" w:rsidRDefault="00D85E4C" w:rsidP="00F61AD7">
      <w:pPr>
        <w:numPr>
          <w:ilvl w:val="0"/>
          <w:numId w:val="1"/>
        </w:numPr>
        <w:tabs>
          <w:tab w:val="clear" w:pos="720"/>
          <w:tab w:val="num" w:pos="360"/>
        </w:tabs>
        <w:ind w:left="360"/>
        <w:jc w:val="both"/>
        <w:rPr>
          <w:b/>
          <w:sz w:val="18"/>
          <w:szCs w:val="18"/>
        </w:rPr>
      </w:pPr>
      <w:r w:rsidRPr="00F61AD7">
        <w:rPr>
          <w:b/>
          <w:sz w:val="18"/>
          <w:szCs w:val="18"/>
        </w:rPr>
        <w:t xml:space="preserve"> Транспортно-заготовительные расходы: их состав, учет и порядок составления расчета распределения.</w:t>
      </w:r>
    </w:p>
    <w:p w:rsidR="00D85E4C" w:rsidRPr="00F61AD7" w:rsidRDefault="00D85E4C" w:rsidP="00F61AD7">
      <w:pPr>
        <w:jc w:val="both"/>
        <w:rPr>
          <w:sz w:val="18"/>
          <w:szCs w:val="18"/>
        </w:rPr>
      </w:pPr>
      <w:r w:rsidRPr="00F61AD7">
        <w:rPr>
          <w:b/>
          <w:bCs/>
          <w:sz w:val="18"/>
          <w:szCs w:val="18"/>
        </w:rPr>
        <w:t>ТЗР</w:t>
      </w:r>
      <w:bookmarkStart w:id="10" w:name="i01760"/>
      <w:bookmarkEnd w:id="10"/>
      <w:r w:rsidRPr="00F61AD7">
        <w:rPr>
          <w:sz w:val="18"/>
          <w:szCs w:val="18"/>
        </w:rPr>
        <w:t xml:space="preserve"> — это расходы, связ с приобретением материалов, кот вкл в себя: затраты по подготовке продукции к отгрузке; </w:t>
      </w:r>
      <w:proofErr w:type="gramStart"/>
      <w:r w:rsidRPr="00F61AD7">
        <w:rPr>
          <w:sz w:val="18"/>
          <w:szCs w:val="18"/>
        </w:rPr>
        <w:t>трансп</w:t>
      </w:r>
      <w:proofErr w:type="gramEnd"/>
      <w:r w:rsidRPr="00F61AD7">
        <w:rPr>
          <w:sz w:val="18"/>
          <w:szCs w:val="18"/>
        </w:rPr>
        <w:t xml:space="preserve"> расходы; ж/д тарифы; тамож пошлины; расходы по страхов грузов в пути; затраты по хранению материалов; затраты на погрузочно-разгруз работы; проч затраты по доведению материальных запасов до состояния, пригодного к использ. </w:t>
      </w:r>
      <w:r w:rsidRPr="00F61AD7">
        <w:rPr>
          <w:sz w:val="18"/>
          <w:szCs w:val="18"/>
          <w:u w:val="single"/>
        </w:rPr>
        <w:t>ТЗР в нек отраслях</w:t>
      </w:r>
      <w:r w:rsidRPr="00F61AD7">
        <w:rPr>
          <w:sz w:val="18"/>
          <w:szCs w:val="18"/>
        </w:rPr>
        <w:t xml:space="preserve"> могут </w:t>
      </w:r>
      <w:proofErr w:type="gramStart"/>
      <w:r w:rsidRPr="00F61AD7">
        <w:rPr>
          <w:sz w:val="18"/>
          <w:szCs w:val="18"/>
        </w:rPr>
        <w:t>сост</w:t>
      </w:r>
      <w:proofErr w:type="gramEnd"/>
      <w:r w:rsidRPr="00F61AD7">
        <w:rPr>
          <w:sz w:val="18"/>
          <w:szCs w:val="18"/>
        </w:rPr>
        <w:t xml:space="preserve"> до 50% стоимости приобретенных материалов. Поэтому в договорах на поставку указ условия оплаты и доставки материалов, в частности, формы оплаты </w:t>
      </w:r>
      <w:proofErr w:type="gramStart"/>
      <w:r w:rsidRPr="00F61AD7">
        <w:rPr>
          <w:sz w:val="18"/>
          <w:szCs w:val="18"/>
        </w:rPr>
        <w:t>трансп</w:t>
      </w:r>
      <w:proofErr w:type="gramEnd"/>
      <w:r w:rsidRPr="00F61AD7">
        <w:rPr>
          <w:sz w:val="18"/>
          <w:szCs w:val="18"/>
        </w:rPr>
        <w:t xml:space="preserve"> расходов. </w:t>
      </w:r>
      <w:r w:rsidRPr="00F61AD7">
        <w:rPr>
          <w:sz w:val="18"/>
          <w:szCs w:val="18"/>
          <w:u w:val="single"/>
        </w:rPr>
        <w:t xml:space="preserve">Возможны неск вариантов оплаты </w:t>
      </w:r>
      <w:proofErr w:type="gramStart"/>
      <w:r w:rsidRPr="00F61AD7">
        <w:rPr>
          <w:sz w:val="18"/>
          <w:szCs w:val="18"/>
          <w:u w:val="single"/>
        </w:rPr>
        <w:t>трансп</w:t>
      </w:r>
      <w:proofErr w:type="gramEnd"/>
      <w:r w:rsidRPr="00F61AD7">
        <w:rPr>
          <w:sz w:val="18"/>
          <w:szCs w:val="18"/>
          <w:u w:val="single"/>
        </w:rPr>
        <w:t xml:space="preserve"> расходов</w:t>
      </w:r>
      <w:r w:rsidRPr="00F61AD7">
        <w:rPr>
          <w:sz w:val="18"/>
          <w:szCs w:val="18"/>
        </w:rPr>
        <w:t xml:space="preserve">, напр: полная оплата расходов поставщиком или покуп-м, частичная оплата поставщиком, частично — покуп-м. </w:t>
      </w:r>
      <w:r w:rsidRPr="00F61AD7">
        <w:rPr>
          <w:sz w:val="18"/>
          <w:szCs w:val="18"/>
          <w:u w:val="single"/>
        </w:rPr>
        <w:t xml:space="preserve">Учет </w:t>
      </w:r>
      <w:proofErr w:type="gramStart"/>
      <w:r w:rsidRPr="00F61AD7">
        <w:rPr>
          <w:sz w:val="18"/>
          <w:szCs w:val="18"/>
          <w:u w:val="single"/>
        </w:rPr>
        <w:t>трансп</w:t>
      </w:r>
      <w:proofErr w:type="gramEnd"/>
      <w:r w:rsidRPr="00F61AD7">
        <w:rPr>
          <w:sz w:val="18"/>
          <w:szCs w:val="18"/>
          <w:u w:val="single"/>
        </w:rPr>
        <w:t xml:space="preserve"> расходов ведется в так называемых </w:t>
      </w:r>
      <w:r w:rsidRPr="00F61AD7">
        <w:rPr>
          <w:b/>
          <w:bCs/>
          <w:sz w:val="18"/>
          <w:szCs w:val="18"/>
          <w:u w:val="single"/>
        </w:rPr>
        <w:t>франко-ценах</w:t>
      </w:r>
      <w:bookmarkStart w:id="11" w:name="i01774"/>
      <w:bookmarkEnd w:id="11"/>
      <w:r w:rsidRPr="00F61AD7">
        <w:rPr>
          <w:sz w:val="18"/>
          <w:szCs w:val="18"/>
        </w:rPr>
        <w:t xml:space="preserve">, кот определяют, какую часть трансп расходов оплачивает поставщик, а какую покуп-ь. </w:t>
      </w:r>
      <w:proofErr w:type="gramStart"/>
      <w:r w:rsidRPr="00F61AD7">
        <w:rPr>
          <w:sz w:val="18"/>
          <w:szCs w:val="18"/>
        </w:rPr>
        <w:t>Сущ</w:t>
      </w:r>
      <w:proofErr w:type="gramEnd"/>
      <w:r w:rsidRPr="00F61AD7">
        <w:rPr>
          <w:sz w:val="18"/>
          <w:szCs w:val="18"/>
        </w:rPr>
        <w:t> </w:t>
      </w:r>
      <w:r w:rsidRPr="00F61AD7">
        <w:rPr>
          <w:b/>
          <w:bCs/>
          <w:sz w:val="18"/>
          <w:szCs w:val="18"/>
        </w:rPr>
        <w:t>4 осн варианта франко-цены</w:t>
      </w:r>
      <w:r w:rsidRPr="00F61AD7">
        <w:rPr>
          <w:sz w:val="18"/>
          <w:szCs w:val="18"/>
        </w:rPr>
        <w:t>: 1) </w:t>
      </w:r>
      <w:r w:rsidRPr="00F61AD7">
        <w:rPr>
          <w:b/>
          <w:bCs/>
          <w:sz w:val="18"/>
          <w:szCs w:val="18"/>
        </w:rPr>
        <w:t>«франко-склад поставщика»</w:t>
      </w:r>
      <w:bookmarkStart w:id="12" w:name="i01779"/>
      <w:bookmarkEnd w:id="12"/>
      <w:r w:rsidRPr="00F61AD7">
        <w:rPr>
          <w:sz w:val="18"/>
          <w:szCs w:val="18"/>
        </w:rPr>
        <w:t> — все расходы на доставку берет на себя пок-ль; 2) </w:t>
      </w:r>
      <w:r w:rsidRPr="00F61AD7">
        <w:rPr>
          <w:b/>
          <w:bCs/>
          <w:sz w:val="18"/>
          <w:szCs w:val="18"/>
        </w:rPr>
        <w:t>«франко-вагон, станция отправления»</w:t>
      </w:r>
      <w:bookmarkStart w:id="13" w:name="i01782"/>
      <w:bookmarkEnd w:id="13"/>
      <w:r w:rsidRPr="00F61AD7">
        <w:rPr>
          <w:sz w:val="18"/>
          <w:szCs w:val="18"/>
        </w:rPr>
        <w:t> — расходы по доставке до станции отправления берет на себя поставщик, ост доставку оплачивает пок-ль; 3) </w:t>
      </w:r>
      <w:r w:rsidRPr="00F61AD7">
        <w:rPr>
          <w:b/>
          <w:bCs/>
          <w:sz w:val="18"/>
          <w:szCs w:val="18"/>
        </w:rPr>
        <w:t>«франко-вагон, станция назначения»</w:t>
      </w:r>
      <w:bookmarkStart w:id="14" w:name="i01785"/>
      <w:bookmarkEnd w:id="14"/>
      <w:r w:rsidRPr="00F61AD7">
        <w:rPr>
          <w:sz w:val="18"/>
          <w:szCs w:val="18"/>
        </w:rPr>
        <w:t> — расходы по доставке до станции назначения берет на себя поставщик, остальную доставку оплачивает пок-ль; 4) </w:t>
      </w:r>
      <w:r w:rsidRPr="00F61AD7">
        <w:rPr>
          <w:b/>
          <w:bCs/>
          <w:sz w:val="18"/>
          <w:szCs w:val="18"/>
        </w:rPr>
        <w:t>«франко-склад покупателя»</w:t>
      </w:r>
      <w:bookmarkStart w:id="15" w:name="i01788"/>
      <w:bookmarkEnd w:id="15"/>
      <w:r w:rsidRPr="00F61AD7">
        <w:rPr>
          <w:sz w:val="18"/>
          <w:szCs w:val="18"/>
        </w:rPr>
        <w:t xml:space="preserve"> — все расходы по доставке берет на себя поставщик. В реальной жизни </w:t>
      </w:r>
      <w:proofErr w:type="gramStart"/>
      <w:r w:rsidRPr="00F61AD7">
        <w:rPr>
          <w:sz w:val="18"/>
          <w:szCs w:val="18"/>
        </w:rPr>
        <w:t>сущ</w:t>
      </w:r>
      <w:proofErr w:type="gramEnd"/>
      <w:r w:rsidRPr="00F61AD7">
        <w:rPr>
          <w:sz w:val="18"/>
          <w:szCs w:val="18"/>
        </w:rPr>
        <w:t xml:space="preserve"> больше вариантов оплаты трансп расходов. Конкретные варианты доставки и ее оплаты оговариваются в договоре </w:t>
      </w:r>
      <w:proofErr w:type="gramStart"/>
      <w:r w:rsidRPr="00F61AD7">
        <w:rPr>
          <w:sz w:val="18"/>
          <w:szCs w:val="18"/>
        </w:rPr>
        <w:t>м</w:t>
      </w:r>
      <w:proofErr w:type="gramEnd"/>
      <w:r w:rsidRPr="00F61AD7">
        <w:rPr>
          <w:sz w:val="18"/>
          <w:szCs w:val="18"/>
        </w:rPr>
        <w:t>/у покуп-ми и поставщиками.</w:t>
      </w:r>
    </w:p>
    <w:p w:rsidR="00D85E4C" w:rsidRPr="00F61AD7" w:rsidRDefault="00D85E4C" w:rsidP="00F61AD7">
      <w:pPr>
        <w:jc w:val="both"/>
        <w:rPr>
          <w:sz w:val="18"/>
          <w:szCs w:val="18"/>
        </w:rPr>
      </w:pPr>
    </w:p>
    <w:p w:rsidR="00D85E4C" w:rsidRPr="00F61AD7" w:rsidRDefault="00D85E4C" w:rsidP="00F61AD7">
      <w:pPr>
        <w:numPr>
          <w:ilvl w:val="0"/>
          <w:numId w:val="1"/>
        </w:numPr>
        <w:tabs>
          <w:tab w:val="clear" w:pos="720"/>
          <w:tab w:val="num" w:pos="360"/>
        </w:tabs>
        <w:ind w:left="360"/>
        <w:jc w:val="both"/>
        <w:rPr>
          <w:b/>
          <w:sz w:val="18"/>
          <w:szCs w:val="18"/>
        </w:rPr>
      </w:pPr>
      <w:proofErr w:type="gramStart"/>
      <w:r w:rsidRPr="00F61AD7">
        <w:rPr>
          <w:b/>
          <w:sz w:val="18"/>
          <w:szCs w:val="18"/>
        </w:rPr>
        <w:t xml:space="preserve">Учет отклонений фактической производственной с/с готовой продукции от нормативной с использованием счета 40. </w:t>
      </w:r>
      <w:proofErr w:type="gramEnd"/>
    </w:p>
    <w:p w:rsidR="00D85E4C" w:rsidRPr="00F61AD7" w:rsidRDefault="00D85E4C" w:rsidP="00F61AD7">
      <w:pPr>
        <w:jc w:val="both"/>
        <w:rPr>
          <w:sz w:val="18"/>
          <w:szCs w:val="18"/>
        </w:rPr>
      </w:pPr>
      <w:proofErr w:type="gramStart"/>
      <w:r w:rsidRPr="00F61AD7">
        <w:rPr>
          <w:sz w:val="18"/>
          <w:szCs w:val="18"/>
        </w:rPr>
        <w:t>Учет с использ сч 40 "Выпуск продукции" заключ в том, что плановая (</w:t>
      </w:r>
      <w:r w:rsidRPr="00F61AD7">
        <w:rPr>
          <w:sz w:val="18"/>
          <w:szCs w:val="18"/>
          <w:u w:val="single"/>
        </w:rPr>
        <w:t>нормативная) с/с готовой продукции отраж по Кт счета 40</w:t>
      </w:r>
      <w:r w:rsidRPr="00F61AD7">
        <w:rPr>
          <w:sz w:val="18"/>
          <w:szCs w:val="18"/>
        </w:rPr>
        <w:t xml:space="preserve"> (в корреспонденции со счетом 43), </w:t>
      </w:r>
      <w:r w:rsidRPr="00F61AD7">
        <w:rPr>
          <w:sz w:val="18"/>
          <w:szCs w:val="18"/>
          <w:u w:val="single"/>
        </w:rPr>
        <w:t>а фактическая - по Дт сч 40</w:t>
      </w:r>
      <w:r w:rsidRPr="00F61AD7">
        <w:rPr>
          <w:sz w:val="18"/>
          <w:szCs w:val="18"/>
        </w:rPr>
        <w:t xml:space="preserve"> (в корреспонденции со сч 20, 23, 29).</w:t>
      </w:r>
      <w:proofErr w:type="gramEnd"/>
      <w:r w:rsidRPr="00F61AD7">
        <w:rPr>
          <w:sz w:val="18"/>
          <w:szCs w:val="18"/>
        </w:rPr>
        <w:t xml:space="preserve"> </w:t>
      </w:r>
      <w:r w:rsidRPr="00F61AD7">
        <w:rPr>
          <w:i/>
          <w:sz w:val="18"/>
          <w:szCs w:val="18"/>
        </w:rPr>
        <w:t>В результате на конец периода</w:t>
      </w:r>
      <w:r w:rsidRPr="00F61AD7">
        <w:rPr>
          <w:sz w:val="18"/>
          <w:szCs w:val="18"/>
        </w:rPr>
        <w:t xml:space="preserve"> счет 40 имеет сальдо (отклонение </w:t>
      </w:r>
      <w:proofErr w:type="gramStart"/>
      <w:r w:rsidRPr="00F61AD7">
        <w:rPr>
          <w:sz w:val="18"/>
          <w:szCs w:val="18"/>
        </w:rPr>
        <w:t>фактической</w:t>
      </w:r>
      <w:proofErr w:type="gramEnd"/>
      <w:r w:rsidRPr="00F61AD7">
        <w:rPr>
          <w:sz w:val="18"/>
          <w:szCs w:val="18"/>
        </w:rPr>
        <w:t xml:space="preserve"> с/с от плановой). По итогам месяца это отклонение необходимо распределить на отгруженную продукцию и остатки на складах. </w:t>
      </w:r>
      <w:r w:rsidRPr="00F61AD7">
        <w:rPr>
          <w:sz w:val="18"/>
          <w:szCs w:val="18"/>
          <w:u w:val="single"/>
        </w:rPr>
        <w:t>Если сальдо сч 40 дебетовое</w:t>
      </w:r>
      <w:r w:rsidRPr="00F61AD7">
        <w:rPr>
          <w:sz w:val="18"/>
          <w:szCs w:val="18"/>
        </w:rPr>
        <w:t xml:space="preserve"> (перерасход) отклонение списывается проводкой: Дт 90-2 Кт 40. </w:t>
      </w:r>
      <w:r w:rsidRPr="00F61AD7">
        <w:rPr>
          <w:sz w:val="18"/>
          <w:szCs w:val="18"/>
          <w:u w:val="single"/>
        </w:rPr>
        <w:t>Если сальдо сч 40 кредитовое</w:t>
      </w:r>
      <w:r w:rsidRPr="00F61AD7">
        <w:rPr>
          <w:sz w:val="18"/>
          <w:szCs w:val="18"/>
        </w:rPr>
        <w:t xml:space="preserve"> (экономия) - сторнировочной записью по дебету 90-2 и кредиту 40.</w:t>
      </w:r>
    </w:p>
    <w:p w:rsidR="00D85E4C" w:rsidRPr="00F61AD7" w:rsidRDefault="00D85E4C" w:rsidP="00F61AD7">
      <w:pPr>
        <w:jc w:val="both"/>
        <w:rPr>
          <w:sz w:val="18"/>
          <w:szCs w:val="18"/>
        </w:rPr>
      </w:pPr>
    </w:p>
    <w:p w:rsidR="00D85E4C" w:rsidRPr="00F61AD7" w:rsidRDefault="00D85E4C" w:rsidP="00F61AD7">
      <w:pPr>
        <w:numPr>
          <w:ilvl w:val="0"/>
          <w:numId w:val="1"/>
        </w:numPr>
        <w:tabs>
          <w:tab w:val="clear" w:pos="720"/>
          <w:tab w:val="num" w:pos="360"/>
        </w:tabs>
        <w:ind w:left="360"/>
        <w:jc w:val="both"/>
        <w:rPr>
          <w:b/>
          <w:sz w:val="18"/>
          <w:szCs w:val="18"/>
        </w:rPr>
      </w:pPr>
      <w:r w:rsidRPr="00F61AD7">
        <w:rPr>
          <w:b/>
          <w:sz w:val="18"/>
          <w:szCs w:val="18"/>
        </w:rPr>
        <w:t>Элементы учетной политики организации.</w:t>
      </w:r>
    </w:p>
    <w:p w:rsidR="00D85E4C" w:rsidRPr="00F61AD7" w:rsidRDefault="00D85E4C" w:rsidP="00F61AD7">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s>
        <w:jc w:val="both"/>
        <w:rPr>
          <w:rFonts w:ascii="Times New Roman" w:hAnsi="Times New Roman" w:cs="Times New Roman"/>
          <w:color w:val="auto"/>
          <w:sz w:val="18"/>
          <w:szCs w:val="18"/>
        </w:rPr>
      </w:pPr>
      <w:r w:rsidRPr="00F61AD7">
        <w:rPr>
          <w:rFonts w:ascii="Times New Roman" w:hAnsi="Times New Roman" w:cs="Times New Roman"/>
          <w:color w:val="auto"/>
          <w:sz w:val="18"/>
          <w:szCs w:val="18"/>
        </w:rPr>
        <w:t xml:space="preserve">1. Выбор используемых учетных регистров, последовательность записи в них (формы бух учета); 2. Составление рабочего плана счетов на основе типового Плана сч; 3. Выбор варианта синтетич учета производственных запасов и их оценки; 4. Установление метода оценки потребленных производств запасов, готовой продукции, незаверш производства; 5. Определение стоимостного предела отнесения предметов </w:t>
      </w:r>
      <w:proofErr w:type="gramStart"/>
      <w:r w:rsidRPr="00F61AD7">
        <w:rPr>
          <w:rFonts w:ascii="Times New Roman" w:hAnsi="Times New Roman" w:cs="Times New Roman"/>
          <w:color w:val="auto"/>
          <w:sz w:val="18"/>
          <w:szCs w:val="18"/>
        </w:rPr>
        <w:t>к</w:t>
      </w:r>
      <w:proofErr w:type="gramEnd"/>
      <w:r w:rsidRPr="00F61AD7">
        <w:rPr>
          <w:rFonts w:ascii="Times New Roman" w:hAnsi="Times New Roman" w:cs="Times New Roman"/>
          <w:color w:val="auto"/>
          <w:sz w:val="18"/>
          <w:szCs w:val="18"/>
        </w:rPr>
        <w:t xml:space="preserve"> ОС; 6. Установление порядка начисления износа по ОС; 7. Установление порядка начисления износа по НМА; и др.</w:t>
      </w:r>
    </w:p>
    <w:p w:rsidR="00D85E4C" w:rsidRPr="00F61AD7" w:rsidRDefault="00D85E4C" w:rsidP="00F61AD7">
      <w:pPr>
        <w:ind w:left="360"/>
        <w:jc w:val="both"/>
        <w:rPr>
          <w:sz w:val="18"/>
          <w:szCs w:val="18"/>
        </w:rPr>
      </w:pPr>
    </w:p>
    <w:p w:rsidR="00D85E4C" w:rsidRPr="00F61AD7" w:rsidRDefault="00D85E4C" w:rsidP="00F61AD7">
      <w:pPr>
        <w:ind w:left="360"/>
        <w:jc w:val="both"/>
        <w:rPr>
          <w:sz w:val="18"/>
          <w:szCs w:val="18"/>
        </w:rPr>
      </w:pPr>
    </w:p>
    <w:p w:rsidR="00D85E4C" w:rsidRPr="00F61AD7" w:rsidRDefault="00D85E4C" w:rsidP="00F61AD7">
      <w:pPr>
        <w:rPr>
          <w:sz w:val="18"/>
          <w:szCs w:val="18"/>
        </w:rPr>
      </w:pPr>
    </w:p>
    <w:p w:rsidR="00D85E4C" w:rsidRPr="00F61AD7" w:rsidRDefault="00D85E4C" w:rsidP="00F61AD7">
      <w:pPr>
        <w:tabs>
          <w:tab w:val="left" w:pos="477"/>
        </w:tabs>
        <w:jc w:val="center"/>
        <w:rPr>
          <w:b/>
          <w:i/>
          <w:sz w:val="18"/>
          <w:szCs w:val="18"/>
        </w:rPr>
      </w:pPr>
    </w:p>
    <w:p w:rsidR="009274FF" w:rsidRPr="00F61AD7" w:rsidRDefault="009274FF" w:rsidP="00F61AD7">
      <w:pPr>
        <w:rPr>
          <w:sz w:val="18"/>
          <w:szCs w:val="18"/>
        </w:rPr>
      </w:pPr>
    </w:p>
    <w:p w:rsidR="00F61AD7" w:rsidRPr="00F61AD7" w:rsidRDefault="00F61AD7">
      <w:pPr>
        <w:rPr>
          <w:sz w:val="18"/>
          <w:szCs w:val="18"/>
        </w:rPr>
      </w:pPr>
    </w:p>
    <w:sectPr w:rsidR="00F61AD7" w:rsidRPr="00F61AD7" w:rsidSect="00AD72C7">
      <w:pgSz w:w="11906" w:h="16838"/>
      <w:pgMar w:top="720"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374995"/>
    <w:multiLevelType w:val="hybridMultilevel"/>
    <w:tmpl w:val="5B16CA0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characterSpacingControl w:val="doNotCompress"/>
  <w:compat/>
  <w:rsids>
    <w:rsidRoot w:val="00D85E4C"/>
    <w:rsid w:val="001F5664"/>
    <w:rsid w:val="003E02FE"/>
    <w:rsid w:val="004B034B"/>
    <w:rsid w:val="005738CD"/>
    <w:rsid w:val="00633BD3"/>
    <w:rsid w:val="006F4469"/>
    <w:rsid w:val="009274FF"/>
    <w:rsid w:val="00A2286B"/>
    <w:rsid w:val="00C001C0"/>
    <w:rsid w:val="00C13BAB"/>
    <w:rsid w:val="00D15A43"/>
    <w:rsid w:val="00D85E4C"/>
    <w:rsid w:val="00F11126"/>
    <w:rsid w:val="00F61AD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5E4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D85E4C"/>
    <w:rPr>
      <w:rFonts w:cs="Times New Roman"/>
      <w:color w:val="336699"/>
      <w:u w:val="single"/>
    </w:rPr>
  </w:style>
  <w:style w:type="character" w:styleId="a4">
    <w:name w:val="Strong"/>
    <w:basedOn w:val="a0"/>
    <w:uiPriority w:val="22"/>
    <w:qFormat/>
    <w:rsid w:val="00D85E4C"/>
    <w:rPr>
      <w:b/>
      <w:bCs/>
    </w:rPr>
  </w:style>
  <w:style w:type="character" w:customStyle="1" w:styleId="apple-converted-space">
    <w:name w:val="apple-converted-space"/>
    <w:basedOn w:val="a0"/>
    <w:rsid w:val="00D85E4C"/>
  </w:style>
  <w:style w:type="paragraph" w:styleId="a5">
    <w:name w:val="Normal (Web)"/>
    <w:basedOn w:val="a"/>
    <w:unhideWhenUsed/>
    <w:rsid w:val="00D85E4C"/>
    <w:pPr>
      <w:spacing w:before="100" w:beforeAutospacing="1" w:after="100" w:afterAutospacing="1"/>
    </w:pPr>
  </w:style>
  <w:style w:type="paragraph" w:styleId="a6">
    <w:name w:val="Body Text"/>
    <w:basedOn w:val="a"/>
    <w:link w:val="a7"/>
    <w:rsid w:val="00D85E4C"/>
    <w:pPr>
      <w:spacing w:after="120"/>
    </w:pPr>
    <w:rPr>
      <w:sz w:val="20"/>
      <w:szCs w:val="20"/>
    </w:rPr>
  </w:style>
  <w:style w:type="character" w:customStyle="1" w:styleId="a7">
    <w:name w:val="Основной текст Знак"/>
    <w:basedOn w:val="a0"/>
    <w:link w:val="a6"/>
    <w:rsid w:val="00D85E4C"/>
    <w:rPr>
      <w:rFonts w:ascii="Times New Roman" w:eastAsia="Times New Roman" w:hAnsi="Times New Roman" w:cs="Times New Roman"/>
      <w:sz w:val="20"/>
      <w:szCs w:val="20"/>
      <w:lang w:eastAsia="ru-RU"/>
    </w:rPr>
  </w:style>
  <w:style w:type="paragraph" w:styleId="HTML">
    <w:name w:val="HTML Preformatted"/>
    <w:basedOn w:val="a"/>
    <w:link w:val="HTML0"/>
    <w:rsid w:val="00D85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2214B"/>
      <w:sz w:val="20"/>
      <w:szCs w:val="20"/>
    </w:rPr>
  </w:style>
  <w:style w:type="character" w:customStyle="1" w:styleId="HTML0">
    <w:name w:val="Стандартный HTML Знак"/>
    <w:basedOn w:val="a0"/>
    <w:link w:val="HTML"/>
    <w:rsid w:val="00D85E4C"/>
    <w:rPr>
      <w:rFonts w:ascii="Courier New" w:eastAsia="Times New Roman" w:hAnsi="Courier New" w:cs="Courier New"/>
      <w:color w:val="02214B"/>
      <w:sz w:val="20"/>
      <w:szCs w:val="20"/>
      <w:lang w:eastAsia="ru-RU"/>
    </w:rPr>
  </w:style>
  <w:style w:type="character" w:customStyle="1" w:styleId="apple-style-span">
    <w:name w:val="apple-style-span"/>
    <w:basedOn w:val="a0"/>
    <w:rsid w:val="00D85E4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A1%D1%82%D0%B0%D0%BD%D0%B4%D0%B0%D1%80%D1%82"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snezhana.ru/plan_94/"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nezhana.ru/plan_91/" TargetMode="External"/><Relationship Id="rId11" Type="http://schemas.openxmlformats.org/officeDocument/2006/relationships/fontTable" Target="fontTable.xml"/><Relationship Id="rId5" Type="http://schemas.openxmlformats.org/officeDocument/2006/relationships/hyperlink" Target="http://www.snezhana.ru/plan_28/" TargetMode="External"/><Relationship Id="rId10" Type="http://schemas.openxmlformats.org/officeDocument/2006/relationships/hyperlink" Target="http://ru.wikipedia.org/wiki/%D0%A0%D0%BE%D1%81%D1%81%D0%B8%D1%8F" TargetMode="External"/><Relationship Id="rId4" Type="http://schemas.openxmlformats.org/officeDocument/2006/relationships/webSettings" Target="webSettings.xml"/><Relationship Id="rId9" Type="http://schemas.openxmlformats.org/officeDocument/2006/relationships/hyperlink" Target="http://ru.wikipedia.org/wiki/%D0%91%D1%83%D1%85%D0%B3%D0%B0%D0%BB%D1%82%D0%B5%D1%80%D1%81%D0%BA%D0%B8%D0%B9_%D1%83%D1%87%D1%91%D1%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Pages>
  <Words>9454</Words>
  <Characters>53889</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юля</cp:lastModifiedBy>
  <cp:revision>13</cp:revision>
  <cp:lastPrinted>2014-05-30T16:49:00Z</cp:lastPrinted>
  <dcterms:created xsi:type="dcterms:W3CDTF">2012-05-20T03:36:00Z</dcterms:created>
  <dcterms:modified xsi:type="dcterms:W3CDTF">2014-05-30T17:14:00Z</dcterms:modified>
</cp:coreProperties>
</file>