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E2" w:rsidRDefault="003101E2" w:rsidP="003101E2">
      <w:pPr>
        <w:shd w:val="clear" w:color="auto" w:fill="FFFFFF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3101E2" w:rsidRDefault="003101E2" w:rsidP="003101E2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высшего профессионального образования</w:t>
      </w:r>
    </w:p>
    <w:p w:rsidR="003101E2" w:rsidRDefault="003101E2" w:rsidP="003101E2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3101E2" w:rsidRDefault="003101E2" w:rsidP="003101E2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3101E2" w:rsidRDefault="003101E2" w:rsidP="003101E2">
      <w:pPr>
        <w:pStyle w:val="1"/>
        <w:jc w:val="center"/>
        <w:rPr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Тульский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  <w:r>
        <w:rPr>
          <w:b/>
          <w:spacing w:val="8"/>
          <w:sz w:val="28"/>
          <w:szCs w:val="28"/>
        </w:rPr>
        <w:t xml:space="preserve"> </w:t>
      </w: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3101E2" w:rsidRPr="003101E2" w:rsidRDefault="003101E2" w:rsidP="003101E2">
      <w:pPr>
        <w:widowControl w:val="0"/>
        <w:tabs>
          <w:tab w:val="center" w:pos="600"/>
          <w:tab w:val="center" w:pos="1687"/>
          <w:tab w:val="right" w:pos="3000"/>
          <w:tab w:val="left" w:pos="3090"/>
          <w:tab w:val="center" w:pos="5359"/>
          <w:tab w:val="center" w:pos="7845"/>
          <w:tab w:val="center" w:pos="9879"/>
          <w:tab w:val="right" w:pos="11607"/>
          <w:tab w:val="left" w:pos="11697"/>
          <w:tab w:val="center" w:pos="13675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sz w:val="28"/>
          <w:szCs w:val="28"/>
        </w:rPr>
        <w:t>по дисциплине «</w:t>
      </w:r>
      <w:r w:rsidRPr="003101E2">
        <w:rPr>
          <w:color w:val="000000"/>
          <w:sz w:val="28"/>
          <w:szCs w:val="28"/>
        </w:rPr>
        <w:t xml:space="preserve">Территориальная </w:t>
      </w:r>
      <w:r w:rsidRPr="003101E2">
        <w:rPr>
          <w:sz w:val="28"/>
          <w:szCs w:val="28"/>
        </w:rPr>
        <w:tab/>
      </w:r>
      <w:r w:rsidRPr="003101E2">
        <w:rPr>
          <w:color w:val="000000"/>
          <w:sz w:val="28"/>
          <w:szCs w:val="28"/>
        </w:rPr>
        <w:t>организация населения</w:t>
      </w:r>
      <w:r>
        <w:rPr>
          <w:sz w:val="28"/>
          <w:szCs w:val="28"/>
        </w:rPr>
        <w:t>»</w:t>
      </w:r>
    </w:p>
    <w:p w:rsidR="003101E2" w:rsidRPr="00A34D73" w:rsidRDefault="003101E2" w:rsidP="0031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тему: «Вариант 12</w:t>
      </w:r>
      <w:r w:rsidRPr="0073182B">
        <w:rPr>
          <w:b/>
          <w:i/>
          <w:szCs w:val="28"/>
        </w:rPr>
        <w:t>»</w:t>
      </w:r>
    </w:p>
    <w:p w:rsidR="003101E2" w:rsidRPr="00DC0540" w:rsidRDefault="003101E2" w:rsidP="003101E2">
      <w:pPr>
        <w:jc w:val="center"/>
        <w:rPr>
          <w:i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rPr>
          <w:sz w:val="28"/>
          <w:szCs w:val="28"/>
        </w:rPr>
      </w:pPr>
    </w:p>
    <w:p w:rsidR="003101E2" w:rsidRDefault="003101E2" w:rsidP="003101E2">
      <w:pPr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3101E2" w:rsidRDefault="003101E2" w:rsidP="00DC182E">
      <w:pPr>
        <w:jc w:val="both"/>
        <w:rPr>
          <w:sz w:val="28"/>
          <w:szCs w:val="28"/>
        </w:rPr>
      </w:pPr>
    </w:p>
    <w:p w:rsidR="003101E2" w:rsidRDefault="003101E2" w:rsidP="003101E2">
      <w:pPr>
        <w:ind w:firstLine="1418"/>
        <w:jc w:val="both"/>
        <w:rPr>
          <w:sz w:val="28"/>
          <w:szCs w:val="28"/>
        </w:rPr>
      </w:pPr>
    </w:p>
    <w:p w:rsidR="003101E2" w:rsidRDefault="003101E2" w:rsidP="003101E2">
      <w:pPr>
        <w:ind w:firstLine="1418"/>
        <w:jc w:val="both"/>
        <w:rPr>
          <w:sz w:val="28"/>
          <w:szCs w:val="28"/>
        </w:rPr>
      </w:pPr>
    </w:p>
    <w:p w:rsidR="003101E2" w:rsidRDefault="003101E2" w:rsidP="003101E2">
      <w:pPr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3101E2" w:rsidRDefault="003101E2" w:rsidP="003101E2">
      <w:pPr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DC182E">
        <w:rPr>
          <w:sz w:val="28"/>
          <w:szCs w:val="28"/>
        </w:rPr>
        <w:t xml:space="preserve">                             </w:t>
      </w:r>
      <w:r>
        <w:rPr>
          <w:bCs/>
          <w:sz w:val="28"/>
          <w:szCs w:val="28"/>
        </w:rPr>
        <w:t>Выполнил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 xml:space="preserve">студент  </w:t>
      </w:r>
      <w:r w:rsidR="00FF541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курса</w:t>
      </w:r>
    </w:p>
    <w:p w:rsidR="003101E2" w:rsidRDefault="003101E2" w:rsidP="003101E2">
      <w:pPr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DC182E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факультета  </w:t>
      </w:r>
      <w:proofErr w:type="spellStart"/>
      <w:r>
        <w:rPr>
          <w:b/>
          <w:sz w:val="28"/>
          <w:szCs w:val="28"/>
        </w:rPr>
        <w:t>МиМ</w:t>
      </w:r>
      <w:proofErr w:type="spellEnd"/>
    </w:p>
    <w:p w:rsidR="003101E2" w:rsidRDefault="003101E2" w:rsidP="003101E2">
      <w:pPr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специальности  </w:t>
      </w:r>
      <w:r>
        <w:rPr>
          <w:b/>
          <w:sz w:val="28"/>
          <w:szCs w:val="28"/>
        </w:rPr>
        <w:t>ГМУ</w:t>
      </w:r>
    </w:p>
    <w:p w:rsidR="003101E2" w:rsidRDefault="003101E2" w:rsidP="003101E2">
      <w:pPr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DC182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группы </w:t>
      </w:r>
      <w:r>
        <w:rPr>
          <w:b/>
          <w:sz w:val="28"/>
          <w:szCs w:val="28"/>
        </w:rPr>
        <w:t>дневной</w:t>
      </w:r>
    </w:p>
    <w:p w:rsidR="003101E2" w:rsidRDefault="003101E2" w:rsidP="003101E2">
      <w:pPr>
        <w:ind w:firstLine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DC182E">
        <w:rPr>
          <w:b/>
          <w:sz w:val="28"/>
          <w:szCs w:val="28"/>
        </w:rPr>
        <w:t xml:space="preserve">                            </w:t>
      </w:r>
      <w:bookmarkStart w:id="0" w:name="_GoBack"/>
      <w:bookmarkEnd w:id="0"/>
    </w:p>
    <w:p w:rsidR="003101E2" w:rsidRPr="00400D57" w:rsidRDefault="003101E2" w:rsidP="003101E2">
      <w:pPr>
        <w:ind w:firstLine="141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</w:t>
      </w:r>
      <w:r w:rsidR="00DC182E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№ </w:t>
      </w:r>
      <w:proofErr w:type="spellStart"/>
      <w:r>
        <w:rPr>
          <w:sz w:val="28"/>
          <w:szCs w:val="28"/>
        </w:rPr>
        <w:t>л.д</w:t>
      </w:r>
      <w:proofErr w:type="spellEnd"/>
      <w:r>
        <w:rPr>
          <w:sz w:val="28"/>
          <w:szCs w:val="28"/>
        </w:rPr>
        <w:t>.</w:t>
      </w:r>
    </w:p>
    <w:p w:rsidR="003101E2" w:rsidRPr="00E26558" w:rsidRDefault="003101E2" w:rsidP="003101E2">
      <w:pPr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DC182E">
        <w:rPr>
          <w:sz w:val="28"/>
          <w:szCs w:val="28"/>
        </w:rPr>
        <w:t xml:space="preserve">        </w:t>
      </w:r>
      <w:r>
        <w:rPr>
          <w:bCs/>
          <w:sz w:val="28"/>
          <w:szCs w:val="28"/>
        </w:rPr>
        <w:t>Проверил</w:t>
      </w:r>
      <w:r w:rsidR="00DC182E">
        <w:rPr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: </w:t>
      </w:r>
      <w:r w:rsidR="00DC182E" w:rsidRPr="00DC182E">
        <w:rPr>
          <w:color w:val="000000"/>
          <w:sz w:val="28"/>
          <w:szCs w:val="28"/>
        </w:rPr>
        <w:t>Зотова О.</w:t>
      </w:r>
      <w:r w:rsidR="00DC182E">
        <w:rPr>
          <w:color w:val="000000"/>
          <w:sz w:val="28"/>
          <w:szCs w:val="28"/>
        </w:rPr>
        <w:t xml:space="preserve"> </w:t>
      </w:r>
      <w:r w:rsidR="00DC182E" w:rsidRPr="00DC182E">
        <w:rPr>
          <w:color w:val="000000"/>
          <w:sz w:val="28"/>
          <w:szCs w:val="28"/>
        </w:rPr>
        <w:t>И.</w:t>
      </w:r>
    </w:p>
    <w:p w:rsidR="003101E2" w:rsidRDefault="003101E2" w:rsidP="003101E2">
      <w:pPr>
        <w:rPr>
          <w:sz w:val="32"/>
        </w:rPr>
      </w:pPr>
    </w:p>
    <w:p w:rsidR="003101E2" w:rsidRDefault="003101E2" w:rsidP="003101E2">
      <w:pPr>
        <w:rPr>
          <w:sz w:val="32"/>
        </w:rPr>
      </w:pPr>
    </w:p>
    <w:p w:rsidR="003101E2" w:rsidRDefault="003101E2" w:rsidP="003101E2">
      <w:pPr>
        <w:jc w:val="center"/>
        <w:rPr>
          <w:sz w:val="32"/>
        </w:rPr>
      </w:pPr>
    </w:p>
    <w:p w:rsidR="003101E2" w:rsidRDefault="003101E2" w:rsidP="003101E2">
      <w:pPr>
        <w:jc w:val="center"/>
        <w:rPr>
          <w:sz w:val="32"/>
        </w:rPr>
      </w:pPr>
    </w:p>
    <w:p w:rsidR="003101E2" w:rsidRDefault="003101E2" w:rsidP="003101E2">
      <w:pPr>
        <w:jc w:val="center"/>
        <w:rPr>
          <w:sz w:val="32"/>
        </w:rPr>
      </w:pPr>
    </w:p>
    <w:p w:rsidR="003101E2" w:rsidRDefault="003101E2" w:rsidP="003101E2">
      <w:pPr>
        <w:jc w:val="center"/>
        <w:rPr>
          <w:sz w:val="32"/>
        </w:rPr>
      </w:pPr>
    </w:p>
    <w:p w:rsidR="003101E2" w:rsidRDefault="003101E2" w:rsidP="003101E2">
      <w:pPr>
        <w:jc w:val="center"/>
        <w:rPr>
          <w:sz w:val="32"/>
        </w:rPr>
      </w:pPr>
    </w:p>
    <w:p w:rsidR="003101E2" w:rsidRPr="006B32BE" w:rsidRDefault="003101E2" w:rsidP="003101E2">
      <w:pPr>
        <w:jc w:val="center"/>
        <w:rPr>
          <w:sz w:val="32"/>
        </w:rPr>
      </w:pPr>
      <w:r>
        <w:rPr>
          <w:sz w:val="32"/>
        </w:rPr>
        <w:t>Тула 201</w:t>
      </w:r>
      <w:r w:rsidRPr="006E7224">
        <w:rPr>
          <w:sz w:val="32"/>
        </w:rPr>
        <w:t>3</w:t>
      </w:r>
      <w:r>
        <w:rPr>
          <w:sz w:val="32"/>
        </w:rPr>
        <w:t xml:space="preserve"> г.</w:t>
      </w:r>
    </w:p>
    <w:p w:rsidR="004D1C69" w:rsidRDefault="00784296" w:rsidP="00784296">
      <w:pPr>
        <w:jc w:val="center"/>
        <w:rPr>
          <w:b/>
          <w:sz w:val="36"/>
          <w:szCs w:val="36"/>
        </w:rPr>
      </w:pPr>
      <w:r w:rsidRPr="00DB754B">
        <w:rPr>
          <w:b/>
          <w:sz w:val="36"/>
          <w:szCs w:val="36"/>
        </w:rPr>
        <w:lastRenderedPageBreak/>
        <w:t>Содержание</w:t>
      </w:r>
    </w:p>
    <w:p w:rsidR="003A4D50" w:rsidRPr="00DB754B" w:rsidRDefault="003A4D50" w:rsidP="00784296">
      <w:pPr>
        <w:jc w:val="center"/>
        <w:rPr>
          <w:b/>
          <w:sz w:val="36"/>
          <w:szCs w:val="36"/>
        </w:rPr>
      </w:pPr>
    </w:p>
    <w:p w:rsidR="00784296" w:rsidRDefault="00784296" w:rsidP="00784296">
      <w:pPr>
        <w:jc w:val="center"/>
        <w:rPr>
          <w:sz w:val="36"/>
          <w:szCs w:val="36"/>
        </w:rPr>
      </w:pPr>
    </w:p>
    <w:p w:rsidR="007A5FBB" w:rsidRPr="003A4D50" w:rsidRDefault="007A5FBB" w:rsidP="003A4D50">
      <w:pPr>
        <w:spacing w:line="360" w:lineRule="auto"/>
        <w:jc w:val="both"/>
        <w:rPr>
          <w:sz w:val="28"/>
          <w:szCs w:val="28"/>
        </w:rPr>
      </w:pPr>
      <w:r w:rsidRPr="003A4D50">
        <w:rPr>
          <w:sz w:val="28"/>
          <w:szCs w:val="28"/>
        </w:rPr>
        <w:t>Введение</w:t>
      </w:r>
      <w:r w:rsidR="003A4D50">
        <w:rPr>
          <w:sz w:val="28"/>
          <w:szCs w:val="28"/>
        </w:rPr>
        <w:t>…………………………………………………………………………..3</w:t>
      </w:r>
    </w:p>
    <w:p w:rsidR="00784296" w:rsidRPr="003A4D50" w:rsidRDefault="00784296" w:rsidP="003A4D50">
      <w:pPr>
        <w:spacing w:line="360" w:lineRule="auto"/>
        <w:jc w:val="both"/>
        <w:rPr>
          <w:sz w:val="28"/>
          <w:szCs w:val="28"/>
        </w:rPr>
      </w:pPr>
      <w:r w:rsidRPr="003A4D50">
        <w:rPr>
          <w:sz w:val="28"/>
          <w:szCs w:val="28"/>
        </w:rPr>
        <w:t>1. Типы металлургических предприятий и формы территориальной организации населения в районах их размещения (представить информацию по Тульской области)</w:t>
      </w:r>
      <w:r w:rsidR="003A4D50">
        <w:rPr>
          <w:sz w:val="28"/>
          <w:szCs w:val="28"/>
        </w:rPr>
        <w:t>……………………………………………………………</w:t>
      </w:r>
      <w:r w:rsidR="0080762B">
        <w:rPr>
          <w:sz w:val="28"/>
          <w:szCs w:val="28"/>
        </w:rPr>
        <w:t>……………..</w:t>
      </w:r>
      <w:r w:rsidR="003A4D50">
        <w:rPr>
          <w:sz w:val="28"/>
          <w:szCs w:val="28"/>
        </w:rPr>
        <w:t>4</w:t>
      </w:r>
    </w:p>
    <w:p w:rsidR="00784296" w:rsidRPr="003A4D50" w:rsidRDefault="00784296" w:rsidP="003A4D50">
      <w:pPr>
        <w:spacing w:line="360" w:lineRule="auto"/>
        <w:jc w:val="both"/>
        <w:rPr>
          <w:sz w:val="28"/>
          <w:szCs w:val="28"/>
        </w:rPr>
      </w:pPr>
      <w:r w:rsidRPr="003A4D50">
        <w:rPr>
          <w:sz w:val="28"/>
          <w:szCs w:val="28"/>
        </w:rPr>
        <w:t>2. Задача</w:t>
      </w:r>
      <w:r w:rsidR="003A4D50">
        <w:rPr>
          <w:sz w:val="28"/>
          <w:szCs w:val="28"/>
        </w:rPr>
        <w:t>…………………………………………………………………………..9</w:t>
      </w:r>
    </w:p>
    <w:p w:rsidR="00784296" w:rsidRPr="003A4D50" w:rsidRDefault="00784296" w:rsidP="003A4D50">
      <w:pPr>
        <w:spacing w:line="360" w:lineRule="auto"/>
        <w:jc w:val="both"/>
        <w:rPr>
          <w:sz w:val="28"/>
          <w:szCs w:val="28"/>
        </w:rPr>
      </w:pPr>
      <w:r w:rsidRPr="003A4D50">
        <w:rPr>
          <w:sz w:val="28"/>
          <w:szCs w:val="28"/>
        </w:rPr>
        <w:t>3. Тест</w:t>
      </w:r>
      <w:r w:rsidR="003A4D50">
        <w:rPr>
          <w:sz w:val="28"/>
          <w:szCs w:val="28"/>
        </w:rPr>
        <w:t>…………………………………………………………………………….10</w:t>
      </w:r>
    </w:p>
    <w:p w:rsidR="00784296" w:rsidRPr="003A4D50" w:rsidRDefault="007A5FBB" w:rsidP="003A4D50">
      <w:pPr>
        <w:spacing w:line="360" w:lineRule="auto"/>
        <w:jc w:val="both"/>
        <w:rPr>
          <w:sz w:val="28"/>
          <w:szCs w:val="28"/>
        </w:rPr>
      </w:pPr>
      <w:r w:rsidRPr="003A4D50">
        <w:rPr>
          <w:sz w:val="28"/>
          <w:szCs w:val="28"/>
        </w:rPr>
        <w:t>Заключение</w:t>
      </w:r>
      <w:r w:rsidR="003A4D50">
        <w:rPr>
          <w:sz w:val="28"/>
          <w:szCs w:val="28"/>
        </w:rPr>
        <w:t>………………………………………………………………………11</w:t>
      </w:r>
    </w:p>
    <w:p w:rsidR="003A4D50" w:rsidRPr="003A4D50" w:rsidRDefault="003A4D50" w:rsidP="003A4D5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литературы……………………………………………………………...12</w:t>
      </w: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784296" w:rsidRDefault="00784296" w:rsidP="00784296">
      <w:pPr>
        <w:pStyle w:val="a3"/>
        <w:shd w:val="clear" w:color="auto" w:fill="FFFFFF"/>
        <w:spacing w:after="0" w:afterAutospacing="0" w:line="285" w:lineRule="atLeast"/>
        <w:rPr>
          <w:rFonts w:ascii="Georgia" w:hAnsi="Georgia"/>
          <w:color w:val="000000"/>
          <w:sz w:val="20"/>
          <w:szCs w:val="20"/>
        </w:rPr>
      </w:pPr>
    </w:p>
    <w:p w:rsidR="003A4D50" w:rsidRDefault="003A4D50" w:rsidP="007A5FB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36"/>
          <w:szCs w:val="36"/>
        </w:rPr>
      </w:pPr>
    </w:p>
    <w:p w:rsidR="009D1A58" w:rsidRDefault="009D1A58" w:rsidP="007A5FBB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36"/>
          <w:szCs w:val="36"/>
        </w:rPr>
      </w:pPr>
      <w:r w:rsidRPr="00DB754B">
        <w:rPr>
          <w:b/>
          <w:color w:val="000000"/>
          <w:sz w:val="36"/>
          <w:szCs w:val="36"/>
        </w:rPr>
        <w:lastRenderedPageBreak/>
        <w:t>Введение</w:t>
      </w:r>
    </w:p>
    <w:p w:rsidR="007A5FBB" w:rsidRPr="00DB754B" w:rsidRDefault="007A5FBB" w:rsidP="0067595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</w:p>
    <w:p w:rsidR="009D1A58" w:rsidRPr="00DB754B" w:rsidRDefault="00DB754B" w:rsidP="007A5FBB">
      <w:pPr>
        <w:spacing w:line="360" w:lineRule="auto"/>
        <w:ind w:firstLine="708"/>
        <w:jc w:val="both"/>
        <w:rPr>
          <w:sz w:val="28"/>
          <w:szCs w:val="28"/>
        </w:rPr>
      </w:pPr>
      <w:r w:rsidRPr="00DB754B">
        <w:rPr>
          <w:sz w:val="28"/>
          <w:szCs w:val="28"/>
        </w:rPr>
        <w:t>Металлургия  </w:t>
      </w:r>
      <w:r w:rsidR="007A5FBB">
        <w:rPr>
          <w:sz w:val="28"/>
          <w:szCs w:val="28"/>
        </w:rPr>
        <w:t xml:space="preserve">- </w:t>
      </w:r>
      <w:r w:rsidRPr="00DB754B">
        <w:rPr>
          <w:sz w:val="28"/>
          <w:szCs w:val="28"/>
        </w:rPr>
        <w:t>область науки и техники, охватывающая процессы получения металлов из руд или других материалов, а также про</w:t>
      </w:r>
      <w:r>
        <w:rPr>
          <w:sz w:val="28"/>
          <w:szCs w:val="28"/>
        </w:rPr>
        <w:softHyphen/>
      </w:r>
      <w:r w:rsidRPr="00DB754B">
        <w:rPr>
          <w:sz w:val="28"/>
          <w:szCs w:val="28"/>
        </w:rPr>
        <w:t>цессы, связанные с изменением химического состава, структуры и свойств металлических сплавов. В первоначальном, узком значении — искусство из</w:t>
      </w:r>
      <w:r>
        <w:rPr>
          <w:sz w:val="28"/>
          <w:szCs w:val="28"/>
        </w:rPr>
        <w:softHyphen/>
      </w:r>
      <w:r w:rsidRPr="00DB754B">
        <w:rPr>
          <w:sz w:val="28"/>
          <w:szCs w:val="28"/>
        </w:rPr>
        <w:t>влечения металлов из руд. В настоящее время металлургия является также отраслью промышленности</w:t>
      </w:r>
    </w:p>
    <w:p w:rsidR="00DB754B" w:rsidRPr="00DB754B" w:rsidRDefault="00DB754B" w:rsidP="007A5FBB">
      <w:pPr>
        <w:spacing w:line="360" w:lineRule="auto"/>
        <w:ind w:firstLine="708"/>
        <w:jc w:val="both"/>
        <w:rPr>
          <w:sz w:val="28"/>
          <w:szCs w:val="28"/>
        </w:rPr>
      </w:pPr>
      <w:r w:rsidRPr="00DB754B">
        <w:rPr>
          <w:sz w:val="28"/>
          <w:szCs w:val="28"/>
        </w:rPr>
        <w:t>В мировой практике исторически сложилось деление металлов на чёрные (железо и сплавы на его основе) и все остальные - нечерные или цветные ме</w:t>
      </w:r>
      <w:r>
        <w:rPr>
          <w:sz w:val="28"/>
          <w:szCs w:val="28"/>
        </w:rPr>
        <w:softHyphen/>
      </w:r>
      <w:r w:rsidRPr="00DB754B">
        <w:rPr>
          <w:sz w:val="28"/>
          <w:szCs w:val="28"/>
        </w:rPr>
        <w:t>таллы. Соответственно, металлургия часто подразделяется на чёрную и цвет</w:t>
      </w:r>
      <w:r>
        <w:rPr>
          <w:sz w:val="28"/>
          <w:szCs w:val="28"/>
        </w:rPr>
        <w:softHyphen/>
      </w:r>
      <w:r w:rsidRPr="00DB754B">
        <w:rPr>
          <w:sz w:val="28"/>
          <w:szCs w:val="28"/>
        </w:rPr>
        <w:t>ную.</w:t>
      </w:r>
    </w:p>
    <w:p w:rsidR="00DB754B" w:rsidRPr="00DB754B" w:rsidRDefault="00DB754B" w:rsidP="007A5FBB">
      <w:pPr>
        <w:spacing w:line="360" w:lineRule="auto"/>
        <w:ind w:firstLine="708"/>
        <w:jc w:val="both"/>
        <w:rPr>
          <w:sz w:val="28"/>
          <w:szCs w:val="28"/>
        </w:rPr>
      </w:pPr>
      <w:r w:rsidRPr="00DB754B">
        <w:rPr>
          <w:sz w:val="28"/>
          <w:szCs w:val="28"/>
        </w:rPr>
        <w:t>Чёрная металлургия включает добычу и обогащение руд чёрных металлов, производство чугуна, стали и ферросплавов. К чёрной металлургии относят также производство проката чёрных металлов, стальных, чугунных и других изделий из чёрных металлов.</w:t>
      </w:r>
    </w:p>
    <w:p w:rsidR="007A5FBB" w:rsidRDefault="00DB754B" w:rsidP="007A5FBB">
      <w:pPr>
        <w:spacing w:line="360" w:lineRule="auto"/>
        <w:ind w:firstLine="708"/>
        <w:jc w:val="both"/>
        <w:rPr>
          <w:sz w:val="28"/>
          <w:szCs w:val="28"/>
        </w:rPr>
      </w:pPr>
      <w:r w:rsidRPr="00DB754B">
        <w:rPr>
          <w:sz w:val="28"/>
          <w:szCs w:val="28"/>
        </w:rPr>
        <w:t>К цветной металлургии относят добычу, обогащение руд цветных металлов, производство цветных металлов и их сплавов. По физиче</w:t>
      </w:r>
      <w:r>
        <w:rPr>
          <w:sz w:val="28"/>
          <w:szCs w:val="28"/>
        </w:rPr>
        <w:softHyphen/>
      </w:r>
      <w:r w:rsidRPr="00DB754B">
        <w:rPr>
          <w:sz w:val="28"/>
          <w:szCs w:val="28"/>
        </w:rPr>
        <w:t>ским </w:t>
      </w:r>
      <w:hyperlink r:id="rId9" w:tooltip="Свойство" w:history="1">
        <w:r w:rsidRPr="00DB754B">
          <w:rPr>
            <w:rStyle w:val="a7"/>
            <w:color w:val="auto"/>
            <w:sz w:val="28"/>
            <w:szCs w:val="28"/>
            <w:u w:val="none"/>
          </w:rPr>
          <w:t>свойствам</w:t>
        </w:r>
      </w:hyperlink>
      <w:r w:rsidRPr="00DB754B">
        <w:rPr>
          <w:sz w:val="28"/>
          <w:szCs w:val="28"/>
        </w:rPr>
        <w:t> и </w:t>
      </w:r>
      <w:hyperlink r:id="rId10" w:tooltip="Назначение" w:history="1">
        <w:r w:rsidRPr="00DB754B">
          <w:rPr>
            <w:rStyle w:val="a7"/>
            <w:color w:val="auto"/>
            <w:sz w:val="28"/>
            <w:szCs w:val="28"/>
            <w:u w:val="none"/>
          </w:rPr>
          <w:t>назначению</w:t>
        </w:r>
      </w:hyperlink>
      <w:r w:rsidRPr="00DB754B">
        <w:rPr>
          <w:sz w:val="28"/>
          <w:szCs w:val="28"/>
        </w:rPr>
        <w:t> цветные металлы условно делят</w:t>
      </w:r>
      <w:r w:rsidR="007A5FBB">
        <w:rPr>
          <w:sz w:val="28"/>
          <w:szCs w:val="28"/>
        </w:rPr>
        <w:t xml:space="preserve"> </w:t>
      </w:r>
      <w:proofErr w:type="gramStart"/>
      <w:r w:rsidR="007A5FBB" w:rsidRPr="00DB754B">
        <w:rPr>
          <w:sz w:val="28"/>
          <w:szCs w:val="28"/>
        </w:rPr>
        <w:t>на</w:t>
      </w:r>
      <w:proofErr w:type="gramEnd"/>
      <w:r w:rsidR="007A5FBB" w:rsidRPr="00DB754B">
        <w:rPr>
          <w:sz w:val="28"/>
          <w:szCs w:val="28"/>
        </w:rPr>
        <w:t> тяжёлые </w:t>
      </w:r>
    </w:p>
    <w:p w:rsidR="00DB754B" w:rsidRDefault="007A5FBB" w:rsidP="007A5FBB">
      <w:pPr>
        <w:spacing w:line="360" w:lineRule="auto"/>
        <w:jc w:val="both"/>
        <w:rPr>
          <w:sz w:val="28"/>
          <w:szCs w:val="28"/>
        </w:rPr>
      </w:pPr>
      <w:r w:rsidRPr="00DB754B">
        <w:rPr>
          <w:sz w:val="28"/>
          <w:szCs w:val="28"/>
        </w:rPr>
        <w:t>(</w:t>
      </w:r>
      <w:hyperlink r:id="rId11" w:tooltip="Медь" w:history="1">
        <w:r w:rsidRPr="00DB754B">
          <w:rPr>
            <w:rStyle w:val="a7"/>
            <w:color w:val="auto"/>
            <w:sz w:val="28"/>
            <w:szCs w:val="28"/>
            <w:u w:val="none"/>
          </w:rPr>
          <w:t>медь</w:t>
        </w:r>
      </w:hyperlink>
      <w:r w:rsidRPr="00DB754B">
        <w:rPr>
          <w:sz w:val="28"/>
          <w:szCs w:val="28"/>
        </w:rPr>
        <w:t>,</w:t>
      </w:r>
      <w:r w:rsidR="00050734">
        <w:rPr>
          <w:sz w:val="28"/>
          <w:szCs w:val="28"/>
        </w:rPr>
        <w:t xml:space="preserve"> </w:t>
      </w:r>
      <w:hyperlink r:id="rId12" w:tooltip="Свинец" w:history="1">
        <w:r w:rsidRPr="00DB754B">
          <w:rPr>
            <w:rStyle w:val="a7"/>
            <w:color w:val="auto"/>
            <w:sz w:val="28"/>
            <w:szCs w:val="28"/>
            <w:u w:val="none"/>
          </w:rPr>
          <w:t>свинец</w:t>
        </w:r>
      </w:hyperlink>
      <w:r w:rsidRPr="00DB754B">
        <w:rPr>
          <w:sz w:val="28"/>
          <w:szCs w:val="28"/>
        </w:rPr>
        <w:t>, </w:t>
      </w:r>
      <w:hyperlink r:id="rId13" w:tooltip="Цинк" w:history="1">
        <w:r w:rsidRPr="00DB754B">
          <w:rPr>
            <w:rStyle w:val="a7"/>
            <w:color w:val="auto"/>
            <w:sz w:val="28"/>
            <w:szCs w:val="28"/>
            <w:u w:val="none"/>
          </w:rPr>
          <w:t>цинк</w:t>
        </w:r>
      </w:hyperlink>
      <w:r w:rsidRPr="00DB754B">
        <w:rPr>
          <w:sz w:val="28"/>
          <w:szCs w:val="28"/>
        </w:rPr>
        <w:t>, </w:t>
      </w:r>
      <w:hyperlink r:id="rId14" w:tooltip="Олово" w:history="1">
        <w:r w:rsidRPr="00DB754B">
          <w:rPr>
            <w:rStyle w:val="a7"/>
            <w:color w:val="auto"/>
            <w:sz w:val="28"/>
            <w:szCs w:val="28"/>
            <w:u w:val="none"/>
          </w:rPr>
          <w:t>олово</w:t>
        </w:r>
      </w:hyperlink>
      <w:r w:rsidRPr="00DB754B">
        <w:rPr>
          <w:sz w:val="28"/>
          <w:szCs w:val="28"/>
        </w:rPr>
        <w:t>, </w:t>
      </w:r>
      <w:hyperlink r:id="rId15" w:tooltip="Никель" w:history="1">
        <w:r w:rsidRPr="00DB754B">
          <w:rPr>
            <w:rStyle w:val="a7"/>
            <w:color w:val="auto"/>
            <w:sz w:val="28"/>
            <w:szCs w:val="28"/>
            <w:u w:val="none"/>
          </w:rPr>
          <w:t>никель</w:t>
        </w:r>
      </w:hyperlink>
      <w:r w:rsidRPr="00DB754B">
        <w:rPr>
          <w:sz w:val="28"/>
          <w:szCs w:val="28"/>
        </w:rPr>
        <w:t>)</w:t>
      </w:r>
      <w:r w:rsidR="00DB754B" w:rsidRPr="00DB754B">
        <w:rPr>
          <w:sz w:val="28"/>
          <w:szCs w:val="28"/>
        </w:rPr>
        <w:t>,</w:t>
      </w:r>
      <w:r w:rsidRPr="007A5FBB">
        <w:rPr>
          <w:sz w:val="28"/>
          <w:szCs w:val="28"/>
        </w:rPr>
        <w:t xml:space="preserve"> </w:t>
      </w:r>
      <w:r w:rsidRPr="00DB754B">
        <w:rPr>
          <w:sz w:val="28"/>
          <w:szCs w:val="28"/>
        </w:rPr>
        <w:t>и лёгкие (</w:t>
      </w:r>
      <w:hyperlink r:id="rId16" w:tooltip="Алюминий" w:history="1">
        <w:r w:rsidRPr="00DB754B">
          <w:rPr>
            <w:rStyle w:val="a7"/>
            <w:color w:val="auto"/>
            <w:sz w:val="28"/>
            <w:szCs w:val="28"/>
            <w:u w:val="none"/>
          </w:rPr>
          <w:t>алюминий</w:t>
        </w:r>
      </w:hyperlink>
      <w:r w:rsidR="00DB754B" w:rsidRPr="00DB754B">
        <w:rPr>
          <w:sz w:val="28"/>
          <w:szCs w:val="28"/>
        </w:rPr>
        <w:t> </w:t>
      </w:r>
      <w:hyperlink r:id="rId17" w:tooltip="Титан (элемент)" w:history="1">
        <w:r w:rsidR="00DB754B" w:rsidRPr="00DB754B">
          <w:rPr>
            <w:rStyle w:val="a7"/>
            <w:color w:val="auto"/>
            <w:sz w:val="28"/>
            <w:szCs w:val="28"/>
            <w:u w:val="none"/>
          </w:rPr>
          <w:t>титан</w:t>
        </w:r>
      </w:hyperlink>
      <w:r w:rsidR="00DB754B" w:rsidRPr="00DB754B">
        <w:rPr>
          <w:sz w:val="28"/>
          <w:szCs w:val="28"/>
        </w:rPr>
        <w:t>, </w:t>
      </w:r>
      <w:hyperlink r:id="rId18" w:tooltip="Магний" w:history="1">
        <w:r w:rsidR="00DB754B" w:rsidRPr="00DB754B">
          <w:rPr>
            <w:rStyle w:val="a7"/>
            <w:color w:val="auto"/>
            <w:sz w:val="28"/>
            <w:szCs w:val="28"/>
            <w:u w:val="none"/>
          </w:rPr>
          <w:t>магний</w:t>
        </w:r>
      </w:hyperlink>
      <w:r w:rsidR="00DB754B" w:rsidRPr="00DB75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D1A58" w:rsidRDefault="006F37CC" w:rsidP="00520105">
      <w:pPr>
        <w:spacing w:line="360" w:lineRule="auto"/>
        <w:ind w:firstLine="708"/>
        <w:jc w:val="both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В городах размещается наиболее активная часть производительных сил общества, для обеспечения жизнедеятель</w:t>
      </w:r>
      <w:r>
        <w:rPr>
          <w:color w:val="000000"/>
          <w:sz w:val="27"/>
          <w:szCs w:val="27"/>
          <w:shd w:val="clear" w:color="auto" w:fill="FFFFFF"/>
        </w:rPr>
        <w:softHyphen/>
        <w:t>ности которой необходим соответствующий уровень организации территории, обустроенности жизненного пространства. Расселе</w:t>
      </w:r>
      <w:r>
        <w:rPr>
          <w:color w:val="000000"/>
          <w:sz w:val="27"/>
          <w:szCs w:val="27"/>
          <w:shd w:val="clear" w:color="auto" w:fill="FFFFFF"/>
        </w:rPr>
        <w:softHyphen/>
        <w:t>ние в значительной степени влияет на развитие и размещение хозяйственного комплекса страны и ее регионов. Это влияние реализуется через исторически сложившиеся и современные тен</w:t>
      </w:r>
      <w:r>
        <w:rPr>
          <w:color w:val="000000"/>
          <w:sz w:val="27"/>
          <w:szCs w:val="27"/>
          <w:shd w:val="clear" w:color="auto" w:fill="FFFFFF"/>
        </w:rPr>
        <w:softHyphen/>
        <w:t>денции развития населенных мест, особенности размещения по</w:t>
      </w:r>
      <w:r>
        <w:rPr>
          <w:color w:val="000000"/>
          <w:sz w:val="27"/>
          <w:szCs w:val="27"/>
          <w:shd w:val="clear" w:color="auto" w:fill="FFFFFF"/>
        </w:rPr>
        <w:softHyphen/>
        <w:t>селений, их формы, число, функции, людность, транспортные и иные взаимосвязи, концентрацию производства и степень соци</w:t>
      </w:r>
      <w:r>
        <w:rPr>
          <w:color w:val="000000"/>
          <w:sz w:val="27"/>
          <w:szCs w:val="27"/>
          <w:shd w:val="clear" w:color="auto" w:fill="FFFFFF"/>
        </w:rPr>
        <w:softHyphen/>
        <w:t>ального развития населенных пунктов.</w:t>
      </w:r>
    </w:p>
    <w:p w:rsidR="0080762B" w:rsidRPr="00520105" w:rsidRDefault="0080762B" w:rsidP="00520105">
      <w:pPr>
        <w:spacing w:line="360" w:lineRule="auto"/>
        <w:ind w:firstLine="708"/>
        <w:jc w:val="both"/>
        <w:rPr>
          <w:sz w:val="28"/>
          <w:szCs w:val="28"/>
        </w:rPr>
      </w:pPr>
    </w:p>
    <w:p w:rsidR="00497DF5" w:rsidRDefault="00784296" w:rsidP="00497DF5">
      <w:pPr>
        <w:pStyle w:val="a3"/>
        <w:numPr>
          <w:ilvl w:val="0"/>
          <w:numId w:val="1"/>
        </w:numPr>
        <w:shd w:val="clear" w:color="auto" w:fill="FFFFFF"/>
        <w:spacing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84296">
        <w:rPr>
          <w:b/>
          <w:color w:val="000000"/>
          <w:sz w:val="28"/>
          <w:szCs w:val="28"/>
        </w:rPr>
        <w:lastRenderedPageBreak/>
        <w:t>Типы металлургических предприятий и формы территориальной организа</w:t>
      </w:r>
      <w:r w:rsidRPr="00784296">
        <w:rPr>
          <w:b/>
          <w:color w:val="000000"/>
          <w:sz w:val="28"/>
          <w:szCs w:val="28"/>
        </w:rPr>
        <w:softHyphen/>
        <w:t>ции населения в районах их размещения (представить и</w:t>
      </w:r>
      <w:r w:rsidR="001A60AB">
        <w:rPr>
          <w:b/>
          <w:color w:val="000000"/>
          <w:sz w:val="28"/>
          <w:szCs w:val="28"/>
        </w:rPr>
        <w:t>нформацию по Туль</w:t>
      </w:r>
      <w:r w:rsidR="001A60AB">
        <w:rPr>
          <w:b/>
          <w:color w:val="000000"/>
          <w:sz w:val="28"/>
          <w:szCs w:val="28"/>
        </w:rPr>
        <w:softHyphen/>
        <w:t>ской области)</w:t>
      </w:r>
    </w:p>
    <w:p w:rsidR="00497DF5" w:rsidRPr="00497DF5" w:rsidRDefault="001A60AB" w:rsidP="001A60AB">
      <w:pPr>
        <w:pStyle w:val="a3"/>
        <w:shd w:val="clear" w:color="auto" w:fill="FFFFFF"/>
        <w:spacing w:after="0" w:afterAutospacing="0" w:line="360" w:lineRule="auto"/>
        <w:ind w:left="735"/>
        <w:jc w:val="center"/>
        <w:rPr>
          <w:b/>
          <w:color w:val="000000"/>
          <w:sz w:val="28"/>
          <w:szCs w:val="28"/>
        </w:rPr>
      </w:pPr>
      <w:r w:rsidRPr="00784296">
        <w:rPr>
          <w:b/>
          <w:color w:val="000000"/>
          <w:sz w:val="28"/>
          <w:szCs w:val="28"/>
        </w:rPr>
        <w:t>Типы металлургических предприятий</w:t>
      </w:r>
      <w:r>
        <w:rPr>
          <w:b/>
          <w:color w:val="000000"/>
          <w:sz w:val="28"/>
          <w:szCs w:val="28"/>
        </w:rPr>
        <w:t xml:space="preserve"> в регионе</w:t>
      </w:r>
    </w:p>
    <w:p w:rsidR="00784296" w:rsidRPr="00497DF5" w:rsidRDefault="009D1A58" w:rsidP="00497DF5">
      <w:pPr>
        <w:spacing w:line="360" w:lineRule="auto"/>
        <w:ind w:firstLine="708"/>
        <w:jc w:val="both"/>
        <w:rPr>
          <w:sz w:val="28"/>
          <w:szCs w:val="28"/>
        </w:rPr>
      </w:pPr>
      <w:r w:rsidRPr="00497DF5">
        <w:rPr>
          <w:sz w:val="28"/>
          <w:szCs w:val="28"/>
        </w:rPr>
        <w:t>Металлургия является одной из ведущих и наиболее развитых отраслей промышленности региона</w:t>
      </w:r>
      <w:r w:rsidR="00497DF5">
        <w:rPr>
          <w:sz w:val="28"/>
          <w:szCs w:val="28"/>
        </w:rPr>
        <w:t>.</w:t>
      </w:r>
    </w:p>
    <w:p w:rsidR="009D1A58" w:rsidRPr="00497DF5" w:rsidRDefault="009D1A58" w:rsidP="00497DF5">
      <w:pPr>
        <w:spacing w:line="360" w:lineRule="auto"/>
        <w:ind w:firstLine="708"/>
        <w:jc w:val="both"/>
        <w:rPr>
          <w:sz w:val="28"/>
          <w:szCs w:val="28"/>
        </w:rPr>
      </w:pPr>
      <w:r w:rsidRPr="00497DF5">
        <w:rPr>
          <w:sz w:val="28"/>
          <w:szCs w:val="28"/>
        </w:rPr>
        <w:t>Экспертное совещание по разработке концепции стратегии развития металлургической промышленности в Тульской области до 2030 года прошло 30 июля на базе ОАО «</w:t>
      </w:r>
      <w:proofErr w:type="spellStart"/>
      <w:r w:rsidRPr="00497DF5">
        <w:rPr>
          <w:sz w:val="28"/>
          <w:szCs w:val="28"/>
        </w:rPr>
        <w:t>Тулачермет</w:t>
      </w:r>
      <w:proofErr w:type="spellEnd"/>
      <w:r w:rsidRPr="00497DF5">
        <w:rPr>
          <w:sz w:val="28"/>
          <w:szCs w:val="28"/>
        </w:rPr>
        <w:t>».</w:t>
      </w:r>
    </w:p>
    <w:p w:rsidR="009D1A58" w:rsidRPr="00497DF5" w:rsidRDefault="009D1A58" w:rsidP="00497DF5">
      <w:pPr>
        <w:spacing w:line="360" w:lineRule="auto"/>
        <w:ind w:firstLine="708"/>
        <w:jc w:val="both"/>
        <w:rPr>
          <w:sz w:val="28"/>
          <w:szCs w:val="28"/>
        </w:rPr>
      </w:pPr>
      <w:r w:rsidRPr="00497DF5">
        <w:rPr>
          <w:sz w:val="28"/>
          <w:szCs w:val="28"/>
        </w:rPr>
        <w:t>Как сообщает пресс-служба правительства Тульской области, в регионе функционируют 6 крупных и средних металлургических предприятий, на ко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торых заняты около 11000 человек.</w:t>
      </w:r>
    </w:p>
    <w:p w:rsidR="009D1A58" w:rsidRPr="00497DF5" w:rsidRDefault="009D1A58" w:rsidP="00497DF5">
      <w:pPr>
        <w:spacing w:line="360" w:lineRule="auto"/>
        <w:ind w:firstLine="708"/>
        <w:jc w:val="both"/>
        <w:rPr>
          <w:sz w:val="28"/>
          <w:szCs w:val="28"/>
        </w:rPr>
      </w:pPr>
      <w:r w:rsidRPr="00497DF5">
        <w:rPr>
          <w:sz w:val="28"/>
          <w:szCs w:val="28"/>
        </w:rPr>
        <w:t>В 2012 году эти предприятия отгрузили своей продукции на сумму 49 млрд. рублей. По сравнению с 2011 годом индекс металлургического произ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водства составил 103,7%; в действующих ценах темп роста сложился на уровне 95%.</w:t>
      </w:r>
      <w:r w:rsidR="00497DF5">
        <w:rPr>
          <w:sz w:val="28"/>
          <w:szCs w:val="28"/>
        </w:rPr>
        <w:t xml:space="preserve"> </w:t>
      </w:r>
      <w:r w:rsidRPr="00497DF5">
        <w:rPr>
          <w:sz w:val="28"/>
          <w:szCs w:val="28"/>
        </w:rPr>
        <w:t>За первое полугодие 2013 года объем отгруженных товаров соб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ственного производства составил 23,4 млрд. рублей.</w:t>
      </w:r>
    </w:p>
    <w:p w:rsidR="009D1A58" w:rsidRPr="00497DF5" w:rsidRDefault="009D1A58" w:rsidP="00497DF5">
      <w:pPr>
        <w:spacing w:line="360" w:lineRule="auto"/>
        <w:ind w:firstLine="708"/>
        <w:jc w:val="both"/>
        <w:rPr>
          <w:sz w:val="28"/>
          <w:szCs w:val="28"/>
        </w:rPr>
      </w:pPr>
      <w:r w:rsidRPr="00497DF5">
        <w:rPr>
          <w:sz w:val="28"/>
          <w:szCs w:val="28"/>
        </w:rPr>
        <w:t xml:space="preserve">Министр промышленности и топливно-энергетического комплекса Тульской области Дмитрий </w:t>
      </w:r>
      <w:proofErr w:type="spellStart"/>
      <w:r w:rsidRPr="00497DF5">
        <w:rPr>
          <w:sz w:val="28"/>
          <w:szCs w:val="28"/>
        </w:rPr>
        <w:t>Ломовцев</w:t>
      </w:r>
      <w:proofErr w:type="spellEnd"/>
      <w:r w:rsidRPr="00497DF5">
        <w:rPr>
          <w:sz w:val="28"/>
          <w:szCs w:val="28"/>
        </w:rPr>
        <w:t>, представляя проект концепции разви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тия металлургической промышленности Тульской области до 2030 года, от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метил, что наиболее рациональным предложением для предприятий метал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лургии станет расширение ассортимента выпускаемой продукции и переори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ентация рынков сбыта, а также освоение новых видов произво</w:t>
      </w:r>
      <w:proofErr w:type="gramStart"/>
      <w:r w:rsidRPr="00497DF5">
        <w:rPr>
          <w:sz w:val="28"/>
          <w:szCs w:val="28"/>
        </w:rPr>
        <w:t>дств с ц</w:t>
      </w:r>
      <w:proofErr w:type="gramEnd"/>
      <w:r w:rsidRPr="00497DF5">
        <w:rPr>
          <w:sz w:val="28"/>
          <w:szCs w:val="28"/>
        </w:rPr>
        <w:t>елью повышения их эффективности. Для этого необходимо дополнить выплавку чугуна производством стали и проката.</w:t>
      </w:r>
    </w:p>
    <w:p w:rsidR="004A2DC5" w:rsidRDefault="009D1A58" w:rsidP="00497DF5">
      <w:pPr>
        <w:spacing w:line="360" w:lineRule="auto"/>
        <w:ind w:firstLine="708"/>
        <w:jc w:val="both"/>
        <w:rPr>
          <w:sz w:val="28"/>
          <w:szCs w:val="28"/>
        </w:rPr>
      </w:pPr>
      <w:r w:rsidRPr="00497DF5">
        <w:rPr>
          <w:sz w:val="28"/>
          <w:szCs w:val="28"/>
        </w:rPr>
        <w:t>Использование продукции позволит обеспечить сырьем отрасль стан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костроения, развитие которой в настоящий момент разрабатывается на феде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ральном уровне. Планируется, что станкостроение будет развиваться как на базе действующих машиностроительных предприятий, так и в новых инду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 xml:space="preserve">стриальных </w:t>
      </w:r>
      <w:r w:rsidRPr="00497DF5">
        <w:rPr>
          <w:sz w:val="28"/>
          <w:szCs w:val="28"/>
        </w:rPr>
        <w:lastRenderedPageBreak/>
        <w:t>парках. Есть перспективы создания станкостроительных площа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док на базе таких предприятий, как Туламашзавод, Алексинский опытно-ме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ханический завод, Тульский научно-исследовательский технологический ин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ститут.</w:t>
      </w:r>
    </w:p>
    <w:p w:rsidR="00497DF5" w:rsidRPr="00497DF5" w:rsidRDefault="00497DF5" w:rsidP="00497DF5">
      <w:pPr>
        <w:spacing w:line="360" w:lineRule="auto"/>
        <w:ind w:firstLine="708"/>
        <w:jc w:val="both"/>
        <w:rPr>
          <w:sz w:val="28"/>
          <w:szCs w:val="28"/>
        </w:rPr>
      </w:pPr>
      <w:r w:rsidRPr="00497DF5">
        <w:rPr>
          <w:sz w:val="28"/>
          <w:szCs w:val="28"/>
        </w:rPr>
        <w:t>В ходе совещания выступил заместитель главного инженера ОАО «</w:t>
      </w:r>
      <w:proofErr w:type="spellStart"/>
      <w:r w:rsidRPr="00497DF5">
        <w:rPr>
          <w:sz w:val="28"/>
          <w:szCs w:val="28"/>
        </w:rPr>
        <w:t>Ту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лачермет</w:t>
      </w:r>
      <w:proofErr w:type="spellEnd"/>
      <w:r w:rsidRPr="00497DF5">
        <w:rPr>
          <w:sz w:val="28"/>
          <w:szCs w:val="28"/>
        </w:rPr>
        <w:t>» Сергей Мурат, который сообщил о перспективах развития пред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приятия. В частности, им было отмечено, что за счет модернизации оборудо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 xml:space="preserve">вания, будут существенно увеличены производственные мощности, а за счет создания логистической инфраструктуры и системы </w:t>
      </w:r>
      <w:proofErr w:type="spellStart"/>
      <w:r w:rsidRPr="00497DF5">
        <w:rPr>
          <w:sz w:val="28"/>
          <w:szCs w:val="28"/>
        </w:rPr>
        <w:t>самообеспечения</w:t>
      </w:r>
      <w:proofErr w:type="spellEnd"/>
      <w:r w:rsidRPr="00497DF5">
        <w:rPr>
          <w:sz w:val="28"/>
          <w:szCs w:val="28"/>
        </w:rPr>
        <w:t xml:space="preserve"> элек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троэнергией, появится экономия, что существенно снизит себестоимость продукции. ОАО «</w:t>
      </w:r>
      <w:proofErr w:type="spellStart"/>
      <w:r w:rsidRPr="00497DF5">
        <w:rPr>
          <w:sz w:val="28"/>
          <w:szCs w:val="28"/>
        </w:rPr>
        <w:t>Тулачермет</w:t>
      </w:r>
      <w:proofErr w:type="spellEnd"/>
      <w:r w:rsidRPr="00497DF5">
        <w:rPr>
          <w:sz w:val="28"/>
          <w:szCs w:val="28"/>
        </w:rPr>
        <w:t>» готово инвестировать в производство по</w:t>
      </w:r>
      <w:r w:rsidR="00050734">
        <w:rPr>
          <w:sz w:val="28"/>
          <w:szCs w:val="28"/>
        </w:rPr>
        <w:softHyphen/>
      </w:r>
      <w:r w:rsidRPr="00497DF5">
        <w:rPr>
          <w:sz w:val="28"/>
          <w:szCs w:val="28"/>
        </w:rPr>
        <w:t>рядка 7 млрд. рублей.</w:t>
      </w:r>
      <w:r w:rsidR="00DB754B">
        <w:rPr>
          <w:rStyle w:val="a6"/>
          <w:sz w:val="28"/>
          <w:szCs w:val="28"/>
        </w:rPr>
        <w:footnoteReference w:id="1"/>
      </w:r>
    </w:p>
    <w:p w:rsidR="00784296" w:rsidRDefault="009D1A58" w:rsidP="004B3B09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4A2DC5">
        <w:rPr>
          <w:color w:val="000000"/>
          <w:sz w:val="28"/>
          <w:szCs w:val="28"/>
          <w:shd w:val="clear" w:color="auto" w:fill="FFFFFF"/>
        </w:rPr>
        <w:t xml:space="preserve">Основная продукция: чугун </w:t>
      </w:r>
      <w:proofErr w:type="spellStart"/>
      <w:r w:rsidRPr="004A2DC5">
        <w:rPr>
          <w:color w:val="000000"/>
          <w:sz w:val="28"/>
          <w:szCs w:val="28"/>
          <w:shd w:val="clear" w:color="auto" w:fill="FFFFFF"/>
        </w:rPr>
        <w:t>передельный</w:t>
      </w:r>
      <w:proofErr w:type="spellEnd"/>
      <w:r w:rsidRPr="004A2DC5">
        <w:rPr>
          <w:color w:val="000000"/>
          <w:sz w:val="28"/>
          <w:szCs w:val="28"/>
          <w:shd w:val="clear" w:color="auto" w:fill="FFFFFF"/>
        </w:rPr>
        <w:t xml:space="preserve"> и литейный, чугунное литье, ферромарганец, </w:t>
      </w:r>
      <w:r w:rsidR="004A2DC5" w:rsidRPr="004A2DC5">
        <w:rPr>
          <w:color w:val="000000"/>
          <w:sz w:val="28"/>
          <w:szCs w:val="28"/>
          <w:shd w:val="clear" w:color="auto" w:fill="FFFFFF"/>
        </w:rPr>
        <w:t xml:space="preserve">производство </w:t>
      </w:r>
      <w:r w:rsidRPr="004A2DC5">
        <w:rPr>
          <w:color w:val="000000"/>
          <w:sz w:val="28"/>
          <w:szCs w:val="28"/>
          <w:shd w:val="clear" w:color="auto" w:fill="FFFFFF"/>
        </w:rPr>
        <w:t>черных</w:t>
      </w:r>
      <w:r w:rsidR="004A2DC5" w:rsidRPr="004A2DC5">
        <w:rPr>
          <w:color w:val="000000"/>
          <w:sz w:val="28"/>
          <w:szCs w:val="28"/>
          <w:shd w:val="clear" w:color="auto" w:fill="FFFFFF"/>
        </w:rPr>
        <w:t xml:space="preserve"> и цветных </w:t>
      </w:r>
      <w:r w:rsidRPr="004A2DC5">
        <w:rPr>
          <w:color w:val="000000"/>
          <w:sz w:val="28"/>
          <w:szCs w:val="28"/>
          <w:shd w:val="clear" w:color="auto" w:fill="FFFFFF"/>
        </w:rPr>
        <w:t xml:space="preserve"> металлов, феррованадий, </w:t>
      </w:r>
      <w:proofErr w:type="spellStart"/>
      <w:r w:rsidRPr="004A2DC5">
        <w:rPr>
          <w:color w:val="000000"/>
          <w:sz w:val="28"/>
          <w:szCs w:val="28"/>
          <w:shd w:val="clear" w:color="auto" w:fill="FFFFFF"/>
        </w:rPr>
        <w:t>пятиокись</w:t>
      </w:r>
      <w:proofErr w:type="spellEnd"/>
      <w:r w:rsidRPr="004A2DC5">
        <w:rPr>
          <w:color w:val="000000"/>
          <w:sz w:val="28"/>
          <w:szCs w:val="28"/>
          <w:shd w:val="clear" w:color="auto" w:fill="FFFFFF"/>
        </w:rPr>
        <w:t xml:space="preserve"> ванадия, огнеупорные изделия, фитинги.</w:t>
      </w:r>
    </w:p>
    <w:p w:rsidR="004B3B09" w:rsidRPr="00026F0E" w:rsidRDefault="00BE336C" w:rsidP="00497DF5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Предприятия-производители</w:t>
      </w:r>
      <w:r w:rsidR="004A2DC5" w:rsidRPr="00026F0E">
        <w:rPr>
          <w:color w:val="000000"/>
          <w:sz w:val="28"/>
          <w:szCs w:val="28"/>
        </w:rPr>
        <w:t xml:space="preserve"> черных металлов </w:t>
      </w:r>
      <w:proofErr w:type="gramStart"/>
      <w:r w:rsidR="004A2DC5" w:rsidRPr="00026F0E">
        <w:rPr>
          <w:color w:val="000000"/>
          <w:sz w:val="28"/>
          <w:szCs w:val="28"/>
        </w:rPr>
        <w:t>представлена</w:t>
      </w:r>
      <w:proofErr w:type="gramEnd"/>
      <w:r w:rsidR="004A2DC5" w:rsidRPr="00026F0E">
        <w:rPr>
          <w:color w:val="000000"/>
          <w:sz w:val="28"/>
          <w:szCs w:val="28"/>
        </w:rPr>
        <w:t xml:space="preserve"> в области тремя открытыми акционерными обществами: ОАО «</w:t>
      </w:r>
      <w:proofErr w:type="spellStart"/>
      <w:r w:rsidR="004A2DC5" w:rsidRPr="00026F0E">
        <w:rPr>
          <w:color w:val="000000"/>
          <w:sz w:val="28"/>
          <w:szCs w:val="28"/>
        </w:rPr>
        <w:t>Тулачермет</w:t>
      </w:r>
      <w:proofErr w:type="spellEnd"/>
      <w:r w:rsidR="004A2DC5" w:rsidRPr="00026F0E">
        <w:rPr>
          <w:color w:val="000000"/>
          <w:sz w:val="28"/>
          <w:szCs w:val="28"/>
        </w:rPr>
        <w:t>», ОАО «Косогорский металлургический завод», ОАО «</w:t>
      </w:r>
      <w:proofErr w:type="spellStart"/>
      <w:r w:rsidR="004A2DC5" w:rsidRPr="00026F0E">
        <w:rPr>
          <w:color w:val="000000"/>
          <w:sz w:val="28"/>
          <w:szCs w:val="28"/>
        </w:rPr>
        <w:t>Ревякинский</w:t>
      </w:r>
      <w:proofErr w:type="spellEnd"/>
      <w:r w:rsidR="004A2DC5" w:rsidRPr="00026F0E">
        <w:rPr>
          <w:color w:val="000000"/>
          <w:sz w:val="28"/>
          <w:szCs w:val="28"/>
        </w:rPr>
        <w:t xml:space="preserve"> металлопрокат</w:t>
      </w:r>
      <w:r w:rsidR="00050734">
        <w:rPr>
          <w:color w:val="000000"/>
          <w:sz w:val="28"/>
          <w:szCs w:val="28"/>
        </w:rPr>
        <w:softHyphen/>
      </w:r>
      <w:r w:rsidR="004A2DC5" w:rsidRPr="00026F0E">
        <w:rPr>
          <w:color w:val="000000"/>
          <w:sz w:val="28"/>
          <w:szCs w:val="28"/>
        </w:rPr>
        <w:t>ный завод». Их удельный вес в общем объеме выпускаемой отраслью про</w:t>
      </w:r>
      <w:r w:rsidR="00050734">
        <w:rPr>
          <w:color w:val="000000"/>
          <w:sz w:val="28"/>
          <w:szCs w:val="28"/>
        </w:rPr>
        <w:softHyphen/>
      </w:r>
      <w:r w:rsidR="004A2DC5" w:rsidRPr="00026F0E">
        <w:rPr>
          <w:color w:val="000000"/>
          <w:sz w:val="28"/>
          <w:szCs w:val="28"/>
        </w:rPr>
        <w:t>дукции превышает 90%.</w:t>
      </w:r>
    </w:p>
    <w:p w:rsidR="004B3B09" w:rsidRPr="002D2FF8" w:rsidRDefault="004B3B09" w:rsidP="002C0AA4">
      <w:pPr>
        <w:spacing w:line="360" w:lineRule="auto"/>
        <w:ind w:firstLine="708"/>
        <w:jc w:val="both"/>
        <w:rPr>
          <w:sz w:val="28"/>
          <w:szCs w:val="28"/>
        </w:rPr>
      </w:pPr>
      <w:r w:rsidRPr="004B3B09">
        <w:rPr>
          <w:color w:val="000000"/>
          <w:sz w:val="28"/>
          <w:szCs w:val="28"/>
        </w:rPr>
        <w:t xml:space="preserve">Крупнейшим предприятием металлургии в области является </w:t>
      </w:r>
      <w:r w:rsidRPr="004B3B09">
        <w:rPr>
          <w:b/>
          <w:color w:val="000000"/>
          <w:sz w:val="28"/>
          <w:szCs w:val="28"/>
        </w:rPr>
        <w:t>ОАО «</w:t>
      </w:r>
      <w:proofErr w:type="spellStart"/>
      <w:r w:rsidRPr="004B3B09">
        <w:rPr>
          <w:b/>
          <w:color w:val="000000"/>
          <w:sz w:val="28"/>
          <w:szCs w:val="28"/>
        </w:rPr>
        <w:t>Тулачер</w:t>
      </w:r>
      <w:r w:rsidRPr="004B3B09">
        <w:rPr>
          <w:b/>
          <w:color w:val="000000"/>
          <w:sz w:val="28"/>
          <w:szCs w:val="28"/>
        </w:rPr>
        <w:softHyphen/>
        <w:t>мет</w:t>
      </w:r>
      <w:proofErr w:type="spellEnd"/>
      <w:r w:rsidRPr="004B3B09">
        <w:rPr>
          <w:b/>
          <w:color w:val="000000"/>
          <w:sz w:val="28"/>
          <w:szCs w:val="28"/>
        </w:rPr>
        <w:t>».</w:t>
      </w:r>
      <w:r>
        <w:rPr>
          <w:color w:val="000000"/>
          <w:sz w:val="28"/>
          <w:szCs w:val="28"/>
        </w:rPr>
        <w:t xml:space="preserve"> </w:t>
      </w:r>
      <w:r w:rsidRPr="004B3B09">
        <w:rPr>
          <w:sz w:val="28"/>
          <w:szCs w:val="28"/>
        </w:rPr>
        <w:t>Являясь ведущим производителем товарного чугуна в Ев</w:t>
      </w:r>
      <w:r w:rsidR="00050734">
        <w:rPr>
          <w:sz w:val="28"/>
          <w:szCs w:val="28"/>
        </w:rPr>
        <w:softHyphen/>
      </w:r>
      <w:r w:rsidRPr="004B3B09">
        <w:rPr>
          <w:sz w:val="28"/>
          <w:szCs w:val="28"/>
        </w:rPr>
        <w:t>ропе, ОАО "</w:t>
      </w:r>
      <w:proofErr w:type="spellStart"/>
      <w:r w:rsidRPr="004B3B09">
        <w:rPr>
          <w:sz w:val="28"/>
          <w:szCs w:val="28"/>
        </w:rPr>
        <w:t>Тулачермет</w:t>
      </w:r>
      <w:proofErr w:type="spellEnd"/>
      <w:r w:rsidRPr="004B3B09">
        <w:rPr>
          <w:sz w:val="28"/>
          <w:szCs w:val="28"/>
        </w:rPr>
        <w:t>" с полным основанием относится к лидирующим ме</w:t>
      </w:r>
      <w:r w:rsidR="00050734">
        <w:rPr>
          <w:sz w:val="28"/>
          <w:szCs w:val="28"/>
        </w:rPr>
        <w:softHyphen/>
      </w:r>
      <w:r w:rsidRPr="004B3B09">
        <w:rPr>
          <w:sz w:val="28"/>
          <w:szCs w:val="28"/>
        </w:rPr>
        <w:t>таллургиче</w:t>
      </w:r>
      <w:r>
        <w:rPr>
          <w:sz w:val="28"/>
          <w:szCs w:val="28"/>
        </w:rPr>
        <w:softHyphen/>
        <w:t xml:space="preserve">ским </w:t>
      </w:r>
      <w:r w:rsidRPr="004B3B09">
        <w:rPr>
          <w:sz w:val="28"/>
          <w:szCs w:val="28"/>
        </w:rPr>
        <w:t>предприятиям России. Расположенное в старом металлурги</w:t>
      </w:r>
      <w:r w:rsidR="00050734">
        <w:rPr>
          <w:sz w:val="28"/>
          <w:szCs w:val="28"/>
        </w:rPr>
        <w:softHyphen/>
      </w:r>
      <w:r w:rsidRPr="004B3B09">
        <w:rPr>
          <w:sz w:val="28"/>
          <w:szCs w:val="28"/>
        </w:rPr>
        <w:t>ческом центре Европы, оно известно да</w:t>
      </w:r>
      <w:r>
        <w:rPr>
          <w:sz w:val="28"/>
          <w:szCs w:val="28"/>
        </w:rPr>
        <w:softHyphen/>
      </w:r>
      <w:r w:rsidRPr="004B3B09">
        <w:rPr>
          <w:sz w:val="28"/>
          <w:szCs w:val="28"/>
        </w:rPr>
        <w:t>леко за пределами нашей страны. "</w:t>
      </w:r>
      <w:proofErr w:type="spellStart"/>
      <w:r w:rsidRPr="004B3B09">
        <w:rPr>
          <w:sz w:val="28"/>
          <w:szCs w:val="28"/>
        </w:rPr>
        <w:t>Тулачермет</w:t>
      </w:r>
      <w:proofErr w:type="spellEnd"/>
      <w:r w:rsidRPr="004B3B09">
        <w:rPr>
          <w:sz w:val="28"/>
          <w:szCs w:val="28"/>
        </w:rPr>
        <w:t>" специализируется в производстве</w:t>
      </w:r>
      <w:r w:rsidRPr="009F419B">
        <w:rPr>
          <w:i/>
          <w:sz w:val="28"/>
          <w:szCs w:val="28"/>
        </w:rPr>
        <w:t xml:space="preserve"> высококачествен</w:t>
      </w:r>
      <w:r w:rsidR="00050734">
        <w:rPr>
          <w:i/>
          <w:sz w:val="28"/>
          <w:szCs w:val="28"/>
        </w:rPr>
        <w:softHyphen/>
      </w:r>
      <w:r w:rsidRPr="009F419B">
        <w:rPr>
          <w:i/>
          <w:sz w:val="28"/>
          <w:szCs w:val="28"/>
        </w:rPr>
        <w:t>ного чугуна</w:t>
      </w:r>
      <w:r w:rsidRPr="004B3B09">
        <w:rPr>
          <w:sz w:val="28"/>
          <w:szCs w:val="28"/>
        </w:rPr>
        <w:t>.</w:t>
      </w:r>
      <w:r w:rsidR="002C0AA4" w:rsidRPr="002C0AA4">
        <w:rPr>
          <w:sz w:val="28"/>
          <w:szCs w:val="28"/>
        </w:rPr>
        <w:t xml:space="preserve"> </w:t>
      </w:r>
      <w:r w:rsidRPr="004B3B09">
        <w:rPr>
          <w:sz w:val="28"/>
          <w:szCs w:val="28"/>
        </w:rPr>
        <w:t>Продукция предприятия поставляется на отечественные предприятия и за ру</w:t>
      </w:r>
      <w:r>
        <w:rPr>
          <w:sz w:val="28"/>
          <w:szCs w:val="28"/>
        </w:rPr>
        <w:softHyphen/>
      </w:r>
      <w:r w:rsidRPr="004B3B09">
        <w:rPr>
          <w:sz w:val="28"/>
          <w:szCs w:val="28"/>
        </w:rPr>
        <w:t>беж: в США, Японию, Швецию, Австрию, Венгрию и другие. "</w:t>
      </w:r>
      <w:proofErr w:type="spellStart"/>
      <w:r w:rsidRPr="004B3B09">
        <w:rPr>
          <w:sz w:val="28"/>
          <w:szCs w:val="28"/>
        </w:rPr>
        <w:t>Тулачермет</w:t>
      </w:r>
      <w:proofErr w:type="spellEnd"/>
      <w:r w:rsidRPr="004B3B09">
        <w:rPr>
          <w:sz w:val="28"/>
          <w:szCs w:val="28"/>
        </w:rPr>
        <w:t xml:space="preserve">" является надежным экономическим партнером, строго выполняющим свои </w:t>
      </w:r>
      <w:r w:rsidRPr="004B3B09">
        <w:rPr>
          <w:sz w:val="28"/>
          <w:szCs w:val="28"/>
        </w:rPr>
        <w:lastRenderedPageBreak/>
        <w:t xml:space="preserve">договорные обязательства. </w:t>
      </w:r>
      <w:r w:rsidR="009F419B">
        <w:rPr>
          <w:sz w:val="28"/>
          <w:szCs w:val="28"/>
        </w:rPr>
        <w:t>"</w:t>
      </w:r>
      <w:proofErr w:type="spellStart"/>
      <w:r w:rsidR="009F419B">
        <w:rPr>
          <w:sz w:val="28"/>
          <w:szCs w:val="28"/>
        </w:rPr>
        <w:t>Тулачермет</w:t>
      </w:r>
      <w:proofErr w:type="spellEnd"/>
      <w:r w:rsidR="009F419B">
        <w:rPr>
          <w:sz w:val="28"/>
          <w:szCs w:val="28"/>
        </w:rPr>
        <w:t xml:space="preserve">" находится в </w:t>
      </w:r>
      <w:r w:rsidRPr="004B3B09">
        <w:rPr>
          <w:sz w:val="28"/>
          <w:szCs w:val="28"/>
        </w:rPr>
        <w:t>центральной части Рос</w:t>
      </w:r>
      <w:r w:rsidR="00050734">
        <w:rPr>
          <w:sz w:val="28"/>
          <w:szCs w:val="28"/>
        </w:rPr>
        <w:softHyphen/>
      </w:r>
      <w:r w:rsidRPr="004B3B09">
        <w:rPr>
          <w:sz w:val="28"/>
          <w:szCs w:val="28"/>
        </w:rPr>
        <w:t>сии, в</w:t>
      </w:r>
      <w:r>
        <w:rPr>
          <w:sz w:val="28"/>
          <w:szCs w:val="28"/>
        </w:rPr>
        <w:t xml:space="preserve"> </w:t>
      </w:r>
      <w:r w:rsidRPr="004B3B09">
        <w:rPr>
          <w:sz w:val="28"/>
          <w:szCs w:val="28"/>
        </w:rPr>
        <w:t>200 км</w:t>
      </w:r>
      <w:proofErr w:type="gramStart"/>
      <w:r w:rsidRPr="004B3B09">
        <w:rPr>
          <w:sz w:val="28"/>
          <w:szCs w:val="28"/>
        </w:rPr>
        <w:t>.</w:t>
      </w:r>
      <w:proofErr w:type="gramEnd"/>
      <w:r w:rsidRPr="004B3B09">
        <w:rPr>
          <w:sz w:val="28"/>
          <w:szCs w:val="28"/>
        </w:rPr>
        <w:t xml:space="preserve"> </w:t>
      </w:r>
      <w:proofErr w:type="gramStart"/>
      <w:r w:rsidRPr="004B3B09">
        <w:rPr>
          <w:sz w:val="28"/>
          <w:szCs w:val="28"/>
        </w:rPr>
        <w:t>о</w:t>
      </w:r>
      <w:proofErr w:type="gramEnd"/>
      <w:r w:rsidRPr="004B3B09">
        <w:rPr>
          <w:sz w:val="28"/>
          <w:szCs w:val="28"/>
        </w:rPr>
        <w:t>т Москвы, вблизи богатой полезными ископаемыми Курской Магнитной Ано</w:t>
      </w:r>
      <w:r>
        <w:rPr>
          <w:sz w:val="28"/>
          <w:szCs w:val="28"/>
        </w:rPr>
        <w:softHyphen/>
      </w:r>
      <w:r w:rsidRPr="004B3B09">
        <w:rPr>
          <w:sz w:val="28"/>
          <w:szCs w:val="28"/>
        </w:rPr>
        <w:t>малии.</w:t>
      </w:r>
      <w:r>
        <w:rPr>
          <w:rStyle w:val="a6"/>
          <w:sz w:val="28"/>
          <w:szCs w:val="28"/>
        </w:rPr>
        <w:footnoteReference w:id="2"/>
      </w:r>
      <w:r w:rsidRPr="004B3B09">
        <w:t> </w:t>
      </w:r>
    </w:p>
    <w:p w:rsidR="009F419B" w:rsidRPr="009F419B" w:rsidRDefault="009F419B" w:rsidP="009F419B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9F419B">
        <w:rPr>
          <w:b/>
          <w:sz w:val="28"/>
          <w:szCs w:val="28"/>
        </w:rPr>
        <w:t>ОАО «Косогорский металлургический завод»</w:t>
      </w:r>
      <w:r w:rsidRPr="009F419B">
        <w:rPr>
          <w:sz w:val="28"/>
          <w:szCs w:val="28"/>
        </w:rPr>
        <w:t xml:space="preserve"> основан в 1897 году и является одним из старейших металлургических предприятий России. </w:t>
      </w:r>
      <w:r w:rsidRPr="009F419B">
        <w:rPr>
          <w:sz w:val="28"/>
          <w:szCs w:val="28"/>
        </w:rPr>
        <w:br/>
        <w:t>Сегодня ОАО «КМЗ» — успешно работающее и развивающееся предприя</w:t>
      </w:r>
      <w:r>
        <w:rPr>
          <w:sz w:val="28"/>
          <w:szCs w:val="28"/>
        </w:rPr>
        <w:softHyphen/>
      </w:r>
      <w:r w:rsidRPr="009F419B">
        <w:rPr>
          <w:sz w:val="28"/>
          <w:szCs w:val="28"/>
        </w:rPr>
        <w:t>тие, производящее высококачественную конкурентоспособную продукцию для различных отраслей промышленности. Завод занимает прочные позиции среди ведущих российских производителей</w:t>
      </w:r>
      <w:r>
        <w:rPr>
          <w:sz w:val="28"/>
          <w:szCs w:val="28"/>
        </w:rPr>
        <w:t xml:space="preserve"> </w:t>
      </w:r>
      <w:r w:rsidRPr="009F419B">
        <w:rPr>
          <w:i/>
          <w:sz w:val="28"/>
          <w:szCs w:val="28"/>
        </w:rPr>
        <w:t>высокочистого доменного чу</w:t>
      </w:r>
      <w:r w:rsidR="00050734">
        <w:rPr>
          <w:i/>
          <w:sz w:val="28"/>
          <w:szCs w:val="28"/>
        </w:rPr>
        <w:softHyphen/>
      </w:r>
      <w:r w:rsidRPr="009F419B">
        <w:rPr>
          <w:i/>
          <w:sz w:val="28"/>
          <w:szCs w:val="28"/>
        </w:rPr>
        <w:t>гуна, ферромарганца, промышленного и худо</w:t>
      </w:r>
      <w:r w:rsidRPr="009F419B">
        <w:rPr>
          <w:i/>
          <w:sz w:val="28"/>
          <w:szCs w:val="28"/>
        </w:rPr>
        <w:softHyphen/>
        <w:t>жественного литья</w:t>
      </w:r>
      <w:r w:rsidRPr="009F419B">
        <w:rPr>
          <w:sz w:val="28"/>
          <w:szCs w:val="28"/>
        </w:rPr>
        <w:t>.</w:t>
      </w:r>
    </w:p>
    <w:p w:rsidR="009F419B" w:rsidRPr="009F419B" w:rsidRDefault="009F419B" w:rsidP="00B252D5">
      <w:pPr>
        <w:spacing w:line="360" w:lineRule="auto"/>
        <w:jc w:val="both"/>
        <w:rPr>
          <w:sz w:val="28"/>
          <w:szCs w:val="28"/>
        </w:rPr>
      </w:pPr>
      <w:r w:rsidRPr="009F419B">
        <w:rPr>
          <w:color w:val="000000"/>
          <w:sz w:val="28"/>
          <w:szCs w:val="28"/>
        </w:rPr>
        <w:t xml:space="preserve">По ферромарганцу ОАО «КМЗ» является ведущим производителем в стране (годовая мощность составляет 72 </w:t>
      </w:r>
      <w:proofErr w:type="spellStart"/>
      <w:r w:rsidRPr="009F419B">
        <w:rPr>
          <w:color w:val="000000"/>
          <w:sz w:val="28"/>
          <w:szCs w:val="28"/>
        </w:rPr>
        <w:t>тыс</w:t>
      </w:r>
      <w:proofErr w:type="gramStart"/>
      <w:r w:rsidRPr="009F419B">
        <w:rPr>
          <w:color w:val="000000"/>
          <w:sz w:val="28"/>
          <w:szCs w:val="28"/>
        </w:rPr>
        <w:t>.т</w:t>
      </w:r>
      <w:proofErr w:type="gramEnd"/>
      <w:r w:rsidRPr="009F419B">
        <w:rPr>
          <w:color w:val="000000"/>
          <w:sz w:val="28"/>
          <w:szCs w:val="28"/>
        </w:rPr>
        <w:t>онн</w:t>
      </w:r>
      <w:proofErr w:type="spellEnd"/>
      <w:r w:rsidRPr="009F419B">
        <w:rPr>
          <w:color w:val="000000"/>
          <w:sz w:val="28"/>
          <w:szCs w:val="28"/>
        </w:rPr>
        <w:t>)</w:t>
      </w:r>
      <w:r w:rsidRPr="0056460C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Pr="009F419B">
        <w:rPr>
          <w:sz w:val="28"/>
          <w:szCs w:val="28"/>
        </w:rPr>
        <w:t>Продукция завода находит ши</w:t>
      </w:r>
      <w:r w:rsidR="00050734">
        <w:rPr>
          <w:sz w:val="28"/>
          <w:szCs w:val="28"/>
        </w:rPr>
        <w:softHyphen/>
      </w:r>
      <w:r w:rsidRPr="009F419B">
        <w:rPr>
          <w:sz w:val="28"/>
          <w:szCs w:val="28"/>
        </w:rPr>
        <w:t>рокое примене</w:t>
      </w:r>
      <w:r>
        <w:rPr>
          <w:sz w:val="28"/>
          <w:szCs w:val="28"/>
        </w:rPr>
        <w:softHyphen/>
      </w:r>
      <w:r w:rsidRPr="009F419B">
        <w:rPr>
          <w:sz w:val="28"/>
          <w:szCs w:val="28"/>
        </w:rPr>
        <w:t>ние в машиностроении, металлургии и строительстве.</w:t>
      </w:r>
      <w:r>
        <w:rPr>
          <w:rStyle w:val="a6"/>
          <w:sz w:val="28"/>
          <w:szCs w:val="28"/>
        </w:rPr>
        <w:footnoteReference w:id="3"/>
      </w:r>
      <w:r w:rsidRPr="009F419B">
        <w:rPr>
          <w:sz w:val="28"/>
          <w:szCs w:val="28"/>
        </w:rPr>
        <w:t> </w:t>
      </w:r>
    </w:p>
    <w:p w:rsidR="004B3B09" w:rsidRDefault="009F419B" w:rsidP="00B252D5">
      <w:pPr>
        <w:spacing w:line="360" w:lineRule="auto"/>
        <w:ind w:firstLine="708"/>
        <w:jc w:val="both"/>
        <w:rPr>
          <w:sz w:val="28"/>
          <w:szCs w:val="28"/>
        </w:rPr>
      </w:pPr>
      <w:r w:rsidRPr="0056460C">
        <w:rPr>
          <w:b/>
          <w:color w:val="000000"/>
          <w:sz w:val="28"/>
          <w:szCs w:val="28"/>
        </w:rPr>
        <w:t>ОАО «</w:t>
      </w:r>
      <w:proofErr w:type="spellStart"/>
      <w:r w:rsidRPr="0056460C">
        <w:rPr>
          <w:b/>
          <w:color w:val="000000"/>
          <w:sz w:val="28"/>
          <w:szCs w:val="28"/>
        </w:rPr>
        <w:t>Ревякинский</w:t>
      </w:r>
      <w:proofErr w:type="spellEnd"/>
      <w:r w:rsidRPr="0056460C">
        <w:rPr>
          <w:b/>
          <w:color w:val="000000"/>
          <w:sz w:val="28"/>
          <w:szCs w:val="28"/>
        </w:rPr>
        <w:t xml:space="preserve"> металлопрокатный завод» </w:t>
      </w:r>
      <w:r w:rsidRPr="009F419B">
        <w:rPr>
          <w:sz w:val="28"/>
          <w:szCs w:val="28"/>
        </w:rPr>
        <w:t>- один из региональ</w:t>
      </w:r>
      <w:r w:rsidR="00497DF5">
        <w:rPr>
          <w:sz w:val="28"/>
          <w:szCs w:val="28"/>
        </w:rPr>
        <w:softHyphen/>
      </w:r>
      <w:r w:rsidRPr="009F419B">
        <w:rPr>
          <w:sz w:val="28"/>
          <w:szCs w:val="28"/>
        </w:rPr>
        <w:t xml:space="preserve">ных лидеров рынка </w:t>
      </w:r>
      <w:r w:rsidRPr="00B252D5">
        <w:rPr>
          <w:i/>
          <w:sz w:val="28"/>
          <w:szCs w:val="28"/>
        </w:rPr>
        <w:t>металлопроката</w:t>
      </w:r>
      <w:r w:rsidRPr="009F419B">
        <w:rPr>
          <w:sz w:val="28"/>
          <w:szCs w:val="28"/>
        </w:rPr>
        <w:t xml:space="preserve"> в России</w:t>
      </w:r>
      <w:r w:rsidR="00B252D5" w:rsidRPr="00B252D5">
        <w:rPr>
          <w:b/>
          <w:color w:val="000000"/>
          <w:sz w:val="28"/>
          <w:szCs w:val="28"/>
        </w:rPr>
        <w:t xml:space="preserve"> </w:t>
      </w:r>
      <w:r w:rsidR="00B252D5" w:rsidRPr="00B252D5">
        <w:rPr>
          <w:color w:val="000000"/>
          <w:sz w:val="28"/>
          <w:szCs w:val="28"/>
        </w:rPr>
        <w:t>(свыше</w:t>
      </w:r>
      <w:r w:rsidR="00B252D5">
        <w:rPr>
          <w:b/>
          <w:color w:val="000000"/>
          <w:sz w:val="28"/>
          <w:szCs w:val="28"/>
        </w:rPr>
        <w:t xml:space="preserve"> </w:t>
      </w:r>
      <w:r w:rsidR="00B252D5" w:rsidRPr="00B252D5">
        <w:rPr>
          <w:color w:val="000000"/>
          <w:sz w:val="28"/>
          <w:szCs w:val="28"/>
        </w:rPr>
        <w:t>100 тыс. тонн в год</w:t>
      </w:r>
      <w:r w:rsidR="00B252D5">
        <w:rPr>
          <w:color w:val="000000"/>
          <w:sz w:val="28"/>
          <w:szCs w:val="28"/>
        </w:rPr>
        <w:t>)</w:t>
      </w:r>
      <w:r w:rsidRPr="009F419B">
        <w:rPr>
          <w:sz w:val="28"/>
          <w:szCs w:val="28"/>
        </w:rPr>
        <w:t xml:space="preserve">. Сортамент производимой продукции представлен </w:t>
      </w:r>
      <w:r w:rsidRPr="00B252D5">
        <w:rPr>
          <w:i/>
          <w:sz w:val="28"/>
          <w:szCs w:val="28"/>
        </w:rPr>
        <w:t>арматурой, полосой, квад</w:t>
      </w:r>
      <w:r w:rsidR="00497DF5">
        <w:rPr>
          <w:i/>
          <w:sz w:val="28"/>
          <w:szCs w:val="28"/>
        </w:rPr>
        <w:softHyphen/>
      </w:r>
      <w:r w:rsidRPr="00B252D5">
        <w:rPr>
          <w:i/>
          <w:sz w:val="28"/>
          <w:szCs w:val="28"/>
        </w:rPr>
        <w:t>ратом, уголком, шестигранником</w:t>
      </w:r>
      <w:r w:rsidR="00B252D5">
        <w:rPr>
          <w:sz w:val="28"/>
          <w:szCs w:val="28"/>
        </w:rPr>
        <w:t>.</w:t>
      </w:r>
      <w:r>
        <w:rPr>
          <w:rStyle w:val="a6"/>
          <w:sz w:val="28"/>
          <w:szCs w:val="28"/>
        </w:rPr>
        <w:footnoteReference w:id="4"/>
      </w:r>
    </w:p>
    <w:p w:rsidR="00B252D5" w:rsidRPr="00B252D5" w:rsidRDefault="00B252D5" w:rsidP="00B252D5">
      <w:pPr>
        <w:spacing w:line="360" w:lineRule="auto"/>
        <w:ind w:firstLine="708"/>
        <w:jc w:val="both"/>
        <w:rPr>
          <w:sz w:val="28"/>
          <w:szCs w:val="28"/>
        </w:rPr>
      </w:pPr>
      <w:r w:rsidRPr="00B252D5">
        <w:rPr>
          <w:b/>
          <w:sz w:val="28"/>
          <w:szCs w:val="28"/>
        </w:rPr>
        <w:t>ОАО «ЕВРАЗ Ванадий Тула»</w:t>
      </w:r>
      <w:r w:rsidRPr="00B252D5">
        <w:rPr>
          <w:sz w:val="28"/>
          <w:szCs w:val="28"/>
        </w:rPr>
        <w:t xml:space="preserve"> - крупнейший в Европе производитель </w:t>
      </w:r>
      <w:r w:rsidRPr="00B252D5">
        <w:rPr>
          <w:i/>
          <w:sz w:val="28"/>
          <w:szCs w:val="28"/>
        </w:rPr>
        <w:t>ванадиевой продукции</w:t>
      </w:r>
      <w:r w:rsidRPr="00B252D5">
        <w:rPr>
          <w:sz w:val="28"/>
          <w:szCs w:val="28"/>
        </w:rPr>
        <w:t xml:space="preserve">, выпускает </w:t>
      </w:r>
      <w:proofErr w:type="spellStart"/>
      <w:r w:rsidRPr="00B252D5">
        <w:rPr>
          <w:sz w:val="28"/>
          <w:szCs w:val="28"/>
        </w:rPr>
        <w:t>пентоксид</w:t>
      </w:r>
      <w:proofErr w:type="spellEnd"/>
      <w:r w:rsidRPr="00B252D5">
        <w:rPr>
          <w:sz w:val="28"/>
          <w:szCs w:val="28"/>
        </w:rPr>
        <w:t xml:space="preserve"> ванадия, феррованадий различ</w:t>
      </w:r>
      <w:r w:rsidR="00497DF5">
        <w:rPr>
          <w:sz w:val="28"/>
          <w:szCs w:val="28"/>
        </w:rPr>
        <w:softHyphen/>
      </w:r>
      <w:r w:rsidRPr="00B252D5">
        <w:rPr>
          <w:sz w:val="28"/>
          <w:szCs w:val="28"/>
        </w:rPr>
        <w:t>ных марок, востребованных на внешнем и внутреннем рынках.</w:t>
      </w:r>
      <w:r>
        <w:rPr>
          <w:rStyle w:val="a6"/>
          <w:sz w:val="28"/>
          <w:szCs w:val="28"/>
        </w:rPr>
        <w:footnoteReference w:id="5"/>
      </w:r>
      <w:r w:rsidRPr="00B252D5">
        <w:rPr>
          <w:sz w:val="28"/>
          <w:szCs w:val="28"/>
        </w:rPr>
        <w:t> </w:t>
      </w:r>
    </w:p>
    <w:p w:rsidR="00497DF5" w:rsidRDefault="00B252D5" w:rsidP="00497DF5">
      <w:pPr>
        <w:spacing w:line="360" w:lineRule="auto"/>
        <w:ind w:firstLine="708"/>
        <w:jc w:val="both"/>
        <w:rPr>
          <w:color w:val="5A5E61"/>
          <w:sz w:val="28"/>
          <w:szCs w:val="28"/>
          <w:shd w:val="clear" w:color="auto" w:fill="FFFFFF"/>
        </w:rPr>
      </w:pPr>
      <w:r w:rsidRPr="00B252D5">
        <w:rPr>
          <w:sz w:val="28"/>
          <w:szCs w:val="28"/>
        </w:rPr>
        <w:t xml:space="preserve">Производство цветных металлов осуществляется в </w:t>
      </w:r>
      <w:r w:rsidRPr="00B252D5">
        <w:rPr>
          <w:b/>
          <w:sz w:val="28"/>
          <w:szCs w:val="28"/>
        </w:rPr>
        <w:t>ОАО «</w:t>
      </w:r>
      <w:proofErr w:type="spellStart"/>
      <w:r w:rsidRPr="00B252D5">
        <w:rPr>
          <w:b/>
          <w:sz w:val="28"/>
          <w:szCs w:val="28"/>
        </w:rPr>
        <w:t>Полема</w:t>
      </w:r>
      <w:proofErr w:type="spellEnd"/>
      <w:r w:rsidRPr="00B252D5">
        <w:rPr>
          <w:b/>
          <w:sz w:val="28"/>
          <w:szCs w:val="28"/>
        </w:rPr>
        <w:t>»</w:t>
      </w:r>
      <w:r w:rsidRPr="00B252D5">
        <w:rPr>
          <w:sz w:val="28"/>
          <w:szCs w:val="28"/>
        </w:rPr>
        <w:t xml:space="preserve">, - ведущий мировой производитель изделий из </w:t>
      </w:r>
      <w:r w:rsidRPr="00497DF5">
        <w:rPr>
          <w:i/>
          <w:sz w:val="28"/>
          <w:szCs w:val="28"/>
        </w:rPr>
        <w:t>хрома, молибдена, вольфрама, металлических порошков и композиционных материалов</w:t>
      </w:r>
      <w:r w:rsidRPr="00B252D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97DF5" w:rsidRPr="00497DF5">
        <w:rPr>
          <w:sz w:val="28"/>
          <w:szCs w:val="28"/>
        </w:rPr>
        <w:t>Объем производ</w:t>
      </w:r>
      <w:r w:rsidR="00497DF5">
        <w:rPr>
          <w:sz w:val="28"/>
          <w:szCs w:val="28"/>
        </w:rPr>
        <w:softHyphen/>
      </w:r>
      <w:r w:rsidR="00497DF5" w:rsidRPr="00497DF5">
        <w:rPr>
          <w:sz w:val="28"/>
          <w:szCs w:val="28"/>
        </w:rPr>
        <w:t xml:space="preserve">ства распыляемых мишеней и испаряемых катодов из высокочистого хрома достигает </w:t>
      </w:r>
      <w:r w:rsidR="00497DF5" w:rsidRPr="00497DF5">
        <w:rPr>
          <w:sz w:val="28"/>
          <w:szCs w:val="28"/>
        </w:rPr>
        <w:lastRenderedPageBreak/>
        <w:t>30% мирового рынка. Компания реализует продукцию на внутрен</w:t>
      </w:r>
      <w:r w:rsidR="00050734">
        <w:rPr>
          <w:sz w:val="28"/>
          <w:szCs w:val="28"/>
        </w:rPr>
        <w:softHyphen/>
      </w:r>
      <w:r w:rsidR="00497DF5" w:rsidRPr="00497DF5">
        <w:rPr>
          <w:sz w:val="28"/>
          <w:szCs w:val="28"/>
        </w:rPr>
        <w:t>нем рынке, в Китае, Тайване, Ко</w:t>
      </w:r>
      <w:r w:rsidR="00497DF5">
        <w:rPr>
          <w:sz w:val="28"/>
          <w:szCs w:val="28"/>
        </w:rPr>
        <w:softHyphen/>
      </w:r>
      <w:r w:rsidR="00497DF5" w:rsidRPr="00497DF5">
        <w:rPr>
          <w:sz w:val="28"/>
          <w:szCs w:val="28"/>
        </w:rPr>
        <w:t xml:space="preserve">рее и охватывает все ключевые мировые рынки </w:t>
      </w:r>
      <w:r w:rsidR="002C0AA4">
        <w:rPr>
          <w:sz w:val="28"/>
          <w:szCs w:val="28"/>
        </w:rPr>
        <w:t>в 30 странах: США, странах ЕЭС</w:t>
      </w:r>
      <w:r w:rsidR="002C0AA4" w:rsidRPr="002C0AA4">
        <w:rPr>
          <w:sz w:val="28"/>
          <w:szCs w:val="28"/>
        </w:rPr>
        <w:t xml:space="preserve"> </w:t>
      </w:r>
      <w:r w:rsidR="00497DF5" w:rsidRPr="00497DF5">
        <w:rPr>
          <w:sz w:val="28"/>
          <w:szCs w:val="28"/>
        </w:rPr>
        <w:t>и Юго-восточной Азии.</w:t>
      </w:r>
      <w:r w:rsidR="00497DF5">
        <w:rPr>
          <w:rStyle w:val="a6"/>
          <w:color w:val="5A5E61"/>
          <w:sz w:val="28"/>
          <w:szCs w:val="28"/>
          <w:shd w:val="clear" w:color="auto" w:fill="FFFFFF"/>
        </w:rPr>
        <w:footnoteReference w:id="6"/>
      </w:r>
    </w:p>
    <w:p w:rsidR="001A60AB" w:rsidRDefault="001A60AB" w:rsidP="00497DF5">
      <w:pPr>
        <w:spacing w:line="360" w:lineRule="auto"/>
        <w:ind w:firstLine="708"/>
        <w:jc w:val="both"/>
        <w:rPr>
          <w:color w:val="5A5E61"/>
          <w:sz w:val="28"/>
          <w:szCs w:val="28"/>
          <w:shd w:val="clear" w:color="auto" w:fill="FFFFFF"/>
        </w:rPr>
      </w:pPr>
    </w:p>
    <w:p w:rsidR="007A5FBB" w:rsidRDefault="001A60AB" w:rsidP="001A60AB">
      <w:pPr>
        <w:spacing w:line="360" w:lineRule="auto"/>
        <w:jc w:val="center"/>
        <w:rPr>
          <w:color w:val="5A5E61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</w:rPr>
        <w:t>Ф</w:t>
      </w:r>
      <w:r w:rsidRPr="00784296">
        <w:rPr>
          <w:b/>
          <w:color w:val="000000"/>
          <w:sz w:val="28"/>
          <w:szCs w:val="28"/>
        </w:rPr>
        <w:t>ормы территориальной организа</w:t>
      </w:r>
      <w:r w:rsidRPr="00784296">
        <w:rPr>
          <w:b/>
          <w:color w:val="000000"/>
          <w:sz w:val="28"/>
          <w:szCs w:val="28"/>
        </w:rPr>
        <w:softHyphen/>
        <w:t>ции населения</w:t>
      </w:r>
      <w:r>
        <w:rPr>
          <w:b/>
          <w:color w:val="000000"/>
          <w:sz w:val="28"/>
          <w:szCs w:val="28"/>
        </w:rPr>
        <w:t xml:space="preserve"> в регионе</w:t>
      </w:r>
    </w:p>
    <w:p w:rsidR="001A60AB" w:rsidRPr="001A60AB" w:rsidRDefault="001A60AB" w:rsidP="001A60A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Урбаниза</w:t>
      </w:r>
      <w:r w:rsidRPr="001A60AB">
        <w:rPr>
          <w:sz w:val="28"/>
          <w:szCs w:val="28"/>
        </w:rPr>
        <w:t>ция</w:t>
      </w:r>
      <w:r>
        <w:rPr>
          <w:sz w:val="28"/>
          <w:szCs w:val="28"/>
        </w:rPr>
        <w:t xml:space="preserve"> </w:t>
      </w:r>
      <w:r w:rsidRPr="001A60AB">
        <w:rPr>
          <w:sz w:val="28"/>
          <w:szCs w:val="28"/>
        </w:rPr>
        <w:t>— процесс повышения роли городов в развитии общества. Предпосылки урбанизации — рост в городах промышленности, развитие их культурных и политических функций, углубление территориального разделения труда. Для урбанизации характерны приток в города сельского населения и возрастающее маятниковое движение населения из сельского окружения и ближайших малых городов в крупные города</w:t>
      </w:r>
      <w:r>
        <w:rPr>
          <w:sz w:val="28"/>
          <w:szCs w:val="28"/>
        </w:rPr>
        <w:t>.</w:t>
      </w:r>
    </w:p>
    <w:p w:rsidR="00ED18FC" w:rsidRPr="00342013" w:rsidRDefault="00ED18FC" w:rsidP="001A60AB">
      <w:pPr>
        <w:spacing w:line="360" w:lineRule="auto"/>
        <w:ind w:firstLine="708"/>
        <w:jc w:val="both"/>
        <w:rPr>
          <w:sz w:val="28"/>
          <w:szCs w:val="28"/>
        </w:rPr>
      </w:pPr>
      <w:r w:rsidRPr="00342013">
        <w:rPr>
          <w:sz w:val="28"/>
          <w:szCs w:val="28"/>
        </w:rPr>
        <w:t>Рост числа крупных городов, перемещение большинства населения в город и сосредоточение его в больших городах свидетельствуют об активном процессе урбанизации ("</w:t>
      </w:r>
      <w:proofErr w:type="spellStart"/>
      <w:r w:rsidRPr="00342013">
        <w:rPr>
          <w:sz w:val="28"/>
          <w:szCs w:val="28"/>
        </w:rPr>
        <w:t>урба</w:t>
      </w:r>
      <w:proofErr w:type="spellEnd"/>
      <w:r w:rsidRPr="00342013">
        <w:rPr>
          <w:sz w:val="28"/>
          <w:szCs w:val="28"/>
        </w:rPr>
        <w:t>" - город), идущем в России и в частности в Тульской области.</w:t>
      </w:r>
    </w:p>
    <w:p w:rsidR="00ED18FC" w:rsidRPr="00342013" w:rsidRDefault="00ED18FC" w:rsidP="001A60AB">
      <w:pPr>
        <w:spacing w:line="360" w:lineRule="auto"/>
        <w:ind w:firstLine="708"/>
        <w:jc w:val="both"/>
        <w:rPr>
          <w:sz w:val="28"/>
          <w:szCs w:val="28"/>
        </w:rPr>
      </w:pPr>
      <w:r w:rsidRPr="00342013">
        <w:rPr>
          <w:sz w:val="28"/>
          <w:szCs w:val="28"/>
        </w:rPr>
        <w:t xml:space="preserve">Для России характерно проявление многих форм процесса урбанизации. Кроме роста крупных городов и сосредоточения в них основной доли городского населения, </w:t>
      </w:r>
      <w:r w:rsidR="006F37CC">
        <w:rPr>
          <w:sz w:val="28"/>
          <w:szCs w:val="28"/>
        </w:rPr>
        <w:t>надо выделить</w:t>
      </w:r>
      <w:r w:rsidRPr="00342013">
        <w:rPr>
          <w:sz w:val="28"/>
          <w:szCs w:val="28"/>
        </w:rPr>
        <w:t xml:space="preserve"> развитие урбанизированных районов и зон, как высшая форма урбанизации. За рубежом такие зоны определяются как мегаполисы. Урбанизированный район должен включать в себя не только густую сеть городов, но и пространства между ними, где сельское расселение практически подчинено городам, работает по обслуживанию их потребностей, а на само сельское расселение распространены городские формы жизни и занятия.</w:t>
      </w:r>
    </w:p>
    <w:p w:rsidR="00ED18FC" w:rsidRPr="00342013" w:rsidRDefault="00ED18FC" w:rsidP="001A60AB">
      <w:pPr>
        <w:spacing w:line="360" w:lineRule="auto"/>
        <w:ind w:firstLine="708"/>
        <w:jc w:val="both"/>
        <w:rPr>
          <w:sz w:val="28"/>
          <w:szCs w:val="28"/>
        </w:rPr>
      </w:pPr>
      <w:r w:rsidRPr="00342013">
        <w:rPr>
          <w:sz w:val="28"/>
          <w:szCs w:val="28"/>
        </w:rPr>
        <w:t xml:space="preserve">В России таким районом можно считать Московскую область с окружающими ее областными городами и их пригородами - Тулой, Рязанью, Тверью, которые тесно взаимодействуют с Москвой, где общая плотность </w:t>
      </w:r>
      <w:r w:rsidRPr="00342013">
        <w:rPr>
          <w:sz w:val="28"/>
          <w:szCs w:val="28"/>
        </w:rPr>
        <w:lastRenderedPageBreak/>
        <w:t>населения более 100 чел./км</w:t>
      </w:r>
      <w:proofErr w:type="gramStart"/>
      <w:r w:rsidRPr="00342013">
        <w:rPr>
          <w:sz w:val="28"/>
          <w:szCs w:val="28"/>
        </w:rPr>
        <w:t>2</w:t>
      </w:r>
      <w:proofErr w:type="gramEnd"/>
      <w:r w:rsidRPr="00342013">
        <w:rPr>
          <w:sz w:val="28"/>
          <w:szCs w:val="28"/>
        </w:rPr>
        <w:t xml:space="preserve"> - самая высокая в России, число городов около 200, население - порядка 25-27 млн. человек.</w:t>
      </w:r>
      <w:r w:rsidR="007E46A4">
        <w:rPr>
          <w:rStyle w:val="a6"/>
          <w:sz w:val="28"/>
          <w:szCs w:val="28"/>
        </w:rPr>
        <w:footnoteReference w:id="7"/>
      </w:r>
    </w:p>
    <w:p w:rsidR="00ED18FC" w:rsidRPr="00342013" w:rsidRDefault="00ED18FC" w:rsidP="006F37CC">
      <w:pPr>
        <w:spacing w:line="360" w:lineRule="auto"/>
        <w:ind w:firstLine="708"/>
        <w:jc w:val="both"/>
        <w:rPr>
          <w:sz w:val="28"/>
          <w:szCs w:val="28"/>
        </w:rPr>
      </w:pPr>
      <w:r w:rsidRPr="00342013">
        <w:rPr>
          <w:sz w:val="28"/>
          <w:szCs w:val="28"/>
        </w:rPr>
        <w:t xml:space="preserve">Москва как бы препятствовала росту других городов, поэтому крупных городских поселений в </w:t>
      </w:r>
      <w:r w:rsidR="00E86291">
        <w:rPr>
          <w:sz w:val="28"/>
          <w:szCs w:val="28"/>
        </w:rPr>
        <w:t>районе немного (Тула - около</w:t>
      </w:r>
      <w:r w:rsidR="00E86291" w:rsidRPr="00E86291">
        <w:rPr>
          <w:sz w:val="28"/>
          <w:szCs w:val="28"/>
        </w:rPr>
        <w:t xml:space="preserve"> 501169</w:t>
      </w:r>
      <w:r w:rsidR="00E86291">
        <w:rPr>
          <w:sz w:val="28"/>
          <w:szCs w:val="28"/>
        </w:rPr>
        <w:t xml:space="preserve"> тыс. чел.</w:t>
      </w:r>
      <w:r w:rsidR="006F37CC">
        <w:rPr>
          <w:sz w:val="28"/>
          <w:szCs w:val="28"/>
        </w:rPr>
        <w:t xml:space="preserve"> На 2010 г.</w:t>
      </w:r>
      <w:r w:rsidR="00E86291">
        <w:rPr>
          <w:sz w:val="28"/>
          <w:szCs w:val="28"/>
        </w:rPr>
        <w:t>)</w:t>
      </w:r>
      <w:r w:rsidRPr="00342013">
        <w:rPr>
          <w:sz w:val="28"/>
          <w:szCs w:val="28"/>
        </w:rPr>
        <w:t>.</w:t>
      </w:r>
      <w:r w:rsidR="006F37CC">
        <w:rPr>
          <w:rStyle w:val="a6"/>
          <w:sz w:val="28"/>
          <w:szCs w:val="28"/>
        </w:rPr>
        <w:footnoteReference w:id="8"/>
      </w:r>
      <w:r w:rsidRPr="00342013">
        <w:rPr>
          <w:sz w:val="28"/>
          <w:szCs w:val="28"/>
        </w:rPr>
        <w:t xml:space="preserve"> Сеть городских поселений Тульского региона складывалась в течение долгих веков. Здесь сохранились города, принадлежащие к числу наиболее древних в нашей стране.</w:t>
      </w:r>
    </w:p>
    <w:p w:rsidR="00ED18FC" w:rsidRPr="00342013" w:rsidRDefault="00ED18FC" w:rsidP="00E86291">
      <w:pPr>
        <w:spacing w:line="360" w:lineRule="auto"/>
        <w:ind w:firstLine="708"/>
        <w:jc w:val="both"/>
        <w:rPr>
          <w:sz w:val="28"/>
          <w:szCs w:val="28"/>
        </w:rPr>
      </w:pPr>
      <w:r w:rsidRPr="00342013">
        <w:rPr>
          <w:sz w:val="28"/>
          <w:szCs w:val="28"/>
        </w:rPr>
        <w:t>Миграция оказала определенное влияние на динамику роста численности населения. Для механического движения городского населения характерна большая доля мигрантов из других экономических районов.</w:t>
      </w:r>
    </w:p>
    <w:p w:rsidR="00ED18FC" w:rsidRPr="00342013" w:rsidRDefault="00ED18FC" w:rsidP="00ED18FC">
      <w:pPr>
        <w:spacing w:line="360" w:lineRule="auto"/>
        <w:jc w:val="both"/>
        <w:rPr>
          <w:sz w:val="28"/>
          <w:szCs w:val="28"/>
        </w:rPr>
      </w:pPr>
      <w:r w:rsidRPr="00342013">
        <w:rPr>
          <w:sz w:val="28"/>
          <w:szCs w:val="28"/>
        </w:rPr>
        <w:t>Важной стратегической задачей развития Тульской области является дальнейшее совершенствование региональной системы расселения.</w:t>
      </w:r>
    </w:p>
    <w:p w:rsidR="00ED18FC" w:rsidRPr="00342013" w:rsidRDefault="00ED18FC" w:rsidP="00ED18FC">
      <w:pPr>
        <w:spacing w:line="360" w:lineRule="auto"/>
        <w:jc w:val="both"/>
        <w:rPr>
          <w:sz w:val="28"/>
          <w:szCs w:val="28"/>
        </w:rPr>
      </w:pPr>
      <w:r w:rsidRPr="00342013">
        <w:rPr>
          <w:sz w:val="28"/>
          <w:szCs w:val="28"/>
        </w:rPr>
        <w:t>Решение вопросов расселения имеет свою специфику, которая обусловлена характерными особенностями территории Тульской области.</w:t>
      </w:r>
    </w:p>
    <w:p w:rsidR="00ED18FC" w:rsidRPr="006F37CC" w:rsidRDefault="00ED18FC" w:rsidP="006F37CC">
      <w:pPr>
        <w:spacing w:line="360" w:lineRule="auto"/>
        <w:jc w:val="both"/>
        <w:rPr>
          <w:b/>
          <w:sz w:val="28"/>
          <w:szCs w:val="28"/>
        </w:rPr>
      </w:pPr>
      <w:r w:rsidRPr="006F37CC">
        <w:rPr>
          <w:b/>
          <w:sz w:val="28"/>
          <w:szCs w:val="28"/>
        </w:rPr>
        <w:t xml:space="preserve">Специфика расселения Тульской области состоит </w:t>
      </w:r>
      <w:proofErr w:type="gramStart"/>
      <w:r w:rsidRPr="006F37CC">
        <w:rPr>
          <w:b/>
          <w:sz w:val="28"/>
          <w:szCs w:val="28"/>
        </w:rPr>
        <w:t>в</w:t>
      </w:r>
      <w:proofErr w:type="gramEnd"/>
      <w:r w:rsidRPr="006F37CC">
        <w:rPr>
          <w:b/>
          <w:sz w:val="28"/>
          <w:szCs w:val="28"/>
        </w:rPr>
        <w:t>:</w:t>
      </w:r>
    </w:p>
    <w:p w:rsidR="00ED18FC" w:rsidRPr="006F37CC" w:rsidRDefault="00ED18FC" w:rsidP="006F37CC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F37CC">
        <w:rPr>
          <w:sz w:val="28"/>
          <w:szCs w:val="28"/>
        </w:rPr>
        <w:t xml:space="preserve">центральном </w:t>
      </w:r>
      <w:proofErr w:type="gramStart"/>
      <w:r w:rsidRPr="006F37CC">
        <w:rPr>
          <w:sz w:val="28"/>
          <w:szCs w:val="28"/>
        </w:rPr>
        <w:t>местоположении</w:t>
      </w:r>
      <w:proofErr w:type="gramEnd"/>
      <w:r w:rsidRPr="006F37CC">
        <w:rPr>
          <w:sz w:val="28"/>
          <w:szCs w:val="28"/>
        </w:rPr>
        <w:t xml:space="preserve"> регионального центра г. Тулы. Эта особенность - одна из важных в области, влияющая на расселение;</w:t>
      </w:r>
    </w:p>
    <w:p w:rsidR="00ED18FC" w:rsidRPr="006F37CC" w:rsidRDefault="00ED18FC" w:rsidP="006F37CC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gramStart"/>
      <w:r w:rsidRPr="006F37CC">
        <w:rPr>
          <w:sz w:val="28"/>
          <w:szCs w:val="28"/>
        </w:rPr>
        <w:t>несбалансированности развития расселения: урбанизированная часть во главе с городами Тула, Новомосковск, Щекино и относительно слабо заселенные периферийные западный и северо-западный районы;</w:t>
      </w:r>
      <w:proofErr w:type="gramEnd"/>
    </w:p>
    <w:p w:rsidR="00ED18FC" w:rsidRPr="006F37CC" w:rsidRDefault="00ED18FC" w:rsidP="006F37CC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F37CC">
        <w:rPr>
          <w:sz w:val="28"/>
          <w:szCs w:val="28"/>
        </w:rPr>
        <w:t xml:space="preserve">активизации и усилении развития </w:t>
      </w:r>
      <w:proofErr w:type="spellStart"/>
      <w:r w:rsidRPr="006F37CC">
        <w:rPr>
          <w:sz w:val="28"/>
          <w:szCs w:val="28"/>
        </w:rPr>
        <w:t>Тульско</w:t>
      </w:r>
      <w:proofErr w:type="spellEnd"/>
      <w:r w:rsidRPr="006F37CC">
        <w:rPr>
          <w:sz w:val="28"/>
          <w:szCs w:val="28"/>
        </w:rPr>
        <w:t xml:space="preserve"> - </w:t>
      </w:r>
      <w:proofErr w:type="spellStart"/>
      <w:r w:rsidRPr="006F37CC">
        <w:rPr>
          <w:sz w:val="28"/>
          <w:szCs w:val="28"/>
        </w:rPr>
        <w:t>Новомосковской</w:t>
      </w:r>
      <w:proofErr w:type="spellEnd"/>
      <w:r w:rsidRPr="006F37CC">
        <w:rPr>
          <w:sz w:val="28"/>
          <w:szCs w:val="28"/>
        </w:rPr>
        <w:t xml:space="preserve"> агломерации;</w:t>
      </w:r>
    </w:p>
    <w:p w:rsidR="003A4D50" w:rsidRPr="00E63FC7" w:rsidRDefault="00ED18FC" w:rsidP="00050734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F37CC">
        <w:rPr>
          <w:sz w:val="28"/>
          <w:szCs w:val="28"/>
        </w:rPr>
        <w:t>Анализ взаиморасположения населенных мест разного вида, а также функциональных связей между ними определяют форму расселения Тульской области как групповую.</w:t>
      </w:r>
    </w:p>
    <w:p w:rsidR="007A5FBB" w:rsidRPr="00050734" w:rsidRDefault="00050734" w:rsidP="003A4D50">
      <w:pPr>
        <w:pStyle w:val="a3"/>
        <w:shd w:val="clear" w:color="auto" w:fill="FFFFFF"/>
        <w:spacing w:after="0" w:afterAutospacing="0" w:line="285" w:lineRule="atLeast"/>
        <w:jc w:val="center"/>
        <w:rPr>
          <w:color w:val="000000"/>
          <w:sz w:val="32"/>
          <w:szCs w:val="32"/>
        </w:rPr>
      </w:pPr>
      <w:r w:rsidRPr="00050734">
        <w:rPr>
          <w:b/>
          <w:bCs/>
          <w:color w:val="000000"/>
          <w:sz w:val="32"/>
          <w:szCs w:val="32"/>
        </w:rPr>
        <w:lastRenderedPageBreak/>
        <w:t>2.</w:t>
      </w:r>
      <w:r w:rsidR="00520105">
        <w:rPr>
          <w:b/>
          <w:bCs/>
          <w:color w:val="000000"/>
          <w:sz w:val="32"/>
          <w:szCs w:val="32"/>
        </w:rPr>
        <w:t xml:space="preserve"> Задача</w:t>
      </w:r>
    </w:p>
    <w:p w:rsidR="007A5FBB" w:rsidRPr="00514C14" w:rsidRDefault="007A5FBB" w:rsidP="002D2FF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14C14">
        <w:rPr>
          <w:color w:val="000000"/>
          <w:sz w:val="28"/>
          <w:szCs w:val="28"/>
        </w:rPr>
        <w:t>На основе данных таблицы определите отрасли рыночной специализации промышленности Нижегородской области, используя предложенные статистические данные.</w:t>
      </w:r>
    </w:p>
    <w:p w:rsidR="007A5FBB" w:rsidRDefault="007A5FBB" w:rsidP="002D2FF8">
      <w:pPr>
        <w:pStyle w:val="a3"/>
        <w:shd w:val="clear" w:color="auto" w:fill="FFFFFF"/>
        <w:spacing w:before="0" w:beforeAutospacing="0" w:after="0" w:afterAutospacing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noProof/>
          <w:color w:val="000000"/>
          <w:sz w:val="20"/>
          <w:szCs w:val="20"/>
        </w:rPr>
        <w:drawing>
          <wp:inline distT="0" distB="0" distL="0" distR="0" wp14:anchorId="09E3632B" wp14:editId="736031AC">
            <wp:extent cx="5033176" cy="3009483"/>
            <wp:effectExtent l="0" t="0" r="0" b="635"/>
            <wp:docPr id="1" name="Рисунок 1" descr="http://works.doklad.ru/images/3x1qyySGbOY/70e14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ks.doklad.ru/images/3x1qyySGbOY/70e1445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746" cy="301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FF8" w:rsidRDefault="002D2FF8" w:rsidP="002D2FF8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Расчет</w:t>
      </w:r>
    </w:p>
    <w:p w:rsidR="002D2FF8" w:rsidRDefault="002D2FF8" w:rsidP="002D2FF8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position w:val="-32"/>
          <w:sz w:val="28"/>
          <w:szCs w:val="28"/>
        </w:rPr>
        <w:object w:dxaOrig="945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36.75pt" o:ole="">
            <v:imagedata r:id="rId20" o:title=""/>
          </v:shape>
          <o:OLEObject Type="Embed" ProgID="Equation.3" ShapeID="_x0000_i1025" DrawAspect="Content" ObjectID="_1476616204" r:id="rId21"/>
        </w:object>
      </w:r>
      <w:r>
        <w:rPr>
          <w:sz w:val="28"/>
          <w:szCs w:val="28"/>
        </w:rPr>
        <w:t xml:space="preserve"> где,</w:t>
      </w:r>
    </w:p>
    <w:p w:rsidR="002D2FF8" w:rsidRDefault="002D2FF8" w:rsidP="002D2FF8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Су - показатель специализации района на соответствующей отрасли;</w:t>
      </w:r>
    </w:p>
    <w:p w:rsidR="002D2FF8" w:rsidRDefault="002D2FF8" w:rsidP="002D2FF8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Уо</w:t>
      </w:r>
      <w:proofErr w:type="spellEnd"/>
      <w:r>
        <w:rPr>
          <w:sz w:val="28"/>
          <w:szCs w:val="28"/>
        </w:rPr>
        <w:t xml:space="preserve"> - д</w:t>
      </w:r>
      <w:r>
        <w:rPr>
          <w:color w:val="000000"/>
          <w:sz w:val="28"/>
        </w:rPr>
        <w:t>оля в промышленности региона</w:t>
      </w:r>
      <w:r>
        <w:rPr>
          <w:sz w:val="28"/>
          <w:szCs w:val="28"/>
        </w:rPr>
        <w:t>;</w:t>
      </w:r>
    </w:p>
    <w:p w:rsidR="002D2FF8" w:rsidRDefault="002D2FF8" w:rsidP="002D2FF8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 - </w:t>
      </w:r>
      <w:r>
        <w:rPr>
          <w:color w:val="000000"/>
          <w:sz w:val="28"/>
        </w:rPr>
        <w:t>доля в промышленности РФ</w:t>
      </w:r>
      <w:r>
        <w:rPr>
          <w:sz w:val="28"/>
          <w:szCs w:val="28"/>
        </w:rPr>
        <w:t>.</w:t>
      </w:r>
    </w:p>
    <w:p w:rsidR="002D2FF8" w:rsidRDefault="002D2FF8" w:rsidP="002D2FF8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Электроэнергетика = 0,69</w:t>
      </w: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Топливная = 0,09</w:t>
      </w: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Черная металлургия = 0,63</w:t>
      </w: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Цветная металлургия = 0,04</w:t>
      </w: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Химическая и нефтехимическая = 1,17(является отраслью специализации)</w:t>
      </w: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Машиностроение и металлообработка = 2,61 (является отраслью специализации)</w:t>
      </w: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Лесная, деревообрабатывающая и целлюлозно-бумажная = 1,58 (является отраслью специализации)</w:t>
      </w: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Промышленность строительных материалов = 0,55</w:t>
      </w:r>
    </w:p>
    <w:p w:rsidR="007A5FBB" w:rsidRPr="00050734" w:rsidRDefault="007A5FBB" w:rsidP="00050734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Легкая промышленность = 1,11(является отраслью специализации)</w:t>
      </w:r>
    </w:p>
    <w:p w:rsidR="00050734" w:rsidRPr="00520105" w:rsidRDefault="007A5FBB" w:rsidP="00520105">
      <w:pPr>
        <w:spacing w:line="360" w:lineRule="auto"/>
        <w:rPr>
          <w:sz w:val="28"/>
          <w:szCs w:val="28"/>
        </w:rPr>
      </w:pPr>
      <w:r w:rsidRPr="00050734">
        <w:rPr>
          <w:sz w:val="28"/>
          <w:szCs w:val="28"/>
        </w:rPr>
        <w:t>Пищевая промышленность = 0,76</w:t>
      </w:r>
    </w:p>
    <w:p w:rsidR="007A5FBB" w:rsidRPr="00050734" w:rsidRDefault="007A5FBB" w:rsidP="004648E6">
      <w:pPr>
        <w:spacing w:line="360" w:lineRule="auto"/>
        <w:jc w:val="center"/>
        <w:rPr>
          <w:sz w:val="32"/>
          <w:szCs w:val="32"/>
        </w:rPr>
      </w:pPr>
      <w:r w:rsidRPr="00050734">
        <w:rPr>
          <w:b/>
          <w:sz w:val="32"/>
          <w:szCs w:val="32"/>
        </w:rPr>
        <w:lastRenderedPageBreak/>
        <w:t>3</w:t>
      </w:r>
      <w:r w:rsidR="00514C14" w:rsidRPr="00050734">
        <w:rPr>
          <w:b/>
          <w:sz w:val="32"/>
          <w:szCs w:val="32"/>
        </w:rPr>
        <w:t>. Тест</w:t>
      </w:r>
    </w:p>
    <w:p w:rsidR="007A5FBB" w:rsidRPr="004648E6" w:rsidRDefault="007A5FBB" w:rsidP="004648E6">
      <w:pPr>
        <w:spacing w:line="360" w:lineRule="auto"/>
        <w:jc w:val="both"/>
        <w:rPr>
          <w:sz w:val="28"/>
          <w:szCs w:val="28"/>
        </w:rPr>
      </w:pPr>
      <w:r w:rsidRPr="004648E6">
        <w:rPr>
          <w:sz w:val="28"/>
          <w:szCs w:val="28"/>
        </w:rPr>
        <w:t>Зерновой культурой, имеющей в России самую обширную посевную площадь, является:</w:t>
      </w:r>
    </w:p>
    <w:p w:rsidR="007A5FBB" w:rsidRPr="004648E6" w:rsidRDefault="007A5FBB" w:rsidP="004648E6">
      <w:pPr>
        <w:spacing w:line="360" w:lineRule="auto"/>
        <w:jc w:val="both"/>
        <w:rPr>
          <w:sz w:val="28"/>
          <w:szCs w:val="28"/>
          <w:u w:val="single"/>
        </w:rPr>
      </w:pPr>
      <w:r w:rsidRPr="004648E6">
        <w:rPr>
          <w:sz w:val="28"/>
          <w:szCs w:val="28"/>
          <w:u w:val="single"/>
        </w:rPr>
        <w:t>а) пшеница;</w:t>
      </w:r>
    </w:p>
    <w:p w:rsidR="007A5FBB" w:rsidRPr="004648E6" w:rsidRDefault="007A5FBB" w:rsidP="004648E6">
      <w:pPr>
        <w:spacing w:line="360" w:lineRule="auto"/>
        <w:jc w:val="both"/>
        <w:rPr>
          <w:sz w:val="28"/>
          <w:szCs w:val="28"/>
        </w:rPr>
      </w:pPr>
      <w:r w:rsidRPr="004648E6">
        <w:rPr>
          <w:sz w:val="28"/>
          <w:szCs w:val="28"/>
        </w:rPr>
        <w:t>б) кукуруза;</w:t>
      </w:r>
    </w:p>
    <w:p w:rsidR="007A5FBB" w:rsidRPr="004648E6" w:rsidRDefault="007A5FBB" w:rsidP="004648E6">
      <w:pPr>
        <w:spacing w:line="360" w:lineRule="auto"/>
        <w:jc w:val="both"/>
        <w:rPr>
          <w:sz w:val="28"/>
          <w:szCs w:val="28"/>
        </w:rPr>
      </w:pPr>
      <w:r w:rsidRPr="004648E6">
        <w:rPr>
          <w:sz w:val="28"/>
          <w:szCs w:val="28"/>
        </w:rPr>
        <w:t>в) рис</w:t>
      </w:r>
    </w:p>
    <w:p w:rsidR="007A5FBB" w:rsidRPr="004648E6" w:rsidRDefault="007A5FBB" w:rsidP="004648E6">
      <w:pPr>
        <w:spacing w:line="360" w:lineRule="auto"/>
        <w:jc w:val="both"/>
        <w:rPr>
          <w:sz w:val="28"/>
          <w:szCs w:val="28"/>
        </w:rPr>
      </w:pPr>
      <w:r w:rsidRPr="004648E6">
        <w:rPr>
          <w:sz w:val="28"/>
          <w:szCs w:val="28"/>
        </w:rPr>
        <w:t>г) овес;</w:t>
      </w:r>
    </w:p>
    <w:p w:rsidR="007A5FBB" w:rsidRPr="004648E6" w:rsidRDefault="007A5FBB" w:rsidP="004648E6">
      <w:pPr>
        <w:spacing w:line="360" w:lineRule="auto"/>
        <w:jc w:val="both"/>
        <w:rPr>
          <w:sz w:val="28"/>
          <w:szCs w:val="28"/>
        </w:rPr>
      </w:pPr>
      <w:r w:rsidRPr="004648E6">
        <w:rPr>
          <w:sz w:val="28"/>
          <w:szCs w:val="28"/>
        </w:rPr>
        <w:t>д) ячмень;</w:t>
      </w:r>
    </w:p>
    <w:p w:rsidR="007A5FBB" w:rsidRPr="004648E6" w:rsidRDefault="007A5FBB" w:rsidP="004648E6">
      <w:pPr>
        <w:spacing w:line="360" w:lineRule="auto"/>
        <w:jc w:val="both"/>
        <w:rPr>
          <w:sz w:val="28"/>
          <w:szCs w:val="28"/>
        </w:rPr>
      </w:pPr>
      <w:r w:rsidRPr="004648E6">
        <w:rPr>
          <w:sz w:val="28"/>
          <w:szCs w:val="28"/>
        </w:rPr>
        <w:t>е) рожь.</w:t>
      </w:r>
    </w:p>
    <w:p w:rsidR="007A5FBB" w:rsidRPr="004648E6" w:rsidRDefault="007A5FBB" w:rsidP="004648E6">
      <w:pPr>
        <w:spacing w:line="360" w:lineRule="auto"/>
        <w:jc w:val="both"/>
        <w:rPr>
          <w:sz w:val="28"/>
          <w:szCs w:val="28"/>
        </w:rPr>
      </w:pPr>
    </w:p>
    <w:p w:rsidR="00497DF5" w:rsidRPr="00B252D5" w:rsidRDefault="00497DF5" w:rsidP="00497DF5">
      <w:pPr>
        <w:spacing w:line="360" w:lineRule="auto"/>
        <w:ind w:firstLine="708"/>
        <w:jc w:val="both"/>
        <w:rPr>
          <w:sz w:val="28"/>
          <w:szCs w:val="28"/>
        </w:rPr>
      </w:pPr>
      <w:r w:rsidRPr="00497DF5">
        <w:rPr>
          <w:sz w:val="28"/>
          <w:szCs w:val="28"/>
        </w:rPr>
        <w:br/>
      </w:r>
    </w:p>
    <w:p w:rsidR="00497DF5" w:rsidRDefault="00497DF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Pr="002D2FF8" w:rsidRDefault="00520105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2C0AA4" w:rsidRPr="002D2FF8" w:rsidRDefault="002C0AA4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2C0AA4" w:rsidRPr="002D2FF8" w:rsidRDefault="002C0AA4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2C0AA4" w:rsidRPr="002D2FF8" w:rsidRDefault="002C0AA4" w:rsidP="00497DF5">
      <w:pPr>
        <w:spacing w:line="360" w:lineRule="auto"/>
        <w:ind w:firstLine="708"/>
        <w:jc w:val="both"/>
        <w:rPr>
          <w:sz w:val="28"/>
          <w:szCs w:val="28"/>
        </w:rPr>
      </w:pPr>
    </w:p>
    <w:p w:rsidR="00520105" w:rsidRPr="002D2FF8" w:rsidRDefault="00520105" w:rsidP="00520105">
      <w:pPr>
        <w:spacing w:line="360" w:lineRule="auto"/>
        <w:jc w:val="both"/>
        <w:rPr>
          <w:sz w:val="28"/>
          <w:szCs w:val="28"/>
        </w:rPr>
      </w:pPr>
    </w:p>
    <w:p w:rsidR="00520105" w:rsidRDefault="00520105" w:rsidP="00520105">
      <w:pPr>
        <w:spacing w:line="360" w:lineRule="auto"/>
        <w:ind w:left="3540"/>
        <w:rPr>
          <w:b/>
          <w:sz w:val="32"/>
          <w:szCs w:val="32"/>
        </w:rPr>
      </w:pPr>
      <w:r w:rsidRPr="00520105">
        <w:rPr>
          <w:b/>
          <w:sz w:val="32"/>
          <w:szCs w:val="32"/>
        </w:rPr>
        <w:lastRenderedPageBreak/>
        <w:t>Заключение</w:t>
      </w:r>
    </w:p>
    <w:p w:rsidR="00520105" w:rsidRPr="003A4D50" w:rsidRDefault="003A4D50" w:rsidP="003A4D50">
      <w:pPr>
        <w:pStyle w:val="a3"/>
        <w:shd w:val="clear" w:color="auto" w:fill="FFFFFF"/>
        <w:spacing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026F0E">
        <w:rPr>
          <w:color w:val="000000"/>
          <w:sz w:val="28"/>
          <w:szCs w:val="28"/>
        </w:rPr>
        <w:t xml:space="preserve">Металлургическая промышленность региона постоянно развивается путем модернизации применяемых </w:t>
      </w:r>
      <w:proofErr w:type="gramStart"/>
      <w:r w:rsidRPr="00026F0E">
        <w:rPr>
          <w:color w:val="000000"/>
          <w:sz w:val="28"/>
          <w:szCs w:val="28"/>
        </w:rPr>
        <w:t>технологий</w:t>
      </w:r>
      <w:proofErr w:type="gramEnd"/>
      <w:r w:rsidRPr="00026F0E">
        <w:rPr>
          <w:color w:val="000000"/>
          <w:sz w:val="28"/>
          <w:szCs w:val="28"/>
        </w:rPr>
        <w:t xml:space="preserve"> и оборудования в части сокращения энергоемкости и уменьшения негативного воздействия на окружающую среду, активизации деятельности в направлении поиска оптимальных вариантов организации новых производств.</w:t>
      </w:r>
    </w:p>
    <w:p w:rsidR="00520105" w:rsidRPr="00342013" w:rsidRDefault="00520105" w:rsidP="00520105">
      <w:pPr>
        <w:spacing w:line="360" w:lineRule="auto"/>
        <w:ind w:firstLine="708"/>
        <w:jc w:val="both"/>
        <w:rPr>
          <w:sz w:val="28"/>
          <w:szCs w:val="28"/>
        </w:rPr>
      </w:pPr>
      <w:r w:rsidRPr="00342013">
        <w:rPr>
          <w:sz w:val="28"/>
          <w:szCs w:val="28"/>
        </w:rPr>
        <w:t xml:space="preserve">Каркас расселения Тульской области представлен линейными элементами - основными транспортными магистралями, вдоль которых сформировались оси расселения, и узловыми элементами, которыми в данном случае выступают городские поселения. </w:t>
      </w:r>
      <w:proofErr w:type="gramStart"/>
      <w:r w:rsidRPr="00342013">
        <w:rPr>
          <w:sz w:val="28"/>
          <w:szCs w:val="28"/>
        </w:rPr>
        <w:t>Основным фактором формирования осей расселения стали главные транспортные направления области (через п.</w:t>
      </w:r>
      <w:r>
        <w:rPr>
          <w:sz w:val="28"/>
          <w:szCs w:val="28"/>
        </w:rPr>
        <w:t xml:space="preserve"> </w:t>
      </w:r>
      <w:r w:rsidRPr="00342013">
        <w:rPr>
          <w:sz w:val="28"/>
          <w:szCs w:val="28"/>
        </w:rPr>
        <w:t>Чернь - г.</w:t>
      </w:r>
      <w:r>
        <w:rPr>
          <w:sz w:val="28"/>
          <w:szCs w:val="28"/>
        </w:rPr>
        <w:t xml:space="preserve"> </w:t>
      </w:r>
      <w:r w:rsidRPr="00342013">
        <w:rPr>
          <w:sz w:val="28"/>
          <w:szCs w:val="28"/>
        </w:rPr>
        <w:t>Плавск - г. Тула - п.</w:t>
      </w:r>
      <w:r>
        <w:rPr>
          <w:sz w:val="28"/>
          <w:szCs w:val="28"/>
        </w:rPr>
        <w:t xml:space="preserve"> </w:t>
      </w:r>
      <w:r w:rsidRPr="00342013">
        <w:rPr>
          <w:sz w:val="28"/>
          <w:szCs w:val="28"/>
        </w:rPr>
        <w:t>Заокский, через г. Ефремов - г. Богородицк - г.</w:t>
      </w:r>
      <w:r>
        <w:rPr>
          <w:sz w:val="28"/>
          <w:szCs w:val="28"/>
        </w:rPr>
        <w:t xml:space="preserve"> </w:t>
      </w:r>
      <w:r w:rsidRPr="00342013">
        <w:rPr>
          <w:sz w:val="28"/>
          <w:szCs w:val="28"/>
        </w:rPr>
        <w:t>Новомосковск - г.</w:t>
      </w:r>
      <w:r>
        <w:rPr>
          <w:sz w:val="28"/>
          <w:szCs w:val="28"/>
        </w:rPr>
        <w:t xml:space="preserve"> </w:t>
      </w:r>
      <w:r w:rsidRPr="00342013">
        <w:rPr>
          <w:sz w:val="28"/>
          <w:szCs w:val="28"/>
        </w:rPr>
        <w:t>Венев и др.).</w:t>
      </w:r>
      <w:proofErr w:type="gramEnd"/>
      <w:r w:rsidRPr="00342013">
        <w:rPr>
          <w:sz w:val="28"/>
          <w:szCs w:val="28"/>
        </w:rPr>
        <w:t xml:space="preserve"> Вдоль этих направлений в перспективе предполагается дальнейшее развитие существующих и возникновение новых городских поселений.</w:t>
      </w:r>
    </w:p>
    <w:p w:rsidR="00520105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Pr="002D2FF8" w:rsidRDefault="00520105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675959" w:rsidRPr="002D2FF8" w:rsidRDefault="00675959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675959" w:rsidRPr="002D2FF8" w:rsidRDefault="00675959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675959" w:rsidRPr="002D2FF8" w:rsidRDefault="00675959" w:rsidP="00520105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520105" w:rsidRPr="002D2FF8" w:rsidRDefault="00520105" w:rsidP="00520105">
      <w:pPr>
        <w:spacing w:line="360" w:lineRule="auto"/>
        <w:rPr>
          <w:b/>
          <w:sz w:val="32"/>
          <w:szCs w:val="32"/>
        </w:rPr>
      </w:pPr>
    </w:p>
    <w:p w:rsidR="00520105" w:rsidRDefault="00520105" w:rsidP="00520105">
      <w:pPr>
        <w:spacing w:line="360" w:lineRule="auto"/>
        <w:ind w:left="2832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Список литературы </w:t>
      </w:r>
    </w:p>
    <w:p w:rsidR="007E46A4" w:rsidRPr="00E24E87" w:rsidRDefault="007E46A4" w:rsidP="00E24E87">
      <w:pPr>
        <w:spacing w:line="360" w:lineRule="auto"/>
        <w:jc w:val="both"/>
        <w:rPr>
          <w:sz w:val="28"/>
          <w:szCs w:val="28"/>
        </w:rPr>
      </w:pPr>
    </w:p>
    <w:p w:rsidR="007E46A4" w:rsidRDefault="007E46A4" w:rsidP="00E24E87">
      <w:pPr>
        <w:pStyle w:val="a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E24E87">
        <w:rPr>
          <w:sz w:val="28"/>
          <w:szCs w:val="28"/>
        </w:rPr>
        <w:t>Чистякова Е.Г. Территориальная организация населения: Учеб</w:t>
      </w:r>
      <w:proofErr w:type="gramStart"/>
      <w:r w:rsidRPr="00E24E87">
        <w:rPr>
          <w:sz w:val="28"/>
          <w:szCs w:val="28"/>
        </w:rPr>
        <w:t>.</w:t>
      </w:r>
      <w:proofErr w:type="gramEnd"/>
      <w:r w:rsidRPr="00E24E87">
        <w:rPr>
          <w:sz w:val="28"/>
          <w:szCs w:val="28"/>
        </w:rPr>
        <w:t xml:space="preserve"> </w:t>
      </w:r>
      <w:proofErr w:type="gramStart"/>
      <w:r w:rsidRPr="00E24E87">
        <w:rPr>
          <w:sz w:val="28"/>
          <w:szCs w:val="28"/>
        </w:rPr>
        <w:t>п</w:t>
      </w:r>
      <w:proofErr w:type="gramEnd"/>
      <w:r w:rsidRPr="00E24E87">
        <w:rPr>
          <w:sz w:val="28"/>
          <w:szCs w:val="28"/>
        </w:rPr>
        <w:t xml:space="preserve">особие / Под ред. Е.Г. Чистякова. - 2-e изд., </w:t>
      </w:r>
      <w:proofErr w:type="spellStart"/>
      <w:r w:rsidRPr="00E24E87">
        <w:rPr>
          <w:sz w:val="28"/>
          <w:szCs w:val="28"/>
        </w:rPr>
        <w:t>перераб</w:t>
      </w:r>
      <w:proofErr w:type="spellEnd"/>
      <w:r w:rsidRPr="00E24E87">
        <w:rPr>
          <w:sz w:val="28"/>
          <w:szCs w:val="28"/>
        </w:rPr>
        <w:t>. и доп. - М.: Вуз. учебник, 2009. - 252 с.</w:t>
      </w:r>
    </w:p>
    <w:p w:rsidR="00E24E87" w:rsidRPr="00F52677" w:rsidRDefault="00E24E87" w:rsidP="00E24E87">
      <w:pPr>
        <w:pStyle w:val="a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52677">
        <w:rPr>
          <w:sz w:val="28"/>
          <w:szCs w:val="28"/>
        </w:rPr>
        <w:t xml:space="preserve">Федеральная служба государственной статистики </w:t>
      </w:r>
      <w:r w:rsidR="002C0AA4">
        <w:rPr>
          <w:sz w:val="28"/>
          <w:szCs w:val="28"/>
        </w:rPr>
        <w:t>[Электронный ресурс]</w:t>
      </w:r>
      <w:r w:rsidR="002C0AA4" w:rsidRPr="002C0AA4">
        <w:rPr>
          <w:sz w:val="28"/>
          <w:szCs w:val="28"/>
        </w:rPr>
        <w:t xml:space="preserve"> </w:t>
      </w:r>
      <w:r w:rsidRPr="00F52677">
        <w:rPr>
          <w:sz w:val="28"/>
          <w:szCs w:val="28"/>
        </w:rPr>
        <w:t>/ — Элек</w:t>
      </w:r>
      <w:r w:rsidR="00E63FC7" w:rsidRPr="00F52677">
        <w:rPr>
          <w:sz w:val="28"/>
          <w:szCs w:val="28"/>
        </w:rPr>
        <w:t>трон</w:t>
      </w:r>
      <w:proofErr w:type="gramStart"/>
      <w:r w:rsidR="00E63FC7" w:rsidRPr="00F52677">
        <w:rPr>
          <w:sz w:val="28"/>
          <w:szCs w:val="28"/>
        </w:rPr>
        <w:t>.</w:t>
      </w:r>
      <w:proofErr w:type="gramEnd"/>
      <w:r w:rsidR="00E63FC7" w:rsidRPr="00F52677">
        <w:rPr>
          <w:sz w:val="28"/>
          <w:szCs w:val="28"/>
        </w:rPr>
        <w:t xml:space="preserve"> </w:t>
      </w:r>
      <w:proofErr w:type="gramStart"/>
      <w:r w:rsidR="00E63FC7" w:rsidRPr="00F52677">
        <w:rPr>
          <w:sz w:val="28"/>
          <w:szCs w:val="28"/>
        </w:rPr>
        <w:t>д</w:t>
      </w:r>
      <w:proofErr w:type="gramEnd"/>
      <w:r w:rsidR="00E63FC7" w:rsidRPr="00F52677">
        <w:rPr>
          <w:sz w:val="28"/>
          <w:szCs w:val="28"/>
        </w:rPr>
        <w:t>ан. — М.</w:t>
      </w:r>
      <w:r w:rsidRPr="00F52677">
        <w:rPr>
          <w:sz w:val="28"/>
          <w:szCs w:val="28"/>
        </w:rPr>
        <w:t>: Росстат, 1999 — Режим доступа:</w:t>
      </w:r>
    </w:p>
    <w:p w:rsidR="00E24E87" w:rsidRPr="00F52677" w:rsidRDefault="00CB472D" w:rsidP="00E24E87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hyperlink r:id="rId22" w:history="1">
        <w:r w:rsidR="00E24E87" w:rsidRPr="00F52677">
          <w:rPr>
            <w:rStyle w:val="a7"/>
            <w:sz w:val="28"/>
            <w:szCs w:val="28"/>
          </w:rPr>
          <w:t>http://www.gks.ru/free_doc/new_site/perepis2010/croc/perepis_itogi1612.htm</w:t>
        </w:r>
      </w:hyperlink>
      <w:r w:rsidR="00E24E87" w:rsidRPr="00F52677">
        <w:rPr>
          <w:sz w:val="28"/>
          <w:szCs w:val="28"/>
        </w:rPr>
        <w:t xml:space="preserve"> — </w:t>
      </w:r>
      <w:proofErr w:type="spellStart"/>
      <w:r w:rsidR="00E24E87" w:rsidRPr="00F52677">
        <w:rPr>
          <w:sz w:val="28"/>
          <w:szCs w:val="28"/>
        </w:rPr>
        <w:t>Загл</w:t>
      </w:r>
      <w:proofErr w:type="spellEnd"/>
      <w:r w:rsidR="00E24E87" w:rsidRPr="00F52677">
        <w:rPr>
          <w:sz w:val="28"/>
          <w:szCs w:val="28"/>
        </w:rPr>
        <w:t>. с экрана. — Яз. рус</w:t>
      </w:r>
      <w:proofErr w:type="gramStart"/>
      <w:r w:rsidR="00E24E87" w:rsidRPr="00F52677">
        <w:rPr>
          <w:sz w:val="28"/>
          <w:szCs w:val="28"/>
        </w:rPr>
        <w:t xml:space="preserve">., </w:t>
      </w:r>
      <w:proofErr w:type="gramEnd"/>
      <w:r w:rsidR="00E24E87" w:rsidRPr="00F52677">
        <w:rPr>
          <w:sz w:val="28"/>
          <w:szCs w:val="28"/>
        </w:rPr>
        <w:t>англ.</w:t>
      </w:r>
    </w:p>
    <w:p w:rsidR="00E63FC7" w:rsidRPr="00F52677" w:rsidRDefault="00E63FC7" w:rsidP="00E63FC7">
      <w:pPr>
        <w:pStyle w:val="a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52677">
        <w:rPr>
          <w:sz w:val="28"/>
          <w:szCs w:val="28"/>
        </w:rPr>
        <w:t>Тульская служба новостей [Электронный ресурс] / — Электрон. дан. —</w:t>
      </w:r>
      <w:proofErr w:type="gramStart"/>
      <w:r w:rsidRPr="00F52677">
        <w:rPr>
          <w:sz w:val="28"/>
          <w:szCs w:val="28"/>
        </w:rPr>
        <w:t>"Т</w:t>
      </w:r>
      <w:proofErr w:type="gramEnd"/>
      <w:r w:rsidRPr="00F52677">
        <w:rPr>
          <w:sz w:val="28"/>
          <w:szCs w:val="28"/>
        </w:rPr>
        <w:t>ульская служба новостей", 2009 — Режим доступа:</w:t>
      </w:r>
    </w:p>
    <w:p w:rsidR="00E24E87" w:rsidRPr="00F52677" w:rsidRDefault="00CB472D" w:rsidP="00E63FC7">
      <w:pPr>
        <w:pStyle w:val="a3"/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hyperlink r:id="rId23" w:history="1">
        <w:r w:rsidR="00E63FC7" w:rsidRPr="00F52677">
          <w:rPr>
            <w:rStyle w:val="a7"/>
            <w:sz w:val="28"/>
            <w:szCs w:val="28"/>
          </w:rPr>
          <w:t>http://www.tsn-tv.ru/na-tulachermete-obsudili-razvitie-metallurgii-v-tulskoj-oblasti.html</w:t>
        </w:r>
      </w:hyperlink>
      <w:r w:rsidR="00E63FC7" w:rsidRPr="00F52677">
        <w:rPr>
          <w:rStyle w:val="a7"/>
          <w:sz w:val="28"/>
          <w:szCs w:val="28"/>
        </w:rPr>
        <w:t xml:space="preserve"> </w:t>
      </w:r>
      <w:r w:rsidR="00E63FC7" w:rsidRPr="00F52677">
        <w:rPr>
          <w:sz w:val="28"/>
          <w:szCs w:val="28"/>
        </w:rPr>
        <w:t xml:space="preserve">— </w:t>
      </w:r>
      <w:proofErr w:type="spellStart"/>
      <w:r w:rsidR="00E63FC7" w:rsidRPr="00F52677">
        <w:rPr>
          <w:sz w:val="28"/>
          <w:szCs w:val="28"/>
        </w:rPr>
        <w:t>Загл</w:t>
      </w:r>
      <w:proofErr w:type="spellEnd"/>
      <w:r w:rsidR="00E63FC7" w:rsidRPr="00F52677">
        <w:rPr>
          <w:sz w:val="28"/>
          <w:szCs w:val="28"/>
        </w:rPr>
        <w:t>. с экрана. — Яз</w:t>
      </w:r>
      <w:proofErr w:type="gramStart"/>
      <w:r w:rsidR="00E63FC7" w:rsidRPr="00F52677">
        <w:rPr>
          <w:sz w:val="28"/>
          <w:szCs w:val="28"/>
        </w:rPr>
        <w:t>.</w:t>
      </w:r>
      <w:proofErr w:type="gramEnd"/>
      <w:r w:rsidR="00E63FC7" w:rsidRPr="00F52677">
        <w:rPr>
          <w:sz w:val="28"/>
          <w:szCs w:val="28"/>
        </w:rPr>
        <w:t xml:space="preserve"> </w:t>
      </w:r>
      <w:proofErr w:type="gramStart"/>
      <w:r w:rsidR="00E63FC7" w:rsidRPr="00F52677">
        <w:rPr>
          <w:sz w:val="28"/>
          <w:szCs w:val="28"/>
        </w:rPr>
        <w:t>р</w:t>
      </w:r>
      <w:proofErr w:type="gramEnd"/>
      <w:r w:rsidR="00E63FC7" w:rsidRPr="00F52677">
        <w:rPr>
          <w:sz w:val="28"/>
          <w:szCs w:val="28"/>
        </w:rPr>
        <w:t>ус.</w:t>
      </w:r>
    </w:p>
    <w:p w:rsidR="00F52677" w:rsidRDefault="00E63FC7" w:rsidP="00F52677">
      <w:pPr>
        <w:pStyle w:val="a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F52677">
        <w:rPr>
          <w:sz w:val="28"/>
          <w:szCs w:val="28"/>
        </w:rPr>
        <w:t>ОАО "</w:t>
      </w:r>
      <w:proofErr w:type="spellStart"/>
      <w:r w:rsidRPr="00F52677">
        <w:rPr>
          <w:sz w:val="28"/>
          <w:szCs w:val="28"/>
        </w:rPr>
        <w:t>Тулачермет</w:t>
      </w:r>
      <w:proofErr w:type="spellEnd"/>
      <w:r w:rsidRPr="00F52677">
        <w:rPr>
          <w:sz w:val="28"/>
          <w:szCs w:val="28"/>
        </w:rPr>
        <w:t>" [Электронный ресурс] / — Режим доступа:</w:t>
      </w:r>
      <w:r w:rsidR="00F52677" w:rsidRPr="00F52677">
        <w:rPr>
          <w:sz w:val="28"/>
          <w:szCs w:val="28"/>
        </w:rPr>
        <w:t xml:space="preserve"> </w:t>
      </w:r>
      <w:hyperlink r:id="rId24" w:history="1">
        <w:r w:rsidRPr="00F52677">
          <w:rPr>
            <w:rStyle w:val="a7"/>
            <w:sz w:val="28"/>
            <w:szCs w:val="28"/>
          </w:rPr>
          <w:t>http://www.tulachermet.ru/index.htm</w:t>
        </w:r>
      </w:hyperlink>
      <w:r w:rsidR="00F52677" w:rsidRPr="00F52677">
        <w:rPr>
          <w:sz w:val="28"/>
          <w:szCs w:val="28"/>
        </w:rPr>
        <w:t xml:space="preserve"> — </w:t>
      </w:r>
      <w:proofErr w:type="spellStart"/>
      <w:r w:rsidR="00F52677" w:rsidRPr="00F52677">
        <w:rPr>
          <w:sz w:val="28"/>
          <w:szCs w:val="28"/>
        </w:rPr>
        <w:t>Загл</w:t>
      </w:r>
      <w:proofErr w:type="spellEnd"/>
      <w:r w:rsidR="00F52677" w:rsidRPr="00F52677">
        <w:rPr>
          <w:sz w:val="28"/>
          <w:szCs w:val="28"/>
        </w:rPr>
        <w:t>. с экрана. — Яз. рус</w:t>
      </w:r>
      <w:proofErr w:type="gramStart"/>
      <w:r w:rsidR="00F52677" w:rsidRPr="00F52677">
        <w:rPr>
          <w:sz w:val="28"/>
          <w:szCs w:val="28"/>
        </w:rPr>
        <w:t xml:space="preserve">., </w:t>
      </w:r>
      <w:proofErr w:type="gramEnd"/>
      <w:r w:rsidR="00F52677" w:rsidRPr="00F52677">
        <w:rPr>
          <w:sz w:val="28"/>
          <w:szCs w:val="28"/>
        </w:rPr>
        <w:t>англ.</w:t>
      </w:r>
    </w:p>
    <w:p w:rsidR="00F52677" w:rsidRPr="00675959" w:rsidRDefault="00F52677" w:rsidP="00F52677">
      <w:pPr>
        <w:pStyle w:val="a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675959">
        <w:rPr>
          <w:sz w:val="28"/>
          <w:szCs w:val="28"/>
        </w:rPr>
        <w:t>ОАО «Косогорский металлургический завод»</w:t>
      </w:r>
      <w:r w:rsidRPr="00675959">
        <w:rPr>
          <w:color w:val="454545"/>
          <w:sz w:val="28"/>
          <w:szCs w:val="28"/>
          <w:shd w:val="clear" w:color="auto" w:fill="FFFFFF"/>
        </w:rPr>
        <w:t xml:space="preserve"> </w:t>
      </w:r>
      <w:r w:rsidRPr="00675959">
        <w:rPr>
          <w:sz w:val="28"/>
          <w:szCs w:val="28"/>
        </w:rPr>
        <w:t xml:space="preserve">[Электронный ресурс] / — Режим доступа: </w:t>
      </w:r>
      <w:hyperlink r:id="rId25" w:history="1">
        <w:r w:rsidRPr="00675959">
          <w:rPr>
            <w:rStyle w:val="a7"/>
            <w:sz w:val="28"/>
            <w:szCs w:val="28"/>
          </w:rPr>
          <w:t>http://www.kmz-tula.ru/</w:t>
        </w:r>
      </w:hyperlink>
      <w:r w:rsidRPr="00675959">
        <w:rPr>
          <w:rStyle w:val="a7"/>
          <w:sz w:val="28"/>
          <w:szCs w:val="28"/>
        </w:rPr>
        <w:t xml:space="preserve"> </w:t>
      </w:r>
      <w:r w:rsidRPr="00675959">
        <w:rPr>
          <w:sz w:val="28"/>
          <w:szCs w:val="28"/>
        </w:rPr>
        <w:t xml:space="preserve">— </w:t>
      </w:r>
      <w:proofErr w:type="spellStart"/>
      <w:r w:rsidRPr="00675959">
        <w:rPr>
          <w:sz w:val="28"/>
          <w:szCs w:val="28"/>
        </w:rPr>
        <w:t>Загл</w:t>
      </w:r>
      <w:proofErr w:type="spellEnd"/>
      <w:r w:rsidRPr="00675959">
        <w:rPr>
          <w:sz w:val="28"/>
          <w:szCs w:val="28"/>
        </w:rPr>
        <w:t>. с экрана. — Яз. рус</w:t>
      </w:r>
      <w:proofErr w:type="gramStart"/>
      <w:r w:rsidRPr="00675959">
        <w:rPr>
          <w:sz w:val="28"/>
          <w:szCs w:val="28"/>
        </w:rPr>
        <w:t xml:space="preserve">., </w:t>
      </w:r>
      <w:proofErr w:type="gramEnd"/>
      <w:r w:rsidRPr="00675959">
        <w:rPr>
          <w:sz w:val="28"/>
          <w:szCs w:val="28"/>
        </w:rPr>
        <w:t>англ.</w:t>
      </w:r>
    </w:p>
    <w:p w:rsidR="00F52677" w:rsidRPr="00675959" w:rsidRDefault="00F52677" w:rsidP="00675959">
      <w:pPr>
        <w:pStyle w:val="aa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 w:rsidRPr="00675959">
        <w:rPr>
          <w:sz w:val="28"/>
          <w:szCs w:val="28"/>
        </w:rPr>
        <w:t>Ревякинский</w:t>
      </w:r>
      <w:proofErr w:type="spellEnd"/>
      <w:r w:rsidRPr="00675959">
        <w:rPr>
          <w:sz w:val="28"/>
          <w:szCs w:val="28"/>
        </w:rPr>
        <w:t xml:space="preserve"> металлопрокатный завод [Электронный ресурс] / — Режим доступа</w:t>
      </w:r>
      <w:r w:rsidR="00675959" w:rsidRPr="00675959">
        <w:rPr>
          <w:sz w:val="28"/>
          <w:szCs w:val="28"/>
        </w:rPr>
        <w:t>:</w:t>
      </w:r>
      <w:r w:rsidRPr="00675959">
        <w:rPr>
          <w:sz w:val="28"/>
          <w:szCs w:val="28"/>
        </w:rPr>
        <w:t xml:space="preserve"> </w:t>
      </w:r>
      <w:hyperlink r:id="rId26" w:history="1">
        <w:r w:rsidRPr="00675959">
          <w:rPr>
            <w:rStyle w:val="a7"/>
            <w:sz w:val="28"/>
            <w:szCs w:val="28"/>
          </w:rPr>
          <w:t>http://www.rmzmetal.ru/?action=about</w:t>
        </w:r>
      </w:hyperlink>
      <w:r w:rsidRPr="00675959">
        <w:rPr>
          <w:sz w:val="28"/>
          <w:szCs w:val="28"/>
        </w:rPr>
        <w:t xml:space="preserve"> — </w:t>
      </w:r>
      <w:proofErr w:type="spellStart"/>
      <w:r w:rsidRPr="00675959">
        <w:rPr>
          <w:sz w:val="28"/>
          <w:szCs w:val="28"/>
        </w:rPr>
        <w:t>Загл</w:t>
      </w:r>
      <w:proofErr w:type="spellEnd"/>
      <w:r w:rsidRPr="00675959">
        <w:rPr>
          <w:sz w:val="28"/>
          <w:szCs w:val="28"/>
        </w:rPr>
        <w:t>. с экрана. — Яз</w:t>
      </w:r>
      <w:proofErr w:type="gramStart"/>
      <w:r w:rsidRPr="00675959">
        <w:rPr>
          <w:sz w:val="28"/>
          <w:szCs w:val="28"/>
        </w:rPr>
        <w:t>.</w:t>
      </w:r>
      <w:proofErr w:type="gramEnd"/>
      <w:r w:rsidRPr="00675959">
        <w:rPr>
          <w:sz w:val="28"/>
          <w:szCs w:val="28"/>
        </w:rPr>
        <w:t xml:space="preserve"> </w:t>
      </w:r>
      <w:proofErr w:type="gramStart"/>
      <w:r w:rsidRPr="00675959">
        <w:rPr>
          <w:sz w:val="28"/>
          <w:szCs w:val="28"/>
        </w:rPr>
        <w:t>р</w:t>
      </w:r>
      <w:proofErr w:type="gramEnd"/>
      <w:r w:rsidRPr="00675959">
        <w:rPr>
          <w:sz w:val="28"/>
          <w:szCs w:val="28"/>
        </w:rPr>
        <w:t>ус.</w:t>
      </w:r>
    </w:p>
    <w:p w:rsidR="00675959" w:rsidRPr="00675959" w:rsidRDefault="00F52677" w:rsidP="00675959">
      <w:pPr>
        <w:pStyle w:val="aa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675959">
        <w:rPr>
          <w:sz w:val="28"/>
          <w:szCs w:val="28"/>
        </w:rPr>
        <w:t>ОАО «ЕВРАЗ Ванадий Тула» [Электронный ресурс]</w:t>
      </w:r>
      <w:r w:rsidR="00675959" w:rsidRPr="00675959">
        <w:rPr>
          <w:sz w:val="28"/>
          <w:szCs w:val="28"/>
        </w:rPr>
        <w:t xml:space="preserve"> — Режим доступа: </w:t>
      </w:r>
      <w:hyperlink r:id="rId27" w:history="1">
        <w:r w:rsidR="00675959" w:rsidRPr="00675959">
          <w:rPr>
            <w:rStyle w:val="a7"/>
            <w:sz w:val="28"/>
            <w:szCs w:val="28"/>
          </w:rPr>
          <w:t>http://vt.evraz.com/about/glance</w:t>
        </w:r>
      </w:hyperlink>
      <w:r w:rsidR="00675959" w:rsidRPr="00675959">
        <w:rPr>
          <w:sz w:val="28"/>
          <w:szCs w:val="28"/>
        </w:rPr>
        <w:t xml:space="preserve"> — </w:t>
      </w:r>
      <w:proofErr w:type="spellStart"/>
      <w:r w:rsidR="00675959" w:rsidRPr="00675959">
        <w:rPr>
          <w:sz w:val="28"/>
          <w:szCs w:val="28"/>
        </w:rPr>
        <w:t>Загл</w:t>
      </w:r>
      <w:proofErr w:type="spellEnd"/>
      <w:r w:rsidR="00675959" w:rsidRPr="00675959">
        <w:rPr>
          <w:sz w:val="28"/>
          <w:szCs w:val="28"/>
        </w:rPr>
        <w:t>. с экрана. — Яз</w:t>
      </w:r>
      <w:proofErr w:type="gramStart"/>
      <w:r w:rsidR="00675959" w:rsidRPr="00675959">
        <w:rPr>
          <w:sz w:val="28"/>
          <w:szCs w:val="28"/>
        </w:rPr>
        <w:t>.</w:t>
      </w:r>
      <w:proofErr w:type="gramEnd"/>
      <w:r w:rsidR="00675959" w:rsidRPr="00675959">
        <w:rPr>
          <w:sz w:val="28"/>
          <w:szCs w:val="28"/>
        </w:rPr>
        <w:t xml:space="preserve"> </w:t>
      </w:r>
      <w:proofErr w:type="gramStart"/>
      <w:r w:rsidR="00675959" w:rsidRPr="00675959">
        <w:rPr>
          <w:sz w:val="28"/>
          <w:szCs w:val="28"/>
        </w:rPr>
        <w:t>р</w:t>
      </w:r>
      <w:proofErr w:type="gramEnd"/>
      <w:r w:rsidR="00675959" w:rsidRPr="00675959">
        <w:rPr>
          <w:sz w:val="28"/>
          <w:szCs w:val="28"/>
        </w:rPr>
        <w:t>ус.</w:t>
      </w:r>
    </w:p>
    <w:p w:rsidR="00675959" w:rsidRPr="00675959" w:rsidRDefault="00675959" w:rsidP="00675959">
      <w:pPr>
        <w:pStyle w:val="aa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675959">
        <w:rPr>
          <w:sz w:val="28"/>
          <w:szCs w:val="28"/>
        </w:rPr>
        <w:t xml:space="preserve">ОАО «ПОЛЕМА» [Электронный ресурс] — Режим доступа: </w:t>
      </w:r>
      <w:hyperlink r:id="rId28" w:history="1">
        <w:r w:rsidRPr="00675959">
          <w:rPr>
            <w:rStyle w:val="a7"/>
            <w:sz w:val="28"/>
            <w:szCs w:val="28"/>
          </w:rPr>
          <w:t>http://www.polema.net/o-kompanii.html</w:t>
        </w:r>
      </w:hyperlink>
      <w:r w:rsidRPr="00675959">
        <w:rPr>
          <w:sz w:val="28"/>
          <w:szCs w:val="28"/>
        </w:rPr>
        <w:t xml:space="preserve"> — </w:t>
      </w:r>
      <w:proofErr w:type="spellStart"/>
      <w:r w:rsidRPr="00675959">
        <w:rPr>
          <w:sz w:val="28"/>
          <w:szCs w:val="28"/>
        </w:rPr>
        <w:t>Загл</w:t>
      </w:r>
      <w:proofErr w:type="spellEnd"/>
      <w:r w:rsidRPr="00675959">
        <w:rPr>
          <w:sz w:val="28"/>
          <w:szCs w:val="28"/>
        </w:rPr>
        <w:t>. с экрана. — Яз</w:t>
      </w:r>
      <w:proofErr w:type="gramStart"/>
      <w:r w:rsidRPr="00675959">
        <w:rPr>
          <w:sz w:val="28"/>
          <w:szCs w:val="28"/>
        </w:rPr>
        <w:t>.</w:t>
      </w:r>
      <w:proofErr w:type="gramEnd"/>
      <w:r w:rsidRPr="00675959">
        <w:rPr>
          <w:sz w:val="28"/>
          <w:szCs w:val="28"/>
        </w:rPr>
        <w:t xml:space="preserve"> </w:t>
      </w:r>
      <w:proofErr w:type="gramStart"/>
      <w:r w:rsidRPr="00675959">
        <w:rPr>
          <w:sz w:val="28"/>
          <w:szCs w:val="28"/>
        </w:rPr>
        <w:t>р</w:t>
      </w:r>
      <w:proofErr w:type="gramEnd"/>
      <w:r w:rsidRPr="00675959">
        <w:rPr>
          <w:sz w:val="28"/>
          <w:szCs w:val="28"/>
        </w:rPr>
        <w:t>ус.</w:t>
      </w:r>
    </w:p>
    <w:p w:rsidR="00675959" w:rsidRPr="00675959" w:rsidRDefault="00675959" w:rsidP="00675959">
      <w:pPr>
        <w:pStyle w:val="aa"/>
        <w:spacing w:line="360" w:lineRule="auto"/>
        <w:ind w:left="360"/>
        <w:rPr>
          <w:sz w:val="28"/>
          <w:szCs w:val="28"/>
        </w:rPr>
      </w:pPr>
    </w:p>
    <w:p w:rsidR="00F52677" w:rsidRDefault="00F52677" w:rsidP="00F52677">
      <w:pPr>
        <w:pStyle w:val="a4"/>
      </w:pPr>
    </w:p>
    <w:p w:rsidR="00E24E87" w:rsidRPr="00E24E87" w:rsidRDefault="00E24E87" w:rsidP="00E24E87">
      <w:pPr>
        <w:pStyle w:val="aa"/>
        <w:spacing w:line="360" w:lineRule="auto"/>
        <w:jc w:val="both"/>
        <w:rPr>
          <w:sz w:val="28"/>
          <w:szCs w:val="28"/>
        </w:rPr>
      </w:pPr>
    </w:p>
    <w:p w:rsidR="00E24E87" w:rsidRDefault="00E24E87" w:rsidP="00E24E87">
      <w:pPr>
        <w:spacing w:line="360" w:lineRule="auto"/>
        <w:jc w:val="both"/>
        <w:rPr>
          <w:sz w:val="28"/>
          <w:szCs w:val="28"/>
        </w:rPr>
      </w:pPr>
    </w:p>
    <w:p w:rsidR="00E24E87" w:rsidRDefault="00E24E87" w:rsidP="00E24E87">
      <w:pPr>
        <w:spacing w:line="360" w:lineRule="auto"/>
        <w:jc w:val="both"/>
        <w:rPr>
          <w:sz w:val="28"/>
          <w:szCs w:val="28"/>
        </w:rPr>
      </w:pPr>
    </w:p>
    <w:p w:rsidR="007E46A4" w:rsidRPr="00520105" w:rsidRDefault="007E46A4" w:rsidP="007E46A4">
      <w:pPr>
        <w:spacing w:line="360" w:lineRule="auto"/>
        <w:rPr>
          <w:b/>
          <w:sz w:val="32"/>
          <w:szCs w:val="32"/>
        </w:rPr>
      </w:pPr>
    </w:p>
    <w:sectPr w:rsidR="007E46A4" w:rsidRPr="00520105" w:rsidSect="00DE344D">
      <w:footnotePr>
        <w:numRestart w:val="eachPage"/>
      </w:footnotePr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72D" w:rsidRDefault="00CB472D" w:rsidP="004B3B09">
      <w:r>
        <w:separator/>
      </w:r>
    </w:p>
  </w:endnote>
  <w:endnote w:type="continuationSeparator" w:id="0">
    <w:p w:rsidR="00CB472D" w:rsidRDefault="00CB472D" w:rsidP="004B3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72D" w:rsidRDefault="00CB472D" w:rsidP="004B3B09">
      <w:r>
        <w:separator/>
      </w:r>
    </w:p>
  </w:footnote>
  <w:footnote w:type="continuationSeparator" w:id="0">
    <w:p w:rsidR="00CB472D" w:rsidRDefault="00CB472D" w:rsidP="004B3B09">
      <w:r>
        <w:continuationSeparator/>
      </w:r>
    </w:p>
  </w:footnote>
  <w:footnote w:id="1">
    <w:p w:rsidR="00DB754B" w:rsidRPr="00E63FC7" w:rsidRDefault="00DB754B" w:rsidP="00E63FC7">
      <w:pPr>
        <w:spacing w:line="360" w:lineRule="auto"/>
        <w:jc w:val="both"/>
        <w:rPr>
          <w:sz w:val="20"/>
        </w:rPr>
      </w:pPr>
      <w:r>
        <w:rPr>
          <w:rStyle w:val="a6"/>
        </w:rPr>
        <w:footnoteRef/>
      </w:r>
      <w:r>
        <w:t xml:space="preserve"> </w:t>
      </w:r>
      <w:r w:rsidR="00E63FC7" w:rsidRPr="00E63FC7">
        <w:rPr>
          <w:sz w:val="20"/>
        </w:rPr>
        <w:t>Тульская служба новостей [Электронный ресурс] / — Электрон</w:t>
      </w:r>
      <w:proofErr w:type="gramStart"/>
      <w:r w:rsidR="00E63FC7" w:rsidRPr="00E63FC7">
        <w:rPr>
          <w:sz w:val="20"/>
        </w:rPr>
        <w:t>.</w:t>
      </w:r>
      <w:proofErr w:type="gramEnd"/>
      <w:r w:rsidR="00E63FC7" w:rsidRPr="00E63FC7">
        <w:rPr>
          <w:sz w:val="20"/>
        </w:rPr>
        <w:t xml:space="preserve"> </w:t>
      </w:r>
      <w:proofErr w:type="gramStart"/>
      <w:r w:rsidR="00E63FC7" w:rsidRPr="00E63FC7">
        <w:rPr>
          <w:sz w:val="20"/>
        </w:rPr>
        <w:t>д</w:t>
      </w:r>
      <w:proofErr w:type="gramEnd"/>
      <w:r w:rsidR="00E63FC7" w:rsidRPr="00E63FC7">
        <w:rPr>
          <w:sz w:val="20"/>
        </w:rPr>
        <w:t>ан. —</w:t>
      </w:r>
      <w:r w:rsidR="00E63FC7">
        <w:rPr>
          <w:sz w:val="20"/>
        </w:rPr>
        <w:t xml:space="preserve"> </w:t>
      </w:r>
      <w:r w:rsidR="00E63FC7" w:rsidRPr="00E63FC7">
        <w:rPr>
          <w:sz w:val="20"/>
        </w:rPr>
        <w:t>"Тульская служба новостей", 2009 — Режим доступа:</w:t>
      </w:r>
      <w:hyperlink r:id="rId1" w:history="1">
        <w:r w:rsidR="00E63FC7" w:rsidRPr="00E63FC7">
          <w:rPr>
            <w:rStyle w:val="a7"/>
            <w:sz w:val="20"/>
          </w:rPr>
          <w:t>http://www.tsn-tv.ru/na-tulachermete-obsudili-razvitie-metallurgii-v-tulskoj-oblasti.html</w:t>
        </w:r>
      </w:hyperlink>
      <w:r w:rsidR="00E63FC7" w:rsidRPr="00E63FC7">
        <w:rPr>
          <w:sz w:val="20"/>
        </w:rPr>
        <w:t xml:space="preserve">— </w:t>
      </w:r>
      <w:proofErr w:type="spellStart"/>
      <w:r w:rsidR="00E63FC7" w:rsidRPr="00E63FC7">
        <w:rPr>
          <w:sz w:val="20"/>
        </w:rPr>
        <w:t>Загл</w:t>
      </w:r>
      <w:proofErr w:type="spellEnd"/>
      <w:r w:rsidR="00E63FC7" w:rsidRPr="00E63FC7">
        <w:rPr>
          <w:sz w:val="20"/>
        </w:rPr>
        <w:t>. с экрана. — Яз</w:t>
      </w:r>
      <w:proofErr w:type="gramStart"/>
      <w:r w:rsidR="00E63FC7" w:rsidRPr="00E63FC7">
        <w:rPr>
          <w:sz w:val="20"/>
        </w:rPr>
        <w:t>.</w:t>
      </w:r>
      <w:proofErr w:type="gramEnd"/>
      <w:r w:rsidR="00E63FC7" w:rsidRPr="00E63FC7">
        <w:rPr>
          <w:sz w:val="20"/>
        </w:rPr>
        <w:t xml:space="preserve"> </w:t>
      </w:r>
      <w:proofErr w:type="gramStart"/>
      <w:r w:rsidR="00E63FC7" w:rsidRPr="00E63FC7">
        <w:rPr>
          <w:sz w:val="20"/>
        </w:rPr>
        <w:t>р</w:t>
      </w:r>
      <w:proofErr w:type="gramEnd"/>
      <w:r w:rsidR="00E63FC7" w:rsidRPr="00E63FC7">
        <w:rPr>
          <w:sz w:val="20"/>
        </w:rPr>
        <w:t>ус.</w:t>
      </w:r>
    </w:p>
  </w:footnote>
  <w:footnote w:id="2">
    <w:p w:rsidR="004B3B09" w:rsidRPr="00675959" w:rsidRDefault="004B3B09" w:rsidP="00675959">
      <w:pPr>
        <w:rPr>
          <w:sz w:val="20"/>
        </w:rPr>
      </w:pPr>
      <w:r>
        <w:rPr>
          <w:rStyle w:val="a6"/>
        </w:rPr>
        <w:footnoteRef/>
      </w:r>
      <w:r>
        <w:t xml:space="preserve"> </w:t>
      </w:r>
      <w:r w:rsidR="00F52677" w:rsidRPr="00F52677">
        <w:rPr>
          <w:sz w:val="20"/>
        </w:rPr>
        <w:t>ОАО "</w:t>
      </w:r>
      <w:proofErr w:type="spellStart"/>
      <w:r w:rsidR="00F52677" w:rsidRPr="00F52677">
        <w:rPr>
          <w:sz w:val="20"/>
        </w:rPr>
        <w:t>Тулачермет</w:t>
      </w:r>
      <w:proofErr w:type="spellEnd"/>
      <w:r w:rsidR="00F52677" w:rsidRPr="00F52677">
        <w:rPr>
          <w:sz w:val="20"/>
        </w:rPr>
        <w:t>" [Электронный ресурс] /</w:t>
      </w:r>
      <w:r w:rsidR="00F52677">
        <w:rPr>
          <w:sz w:val="20"/>
        </w:rPr>
        <w:t> </w:t>
      </w:r>
      <w:r w:rsidR="00F52677" w:rsidRPr="00F52677">
        <w:rPr>
          <w:sz w:val="20"/>
        </w:rPr>
        <w:t xml:space="preserve"> — Режим доступа: </w:t>
      </w:r>
      <w:hyperlink r:id="rId2" w:history="1">
        <w:r w:rsidR="00F52677" w:rsidRPr="00F52677">
          <w:rPr>
            <w:rStyle w:val="a7"/>
            <w:sz w:val="20"/>
          </w:rPr>
          <w:t>http://www.tulachermet.ru/index.htm</w:t>
        </w:r>
      </w:hyperlink>
      <w:r w:rsidR="00F52677" w:rsidRPr="00F52677">
        <w:rPr>
          <w:sz w:val="20"/>
        </w:rPr>
        <w:t xml:space="preserve"> — </w:t>
      </w:r>
      <w:proofErr w:type="spellStart"/>
      <w:r w:rsidR="00F52677" w:rsidRPr="00F52677">
        <w:rPr>
          <w:sz w:val="20"/>
        </w:rPr>
        <w:t>Загл</w:t>
      </w:r>
      <w:proofErr w:type="spellEnd"/>
      <w:r w:rsidR="00F52677" w:rsidRPr="00F52677">
        <w:rPr>
          <w:sz w:val="20"/>
        </w:rPr>
        <w:t>. с экрана. — Яз. рус</w:t>
      </w:r>
      <w:proofErr w:type="gramStart"/>
      <w:r w:rsidR="00F52677" w:rsidRPr="00F52677">
        <w:rPr>
          <w:sz w:val="20"/>
        </w:rPr>
        <w:t xml:space="preserve">., </w:t>
      </w:r>
      <w:proofErr w:type="gramEnd"/>
      <w:r w:rsidR="00F52677" w:rsidRPr="00F52677">
        <w:rPr>
          <w:sz w:val="20"/>
        </w:rPr>
        <w:t>англ.</w:t>
      </w:r>
    </w:p>
  </w:footnote>
  <w:footnote w:id="3">
    <w:p w:rsidR="009F419B" w:rsidRPr="00675959" w:rsidRDefault="009F419B" w:rsidP="00675959">
      <w:pPr>
        <w:spacing w:line="276" w:lineRule="auto"/>
        <w:jc w:val="both"/>
        <w:rPr>
          <w:sz w:val="20"/>
        </w:rPr>
      </w:pPr>
      <w:r>
        <w:rPr>
          <w:rStyle w:val="a6"/>
        </w:rPr>
        <w:footnoteRef/>
      </w:r>
      <w:r>
        <w:t xml:space="preserve"> </w:t>
      </w:r>
      <w:r w:rsidR="00675959" w:rsidRPr="00675959">
        <w:rPr>
          <w:sz w:val="20"/>
        </w:rPr>
        <w:t>ОАО «Косогорский металлургический завод»</w:t>
      </w:r>
      <w:r w:rsidR="00675959" w:rsidRPr="00675959">
        <w:rPr>
          <w:color w:val="454545"/>
          <w:sz w:val="20"/>
          <w:shd w:val="clear" w:color="auto" w:fill="FFFFFF"/>
        </w:rPr>
        <w:t xml:space="preserve"> </w:t>
      </w:r>
      <w:r w:rsidR="00675959" w:rsidRPr="00675959">
        <w:rPr>
          <w:sz w:val="20"/>
        </w:rPr>
        <w:t xml:space="preserve">[Электронный ресурс] / — Режим доступа: </w:t>
      </w:r>
      <w:hyperlink r:id="rId3" w:history="1">
        <w:r w:rsidR="00675959" w:rsidRPr="00675959">
          <w:rPr>
            <w:rStyle w:val="a7"/>
            <w:sz w:val="20"/>
          </w:rPr>
          <w:t>http://www.kmz-tula.ru/</w:t>
        </w:r>
      </w:hyperlink>
      <w:r w:rsidR="00675959" w:rsidRPr="00675959">
        <w:rPr>
          <w:rStyle w:val="a7"/>
          <w:sz w:val="20"/>
        </w:rPr>
        <w:t xml:space="preserve"> </w:t>
      </w:r>
      <w:r w:rsidR="00675959" w:rsidRPr="00675959">
        <w:rPr>
          <w:sz w:val="20"/>
        </w:rPr>
        <w:t xml:space="preserve">— </w:t>
      </w:r>
      <w:proofErr w:type="spellStart"/>
      <w:r w:rsidR="00675959" w:rsidRPr="00675959">
        <w:rPr>
          <w:sz w:val="20"/>
        </w:rPr>
        <w:t>Загл</w:t>
      </w:r>
      <w:proofErr w:type="spellEnd"/>
      <w:r w:rsidR="00675959" w:rsidRPr="00675959">
        <w:rPr>
          <w:sz w:val="20"/>
        </w:rPr>
        <w:t>. с экрана. — Яз. рус</w:t>
      </w:r>
      <w:proofErr w:type="gramStart"/>
      <w:r w:rsidR="00675959" w:rsidRPr="00675959">
        <w:rPr>
          <w:sz w:val="20"/>
        </w:rPr>
        <w:t xml:space="preserve">., </w:t>
      </w:r>
      <w:proofErr w:type="gramEnd"/>
      <w:r w:rsidR="00675959" w:rsidRPr="00675959">
        <w:rPr>
          <w:sz w:val="20"/>
        </w:rPr>
        <w:t>англ.</w:t>
      </w:r>
    </w:p>
  </w:footnote>
  <w:footnote w:id="4">
    <w:p w:rsidR="009F419B" w:rsidRPr="00675959" w:rsidRDefault="009F419B" w:rsidP="00675959">
      <w:pPr>
        <w:spacing w:line="360" w:lineRule="auto"/>
        <w:rPr>
          <w:sz w:val="20"/>
        </w:rPr>
      </w:pPr>
      <w:r>
        <w:rPr>
          <w:rStyle w:val="a6"/>
        </w:rPr>
        <w:footnoteRef/>
      </w:r>
      <w:r w:rsidR="00675959" w:rsidRPr="00675959">
        <w:rPr>
          <w:sz w:val="20"/>
        </w:rPr>
        <w:t xml:space="preserve"> </w:t>
      </w:r>
      <w:proofErr w:type="spellStart"/>
      <w:r w:rsidR="00675959" w:rsidRPr="00F52677">
        <w:rPr>
          <w:sz w:val="20"/>
        </w:rPr>
        <w:t>Ревякинский</w:t>
      </w:r>
      <w:proofErr w:type="spellEnd"/>
      <w:r w:rsidR="00675959" w:rsidRPr="00F52677">
        <w:rPr>
          <w:sz w:val="20"/>
        </w:rPr>
        <w:t xml:space="preserve"> металлопрокатный завод [Электронный ресурс] /</w:t>
      </w:r>
      <w:r w:rsidR="00675959" w:rsidRPr="00675959">
        <w:rPr>
          <w:sz w:val="20"/>
        </w:rPr>
        <w:t xml:space="preserve"> </w:t>
      </w:r>
      <w:r w:rsidR="00675959" w:rsidRPr="00F52677">
        <w:rPr>
          <w:sz w:val="20"/>
        </w:rPr>
        <w:t>— Режим доступа</w:t>
      </w:r>
      <w:r w:rsidR="00675959" w:rsidRPr="00675959">
        <w:rPr>
          <w:sz w:val="20"/>
        </w:rPr>
        <w:t xml:space="preserve">: </w:t>
      </w:r>
      <w:hyperlink r:id="rId4" w:history="1">
        <w:r w:rsidR="00675959" w:rsidRPr="00F52677">
          <w:rPr>
            <w:rStyle w:val="a7"/>
            <w:sz w:val="20"/>
          </w:rPr>
          <w:t>http://www.rmzmetal.ru/?action=about</w:t>
        </w:r>
      </w:hyperlink>
      <w:r w:rsidR="00675959" w:rsidRPr="00F52677">
        <w:rPr>
          <w:sz w:val="20"/>
        </w:rPr>
        <w:t xml:space="preserve"> — </w:t>
      </w:r>
      <w:proofErr w:type="spellStart"/>
      <w:r w:rsidR="00675959" w:rsidRPr="00F52677">
        <w:rPr>
          <w:sz w:val="20"/>
        </w:rPr>
        <w:t>Загл</w:t>
      </w:r>
      <w:proofErr w:type="spellEnd"/>
      <w:r w:rsidR="00675959" w:rsidRPr="00F52677">
        <w:rPr>
          <w:sz w:val="20"/>
        </w:rPr>
        <w:t>. с экрана. — Яз</w:t>
      </w:r>
      <w:proofErr w:type="gramStart"/>
      <w:r w:rsidR="00675959" w:rsidRPr="00F52677">
        <w:rPr>
          <w:sz w:val="20"/>
        </w:rPr>
        <w:t>.</w:t>
      </w:r>
      <w:proofErr w:type="gramEnd"/>
      <w:r w:rsidR="00675959" w:rsidRPr="00F52677">
        <w:rPr>
          <w:sz w:val="20"/>
        </w:rPr>
        <w:t xml:space="preserve"> </w:t>
      </w:r>
      <w:proofErr w:type="gramStart"/>
      <w:r w:rsidR="00675959" w:rsidRPr="00F52677">
        <w:rPr>
          <w:sz w:val="20"/>
        </w:rPr>
        <w:t>р</w:t>
      </w:r>
      <w:proofErr w:type="gramEnd"/>
      <w:r w:rsidR="00675959" w:rsidRPr="00F52677">
        <w:rPr>
          <w:sz w:val="20"/>
        </w:rPr>
        <w:t>ус.</w:t>
      </w:r>
    </w:p>
  </w:footnote>
  <w:footnote w:id="5">
    <w:p w:rsidR="00675959" w:rsidRPr="00675959" w:rsidRDefault="00B252D5" w:rsidP="00675959">
      <w:pPr>
        <w:spacing w:line="276" w:lineRule="auto"/>
        <w:rPr>
          <w:sz w:val="20"/>
        </w:rPr>
      </w:pPr>
      <w:r>
        <w:rPr>
          <w:rStyle w:val="a6"/>
        </w:rPr>
        <w:footnoteRef/>
      </w:r>
      <w:r>
        <w:t xml:space="preserve"> </w:t>
      </w:r>
      <w:r w:rsidR="00675959" w:rsidRPr="00675959">
        <w:rPr>
          <w:sz w:val="20"/>
        </w:rPr>
        <w:t xml:space="preserve">ОАО «ЕВРАЗ Ванадий Тула» [Электронный ресурс] — Режим доступа: </w:t>
      </w:r>
      <w:hyperlink r:id="rId5" w:history="1">
        <w:r w:rsidR="00675959" w:rsidRPr="00675959">
          <w:rPr>
            <w:rStyle w:val="a7"/>
            <w:sz w:val="20"/>
          </w:rPr>
          <w:t>http://vt.evraz.com/about/glance</w:t>
        </w:r>
      </w:hyperlink>
    </w:p>
    <w:p w:rsidR="00675959" w:rsidRPr="00675959" w:rsidRDefault="00675959" w:rsidP="00675959">
      <w:pPr>
        <w:spacing w:line="276" w:lineRule="auto"/>
        <w:rPr>
          <w:sz w:val="20"/>
        </w:rPr>
      </w:pPr>
      <w:r w:rsidRPr="00675959">
        <w:rPr>
          <w:sz w:val="20"/>
        </w:rPr>
        <w:t xml:space="preserve">— </w:t>
      </w:r>
      <w:proofErr w:type="spellStart"/>
      <w:r w:rsidRPr="00675959">
        <w:rPr>
          <w:sz w:val="20"/>
        </w:rPr>
        <w:t>Загл</w:t>
      </w:r>
      <w:proofErr w:type="spellEnd"/>
      <w:r w:rsidRPr="00675959">
        <w:rPr>
          <w:sz w:val="20"/>
        </w:rPr>
        <w:t>. с экрана. — Яз</w:t>
      </w:r>
      <w:proofErr w:type="gramStart"/>
      <w:r w:rsidRPr="00675959">
        <w:rPr>
          <w:sz w:val="20"/>
        </w:rPr>
        <w:t>.</w:t>
      </w:r>
      <w:proofErr w:type="gramEnd"/>
      <w:r w:rsidRPr="00675959">
        <w:rPr>
          <w:sz w:val="20"/>
        </w:rPr>
        <w:t xml:space="preserve"> </w:t>
      </w:r>
      <w:proofErr w:type="gramStart"/>
      <w:r w:rsidRPr="00675959">
        <w:rPr>
          <w:sz w:val="20"/>
        </w:rPr>
        <w:t>р</w:t>
      </w:r>
      <w:proofErr w:type="gramEnd"/>
      <w:r w:rsidRPr="00675959">
        <w:rPr>
          <w:sz w:val="20"/>
        </w:rPr>
        <w:t>ус.</w:t>
      </w:r>
    </w:p>
    <w:p w:rsidR="00B252D5" w:rsidRDefault="00B252D5">
      <w:pPr>
        <w:pStyle w:val="a4"/>
      </w:pPr>
    </w:p>
  </w:footnote>
  <w:footnote w:id="6">
    <w:p w:rsidR="00675959" w:rsidRPr="00675959" w:rsidRDefault="00497DF5" w:rsidP="00675959">
      <w:pPr>
        <w:rPr>
          <w:sz w:val="20"/>
        </w:rPr>
      </w:pPr>
      <w:r>
        <w:rPr>
          <w:rStyle w:val="a6"/>
        </w:rPr>
        <w:footnoteRef/>
      </w:r>
      <w:r>
        <w:t xml:space="preserve"> </w:t>
      </w:r>
      <w:r w:rsidR="00675959" w:rsidRPr="00675959">
        <w:rPr>
          <w:sz w:val="20"/>
        </w:rPr>
        <w:t xml:space="preserve">ОАО «ПОЛЕМА» [Электронный ресурс] — Режим доступа: </w:t>
      </w:r>
      <w:hyperlink r:id="rId6" w:history="1">
        <w:r w:rsidR="00675959" w:rsidRPr="00675959">
          <w:rPr>
            <w:rStyle w:val="a7"/>
            <w:sz w:val="20"/>
          </w:rPr>
          <w:t>http://www.polema.net/o-kompanii.html</w:t>
        </w:r>
      </w:hyperlink>
      <w:r w:rsidR="00675959" w:rsidRPr="00675959">
        <w:rPr>
          <w:sz w:val="20"/>
        </w:rPr>
        <w:t xml:space="preserve"> — </w:t>
      </w:r>
      <w:proofErr w:type="spellStart"/>
      <w:r w:rsidR="00675959" w:rsidRPr="00675959">
        <w:rPr>
          <w:sz w:val="20"/>
        </w:rPr>
        <w:t>Загл</w:t>
      </w:r>
      <w:proofErr w:type="spellEnd"/>
      <w:r w:rsidR="00675959" w:rsidRPr="00675959">
        <w:rPr>
          <w:sz w:val="20"/>
        </w:rPr>
        <w:t>. с экрана. — Яз</w:t>
      </w:r>
      <w:proofErr w:type="gramStart"/>
      <w:r w:rsidR="00675959" w:rsidRPr="00675959">
        <w:rPr>
          <w:sz w:val="20"/>
        </w:rPr>
        <w:t>.</w:t>
      </w:r>
      <w:proofErr w:type="gramEnd"/>
      <w:r w:rsidR="00675959" w:rsidRPr="00675959">
        <w:rPr>
          <w:sz w:val="20"/>
        </w:rPr>
        <w:t xml:space="preserve"> </w:t>
      </w:r>
      <w:proofErr w:type="gramStart"/>
      <w:r w:rsidR="00675959" w:rsidRPr="00675959">
        <w:rPr>
          <w:sz w:val="20"/>
        </w:rPr>
        <w:t>р</w:t>
      </w:r>
      <w:proofErr w:type="gramEnd"/>
      <w:r w:rsidR="00675959" w:rsidRPr="00675959">
        <w:rPr>
          <w:sz w:val="20"/>
        </w:rPr>
        <w:t>ус.</w:t>
      </w:r>
    </w:p>
    <w:p w:rsidR="00497DF5" w:rsidRDefault="00497DF5">
      <w:pPr>
        <w:pStyle w:val="a4"/>
      </w:pPr>
    </w:p>
  </w:footnote>
  <w:footnote w:id="7">
    <w:p w:rsidR="007E46A4" w:rsidRPr="00E24E87" w:rsidRDefault="007E46A4" w:rsidP="00E24E87">
      <w:pPr>
        <w:spacing w:line="360" w:lineRule="auto"/>
        <w:jc w:val="both"/>
        <w:rPr>
          <w:rFonts w:ascii="Helvetica" w:hAnsi="Helvetica" w:cs="Helvetica"/>
          <w:color w:val="555555"/>
          <w:sz w:val="20"/>
          <w:shd w:val="clear" w:color="auto" w:fill="FFFFFF"/>
        </w:rPr>
      </w:pPr>
      <w:r>
        <w:rPr>
          <w:rStyle w:val="a6"/>
        </w:rPr>
        <w:footnoteRef/>
      </w:r>
      <w:r>
        <w:t xml:space="preserve"> </w:t>
      </w:r>
      <w:r w:rsidR="00E24E87" w:rsidRPr="00E24E87">
        <w:rPr>
          <w:sz w:val="20"/>
        </w:rPr>
        <w:t>Чистякова Е.Г. Территориальная организация населения: Учеб</w:t>
      </w:r>
      <w:proofErr w:type="gramStart"/>
      <w:r w:rsidR="00E24E87" w:rsidRPr="00E24E87">
        <w:rPr>
          <w:sz w:val="20"/>
        </w:rPr>
        <w:t>.</w:t>
      </w:r>
      <w:proofErr w:type="gramEnd"/>
      <w:r w:rsidR="00E24E87" w:rsidRPr="00E24E87">
        <w:rPr>
          <w:sz w:val="20"/>
        </w:rPr>
        <w:t xml:space="preserve"> </w:t>
      </w:r>
      <w:proofErr w:type="gramStart"/>
      <w:r w:rsidR="00E24E87" w:rsidRPr="00E24E87">
        <w:rPr>
          <w:sz w:val="20"/>
        </w:rPr>
        <w:t>п</w:t>
      </w:r>
      <w:proofErr w:type="gramEnd"/>
      <w:r w:rsidR="00E24E87" w:rsidRPr="00E24E87">
        <w:rPr>
          <w:sz w:val="20"/>
        </w:rPr>
        <w:t xml:space="preserve">особие / Под ред. Е.Г. Чистякова. - 2-e изд., </w:t>
      </w:r>
      <w:proofErr w:type="spellStart"/>
      <w:r w:rsidR="00E24E87" w:rsidRPr="00E24E87">
        <w:rPr>
          <w:sz w:val="20"/>
        </w:rPr>
        <w:t>перераб</w:t>
      </w:r>
      <w:proofErr w:type="spellEnd"/>
      <w:r w:rsidR="00E24E87" w:rsidRPr="00E24E87">
        <w:rPr>
          <w:sz w:val="20"/>
        </w:rPr>
        <w:t>. и доп.</w:t>
      </w:r>
      <w:r w:rsidR="00E24E87">
        <w:rPr>
          <w:sz w:val="20"/>
        </w:rPr>
        <w:t xml:space="preserve"> - М.: Вуз. учебник, 2009. - </w:t>
      </w:r>
      <w:r w:rsidR="00E24E87" w:rsidRPr="00E24E87">
        <w:rPr>
          <w:sz w:val="20"/>
        </w:rPr>
        <w:t xml:space="preserve"> с</w:t>
      </w:r>
      <w:r w:rsidR="00E24E87">
        <w:rPr>
          <w:sz w:val="20"/>
        </w:rPr>
        <w:t>. 34-36</w:t>
      </w:r>
    </w:p>
  </w:footnote>
  <w:footnote w:id="8">
    <w:p w:rsidR="00E24E87" w:rsidRPr="00E24E87" w:rsidRDefault="006F37CC" w:rsidP="00E24E87">
      <w:pPr>
        <w:spacing w:line="360" w:lineRule="auto"/>
        <w:jc w:val="both"/>
        <w:rPr>
          <w:sz w:val="20"/>
        </w:rPr>
      </w:pPr>
      <w:r>
        <w:rPr>
          <w:rStyle w:val="a6"/>
        </w:rPr>
        <w:footnoteRef/>
      </w:r>
      <w:r>
        <w:t xml:space="preserve"> </w:t>
      </w:r>
      <w:r w:rsidR="00E24E87" w:rsidRPr="00E24E87">
        <w:rPr>
          <w:sz w:val="20"/>
        </w:rPr>
        <w:t>Федеральная служба государственной статистики [Электронный ресурс] / — Электрон</w:t>
      </w:r>
      <w:proofErr w:type="gramStart"/>
      <w:r w:rsidR="00E24E87" w:rsidRPr="00E24E87">
        <w:rPr>
          <w:sz w:val="20"/>
        </w:rPr>
        <w:t>.</w:t>
      </w:r>
      <w:proofErr w:type="gramEnd"/>
      <w:r w:rsidR="00E24E87" w:rsidRPr="00E24E87">
        <w:rPr>
          <w:sz w:val="20"/>
        </w:rPr>
        <w:t xml:space="preserve"> </w:t>
      </w:r>
      <w:proofErr w:type="gramStart"/>
      <w:r w:rsidR="00E24E87" w:rsidRPr="00E24E87">
        <w:rPr>
          <w:sz w:val="20"/>
        </w:rPr>
        <w:t>д</w:t>
      </w:r>
      <w:proofErr w:type="gramEnd"/>
      <w:r w:rsidR="00E24E87" w:rsidRPr="00E24E87">
        <w:rPr>
          <w:sz w:val="20"/>
        </w:rPr>
        <w:t>ан. — М.</w:t>
      </w:r>
      <w:proofErr w:type="gramStart"/>
      <w:r w:rsidR="00E24E87" w:rsidRPr="00E24E87">
        <w:rPr>
          <w:sz w:val="20"/>
        </w:rPr>
        <w:t xml:space="preserve"> :</w:t>
      </w:r>
      <w:proofErr w:type="gramEnd"/>
      <w:r w:rsidR="00E24E87" w:rsidRPr="00E24E87">
        <w:rPr>
          <w:sz w:val="20"/>
        </w:rPr>
        <w:t xml:space="preserve"> Росстат, 1999 — Режим доступа:</w:t>
      </w:r>
      <w:r w:rsidR="00E24E87">
        <w:rPr>
          <w:sz w:val="20"/>
        </w:rPr>
        <w:t xml:space="preserve"> </w:t>
      </w:r>
      <w:hyperlink r:id="rId7" w:history="1">
        <w:r w:rsidR="00E24E87" w:rsidRPr="00E24E87">
          <w:rPr>
            <w:rStyle w:val="a7"/>
            <w:sz w:val="20"/>
          </w:rPr>
          <w:t>http://www.gks.ru/free_doc/new_site/perepis2010/croc/perepis_itogi1612.htm</w:t>
        </w:r>
      </w:hyperlink>
      <w:r w:rsidR="00E24E87" w:rsidRPr="00E24E87">
        <w:rPr>
          <w:sz w:val="20"/>
        </w:rPr>
        <w:t xml:space="preserve"> — </w:t>
      </w:r>
      <w:proofErr w:type="spellStart"/>
      <w:r w:rsidR="00E24E87" w:rsidRPr="00E24E87">
        <w:rPr>
          <w:sz w:val="20"/>
        </w:rPr>
        <w:t>Загл</w:t>
      </w:r>
      <w:proofErr w:type="spellEnd"/>
      <w:r w:rsidR="00E24E87" w:rsidRPr="00E24E87">
        <w:rPr>
          <w:sz w:val="20"/>
        </w:rPr>
        <w:t>. с экрана. — Яз. рус</w:t>
      </w:r>
      <w:proofErr w:type="gramStart"/>
      <w:r w:rsidR="00E24E87" w:rsidRPr="00E24E87">
        <w:rPr>
          <w:sz w:val="20"/>
        </w:rPr>
        <w:t xml:space="preserve">., </w:t>
      </w:r>
      <w:proofErr w:type="gramEnd"/>
      <w:r w:rsidR="00E24E87" w:rsidRPr="00E24E87">
        <w:rPr>
          <w:sz w:val="20"/>
        </w:rPr>
        <w:t>англ.</w:t>
      </w:r>
    </w:p>
    <w:p w:rsidR="006F37CC" w:rsidRDefault="006F37CC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2FF6"/>
    <w:multiLevelType w:val="hybridMultilevel"/>
    <w:tmpl w:val="6E86952E"/>
    <w:lvl w:ilvl="0" w:tplc="8E2A5EC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687A7F"/>
    <w:multiLevelType w:val="hybridMultilevel"/>
    <w:tmpl w:val="61B00FCC"/>
    <w:lvl w:ilvl="0" w:tplc="6622C2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4C7325"/>
    <w:multiLevelType w:val="hybridMultilevel"/>
    <w:tmpl w:val="3DD482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10E"/>
    <w:rsid w:val="00050734"/>
    <w:rsid w:val="000E1EC5"/>
    <w:rsid w:val="001A60AB"/>
    <w:rsid w:val="0028714A"/>
    <w:rsid w:val="002C0AA4"/>
    <w:rsid w:val="002D2FF8"/>
    <w:rsid w:val="003101E2"/>
    <w:rsid w:val="003A4D50"/>
    <w:rsid w:val="00400D57"/>
    <w:rsid w:val="004648E6"/>
    <w:rsid w:val="00497DF5"/>
    <w:rsid w:val="004A2DC5"/>
    <w:rsid w:val="004B3B09"/>
    <w:rsid w:val="004D1C69"/>
    <w:rsid w:val="00514C14"/>
    <w:rsid w:val="00520105"/>
    <w:rsid w:val="00597C40"/>
    <w:rsid w:val="00675959"/>
    <w:rsid w:val="006F37CC"/>
    <w:rsid w:val="00784296"/>
    <w:rsid w:val="007A5FBB"/>
    <w:rsid w:val="007E46A4"/>
    <w:rsid w:val="0080762B"/>
    <w:rsid w:val="008C76D6"/>
    <w:rsid w:val="009D1A58"/>
    <w:rsid w:val="009F419B"/>
    <w:rsid w:val="00A0410E"/>
    <w:rsid w:val="00B252D5"/>
    <w:rsid w:val="00B40058"/>
    <w:rsid w:val="00B5569A"/>
    <w:rsid w:val="00BE336C"/>
    <w:rsid w:val="00C956EE"/>
    <w:rsid w:val="00CB472D"/>
    <w:rsid w:val="00DB754B"/>
    <w:rsid w:val="00DC182E"/>
    <w:rsid w:val="00DE344D"/>
    <w:rsid w:val="00E24E87"/>
    <w:rsid w:val="00E63FC7"/>
    <w:rsid w:val="00E86291"/>
    <w:rsid w:val="00ED18FC"/>
    <w:rsid w:val="00F33680"/>
    <w:rsid w:val="00F52677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01E2"/>
    <w:pPr>
      <w:keepNext/>
      <w:outlineLvl w:val="0"/>
    </w:pPr>
    <w:rPr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F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1E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Normal (Web)"/>
    <w:basedOn w:val="a"/>
    <w:unhideWhenUsed/>
    <w:rsid w:val="00784296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4B3B09"/>
  </w:style>
  <w:style w:type="paragraph" w:styleId="a4">
    <w:name w:val="footnote text"/>
    <w:basedOn w:val="a"/>
    <w:link w:val="a5"/>
    <w:uiPriority w:val="99"/>
    <w:semiHidden/>
    <w:unhideWhenUsed/>
    <w:rsid w:val="004B3B09"/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B3B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B3B09"/>
    <w:rPr>
      <w:vertAlign w:val="superscript"/>
    </w:rPr>
  </w:style>
  <w:style w:type="character" w:styleId="a7">
    <w:name w:val="Hyperlink"/>
    <w:basedOn w:val="a0"/>
    <w:uiPriority w:val="99"/>
    <w:unhideWhenUsed/>
    <w:rsid w:val="004B3B0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5F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5FB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F37CC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E24E87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E63FC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01E2"/>
    <w:pPr>
      <w:keepNext/>
      <w:outlineLvl w:val="0"/>
    </w:pPr>
    <w:rPr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F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01E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Normal (Web)"/>
    <w:basedOn w:val="a"/>
    <w:unhideWhenUsed/>
    <w:rsid w:val="00784296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4B3B09"/>
  </w:style>
  <w:style w:type="paragraph" w:styleId="a4">
    <w:name w:val="footnote text"/>
    <w:basedOn w:val="a"/>
    <w:link w:val="a5"/>
    <w:uiPriority w:val="99"/>
    <w:semiHidden/>
    <w:unhideWhenUsed/>
    <w:rsid w:val="004B3B09"/>
    <w:rPr>
      <w:sz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B3B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B3B09"/>
    <w:rPr>
      <w:vertAlign w:val="superscript"/>
    </w:rPr>
  </w:style>
  <w:style w:type="character" w:styleId="a7">
    <w:name w:val="Hyperlink"/>
    <w:basedOn w:val="a0"/>
    <w:uiPriority w:val="99"/>
    <w:unhideWhenUsed/>
    <w:rsid w:val="004B3B0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5FB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5FB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F37CC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E24E87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E63FC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A6%D0%B8%D0%BD%D0%BA" TargetMode="External"/><Relationship Id="rId18" Type="http://schemas.openxmlformats.org/officeDocument/2006/relationships/hyperlink" Target="http://ru.wikipedia.org/wiki/%D0%9C%D0%B0%D0%B3%D0%BD%D0%B8%D0%B9" TargetMode="External"/><Relationship Id="rId26" Type="http://schemas.openxmlformats.org/officeDocument/2006/relationships/hyperlink" Target="http://www.rmzmetal.ru/?action=about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A1%D0%B2%D0%B8%D0%BD%D0%B5%D1%86" TargetMode="External"/><Relationship Id="rId17" Type="http://schemas.openxmlformats.org/officeDocument/2006/relationships/hyperlink" Target="http://ru.wikipedia.org/wiki/%D0%A2%D0%B8%D1%82%D0%B0%D0%BD_(%D1%8D%D0%BB%D0%B5%D0%BC%D0%B5%D0%BD%D1%82)" TargetMode="External"/><Relationship Id="rId25" Type="http://schemas.openxmlformats.org/officeDocument/2006/relationships/hyperlink" Target="http://www.kmz-tul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0%D0%BB%D1%8E%D0%BC%D0%B8%D0%BD%D0%B8%D0%B9" TargetMode="External"/><Relationship Id="rId20" Type="http://schemas.openxmlformats.org/officeDocument/2006/relationships/image" Target="media/image2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C%D0%B5%D0%B4%D1%8C" TargetMode="External"/><Relationship Id="rId24" Type="http://schemas.openxmlformats.org/officeDocument/2006/relationships/hyperlink" Target="http://www.tulachermet.ru/index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D%D0%B8%D0%BA%D0%B5%D0%BB%D1%8C" TargetMode="External"/><Relationship Id="rId23" Type="http://schemas.openxmlformats.org/officeDocument/2006/relationships/hyperlink" Target="http://www.tsn-tv.ru/na-tulachermete-obsudili-razvitie-metallurgii-v-tulskoj-oblasti.html" TargetMode="External"/><Relationship Id="rId28" Type="http://schemas.openxmlformats.org/officeDocument/2006/relationships/hyperlink" Target="http://www.polema.net/o-kompanii.html" TargetMode="External"/><Relationship Id="rId10" Type="http://schemas.openxmlformats.org/officeDocument/2006/relationships/hyperlink" Target="http://ru.wikipedia.org/wiki/%D0%9D%D0%B0%D0%B7%D0%BD%D0%B0%D1%87%D0%B5%D0%BD%D0%B8%D0%B5" TargetMode="External"/><Relationship Id="rId19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1%D0%B2%D0%BE%D0%B9%D1%81%D1%82%D0%B2%D0%BE" TargetMode="External"/><Relationship Id="rId14" Type="http://schemas.openxmlformats.org/officeDocument/2006/relationships/hyperlink" Target="http://ru.wikipedia.org/wiki/%D0%9E%D0%BB%D0%BE%D0%B2%D0%BE" TargetMode="External"/><Relationship Id="rId22" Type="http://schemas.openxmlformats.org/officeDocument/2006/relationships/hyperlink" Target="http://www.gks.ru/free_doc/new_site/perepis2010/croc/perepis_itogi1612.htm" TargetMode="External"/><Relationship Id="rId27" Type="http://schemas.openxmlformats.org/officeDocument/2006/relationships/hyperlink" Target="http://vt.evraz.com/about/glance" TargetMode="External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mz-tula.ru/" TargetMode="External"/><Relationship Id="rId7" Type="http://schemas.openxmlformats.org/officeDocument/2006/relationships/hyperlink" Target="http://www.gks.ru/free_doc/new_site/perepis2010/croc/perepis_itogi1612.htm" TargetMode="External"/><Relationship Id="rId2" Type="http://schemas.openxmlformats.org/officeDocument/2006/relationships/hyperlink" Target="http://www.tulachermet.ru/index.htm" TargetMode="External"/><Relationship Id="rId1" Type="http://schemas.openxmlformats.org/officeDocument/2006/relationships/hyperlink" Target="http://www.tsn-tv.ru/na-tulachermete-obsudili-razvitie-metallurgii-v-tulskoj-oblasti.html" TargetMode="External"/><Relationship Id="rId6" Type="http://schemas.openxmlformats.org/officeDocument/2006/relationships/hyperlink" Target="http://www.polema.net/o-kompanii.html" TargetMode="External"/><Relationship Id="rId5" Type="http://schemas.openxmlformats.org/officeDocument/2006/relationships/hyperlink" Target="http://vt.evraz.com/about/glance" TargetMode="External"/><Relationship Id="rId4" Type="http://schemas.openxmlformats.org/officeDocument/2006/relationships/hyperlink" Target="http://www.rmzmetal.ru/?action=abo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F64B9-0E58-4D05-8423-8194692C1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12</Pages>
  <Words>2386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12</cp:revision>
  <dcterms:created xsi:type="dcterms:W3CDTF">2013-10-30T13:31:00Z</dcterms:created>
  <dcterms:modified xsi:type="dcterms:W3CDTF">2014-11-04T10:24:00Z</dcterms:modified>
</cp:coreProperties>
</file>