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53" w:rsidRPr="00E6200C" w:rsidRDefault="00E81253" w:rsidP="00E81253">
      <w:pPr>
        <w:spacing w:after="0"/>
        <w:jc w:val="center"/>
      </w:pPr>
      <w:r w:rsidRPr="00C94B6D">
        <w:t xml:space="preserve">ФЕДЕРАЛЬНОЕ ГОСУДАРСТВЕННОЕ ОБРАЗОВАТЕЛЬНОЕ БЮДЖЕТНОЕ УЧРЕЖДЕНИЕ </w:t>
      </w:r>
    </w:p>
    <w:p w:rsidR="00E81253" w:rsidRPr="00C94B6D" w:rsidRDefault="00E81253" w:rsidP="00E81253">
      <w:pPr>
        <w:spacing w:after="0"/>
        <w:jc w:val="center"/>
      </w:pPr>
      <w:r w:rsidRPr="00C94B6D">
        <w:t>ВЫСШЕГО ПРОФЕССИОНАЛЬНОГО ОБРАЗОВАНИЯ</w:t>
      </w:r>
    </w:p>
    <w:p w:rsidR="00E81253" w:rsidRDefault="00E81253" w:rsidP="00E81253">
      <w:pPr>
        <w:keepNext/>
        <w:spacing w:after="0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ФИНАНСОВЫЙ УНИВЕРСИТЕТ </w:t>
      </w:r>
    </w:p>
    <w:p w:rsidR="00E81253" w:rsidRDefault="00E81253" w:rsidP="00E81253">
      <w:pPr>
        <w:keepNext/>
        <w:spacing w:after="0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</w:t>
      </w:r>
    </w:p>
    <w:p w:rsidR="00E81253" w:rsidRPr="00E6200C" w:rsidRDefault="002213AC" w:rsidP="00E81253">
      <w:pPr>
        <w:jc w:val="center"/>
      </w:pPr>
      <w:r w:rsidRPr="002213AC">
        <w:rPr>
          <w:noProof/>
          <w:sz w:val="28"/>
          <w:lang w:eastAsia="ru-RU"/>
        </w:rPr>
        <w:pict>
          <v:line id="Прямая соединительная линия 10" o:spid="_x0000_s1026" style="position:absolute;left:0;text-align:left;flip:y;z-index:251659264;visibility:visible" from="33.65pt,11.35pt" to="475.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" strokeweight="4.5pt">
            <v:stroke linestyle="thickThin"/>
          </v:line>
        </w:pict>
      </w:r>
    </w:p>
    <w:p w:rsidR="00E81253" w:rsidRDefault="00E81253" w:rsidP="00E81253">
      <w:pPr>
        <w:spacing w:after="0"/>
        <w:jc w:val="center"/>
        <w:rPr>
          <w:sz w:val="28"/>
        </w:rPr>
      </w:pPr>
    </w:p>
    <w:p w:rsidR="00E81253" w:rsidRDefault="00E81253" w:rsidP="00E81253">
      <w:pPr>
        <w:jc w:val="center"/>
        <w:rPr>
          <w:sz w:val="28"/>
        </w:rPr>
      </w:pPr>
      <w:r w:rsidRPr="00E6200C">
        <w:rPr>
          <w:sz w:val="28"/>
        </w:rPr>
        <w:t xml:space="preserve">Кафедра </w:t>
      </w:r>
      <w:r>
        <w:rPr>
          <w:sz w:val="28"/>
          <w:u w:val="single"/>
        </w:rPr>
        <w:t>Экономики, менеджмента и маркетинга</w:t>
      </w:r>
    </w:p>
    <w:p w:rsidR="00E81253" w:rsidRPr="007E52E8" w:rsidRDefault="00E81253" w:rsidP="00E81253">
      <w:pPr>
        <w:jc w:val="center"/>
        <w:rPr>
          <w:sz w:val="28"/>
        </w:rPr>
      </w:pPr>
      <w:r>
        <w:rPr>
          <w:sz w:val="28"/>
        </w:rPr>
        <w:t xml:space="preserve">Специальность (направление) </w:t>
      </w:r>
      <w:r w:rsidRPr="003063B1">
        <w:rPr>
          <w:sz w:val="28"/>
          <w:u w:val="single"/>
        </w:rPr>
        <w:t xml:space="preserve">Бакалавр </w:t>
      </w:r>
      <w:r>
        <w:rPr>
          <w:sz w:val="28"/>
          <w:u w:val="single"/>
        </w:rPr>
        <w:t>экономики</w:t>
      </w:r>
    </w:p>
    <w:p w:rsidR="00E81253" w:rsidRPr="00E6200C" w:rsidRDefault="00E81253" w:rsidP="00E81253">
      <w:pPr>
        <w:jc w:val="right"/>
        <w:rPr>
          <w:sz w:val="28"/>
        </w:rPr>
      </w:pPr>
    </w:p>
    <w:p w:rsidR="00E81253" w:rsidRDefault="00E81253" w:rsidP="00E81253">
      <w:pPr>
        <w:rPr>
          <w:b/>
          <w:sz w:val="28"/>
        </w:rPr>
      </w:pPr>
    </w:p>
    <w:p w:rsidR="00E81253" w:rsidRDefault="00E81253" w:rsidP="00E81253">
      <w:pPr>
        <w:spacing w:after="0"/>
        <w:jc w:val="center"/>
        <w:rPr>
          <w:b/>
          <w:sz w:val="28"/>
        </w:rPr>
      </w:pPr>
      <w:r>
        <w:rPr>
          <w:b/>
          <w:sz w:val="28"/>
        </w:rPr>
        <w:t>КОНТРОЛЬНАЯ РАБОТА №1</w:t>
      </w:r>
    </w:p>
    <w:p w:rsidR="00E81253" w:rsidRDefault="00E81253" w:rsidP="00E81253">
      <w:pPr>
        <w:spacing w:after="0"/>
        <w:jc w:val="center"/>
        <w:rPr>
          <w:b/>
          <w:sz w:val="28"/>
        </w:rPr>
      </w:pPr>
    </w:p>
    <w:p w:rsidR="00E81253" w:rsidRPr="00135792" w:rsidRDefault="00E81253" w:rsidP="00E81253">
      <w:pPr>
        <w:pStyle w:val="Default"/>
        <w:jc w:val="center"/>
        <w:rPr>
          <w:u w:val="single"/>
        </w:rPr>
      </w:pPr>
      <w:r>
        <w:rPr>
          <w:b/>
          <w:sz w:val="28"/>
        </w:rPr>
        <w:t xml:space="preserve">По дисциплине: </w:t>
      </w:r>
      <w:r>
        <w:rPr>
          <w:b/>
          <w:sz w:val="28"/>
          <w:u w:val="single"/>
        </w:rPr>
        <w:t>Макроэкономика</w:t>
      </w:r>
    </w:p>
    <w:p w:rsidR="00E81253" w:rsidRDefault="00E81253" w:rsidP="00E81253">
      <w:pPr>
        <w:keepNext/>
        <w:ind w:left="708" w:right="637"/>
        <w:jc w:val="both"/>
        <w:outlineLvl w:val="6"/>
        <w:rPr>
          <w:b/>
          <w:sz w:val="28"/>
        </w:rPr>
      </w:pPr>
    </w:p>
    <w:p w:rsidR="00E81253" w:rsidRDefault="00E81253" w:rsidP="00E81253">
      <w:pPr>
        <w:ind w:right="637"/>
        <w:jc w:val="both"/>
        <w:rPr>
          <w:sz w:val="28"/>
        </w:rPr>
      </w:pPr>
    </w:p>
    <w:p w:rsidR="00E81253" w:rsidRPr="00E6200C" w:rsidRDefault="00E81253" w:rsidP="00E81253">
      <w:pPr>
        <w:spacing w:after="0"/>
        <w:ind w:right="637"/>
        <w:jc w:val="both"/>
        <w:rPr>
          <w:sz w:val="28"/>
        </w:rPr>
      </w:pPr>
    </w:p>
    <w:p w:rsidR="00E81253" w:rsidRPr="00135792" w:rsidRDefault="00E81253" w:rsidP="00E81253">
      <w:pPr>
        <w:pStyle w:val="6"/>
        <w:spacing w:after="0"/>
        <w:rPr>
          <w:b w:val="0"/>
        </w:rPr>
      </w:pPr>
      <w:r>
        <w:rPr>
          <w:b w:val="0"/>
        </w:rPr>
        <w:t>Студент _________________________</w:t>
      </w:r>
      <w:r>
        <w:rPr>
          <w:b w:val="0"/>
        </w:rPr>
        <w:tab/>
      </w:r>
    </w:p>
    <w:p w:rsidR="00E81253" w:rsidRPr="009A7FAF" w:rsidRDefault="00E81253" w:rsidP="00E81253">
      <w:pPr>
        <w:spacing w:after="0" w:line="480" w:lineRule="auto"/>
        <w:ind w:left="284"/>
        <w:rPr>
          <w:sz w:val="16"/>
          <w:szCs w:val="16"/>
        </w:rPr>
      </w:pPr>
      <w:r w:rsidRPr="009A7FAF">
        <w:rPr>
          <w:sz w:val="16"/>
          <w:szCs w:val="16"/>
        </w:rPr>
        <w:tab/>
      </w:r>
      <w:r w:rsidRPr="009A7FAF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(подпись) </w:t>
      </w:r>
      <w:r>
        <w:rPr>
          <w:sz w:val="16"/>
          <w:szCs w:val="16"/>
        </w:rPr>
        <w:tab/>
      </w:r>
      <w:r w:rsidRPr="009A7FAF">
        <w:rPr>
          <w:sz w:val="16"/>
          <w:szCs w:val="16"/>
        </w:rPr>
        <w:t xml:space="preserve"> (Ф.И.О.)</w:t>
      </w:r>
    </w:p>
    <w:p w:rsidR="00E81253" w:rsidRPr="009A7FAF" w:rsidRDefault="00E81253" w:rsidP="005376D0">
      <w:pPr>
        <w:pStyle w:val="6"/>
        <w:spacing w:after="0"/>
        <w:rPr>
          <w:sz w:val="16"/>
          <w:szCs w:val="16"/>
        </w:rPr>
      </w:pPr>
      <w:r w:rsidRPr="0076065F">
        <w:rPr>
          <w:b w:val="0"/>
        </w:rPr>
        <w:t>Группа</w:t>
      </w:r>
      <w:r w:rsidR="005376D0">
        <w:rPr>
          <w:b w:val="0"/>
        </w:rPr>
        <w:t xml:space="preserve">                        </w:t>
      </w:r>
      <w:r>
        <w:rPr>
          <w:b w:val="0"/>
        </w:rPr>
        <w:t xml:space="preserve">Номер личного дела  </w:t>
      </w:r>
    </w:p>
    <w:p w:rsidR="00E81253" w:rsidRPr="00282B7D" w:rsidRDefault="00E81253" w:rsidP="005376D0">
      <w:pPr>
        <w:pStyle w:val="6"/>
        <w:spacing w:after="0"/>
      </w:pPr>
      <w:r w:rsidRPr="0076065F">
        <w:rPr>
          <w:b w:val="0"/>
        </w:rPr>
        <w:t xml:space="preserve">Преподаватель  </w:t>
      </w:r>
    </w:p>
    <w:p w:rsidR="00E81253" w:rsidRDefault="00E81253" w:rsidP="00E81253">
      <w:pPr>
        <w:spacing w:after="0"/>
        <w:ind w:right="277"/>
        <w:jc w:val="center"/>
        <w:rPr>
          <w:sz w:val="28"/>
        </w:rPr>
      </w:pPr>
    </w:p>
    <w:p w:rsidR="00E81253" w:rsidRDefault="00E81253" w:rsidP="00E81253">
      <w:pPr>
        <w:spacing w:after="0"/>
        <w:ind w:right="277"/>
        <w:rPr>
          <w:sz w:val="28"/>
        </w:rPr>
      </w:pPr>
    </w:p>
    <w:p w:rsidR="00E81253" w:rsidRDefault="00E81253" w:rsidP="00E81253">
      <w:pPr>
        <w:spacing w:after="0"/>
        <w:ind w:right="277"/>
        <w:rPr>
          <w:sz w:val="28"/>
        </w:rPr>
      </w:pPr>
    </w:p>
    <w:p w:rsidR="00E81253" w:rsidRDefault="00E81253" w:rsidP="00E81253">
      <w:pPr>
        <w:spacing w:after="0"/>
        <w:ind w:right="277"/>
        <w:rPr>
          <w:sz w:val="28"/>
        </w:rPr>
      </w:pPr>
    </w:p>
    <w:p w:rsidR="00E81253" w:rsidRDefault="00E81253" w:rsidP="00E81253">
      <w:pPr>
        <w:spacing w:after="0"/>
        <w:ind w:right="277"/>
        <w:rPr>
          <w:sz w:val="28"/>
        </w:rPr>
      </w:pPr>
    </w:p>
    <w:p w:rsidR="00E81253" w:rsidRDefault="00E81253" w:rsidP="00E81253">
      <w:pPr>
        <w:spacing w:after="0"/>
        <w:ind w:right="277"/>
        <w:rPr>
          <w:sz w:val="28"/>
        </w:rPr>
      </w:pPr>
    </w:p>
    <w:p w:rsidR="00E81253" w:rsidRDefault="00E81253" w:rsidP="00E81253">
      <w:pPr>
        <w:spacing w:after="0"/>
        <w:ind w:right="277"/>
        <w:rPr>
          <w:sz w:val="28"/>
        </w:rPr>
      </w:pPr>
    </w:p>
    <w:p w:rsidR="00E81253" w:rsidRDefault="00E81253" w:rsidP="00E81253">
      <w:pPr>
        <w:spacing w:after="0"/>
        <w:ind w:right="277"/>
        <w:rPr>
          <w:sz w:val="28"/>
        </w:rPr>
      </w:pPr>
    </w:p>
    <w:p w:rsidR="00E81253" w:rsidRDefault="00E81253" w:rsidP="00E81253">
      <w:pPr>
        <w:spacing w:after="0"/>
        <w:ind w:right="277"/>
        <w:rPr>
          <w:sz w:val="28"/>
        </w:rPr>
      </w:pPr>
    </w:p>
    <w:p w:rsidR="00E81253" w:rsidRDefault="00E81253" w:rsidP="00E81253">
      <w:pPr>
        <w:spacing w:after="0"/>
        <w:ind w:right="277"/>
        <w:jc w:val="center"/>
        <w:rPr>
          <w:sz w:val="28"/>
        </w:rPr>
      </w:pPr>
      <w:r w:rsidRPr="00E6200C">
        <w:rPr>
          <w:sz w:val="28"/>
        </w:rPr>
        <w:t>20</w:t>
      </w:r>
      <w:r>
        <w:rPr>
          <w:sz w:val="28"/>
        </w:rPr>
        <w:t>13</w:t>
      </w:r>
    </w:p>
    <w:p w:rsidR="005376D0" w:rsidRDefault="005376D0" w:rsidP="00E81253">
      <w:pPr>
        <w:spacing w:after="0"/>
        <w:ind w:right="277"/>
        <w:jc w:val="center"/>
        <w:rPr>
          <w:sz w:val="28"/>
        </w:rPr>
      </w:pPr>
    </w:p>
    <w:p w:rsidR="005376D0" w:rsidRPr="007E52E8" w:rsidRDefault="005376D0" w:rsidP="00E81253">
      <w:pPr>
        <w:spacing w:after="0"/>
        <w:ind w:right="277"/>
        <w:jc w:val="center"/>
        <w:rPr>
          <w:sz w:val="28"/>
        </w:rPr>
      </w:pPr>
    </w:p>
    <w:p w:rsidR="00C34FBE" w:rsidRPr="00E81253" w:rsidRDefault="00C34FBE" w:rsidP="00C34FB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1253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 №1. </w:t>
      </w:r>
    </w:p>
    <w:p w:rsidR="00C34FBE" w:rsidRDefault="00C34FBE" w:rsidP="00C34F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FBE">
        <w:rPr>
          <w:rFonts w:ascii="Times New Roman" w:hAnsi="Times New Roman" w:cs="Times New Roman"/>
          <w:sz w:val="28"/>
          <w:szCs w:val="28"/>
        </w:rPr>
        <w:lastRenderedPageBreak/>
        <w:t>В государстве Уйго производятся семь видов товаров. Цены данных видов товаров и объемы их производства в 200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34FBE">
        <w:rPr>
          <w:rFonts w:ascii="Times New Roman" w:hAnsi="Times New Roman" w:cs="Times New Roman"/>
          <w:sz w:val="28"/>
          <w:szCs w:val="28"/>
        </w:rPr>
        <w:t xml:space="preserve"> и 200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34FBE">
        <w:rPr>
          <w:rFonts w:ascii="Times New Roman" w:hAnsi="Times New Roman" w:cs="Times New Roman"/>
          <w:sz w:val="28"/>
          <w:szCs w:val="28"/>
        </w:rPr>
        <w:t xml:space="preserve">г. представлены в таблице 1. </w:t>
      </w:r>
    </w:p>
    <w:p w:rsidR="00C34FBE" w:rsidRPr="00C34FBE" w:rsidRDefault="00C34FBE" w:rsidP="00C34F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FBE">
        <w:rPr>
          <w:rFonts w:ascii="Times New Roman" w:hAnsi="Times New Roman" w:cs="Times New Roman"/>
          <w:sz w:val="28"/>
          <w:szCs w:val="28"/>
        </w:rPr>
        <w:t>Таблица 1.1. Исходные данные для задачи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1299"/>
        <w:gridCol w:w="1015"/>
        <w:gridCol w:w="1299"/>
        <w:gridCol w:w="1015"/>
      </w:tblGrid>
      <w:tr w:rsidR="00C34FBE" w:rsidRPr="00C34FBE" w:rsidTr="00C34FBE">
        <w:tc>
          <w:tcPr>
            <w:tcW w:w="2802" w:type="dxa"/>
            <w:vMerge w:val="restart"/>
          </w:tcPr>
          <w:p w:rsidR="00C34FBE" w:rsidRPr="00C34FBE" w:rsidRDefault="00C34FBE" w:rsidP="00C34F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Товар</w:t>
            </w:r>
          </w:p>
        </w:tc>
        <w:tc>
          <w:tcPr>
            <w:tcW w:w="2314" w:type="dxa"/>
            <w:gridSpan w:val="2"/>
          </w:tcPr>
          <w:p w:rsidR="00C34FBE" w:rsidRPr="00C34FBE" w:rsidRDefault="00C34FBE" w:rsidP="00C34F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2314" w:type="dxa"/>
            <w:gridSpan w:val="2"/>
          </w:tcPr>
          <w:p w:rsidR="00C34FBE" w:rsidRPr="00C34FBE" w:rsidRDefault="00C34FBE" w:rsidP="00C34F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</w:tr>
      <w:tr w:rsidR="00C34FBE" w:rsidRPr="00C34FBE" w:rsidTr="00C34FBE">
        <w:tc>
          <w:tcPr>
            <w:tcW w:w="2802" w:type="dxa"/>
            <w:vMerge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цена, пиастров  за ед. товара</w:t>
            </w:r>
          </w:p>
        </w:tc>
        <w:tc>
          <w:tcPr>
            <w:tcW w:w="1015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объем, ед. товара</w:t>
            </w:r>
          </w:p>
        </w:tc>
        <w:tc>
          <w:tcPr>
            <w:tcW w:w="1299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цена, пиастров за ед. товара</w:t>
            </w:r>
          </w:p>
        </w:tc>
        <w:tc>
          <w:tcPr>
            <w:tcW w:w="1015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 xml:space="preserve">объем, ед. товара </w:t>
            </w:r>
          </w:p>
        </w:tc>
      </w:tr>
      <w:tr w:rsidR="00C34FBE" w:rsidRPr="00C34FBE" w:rsidTr="00C34FBE">
        <w:tc>
          <w:tcPr>
            <w:tcW w:w="2802" w:type="dxa"/>
          </w:tcPr>
          <w:p w:rsidR="00C34FBE" w:rsidRPr="00C34FBE" w:rsidRDefault="00C34FBE" w:rsidP="00C34FBE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C34FBE">
              <w:rPr>
                <w:sz w:val="28"/>
                <w:szCs w:val="28"/>
              </w:rPr>
              <w:t>Мясо</w:t>
            </w:r>
          </w:p>
        </w:tc>
        <w:tc>
          <w:tcPr>
            <w:tcW w:w="1299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15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299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15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</w:tc>
      </w:tr>
      <w:tr w:rsidR="00C34FBE" w:rsidRPr="00C34FBE" w:rsidTr="00C34FBE">
        <w:tc>
          <w:tcPr>
            <w:tcW w:w="2802" w:type="dxa"/>
          </w:tcPr>
          <w:p w:rsidR="00C34FBE" w:rsidRPr="00C34FBE" w:rsidRDefault="00C34FBE" w:rsidP="00C34FBE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C34FBE">
              <w:rPr>
                <w:sz w:val="28"/>
                <w:szCs w:val="28"/>
              </w:rPr>
              <w:t>Хлеб</w:t>
            </w:r>
          </w:p>
        </w:tc>
        <w:tc>
          <w:tcPr>
            <w:tcW w:w="1299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15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1299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5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C34FBE" w:rsidRPr="00C34FBE" w:rsidTr="00C34FBE">
        <w:tc>
          <w:tcPr>
            <w:tcW w:w="2802" w:type="dxa"/>
          </w:tcPr>
          <w:p w:rsidR="00C34FBE" w:rsidRPr="00C34FBE" w:rsidRDefault="00C34FBE" w:rsidP="00C34FBE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C34FBE">
              <w:rPr>
                <w:sz w:val="28"/>
                <w:szCs w:val="28"/>
              </w:rPr>
              <w:t>Одежда</w:t>
            </w:r>
          </w:p>
        </w:tc>
        <w:tc>
          <w:tcPr>
            <w:tcW w:w="1299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15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  <w:tc>
          <w:tcPr>
            <w:tcW w:w="1299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15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C34FBE" w:rsidRPr="00C34FBE" w:rsidTr="00C34FBE">
        <w:tc>
          <w:tcPr>
            <w:tcW w:w="2802" w:type="dxa"/>
          </w:tcPr>
          <w:p w:rsidR="00C34FBE" w:rsidRPr="00C34FBE" w:rsidRDefault="00C34FBE" w:rsidP="00C34FBE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C34FBE">
              <w:rPr>
                <w:sz w:val="28"/>
                <w:szCs w:val="28"/>
              </w:rPr>
              <w:t>Напитки</w:t>
            </w:r>
          </w:p>
        </w:tc>
        <w:tc>
          <w:tcPr>
            <w:tcW w:w="1299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25000</w:t>
            </w:r>
          </w:p>
        </w:tc>
        <w:tc>
          <w:tcPr>
            <w:tcW w:w="1299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15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50000</w:t>
            </w:r>
          </w:p>
        </w:tc>
      </w:tr>
      <w:tr w:rsidR="00C34FBE" w:rsidRPr="00C34FBE" w:rsidTr="00C34FBE">
        <w:tc>
          <w:tcPr>
            <w:tcW w:w="2802" w:type="dxa"/>
          </w:tcPr>
          <w:p w:rsidR="00C34FBE" w:rsidRPr="00C34FBE" w:rsidRDefault="00C34FBE" w:rsidP="00C34FBE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C34FBE">
              <w:rPr>
                <w:sz w:val="28"/>
                <w:szCs w:val="28"/>
              </w:rPr>
              <w:t>Жилье</w:t>
            </w:r>
          </w:p>
        </w:tc>
        <w:tc>
          <w:tcPr>
            <w:tcW w:w="1299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1015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1299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1015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C34FBE" w:rsidRPr="00C34FBE" w:rsidTr="00C34FBE">
        <w:tc>
          <w:tcPr>
            <w:tcW w:w="2802" w:type="dxa"/>
          </w:tcPr>
          <w:p w:rsidR="00C34FBE" w:rsidRPr="00C34FBE" w:rsidRDefault="00C34FBE" w:rsidP="00C34FBE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C34FBE">
              <w:rPr>
                <w:sz w:val="28"/>
                <w:szCs w:val="28"/>
              </w:rPr>
              <w:t xml:space="preserve">Лошади </w:t>
            </w:r>
          </w:p>
        </w:tc>
        <w:tc>
          <w:tcPr>
            <w:tcW w:w="1299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  <w:tc>
          <w:tcPr>
            <w:tcW w:w="1015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1299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1015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C34FBE" w:rsidRPr="00C34FBE" w:rsidTr="00C34FBE">
        <w:tc>
          <w:tcPr>
            <w:tcW w:w="2802" w:type="dxa"/>
          </w:tcPr>
          <w:p w:rsidR="00C34FBE" w:rsidRPr="00C34FBE" w:rsidRDefault="00C34FBE" w:rsidP="00C34FBE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C34FBE">
              <w:rPr>
                <w:sz w:val="28"/>
                <w:szCs w:val="28"/>
              </w:rPr>
              <w:t>Развлечения</w:t>
            </w:r>
          </w:p>
        </w:tc>
        <w:tc>
          <w:tcPr>
            <w:tcW w:w="1299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015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3500</w:t>
            </w:r>
          </w:p>
        </w:tc>
        <w:tc>
          <w:tcPr>
            <w:tcW w:w="1299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015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</w:tbl>
    <w:p w:rsidR="00C34FBE" w:rsidRPr="00C34FBE" w:rsidRDefault="00C34FBE" w:rsidP="00C34F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4FBE" w:rsidRPr="00C34FBE" w:rsidRDefault="00C34FBE" w:rsidP="00C34FBE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C34FBE">
        <w:rPr>
          <w:rFonts w:ascii="Times New Roman" w:hAnsi="Times New Roman" w:cs="Times New Roman"/>
          <w:sz w:val="28"/>
          <w:szCs w:val="28"/>
        </w:rPr>
        <w:t xml:space="preserve">Рассчитайте индексы Пааше, Ласпейреса и Фишера. Определите реальный и номинальный ВВП 2001 и 2002 гг. </w:t>
      </w:r>
    </w:p>
    <w:p w:rsidR="00C34FBE" w:rsidRPr="00C34FBE" w:rsidRDefault="00C34FBE" w:rsidP="00C34F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FBE">
        <w:rPr>
          <w:rFonts w:ascii="Times New Roman" w:hAnsi="Times New Roman" w:cs="Times New Roman"/>
          <w:sz w:val="28"/>
          <w:szCs w:val="28"/>
        </w:rPr>
        <w:t>Была инфляция или дефляция в государстве Уйго в 2002 году?</w:t>
      </w:r>
    </w:p>
    <w:p w:rsidR="00C34FBE" w:rsidRPr="00C34FBE" w:rsidRDefault="00C34FBE" w:rsidP="00C34F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FBE">
        <w:rPr>
          <w:rFonts w:ascii="Times New Roman" w:hAnsi="Times New Roman" w:cs="Times New Roman"/>
          <w:sz w:val="28"/>
          <w:szCs w:val="28"/>
        </w:rPr>
        <w:t>Каков размер реального ВВП в государстве Уйго в 2002 году?</w:t>
      </w:r>
    </w:p>
    <w:p w:rsidR="00C34FBE" w:rsidRPr="00C34FBE" w:rsidRDefault="00C34FBE" w:rsidP="00C34F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FBE">
        <w:rPr>
          <w:rFonts w:ascii="Times New Roman" w:hAnsi="Times New Roman" w:cs="Times New Roman"/>
          <w:sz w:val="28"/>
          <w:szCs w:val="28"/>
        </w:rPr>
        <w:t xml:space="preserve">В зависимости от предпоследней и последней цифры Вашей зачетной книжки вы определяете свой вариант цен и объемов производства: </w:t>
      </w:r>
    </w:p>
    <w:p w:rsidR="00C34FBE" w:rsidRPr="00C34FBE" w:rsidRDefault="00C34FBE" w:rsidP="00C34F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FBE">
        <w:rPr>
          <w:rFonts w:ascii="Times New Roman" w:hAnsi="Times New Roman" w:cs="Times New Roman"/>
          <w:sz w:val="28"/>
          <w:szCs w:val="28"/>
        </w:rPr>
        <w:t xml:space="preserve">Определение значения цен в 2001 году проводится по предпоследней цифре зачетной книжки,  значение цен и объемов производства проводится по последней цифре зачетной книжки  2002 гг. </w:t>
      </w:r>
    </w:p>
    <w:p w:rsidR="00C34FBE" w:rsidRPr="00C34FBE" w:rsidRDefault="00C34FBE" w:rsidP="00C34F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4FBE" w:rsidRPr="00C34FBE" w:rsidRDefault="00C34FBE" w:rsidP="00C34F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FBE">
        <w:rPr>
          <w:rFonts w:ascii="Times New Roman" w:hAnsi="Times New Roman" w:cs="Times New Roman"/>
          <w:sz w:val="28"/>
          <w:szCs w:val="28"/>
        </w:rPr>
        <w:t>Таблица 2. Определение цен и объемов производства в % от значений исходных данных для задачи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1276"/>
        <w:gridCol w:w="1133"/>
        <w:gridCol w:w="2393"/>
        <w:gridCol w:w="1343"/>
        <w:gridCol w:w="1050"/>
      </w:tblGrid>
      <w:tr w:rsidR="00C34FBE" w:rsidRPr="00C34FBE" w:rsidTr="00272169">
        <w:tc>
          <w:tcPr>
            <w:tcW w:w="2376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Предпоследняя цифра зачетной книжки</w:t>
            </w:r>
          </w:p>
        </w:tc>
        <w:tc>
          <w:tcPr>
            <w:tcW w:w="2409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2393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Последняя цифра зачетной книжки</w:t>
            </w:r>
          </w:p>
        </w:tc>
        <w:tc>
          <w:tcPr>
            <w:tcW w:w="2393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</w:tr>
      <w:tr w:rsidR="00C34FBE" w:rsidRPr="00C34FBE" w:rsidTr="00272169">
        <w:tc>
          <w:tcPr>
            <w:tcW w:w="2376" w:type="dxa"/>
            <w:vMerge/>
            <w:tcBorders>
              <w:left w:val="single" w:sz="18" w:space="0" w:color="auto"/>
            </w:tcBorders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цена, %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объем, %</w:t>
            </w:r>
          </w:p>
        </w:tc>
        <w:tc>
          <w:tcPr>
            <w:tcW w:w="2393" w:type="dxa"/>
            <w:vMerge/>
            <w:tcBorders>
              <w:left w:val="single" w:sz="18" w:space="0" w:color="auto"/>
            </w:tcBorders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цена, %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объем, %</w:t>
            </w:r>
          </w:p>
        </w:tc>
      </w:tr>
      <w:tr w:rsidR="00C34FBE" w:rsidRPr="00C34FBE" w:rsidTr="00272169">
        <w:tc>
          <w:tcPr>
            <w:tcW w:w="2376" w:type="dxa"/>
            <w:tcBorders>
              <w:left w:val="single" w:sz="18" w:space="0" w:color="auto"/>
            </w:tcBorders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  <w:highlight w:val="yellow"/>
                <w:u w:val="single"/>
              </w:rPr>
              <w:t>2</w:t>
            </w:r>
          </w:p>
        </w:tc>
        <w:tc>
          <w:tcPr>
            <w:tcW w:w="1276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  <w:highlight w:val="yellow"/>
                <w:u w:val="single"/>
              </w:rPr>
              <w:t>95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  <w:highlight w:val="yellow"/>
                <w:u w:val="single"/>
              </w:rPr>
              <w:t>95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  <w:highlight w:val="yellow"/>
                <w:u w:val="single"/>
              </w:rPr>
              <w:t>4</w:t>
            </w:r>
          </w:p>
        </w:tc>
        <w:tc>
          <w:tcPr>
            <w:tcW w:w="1343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  <w:highlight w:val="yellow"/>
                <w:u w:val="single"/>
              </w:rPr>
              <w:t>100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  <w:highlight w:val="yellow"/>
                <w:u w:val="single"/>
              </w:rPr>
              <w:t>100</w:t>
            </w:r>
          </w:p>
        </w:tc>
      </w:tr>
    </w:tbl>
    <w:p w:rsidR="00C34FBE" w:rsidRDefault="00C34FBE" w:rsidP="00C34F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4FBE" w:rsidRDefault="00C34FBE" w:rsidP="00C34F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4FBE" w:rsidRDefault="00C34FBE" w:rsidP="00C34F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4FBE" w:rsidRDefault="00C34FBE" w:rsidP="00C34F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4FBE" w:rsidRDefault="00C34FBE" w:rsidP="00C34F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4FBE" w:rsidRPr="00E81253" w:rsidRDefault="00C34FBE" w:rsidP="00C34FB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1253">
        <w:rPr>
          <w:rFonts w:ascii="Times New Roman" w:hAnsi="Times New Roman" w:cs="Times New Roman"/>
          <w:b/>
          <w:sz w:val="28"/>
          <w:szCs w:val="28"/>
          <w:u w:val="single"/>
        </w:rPr>
        <w:t>Решение:</w:t>
      </w:r>
    </w:p>
    <w:p w:rsidR="00C34FBE" w:rsidRPr="00C34FBE" w:rsidRDefault="00C34FBE" w:rsidP="00C34F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FBE">
        <w:rPr>
          <w:rFonts w:ascii="Times New Roman" w:hAnsi="Times New Roman" w:cs="Times New Roman"/>
          <w:sz w:val="28"/>
          <w:szCs w:val="28"/>
        </w:rPr>
        <w:lastRenderedPageBreak/>
        <w:t xml:space="preserve">Расчет индексов Ласпейреса и Пааше. 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851"/>
        <w:gridCol w:w="992"/>
        <w:gridCol w:w="992"/>
        <w:gridCol w:w="993"/>
        <w:gridCol w:w="1275"/>
        <w:gridCol w:w="1134"/>
        <w:gridCol w:w="1134"/>
        <w:gridCol w:w="1134"/>
      </w:tblGrid>
      <w:tr w:rsidR="00D75508" w:rsidRPr="00C34FBE" w:rsidTr="00C55E49">
        <w:trPr>
          <w:trHeight w:val="277"/>
        </w:trPr>
        <w:tc>
          <w:tcPr>
            <w:tcW w:w="1985" w:type="dxa"/>
            <w:vMerge w:val="restart"/>
          </w:tcPr>
          <w:p w:rsidR="00C34FBE" w:rsidRPr="00C34FBE" w:rsidRDefault="00C34FBE" w:rsidP="00C34F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Товар</w:t>
            </w:r>
          </w:p>
        </w:tc>
        <w:tc>
          <w:tcPr>
            <w:tcW w:w="1843" w:type="dxa"/>
            <w:gridSpan w:val="2"/>
            <w:vMerge w:val="restart"/>
          </w:tcPr>
          <w:p w:rsidR="00C34FBE" w:rsidRPr="00C34FBE" w:rsidRDefault="00C34FBE" w:rsidP="00C34F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1985" w:type="dxa"/>
            <w:gridSpan w:val="2"/>
            <w:vMerge w:val="restart"/>
          </w:tcPr>
          <w:p w:rsidR="00C34FBE" w:rsidRPr="00C34FBE" w:rsidRDefault="00C34FBE" w:rsidP="00C34F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4677" w:type="dxa"/>
            <w:gridSpan w:val="4"/>
          </w:tcPr>
          <w:p w:rsidR="00C34FBE" w:rsidRPr="00C34FBE" w:rsidRDefault="00C34FBE" w:rsidP="00C34F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Данные для расчета</w:t>
            </w:r>
          </w:p>
        </w:tc>
      </w:tr>
      <w:tr w:rsidR="00D75508" w:rsidRPr="00C34FBE" w:rsidTr="00C55E49">
        <w:trPr>
          <w:trHeight w:val="261"/>
        </w:trPr>
        <w:tc>
          <w:tcPr>
            <w:tcW w:w="1985" w:type="dxa"/>
            <w:vMerge/>
          </w:tcPr>
          <w:p w:rsidR="00C34FBE" w:rsidRPr="00C34FBE" w:rsidRDefault="00C34FBE" w:rsidP="00C34F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Merge/>
          </w:tcPr>
          <w:p w:rsidR="00C34FBE" w:rsidRPr="00C34FBE" w:rsidRDefault="00C34FBE" w:rsidP="00C34F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</w:tcPr>
          <w:p w:rsidR="00C34FBE" w:rsidRPr="00C34FBE" w:rsidRDefault="00C34FBE" w:rsidP="00C34F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gridSpan w:val="2"/>
          </w:tcPr>
          <w:p w:rsidR="00C34FBE" w:rsidRPr="00C34FBE" w:rsidRDefault="00C34FBE" w:rsidP="00C34F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индекса Ласпейреса</w:t>
            </w:r>
          </w:p>
        </w:tc>
        <w:tc>
          <w:tcPr>
            <w:tcW w:w="2268" w:type="dxa"/>
            <w:gridSpan w:val="2"/>
          </w:tcPr>
          <w:p w:rsidR="00C34FBE" w:rsidRPr="00C34FBE" w:rsidRDefault="00C34FBE" w:rsidP="00C34F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Индекса Пааше</w:t>
            </w:r>
          </w:p>
        </w:tc>
      </w:tr>
      <w:tr w:rsidR="00B561EC" w:rsidRPr="00C34FBE" w:rsidTr="00C55E49">
        <w:tc>
          <w:tcPr>
            <w:tcW w:w="1985" w:type="dxa"/>
            <w:vMerge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цена, пиастров  за ед.</w:t>
            </w: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</w:p>
        </w:tc>
        <w:tc>
          <w:tcPr>
            <w:tcW w:w="992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объем, ед. товара</w:t>
            </w:r>
          </w:p>
        </w:tc>
        <w:tc>
          <w:tcPr>
            <w:tcW w:w="992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цена, пиастров за ед.</w:t>
            </w: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</w:p>
        </w:tc>
        <w:tc>
          <w:tcPr>
            <w:tcW w:w="993" w:type="dxa"/>
          </w:tcPr>
          <w:p w:rsidR="00C34FBE" w:rsidRPr="00C34FBE" w:rsidRDefault="00C34FBE" w:rsidP="00C34F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sz w:val="28"/>
                <w:szCs w:val="28"/>
              </w:rPr>
              <w:t xml:space="preserve">объем, ед. товара </w:t>
            </w:r>
          </w:p>
        </w:tc>
        <w:tc>
          <w:tcPr>
            <w:tcW w:w="1275" w:type="dxa"/>
          </w:tcPr>
          <w:p w:rsidR="00C34FBE" w:rsidRPr="00C34FBE" w:rsidRDefault="00C34FBE" w:rsidP="00C34F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4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36.75pt;height:22.5pt" o:ole="">
                  <v:imagedata r:id="rId8" o:title=""/>
                </v:shape>
                <o:OLEObject Type="Embed" ProgID="Equation.3" ShapeID="_x0000_i1026" DrawAspect="Content" ObjectID="_1476513398" r:id="rId9"/>
              </w:object>
            </w:r>
          </w:p>
        </w:tc>
        <w:tc>
          <w:tcPr>
            <w:tcW w:w="1134" w:type="dxa"/>
          </w:tcPr>
          <w:p w:rsidR="00C34FBE" w:rsidRPr="00C34FBE" w:rsidRDefault="00C34FBE" w:rsidP="00C34F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540" w:dyaOrig="340">
                <v:shape id="_x0000_i1027" type="#_x0000_t75" style="width:45pt;height:22.5pt" o:ole="">
                  <v:imagedata r:id="rId10" o:title=""/>
                </v:shape>
                <o:OLEObject Type="Embed" ProgID="Equation.3" ShapeID="_x0000_i1027" DrawAspect="Content" ObjectID="_1476513399" r:id="rId11"/>
              </w:object>
            </w:r>
          </w:p>
        </w:tc>
        <w:tc>
          <w:tcPr>
            <w:tcW w:w="1134" w:type="dxa"/>
          </w:tcPr>
          <w:p w:rsidR="00C34FBE" w:rsidRPr="00C34FBE" w:rsidRDefault="00C34FBE" w:rsidP="00C34F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420" w:dyaOrig="340">
                <v:shape id="_x0000_i1028" type="#_x0000_t75" style="width:35.25pt;height:22.5pt" o:ole="">
                  <v:imagedata r:id="rId12" o:title=""/>
                </v:shape>
                <o:OLEObject Type="Embed" ProgID="Equation.3" ShapeID="_x0000_i1028" DrawAspect="Content" ObjectID="_1476513400" r:id="rId13"/>
              </w:object>
            </w:r>
          </w:p>
        </w:tc>
        <w:tc>
          <w:tcPr>
            <w:tcW w:w="1134" w:type="dxa"/>
          </w:tcPr>
          <w:p w:rsidR="00C34FBE" w:rsidRPr="00C34FBE" w:rsidRDefault="00C34FBE" w:rsidP="00C34F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FBE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440" w:dyaOrig="340">
                <v:shape id="_x0000_i1029" type="#_x0000_t75" style="width:36.75pt;height:22.5pt" o:ole="">
                  <v:imagedata r:id="rId14" o:title=""/>
                </v:shape>
                <o:OLEObject Type="Embed" ProgID="Equation.3" ShapeID="_x0000_i1029" DrawAspect="Content" ObjectID="_1476513401" r:id="rId15"/>
              </w:object>
            </w:r>
          </w:p>
        </w:tc>
      </w:tr>
      <w:tr w:rsidR="00B561EC" w:rsidRPr="00C34FBE" w:rsidTr="00C55E49">
        <w:tc>
          <w:tcPr>
            <w:tcW w:w="1985" w:type="dxa"/>
          </w:tcPr>
          <w:p w:rsidR="00D75508" w:rsidRPr="00B561EC" w:rsidRDefault="00D75508" w:rsidP="00B561EC">
            <w:pPr>
              <w:pStyle w:val="a3"/>
              <w:numPr>
                <w:ilvl w:val="0"/>
                <w:numId w:val="2"/>
              </w:numPr>
              <w:jc w:val="left"/>
              <w:rPr>
                <w:sz w:val="24"/>
                <w:szCs w:val="24"/>
              </w:rPr>
            </w:pPr>
            <w:r w:rsidRPr="00B561EC">
              <w:rPr>
                <w:sz w:val="24"/>
                <w:szCs w:val="24"/>
              </w:rPr>
              <w:t>Мясо</w:t>
            </w:r>
          </w:p>
        </w:tc>
        <w:tc>
          <w:tcPr>
            <w:tcW w:w="851" w:type="dxa"/>
          </w:tcPr>
          <w:p w:rsidR="00D75508" w:rsidRPr="00B561EC" w:rsidRDefault="00935743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23,75</w:t>
            </w:r>
          </w:p>
        </w:tc>
        <w:tc>
          <w:tcPr>
            <w:tcW w:w="992" w:type="dxa"/>
          </w:tcPr>
          <w:p w:rsidR="00D75508" w:rsidRPr="00B561EC" w:rsidRDefault="00935743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992" w:type="dxa"/>
          </w:tcPr>
          <w:p w:rsidR="00D75508" w:rsidRPr="00B561EC" w:rsidRDefault="00D75508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D75508" w:rsidRPr="00B561EC" w:rsidRDefault="00D75508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275" w:type="dxa"/>
          </w:tcPr>
          <w:p w:rsidR="00D75508" w:rsidRPr="00B561EC" w:rsidRDefault="00B561EC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28500</w:t>
            </w:r>
          </w:p>
        </w:tc>
        <w:tc>
          <w:tcPr>
            <w:tcW w:w="1134" w:type="dxa"/>
          </w:tcPr>
          <w:p w:rsidR="00D75508" w:rsidRPr="002B3229" w:rsidRDefault="002B322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22562.5</w:t>
            </w:r>
          </w:p>
        </w:tc>
        <w:tc>
          <w:tcPr>
            <w:tcW w:w="1134" w:type="dxa"/>
          </w:tcPr>
          <w:p w:rsidR="00D75508" w:rsidRPr="00C55E49" w:rsidRDefault="00C55E49" w:rsidP="00C55E49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42000</w:t>
            </w:r>
          </w:p>
        </w:tc>
        <w:tc>
          <w:tcPr>
            <w:tcW w:w="1134" w:type="dxa"/>
          </w:tcPr>
          <w:p w:rsidR="00D75508" w:rsidRPr="00C55E49" w:rsidRDefault="00C55E4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33250</w:t>
            </w:r>
          </w:p>
        </w:tc>
      </w:tr>
      <w:tr w:rsidR="00B561EC" w:rsidRPr="00C34FBE" w:rsidTr="00C55E49">
        <w:tc>
          <w:tcPr>
            <w:tcW w:w="1985" w:type="dxa"/>
          </w:tcPr>
          <w:p w:rsidR="00D75508" w:rsidRPr="00B561EC" w:rsidRDefault="00D75508" w:rsidP="00B561EC">
            <w:pPr>
              <w:pStyle w:val="a3"/>
              <w:numPr>
                <w:ilvl w:val="0"/>
                <w:numId w:val="2"/>
              </w:numPr>
              <w:jc w:val="left"/>
              <w:rPr>
                <w:sz w:val="24"/>
                <w:szCs w:val="24"/>
              </w:rPr>
            </w:pPr>
            <w:r w:rsidRPr="00B561EC">
              <w:rPr>
                <w:sz w:val="24"/>
                <w:szCs w:val="24"/>
              </w:rPr>
              <w:t>Хлеб</w:t>
            </w:r>
          </w:p>
        </w:tc>
        <w:tc>
          <w:tcPr>
            <w:tcW w:w="851" w:type="dxa"/>
          </w:tcPr>
          <w:p w:rsidR="00D75508" w:rsidRPr="00B561EC" w:rsidRDefault="00935743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2,85</w:t>
            </w:r>
          </w:p>
        </w:tc>
        <w:tc>
          <w:tcPr>
            <w:tcW w:w="992" w:type="dxa"/>
          </w:tcPr>
          <w:p w:rsidR="00D75508" w:rsidRPr="00B561EC" w:rsidRDefault="00AE7040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4750</w:t>
            </w:r>
          </w:p>
        </w:tc>
        <w:tc>
          <w:tcPr>
            <w:tcW w:w="992" w:type="dxa"/>
          </w:tcPr>
          <w:p w:rsidR="00D75508" w:rsidRPr="00B561EC" w:rsidRDefault="00D75508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D75508" w:rsidRPr="00B561EC" w:rsidRDefault="00D75508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275" w:type="dxa"/>
          </w:tcPr>
          <w:p w:rsidR="00D75508" w:rsidRPr="00B561EC" w:rsidRDefault="00B561EC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23750</w:t>
            </w:r>
          </w:p>
        </w:tc>
        <w:tc>
          <w:tcPr>
            <w:tcW w:w="1134" w:type="dxa"/>
          </w:tcPr>
          <w:p w:rsidR="00D75508" w:rsidRPr="002B3229" w:rsidRDefault="002B322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13537.5</w:t>
            </w:r>
          </w:p>
        </w:tc>
        <w:tc>
          <w:tcPr>
            <w:tcW w:w="1134" w:type="dxa"/>
          </w:tcPr>
          <w:p w:rsidR="00D75508" w:rsidRPr="00C55E49" w:rsidRDefault="00C55E4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20000</w:t>
            </w:r>
          </w:p>
        </w:tc>
        <w:tc>
          <w:tcPr>
            <w:tcW w:w="1134" w:type="dxa"/>
          </w:tcPr>
          <w:p w:rsidR="00D75508" w:rsidRPr="00C55E49" w:rsidRDefault="00C55E4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11400</w:t>
            </w:r>
          </w:p>
        </w:tc>
      </w:tr>
      <w:tr w:rsidR="00B561EC" w:rsidRPr="00C34FBE" w:rsidTr="00C55E49">
        <w:tc>
          <w:tcPr>
            <w:tcW w:w="1985" w:type="dxa"/>
          </w:tcPr>
          <w:p w:rsidR="00D75508" w:rsidRPr="00B561EC" w:rsidRDefault="00D75508" w:rsidP="00B561EC">
            <w:pPr>
              <w:pStyle w:val="a3"/>
              <w:numPr>
                <w:ilvl w:val="0"/>
                <w:numId w:val="2"/>
              </w:numPr>
              <w:jc w:val="left"/>
              <w:rPr>
                <w:sz w:val="24"/>
                <w:szCs w:val="24"/>
              </w:rPr>
            </w:pPr>
            <w:r w:rsidRPr="00B561EC">
              <w:rPr>
                <w:sz w:val="24"/>
                <w:szCs w:val="24"/>
              </w:rPr>
              <w:t>Одежда</w:t>
            </w:r>
          </w:p>
        </w:tc>
        <w:tc>
          <w:tcPr>
            <w:tcW w:w="851" w:type="dxa"/>
          </w:tcPr>
          <w:p w:rsidR="00D75508" w:rsidRPr="00B561EC" w:rsidRDefault="00935743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992" w:type="dxa"/>
          </w:tcPr>
          <w:p w:rsidR="00D75508" w:rsidRPr="00B561EC" w:rsidRDefault="00AE7040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5700</w:t>
            </w:r>
          </w:p>
        </w:tc>
        <w:tc>
          <w:tcPr>
            <w:tcW w:w="992" w:type="dxa"/>
          </w:tcPr>
          <w:p w:rsidR="00D75508" w:rsidRPr="00B561EC" w:rsidRDefault="00D75508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</w:tcPr>
          <w:p w:rsidR="00D75508" w:rsidRPr="00B561EC" w:rsidRDefault="00D75508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275" w:type="dxa"/>
          </w:tcPr>
          <w:p w:rsidR="00D75508" w:rsidRPr="00B561EC" w:rsidRDefault="00B561EC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228000</w:t>
            </w:r>
          </w:p>
        </w:tc>
        <w:tc>
          <w:tcPr>
            <w:tcW w:w="1134" w:type="dxa"/>
          </w:tcPr>
          <w:p w:rsidR="00D75508" w:rsidRPr="002B3229" w:rsidRDefault="002B322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162450</w:t>
            </w:r>
          </w:p>
        </w:tc>
        <w:tc>
          <w:tcPr>
            <w:tcW w:w="1134" w:type="dxa"/>
          </w:tcPr>
          <w:p w:rsidR="00D75508" w:rsidRPr="00C55E49" w:rsidRDefault="00C55E4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200000</w:t>
            </w:r>
          </w:p>
        </w:tc>
        <w:tc>
          <w:tcPr>
            <w:tcW w:w="1134" w:type="dxa"/>
          </w:tcPr>
          <w:p w:rsidR="00D75508" w:rsidRPr="00C55E49" w:rsidRDefault="00C55E4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142500</w:t>
            </w:r>
          </w:p>
        </w:tc>
      </w:tr>
      <w:tr w:rsidR="00B561EC" w:rsidRPr="00C34FBE" w:rsidTr="00C55E49">
        <w:tc>
          <w:tcPr>
            <w:tcW w:w="1985" w:type="dxa"/>
          </w:tcPr>
          <w:p w:rsidR="00D75508" w:rsidRPr="00B561EC" w:rsidRDefault="00D75508" w:rsidP="00B561EC">
            <w:pPr>
              <w:pStyle w:val="a3"/>
              <w:numPr>
                <w:ilvl w:val="0"/>
                <w:numId w:val="2"/>
              </w:numPr>
              <w:jc w:val="left"/>
              <w:rPr>
                <w:sz w:val="24"/>
                <w:szCs w:val="24"/>
              </w:rPr>
            </w:pPr>
            <w:r w:rsidRPr="00B561EC">
              <w:rPr>
                <w:sz w:val="24"/>
                <w:szCs w:val="24"/>
              </w:rPr>
              <w:t>Напитки</w:t>
            </w:r>
          </w:p>
        </w:tc>
        <w:tc>
          <w:tcPr>
            <w:tcW w:w="851" w:type="dxa"/>
          </w:tcPr>
          <w:p w:rsidR="00D75508" w:rsidRPr="00B561EC" w:rsidRDefault="00935743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992" w:type="dxa"/>
          </w:tcPr>
          <w:p w:rsidR="00D75508" w:rsidRPr="00B561EC" w:rsidRDefault="00AE7040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23750</w:t>
            </w:r>
          </w:p>
        </w:tc>
        <w:tc>
          <w:tcPr>
            <w:tcW w:w="992" w:type="dxa"/>
          </w:tcPr>
          <w:p w:rsidR="00D75508" w:rsidRPr="00B561EC" w:rsidRDefault="00D75508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75508" w:rsidRPr="00B561EC" w:rsidRDefault="00D75508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275" w:type="dxa"/>
          </w:tcPr>
          <w:p w:rsidR="00D75508" w:rsidRPr="00B561EC" w:rsidRDefault="00B561EC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47500</w:t>
            </w:r>
          </w:p>
        </w:tc>
        <w:tc>
          <w:tcPr>
            <w:tcW w:w="1134" w:type="dxa"/>
          </w:tcPr>
          <w:p w:rsidR="00D75508" w:rsidRPr="002B3229" w:rsidRDefault="002B322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22562.5</w:t>
            </w:r>
          </w:p>
        </w:tc>
        <w:tc>
          <w:tcPr>
            <w:tcW w:w="1134" w:type="dxa"/>
          </w:tcPr>
          <w:p w:rsidR="00D75508" w:rsidRPr="00C55E49" w:rsidRDefault="00C55E4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100000</w:t>
            </w:r>
          </w:p>
        </w:tc>
        <w:tc>
          <w:tcPr>
            <w:tcW w:w="1134" w:type="dxa"/>
          </w:tcPr>
          <w:p w:rsidR="00D75508" w:rsidRPr="00C55E49" w:rsidRDefault="00C55E4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47500</w:t>
            </w:r>
          </w:p>
        </w:tc>
      </w:tr>
      <w:tr w:rsidR="00B561EC" w:rsidRPr="00C34FBE" w:rsidTr="00C55E49">
        <w:tc>
          <w:tcPr>
            <w:tcW w:w="1985" w:type="dxa"/>
          </w:tcPr>
          <w:p w:rsidR="00D75508" w:rsidRPr="00B561EC" w:rsidRDefault="00D75508" w:rsidP="00B561EC">
            <w:pPr>
              <w:pStyle w:val="a3"/>
              <w:numPr>
                <w:ilvl w:val="0"/>
                <w:numId w:val="2"/>
              </w:numPr>
              <w:jc w:val="left"/>
              <w:rPr>
                <w:sz w:val="24"/>
                <w:szCs w:val="24"/>
              </w:rPr>
            </w:pPr>
            <w:r w:rsidRPr="00B561EC">
              <w:rPr>
                <w:sz w:val="24"/>
                <w:szCs w:val="24"/>
              </w:rPr>
              <w:t>Жилье</w:t>
            </w:r>
          </w:p>
        </w:tc>
        <w:tc>
          <w:tcPr>
            <w:tcW w:w="851" w:type="dxa"/>
          </w:tcPr>
          <w:p w:rsidR="00D75508" w:rsidRPr="00B561EC" w:rsidRDefault="00935743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4750</w:t>
            </w:r>
          </w:p>
        </w:tc>
        <w:tc>
          <w:tcPr>
            <w:tcW w:w="992" w:type="dxa"/>
          </w:tcPr>
          <w:p w:rsidR="00D75508" w:rsidRPr="00B561EC" w:rsidRDefault="00AE7040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427,5</w:t>
            </w:r>
          </w:p>
        </w:tc>
        <w:tc>
          <w:tcPr>
            <w:tcW w:w="992" w:type="dxa"/>
          </w:tcPr>
          <w:p w:rsidR="00D75508" w:rsidRPr="00B561EC" w:rsidRDefault="00D75508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993" w:type="dxa"/>
          </w:tcPr>
          <w:p w:rsidR="00D75508" w:rsidRPr="00B561EC" w:rsidRDefault="00D75508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75" w:type="dxa"/>
          </w:tcPr>
          <w:p w:rsidR="00D75508" w:rsidRPr="00B561EC" w:rsidRDefault="00B561EC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1710000</w:t>
            </w:r>
          </w:p>
        </w:tc>
        <w:tc>
          <w:tcPr>
            <w:tcW w:w="1134" w:type="dxa"/>
          </w:tcPr>
          <w:p w:rsidR="00D75508" w:rsidRPr="002B3229" w:rsidRDefault="002B322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2030625</w:t>
            </w:r>
          </w:p>
        </w:tc>
        <w:tc>
          <w:tcPr>
            <w:tcW w:w="1134" w:type="dxa"/>
          </w:tcPr>
          <w:p w:rsidR="00D75508" w:rsidRPr="00C55E49" w:rsidRDefault="00C55E4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1600000</w:t>
            </w:r>
          </w:p>
        </w:tc>
        <w:tc>
          <w:tcPr>
            <w:tcW w:w="1134" w:type="dxa"/>
          </w:tcPr>
          <w:p w:rsidR="00D75508" w:rsidRPr="00C55E49" w:rsidRDefault="00C55E4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1900000</w:t>
            </w:r>
          </w:p>
        </w:tc>
      </w:tr>
      <w:tr w:rsidR="00B561EC" w:rsidRPr="00C34FBE" w:rsidTr="00C55E49">
        <w:tc>
          <w:tcPr>
            <w:tcW w:w="1985" w:type="dxa"/>
          </w:tcPr>
          <w:p w:rsidR="00D75508" w:rsidRPr="00B561EC" w:rsidRDefault="00D75508" w:rsidP="00B561EC">
            <w:pPr>
              <w:pStyle w:val="a3"/>
              <w:numPr>
                <w:ilvl w:val="0"/>
                <w:numId w:val="2"/>
              </w:numPr>
              <w:jc w:val="left"/>
              <w:rPr>
                <w:sz w:val="24"/>
                <w:szCs w:val="24"/>
              </w:rPr>
            </w:pPr>
            <w:r w:rsidRPr="00B561EC">
              <w:rPr>
                <w:sz w:val="24"/>
                <w:szCs w:val="24"/>
              </w:rPr>
              <w:t xml:space="preserve">Лошади </w:t>
            </w:r>
          </w:p>
        </w:tc>
        <w:tc>
          <w:tcPr>
            <w:tcW w:w="851" w:type="dxa"/>
          </w:tcPr>
          <w:p w:rsidR="00D75508" w:rsidRPr="00B561EC" w:rsidRDefault="00935743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5700</w:t>
            </w:r>
          </w:p>
        </w:tc>
        <w:tc>
          <w:tcPr>
            <w:tcW w:w="992" w:type="dxa"/>
          </w:tcPr>
          <w:p w:rsidR="00D75508" w:rsidRPr="00B561EC" w:rsidRDefault="00AE7040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855</w:t>
            </w:r>
          </w:p>
        </w:tc>
        <w:tc>
          <w:tcPr>
            <w:tcW w:w="992" w:type="dxa"/>
          </w:tcPr>
          <w:p w:rsidR="00D75508" w:rsidRPr="00B561EC" w:rsidRDefault="00D75508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993" w:type="dxa"/>
          </w:tcPr>
          <w:p w:rsidR="00D75508" w:rsidRPr="00B561EC" w:rsidRDefault="00D75508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275" w:type="dxa"/>
          </w:tcPr>
          <w:p w:rsidR="00D75508" w:rsidRPr="00B561EC" w:rsidRDefault="00B561EC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2565000</w:t>
            </w:r>
          </w:p>
        </w:tc>
        <w:tc>
          <w:tcPr>
            <w:tcW w:w="1134" w:type="dxa"/>
          </w:tcPr>
          <w:p w:rsidR="00D75508" w:rsidRPr="002B3229" w:rsidRDefault="002B322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4873500</w:t>
            </w:r>
          </w:p>
        </w:tc>
        <w:tc>
          <w:tcPr>
            <w:tcW w:w="1134" w:type="dxa"/>
          </w:tcPr>
          <w:p w:rsidR="00D75508" w:rsidRPr="00C55E49" w:rsidRDefault="00C55E4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3600000</w:t>
            </w:r>
          </w:p>
        </w:tc>
        <w:tc>
          <w:tcPr>
            <w:tcW w:w="1134" w:type="dxa"/>
          </w:tcPr>
          <w:p w:rsidR="00D75508" w:rsidRPr="00C55E49" w:rsidRDefault="00C55E4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6840000</w:t>
            </w:r>
          </w:p>
        </w:tc>
      </w:tr>
      <w:tr w:rsidR="00B561EC" w:rsidRPr="00C34FBE" w:rsidTr="00C55E49">
        <w:tc>
          <w:tcPr>
            <w:tcW w:w="1985" w:type="dxa"/>
          </w:tcPr>
          <w:p w:rsidR="00D75508" w:rsidRPr="00B561EC" w:rsidRDefault="00D75508" w:rsidP="00B561EC">
            <w:pPr>
              <w:pStyle w:val="a3"/>
              <w:numPr>
                <w:ilvl w:val="0"/>
                <w:numId w:val="2"/>
              </w:numPr>
              <w:jc w:val="left"/>
              <w:rPr>
                <w:sz w:val="24"/>
                <w:szCs w:val="24"/>
              </w:rPr>
            </w:pPr>
            <w:r w:rsidRPr="00B561EC">
              <w:rPr>
                <w:sz w:val="24"/>
                <w:szCs w:val="24"/>
              </w:rPr>
              <w:t>Развлечения</w:t>
            </w:r>
          </w:p>
        </w:tc>
        <w:tc>
          <w:tcPr>
            <w:tcW w:w="851" w:type="dxa"/>
          </w:tcPr>
          <w:p w:rsidR="00D75508" w:rsidRPr="00B561EC" w:rsidRDefault="00935743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</w:tcPr>
          <w:p w:rsidR="00D75508" w:rsidRPr="00B561EC" w:rsidRDefault="00AE7040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3325</w:t>
            </w:r>
          </w:p>
        </w:tc>
        <w:tc>
          <w:tcPr>
            <w:tcW w:w="992" w:type="dxa"/>
          </w:tcPr>
          <w:p w:rsidR="00D75508" w:rsidRPr="00B561EC" w:rsidRDefault="00D75508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3" w:type="dxa"/>
          </w:tcPr>
          <w:p w:rsidR="00D75508" w:rsidRPr="00B561EC" w:rsidRDefault="00D75508" w:rsidP="00272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275" w:type="dxa"/>
          </w:tcPr>
          <w:p w:rsidR="00D75508" w:rsidRPr="00B561EC" w:rsidRDefault="00B561EC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232750</w:t>
            </w:r>
          </w:p>
        </w:tc>
        <w:tc>
          <w:tcPr>
            <w:tcW w:w="1134" w:type="dxa"/>
          </w:tcPr>
          <w:p w:rsidR="00D75508" w:rsidRPr="002B3229" w:rsidRDefault="002B322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252700</w:t>
            </w:r>
          </w:p>
        </w:tc>
        <w:tc>
          <w:tcPr>
            <w:tcW w:w="1134" w:type="dxa"/>
          </w:tcPr>
          <w:p w:rsidR="00D75508" w:rsidRPr="00C55E49" w:rsidRDefault="00C55E4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280000</w:t>
            </w:r>
          </w:p>
        </w:tc>
        <w:tc>
          <w:tcPr>
            <w:tcW w:w="1134" w:type="dxa"/>
          </w:tcPr>
          <w:p w:rsidR="00D75508" w:rsidRPr="00C55E49" w:rsidRDefault="00C55E4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304000</w:t>
            </w:r>
          </w:p>
        </w:tc>
      </w:tr>
      <w:tr w:rsidR="00B561EC" w:rsidRPr="00C34FBE" w:rsidTr="00C55E49">
        <w:tc>
          <w:tcPr>
            <w:tcW w:w="1985" w:type="dxa"/>
          </w:tcPr>
          <w:p w:rsidR="00D75508" w:rsidRPr="00B561EC" w:rsidRDefault="00D75508" w:rsidP="00C34FBE">
            <w:pPr>
              <w:pStyle w:val="a3"/>
              <w:rPr>
                <w:sz w:val="24"/>
                <w:szCs w:val="24"/>
              </w:rPr>
            </w:pPr>
            <w:r w:rsidRPr="00B561EC">
              <w:rPr>
                <w:sz w:val="24"/>
                <w:szCs w:val="24"/>
              </w:rPr>
              <w:t>ИТОГ</w:t>
            </w:r>
          </w:p>
        </w:tc>
        <w:tc>
          <w:tcPr>
            <w:tcW w:w="851" w:type="dxa"/>
          </w:tcPr>
          <w:p w:rsidR="00D75508" w:rsidRPr="00B561EC" w:rsidRDefault="00D75508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75508" w:rsidRPr="00B561EC" w:rsidRDefault="00D75508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75508" w:rsidRPr="00B561EC" w:rsidRDefault="00D75508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75508" w:rsidRPr="00B561EC" w:rsidRDefault="00D75508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1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D75508" w:rsidRPr="002B3229" w:rsidRDefault="002B322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4835500</w:t>
            </w:r>
          </w:p>
        </w:tc>
        <w:tc>
          <w:tcPr>
            <w:tcW w:w="1134" w:type="dxa"/>
          </w:tcPr>
          <w:p w:rsidR="00D75508" w:rsidRPr="00C55E49" w:rsidRDefault="00C55E4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7377938</w:t>
            </w:r>
          </w:p>
        </w:tc>
        <w:tc>
          <w:tcPr>
            <w:tcW w:w="1134" w:type="dxa"/>
          </w:tcPr>
          <w:p w:rsidR="00D75508" w:rsidRPr="00C55E49" w:rsidRDefault="00C55E4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5842000</w:t>
            </w:r>
          </w:p>
        </w:tc>
        <w:tc>
          <w:tcPr>
            <w:tcW w:w="1134" w:type="dxa"/>
          </w:tcPr>
          <w:p w:rsidR="00D75508" w:rsidRPr="00C55E49" w:rsidRDefault="00C55E49" w:rsidP="00C34F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9278650</w:t>
            </w:r>
          </w:p>
        </w:tc>
      </w:tr>
    </w:tbl>
    <w:p w:rsidR="00C34FBE" w:rsidRPr="00C34FBE" w:rsidRDefault="00C34FBE" w:rsidP="00C34FB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C34FBE" w:rsidRPr="00C55E49" w:rsidRDefault="00C34FBE" w:rsidP="00C34FBE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AE7040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C34FBE">
        <w:rPr>
          <w:rFonts w:ascii="Times New Roman" w:hAnsi="Times New Roman" w:cs="Times New Roman"/>
          <w:b/>
          <w:i/>
          <w:sz w:val="28"/>
          <w:szCs w:val="28"/>
          <w:vertAlign w:val="subscript"/>
          <w:lang w:val="en-US"/>
        </w:rPr>
        <w:t>P</w:t>
      </w:r>
      <w:r w:rsidRPr="00AE704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1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p>
            </m:sSubSup>
          </m:den>
        </m:f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p>
            </m:sSubSup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5842000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9278650</m:t>
            </m:r>
          </m:den>
        </m:f>
      </m:oMath>
      <w:r w:rsidR="00C55E49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=0.629</w:t>
      </w:r>
    </w:p>
    <w:p w:rsidR="00C34FBE" w:rsidRPr="00AE7040" w:rsidRDefault="00C34FBE" w:rsidP="00C34FBE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C34FBE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C34FBE">
        <w:rPr>
          <w:rFonts w:ascii="Times New Roman" w:hAnsi="Times New Roman" w:cs="Times New Roman"/>
          <w:b/>
          <w:i/>
          <w:sz w:val="28"/>
          <w:szCs w:val="28"/>
          <w:vertAlign w:val="subscript"/>
          <w:lang w:val="en-US"/>
        </w:rPr>
        <w:t>L</w:t>
      </w:r>
      <w:r w:rsidR="00AE704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=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1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p>
            </m:sSubSup>
          </m:den>
        </m:f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p>
            </m:sSubSup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4835500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7377938</m:t>
            </m:r>
          </m:den>
        </m:f>
      </m:oMath>
      <w:r w:rsidR="00C55E49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=0.655</w:t>
      </w:r>
    </w:p>
    <w:p w:rsidR="00C34FBE" w:rsidRPr="00AE7040" w:rsidRDefault="00C34FBE" w:rsidP="00C34FBE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C34FBE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C34FBE">
        <w:rPr>
          <w:rFonts w:ascii="Times New Roman" w:hAnsi="Times New Roman" w:cs="Times New Roman"/>
          <w:b/>
          <w:i/>
          <w:sz w:val="28"/>
          <w:szCs w:val="28"/>
          <w:vertAlign w:val="subscript"/>
          <w:lang w:val="en-US"/>
        </w:rPr>
        <w:t>F</w:t>
      </w:r>
      <w:r w:rsidRPr="00AE704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  <m:t>L</m:t>
            </m:r>
            <m:r>
              <m:rPr>
                <m:sty m:val="bi"/>
              </m:rPr>
              <w:rPr>
                <w:rFonts w:ascii="Cambria Math" w:hAnsi="Cambria Math" w:cs="Cambria Math"/>
                <w:sz w:val="28"/>
                <w:szCs w:val="28"/>
                <w:vertAlign w:val="subscript"/>
                <w:lang w:val="en-US"/>
              </w:rPr>
              <m:t>*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  <m:t>P</m:t>
            </m:r>
          </m:e>
        </m:rad>
      </m:oMath>
      <w:r w:rsidR="00C55E49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0.629*0.655</m:t>
            </m:r>
          </m:e>
        </m:rad>
      </m:oMath>
      <w:r w:rsidR="00C55E49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0.412</m:t>
            </m:r>
          </m:e>
        </m:rad>
      </m:oMath>
      <w:r w:rsidR="00C55E49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=0.641</w:t>
      </w:r>
    </w:p>
    <w:p w:rsidR="00C34FBE" w:rsidRPr="00C55E49" w:rsidRDefault="00C34FBE" w:rsidP="00C34F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FBE">
        <w:rPr>
          <w:rFonts w:ascii="Times New Roman" w:hAnsi="Times New Roman" w:cs="Times New Roman"/>
          <w:sz w:val="28"/>
          <w:szCs w:val="28"/>
        </w:rPr>
        <w:t>Выводы</w:t>
      </w:r>
      <w:r w:rsidRPr="00C55E4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55E49" w:rsidRPr="00C55E49" w:rsidRDefault="00C55E49" w:rsidP="00C55E49">
      <w:pPr>
        <w:pStyle w:val="a3"/>
        <w:numPr>
          <w:ilvl w:val="0"/>
          <w:numId w:val="3"/>
        </w:numPr>
        <w:rPr>
          <w:sz w:val="28"/>
          <w:szCs w:val="28"/>
        </w:rPr>
      </w:pPr>
      <w:r w:rsidRPr="00C55E49">
        <w:rPr>
          <w:sz w:val="28"/>
          <w:szCs w:val="28"/>
        </w:rPr>
        <w:t>Была дефляция в государстве Уйго в 2002 году.</w:t>
      </w:r>
    </w:p>
    <w:p w:rsidR="00573244" w:rsidRPr="00573244" w:rsidRDefault="00573244" w:rsidP="00573244">
      <w:pPr>
        <w:pStyle w:val="a3"/>
        <w:numPr>
          <w:ilvl w:val="0"/>
          <w:numId w:val="3"/>
        </w:numPr>
      </w:pPr>
      <w:r w:rsidRPr="00573244">
        <w:rPr>
          <w:sz w:val="28"/>
          <w:szCs w:val="28"/>
        </w:rPr>
        <w:t>Размер реального ВВП в государстве Уйго в 2002 году был 9278650.</w:t>
      </w:r>
    </w:p>
    <w:p w:rsidR="00573244" w:rsidRPr="00573244" w:rsidRDefault="00573244" w:rsidP="00573244">
      <w:pPr>
        <w:pStyle w:val="a3"/>
        <w:numPr>
          <w:ilvl w:val="0"/>
          <w:numId w:val="3"/>
        </w:numPr>
      </w:pPr>
      <w:r w:rsidRPr="00573244">
        <w:rPr>
          <w:sz w:val="28"/>
          <w:szCs w:val="28"/>
        </w:rPr>
        <w:t xml:space="preserve">Размер </w:t>
      </w:r>
      <w:r>
        <w:rPr>
          <w:sz w:val="28"/>
          <w:szCs w:val="28"/>
        </w:rPr>
        <w:t>номинального</w:t>
      </w:r>
      <w:r w:rsidRPr="00573244">
        <w:rPr>
          <w:sz w:val="28"/>
          <w:szCs w:val="28"/>
        </w:rPr>
        <w:t xml:space="preserve"> ВВП в государстве Уйго в 2002 году был </w:t>
      </w:r>
      <w:r>
        <w:rPr>
          <w:sz w:val="28"/>
          <w:szCs w:val="28"/>
        </w:rPr>
        <w:t>5842000</w:t>
      </w:r>
      <w:r w:rsidRPr="00573244">
        <w:rPr>
          <w:sz w:val="28"/>
          <w:szCs w:val="28"/>
        </w:rPr>
        <w:t>.</w:t>
      </w:r>
    </w:p>
    <w:p w:rsidR="00573244" w:rsidRPr="00573244" w:rsidRDefault="00573244" w:rsidP="00573244">
      <w:pPr>
        <w:pStyle w:val="a3"/>
        <w:numPr>
          <w:ilvl w:val="0"/>
          <w:numId w:val="3"/>
        </w:numPr>
      </w:pPr>
      <w:r>
        <w:rPr>
          <w:sz w:val="28"/>
          <w:szCs w:val="28"/>
        </w:rPr>
        <w:t>Был ли экономический рост? Да!</w:t>
      </w:r>
    </w:p>
    <w:p w:rsidR="00573244" w:rsidRDefault="00573244" w:rsidP="00573244">
      <w:pPr>
        <w:pStyle w:val="a3"/>
        <w:ind w:left="644"/>
        <w:rPr>
          <w:sz w:val="28"/>
          <w:szCs w:val="28"/>
        </w:rPr>
      </w:pPr>
      <w:r>
        <w:rPr>
          <w:sz w:val="28"/>
          <w:szCs w:val="28"/>
        </w:rPr>
        <w:t>В ценах текущего года:</w:t>
      </w:r>
    </w:p>
    <w:p w:rsidR="00573244" w:rsidRPr="00573244" w:rsidRDefault="00573244" w:rsidP="00573244">
      <w:pPr>
        <w:pStyle w:val="a3"/>
        <w:ind w:left="644"/>
      </w:pPr>
    </w:p>
    <w:p w:rsidR="00573244" w:rsidRPr="005376D0" w:rsidRDefault="00573244" w:rsidP="00573244">
      <w:pPr>
        <w:ind w:left="284"/>
        <w:rPr>
          <w:rFonts w:ascii="Times New Roman" w:eastAsiaTheme="minorEastAsia" w:hAnsi="Times New Roman"/>
          <w:b/>
          <w:i/>
          <w:sz w:val="28"/>
          <w:szCs w:val="28"/>
        </w:rPr>
      </w:pPr>
      <w:r w:rsidRPr="00573244">
        <w:rPr>
          <w:rFonts w:ascii="Times New Roman" w:hAnsi="Times New Roman"/>
          <w:b/>
          <w:i/>
          <w:sz w:val="28"/>
          <w:szCs w:val="28"/>
          <w:lang w:val="en-US"/>
        </w:rPr>
        <w:t>I</w:t>
      </w:r>
      <w:r w:rsidRPr="00573244">
        <w:rPr>
          <w:rFonts w:ascii="Times New Roman" w:hAnsi="Times New Roman"/>
          <w:b/>
          <w:i/>
          <w:sz w:val="28"/>
          <w:szCs w:val="28"/>
          <w:vertAlign w:val="subscript"/>
          <w:lang w:val="en-US"/>
        </w:rPr>
        <w:t>P</w:t>
      </w:r>
      <w:r w:rsidRPr="005376D0">
        <w:rPr>
          <w:rFonts w:ascii="Times New Roman" w:hAnsi="Times New Roman"/>
          <w:b/>
          <w:i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1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p>
            </m:sSubSup>
          </m:den>
        </m:f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p>
            </m:sSubSup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5842000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4835500</m:t>
            </m:r>
          </m:den>
        </m:f>
      </m:oMath>
      <w:r w:rsidRPr="005376D0">
        <w:rPr>
          <w:rFonts w:ascii="Times New Roman" w:eastAsiaTheme="minorEastAsia" w:hAnsi="Times New Roman"/>
          <w:b/>
          <w:i/>
          <w:sz w:val="28"/>
          <w:szCs w:val="28"/>
        </w:rPr>
        <w:t>=1,21</w:t>
      </w:r>
    </w:p>
    <w:p w:rsidR="00573244" w:rsidRDefault="00573244" w:rsidP="00573244">
      <w:pPr>
        <w:ind w:left="284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Рост составил 21%</w:t>
      </w:r>
    </w:p>
    <w:p w:rsidR="00573244" w:rsidRDefault="00573244" w:rsidP="00573244">
      <w:pPr>
        <w:pStyle w:val="a3"/>
        <w:ind w:left="644"/>
        <w:rPr>
          <w:sz w:val="28"/>
          <w:szCs w:val="28"/>
        </w:rPr>
      </w:pPr>
      <w:r>
        <w:rPr>
          <w:sz w:val="28"/>
          <w:szCs w:val="28"/>
        </w:rPr>
        <w:t xml:space="preserve">В ценах </w:t>
      </w:r>
      <w:r w:rsidR="00D36457">
        <w:rPr>
          <w:sz w:val="28"/>
          <w:szCs w:val="28"/>
        </w:rPr>
        <w:t>базисного</w:t>
      </w:r>
      <w:r>
        <w:rPr>
          <w:sz w:val="28"/>
          <w:szCs w:val="28"/>
        </w:rPr>
        <w:t xml:space="preserve"> года:</w:t>
      </w:r>
    </w:p>
    <w:p w:rsidR="00573244" w:rsidRPr="00573244" w:rsidRDefault="00573244" w:rsidP="00573244">
      <w:pPr>
        <w:ind w:left="284"/>
        <w:rPr>
          <w:rFonts w:ascii="Times New Roman" w:eastAsiaTheme="minorEastAsia" w:hAnsi="Times New Roman"/>
          <w:b/>
          <w:i/>
          <w:sz w:val="28"/>
          <w:szCs w:val="28"/>
          <w:lang w:val="en-US"/>
        </w:rPr>
      </w:pPr>
      <w:r w:rsidRPr="00573244">
        <w:rPr>
          <w:rFonts w:ascii="Times New Roman" w:hAnsi="Times New Roman"/>
          <w:b/>
          <w:i/>
          <w:sz w:val="28"/>
          <w:szCs w:val="28"/>
          <w:lang w:val="en-US"/>
        </w:rPr>
        <w:t>I</w:t>
      </w:r>
      <w:r w:rsidRPr="00573244">
        <w:rPr>
          <w:rFonts w:ascii="Times New Roman" w:hAnsi="Times New Roman"/>
          <w:b/>
          <w:i/>
          <w:sz w:val="28"/>
          <w:szCs w:val="28"/>
          <w:vertAlign w:val="subscript"/>
          <w:lang w:val="en-US"/>
        </w:rPr>
        <w:t>P</w:t>
      </w:r>
      <w:r w:rsidRPr="00573244">
        <w:rPr>
          <w:rFonts w:ascii="Times New Roman" w:hAnsi="Times New Roman"/>
          <w:b/>
          <w:i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0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p>
            </m:sSubSup>
          </m:den>
        </m:f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p>
            </m:sSubSup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9278650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7377938</m:t>
            </m:r>
          </m:den>
        </m:f>
      </m:oMath>
      <w:r w:rsidRPr="00573244">
        <w:rPr>
          <w:rFonts w:ascii="Times New Roman" w:eastAsiaTheme="minorEastAsia" w:hAnsi="Times New Roman"/>
          <w:b/>
          <w:i/>
          <w:sz w:val="28"/>
          <w:szCs w:val="28"/>
          <w:lang w:val="en-US"/>
        </w:rPr>
        <w:t xml:space="preserve"> =1,26</w:t>
      </w:r>
    </w:p>
    <w:p w:rsidR="00573244" w:rsidRDefault="00573244" w:rsidP="00573244">
      <w:pPr>
        <w:ind w:left="284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Рост составил 26%</w:t>
      </w:r>
    </w:p>
    <w:p w:rsidR="00573244" w:rsidRDefault="00573244" w:rsidP="00573244">
      <w:pPr>
        <w:ind w:left="284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В среднем экономический рост был 23,5%</w:t>
      </w:r>
    </w:p>
    <w:p w:rsidR="000007FA" w:rsidRPr="00E81253" w:rsidRDefault="000007FA" w:rsidP="00E81253">
      <w:pPr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0007FA" w:rsidRPr="00E81253" w:rsidRDefault="000007FA" w:rsidP="000007F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E81253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Задача № 2. </w:t>
      </w:r>
    </w:p>
    <w:p w:rsidR="000007FA" w:rsidRPr="000007FA" w:rsidRDefault="000007FA" w:rsidP="000007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07FA" w:rsidRPr="000007FA" w:rsidRDefault="000007FA" w:rsidP="000007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7FA">
        <w:rPr>
          <w:rFonts w:ascii="Times New Roman" w:eastAsia="Calibri" w:hAnsi="Times New Roman" w:cs="Times New Roman"/>
          <w:sz w:val="28"/>
          <w:szCs w:val="28"/>
        </w:rPr>
        <w:t xml:space="preserve">Имеются следующие исходные данные для измерения экономики: </w:t>
      </w:r>
    </w:p>
    <w:p w:rsidR="000007FA" w:rsidRPr="000007FA" w:rsidRDefault="000007FA" w:rsidP="000007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7FA">
        <w:rPr>
          <w:rFonts w:ascii="Times New Roman" w:eastAsia="Calibri" w:hAnsi="Times New Roman" w:cs="Times New Roman"/>
          <w:sz w:val="28"/>
          <w:szCs w:val="28"/>
        </w:rPr>
        <w:t>Валовые инвестиции – 350 млрд. песо;</w:t>
      </w:r>
    </w:p>
    <w:p w:rsidR="000007FA" w:rsidRPr="000007FA" w:rsidRDefault="000007FA" w:rsidP="000007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7FA">
        <w:rPr>
          <w:rFonts w:ascii="Times New Roman" w:eastAsia="Calibri" w:hAnsi="Times New Roman" w:cs="Times New Roman"/>
          <w:sz w:val="28"/>
          <w:szCs w:val="28"/>
        </w:rPr>
        <w:t>Чистые инвестиции – 250 млрд. песо;</w:t>
      </w:r>
    </w:p>
    <w:p w:rsidR="000007FA" w:rsidRPr="000007FA" w:rsidRDefault="000007FA" w:rsidP="000007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7FA">
        <w:rPr>
          <w:rFonts w:ascii="Times New Roman" w:eastAsia="Calibri" w:hAnsi="Times New Roman" w:cs="Times New Roman"/>
          <w:sz w:val="28"/>
          <w:szCs w:val="28"/>
        </w:rPr>
        <w:t>Объем потребления – 5500 млрд. песо;</w:t>
      </w:r>
    </w:p>
    <w:p w:rsidR="000007FA" w:rsidRPr="000007FA" w:rsidRDefault="000007FA" w:rsidP="000007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7FA">
        <w:rPr>
          <w:rFonts w:ascii="Times New Roman" w:eastAsia="Calibri" w:hAnsi="Times New Roman" w:cs="Times New Roman"/>
          <w:sz w:val="28"/>
          <w:szCs w:val="28"/>
        </w:rPr>
        <w:t>Экспорт больше импорта на 25% и составляет 1000 млрд. песо;</w:t>
      </w:r>
    </w:p>
    <w:p w:rsidR="000007FA" w:rsidRPr="000007FA" w:rsidRDefault="000007FA" w:rsidP="000007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7FA">
        <w:rPr>
          <w:rFonts w:ascii="Times New Roman" w:eastAsia="Calibri" w:hAnsi="Times New Roman" w:cs="Times New Roman"/>
          <w:sz w:val="28"/>
          <w:szCs w:val="28"/>
        </w:rPr>
        <w:t xml:space="preserve">Косвенные налоги (НДС, акцизы) составляют в среднем 10%, страховые сборы – 30%, налог на прибыль бизнеса – 20%, налог на индивидуальные доходы – 13%. </w:t>
      </w:r>
    </w:p>
    <w:p w:rsidR="000007FA" w:rsidRPr="000007FA" w:rsidRDefault="000007FA" w:rsidP="000007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7FA">
        <w:rPr>
          <w:rFonts w:ascii="Times New Roman" w:eastAsia="Calibri" w:hAnsi="Times New Roman" w:cs="Times New Roman"/>
          <w:sz w:val="28"/>
          <w:szCs w:val="28"/>
        </w:rPr>
        <w:t>Прибыль бизнеса – 1600 млрд. песо;</w:t>
      </w:r>
    </w:p>
    <w:p w:rsidR="000007FA" w:rsidRPr="000007FA" w:rsidRDefault="000007FA" w:rsidP="000007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7FA">
        <w:rPr>
          <w:rFonts w:ascii="Times New Roman" w:eastAsia="Calibri" w:hAnsi="Times New Roman" w:cs="Times New Roman"/>
          <w:sz w:val="28"/>
          <w:szCs w:val="28"/>
        </w:rPr>
        <w:t xml:space="preserve">Доходы собственников недвижимости – 1500 млрд. песо; </w:t>
      </w:r>
    </w:p>
    <w:p w:rsidR="000007FA" w:rsidRPr="000007FA" w:rsidRDefault="000007FA" w:rsidP="000007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7FA">
        <w:rPr>
          <w:rFonts w:ascii="Times New Roman" w:eastAsia="Calibri" w:hAnsi="Times New Roman" w:cs="Times New Roman"/>
          <w:sz w:val="28"/>
          <w:szCs w:val="28"/>
        </w:rPr>
        <w:t>Выплаченная заработная плата – 3500 млрд. песо;</w:t>
      </w:r>
    </w:p>
    <w:p w:rsidR="000007FA" w:rsidRPr="000007FA" w:rsidRDefault="000007FA" w:rsidP="000007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7FA">
        <w:rPr>
          <w:rFonts w:ascii="Times New Roman" w:eastAsia="Calibri" w:hAnsi="Times New Roman" w:cs="Times New Roman"/>
          <w:sz w:val="28"/>
          <w:szCs w:val="28"/>
        </w:rPr>
        <w:t>Проценты – 1000 млрд. песо.</w:t>
      </w:r>
    </w:p>
    <w:p w:rsidR="000007FA" w:rsidRPr="000007FA" w:rsidRDefault="000007FA" w:rsidP="000007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7FA">
        <w:rPr>
          <w:rFonts w:ascii="Times New Roman" w:eastAsia="Calibri" w:hAnsi="Times New Roman" w:cs="Times New Roman"/>
          <w:sz w:val="28"/>
          <w:szCs w:val="28"/>
        </w:rPr>
        <w:t xml:space="preserve">Государственные расходы равны налоговым поступлениям. </w:t>
      </w:r>
    </w:p>
    <w:p w:rsidR="000007FA" w:rsidRPr="000007FA" w:rsidRDefault="000007FA" w:rsidP="000007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7FA">
        <w:rPr>
          <w:rFonts w:ascii="Times New Roman" w:eastAsia="Calibri" w:hAnsi="Times New Roman" w:cs="Times New Roman"/>
          <w:sz w:val="28"/>
          <w:szCs w:val="28"/>
        </w:rPr>
        <w:t xml:space="preserve">Размер трансфертов составляет 30% от гос. расходов, нераспределенными остались 25% прибыли после налогообложения. Рассчитайте ВВП двумя методами: «по доходам» и «по расходам». Определите чистый внутренний продукт,  чистый национальный доход и располагаемый доход? </w:t>
      </w:r>
    </w:p>
    <w:p w:rsidR="000007FA" w:rsidRPr="000007FA" w:rsidRDefault="000007FA" w:rsidP="000007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07FA" w:rsidRDefault="000007FA" w:rsidP="000007F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E81253">
        <w:rPr>
          <w:rFonts w:ascii="Times New Roman" w:eastAsia="Calibri" w:hAnsi="Times New Roman" w:cs="Times New Roman"/>
          <w:b/>
          <w:sz w:val="28"/>
          <w:szCs w:val="28"/>
          <w:u w:val="single"/>
        </w:rPr>
        <w:t>Решение:</w:t>
      </w:r>
    </w:p>
    <w:p w:rsidR="00E81253" w:rsidRPr="00E81253" w:rsidRDefault="00E81253" w:rsidP="000007F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0007FA" w:rsidRPr="000007FA" w:rsidTr="00272169">
        <w:tc>
          <w:tcPr>
            <w:tcW w:w="4785" w:type="dxa"/>
            <w:gridSpan w:val="2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07FA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ВВП по расходам</w:t>
            </w:r>
          </w:p>
        </w:tc>
        <w:tc>
          <w:tcPr>
            <w:tcW w:w="4786" w:type="dxa"/>
            <w:gridSpan w:val="2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07FA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ВВП по доходам</w:t>
            </w:r>
          </w:p>
        </w:tc>
      </w:tr>
      <w:tr w:rsidR="000007FA" w:rsidRPr="000007FA" w:rsidTr="00272169">
        <w:tc>
          <w:tcPr>
            <w:tcW w:w="2392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07FA">
              <w:rPr>
                <w:rFonts w:ascii="Times New Roman" w:eastAsia="Calibri" w:hAnsi="Times New Roman" w:cs="Times New Roman"/>
                <w:sz w:val="28"/>
                <w:szCs w:val="28"/>
              </w:rPr>
              <w:t>Вид расходов</w:t>
            </w: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07FA">
              <w:rPr>
                <w:rFonts w:ascii="Times New Roman" w:eastAsia="Calibri" w:hAnsi="Times New Roman" w:cs="Times New Roman"/>
                <w:sz w:val="28"/>
                <w:szCs w:val="28"/>
              </w:rPr>
              <w:t>Значение, млрд. песо</w:t>
            </w: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07F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Вид доходов </w:t>
            </w: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07FA">
              <w:rPr>
                <w:rFonts w:ascii="Times New Roman" w:eastAsia="Calibri" w:hAnsi="Times New Roman" w:cs="Times New Roman"/>
                <w:sz w:val="28"/>
                <w:szCs w:val="28"/>
              </w:rPr>
              <w:t>Значение, млрд. песо</w:t>
            </w:r>
          </w:p>
        </w:tc>
      </w:tr>
      <w:tr w:rsidR="000007FA" w:rsidRPr="000007FA" w:rsidTr="00272169">
        <w:tc>
          <w:tcPr>
            <w:tcW w:w="2392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07F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</w:t>
            </w: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5500</w:t>
            </w: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007F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W</w:t>
            </w: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3500</w:t>
            </w:r>
          </w:p>
        </w:tc>
      </w:tr>
      <w:tr w:rsidR="000007FA" w:rsidRPr="000007FA" w:rsidTr="00272169">
        <w:tc>
          <w:tcPr>
            <w:tcW w:w="2392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007F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Pr="000007F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</w:t>
            </w: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350</w:t>
            </w: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007F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r</w:t>
            </w: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1000</w:t>
            </w:r>
          </w:p>
        </w:tc>
      </w:tr>
      <w:tr w:rsidR="000007FA" w:rsidRPr="000007FA" w:rsidTr="00272169">
        <w:tc>
          <w:tcPr>
            <w:tcW w:w="2392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007F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G</w:t>
            </w: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1612.1</w:t>
            </w: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007F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R</w:t>
            </w: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1500</w:t>
            </w:r>
          </w:p>
        </w:tc>
      </w:tr>
      <w:tr w:rsidR="000007FA" w:rsidRPr="000007FA" w:rsidTr="00272169">
        <w:tc>
          <w:tcPr>
            <w:tcW w:w="2392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007F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NX</w:t>
            </w: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800</w:t>
            </w: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007F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P</w:t>
            </w: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1600</w:t>
            </w:r>
          </w:p>
        </w:tc>
      </w:tr>
      <w:tr w:rsidR="000007FA" w:rsidRPr="000007FA" w:rsidTr="00272169">
        <w:tc>
          <w:tcPr>
            <w:tcW w:w="2392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07FA">
              <w:rPr>
                <w:rFonts w:ascii="Times New Roman" w:eastAsia="Calibri" w:hAnsi="Times New Roman" w:cs="Times New Roman"/>
                <w:sz w:val="28"/>
                <w:szCs w:val="28"/>
              </w:rPr>
              <w:t>Итого ВВП</w:t>
            </w: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8262.1 </w:t>
            </w: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007F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d</w:t>
            </w: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100</w:t>
            </w:r>
          </w:p>
        </w:tc>
      </w:tr>
      <w:tr w:rsidR="000007FA" w:rsidRPr="000007FA" w:rsidTr="00272169">
        <w:tc>
          <w:tcPr>
            <w:tcW w:w="2392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007F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</w:t>
            </w:r>
            <w:r w:rsidRPr="000007F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inderect</w:t>
            </w: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500</w:t>
            </w:r>
          </w:p>
        </w:tc>
      </w:tr>
      <w:tr w:rsidR="000007FA" w:rsidRPr="000007FA" w:rsidTr="00272169">
        <w:tc>
          <w:tcPr>
            <w:tcW w:w="2392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07FA">
              <w:rPr>
                <w:rFonts w:ascii="Times New Roman" w:eastAsia="Calibri" w:hAnsi="Times New Roman" w:cs="Times New Roman"/>
                <w:sz w:val="28"/>
                <w:szCs w:val="28"/>
              </w:rPr>
              <w:t>Итого ВВП</w:t>
            </w:r>
          </w:p>
        </w:tc>
        <w:tc>
          <w:tcPr>
            <w:tcW w:w="2393" w:type="dxa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8200</w:t>
            </w:r>
          </w:p>
        </w:tc>
      </w:tr>
      <w:tr w:rsidR="000007FA" w:rsidRPr="000007FA" w:rsidTr="00272169">
        <w:tc>
          <w:tcPr>
            <w:tcW w:w="9571" w:type="dxa"/>
            <w:gridSpan w:val="4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07FA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движения ВВП</w:t>
            </w:r>
          </w:p>
        </w:tc>
      </w:tr>
      <w:tr w:rsidR="000007FA" w:rsidRPr="000007FA" w:rsidTr="00272169">
        <w:tc>
          <w:tcPr>
            <w:tcW w:w="4785" w:type="dxa"/>
            <w:gridSpan w:val="2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07FA">
              <w:rPr>
                <w:rFonts w:ascii="Times New Roman" w:eastAsia="Calibri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4786" w:type="dxa"/>
            <w:gridSpan w:val="2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07FA">
              <w:rPr>
                <w:rFonts w:ascii="Times New Roman" w:eastAsia="Calibri" w:hAnsi="Times New Roman" w:cs="Times New Roman"/>
                <w:sz w:val="28"/>
                <w:szCs w:val="28"/>
              </w:rPr>
              <w:t>Значение, млрд. песо</w:t>
            </w:r>
          </w:p>
        </w:tc>
      </w:tr>
      <w:tr w:rsidR="000007FA" w:rsidRPr="000007FA" w:rsidTr="00272169">
        <w:tc>
          <w:tcPr>
            <w:tcW w:w="4785" w:type="dxa"/>
            <w:gridSpan w:val="2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ЧВП=ВВП-</w:t>
            </w:r>
            <w:r w:rsidR="003A7AB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4786" w:type="dxa"/>
            <w:gridSpan w:val="2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8200-100=8100</w:t>
            </w:r>
          </w:p>
        </w:tc>
      </w:tr>
      <w:tr w:rsidR="000007FA" w:rsidRPr="000007FA" w:rsidTr="00272169">
        <w:tc>
          <w:tcPr>
            <w:tcW w:w="4785" w:type="dxa"/>
            <w:gridSpan w:val="2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НД=ЧВП-</w:t>
            </w:r>
            <w:r w:rsidR="003A7AB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</w:t>
            </w:r>
            <w:r w:rsidR="003A7AB6" w:rsidRPr="003A7AB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inderect</w:t>
            </w:r>
          </w:p>
        </w:tc>
        <w:tc>
          <w:tcPr>
            <w:tcW w:w="4786" w:type="dxa"/>
            <w:gridSpan w:val="2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8100-500=7600</w:t>
            </w:r>
          </w:p>
        </w:tc>
      </w:tr>
      <w:tr w:rsidR="000007FA" w:rsidRPr="000007FA" w:rsidTr="00272169">
        <w:tc>
          <w:tcPr>
            <w:tcW w:w="4785" w:type="dxa"/>
            <w:gridSpan w:val="2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ЛД=НД+трансферты</w:t>
            </w:r>
          </w:p>
        </w:tc>
        <w:tc>
          <w:tcPr>
            <w:tcW w:w="4786" w:type="dxa"/>
            <w:gridSpan w:val="2"/>
          </w:tcPr>
          <w:p w:rsidR="000007FA" w:rsidRPr="000007FA" w:rsidRDefault="000007FA" w:rsidP="00000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7600+690,9=8290,9</w:t>
            </w:r>
          </w:p>
        </w:tc>
      </w:tr>
      <w:tr w:rsidR="000007FA" w:rsidRPr="000007FA" w:rsidTr="00272169">
        <w:tc>
          <w:tcPr>
            <w:tcW w:w="4785" w:type="dxa"/>
            <w:gridSpan w:val="2"/>
          </w:tcPr>
          <w:p w:rsidR="000007FA" w:rsidRPr="000007FA" w:rsidRDefault="000007FA" w:rsidP="002721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РД</w:t>
            </w:r>
            <w:r w:rsidR="003A7AB6">
              <w:rPr>
                <w:rFonts w:ascii="Times New Roman" w:eastAsia="Calibri" w:hAnsi="Times New Roman" w:cs="Times New Roman"/>
                <w:sz w:val="28"/>
                <w:szCs w:val="28"/>
              </w:rPr>
              <w:t>=ЛД-Т</w:t>
            </w:r>
            <w:r w:rsidR="003A7AB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direct</w:t>
            </w:r>
            <w:r w:rsidR="003A7AB6">
              <w:rPr>
                <w:rFonts w:ascii="Times New Roman" w:eastAsia="Calibri" w:hAnsi="Times New Roman" w:cs="Times New Roman"/>
                <w:sz w:val="28"/>
                <w:szCs w:val="28"/>
              </w:rPr>
              <w:t>-Р-соц.отчисления</w:t>
            </w:r>
          </w:p>
        </w:tc>
        <w:tc>
          <w:tcPr>
            <w:tcW w:w="4786" w:type="dxa"/>
            <w:gridSpan w:val="2"/>
          </w:tcPr>
          <w:p w:rsidR="000007FA" w:rsidRPr="000007FA" w:rsidRDefault="000007FA" w:rsidP="002721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8290,9-808-350-130-195-320=6487,9</w:t>
            </w:r>
          </w:p>
        </w:tc>
      </w:tr>
    </w:tbl>
    <w:p w:rsidR="00573244" w:rsidRDefault="00573244" w:rsidP="003A7AB6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A7AB6" w:rsidRPr="00E81253" w:rsidRDefault="003A7AB6" w:rsidP="003A7AB6">
      <w:pPr>
        <w:rPr>
          <w:b/>
          <w:sz w:val="28"/>
          <w:szCs w:val="28"/>
          <w:u w:val="single"/>
        </w:rPr>
      </w:pPr>
      <w:r w:rsidRPr="00E81253">
        <w:rPr>
          <w:b/>
          <w:sz w:val="28"/>
          <w:szCs w:val="28"/>
          <w:u w:val="single"/>
        </w:rPr>
        <w:t xml:space="preserve">Задача №3. </w:t>
      </w:r>
    </w:p>
    <w:p w:rsidR="003A7AB6" w:rsidRPr="00C263C7" w:rsidRDefault="003A7AB6" w:rsidP="003A7AB6">
      <w:pPr>
        <w:spacing w:after="0"/>
        <w:rPr>
          <w:sz w:val="28"/>
          <w:szCs w:val="28"/>
        </w:rPr>
      </w:pPr>
      <w:r w:rsidRPr="00C263C7">
        <w:rPr>
          <w:sz w:val="28"/>
          <w:szCs w:val="28"/>
        </w:rPr>
        <w:lastRenderedPageBreak/>
        <w:t xml:space="preserve">Задача на построение кейнсианского креста. Совокупный спрос в экономике включает потребительские расходы, инвестиции, государственные расходы. Функция потребительских расходов задается уравнением С=150+0,75Y, государственные расходы равны 150 млрд. эскудо, инвестиции равны 200 млрд. эскудо, инвестиции и государственные расходы не зависят от размера ВВП. </w:t>
      </w:r>
    </w:p>
    <w:p w:rsidR="003A7AB6" w:rsidRDefault="003A7AB6" w:rsidP="003A7AB6">
      <w:pPr>
        <w:spacing w:after="0"/>
        <w:rPr>
          <w:sz w:val="28"/>
          <w:szCs w:val="28"/>
        </w:rPr>
      </w:pPr>
      <w:r w:rsidRPr="00C263C7">
        <w:rPr>
          <w:sz w:val="28"/>
          <w:szCs w:val="28"/>
        </w:rPr>
        <w:t>Найти</w:t>
      </w:r>
      <w:r>
        <w:rPr>
          <w:sz w:val="28"/>
          <w:szCs w:val="28"/>
        </w:rPr>
        <w:t>:</w:t>
      </w:r>
    </w:p>
    <w:p w:rsidR="003A7AB6" w:rsidRPr="00C263C7" w:rsidRDefault="003A7AB6" w:rsidP="003A7AB6">
      <w:pPr>
        <w:spacing w:after="0"/>
        <w:rPr>
          <w:sz w:val="28"/>
          <w:szCs w:val="28"/>
        </w:rPr>
      </w:pPr>
      <w:r>
        <w:rPr>
          <w:sz w:val="28"/>
          <w:szCs w:val="28"/>
        </w:rPr>
        <w:t>Р</w:t>
      </w:r>
      <w:r w:rsidRPr="00C263C7">
        <w:rPr>
          <w:sz w:val="28"/>
          <w:szCs w:val="28"/>
        </w:rPr>
        <w:t>авновесный ВВП и построить график совокупного спроса;</w:t>
      </w:r>
    </w:p>
    <w:p w:rsidR="003A7AB6" w:rsidRDefault="003A7AB6" w:rsidP="003A7AB6">
      <w:pPr>
        <w:spacing w:after="0"/>
        <w:rPr>
          <w:sz w:val="28"/>
          <w:szCs w:val="28"/>
        </w:rPr>
      </w:pPr>
      <w:r w:rsidRPr="00C263C7">
        <w:rPr>
          <w:sz w:val="28"/>
          <w:szCs w:val="28"/>
        </w:rPr>
        <w:t>Мультипликатор автономных расходов;</w:t>
      </w:r>
    </w:p>
    <w:p w:rsidR="003A7AB6" w:rsidRPr="00C263C7" w:rsidRDefault="003A7AB6" w:rsidP="003A7AB6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Предельную склонность к сбережениям;</w:t>
      </w:r>
    </w:p>
    <w:p w:rsidR="003A7AB6" w:rsidRPr="00C263C7" w:rsidRDefault="003A7AB6" w:rsidP="003A7AB6">
      <w:pPr>
        <w:spacing w:after="0"/>
        <w:rPr>
          <w:sz w:val="28"/>
          <w:szCs w:val="28"/>
        </w:rPr>
      </w:pPr>
      <w:r w:rsidRPr="00C263C7">
        <w:rPr>
          <w:sz w:val="28"/>
          <w:szCs w:val="28"/>
        </w:rPr>
        <w:t xml:space="preserve">Определить величину инфляционного или дефляционного разрыва, </w:t>
      </w:r>
      <w:r w:rsidRPr="00C263C7">
        <w:rPr>
          <w:sz w:val="28"/>
          <w:szCs w:val="28"/>
        </w:rPr>
        <w:br/>
        <w:t>если ВВП равен 2500 млрд. эскудо;</w:t>
      </w:r>
    </w:p>
    <w:p w:rsidR="003A7AB6" w:rsidRDefault="003A7AB6" w:rsidP="003A7AB6">
      <w:pPr>
        <w:spacing w:after="0"/>
        <w:rPr>
          <w:sz w:val="28"/>
          <w:szCs w:val="28"/>
        </w:rPr>
      </w:pPr>
      <w:r w:rsidRPr="00C263C7">
        <w:rPr>
          <w:sz w:val="28"/>
          <w:szCs w:val="28"/>
        </w:rPr>
        <w:t xml:space="preserve">Изменение ВВП если государство увеличивает расходы на 25 млрд. эскудо.  </w:t>
      </w:r>
    </w:p>
    <w:p w:rsidR="003A7AB6" w:rsidRPr="00272169" w:rsidRDefault="003A7AB6" w:rsidP="003A7AB6">
      <w:pPr>
        <w:spacing w:after="0"/>
        <w:rPr>
          <w:sz w:val="28"/>
          <w:szCs w:val="28"/>
        </w:rPr>
      </w:pPr>
      <w:r>
        <w:rPr>
          <w:sz w:val="28"/>
          <w:szCs w:val="28"/>
        </w:rPr>
        <w:t>Построить график, следующего типа</w:t>
      </w:r>
      <w:r w:rsidRPr="00C263C7">
        <w:rPr>
          <w:sz w:val="28"/>
          <w:szCs w:val="28"/>
        </w:rPr>
        <w:t>, обозначить равновесный В</w:t>
      </w:r>
      <w:r>
        <w:rPr>
          <w:sz w:val="28"/>
          <w:szCs w:val="28"/>
        </w:rPr>
        <w:t xml:space="preserve">ВП. </w:t>
      </w:r>
    </w:p>
    <w:p w:rsidR="000F40F8" w:rsidRPr="00E81253" w:rsidRDefault="000F40F8" w:rsidP="003A7AB6">
      <w:pPr>
        <w:spacing w:after="0"/>
        <w:rPr>
          <w:b/>
          <w:sz w:val="28"/>
          <w:szCs w:val="28"/>
          <w:u w:val="single"/>
        </w:rPr>
      </w:pPr>
      <w:r w:rsidRPr="00E81253">
        <w:rPr>
          <w:b/>
          <w:sz w:val="28"/>
          <w:szCs w:val="28"/>
          <w:u w:val="single"/>
        </w:rPr>
        <w:t>Решение:</w:t>
      </w:r>
    </w:p>
    <w:p w:rsidR="00D11CD1" w:rsidRDefault="002213AC" w:rsidP="00D11CD1">
      <w:pPr>
        <w:rPr>
          <w:rFonts w:ascii="Times New Roman" w:hAnsi="Times New Roman" w:cs="Times New Roman"/>
          <w:sz w:val="28"/>
          <w:szCs w:val="28"/>
        </w:rPr>
      </w:pPr>
      <w:r w:rsidRPr="002213AC">
        <w:rPr>
          <w:noProof/>
          <w:lang w:eastAsia="ru-RU"/>
        </w:rPr>
      </w:r>
      <w:r w:rsidRPr="002213AC">
        <w:rPr>
          <w:noProof/>
          <w:lang w:eastAsia="ru-RU"/>
        </w:rPr>
        <w:pict>
          <v:group id="Полотно 9" o:spid="_x0000_s1055" editas="canvas" style="width:467.75pt;height:280.65pt;mso-position-horizontal-relative:char;mso-position-vertical-relative:line" coordsize="59404,35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">
            <v:shape id="_x0000_s1027" type="#_x0000_t75" style="position:absolute;width:59404;height:35642;visibility:visibl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0" o:spid="_x0000_s1028" type="#_x0000_t202" style="position:absolute;left:26756;top:26132;width:5212;height:27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aKF8EA&#10;AADbAAAADwAAAGRycy9kb3ducmV2LnhtbERPTWvCQBC9C/0PyxR6002rSIjZSGiRihVE24u3ITtN&#10;QrOzITtq/PfdQ6HHx/vO16Pr1JWG0Ho28DxLQBFX3rZcG/j63ExTUEGQLXaeycCdAqyLh0mOmfU3&#10;PtL1JLWKIRwyNNCI9JnWoWrIYZj5njhy335wKBEOtbYD3mK46/RLkiy1w5ZjQ4M9vTZU/ZwuzsBu&#10;cca3uXzQXXg8lOV72i/C3pinx7FcgRIa5V/8595aA/O4Pn6JP0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WihfBAAAA2wAAAA8AAAAAAAAAAAAAAAAAmAIAAGRycy9kb3du&#10;cmV2LnhtbFBLBQYAAAAABAAEAPUAAACGAwAAAAA=&#10;" fillcolor="white [3201]" strokecolor="white [3212]" strokeweight=".5pt">
              <v:textbox>
                <w:txbxContent>
                  <w:p w:rsidR="001A0890" w:rsidRPr="003514C3" w:rsidRDefault="001A089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2596</w:t>
                    </w:r>
                  </w:p>
                </w:txbxContent>
              </v:textbox>
            </v:shape>
            <v:shape id="Поле 28" o:spid="_x0000_s1029" type="#_x0000_t202" style="position:absolute;left:8525;top:9945;width:11272;height:3024;rotation:-150418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izs8IA&#10;AADbAAAADwAAAGRycy9kb3ducmV2LnhtbERPyWrDMBC9F/oPYgq5lES2MUlwo4TEodD0luUDptbU&#10;dmONjCUv/fvqEOjx8fbNbjKNGKhztWUF8SICQVxYXXOp4HZ9n69BOI+ssbFMCn7JwW77/LTBTNuR&#10;zzRcfClCCLsMFVTet5mUrqjIoFvYljhw37Yz6APsSqk7HEO4aWQSRUtpsObQUGFLeUXF/dIbBV+H&#10;4+uq7H/y1J4+p3N8T4tlkyo1e5n2byA8Tf5f/HB/aAVJGBu+hB8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+LOzwgAAANsAAAAPAAAAAAAAAAAAAAAAAJgCAABkcnMvZG93&#10;bnJldi54bWxQSwUGAAAAAAQABAD1AAAAhwMAAAAA&#10;" fillcolor="white [3201]" strokecolor="white [3212]" strokeweight=".5pt">
              <v:textbox>
                <w:txbxContent>
                  <w:p w:rsidR="001A0890" w:rsidRPr="000F40F8" w:rsidRDefault="001A0890" w:rsidP="003514C3">
                    <w:pPr>
                      <w:rPr>
                        <w:lang w:val="en-US"/>
                      </w:rPr>
                    </w:pPr>
                    <w:r>
                      <w:t>AD=</w:t>
                    </w:r>
                    <w:r>
                      <w:rPr>
                        <w:lang w:val="en-US"/>
                      </w:rPr>
                      <w:t>0.75Y+649</w:t>
                    </w:r>
                  </w:p>
                  <w:p w:rsidR="001A0890" w:rsidRDefault="001A0890"/>
                </w:txbxContent>
              </v:textbox>
            </v:shape>
            <v:shape id="Поле 26" o:spid="_x0000_s1030" type="#_x0000_t202" style="position:absolute;left:4028;top:14183;width:5049;height:2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hJcMA&#10;AADbAAAADwAAAGRycy9kb3ducmV2LnhtbESPX2vCQBDE3wW/w7GCb/XiH0RSTwmWothCqfrStyW3&#10;TUJzeyG3avz2PUHwcZiZ3zDLdedqdaE2VJ4NjEcJKOLc24oLA6fj+8sCVBBki7VnMnCjAOtVv7fE&#10;1Porf9PlIIWKEA4pGihFmlTrkJfkMIx8Qxy9X986lCjbQtsWrxHuaj1Jkrl2WHFcKLGhTUn53+Hs&#10;DOxnP/g2lQ+6CXdfWbZdNLPwacxw0GWvoIQ6eYYf7Z01MJnD/Uv8AXr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ohJcMAAADbAAAADwAAAAAAAAAAAAAAAACYAgAAZHJzL2Rv&#10;d25yZXYueG1sUEsFBgAAAAAEAAQA9QAAAIgDAAAAAA==&#10;" fillcolor="white [3201]" strokecolor="white [3212]" strokeweight=".5pt">
              <v:textbox>
                <w:txbxContent>
                  <w:p w:rsidR="001A0890" w:rsidRPr="003514C3" w:rsidRDefault="001A089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649</w:t>
                    </w:r>
                  </w:p>
                </w:txbxContent>
              </v:textbox>
            </v:shape>
            <v:shape id="Поле 20" o:spid="_x0000_s1031" type="#_x0000_t202" style="position:absolute;left:8187;top:13399;width:10236;height:2800;rotation:-1515880fd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GDJMAA&#10;AADbAAAADwAAAGRycy9kb3ducmV2LnhtbERPz2vCMBS+D/wfwhO8zVQFkc4omzD0JupgHh/Js6lr&#10;XkqTtdW/3hwEjx/f7+W6d5VoqQmlZwWTcQaCWHtTcqHg5/T9vgARIrLByjMpuFGA9WrwtsTc+I4P&#10;1B5jIVIIhxwV2BjrXMqgLTkMY18TJ+7iG4cxwaaQpsEuhbtKTrNsLh2WnBos1rSxpP+O/07B/nz9&#10;uved1hdrb7Y96+11tvtVajTsPz9AROrjS/x074yCaVqfvqQfIF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/GDJMAAAADbAAAADwAAAAAAAAAAAAAAAACYAgAAZHJzL2Rvd25y&#10;ZXYueG1sUEsFBgAAAAAEAAQA9QAAAIUDAAAAAA==&#10;" fillcolor="white [3201]" strokecolor="white [3212]" strokeweight=".5pt">
              <v:textbox>
                <w:txbxContent>
                  <w:p w:rsidR="001A0890" w:rsidRPr="000F40F8" w:rsidRDefault="001A0890" w:rsidP="00215E4F">
                    <w:pPr>
                      <w:rPr>
                        <w:lang w:val="en-US"/>
                      </w:rPr>
                    </w:pPr>
                    <w:r>
                      <w:t>AD=</w:t>
                    </w:r>
                    <w:r>
                      <w:rPr>
                        <w:lang w:val="en-US"/>
                      </w:rPr>
                      <w:t>0.75Y+624</w:t>
                    </w:r>
                  </w:p>
                  <w:p w:rsidR="001A0890" w:rsidRDefault="001A0890"/>
                </w:txbxContent>
              </v:textbox>
            </v:shape>
            <v:shape id="Поле 24" o:spid="_x0000_s1032" type="#_x0000_t202" style="position:absolute;left:7339;top:17177;width:11193;height:2476;rotation:-1540758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HCCcQA&#10;AADbAAAADwAAAGRycy9kb3ducmV2LnhtbESPQWvCQBSE74X+h+UVvJS6MRarqauIKHjQg9Ef8Mg+&#10;k6XZtyG7mrS/3hWEHoeZ+YaZL3tbixu13jhWMBomIIgLpw2XCs6n7ccUhA/IGmvHpOCXPCwXry9z&#10;zLTr+Ei3PJQiQthnqKAKocmk9EVFFv3QNcTRu7jWYoiyLaVusYtwW8s0SSbSouG4UGFD64qKn/xq&#10;FbynX+Op/Etnm/rgzv2JzH7XGaUGb/3qG0SgPvyHn+2dVpB+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xwgnEAAAA2wAAAA8AAAAAAAAAAAAAAAAAmAIAAGRycy9k&#10;b3ducmV2LnhtbFBLBQYAAAAABAAEAPUAAACJAwAAAAA=&#10;" fillcolor="white [3201]" stroked="f" strokeweight=".5pt">
              <v:textbox>
                <w:txbxContent>
                  <w:p w:rsidR="001A0890" w:rsidRPr="000F40F8" w:rsidRDefault="001A0890" w:rsidP="008A6718">
                    <w:pPr>
                      <w:rPr>
                        <w:lang w:val="en-US"/>
                      </w:rPr>
                    </w:pPr>
                    <w:r>
                      <w:t>AD=</w:t>
                    </w:r>
                    <w:r>
                      <w:rPr>
                        <w:lang w:val="en-US"/>
                      </w:rPr>
                      <w:t>0.75Y+500</w:t>
                    </w:r>
                  </w:p>
                  <w:p w:rsidR="001A0890" w:rsidRDefault="001A0890"/>
                </w:txbxContent>
              </v:textbox>
            </v:shape>
            <v:shape id="Text Box 7" o:spid="_x0000_s1033" type="#_x0000_t202" style="position:absolute;left:3729;top:1912;width:4653;height:26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<v:textbox>
                <w:txbxContent>
                  <w:p w:rsidR="001A0890" w:rsidRPr="00C263C7" w:rsidRDefault="001A0890" w:rsidP="003A7AB6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AD</w:t>
                    </w:r>
                  </w:p>
                </w:txbxContent>
              </v:textbox>
            </v:shape>
            <v:shape id="Text Box 8" o:spid="_x0000_s1034" type="#_x0000_t202" style="position:absolute;left:41071;top:26558;width:6246;height:34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<v:textbox>
                <w:txbxContent>
                  <w:p w:rsidR="001A0890" w:rsidRPr="00C263C7" w:rsidRDefault="001A0890" w:rsidP="003A7AB6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Y</w:t>
                    </w:r>
                  </w:p>
                </w:txbxContent>
              </v:textbox>
            </v:shape>
            <v:shape id="Поле 21" o:spid="_x0000_s1035" type="#_x0000_t202" style="position:absolute;left:13793;top:26166;width:4768;height:25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Mo/sUA&#10;AADbAAAADwAAAGRycy9kb3ducmV2LnhtbESPQWvCQBSE70L/w/IKXkrdqNiW6CpSahVvNVrx9sg+&#10;k2D2bchuk/jvXaHgcZiZb5jZojOlaKh2hWUFw0EEgji1uuBMwT5ZvX6AcB5ZY2mZFFzJwWL+1Jth&#10;rG3LP9TsfCYChF2MCnLvq1hKl+Zk0A1sRRy8s60N+iDrTOoa2wA3pRxF0Zs0WHBYyLGiz5zSy+7P&#10;KDi9ZMet674P7Xgyrr7WTfL+qxOl+s/dcgrCU+cf4f/2RisYDeH+Jfw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yj+xQAAANsAAAAPAAAAAAAAAAAAAAAAAJgCAABkcnMv&#10;ZG93bnJldi54bWxQSwUGAAAAAAQABAD1AAAAigMAAAAA&#10;" fillcolor="white [3201]" stroked="f" strokeweight=".5pt">
              <v:textbox>
                <w:txbxContent>
                  <w:p w:rsidR="001A0890" w:rsidRPr="00215E4F" w:rsidRDefault="001A089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2000</w:t>
                    </w:r>
                  </w:p>
                </w:txbxContent>
              </v:textbox>
            </v:shape>
            <v:shape id="Поле 22" o:spid="_x0000_s1036" type="#_x0000_t202" style="position:absolute;left:21653;top:26149;width:4668;height:290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h4n8QA&#10;AADbAAAADwAAAGRycy9kb3ducmV2LnhtbESPQWvCQBSE7wX/w/IK3urGCCVJXaUIQg56aKr0+sg+&#10;k2D2bdxdNf57t1DocZiZb5jlejS9uJHznWUF81kCgri2uuNGweF7+5aB8AFZY2+ZFDzIw3o1eVli&#10;oe2dv+hWhUZECPsCFbQhDIWUvm7JoJ/ZgTh6J+sMhihdI7XDe4SbXqZJ8i4NdhwXWhxo01J9rq5G&#10;wX6TV1mZPtxPvii3VXaZ2112VGr6On5+gAg0hv/wX7vUCtIUfr/EH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oeJ/EAAAA2wAAAA8AAAAAAAAAAAAAAAAAmAIAAGRycy9k&#10;b3ducmV2LnhtbFBLBQYAAAAABAAEAPUAAACJAwAAAAA=&#10;" fillcolor="white [3201]" stroked="f" strokeweight=".5pt">
              <v:textbox>
                <w:txbxContent>
                  <w:p w:rsidR="001A0890" w:rsidRPr="00215E4F" w:rsidRDefault="001A089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2500</w:t>
                    </w:r>
                  </w:p>
                </w:txbxContent>
              </v:textbox>
            </v:shape>
            <v:shape id="Поле 16" o:spid="_x0000_s1037" type="#_x0000_t202" style="position:absolute;left:4083;top:20707;width:3956;height:269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0IcEA&#10;AADbAAAADwAAAGRycy9kb3ducmV2LnhtbERPTYvCMBC9C/6HMMLeNNUFqV2jiCD0sHuwq3gdmtm2&#10;2ExqErX+eyMIe5vH+5zlujetuJHzjWUF00kCgri0uuFKweF3N05B+ICssbVMCh7kYb0aDpaYaXvn&#10;Pd2KUIkYwj5DBXUIXSalL2sy6Ce2I47cn3UGQ4SuktrhPYabVs6SZC4NNhwbauxoW1N5Lq5Gwc92&#10;UaT57OFOi898V6SXqf1Oj0p9jPrNF4hAffgXv925jvPn8PolHi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/tCHBAAAA2wAAAA8AAAAAAAAAAAAAAAAAmAIAAGRycy9kb3du&#10;cmV2LnhtbFBLBQYAAAAABAAEAPUAAACGAwAAAAA=&#10;" fillcolor="white [3201]" stroked="f" strokeweight=".5pt">
              <v:textbox>
                <w:txbxContent>
                  <w:p w:rsidR="001A0890" w:rsidRPr="000F40F8" w:rsidRDefault="001A089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500</w:t>
                    </w:r>
                  </w:p>
                </w:txbxContent>
              </v:textbox>
            </v:shape>
            <v:shape id="Поле 17" o:spid="_x0000_s1038" type="#_x0000_t202" style="position:absolute;left:4026;top:17621;width:3956;height:238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MRusEA&#10;AADbAAAADwAAAGRycy9kb3ducmV2LnhtbERPTYvCMBC9L/gfwgje1lQXdms1ighCD3rYqngdmrEt&#10;NpOaZLX+e7OwsLd5vM9ZrHrTijs531hWMBknIIhLqxuuFBwP2/cUhA/IGlvLpOBJHlbLwdsCM20f&#10;/E33IlQihrDPUEEdQpdJ6cuaDPqx7Ygjd7HOYIjQVVI7fMRw08ppknxKgw3Hhho72tRUXosfo2C/&#10;mRVpPn268+wj3xbpbWJ36Ump0bBfz0EE6sO/+M+d6zj/C35/iQf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zEbrBAAAA2wAAAA8AAAAAAAAAAAAAAAAAmAIAAGRycy9kb3du&#10;cmV2LnhtbFBLBQYAAAAABAAEAPUAAACGAwAAAAA=&#10;" fillcolor="white [3201]" stroked="f" strokeweight=".5pt">
              <v:textbox>
                <w:txbxContent>
                  <w:p w:rsidR="001A0890" w:rsidRPr="00215E4F" w:rsidRDefault="001A089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624</w:t>
                    </w:r>
                  </w:p>
                </w:txbxContent>
              </v:textbox>
            </v:shape>
            <v:shape id="Поле 18" o:spid="_x0000_s1039" type="#_x0000_t202" style="position:absolute;left:15424;top:17621;width:2515;height:228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yFyMQA&#10;AADbAAAADwAAAGRycy9kb3ducmV2LnhtbESPQWvCQBCF74X+h2UKvdWNFkqMriKCkEN7aKp4HbJj&#10;EszOxt1V47/vHAq9zfDevPfNcj26Xt0oxM6zgekkA0Vce9txY2D/s3vLQcWEbLH3TAYeFGG9en5a&#10;YmH9nb/pVqVGSQjHAg20KQ2F1rFuyWGc+IFYtJMPDpOsodE24F3CXa9nWfahHXYsDS0OtG2pPldX&#10;Z+BrO6/ycvYIx/l7uavyy9R/5gdjXl/GzQJUojH9m/+uSyv4Aiu/yAB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shcjEAAAA2wAAAA8AAAAAAAAAAAAAAAAAmAIAAGRycy9k&#10;b3ducmV2LnhtbFBLBQYAAAAABAAEAPUAAACJAwAAAAA=&#10;" fillcolor="white [3201]" stroked="f" strokeweight=".5pt">
              <v:textbox>
                <w:txbxContent>
                  <w:p w:rsidR="001A0890" w:rsidRPr="00215E4F" w:rsidRDefault="001A089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E</w:t>
                    </w:r>
                  </w:p>
                </w:txbxContent>
              </v:textbox>
            </v:shape>
            <v:shape id="Поле 23" o:spid="_x0000_s1040" type="#_x0000_t202" style="position:absolute;left:22696;top:14140;width:3688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0TEsUA&#10;AADbAAAADwAAAGRycy9kb3ducmV2LnhtbESPT2vCQBTE74LfYXlCL6KbGtpKdJVS+ke8abTF2yP7&#10;TILZtyG7TdJv7xYEj8PM/IZZrntTiZYaV1pW8DiNQBBnVpecKzikH5M5COeRNVaWScEfOVivhoMl&#10;Jtp2vKN273MRIOwSVFB4XydSuqwgg25qa+LgnW1j0AfZ5FI32AW4qeQsip6lwZLDQoE1vRWUXfa/&#10;RsFpnP9sXf957OKnuH7/atOXb50q9TDqXxcgPPX+Hr61N1rBLIb/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XRMSxQAAANsAAAAPAAAAAAAAAAAAAAAAAJgCAABkcnMv&#10;ZG93bnJldi54bWxQSwUGAAAAAAQABAD1AAAAigMAAAAA&#10;" fillcolor="white [3201]" stroked="f" strokeweight=".5pt">
              <v:textbox>
                <w:txbxContent>
                  <w:p w:rsidR="001A0890" w:rsidRPr="00215E4F" w:rsidRDefault="001A089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G</w:t>
                    </w:r>
                    <w:r w:rsidRPr="00215E4F">
                      <w:rPr>
                        <w:sz w:val="18"/>
                        <w:szCs w:val="18"/>
                        <w:lang w:val="en-US"/>
                      </w:rPr>
                      <w:t>1</w:t>
                    </w:r>
                  </w:p>
                </w:txbxContent>
              </v:textbox>
            </v:shape>
            <v:shape id="Поле 19" o:spid="_x0000_s1041" type="#_x0000_t202" style="position:absolute;left:21653;top:9417;width:2477;height:255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AgU8EA&#10;AADbAAAADwAAAGRycy9kb3ducmV2LnhtbERPTYvCMBC9L/gfwgje1lSFpa1GEUHoYfewdRevQzO2&#10;xWZSk6zWf78RBG/zeJ+z2gymE1dyvrWsYDZNQBBXVrdcK/g57N9TED4ga+wsk4I7edisR28rzLW9&#10;8Tddy1CLGMI+RwVNCH0upa8aMuintieO3Mk6gyFCV0vt8BbDTSfnSfIhDbYcGxrsaddQdS7/jIKv&#10;XVamxfzujtmi2JfpZWY/01+lJuNhuwQRaAgv8dNd6Dg/g8cv8QC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gIFPBAAAA2wAAAA8AAAAAAAAAAAAAAAAAmAIAAGRycy9kb3du&#10;cmV2LnhtbFBLBQYAAAAABAAEAPUAAACGAwAAAAA=&#10;" fillcolor="white [3201]" stroked="f" strokeweight=".5pt">
              <v:textbox>
                <w:txbxContent>
                  <w:p w:rsidR="001A0890" w:rsidRPr="00215E4F" w:rsidRDefault="001A089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F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42" type="#_x0000_t32" style="position:absolute;left:7310;top:2904;width:0;height:2365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i4/b8AAADaAAAADwAAAGRycy9kb3ducmV2LnhtbERPTWvDMAy9D/ofjAq7Lc4KGyOLW7pC&#10;oexS1hXao4i1xDSWQ+zFyb+vA4OdxON9qtyMthUD9d44VvCc5SCIK6cN1wrO3/unNxA+IGtsHZOC&#10;iTxs1ouHEgvtIn/RcAq1SCHsC1TQhNAVUvqqIYs+cx1x4n5cbzEk2NdS9xhTuG3lKs9fpUXDqaHB&#10;jnYNVbfTr1Vg4tEM3WEXPz4vV68jmenFGaUel+P2HUSgMfyL/9wHnebD/Mp85foO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di4/b8AAADaAAAADwAAAAAAAAAAAAAAAACh&#10;AgAAZHJzL2Rvd25yZXYueG1sUEsFBgAAAAAEAAQA+QAAAI0DAAAAAA==&#10;">
              <v:stroke endarrow="block"/>
            </v:shape>
            <v:shape id="AutoShape 5" o:spid="_x0000_s1043" type="#_x0000_t32" style="position:absolute;left:7310;top:26558;width:3551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tLcMQAAADaAAAADwAAAGRycy9kb3ducmV2LnhtbESPQWvCQBSE7wX/w/KE3upGD6WmrlIE&#10;S4n0oCmh3h7ZZxKafRt2V5P4691CocdhZr5hVpvBtOJKzjeWFcxnCQji0uqGKwVf+e7pBYQPyBpb&#10;y6RgJA+b9eRhham2PR/oegyViBD2KSqoQ+hSKX1Zk0E/sx1x9M7WGQxRukpqh32Em1YukuRZGmw4&#10;LtTY0bam8ud4MQq+98tLMRaflBXzZXZCZ/wtf1fqcTq8vYIINIT/8F/7QytYwO+VeAP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20twxAAAANoAAAAPAAAAAAAAAAAA&#10;AAAAAKECAABkcnMvZG93bnJldi54bWxQSwUGAAAAAAQABAD5AAAAkgMAAAAA&#10;">
              <v:stroke endarrow="block"/>
            </v:shape>
            <v:shape id="AutoShape 6" o:spid="_x0000_s1044" type="#_x0000_t32" style="position:absolute;left:7310;top:3787;width:23827;height:2277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SeVsIAAADaAAAADwAAAGRycy9kb3ducmV2LnhtbESPQYvCMBSE7wv+h/CEvSyaVmG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DSeVsIAAADaAAAADwAAAAAAAAAAAAAA&#10;AAChAgAAZHJzL2Rvd25yZXYueG1sUEsFBgAAAAAEAAQA+QAAAJADAAAAAA==&#10;"/>
            <v:shape id="AutoShape 9" o:spid="_x0000_s1045" type="#_x0000_t32" style="position:absolute;left:7310;top:10529;width:26286;height:1125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9O88MAAADaAAAADwAAAGRycy9kb3ducmV2LnhtbESPQWsCMRSE7wX/Q3iCl0WzepCyGkXF&#10;gh5aqPoDHpvn7urmZUlSN/bXN4VCj8PMfMMs19G04kHON5YVTCc5COLS6oYrBZfz2/gVhA/IGlvL&#10;pOBJHtarwcsSC217/qTHKVQiQdgXqKAOoSuk9GVNBv3EdsTJu1pnMCTpKqkd9gluWjnL87k02HBa&#10;qLGjXU3l/fRlFHzEy67p3t233h+38di32e2aZUqNhnGzABEohv/wX/ugFczh90q6AXL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vTvPDAAAA2gAAAA8AAAAAAAAAAAAA&#10;AAAAoQIAAGRycy9kb3ducmV2LnhtbFBLBQYAAAAABAAEAPkAAACRAwAAAAA=&#10;" strokecolor="#4f81bd [3204]" strokeweight="2pt">
              <v:shadow on="t" color="black" opacity="24903f" origin=",.5" offset="0,.55556mm"/>
            </v:shape>
            <v:shape id="Text Box 10" o:spid="_x0000_s1046" type="#_x0000_t202" style="position:absolute;left:28860;top:1146;width:6766;height:26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<v:textbox>
                <w:txbxContent>
                  <w:p w:rsidR="001A0890" w:rsidRPr="00C263C7" w:rsidRDefault="001A0890" w:rsidP="003A7AB6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AD=Y</w:t>
                    </w:r>
                  </w:p>
                </w:txbxContent>
              </v:textbox>
            </v:shape>
            <v:shape id="Text Box 11" o:spid="_x0000_s1047" type="#_x0000_t202" style="position:absolute;left:35884;top:11119;width:10677;height:3539;rotation:-157457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oOCsMA&#10;AADaAAAADwAAAGRycy9kb3ducmV2LnhtbERPTWvCQBC9F/wPywi91Y1t0ZJmI9JSrAcFrVi9Ddkx&#10;CWZnQ3Y10V/vHgSPj/edTDpTiTM1rrSsYDiIQBBnVpecK9j8/bx8gHAeWWNlmRRcyMEk7T0lGGvb&#10;8orOa5+LEMIuRgWF93UspcsKMugGtiYO3ME2Bn2ATS51g20IN5V8jaKRNFhyaCiwpq+CsuP6ZBQs&#10;d7Pv9qqj42I833X6ffG2X23/lXrud9NPEJ46/xDf3b9aQdgaroQbIN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YoOCsMAAADaAAAADwAAAAAAAAAAAAAAAACYAgAAZHJzL2Rv&#10;d25yZXYueG1sUEsFBgAAAAAEAAQA9QAAAIgDAAAAAA==&#10;" filled="f" stroked="f">
              <v:textbox>
                <w:txbxContent>
                  <w:p w:rsidR="001A0890" w:rsidRPr="000F40F8" w:rsidRDefault="001A0890" w:rsidP="003A7AB6">
                    <w:pPr>
                      <w:rPr>
                        <w:lang w:val="en-US"/>
                      </w:rPr>
                    </w:pPr>
                  </w:p>
                </w:txbxContent>
              </v:textbox>
            </v:shape>
            <v:line id="Прямая соединительная линия 11" o:spid="_x0000_s1048" style="position:absolute;flip:y;visibility:visible" from="7310,7159" to="32861,18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vVfMAAAADbAAAADwAAAGRycy9kb3ducmV2LnhtbERPTWvCQBC9F/wPywje6iYebImuUgqK&#10;xzQp9DrNjkkwO5tkV7P667uFQm/zeJ+z3QfTiRuNrrWsIF0mIIgrq1uuFXyWh+dXEM4ja+wsk4I7&#10;OdjvZk9bzLSd+INuha9FDGGXoYLG+z6T0lUNGXRL2xNH7mxHgz7CsZZ6xCmGm06ukmQtDbYcGxrs&#10;6b2h6lJcjQLU4fLyFQYOx7x8mMP3kOZ+UGoxD28bEJ6C/xf/uU86zk/h95d4gNz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+L1XzAAAAA2wAAAA8AAAAAAAAAAAAAAAAA&#10;oQIAAGRycy9kb3ducmV2LnhtbFBLBQYAAAAABAAEAPkAAACOAwAAAAA=&#10;" strokecolor="#f79646 [3209]" strokeweight="2pt">
              <v:shadow on="t" color="black" opacity="24903f" origin=",.5" offset="0,.55556mm"/>
            </v:line>
            <v:shape id="Прямая со стрелкой 12" o:spid="_x0000_s1049" type="#_x0000_t32" style="position:absolute;left:31137;top:8001;width:1057;height:3524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QogMUAAADbAAAADwAAAGRycy9kb3ducmV2LnhtbERPTWvCQBC9F/oflil4KbqpLSrRVUqr&#10;UBAFjR68DdkxSZudDburSf313UKht3m8z5ktOlOLKzlfWVbwNEhAEOdWV1woOGSr/gSED8gaa8uk&#10;4Js8LOb3dzNMtW15R9d9KEQMYZ+igjKEJpXS5yUZ9APbEEfubJ3BEKErpHbYxnBTy2GSjKTBimND&#10;iQ29lZR/7S9GAW2Wx/dxdvs8bLcvz4925E5Zu1aq99C9TkEE6sK/+M/9oeP8Ifz+Eg+Q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8QogMUAAADbAAAADwAAAAAAAAAA&#10;AAAAAAChAgAAZHJzL2Rvd25yZXYueG1sUEsFBgAAAAAEAAQA+QAAAJMDAAAAAA==&#10;" strokecolor="black [3040]">
              <v:stroke endarrow="open"/>
            </v:shape>
            <v:line id="Прямая соединительная линия 14" o:spid="_x0000_s1050" style="position:absolute;flip:x;visibility:visible" from="16097,18383" to="16192,26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LJ/cMAAADbAAAADwAAAGRycy9kb3ducmV2LnhtbERPTWvCQBC9C/6HZQq91Y1WbInZiAjS&#10;oFCt7aHHITsmodnZNLua6K/vCgVv83ifkyx6U4szta6yrGA8ikAQ51ZXXCj4+lw/vYJwHlljbZkU&#10;XMjBIh0OEoy17fiDzgdfiBDCLkYFpfdNLKXLSzLoRrYhDtzRtgZ9gG0hdYtdCDe1nETRTBqsODSU&#10;2NCqpPzncDIKsow3myuvd9/j/e+bf66279PuRanHh345B+Gp93fxvzvTYf4Ubr+EA2T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Cyf3DAAAA2wAAAA8AAAAAAAAAAAAA&#10;AAAAoQIAAGRycy9kb3ducmV2LnhtbFBLBQYAAAAABAAEAPkAAACRAwAAAAA=&#10;" strokecolor="#4579b8 [3044]"/>
            <v:line id="Прямая соединительная линия 15" o:spid="_x0000_s1051" style="position:absolute;visibility:visible" from="23368,11525" to="23844,26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0NSsAAAADbAAAADwAAAGRycy9kb3ducmV2LnhtbERP32vCMBB+F/Y/hBvsTdONuo3OKHUg&#10;+Donw8ejuTbV5lKSaOt/vwiCb/fx/bzFarSduJAPrWMFr7MMBHHldMuNgv3vZvoJIkRkjZ1jUnCl&#10;AKvl02SBhXYD/9BlFxuRQjgUqMDE2BdShsqQxTBzPXHiauctxgR9I7XHIYXbTr5l2bu02HJqMNjT&#10;t6HqtDtbBYe/2rdr3hyGo6nLcjzn+fojV+rleSy/QEQa40N8d291mj+H2y/pALn8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DtDUrAAAAA2wAAAA8AAAAAAAAAAAAAAAAA&#10;oQIAAGRycy9kb3ducmV2LnhtbFBLBQYAAAAABAAEAPkAAACOAwAAAAA=&#10;" strokecolor="#bc4542 [3045]"/>
            <v:line id="Прямая соединительная линия 25" o:spid="_x0000_s1052" style="position:absolute;flip:y;visibility:visible" from="7336,4005" to="34221,15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hM6cUAAADbAAAADwAAAGRycy9kb3ducmV2LnhtbESPQWvCQBSE74L/YXlCL2I2CWhK6hpK&#10;oSW9VdtDvb1mn0kw+zbNbjX++64geBxm5htmXYymEycaXGtZQRLFIIgrq1uuFXx9vi4eQTiPrLGz&#10;TAou5KDYTCdrzLU985ZOO1+LAGGXo4LG+z6X0lUNGXSR7YmDd7CDQR/kUEs94DnATSfTOF5Jgy2H&#10;hQZ7emmoOu7+jILvj7f573tSVj9jpsus3+s6S7xSD7Px+QmEp9Hfw7d2qRWkS7h+CT9Ab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dhM6cUAAADbAAAADwAAAAAAAAAA&#10;AAAAAAChAgAAZHJzL2Rvd25yZXYueG1sUEsFBgAAAAAEAAQA+QAAAJMDAAAAAA==&#10;" strokecolor="#9bbb59 [3206]" strokeweight="2pt">
              <v:shadow on="t" color="black" opacity="24903f" origin=",.5" offset="0,.55556mm"/>
            </v:line>
            <v:shape id="Прямая со стрелкой 27" o:spid="_x0000_s1053" type="#_x0000_t32" style="position:absolute;left:29337;top:6477;width:381;height:1524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9BpccAAADbAAAADwAAAGRycy9kb3ducmV2LnhtbESPQWvCQBSE7wX/w/IKXopuqkUlukqp&#10;LQilgkYP3h7Z1yQ2+zbsbk3013cLhR6HmfmGWaw6U4sLOV9ZVvA4TEAQ51ZXXCg4ZG+DGQgfkDXW&#10;lknBlTyslr27Babatryjyz4UIkLYp6igDKFJpfR5SQb90DbE0fu0zmCI0hVSO2wj3NRylCQTabDi&#10;uFBiQy8l5V/7b6OAPl6P62l2Ox+226fxg524U9a+K9W/757nIAJ14T/8195oBaMp/H6JP0A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30GlxwAAANsAAAAPAAAAAAAA&#10;AAAAAAAAAKECAABkcnMvZG93bnJldi54bWxQSwUGAAAAAAQABAD5AAAAlQMAAAAA&#10;" strokecolor="black [3040]">
              <v:stroke endarrow="open"/>
            </v:shape>
            <v:line id="Прямая соединительная линия 29" o:spid="_x0000_s1054" style="position:absolute;visibility:visible" from="28384,6477" to="28860,26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qeuMQAAADbAAAADwAAAGRycy9kb3ducmV2LnhtbESPUWvCQBCE34X+h2MLvumlKYpGT5FC&#10;QWxfav0Ba25Ngrm99G6rsb/eKxT6OMzMN8xy3btWXSjExrOBp3EGirj0tuHKwOHzdTQDFQXZYuuZ&#10;DNwownr1MFhiYf2VP+iyl0olCMcCDdQiXaF1LGtyGMe+I07eyQeHkmSotA14TXDX6jzLptphw2mh&#10;xo5eairP+29n4OvtfRtvxzaX6eRndw6b2VyeozHDx36zACXUy3/4r721BvI5/H5JP0Cv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qp64xAAAANsAAAAPAAAAAAAAAAAA&#10;AAAAAKECAABkcnMvZG93bnJldi54bWxQSwUGAAAAAAQABAD5AAAAkgMAAAAA&#10;" strokecolor="#4579b8 [3044]"/>
            <w10:wrap type="none"/>
            <w10:anchorlock/>
          </v:group>
        </w:pict>
      </w:r>
    </w:p>
    <w:p w:rsidR="00D11CD1" w:rsidRDefault="00D11CD1" w:rsidP="000F40F8">
      <w:pPr>
        <w:spacing w:after="0"/>
        <w:ind w:firstLine="708"/>
        <w:rPr>
          <w:sz w:val="28"/>
          <w:szCs w:val="28"/>
        </w:rPr>
      </w:pPr>
      <w:r w:rsidRPr="00C263C7">
        <w:rPr>
          <w:sz w:val="28"/>
          <w:szCs w:val="28"/>
        </w:rPr>
        <w:t>Функция потребительских расходовС=150+0,75Y</w:t>
      </w:r>
    </w:p>
    <w:p w:rsidR="00D11CD1" w:rsidRPr="00272169" w:rsidRDefault="00D11CD1" w:rsidP="000F40F8">
      <w:pPr>
        <w:spacing w:after="0"/>
        <w:ind w:firstLine="708"/>
        <w:rPr>
          <w:sz w:val="28"/>
          <w:szCs w:val="28"/>
        </w:rPr>
      </w:pPr>
      <w:r w:rsidRPr="00C263C7">
        <w:rPr>
          <w:sz w:val="28"/>
          <w:szCs w:val="28"/>
        </w:rPr>
        <w:t>государственные расходы</w:t>
      </w:r>
      <w:r>
        <w:rPr>
          <w:sz w:val="28"/>
          <w:szCs w:val="28"/>
          <w:lang w:val="en-US"/>
        </w:rPr>
        <w:t>G</w:t>
      </w:r>
      <w:r w:rsidRPr="00272169">
        <w:rPr>
          <w:sz w:val="28"/>
          <w:szCs w:val="28"/>
        </w:rPr>
        <w:t>=150</w:t>
      </w:r>
    </w:p>
    <w:p w:rsidR="00D11CD1" w:rsidRDefault="00D11CD1" w:rsidP="000F40F8">
      <w:pPr>
        <w:spacing w:after="0"/>
        <w:ind w:firstLine="708"/>
        <w:rPr>
          <w:sz w:val="28"/>
          <w:szCs w:val="28"/>
          <w:lang w:val="en-US"/>
        </w:rPr>
      </w:pPr>
      <w:r w:rsidRPr="00C263C7">
        <w:rPr>
          <w:sz w:val="28"/>
          <w:szCs w:val="28"/>
        </w:rPr>
        <w:t>инвестиции</w:t>
      </w:r>
      <w:r w:rsidR="000F40F8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=200</w:t>
      </w:r>
    </w:p>
    <w:p w:rsidR="00D11CD1" w:rsidRPr="00272169" w:rsidRDefault="00D11CD1" w:rsidP="000F40F8">
      <w:pPr>
        <w:spacing w:after="0"/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ВВП</w:t>
      </w:r>
      <w:r w:rsidRPr="00272169">
        <w:rPr>
          <w:sz w:val="28"/>
          <w:szCs w:val="28"/>
          <w:lang w:val="en-US"/>
        </w:rPr>
        <w:t>=2500</w:t>
      </w:r>
    </w:p>
    <w:p w:rsidR="000F40F8" w:rsidRPr="000F40F8" w:rsidRDefault="000F40F8" w:rsidP="000F40F8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NX=0</w:t>
      </w:r>
    </w:p>
    <w:p w:rsidR="00520642" w:rsidRDefault="000F40F8" w:rsidP="00D11CD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AD=C+G+I+NX</w:t>
      </w:r>
    </w:p>
    <w:p w:rsidR="000F40F8" w:rsidRDefault="000F40F8" w:rsidP="00D11CD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AD=150+0.75Y+150+200+0</w:t>
      </w:r>
    </w:p>
    <w:p w:rsidR="000F40F8" w:rsidRDefault="000F40F8" w:rsidP="00D11CD1">
      <w:pPr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0F40F8">
        <w:rPr>
          <w:rFonts w:ascii="Times New Roman" w:hAnsi="Times New Roman" w:cs="Times New Roman"/>
          <w:sz w:val="28"/>
          <w:szCs w:val="28"/>
          <w:u w:val="single"/>
          <w:lang w:val="en-US"/>
        </w:rPr>
        <w:t>AD=0.75Y+500</w:t>
      </w:r>
    </w:p>
    <w:p w:rsidR="000F40F8" w:rsidRDefault="000F40F8" w:rsidP="00D11CD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Y=0.75Y+500</w:t>
      </w:r>
    </w:p>
    <w:p w:rsidR="000F40F8" w:rsidRDefault="000F40F8" w:rsidP="00D11CD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Y-0.75Y=500</w:t>
      </w:r>
    </w:p>
    <w:p w:rsidR="000F40F8" w:rsidRDefault="000F40F8" w:rsidP="00D11CD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Y(1-0.75)=500</w:t>
      </w:r>
    </w:p>
    <w:p w:rsidR="000F40F8" w:rsidRDefault="000F40F8" w:rsidP="00D11CD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Y=500/0.25</w:t>
      </w:r>
    </w:p>
    <w:p w:rsidR="000F40F8" w:rsidRDefault="000F40F8" w:rsidP="00D11CD1">
      <w:pPr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Y=2000</w:t>
      </w:r>
    </w:p>
    <w:p w:rsidR="00215E4F" w:rsidRDefault="00215E4F" w:rsidP="00D11CD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MPC=0.75</w:t>
      </w:r>
    </w:p>
    <w:p w:rsidR="00215E4F" w:rsidRDefault="00215E4F" w:rsidP="00D11CD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 = 1/(1-MPC)=1/(1-0.75)=1/0.25=4</w:t>
      </w:r>
    </w:p>
    <w:p w:rsidR="00215E4F" w:rsidRDefault="00215E4F" w:rsidP="00D11CD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∆</w:t>
      </w:r>
      <w:r w:rsidR="008A6718">
        <w:rPr>
          <w:rFonts w:ascii="Times New Roman" w:hAnsi="Times New Roman" w:cs="Times New Roman"/>
          <w:sz w:val="28"/>
          <w:szCs w:val="28"/>
          <w:lang w:val="en-US"/>
        </w:rPr>
        <w:t>Y=2500-2000=500</w:t>
      </w:r>
    </w:p>
    <w:p w:rsidR="008A6718" w:rsidRDefault="008A6718" w:rsidP="00D11CD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∆G-</w:t>
      </w:r>
      <w:r w:rsidRPr="0027216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8A6718" w:rsidRDefault="008A6718" w:rsidP="00D11CD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500=∆G*4</w:t>
      </w:r>
    </w:p>
    <w:p w:rsidR="008A6718" w:rsidRDefault="008A6718" w:rsidP="00D11CD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∆G=124</w:t>
      </w:r>
    </w:p>
    <w:p w:rsidR="008A6718" w:rsidRPr="008A6718" w:rsidRDefault="008A6718" w:rsidP="00D11CD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MPS=1-MPC=1-0.75=0.25</w:t>
      </w:r>
    </w:p>
    <w:p w:rsidR="003514C3" w:rsidRDefault="003514C3" w:rsidP="003514C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Y=0.75Y+649</w:t>
      </w:r>
    </w:p>
    <w:p w:rsidR="003514C3" w:rsidRPr="005376D0" w:rsidRDefault="003514C3" w:rsidP="003514C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5376D0">
        <w:rPr>
          <w:rFonts w:ascii="Times New Roman" w:hAnsi="Times New Roman" w:cs="Times New Roman"/>
          <w:sz w:val="28"/>
          <w:szCs w:val="28"/>
          <w:lang w:val="en-US"/>
        </w:rPr>
        <w:t>-0.75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5376D0">
        <w:rPr>
          <w:rFonts w:ascii="Times New Roman" w:hAnsi="Times New Roman" w:cs="Times New Roman"/>
          <w:sz w:val="28"/>
          <w:szCs w:val="28"/>
          <w:lang w:val="en-US"/>
        </w:rPr>
        <w:t>=649</w:t>
      </w:r>
    </w:p>
    <w:p w:rsidR="003514C3" w:rsidRPr="005376D0" w:rsidRDefault="003514C3" w:rsidP="003514C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5376D0">
        <w:rPr>
          <w:rFonts w:ascii="Times New Roman" w:hAnsi="Times New Roman" w:cs="Times New Roman"/>
          <w:sz w:val="28"/>
          <w:szCs w:val="28"/>
          <w:lang w:val="en-US"/>
        </w:rPr>
        <w:t>(1-0.75)=649</w:t>
      </w:r>
    </w:p>
    <w:p w:rsidR="003514C3" w:rsidRPr="005376D0" w:rsidRDefault="003514C3" w:rsidP="003514C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5376D0">
        <w:rPr>
          <w:rFonts w:ascii="Times New Roman" w:hAnsi="Times New Roman" w:cs="Times New Roman"/>
          <w:sz w:val="28"/>
          <w:szCs w:val="28"/>
          <w:lang w:val="en-US"/>
        </w:rPr>
        <w:t>=649/0.25</w:t>
      </w:r>
    </w:p>
    <w:p w:rsidR="003514C3" w:rsidRPr="005376D0" w:rsidRDefault="003514C3" w:rsidP="003514C3">
      <w:pPr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Y</w:t>
      </w:r>
      <w:r w:rsidRPr="005376D0">
        <w:rPr>
          <w:rFonts w:ascii="Times New Roman" w:hAnsi="Times New Roman" w:cs="Times New Roman"/>
          <w:sz w:val="28"/>
          <w:szCs w:val="28"/>
          <w:u w:val="single"/>
          <w:lang w:val="en-US"/>
        </w:rPr>
        <w:t>=2496</w:t>
      </w:r>
    </w:p>
    <w:p w:rsidR="00272169" w:rsidRPr="005376D0" w:rsidRDefault="00272169" w:rsidP="00272169">
      <w:pPr>
        <w:rPr>
          <w:b/>
          <w:sz w:val="28"/>
          <w:szCs w:val="28"/>
          <w:u w:val="single"/>
          <w:lang w:val="en-US"/>
        </w:rPr>
      </w:pPr>
      <w:r w:rsidRPr="00E81253">
        <w:rPr>
          <w:b/>
          <w:sz w:val="28"/>
          <w:szCs w:val="28"/>
          <w:u w:val="single"/>
        </w:rPr>
        <w:t>Задание</w:t>
      </w:r>
      <w:r w:rsidRPr="005376D0">
        <w:rPr>
          <w:b/>
          <w:sz w:val="28"/>
          <w:szCs w:val="28"/>
          <w:u w:val="single"/>
          <w:lang w:val="en-US"/>
        </w:rPr>
        <w:t xml:space="preserve"> 4. </w:t>
      </w:r>
    </w:p>
    <w:p w:rsidR="00272169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 xml:space="preserve">Выполните следующие тестовые задания. 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1. Совокупная стоимость экономических благ, созданных на территории страны в течение года (независимо от того, кто является собственником этих благ), называется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>Введите Ваш ответ:</w:t>
      </w:r>
      <w:r w:rsidR="00BF5A6B" w:rsidRPr="00D36457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Валовой внутренний продукт (ВВП)</w:t>
      </w:r>
    </w:p>
    <w:p w:rsidR="00272169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lastRenderedPageBreak/>
        <w:t>ТЗ 2. Совокупная стоимость экономических благ созданных факторами производства, являющимися собственностью граждан данной страны (в том числе на территориях других государств)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>Введите Ваш ответ:</w:t>
      </w:r>
      <w:r w:rsidR="00BF5A6B" w:rsidRPr="00D36457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Валовой национальный продукт (ВНП)</w:t>
      </w:r>
    </w:p>
    <w:p w:rsidR="00272169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3. Какой метод не используется при расчетах ВВП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по доходам</w:t>
      </w:r>
    </w:p>
    <w:p w:rsidR="00272169" w:rsidRPr="00FE7F96" w:rsidRDefault="00272169" w:rsidP="00272169">
      <w:pPr>
        <w:rPr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D36457">
        <w:rPr>
          <w:sz w:val="28"/>
          <w:szCs w:val="28"/>
          <w:u w:val="single"/>
        </w:rPr>
        <w:t>по запасам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по расходам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по добавленной стоимости</w:t>
      </w:r>
    </w:p>
    <w:p w:rsidR="00272169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4. Расчет ВВП по расходам включает четыре элемента. Укажите излишний элемент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>С - потребительские расходы населения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</w:r>
      <w:r w:rsidRPr="00C263C7">
        <w:rPr>
          <w:sz w:val="28"/>
          <w:szCs w:val="28"/>
          <w:lang w:val="en-US"/>
        </w:rPr>
        <w:t>I</w:t>
      </w:r>
      <w:r w:rsidRPr="00C263C7">
        <w:rPr>
          <w:sz w:val="28"/>
          <w:szCs w:val="28"/>
        </w:rPr>
        <w:t xml:space="preserve"> -  валовые частные внутренние инвестиции</w:t>
      </w:r>
    </w:p>
    <w:p w:rsidR="00272169" w:rsidRPr="00FE7F96" w:rsidRDefault="00272169" w:rsidP="00272169">
      <w:pPr>
        <w:rPr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D36457">
        <w:rPr>
          <w:sz w:val="28"/>
          <w:szCs w:val="28"/>
          <w:u w:val="single"/>
          <w:lang w:val="en-US"/>
        </w:rPr>
        <w:t>P</w:t>
      </w:r>
      <w:r w:rsidRPr="00D36457">
        <w:rPr>
          <w:sz w:val="28"/>
          <w:szCs w:val="28"/>
          <w:u w:val="single"/>
        </w:rPr>
        <w:t xml:space="preserve"> -  прибыль корпораций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</w:r>
      <w:r w:rsidRPr="00C263C7">
        <w:rPr>
          <w:sz w:val="28"/>
          <w:szCs w:val="28"/>
          <w:lang w:val="en-US"/>
        </w:rPr>
        <w:t>G</w:t>
      </w:r>
      <w:r w:rsidRPr="00C263C7">
        <w:rPr>
          <w:sz w:val="28"/>
          <w:szCs w:val="28"/>
        </w:rPr>
        <w:t xml:space="preserve"> - государственные закупки товаров и услуг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</w:r>
      <w:r w:rsidRPr="00C263C7">
        <w:rPr>
          <w:sz w:val="28"/>
          <w:szCs w:val="28"/>
          <w:lang w:val="en-US"/>
        </w:rPr>
        <w:t>N</w:t>
      </w:r>
      <w:r w:rsidRPr="00C263C7">
        <w:rPr>
          <w:sz w:val="28"/>
          <w:szCs w:val="28"/>
        </w:rPr>
        <w:t xml:space="preserve"> - чистый экспорт (разница между экспортом и импортом страны)</w:t>
      </w:r>
    </w:p>
    <w:p w:rsidR="00272169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 xml:space="preserve">ТЗ 5. Укажите излишний элемент при расчетах ВВП по доходам 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 xml:space="preserve">             заработная плата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прибыль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рента</w:t>
      </w:r>
    </w:p>
    <w:p w:rsidR="00272169" w:rsidRPr="00FE7F96" w:rsidRDefault="00272169" w:rsidP="00272169">
      <w:pPr>
        <w:rPr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D36457">
        <w:rPr>
          <w:sz w:val="28"/>
          <w:szCs w:val="28"/>
          <w:u w:val="single"/>
        </w:rPr>
        <w:t>конечное потребление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процент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lastRenderedPageBreak/>
        <w:tab/>
        <w:t xml:space="preserve">   амортизация</w:t>
      </w:r>
    </w:p>
    <w:p w:rsidR="00272169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6. ВВП, рассчитанный в неизменных ценах базисного года, называется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Введите Ваш ответ: </w:t>
      </w:r>
      <w:r w:rsidR="00CC33A6" w:rsidRPr="00FE7F96">
        <w:rPr>
          <w:rStyle w:val="apple-converted-space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 </w:t>
      </w:r>
      <w:r w:rsidR="00CC33A6" w:rsidRPr="00D36457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Реальный</w:t>
      </w:r>
    </w:p>
    <w:p w:rsidR="00272169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7. ВВП рассчитанный в текущих ценах, называется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>Введите Ваш ответ:</w:t>
      </w:r>
      <w:r w:rsidR="00CC33A6" w:rsidRPr="00D36457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Номинальный</w:t>
      </w:r>
    </w:p>
    <w:p w:rsidR="00272169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8. При подсчете ВВП по расходам  суммируют</w:t>
      </w:r>
    </w:p>
    <w:p w:rsidR="00272169" w:rsidRPr="00FE7F96" w:rsidRDefault="00272169" w:rsidP="00272169">
      <w:pPr>
        <w:rPr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D36457">
        <w:rPr>
          <w:sz w:val="28"/>
          <w:szCs w:val="28"/>
          <w:u w:val="single"/>
        </w:rPr>
        <w:t>потребление, инвестиции, государственные расходы и чистый экспорт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заработную плату, ренту, процент, прибыль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амортизационные отчисления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заработную плату, инвестиции</w:t>
      </w:r>
    </w:p>
    <w:p w:rsidR="00272169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9. Национальный доход - это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рента, зарплата, процент на капитал, доходы от собственности и прибыль компании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инвестиции минус сбережения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личный доход минус индивидуальные налоги</w:t>
      </w:r>
    </w:p>
    <w:p w:rsidR="00272169" w:rsidRPr="00FE7F96" w:rsidRDefault="00272169" w:rsidP="00272169">
      <w:pPr>
        <w:rPr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D36457">
        <w:rPr>
          <w:sz w:val="28"/>
          <w:szCs w:val="28"/>
          <w:u w:val="single"/>
        </w:rPr>
        <w:t>ВНП минус амортизация</w:t>
      </w:r>
    </w:p>
    <w:p w:rsidR="00272169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10. Чистый внутренний продукт = ВВП минус</w:t>
      </w:r>
    </w:p>
    <w:p w:rsidR="00272169" w:rsidRDefault="00272169" w:rsidP="00272169">
      <w:pPr>
        <w:rPr>
          <w:rFonts w:ascii="Tahoma" w:hAnsi="Tahoma" w:cs="Tahoma"/>
          <w:color w:val="000000"/>
          <w:sz w:val="18"/>
          <w:szCs w:val="18"/>
          <w:u w:val="single"/>
          <w:shd w:val="clear" w:color="auto" w:fill="FFFFFF"/>
        </w:rPr>
      </w:pPr>
      <w:r w:rsidRPr="00C263C7">
        <w:rPr>
          <w:sz w:val="28"/>
          <w:szCs w:val="28"/>
        </w:rPr>
        <w:tab/>
        <w:t>Введите Ваш ответ</w:t>
      </w:r>
      <w:r w:rsidR="00FE7F96">
        <w:rPr>
          <w:sz w:val="28"/>
          <w:szCs w:val="28"/>
        </w:rPr>
        <w:t>:</w:t>
      </w:r>
      <w:r w:rsidR="00CC33A6" w:rsidRPr="00D36457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потребление основного капитала.</w:t>
      </w:r>
    </w:p>
    <w:p w:rsidR="00CC33A6" w:rsidRDefault="00CC33A6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11. Чистые инвестиции равны О. В этом случае мы имеем экономику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lastRenderedPageBreak/>
        <w:tab/>
        <w:t xml:space="preserve">   растущую</w:t>
      </w:r>
    </w:p>
    <w:p w:rsidR="00272169" w:rsidRPr="001A0890" w:rsidRDefault="00272169" w:rsidP="00272169">
      <w:pPr>
        <w:rPr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D36457">
        <w:rPr>
          <w:sz w:val="28"/>
          <w:szCs w:val="28"/>
          <w:u w:val="single"/>
        </w:rPr>
        <w:t>с нулевым ростом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переходную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кризисную</w:t>
      </w:r>
    </w:p>
    <w:p w:rsidR="00272169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12. Назовите, соответственно, отрезки кривой совокупного предложения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1) горизонтальный                                а) либеральный 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2) отклоняющийся вверх                       б) классический 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>3) вертикальный                                    в) нормальный кейнсианский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 xml:space="preserve">                                                                          г) экстремальный кейнсианский</w:t>
      </w:r>
    </w:p>
    <w:p w:rsidR="00272169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13. Рост совокупного предложения на экстремальном кейнсианском (горизонтальном) отрезке можно обеспечить за счет</w:t>
      </w:r>
    </w:p>
    <w:p w:rsidR="00272169" w:rsidRPr="002C6C97" w:rsidRDefault="00272169" w:rsidP="00272169">
      <w:pPr>
        <w:rPr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D36457">
        <w:rPr>
          <w:sz w:val="28"/>
          <w:szCs w:val="28"/>
          <w:u w:val="single"/>
        </w:rPr>
        <w:t>повышения цен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увеличения совокупного спроса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снижения цен</w:t>
      </w:r>
    </w:p>
    <w:p w:rsidR="00272169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повышения налогов на предпринимателей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14. Снижение цен на промежуточном отрезке оказывает следующее влияние на совокупное предложение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увеличивает объем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не влияет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снижает объем</w:t>
      </w:r>
    </w:p>
    <w:p w:rsidR="00272169" w:rsidRPr="002C6C97" w:rsidRDefault="00272169" w:rsidP="00272169">
      <w:pPr>
        <w:rPr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D36457">
        <w:rPr>
          <w:sz w:val="28"/>
          <w:szCs w:val="28"/>
          <w:u w:val="single"/>
        </w:rPr>
        <w:t>может, как увеличивать, так и снижать объем</w:t>
      </w:r>
    </w:p>
    <w:p w:rsidR="00272169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lastRenderedPageBreak/>
        <w:t>ТЗ 15. Повышение цен на классическом отрезке оказывает следующее влияние на совокупное предложение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ведет к росту</w:t>
      </w:r>
    </w:p>
    <w:p w:rsidR="00272169" w:rsidRPr="002C6C97" w:rsidRDefault="00272169" w:rsidP="00272169">
      <w:pPr>
        <w:rPr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D36457">
        <w:rPr>
          <w:sz w:val="28"/>
          <w:szCs w:val="28"/>
          <w:u w:val="single"/>
        </w:rPr>
        <w:t>ведет к снижению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не влияет на его объем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может как увеличивать, так и снижать его объем</w:t>
      </w:r>
    </w:p>
    <w:p w:rsidR="00272169" w:rsidRPr="00C263C7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16. Инвестиции и сбережения в классической модели макроэкономического равновесия</w:t>
      </w:r>
    </w:p>
    <w:p w:rsidR="00272169" w:rsidRPr="002C6C97" w:rsidRDefault="00272169" w:rsidP="00272169">
      <w:pPr>
        <w:rPr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D36457">
        <w:rPr>
          <w:sz w:val="28"/>
          <w:szCs w:val="28"/>
          <w:u w:val="single"/>
        </w:rPr>
        <w:t>равны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не равны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инвестиции &gt; сбережений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сбережения &gt; инвестиций</w:t>
      </w:r>
    </w:p>
    <w:p w:rsidR="00272169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17. Равенство между инвестициями и сбережениями в классической модели макроэкономического равновесия поддерживаются за счет регулирующей роли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товарных цен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прибыли</w:t>
      </w:r>
    </w:p>
    <w:p w:rsidR="00272169" w:rsidRPr="002C6C97" w:rsidRDefault="00272169" w:rsidP="00272169">
      <w:pPr>
        <w:rPr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D36457">
        <w:rPr>
          <w:sz w:val="28"/>
          <w:szCs w:val="28"/>
          <w:u w:val="single"/>
        </w:rPr>
        <w:t>процента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доходов</w:t>
      </w:r>
    </w:p>
    <w:p w:rsidR="00272169" w:rsidRDefault="00272169" w:rsidP="00272169">
      <w:pPr>
        <w:rPr>
          <w:sz w:val="28"/>
          <w:szCs w:val="28"/>
        </w:rPr>
      </w:pPr>
    </w:p>
    <w:p w:rsidR="00E81253" w:rsidRDefault="00E81253" w:rsidP="00272169">
      <w:pPr>
        <w:rPr>
          <w:sz w:val="28"/>
          <w:szCs w:val="28"/>
        </w:rPr>
      </w:pPr>
    </w:p>
    <w:p w:rsidR="00E81253" w:rsidRDefault="00E81253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18. Спрос на труд в классической модели макроэкономического равновесия  регулируется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lastRenderedPageBreak/>
        <w:tab/>
        <w:t xml:space="preserve">   процентом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номинальной заработной платой</w:t>
      </w:r>
    </w:p>
    <w:p w:rsidR="00272169" w:rsidRPr="00D62869" w:rsidRDefault="00272169" w:rsidP="00272169">
      <w:pPr>
        <w:rPr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D36457">
        <w:rPr>
          <w:sz w:val="28"/>
          <w:szCs w:val="28"/>
          <w:u w:val="single"/>
        </w:rPr>
        <w:t>реальной заработной платой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сбережениями</w:t>
      </w:r>
    </w:p>
    <w:p w:rsidR="00272169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19. Банковский процент возрос выше равновесного уровня. В этом случае</w:t>
      </w:r>
    </w:p>
    <w:p w:rsidR="00272169" w:rsidRPr="00D62869" w:rsidRDefault="00272169" w:rsidP="00272169">
      <w:pPr>
        <w:rPr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D36457">
        <w:rPr>
          <w:sz w:val="28"/>
          <w:szCs w:val="28"/>
          <w:u w:val="single"/>
        </w:rPr>
        <w:t>инвестиции &lt; сбережений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инвестиции &gt; сбережений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инвестиции = сбережениям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может быть и то, и другое, и третье</w:t>
      </w:r>
    </w:p>
    <w:p w:rsidR="00272169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20. Согласно классической модели макроэкономического равновесия</w:t>
      </w:r>
    </w:p>
    <w:p w:rsidR="00272169" w:rsidRPr="00D62869" w:rsidRDefault="00272169" w:rsidP="00272169">
      <w:pPr>
        <w:rPr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D36457">
        <w:rPr>
          <w:sz w:val="28"/>
          <w:szCs w:val="28"/>
          <w:u w:val="single"/>
        </w:rPr>
        <w:t>сбережения зависят от дохода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сбережения зависят от потребления 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>потребление зависит от сбережений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>все утверждения верны</w:t>
      </w:r>
    </w:p>
    <w:p w:rsidR="00272169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21. Предельная склонность к потреблению - это соотношение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прироста дохода к сбережению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прироста потребления к приросту инвестиций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прироста инвестиций к приросту дохода</w:t>
      </w:r>
    </w:p>
    <w:p w:rsidR="00272169" w:rsidRPr="00D62869" w:rsidRDefault="00272169" w:rsidP="00272169">
      <w:pPr>
        <w:rPr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D36457">
        <w:rPr>
          <w:sz w:val="28"/>
          <w:szCs w:val="28"/>
          <w:u w:val="single"/>
        </w:rPr>
        <w:t>прироста потребления к приросту дохода</w:t>
      </w:r>
    </w:p>
    <w:p w:rsidR="00272169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22. Инвестиции, не зависящие от уровня дохода и при любом доходе составляющие определенную величину, называются</w:t>
      </w:r>
    </w:p>
    <w:p w:rsidR="00272169" w:rsidRPr="00D62869" w:rsidRDefault="00272169" w:rsidP="00272169">
      <w:pPr>
        <w:rPr>
          <w:sz w:val="28"/>
          <w:szCs w:val="28"/>
          <w:u w:val="single"/>
        </w:rPr>
      </w:pPr>
      <w:r w:rsidRPr="00C263C7">
        <w:rPr>
          <w:sz w:val="28"/>
          <w:szCs w:val="28"/>
        </w:rPr>
        <w:lastRenderedPageBreak/>
        <w:tab/>
      </w:r>
      <w:r w:rsidRPr="00D36457">
        <w:rPr>
          <w:sz w:val="28"/>
          <w:szCs w:val="28"/>
          <w:u w:val="single"/>
        </w:rPr>
        <w:t>автономными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индуцированными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производными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финансовыми</w:t>
      </w:r>
    </w:p>
    <w:p w:rsidR="00272169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23. Дж.  Кейнс считал, что для уменьшения безработицы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необходимо отменить частную собственность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нужно ограничить рождаемость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необходимо ограничить деятельность профсоюзов, так как рост заработной платы приводит к увеличению безработицы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следует увеличить государственные расходы на закупку товаров и услуг у частных фирм</w:t>
      </w:r>
    </w:p>
    <w:p w:rsidR="00272169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24. Процесс производства, рассматриваемый в непрерывном потоке своего возобновления, называется</w:t>
      </w:r>
    </w:p>
    <w:p w:rsidR="00272169" w:rsidRPr="00F97882" w:rsidRDefault="00272169" w:rsidP="00272169">
      <w:pPr>
        <w:rPr>
          <w:sz w:val="28"/>
          <w:szCs w:val="28"/>
          <w:u w:val="single"/>
        </w:rPr>
      </w:pPr>
      <w:r w:rsidRPr="00C263C7">
        <w:rPr>
          <w:sz w:val="28"/>
          <w:szCs w:val="28"/>
        </w:rPr>
        <w:tab/>
        <w:t>Введите Ваш ответ:</w:t>
      </w:r>
      <w:r w:rsidR="00F97882" w:rsidRPr="00D36457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воспроизводством</w:t>
      </w:r>
    </w:p>
    <w:p w:rsidR="00272169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25. Основной фактор макроэкономического роста в индустриально развитых странах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технический прогресс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увеличение трудовых ресурсов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рост капитала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привлечение дополнительных природных ресурсов</w:t>
      </w:r>
    </w:p>
    <w:p w:rsidR="00272169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26. Макроэкономический рост выражается</w:t>
      </w:r>
    </w:p>
    <w:p w:rsidR="00272169" w:rsidRPr="00D62869" w:rsidRDefault="00272169" w:rsidP="00272169">
      <w:pPr>
        <w:rPr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D36457">
        <w:rPr>
          <w:sz w:val="28"/>
          <w:szCs w:val="28"/>
          <w:u w:val="single"/>
        </w:rPr>
        <w:t>ростом ВВП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lastRenderedPageBreak/>
        <w:tab/>
        <w:t xml:space="preserve">   увеличением капитала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возрастанием численности работающих</w:t>
      </w: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росте цен</w:t>
      </w:r>
    </w:p>
    <w:p w:rsidR="00272169" w:rsidRDefault="00272169" w:rsidP="00272169">
      <w:pPr>
        <w:rPr>
          <w:sz w:val="28"/>
          <w:szCs w:val="28"/>
        </w:rPr>
      </w:pPr>
    </w:p>
    <w:p w:rsidR="00272169" w:rsidRPr="00C263C7" w:rsidRDefault="00272169" w:rsidP="00272169">
      <w:pPr>
        <w:rPr>
          <w:sz w:val="28"/>
          <w:szCs w:val="28"/>
        </w:rPr>
      </w:pPr>
      <w:r w:rsidRPr="00C263C7">
        <w:rPr>
          <w:sz w:val="28"/>
          <w:szCs w:val="28"/>
        </w:rPr>
        <w:t>ТЗ 27 . Определите понятие</w:t>
      </w:r>
    </w:p>
    <w:tbl>
      <w:tblPr>
        <w:tblW w:w="0" w:type="auto"/>
        <w:tblInd w:w="1384" w:type="dxa"/>
        <w:tblLook w:val="04A0"/>
      </w:tblPr>
      <w:tblGrid>
        <w:gridCol w:w="1843"/>
        <w:gridCol w:w="6344"/>
      </w:tblGrid>
      <w:tr w:rsidR="00272169" w:rsidRPr="00C263C7" w:rsidTr="00272169">
        <w:tc>
          <w:tcPr>
            <w:tcW w:w="1843" w:type="dxa"/>
          </w:tcPr>
          <w:p w:rsidR="00272169" w:rsidRPr="00C263C7" w:rsidRDefault="00272169" w:rsidP="00272169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1) подъем</w:t>
            </w:r>
          </w:p>
        </w:tc>
        <w:tc>
          <w:tcPr>
            <w:tcW w:w="6344" w:type="dxa"/>
          </w:tcPr>
          <w:p w:rsidR="00272169" w:rsidRPr="00C263C7" w:rsidRDefault="00272169" w:rsidP="00272169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б) спад производства. Рост запасов. Падение курса ценных бумаг. Рост безработицы</w:t>
            </w:r>
          </w:p>
        </w:tc>
      </w:tr>
      <w:tr w:rsidR="00272169" w:rsidRPr="00C263C7" w:rsidTr="00272169">
        <w:tc>
          <w:tcPr>
            <w:tcW w:w="1843" w:type="dxa"/>
          </w:tcPr>
          <w:p w:rsidR="00272169" w:rsidRPr="00C263C7" w:rsidRDefault="00272169" w:rsidP="00272169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2) кризис</w:t>
            </w:r>
          </w:p>
        </w:tc>
        <w:tc>
          <w:tcPr>
            <w:tcW w:w="6344" w:type="dxa"/>
          </w:tcPr>
          <w:p w:rsidR="00272169" w:rsidRPr="00C263C7" w:rsidRDefault="00272169" w:rsidP="00272169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г) начинается замена оборудования. Снижается уровень безработицы. Наблюдается некоторый рост производства</w:t>
            </w:r>
          </w:p>
        </w:tc>
      </w:tr>
      <w:tr w:rsidR="00272169" w:rsidRPr="00C263C7" w:rsidTr="00272169">
        <w:tc>
          <w:tcPr>
            <w:tcW w:w="1843" w:type="dxa"/>
          </w:tcPr>
          <w:p w:rsidR="00272169" w:rsidRPr="00C263C7" w:rsidRDefault="00272169" w:rsidP="00272169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3) депрессия</w:t>
            </w:r>
          </w:p>
        </w:tc>
        <w:tc>
          <w:tcPr>
            <w:tcW w:w="6344" w:type="dxa"/>
          </w:tcPr>
          <w:p w:rsidR="00272169" w:rsidRPr="00C263C7" w:rsidRDefault="00272169" w:rsidP="00272169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в) производство находится на низшем уровне Отсутствуют инвестиции. Высокая безработица</w:t>
            </w:r>
          </w:p>
        </w:tc>
      </w:tr>
      <w:tr w:rsidR="00272169" w:rsidRPr="00C263C7" w:rsidTr="00272169">
        <w:tc>
          <w:tcPr>
            <w:tcW w:w="1843" w:type="dxa"/>
          </w:tcPr>
          <w:p w:rsidR="00272169" w:rsidRPr="00C263C7" w:rsidRDefault="00272169" w:rsidP="00272169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4) оживление</w:t>
            </w:r>
          </w:p>
        </w:tc>
        <w:tc>
          <w:tcPr>
            <w:tcW w:w="6344" w:type="dxa"/>
          </w:tcPr>
          <w:p w:rsidR="00272169" w:rsidRPr="00C263C7" w:rsidRDefault="00272169" w:rsidP="00272169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а) рост производства. Повышение курса ценных бумаг. Безработица находится на естественном уровне</w:t>
            </w:r>
          </w:p>
        </w:tc>
      </w:tr>
    </w:tbl>
    <w:p w:rsidR="000F40F8" w:rsidRPr="00272169" w:rsidRDefault="000F40F8" w:rsidP="00D11CD1">
      <w:bookmarkStart w:id="0" w:name="_GoBack"/>
      <w:bookmarkEnd w:id="0"/>
    </w:p>
    <w:sectPr w:rsidR="000F40F8" w:rsidRPr="00272169" w:rsidSect="00E81253">
      <w:head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EBC" w:rsidRDefault="00DD2EBC" w:rsidP="00E81253">
      <w:pPr>
        <w:spacing w:after="0" w:line="240" w:lineRule="auto"/>
      </w:pPr>
      <w:r>
        <w:separator/>
      </w:r>
    </w:p>
  </w:endnote>
  <w:endnote w:type="continuationSeparator" w:id="1">
    <w:p w:rsidR="00DD2EBC" w:rsidRDefault="00DD2EBC" w:rsidP="00E81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EBC" w:rsidRDefault="00DD2EBC" w:rsidP="00E81253">
      <w:pPr>
        <w:spacing w:after="0" w:line="240" w:lineRule="auto"/>
      </w:pPr>
      <w:r>
        <w:separator/>
      </w:r>
    </w:p>
  </w:footnote>
  <w:footnote w:type="continuationSeparator" w:id="1">
    <w:p w:rsidR="00DD2EBC" w:rsidRDefault="00DD2EBC" w:rsidP="00E81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3066076"/>
      <w:docPartObj>
        <w:docPartGallery w:val="Page Numbers (Top of Page)"/>
        <w:docPartUnique/>
      </w:docPartObj>
    </w:sdtPr>
    <w:sdtContent>
      <w:p w:rsidR="00E81253" w:rsidRDefault="002213AC">
        <w:pPr>
          <w:pStyle w:val="a8"/>
          <w:jc w:val="center"/>
        </w:pPr>
        <w:r>
          <w:fldChar w:fldCharType="begin"/>
        </w:r>
        <w:r w:rsidR="00E81253">
          <w:instrText>PAGE   \* MERGEFORMAT</w:instrText>
        </w:r>
        <w:r>
          <w:fldChar w:fldCharType="separate"/>
        </w:r>
        <w:r w:rsidR="005376D0">
          <w:rPr>
            <w:noProof/>
          </w:rPr>
          <w:t>9</w:t>
        </w:r>
        <w:r>
          <w:fldChar w:fldCharType="end"/>
        </w:r>
      </w:p>
    </w:sdtContent>
  </w:sdt>
  <w:p w:rsidR="00E81253" w:rsidRDefault="00E8125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D0D9A"/>
    <w:multiLevelType w:val="hybridMultilevel"/>
    <w:tmpl w:val="9FB43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65A39"/>
    <w:multiLevelType w:val="hybridMultilevel"/>
    <w:tmpl w:val="032ACD7C"/>
    <w:lvl w:ilvl="0" w:tplc="A8BCA0A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52CEE"/>
    <w:multiLevelType w:val="hybridMultilevel"/>
    <w:tmpl w:val="9FB43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2D1410"/>
    <w:multiLevelType w:val="hybridMultilevel"/>
    <w:tmpl w:val="032ACD7C"/>
    <w:lvl w:ilvl="0" w:tplc="A8BCA0A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4FBE"/>
    <w:rsid w:val="000007FA"/>
    <w:rsid w:val="00095DC4"/>
    <w:rsid w:val="000F40F8"/>
    <w:rsid w:val="001A0890"/>
    <w:rsid w:val="00215E4F"/>
    <w:rsid w:val="002213AC"/>
    <w:rsid w:val="00272169"/>
    <w:rsid w:val="002B3229"/>
    <w:rsid w:val="002C6C97"/>
    <w:rsid w:val="003514C3"/>
    <w:rsid w:val="003A7AB6"/>
    <w:rsid w:val="00424207"/>
    <w:rsid w:val="00512A25"/>
    <w:rsid w:val="00520642"/>
    <w:rsid w:val="005376D0"/>
    <w:rsid w:val="00573244"/>
    <w:rsid w:val="008A6718"/>
    <w:rsid w:val="00935743"/>
    <w:rsid w:val="00AE7040"/>
    <w:rsid w:val="00B561EC"/>
    <w:rsid w:val="00B8743A"/>
    <w:rsid w:val="00BF5A6B"/>
    <w:rsid w:val="00C34FBE"/>
    <w:rsid w:val="00C55E49"/>
    <w:rsid w:val="00CC33A6"/>
    <w:rsid w:val="00D11CD1"/>
    <w:rsid w:val="00D36457"/>
    <w:rsid w:val="00D62869"/>
    <w:rsid w:val="00D75508"/>
    <w:rsid w:val="00DD2EBC"/>
    <w:rsid w:val="00E81253"/>
    <w:rsid w:val="00F97882"/>
    <w:rsid w:val="00FE7F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"/>
        <o:r id="V:Rule2" type="connector" idref="#AutoShape 5"/>
        <o:r id="V:Rule3" type="connector" idref="#AutoShape 6"/>
        <o:r id="V:Rule4" type="connector" idref="#AutoShape 9"/>
        <o:r id="V:Rule5" type="connector" idref="#Прямая со стрелкой 12"/>
        <o:r id="V:Rule6" type="connector" idref="#Прямая со стрелкой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FBE"/>
  </w:style>
  <w:style w:type="paragraph" w:styleId="6">
    <w:name w:val="heading 6"/>
    <w:basedOn w:val="a"/>
    <w:next w:val="a"/>
    <w:link w:val="60"/>
    <w:qFormat/>
    <w:rsid w:val="00E8125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FBE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0"/>
    </w:rPr>
  </w:style>
  <w:style w:type="character" w:styleId="a4">
    <w:name w:val="Placeholder Text"/>
    <w:basedOn w:val="a0"/>
    <w:uiPriority w:val="99"/>
    <w:semiHidden/>
    <w:rsid w:val="00AE704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E7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704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A7A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C33A6"/>
  </w:style>
  <w:style w:type="character" w:customStyle="1" w:styleId="60">
    <w:name w:val="Заголовок 6 Знак"/>
    <w:basedOn w:val="a0"/>
    <w:link w:val="6"/>
    <w:rsid w:val="00E81253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Default">
    <w:name w:val="Default"/>
    <w:rsid w:val="00E812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81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81253"/>
  </w:style>
  <w:style w:type="paragraph" w:styleId="aa">
    <w:name w:val="footer"/>
    <w:basedOn w:val="a"/>
    <w:link w:val="ab"/>
    <w:uiPriority w:val="99"/>
    <w:unhideWhenUsed/>
    <w:rsid w:val="00E81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12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FBE"/>
  </w:style>
  <w:style w:type="paragraph" w:styleId="6">
    <w:name w:val="heading 6"/>
    <w:basedOn w:val="a"/>
    <w:next w:val="a"/>
    <w:link w:val="60"/>
    <w:qFormat/>
    <w:rsid w:val="00E8125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FBE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0"/>
    </w:rPr>
  </w:style>
  <w:style w:type="character" w:styleId="a4">
    <w:name w:val="Placeholder Text"/>
    <w:basedOn w:val="a0"/>
    <w:uiPriority w:val="99"/>
    <w:semiHidden/>
    <w:rsid w:val="00AE704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E7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704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A7A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C33A6"/>
  </w:style>
  <w:style w:type="character" w:customStyle="1" w:styleId="60">
    <w:name w:val="Заголовок 6 Знак"/>
    <w:basedOn w:val="a0"/>
    <w:link w:val="6"/>
    <w:rsid w:val="00E81253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Default">
    <w:name w:val="Default"/>
    <w:rsid w:val="00E812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81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81253"/>
  </w:style>
  <w:style w:type="paragraph" w:styleId="aa">
    <w:name w:val="footer"/>
    <w:basedOn w:val="a"/>
    <w:link w:val="ab"/>
    <w:uiPriority w:val="99"/>
    <w:unhideWhenUsed/>
    <w:rsid w:val="00E81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12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D2DA9-68BC-442D-A235-FC8C06A6E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1688</Words>
  <Characters>9624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User</cp:lastModifiedBy>
  <cp:revision>2</cp:revision>
  <dcterms:created xsi:type="dcterms:W3CDTF">2014-11-03T02:50:00Z</dcterms:created>
  <dcterms:modified xsi:type="dcterms:W3CDTF">2014-11-03T02:50:00Z</dcterms:modified>
</cp:coreProperties>
</file>