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BE8" w:rsidRPr="007A4085" w:rsidRDefault="00F66E6B"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1.Адаптация новых сотрудников</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Адаптация</w:t>
      </w:r>
      <w:r w:rsidRPr="007A4085">
        <w:rPr>
          <w:rFonts w:ascii="Times New Roman" w:hAnsi="Times New Roman" w:cs="Times New Roman"/>
          <w:sz w:val="24"/>
          <w:szCs w:val="24"/>
        </w:rPr>
        <w:t xml:space="preserve"> – вхождения нового сотрудника в организацию, включающий усвоение работником норм и правил, по которым работает предприятие, вхождение в коллектив, принятие установленных норм взаимоотношений, овладение новым работником системой профессиональных знаний и навыков и эффективное их применение на практике.</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Процедура адаптации работников направлена</w:t>
      </w:r>
      <w:r w:rsidRPr="007A4085">
        <w:rPr>
          <w:rFonts w:ascii="Times New Roman" w:hAnsi="Times New Roman" w:cs="Times New Roman"/>
          <w:sz w:val="24"/>
          <w:szCs w:val="24"/>
        </w:rPr>
        <w:t>:</w:t>
      </w:r>
    </w:p>
    <w:p w:rsidR="00F66E6B" w:rsidRPr="007A4085" w:rsidRDefault="00F66E6B" w:rsidP="007A4085">
      <w:pPr>
        <w:spacing w:after="0"/>
        <w:jc w:val="both"/>
        <w:rPr>
          <w:rFonts w:ascii="Times New Roman" w:hAnsi="Times New Roman" w:cs="Times New Roman"/>
          <w:sz w:val="24"/>
          <w:szCs w:val="24"/>
          <w:u w:val="single"/>
        </w:rPr>
      </w:pPr>
      <w:r w:rsidRPr="007A4085">
        <w:rPr>
          <w:rFonts w:ascii="Times New Roman" w:hAnsi="Times New Roman" w:cs="Times New Roman"/>
          <w:sz w:val="24"/>
          <w:szCs w:val="24"/>
        </w:rPr>
        <w:t xml:space="preserve">-на обеспечение более быстрого вхождения в должность нового работника; </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 уменьшение количества возможных ошибок, связанных с включением в работу;</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 снижение дискомфорта первых дней работы;</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 объективную оценку уровня квалификации и потенциала работника.</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Продолжительность адаптационного периода составляет 3 месяца, по времени совпадает с испытательным сроком.</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Процесс адаптации нового работника начинается с момента оформления трудовых отношений с ним. Вновь принятым работникам, не имеющим достаточного опыта работы по специальности (менее 1 года), руководителем подразделения назначается наставник из числа персонала структурного подразделения.</w:t>
      </w:r>
    </w:p>
    <w:p w:rsidR="00F66E6B" w:rsidRPr="007A4085" w:rsidRDefault="00F66E6B"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Технология адаптации новых сотрудников:</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1 этап</w:t>
      </w:r>
      <w:r w:rsidRPr="007A4085">
        <w:rPr>
          <w:rFonts w:ascii="Times New Roman" w:hAnsi="Times New Roman" w:cs="Times New Roman"/>
          <w:sz w:val="24"/>
          <w:szCs w:val="24"/>
        </w:rPr>
        <w:t xml:space="preserve"> (первая неделя) – подготовительная работа: задача – детальное ознакомление с деятельностью Общества (ознакомительная информация об Обществе, порядке и условиях работы; информация о подразделении и рабочем месте сотрудника; взаимодействие с подразделениями компании)</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II этап</w:t>
      </w:r>
      <w:r w:rsidRPr="007A4085">
        <w:rPr>
          <w:rFonts w:ascii="Times New Roman" w:hAnsi="Times New Roman" w:cs="Times New Roman"/>
          <w:sz w:val="24"/>
          <w:szCs w:val="24"/>
        </w:rPr>
        <w:t xml:space="preserve"> (вторая неделя) – начальный период адаптации: задача – практическое ознакомление со своими обязанностями и требованиями должности. </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Подведение итогов – в конце недели руководитель подразделения дает первичную оценку соответствия заявленных знаний, умений и навыков реальным и дает рекомендации новому сотруднику.</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III этап</w:t>
      </w:r>
      <w:r w:rsidRPr="007A4085">
        <w:rPr>
          <w:rFonts w:ascii="Times New Roman" w:hAnsi="Times New Roman" w:cs="Times New Roman"/>
          <w:sz w:val="24"/>
          <w:szCs w:val="24"/>
        </w:rPr>
        <w:t xml:space="preserve"> (третья неделя) – период приспособления: задача – включение в производственный процесс и приспособление нового сотрудника к правовому, социальному и организационному статусу Общества; интеграция в профессиональные и межличностные отношения. </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Подведение итогов – руководитель подразделения оценивает результаты работы, акцентируя внимание на социально-психологических аспектах: вхождение в коллектив, выстраивание отношений с коллегами, восприятие новой информации, не совпадающей с предыдущим опытом, реакция на критические замечания и т. п., при необходимости оказывает помощь новому сотруднику в создании нормальных межличностных отношений.</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IV этап</w:t>
      </w:r>
      <w:r w:rsidRPr="007A4085">
        <w:rPr>
          <w:rFonts w:ascii="Times New Roman" w:hAnsi="Times New Roman" w:cs="Times New Roman"/>
          <w:sz w:val="24"/>
          <w:szCs w:val="24"/>
        </w:rPr>
        <w:t xml:space="preserve"> (четвертая неделя) – завершение периода введения в должность: задача – стабильная работа сотрудника. Новый сотрудник осуществляет действия согласно плану на неделю в пределах своей компетенции. В конце недели руководитель подразделения подводит итоги периода адаптации и доводит информацию до нового сотрудника и службы персонала. </w:t>
      </w:r>
    </w:p>
    <w:p w:rsidR="00F66E6B" w:rsidRPr="007A4085" w:rsidRDefault="00F66E6B"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V этап</w:t>
      </w:r>
      <w:r w:rsidRPr="007A4085">
        <w:rPr>
          <w:rFonts w:ascii="Times New Roman" w:hAnsi="Times New Roman" w:cs="Times New Roman"/>
          <w:sz w:val="24"/>
          <w:szCs w:val="24"/>
        </w:rPr>
        <w:t>: заключительный этап адаптации сотрудника: за одну неделю до окончания испытательного срока  руководитель подразделения представляет в Отдел заполненный бланк «Оценка деятельности сотрудника в период адаптации» и служебную записку с обоснованием положительного или отрицательного решения в отношении нового работника.</w:t>
      </w:r>
    </w:p>
    <w:p w:rsidR="00F66E6B" w:rsidRPr="007A4085" w:rsidRDefault="00F66E6B" w:rsidP="007A4085">
      <w:pPr>
        <w:spacing w:after="0"/>
        <w:jc w:val="both"/>
        <w:rPr>
          <w:rFonts w:ascii="Times New Roman" w:hAnsi="Times New Roman" w:cs="Times New Roman"/>
          <w:sz w:val="24"/>
          <w:szCs w:val="24"/>
        </w:rPr>
      </w:pPr>
    </w:p>
    <w:p w:rsidR="00F66E6B" w:rsidRPr="007A4085" w:rsidRDefault="00E84439"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 Взаимосвязь кадровой политики и стратегии развития организации</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Определяющим в выборе кадровой политики является стратегия развития предприятия как производственно-хозяйственной системы. Составными частями стратегии являются:</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-производственная деятельность предприятия – реорганизация производства в увязке со спросом на его продукцию;</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-финансово-экономическая – возможное привлечение денежных ресурсов в производство, а следовательно, и в развитие рабочей силы;</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-социальная, связанная с удовлетворением потребностей персонала предприятия.</w:t>
      </w:r>
    </w:p>
    <w:p w:rsidR="00F33850"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Каждая из них имеет самое непосредственное влияние на кадровую политику, так как определяет, какие кадры нужны предприятию, финансовые возможности для их набора и интересы работников, которые должны учитываться.</w:t>
      </w:r>
    </w:p>
    <w:p w:rsidR="00E84439" w:rsidRPr="007A4085" w:rsidRDefault="00F3385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В</w:t>
      </w:r>
      <w:r w:rsidR="00E84439" w:rsidRPr="007A4085">
        <w:rPr>
          <w:rFonts w:ascii="Times New Roman" w:hAnsi="Times New Roman" w:cs="Times New Roman"/>
          <w:sz w:val="24"/>
          <w:szCs w:val="24"/>
        </w:rPr>
        <w:t xml:space="preserve">заимосвязь развития предприятия и кадровой политики выявляется при классификации стратегий, учитывающей ситуационные факторы. </w:t>
      </w:r>
      <w:r w:rsidRPr="007A4085">
        <w:rPr>
          <w:rFonts w:ascii="Times New Roman" w:hAnsi="Times New Roman" w:cs="Times New Roman"/>
          <w:sz w:val="24"/>
          <w:szCs w:val="24"/>
        </w:rPr>
        <w:t>Р</w:t>
      </w:r>
      <w:r w:rsidR="00E84439" w:rsidRPr="007A4085">
        <w:rPr>
          <w:rFonts w:ascii="Times New Roman" w:hAnsi="Times New Roman" w:cs="Times New Roman"/>
          <w:sz w:val="24"/>
          <w:szCs w:val="24"/>
        </w:rPr>
        <w:t xml:space="preserve">азличают несколько ситуационных стратегий, связанных с определенными </w:t>
      </w:r>
      <w:r w:rsidR="00E84439" w:rsidRPr="007A4085">
        <w:rPr>
          <w:rFonts w:ascii="Times New Roman" w:hAnsi="Times New Roman" w:cs="Times New Roman"/>
          <w:i/>
          <w:sz w:val="24"/>
          <w:szCs w:val="24"/>
        </w:rPr>
        <w:t>стадиями развития п</w:t>
      </w:r>
      <w:r w:rsidRPr="007A4085">
        <w:rPr>
          <w:rFonts w:ascii="Times New Roman" w:hAnsi="Times New Roman" w:cs="Times New Roman"/>
          <w:i/>
          <w:sz w:val="24"/>
          <w:szCs w:val="24"/>
        </w:rPr>
        <w:t>редприятия</w:t>
      </w:r>
      <w:r w:rsidRPr="007A4085">
        <w:rPr>
          <w:rFonts w:ascii="Times New Roman" w:hAnsi="Times New Roman" w:cs="Times New Roman"/>
          <w:sz w:val="24"/>
          <w:szCs w:val="24"/>
        </w:rPr>
        <w:t>:</w:t>
      </w:r>
    </w:p>
    <w:p w:rsidR="00E84439" w:rsidRPr="007A4085" w:rsidRDefault="00F3385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1.</w:t>
      </w:r>
      <w:r w:rsidR="00E84439" w:rsidRPr="007A4085">
        <w:rPr>
          <w:rFonts w:ascii="Times New Roman" w:hAnsi="Times New Roman" w:cs="Times New Roman"/>
          <w:sz w:val="24"/>
          <w:szCs w:val="24"/>
        </w:rPr>
        <w:t xml:space="preserve">Организация нового бизнеса: приобретение ресурсов, необходимых для перехода от идеи к прибыльному производству, подготовка к ожесточенной конкуренции в условиях рынка. </w:t>
      </w:r>
      <w:r w:rsidRPr="007A4085">
        <w:rPr>
          <w:rFonts w:ascii="Times New Roman" w:hAnsi="Times New Roman" w:cs="Times New Roman"/>
          <w:sz w:val="24"/>
          <w:szCs w:val="24"/>
        </w:rPr>
        <w:t>Формирование кадров в этом случае должно ответить на вопросы: какие кадры нужны, кого набирать, где готовить, нужна ли специальная подготовка.</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2. Концентрация на одном направлении предпринимательской деятельности. Здесь в основе лежит исключительная компетентность фирмы в какой-либо одной области, в производстве одного или нескольких продуктов по сравнению с конкурентами. Постоянное превосходство в компетентности позволяет длительное время сохранять лидерство в меняющихся условиях рынка. </w:t>
      </w:r>
      <w:r w:rsidR="00F33850" w:rsidRPr="007A4085">
        <w:rPr>
          <w:rFonts w:ascii="Times New Roman" w:hAnsi="Times New Roman" w:cs="Times New Roman"/>
          <w:sz w:val="24"/>
          <w:szCs w:val="24"/>
        </w:rPr>
        <w:t>Применительно к кадровой политике эта ситуация может проявиться по-разному. Во-первых, возможно расширение производства одной продукции за счет прекращения других. В этом случае кадры либо увольняются, либо переподготавливаются в соответствии с целью производства. Во-вторых, с изменением запросов потребителей необходимо быстро ввести в действие имеющиеся резервные мощности, что требует высокоманевренной рабочей силы.</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3. Вертикальная интеграция, когда предстоит определить, что более выгодно – закупать компоненты или производить их самостоятельно. Кадровая политика в данном случае решает задачи по формированию кадров как по численности, так и по профессиональной структуре в связи с освоением новых производств. </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4. Диверсификация – вторжение действующих предприятия в новые области производственной деятельности с целью повышения экономической устойчивости предприятия. Диверсификация возможна в области, связанные с основной деятельностью компании, и в совершенно самостоятельные сферы бизнеса. </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5. Стратегия переноса капитала. Она состоит в ужесточении контроля за затратами и их всемерном сокращении, изъятии ресурсов из убыточных сфер и перемещении их в прибыльные сферы дея</w:t>
      </w:r>
      <w:r w:rsidR="00C844AB" w:rsidRPr="007A4085">
        <w:rPr>
          <w:rFonts w:ascii="Times New Roman" w:hAnsi="Times New Roman" w:cs="Times New Roman"/>
          <w:sz w:val="24"/>
          <w:szCs w:val="24"/>
        </w:rPr>
        <w:t xml:space="preserve">тельности, в замене руководства. </w:t>
      </w:r>
      <w:r w:rsidRPr="007A4085">
        <w:rPr>
          <w:rFonts w:ascii="Times New Roman" w:hAnsi="Times New Roman" w:cs="Times New Roman"/>
          <w:sz w:val="24"/>
          <w:szCs w:val="24"/>
        </w:rPr>
        <w:t>Применительно к кадровой политике реализация данной стратегии может повлечь за собой и экономию средств на привлечение и содержание рабочей силы, высвобождение работников из убыточных производств, и, наоборот, увеличение численности рабочей силы в прибыльных сферах деятельности</w:t>
      </w:r>
      <w:r w:rsidR="00C844AB" w:rsidRPr="007A4085">
        <w:rPr>
          <w:rFonts w:ascii="Times New Roman" w:hAnsi="Times New Roman" w:cs="Times New Roman"/>
          <w:sz w:val="24"/>
          <w:szCs w:val="24"/>
        </w:rPr>
        <w:t>.</w:t>
      </w:r>
    </w:p>
    <w:p w:rsidR="00E84439" w:rsidRPr="007A4085" w:rsidRDefault="00E8443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6. Изъятие капиталов и прекращение деятельности. В случае неудачи какого-либо из направлений деятельности применяются: переориентация на новые сегменты рынка, где большая вероятность успеха, сокращение масштабного бизнеса и вовлечение в дело всех резервов, прекращение деятельности – ликвидация предприятия или продажа его. Применительно к кадровой политике это наиболее жесткий вариант, так как связан с увольнением работников, большим экономическим ущербом, с необходимостью выплаты различного рода пособий в рамках социальной защиты.</w:t>
      </w:r>
    </w:p>
    <w:p w:rsidR="00E84439" w:rsidRPr="007A4085" w:rsidRDefault="00E84439" w:rsidP="007A4085">
      <w:pPr>
        <w:spacing w:after="0"/>
        <w:jc w:val="both"/>
        <w:rPr>
          <w:rFonts w:ascii="Times New Roman" w:hAnsi="Times New Roman" w:cs="Times New Roman"/>
          <w:sz w:val="24"/>
          <w:szCs w:val="24"/>
        </w:rPr>
      </w:pPr>
    </w:p>
    <w:p w:rsidR="00E84439" w:rsidRPr="007A4085" w:rsidRDefault="00E84439" w:rsidP="007A4085">
      <w:pPr>
        <w:spacing w:after="0"/>
        <w:jc w:val="both"/>
        <w:rPr>
          <w:rFonts w:ascii="Times New Roman" w:hAnsi="Times New Roman" w:cs="Times New Roman"/>
          <w:sz w:val="24"/>
          <w:szCs w:val="24"/>
        </w:rPr>
      </w:pPr>
    </w:p>
    <w:p w:rsidR="00E84439" w:rsidRPr="007A4085" w:rsidRDefault="00454A34"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3. Виды ка</w:t>
      </w:r>
      <w:r w:rsidR="00436E5C">
        <w:rPr>
          <w:rFonts w:ascii="Times New Roman" w:hAnsi="Times New Roman" w:cs="Times New Roman"/>
          <w:b/>
          <w:sz w:val="24"/>
          <w:szCs w:val="24"/>
        </w:rPr>
        <w:t>д</w:t>
      </w:r>
      <w:r w:rsidRPr="007A4085">
        <w:rPr>
          <w:rFonts w:ascii="Times New Roman" w:hAnsi="Times New Roman" w:cs="Times New Roman"/>
          <w:b/>
          <w:sz w:val="24"/>
          <w:szCs w:val="24"/>
        </w:rPr>
        <w:t>ровой политики</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пассивная кадровая политика - руководство организации работает в режиме экстренного реагирования на возникающие конфликтные ситуации, которые стремится погасить любыми средствами, зачастую без попыток понять причины и возможные последствия, не имея выраженной программы действий в отношении персонала, а кадровая работа сводится к ликвидации негативных последствий, отсутствует прогноз кадровых потребностей, средств оценки труда и персонала, диагнос</w:t>
      </w:r>
      <w:r w:rsidR="00E75704" w:rsidRPr="007A4085">
        <w:rPr>
          <w:rFonts w:ascii="Times New Roman" w:hAnsi="Times New Roman" w:cs="Times New Roman"/>
          <w:sz w:val="24"/>
          <w:szCs w:val="24"/>
        </w:rPr>
        <w:t>тика кадровой ситуации в целом;</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реактивная кадровая политика - руководство организации осуществляет контроль за симптомами негативного состояния в работе с персоналом, причинами и ситуацией развития кризиса, предпринимает меры по локализации кризиса, ориентируется на понимание причин, которые привели к возникновению кадровых проблем, а кадровые службы таких организаций, как правило, располагают средствами диагностики существующей ситуации </w:t>
      </w:r>
      <w:r w:rsidR="008D3784" w:rsidRPr="007A4085">
        <w:rPr>
          <w:rFonts w:ascii="Times New Roman" w:hAnsi="Times New Roman" w:cs="Times New Roman"/>
          <w:sz w:val="24"/>
          <w:szCs w:val="24"/>
        </w:rPr>
        <w:t>и адекватной экстренной помощи;</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превентивная кадровая политика - руководство организации осуществляет эту политику тогда, когда имеет обоснованные прогнозы развития ситуации, но не имеет средств для влияния на нее, а кадровые службы таких организаций располагают средствами не только диагностики персонала, но и прогнозирования кадровой ситуации на среднесрочный период;</w:t>
      </w:r>
    </w:p>
    <w:p w:rsidR="008D378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 xml:space="preserve">- активная кадровая политика - руководство организации работает с прогнозами, средствами воздействия на ситуацию, а кадровая служба разрабатывает антикризисные кадровые программы, проводит постоянный мониторинг ситуации и корректирует программ в соответствии с требованиями внешней и внутренней ситуаций. </w:t>
      </w:r>
    </w:p>
    <w:p w:rsidR="00454A34" w:rsidRPr="007A4085" w:rsidRDefault="00454A3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Активная кадровая политика состоит из:</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рациональной активной кадровой политики - руководство организации имеет как качественный диагноз, так и обоснованный прогноз развития сит</w:t>
      </w:r>
      <w:r w:rsidR="008D3784" w:rsidRPr="007A4085">
        <w:rPr>
          <w:rFonts w:ascii="Times New Roman" w:hAnsi="Times New Roman" w:cs="Times New Roman"/>
          <w:sz w:val="24"/>
          <w:szCs w:val="24"/>
        </w:rPr>
        <w:t>уации и располагает средствами;</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авантюристическая активная кадровая политика - руководство организации не имеет качественного диагноза, обоснованного прогноза развития ситуации, но стремится влиять на нее, а кадровая служба</w:t>
      </w:r>
      <w:r w:rsidR="008D3784" w:rsidRPr="007A4085">
        <w:rPr>
          <w:rFonts w:ascii="Times New Roman" w:hAnsi="Times New Roman" w:cs="Times New Roman"/>
          <w:sz w:val="24"/>
          <w:szCs w:val="24"/>
        </w:rPr>
        <w:t xml:space="preserve"> </w:t>
      </w:r>
      <w:r w:rsidRPr="007A4085">
        <w:rPr>
          <w:rFonts w:ascii="Times New Roman" w:hAnsi="Times New Roman" w:cs="Times New Roman"/>
          <w:sz w:val="24"/>
          <w:szCs w:val="24"/>
        </w:rPr>
        <w:t xml:space="preserve">не располагает средствами прогнозирования кадровой ситуации и диагностики персонала; планы кадровой работы зачастую ориентированы на достижение целей, важных для развития организации, но не проанализированных с точки зрения изменения ситуации; в таком случае план работы с персоналом строится на достаточно эмоциональном, </w:t>
      </w:r>
      <w:proofErr w:type="spellStart"/>
      <w:r w:rsidRPr="007A4085">
        <w:rPr>
          <w:rFonts w:ascii="Times New Roman" w:hAnsi="Times New Roman" w:cs="Times New Roman"/>
          <w:sz w:val="24"/>
          <w:szCs w:val="24"/>
        </w:rPr>
        <w:t>малоаргументированном</w:t>
      </w:r>
      <w:proofErr w:type="spellEnd"/>
      <w:r w:rsidRPr="007A4085">
        <w:rPr>
          <w:rFonts w:ascii="Times New Roman" w:hAnsi="Times New Roman" w:cs="Times New Roman"/>
          <w:sz w:val="24"/>
          <w:szCs w:val="24"/>
        </w:rPr>
        <w:t xml:space="preserve"> представлении о целях работы с персоналом;</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открытая кадровая политика - организация прозрачна для потенциальных сотрудников на любом уровне, можно прийти и начать работать как с самой низовой должности, так и с должности на уровне высшего руководства, организация готова принять на работу любого специалиста, если он обладает соответствующей квалификацией, без учета опыта работы в этой и</w:t>
      </w:r>
      <w:r w:rsidR="008D3784" w:rsidRPr="007A4085">
        <w:rPr>
          <w:rFonts w:ascii="Times New Roman" w:hAnsi="Times New Roman" w:cs="Times New Roman"/>
          <w:sz w:val="24"/>
          <w:szCs w:val="24"/>
        </w:rPr>
        <w:t>ли родственных ей организациях;</w:t>
      </w:r>
    </w:p>
    <w:p w:rsidR="00454A34" w:rsidRPr="007A4085" w:rsidRDefault="00454A3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закрытая кадровая политика - организация ориентируется на включение нового персонала только с низшего должностного уровня, а замещение происходит только из числа сотрудников организации</w:t>
      </w:r>
      <w:r w:rsidR="00CD6780" w:rsidRPr="007A4085">
        <w:rPr>
          <w:rFonts w:ascii="Times New Roman" w:hAnsi="Times New Roman" w:cs="Times New Roman"/>
          <w:sz w:val="24"/>
          <w:szCs w:val="24"/>
        </w:rPr>
        <w:t>.</w:t>
      </w:r>
    </w:p>
    <w:p w:rsidR="00CD6780" w:rsidRPr="007A4085" w:rsidRDefault="00CD6780" w:rsidP="007A4085">
      <w:pPr>
        <w:spacing w:after="0"/>
        <w:jc w:val="both"/>
        <w:rPr>
          <w:rFonts w:ascii="Times New Roman" w:hAnsi="Times New Roman" w:cs="Times New Roman"/>
          <w:b/>
          <w:sz w:val="24"/>
          <w:szCs w:val="24"/>
        </w:rPr>
      </w:pPr>
    </w:p>
    <w:p w:rsidR="00CD6780" w:rsidRPr="007A4085" w:rsidRDefault="00CD6780"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4. Внутрифирменное движение кадров</w:t>
      </w:r>
    </w:p>
    <w:p w:rsidR="00E75704" w:rsidRPr="007A4085" w:rsidRDefault="00CD678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Движение кадров – изменение места и сферы приложения труда, рода деятельности и производственных функций работников.</w:t>
      </w:r>
    </w:p>
    <w:p w:rsidR="00CD6780" w:rsidRPr="007A4085" w:rsidRDefault="00CD6780" w:rsidP="007A4085">
      <w:pPr>
        <w:spacing w:after="0"/>
        <w:jc w:val="both"/>
        <w:rPr>
          <w:rFonts w:ascii="Times New Roman" w:hAnsi="Times New Roman" w:cs="Times New Roman"/>
          <w:i/>
          <w:sz w:val="24"/>
          <w:szCs w:val="24"/>
        </w:rPr>
      </w:pPr>
      <w:r w:rsidRPr="007A4085">
        <w:rPr>
          <w:rFonts w:ascii="Times New Roman" w:hAnsi="Times New Roman" w:cs="Times New Roman"/>
          <w:i/>
          <w:sz w:val="24"/>
          <w:szCs w:val="24"/>
        </w:rPr>
        <w:t xml:space="preserve">К внутренним движениям на предприятиях относят: </w:t>
      </w:r>
    </w:p>
    <w:p w:rsidR="00CD6780" w:rsidRPr="007A4085" w:rsidRDefault="00CD678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межцеховое движение. В его основе лежат технические сдвиги в производстве, организационные перестройки, перестановки одних рабочих в результате выбытия с предприятия других, а также неудовлетворенность условиям и организацией труда и быта, отношениями с администрацией или с коллективом, желание работать в другом подразделении с друзьями, членами семьи и т д.;</w:t>
      </w:r>
    </w:p>
    <w:p w:rsidR="00CD6780" w:rsidRPr="007A4085" w:rsidRDefault="00CD678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w:t>
      </w:r>
      <w:proofErr w:type="spellStart"/>
      <w:r w:rsidRPr="007A4085">
        <w:rPr>
          <w:rFonts w:ascii="Times New Roman" w:hAnsi="Times New Roman" w:cs="Times New Roman"/>
          <w:sz w:val="24"/>
          <w:szCs w:val="24"/>
        </w:rPr>
        <w:t>межпрофессиональная</w:t>
      </w:r>
      <w:proofErr w:type="spellEnd"/>
      <w:r w:rsidRPr="007A4085">
        <w:rPr>
          <w:rFonts w:ascii="Times New Roman" w:hAnsi="Times New Roman" w:cs="Times New Roman"/>
          <w:sz w:val="24"/>
          <w:szCs w:val="24"/>
        </w:rPr>
        <w:t xml:space="preserve"> подвижность — переход к новой профессии. Эти перемещения связаны как с техническим прогрессом, так и с реализацией личных интересов. Профессиональная подвижность занимает значительное место не только во внешнем, но и во внутреннем обороте кадров;</w:t>
      </w:r>
    </w:p>
    <w:p w:rsidR="00CD6780" w:rsidRPr="007A4085" w:rsidRDefault="00CD678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квалификационное движение — переход от одного разряда к другому в пределах существующей тарифной системы; переход рабочих в другие категории. </w:t>
      </w:r>
    </w:p>
    <w:p w:rsidR="00CD6780" w:rsidRPr="007A4085" w:rsidRDefault="00CD678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Основной задачей движение кадров является приведение в равновесие потребности производства относительно замещения вакантных рабочих мест и потребности в труде соответствующего качества, в продвижении и т.д. Вместе с тем внутризаводские перемещения связаны не только с наличием вакантных рабочих мест соответствующего качества, но и с возможностью занять их принятыми работниками, т.е. с уровнем общей и профессиональной подготовки принятых, с их демографическими особенностями, опытом и т.п. От рациональной организации внутренних перемещений на предприятии во многом зависят возможности квалификационного продвижения, получения работы по интересам с оптимальными для рабочего условиями и оплатой труда.</w:t>
      </w:r>
    </w:p>
    <w:p w:rsidR="00CD6780" w:rsidRPr="007A4085" w:rsidRDefault="00D837B0"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 xml:space="preserve"> 5. Выявление и анализ потребностей в обучении</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Анализ потребностей в обучении касается расхождений между тем, что работники знают, и тем, что они должны знать и уметь для целей успешного ведения бизнеса.</w:t>
      </w:r>
    </w:p>
    <w:p w:rsidR="008F16D1"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Потребности в обучении следует анализировать, </w:t>
      </w:r>
      <w:r w:rsidRPr="007A4085">
        <w:rPr>
          <w:rFonts w:ascii="Times New Roman" w:hAnsi="Times New Roman" w:cs="Times New Roman"/>
          <w:i/>
          <w:sz w:val="24"/>
          <w:szCs w:val="24"/>
        </w:rPr>
        <w:t>во-первых</w:t>
      </w:r>
      <w:r w:rsidRPr="007A4085">
        <w:rPr>
          <w:rFonts w:ascii="Times New Roman" w:hAnsi="Times New Roman" w:cs="Times New Roman"/>
          <w:sz w:val="24"/>
          <w:szCs w:val="24"/>
        </w:rPr>
        <w:t xml:space="preserve">, относительно организации в целом – корпоративные потребности; </w:t>
      </w:r>
      <w:r w:rsidRPr="007A4085">
        <w:rPr>
          <w:rFonts w:ascii="Times New Roman" w:hAnsi="Times New Roman" w:cs="Times New Roman"/>
          <w:i/>
          <w:sz w:val="24"/>
          <w:szCs w:val="24"/>
        </w:rPr>
        <w:t>во-вторых</w:t>
      </w:r>
      <w:r w:rsidRPr="007A4085">
        <w:rPr>
          <w:rFonts w:ascii="Times New Roman" w:hAnsi="Times New Roman" w:cs="Times New Roman"/>
          <w:sz w:val="24"/>
          <w:szCs w:val="24"/>
        </w:rPr>
        <w:t xml:space="preserve">, относительно подразделений, групп, отделов или профессий внутри организации – групповые потребности; и, </w:t>
      </w:r>
      <w:r w:rsidRPr="007A4085">
        <w:rPr>
          <w:rFonts w:ascii="Times New Roman" w:hAnsi="Times New Roman" w:cs="Times New Roman"/>
          <w:i/>
          <w:sz w:val="24"/>
          <w:szCs w:val="24"/>
        </w:rPr>
        <w:t>в-третьих</w:t>
      </w:r>
      <w:r w:rsidRPr="007A4085">
        <w:rPr>
          <w:rFonts w:ascii="Times New Roman" w:hAnsi="Times New Roman" w:cs="Times New Roman"/>
          <w:sz w:val="24"/>
          <w:szCs w:val="24"/>
        </w:rPr>
        <w:t xml:space="preserve">, относительно отдельных работников – индивидуальные потребности. Эти три сферы взаимосвязаны. Выявление групповых и индивидуальных потребностей будет способствовать определению потребностей организации и наоборот, анализ корпоративных потребностей приводит к выявлению потребностей в обучении в различных подразделениях или профессиях. </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Любые изменения, происходящие в организации или вокруг нее, влияют на требования, предъявляемые к сотруднику на его рабочем месте и, соответственно, проецируются на изменения корпоративных, групповых или индивидуальных потребностях в обучении.</w:t>
      </w:r>
    </w:p>
    <w:p w:rsidR="008F16D1"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Одним из ключевых источников потребностей в обучении являются </w:t>
      </w:r>
      <w:r w:rsidRPr="007A4085">
        <w:rPr>
          <w:rFonts w:ascii="Times New Roman" w:hAnsi="Times New Roman" w:cs="Times New Roman"/>
          <w:i/>
          <w:sz w:val="24"/>
          <w:szCs w:val="24"/>
        </w:rPr>
        <w:t>изменения во внешней обстановке</w:t>
      </w:r>
      <w:r w:rsidRPr="007A4085">
        <w:rPr>
          <w:rFonts w:ascii="Times New Roman" w:hAnsi="Times New Roman" w:cs="Times New Roman"/>
          <w:sz w:val="24"/>
          <w:szCs w:val="24"/>
        </w:rPr>
        <w:t xml:space="preserve">, прежде всего рыночной и правовой. Также важно следить за </w:t>
      </w:r>
      <w:r w:rsidRPr="007A4085">
        <w:rPr>
          <w:rFonts w:ascii="Times New Roman" w:hAnsi="Times New Roman" w:cs="Times New Roman"/>
          <w:i/>
          <w:sz w:val="24"/>
          <w:szCs w:val="24"/>
        </w:rPr>
        <w:t>происходящими вокруг компании технологическими изменениями</w:t>
      </w:r>
      <w:r w:rsidRPr="007A4085">
        <w:rPr>
          <w:rFonts w:ascii="Times New Roman" w:hAnsi="Times New Roman" w:cs="Times New Roman"/>
          <w:sz w:val="24"/>
          <w:szCs w:val="24"/>
        </w:rPr>
        <w:t xml:space="preserve">. </w:t>
      </w:r>
      <w:r w:rsidRPr="007A4085">
        <w:rPr>
          <w:rFonts w:ascii="Times New Roman" w:hAnsi="Times New Roman" w:cs="Times New Roman"/>
          <w:i/>
          <w:sz w:val="24"/>
          <w:szCs w:val="24"/>
        </w:rPr>
        <w:t>Изменения стратегии, структуры организации, ассортимента товаров или услуг</w:t>
      </w:r>
      <w:r w:rsidRPr="007A4085">
        <w:rPr>
          <w:rFonts w:ascii="Times New Roman" w:hAnsi="Times New Roman" w:cs="Times New Roman"/>
          <w:sz w:val="24"/>
          <w:szCs w:val="24"/>
        </w:rPr>
        <w:t xml:space="preserve">, предоставляемых фирмой, тоже являются важными источниками потребностей в обучении. И, наконец, </w:t>
      </w:r>
      <w:r w:rsidRPr="007A4085">
        <w:rPr>
          <w:rFonts w:ascii="Times New Roman" w:hAnsi="Times New Roman" w:cs="Times New Roman"/>
          <w:i/>
          <w:sz w:val="24"/>
          <w:szCs w:val="24"/>
        </w:rPr>
        <w:t>потребности в обучении</w:t>
      </w:r>
      <w:r w:rsidRPr="007A4085">
        <w:rPr>
          <w:rFonts w:ascii="Times New Roman" w:hAnsi="Times New Roman" w:cs="Times New Roman"/>
          <w:sz w:val="24"/>
          <w:szCs w:val="24"/>
        </w:rPr>
        <w:t xml:space="preserve"> могут вызываться изменением состояния человеческих ресурсов в организации. </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Выявлением потребностей персонала в обучении в первую очередь должно заниматься руководство организации и руководители подразделений организации всех уровней. Важная роль в этой работе принадлежит службам управления персонала, а наиболее оптимальным является решение, когда выявлением потребностей в обучении охвачены все работники компании.</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Основными способами выявления потребностей в обучении являются</w:t>
      </w:r>
      <w:r w:rsidRPr="007A4085">
        <w:rPr>
          <w:rFonts w:ascii="Times New Roman" w:hAnsi="Times New Roman" w:cs="Times New Roman"/>
          <w:sz w:val="24"/>
          <w:szCs w:val="24"/>
        </w:rPr>
        <w:t>:</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Анализ результатов собеседования и тестирования при приеме на работу новых сотрудников – способ выявляет необходимость краткосрочного обучения при приеме на работу,</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Анализ результатов адаптации новых сотрудников – способ выявляет необходимость краткосрочного обучения в период адаптации,</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Анализ результатов аттестации сотрудников – способ выявляет разрыв между фактической и требуемой квалификацией работников, позволяет составить полноценный план обучения сотрудников на квартал или год,</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Анкетирование и интервьюирование руководителей подразделений и сотрудников – способ позволяет учесть мнение всех сотрудников организации об индивидуальных потребностях в обучении и позволяет составить полноценный план обучения сотрудников на год,</w:t>
      </w:r>
    </w:p>
    <w:p w:rsidR="00D837B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Анализ специальной внешней информации – способ позволяет учесть изменения внешней рыночной, правовой, технологической обстановки, влияет на корпоративные потребности в обучении, позволяет составить полноценный план обучения сотрудников на год или более длительный период,</w:t>
      </w:r>
    </w:p>
    <w:p w:rsidR="00775E50" w:rsidRPr="007A4085" w:rsidRDefault="00D837B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Анализ изменений состояния человеческих ресурсов внутри компании – способ позволяет учесть изменения связанные с оптимизацией численности персонала, перемещением сотрудников по горизонтали и вертикали по причинам связанным с планированием карьеры персонала или со структурными изменениями, позволяет составить полноценный план обучения сотрудников на год или более длительный период.</w:t>
      </w:r>
    </w:p>
    <w:p w:rsidR="00775E50" w:rsidRPr="007A4085" w:rsidRDefault="00775E50" w:rsidP="007A4085">
      <w:pPr>
        <w:spacing w:after="0"/>
        <w:jc w:val="both"/>
        <w:rPr>
          <w:rFonts w:ascii="Times New Roman" w:hAnsi="Times New Roman" w:cs="Times New Roman"/>
          <w:sz w:val="24"/>
          <w:szCs w:val="24"/>
        </w:rPr>
      </w:pPr>
    </w:p>
    <w:p w:rsidR="005719BA" w:rsidRPr="007A4085" w:rsidRDefault="005719BA"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6. Источники найма персонала</w:t>
      </w:r>
    </w:p>
    <w:p w:rsidR="005719BA"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Источники найма персонала</w:t>
      </w:r>
      <w:r w:rsidRPr="007A4085">
        <w:rPr>
          <w:rFonts w:ascii="Times New Roman" w:hAnsi="Times New Roman" w:cs="Times New Roman"/>
          <w:sz w:val="24"/>
          <w:szCs w:val="24"/>
        </w:rPr>
        <w:t xml:space="preserve"> – пути и направления, по которым кадровые службы организаций осуществляют поиск будущих сотрудников в процессе найма на работу.</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Различают внутренние и внешние источники найма персонала:</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u w:val="single"/>
        </w:rPr>
        <w:t>Внутренние источники</w:t>
      </w:r>
      <w:r w:rsidRPr="007A4085">
        <w:rPr>
          <w:rFonts w:ascii="Times New Roman" w:hAnsi="Times New Roman" w:cs="Times New Roman"/>
          <w:b/>
          <w:sz w:val="24"/>
          <w:szCs w:val="24"/>
        </w:rPr>
        <w:t xml:space="preserve"> </w:t>
      </w:r>
      <w:r w:rsidRPr="007A4085">
        <w:rPr>
          <w:rFonts w:ascii="Times New Roman" w:hAnsi="Times New Roman" w:cs="Times New Roman"/>
          <w:sz w:val="24"/>
          <w:szCs w:val="24"/>
        </w:rPr>
        <w:t>— это люди, работающие в организации. Считается, что использование внутренних источников улучшает заинтересованность персонала, моральный климат в коллективе, укрепляет веру сотрудников в свою организацию, усиливает привязанность работников к ней. При работе с резервом во всех крупных фирмах существуют матрицы перемещений, в которых находит отражение настоящее положение каждого руководителя, его возможные перемещения и степень готовности к занятию следующей должности.</w:t>
      </w:r>
    </w:p>
    <w:p w:rsidR="00936EBD" w:rsidRPr="007A4085" w:rsidRDefault="00936EBD" w:rsidP="007A4085">
      <w:pPr>
        <w:spacing w:after="0"/>
        <w:jc w:val="both"/>
        <w:rPr>
          <w:rFonts w:ascii="Times New Roman" w:hAnsi="Times New Roman" w:cs="Times New Roman"/>
          <w:b/>
          <w:sz w:val="24"/>
          <w:szCs w:val="24"/>
        </w:rPr>
      </w:pPr>
      <w:r w:rsidRPr="007A4085">
        <w:rPr>
          <w:rFonts w:ascii="Times New Roman" w:hAnsi="Times New Roman" w:cs="Times New Roman"/>
          <w:b/>
          <w:i/>
          <w:sz w:val="24"/>
          <w:szCs w:val="24"/>
        </w:rPr>
        <w:t>Методы набора персонала из внутреннего источника</w:t>
      </w:r>
      <w:r w:rsidRPr="007A4085">
        <w:rPr>
          <w:rFonts w:ascii="Times New Roman" w:hAnsi="Times New Roman" w:cs="Times New Roman"/>
          <w:b/>
          <w:sz w:val="24"/>
          <w:szCs w:val="24"/>
        </w:rPr>
        <w:t>:</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Внутренний конкурс</w:t>
      </w:r>
      <w:r w:rsidRPr="007A4085">
        <w:rPr>
          <w:rFonts w:ascii="Times New Roman" w:hAnsi="Times New Roman" w:cs="Times New Roman"/>
          <w:sz w:val="24"/>
          <w:szCs w:val="24"/>
        </w:rPr>
        <w:t>. Служба персонала может разослать во все подразделения информацию об открывшихся вакансиях, известить об этом всех работающих, попросить их порекомендовать на работу своих друзей и знакомых.</w:t>
      </w:r>
    </w:p>
    <w:p w:rsidR="00775E50"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Совмещение профессий</w:t>
      </w:r>
      <w:r w:rsidRPr="007A4085">
        <w:rPr>
          <w:rFonts w:ascii="Times New Roman" w:hAnsi="Times New Roman" w:cs="Times New Roman"/>
          <w:sz w:val="24"/>
          <w:szCs w:val="24"/>
        </w:rPr>
        <w:t>. В этих случаях целесообразно использовать и совмещение должн</w:t>
      </w:r>
      <w:r w:rsidR="00775E50" w:rsidRPr="007A4085">
        <w:rPr>
          <w:rFonts w:ascii="Times New Roman" w:hAnsi="Times New Roman" w:cs="Times New Roman"/>
          <w:sz w:val="24"/>
          <w:szCs w:val="24"/>
        </w:rPr>
        <w:t>остей самими работниками фирмы.</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Ротация</w:t>
      </w:r>
      <w:r w:rsidRPr="007A4085">
        <w:rPr>
          <w:rFonts w:ascii="Times New Roman" w:hAnsi="Times New Roman" w:cs="Times New Roman"/>
          <w:sz w:val="24"/>
          <w:szCs w:val="24"/>
        </w:rPr>
        <w:t xml:space="preserve">. Весьма эффективным для некоторых организаций, особенно находящихся в стадии интенсивного роста, считается такое использование внутренних источников комплектования управленческих кадров, как перемещение руководителей. </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У использования внутреннего источника формирования персонала, есть свои преимущества. Во-первых, мы лучше знаем своих работников, во-вторых, они уже адаптированы к организации, а в-третьих, нельзя не </w:t>
      </w:r>
      <w:r w:rsidRPr="007A4085">
        <w:rPr>
          <w:rFonts w:ascii="Times New Roman" w:hAnsi="Times New Roman" w:cs="Times New Roman"/>
          <w:sz w:val="24"/>
          <w:szCs w:val="24"/>
        </w:rPr>
        <w:lastRenderedPageBreak/>
        <w:t>учитывать профессиональный феномен (желание каждого работника продвигаться по служебной лестнице). И если организация не предоставит своим сотрудникам тако</w:t>
      </w:r>
      <w:r w:rsidR="00775E50" w:rsidRPr="007A4085">
        <w:rPr>
          <w:rFonts w:ascii="Times New Roman" w:hAnsi="Times New Roman" w:cs="Times New Roman"/>
          <w:sz w:val="24"/>
          <w:szCs w:val="24"/>
        </w:rPr>
        <w:t>й возможности, то лучшие уйдут.</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u w:val="single"/>
        </w:rPr>
        <w:t>К внешним источникам</w:t>
      </w:r>
      <w:r w:rsidRPr="007A4085">
        <w:rPr>
          <w:rFonts w:ascii="Times New Roman" w:hAnsi="Times New Roman" w:cs="Times New Roman"/>
          <w:sz w:val="24"/>
          <w:szCs w:val="24"/>
        </w:rPr>
        <w:t xml:space="preserve"> подбора персонала относится все то неопределенное количество людей, способных работать в организации, но не работающих в ней в настоящий момент. Среди них могут быть как люди, с которыми руководители организации и работники службы персонала раньше встречал</w:t>
      </w:r>
      <w:r w:rsidR="00775E50" w:rsidRPr="007A4085">
        <w:rPr>
          <w:rFonts w:ascii="Times New Roman" w:hAnsi="Times New Roman" w:cs="Times New Roman"/>
          <w:sz w:val="24"/>
          <w:szCs w:val="24"/>
        </w:rPr>
        <w:t>ись по вопросу трудоустройства</w:t>
      </w:r>
      <w:r w:rsidRPr="007A4085">
        <w:rPr>
          <w:rFonts w:ascii="Times New Roman" w:hAnsi="Times New Roman" w:cs="Times New Roman"/>
          <w:sz w:val="24"/>
          <w:szCs w:val="24"/>
        </w:rPr>
        <w:t>, так и специалисты, с которыми подобные встречи еще предстоят.</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Выделяют следующие способы формирования п</w:t>
      </w:r>
      <w:r w:rsidR="00775E50" w:rsidRPr="007A4085">
        <w:rPr>
          <w:rFonts w:ascii="Times New Roman" w:hAnsi="Times New Roman" w:cs="Times New Roman"/>
          <w:b/>
          <w:i/>
          <w:sz w:val="24"/>
          <w:szCs w:val="24"/>
        </w:rPr>
        <w:t>ерсонала из внешних источников</w:t>
      </w:r>
      <w:r w:rsidR="00775E50" w:rsidRPr="007A4085">
        <w:rPr>
          <w:rFonts w:ascii="Times New Roman" w:hAnsi="Times New Roman" w:cs="Times New Roman"/>
          <w:sz w:val="24"/>
          <w:szCs w:val="24"/>
        </w:rPr>
        <w:t>.</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Центры занятости</w:t>
      </w:r>
      <w:r w:rsidRPr="007A4085">
        <w:rPr>
          <w:rFonts w:ascii="Times New Roman" w:hAnsi="Times New Roman" w:cs="Times New Roman"/>
          <w:sz w:val="24"/>
          <w:szCs w:val="24"/>
        </w:rPr>
        <w:t>. Многие фирмы и компании используют местные центры занятости в качестве источника для найма людей. Эти службы могут помочь найти не сли</w:t>
      </w:r>
      <w:r w:rsidR="00775E50" w:rsidRPr="007A4085">
        <w:rPr>
          <w:rFonts w:ascii="Times New Roman" w:hAnsi="Times New Roman" w:cs="Times New Roman"/>
          <w:sz w:val="24"/>
          <w:szCs w:val="24"/>
        </w:rPr>
        <w:t xml:space="preserve">шком квалифицированный персонал. </w:t>
      </w:r>
      <w:r w:rsidRPr="007A4085">
        <w:rPr>
          <w:rFonts w:ascii="Times New Roman" w:hAnsi="Times New Roman" w:cs="Times New Roman"/>
          <w:sz w:val="24"/>
          <w:szCs w:val="24"/>
        </w:rPr>
        <w:t>Как правило, через службу занятости устраиваются на работу специалисты, которые потеряли работу из-за банкротства своих прежних предприятий и были вынуждены пройти переобучение для освоения новой специальности.</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Кадровые агентства</w:t>
      </w:r>
      <w:r w:rsidRPr="007A4085">
        <w:rPr>
          <w:rFonts w:ascii="Times New Roman" w:hAnsi="Times New Roman" w:cs="Times New Roman"/>
          <w:sz w:val="24"/>
          <w:szCs w:val="24"/>
        </w:rPr>
        <w:t xml:space="preserve">. Многие менеджеры по персоналу пользуются услугами агентств по найму, чтобы сэкономить время и избежать трудностей при поиске нового персонала. Агентству представляется заявка на специалистов с указанием должности, оклада, содержания деятельности, ориентировочных критериев поиска и отбора. Как правило, хорошо работающее агентство представляет нескольких кандидатов, чтобы работодатель сделал свой выбор самостоятельно. </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Самостоятельный поиск через средства массовой информации</w:t>
      </w:r>
      <w:r w:rsidRPr="007A4085">
        <w:rPr>
          <w:rFonts w:ascii="Times New Roman" w:hAnsi="Times New Roman" w:cs="Times New Roman"/>
          <w:sz w:val="24"/>
          <w:szCs w:val="24"/>
        </w:rPr>
        <w:t xml:space="preserve">. Многие серьезные фирмы предпочитают самостоятельно искать и отбирать кандидатов на работу. </w:t>
      </w:r>
    </w:p>
    <w:p w:rsidR="00936EBD" w:rsidRPr="007A4085" w:rsidRDefault="00936EB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Необходимо правильно сформулировать информационное объявление, чтобы привлечь внимание наиболее подходящих кандидатов. Целесообразно в объявлении отметить некоторые особеннос</w:t>
      </w:r>
      <w:r w:rsidR="00775E50" w:rsidRPr="007A4085">
        <w:rPr>
          <w:rFonts w:ascii="Times New Roman" w:hAnsi="Times New Roman" w:cs="Times New Roman"/>
          <w:sz w:val="24"/>
          <w:szCs w:val="24"/>
        </w:rPr>
        <w:t>ти интересующего вас персонала</w:t>
      </w:r>
      <w:r w:rsidRPr="007A4085">
        <w:rPr>
          <w:rFonts w:ascii="Times New Roman" w:hAnsi="Times New Roman" w:cs="Times New Roman"/>
          <w:sz w:val="24"/>
          <w:szCs w:val="24"/>
        </w:rPr>
        <w:t>, например, образование, особый опыт работы или, наоборот, отсутствие практического опыта.</w:t>
      </w:r>
    </w:p>
    <w:p w:rsidR="00936EBD" w:rsidRPr="007A4085" w:rsidRDefault="00936EBD" w:rsidP="007A4085">
      <w:pPr>
        <w:spacing w:after="0"/>
        <w:jc w:val="both"/>
        <w:rPr>
          <w:rFonts w:ascii="Times New Roman" w:hAnsi="Times New Roman" w:cs="Times New Roman"/>
          <w:sz w:val="24"/>
          <w:szCs w:val="24"/>
        </w:rPr>
      </w:pPr>
    </w:p>
    <w:p w:rsidR="00672E36" w:rsidRPr="007A4085" w:rsidRDefault="00672E36" w:rsidP="007A4085">
      <w:pPr>
        <w:spacing w:after="0"/>
        <w:jc w:val="both"/>
        <w:rPr>
          <w:rFonts w:ascii="Times New Roman" w:hAnsi="Times New Roman" w:cs="Times New Roman"/>
          <w:sz w:val="24"/>
          <w:szCs w:val="24"/>
        </w:rPr>
      </w:pPr>
    </w:p>
    <w:p w:rsidR="00672E36" w:rsidRPr="007A4085" w:rsidRDefault="00672E36"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7. Критерии отбора кандидатов</w:t>
      </w:r>
    </w:p>
    <w:p w:rsidR="00672E36" w:rsidRPr="007A4085" w:rsidRDefault="00672E36"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Отбор персонала</w:t>
      </w:r>
      <w:r w:rsidRPr="007A4085">
        <w:rPr>
          <w:rFonts w:ascii="Times New Roman" w:hAnsi="Times New Roman" w:cs="Times New Roman"/>
          <w:sz w:val="24"/>
          <w:szCs w:val="24"/>
        </w:rPr>
        <w:t xml:space="preserve"> - это процесс изучения психологических и профессиональных качеств работника с целью установления его пригодности для выполнения обязанностей на определенном рабочем месте или должности и выбора из совокупности претендентов наиболее подходящего с учетом соответствия его квалификации, специальности, личных качеств и способностей характеру деятельности, интересам организации и его самого.</w:t>
      </w:r>
    </w:p>
    <w:p w:rsidR="00E92331" w:rsidRPr="007A4085" w:rsidRDefault="00E92331" w:rsidP="007A4085">
      <w:pPr>
        <w:spacing w:after="0"/>
        <w:jc w:val="both"/>
        <w:rPr>
          <w:rFonts w:ascii="Times New Roman" w:hAnsi="Times New Roman" w:cs="Times New Roman"/>
          <w:b/>
          <w:i/>
          <w:sz w:val="24"/>
          <w:szCs w:val="24"/>
          <w:u w:val="single"/>
        </w:rPr>
      </w:pPr>
      <w:r w:rsidRPr="007A4085">
        <w:rPr>
          <w:rFonts w:ascii="Times New Roman" w:hAnsi="Times New Roman" w:cs="Times New Roman"/>
          <w:b/>
          <w:i/>
          <w:sz w:val="24"/>
          <w:szCs w:val="24"/>
          <w:u w:val="single"/>
        </w:rPr>
        <w:t>Критерии отбора:</w:t>
      </w:r>
    </w:p>
    <w:p w:rsidR="00E92331" w:rsidRPr="007A4085" w:rsidRDefault="00E92331"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Образование</w:t>
      </w:r>
      <w:r w:rsidRPr="007A4085">
        <w:rPr>
          <w:rFonts w:ascii="Times New Roman" w:hAnsi="Times New Roman" w:cs="Times New Roman"/>
          <w:sz w:val="24"/>
          <w:szCs w:val="24"/>
        </w:rPr>
        <w:t xml:space="preserve">. Большинство нанимателей пытаются отбирать работников судя о них по полученному ими образованию. При равных показателях работодатели предпочитают большее образование меньшему и высшую степень низшей. Работодатель должен изучить продолжительность и тип образования, его соответствие рассматриваемой работе. </w:t>
      </w:r>
    </w:p>
    <w:p w:rsidR="00E92331" w:rsidRPr="007A4085" w:rsidRDefault="00E92331"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Опыт</w:t>
      </w:r>
      <w:r w:rsidRPr="007A4085">
        <w:rPr>
          <w:rFonts w:ascii="Times New Roman" w:hAnsi="Times New Roman" w:cs="Times New Roman"/>
          <w:i/>
          <w:sz w:val="24"/>
          <w:szCs w:val="24"/>
        </w:rPr>
        <w:t>.</w:t>
      </w:r>
      <w:r w:rsidRPr="007A4085">
        <w:rPr>
          <w:rFonts w:ascii="Times New Roman" w:hAnsi="Times New Roman" w:cs="Times New Roman"/>
          <w:sz w:val="24"/>
          <w:szCs w:val="24"/>
        </w:rPr>
        <w:t xml:space="preserve"> Работодатели часто отождествляют опыт с возможностями работника и с его отношением к работе, считая, что человек, занимавшийся подобной деятельностью ранее и желающий выполнить такую же работу, любит её и будет выполнять её хорошо. Поскольку лояльность в отношении работы и предприятия ценится высоко, большинство работодателей предпочитают наём работников с опытом. Одним из способов измерения опыта работы в организации является установление рейтинга трудового стажа, отражающего время, на протяжении которого человек работал в данной организации.</w:t>
      </w:r>
    </w:p>
    <w:p w:rsidR="00E92331" w:rsidRPr="007A4085" w:rsidRDefault="00E92331"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Физические (медицинские) характеристики</w:t>
      </w:r>
      <w:r w:rsidRPr="007A4085">
        <w:rPr>
          <w:rFonts w:ascii="Times New Roman" w:hAnsi="Times New Roman" w:cs="Times New Roman"/>
          <w:sz w:val="24"/>
          <w:szCs w:val="24"/>
        </w:rPr>
        <w:t xml:space="preserve">. Существуют многие виды работ, требующие от исполнителя определённых физических качеств, обычно сводящихся к выносливости и силе, которые легко поддаются тестированию. </w:t>
      </w:r>
    </w:p>
    <w:p w:rsidR="00EF6747" w:rsidRPr="007A4085" w:rsidRDefault="00E92331"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Персональные характеристики и типы личности</w:t>
      </w:r>
      <w:r w:rsidRPr="007A4085">
        <w:rPr>
          <w:rFonts w:ascii="Times New Roman" w:hAnsi="Times New Roman" w:cs="Times New Roman"/>
          <w:sz w:val="24"/>
          <w:szCs w:val="24"/>
        </w:rPr>
        <w:t>. Одной из важнейших персональных характеристик работника является ег</w:t>
      </w:r>
      <w:r w:rsidR="00EF6747" w:rsidRPr="007A4085">
        <w:rPr>
          <w:rFonts w:ascii="Times New Roman" w:hAnsi="Times New Roman" w:cs="Times New Roman"/>
          <w:sz w:val="24"/>
          <w:szCs w:val="24"/>
        </w:rPr>
        <w:t xml:space="preserve">о </w:t>
      </w:r>
      <w:r w:rsidR="00EF6747" w:rsidRPr="007A4085">
        <w:rPr>
          <w:rFonts w:ascii="Times New Roman" w:hAnsi="Times New Roman" w:cs="Times New Roman"/>
          <w:i/>
          <w:sz w:val="24"/>
          <w:szCs w:val="24"/>
        </w:rPr>
        <w:t>социальный статус</w:t>
      </w:r>
      <w:r w:rsidRPr="007A4085">
        <w:rPr>
          <w:rFonts w:ascii="Times New Roman" w:hAnsi="Times New Roman" w:cs="Times New Roman"/>
          <w:sz w:val="24"/>
          <w:szCs w:val="24"/>
        </w:rPr>
        <w:t>. Одни работодатели предпочитают принимать женатых работников, считая, что это приводит к меньшей теку</w:t>
      </w:r>
      <w:r w:rsidR="00EF6747" w:rsidRPr="007A4085">
        <w:rPr>
          <w:rFonts w:ascii="Times New Roman" w:hAnsi="Times New Roman" w:cs="Times New Roman"/>
          <w:sz w:val="24"/>
          <w:szCs w:val="24"/>
        </w:rPr>
        <w:t>чести и лучшему качеству работы</w:t>
      </w:r>
      <w:r w:rsidRPr="007A4085">
        <w:rPr>
          <w:rFonts w:ascii="Times New Roman" w:hAnsi="Times New Roman" w:cs="Times New Roman"/>
          <w:sz w:val="24"/>
          <w:szCs w:val="24"/>
        </w:rPr>
        <w:t>. Другие фирмы с большей охотой приглашают холостых или разведённых работников, которые по их мнению, мобильнее, охотнее соглашаются на смену места и вида работ, работ</w:t>
      </w:r>
      <w:r w:rsidR="00EF6747" w:rsidRPr="007A4085">
        <w:rPr>
          <w:rFonts w:ascii="Times New Roman" w:hAnsi="Times New Roman" w:cs="Times New Roman"/>
          <w:sz w:val="24"/>
          <w:szCs w:val="24"/>
        </w:rPr>
        <w:t>у в выходные дни и сверхурочно.</w:t>
      </w:r>
      <w:r w:rsidRPr="007A4085">
        <w:rPr>
          <w:rFonts w:ascii="Times New Roman" w:hAnsi="Times New Roman" w:cs="Times New Roman"/>
          <w:sz w:val="24"/>
          <w:szCs w:val="24"/>
        </w:rPr>
        <w:t xml:space="preserve"> Второй важной персональной характеристикой п</w:t>
      </w:r>
      <w:r w:rsidR="00EF6747" w:rsidRPr="007A4085">
        <w:rPr>
          <w:rFonts w:ascii="Times New Roman" w:hAnsi="Times New Roman" w:cs="Times New Roman"/>
          <w:sz w:val="24"/>
          <w:szCs w:val="24"/>
        </w:rPr>
        <w:t xml:space="preserve">ретендента является его </w:t>
      </w:r>
      <w:r w:rsidR="00EF6747" w:rsidRPr="007A4085">
        <w:rPr>
          <w:rFonts w:ascii="Times New Roman" w:hAnsi="Times New Roman" w:cs="Times New Roman"/>
          <w:i/>
          <w:sz w:val="24"/>
          <w:szCs w:val="24"/>
        </w:rPr>
        <w:t>возраст</w:t>
      </w:r>
      <w:r w:rsidRPr="007A4085">
        <w:rPr>
          <w:rFonts w:ascii="Times New Roman" w:hAnsi="Times New Roman" w:cs="Times New Roman"/>
          <w:sz w:val="24"/>
          <w:szCs w:val="24"/>
        </w:rPr>
        <w:t xml:space="preserve">. Любой конкретный критерий отбора работников, основанный на возрастном делении, должен быть тщательно изучен в отношении преуспевающих работников, занятых в фирме на данное время . </w:t>
      </w:r>
    </w:p>
    <w:p w:rsidR="00E92331" w:rsidRPr="007A4085" w:rsidRDefault="00E9233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Работодатели могут предпочитать определённые типы личности для выполне</w:t>
      </w:r>
      <w:r w:rsidR="00EF6747" w:rsidRPr="007A4085">
        <w:rPr>
          <w:rFonts w:ascii="Times New Roman" w:hAnsi="Times New Roman" w:cs="Times New Roman"/>
          <w:sz w:val="24"/>
          <w:szCs w:val="24"/>
        </w:rPr>
        <w:t>ния различных работ  (</w:t>
      </w:r>
      <w:r w:rsidRPr="007A4085">
        <w:rPr>
          <w:rFonts w:ascii="Times New Roman" w:hAnsi="Times New Roman" w:cs="Times New Roman"/>
          <w:sz w:val="24"/>
          <w:szCs w:val="24"/>
        </w:rPr>
        <w:t>предпочит</w:t>
      </w:r>
      <w:r w:rsidR="00EF6747" w:rsidRPr="007A4085">
        <w:rPr>
          <w:rFonts w:ascii="Times New Roman" w:hAnsi="Times New Roman" w:cs="Times New Roman"/>
          <w:sz w:val="24"/>
          <w:szCs w:val="24"/>
        </w:rPr>
        <w:t xml:space="preserve">ать общительных людей замкнутым). </w:t>
      </w:r>
      <w:r w:rsidRPr="007A4085">
        <w:rPr>
          <w:rFonts w:ascii="Times New Roman" w:hAnsi="Times New Roman" w:cs="Times New Roman"/>
          <w:sz w:val="24"/>
          <w:szCs w:val="24"/>
        </w:rPr>
        <w:t>Работа кадровой службы будет тем успешнее, чем яснее её сотрудники представляют себе конкретную цель р</w:t>
      </w:r>
      <w:r w:rsidR="00EF6747" w:rsidRPr="007A4085">
        <w:rPr>
          <w:rFonts w:ascii="Times New Roman" w:hAnsi="Times New Roman" w:cs="Times New Roman"/>
          <w:sz w:val="24"/>
          <w:szCs w:val="24"/>
        </w:rPr>
        <w:t>аботы по набору и отбору кадров.</w:t>
      </w:r>
    </w:p>
    <w:p w:rsidR="0050302D" w:rsidRPr="007A4085" w:rsidRDefault="0050302D" w:rsidP="007A4085">
      <w:pPr>
        <w:spacing w:after="0"/>
        <w:jc w:val="both"/>
        <w:rPr>
          <w:rFonts w:ascii="Times New Roman" w:hAnsi="Times New Roman" w:cs="Times New Roman"/>
          <w:b/>
          <w:sz w:val="24"/>
          <w:szCs w:val="24"/>
        </w:rPr>
      </w:pPr>
    </w:p>
    <w:p w:rsidR="0050302D" w:rsidRPr="007A4085" w:rsidRDefault="0050302D"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8. Методы высвобождения персонала</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Высвобождение персонала</w:t>
      </w:r>
      <w:r w:rsidRPr="007A4085">
        <w:rPr>
          <w:rFonts w:ascii="Times New Roman" w:hAnsi="Times New Roman" w:cs="Times New Roman"/>
          <w:sz w:val="24"/>
          <w:szCs w:val="24"/>
        </w:rPr>
        <w:t xml:space="preserve"> – это комплекс мероприятий в системе управления персоналом по расторжению трудовых отношений с работниками или группой работников с целью повышения эффективности деятельности компании и ее конкурентоспособности. </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Различают две стратегии высвобождения работников: добровольное увольнение и принудительное увольнение.</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Добровольное увольнение реализуется тремя методами</w:t>
      </w:r>
      <w:r w:rsidRPr="007A4085">
        <w:rPr>
          <w:rFonts w:ascii="Times New Roman" w:hAnsi="Times New Roman" w:cs="Times New Roman"/>
          <w:sz w:val="24"/>
          <w:szCs w:val="24"/>
        </w:rPr>
        <w:t>:</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сокращение численности персонала за счет естественной текучести кадров – на определенный период времени компания полностью или частично замораживает наем персонала. Компания не ведет прием на работу новых сотрудников до того момента, когда фактическая численность достигнет намеченных показателей. </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поощрение досрочного выхода на пенсию – компания устанавливает компенсационные выплаты работникам </w:t>
      </w:r>
      <w:proofErr w:type="spellStart"/>
      <w:r w:rsidRPr="007A4085">
        <w:rPr>
          <w:rFonts w:ascii="Times New Roman" w:hAnsi="Times New Roman" w:cs="Times New Roman"/>
          <w:sz w:val="24"/>
          <w:szCs w:val="24"/>
        </w:rPr>
        <w:t>предпенсионного</w:t>
      </w:r>
      <w:proofErr w:type="spellEnd"/>
      <w:r w:rsidRPr="007A4085">
        <w:rPr>
          <w:rFonts w:ascii="Times New Roman" w:hAnsi="Times New Roman" w:cs="Times New Roman"/>
          <w:sz w:val="24"/>
          <w:szCs w:val="24"/>
        </w:rPr>
        <w:t xml:space="preserve"> и пенсионного возраста, имеющим определенный трудовой стаж и соглашающимся добровольно покинуть компанию. </w:t>
      </w:r>
      <w:r w:rsidRPr="007A4085">
        <w:rPr>
          <w:rFonts w:ascii="Times New Roman" w:hAnsi="Times New Roman" w:cs="Times New Roman"/>
          <w:i/>
          <w:sz w:val="24"/>
          <w:szCs w:val="24"/>
        </w:rPr>
        <w:t>Вторым способом досрочного выхода на пенсию</w:t>
      </w:r>
      <w:r w:rsidRPr="007A4085">
        <w:rPr>
          <w:rFonts w:ascii="Times New Roman" w:hAnsi="Times New Roman" w:cs="Times New Roman"/>
          <w:sz w:val="24"/>
          <w:szCs w:val="24"/>
        </w:rPr>
        <w:t xml:space="preserve"> является введение в программу негосударственного пенсионного обеспечения компании условия, при котором право на получение такой пенсии приобретают работники, вышедшие на пенсию не позже даты достижения ими законодательно установленного пенсионного возраста.</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поощрение увольнений по собственному желанию или соглашению сторон – работников увольняют по собственному желанию или соглашению сторон, при этом они в соответствии с социальной политикой компании получают определенные денежные выплаты.</w:t>
      </w:r>
    </w:p>
    <w:p w:rsidR="0050302D" w:rsidRPr="007A4085" w:rsidRDefault="0050302D"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Методы принудительного увольнения, это:</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увольнение временных работников – компания не продлевает срочные трудовые договора и договора гражданско-правового характера с работниками или прекращает их досрочно;</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увольнение неэффективных работников – компания ужесточает требования к эффективности деятельности работников, к соблюдению ими трудовой и технологической дисциплины и увольняет их по инициативе работодателя;</w:t>
      </w:r>
    </w:p>
    <w:p w:rsidR="0050302D" w:rsidRPr="007A4085" w:rsidRDefault="0050302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сокращение численности или штата работников организации - работников увольняют по инициативе работодателя, при этом учитывается преимущественное право на оставление на работе.</w:t>
      </w:r>
    </w:p>
    <w:p w:rsidR="00105E11" w:rsidRPr="007A4085" w:rsidRDefault="00105E11" w:rsidP="007A4085">
      <w:pPr>
        <w:spacing w:after="0"/>
        <w:jc w:val="both"/>
        <w:rPr>
          <w:rFonts w:ascii="Times New Roman" w:hAnsi="Times New Roman" w:cs="Times New Roman"/>
          <w:sz w:val="24"/>
          <w:szCs w:val="24"/>
        </w:rPr>
      </w:pPr>
    </w:p>
    <w:p w:rsidR="00105E11" w:rsidRPr="007A4085" w:rsidRDefault="00105E11"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9. Методы и формы обучения</w:t>
      </w:r>
    </w:p>
    <w:p w:rsidR="00105E11" w:rsidRPr="007A4085" w:rsidRDefault="002524E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Различают две группы методов профессионального обучения: на рабочем месте и вне рабочего места.</w:t>
      </w:r>
    </w:p>
    <w:p w:rsidR="002524E5" w:rsidRPr="007A4085" w:rsidRDefault="002524E5"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Методы обучения на рабочем месте:</w:t>
      </w:r>
    </w:p>
    <w:p w:rsidR="002524E5" w:rsidRPr="007A4085" w:rsidRDefault="002524E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-введение в должность – нового сотрудника обучает профессионал, раннее занимавший эту должность;</w:t>
      </w:r>
    </w:p>
    <w:p w:rsidR="002524E5" w:rsidRPr="007A4085" w:rsidRDefault="002524E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-инструктаж – обучение проводит руководитель;</w:t>
      </w:r>
    </w:p>
    <w:p w:rsidR="002524E5" w:rsidRPr="007A4085" w:rsidRDefault="002524E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-ротация – работник изучает несколько различных специальностей внутри одного отдела с целью получить опыт работы в организации и всесторонне проанализировать деятельность;</w:t>
      </w:r>
    </w:p>
    <w:p w:rsidR="002524E5" w:rsidRPr="007A4085" w:rsidRDefault="002524E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w:t>
      </w:r>
      <w:r w:rsidR="002014B7" w:rsidRPr="007A4085">
        <w:rPr>
          <w:rFonts w:ascii="Times New Roman" w:hAnsi="Times New Roman" w:cs="Times New Roman"/>
          <w:sz w:val="24"/>
          <w:szCs w:val="24"/>
        </w:rPr>
        <w:t>метод «сидя рядом» - перенятие пята и навыков мастерства у квалифицированных коллег;</w:t>
      </w:r>
    </w:p>
    <w:p w:rsidR="002014B7" w:rsidRPr="007A4085" w:rsidRDefault="002014B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-наставничество – передача знаний и опыта практических и теоретических аспектов работы от наставника обучаемому;</w:t>
      </w:r>
    </w:p>
    <w:p w:rsidR="002014B7" w:rsidRPr="007A4085" w:rsidRDefault="002014B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-стажировка новой должности ит.д.</w:t>
      </w:r>
    </w:p>
    <w:p w:rsidR="002014B7" w:rsidRPr="007A4085" w:rsidRDefault="008E240E" w:rsidP="007A4085">
      <w:pPr>
        <w:spacing w:after="0"/>
        <w:jc w:val="both"/>
        <w:rPr>
          <w:rFonts w:ascii="Times New Roman" w:hAnsi="Times New Roman" w:cs="Times New Roman"/>
          <w:b/>
          <w:i/>
          <w:sz w:val="24"/>
          <w:szCs w:val="24"/>
        </w:rPr>
      </w:pPr>
      <w:r w:rsidRPr="007A4085">
        <w:rPr>
          <w:rFonts w:ascii="Times New Roman" w:hAnsi="Times New Roman" w:cs="Times New Roman"/>
          <w:sz w:val="24"/>
          <w:szCs w:val="24"/>
        </w:rPr>
        <w:t xml:space="preserve">Обучение вне рабочего места проводится за пределами организации и является эффективным средством быстрой передачи нужной информации большим группам людей. </w:t>
      </w:r>
      <w:r w:rsidRPr="007A4085">
        <w:rPr>
          <w:rFonts w:ascii="Times New Roman" w:hAnsi="Times New Roman" w:cs="Times New Roman"/>
          <w:b/>
          <w:i/>
          <w:sz w:val="24"/>
          <w:szCs w:val="24"/>
        </w:rPr>
        <w:t>Способы обучения:</w:t>
      </w:r>
    </w:p>
    <w:p w:rsidR="008E240E" w:rsidRPr="007A4085" w:rsidRDefault="008E240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-лекции;</w:t>
      </w:r>
    </w:p>
    <w:p w:rsidR="008E240E" w:rsidRPr="007A4085" w:rsidRDefault="008E240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-изучение конкретных ситуаций – анализ реальных или гипотетических ситуаций с выработкой путей и способов ее решения;</w:t>
      </w:r>
    </w:p>
    <w:p w:rsidR="008E240E" w:rsidRPr="007A4085" w:rsidRDefault="008E240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-тренинг – моделирование реальных ситуаций с целью получения практических навыков;</w:t>
      </w:r>
    </w:p>
    <w:p w:rsidR="008E240E" w:rsidRPr="007A4085" w:rsidRDefault="008E240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-ролевые игры – обучение через проигрывание назначенных ролей;</w:t>
      </w:r>
    </w:p>
    <w:p w:rsidR="008E240E" w:rsidRPr="007A4085" w:rsidRDefault="008E240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-деловые игры – моделирование взаимодействия организации с окружающей средой.</w:t>
      </w:r>
    </w:p>
    <w:p w:rsidR="008E240E" w:rsidRPr="007A4085" w:rsidRDefault="006D109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Формы обучения:</w:t>
      </w:r>
    </w:p>
    <w:p w:rsidR="006D1094" w:rsidRPr="007A4085" w:rsidRDefault="006D10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1)Рабочие совещания – совместное обсуждение проблем и поиска наилучшего решения.</w:t>
      </w:r>
    </w:p>
    <w:p w:rsidR="006D1094" w:rsidRPr="007A4085" w:rsidRDefault="006D10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2)Укороченный тренинг – активная форма обучения, направленная на формирование и совершенствование какого-либо конкретного навыка. Проходит в аудитории.</w:t>
      </w:r>
    </w:p>
    <w:p w:rsidR="006D1094" w:rsidRPr="007A4085" w:rsidRDefault="006D10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3)</w:t>
      </w:r>
      <w:proofErr w:type="spellStart"/>
      <w:r w:rsidRPr="007A4085">
        <w:rPr>
          <w:rFonts w:ascii="Times New Roman" w:hAnsi="Times New Roman" w:cs="Times New Roman"/>
          <w:sz w:val="24"/>
          <w:szCs w:val="24"/>
        </w:rPr>
        <w:t>Коучинг</w:t>
      </w:r>
      <w:proofErr w:type="spellEnd"/>
      <w:r w:rsidRPr="007A4085">
        <w:rPr>
          <w:rFonts w:ascii="Times New Roman" w:hAnsi="Times New Roman" w:cs="Times New Roman"/>
          <w:sz w:val="24"/>
          <w:szCs w:val="24"/>
        </w:rPr>
        <w:t xml:space="preserve"> – персональный тренинг, где тренер демонстрирует собственную успешную стратегию и модель поведения.</w:t>
      </w:r>
    </w:p>
    <w:p w:rsidR="006D1094" w:rsidRPr="007A4085" w:rsidRDefault="006D10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4)Консультирование – профессиональная помощь в решении проблемных ситуаций осуществляется в форме советов, рекомендаций и совместно вырабатываемых решений.</w:t>
      </w:r>
    </w:p>
    <w:p w:rsidR="00431477" w:rsidRPr="007A4085" w:rsidRDefault="0043147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5)HR-инструменты – технологии, методы, методики, направленные на повышение профессиональной эффективности, создание мотивирующей среды.</w:t>
      </w:r>
    </w:p>
    <w:p w:rsidR="00431477" w:rsidRPr="007A4085" w:rsidRDefault="0043147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6)Смешанные варианты – соединение различных вариантов посттренингового сопровождения.</w:t>
      </w:r>
    </w:p>
    <w:p w:rsidR="00431477" w:rsidRPr="007A4085" w:rsidRDefault="0043147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7)Полевая подготовка – система моделирующих упражнений, направленных на развитие конкретных коммуникативных и иных навыков в различной ситуации. Проводится в условиях приближенной </w:t>
      </w:r>
      <w:r w:rsidR="005E2B22" w:rsidRPr="007A4085">
        <w:rPr>
          <w:rFonts w:ascii="Times New Roman" w:hAnsi="Times New Roman" w:cs="Times New Roman"/>
          <w:sz w:val="24"/>
          <w:szCs w:val="24"/>
        </w:rPr>
        <w:t>к рабочей реальности.</w:t>
      </w:r>
    </w:p>
    <w:p w:rsidR="00DB3410" w:rsidRPr="007A4085" w:rsidRDefault="00DB3410" w:rsidP="007A4085">
      <w:pPr>
        <w:spacing w:after="0"/>
        <w:jc w:val="both"/>
        <w:rPr>
          <w:rFonts w:ascii="Times New Roman" w:hAnsi="Times New Roman" w:cs="Times New Roman"/>
          <w:sz w:val="24"/>
          <w:szCs w:val="24"/>
        </w:rPr>
      </w:pPr>
    </w:p>
    <w:p w:rsidR="00DB3410" w:rsidRPr="007A4085" w:rsidRDefault="00DB3410"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10. Мотивация к обучению</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Есть люди, изначально склонные к обучению. Их можно специально не мотивировать. Если таким сотрудникам создать необходимые условия для повышения квалификации, они с радостью пройдут курсы и тренинги. Для таких людей характеры, следующие особенности.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i/>
          <w:sz w:val="24"/>
          <w:szCs w:val="24"/>
          <w:lang w:eastAsia="ru-RU"/>
        </w:rPr>
        <w:t>Нацеленность на достижение успеха</w:t>
      </w:r>
      <w:r w:rsidRPr="007A4085">
        <w:rPr>
          <w:rStyle w:val="FontStyle23"/>
          <w:sz w:val="24"/>
          <w:szCs w:val="24"/>
          <w:lang w:eastAsia="ru-RU"/>
        </w:rPr>
        <w:t xml:space="preserve">. Сотрудники, все время стремящиеся к лучшим результатам, активно занимаются самосовершенствованием и, в частности, охотно повышают квалификацию. </w:t>
      </w:r>
    </w:p>
    <w:p w:rsidR="00B6369D" w:rsidRPr="007A4085" w:rsidRDefault="00B6369D" w:rsidP="007A4085">
      <w:pPr>
        <w:pStyle w:val="Style5"/>
        <w:snapToGrid w:val="0"/>
        <w:spacing w:line="240" w:lineRule="auto"/>
        <w:rPr>
          <w:rStyle w:val="FontStyle23"/>
          <w:sz w:val="24"/>
          <w:szCs w:val="24"/>
          <w:lang w:eastAsia="ru-RU"/>
        </w:rPr>
      </w:pPr>
      <w:proofErr w:type="spellStart"/>
      <w:r w:rsidRPr="007A4085">
        <w:rPr>
          <w:rStyle w:val="FontStyle23"/>
          <w:i/>
          <w:sz w:val="24"/>
          <w:szCs w:val="24"/>
          <w:lang w:eastAsia="ru-RU"/>
        </w:rPr>
        <w:t>Интернальность</w:t>
      </w:r>
      <w:proofErr w:type="spellEnd"/>
      <w:r w:rsidRPr="007A4085">
        <w:rPr>
          <w:rStyle w:val="FontStyle23"/>
          <w:i/>
          <w:sz w:val="24"/>
          <w:szCs w:val="24"/>
          <w:lang w:eastAsia="ru-RU"/>
        </w:rPr>
        <w:t>, или склонность связывать свои успехи или неудачи с собственными качествами, знаниями, с проявленными усилиями</w:t>
      </w:r>
      <w:r w:rsidRPr="007A4085">
        <w:rPr>
          <w:rStyle w:val="FontStyle23"/>
          <w:sz w:val="24"/>
          <w:szCs w:val="24"/>
          <w:lang w:eastAsia="ru-RU"/>
        </w:rPr>
        <w:t xml:space="preserve">. Люди, считающие себя ответственными за состояние своих дел, проявляют большее рвение к учебе.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i/>
          <w:sz w:val="24"/>
          <w:szCs w:val="24"/>
          <w:lang w:eastAsia="ru-RU"/>
        </w:rPr>
        <w:t>Активная вовлеченность в работу</w:t>
      </w:r>
      <w:r w:rsidRPr="007A4085">
        <w:rPr>
          <w:rStyle w:val="FontStyle23"/>
          <w:sz w:val="24"/>
          <w:szCs w:val="24"/>
          <w:lang w:eastAsia="ru-RU"/>
        </w:rPr>
        <w:t xml:space="preserve">. Специалисты, которым нравится их дело и которые с большой отдачей выполняют свои должностные обязанности, вряд ли откажутся от повышения квалификации.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i/>
          <w:sz w:val="24"/>
          <w:szCs w:val="24"/>
          <w:lang w:eastAsia="ru-RU"/>
        </w:rPr>
        <w:t>Приверженность ценностям организации.</w:t>
      </w:r>
      <w:r w:rsidRPr="007A4085">
        <w:rPr>
          <w:rStyle w:val="FontStyle23"/>
          <w:sz w:val="24"/>
          <w:szCs w:val="24"/>
          <w:lang w:eastAsia="ru-RU"/>
        </w:rPr>
        <w:t xml:space="preserve"> Интерес к тренингам, как правило, демонстрируют сотрудники, которые верят в цели компании, вкладывают много сил в ее развитие и намерены длительное время работать в этой организации.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i/>
          <w:sz w:val="24"/>
          <w:szCs w:val="24"/>
          <w:lang w:eastAsia="ru-RU"/>
        </w:rPr>
        <w:t>Карьерное планирование, нацеленность на карьерный рост</w:t>
      </w:r>
      <w:r w:rsidRPr="007A4085">
        <w:rPr>
          <w:rStyle w:val="FontStyle23"/>
          <w:sz w:val="24"/>
          <w:szCs w:val="24"/>
          <w:lang w:eastAsia="ru-RU"/>
        </w:rPr>
        <w:t xml:space="preserve">. Даже если человек не ассоциирует себя с компанией, но рассматривает свою должность как ступень в карьере, он, скорее всего, проявит интерес к обучению.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i/>
          <w:sz w:val="24"/>
          <w:szCs w:val="24"/>
          <w:lang w:eastAsia="ru-RU"/>
        </w:rPr>
        <w:t>Вера в собственную эффективность</w:t>
      </w:r>
      <w:r w:rsidRPr="007A4085">
        <w:rPr>
          <w:rStyle w:val="FontStyle23"/>
          <w:sz w:val="24"/>
          <w:szCs w:val="24"/>
          <w:lang w:eastAsia="ru-RU"/>
        </w:rPr>
        <w:t xml:space="preserve">. Сотрудники, которые думают о собственной эффективности, сами стремятся повысить квалификацию. </w:t>
      </w:r>
    </w:p>
    <w:p w:rsidR="00B6369D" w:rsidRPr="007A4085" w:rsidRDefault="00B6369D" w:rsidP="007A4085">
      <w:pPr>
        <w:pStyle w:val="Style5"/>
        <w:widowControl/>
        <w:snapToGrid w:val="0"/>
        <w:spacing w:line="240" w:lineRule="auto"/>
        <w:rPr>
          <w:rStyle w:val="FontStyle23"/>
          <w:sz w:val="24"/>
          <w:szCs w:val="24"/>
          <w:lang w:eastAsia="ru-RU"/>
        </w:rPr>
      </w:pPr>
      <w:r w:rsidRPr="007A4085">
        <w:rPr>
          <w:rStyle w:val="FontStyle23"/>
          <w:sz w:val="24"/>
          <w:szCs w:val="24"/>
          <w:lang w:eastAsia="ru-RU"/>
        </w:rPr>
        <w:t xml:space="preserve"> Как видите, сотрудники, мотивированные на прохождение обучения, обладают качествами, которые вы в любом случае хотели бы видеть в своих работниках. А их коллег, не заинтересованных в повышении квалификации, не хотелось бы брать на работу.</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Сильное влияние на мотивацию к обучению оказывает и ситуация на работе, соответствующий климат в компании. Исследования показали, что влияние на желание сотрудников повышать свою квалификацию и применять полученные результаты оказывают несколько факторов.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Конкретная польза обучения в работе, соответствие результатов ожиданиям. Сотрудник проявит больший интерес к тренингу, если поймет, что новые знания и навыки ему действительно помогут в работе.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Стресс. Тревоги значительно снижают желание специалиста учиться. Поэтому курсы и тренинги лучше отложить, пока стрессовый фактор не исчезнет.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Организационная культура в компании, способствующая применению полученных в ходе тренинга знаний на рабочем месте. Подтолкнуть сотрудника к обучению и применению новых навыков в работе может внутрикорпоративная культура, которая способствует немедленному применению вновь полученных знаний в рабочих процессах. </w:t>
      </w:r>
    </w:p>
    <w:p w:rsidR="00B6369D" w:rsidRPr="007A4085" w:rsidRDefault="00B6369D"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Поддержка со стороны руководства. Значительно повышают мотивацию психологическая, материальная, организационная поддержка руководства. </w:t>
      </w:r>
    </w:p>
    <w:p w:rsidR="00B6369D" w:rsidRPr="007A4085" w:rsidRDefault="00B6369D" w:rsidP="007A4085">
      <w:pPr>
        <w:pStyle w:val="Style5"/>
        <w:widowControl/>
        <w:snapToGrid w:val="0"/>
        <w:spacing w:line="240" w:lineRule="auto"/>
        <w:rPr>
          <w:rStyle w:val="FontStyle23"/>
          <w:sz w:val="24"/>
          <w:szCs w:val="24"/>
          <w:lang w:eastAsia="ru-RU"/>
        </w:rPr>
      </w:pPr>
      <w:r w:rsidRPr="007A4085">
        <w:rPr>
          <w:rStyle w:val="FontStyle23"/>
          <w:sz w:val="24"/>
          <w:szCs w:val="24"/>
          <w:lang w:eastAsia="ru-RU"/>
        </w:rPr>
        <w:t xml:space="preserve"> И снова вывод напрашивается сам собой: компании, в которых сотрудники хотят учиться, могут быстрее внедрять новые способы ведения бизнеса и работают эффективнее своих конкурентов.</w:t>
      </w:r>
    </w:p>
    <w:p w:rsidR="00DB3410" w:rsidRPr="007A4085" w:rsidRDefault="00DB3410" w:rsidP="007A4085">
      <w:pPr>
        <w:spacing w:after="0"/>
        <w:jc w:val="both"/>
        <w:rPr>
          <w:rFonts w:ascii="Times New Roman" w:hAnsi="Times New Roman" w:cs="Times New Roman"/>
          <w:b/>
          <w:sz w:val="24"/>
          <w:szCs w:val="24"/>
        </w:rPr>
      </w:pPr>
    </w:p>
    <w:p w:rsidR="00DB3410" w:rsidRPr="007A4085" w:rsidRDefault="00DB3410"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lastRenderedPageBreak/>
        <w:t>11. Набор персонала</w:t>
      </w:r>
    </w:p>
    <w:p w:rsidR="00DB3410" w:rsidRPr="007A4085" w:rsidRDefault="00B72C9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Набор заключается в создании необходимого резерва кандидатов на все должности и специальности, из которого организация отбирает наиболее подходящих для нее работников.</w:t>
      </w:r>
    </w:p>
    <w:p w:rsidR="00B72C9D" w:rsidRPr="007A4085" w:rsidRDefault="00B72C9D" w:rsidP="007A4085">
      <w:pPr>
        <w:spacing w:after="0"/>
        <w:jc w:val="both"/>
        <w:rPr>
          <w:rFonts w:ascii="Times New Roman" w:hAnsi="Times New Roman" w:cs="Times New Roman"/>
          <w:b/>
          <w:i/>
          <w:sz w:val="24"/>
          <w:szCs w:val="24"/>
          <w:u w:val="single"/>
        </w:rPr>
      </w:pPr>
      <w:r w:rsidRPr="007A4085">
        <w:rPr>
          <w:rFonts w:ascii="Times New Roman" w:hAnsi="Times New Roman" w:cs="Times New Roman"/>
          <w:b/>
          <w:i/>
          <w:sz w:val="24"/>
          <w:szCs w:val="24"/>
          <w:u w:val="single"/>
        </w:rPr>
        <w:t>Источника набора персонала</w:t>
      </w:r>
    </w:p>
    <w:p w:rsidR="00B72C9D" w:rsidRPr="007A4085" w:rsidRDefault="00B72C9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 средствам внешнего набора относятся</w:t>
      </w:r>
      <w:r w:rsidRPr="007A4085">
        <w:rPr>
          <w:rFonts w:ascii="Times New Roman" w:hAnsi="Times New Roman" w:cs="Times New Roman"/>
          <w:sz w:val="24"/>
          <w:szCs w:val="24"/>
        </w:rPr>
        <w:t xml:space="preserve">: публикация объявлений в газетах и профессиональных журналах, обращение к агентствам по трудоустройству и к фирмам, поставляющим руководящие кадры, направление заключивших контракт людей на специальные курсы при колледжах. </w:t>
      </w:r>
    </w:p>
    <w:p w:rsidR="00B72C9D" w:rsidRPr="007A4085" w:rsidRDefault="00B72C9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Большинство организаций предпочитают проводить набор в основном внутри своей организации. Продвижение по службе своих работников обходится дешевле. Кроме того, это повышает их заинтересованность, улучшает моральный климат и усиливает привязанность работников к фирме. </w:t>
      </w:r>
    </w:p>
    <w:p w:rsidR="00B72C9D" w:rsidRPr="007A4085" w:rsidRDefault="00B72C9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Популярным методом набора за счет внутренних резервов</w:t>
      </w:r>
      <w:r w:rsidRPr="007A4085">
        <w:rPr>
          <w:rFonts w:ascii="Times New Roman" w:hAnsi="Times New Roman" w:cs="Times New Roman"/>
          <w:sz w:val="24"/>
          <w:szCs w:val="24"/>
        </w:rPr>
        <w:t xml:space="preserve"> является рассылка информации об открывающейся вакансии с приглашением квалифицированных работников. Некоторые организации практикуют уведомление всех своих служащих о любой открывающейся вакансии, что дает им возможность подать заявления до того как будут рассматриваться заявления людей со стороны. Еще одним методом является и обращение к своим работникам с просьбой порекомендовать на работу своих друзей и знакомых.</w:t>
      </w:r>
    </w:p>
    <w:p w:rsidR="00B72C9D" w:rsidRPr="007A4085" w:rsidRDefault="00B72C9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Одна из основных проблем при наборе служащих связана с желанием нанимающего «выгоднее продать» свою компанию. Он может завысить положительные моменты или занизить трудности работы в компании. В результате у потенциального кандидата могут возникнуть необоснованные ожидания. Исследования показывают, что возникновение такого рода ожиданий при найме ведет к росту неудовлетворенности трудом и увеличению текучести кадров. Для решения этой проблемы некоторые из компаний разработали программы под названием «Реалистичное знакомство с вашей будущей работой», которые дали возможность нанимающемуся увидеть и положительные, и отрицательные стороны. </w:t>
      </w:r>
    </w:p>
    <w:p w:rsidR="00825948" w:rsidRPr="007A4085" w:rsidRDefault="00825948" w:rsidP="007A4085">
      <w:pPr>
        <w:spacing w:after="0"/>
        <w:jc w:val="both"/>
        <w:rPr>
          <w:rFonts w:ascii="Times New Roman" w:hAnsi="Times New Roman" w:cs="Times New Roman"/>
          <w:b/>
          <w:sz w:val="24"/>
          <w:szCs w:val="24"/>
        </w:rPr>
      </w:pPr>
    </w:p>
    <w:p w:rsidR="00825948" w:rsidRPr="007A4085" w:rsidRDefault="00825948"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12. Обучение на рабочем месте</w:t>
      </w:r>
    </w:p>
    <w:p w:rsidR="00825948" w:rsidRPr="007A4085" w:rsidRDefault="0082594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В настоящее время в компаниях в основном используют два метода обучения персонала на рабочем месте — наставничество и </w:t>
      </w:r>
      <w:proofErr w:type="spellStart"/>
      <w:r w:rsidRPr="007A4085">
        <w:rPr>
          <w:rFonts w:ascii="Times New Roman" w:hAnsi="Times New Roman" w:cs="Times New Roman"/>
          <w:sz w:val="24"/>
          <w:szCs w:val="24"/>
        </w:rPr>
        <w:t>сторителлинг</w:t>
      </w:r>
      <w:proofErr w:type="spellEnd"/>
      <w:r w:rsidRPr="007A4085">
        <w:rPr>
          <w:rFonts w:ascii="Times New Roman" w:hAnsi="Times New Roman" w:cs="Times New Roman"/>
          <w:sz w:val="24"/>
          <w:szCs w:val="24"/>
        </w:rPr>
        <w:t xml:space="preserve">. </w:t>
      </w:r>
    </w:p>
    <w:p w:rsidR="00825948" w:rsidRPr="007A4085" w:rsidRDefault="00825948"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Под наставничеством понимают</w:t>
      </w:r>
      <w:r w:rsidRPr="007A4085">
        <w:rPr>
          <w:rFonts w:ascii="Times New Roman" w:hAnsi="Times New Roman" w:cs="Times New Roman"/>
          <w:sz w:val="24"/>
          <w:szCs w:val="24"/>
        </w:rPr>
        <w:t xml:space="preserve"> индивидуальное или коллективное шефство опытных рабочих над отдельными молодыми рабочими или их группами или форму воспитания, профессиональной подготовки и адаптации молодых сотрудников в организации, предполагающую передачу опыта наставника и прививание культуры труда и корпоративных ценностей новичку.</w:t>
      </w:r>
    </w:p>
    <w:p w:rsidR="00B72C9D" w:rsidRPr="007A4085" w:rsidRDefault="00825948" w:rsidP="007A4085">
      <w:pPr>
        <w:spacing w:after="0"/>
        <w:jc w:val="both"/>
        <w:rPr>
          <w:rFonts w:ascii="Times New Roman" w:hAnsi="Times New Roman" w:cs="Times New Roman"/>
          <w:sz w:val="24"/>
          <w:szCs w:val="24"/>
        </w:rPr>
      </w:pPr>
      <w:proofErr w:type="spellStart"/>
      <w:r w:rsidRPr="007A4085">
        <w:rPr>
          <w:rFonts w:ascii="Times New Roman" w:hAnsi="Times New Roman" w:cs="Times New Roman"/>
          <w:i/>
          <w:sz w:val="24"/>
          <w:szCs w:val="24"/>
        </w:rPr>
        <w:t>Сторителлинг</w:t>
      </w:r>
      <w:proofErr w:type="spellEnd"/>
      <w:r w:rsidRPr="007A4085">
        <w:rPr>
          <w:rFonts w:ascii="Times New Roman" w:hAnsi="Times New Roman" w:cs="Times New Roman"/>
          <w:sz w:val="24"/>
          <w:szCs w:val="24"/>
        </w:rPr>
        <w:t xml:space="preserve"> заключается в том, чтобы с помощью мифов и историй из жизни организаций обучать молодых сотрудников правилам работы в корпорации. Данный метод начинает работать уже в процессе подбора персонала на вакантные должности. В зависимости от того, насколько подходит тот или иной кандидат, интервьюер рассказывает о компании, таким образом, подготавливая к ее традициям, философии, корпоративной культуре. </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Наставник — это квалифицированный специалист, профессионал или опытный работник, у которого другие работники могут получить совет, рекомендацию.</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Наставничество отличается от других методов обучения тем, что обучение происходит на рабочем месте в рабочее время с постоянной поддержкой нового сотрудника более опытным и высококвалифицированным. Целью данного метода является минимизация периода адаптации вновь принятых сотрудников подразделений и (или) периода освоения новых технологий сотрудниками на рабочем месте, с помощью чего решаются следующие задачи:</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повышение качества подготовки и квалификации персонала;</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развитие у новых сотрудников позитивного отношения к работе;</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экономия времени руководителей подразделений на обучение новых работников;</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предоставление наставникам возможности карьерного роста, поощрение их за хорошую работу, признание их заслуг перед компанией;</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снижение текучести кадров;</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 характерным признакам наставничества относятся:</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1)  гибкость. Наставничество может осуществляться самыми разнообразными способами и в самых различных ситуациях. Необходимыми условиями являются время и наличие хотя бы двух человек;</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2)  прикладной характер. Наставничество имеет отношение к профессиональной деятельности и охватывает весь диапазон этой деятельности;</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3)  индивидуальность. Наставничество напрямую связано с потребностями и интересами личности;</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4)  ориентация на людей. Люди воспринимаются такими, какие они есть, со всеми их ценностями, мотивами, чувствами;</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5)  наличие обратной связи;</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6)  высокий мотивационный потенциал.</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Одним из основных качеств, которыми должен обладать наставник, является желание передавать собственный опыт вновь принятым сотрудникам. Наставник должен быть лояльным компании, знать предмет передачи, постоянно совершенствоваться и уметь правильно передавать свои знания. В этом ему помогают коммуникабельность, терпение, чувство юмора, открытость, ответственность, требовательность, чувство меры, уважение к стажеру, компетентность.</w:t>
      </w:r>
    </w:p>
    <w:p w:rsidR="000D2B4C" w:rsidRPr="007A4085" w:rsidRDefault="000D2B4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Немаловажной является заинтересованность наставника в результатах обучения — она может быть материальной  и (или) нематериальной.</w:t>
      </w:r>
    </w:p>
    <w:p w:rsidR="00014437" w:rsidRPr="007A4085" w:rsidRDefault="00014437" w:rsidP="007A4085">
      <w:pPr>
        <w:spacing w:after="0"/>
        <w:jc w:val="both"/>
        <w:rPr>
          <w:rFonts w:ascii="Times New Roman" w:hAnsi="Times New Roman" w:cs="Times New Roman"/>
          <w:sz w:val="24"/>
          <w:szCs w:val="24"/>
        </w:rPr>
      </w:pPr>
    </w:p>
    <w:p w:rsidR="00014437" w:rsidRPr="007A4085" w:rsidRDefault="00014437"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13. Окупаемость затрат на рабочую силу</w:t>
      </w:r>
    </w:p>
    <w:p w:rsidR="00581A93"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Знание величины затрат на рабочую силу и полученного эффекта дает представление об окупаемости произвед</w:t>
      </w:r>
      <w:r w:rsidR="00581A93" w:rsidRPr="007A4085">
        <w:rPr>
          <w:rFonts w:ascii="Times New Roman" w:hAnsi="Times New Roman" w:cs="Times New Roman"/>
          <w:sz w:val="24"/>
          <w:szCs w:val="24"/>
        </w:rPr>
        <w:t xml:space="preserve">енных затрат. </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Ранее</w:t>
      </w:r>
      <w:r w:rsidR="00581A93" w:rsidRPr="007A4085">
        <w:rPr>
          <w:rFonts w:ascii="Times New Roman" w:hAnsi="Times New Roman" w:cs="Times New Roman"/>
          <w:sz w:val="24"/>
          <w:szCs w:val="24"/>
        </w:rPr>
        <w:t xml:space="preserve"> </w:t>
      </w:r>
      <w:r w:rsidRPr="007A4085">
        <w:rPr>
          <w:rFonts w:ascii="Times New Roman" w:hAnsi="Times New Roman" w:cs="Times New Roman"/>
          <w:sz w:val="24"/>
          <w:szCs w:val="24"/>
        </w:rPr>
        <w:t>нормативный срок окупаемости составлял 6,7 года. Теперь предприятие имеет более широкий выбор: ориентироваться либо на ближнюю, либо на дальнюю перспективу. Желаемая норма эффективности будет меняться в зависимости от конкретного управленческого решения.</w:t>
      </w:r>
    </w:p>
    <w:p w:rsidR="00581A93"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К окупаемости средств на рабочую силу можно подходить с различных позиций</w:t>
      </w:r>
      <w:r w:rsidRPr="007A4085">
        <w:rPr>
          <w:rFonts w:ascii="Times New Roman" w:hAnsi="Times New Roman" w:cs="Times New Roman"/>
          <w:i/>
          <w:sz w:val="24"/>
          <w:szCs w:val="24"/>
        </w:rPr>
        <w:t>. С позиций предприятия</w:t>
      </w:r>
      <w:r w:rsidRPr="007A4085">
        <w:rPr>
          <w:rFonts w:ascii="Times New Roman" w:hAnsi="Times New Roman" w:cs="Times New Roman"/>
          <w:sz w:val="24"/>
          <w:szCs w:val="24"/>
        </w:rPr>
        <w:t xml:space="preserve"> капиталовложения в рабочую силу должны по крайней мере окупиться за время работы работника на предприятии, и принести предприятию определенную прибыль. Сроки окупаемости</w:t>
      </w:r>
      <w:r w:rsidR="00581A93" w:rsidRPr="007A4085">
        <w:rPr>
          <w:rFonts w:ascii="Times New Roman" w:hAnsi="Times New Roman" w:cs="Times New Roman"/>
          <w:sz w:val="24"/>
          <w:szCs w:val="24"/>
        </w:rPr>
        <w:t xml:space="preserve"> </w:t>
      </w:r>
      <w:r w:rsidRPr="007A4085">
        <w:rPr>
          <w:rFonts w:ascii="Times New Roman" w:hAnsi="Times New Roman" w:cs="Times New Roman"/>
          <w:sz w:val="24"/>
          <w:szCs w:val="24"/>
        </w:rPr>
        <w:t xml:space="preserve">не должны выходить за период, именуемый стажем работы работника на предприятии. </w:t>
      </w:r>
      <w:r w:rsidRPr="007A4085">
        <w:rPr>
          <w:rFonts w:ascii="Times New Roman" w:hAnsi="Times New Roman" w:cs="Times New Roman"/>
          <w:i/>
          <w:sz w:val="24"/>
          <w:szCs w:val="24"/>
        </w:rPr>
        <w:t>С позиций государства</w:t>
      </w:r>
      <w:r w:rsidRPr="007A4085">
        <w:rPr>
          <w:rFonts w:ascii="Times New Roman" w:hAnsi="Times New Roman" w:cs="Times New Roman"/>
          <w:sz w:val="24"/>
          <w:szCs w:val="24"/>
        </w:rPr>
        <w:t xml:space="preserve"> сроки окупаемости существенно растягиваются - на весь период трудовой жизни</w:t>
      </w:r>
      <w:r w:rsidR="00581A93" w:rsidRPr="007A4085">
        <w:rPr>
          <w:rFonts w:ascii="Times New Roman" w:hAnsi="Times New Roman" w:cs="Times New Roman"/>
          <w:sz w:val="24"/>
          <w:szCs w:val="24"/>
        </w:rPr>
        <w:t>.</w:t>
      </w:r>
    </w:p>
    <w:p w:rsidR="00B738A5" w:rsidRPr="007A4085" w:rsidRDefault="00B738A5" w:rsidP="007A4085">
      <w:pPr>
        <w:spacing w:after="0"/>
        <w:jc w:val="both"/>
        <w:rPr>
          <w:rFonts w:ascii="Times New Roman" w:hAnsi="Times New Roman" w:cs="Times New Roman"/>
          <w:i/>
          <w:sz w:val="24"/>
          <w:szCs w:val="24"/>
        </w:rPr>
      </w:pPr>
      <w:r w:rsidRPr="007A4085">
        <w:rPr>
          <w:rFonts w:ascii="Times New Roman" w:hAnsi="Times New Roman" w:cs="Times New Roman"/>
          <w:i/>
          <w:sz w:val="24"/>
          <w:szCs w:val="24"/>
        </w:rPr>
        <w:t xml:space="preserve"> Быстрота окупаемости затраченных средств зависит от:</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1) рациональности использования трудового потенциала, т.е. использования фонда рабочего времени, использования работника по квалификации, обеспечения надлежа</w:t>
      </w:r>
      <w:r w:rsidR="00581A93" w:rsidRPr="007A4085">
        <w:rPr>
          <w:rFonts w:ascii="Times New Roman" w:hAnsi="Times New Roman" w:cs="Times New Roman"/>
          <w:sz w:val="24"/>
          <w:szCs w:val="24"/>
        </w:rPr>
        <w:t>щего уровня интенсивности труда (</w:t>
      </w:r>
      <w:r w:rsidRPr="007A4085">
        <w:rPr>
          <w:rFonts w:ascii="Times New Roman" w:hAnsi="Times New Roman" w:cs="Times New Roman"/>
          <w:sz w:val="24"/>
          <w:szCs w:val="24"/>
        </w:rPr>
        <w:t>чем выше уровень использования, тем выше результаты труда, тем короче срок окупаемости</w:t>
      </w:r>
      <w:r w:rsidR="00581A93" w:rsidRPr="007A4085">
        <w:rPr>
          <w:rFonts w:ascii="Times New Roman" w:hAnsi="Times New Roman" w:cs="Times New Roman"/>
          <w:sz w:val="24"/>
          <w:szCs w:val="24"/>
        </w:rPr>
        <w:t>)</w:t>
      </w:r>
      <w:r w:rsidRPr="007A4085">
        <w:rPr>
          <w:rFonts w:ascii="Times New Roman" w:hAnsi="Times New Roman" w:cs="Times New Roman"/>
          <w:sz w:val="24"/>
          <w:szCs w:val="24"/>
        </w:rPr>
        <w:t>;</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2) срока работы человека на предприятии: чем больше стаж работы, тем больше возможность быстрее окупить вложенные средства. </w:t>
      </w:r>
    </w:p>
    <w:p w:rsidR="00581A93"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w:t>
      </w:r>
      <w:r w:rsidR="00581A93" w:rsidRPr="007A4085">
        <w:rPr>
          <w:rFonts w:ascii="Times New Roman" w:hAnsi="Times New Roman" w:cs="Times New Roman"/>
          <w:i/>
          <w:sz w:val="24"/>
          <w:szCs w:val="24"/>
        </w:rPr>
        <w:t>М</w:t>
      </w:r>
      <w:r w:rsidRPr="007A4085">
        <w:rPr>
          <w:rFonts w:ascii="Times New Roman" w:hAnsi="Times New Roman" w:cs="Times New Roman"/>
          <w:i/>
          <w:sz w:val="24"/>
          <w:szCs w:val="24"/>
        </w:rPr>
        <w:t>етодологические особенности проведения анализа окупаемости средств</w:t>
      </w:r>
      <w:r w:rsidRPr="007A4085">
        <w:rPr>
          <w:rFonts w:ascii="Times New Roman" w:hAnsi="Times New Roman" w:cs="Times New Roman"/>
          <w:sz w:val="24"/>
          <w:szCs w:val="24"/>
        </w:rPr>
        <w:t xml:space="preserve">. </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Назовем несколько типичных направлений анализа:</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по отношению к прошлому периоду ("окупились ли затраты"?) или к будущему ("окупятся ли затраты?");</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по отношению к группе работников</w:t>
      </w:r>
      <w:r w:rsidR="00581A93" w:rsidRPr="007A4085">
        <w:rPr>
          <w:rFonts w:ascii="Times New Roman" w:hAnsi="Times New Roman" w:cs="Times New Roman"/>
          <w:sz w:val="24"/>
          <w:szCs w:val="24"/>
        </w:rPr>
        <w:t xml:space="preserve"> </w:t>
      </w:r>
      <w:r w:rsidRPr="007A4085">
        <w:rPr>
          <w:rFonts w:ascii="Times New Roman" w:hAnsi="Times New Roman" w:cs="Times New Roman"/>
          <w:sz w:val="24"/>
          <w:szCs w:val="24"/>
        </w:rPr>
        <w:t>либо ко всей их совокупности;</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по отношению к задействованному на предприятии персоналу либо к уволившимся;</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по отношению к средствам, затраченным в текущем году, или к затратам за длительный период времени и др.</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Анализ, обращенный в прошлое, опирается на отчетные показатели произведенных затрат, полученного эффекта и даже стажа работы работников. Предприятие располагает сведениями об уволившихся на протяжении данного календарного периода, включая стаж работы каждого из них на предприятии. Как показывает анализ, средний стаж уволившихся составлял перед началом экономических реформ 3,7 - 4,4 года.</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Расчеты, обращенные в будущее связаны с оценкой возможной длительности срока работы работников на предприятии, возможной величины средств, которая будет за этот период израсходована.</w:t>
      </w:r>
    </w:p>
    <w:p w:rsidR="00581A93"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Далее, из-за отсутствия на отечественных предприятиях практики учета затрат на рабочую силу в привязке к конкретному работнику расчеты срока окупаемости по каждому работнику или по определенной их группе невозможны. Поэтому при анализе приходится пользоваться усредненными показателями по всей совокупности работников (средние затраты на одного работника, средний стаж его работы). </w:t>
      </w:r>
    </w:p>
    <w:p w:rsidR="00B738A5"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В оценке вероятной продолжительности предстоящей работы человека до его увольнения большую помощь может оказать анализ текучести кадров, в частности такие показатели, как коэффициенты интенсивности текучести для каждой продолжительности стажа работы (менее года, 1 - 2 года и т.д.). Зная такие показатели и сложившееся распределение работников по стажу, можно рассчитать средний стаж работы для коллектива предприятия или какой-то части его работников.</w:t>
      </w:r>
    </w:p>
    <w:p w:rsidR="00014437" w:rsidRPr="007A4085" w:rsidRDefault="00B738A5"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Определенный смысл имеют расчеты с использованием показателей стажа работы применительно к рабочим различных профессиональных групп или к работникам различных категорий персонала. Эти расчеты позволяют более обоснованно подойти к оценке целесообразности вложения средств в переподготовку и развитие кадров тех или иных профессий, реализовать избирательный подход в выборе объекта дополнительных затрат (ориентироваться на тех, кто уже проработал на предприятии 3 - 5 лет).</w:t>
      </w:r>
    </w:p>
    <w:p w:rsidR="000663DF" w:rsidRPr="007A4085" w:rsidRDefault="000663DF" w:rsidP="007A4085">
      <w:pPr>
        <w:spacing w:after="0"/>
        <w:jc w:val="both"/>
        <w:rPr>
          <w:rFonts w:ascii="Times New Roman" w:hAnsi="Times New Roman" w:cs="Times New Roman"/>
          <w:sz w:val="24"/>
          <w:szCs w:val="24"/>
        </w:rPr>
      </w:pPr>
    </w:p>
    <w:p w:rsidR="000663DF" w:rsidRPr="007A4085" w:rsidRDefault="000663DF"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14. Определение численности и структуры персонала</w:t>
      </w:r>
    </w:p>
    <w:p w:rsidR="00910128" w:rsidRPr="007A4085" w:rsidRDefault="0091012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Персонал объединяет все категории работников, занятых в организации.</w:t>
      </w:r>
    </w:p>
    <w:p w:rsidR="000663DF" w:rsidRPr="007A4085" w:rsidRDefault="0091012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Численность персонала зависит от характера, масштаба, сложности, трудоемкости производственных, управленческих и иных процессов, степени их автоматизации, компьютеризации. Численность персонала бывает </w:t>
      </w:r>
      <w:r w:rsidRPr="007A4085">
        <w:rPr>
          <w:rFonts w:ascii="Times New Roman" w:hAnsi="Times New Roman" w:cs="Times New Roman"/>
          <w:b/>
          <w:i/>
          <w:sz w:val="24"/>
          <w:szCs w:val="24"/>
        </w:rPr>
        <w:t>списочной</w:t>
      </w:r>
      <w:r w:rsidRPr="007A4085">
        <w:rPr>
          <w:rFonts w:ascii="Times New Roman" w:hAnsi="Times New Roman" w:cs="Times New Roman"/>
          <w:sz w:val="24"/>
          <w:szCs w:val="24"/>
        </w:rPr>
        <w:t xml:space="preserve"> (только работники, оформленные официально) и </w:t>
      </w:r>
      <w:r w:rsidRPr="007A4085">
        <w:rPr>
          <w:rFonts w:ascii="Times New Roman" w:hAnsi="Times New Roman" w:cs="Times New Roman"/>
          <w:b/>
          <w:i/>
          <w:sz w:val="24"/>
          <w:szCs w:val="24"/>
        </w:rPr>
        <w:t>фактической</w:t>
      </w:r>
      <w:r w:rsidRPr="007A4085">
        <w:rPr>
          <w:rFonts w:ascii="Times New Roman" w:hAnsi="Times New Roman" w:cs="Times New Roman"/>
          <w:sz w:val="24"/>
          <w:szCs w:val="24"/>
        </w:rPr>
        <w:t xml:space="preserve"> (списочный состав, а также работники, фактически выполняющие работу в данной организации) и </w:t>
      </w:r>
      <w:r w:rsidRPr="007A4085">
        <w:rPr>
          <w:rFonts w:ascii="Times New Roman" w:hAnsi="Times New Roman" w:cs="Times New Roman"/>
          <w:b/>
          <w:i/>
          <w:sz w:val="24"/>
          <w:szCs w:val="24"/>
        </w:rPr>
        <w:t>работники, имеющие гибкие формы занятости</w:t>
      </w:r>
      <w:r w:rsidRPr="007A4085">
        <w:rPr>
          <w:rFonts w:ascii="Times New Roman" w:hAnsi="Times New Roman" w:cs="Times New Roman"/>
          <w:sz w:val="24"/>
          <w:szCs w:val="24"/>
        </w:rPr>
        <w:t xml:space="preserve"> (совместители, надомники). </w:t>
      </w:r>
      <w:r w:rsidR="00A86287" w:rsidRPr="007A4085">
        <w:rPr>
          <w:rFonts w:ascii="Times New Roman" w:hAnsi="Times New Roman" w:cs="Times New Roman"/>
          <w:sz w:val="24"/>
          <w:szCs w:val="24"/>
        </w:rPr>
        <w:t xml:space="preserve"> </w:t>
      </w:r>
    </w:p>
    <w:p w:rsidR="00A86287" w:rsidRPr="007A4085" w:rsidRDefault="00A8628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Структура персонала организации представляет собой совокупность отдельных работников и их групп, объединенных по какому-либо признаку.</w:t>
      </w:r>
    </w:p>
    <w:p w:rsidR="00A86287" w:rsidRPr="007A4085" w:rsidRDefault="00A8628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Выделяют </w:t>
      </w:r>
      <w:r w:rsidRPr="007A4085">
        <w:rPr>
          <w:rFonts w:ascii="Times New Roman" w:hAnsi="Times New Roman" w:cs="Times New Roman"/>
          <w:b/>
          <w:i/>
          <w:sz w:val="24"/>
          <w:szCs w:val="24"/>
        </w:rPr>
        <w:t>статистическую</w:t>
      </w:r>
      <w:r w:rsidRPr="007A4085">
        <w:rPr>
          <w:rFonts w:ascii="Times New Roman" w:hAnsi="Times New Roman" w:cs="Times New Roman"/>
          <w:sz w:val="24"/>
          <w:szCs w:val="24"/>
        </w:rPr>
        <w:t xml:space="preserve"> (отражает распределение персонала по видам деятельности, категориям и группам должностей) и </w:t>
      </w:r>
      <w:r w:rsidRPr="007A4085">
        <w:rPr>
          <w:rFonts w:ascii="Times New Roman" w:hAnsi="Times New Roman" w:cs="Times New Roman"/>
          <w:b/>
          <w:i/>
          <w:sz w:val="24"/>
          <w:szCs w:val="24"/>
        </w:rPr>
        <w:t>аналитическую структуру персонала</w:t>
      </w:r>
      <w:r w:rsidRPr="007A4085">
        <w:rPr>
          <w:rFonts w:ascii="Times New Roman" w:hAnsi="Times New Roman" w:cs="Times New Roman"/>
          <w:sz w:val="24"/>
          <w:szCs w:val="24"/>
        </w:rPr>
        <w:t>.</w:t>
      </w:r>
    </w:p>
    <w:p w:rsidR="00A86287" w:rsidRPr="007A4085" w:rsidRDefault="00A86287"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Аналитическая структура подразделяется</w:t>
      </w:r>
      <w:r w:rsidRPr="007A4085">
        <w:rPr>
          <w:rFonts w:ascii="Times New Roman" w:hAnsi="Times New Roman" w:cs="Times New Roman"/>
          <w:sz w:val="24"/>
          <w:szCs w:val="24"/>
        </w:rPr>
        <w:t>:</w:t>
      </w:r>
    </w:p>
    <w:p w:rsidR="00A86287" w:rsidRPr="007A4085" w:rsidRDefault="00A8628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 общую – в рамках этой структуры персонал рассматривается по таким признакам, как профессия, квалификация, образование, пол, возраст, стаж работы;</w:t>
      </w:r>
    </w:p>
    <w:p w:rsidR="00A86287" w:rsidRPr="007A4085" w:rsidRDefault="00A86287"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 частную – отражает положение отдельных групп работников (занятых тяжелым трудом, занятых на обрабатывающих центрах).</w:t>
      </w:r>
    </w:p>
    <w:p w:rsidR="00910128" w:rsidRPr="007A4085" w:rsidRDefault="00910128" w:rsidP="007A4085">
      <w:pPr>
        <w:spacing w:after="0"/>
        <w:jc w:val="both"/>
        <w:rPr>
          <w:rFonts w:ascii="Times New Roman" w:hAnsi="Times New Roman" w:cs="Times New Roman"/>
          <w:sz w:val="24"/>
          <w:szCs w:val="24"/>
        </w:rPr>
      </w:pPr>
    </w:p>
    <w:p w:rsidR="00ED5BFE" w:rsidRPr="007A4085" w:rsidRDefault="00ED5BFE"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15. Основные подходы к оценке эффективности управления персоналом</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Целевой подход</w:t>
      </w:r>
      <w:r w:rsidRPr="007A4085">
        <w:rPr>
          <w:rFonts w:ascii="Times New Roman" w:hAnsi="Times New Roman" w:cs="Times New Roman"/>
          <w:sz w:val="24"/>
          <w:szCs w:val="24"/>
        </w:rPr>
        <w:t>. Основной критерий для оценки эффективности - достижение цели. Применение целевого подхода связано с рядом проблем:</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а)достижение цели не является легко измеримым, если организации не производят осязаемой продукции.</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б)допускаются попытки достижения нескольких целей, а достижение одной из них затрудняет выполнение других задач.</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в)существование общего набора «официальных» целей, на достижение которых направлены усилия всех членов, является спорным.</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Системный подход</w:t>
      </w:r>
      <w:r w:rsidRPr="007A4085">
        <w:rPr>
          <w:rFonts w:ascii="Times New Roman" w:hAnsi="Times New Roman" w:cs="Times New Roman"/>
          <w:sz w:val="24"/>
          <w:szCs w:val="24"/>
        </w:rPr>
        <w:t>. Предполагает выделение основных элементов «вход - процесс - выход» в рассматриваемой системе и необходимость её адаптации к условиям системы более высокого уровня, частью которой она является. Организации обязаны удовлетворять требованиям относительно чистоты окружающей среды, обеспечения внутренней стабильности. Организация не может просто ограничится производством продукции и услуг, удовлетворяющих её покупателей. Она обязана действовать таким образом, чтобы были удовлетворены другие важные элементы более крупных систем.</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Многопараметрический подход</w:t>
      </w:r>
      <w:r w:rsidRPr="007A4085">
        <w:rPr>
          <w:rFonts w:ascii="Times New Roman" w:hAnsi="Times New Roman" w:cs="Times New Roman"/>
          <w:sz w:val="24"/>
          <w:szCs w:val="24"/>
        </w:rPr>
        <w:t xml:space="preserve">. Предполагает удовлетворение всех тех работников и их групп, которые участвуют в деятельности организации. </w:t>
      </w:r>
    </w:p>
    <w:p w:rsidR="00ED5BFE" w:rsidRPr="007A4085" w:rsidRDefault="00ED5BFE"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Модель конкурирующих оценок</w:t>
      </w:r>
      <w:r w:rsidRPr="007A4085">
        <w:rPr>
          <w:rFonts w:ascii="Times New Roman" w:hAnsi="Times New Roman" w:cs="Times New Roman"/>
          <w:sz w:val="24"/>
          <w:szCs w:val="24"/>
        </w:rPr>
        <w:t xml:space="preserve"> подразумевает, что управляющие должны выбирать оценки, которые делают акцент на следующих составляющих: 1) жесткий контроль или гибкость и 2) внутренние или внешние факторы. </w:t>
      </w:r>
      <w:r w:rsidRPr="007A4085">
        <w:rPr>
          <w:rFonts w:ascii="Times New Roman" w:hAnsi="Times New Roman" w:cs="Times New Roman"/>
          <w:b/>
          <w:i/>
          <w:sz w:val="24"/>
          <w:szCs w:val="24"/>
        </w:rPr>
        <w:t>Могут быть определены четыре комбинации этих вариантов:</w:t>
      </w:r>
    </w:p>
    <w:p w:rsidR="00ED5BFE" w:rsidRPr="007A4085" w:rsidRDefault="006F6E2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w:t>
      </w:r>
      <w:r w:rsidR="00ED5BFE" w:rsidRPr="007A4085">
        <w:rPr>
          <w:rFonts w:ascii="Times New Roman" w:hAnsi="Times New Roman" w:cs="Times New Roman"/>
          <w:sz w:val="24"/>
          <w:szCs w:val="24"/>
        </w:rPr>
        <w:t>руководитель, который ценит жесткий контроль и концентрирует свое внимание на внутренней среде организации, будет стремиться к стабильности и целостности организации;</w:t>
      </w:r>
    </w:p>
    <w:p w:rsidR="00ED5BFE" w:rsidRPr="007A4085" w:rsidRDefault="006F6E2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w:t>
      </w:r>
      <w:r w:rsidR="00ED5BFE" w:rsidRPr="007A4085">
        <w:rPr>
          <w:rFonts w:ascii="Times New Roman" w:hAnsi="Times New Roman" w:cs="Times New Roman"/>
          <w:sz w:val="24"/>
          <w:szCs w:val="24"/>
        </w:rPr>
        <w:t>руководитель, который ценит контроль и основное внимание уделяет внешней среде, будет стремиться к обеспечению производительности и эффективности использования ресурсов;</w:t>
      </w:r>
    </w:p>
    <w:p w:rsidR="00ED5BFE" w:rsidRPr="007A4085" w:rsidRDefault="006F6E2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w:t>
      </w:r>
      <w:r w:rsidR="00ED5BFE" w:rsidRPr="007A4085">
        <w:rPr>
          <w:rFonts w:ascii="Times New Roman" w:hAnsi="Times New Roman" w:cs="Times New Roman"/>
          <w:sz w:val="24"/>
          <w:szCs w:val="24"/>
        </w:rPr>
        <w:t>руководитель, предпочитающий гибкость и ориентированный на внутреннюю среду организации, будет стремиться к удовлетворению и развитию работников;</w:t>
      </w:r>
    </w:p>
    <w:p w:rsidR="00ED5BFE" w:rsidRPr="007A4085" w:rsidRDefault="006F6E2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w:t>
      </w:r>
      <w:r w:rsidR="00ED5BFE" w:rsidRPr="007A4085">
        <w:rPr>
          <w:rFonts w:ascii="Times New Roman" w:hAnsi="Times New Roman" w:cs="Times New Roman"/>
          <w:sz w:val="24"/>
          <w:szCs w:val="24"/>
        </w:rPr>
        <w:t>менеджер, который ценит гибкость и уделяет основное внимание внешней среде, будет стремиться к развитию и конкурентоспособности.</w:t>
      </w:r>
    </w:p>
    <w:p w:rsidR="00ED5BFE" w:rsidRPr="007A4085" w:rsidRDefault="006F6E2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w:t>
      </w:r>
      <w:r w:rsidR="00ED5BFE" w:rsidRPr="007A4085">
        <w:rPr>
          <w:rFonts w:ascii="Times New Roman" w:hAnsi="Times New Roman" w:cs="Times New Roman"/>
          <w:sz w:val="24"/>
          <w:szCs w:val="24"/>
        </w:rPr>
        <w:t>уководители должны производить выбор из того, что внешне напоминает взаимоисключающие оценки. Организации будут отражать приемлемость этих базовых оценок.</w:t>
      </w:r>
    </w:p>
    <w:p w:rsidR="00B83811" w:rsidRPr="007A4085" w:rsidRDefault="00B83811" w:rsidP="007A4085">
      <w:pPr>
        <w:spacing w:after="0"/>
        <w:jc w:val="both"/>
        <w:rPr>
          <w:rFonts w:ascii="Times New Roman" w:hAnsi="Times New Roman" w:cs="Times New Roman"/>
          <w:sz w:val="24"/>
          <w:szCs w:val="24"/>
        </w:rPr>
      </w:pPr>
    </w:p>
    <w:p w:rsidR="00B83811" w:rsidRPr="007A4085" w:rsidRDefault="00B83811"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16. Основы кадровой политики организации</w:t>
      </w:r>
    </w:p>
    <w:p w:rsidR="003A5479" w:rsidRPr="007A4085" w:rsidRDefault="003A5479"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Кадровая политика - система теоретических взглядов, принципов, правил, норм, определяющих основное направление работы с персоналом, обеспечивающих приведение человеческого ресурса в соответствие со стратегией организации. Как социальное явление - это стратегия субъекта управления по отношению к формированию и </w:t>
      </w:r>
      <w:proofErr w:type="spellStart"/>
      <w:r w:rsidRPr="007A4085">
        <w:rPr>
          <w:rStyle w:val="FontStyle15"/>
          <w:b w:val="0"/>
          <w:bCs w:val="0"/>
          <w:sz w:val="24"/>
          <w:szCs w:val="24"/>
          <w:lang w:eastAsia="ru-RU"/>
        </w:rPr>
        <w:t>востребованности</w:t>
      </w:r>
      <w:proofErr w:type="spellEnd"/>
      <w:r w:rsidRPr="007A4085">
        <w:rPr>
          <w:rStyle w:val="FontStyle15"/>
          <w:b w:val="0"/>
          <w:bCs w:val="0"/>
          <w:sz w:val="24"/>
          <w:szCs w:val="24"/>
          <w:lang w:eastAsia="ru-RU"/>
        </w:rPr>
        <w:t xml:space="preserve"> профессиональных возможностей граждан, обеспечивающих достижение целей социума.</w:t>
      </w:r>
    </w:p>
    <w:p w:rsidR="003A5479" w:rsidRPr="007A4085" w:rsidRDefault="003A5479"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Цель кадровой политики - обеспечение оптимального баланса процессов обновления и сохранение численного состава кадров в соответствии с потребностями самой организации, требования действующего законодательства и состоянием рынка труда.</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кадровая политика направлена на формирование такой системы работы с кадрами, которая ориентировалась бы на получение не только экономического, но и социального эффекта при условии соблюдения действующего законодательства, нормативных актов и правительственных решений.</w:t>
      </w:r>
    </w:p>
    <w:p w:rsidR="003A5479" w:rsidRPr="007A4085" w:rsidRDefault="003A5479"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Кадровая политика носит и общий характер, когда касается кадров предприятия в целом, и частный, избирательный, когда ориентируется на решение специфических задач (в пределах отдельных структурных подразделений, функциональных или профессиональных групп работников, категорий персонала).</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Первое основание связано с уровнем осознанности тех правил и норм, которые лежат в основе кадровых мероприятий:</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пассивная;</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реактивная;</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превентивная;</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активная.</w:t>
      </w:r>
    </w:p>
    <w:p w:rsidR="003A5479" w:rsidRPr="007A4085" w:rsidRDefault="003A5479"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Вторым основанием для дифференциации кадровых политик могут быть степень открытости организации по отношению к внешней среде при формировании кадрового состава, ее принципиальная ориентация на внутренние или внешние источники комплектования. По этому основанию традиционно выделяют два типа кадровой политики - открытую и закрытую.</w:t>
      </w:r>
    </w:p>
    <w:p w:rsidR="003A5479" w:rsidRPr="007A4085" w:rsidRDefault="003A547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Открытая кадровая политика характеризуется тем, что организация прозрачна для потенциальных сотрудников на любом структурном уровне. Новый сотрудник может начать работать как с самой низовой должности, так и с должности на уровне высшего руководства. Такая организация готова принять на работу любого специалиста, если он обладает соответствующей квалификацией, без учета опыта работы в этой или родственных ей организациях. Кадровая политика открытого типа может быть адекватна для новых организаций, ведущих агрессивную политику завоевания рынка, ориентированных на быстрый рост и стремительный выход на передовые позиции в своей отрасли.</w:t>
      </w:r>
    </w:p>
    <w:p w:rsidR="003A5479" w:rsidRPr="007A4085" w:rsidRDefault="003A5479"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Закрытая кадровая политика характеризуется тем, что организация ориентируется на включение в свой состав нового персонала только с низшего должностного уровня, а замещение вакансий высших должностных позиций происходит только из числа сотрудников организации. Кадровая политика закрытого типа характерна для компаний, ориентированных на создание определенной корпоративной атмосферы, формирование особого духа причастности, а также, возможно, работающих в условиях дефицита кадровых ресурсов.</w:t>
      </w:r>
    </w:p>
    <w:p w:rsidR="00536314" w:rsidRPr="007A4085" w:rsidRDefault="00536314" w:rsidP="007A4085">
      <w:pPr>
        <w:spacing w:after="0"/>
        <w:jc w:val="both"/>
        <w:rPr>
          <w:rFonts w:ascii="Times New Roman" w:hAnsi="Times New Roman" w:cs="Times New Roman"/>
          <w:sz w:val="24"/>
          <w:szCs w:val="24"/>
        </w:rPr>
      </w:pPr>
    </w:p>
    <w:p w:rsidR="00BD17BC" w:rsidRPr="007A4085" w:rsidRDefault="00BD17BC"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17. Основы маркетинга персонала</w:t>
      </w:r>
    </w:p>
    <w:p w:rsidR="009A30E1" w:rsidRPr="007A4085" w:rsidRDefault="009A30E1"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Маркетинг персонала – вид управленческой деятельности, направленной на долговременное обеспечение организации человеческими ресурсами. Эти ресурсы образуют стратегический потенциал, с помощью которого возможно решение конкретных целевых задач.</w:t>
      </w:r>
    </w:p>
    <w:p w:rsidR="009A30E1" w:rsidRPr="007A4085" w:rsidRDefault="009A30E1" w:rsidP="007A4085">
      <w:pPr>
        <w:pStyle w:val="Style5"/>
        <w:snapToGrid w:val="0"/>
        <w:spacing w:line="240" w:lineRule="auto"/>
        <w:rPr>
          <w:rStyle w:val="FontStyle13"/>
          <w:sz w:val="24"/>
          <w:szCs w:val="24"/>
          <w:lang w:eastAsia="ru-RU"/>
        </w:rPr>
      </w:pPr>
      <w:r w:rsidRPr="007A4085">
        <w:rPr>
          <w:rStyle w:val="FontStyle13"/>
          <w:sz w:val="24"/>
          <w:szCs w:val="24"/>
          <w:lang w:eastAsia="ru-RU"/>
        </w:rPr>
        <w:t>Маркетинг персонала означает содержательное расширение функции производственного маркетинга в область управления человеческими ресурсами. Он включает следующие понятийные элементы:</w:t>
      </w:r>
    </w:p>
    <w:p w:rsidR="009A30E1" w:rsidRPr="007A4085" w:rsidRDefault="009A30E1" w:rsidP="007A4085">
      <w:pPr>
        <w:pStyle w:val="Style5"/>
        <w:snapToGrid w:val="0"/>
        <w:spacing w:line="240" w:lineRule="auto"/>
        <w:rPr>
          <w:rStyle w:val="FontStyle13"/>
          <w:sz w:val="24"/>
          <w:szCs w:val="24"/>
          <w:lang w:eastAsia="ru-RU"/>
        </w:rPr>
      </w:pPr>
      <w:r w:rsidRPr="007A4085">
        <w:rPr>
          <w:rStyle w:val="FontStyle13"/>
          <w:sz w:val="24"/>
          <w:szCs w:val="24"/>
          <w:lang w:eastAsia="ru-RU"/>
        </w:rPr>
        <w:t>– маркетинг как основной принцип управления, ориентированного на рынок;</w:t>
      </w:r>
    </w:p>
    <w:p w:rsidR="009A30E1" w:rsidRPr="007A4085" w:rsidRDefault="009A30E1"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маркетинг как метод систематизированного поиска решений. Через использование современных методов исследования рынка формируется база данных, как для стратегических, так и для </w:t>
      </w:r>
      <w:r w:rsidRPr="007A4085">
        <w:rPr>
          <w:rStyle w:val="FontStyle13"/>
          <w:sz w:val="24"/>
          <w:szCs w:val="24"/>
          <w:lang w:eastAsia="ru-RU"/>
        </w:rPr>
        <w:lastRenderedPageBreak/>
        <w:t>оперативных решений;</w:t>
      </w:r>
    </w:p>
    <w:p w:rsidR="009A30E1" w:rsidRPr="007A4085" w:rsidRDefault="009A30E1" w:rsidP="007A4085">
      <w:pPr>
        <w:pStyle w:val="Style5"/>
        <w:snapToGrid w:val="0"/>
        <w:spacing w:line="240" w:lineRule="auto"/>
        <w:rPr>
          <w:rStyle w:val="FontStyle13"/>
          <w:sz w:val="24"/>
          <w:szCs w:val="24"/>
          <w:lang w:eastAsia="ru-RU"/>
        </w:rPr>
      </w:pPr>
      <w:r w:rsidRPr="007A4085">
        <w:rPr>
          <w:rStyle w:val="FontStyle13"/>
          <w:sz w:val="24"/>
          <w:szCs w:val="24"/>
          <w:lang w:eastAsia="ru-RU"/>
        </w:rPr>
        <w:t>– маркетинг как средство достижения конкурентных преимуществ. Ориентированная и целенаправленная коммуникативная политика решают стратегическую задачу по предоставлению на рынке собственной организации как конкурентоспособной и привлекательной.</w:t>
      </w:r>
    </w:p>
    <w:p w:rsidR="009A30E1" w:rsidRPr="007A4085" w:rsidRDefault="009A30E1"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Маркетинг персонала трактует рабочее место как продукт, который продается на рынке труда. С этой точки зрения понятийные элементы маркетинга персонала могут быть представлены следующим образом: он выступает направлением стратегического и оперативного планирования персонала; создает информационную базу для работы с персоналом с помощью методов исследования внешнего и внутреннего рынка труда; направлен на достижение привлекательности работодателя через коммуникации с целевыми группами.</w:t>
      </w:r>
    </w:p>
    <w:p w:rsidR="009A30E1" w:rsidRPr="007A4085" w:rsidRDefault="009A30E1" w:rsidP="007A4085">
      <w:pPr>
        <w:pStyle w:val="Style5"/>
        <w:snapToGrid w:val="0"/>
        <w:spacing w:line="240" w:lineRule="auto"/>
        <w:rPr>
          <w:rStyle w:val="FontStyle13"/>
          <w:sz w:val="24"/>
          <w:szCs w:val="24"/>
          <w:lang w:eastAsia="ru-RU"/>
        </w:rPr>
      </w:pPr>
      <w:r w:rsidRPr="007A4085">
        <w:rPr>
          <w:rStyle w:val="FontStyle13"/>
          <w:sz w:val="24"/>
          <w:szCs w:val="24"/>
          <w:lang w:eastAsia="ru-RU"/>
        </w:rPr>
        <w:t>Рассмотрим две функции маркетинга персонала, информационную и коммуникационную.</w:t>
      </w:r>
    </w:p>
    <w:p w:rsidR="009A30E1" w:rsidRPr="007A4085" w:rsidRDefault="009A30E1" w:rsidP="007A4085">
      <w:pPr>
        <w:pStyle w:val="Style5"/>
        <w:snapToGrid w:val="0"/>
        <w:spacing w:line="240" w:lineRule="auto"/>
        <w:rPr>
          <w:rStyle w:val="FontStyle13"/>
          <w:sz w:val="24"/>
          <w:szCs w:val="24"/>
          <w:lang w:eastAsia="ru-RU"/>
        </w:rPr>
      </w:pPr>
      <w:r w:rsidRPr="007A4085">
        <w:rPr>
          <w:rStyle w:val="FontStyle13"/>
          <w:sz w:val="24"/>
          <w:szCs w:val="24"/>
          <w:lang w:eastAsia="ru-RU"/>
        </w:rPr>
        <w:t>Информационная функция маркетинга персонала состоит в создании информационного базиса, который предоставляет собой основу планирования в области сегментирования рынка и коммуникаций по целевым группам (сегментам рынка). Она может быть дифференцирована на следующие более частные функции: изучение требований, предъявляемых к должностям и рабочим местам; исследования внешней и внутренней среды организации; исследование рынка труда; изучение имиджа организации как работодателя.</w:t>
      </w:r>
    </w:p>
    <w:p w:rsidR="009A30E1" w:rsidRPr="007A4085" w:rsidRDefault="009A30E1"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Маркетинговая информационная система в управлении персоналом представляет собой систему обмена сведениями, позволяющую специалистам по маркетингу персонала анализировать, планировать и реализовывать маркетинговые мероприятия. Основой системы маркетинговой информации по персоналу являются источники этой информации</w:t>
      </w:r>
    </w:p>
    <w:p w:rsidR="00E24F9E" w:rsidRPr="007A4085" w:rsidRDefault="00E24F9E" w:rsidP="007A4085">
      <w:pPr>
        <w:spacing w:after="0"/>
        <w:jc w:val="both"/>
        <w:rPr>
          <w:rFonts w:ascii="Times New Roman" w:hAnsi="Times New Roman" w:cs="Times New Roman"/>
          <w:sz w:val="24"/>
          <w:szCs w:val="24"/>
        </w:rPr>
      </w:pPr>
    </w:p>
    <w:p w:rsidR="00E24F9E" w:rsidRPr="007A4085" w:rsidRDefault="00E24F9E"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18. Отбор персонала в организацию</w:t>
      </w:r>
    </w:p>
    <w:p w:rsidR="00BD17BC"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 xml:space="preserve">Отбор </w:t>
      </w:r>
      <w:r w:rsidRPr="007A4085">
        <w:rPr>
          <w:rFonts w:ascii="Times New Roman" w:hAnsi="Times New Roman" w:cs="Times New Roman"/>
          <w:sz w:val="24"/>
          <w:szCs w:val="24"/>
        </w:rPr>
        <w:t>– вид управленческой деятельности, с помощью которого организация выбирает из подобранных кандидатов на вакантную должность одного наилучшего.</w:t>
      </w:r>
    </w:p>
    <w:p w:rsidR="009C7E6A" w:rsidRPr="007A4085" w:rsidRDefault="009C7E6A"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Отбором может заниматься:</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-руководитель организации;</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-руководитель структурного подразделения, для которого отбирается персонал;</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-руководитель службы персонала;</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-приглашенные со стороны эксперты.</w:t>
      </w:r>
    </w:p>
    <w:p w:rsidR="009C7E6A" w:rsidRPr="007A4085" w:rsidRDefault="009C7E6A"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Этапы отбора персонала:</w:t>
      </w:r>
    </w:p>
    <w:p w:rsidR="00BD17BC"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1.Предварительная отборочная беседа: выяснение образования, оценка внешнего вида, личностные качества.</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2.Заполнение бланка заявления и анкеты претендента на должность.</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3.Беседа по найму</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4.Тестирование: на предмет оценки способностей, склада ума, личностных качеств.</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5.Проверка рекомендаций из послужного списка.</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6.Медицинский осмотр.</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7.Принятие предложения о приеме на работу. </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8.Деловая оценка кандидата – целенаправленный процесс установления соответствия качественных характеристик человеческим требованиям должности или рабочее место.</w:t>
      </w:r>
    </w:p>
    <w:p w:rsidR="00B83811" w:rsidRPr="007A4085" w:rsidRDefault="009C7E6A"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Методы оценки:</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-анализ анкетных данных;</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-психологическое тестирование;</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-оценочные деловые игры;</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-квалифицированное тестирование;</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-проверка отзывов;</w:t>
      </w:r>
    </w:p>
    <w:p w:rsidR="009C7E6A" w:rsidRPr="007A4085" w:rsidRDefault="009C7E6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-собеседование</w:t>
      </w:r>
    </w:p>
    <w:p w:rsidR="00072531" w:rsidRPr="007A4085" w:rsidRDefault="00072531" w:rsidP="007A4085">
      <w:pPr>
        <w:spacing w:after="0"/>
        <w:jc w:val="both"/>
        <w:rPr>
          <w:rFonts w:ascii="Times New Roman" w:hAnsi="Times New Roman" w:cs="Times New Roman"/>
          <w:sz w:val="24"/>
          <w:szCs w:val="24"/>
        </w:rPr>
      </w:pPr>
    </w:p>
    <w:p w:rsidR="00072531" w:rsidRPr="007A4085" w:rsidRDefault="00072531"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19. Отличие аттестации от оценки персонала</w:t>
      </w:r>
    </w:p>
    <w:p w:rsidR="00072531" w:rsidRPr="007A4085" w:rsidRDefault="0007253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Аттестация – определение квалификации, уровня знаний работника или учащегося; отзыв о его способностях, д</w:t>
      </w:r>
      <w:r w:rsidR="00872B24" w:rsidRPr="007A4085">
        <w:rPr>
          <w:rFonts w:ascii="Times New Roman" w:hAnsi="Times New Roman" w:cs="Times New Roman"/>
          <w:sz w:val="24"/>
          <w:szCs w:val="24"/>
        </w:rPr>
        <w:t xml:space="preserve">еловых и иных качествах. </w:t>
      </w:r>
    </w:p>
    <w:p w:rsidR="00872B24" w:rsidRPr="007A4085" w:rsidRDefault="00872B2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Оценка персонала - деятельность, проводимая на разных этапах функционирования системы управления персоналом для различных целей.</w:t>
      </w:r>
    </w:p>
    <w:p w:rsidR="00872B24" w:rsidRPr="007A4085" w:rsidRDefault="00872B24" w:rsidP="007A4085">
      <w:pPr>
        <w:spacing w:after="0"/>
        <w:jc w:val="both"/>
        <w:rPr>
          <w:rFonts w:ascii="Times New Roman" w:hAnsi="Times New Roman" w:cs="Times New Roman"/>
          <w:i/>
          <w:sz w:val="24"/>
          <w:szCs w:val="24"/>
        </w:rPr>
      </w:pPr>
      <w:r w:rsidRPr="007A4085">
        <w:rPr>
          <w:rFonts w:ascii="Times New Roman" w:hAnsi="Times New Roman" w:cs="Times New Roman"/>
          <w:i/>
          <w:sz w:val="24"/>
          <w:szCs w:val="24"/>
        </w:rPr>
        <w:t>Различия оценки персонала и аттестации:</w:t>
      </w:r>
    </w:p>
    <w:p w:rsidR="00872B24" w:rsidRPr="007A4085" w:rsidRDefault="00872B2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В первую очередь не совпадают нормативные базы: оценка регулируется локальными нормативными актами предприятия, а аттестация - федеральными нормативными актами и Трудовым кодексом РФ. Немаловажным фактором является и то, что с юридической точки зрения сотруднику не может быть сокращен оклад, он не может быть понижен в должности или уволен на основании результатов, полученных в ходе оценки персонала, это может произойти только по результатам аттестации. Иначе в случае обращения в суд работника, недовольного управленческими решениями, принятыми по результатам оценки персонала, у предприятия неизбежно возникнут проблемы.</w:t>
      </w:r>
    </w:p>
    <w:p w:rsidR="00872B24" w:rsidRPr="007A4085" w:rsidRDefault="00872B2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Однако цели оценки персонала значительно шире целей аттестации. Аттестация направлена исключительно на выявление соответствия специалиста занимаемой должности, причем учитываются только профессиональные знания, умения и навыки работника и только на текущий момент, т. е. отсутствует оценка способностей, потенциала работника.</w:t>
      </w:r>
    </w:p>
    <w:p w:rsidR="00872B24" w:rsidRPr="007A4085" w:rsidRDefault="00872B2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Оценка персонала выявляет не только соответствие работника занимаемой им должности, но также направлена и на оценку потенциала сотрудника, планирование его карьерного роста, получение обратной связи и др.</w:t>
      </w:r>
    </w:p>
    <w:p w:rsidR="00F252A9" w:rsidRPr="007A4085" w:rsidRDefault="00F252A9" w:rsidP="007A4085">
      <w:pPr>
        <w:spacing w:after="0"/>
        <w:jc w:val="both"/>
        <w:rPr>
          <w:rFonts w:ascii="Times New Roman" w:hAnsi="Times New Roman" w:cs="Times New Roman"/>
          <w:sz w:val="24"/>
          <w:szCs w:val="24"/>
        </w:rPr>
      </w:pPr>
    </w:p>
    <w:p w:rsidR="00872B24" w:rsidRPr="007A4085" w:rsidRDefault="00F252A9"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 xml:space="preserve"> 20. Оценка издержек, связанных с заменой работников</w:t>
      </w:r>
    </w:p>
    <w:p w:rsidR="00EA3732" w:rsidRPr="007A4085" w:rsidRDefault="00EA373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Учет издержек, связанных с наймом и увольнением работников, преследует различные задачи. Необходимо знать, во что обойдутся предприятию предпринимаемые им шаги по удовлетворению потребности в рабочей силе, какова эффективность вложения средств в "человеческий капитал". Так, предприятие несет затраты, связанные с процедурой приема и увольнения работника, с различной по длительности подготовкой кадров и т.п., а к ущербу следует отнести потери в выпуске продукции из-за простоя вакантного рабочего места в ожидании найма работника, потери в производительности труда в период, предшествующий увольнению, а также </w:t>
      </w:r>
      <w:r w:rsidR="00F35239" w:rsidRPr="007A4085">
        <w:rPr>
          <w:rFonts w:ascii="Times New Roman" w:hAnsi="Times New Roman" w:cs="Times New Roman"/>
          <w:sz w:val="24"/>
          <w:szCs w:val="24"/>
        </w:rPr>
        <w:t>в период адаптации и т.д</w:t>
      </w:r>
      <w:r w:rsidRPr="007A4085">
        <w:rPr>
          <w:rFonts w:ascii="Times New Roman" w:hAnsi="Times New Roman" w:cs="Times New Roman"/>
          <w:sz w:val="24"/>
          <w:szCs w:val="24"/>
        </w:rPr>
        <w:t>.</w:t>
      </w:r>
    </w:p>
    <w:p w:rsidR="00EA3732" w:rsidRPr="007A4085" w:rsidRDefault="00EA373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Может оказаться достаточным проведение одного исследования для выявления самих размеров затрат и ущерба, соотношения их составляющих, чтобы определить</w:t>
      </w:r>
      <w:r w:rsidR="00F35239" w:rsidRPr="007A4085">
        <w:rPr>
          <w:rFonts w:ascii="Times New Roman" w:hAnsi="Times New Roman" w:cs="Times New Roman"/>
          <w:sz w:val="24"/>
          <w:szCs w:val="24"/>
        </w:rPr>
        <w:t>ся с выбором кадровой политики.</w:t>
      </w:r>
    </w:p>
    <w:p w:rsidR="00F35239" w:rsidRPr="007A4085" w:rsidRDefault="00EA373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Например, замена работников новыми может проходить по разным причинам:- в связи с текучестью;- в связи с сокращением кадров при снижении объема производства и возможным набором новых рабочих при изменении ситуации с производством продукции в лучшую сторону. </w:t>
      </w:r>
    </w:p>
    <w:p w:rsidR="00EA3732" w:rsidRPr="007A4085" w:rsidRDefault="00EA3732"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Приведем основные составляющие ущерба от замены кадров в связи с текучестью</w:t>
      </w:r>
      <w:r w:rsidRPr="007A4085">
        <w:rPr>
          <w:rFonts w:ascii="Times New Roman" w:hAnsi="Times New Roman" w:cs="Times New Roman"/>
          <w:sz w:val="24"/>
          <w:szCs w:val="24"/>
        </w:rPr>
        <w:t xml:space="preserve">: </w:t>
      </w:r>
      <w:proofErr w:type="spellStart"/>
      <w:r w:rsidRPr="007A4085">
        <w:rPr>
          <w:rFonts w:ascii="Times New Roman" w:hAnsi="Times New Roman" w:cs="Times New Roman"/>
          <w:sz w:val="24"/>
          <w:szCs w:val="24"/>
        </w:rPr>
        <w:t>недополучение</w:t>
      </w:r>
      <w:proofErr w:type="spellEnd"/>
      <w:r w:rsidRPr="007A4085">
        <w:rPr>
          <w:rFonts w:ascii="Times New Roman" w:hAnsi="Times New Roman" w:cs="Times New Roman"/>
          <w:sz w:val="24"/>
          <w:szCs w:val="24"/>
        </w:rPr>
        <w:t xml:space="preserve"> продукции из-за снижения производительности труда у рабочих, подавших заявление об увольнении; </w:t>
      </w:r>
      <w:proofErr w:type="spellStart"/>
      <w:r w:rsidRPr="007A4085">
        <w:rPr>
          <w:rFonts w:ascii="Times New Roman" w:hAnsi="Times New Roman" w:cs="Times New Roman"/>
          <w:sz w:val="24"/>
          <w:szCs w:val="24"/>
        </w:rPr>
        <w:t>недополучение</w:t>
      </w:r>
      <w:proofErr w:type="spellEnd"/>
      <w:r w:rsidRPr="007A4085">
        <w:rPr>
          <w:rFonts w:ascii="Times New Roman" w:hAnsi="Times New Roman" w:cs="Times New Roman"/>
          <w:sz w:val="24"/>
          <w:szCs w:val="24"/>
        </w:rPr>
        <w:t xml:space="preserve"> продукции с рабочих мест, простаивающих из-за увольнения работника; </w:t>
      </w:r>
      <w:proofErr w:type="spellStart"/>
      <w:r w:rsidRPr="007A4085">
        <w:rPr>
          <w:rFonts w:ascii="Times New Roman" w:hAnsi="Times New Roman" w:cs="Times New Roman"/>
          <w:sz w:val="24"/>
          <w:szCs w:val="24"/>
        </w:rPr>
        <w:t>недополучение</w:t>
      </w:r>
      <w:proofErr w:type="spellEnd"/>
      <w:r w:rsidRPr="007A4085">
        <w:rPr>
          <w:rFonts w:ascii="Times New Roman" w:hAnsi="Times New Roman" w:cs="Times New Roman"/>
          <w:sz w:val="24"/>
          <w:szCs w:val="24"/>
        </w:rPr>
        <w:t xml:space="preserve"> продукции во время срока обучения лиц, сменивших профессию при трудоустройстве; </w:t>
      </w:r>
      <w:proofErr w:type="spellStart"/>
      <w:r w:rsidRPr="007A4085">
        <w:rPr>
          <w:rFonts w:ascii="Times New Roman" w:hAnsi="Times New Roman" w:cs="Times New Roman"/>
          <w:sz w:val="24"/>
          <w:szCs w:val="24"/>
        </w:rPr>
        <w:t>недополучение</w:t>
      </w:r>
      <w:proofErr w:type="spellEnd"/>
      <w:r w:rsidRPr="007A4085">
        <w:rPr>
          <w:rFonts w:ascii="Times New Roman" w:hAnsi="Times New Roman" w:cs="Times New Roman"/>
          <w:sz w:val="24"/>
          <w:szCs w:val="24"/>
        </w:rPr>
        <w:t xml:space="preserve"> продукции в период адаптации на рабочем месте; затраты на производство работ</w:t>
      </w:r>
      <w:r w:rsidR="00F35239" w:rsidRPr="007A4085">
        <w:rPr>
          <w:rFonts w:ascii="Times New Roman" w:hAnsi="Times New Roman" w:cs="Times New Roman"/>
          <w:sz w:val="24"/>
          <w:szCs w:val="24"/>
        </w:rPr>
        <w:t xml:space="preserve"> по найму и увольнению рабочих</w:t>
      </w:r>
      <w:r w:rsidRPr="007A4085">
        <w:rPr>
          <w:rFonts w:ascii="Times New Roman" w:hAnsi="Times New Roman" w:cs="Times New Roman"/>
          <w:sz w:val="24"/>
          <w:szCs w:val="24"/>
        </w:rPr>
        <w:t>;</w:t>
      </w:r>
      <w:r w:rsidR="00F35239" w:rsidRPr="007A4085">
        <w:rPr>
          <w:rFonts w:ascii="Times New Roman" w:hAnsi="Times New Roman" w:cs="Times New Roman"/>
          <w:sz w:val="24"/>
          <w:szCs w:val="24"/>
        </w:rPr>
        <w:t xml:space="preserve"> </w:t>
      </w:r>
      <w:r w:rsidRPr="007A4085">
        <w:rPr>
          <w:rFonts w:ascii="Times New Roman" w:hAnsi="Times New Roman" w:cs="Times New Roman"/>
          <w:sz w:val="24"/>
          <w:szCs w:val="24"/>
        </w:rPr>
        <w:t>затраты на обучение рабочих, принятых на место уволенных по причине текучести. Возможны и другие виды ущерба</w:t>
      </w:r>
      <w:r w:rsidR="00F35239" w:rsidRPr="007A4085">
        <w:rPr>
          <w:rFonts w:ascii="Times New Roman" w:hAnsi="Times New Roman" w:cs="Times New Roman"/>
          <w:sz w:val="24"/>
          <w:szCs w:val="24"/>
        </w:rPr>
        <w:t>.</w:t>
      </w:r>
    </w:p>
    <w:p w:rsidR="00EA3732" w:rsidRPr="007A4085" w:rsidRDefault="00EA3732"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Если этот ущерб слишком велик для производства и предприняты меры по его уменьшению на период пребывания рабочего места в качестве вакантного за счет, например, введения сверхурочных работ, величина его </w:t>
      </w:r>
      <w:proofErr w:type="spellStart"/>
      <w:r w:rsidRPr="007A4085">
        <w:rPr>
          <w:rFonts w:ascii="Times New Roman" w:hAnsi="Times New Roman" w:cs="Times New Roman"/>
          <w:sz w:val="24"/>
          <w:szCs w:val="24"/>
        </w:rPr>
        <w:t>скорректируется</w:t>
      </w:r>
      <w:proofErr w:type="spellEnd"/>
      <w:r w:rsidRPr="007A4085">
        <w:rPr>
          <w:rFonts w:ascii="Times New Roman" w:hAnsi="Times New Roman" w:cs="Times New Roman"/>
          <w:sz w:val="24"/>
          <w:szCs w:val="24"/>
        </w:rPr>
        <w:t>: уменьшается на величину стоимости дополнительного выпуска продукции за счет принятых мер и увеличивается на величину дополнительных затрат на осуществление этих мер (оп</w:t>
      </w:r>
      <w:r w:rsidR="00F35239" w:rsidRPr="007A4085">
        <w:rPr>
          <w:rFonts w:ascii="Times New Roman" w:hAnsi="Times New Roman" w:cs="Times New Roman"/>
          <w:sz w:val="24"/>
          <w:szCs w:val="24"/>
        </w:rPr>
        <w:t xml:space="preserve">латы сверхурочных работ и т.п.). </w:t>
      </w:r>
      <w:r w:rsidRPr="007A4085">
        <w:rPr>
          <w:rFonts w:ascii="Times New Roman" w:hAnsi="Times New Roman" w:cs="Times New Roman"/>
          <w:sz w:val="24"/>
          <w:szCs w:val="24"/>
        </w:rPr>
        <w:t xml:space="preserve">Смена персонала в связи с сокращением штатов вносит свои коррективы в набор составляющих ущерба и затрат на рабочую силу. Так, </w:t>
      </w:r>
      <w:proofErr w:type="spellStart"/>
      <w:r w:rsidRPr="007A4085">
        <w:rPr>
          <w:rFonts w:ascii="Times New Roman" w:hAnsi="Times New Roman" w:cs="Times New Roman"/>
          <w:sz w:val="24"/>
          <w:szCs w:val="24"/>
        </w:rPr>
        <w:t>недополучение</w:t>
      </w:r>
      <w:proofErr w:type="spellEnd"/>
      <w:r w:rsidRPr="007A4085">
        <w:rPr>
          <w:rFonts w:ascii="Times New Roman" w:hAnsi="Times New Roman" w:cs="Times New Roman"/>
          <w:sz w:val="24"/>
          <w:szCs w:val="24"/>
        </w:rPr>
        <w:t xml:space="preserve"> продукции из-за снижения производительности следует ожидать в течение двух месяцев, так как именно за такой срок рабочий должен быть предупрежден об увольнении. Вместе с тем отпадает необходимость в расчете </w:t>
      </w:r>
      <w:proofErr w:type="spellStart"/>
      <w:r w:rsidRPr="007A4085">
        <w:rPr>
          <w:rFonts w:ascii="Times New Roman" w:hAnsi="Times New Roman" w:cs="Times New Roman"/>
          <w:sz w:val="24"/>
          <w:szCs w:val="24"/>
        </w:rPr>
        <w:t>недополучения</w:t>
      </w:r>
      <w:proofErr w:type="spellEnd"/>
      <w:r w:rsidRPr="007A4085">
        <w:rPr>
          <w:rFonts w:ascii="Times New Roman" w:hAnsi="Times New Roman" w:cs="Times New Roman"/>
          <w:sz w:val="24"/>
          <w:szCs w:val="24"/>
        </w:rPr>
        <w:t xml:space="preserve"> продукции из-за отсутствия рабочего на рабочем месте, так как само рабочее место ликвидируется. Однако не исключено, что через некоторое время при благоприятной ситуации со спросом на продукцию вновь возникнет необходимость в функционировании данного рабочего места  и потребуется укомплектование штатов. С этого момента возможен ущерб от </w:t>
      </w:r>
      <w:proofErr w:type="spellStart"/>
      <w:r w:rsidRPr="007A4085">
        <w:rPr>
          <w:rFonts w:ascii="Times New Roman" w:hAnsi="Times New Roman" w:cs="Times New Roman"/>
          <w:sz w:val="24"/>
          <w:szCs w:val="24"/>
        </w:rPr>
        <w:t>недополучения</w:t>
      </w:r>
      <w:proofErr w:type="spellEnd"/>
      <w:r w:rsidRPr="007A4085">
        <w:rPr>
          <w:rFonts w:ascii="Times New Roman" w:hAnsi="Times New Roman" w:cs="Times New Roman"/>
          <w:sz w:val="24"/>
          <w:szCs w:val="24"/>
        </w:rPr>
        <w:t xml:space="preserve"> продукции из-за </w:t>
      </w:r>
      <w:proofErr w:type="spellStart"/>
      <w:r w:rsidRPr="007A4085">
        <w:rPr>
          <w:rFonts w:ascii="Times New Roman" w:hAnsi="Times New Roman" w:cs="Times New Roman"/>
          <w:sz w:val="24"/>
          <w:szCs w:val="24"/>
        </w:rPr>
        <w:t>неукомплектования</w:t>
      </w:r>
      <w:proofErr w:type="spellEnd"/>
      <w:r w:rsidRPr="007A4085">
        <w:rPr>
          <w:rFonts w:ascii="Times New Roman" w:hAnsi="Times New Roman" w:cs="Times New Roman"/>
          <w:sz w:val="24"/>
          <w:szCs w:val="24"/>
        </w:rPr>
        <w:t xml:space="preserve"> штатов. В отношении остальных составляющих ущерба при сокращении штата отличий нет. Вместе с тем появляются дополнительные расходы предприятия, чего нет в случае увольнения в связи с текучестью кадров, - выплаты работнику в порядке социальной защиты в связи с сокращением штатов. </w:t>
      </w:r>
    </w:p>
    <w:p w:rsidR="004D3916" w:rsidRPr="007A4085" w:rsidRDefault="004D3916" w:rsidP="007A4085">
      <w:pPr>
        <w:spacing w:after="0"/>
        <w:jc w:val="both"/>
        <w:rPr>
          <w:rFonts w:ascii="Times New Roman" w:hAnsi="Times New Roman" w:cs="Times New Roman"/>
          <w:sz w:val="24"/>
          <w:szCs w:val="24"/>
        </w:rPr>
      </w:pPr>
    </w:p>
    <w:p w:rsidR="004D3916" w:rsidRPr="007A4085" w:rsidRDefault="004D3916"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lastRenderedPageBreak/>
        <w:t>21. Оценка результатов труда персонала</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Оценку результатов труда необходимо проводить для всех категорий работников.</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Две группы показателей используемых при оценке результативности труда</w:t>
      </w:r>
      <w:r w:rsidRPr="007A4085">
        <w:rPr>
          <w:rFonts w:ascii="Times New Roman" w:hAnsi="Times New Roman" w:cs="Times New Roman"/>
          <w:sz w:val="24"/>
          <w:szCs w:val="24"/>
        </w:rPr>
        <w:t>:</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1.</w:t>
      </w:r>
      <w:r w:rsidRPr="007A4085">
        <w:rPr>
          <w:rFonts w:ascii="Times New Roman" w:hAnsi="Times New Roman" w:cs="Times New Roman"/>
          <w:b/>
          <w:sz w:val="24"/>
          <w:szCs w:val="24"/>
        </w:rPr>
        <w:t xml:space="preserve">прямые показатели </w:t>
      </w:r>
      <w:r w:rsidRPr="007A4085">
        <w:rPr>
          <w:rFonts w:ascii="Times New Roman" w:hAnsi="Times New Roman" w:cs="Times New Roman"/>
          <w:sz w:val="24"/>
          <w:szCs w:val="24"/>
        </w:rPr>
        <w:t>(или количественные) легко измеримы, поддаются достаточно объективной количественной оценке и всегда устанавливаются заранее; на их основе определяются степень достижения поставленных целей;</w:t>
      </w:r>
    </w:p>
    <w:p w:rsidR="004D3916"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2.</w:t>
      </w:r>
      <w:r w:rsidRPr="007A4085">
        <w:rPr>
          <w:rFonts w:ascii="Times New Roman" w:hAnsi="Times New Roman" w:cs="Times New Roman"/>
          <w:b/>
          <w:sz w:val="24"/>
          <w:szCs w:val="24"/>
        </w:rPr>
        <w:t>косвенные показатели</w:t>
      </w:r>
      <w:r w:rsidRPr="007A4085">
        <w:rPr>
          <w:rFonts w:ascii="Times New Roman" w:hAnsi="Times New Roman" w:cs="Times New Roman"/>
          <w:sz w:val="24"/>
          <w:szCs w:val="24"/>
        </w:rPr>
        <w:t>, характеризующие факторы, косвенным образом влияющие на достижение результатов; их невозможно количественно определить.</w:t>
      </w:r>
    </w:p>
    <w:p w:rsidR="003D2511" w:rsidRPr="007A4085" w:rsidRDefault="003D2511"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 xml:space="preserve">Этапы оценки: </w:t>
      </w:r>
      <w:r w:rsidRPr="007A4085">
        <w:rPr>
          <w:rFonts w:ascii="Times New Roman" w:hAnsi="Times New Roman" w:cs="Times New Roman"/>
          <w:sz w:val="24"/>
          <w:szCs w:val="24"/>
        </w:rPr>
        <w:t>описание функций;</w:t>
      </w:r>
      <w:r w:rsidRPr="007A4085">
        <w:rPr>
          <w:rFonts w:ascii="Times New Roman" w:hAnsi="Times New Roman" w:cs="Times New Roman"/>
          <w:b/>
          <w:i/>
          <w:sz w:val="24"/>
          <w:szCs w:val="24"/>
        </w:rPr>
        <w:t xml:space="preserve"> </w:t>
      </w:r>
      <w:r w:rsidRPr="007A4085">
        <w:rPr>
          <w:rFonts w:ascii="Times New Roman" w:hAnsi="Times New Roman" w:cs="Times New Roman"/>
          <w:sz w:val="24"/>
          <w:szCs w:val="24"/>
        </w:rPr>
        <w:t>определение требований;</w:t>
      </w:r>
      <w:r w:rsidRPr="007A4085">
        <w:rPr>
          <w:rFonts w:ascii="Times New Roman" w:hAnsi="Times New Roman" w:cs="Times New Roman"/>
          <w:b/>
          <w:i/>
          <w:sz w:val="24"/>
          <w:szCs w:val="24"/>
        </w:rPr>
        <w:t xml:space="preserve"> </w:t>
      </w:r>
      <w:r w:rsidRPr="007A4085">
        <w:rPr>
          <w:rFonts w:ascii="Times New Roman" w:hAnsi="Times New Roman" w:cs="Times New Roman"/>
          <w:sz w:val="24"/>
          <w:szCs w:val="24"/>
        </w:rPr>
        <w:t>оценка по факторам конкретного исполнителя;</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расчет общей оценки; сопоставление со стандартом; оценка уровня сотрудника; доведение результатов оценки до подчиненного.</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Главным действующим лицом в оценке персонала является линейный руководитель. Он отвечает за объективность и полноту информационной базы, необходимой для текущей периодической оценки, и проводит оценочную беседу с сотрудниками.</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Задача службы персонала, осуществляющей оценку кандидатов при приеме на работу, состоит, в том, чтобы отобрать такого работника, который в состоянии достичь ожидаемого организацией результата. </w:t>
      </w:r>
    </w:p>
    <w:p w:rsidR="003D2511" w:rsidRPr="007A4085" w:rsidRDefault="003D2511"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Необходимые условия и требования к технологии оценки персонала:</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-объективно — вне зависимости от какого-либо частного мнения или отдельных суждений;</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-надежно — относительно свободно от влияния ситуативных факторов (настроения, прошлых успехов и неудач);</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-достоверно в отношении деятельности — оцениваться должен реальный уровень владения навыками — насколько успешно человек справляется со своим делом;</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 возможностью прогноза — оценка должна давать данные о том, к каким видам деятельности и на каком уровне человек способен потенциально;</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-комплексно — оценивается не только каждый из членов организации, но и связи и отношения внутри организации, а также возможности организации в целом;</w:t>
      </w:r>
    </w:p>
    <w:p w:rsidR="003D2511" w:rsidRPr="007A4085" w:rsidRDefault="003D251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-процесс оценивания и критерии оценки должны быть доступны не узкому кругу специалистов, а понятны и оценщикам, и наб</w:t>
      </w:r>
      <w:r w:rsidR="00377CF1" w:rsidRPr="007A4085">
        <w:rPr>
          <w:rFonts w:ascii="Times New Roman" w:hAnsi="Times New Roman" w:cs="Times New Roman"/>
          <w:sz w:val="24"/>
          <w:szCs w:val="24"/>
        </w:rPr>
        <w:t>людателям, и самим оцениваемым.</w:t>
      </w:r>
    </w:p>
    <w:p w:rsidR="00377CF1" w:rsidRPr="007A4085" w:rsidRDefault="00377CF1" w:rsidP="007A4085">
      <w:pPr>
        <w:spacing w:after="0"/>
        <w:jc w:val="both"/>
        <w:rPr>
          <w:rFonts w:ascii="Times New Roman" w:hAnsi="Times New Roman" w:cs="Times New Roman"/>
          <w:sz w:val="24"/>
          <w:szCs w:val="24"/>
        </w:rPr>
      </w:pPr>
    </w:p>
    <w:p w:rsidR="00377CF1" w:rsidRPr="007A4085" w:rsidRDefault="00377CF1"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22. Оценка труда и рабочего места</w:t>
      </w:r>
    </w:p>
    <w:p w:rsidR="00377CF1" w:rsidRPr="007A4085" w:rsidRDefault="00377CF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Определение психологических свойств на основе анализа труда управленческого персонала происходит в рамках ситуационной оценки.</w:t>
      </w:r>
    </w:p>
    <w:p w:rsidR="00377CF1" w:rsidRPr="007A4085" w:rsidRDefault="00377CF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В методике ситуационной оценки предусмотрена процедура отбора типичных рабочих ситуаций в конкретном коллективе, в структуре которых описывается работа сотрудника, а затем оценивается его поведение. Рациональным основанием такой оценки является то, что разнородность элементов трудовой ситуации в каждом случае складывается в определенный комплекс условий и задач трудовой деятельности. Решение этих задач является чрезвычайно сложным и эффективность действий работника, определяется его личностными особенностями.</w:t>
      </w:r>
    </w:p>
    <w:p w:rsidR="00377CF1" w:rsidRPr="007A4085" w:rsidRDefault="00377CF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Основу методики составляет представление об ситуациях в процессе трудовой деятельности как единицах анализа труда работника, однако именно их структура остается пока еще недостаточно разработанной. Используемые в ходе оценки ситуации (конфликты, вызванные нечетким разграничением функций) являются лишь описанием отдельных проблем управления.</w:t>
      </w:r>
    </w:p>
    <w:p w:rsidR="00377CF1" w:rsidRPr="007A4085" w:rsidRDefault="00377CF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В процессе оценки работника большое значение придается оцениванию его рабочего места. Порядок и аккуратное состояние рабочего места могут свидетельствовать об ответственности работника, выполнении им всех заданий точно в срок и т.д. В свою очередь хаос на рабочем месте может говорить о том, что работник не может до конца разобраться в порученных ему делах, не понимает сути поставленной перед ним задачи.</w:t>
      </w:r>
    </w:p>
    <w:p w:rsidR="00377CF1" w:rsidRPr="007A4085" w:rsidRDefault="00377CF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Таким образом, чтобы о работнике сложилось хорошее впечатление его рабочее место должно соответствовать следующим критериям: аккуратность; чистота; организованность (каждому предмету свое место); оперативность (быстрое нахождение необходимой информации) и т.д.</w:t>
      </w:r>
    </w:p>
    <w:p w:rsidR="00377CF1" w:rsidRPr="007A4085" w:rsidRDefault="00377CF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Результатам оценки поведения работников является социально-психологическая характеристика, только более профессионально ориентированная. Она содержит информацию о том, каким образом действовал работник, в каких ситуациях более, в каких - менее эффективно. Однако данный способ не помогает выяснить причину такого поведения и его последствия.</w:t>
      </w:r>
    </w:p>
    <w:p w:rsidR="00685F20" w:rsidRPr="007A4085" w:rsidRDefault="00685F20" w:rsidP="007A4085">
      <w:pPr>
        <w:spacing w:after="0"/>
        <w:jc w:val="both"/>
        <w:rPr>
          <w:rFonts w:ascii="Times New Roman" w:hAnsi="Times New Roman" w:cs="Times New Roman"/>
          <w:sz w:val="24"/>
          <w:szCs w:val="24"/>
        </w:rPr>
      </w:pPr>
    </w:p>
    <w:p w:rsidR="00685F20" w:rsidRPr="007A4085" w:rsidRDefault="00685F20" w:rsidP="007A4085">
      <w:pPr>
        <w:spacing w:after="0"/>
        <w:jc w:val="both"/>
        <w:rPr>
          <w:rFonts w:ascii="Times New Roman" w:hAnsi="Times New Roman" w:cs="Times New Roman"/>
          <w:sz w:val="24"/>
          <w:szCs w:val="24"/>
        </w:rPr>
      </w:pPr>
    </w:p>
    <w:p w:rsidR="00685F20" w:rsidRPr="007A4085" w:rsidRDefault="00685F20"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23. Оценка эффективности и обучения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Оценка эффективности программ обучения является заключительным этапом управления развитием персонала в современной организации. </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Различают количественные и качественные методы оценки результатов обучения</w:t>
      </w:r>
      <w:r w:rsidRPr="007A4085">
        <w:rPr>
          <w:rFonts w:ascii="Times New Roman" w:hAnsi="Times New Roman" w:cs="Times New Roman"/>
          <w:sz w:val="24"/>
          <w:szCs w:val="24"/>
        </w:rPr>
        <w:t>.</w:t>
      </w:r>
    </w:p>
    <w:p w:rsidR="00685F20" w:rsidRPr="007A4085" w:rsidRDefault="00685F20"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При количественном методе результаты обучения оцениваются по таким показателям, как:</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общее число обучающихся;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численность обучающихся по категориям;</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виды форм повышения квалификации;</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сумма денежных средств, выделенных на развитие.</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Количественный учет</w:t>
      </w:r>
      <w:r w:rsidRPr="007A4085">
        <w:rPr>
          <w:rFonts w:ascii="Times New Roman" w:hAnsi="Times New Roman" w:cs="Times New Roman"/>
          <w:sz w:val="24"/>
          <w:szCs w:val="24"/>
        </w:rPr>
        <w:t xml:space="preserve"> результатов обучения необходим для подготовки социального баланса предприятия, но он не позволяет оценить эффективность профессиональной подготовки, ее соответствие целям предприятия.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i/>
          <w:sz w:val="24"/>
          <w:szCs w:val="24"/>
        </w:rPr>
        <w:t>Качественные методы</w:t>
      </w:r>
      <w:r w:rsidRPr="007A4085">
        <w:rPr>
          <w:rFonts w:ascii="Times New Roman" w:hAnsi="Times New Roman" w:cs="Times New Roman"/>
          <w:sz w:val="24"/>
          <w:szCs w:val="24"/>
        </w:rPr>
        <w:t xml:space="preserve"> оценки результатов повышения квалификации позволяют определить эффективность обучения и его влияние на параметры производства.</w:t>
      </w:r>
    </w:p>
    <w:p w:rsidR="00685F20" w:rsidRPr="007A4085" w:rsidRDefault="00685F20"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Выделяют четыре основных способа качественной оценки результатов профессионального обучения: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1. Оценка способностей и знаний в процессе или в конце курса обучения (можно определить степень овладения профессиональными знаниями и навыками. В процедуре оценки участвуют  только преподаватели и слушатели).</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2. Оценка профессиональных знаний и навыков в условиях производственной ситуации (проводится непосредственным руководителем обучавшегося через определенный промежуток времени после обучения).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3. Оценка влияния обучения на параметры производства (может рассматриваться как основной оценочный уровень, связывающий результаты обучения с требованиями функционирования и развития производства).</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4. Экономическая оценка (основана на целесообразности осуществления инвестиций в человеческий капитал).</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Некоторые программы обучения создаются для формирования определенного типа мышления и поведения. В подобных случаях используются косвенные методы:</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тесты, проводимые до и после обучения и показывающие, насколько увеличились знания обучающихся;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наблюдение за поведением прошедших обучение сотрудников на рабочем месте;</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наблюдение за реакцией обучающихся в ходе программы;</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оценка эффективности программы самими обучающимися с помощью анкетирования или в ходе открытого обсуждения.</w:t>
      </w:r>
    </w:p>
    <w:p w:rsidR="00685F20" w:rsidRPr="007A4085" w:rsidRDefault="00685F2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Критерии оценки эффективности обучающих программ должны быть установлены до обучения и доведены до сведения обучающихся, обучающих и управляющих процессом профессионального обучения в организации. После завершения обучения и проведения его оценки результаты сообщаются в службу управления персоналом, руководителям обучавшихся сотрудников и самим сотрудникам, а также используются при дальнейшем планировании профессионального обучения.</w:t>
      </w:r>
    </w:p>
    <w:p w:rsidR="00DB26EF" w:rsidRPr="007A4085" w:rsidRDefault="00DB26EF" w:rsidP="007A4085">
      <w:pPr>
        <w:spacing w:after="0"/>
        <w:jc w:val="both"/>
        <w:rPr>
          <w:rFonts w:ascii="Times New Roman" w:hAnsi="Times New Roman" w:cs="Times New Roman"/>
          <w:sz w:val="24"/>
          <w:szCs w:val="24"/>
        </w:rPr>
      </w:pPr>
    </w:p>
    <w:p w:rsidR="00DB26EF" w:rsidRPr="007A4085" w:rsidRDefault="00DB26EF"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24. Планирование кадрового обеспечения организации</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Кадровое планирование становится важнейшим элементом кадровой политики, помогает при определении ее задач, стратегии и целей, способствует их выполнению через соответствующие мероприятия. Целью планирования является обеспечение фирмы или компании необходимой рабочей силой и определение неизбежных при этом издержек. Такое положение вызывает, прежде всего, необходимость переноса центра тяжести в кадровом планировании к более качественному определению профессионально-квалификационных структур и состава кадров, предполагает отслеживание изменений в профессионально-квалификационной структуре кадров и, главное, призвано выявлять будущие потребности в рабочей силе, определять их качественные и </w:t>
      </w:r>
      <w:r w:rsidRPr="007A4085">
        <w:rPr>
          <w:rStyle w:val="FontStyle15"/>
          <w:b w:val="0"/>
          <w:bCs w:val="0"/>
          <w:sz w:val="24"/>
          <w:szCs w:val="24"/>
          <w:lang w:eastAsia="ru-RU"/>
        </w:rPr>
        <w:lastRenderedPageBreak/>
        <w:t xml:space="preserve">количественные показатели на ранних стадиях. </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Ответственность за принятие решений в области кадрового планирования возлагается на руководство предприятия. Именно руководство должно ставить перед собой цель интегрирования кадрового планирования в совокупность производственных решений. </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Первейшая задача планирования персонала — «перевод» имеющихся целей и планов организации в конкретные потребности в квалифицированных служащих. Другими словами, нужно вывести неизвестную величину необходимых работников из наличного уравнения планов организации и определить время, в которое они будут затребованы. И как только эти неизвестные величины будут найдены, в рамках кадрового планирования необходимо определить этапы достижения намеченных целей. </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По существу, каждая организация использует кадровое планирование, явно или неявно. Некоторые организации проделывают в этом плане серьезные исследования, другие ограничиваются поверхностным вниманием к планированию персонала. </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Как бы там ни было, но долговременный успех любой организации, несомненно, зависит от наличия необходимых служащих в необходимое время на правильно выбранных должностях. Организационные цели и стратегии достижения этих целей имеют значение лишь тогда, когда люди, обладающие требуемыми талантами и умением, стремятся к достижению этих целей. </w:t>
      </w:r>
    </w:p>
    <w:p w:rsidR="004436C7" w:rsidRPr="007A4085" w:rsidRDefault="004436C7"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Недобросовестно выполненное, и тем более — вовсе проигнорированное, кадровое планирование способно спровоцировать серьезные проблемы уже в самое короткое время.</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Кадровое планирование включает в себя:</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прогнозирование перспективных потребностей организации в персонале (по отдельным его категориям); </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изучение рынка труда (рынка квалифицированной рабочей силы) и программы мероприятий по его «освоению»; </w:t>
      </w:r>
    </w:p>
    <w:p w:rsidR="004436C7" w:rsidRPr="007A4085" w:rsidRDefault="004436C7"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анализ системы рабочих мест организации; </w:t>
      </w:r>
    </w:p>
    <w:p w:rsidR="004436C7" w:rsidRPr="007A4085" w:rsidRDefault="004436C7"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разработку программ и мероприятий по развитию персонала.</w:t>
      </w:r>
    </w:p>
    <w:p w:rsidR="00DB26EF" w:rsidRPr="007A4085" w:rsidRDefault="00DB26EF" w:rsidP="007A4085">
      <w:pPr>
        <w:spacing w:after="0"/>
        <w:jc w:val="both"/>
        <w:rPr>
          <w:rFonts w:ascii="Times New Roman" w:hAnsi="Times New Roman" w:cs="Times New Roman"/>
          <w:sz w:val="24"/>
          <w:szCs w:val="24"/>
        </w:rPr>
      </w:pPr>
    </w:p>
    <w:p w:rsidR="00DB26EF" w:rsidRPr="007A4085" w:rsidRDefault="00DB26EF"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25. Планирование профессионально-квалификационного продвижения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Чтобы обеспечить большую гарантию продвижения рабочих, его необходимо вести планово, т.е. на основе годовых и перспективных (до 5 лет) планов. Планы разрабатываются снизу (бригада - цех - производство) и утверждаются руководителем. Такое планирование включает определение потребности в рабочих по профессиям и разрядам как в текущем году, так и на перспективу; прогнозирование перспективной потребности в рабочих дефицитных профессий в связи с внедрением новой техники и технологии; определение источников удовлетворения потребности в рабочих по профессиям и уровням квалификации; разработку плана профессионального продвижения рабочих; </w:t>
      </w:r>
      <w:r w:rsidR="00993337" w:rsidRPr="007A4085">
        <w:rPr>
          <w:rFonts w:ascii="Times New Roman" w:hAnsi="Times New Roman" w:cs="Times New Roman"/>
          <w:sz w:val="24"/>
          <w:szCs w:val="24"/>
        </w:rPr>
        <w:t xml:space="preserve"> </w:t>
      </w:r>
      <w:r w:rsidRPr="007A4085">
        <w:rPr>
          <w:rFonts w:ascii="Times New Roman" w:hAnsi="Times New Roman" w:cs="Times New Roman"/>
          <w:sz w:val="24"/>
          <w:szCs w:val="24"/>
        </w:rPr>
        <w:t>контроль за выполнением планов подготовки рабочих или повышения их квалификации.</w:t>
      </w:r>
    </w:p>
    <w:p w:rsidR="00360DB0"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Методом планирования объемов продвижения рабочих является комплексный баланс квалифицированных рабочих кадров, позволяющий выявить дополнительную потребность в квалифицированных рабочих разных профессий и увязать эту потребность с внутренними и внешними источниками ее обеспечения</w:t>
      </w:r>
      <w:r w:rsidR="00360DB0" w:rsidRPr="007A4085">
        <w:rPr>
          <w:rFonts w:ascii="Times New Roman" w:hAnsi="Times New Roman" w:cs="Times New Roman"/>
          <w:sz w:val="24"/>
          <w:szCs w:val="24"/>
        </w:rPr>
        <w:t>.</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При организации профессионально-квалификационного продвижения рабочих можно опираться на типовые решения, содержащие обобщенные, наиболее рациональные методы и формы подбора, подготовки и продвижения по ступеням профессионального мастерства. Они разрабатываются в первую очередь применительно к массовым для данного предприятия профессиям, а также профессиям, по которым проблема профессионального продвижения стоит наиболее остро и имеет наиболее важное экономическое и социальное значение (профессии малосодержательного труда, с неблагоприятными условиями и т.д.).</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Часто предприятия принимают новых рабочих именно только на такого рода рабочие места, предоставляя им возможность дальнейшего продвижения после определенного стажа работы по различным вариантам типового продвижения.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В типовых решениях отражаются: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типовые схемы продвижения поданной профессии;</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соответствующие им формы профессионально-квалификационной подготовки;</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условия перемещения рабочего на след</w:t>
      </w:r>
      <w:r w:rsidR="00360DB0" w:rsidRPr="007A4085">
        <w:rPr>
          <w:rFonts w:ascii="Times New Roman" w:hAnsi="Times New Roman" w:cs="Times New Roman"/>
          <w:sz w:val="24"/>
          <w:szCs w:val="24"/>
        </w:rPr>
        <w:t>ующую ступень трудовой карьеры</w:t>
      </w:r>
      <w:r w:rsidRPr="007A4085">
        <w:rPr>
          <w:rFonts w:ascii="Times New Roman" w:hAnsi="Times New Roman" w:cs="Times New Roman"/>
          <w:sz w:val="24"/>
          <w:szCs w:val="24"/>
        </w:rPr>
        <w:t>;</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формы материального и морального стимулирования;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методы адаптации, профориентации и </w:t>
      </w:r>
      <w:proofErr w:type="spellStart"/>
      <w:r w:rsidRPr="007A4085">
        <w:rPr>
          <w:rFonts w:ascii="Times New Roman" w:hAnsi="Times New Roman" w:cs="Times New Roman"/>
          <w:sz w:val="24"/>
          <w:szCs w:val="24"/>
        </w:rPr>
        <w:t>профподбора</w:t>
      </w:r>
      <w:proofErr w:type="spellEnd"/>
      <w:r w:rsidRPr="007A4085">
        <w:rPr>
          <w:rFonts w:ascii="Times New Roman" w:hAnsi="Times New Roman" w:cs="Times New Roman"/>
          <w:sz w:val="24"/>
          <w:szCs w:val="24"/>
        </w:rPr>
        <w:t xml:space="preserve">. </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 xml:space="preserve"> При разработке типовых решений следует учитывать тип производства. </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План индивидуального продвижения рабочего составляется на основе:</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личных запросов рабочего;</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общеобразовательного уровня и профессиональной подготовки;</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медицинского заключения о состоянии здоровья;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рекомендации о </w:t>
      </w:r>
      <w:proofErr w:type="spellStart"/>
      <w:r w:rsidRPr="007A4085">
        <w:rPr>
          <w:rFonts w:ascii="Times New Roman" w:hAnsi="Times New Roman" w:cs="Times New Roman"/>
          <w:sz w:val="24"/>
          <w:szCs w:val="24"/>
        </w:rPr>
        <w:t>профпригодности</w:t>
      </w:r>
      <w:proofErr w:type="spellEnd"/>
      <w:r w:rsidRPr="007A4085">
        <w:rPr>
          <w:rFonts w:ascii="Times New Roman" w:hAnsi="Times New Roman" w:cs="Times New Roman"/>
          <w:sz w:val="24"/>
          <w:szCs w:val="24"/>
        </w:rPr>
        <w:t>;</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типовых схем профессионально-квалификационного продвижения;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 наличия вакантных мест и рекомендаций руководства первичного производственного коллектива.</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Подбор кандидатов на продвижение предполагает беседы с рабочими, выявление их интересов; выявление вакантных рабочих мест; анализ запросов рабочих и индивидуальных планов перемещений, выявление претендентов; подбор кандидатов, направление рабочего на обучение.</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Подбор конкретных кандидатов</w:t>
      </w:r>
      <w:r w:rsidR="00360DB0" w:rsidRPr="007A4085">
        <w:rPr>
          <w:rFonts w:ascii="Times New Roman" w:hAnsi="Times New Roman" w:cs="Times New Roman"/>
          <w:sz w:val="24"/>
          <w:szCs w:val="24"/>
        </w:rPr>
        <w:t xml:space="preserve"> на продвижение осуществляется</w:t>
      </w:r>
      <w:r w:rsidRPr="007A4085">
        <w:rPr>
          <w:rFonts w:ascii="Times New Roman" w:hAnsi="Times New Roman" w:cs="Times New Roman"/>
          <w:sz w:val="24"/>
          <w:szCs w:val="24"/>
        </w:rPr>
        <w:t xml:space="preserve"> по представлению мастера или бригадира с учетом мнения совета бригады. Условия </w:t>
      </w:r>
      <w:r w:rsidR="00360DB0" w:rsidRPr="007A4085">
        <w:rPr>
          <w:rFonts w:ascii="Times New Roman" w:hAnsi="Times New Roman" w:cs="Times New Roman"/>
          <w:sz w:val="24"/>
          <w:szCs w:val="24"/>
        </w:rPr>
        <w:t xml:space="preserve">возможного продвижения рабочих  </w:t>
      </w:r>
      <w:r w:rsidRPr="007A4085">
        <w:rPr>
          <w:rFonts w:ascii="Times New Roman" w:hAnsi="Times New Roman" w:cs="Times New Roman"/>
          <w:sz w:val="24"/>
          <w:szCs w:val="24"/>
        </w:rPr>
        <w:t>утверждаются руководителем предприятия.</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Обучение включает такие работы, как формирование групп обучающихся, подготовка программ, обучение, проведение экзаменов, подготовка рабочих перспективных дефицитных профессий.</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Перемещения в соответствии с полученной подготовкой оформляются путем внесения изменений в личную карточку рабочего. Кроме того, необходима разработка мер по адаптации рабочего на новом месте.</w:t>
      </w:r>
    </w:p>
    <w:p w:rsidR="000E0879" w:rsidRPr="007A4085" w:rsidRDefault="000E087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 Система управления должна предусматривать материальное и моральное стимулирование: представление на повышение тарифного разряда, установление доплат и надбавок, связанных с профессиональным перемещением и т.д.</w:t>
      </w:r>
    </w:p>
    <w:p w:rsidR="00993337" w:rsidRPr="007A4085" w:rsidRDefault="00993337" w:rsidP="007A4085">
      <w:pPr>
        <w:spacing w:after="0"/>
        <w:jc w:val="both"/>
        <w:rPr>
          <w:rFonts w:ascii="Times New Roman" w:hAnsi="Times New Roman" w:cs="Times New Roman"/>
          <w:b/>
          <w:sz w:val="24"/>
          <w:szCs w:val="24"/>
        </w:rPr>
      </w:pPr>
    </w:p>
    <w:p w:rsidR="00993337" w:rsidRPr="007A4085" w:rsidRDefault="00993337"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26. Повышение квалификации кадров</w:t>
      </w:r>
    </w:p>
    <w:p w:rsidR="000E3AC9" w:rsidRPr="007A4085" w:rsidRDefault="000E3AC9" w:rsidP="007A4085">
      <w:pPr>
        <w:pStyle w:val="Style5"/>
        <w:widowControl/>
        <w:snapToGrid w:val="0"/>
        <w:spacing w:line="240" w:lineRule="auto"/>
        <w:rPr>
          <w:rStyle w:val="FontStyle17"/>
          <w:sz w:val="24"/>
          <w:szCs w:val="24"/>
          <w:lang w:eastAsia="ru-RU"/>
        </w:rPr>
      </w:pPr>
      <w:r w:rsidRPr="007A4085">
        <w:rPr>
          <w:rStyle w:val="FontStyle17"/>
          <w:sz w:val="24"/>
          <w:szCs w:val="24"/>
          <w:lang w:eastAsia="ru-RU"/>
        </w:rPr>
        <w:t>Индикатором, свидетельствующим о необходимости повышения квалификации рабочих, служит наметившееся снижения среднего разряда рабочих, отставание разряда рабочих от разряда работ. Поэтому систематическому анализу должны подвергаться существующая и требуемая квалификационные структуры рабочих кадров. Прежде всего необходим анализ причин сложившегося положения — изменения в технике и технологии выполнения работ, ставящего перед рабочим задачу их освоения.</w:t>
      </w:r>
    </w:p>
    <w:p w:rsidR="000E3AC9" w:rsidRPr="007A4085" w:rsidRDefault="000E3AC9" w:rsidP="007A4085">
      <w:pPr>
        <w:pStyle w:val="Style5"/>
        <w:widowControl/>
        <w:snapToGrid w:val="0"/>
        <w:spacing w:line="240" w:lineRule="auto"/>
        <w:rPr>
          <w:rStyle w:val="FontStyle17"/>
          <w:sz w:val="24"/>
          <w:szCs w:val="24"/>
          <w:lang w:eastAsia="ru-RU"/>
        </w:rPr>
      </w:pPr>
      <w:r w:rsidRPr="007A4085">
        <w:rPr>
          <w:rStyle w:val="FontStyle17"/>
          <w:sz w:val="24"/>
          <w:szCs w:val="24"/>
          <w:lang w:eastAsia="ru-RU"/>
        </w:rPr>
        <w:t>В последнее время в ряде министерств и ведомств получила распространение непрерывная система подготовки и повышения квалификации рабочих, которая построена на обучении рабочих на краткосрочных курсах по восходящим ступеням. Обучение ставит целью дать комплекс органически связанных теоретических и практических знаний, призванных помочь рабочему овладеть профессией от начального до высшего уровня квалификации. Количество ступеней обучения в разных отраслях промышленности различно и устанавливается в зависимости от сложности профессии или специальности. Обучение осуществляется по единым по каждой ступени профессии учебным планам и программам и предусматривает наличие единой учебно-программной документации, как в профессионально-технических училищах, так и на производстве</w:t>
      </w:r>
    </w:p>
    <w:p w:rsidR="000E3AC9" w:rsidRPr="007A4085" w:rsidRDefault="000E3AC9"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Необходимость повышения квалификации обусловлена различными причинам, а потому оно может быть организовано в различных формах и занимать различные сроки. Так, процесс обучения, направленный на повышение квалификации, может быть осуществлен с отрывом и без отрыва от производства (система вечернего и заочного образования, самостоятельное освоение образовательных программ и т.п.), само обучение может быть рассчитано </w:t>
      </w:r>
      <w:proofErr w:type="spellStart"/>
      <w:r w:rsidRPr="007A4085">
        <w:rPr>
          <w:rStyle w:val="FontStyle13"/>
          <w:sz w:val="24"/>
          <w:szCs w:val="24"/>
          <w:lang w:eastAsia="ru-RU"/>
        </w:rPr>
        <w:t>надолгосрочный</w:t>
      </w:r>
      <w:proofErr w:type="spellEnd"/>
      <w:r w:rsidRPr="007A4085">
        <w:rPr>
          <w:rStyle w:val="FontStyle13"/>
          <w:sz w:val="24"/>
          <w:szCs w:val="24"/>
          <w:lang w:eastAsia="ru-RU"/>
        </w:rPr>
        <w:t xml:space="preserve"> и краткосрочный его варианты. </w:t>
      </w:r>
    </w:p>
    <w:p w:rsidR="000E3AC9" w:rsidRPr="007A4085" w:rsidRDefault="000E3AC9"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Повышение квалификации связано с определенными издержками как для предприятия (фирмы), так и для работника. Это затраты на оплату преподавателей, аренду помещений, приобретение материалов и т.п. Поэтому повышение квалификации и обучение с отрывом от производства, вследствие чего предприятие испытывает временные трудности, должно быть организовано таким образом, чтобы результат от </w:t>
      </w:r>
      <w:proofErr w:type="spellStart"/>
      <w:r w:rsidRPr="007A4085">
        <w:rPr>
          <w:rStyle w:val="FontStyle13"/>
          <w:sz w:val="24"/>
          <w:szCs w:val="24"/>
          <w:lang w:eastAsia="ru-RU"/>
        </w:rPr>
        <w:t>этого-более</w:t>
      </w:r>
      <w:proofErr w:type="spellEnd"/>
      <w:r w:rsidRPr="007A4085">
        <w:rPr>
          <w:rStyle w:val="FontStyle13"/>
          <w:sz w:val="24"/>
          <w:szCs w:val="24"/>
          <w:lang w:eastAsia="ru-RU"/>
        </w:rPr>
        <w:t xml:space="preserve"> высокий уровень производительности труда, качества продукции вследствие освоения новых технологий, оборудования, приемов и методов труда — перекрывал издержки. </w:t>
      </w:r>
    </w:p>
    <w:p w:rsidR="000E3AC9" w:rsidRPr="007A4085" w:rsidRDefault="000E3AC9"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 xml:space="preserve">Программа повышения квалификации и отбор направляемых на учебу лиц должны быть увязаны с целями и проблемами предприятия (фирмы), с его ориентацией на повышение эффективности. С целью мотивации работников к обучению и саморазвитию используется не только правильно организованная оплата труда с ориентацией ее на конкретные результаты работы, но и увязка </w:t>
      </w:r>
      <w:r w:rsidRPr="007A4085">
        <w:rPr>
          <w:rStyle w:val="FontStyle13"/>
          <w:sz w:val="24"/>
          <w:szCs w:val="24"/>
          <w:lang w:eastAsia="ru-RU"/>
        </w:rPr>
        <w:lastRenderedPageBreak/>
        <w:t>продвижения работников в профессионально-квалификационном плане с повышением им своей квалификации.</w:t>
      </w:r>
    </w:p>
    <w:p w:rsidR="00993337" w:rsidRPr="007A4085" w:rsidRDefault="00993337" w:rsidP="007A4085">
      <w:pPr>
        <w:spacing w:after="0"/>
        <w:jc w:val="both"/>
        <w:rPr>
          <w:rFonts w:ascii="Times New Roman" w:hAnsi="Times New Roman" w:cs="Times New Roman"/>
          <w:b/>
          <w:sz w:val="24"/>
          <w:szCs w:val="24"/>
        </w:rPr>
      </w:pPr>
    </w:p>
    <w:p w:rsidR="00993337" w:rsidRPr="007A4085" w:rsidRDefault="00696AEB" w:rsidP="007A4085">
      <w:pPr>
        <w:spacing w:after="0"/>
        <w:jc w:val="both"/>
        <w:rPr>
          <w:rFonts w:ascii="Times New Roman" w:hAnsi="Times New Roman" w:cs="Times New Roman"/>
          <w:sz w:val="24"/>
          <w:szCs w:val="24"/>
        </w:rPr>
      </w:pPr>
      <w:r w:rsidRPr="007A4085">
        <w:rPr>
          <w:rFonts w:ascii="Times New Roman" w:hAnsi="Times New Roman" w:cs="Times New Roman"/>
          <w:b/>
          <w:sz w:val="24"/>
          <w:szCs w:val="24"/>
        </w:rPr>
        <w:t>27. Понятие аудита управления человеческими ресурсами</w:t>
      </w:r>
    </w:p>
    <w:p w:rsidR="002263D5" w:rsidRPr="007A4085" w:rsidRDefault="002263D5" w:rsidP="007A4085">
      <w:pPr>
        <w:pStyle w:val="Style5"/>
        <w:snapToGrid w:val="0"/>
        <w:spacing w:line="240" w:lineRule="auto"/>
        <w:rPr>
          <w:rStyle w:val="FontStyle20"/>
          <w:sz w:val="24"/>
          <w:szCs w:val="24"/>
          <w:lang w:eastAsia="ru-RU"/>
        </w:rPr>
      </w:pPr>
      <w:r w:rsidRPr="007A4085">
        <w:rPr>
          <w:rStyle w:val="FontStyle20"/>
          <w:sz w:val="24"/>
          <w:szCs w:val="24"/>
          <w:lang w:eastAsia="ru-RU"/>
        </w:rPr>
        <w:t>Аудит персонала - это система консультационной поддержки, аналитической оценки и независимой экспертизы кадрового потенциала организации, которая позволяет выявить соответствие кадрового потенциала организации ее целям и стратегии развития; соответствие деятельности персонала и структур управления организации существующей нормативно-правовой базе; эффективность кадровой работы по решению задач, стоящих перед персоналом организации, ее руководством, отдельными структурными подразделениями; причины возникающих в организации социальных проблем (рисков) и возможные пути их разрешения или снижения их негативного воздействия. При этом главной, глобальной целью аудита персонала является оценка эффективности и производительности деятельности персонала как одного из важнейших факторов, обеспечивающих прибыльность организации.</w:t>
      </w:r>
    </w:p>
    <w:p w:rsidR="002263D5" w:rsidRPr="007A4085" w:rsidRDefault="002263D5" w:rsidP="007A4085">
      <w:pPr>
        <w:pStyle w:val="Style5"/>
        <w:snapToGrid w:val="0"/>
        <w:spacing w:line="240" w:lineRule="auto"/>
        <w:rPr>
          <w:rStyle w:val="FontStyle20"/>
          <w:sz w:val="24"/>
          <w:szCs w:val="24"/>
          <w:lang w:eastAsia="ru-RU"/>
        </w:rPr>
      </w:pPr>
      <w:r w:rsidRPr="007A4085">
        <w:rPr>
          <w:rStyle w:val="FontStyle20"/>
          <w:sz w:val="24"/>
          <w:szCs w:val="24"/>
          <w:lang w:eastAsia="ru-RU"/>
        </w:rPr>
        <w:t xml:space="preserve">В практике менеджмента аудит персонала является, с одной стороны, способом наблюдения подобно финансовому или бухгалтерскому аудиту, а с другой - инструментом управления, который позволяет решить ту или иную проблему, возникающую в сфере трудовых отношений.   </w:t>
      </w:r>
    </w:p>
    <w:p w:rsidR="002263D5" w:rsidRPr="007A4085" w:rsidRDefault="002263D5" w:rsidP="007A4085">
      <w:pPr>
        <w:pStyle w:val="Style5"/>
        <w:widowControl/>
        <w:snapToGrid w:val="0"/>
        <w:spacing w:line="240" w:lineRule="auto"/>
        <w:rPr>
          <w:rStyle w:val="FontStyle20"/>
          <w:sz w:val="24"/>
          <w:szCs w:val="24"/>
          <w:lang w:eastAsia="ru-RU"/>
        </w:rPr>
      </w:pPr>
      <w:r w:rsidRPr="007A4085">
        <w:rPr>
          <w:rStyle w:val="FontStyle20"/>
          <w:sz w:val="24"/>
          <w:szCs w:val="24"/>
          <w:lang w:eastAsia="ru-RU"/>
        </w:rPr>
        <w:t>Фактически кадровый аудит является специальным анализом кадрового состояния организации, оценкой уровня ее кадровой обеспеченности — количества и качества специалистов, работающих на различных уровнях и направлениях, соответствия персонала стратегическим планам предприятия. Кадровый аудит является способом изучения степени готовности предприятия к изменениям посредством определения типажей членов трудового коллектива и видов их мотивационных рядов, выявления существующей в организации корпоративной культуры путем оценки склонности сотрудников придерживаться определенных норм поведения.</w:t>
      </w:r>
    </w:p>
    <w:p w:rsidR="002263D5" w:rsidRPr="007A4085" w:rsidRDefault="002263D5" w:rsidP="007A4085">
      <w:pPr>
        <w:pStyle w:val="Style5"/>
        <w:widowControl/>
        <w:snapToGrid w:val="0"/>
        <w:spacing w:line="240" w:lineRule="auto"/>
        <w:rPr>
          <w:rStyle w:val="FontStyle20"/>
          <w:sz w:val="24"/>
          <w:szCs w:val="24"/>
          <w:lang w:eastAsia="ru-RU"/>
        </w:rPr>
      </w:pPr>
      <w:r w:rsidRPr="007A4085">
        <w:rPr>
          <w:rStyle w:val="FontStyle20"/>
          <w:sz w:val="24"/>
          <w:szCs w:val="24"/>
          <w:lang w:eastAsia="ru-RU"/>
        </w:rPr>
        <w:t>Проблемой, с которой часто сталкиваются организации в отношении ведения учета человеческих ресурсов, является неспособность найти нужную информацию без серьезных сложностей. Возможно, гораздо чаще принимались бы более верные решения по управлению человеческими ресурсами, если бы менеджеры имели наиболее полную и достоверную информацию по нестандартным ситуациям, как, например, причины или степень тяжести несчастных случаев, прогулов, нарушений трудовой дисциплины. Решением этой актуальной для многих современных организаций проблемы является хорошо построенная информационная система о человеческих ресурсах.</w:t>
      </w:r>
    </w:p>
    <w:p w:rsidR="000E0879" w:rsidRPr="007A4085" w:rsidRDefault="000E0879" w:rsidP="007A4085">
      <w:pPr>
        <w:spacing w:after="0"/>
        <w:jc w:val="both"/>
        <w:rPr>
          <w:rFonts w:ascii="Times New Roman" w:hAnsi="Times New Roman" w:cs="Times New Roman"/>
          <w:sz w:val="24"/>
          <w:szCs w:val="24"/>
        </w:rPr>
      </w:pPr>
    </w:p>
    <w:p w:rsidR="007F0FBB" w:rsidRPr="007A4085" w:rsidRDefault="007F0FBB" w:rsidP="007A4085">
      <w:pPr>
        <w:spacing w:after="0"/>
        <w:jc w:val="both"/>
        <w:rPr>
          <w:rFonts w:ascii="Times New Roman" w:hAnsi="Times New Roman" w:cs="Times New Roman"/>
          <w:sz w:val="24"/>
          <w:szCs w:val="24"/>
        </w:rPr>
      </w:pPr>
    </w:p>
    <w:p w:rsidR="007F0FBB" w:rsidRPr="007A4085" w:rsidRDefault="007F0FBB" w:rsidP="007A4085">
      <w:pPr>
        <w:spacing w:after="0"/>
        <w:jc w:val="both"/>
        <w:rPr>
          <w:rFonts w:ascii="Times New Roman" w:hAnsi="Times New Roman" w:cs="Times New Roman"/>
          <w:sz w:val="24"/>
          <w:szCs w:val="24"/>
        </w:rPr>
      </w:pPr>
    </w:p>
    <w:p w:rsidR="007F61AC" w:rsidRPr="007A4085" w:rsidRDefault="007F61AC"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28. Понятие и виды деловой карьеры</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Карьера деловая — поступательное продвижение человека в какой-либо сфере деятельности, изменение навыков, способностей, квалификационных возможностей и размеров вознаграждения, связанных с деятельностью; продвижение вперед по однажды выбранному пути деятельности, достижение известности, славы, обогащения, например</w:t>
      </w:r>
      <w:r w:rsidR="007F0FBB" w:rsidRPr="007A4085">
        <w:rPr>
          <w:rFonts w:ascii="Times New Roman" w:hAnsi="Times New Roman" w:cs="Times New Roman"/>
          <w:sz w:val="24"/>
          <w:szCs w:val="24"/>
        </w:rPr>
        <w:t>,</w:t>
      </w:r>
      <w:r w:rsidRPr="007A4085">
        <w:rPr>
          <w:rFonts w:ascii="Times New Roman" w:hAnsi="Times New Roman" w:cs="Times New Roman"/>
          <w:sz w:val="24"/>
          <w:szCs w:val="24"/>
        </w:rPr>
        <w:t xml:space="preserve"> получение больших полномочий, более высокого статуса, престижа, власти, большего количества денег.</w:t>
      </w:r>
    </w:p>
    <w:p w:rsidR="007F61AC" w:rsidRPr="007A4085" w:rsidRDefault="007F61AC" w:rsidP="007A4085">
      <w:pPr>
        <w:spacing w:after="0"/>
        <w:jc w:val="both"/>
        <w:rPr>
          <w:rFonts w:ascii="Times New Roman" w:hAnsi="Times New Roman" w:cs="Times New Roman"/>
          <w:b/>
          <w:i/>
          <w:sz w:val="24"/>
          <w:szCs w:val="24"/>
          <w:u w:val="single"/>
        </w:rPr>
      </w:pPr>
      <w:r w:rsidRPr="007A4085">
        <w:rPr>
          <w:rFonts w:ascii="Times New Roman" w:hAnsi="Times New Roman" w:cs="Times New Roman"/>
          <w:b/>
          <w:i/>
          <w:sz w:val="24"/>
          <w:szCs w:val="24"/>
          <w:u w:val="single"/>
        </w:rPr>
        <w:t>Выделяют следующие виды деловой карьеры:</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Внутриорганизационная карьера</w:t>
      </w:r>
      <w:r w:rsidRPr="007A4085">
        <w:rPr>
          <w:rFonts w:ascii="Times New Roman" w:hAnsi="Times New Roman" w:cs="Times New Roman"/>
          <w:sz w:val="24"/>
          <w:szCs w:val="24"/>
        </w:rPr>
        <w:t xml:space="preserve"> предполагает прохождение всех ступеней карьерного роста (обучение, поступление на работу, профессиональный рост, поддержка и развитие индивидуальных профессиональных способностей, уход на пенсию) в рамках одной организации.</w:t>
      </w:r>
    </w:p>
    <w:p w:rsidR="007F61AC" w:rsidRPr="007A4085" w:rsidRDefault="007F61AC" w:rsidP="007A4085">
      <w:pPr>
        <w:spacing w:after="0"/>
        <w:jc w:val="both"/>
        <w:rPr>
          <w:rFonts w:ascii="Times New Roman" w:hAnsi="Times New Roman" w:cs="Times New Roman"/>
          <w:sz w:val="24"/>
          <w:szCs w:val="24"/>
        </w:rPr>
      </w:pPr>
      <w:proofErr w:type="spellStart"/>
      <w:r w:rsidRPr="007A4085">
        <w:rPr>
          <w:rFonts w:ascii="Times New Roman" w:hAnsi="Times New Roman" w:cs="Times New Roman"/>
          <w:b/>
          <w:i/>
          <w:sz w:val="24"/>
          <w:szCs w:val="24"/>
        </w:rPr>
        <w:t>Межорганизационная</w:t>
      </w:r>
      <w:proofErr w:type="spellEnd"/>
      <w:r w:rsidRPr="007A4085">
        <w:rPr>
          <w:rFonts w:ascii="Times New Roman" w:hAnsi="Times New Roman" w:cs="Times New Roman"/>
          <w:b/>
          <w:i/>
          <w:sz w:val="24"/>
          <w:szCs w:val="24"/>
        </w:rPr>
        <w:t xml:space="preserve"> карьера</w:t>
      </w:r>
      <w:r w:rsidRPr="007A4085">
        <w:rPr>
          <w:rFonts w:ascii="Times New Roman" w:hAnsi="Times New Roman" w:cs="Times New Roman"/>
          <w:sz w:val="24"/>
          <w:szCs w:val="24"/>
        </w:rPr>
        <w:t xml:space="preserve"> предполагает, что работник проходит все ступени карьерного роста в разных организациях. Она может быть специализированной и неспециализированной.</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Специализированная карьера</w:t>
      </w:r>
      <w:r w:rsidRPr="007A4085">
        <w:rPr>
          <w:rFonts w:ascii="Times New Roman" w:hAnsi="Times New Roman" w:cs="Times New Roman"/>
          <w:sz w:val="24"/>
          <w:szCs w:val="24"/>
        </w:rPr>
        <w:t xml:space="preserve"> отличается тем, что работник различные этапы своей профессиональной деятельности проходит в рамках одной профессии. При этом организация может оставаться одной и той же или меняться.</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Неспециализированная карьера</w:t>
      </w:r>
      <w:r w:rsidRPr="007A4085">
        <w:rPr>
          <w:rFonts w:ascii="Times New Roman" w:hAnsi="Times New Roman" w:cs="Times New Roman"/>
          <w:sz w:val="24"/>
          <w:szCs w:val="24"/>
        </w:rPr>
        <w:t xml:space="preserve"> предполагает, что разные этапы своего профессионального пути работник проходит в качестве специалиста, владеющего разными профессиями, специальностями. Организация при этом может как меняться, так оставаться той же.</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Карьера вертикальная</w:t>
      </w:r>
      <w:r w:rsidRPr="007A4085">
        <w:rPr>
          <w:rFonts w:ascii="Times New Roman" w:hAnsi="Times New Roman" w:cs="Times New Roman"/>
          <w:sz w:val="24"/>
          <w:szCs w:val="24"/>
        </w:rPr>
        <w:t xml:space="preserve"> — подъем на более высокую ступень структурной иерархии;</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lastRenderedPageBreak/>
        <w:t>Карьера горизонтальная</w:t>
      </w:r>
      <w:r w:rsidRPr="007A4085">
        <w:rPr>
          <w:rFonts w:ascii="Times New Roman" w:hAnsi="Times New Roman" w:cs="Times New Roman"/>
          <w:sz w:val="24"/>
          <w:szCs w:val="24"/>
        </w:rPr>
        <w:t xml:space="preserve"> — вид карьеры, предполагающий либо перемещение в другую функциональную область деятельности, либо выполнение определенной служебной роли на ступени, не имеющей жесткого формального закрепления в организации;</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Ступенчатая карьера</w:t>
      </w:r>
      <w:r w:rsidRPr="007A4085">
        <w:rPr>
          <w:rFonts w:ascii="Times New Roman" w:hAnsi="Times New Roman" w:cs="Times New Roman"/>
          <w:sz w:val="24"/>
          <w:szCs w:val="24"/>
        </w:rPr>
        <w:t xml:space="preserve"> — вид карьеры — совмещающий элементы вертикальной и горизонтальной карьеры. Ступенчатая карьера встречается довольно часто и может принимать как внутриорганизационные, так и </w:t>
      </w:r>
      <w:proofErr w:type="spellStart"/>
      <w:r w:rsidRPr="007A4085">
        <w:rPr>
          <w:rFonts w:ascii="Times New Roman" w:hAnsi="Times New Roman" w:cs="Times New Roman"/>
          <w:sz w:val="24"/>
          <w:szCs w:val="24"/>
        </w:rPr>
        <w:t>межорганизационные</w:t>
      </w:r>
      <w:proofErr w:type="spellEnd"/>
      <w:r w:rsidRPr="007A4085">
        <w:rPr>
          <w:rFonts w:ascii="Times New Roman" w:hAnsi="Times New Roman" w:cs="Times New Roman"/>
          <w:sz w:val="24"/>
          <w:szCs w:val="24"/>
        </w:rPr>
        <w:t xml:space="preserve"> формы.</w:t>
      </w:r>
    </w:p>
    <w:p w:rsidR="007F61AC" w:rsidRPr="007A4085" w:rsidRDefault="007F61A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Карьера скрытая</w:t>
      </w:r>
      <w:r w:rsidRPr="007A4085">
        <w:rPr>
          <w:rFonts w:ascii="Times New Roman" w:hAnsi="Times New Roman" w:cs="Times New Roman"/>
          <w:sz w:val="24"/>
          <w:szCs w:val="24"/>
        </w:rPr>
        <w:t xml:space="preserve"> — вид карьеры, когда происходит движение к руководству организации, например приглашение работника на недоступные другим сотрудникам встречи, получение сотрудником доступа к неформальным источникам информации и т.п.</w:t>
      </w:r>
    </w:p>
    <w:p w:rsidR="00E12F8B" w:rsidRPr="007A4085" w:rsidRDefault="00E12F8B" w:rsidP="007A4085">
      <w:pPr>
        <w:spacing w:after="0"/>
        <w:jc w:val="both"/>
        <w:rPr>
          <w:rFonts w:ascii="Times New Roman" w:hAnsi="Times New Roman" w:cs="Times New Roman"/>
          <w:sz w:val="24"/>
          <w:szCs w:val="24"/>
        </w:rPr>
      </w:pPr>
    </w:p>
    <w:p w:rsidR="00E12F8B" w:rsidRPr="007A4085" w:rsidRDefault="00E12F8B"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29. Понятие, формы и виды адаптации</w:t>
      </w:r>
    </w:p>
    <w:p w:rsidR="00E12F8B" w:rsidRPr="007A4085" w:rsidRDefault="00E12F8B"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Адаптация</w:t>
      </w:r>
      <w:r w:rsidRPr="007A4085">
        <w:rPr>
          <w:rFonts w:ascii="Times New Roman" w:hAnsi="Times New Roman" w:cs="Times New Roman"/>
          <w:sz w:val="24"/>
          <w:szCs w:val="24"/>
        </w:rPr>
        <w:t xml:space="preserve"> – включение личности в новую  для нее предметно-вещественную среду. </w:t>
      </w:r>
    </w:p>
    <w:p w:rsidR="00E12F8B" w:rsidRPr="007A4085" w:rsidRDefault="00E12F8B"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Трудовая адаптация</w:t>
      </w:r>
      <w:r w:rsidRPr="007A4085">
        <w:rPr>
          <w:rFonts w:ascii="Times New Roman" w:hAnsi="Times New Roman" w:cs="Times New Roman"/>
          <w:sz w:val="24"/>
          <w:szCs w:val="24"/>
        </w:rPr>
        <w:t xml:space="preserve"> – процесс приспособления работников к содержанию и условиям трудовой деятельности и непосредственно социальной среде, а также совершенствование деловых и личных качеств работника.</w:t>
      </w:r>
    </w:p>
    <w:p w:rsidR="00E64F6C" w:rsidRPr="007A4085" w:rsidRDefault="00E64F6C" w:rsidP="007A4085">
      <w:pPr>
        <w:spacing w:after="0"/>
        <w:jc w:val="both"/>
        <w:rPr>
          <w:rFonts w:ascii="Times New Roman" w:hAnsi="Times New Roman" w:cs="Times New Roman"/>
          <w:b/>
          <w:i/>
          <w:sz w:val="24"/>
          <w:szCs w:val="24"/>
          <w:u w:val="single"/>
        </w:rPr>
      </w:pPr>
      <w:r w:rsidRPr="007A4085">
        <w:rPr>
          <w:rFonts w:ascii="Times New Roman" w:hAnsi="Times New Roman" w:cs="Times New Roman"/>
          <w:b/>
          <w:i/>
          <w:sz w:val="24"/>
          <w:szCs w:val="24"/>
          <w:u w:val="single"/>
        </w:rPr>
        <w:t>Различают две основных формы адаптации:</w:t>
      </w:r>
    </w:p>
    <w:p w:rsidR="00E64F6C" w:rsidRPr="007A4085" w:rsidRDefault="00E64F6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Активная адаптация</w:t>
      </w:r>
      <w:r w:rsidRPr="007A4085">
        <w:rPr>
          <w:rFonts w:ascii="Times New Roman" w:hAnsi="Times New Roman" w:cs="Times New Roman"/>
          <w:sz w:val="24"/>
          <w:szCs w:val="24"/>
        </w:rPr>
        <w:t xml:space="preserve"> – деятельное стремление работника, с одной стороны, быстрее освоить особенности среды, а с другой – способность воздействовать на среду, чтобы изменить ее нормы и ценности.</w:t>
      </w:r>
    </w:p>
    <w:p w:rsidR="00E64F6C" w:rsidRPr="007A4085" w:rsidRDefault="00E64F6C"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Пассивная адаптация</w:t>
      </w:r>
      <w:r w:rsidRPr="007A4085">
        <w:rPr>
          <w:rFonts w:ascii="Times New Roman" w:hAnsi="Times New Roman" w:cs="Times New Roman"/>
          <w:sz w:val="24"/>
          <w:szCs w:val="24"/>
        </w:rPr>
        <w:t xml:space="preserve"> – бездействие работник в процессе приспособления.</w:t>
      </w:r>
    </w:p>
    <w:p w:rsidR="00E64F6C" w:rsidRPr="007A4085" w:rsidRDefault="00FA2BF3" w:rsidP="007A4085">
      <w:pPr>
        <w:spacing w:after="0"/>
        <w:jc w:val="both"/>
        <w:rPr>
          <w:rFonts w:ascii="Times New Roman" w:hAnsi="Times New Roman" w:cs="Times New Roman"/>
          <w:b/>
          <w:i/>
          <w:sz w:val="24"/>
          <w:szCs w:val="24"/>
          <w:u w:val="single"/>
        </w:rPr>
      </w:pPr>
      <w:r w:rsidRPr="007A4085">
        <w:rPr>
          <w:rFonts w:ascii="Times New Roman" w:hAnsi="Times New Roman" w:cs="Times New Roman"/>
          <w:b/>
          <w:i/>
          <w:sz w:val="24"/>
          <w:szCs w:val="24"/>
          <w:u w:val="single"/>
        </w:rPr>
        <w:t>Виды адаптации:</w:t>
      </w:r>
    </w:p>
    <w:p w:rsidR="00FA2BF3" w:rsidRPr="007A4085" w:rsidRDefault="00FA2BF3"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 xml:space="preserve">Корпоративная </w:t>
      </w:r>
      <w:r w:rsidRPr="007A4085">
        <w:rPr>
          <w:rFonts w:ascii="Times New Roman" w:hAnsi="Times New Roman" w:cs="Times New Roman"/>
          <w:sz w:val="24"/>
          <w:szCs w:val="24"/>
        </w:rPr>
        <w:t xml:space="preserve">– выявление общих стратегических целей и приоритетов предприятия, осознание места и роли организации на рынке, знакомство с отчетностью предприятия, знакомство с основными конкурентами и ключевыми партнерами. </w:t>
      </w:r>
    </w:p>
    <w:p w:rsidR="00FA2BF3" w:rsidRPr="007A4085" w:rsidRDefault="00FA2BF3"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Профессиональная</w:t>
      </w:r>
      <w:r w:rsidRPr="007A4085">
        <w:rPr>
          <w:rFonts w:ascii="Times New Roman" w:hAnsi="Times New Roman" w:cs="Times New Roman"/>
          <w:sz w:val="24"/>
          <w:szCs w:val="24"/>
        </w:rPr>
        <w:t xml:space="preserve"> – повышение уровня профессиональных навыков, изучение документации и требований предприятия, формирование профессиональных качеств личности, осознание ответственности.</w:t>
      </w:r>
    </w:p>
    <w:p w:rsidR="00FA2BF3" w:rsidRPr="007A4085" w:rsidRDefault="00862830"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Психофизиологическая</w:t>
      </w:r>
      <w:r w:rsidRPr="007A4085">
        <w:rPr>
          <w:rFonts w:ascii="Times New Roman" w:hAnsi="Times New Roman" w:cs="Times New Roman"/>
          <w:sz w:val="24"/>
          <w:szCs w:val="24"/>
        </w:rPr>
        <w:t xml:space="preserve"> – освоение совокупности всех условий, оказывающих различное психофизиологическое воздействие на работника во время труда, а также освоение новых требований трудовой, производственной и технологической дисциплины и правил трудового распорядка.</w:t>
      </w:r>
    </w:p>
    <w:p w:rsidR="0043285F" w:rsidRPr="007A4085" w:rsidRDefault="0043285F"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Социально-психологическая</w:t>
      </w:r>
      <w:r w:rsidRPr="007A4085">
        <w:rPr>
          <w:rFonts w:ascii="Times New Roman" w:hAnsi="Times New Roman" w:cs="Times New Roman"/>
          <w:sz w:val="24"/>
          <w:szCs w:val="24"/>
        </w:rPr>
        <w:t xml:space="preserve"> – включение работника в сложившуюся систему взаимоотношений коллектива, знакомство его с традициями, нормами жизни, правилами и ценностями.</w:t>
      </w:r>
    </w:p>
    <w:p w:rsidR="00F2237F" w:rsidRPr="007A4085" w:rsidRDefault="00F2237F"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Организационная</w:t>
      </w:r>
      <w:r w:rsidRPr="007A4085">
        <w:rPr>
          <w:rFonts w:ascii="Times New Roman" w:hAnsi="Times New Roman" w:cs="Times New Roman"/>
          <w:sz w:val="24"/>
          <w:szCs w:val="24"/>
        </w:rPr>
        <w:t xml:space="preserve"> – знакомство с особенностями организационного механизма управления, местом своего подразделения и должности в общей системе целей и организационной структуре. </w:t>
      </w:r>
    </w:p>
    <w:p w:rsidR="00F2237F" w:rsidRPr="007A4085" w:rsidRDefault="00F2237F"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Экономическая</w:t>
      </w:r>
      <w:r w:rsidRPr="007A4085">
        <w:rPr>
          <w:rFonts w:ascii="Times New Roman" w:hAnsi="Times New Roman" w:cs="Times New Roman"/>
          <w:sz w:val="24"/>
          <w:szCs w:val="24"/>
        </w:rPr>
        <w:t xml:space="preserve"> – знакомство с экономическим механизмом управления организацией, системой экономических стимулов и мотивов, условиями оплаты своего труда.</w:t>
      </w:r>
    </w:p>
    <w:p w:rsidR="00F2237F" w:rsidRPr="007A4085" w:rsidRDefault="00F2237F"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Культурно-бытовая</w:t>
      </w:r>
      <w:r w:rsidRPr="007A4085">
        <w:rPr>
          <w:rFonts w:ascii="Times New Roman" w:hAnsi="Times New Roman" w:cs="Times New Roman"/>
          <w:sz w:val="24"/>
          <w:szCs w:val="24"/>
        </w:rPr>
        <w:t xml:space="preserve"> </w:t>
      </w:r>
      <w:r w:rsidR="00740F2D" w:rsidRPr="007A4085">
        <w:rPr>
          <w:rFonts w:ascii="Times New Roman" w:hAnsi="Times New Roman" w:cs="Times New Roman"/>
          <w:sz w:val="24"/>
          <w:szCs w:val="24"/>
        </w:rPr>
        <w:t>–</w:t>
      </w:r>
      <w:r w:rsidRPr="007A4085">
        <w:rPr>
          <w:rFonts w:ascii="Times New Roman" w:hAnsi="Times New Roman" w:cs="Times New Roman"/>
          <w:sz w:val="24"/>
          <w:szCs w:val="24"/>
        </w:rPr>
        <w:t xml:space="preserve"> </w:t>
      </w:r>
      <w:r w:rsidR="00740F2D" w:rsidRPr="007A4085">
        <w:rPr>
          <w:rFonts w:ascii="Times New Roman" w:hAnsi="Times New Roman" w:cs="Times New Roman"/>
          <w:sz w:val="24"/>
          <w:szCs w:val="24"/>
        </w:rPr>
        <w:t>освоение особенностей организации, знакомство с бытовой стороной пребывания на предприятии, традициями проведения свободного времени в коллективе.</w:t>
      </w:r>
    </w:p>
    <w:p w:rsidR="00740F2D" w:rsidRPr="007A4085" w:rsidRDefault="00740F2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Общественная</w:t>
      </w:r>
      <w:r w:rsidRPr="007A4085">
        <w:rPr>
          <w:rFonts w:ascii="Times New Roman" w:hAnsi="Times New Roman" w:cs="Times New Roman"/>
          <w:sz w:val="24"/>
          <w:szCs w:val="24"/>
        </w:rPr>
        <w:t xml:space="preserve"> – приспособление к возможностям общественной деятельности и в рамках предприятия.</w:t>
      </w:r>
    </w:p>
    <w:p w:rsidR="00E04157" w:rsidRPr="007A4085" w:rsidRDefault="00E04157" w:rsidP="007A4085">
      <w:pPr>
        <w:spacing w:after="0"/>
        <w:jc w:val="both"/>
        <w:rPr>
          <w:rFonts w:ascii="Times New Roman" w:hAnsi="Times New Roman" w:cs="Times New Roman"/>
          <w:b/>
          <w:sz w:val="24"/>
          <w:szCs w:val="24"/>
        </w:rPr>
      </w:pPr>
    </w:p>
    <w:p w:rsidR="00E04157" w:rsidRPr="007A4085" w:rsidRDefault="00155FCD"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30. Порядок составления резюме</w:t>
      </w:r>
    </w:p>
    <w:p w:rsidR="00E04157" w:rsidRPr="007A4085" w:rsidRDefault="00155FC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Резюме</w:t>
      </w:r>
      <w:r w:rsidRPr="007A4085">
        <w:rPr>
          <w:rFonts w:ascii="Times New Roman" w:hAnsi="Times New Roman" w:cs="Times New Roman"/>
          <w:sz w:val="24"/>
          <w:szCs w:val="24"/>
        </w:rPr>
        <w:t xml:space="preserve"> — визитная карточка специалиста, именно с резюме начинается знакомство кандидата с работодателем.</w:t>
      </w:r>
    </w:p>
    <w:p w:rsidR="009C21F1" w:rsidRPr="007A4085" w:rsidRDefault="009C21F1" w:rsidP="007A4085">
      <w:pPr>
        <w:spacing w:after="0"/>
        <w:jc w:val="both"/>
        <w:rPr>
          <w:rFonts w:ascii="Times New Roman" w:hAnsi="Times New Roman" w:cs="Times New Roman"/>
          <w:b/>
          <w:i/>
          <w:sz w:val="24"/>
          <w:szCs w:val="24"/>
          <w:u w:val="single"/>
        </w:rPr>
      </w:pPr>
      <w:r w:rsidRPr="007A4085">
        <w:rPr>
          <w:rFonts w:ascii="Times New Roman" w:hAnsi="Times New Roman" w:cs="Times New Roman"/>
          <w:b/>
          <w:i/>
          <w:sz w:val="24"/>
          <w:szCs w:val="24"/>
          <w:u w:val="single"/>
        </w:rPr>
        <w:t>Правила составления резюме:</w:t>
      </w:r>
    </w:p>
    <w:p w:rsidR="00A44614" w:rsidRPr="007A4085" w:rsidRDefault="006E208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 xml:space="preserve"> </w:t>
      </w:r>
      <w:r w:rsidR="00A44614" w:rsidRPr="007A4085">
        <w:rPr>
          <w:rFonts w:ascii="Times New Roman" w:hAnsi="Times New Roman" w:cs="Times New Roman"/>
          <w:b/>
          <w:i/>
          <w:sz w:val="24"/>
          <w:szCs w:val="24"/>
        </w:rPr>
        <w:t xml:space="preserve">Контактная информация </w:t>
      </w:r>
    </w:p>
    <w:p w:rsidR="00A44614" w:rsidRPr="007A4085" w:rsidRDefault="00A44614" w:rsidP="007A4085">
      <w:pPr>
        <w:spacing w:after="0"/>
        <w:jc w:val="both"/>
        <w:rPr>
          <w:rFonts w:ascii="Times New Roman" w:hAnsi="Times New Roman" w:cs="Times New Roman"/>
          <w:b/>
          <w:i/>
          <w:sz w:val="24"/>
          <w:szCs w:val="24"/>
        </w:rPr>
      </w:pPr>
      <w:r w:rsidRPr="007A4085">
        <w:rPr>
          <w:rFonts w:ascii="Times New Roman" w:hAnsi="Times New Roman" w:cs="Times New Roman"/>
          <w:sz w:val="24"/>
          <w:szCs w:val="24"/>
        </w:rPr>
        <w:t>Начинается резюме с фамилии, имени и отчества соискателя. Ниже указывается дата рождения, адрес проживания, контактные телефоны и электронный адрес (</w:t>
      </w:r>
      <w:proofErr w:type="spellStart"/>
      <w:r w:rsidRPr="007A4085">
        <w:rPr>
          <w:rFonts w:ascii="Times New Roman" w:hAnsi="Times New Roman" w:cs="Times New Roman"/>
          <w:sz w:val="24"/>
          <w:szCs w:val="24"/>
        </w:rPr>
        <w:t>e-mail</w:t>
      </w:r>
      <w:proofErr w:type="spellEnd"/>
      <w:r w:rsidRPr="007A4085">
        <w:rPr>
          <w:rFonts w:ascii="Times New Roman" w:hAnsi="Times New Roman" w:cs="Times New Roman"/>
          <w:sz w:val="24"/>
          <w:szCs w:val="24"/>
        </w:rPr>
        <w:t>).</w:t>
      </w:r>
      <w:r w:rsidRPr="007A4085">
        <w:rPr>
          <w:rFonts w:ascii="Times New Roman" w:hAnsi="Times New Roman" w:cs="Times New Roman"/>
          <w:b/>
          <w:i/>
          <w:sz w:val="24"/>
          <w:szCs w:val="24"/>
        </w:rPr>
        <w:t xml:space="preserve"> </w:t>
      </w:r>
    </w:p>
    <w:p w:rsidR="00155FCD" w:rsidRPr="007A4085" w:rsidRDefault="00155FCD"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Цель</w:t>
      </w:r>
    </w:p>
    <w:p w:rsidR="00155FCD" w:rsidRPr="007A4085" w:rsidRDefault="00155FC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Здесь следует написать на какую вакансию, работу, или область деятельности вы претендуете. В пункте цель также можно указать ваши пожелания, треб</w:t>
      </w:r>
      <w:r w:rsidR="006E2084" w:rsidRPr="007A4085">
        <w:rPr>
          <w:rFonts w:ascii="Times New Roman" w:hAnsi="Times New Roman" w:cs="Times New Roman"/>
          <w:sz w:val="24"/>
          <w:szCs w:val="24"/>
        </w:rPr>
        <w:t>ования к будущему месту работы.</w:t>
      </w:r>
    </w:p>
    <w:p w:rsidR="00155FCD" w:rsidRPr="007A4085" w:rsidRDefault="00155FCD"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Образование</w:t>
      </w:r>
    </w:p>
    <w:p w:rsidR="00155FCD" w:rsidRPr="007A4085" w:rsidRDefault="006E208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Период учебы, наименование учебного заведения, специальность, квалификация.</w:t>
      </w:r>
    </w:p>
    <w:p w:rsidR="006E2084" w:rsidRPr="007A4085" w:rsidRDefault="00155FCD"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Опыт работы</w:t>
      </w:r>
    </w:p>
    <w:p w:rsidR="00155FCD" w:rsidRPr="007A4085" w:rsidRDefault="006E2084" w:rsidP="007A4085">
      <w:pPr>
        <w:spacing w:after="0"/>
        <w:jc w:val="both"/>
        <w:rPr>
          <w:rFonts w:ascii="Times New Roman" w:hAnsi="Times New Roman" w:cs="Times New Roman"/>
          <w:b/>
          <w:i/>
          <w:sz w:val="24"/>
          <w:szCs w:val="24"/>
        </w:rPr>
      </w:pPr>
      <w:r w:rsidRPr="007A4085">
        <w:rPr>
          <w:rFonts w:ascii="Times New Roman" w:hAnsi="Times New Roman" w:cs="Times New Roman"/>
          <w:sz w:val="24"/>
          <w:szCs w:val="24"/>
        </w:rPr>
        <w:lastRenderedPageBreak/>
        <w:t xml:space="preserve"> При описании опыта работы необходимо указывать период работы, наименование и сферу деятельности компании, наименование должности, описание функциональных обязанностей и основных профессиональных достижений. Данный раздел должен охватывать период не более 10 последних лет (начинать описание необходимо с последнего места работы).</w:t>
      </w:r>
    </w:p>
    <w:p w:rsidR="00A44614" w:rsidRPr="007A4085" w:rsidRDefault="00A4461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 xml:space="preserve">Профессиональные навыки </w:t>
      </w:r>
    </w:p>
    <w:p w:rsidR="00155FCD" w:rsidRPr="007A4085" w:rsidRDefault="00A4461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Уровень владения ПК, знания иностранных языков, специальных программ и </w:t>
      </w:r>
      <w:proofErr w:type="spellStart"/>
      <w:r w:rsidRPr="007A4085">
        <w:rPr>
          <w:rFonts w:ascii="Times New Roman" w:hAnsi="Times New Roman" w:cs="Times New Roman"/>
          <w:sz w:val="24"/>
          <w:szCs w:val="24"/>
        </w:rPr>
        <w:t>т.п</w:t>
      </w:r>
      <w:proofErr w:type="spellEnd"/>
    </w:p>
    <w:p w:rsidR="006317C0" w:rsidRPr="007A4085" w:rsidRDefault="006317C0"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 xml:space="preserve">Личные качества </w:t>
      </w:r>
    </w:p>
    <w:p w:rsidR="00155FCD" w:rsidRPr="007A4085" w:rsidRDefault="006317C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Профессиональные качества соискателя (5-10 штук, максимально соответствующих вакансии, на которую претендуете).</w:t>
      </w:r>
    </w:p>
    <w:p w:rsidR="006317C0" w:rsidRPr="007A4085" w:rsidRDefault="006317C0"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 xml:space="preserve">Дополнительная информация </w:t>
      </w:r>
    </w:p>
    <w:p w:rsidR="006317C0" w:rsidRPr="007A4085" w:rsidRDefault="006317C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Сведения о семейном положении, готовности к командировкам, наличии загранпаспорта, водительского удостоверения, собственного автомобиля, вредных привычек, готовности к ненормированному рабочему дню.</w:t>
      </w:r>
    </w:p>
    <w:p w:rsidR="00155FCD" w:rsidRPr="007A4085" w:rsidRDefault="00155FCD"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Рекомендации</w:t>
      </w:r>
    </w:p>
    <w:p w:rsidR="006317C0" w:rsidRPr="007A4085" w:rsidRDefault="006317C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Если есть возможность предоставить рекомендации с предыдущего места работы и/или учебы, можно указать в резюме: рекомендации прилагаются и/или рекомендации будут предоставлены по требованию. </w:t>
      </w:r>
    </w:p>
    <w:p w:rsidR="006317C0" w:rsidRPr="007A4085" w:rsidRDefault="006317C0"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 xml:space="preserve">Фото </w:t>
      </w:r>
    </w:p>
    <w:p w:rsidR="006317C0" w:rsidRPr="007A4085" w:rsidRDefault="006317C0"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В любом верхнем углу резюме можно поместить фото.</w:t>
      </w:r>
    </w:p>
    <w:p w:rsidR="009C21F1" w:rsidRPr="007A4085" w:rsidRDefault="009C21F1" w:rsidP="007A4085">
      <w:pPr>
        <w:spacing w:after="0"/>
        <w:jc w:val="both"/>
        <w:rPr>
          <w:rFonts w:ascii="Times New Roman" w:hAnsi="Times New Roman" w:cs="Times New Roman"/>
          <w:sz w:val="24"/>
          <w:szCs w:val="24"/>
        </w:rPr>
      </w:pPr>
    </w:p>
    <w:p w:rsidR="002E0322" w:rsidRPr="007A4085" w:rsidRDefault="009C21F1"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31. Принципы и методы управления человеческими ресурсами</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Управление человеческими ресурсами</w:t>
      </w:r>
      <w:r w:rsidRPr="007A4085">
        <w:rPr>
          <w:rFonts w:ascii="Times New Roman" w:hAnsi="Times New Roman" w:cs="Times New Roman"/>
          <w:sz w:val="24"/>
          <w:szCs w:val="24"/>
        </w:rPr>
        <w:t xml:space="preserve">  – это стратегический и целостный  подход к управлению наиболее ценными  активами организации, а именно людьми, которые вносят свой вклад в достижение целей фирмы.</w:t>
      </w:r>
    </w:p>
    <w:p w:rsidR="002A0694" w:rsidRPr="007A4085" w:rsidRDefault="002A069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Принципы управления персоналом</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Принципы– это правила, основные положения и нормы, которым должны следовать руководители и специалисты в процессе управления персоналом.</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Необходимо различать  принципы управления персоналом и принципы построения системы управления персоналом.</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Принципы управления персоналом</w:t>
      </w:r>
      <w:r w:rsidRPr="007A4085">
        <w:rPr>
          <w:rFonts w:ascii="Times New Roman" w:hAnsi="Times New Roman" w:cs="Times New Roman"/>
          <w:sz w:val="24"/>
          <w:szCs w:val="24"/>
        </w:rPr>
        <w:t xml:space="preserve"> — правила, основные положения и нормы, которым должны следовать руководители и специалист ты в процессе управления персоналом. Принципы управления персоналом отражают требования объективно действующих экономических законов, поэтому и сами являются объективными.</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Принципов управления персоналом множество,  осуществляется на основе следующих традиционно утвердившихся  в отечественных организациях принципов: научности, демократического централизма, плановости, первого лица единства распорядительства; отбора, подбора и расстановки кадров; сочетания единоначалия и коллегиальности, централизации и децентрализации; линейного, функционального и целевого управления; контроля исполнения решений и др. </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Принципы построения системы управления персоналом</w:t>
      </w:r>
      <w:r w:rsidRPr="007A4085">
        <w:rPr>
          <w:rFonts w:ascii="Times New Roman" w:hAnsi="Times New Roman" w:cs="Times New Roman"/>
          <w:b/>
          <w:sz w:val="24"/>
          <w:szCs w:val="24"/>
        </w:rPr>
        <w:t xml:space="preserve"> </w:t>
      </w:r>
      <w:r w:rsidRPr="007A4085">
        <w:rPr>
          <w:rFonts w:ascii="Times New Roman" w:hAnsi="Times New Roman" w:cs="Times New Roman"/>
          <w:sz w:val="24"/>
          <w:szCs w:val="24"/>
        </w:rPr>
        <w:t xml:space="preserve">—  правила, основные положения и нормы, которым должны следовать руководители и специалисты подразделений  управления персоналом при формировании системы управления персоналом организации. Принципы построения системы управления персоналом представляют собой результат обобщения людьми объективно действующих экономических законов, присущих им общих черт, начал их действия. </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Различают две группы принципов построения системы управления персоналом: принципы, характеризующие  требования к формированию системы управления персоналом организации, и принципы, определяющие направления развития системы управления персоналом организации.</w:t>
      </w:r>
    </w:p>
    <w:p w:rsidR="002A0694" w:rsidRPr="007A4085" w:rsidRDefault="002A069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Принципы, определяющие требования к формированию системы  управления персоналом:</w:t>
      </w:r>
    </w:p>
    <w:p w:rsidR="002A0694" w:rsidRPr="007A4085" w:rsidRDefault="002A0694" w:rsidP="007A4085">
      <w:pPr>
        <w:spacing w:after="0"/>
        <w:jc w:val="both"/>
        <w:rPr>
          <w:rFonts w:ascii="Times New Roman" w:hAnsi="Times New Roman" w:cs="Times New Roman"/>
          <w:b/>
          <w:i/>
          <w:sz w:val="24"/>
          <w:szCs w:val="24"/>
        </w:rPr>
      </w:pPr>
      <w:r w:rsidRPr="007A4085">
        <w:rPr>
          <w:rFonts w:ascii="Times New Roman" w:hAnsi="Times New Roman" w:cs="Times New Roman"/>
          <w:sz w:val="24"/>
          <w:szCs w:val="24"/>
        </w:rPr>
        <w:t>экономичность; перспективность;  комплексность;  простота; научность; прозрачность; автономность; согласованность; устойчивость; комфортность; многоаспектность; прогрессивность</w:t>
      </w:r>
    </w:p>
    <w:p w:rsidR="002A0694" w:rsidRPr="007A4085" w:rsidRDefault="002A069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Принципы, определяющие требования к  развитию системы управления персоналом:</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концентрация; специализация; гибкость; непрерывность; ритмичность; параллельность.</w:t>
      </w:r>
    </w:p>
    <w:p w:rsidR="002A0694" w:rsidRPr="007A4085" w:rsidRDefault="002A0694" w:rsidP="007A4085">
      <w:pPr>
        <w:spacing w:after="0"/>
        <w:jc w:val="both"/>
        <w:rPr>
          <w:rFonts w:ascii="Times New Roman" w:hAnsi="Times New Roman" w:cs="Times New Roman"/>
          <w:b/>
          <w:i/>
          <w:sz w:val="24"/>
          <w:szCs w:val="24"/>
        </w:rPr>
      </w:pPr>
      <w:r w:rsidRPr="007A4085">
        <w:rPr>
          <w:rFonts w:ascii="Times New Roman" w:hAnsi="Times New Roman" w:cs="Times New Roman"/>
          <w:b/>
          <w:i/>
          <w:sz w:val="24"/>
          <w:szCs w:val="24"/>
        </w:rPr>
        <w:t>Методы управления</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lastRenderedPageBreak/>
        <w:t>Методы управления персоналом</w:t>
      </w:r>
      <w:r w:rsidRPr="007A4085">
        <w:rPr>
          <w:rFonts w:ascii="Times New Roman" w:hAnsi="Times New Roman" w:cs="Times New Roman"/>
          <w:sz w:val="24"/>
          <w:szCs w:val="24"/>
        </w:rPr>
        <w:t xml:space="preserve"> —  способы воздействия на коллективы и отдельных работников с целью  осуществления координации их деятельности в процессе функционирования организации. </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Административные методы</w:t>
      </w:r>
      <w:r w:rsidRPr="007A4085">
        <w:rPr>
          <w:rFonts w:ascii="Times New Roman" w:hAnsi="Times New Roman" w:cs="Times New Roman"/>
          <w:sz w:val="24"/>
          <w:szCs w:val="24"/>
        </w:rPr>
        <w:t xml:space="preserve"> ориентированы на такие мотивы поведения, как осознанная необходимость дисциплины труда, чувство долга, стремление человека трудиться в определенной организации, культура трудовой деятельности. Эти методы воздействия отличает прямой характер воздействий: любой регламентирующий и административный акт подлежит обязательному исполнению. Для административных методов характерно их соответствие правовым нормам, действующим на определенном уровне управления, а также актам и распоряжениям вышестоящих органов управления.</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Экономические методы</w:t>
      </w:r>
      <w:r w:rsidRPr="007A4085">
        <w:rPr>
          <w:rFonts w:ascii="Times New Roman" w:hAnsi="Times New Roman" w:cs="Times New Roman"/>
          <w:sz w:val="24"/>
          <w:szCs w:val="24"/>
        </w:rPr>
        <w:t xml:space="preserve"> - это система приемов и способов воздействия на исполнителей с помощью конкретного соизмерения затрат и результатов. С их помощью осуществляется материальное стимулирование коллективов и отдельных работников. Они основаны на использовании экономического механизма управления.</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Социально-психологические  методы</w:t>
      </w:r>
      <w:r w:rsidRPr="007A4085">
        <w:rPr>
          <w:rFonts w:ascii="Times New Roman" w:hAnsi="Times New Roman" w:cs="Times New Roman"/>
          <w:sz w:val="24"/>
          <w:szCs w:val="24"/>
        </w:rPr>
        <w:t xml:space="preserve"> управления основаны на использовании социального механизма управления. Поскольку участниками процесса управления являются люди, то социальные отношения и отражающие их соответствующие методы управления важны и тесно связаны с другими методами управления.  Использования неформальных факторов, интересов личности, группы, коллектива в процессе управления персоналом.</w:t>
      </w:r>
    </w:p>
    <w:p w:rsidR="002A0694" w:rsidRPr="007A4085" w:rsidRDefault="002A0694"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Методы управления персоналом можно также классифицировать по признаку принадлежности к общей функции управления: методы нормирования, организации, планирования, координации, регулирования, мотивации, стимулирования, контроля, анализа, учета. </w:t>
      </w:r>
    </w:p>
    <w:p w:rsidR="002E0322" w:rsidRPr="007A4085" w:rsidRDefault="002E0322" w:rsidP="007A4085">
      <w:pPr>
        <w:spacing w:after="0"/>
        <w:jc w:val="both"/>
        <w:rPr>
          <w:rStyle w:val="FontStyle15"/>
          <w:sz w:val="24"/>
          <w:szCs w:val="24"/>
        </w:rPr>
      </w:pPr>
      <w:r w:rsidRPr="007A4085">
        <w:rPr>
          <w:rFonts w:ascii="Times New Roman" w:hAnsi="Times New Roman" w:cs="Times New Roman"/>
          <w:b/>
          <w:sz w:val="24"/>
          <w:szCs w:val="24"/>
        </w:rPr>
        <w:t xml:space="preserve">32. </w:t>
      </w:r>
      <w:r w:rsidRPr="007A4085">
        <w:rPr>
          <w:rStyle w:val="FontStyle15"/>
          <w:sz w:val="24"/>
          <w:szCs w:val="24"/>
        </w:rPr>
        <w:t>Принципы и формы профессионально-квалификационного продвижения.</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Подсистема профессионально-квалификационного продвижения рабочих представляет собой совокупность форм, методов и средств организации планомерного, последовательного, заранее спроектированного обучения и перемещения рабочих от простого к сложному, содержательному труду, от низких к высшим ступеням профессионального мастерства с учетом интересов работника и потребностей производства.</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Правильно организованной системе профессионально-квалификационного продвижения рабочих отводится роль внутреннего регулятора согласования интересов производства и каждого конкретного рабочего. </w:t>
      </w:r>
      <w:r w:rsidRPr="007A4085">
        <w:rPr>
          <w:rStyle w:val="FontStyle15"/>
          <w:bCs w:val="0"/>
          <w:i/>
          <w:spacing w:val="0"/>
          <w:sz w:val="24"/>
          <w:szCs w:val="24"/>
        </w:rPr>
        <w:t>Основные принципы, на которых должно строиться продвижение рабочих:</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последовательное, планомерное, непрерывное движение рабочих от низших к высшим ступеням профессиональной квалификации;</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построение трудовой карьеры таким образом, чтобы на каждой последующей работе в наибольшей степени использовались знания и опыт, полученные на предыдущей;</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непрерывное развитие и обогащение образовательного, культурного уровня и профессионального опыта рабочих, сохранение их здоровья; первоочередное продвижение рабочих, занятых на непривлекательных и с неблагоприятными условиями труда рабочих местах;</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преимущественное предоставление работы на местах с благоприятными условиями труда и по профессиям сложного труда работникам данного предприятия;</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информированность рабочих предприятия о перспективах продвижения и о реальном продвижении;</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моральная и материальная заинтересованность рабочих в профессионально-квалификационном росте;</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создание благоприятных условий для профессионального продвижения отдельных социально-демографических групп.</w:t>
      </w:r>
    </w:p>
    <w:p w:rsidR="00AE5B7F" w:rsidRPr="007A4085" w:rsidRDefault="00AE5B7F" w:rsidP="007A4085">
      <w:pPr>
        <w:spacing w:after="0"/>
        <w:jc w:val="both"/>
        <w:rPr>
          <w:rStyle w:val="FontStyle15"/>
          <w:bCs w:val="0"/>
          <w:i/>
          <w:spacing w:val="0"/>
          <w:sz w:val="24"/>
          <w:szCs w:val="24"/>
        </w:rPr>
      </w:pPr>
      <w:r w:rsidRPr="007A4085">
        <w:rPr>
          <w:rStyle w:val="FontStyle15"/>
          <w:b w:val="0"/>
          <w:bCs w:val="0"/>
          <w:spacing w:val="0"/>
          <w:sz w:val="24"/>
          <w:szCs w:val="24"/>
        </w:rPr>
        <w:t xml:space="preserve"> </w:t>
      </w:r>
      <w:r w:rsidRPr="007A4085">
        <w:rPr>
          <w:rStyle w:val="FontStyle15"/>
          <w:bCs w:val="0"/>
          <w:i/>
          <w:spacing w:val="0"/>
          <w:sz w:val="24"/>
          <w:szCs w:val="24"/>
        </w:rPr>
        <w:t>Профессионально-квалификационное продвижение рабочих может быть:</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w:t>
      </w:r>
      <w:proofErr w:type="spellStart"/>
      <w:r w:rsidRPr="007A4085">
        <w:rPr>
          <w:rStyle w:val="FontStyle15"/>
          <w:b w:val="0"/>
          <w:bCs w:val="0"/>
          <w:spacing w:val="0"/>
          <w:sz w:val="24"/>
          <w:szCs w:val="24"/>
        </w:rPr>
        <w:t>внутрипрофессиональным</w:t>
      </w:r>
      <w:proofErr w:type="spellEnd"/>
      <w:r w:rsidRPr="007A4085">
        <w:rPr>
          <w:rStyle w:val="FontStyle15"/>
          <w:b w:val="0"/>
          <w:bCs w:val="0"/>
          <w:spacing w:val="0"/>
          <w:sz w:val="24"/>
          <w:szCs w:val="24"/>
        </w:rPr>
        <w:t>: повышение профессионального мастерства в пределах своей профессии и разряда за счет освоения смежных операций и функций, увеличения зон обслуживания и освоения передовых приемов и методов труда; повышение квалификационного разряда; освоение одной или нескольких смежных профессий;</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w:t>
      </w:r>
      <w:proofErr w:type="spellStart"/>
      <w:r w:rsidRPr="007A4085">
        <w:rPr>
          <w:rStyle w:val="FontStyle15"/>
          <w:b w:val="0"/>
          <w:bCs w:val="0"/>
          <w:spacing w:val="0"/>
          <w:sz w:val="24"/>
          <w:szCs w:val="24"/>
        </w:rPr>
        <w:t>межпрофессиональным</w:t>
      </w:r>
      <w:proofErr w:type="spellEnd"/>
      <w:r w:rsidRPr="007A4085">
        <w:rPr>
          <w:rStyle w:val="FontStyle15"/>
          <w:b w:val="0"/>
          <w:bCs w:val="0"/>
          <w:spacing w:val="0"/>
          <w:sz w:val="24"/>
          <w:szCs w:val="24"/>
        </w:rPr>
        <w:t>: перемена профессии с целью освоения новой, более сложной; переход на работу по другой профессии примерно равной сложности с целью улучшения условий труда и сохранения здоровья работника; формирование работника широкого профиля;</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линейно-функциональным: выборы и назначение бригадиром;</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социальным: переход на инженерно-техническую работу.</w:t>
      </w:r>
    </w:p>
    <w:p w:rsidR="00AE5B7F" w:rsidRPr="007A4085" w:rsidRDefault="00AE5B7F" w:rsidP="007A4085">
      <w:pPr>
        <w:spacing w:after="0"/>
        <w:jc w:val="both"/>
        <w:rPr>
          <w:rStyle w:val="FontStyle15"/>
          <w:bCs w:val="0"/>
          <w:i/>
          <w:spacing w:val="0"/>
          <w:sz w:val="24"/>
          <w:szCs w:val="24"/>
        </w:rPr>
      </w:pPr>
      <w:r w:rsidRPr="007A4085">
        <w:rPr>
          <w:rStyle w:val="FontStyle15"/>
          <w:b w:val="0"/>
          <w:bCs w:val="0"/>
          <w:spacing w:val="0"/>
          <w:sz w:val="24"/>
          <w:szCs w:val="24"/>
        </w:rPr>
        <w:lastRenderedPageBreak/>
        <w:t xml:space="preserve"> </w:t>
      </w:r>
      <w:r w:rsidRPr="007A4085">
        <w:rPr>
          <w:rStyle w:val="FontStyle15"/>
          <w:bCs w:val="0"/>
          <w:i/>
          <w:spacing w:val="0"/>
          <w:sz w:val="24"/>
          <w:szCs w:val="24"/>
        </w:rPr>
        <w:t>Среди работ, обеспечивающих реализацию в полном объеме системы профессионально-квалификационного продвижения рабочих на предприятии, основными являются:</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собственно планирование профессионально-квалификационного продвижения;</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подбор кандидатов на продвижение;</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обучение кандидатов;</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осуществление продвижений;</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материальное и моральное стимулирование профессионального продвижения;</w:t>
      </w:r>
    </w:p>
    <w:p w:rsidR="00AE5B7F" w:rsidRPr="007A4085" w:rsidRDefault="00AE5B7F" w:rsidP="007A4085">
      <w:pPr>
        <w:spacing w:after="0"/>
        <w:jc w:val="both"/>
        <w:rPr>
          <w:rStyle w:val="FontStyle15"/>
          <w:b w:val="0"/>
          <w:bCs w:val="0"/>
          <w:spacing w:val="0"/>
          <w:sz w:val="24"/>
          <w:szCs w:val="24"/>
        </w:rPr>
      </w:pPr>
      <w:r w:rsidRPr="007A4085">
        <w:rPr>
          <w:rStyle w:val="FontStyle15"/>
          <w:b w:val="0"/>
          <w:bCs w:val="0"/>
          <w:spacing w:val="0"/>
          <w:sz w:val="24"/>
          <w:szCs w:val="24"/>
        </w:rPr>
        <w:t xml:space="preserve"> - информационное обеспечение системы.</w:t>
      </w:r>
    </w:p>
    <w:p w:rsidR="00AE5B7F" w:rsidRPr="007A4085" w:rsidRDefault="00AE5B7F" w:rsidP="007A4085">
      <w:pPr>
        <w:spacing w:after="0"/>
        <w:jc w:val="both"/>
        <w:rPr>
          <w:rStyle w:val="FontStyle15"/>
          <w:bCs w:val="0"/>
          <w:spacing w:val="0"/>
          <w:sz w:val="24"/>
          <w:szCs w:val="24"/>
        </w:rPr>
      </w:pPr>
    </w:p>
    <w:p w:rsidR="002E0322" w:rsidRPr="007A4085" w:rsidRDefault="002E0322" w:rsidP="007A4085">
      <w:pPr>
        <w:pStyle w:val="Style5"/>
        <w:widowControl/>
        <w:snapToGrid w:val="0"/>
        <w:spacing w:line="240" w:lineRule="auto"/>
        <w:rPr>
          <w:rStyle w:val="FontStyle13"/>
          <w:b/>
          <w:sz w:val="24"/>
          <w:szCs w:val="24"/>
          <w:lang w:eastAsia="ru-RU"/>
        </w:rPr>
      </w:pPr>
      <w:r w:rsidRPr="007A4085">
        <w:rPr>
          <w:rStyle w:val="FontStyle13"/>
          <w:b/>
          <w:sz w:val="24"/>
          <w:szCs w:val="24"/>
          <w:lang w:eastAsia="ru-RU"/>
        </w:rPr>
        <w:t>33.Проведение аудита управления человеческими ресурсами.</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В понятие «аудит человеческих ресурсов» входят, прежде всего:</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оценка уровня кадровой обеспеченности предприятия, т. е. оценка количества и качества специалистов, работающих на различных уровнях и направлениях, по сути, оценка уровня кадрового планирования на предприятии;</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оценка степени готовности организации к изменениям путем выделения основных типов сотрудников, работающих в организации и типа их мотивации;</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выявление существующей на предприятии корпоративной культуры путем оценки склонности сотрудников придерживаться определенных норм и правил поведения;</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подготовка рекомендаций по конкретным кадровым программам (набору, отбору, адаптации, развитию персонала, планированию карьеры, оценке эффективности труда, мотивации и т. д.);</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анализ и оптимизация организационной структуры предприятия с точки зрения необходимости пересмотра степени контроля и передачи полномочий [3].</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Существуют различные взгляды на функционально-предметное (в известной мере условное) разделение аудита на комплексы взаимосвязанных работ (этапов). Например, авторы учебника «Экономика и социология труда» под ред. А. Я. </w:t>
      </w:r>
      <w:proofErr w:type="spellStart"/>
      <w:r w:rsidRPr="007A4085">
        <w:rPr>
          <w:rStyle w:val="FontStyle13"/>
          <w:sz w:val="24"/>
          <w:szCs w:val="24"/>
          <w:lang w:eastAsia="ru-RU"/>
        </w:rPr>
        <w:t>Кибанова</w:t>
      </w:r>
      <w:proofErr w:type="spellEnd"/>
      <w:r w:rsidRPr="007A4085">
        <w:rPr>
          <w:rStyle w:val="FontStyle13"/>
          <w:sz w:val="24"/>
          <w:szCs w:val="24"/>
          <w:lang w:eastAsia="ru-RU"/>
        </w:rPr>
        <w:t xml:space="preserve"> выделяют четыре последовательных этапа:</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подготовительный;</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сбор данных;</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оценка и анализ информации;</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обобщения, оценки, выводы и рекомендации </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Ряд специалистов в области труда и трудовых отношений выделяют шесть этапов аудита трудовых ресурсов:</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определение целей и задач «и гипотетических выгод для предприятия» от результатов проверки;</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организационная работа по подбору аудиторов и при необходимости специальная подготовка аудиторов к работе на конкретном объекте;</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сбор необходимых данных в системе управления;</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предварительная подготовка отчета аудитора с обсуждением на уровне линейных руководителей, оценка эффективности аудита;</w:t>
      </w:r>
    </w:p>
    <w:p w:rsidR="000A46BD" w:rsidRPr="007A4085" w:rsidRDefault="000A46BD" w:rsidP="007A4085">
      <w:pPr>
        <w:pStyle w:val="Style5"/>
        <w:snapToGrid w:val="0"/>
        <w:spacing w:line="240" w:lineRule="auto"/>
        <w:rPr>
          <w:rStyle w:val="FontStyle13"/>
          <w:sz w:val="24"/>
          <w:szCs w:val="24"/>
          <w:lang w:eastAsia="ru-RU"/>
        </w:rPr>
      </w:pPr>
      <w:r w:rsidRPr="007A4085">
        <w:rPr>
          <w:rStyle w:val="FontStyle13"/>
          <w:sz w:val="24"/>
          <w:szCs w:val="24"/>
          <w:lang w:eastAsia="ru-RU"/>
        </w:rPr>
        <w:t>− предоставление отчета руководству и согласование совместных рекомендаций по совершенствованию системы управления персоналом;</w:t>
      </w:r>
    </w:p>
    <w:p w:rsidR="000A46BD" w:rsidRPr="007A4085" w:rsidRDefault="000A46BD"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 «внедрение корректирующих мер в процессе жизнедеятельности предприятия.</w:t>
      </w:r>
    </w:p>
    <w:p w:rsidR="002E0322" w:rsidRPr="007A4085" w:rsidRDefault="002E0322" w:rsidP="007A4085">
      <w:pPr>
        <w:pStyle w:val="Style5"/>
        <w:widowControl/>
        <w:snapToGrid w:val="0"/>
        <w:spacing w:line="240" w:lineRule="auto"/>
        <w:rPr>
          <w:rStyle w:val="FontStyle13"/>
          <w:b/>
          <w:sz w:val="24"/>
          <w:szCs w:val="24"/>
          <w:lang w:eastAsia="ru-RU"/>
        </w:rPr>
      </w:pPr>
    </w:p>
    <w:p w:rsidR="000A46BD" w:rsidRPr="007A4085" w:rsidRDefault="000A46BD" w:rsidP="007A4085">
      <w:pPr>
        <w:pStyle w:val="Style5"/>
        <w:widowControl/>
        <w:snapToGrid w:val="0"/>
        <w:spacing w:line="240" w:lineRule="auto"/>
        <w:rPr>
          <w:rStyle w:val="FontStyle13"/>
          <w:b/>
          <w:sz w:val="24"/>
          <w:szCs w:val="24"/>
          <w:lang w:eastAsia="ru-RU"/>
        </w:rPr>
      </w:pPr>
    </w:p>
    <w:p w:rsidR="002E0322" w:rsidRPr="007A4085" w:rsidRDefault="002E0322" w:rsidP="007A4085">
      <w:pPr>
        <w:pStyle w:val="Style5"/>
        <w:widowControl/>
        <w:snapToGrid w:val="0"/>
        <w:spacing w:line="240" w:lineRule="auto"/>
        <w:rPr>
          <w:rStyle w:val="FontStyle18"/>
          <w:b/>
          <w:sz w:val="24"/>
          <w:szCs w:val="24"/>
          <w:lang w:eastAsia="ru-RU"/>
        </w:rPr>
      </w:pPr>
      <w:r w:rsidRPr="007A4085">
        <w:rPr>
          <w:rStyle w:val="FontStyle18"/>
          <w:b/>
          <w:sz w:val="24"/>
          <w:szCs w:val="24"/>
          <w:lang w:eastAsia="ru-RU"/>
        </w:rPr>
        <w:t>34.Профессиональная мобильность работников.</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Обращение к профессиональной мобильности персонала в формировании и использовании интеллектуальных резервов, по нашему мнению, объяснимо повышением требований к работнику в связи с появлением новых поколений средств труда, высших технологий, компьютеризации производственных процессов. Кроме того, эти требования обусловлены и необходимостью применения в сфере производства новой </w:t>
      </w:r>
      <w:proofErr w:type="spellStart"/>
      <w:r w:rsidRPr="007A4085">
        <w:rPr>
          <w:rStyle w:val="FontStyle15"/>
          <w:b w:val="0"/>
          <w:bCs w:val="0"/>
          <w:sz w:val="24"/>
          <w:szCs w:val="24"/>
          <w:lang w:eastAsia="ru-RU"/>
        </w:rPr>
        <w:t>знаньевой</w:t>
      </w:r>
      <w:proofErr w:type="spellEnd"/>
      <w:r w:rsidRPr="007A4085">
        <w:rPr>
          <w:rStyle w:val="FontStyle15"/>
          <w:b w:val="0"/>
          <w:bCs w:val="0"/>
          <w:sz w:val="24"/>
          <w:szCs w:val="24"/>
          <w:lang w:eastAsia="ru-RU"/>
        </w:rPr>
        <w:t xml:space="preserve"> компоненты, формирования в среде персонала предприятий отношений психологической устойчивости к нововведениям, повышения экономической и социальной ответственности за результаты деятельности, создания системы межличностных профессиональных коммуникаций.</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Внимание к интеллектуальным резервам промышленного предприятия обусловлено не только повышением роли человека как субъекта общественных отношений, но и как объекта производственной деятельности, которой в последнее время все в большей мере придается социальная направленность, что предполагает расширение диапазона интеллектуального труда, повышение уровня общего и профессионального образования работников, формирование </w:t>
      </w:r>
      <w:r w:rsidRPr="007A4085">
        <w:rPr>
          <w:rStyle w:val="FontStyle15"/>
          <w:b w:val="0"/>
          <w:bCs w:val="0"/>
          <w:sz w:val="24"/>
          <w:szCs w:val="24"/>
          <w:lang w:eastAsia="ru-RU"/>
        </w:rPr>
        <w:lastRenderedPageBreak/>
        <w:t>инновационного мышления, учет уровня и качества жизни персонала предприятия, дифференциацию материального и морального поощрения за результаты труда и, в конечном счете, институционализацию системы управления интеллектуальными резервами.</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Способность и готовность личности достаточно быстро и успешно овладевать новой техникой и технологией, приобретать недостающие знания и умения, обеспечивающие эффективность новой </w:t>
      </w:r>
      <w:proofErr w:type="spellStart"/>
      <w:r w:rsidRPr="007A4085">
        <w:rPr>
          <w:rStyle w:val="FontStyle15"/>
          <w:b w:val="0"/>
          <w:bCs w:val="0"/>
          <w:sz w:val="24"/>
          <w:szCs w:val="24"/>
          <w:lang w:eastAsia="ru-RU"/>
        </w:rPr>
        <w:t>профориентационной</w:t>
      </w:r>
      <w:proofErr w:type="spellEnd"/>
      <w:r w:rsidRPr="007A4085">
        <w:rPr>
          <w:rStyle w:val="FontStyle15"/>
          <w:b w:val="0"/>
          <w:bCs w:val="0"/>
          <w:sz w:val="24"/>
          <w:szCs w:val="24"/>
          <w:lang w:eastAsia="ru-RU"/>
        </w:rPr>
        <w:t xml:space="preserve"> деятельности.</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Форма социальной мобильности; изменение трудовой позиции или роли работника, обусловленное переменой места работы или профессии. В понятии "Профессиональная мобильность" различают объективную, субъективную и характерологическую стороны.</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Объективная сторона включает научно-технические и социально-экономические предпосылки, а также сам процесс изменения профессии.</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Субъективная сторона означает процесс изменения интересов работника и акт принятия решения о перемене места работы или профессии.</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С характерологической точки зрения, профессиональная мобильность рассматривается как более или менее устойчивое свойство личности, как подготовленность или предрасположенность к перемене вида профессиональное деятельности. Движение работника по ступеням служебной лестницы, передвижение от низших уровней </w:t>
      </w:r>
      <w:proofErr w:type="spellStart"/>
      <w:r w:rsidRPr="007A4085">
        <w:rPr>
          <w:rStyle w:val="FontStyle15"/>
          <w:b w:val="0"/>
          <w:bCs w:val="0"/>
          <w:sz w:val="24"/>
          <w:szCs w:val="24"/>
          <w:lang w:eastAsia="ru-RU"/>
        </w:rPr>
        <w:t>квысшим</w:t>
      </w:r>
      <w:proofErr w:type="spellEnd"/>
      <w:r w:rsidRPr="007A4085">
        <w:rPr>
          <w:rStyle w:val="FontStyle15"/>
          <w:b w:val="0"/>
          <w:bCs w:val="0"/>
          <w:sz w:val="24"/>
          <w:szCs w:val="24"/>
          <w:lang w:eastAsia="ru-RU"/>
        </w:rPr>
        <w:t xml:space="preserve"> и, наоборот, определяется понятием вертикальной мобильности. Перемена индивидом вида работы в пределах одного и того же круга профессий или должностей определяется как горизонтальная мобильность. В содержании понятия "профессиональная мобильность" можно выделить: выбор профессии, повышение квалификации, определение условий перемены места работы или профессии, текучесть кадров и другие</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Профессиональная мобильность - изменение группой лиц или индивидом одной профессии на другую. Различают:</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вертикальную профессиональную мобильность</w:t>
      </w:r>
    </w:p>
    <w:p w:rsidR="00E45CA9" w:rsidRPr="007A4085" w:rsidRDefault="00E45CA9"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перемещения вверх-вниз в профессионально-квалификационной структуре; и</w:t>
      </w:r>
    </w:p>
    <w:p w:rsidR="00E45CA9" w:rsidRPr="007A4085" w:rsidRDefault="00E45CA9"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 горизонтальную профессиональную мобильность - перемещения без качественного изменения профессии и квалификации.</w:t>
      </w:r>
    </w:p>
    <w:p w:rsidR="002E0322" w:rsidRPr="007A4085" w:rsidRDefault="002E0322" w:rsidP="007A4085">
      <w:pPr>
        <w:pStyle w:val="Style5"/>
        <w:widowControl/>
        <w:snapToGrid w:val="0"/>
        <w:spacing w:line="240" w:lineRule="auto"/>
        <w:rPr>
          <w:rStyle w:val="FontStyle15"/>
          <w:bCs w:val="0"/>
          <w:sz w:val="24"/>
          <w:szCs w:val="24"/>
          <w:lang w:eastAsia="ru-RU"/>
        </w:rPr>
      </w:pPr>
    </w:p>
    <w:p w:rsidR="00E45CA9" w:rsidRPr="007A4085" w:rsidRDefault="00E45CA9" w:rsidP="007A4085">
      <w:pPr>
        <w:pStyle w:val="Style5"/>
        <w:widowControl/>
        <w:snapToGrid w:val="0"/>
        <w:spacing w:line="240" w:lineRule="auto"/>
        <w:rPr>
          <w:rStyle w:val="FontStyle15"/>
          <w:bCs w:val="0"/>
          <w:sz w:val="24"/>
          <w:szCs w:val="24"/>
          <w:lang w:eastAsia="ru-RU"/>
        </w:rPr>
      </w:pPr>
    </w:p>
    <w:p w:rsidR="002E0322" w:rsidRPr="007A4085" w:rsidRDefault="002E0322" w:rsidP="007A4085">
      <w:pPr>
        <w:pStyle w:val="Style5"/>
        <w:widowControl/>
        <w:snapToGrid w:val="0"/>
        <w:spacing w:line="240" w:lineRule="auto"/>
        <w:rPr>
          <w:rStyle w:val="FontStyle18"/>
          <w:b/>
          <w:sz w:val="24"/>
          <w:szCs w:val="24"/>
          <w:lang w:eastAsia="ru-RU"/>
        </w:rPr>
      </w:pPr>
      <w:r w:rsidRPr="007A4085">
        <w:rPr>
          <w:rStyle w:val="FontStyle18"/>
          <w:b/>
          <w:sz w:val="24"/>
          <w:szCs w:val="24"/>
          <w:lang w:eastAsia="ru-RU"/>
        </w:rPr>
        <w:t>35.Процедура оценки и аттестации.</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 xml:space="preserve">Понятия оценка и аттестация персонала часто путают. Для специалиста отдела кадров очень важно уметь отличать оценку — один из важнейших инструментов работы с персоналом — от аттестации. Ведь последняя является строго формализованной процедурой, регламентированной трудовым законодательством. </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 xml:space="preserve">Суть аттестации заключается в том, что компания определяет степень соответствия сотрудника установленным должностным требованиям. Все они положены в основу трудового договора и прописаны в должностной инструкции, а в некоторых случаях и в квалификационном справочнике должностей руководителей, специалистов и других служащих, а также в тарифно-квалификационных справочниках по отраслям. </w:t>
      </w:r>
    </w:p>
    <w:p w:rsidR="00477072" w:rsidRPr="007A4085" w:rsidRDefault="00477072"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А вот оценка персонала представляет собой определение уровня квалификационных знаний, компетенций и показателей результативности работы. Оценка позволяет соотнести ожидания руководителя и сотрудника друг от друга, разработать план развития работника и поставить ему новые задачи. Можно оценить соответствие исполнителя занимаемой им должности и выявить отклонения от желаемых руководством показателей.</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Проведение аттестации — более формализованный процесс, чем оценка персонала. На предприятиях, для которых аттестация не предписана законодательством, она, как правило, проводится при реорганизации структуры, при необходимости определения и повышения квалификации работников, при изменении системы оплаты труда.</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Создание системы оценки в компании необходимо для решения иных задач, таких, например, как оценка результативности работы сотрудника, контроль выполнения поставленных задач.</w:t>
      </w:r>
    </w:p>
    <w:p w:rsidR="00477072" w:rsidRPr="007A4085" w:rsidRDefault="00477072"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Если проведение аттестации возможно только по заранее утвержденному плану (например, раз в год или раз в пять лет), то процедуру оценки сотрудника можно проводить хоть каждый день, согласно текущим задачам компании.</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 xml:space="preserve">В компаниях, где для каждой специальности существует шкала </w:t>
      </w:r>
      <w:proofErr w:type="spellStart"/>
      <w:r w:rsidRPr="007A4085">
        <w:rPr>
          <w:rStyle w:val="FontStyle18"/>
          <w:sz w:val="24"/>
          <w:szCs w:val="24"/>
          <w:lang w:eastAsia="ru-RU"/>
        </w:rPr>
        <w:t>грейдов</w:t>
      </w:r>
      <w:proofErr w:type="spellEnd"/>
      <w:r w:rsidRPr="007A4085">
        <w:rPr>
          <w:rStyle w:val="FontStyle18"/>
          <w:sz w:val="24"/>
          <w:szCs w:val="24"/>
          <w:lang w:eastAsia="ru-RU"/>
        </w:rPr>
        <w:t xml:space="preserve">, сотрудники имеют возможность постоянного повышения квалификации и, как следствие, карьерного роста. Для определения же квалификации и результатов деятельности работника проводится оценка, по итогам которой руководитель может принять решение о повышении сотрудника. Юридически оценка не имеет силы и, в отличие от аттестации, нацелена не только на формальное определение уровня </w:t>
      </w:r>
      <w:r w:rsidRPr="007A4085">
        <w:rPr>
          <w:rStyle w:val="FontStyle18"/>
          <w:sz w:val="24"/>
          <w:szCs w:val="24"/>
          <w:lang w:eastAsia="ru-RU"/>
        </w:rPr>
        <w:lastRenderedPageBreak/>
        <w:t>квалификации, но и на профессиональный рост и развитие персонала.</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Компания может предусмотреть, что по окончании испытательного срока для работника проводят ознакомительную встречу. На ней наглядно объясняют все критерии и показатели результативности работы, по которым в дальнейшем будут соотносить его личные оценки с установленной для должности нормой. После этого оценка может проводиться ежегодно (ежеквартально). Оценка может осуществляться по запросам руководителя или самого сотрудника. Особенно если планируется изменение должностных обязанностей. Например, при передаче на обслуживание нового клиента или, при необходимости, стать наставником для специалиста-новичка.</w:t>
      </w:r>
    </w:p>
    <w:p w:rsidR="00477072" w:rsidRPr="007A4085" w:rsidRDefault="00477072" w:rsidP="007A4085">
      <w:pPr>
        <w:pStyle w:val="Style5"/>
        <w:snapToGrid w:val="0"/>
        <w:spacing w:line="240" w:lineRule="auto"/>
        <w:rPr>
          <w:rStyle w:val="FontStyle18"/>
          <w:sz w:val="24"/>
          <w:szCs w:val="24"/>
          <w:lang w:eastAsia="ru-RU"/>
        </w:rPr>
      </w:pPr>
      <w:r w:rsidRPr="007A4085">
        <w:rPr>
          <w:rStyle w:val="FontStyle18"/>
          <w:sz w:val="24"/>
          <w:szCs w:val="24"/>
          <w:lang w:eastAsia="ru-RU"/>
        </w:rPr>
        <w:t xml:space="preserve">Сама процедура подготовки к оценке может выглядеть следующим образом. Сотрудник самостоятельно оценивает себя по определенным критериям, разделенным на два блока: «Квалификационные навыки» и «Компетенции». Его руководитель проставляет свои оценки (в виде баллов). После сравнения таких оценок определяется </w:t>
      </w:r>
      <w:proofErr w:type="spellStart"/>
      <w:r w:rsidRPr="007A4085">
        <w:rPr>
          <w:rStyle w:val="FontStyle18"/>
          <w:sz w:val="24"/>
          <w:szCs w:val="24"/>
          <w:lang w:eastAsia="ru-RU"/>
        </w:rPr>
        <w:t>грейд</w:t>
      </w:r>
      <w:proofErr w:type="spellEnd"/>
      <w:r w:rsidRPr="007A4085">
        <w:rPr>
          <w:rStyle w:val="FontStyle18"/>
          <w:sz w:val="24"/>
          <w:szCs w:val="24"/>
          <w:lang w:eastAsia="ru-RU"/>
        </w:rPr>
        <w:t xml:space="preserve"> (должность), для которой, в результате, подходит сотрудник. На основании полученных показателей руководителем составляется дальнейший план развития сотрудника с учетом его сильных и слабых профессиональных сторон.</w:t>
      </w:r>
    </w:p>
    <w:p w:rsidR="00477072" w:rsidRPr="007A4085" w:rsidRDefault="00477072"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 xml:space="preserve">По результатам оценки обычно тоже проводят встречу, на которой присутствует и сотрудник, и его руководители, а также специалист по работе с персоналом. Они обсуждают частности оценок, в которых у руководителя и сотрудника видны наибольшие расхождения. Руководитель знакомит сотрудника с планом развития последнего, согласовывает с ним новые задачи. В случае если принято решение о переводе сотрудника на другой </w:t>
      </w:r>
      <w:proofErr w:type="spellStart"/>
      <w:r w:rsidRPr="007A4085">
        <w:rPr>
          <w:rStyle w:val="FontStyle18"/>
          <w:sz w:val="24"/>
          <w:szCs w:val="24"/>
          <w:lang w:eastAsia="ru-RU"/>
        </w:rPr>
        <w:t>грейд</w:t>
      </w:r>
      <w:proofErr w:type="spellEnd"/>
      <w:r w:rsidRPr="007A4085">
        <w:rPr>
          <w:rStyle w:val="FontStyle18"/>
          <w:sz w:val="24"/>
          <w:szCs w:val="24"/>
          <w:lang w:eastAsia="ru-RU"/>
        </w:rPr>
        <w:t xml:space="preserve"> (должность), оговаривается изменение оклада или назначение надбавки. Обо всем этом работника информируют по итогам встречи. Файл с результатами оценки и комментариями передается руководству и оцениваемому.</w:t>
      </w:r>
    </w:p>
    <w:p w:rsidR="002E0322" w:rsidRPr="007A4085" w:rsidRDefault="002E0322" w:rsidP="007A4085">
      <w:pPr>
        <w:pStyle w:val="Style5"/>
        <w:widowControl/>
        <w:snapToGrid w:val="0"/>
        <w:spacing w:line="240" w:lineRule="auto"/>
        <w:rPr>
          <w:rStyle w:val="FontStyle18"/>
          <w:b/>
          <w:sz w:val="24"/>
          <w:szCs w:val="24"/>
          <w:lang w:eastAsia="ru-RU"/>
        </w:rPr>
      </w:pPr>
    </w:p>
    <w:p w:rsidR="00477072" w:rsidRPr="007A4085" w:rsidRDefault="00477072" w:rsidP="007A4085">
      <w:pPr>
        <w:pStyle w:val="Style5"/>
        <w:widowControl/>
        <w:snapToGrid w:val="0"/>
        <w:spacing w:line="240" w:lineRule="auto"/>
        <w:rPr>
          <w:rStyle w:val="FontStyle18"/>
          <w:b/>
          <w:sz w:val="24"/>
          <w:szCs w:val="24"/>
          <w:lang w:eastAsia="ru-RU"/>
        </w:rPr>
      </w:pPr>
    </w:p>
    <w:p w:rsidR="002E0322" w:rsidRPr="007A4085" w:rsidRDefault="002E0322" w:rsidP="007A4085">
      <w:pPr>
        <w:pStyle w:val="Style5"/>
        <w:widowControl/>
        <w:snapToGrid w:val="0"/>
        <w:spacing w:line="240" w:lineRule="auto"/>
        <w:rPr>
          <w:rStyle w:val="FontStyle13"/>
          <w:b/>
          <w:sz w:val="24"/>
          <w:szCs w:val="24"/>
          <w:lang w:eastAsia="ru-RU"/>
        </w:rPr>
      </w:pPr>
      <w:r w:rsidRPr="007A4085">
        <w:rPr>
          <w:rStyle w:val="FontStyle13"/>
          <w:b/>
          <w:sz w:val="24"/>
          <w:szCs w:val="24"/>
          <w:lang w:eastAsia="ru-RU"/>
        </w:rPr>
        <w:t>36.Роль наставника в развитии карьеры.</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Задача наставника не в том, чтобы рассказать новичку о принятых в компании процедурах, познакомить с коллегами и т. д. Его роль в процессе адаптации гораздо сложнее и ответственнее — он должен:</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помочь сотруднику понять и принять свой новый статус в организации;</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освоить новые нормы поведения;</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ознакомиться с корпоративными ценностями;</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помочь наладить и поддерживать взаимоотношения с коллективом;</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помочь сотруднику сформировать профессиональные навыки, необходимые для выполнения его функциональных обязанностей и т. д.</w:t>
      </w:r>
    </w:p>
    <w:p w:rsidR="007E29B5" w:rsidRPr="007A4085" w:rsidRDefault="007E29B5"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 В обязанности наставника входит также определение целей на период испытательного срока, подведение итогов по его завершении и принятие решения о его прохождении. Для подведения итогов о прохождении испытательного срока наставник должен встретиться со своим подопечным и проанализировать, были ли достигнуты поставленные цели, и если нет, то почему. В компаниях, где принят более формализованный подход, наставник по итогам встречи заполняет специальную анкету. Подписывая ее, сотрудник знакомится с результатами оценки прохождения испытательного срока — то есть получает первую формальную обратную связь.</w:t>
      </w:r>
    </w:p>
    <w:p w:rsidR="007E29B5" w:rsidRPr="007A4085" w:rsidRDefault="007E29B5"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 xml:space="preserve"> Практика показывает, что сотрудники ждут обратной связи и разочаровываются, когда не получают ее. Если в компании нет института наставничества, либо наставники не оценивают прохождение испытательного срока, крайне важно, чтобы новичок все же получил обратную связь. Ее может предоставить ответственный сотрудник отдела персонала или (что лучше) непосредственный руководитель. В идеале обратную связь нужно предоставить в письменном виде, ну а если добавить еще и слова благодарности, для сотрудника они станут мощным «</w:t>
      </w:r>
      <w:proofErr w:type="spellStart"/>
      <w:r w:rsidRPr="007A4085">
        <w:rPr>
          <w:rStyle w:val="FontStyle13"/>
          <w:sz w:val="24"/>
          <w:szCs w:val="24"/>
          <w:lang w:eastAsia="ru-RU"/>
        </w:rPr>
        <w:t>мотиватором</w:t>
      </w:r>
      <w:proofErr w:type="spellEnd"/>
      <w:r w:rsidRPr="007A4085">
        <w:rPr>
          <w:rStyle w:val="FontStyle13"/>
          <w:sz w:val="24"/>
          <w:szCs w:val="24"/>
          <w:lang w:eastAsia="ru-RU"/>
        </w:rPr>
        <w:t>» к дальнейшим успехам.</w:t>
      </w:r>
    </w:p>
    <w:p w:rsidR="007E29B5" w:rsidRPr="007A4085" w:rsidRDefault="007E29B5" w:rsidP="007A4085">
      <w:pPr>
        <w:pStyle w:val="Style5"/>
        <w:widowControl/>
        <w:snapToGrid w:val="0"/>
        <w:spacing w:line="240" w:lineRule="auto"/>
        <w:rPr>
          <w:rStyle w:val="FontStyle13"/>
          <w:sz w:val="24"/>
          <w:szCs w:val="24"/>
          <w:lang w:eastAsia="ru-RU"/>
        </w:rPr>
      </w:pPr>
      <w:r w:rsidRPr="007A4085">
        <w:rPr>
          <w:rStyle w:val="FontStyle13"/>
          <w:sz w:val="24"/>
          <w:szCs w:val="24"/>
          <w:lang w:eastAsia="ru-RU"/>
        </w:rPr>
        <w:t>В течение года наставник обязан провести, как минимум, две встречи в рамках процесса оценки деятельности (промежуточной и итоговой). На промежуточной (как правило, полугодовой) встрече наставник отмечает прогресс за прошедший период и корректирует план действий до конца года</w:t>
      </w:r>
    </w:p>
    <w:p w:rsidR="007E29B5" w:rsidRPr="007A4085" w:rsidRDefault="007E29B5" w:rsidP="007A4085">
      <w:pPr>
        <w:pStyle w:val="Style5"/>
        <w:widowControl/>
        <w:snapToGrid w:val="0"/>
        <w:spacing w:line="240" w:lineRule="auto"/>
        <w:rPr>
          <w:rStyle w:val="FontStyle13"/>
          <w:sz w:val="24"/>
          <w:szCs w:val="24"/>
          <w:lang w:eastAsia="ru-RU"/>
        </w:rPr>
      </w:pPr>
    </w:p>
    <w:p w:rsidR="002E0322" w:rsidRPr="007A4085" w:rsidRDefault="002E0322" w:rsidP="007A4085">
      <w:pPr>
        <w:pStyle w:val="Style5"/>
        <w:widowControl/>
        <w:snapToGrid w:val="0"/>
        <w:spacing w:line="240" w:lineRule="auto"/>
        <w:rPr>
          <w:rStyle w:val="FontStyle13"/>
          <w:b/>
          <w:sz w:val="24"/>
          <w:szCs w:val="24"/>
          <w:lang w:eastAsia="ru-RU"/>
        </w:rPr>
      </w:pPr>
    </w:p>
    <w:p w:rsidR="002E0322" w:rsidRPr="007A4085" w:rsidRDefault="002E0322" w:rsidP="007A4085">
      <w:pPr>
        <w:pStyle w:val="Style5"/>
        <w:widowControl/>
        <w:snapToGrid w:val="0"/>
        <w:spacing w:line="240" w:lineRule="auto"/>
        <w:rPr>
          <w:rStyle w:val="FontStyle15"/>
          <w:sz w:val="24"/>
          <w:szCs w:val="24"/>
          <w:lang w:eastAsia="ru-RU"/>
        </w:rPr>
      </w:pPr>
      <w:r w:rsidRPr="007A4085">
        <w:rPr>
          <w:rStyle w:val="FontStyle15"/>
          <w:sz w:val="24"/>
          <w:szCs w:val="24"/>
          <w:lang w:eastAsia="ru-RU"/>
        </w:rPr>
        <w:t>37.Служебно-квалификационное продвижение специалистов и служащих.</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На каждом предприятии складывается своя система служебно-квалификационного продвижения персонала как некая последовательность занятия должности, рабочего места, положения в коллективе. Ее содержание и особенности зависят от сложившихся традиций в работе с кадрами, стиля руководства, понимания руководителями важности организации этой работы на научной основе и т.д.</w:t>
      </w:r>
    </w:p>
    <w:p w:rsidR="00D154CC" w:rsidRPr="007A4085" w:rsidRDefault="00D154CC" w:rsidP="007A4085">
      <w:pPr>
        <w:pStyle w:val="Style5"/>
        <w:snapToGrid w:val="0"/>
        <w:spacing w:line="240" w:lineRule="auto"/>
        <w:rPr>
          <w:rStyle w:val="FontStyle15"/>
          <w:bCs w:val="0"/>
          <w:i/>
          <w:sz w:val="24"/>
          <w:szCs w:val="24"/>
          <w:lang w:eastAsia="ru-RU"/>
        </w:rPr>
      </w:pPr>
      <w:r w:rsidRPr="007A4085">
        <w:rPr>
          <w:rStyle w:val="FontStyle15"/>
          <w:b w:val="0"/>
          <w:bCs w:val="0"/>
          <w:sz w:val="24"/>
          <w:szCs w:val="24"/>
          <w:lang w:eastAsia="ru-RU"/>
        </w:rPr>
        <w:lastRenderedPageBreak/>
        <w:t xml:space="preserve"> </w:t>
      </w:r>
      <w:r w:rsidRPr="007A4085">
        <w:rPr>
          <w:rStyle w:val="FontStyle15"/>
          <w:bCs w:val="0"/>
          <w:i/>
          <w:sz w:val="24"/>
          <w:szCs w:val="24"/>
          <w:lang w:eastAsia="ru-RU"/>
        </w:rPr>
        <w:t>Продвижение специалистов и служащих может быть:</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горизонтальным, когда работник растет как специалист, последовательно повышая и углубляя знания по избранной специальности и продвигаясь из одной квалификационной категории в другую, от одной должности, применительно к данной профессии, к более высокой;</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вертикальным - продвижение по иерархии должностей линейных руководителей производства;</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вначале горизонтальным, а затем вертикальным: сформировавшийся специалист или служащий на определенной ступени профессиональной деятельности переключается на вертикальный путь продвижения - становится руководителем соответствующего функционального подразделения.</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Организация служебно-квалификационного продвижения специалистов и служащих ставит задачи своевременного обеспечения рабочих мест специалистами и руководителями нужного уровня квалификации и обладающими соответствующими личностными качествами и опытом работы, закрепления специалистов и руководителей, повышения эффективности использования потенциала работника, открывая дорогу для его служебно-квалификационного роста.</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В основе перемещения кадров лежат различные причины. </w:t>
      </w:r>
      <w:r w:rsidRPr="007A4085">
        <w:rPr>
          <w:rStyle w:val="FontStyle15"/>
          <w:bCs w:val="0"/>
          <w:i/>
          <w:sz w:val="24"/>
          <w:szCs w:val="24"/>
          <w:lang w:eastAsia="ru-RU"/>
        </w:rPr>
        <w:t>По степени предсказуемости различают планируемые перемещения, прогнозные, спонтанные</w:t>
      </w:r>
      <w:r w:rsidRPr="007A4085">
        <w:rPr>
          <w:rStyle w:val="FontStyle15"/>
          <w:b w:val="0"/>
          <w:bCs w:val="0"/>
          <w:sz w:val="24"/>
          <w:szCs w:val="24"/>
          <w:lang w:eastAsia="ru-RU"/>
        </w:rPr>
        <w:t>.</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Планируемыми могут быть процессы перемещения работников (</w:t>
      </w:r>
      <w:r w:rsidR="001F6D01" w:rsidRPr="007A4085">
        <w:rPr>
          <w:rStyle w:val="FontStyle15"/>
          <w:b w:val="0"/>
          <w:bCs w:val="0"/>
          <w:sz w:val="24"/>
          <w:szCs w:val="24"/>
          <w:lang w:eastAsia="ru-RU"/>
        </w:rPr>
        <w:t>прием, увольнения, продвижения</w:t>
      </w:r>
      <w:r w:rsidRPr="007A4085">
        <w:rPr>
          <w:rStyle w:val="FontStyle15"/>
          <w:b w:val="0"/>
          <w:bCs w:val="0"/>
          <w:sz w:val="24"/>
          <w:szCs w:val="24"/>
          <w:lang w:eastAsia="ru-RU"/>
        </w:rPr>
        <w:t>), вызванные изменениями в системе разделени</w:t>
      </w:r>
      <w:r w:rsidR="001F6D01" w:rsidRPr="007A4085">
        <w:rPr>
          <w:rStyle w:val="FontStyle15"/>
          <w:b w:val="0"/>
          <w:bCs w:val="0"/>
          <w:sz w:val="24"/>
          <w:szCs w:val="24"/>
          <w:lang w:eastAsia="ru-RU"/>
        </w:rPr>
        <w:t>я труда и структуре управления</w:t>
      </w:r>
      <w:r w:rsidRPr="007A4085">
        <w:rPr>
          <w:rStyle w:val="FontStyle15"/>
          <w:b w:val="0"/>
          <w:bCs w:val="0"/>
          <w:sz w:val="24"/>
          <w:szCs w:val="24"/>
          <w:lang w:eastAsia="ru-RU"/>
        </w:rPr>
        <w:t>; продвижения работников, повысивших свою квалификацию или состоящих в Резерве на освободившуюся вышестоящую должность; перемещения по горизонтали р</w:t>
      </w:r>
      <w:r w:rsidR="001F6D01" w:rsidRPr="007A4085">
        <w:rPr>
          <w:rStyle w:val="FontStyle15"/>
          <w:b w:val="0"/>
          <w:bCs w:val="0"/>
          <w:sz w:val="24"/>
          <w:szCs w:val="24"/>
          <w:lang w:eastAsia="ru-RU"/>
        </w:rPr>
        <w:t>аботников, зачисленных в резерв</w:t>
      </w:r>
      <w:r w:rsidRPr="007A4085">
        <w:rPr>
          <w:rStyle w:val="FontStyle15"/>
          <w:b w:val="0"/>
          <w:bCs w:val="0"/>
          <w:sz w:val="24"/>
          <w:szCs w:val="24"/>
          <w:lang w:eastAsia="ru-RU"/>
        </w:rPr>
        <w:t>; уход Работников на пенсию.</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Cs w:val="0"/>
          <w:i/>
          <w:sz w:val="24"/>
          <w:szCs w:val="24"/>
          <w:lang w:eastAsia="ru-RU"/>
        </w:rPr>
        <w:t>Прогнозируемые процессы</w:t>
      </w:r>
      <w:r w:rsidRPr="007A4085">
        <w:rPr>
          <w:rStyle w:val="FontStyle15"/>
          <w:b w:val="0"/>
          <w:bCs w:val="0"/>
          <w:sz w:val="24"/>
          <w:szCs w:val="24"/>
          <w:lang w:eastAsia="ru-RU"/>
        </w:rPr>
        <w:t xml:space="preserve"> - это часть увольнений, обусловленных текучестью, профессиональной мобильностью и др. </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Cs w:val="0"/>
          <w:i/>
          <w:sz w:val="24"/>
          <w:szCs w:val="24"/>
          <w:lang w:eastAsia="ru-RU"/>
        </w:rPr>
        <w:t>К спонтанным процессам</w:t>
      </w:r>
      <w:r w:rsidRPr="007A4085">
        <w:rPr>
          <w:rStyle w:val="FontStyle15"/>
          <w:b w:val="0"/>
          <w:bCs w:val="0"/>
          <w:sz w:val="24"/>
          <w:szCs w:val="24"/>
          <w:lang w:eastAsia="ru-RU"/>
        </w:rPr>
        <w:t xml:space="preserve"> относятся увольнения работников, обусловленные ситуационными факторами или смещением с должности.</w:t>
      </w:r>
    </w:p>
    <w:p w:rsidR="00D154CC" w:rsidRPr="007A4085" w:rsidRDefault="00D154CC" w:rsidP="007A4085">
      <w:pPr>
        <w:pStyle w:val="Style5"/>
        <w:snapToGrid w:val="0"/>
        <w:spacing w:line="240" w:lineRule="auto"/>
        <w:rPr>
          <w:rStyle w:val="FontStyle15"/>
          <w:bCs w:val="0"/>
          <w:i/>
          <w:sz w:val="24"/>
          <w:szCs w:val="24"/>
          <w:lang w:eastAsia="ru-RU"/>
        </w:rPr>
      </w:pPr>
      <w:r w:rsidRPr="007A4085">
        <w:rPr>
          <w:rStyle w:val="FontStyle15"/>
          <w:bCs w:val="0"/>
          <w:i/>
          <w:sz w:val="24"/>
          <w:szCs w:val="24"/>
          <w:lang w:eastAsia="ru-RU"/>
        </w:rPr>
        <w:t>Организация продвижения основывается на соблюдении определенных принципов, таких как:</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необходимость разработки четких требований к работнику как условия продвижения (стаж работы по специальности, в должности, уровень образования, прохожде</w:t>
      </w:r>
      <w:r w:rsidR="001F6D01" w:rsidRPr="007A4085">
        <w:rPr>
          <w:rStyle w:val="FontStyle15"/>
          <w:b w:val="0"/>
          <w:bCs w:val="0"/>
          <w:sz w:val="24"/>
          <w:szCs w:val="24"/>
          <w:lang w:eastAsia="ru-RU"/>
        </w:rPr>
        <w:t>ние повышения квалификации</w:t>
      </w:r>
      <w:r w:rsidRPr="007A4085">
        <w:rPr>
          <w:rStyle w:val="FontStyle15"/>
          <w:b w:val="0"/>
          <w:bCs w:val="0"/>
          <w:sz w:val="24"/>
          <w:szCs w:val="24"/>
          <w:lang w:eastAsia="ru-RU"/>
        </w:rPr>
        <w:t>);</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наличие четко выде</w:t>
      </w:r>
      <w:r w:rsidR="001F6D01" w:rsidRPr="007A4085">
        <w:rPr>
          <w:rStyle w:val="FontStyle15"/>
          <w:b w:val="0"/>
          <w:bCs w:val="0"/>
          <w:sz w:val="24"/>
          <w:szCs w:val="24"/>
          <w:lang w:eastAsia="ru-RU"/>
        </w:rPr>
        <w:t>ленных направлений продвижения</w:t>
      </w:r>
      <w:r w:rsidRPr="007A4085">
        <w:rPr>
          <w:rStyle w:val="FontStyle15"/>
          <w:b w:val="0"/>
          <w:bCs w:val="0"/>
          <w:sz w:val="24"/>
          <w:szCs w:val="24"/>
          <w:lang w:eastAsia="ru-RU"/>
        </w:rPr>
        <w:t>;</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соблюдение последовательности, планомерности, информированность работников и др.;</w:t>
      </w:r>
    </w:p>
    <w:p w:rsidR="00D154CC" w:rsidRPr="007A4085" w:rsidRDefault="00D154CC"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участие коллектива в решении вопросов продвижения;</w:t>
      </w:r>
    </w:p>
    <w:p w:rsidR="002E0322" w:rsidRPr="007A4085" w:rsidRDefault="00D154CC"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объективное определение результатов деятельности специалистов и руководителей, установление соответствия их деловых и личных качеств занимаемой должности, выявление перспективных работников и включение их в резерв. Вся эта работа проводится в виде аттестации как составной части системы подбора, расстановки, подготовки и повышения квалификации кадров. На основе аттестации решается</w:t>
      </w:r>
      <w:r w:rsidR="001F6D01" w:rsidRPr="007A4085">
        <w:rPr>
          <w:rStyle w:val="FontStyle15"/>
          <w:b w:val="0"/>
          <w:bCs w:val="0"/>
          <w:sz w:val="24"/>
          <w:szCs w:val="24"/>
          <w:lang w:eastAsia="ru-RU"/>
        </w:rPr>
        <w:t xml:space="preserve"> </w:t>
      </w:r>
      <w:r w:rsidRPr="007A4085">
        <w:rPr>
          <w:rStyle w:val="FontStyle15"/>
          <w:b w:val="0"/>
          <w:bCs w:val="0"/>
          <w:sz w:val="24"/>
          <w:szCs w:val="24"/>
          <w:lang w:eastAsia="ru-RU"/>
        </w:rPr>
        <w:t>вопрос о возможности и целесообразности изменения служебного положения работника.</w:t>
      </w:r>
    </w:p>
    <w:p w:rsidR="00D154CC" w:rsidRPr="007A4085" w:rsidRDefault="00D154CC" w:rsidP="007A4085">
      <w:pPr>
        <w:pStyle w:val="Style5"/>
        <w:widowControl/>
        <w:snapToGrid w:val="0"/>
        <w:spacing w:line="240" w:lineRule="auto"/>
        <w:rPr>
          <w:rStyle w:val="FontStyle15"/>
          <w:b w:val="0"/>
          <w:bCs w:val="0"/>
          <w:sz w:val="24"/>
          <w:szCs w:val="24"/>
          <w:lang w:eastAsia="ru-RU"/>
        </w:rPr>
      </w:pPr>
    </w:p>
    <w:p w:rsidR="002E0322" w:rsidRPr="007A4085" w:rsidRDefault="002E0322" w:rsidP="007A4085">
      <w:pPr>
        <w:pStyle w:val="Style5"/>
        <w:widowControl/>
        <w:snapToGrid w:val="0"/>
        <w:spacing w:line="240" w:lineRule="auto"/>
        <w:rPr>
          <w:rStyle w:val="FontStyle15"/>
          <w:sz w:val="24"/>
          <w:szCs w:val="24"/>
          <w:lang w:eastAsia="ru-RU"/>
        </w:rPr>
      </w:pPr>
      <w:r w:rsidRPr="007A4085">
        <w:rPr>
          <w:rStyle w:val="FontStyle15"/>
          <w:sz w:val="24"/>
          <w:szCs w:val="24"/>
          <w:lang w:eastAsia="ru-RU"/>
        </w:rPr>
        <w:t>38.Стратегия управления персоналом.</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Cs w:val="0"/>
          <w:i/>
          <w:sz w:val="24"/>
          <w:szCs w:val="24"/>
          <w:lang w:eastAsia="ru-RU"/>
        </w:rPr>
        <w:t>Стратегия управления персоналом</w:t>
      </w:r>
      <w:r w:rsidRPr="007A4085">
        <w:rPr>
          <w:rStyle w:val="FontStyle15"/>
          <w:b w:val="0"/>
          <w:bCs w:val="0"/>
          <w:sz w:val="24"/>
          <w:szCs w:val="24"/>
          <w:lang w:eastAsia="ru-RU"/>
        </w:rPr>
        <w:t xml:space="preserve"> - это приоритетное направление формирования конкурентоспособного высокопрофессионального, ответственного и сплоченного трудового коллектива, способствующего достижению долгосрочных целей и реализации общей стратегии организации. Это система методов и средств управления персоналом, применяемая в течение определенного времени с целью реализации кадровой политики.</w:t>
      </w:r>
    </w:p>
    <w:p w:rsidR="00F73F06" w:rsidRPr="007A4085" w:rsidRDefault="00F73F06" w:rsidP="007A4085">
      <w:pPr>
        <w:pStyle w:val="Style5"/>
        <w:snapToGrid w:val="0"/>
        <w:spacing w:line="240" w:lineRule="auto"/>
        <w:rPr>
          <w:rStyle w:val="FontStyle15"/>
          <w:bCs w:val="0"/>
          <w:i/>
          <w:sz w:val="24"/>
          <w:szCs w:val="24"/>
          <w:lang w:eastAsia="ru-RU"/>
        </w:rPr>
      </w:pPr>
      <w:r w:rsidRPr="007A4085">
        <w:rPr>
          <w:rStyle w:val="FontStyle15"/>
          <w:bCs w:val="0"/>
          <w:i/>
          <w:sz w:val="24"/>
          <w:szCs w:val="24"/>
          <w:lang w:eastAsia="ru-RU"/>
        </w:rPr>
        <w:t>Основными чертами стратегии управления персоналом являются:</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как правило, ее долгосрочный характер, что объясняется нацеленностью на разработку и изменение психологических установок, мотивации, структуры персонала, всей системы управления персоналом или ее отдельных элементов, причем такие изменения, как правил</w:t>
      </w:r>
      <w:r w:rsidR="0084780D" w:rsidRPr="007A4085">
        <w:rPr>
          <w:rStyle w:val="FontStyle15"/>
          <w:b w:val="0"/>
          <w:bCs w:val="0"/>
          <w:sz w:val="24"/>
          <w:szCs w:val="24"/>
          <w:lang w:eastAsia="ru-RU"/>
        </w:rPr>
        <w:t>о, требуют длительного времени;</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связь со стратегией организации в целом, учет многочисленных факторов внешней и внутренней среды, поскольку их изменение влечет за собой смену или корректировку стратегии организации и требует своевременных изменений структуры и численности персонала, его навыков и квалификации, стиля и методов управления.</w:t>
      </w:r>
    </w:p>
    <w:p w:rsidR="00F73F06" w:rsidRPr="007A4085" w:rsidRDefault="0084780D" w:rsidP="007A4085">
      <w:pPr>
        <w:pStyle w:val="Style5"/>
        <w:snapToGrid w:val="0"/>
        <w:spacing w:line="240" w:lineRule="auto"/>
        <w:rPr>
          <w:rStyle w:val="FontStyle15"/>
          <w:b w:val="0"/>
          <w:bCs w:val="0"/>
          <w:sz w:val="24"/>
          <w:szCs w:val="24"/>
          <w:lang w:eastAsia="ru-RU"/>
        </w:rPr>
      </w:pPr>
      <w:r w:rsidRPr="007A4085">
        <w:rPr>
          <w:rStyle w:val="FontStyle15"/>
          <w:bCs w:val="0"/>
          <w:i/>
          <w:sz w:val="24"/>
          <w:szCs w:val="24"/>
          <w:lang w:eastAsia="ru-RU"/>
        </w:rPr>
        <w:t>С</w:t>
      </w:r>
      <w:r w:rsidR="00F73F06" w:rsidRPr="007A4085">
        <w:rPr>
          <w:rStyle w:val="FontStyle15"/>
          <w:bCs w:val="0"/>
          <w:i/>
          <w:sz w:val="24"/>
          <w:szCs w:val="24"/>
          <w:lang w:eastAsia="ru-RU"/>
        </w:rPr>
        <w:t>тратегия управления персоналом как функциональная стратегия может разрабатываться на двух уровнях</w:t>
      </w:r>
      <w:r w:rsidR="00F73F06" w:rsidRPr="007A4085">
        <w:rPr>
          <w:rStyle w:val="FontStyle15"/>
          <w:b w:val="0"/>
          <w:bCs w:val="0"/>
          <w:sz w:val="24"/>
          <w:szCs w:val="24"/>
          <w:lang w:eastAsia="ru-RU"/>
        </w:rPr>
        <w:t>:</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для организации в целом в соответствии с ее общей стратегией - как функциональная стратегия на корпоративн</w:t>
      </w:r>
      <w:r w:rsidR="0084780D" w:rsidRPr="007A4085">
        <w:rPr>
          <w:rStyle w:val="FontStyle15"/>
          <w:b w:val="0"/>
          <w:bCs w:val="0"/>
          <w:sz w:val="24"/>
          <w:szCs w:val="24"/>
          <w:lang w:eastAsia="ru-RU"/>
        </w:rPr>
        <w:t>ом, общеорганизационном уровне;</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для отдельных сфер деятельности многопрофильной, диверсифицированной компании - как функциональная стратегия каждой сферы бизнеса, соответствующая целям этой сферы.</w:t>
      </w:r>
    </w:p>
    <w:p w:rsidR="00F73F06" w:rsidRPr="007A4085" w:rsidRDefault="00F73F06" w:rsidP="007A4085">
      <w:pPr>
        <w:pStyle w:val="Style5"/>
        <w:snapToGrid w:val="0"/>
        <w:spacing w:line="240" w:lineRule="auto"/>
        <w:rPr>
          <w:rStyle w:val="FontStyle15"/>
          <w:bCs w:val="0"/>
          <w:i/>
          <w:sz w:val="24"/>
          <w:szCs w:val="24"/>
          <w:lang w:eastAsia="ru-RU"/>
        </w:rPr>
      </w:pPr>
      <w:r w:rsidRPr="007A4085">
        <w:rPr>
          <w:rStyle w:val="FontStyle15"/>
          <w:bCs w:val="0"/>
          <w:i/>
          <w:sz w:val="24"/>
          <w:szCs w:val="24"/>
          <w:lang w:eastAsia="ru-RU"/>
        </w:rPr>
        <w:lastRenderedPageBreak/>
        <w:t>Составляющими стратегии управления персоналом являются:</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условия и охрана труда, </w:t>
      </w:r>
      <w:r w:rsidR="0084780D" w:rsidRPr="007A4085">
        <w:rPr>
          <w:rStyle w:val="FontStyle15"/>
          <w:b w:val="0"/>
          <w:bCs w:val="0"/>
          <w:sz w:val="24"/>
          <w:szCs w:val="24"/>
          <w:lang w:eastAsia="ru-RU"/>
        </w:rPr>
        <w:t>техника безопасности персонала;</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формы и методы регулирования трудовых отношений;</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методы разрешения производственных и социальных конфликтов;</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профориентация и адаптация персонал</w:t>
      </w:r>
      <w:r w:rsidR="0084780D" w:rsidRPr="007A4085">
        <w:rPr>
          <w:rStyle w:val="FontStyle15"/>
          <w:b w:val="0"/>
          <w:bCs w:val="0"/>
          <w:sz w:val="24"/>
          <w:szCs w:val="24"/>
          <w:lang w:eastAsia="ru-RU"/>
        </w:rPr>
        <w:t>а;</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меры по наращиванию кадрового потенциала и лучшему его использованию;</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новые методы и формы отбора, деловой оценки и аттестации персон</w:t>
      </w:r>
      <w:r w:rsidR="0084780D" w:rsidRPr="007A4085">
        <w:rPr>
          <w:rStyle w:val="FontStyle15"/>
          <w:b w:val="0"/>
          <w:bCs w:val="0"/>
          <w:sz w:val="24"/>
          <w:szCs w:val="24"/>
          <w:lang w:eastAsia="ru-RU"/>
        </w:rPr>
        <w:t>ала;</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совершенствование механизма управления трудовой мотивацией персонала;</w:t>
      </w:r>
    </w:p>
    <w:p w:rsidR="00F73F06" w:rsidRPr="007A4085" w:rsidRDefault="00F73F0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 разработка новых систем и форм оплаты труда, материального и нематериаль</w:t>
      </w:r>
      <w:r w:rsidR="0084780D" w:rsidRPr="007A4085">
        <w:rPr>
          <w:rStyle w:val="FontStyle15"/>
          <w:b w:val="0"/>
          <w:bCs w:val="0"/>
          <w:sz w:val="24"/>
          <w:szCs w:val="24"/>
          <w:lang w:eastAsia="ru-RU"/>
        </w:rPr>
        <w:t xml:space="preserve">ного стимулирования работников </w:t>
      </w:r>
      <w:r w:rsidRPr="007A4085">
        <w:rPr>
          <w:rStyle w:val="FontStyle15"/>
          <w:b w:val="0"/>
          <w:bCs w:val="0"/>
          <w:sz w:val="24"/>
          <w:szCs w:val="24"/>
          <w:lang w:eastAsia="ru-RU"/>
        </w:rPr>
        <w:t>и др.</w:t>
      </w:r>
    </w:p>
    <w:p w:rsidR="00F73F06" w:rsidRPr="007A4085" w:rsidRDefault="00F73F06"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В каждом конкретном случае стратегия управления персоналом может охватывать не все, а только отдельные ее составляющие, причем набор этих составляющих будет различным в зависимости от целей и стратегии организации, целей и стратегии управления персоналом.</w:t>
      </w:r>
    </w:p>
    <w:p w:rsidR="00F73F06" w:rsidRPr="007A4085" w:rsidRDefault="00F73F06" w:rsidP="007A4085">
      <w:pPr>
        <w:pStyle w:val="Style5"/>
        <w:widowControl/>
        <w:snapToGrid w:val="0"/>
        <w:spacing w:line="240" w:lineRule="auto"/>
        <w:rPr>
          <w:rStyle w:val="FontStyle15"/>
          <w:b w:val="0"/>
          <w:bCs w:val="0"/>
          <w:sz w:val="24"/>
          <w:szCs w:val="24"/>
          <w:lang w:eastAsia="ru-RU"/>
        </w:rPr>
      </w:pPr>
    </w:p>
    <w:p w:rsidR="002E0322" w:rsidRPr="007A4085" w:rsidRDefault="002E0322" w:rsidP="007A4085">
      <w:pPr>
        <w:pStyle w:val="Style5"/>
        <w:widowControl/>
        <w:snapToGrid w:val="0"/>
        <w:spacing w:line="240" w:lineRule="auto"/>
        <w:rPr>
          <w:rStyle w:val="FontStyle23"/>
          <w:b/>
          <w:sz w:val="24"/>
          <w:szCs w:val="24"/>
          <w:lang w:eastAsia="ru-RU"/>
        </w:rPr>
      </w:pPr>
      <w:r w:rsidRPr="007A4085">
        <w:rPr>
          <w:rStyle w:val="FontStyle17"/>
          <w:b/>
          <w:sz w:val="24"/>
          <w:szCs w:val="24"/>
          <w:lang w:eastAsia="ru-RU"/>
        </w:rPr>
        <w:t xml:space="preserve">39.Сущность, </w:t>
      </w:r>
      <w:r w:rsidRPr="007A4085">
        <w:rPr>
          <w:rStyle w:val="FontStyle23"/>
          <w:b/>
          <w:sz w:val="24"/>
          <w:szCs w:val="24"/>
          <w:lang w:eastAsia="ru-RU"/>
        </w:rPr>
        <w:t>цели и задачи управления персоналом.</w:t>
      </w:r>
    </w:p>
    <w:p w:rsidR="002E0322" w:rsidRPr="007A4085" w:rsidRDefault="0073266F" w:rsidP="007A4085">
      <w:pPr>
        <w:pStyle w:val="Style5"/>
        <w:widowControl/>
        <w:snapToGrid w:val="0"/>
        <w:spacing w:line="240" w:lineRule="auto"/>
        <w:rPr>
          <w:rStyle w:val="FontStyle23"/>
          <w:sz w:val="24"/>
          <w:szCs w:val="24"/>
          <w:lang w:eastAsia="ru-RU"/>
        </w:rPr>
      </w:pPr>
      <w:r w:rsidRPr="007A4085">
        <w:rPr>
          <w:rStyle w:val="FontStyle23"/>
          <w:b/>
          <w:i/>
          <w:sz w:val="24"/>
          <w:szCs w:val="24"/>
          <w:lang w:eastAsia="ru-RU"/>
        </w:rPr>
        <w:t>Управление персоналом</w:t>
      </w:r>
      <w:r w:rsidRPr="007A4085">
        <w:rPr>
          <w:rStyle w:val="FontStyle23"/>
          <w:sz w:val="24"/>
          <w:szCs w:val="24"/>
          <w:lang w:eastAsia="ru-RU"/>
        </w:rPr>
        <w:t xml:space="preserve"> - это специфический вид управленческой деятельности, объектом которой является коллектив работников - персонал. Управление персоналом - это функция линейных руководителей и специалистов кадровых служб</w:t>
      </w:r>
    </w:p>
    <w:p w:rsidR="0073266F" w:rsidRPr="007A4085" w:rsidRDefault="0073266F" w:rsidP="007A4085">
      <w:pPr>
        <w:pStyle w:val="Style5"/>
        <w:snapToGrid w:val="0"/>
        <w:spacing w:line="240" w:lineRule="auto"/>
        <w:rPr>
          <w:rStyle w:val="FontStyle23"/>
          <w:b/>
          <w:i/>
          <w:sz w:val="24"/>
          <w:szCs w:val="24"/>
          <w:lang w:eastAsia="ru-RU"/>
        </w:rPr>
      </w:pPr>
      <w:r w:rsidRPr="007A4085">
        <w:rPr>
          <w:rStyle w:val="FontStyle23"/>
          <w:b/>
          <w:i/>
          <w:sz w:val="24"/>
          <w:szCs w:val="24"/>
          <w:lang w:eastAsia="ru-RU"/>
        </w:rPr>
        <w:t>Целями управления персоналом предприятия являются:</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-повышение конкурентоспособности предприятия в рыночных условиях;</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-повышение эффективности производства и труда, в частности, достижение максимальной прибыли;</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 xml:space="preserve">-обеспечение высокой социальной эффективности функционирования коллектива. </w:t>
      </w:r>
    </w:p>
    <w:p w:rsidR="0073266F" w:rsidRPr="007A4085" w:rsidRDefault="0073266F" w:rsidP="007A4085">
      <w:pPr>
        <w:pStyle w:val="Style5"/>
        <w:snapToGrid w:val="0"/>
        <w:spacing w:line="240" w:lineRule="auto"/>
        <w:rPr>
          <w:rStyle w:val="FontStyle23"/>
          <w:b/>
          <w:i/>
          <w:sz w:val="24"/>
          <w:szCs w:val="24"/>
          <w:lang w:eastAsia="ru-RU"/>
        </w:rPr>
      </w:pPr>
      <w:r w:rsidRPr="007A4085">
        <w:rPr>
          <w:rStyle w:val="FontStyle23"/>
          <w:b/>
          <w:i/>
          <w:sz w:val="24"/>
          <w:szCs w:val="24"/>
          <w:lang w:eastAsia="ru-RU"/>
        </w:rPr>
        <w:t>Успешное выполнение поставленных целей требует решения следующих задач:</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-обеспечение потребности предприятия в рабочей силе и необходимых объемах требуемой квалификации;</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-достижение обоснованного соотношения между организационно-технической структурой производственного потенциала и структурой трудового потенциала;</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-полное и эффективное использование потенциала работника и производственного коллектива в целом;</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-обеспечение условий для высокопроизводительного труда, высокого уровня его организованности, мотивации, самодисциплины, выработка у работника привычки к взаимодействию и сотрудничеству;</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-закрепление работника на предприятии, формирование стабильного коллектива как условие окупаемости средств, затрачиваемых на рабочую силу;</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-обеспечение реализации желаний, потребностей и интересов работников в отношении содержания труда, условий труда, вида занятости, возможности профессионально-квалификационного и должностного продвижения и т.п.;</w:t>
      </w:r>
    </w:p>
    <w:p w:rsidR="0073266F" w:rsidRPr="007A4085" w:rsidRDefault="0073266F" w:rsidP="007A4085">
      <w:pPr>
        <w:pStyle w:val="Style5"/>
        <w:snapToGrid w:val="0"/>
        <w:spacing w:line="240" w:lineRule="auto"/>
        <w:rPr>
          <w:rStyle w:val="FontStyle23"/>
          <w:sz w:val="24"/>
          <w:szCs w:val="24"/>
          <w:lang w:eastAsia="ru-RU"/>
        </w:rPr>
      </w:pPr>
      <w:r w:rsidRPr="007A4085">
        <w:rPr>
          <w:rStyle w:val="FontStyle23"/>
          <w:sz w:val="24"/>
          <w:szCs w:val="24"/>
          <w:lang w:eastAsia="ru-RU"/>
        </w:rPr>
        <w:t>-согласование производственной и социальных задач;</w:t>
      </w:r>
    </w:p>
    <w:p w:rsidR="0073266F" w:rsidRPr="007A4085" w:rsidRDefault="0073266F" w:rsidP="007A4085">
      <w:pPr>
        <w:pStyle w:val="Style5"/>
        <w:widowControl/>
        <w:snapToGrid w:val="0"/>
        <w:spacing w:line="240" w:lineRule="auto"/>
        <w:rPr>
          <w:rStyle w:val="FontStyle23"/>
          <w:sz w:val="24"/>
          <w:szCs w:val="24"/>
          <w:lang w:eastAsia="ru-RU"/>
        </w:rPr>
      </w:pPr>
      <w:r w:rsidRPr="007A4085">
        <w:rPr>
          <w:rStyle w:val="FontStyle23"/>
          <w:sz w:val="24"/>
          <w:szCs w:val="24"/>
          <w:lang w:eastAsia="ru-RU"/>
        </w:rPr>
        <w:t>-повышение эффективности управления персоналом, достижение целей управления при сокращении издержек на рабочую силу</w:t>
      </w:r>
    </w:p>
    <w:p w:rsidR="0073266F" w:rsidRPr="007A4085" w:rsidRDefault="0073266F" w:rsidP="007A4085">
      <w:pPr>
        <w:pStyle w:val="Style5"/>
        <w:widowControl/>
        <w:snapToGrid w:val="0"/>
        <w:spacing w:line="240" w:lineRule="auto"/>
        <w:rPr>
          <w:rStyle w:val="FontStyle23"/>
          <w:sz w:val="24"/>
          <w:szCs w:val="24"/>
          <w:lang w:eastAsia="ru-RU"/>
        </w:rPr>
      </w:pPr>
    </w:p>
    <w:p w:rsidR="002E0322" w:rsidRPr="007A4085" w:rsidRDefault="002E0322" w:rsidP="007A4085">
      <w:pPr>
        <w:pStyle w:val="Style5"/>
        <w:widowControl/>
        <w:snapToGrid w:val="0"/>
        <w:spacing w:line="240" w:lineRule="auto"/>
        <w:rPr>
          <w:rStyle w:val="FontStyle15"/>
          <w:bCs w:val="0"/>
          <w:sz w:val="24"/>
          <w:szCs w:val="24"/>
          <w:lang w:eastAsia="ru-RU"/>
        </w:rPr>
      </w:pPr>
      <w:r w:rsidRPr="007A4085">
        <w:rPr>
          <w:rStyle w:val="FontStyle15"/>
          <w:sz w:val="24"/>
          <w:szCs w:val="24"/>
          <w:lang w:eastAsia="ru-RU"/>
        </w:rPr>
        <w:t>40.Трудовая карьера и ее формирование.</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Планирование трудовой карьеры представляет собой целевую функцию управления персоналом на предприятии, поскольку преследует цель обеспечить наиболее рациональное использование трудового потенциала работника, создать условия для самореализации его как личности.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Карьера</w:t>
      </w:r>
      <w:r w:rsidRPr="007A4085">
        <w:rPr>
          <w:rFonts w:ascii="Times New Roman" w:hAnsi="Times New Roman" w:cs="Times New Roman"/>
          <w:sz w:val="24"/>
          <w:szCs w:val="24"/>
        </w:rPr>
        <w:t xml:space="preserve"> – успешное продвижение в области общественной, служебной, научной или производственной деятельности, достижение известности, славы и т.д.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Трудовой карьера</w:t>
      </w:r>
      <w:r w:rsidRPr="007A4085">
        <w:rPr>
          <w:rFonts w:ascii="Times New Roman" w:hAnsi="Times New Roman" w:cs="Times New Roman"/>
          <w:sz w:val="24"/>
          <w:szCs w:val="24"/>
        </w:rPr>
        <w:t xml:space="preserve"> – индивидуальная последовательность важнейших перемен труда, связанных с изменением положения работника по вертикальной шкале сложности труда или социальной лестнице рабочих мест.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К оценке карьеры того или иного человека можно подходить по-разному</w:t>
      </w:r>
      <w:r w:rsidRPr="007A4085">
        <w:rPr>
          <w:rFonts w:ascii="Times New Roman" w:hAnsi="Times New Roman" w:cs="Times New Roman"/>
          <w:sz w:val="24"/>
          <w:szCs w:val="24"/>
        </w:rPr>
        <w:t xml:space="preserve">: </w:t>
      </w:r>
      <w:r w:rsidRPr="007A4085">
        <w:rPr>
          <w:rFonts w:ascii="Times New Roman" w:hAnsi="Times New Roman" w:cs="Times New Roman"/>
          <w:i/>
          <w:sz w:val="24"/>
          <w:szCs w:val="24"/>
        </w:rPr>
        <w:t>во-первых</w:t>
      </w:r>
      <w:r w:rsidRPr="007A4085">
        <w:rPr>
          <w:rFonts w:ascii="Times New Roman" w:hAnsi="Times New Roman" w:cs="Times New Roman"/>
          <w:sz w:val="24"/>
          <w:szCs w:val="24"/>
        </w:rPr>
        <w:t xml:space="preserve">, с позиции окружения работника - людей, которые судят о его карьере исходя из собственных представлений; </w:t>
      </w:r>
      <w:r w:rsidRPr="007A4085">
        <w:rPr>
          <w:rFonts w:ascii="Times New Roman" w:hAnsi="Times New Roman" w:cs="Times New Roman"/>
          <w:i/>
          <w:sz w:val="24"/>
          <w:szCs w:val="24"/>
        </w:rPr>
        <w:t>во-вторых</w:t>
      </w:r>
      <w:r w:rsidRPr="007A4085">
        <w:rPr>
          <w:rFonts w:ascii="Times New Roman" w:hAnsi="Times New Roman" w:cs="Times New Roman"/>
          <w:sz w:val="24"/>
          <w:szCs w:val="24"/>
        </w:rPr>
        <w:t xml:space="preserve">, с позиции самого работника, т.е. как субъективно осознанное отношение работника к своему положению в профессиональном плане, к своему статусу, достигнутому положению на иерархической служебной лестнице.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Потребн</w:t>
      </w:r>
      <w:r w:rsidR="00AE599A" w:rsidRPr="007A4085">
        <w:rPr>
          <w:rFonts w:ascii="Times New Roman" w:hAnsi="Times New Roman" w:cs="Times New Roman"/>
          <w:sz w:val="24"/>
          <w:szCs w:val="24"/>
        </w:rPr>
        <w:t xml:space="preserve">ости человека, его жизненные цели </w:t>
      </w:r>
      <w:r w:rsidRPr="007A4085">
        <w:rPr>
          <w:rFonts w:ascii="Times New Roman" w:hAnsi="Times New Roman" w:cs="Times New Roman"/>
          <w:sz w:val="24"/>
          <w:szCs w:val="24"/>
        </w:rPr>
        <w:t xml:space="preserve">и цели карьеры различаются по периодам времени. Каждый человек в той или иной мере планирует свою карьеру, свое будущее, ориентируясь на потребности, </w:t>
      </w:r>
      <w:r w:rsidRPr="007A4085">
        <w:rPr>
          <w:rFonts w:ascii="Times New Roman" w:hAnsi="Times New Roman" w:cs="Times New Roman"/>
          <w:sz w:val="24"/>
          <w:szCs w:val="24"/>
        </w:rPr>
        <w:lastRenderedPageBreak/>
        <w:t xml:space="preserve">способности, реальную оценку имеющихся социально-экономических условий реализации своих ожиданий </w:t>
      </w:r>
      <w:r w:rsidR="00AE599A" w:rsidRPr="007A4085">
        <w:rPr>
          <w:rFonts w:ascii="Times New Roman" w:hAnsi="Times New Roman" w:cs="Times New Roman"/>
          <w:sz w:val="24"/>
          <w:szCs w:val="24"/>
        </w:rPr>
        <w:t>и т.п. С</w:t>
      </w:r>
      <w:r w:rsidRPr="007A4085">
        <w:rPr>
          <w:rFonts w:ascii="Times New Roman" w:hAnsi="Times New Roman" w:cs="Times New Roman"/>
          <w:sz w:val="24"/>
          <w:szCs w:val="24"/>
        </w:rPr>
        <w:t>оставной частью управления персоналом является оказание помощи работнику в реализации его жизненных целей как важного условия мотивации его поведения в трудовой деятельности по крайн</w:t>
      </w:r>
      <w:r w:rsidR="00AE599A" w:rsidRPr="007A4085">
        <w:rPr>
          <w:rFonts w:ascii="Times New Roman" w:hAnsi="Times New Roman" w:cs="Times New Roman"/>
          <w:sz w:val="24"/>
          <w:szCs w:val="24"/>
        </w:rPr>
        <w:t xml:space="preserve">ей мере на данном предприятии.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Карьера работников, учет их потенциальных возможностей во многом определяются структурой управления на предприятии, социальными иерархиями, организационными формами использования работников, а также морально-этическим</w:t>
      </w:r>
      <w:r w:rsidR="00AE599A" w:rsidRPr="007A4085">
        <w:rPr>
          <w:rFonts w:ascii="Times New Roman" w:hAnsi="Times New Roman" w:cs="Times New Roman"/>
          <w:sz w:val="24"/>
          <w:szCs w:val="24"/>
        </w:rPr>
        <w:t xml:space="preserve">и нормами и другими факторами.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Трудовая карьера зависит и от начальных шагов в трудовой деятельности работника - от профориентации, оценки личных качеств и потенциальных возможностей работника, уровня образования, мотивации и т.п.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Трудовой путь работника может быть стабильным, если длительное время его деятельность протекает в рамках одной должности, и динамичным, связанным с частой сменой рабочих мест, должностей, видов деятельности. </w:t>
      </w:r>
    </w:p>
    <w:p w:rsidR="00AE599A"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 xml:space="preserve">Динамичный трудовой путь в зависимости от направленности переходов можно подразделить на </w:t>
      </w:r>
      <w:r w:rsidRPr="007A4085">
        <w:rPr>
          <w:rFonts w:ascii="Times New Roman" w:hAnsi="Times New Roman" w:cs="Times New Roman"/>
          <w:i/>
          <w:sz w:val="24"/>
          <w:szCs w:val="24"/>
        </w:rPr>
        <w:t xml:space="preserve">горизонтальный </w:t>
      </w:r>
      <w:r w:rsidRPr="007A4085">
        <w:rPr>
          <w:rFonts w:ascii="Times New Roman" w:hAnsi="Times New Roman" w:cs="Times New Roman"/>
          <w:sz w:val="24"/>
          <w:szCs w:val="24"/>
        </w:rPr>
        <w:t xml:space="preserve">- без переходов индивида между рабочими местам различных социальных рангов и </w:t>
      </w:r>
      <w:r w:rsidRPr="007A4085">
        <w:rPr>
          <w:rFonts w:ascii="Times New Roman" w:hAnsi="Times New Roman" w:cs="Times New Roman"/>
          <w:i/>
          <w:sz w:val="24"/>
          <w:szCs w:val="24"/>
        </w:rPr>
        <w:t>вертикальный</w:t>
      </w:r>
      <w:r w:rsidRPr="007A4085">
        <w:rPr>
          <w:rFonts w:ascii="Times New Roman" w:hAnsi="Times New Roman" w:cs="Times New Roman"/>
          <w:sz w:val="24"/>
          <w:szCs w:val="24"/>
        </w:rPr>
        <w:t xml:space="preserve"> - с переходом на рабочие места более высоких социальных рангов. </w:t>
      </w:r>
    </w:p>
    <w:p w:rsidR="005A1BEE" w:rsidRPr="007A4085" w:rsidRDefault="00AE599A" w:rsidP="007A4085">
      <w:pPr>
        <w:spacing w:after="0"/>
        <w:jc w:val="both"/>
        <w:rPr>
          <w:rFonts w:ascii="Times New Roman" w:hAnsi="Times New Roman" w:cs="Times New Roman"/>
          <w:i/>
          <w:sz w:val="24"/>
          <w:szCs w:val="24"/>
        </w:rPr>
      </w:pPr>
      <w:r w:rsidRPr="007A4085">
        <w:rPr>
          <w:rFonts w:ascii="Times New Roman" w:hAnsi="Times New Roman" w:cs="Times New Roman"/>
          <w:i/>
          <w:sz w:val="24"/>
          <w:szCs w:val="24"/>
        </w:rPr>
        <w:t>П</w:t>
      </w:r>
      <w:r w:rsidR="005A1BEE" w:rsidRPr="007A4085">
        <w:rPr>
          <w:rFonts w:ascii="Times New Roman" w:hAnsi="Times New Roman" w:cs="Times New Roman"/>
          <w:i/>
          <w:sz w:val="24"/>
          <w:szCs w:val="24"/>
        </w:rPr>
        <w:t xml:space="preserve">олучение рабочего места, наиболее соответствующего интересам и возможностям трудящихся, приносящее удовлетворение как моральное, так и материальное, и есть карьера рабочего, его продвижение в рабочей среде. </w:t>
      </w:r>
    </w:p>
    <w:p w:rsidR="005A1BEE" w:rsidRPr="007A4085" w:rsidRDefault="00AE599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Таким  образом</w:t>
      </w:r>
      <w:r w:rsidR="005A1BEE" w:rsidRPr="007A4085">
        <w:rPr>
          <w:rFonts w:ascii="Times New Roman" w:hAnsi="Times New Roman" w:cs="Times New Roman"/>
          <w:sz w:val="24"/>
          <w:szCs w:val="24"/>
        </w:rPr>
        <w:t xml:space="preserve">, </w:t>
      </w:r>
      <w:r w:rsidR="005A1BEE" w:rsidRPr="007A4085">
        <w:rPr>
          <w:rFonts w:ascii="Times New Roman" w:hAnsi="Times New Roman" w:cs="Times New Roman"/>
          <w:b/>
          <w:i/>
          <w:sz w:val="24"/>
          <w:szCs w:val="24"/>
        </w:rPr>
        <w:t>ступени рабочей карьеры</w:t>
      </w:r>
      <w:r w:rsidR="005A1BEE" w:rsidRPr="007A4085">
        <w:rPr>
          <w:rFonts w:ascii="Times New Roman" w:hAnsi="Times New Roman" w:cs="Times New Roman"/>
          <w:sz w:val="24"/>
          <w:szCs w:val="24"/>
        </w:rPr>
        <w:t xml:space="preserve"> - это рост профессионального мастерства, повышение квалификации, освоение смежных профессий, обучение новой более сложной специальности. </w:t>
      </w:r>
    </w:p>
    <w:p w:rsidR="005A1BEE" w:rsidRPr="007A4085" w:rsidRDefault="005A1BEE" w:rsidP="007A4085">
      <w:pPr>
        <w:spacing w:after="0"/>
        <w:jc w:val="both"/>
        <w:rPr>
          <w:rFonts w:ascii="Times New Roman" w:hAnsi="Times New Roman" w:cs="Times New Roman"/>
          <w:i/>
          <w:sz w:val="24"/>
          <w:szCs w:val="24"/>
        </w:rPr>
      </w:pPr>
      <w:r w:rsidRPr="007A4085">
        <w:rPr>
          <w:rFonts w:ascii="Times New Roman" w:hAnsi="Times New Roman" w:cs="Times New Roman"/>
          <w:sz w:val="24"/>
          <w:szCs w:val="24"/>
        </w:rPr>
        <w:t xml:space="preserve">Для работников также не исключен вертикальный тип карьеры: переход в другие категории персонала: служащих, руководителей. </w:t>
      </w:r>
      <w:r w:rsidRPr="007A4085">
        <w:rPr>
          <w:rFonts w:ascii="Times New Roman" w:hAnsi="Times New Roman" w:cs="Times New Roman"/>
          <w:b/>
          <w:i/>
          <w:sz w:val="24"/>
          <w:szCs w:val="24"/>
        </w:rPr>
        <w:t>Вертикальный путь продвижения работника можно подразделить</w:t>
      </w:r>
      <w:r w:rsidRPr="007A4085">
        <w:rPr>
          <w:rFonts w:ascii="Times New Roman" w:hAnsi="Times New Roman" w:cs="Times New Roman"/>
          <w:sz w:val="24"/>
          <w:szCs w:val="24"/>
        </w:rPr>
        <w:t xml:space="preserve"> на </w:t>
      </w:r>
      <w:r w:rsidRPr="007A4085">
        <w:rPr>
          <w:rFonts w:ascii="Times New Roman" w:hAnsi="Times New Roman" w:cs="Times New Roman"/>
          <w:i/>
          <w:sz w:val="24"/>
          <w:szCs w:val="24"/>
        </w:rPr>
        <w:t xml:space="preserve">восходящую </w:t>
      </w:r>
      <w:r w:rsidR="00AE599A" w:rsidRPr="007A4085">
        <w:rPr>
          <w:rFonts w:ascii="Times New Roman" w:hAnsi="Times New Roman" w:cs="Times New Roman"/>
          <w:i/>
          <w:sz w:val="24"/>
          <w:szCs w:val="24"/>
        </w:rPr>
        <w:t xml:space="preserve">карьеру </w:t>
      </w:r>
      <w:r w:rsidRPr="007A4085">
        <w:rPr>
          <w:rFonts w:ascii="Times New Roman" w:hAnsi="Times New Roman" w:cs="Times New Roman"/>
          <w:i/>
          <w:sz w:val="24"/>
          <w:szCs w:val="24"/>
        </w:rPr>
        <w:t xml:space="preserve">и нисходящую. </w:t>
      </w:r>
    </w:p>
    <w:p w:rsidR="005A1BEE" w:rsidRPr="007A4085" w:rsidRDefault="00AE599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Т</w:t>
      </w:r>
      <w:r w:rsidR="005A1BEE" w:rsidRPr="007A4085">
        <w:rPr>
          <w:rFonts w:ascii="Times New Roman" w:hAnsi="Times New Roman" w:cs="Times New Roman"/>
          <w:sz w:val="24"/>
          <w:szCs w:val="24"/>
        </w:rPr>
        <w:t xml:space="preserve">рудовой путь индивидов включает периоды как подъемов, так и спадов.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По скорости переходов карьера может быть охарактеризована как нормальная или стремительная. </w:t>
      </w:r>
    </w:p>
    <w:p w:rsidR="00AE599A" w:rsidRPr="007A4085" w:rsidRDefault="00AE599A"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Р</w:t>
      </w:r>
      <w:r w:rsidR="005A1BEE" w:rsidRPr="007A4085">
        <w:rPr>
          <w:rFonts w:ascii="Times New Roman" w:hAnsi="Times New Roman" w:cs="Times New Roman"/>
          <w:sz w:val="24"/>
          <w:szCs w:val="24"/>
        </w:rPr>
        <w:t xml:space="preserve">азличают карьеру профессиональную и внутриорганизационную.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Профессиональная карьера</w:t>
      </w:r>
      <w:r w:rsidRPr="007A4085">
        <w:rPr>
          <w:rFonts w:ascii="Times New Roman" w:hAnsi="Times New Roman" w:cs="Times New Roman"/>
          <w:sz w:val="24"/>
          <w:szCs w:val="24"/>
        </w:rPr>
        <w:t xml:space="preserve"> - это становление работника как профессионала, квалификационного специалиста в своем деле, которое происходит на протяжении всей трудовой жизни работника.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Внутриорганизационная карьера</w:t>
      </w:r>
      <w:r w:rsidRPr="007A4085">
        <w:rPr>
          <w:rFonts w:ascii="Times New Roman" w:hAnsi="Times New Roman" w:cs="Times New Roman"/>
          <w:sz w:val="24"/>
          <w:szCs w:val="24"/>
        </w:rPr>
        <w:t xml:space="preserve"> - последовательная смена стадий развития карьеры, продвижение в профессиональном и должностном плане в пределах одного предприятия. </w:t>
      </w:r>
    </w:p>
    <w:p w:rsidR="005A1BEE"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Планирование карьеры, с одной стороны, ставит задачу обеспечения реальной связи между стремлением индивидуумов в отношении повышения профессионализма, самоутверждения, своего социального статуса и т.д., а с другой -развитие организационной, управленческой и соц</w:t>
      </w:r>
      <w:r w:rsidR="00AE599A" w:rsidRPr="007A4085">
        <w:rPr>
          <w:rFonts w:ascii="Times New Roman" w:hAnsi="Times New Roman" w:cs="Times New Roman"/>
          <w:sz w:val="24"/>
          <w:szCs w:val="24"/>
        </w:rPr>
        <w:t xml:space="preserve">иальной структуры предприятия. </w:t>
      </w:r>
    </w:p>
    <w:p w:rsidR="006317C0" w:rsidRPr="007A4085" w:rsidRDefault="005A1BEE"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Однако планирование рабочей карьеры не ограничивается лишь расстановкой работников. Оно решает общую задачу развития персонала, квалификационного или должностного продвижения работников. </w:t>
      </w:r>
    </w:p>
    <w:p w:rsidR="00AE599A" w:rsidRPr="007A4085" w:rsidRDefault="00AE599A" w:rsidP="007A4085">
      <w:pPr>
        <w:spacing w:after="0"/>
        <w:jc w:val="both"/>
        <w:rPr>
          <w:rFonts w:ascii="Times New Roman" w:hAnsi="Times New Roman" w:cs="Times New Roman"/>
          <w:sz w:val="24"/>
          <w:szCs w:val="24"/>
        </w:rPr>
      </w:pPr>
    </w:p>
    <w:p w:rsidR="00E04157" w:rsidRPr="007A4085" w:rsidRDefault="00E04157" w:rsidP="007A4085">
      <w:pPr>
        <w:spacing w:after="0"/>
        <w:jc w:val="both"/>
        <w:rPr>
          <w:rFonts w:ascii="Times New Roman" w:hAnsi="Times New Roman" w:cs="Times New Roman"/>
          <w:b/>
          <w:sz w:val="24"/>
          <w:szCs w:val="24"/>
        </w:rPr>
      </w:pPr>
      <w:r w:rsidRPr="007A4085">
        <w:rPr>
          <w:rFonts w:ascii="Times New Roman" w:hAnsi="Times New Roman" w:cs="Times New Roman"/>
          <w:b/>
          <w:sz w:val="24"/>
          <w:szCs w:val="24"/>
        </w:rPr>
        <w:t>41. Управление адаптацией работников</w:t>
      </w:r>
    </w:p>
    <w:p w:rsidR="00E04157"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Процессом адаптации необходимо управлять. Контроль за процессом адаптации осуществляется путем опросов и определения уровня адаптации, установления и устранения причин, мешающих адаптации, и определение эффективности мер, направленных на устранение негативных причин.</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Управление адаптацией новых работников в коллективе – одна из важнейших задач, которую решает служба персонала. Для грамотного управления процессом адаптации служба управлением персонала разрабатывает программу адаптации с привлечением линейных руководителей. Она включает следующие позиции:</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-требования к адаптации для каждой группы новых работников</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-перечень вопросов, возникающих у новых работников</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-список предлагаемых новому работнику действий при прохождении программы адаптации</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-состав мероприятий первого дня нового работника</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-подготовка документов, необходимых новому работнику для ознакомления</w:t>
      </w:r>
    </w:p>
    <w:p w:rsidR="00483DC1" w:rsidRPr="007A4085" w:rsidRDefault="00483DC1"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-подведение итогов испытательного срока и перевода нового работника в основной штат и </w:t>
      </w:r>
      <w:proofErr w:type="spellStart"/>
      <w:r w:rsidRPr="007A4085">
        <w:rPr>
          <w:rFonts w:ascii="Times New Roman" w:hAnsi="Times New Roman" w:cs="Times New Roman"/>
          <w:sz w:val="24"/>
          <w:szCs w:val="24"/>
        </w:rPr>
        <w:t>т.д</w:t>
      </w:r>
      <w:proofErr w:type="spellEnd"/>
    </w:p>
    <w:p w:rsidR="00553059" w:rsidRPr="007A4085" w:rsidRDefault="0055305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 xml:space="preserve">Таким образом, конечной целью управления трудовой адаптацией является создание условий для ее ускорения и закрепления кадров. При грамотной управлении трудовой адаптацией можно получить субъективные и объективные результаты. </w:t>
      </w:r>
    </w:p>
    <w:p w:rsidR="00553059" w:rsidRPr="007A4085" w:rsidRDefault="00553059"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Объективные результаты</w:t>
      </w:r>
      <w:r w:rsidRPr="007A4085">
        <w:rPr>
          <w:rFonts w:ascii="Times New Roman" w:hAnsi="Times New Roman" w:cs="Times New Roman"/>
          <w:sz w:val="24"/>
          <w:szCs w:val="24"/>
        </w:rPr>
        <w:t>: снижение издержек на поиск новых работников; сокращение текучести среди новичков; сокращение времени необходимого чтобы деятельность отдельного работника начала влиять на конкурентоспособность организации; экономия времени руководителя на разъяснение для новых работников.</w:t>
      </w:r>
    </w:p>
    <w:p w:rsidR="00553059" w:rsidRPr="007A4085" w:rsidRDefault="00553059"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Субъективные результаты</w:t>
      </w:r>
      <w:r w:rsidRPr="007A4085">
        <w:rPr>
          <w:rFonts w:ascii="Times New Roman" w:hAnsi="Times New Roman" w:cs="Times New Roman"/>
          <w:sz w:val="24"/>
          <w:szCs w:val="24"/>
        </w:rPr>
        <w:t xml:space="preserve">: снижение неопределенности у новых работников; улучшение организационного климата в компании; рост удовлетворенности у работника своим трудом и удовлетворенность работой компанией в целом. </w:t>
      </w:r>
    </w:p>
    <w:p w:rsidR="00553059" w:rsidRPr="007A4085" w:rsidRDefault="0055305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Завершение процесса адаптации должно совпадать с истечение испытательного срока. К этому сроку служба управление персонала делает вывод, подходит ли новый работник организации.</w:t>
      </w:r>
    </w:p>
    <w:p w:rsidR="00895933" w:rsidRPr="007A4085" w:rsidRDefault="00895933" w:rsidP="007A4085">
      <w:pPr>
        <w:spacing w:after="0"/>
        <w:jc w:val="both"/>
        <w:rPr>
          <w:rFonts w:ascii="Times New Roman" w:hAnsi="Times New Roman" w:cs="Times New Roman"/>
          <w:b/>
          <w:sz w:val="24"/>
          <w:szCs w:val="24"/>
        </w:rPr>
      </w:pPr>
    </w:p>
    <w:p w:rsidR="00895933" w:rsidRPr="007A4085" w:rsidRDefault="00895933" w:rsidP="007A4085">
      <w:pPr>
        <w:pStyle w:val="Style5"/>
        <w:widowControl/>
        <w:snapToGrid w:val="0"/>
        <w:spacing w:line="240" w:lineRule="auto"/>
        <w:rPr>
          <w:rStyle w:val="FontStyle17"/>
          <w:b/>
          <w:sz w:val="24"/>
          <w:szCs w:val="24"/>
          <w:lang w:eastAsia="ru-RU"/>
        </w:rPr>
      </w:pPr>
      <w:r w:rsidRPr="007A4085">
        <w:rPr>
          <w:rStyle w:val="FontStyle17"/>
          <w:b/>
          <w:sz w:val="24"/>
          <w:szCs w:val="24"/>
          <w:lang w:eastAsia="ru-RU"/>
        </w:rPr>
        <w:t>42.Управление деловой карьерой.</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Карьера – это динамическое явление, то есть постоянно изменяющийся и развивающийся процесс. Карьера может рассматриваться как в узком, так и в широком смысле. В широком смысле понятие «карьера» определяется как «общая последовательность этапов развития человека в основных сферах жизни (семейной, трудовой, </w:t>
      </w:r>
      <w:proofErr w:type="spellStart"/>
      <w:r w:rsidRPr="007A4085">
        <w:rPr>
          <w:rStyle w:val="FontStyle17"/>
          <w:sz w:val="24"/>
          <w:szCs w:val="24"/>
          <w:lang w:eastAsia="ru-RU"/>
        </w:rPr>
        <w:t>досуговой</w:t>
      </w:r>
      <w:proofErr w:type="spellEnd"/>
      <w:r w:rsidRPr="007A4085">
        <w:rPr>
          <w:rStyle w:val="FontStyle17"/>
          <w:sz w:val="24"/>
          <w:szCs w:val="24"/>
          <w:lang w:eastAsia="ru-RU"/>
        </w:rPr>
        <w:t xml:space="preserve">)». </w:t>
      </w:r>
    </w:p>
    <w:p w:rsidR="00502F0D" w:rsidRPr="007A4085" w:rsidRDefault="00502F0D" w:rsidP="007A4085">
      <w:pPr>
        <w:pStyle w:val="Style5"/>
        <w:widowControl/>
        <w:snapToGrid w:val="0"/>
        <w:spacing w:line="240" w:lineRule="auto"/>
        <w:rPr>
          <w:rStyle w:val="FontStyle17"/>
          <w:sz w:val="24"/>
          <w:szCs w:val="24"/>
          <w:lang w:eastAsia="ru-RU"/>
        </w:rPr>
      </w:pPr>
      <w:r w:rsidRPr="007A4085">
        <w:rPr>
          <w:rStyle w:val="FontStyle17"/>
          <w:sz w:val="24"/>
          <w:szCs w:val="24"/>
          <w:lang w:eastAsia="ru-RU"/>
        </w:rPr>
        <w:t>В узком смысле карьеру связывают с трудовой деятельностью человека, с его профессиональной жизнью.</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При проведении классификации деловой карьеры различают следующие виды карьеры:</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1.    </w:t>
      </w:r>
      <w:proofErr w:type="spellStart"/>
      <w:r w:rsidRPr="007A4085">
        <w:rPr>
          <w:rStyle w:val="FontStyle17"/>
          <w:sz w:val="24"/>
          <w:szCs w:val="24"/>
          <w:lang w:eastAsia="ru-RU"/>
        </w:rPr>
        <w:t>Межорганизационная</w:t>
      </w:r>
      <w:proofErr w:type="spellEnd"/>
      <w:r w:rsidRPr="007A4085">
        <w:rPr>
          <w:rStyle w:val="FontStyle17"/>
          <w:sz w:val="24"/>
          <w:szCs w:val="24"/>
          <w:lang w:eastAsia="ru-RU"/>
        </w:rPr>
        <w:t xml:space="preserve"> карьера характеризуется тем, что конкретный сотрудник в процессе своей профессиональной деятельности, работая в разных организациях, проходит различные стадии развития:</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обучение</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поступление на работу</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профессиональный рост</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поддержка индивидуальных профессиональных способностей</w:t>
      </w:r>
    </w:p>
    <w:p w:rsidR="00502F0D" w:rsidRPr="007A4085" w:rsidRDefault="00502F0D" w:rsidP="007A4085">
      <w:pPr>
        <w:pStyle w:val="Style5"/>
        <w:widowControl/>
        <w:snapToGrid w:val="0"/>
        <w:spacing w:line="240" w:lineRule="auto"/>
        <w:rPr>
          <w:rStyle w:val="FontStyle17"/>
          <w:sz w:val="24"/>
          <w:szCs w:val="24"/>
          <w:lang w:eastAsia="ru-RU"/>
        </w:rPr>
      </w:pPr>
      <w:r w:rsidRPr="007A4085">
        <w:rPr>
          <w:rStyle w:val="FontStyle17"/>
          <w:sz w:val="24"/>
          <w:szCs w:val="24"/>
          <w:lang w:eastAsia="ru-RU"/>
        </w:rPr>
        <w:t>·   уход на пенсию.</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2.   Внутриорганизационная карьера в отличие от </w:t>
      </w:r>
      <w:proofErr w:type="spellStart"/>
      <w:r w:rsidRPr="007A4085">
        <w:rPr>
          <w:rStyle w:val="FontStyle17"/>
          <w:sz w:val="24"/>
          <w:szCs w:val="24"/>
          <w:lang w:eastAsia="ru-RU"/>
        </w:rPr>
        <w:t>межорганизационной</w:t>
      </w:r>
      <w:proofErr w:type="spellEnd"/>
      <w:r w:rsidRPr="007A4085">
        <w:rPr>
          <w:rStyle w:val="FontStyle17"/>
          <w:sz w:val="24"/>
          <w:szCs w:val="24"/>
          <w:lang w:eastAsia="ru-RU"/>
        </w:rPr>
        <w:t xml:space="preserve"> карьеры охватывает последовательную смену стадий развития работника в рамках одной организации и обычно реализуется в четырех основных направлениях:</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вертикальное – именно с этим направлением часто связывают само понятие карьеры, так как это понимается как подъем на более высокую ступень структурной иерархии;</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горизонтальное – перемещение в другую функциональную область деятельности или расширение, или усложнение задач на прежней ступени;</w:t>
      </w:r>
    </w:p>
    <w:p w:rsidR="00502F0D" w:rsidRPr="007A4085" w:rsidRDefault="00502F0D" w:rsidP="007A4085">
      <w:pPr>
        <w:pStyle w:val="Style5"/>
        <w:snapToGrid w:val="0"/>
        <w:spacing w:line="240" w:lineRule="auto"/>
        <w:rPr>
          <w:rStyle w:val="FontStyle17"/>
          <w:sz w:val="24"/>
          <w:szCs w:val="24"/>
          <w:lang w:eastAsia="ru-RU"/>
        </w:rPr>
      </w:pPr>
      <w:r w:rsidRPr="007A4085">
        <w:rPr>
          <w:rStyle w:val="FontStyle17"/>
          <w:sz w:val="24"/>
          <w:szCs w:val="24"/>
          <w:lang w:eastAsia="ru-RU"/>
        </w:rPr>
        <w:t>·    центростремительное – данное направление предусматривает движение к ядру, руководству организации;</w:t>
      </w:r>
    </w:p>
    <w:p w:rsidR="00502F0D" w:rsidRPr="007A4085" w:rsidRDefault="00502F0D" w:rsidP="007A4085">
      <w:pPr>
        <w:pStyle w:val="Style5"/>
        <w:widowControl/>
        <w:snapToGrid w:val="0"/>
        <w:spacing w:line="240" w:lineRule="auto"/>
        <w:rPr>
          <w:rStyle w:val="FontStyle17"/>
          <w:sz w:val="24"/>
          <w:szCs w:val="24"/>
          <w:lang w:eastAsia="ru-RU"/>
        </w:rPr>
      </w:pPr>
      <w:r w:rsidRPr="007A4085">
        <w:rPr>
          <w:rStyle w:val="FontStyle17"/>
          <w:sz w:val="24"/>
          <w:szCs w:val="24"/>
          <w:lang w:eastAsia="ru-RU"/>
        </w:rPr>
        <w:t>· ступенчатое – совмещает в себе элементы горизонтального и вертикального направлений.</w:t>
      </w:r>
    </w:p>
    <w:p w:rsidR="00502F0D" w:rsidRPr="007A4085" w:rsidRDefault="00502F0D" w:rsidP="007A4085">
      <w:pPr>
        <w:pStyle w:val="Style5"/>
        <w:widowControl/>
        <w:snapToGrid w:val="0"/>
        <w:spacing w:line="240" w:lineRule="auto"/>
        <w:rPr>
          <w:rStyle w:val="FontStyle17"/>
          <w:sz w:val="24"/>
          <w:szCs w:val="24"/>
          <w:lang w:eastAsia="ru-RU"/>
        </w:rPr>
      </w:pPr>
      <w:r w:rsidRPr="007A4085">
        <w:rPr>
          <w:rStyle w:val="FontStyle17"/>
          <w:sz w:val="24"/>
          <w:szCs w:val="24"/>
          <w:lang w:eastAsia="ru-RU"/>
        </w:rPr>
        <w:t>Организации, которые осознают важность управления деловой карьерой своих сотрудников, делают важный шаг на пути к собственному процветанию. Управление карьерой дает возможность «вырастить» специалиста или руководителя организации в ее собственных стенах. Поэтому управление деловой карьерой является одним из важнейших направлений в управлении персоналом организации. Грамотно и последовательной организованный процесс управления деловой карьерой так же служит и корпоративным целям, так как повышает преданность работника интересам организации и производительность труда, уменьшает текучесть кадров и более полно раскрывает способности человека. Как правило, в организациях, где отсутствует управление карьерой, мотивация поведения работает слабо, человек трудится не в полную силу, не стремится повышать квалификацию и рассматривает свою работу в организации как временную.</w:t>
      </w:r>
    </w:p>
    <w:p w:rsidR="00895933" w:rsidRPr="007A4085" w:rsidRDefault="00895933" w:rsidP="007A4085">
      <w:pPr>
        <w:pStyle w:val="Style5"/>
        <w:widowControl/>
        <w:snapToGrid w:val="0"/>
        <w:spacing w:line="240" w:lineRule="auto"/>
        <w:rPr>
          <w:rStyle w:val="FontStyle17"/>
          <w:b/>
          <w:sz w:val="24"/>
          <w:szCs w:val="24"/>
          <w:lang w:eastAsia="ru-RU"/>
        </w:rPr>
      </w:pPr>
    </w:p>
    <w:p w:rsidR="00895933" w:rsidRPr="007A4085" w:rsidRDefault="00895933" w:rsidP="007A4085">
      <w:pPr>
        <w:pStyle w:val="Style5"/>
        <w:widowControl/>
        <w:snapToGrid w:val="0"/>
        <w:spacing w:line="240" w:lineRule="auto"/>
        <w:rPr>
          <w:rStyle w:val="FontStyle17"/>
          <w:b/>
          <w:sz w:val="24"/>
          <w:szCs w:val="24"/>
          <w:lang w:eastAsia="ru-RU"/>
        </w:rPr>
      </w:pPr>
      <w:r w:rsidRPr="007A4085">
        <w:rPr>
          <w:rStyle w:val="FontStyle17"/>
          <w:b/>
          <w:sz w:val="24"/>
          <w:szCs w:val="24"/>
          <w:lang w:eastAsia="ru-RU"/>
        </w:rPr>
        <w:t xml:space="preserve">43.Управление персоналом в американском менеджменте.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Наиболее важным элементом производительных сил и главным источником развития экономики являются люди, то есть их мастерство, образование, подготовка, мотивация деятельности.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Персонал предприятия формируется и изменяется под влиянием внутренних и внешних факторов. Влияние последних конкретизируется в таких параметрах как: количество трудоспособного населения, общеобразовательный его уровень, предложение рабочей силы, уровень занятости, потенциальный резерв рабочей силы.</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Кадры предприятия - это основной состав квалифицированных работников предприятия, фирмы, </w:t>
      </w:r>
      <w:r w:rsidRPr="007A4085">
        <w:rPr>
          <w:rStyle w:val="FontStyle17"/>
          <w:sz w:val="24"/>
          <w:szCs w:val="24"/>
          <w:lang w:eastAsia="ru-RU"/>
        </w:rPr>
        <w:lastRenderedPageBreak/>
        <w:t xml:space="preserve">организации.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Кадры предприятия подразделяют на производственный персонал и персонал, занятый в непроизводственных подразделениях. По участию в производственном процессе выделяются: промышленно производственный персонал. Промышленно - производственный персонал подразделяется по месту в производственном процессе наследующие категории: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·рабочие. Они делятся на основные и вспомогательные. Основные рабочие осуществляют производство профилирующей продукции предприятия. Вспомогательные - обслуживают производство.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·инженерно - технические работники (специалисты, осуществляющие подготовку и управление производственным процессом).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·административно - управленческий персонал (осуществляет управление предприятием. Они обеспечивают сбор и обработку всей управленческой информации, подготавливают, принимают и реализуют управленческие решения).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·младший обслуживающий персонал (специалисты, не принимающие непосредственное участие в производственном процессе, но обслуживающие его. Это уборщики, кладовщики, гардеробщики и так далее).</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i/>
          <w:sz w:val="24"/>
          <w:szCs w:val="24"/>
          <w:lang w:eastAsia="ru-RU"/>
        </w:rPr>
        <w:t>Американский менеджмент основывается на индивидуальной, предпринимательской инициативе</w:t>
      </w:r>
      <w:r w:rsidRPr="007A4085">
        <w:rPr>
          <w:rStyle w:val="FontStyle17"/>
          <w:sz w:val="24"/>
          <w:szCs w:val="24"/>
          <w:lang w:eastAsia="ru-RU"/>
        </w:rPr>
        <w:t>. Американский менеджмент в основном концентрируется на проблемах управления производством - создании и обеспечении эффективного функционирования операционных систем. Ему свойственна значительное расстояние между высшим эшелоном руководства, которое определяет концептуальные основы деятельности корпорации, и менеджерами среднего и низового уровней, которые воплощают эти идеи в жизнь. Это обусловлено прежде крупномасштабностью американских фирм.</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Еще одной особенностью американской системы менеджмента является </w:t>
      </w:r>
      <w:proofErr w:type="spellStart"/>
      <w:r w:rsidRPr="007A4085">
        <w:rPr>
          <w:rStyle w:val="FontStyle17"/>
          <w:i/>
          <w:sz w:val="24"/>
          <w:szCs w:val="24"/>
          <w:lang w:eastAsia="ru-RU"/>
        </w:rPr>
        <w:t>партисипативное</w:t>
      </w:r>
      <w:proofErr w:type="spellEnd"/>
      <w:r w:rsidRPr="007A4085">
        <w:rPr>
          <w:rStyle w:val="FontStyle17"/>
          <w:i/>
          <w:sz w:val="24"/>
          <w:szCs w:val="24"/>
          <w:lang w:eastAsia="ru-RU"/>
        </w:rPr>
        <w:t xml:space="preserve"> управление</w:t>
      </w:r>
      <w:r w:rsidRPr="007A4085">
        <w:rPr>
          <w:rStyle w:val="FontStyle17"/>
          <w:sz w:val="24"/>
          <w:szCs w:val="24"/>
          <w:lang w:eastAsia="ru-RU"/>
        </w:rPr>
        <w:t>, то есть формы привлечения рабочих к управлению. Можно выделить несколько причин такой политики:</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·Каждый сотрудник лучше понимает суть и цели своей компании, знание различных сторон ее жизни, тем самым облегчается процесс взаимообмена информацией.</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·Участие сотрудников в процессе принятия решений приводит к тому, что эти решения, а соответственно и планы по их реализации становятся личными планами работников, тем самым работа помогает им достичь удовлетворения собственных потребностей, потому что каждый работник получает конкретный мотив к качественному и эффективному труду, также укрепляется командный дух.</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·Все это приводит к тому, что работники компании получают возможность развивать себя как личность: они становятся открытыми к восприятию и усвоению новых навыков, новых знаний, расширяют свои личные возможности, а компания, между тем, приобретает дополнительные ресурсы для решения будущих задач.</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Важной чертой американского менеджмента является </w:t>
      </w:r>
      <w:r w:rsidRPr="007A4085">
        <w:rPr>
          <w:rStyle w:val="FontStyle17"/>
          <w:i/>
          <w:sz w:val="24"/>
          <w:szCs w:val="24"/>
          <w:lang w:eastAsia="ru-RU"/>
        </w:rPr>
        <w:t>индивидуальный подход к работнику</w:t>
      </w:r>
      <w:r w:rsidRPr="007A4085">
        <w:rPr>
          <w:rStyle w:val="FontStyle17"/>
          <w:sz w:val="24"/>
          <w:szCs w:val="24"/>
          <w:lang w:eastAsia="ru-RU"/>
        </w:rPr>
        <w:t xml:space="preserve"> с целью стимулирования выполнения порученной работы с максимальной ответственностью. Отсюда важная роль отводится воспитанию и обучению работников, повышению профессионального уровня и инициативы в работе. В американском менеджменте широко используется принцип "управляющий должен знать каждого работника в лицо" для того, чтобы осуществлять выдвижение кадров по профессиональным достоинствам и инициативности. Следует отметить, что даже в действиях, направленных на пользу общества, на поверку часто обнаруживается стремление к личной выгоде. Часто в фирме поощряется конкуренция между сотрудниками. Таким образом, ярко выраженный индивидуализм порой очень мешает американцам работать в команде. </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Американская фирма функционирует в социальной атмосфере, провозглашающей равноправие и демократические свободы. Тем не менее, для американского менеджмента характерна иерархическая система управления. В американских компаниях ответственность каждого работника четко определена, и каждый руководитель несет личную ответственность за установленные показатели.</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Кадровая политика в фирмах США обычно строится на более или менее одинаковых принципах по следующим направлениям. Американские фирмы, использующие традиционные принципы отбора кадров при приеме на работу, основное внимание уделяют специализированным знаниям и профессиональным навыкам.</w:t>
      </w:r>
    </w:p>
    <w:p w:rsidR="00083BB1" w:rsidRPr="007A4085" w:rsidRDefault="00083BB1" w:rsidP="007A4085">
      <w:pPr>
        <w:pStyle w:val="Style5"/>
        <w:snapToGrid w:val="0"/>
        <w:spacing w:line="240" w:lineRule="auto"/>
        <w:rPr>
          <w:rStyle w:val="FontStyle17"/>
          <w:sz w:val="24"/>
          <w:szCs w:val="24"/>
          <w:lang w:eastAsia="ru-RU"/>
        </w:rPr>
      </w:pPr>
      <w:r w:rsidRPr="007A4085">
        <w:rPr>
          <w:rStyle w:val="FontStyle17"/>
          <w:sz w:val="24"/>
          <w:szCs w:val="24"/>
          <w:lang w:eastAsia="ru-RU"/>
        </w:rPr>
        <w:t xml:space="preserve">Общими критериями по подбору кадров являются: образование, практический опыт работы, психологическая совместимость, умение работать в коллективе. Руководящие кадры в фирме назначаются. </w:t>
      </w:r>
    </w:p>
    <w:p w:rsidR="00083BB1" w:rsidRPr="007A4085" w:rsidRDefault="00083BB1" w:rsidP="007A4085">
      <w:pPr>
        <w:pStyle w:val="Style5"/>
        <w:widowControl/>
        <w:snapToGrid w:val="0"/>
        <w:spacing w:line="240" w:lineRule="auto"/>
        <w:rPr>
          <w:rStyle w:val="FontStyle17"/>
          <w:b/>
          <w:sz w:val="24"/>
          <w:szCs w:val="24"/>
          <w:lang w:eastAsia="ru-RU"/>
        </w:rPr>
      </w:pPr>
    </w:p>
    <w:p w:rsidR="00083BB1" w:rsidRPr="007A4085" w:rsidRDefault="00083BB1" w:rsidP="007A4085">
      <w:pPr>
        <w:pStyle w:val="Style5"/>
        <w:widowControl/>
        <w:snapToGrid w:val="0"/>
        <w:spacing w:line="240" w:lineRule="auto"/>
        <w:rPr>
          <w:rStyle w:val="FontStyle17"/>
          <w:b/>
          <w:sz w:val="24"/>
          <w:szCs w:val="24"/>
          <w:lang w:eastAsia="ru-RU"/>
        </w:rPr>
      </w:pPr>
    </w:p>
    <w:p w:rsidR="00895933" w:rsidRPr="007A4085" w:rsidRDefault="00895933" w:rsidP="007A4085">
      <w:pPr>
        <w:pStyle w:val="Style5"/>
        <w:widowControl/>
        <w:snapToGrid w:val="0"/>
        <w:spacing w:line="240" w:lineRule="auto"/>
        <w:rPr>
          <w:rStyle w:val="FontStyle15"/>
          <w:sz w:val="24"/>
          <w:szCs w:val="24"/>
          <w:lang w:eastAsia="ru-RU"/>
        </w:rPr>
      </w:pPr>
      <w:r w:rsidRPr="007A4085">
        <w:rPr>
          <w:rStyle w:val="FontStyle15"/>
          <w:sz w:val="24"/>
          <w:szCs w:val="24"/>
          <w:lang w:eastAsia="ru-RU"/>
        </w:rPr>
        <w:t>44.Управление персоналом в японском менеджменте.</w:t>
      </w:r>
    </w:p>
    <w:p w:rsidR="0062243B" w:rsidRPr="007A4085" w:rsidRDefault="0062243B" w:rsidP="007A4085">
      <w:pPr>
        <w:pStyle w:val="Style5"/>
        <w:snapToGrid w:val="0"/>
        <w:spacing w:line="240" w:lineRule="auto"/>
        <w:rPr>
          <w:rStyle w:val="FontStyle15"/>
          <w:b w:val="0"/>
          <w:sz w:val="24"/>
          <w:szCs w:val="24"/>
          <w:lang w:eastAsia="ru-RU"/>
        </w:rPr>
      </w:pPr>
      <w:r w:rsidRPr="007A4085">
        <w:rPr>
          <w:rStyle w:val="FontStyle15"/>
          <w:b w:val="0"/>
          <w:sz w:val="24"/>
          <w:szCs w:val="24"/>
          <w:lang w:eastAsia="ru-RU"/>
        </w:rPr>
        <w:t>Японский стиль управления базируется на убеждении, а не на принуждении работников. Начальник не выделяет себя из массы подчиненных, его задача не руководить работой, которую выполняют другие, а способствовать взаимодействию сотрудников, оказывать им необходимую поддержку и помощь, формировать гармоничные отношения. Как правило, в японских фирмах нет подробных должностных инструкций, а положения о структурных подразделениях носят общий характер. Сотрудник, направляемый на работу, получает лишь справку о назначении, информирующую о том, что с такого- то числа он назначается в такой-то отдел на такой-то тарифный разряд, без указания конкретных обязанностей, сферы ответственности или срока работы. Поступив в подразделение, работник овладевает трудовыми операциями и особенностями межличностных отношений в коллективе при поддержке коллег по работе и непосредственного руководителя. Организация рабочего места производственных помещений всемерно способствует коллективному труду.</w:t>
      </w:r>
    </w:p>
    <w:p w:rsidR="0062243B" w:rsidRPr="007A4085" w:rsidRDefault="0062243B" w:rsidP="007A4085">
      <w:pPr>
        <w:pStyle w:val="Style5"/>
        <w:widowControl/>
        <w:snapToGrid w:val="0"/>
        <w:spacing w:line="240" w:lineRule="auto"/>
        <w:rPr>
          <w:rStyle w:val="FontStyle15"/>
          <w:b w:val="0"/>
          <w:sz w:val="24"/>
          <w:szCs w:val="24"/>
          <w:lang w:eastAsia="ru-RU"/>
        </w:rPr>
      </w:pPr>
      <w:r w:rsidRPr="007A4085">
        <w:rPr>
          <w:rStyle w:val="FontStyle15"/>
          <w:b w:val="0"/>
          <w:sz w:val="24"/>
          <w:szCs w:val="24"/>
          <w:lang w:eastAsia="ru-RU"/>
        </w:rPr>
        <w:t>Японского работника оценивают не по индивидуальной выработке, а по вкладу в работу коллектива и совокупную производительность корпорации. Важными критериями оценки считаются отношение к труду, аккуратность и пунктуальность, взаимодействие с коллегами, нацеленность на выполнение производственных программ.</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Внедрение элементов семейных отношений в управление японскими фирмами создало благоприятные условия для укрепления дисциплины труда, совершенствования межличностных отношений по вертикали и горизонтали и, в конечном счете, для повышения эффективности производства.</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Важный аспект семейных отношений, имитируемых в области контроля над персоналом с целью максимизации </w:t>
      </w:r>
      <w:proofErr w:type="spellStart"/>
      <w:r w:rsidRPr="007A4085">
        <w:rPr>
          <w:rStyle w:val="FontStyle15"/>
          <w:b w:val="0"/>
          <w:bCs w:val="0"/>
          <w:sz w:val="24"/>
          <w:szCs w:val="24"/>
          <w:lang w:eastAsia="ru-RU"/>
        </w:rPr>
        <w:t>трудоотдачи</w:t>
      </w:r>
      <w:proofErr w:type="spellEnd"/>
      <w:r w:rsidRPr="007A4085">
        <w:rPr>
          <w:rStyle w:val="FontStyle15"/>
          <w:b w:val="0"/>
          <w:bCs w:val="0"/>
          <w:sz w:val="24"/>
          <w:szCs w:val="24"/>
          <w:lang w:eastAsia="ru-RU"/>
        </w:rPr>
        <w:t xml:space="preserve">, заключается в том, что они образуют густую сеть вертикально и горизонтально направленных обязательств, которые в принципе подсказывают японцам каждый шаг.     </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Можно выявить концептуальную основу контроля над персоналом в Японии, которую подкрепляет всегдашняя готовность индивида к неукоснительному выполнению обязательств перед старшими, младшими, равными по положению и особенно перед коллективом.</w:t>
      </w:r>
    </w:p>
    <w:p w:rsidR="00735A56" w:rsidRPr="007A4085" w:rsidRDefault="00735A56" w:rsidP="007A4085">
      <w:pPr>
        <w:pStyle w:val="Style5"/>
        <w:snapToGrid w:val="0"/>
        <w:spacing w:line="240" w:lineRule="auto"/>
        <w:rPr>
          <w:rStyle w:val="FontStyle15"/>
          <w:b w:val="0"/>
          <w:bCs w:val="0"/>
          <w:sz w:val="24"/>
          <w:szCs w:val="24"/>
          <w:lang w:eastAsia="ru-RU"/>
        </w:rPr>
      </w:pP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Одну из составляющих концептуальной основы контроля над персоналом называется «тотальная вовлеченностью». Именно с позиций преклонения перед трудом воспринимает японский работник строгую дисциплину, жесткий распорядок дня. </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«Тотальной вовлеченности» соответствует и доминирование на японских предприятиях бригадных методов труда. Работник, пребывая в составе бригады, ощущает себя в до мелочей знакомом, привычном «семейном лоне», сразу же мобилизуется на его охрану усердным трудом, более всего страшится подвести коллег некомпетентностью или недостаточным прилежанием. </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Постоянная и глубокая забота каждого работника об интересах бригады формирует тот фон, на котором в японских компаниях развертывается трудовое соревнование. Но надо подчеркнуть, что целью соревнования является не перевыполнение устанавливаемых заданий, а их скрупулезное выполнение.</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Второй составляющей концептуальной основы контроля над персоналом допустимо считать «доверие» - твердая убежденность работников в том, что любой их вклад в успехи компании, любые жертвы, принесенные во имя ее процветания, рано или поздно, в той или иной форме получат воздаяние.</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В Японии получили большое распространение </w:t>
      </w:r>
      <w:r w:rsidRPr="007A4085">
        <w:rPr>
          <w:rStyle w:val="FontStyle15"/>
          <w:bCs w:val="0"/>
          <w:i/>
          <w:sz w:val="24"/>
          <w:szCs w:val="24"/>
          <w:lang w:eastAsia="ru-RU"/>
        </w:rPr>
        <w:t>системы «пожизненного найма» и оплаты по старшинству</w:t>
      </w:r>
      <w:r w:rsidRPr="007A4085">
        <w:rPr>
          <w:rStyle w:val="FontStyle15"/>
          <w:b w:val="0"/>
          <w:bCs w:val="0"/>
          <w:sz w:val="24"/>
          <w:szCs w:val="24"/>
          <w:lang w:eastAsia="ru-RU"/>
        </w:rPr>
        <w:t>: главная мотивационная роль первой заключается в гарантии стабильной занятости, независимо от конъюнктурных колебаний и прочих факторов, а второй – в гарантии возрастающей платы за долголетнюю преданность фирме.</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В рамки системы «пожизненного найма» попадают почти исключительно выпускники учебных заведений, не выходившие ранее на рынок рабочей силы, не имеющие профессиональных навыков вообще и, что очень важно в Японии, профессиональных навыков, адекватно отвечающих требованиям нанимающей компании.</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Поэтому новички, прежде всего, пропускаются через механизм производственной подготовки с ротацией по различным видам их профессионального профиля для выявления склонности, наилучшей совместимости с тем или иным из этих видов, и лишь по прохождении курса обучения следует направление на определенную работу.</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Еще более наглядная ориентация на конкретного работника свойственна системе оплаты по </w:t>
      </w:r>
      <w:r w:rsidRPr="007A4085">
        <w:rPr>
          <w:rStyle w:val="FontStyle15"/>
          <w:b w:val="0"/>
          <w:bCs w:val="0"/>
          <w:sz w:val="24"/>
          <w:szCs w:val="24"/>
          <w:lang w:eastAsia="ru-RU"/>
        </w:rPr>
        <w:lastRenderedPageBreak/>
        <w:t>старшинству. С одной стороны, лица, которых принимают на основе «пожизненного найма», немедленно ставятся на эскалатор ежегодных надбавок к заработной плате, причем ее начальный уровень как бы не учитывает факта профессиональной неподготовленности новичков. Иными словами, в течение какого-то времени (его протяженность зависит от скорости усвоения производственных требований) они получают вознаграждение, еще не будучи в состоянии даже приблизительно оправдать его своим вкладом в работу, то есть авансируются в надежде на предст</w:t>
      </w:r>
      <w:r w:rsidR="00381E90" w:rsidRPr="007A4085">
        <w:rPr>
          <w:rStyle w:val="FontStyle15"/>
          <w:b w:val="0"/>
          <w:bCs w:val="0"/>
          <w:sz w:val="24"/>
          <w:szCs w:val="24"/>
          <w:lang w:eastAsia="ru-RU"/>
        </w:rPr>
        <w:t>оящие в перспективе достижения.</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С другой стороны, ежегодными надбавками фиксируется не столько накопление непрерывного стажа, опыта и улучшение качества </w:t>
      </w:r>
      <w:proofErr w:type="spellStart"/>
      <w:r w:rsidRPr="007A4085">
        <w:rPr>
          <w:rStyle w:val="FontStyle15"/>
          <w:b w:val="0"/>
          <w:bCs w:val="0"/>
          <w:sz w:val="24"/>
          <w:szCs w:val="24"/>
          <w:lang w:eastAsia="ru-RU"/>
        </w:rPr>
        <w:t>трудоотдачи</w:t>
      </w:r>
      <w:proofErr w:type="spellEnd"/>
      <w:r w:rsidRPr="007A4085">
        <w:rPr>
          <w:rStyle w:val="FontStyle15"/>
          <w:b w:val="0"/>
          <w:bCs w:val="0"/>
          <w:sz w:val="24"/>
          <w:szCs w:val="24"/>
          <w:lang w:eastAsia="ru-RU"/>
        </w:rPr>
        <w:t xml:space="preserve"> работника, сколько признание администрацией его возрастающих нужд со вступлением в брак, появлением детей, обзаведением «обязательным» набором потребительских товаров и услуг и т.д.</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Увеличение базисной ставки на основе ежегодных прибавок происходит на разных этапах трудовой деятельности по-разному: </w:t>
      </w:r>
    </w:p>
    <w:p w:rsidR="00735A56" w:rsidRPr="007A4085" w:rsidRDefault="00381E90"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w:t>
      </w:r>
      <w:r w:rsidR="00735A56" w:rsidRPr="007A4085">
        <w:rPr>
          <w:rStyle w:val="FontStyle15"/>
          <w:b w:val="0"/>
          <w:bCs w:val="0"/>
          <w:sz w:val="24"/>
          <w:szCs w:val="24"/>
          <w:lang w:eastAsia="ru-RU"/>
        </w:rPr>
        <w:t xml:space="preserve">до обзаведения семьей (до 30 лет) – умеренно восходящая кривая; </w:t>
      </w:r>
    </w:p>
    <w:p w:rsidR="00735A56" w:rsidRPr="007A4085" w:rsidRDefault="00381E90"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w:t>
      </w:r>
      <w:r w:rsidR="00735A56" w:rsidRPr="007A4085">
        <w:rPr>
          <w:rStyle w:val="FontStyle15"/>
          <w:b w:val="0"/>
          <w:bCs w:val="0"/>
          <w:sz w:val="24"/>
          <w:szCs w:val="24"/>
          <w:lang w:eastAsia="ru-RU"/>
        </w:rPr>
        <w:t xml:space="preserve">после женитьбы и рождения детей (30-40 лет) – крутой подъем; </w:t>
      </w:r>
    </w:p>
    <w:p w:rsidR="00735A56" w:rsidRPr="007A4085" w:rsidRDefault="00381E90"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w:t>
      </w:r>
      <w:r w:rsidR="00735A56" w:rsidRPr="007A4085">
        <w:rPr>
          <w:rStyle w:val="FontStyle15"/>
          <w:b w:val="0"/>
          <w:bCs w:val="0"/>
          <w:sz w:val="24"/>
          <w:szCs w:val="24"/>
          <w:lang w:eastAsia="ru-RU"/>
        </w:rPr>
        <w:t xml:space="preserve">по достижении производственной зрелости (40-45 лет) – снова умеренно восходящая кривая. В </w:t>
      </w:r>
      <w:proofErr w:type="spellStart"/>
      <w:r w:rsidR="00735A56" w:rsidRPr="007A4085">
        <w:rPr>
          <w:rStyle w:val="FontStyle15"/>
          <w:b w:val="0"/>
          <w:bCs w:val="0"/>
          <w:sz w:val="24"/>
          <w:szCs w:val="24"/>
          <w:lang w:eastAsia="ru-RU"/>
        </w:rPr>
        <w:t>предпенсионный</w:t>
      </w:r>
      <w:proofErr w:type="spellEnd"/>
      <w:r w:rsidR="00735A56" w:rsidRPr="007A4085">
        <w:rPr>
          <w:rStyle w:val="FontStyle15"/>
          <w:b w:val="0"/>
          <w:bCs w:val="0"/>
          <w:sz w:val="24"/>
          <w:szCs w:val="24"/>
          <w:lang w:eastAsia="ru-RU"/>
        </w:rPr>
        <w:t xml:space="preserve"> период базисная ставка почти не увеличивается.</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Третья составляющая концептуальной основы контроля над персоналом – </w:t>
      </w:r>
      <w:r w:rsidRPr="007A4085">
        <w:rPr>
          <w:rStyle w:val="FontStyle15"/>
          <w:bCs w:val="0"/>
          <w:i/>
          <w:sz w:val="24"/>
          <w:szCs w:val="24"/>
          <w:lang w:eastAsia="ru-RU"/>
        </w:rPr>
        <w:t>«эмоциональная близость»</w:t>
      </w:r>
      <w:r w:rsidRPr="007A4085">
        <w:rPr>
          <w:rStyle w:val="FontStyle15"/>
          <w:bCs w:val="0"/>
          <w:sz w:val="24"/>
          <w:szCs w:val="24"/>
          <w:lang w:eastAsia="ru-RU"/>
        </w:rPr>
        <w:t>.</w:t>
      </w:r>
      <w:r w:rsidRPr="007A4085">
        <w:rPr>
          <w:rStyle w:val="FontStyle15"/>
          <w:b w:val="0"/>
          <w:bCs w:val="0"/>
          <w:sz w:val="24"/>
          <w:szCs w:val="24"/>
          <w:lang w:eastAsia="ru-RU"/>
        </w:rPr>
        <w:t xml:space="preserve"> </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В реальной действительности «эмоциональная близость» персонала японских фирм достигается благодаря искусному поддерживанию весьма неустойчивого равновесия между строгой производственной дисциплиной с сопровождающими ее </w:t>
      </w:r>
      <w:proofErr w:type="spellStart"/>
      <w:r w:rsidRPr="007A4085">
        <w:rPr>
          <w:rStyle w:val="FontStyle15"/>
          <w:b w:val="0"/>
          <w:bCs w:val="0"/>
          <w:sz w:val="24"/>
          <w:szCs w:val="24"/>
          <w:lang w:eastAsia="ru-RU"/>
        </w:rPr>
        <w:t>автократизмом</w:t>
      </w:r>
      <w:proofErr w:type="spellEnd"/>
      <w:r w:rsidRPr="007A4085">
        <w:rPr>
          <w:rStyle w:val="FontStyle15"/>
          <w:b w:val="0"/>
          <w:bCs w:val="0"/>
          <w:sz w:val="24"/>
          <w:szCs w:val="24"/>
          <w:lang w:eastAsia="ru-RU"/>
        </w:rPr>
        <w:t xml:space="preserve"> руководящих работников в отношении рядовых, внутренней </w:t>
      </w:r>
      <w:proofErr w:type="spellStart"/>
      <w:r w:rsidRPr="007A4085">
        <w:rPr>
          <w:rStyle w:val="FontStyle15"/>
          <w:b w:val="0"/>
          <w:bCs w:val="0"/>
          <w:sz w:val="24"/>
          <w:szCs w:val="24"/>
          <w:lang w:eastAsia="ru-RU"/>
        </w:rPr>
        <w:t>разгороженностью</w:t>
      </w:r>
      <w:proofErr w:type="spellEnd"/>
      <w:r w:rsidRPr="007A4085">
        <w:rPr>
          <w:rStyle w:val="FontStyle15"/>
          <w:b w:val="0"/>
          <w:bCs w:val="0"/>
          <w:sz w:val="24"/>
          <w:szCs w:val="24"/>
          <w:lang w:eastAsia="ru-RU"/>
        </w:rPr>
        <w:t xml:space="preserve"> той и другой групп, с одной стороны, и открытостью коммуникационных каналов, соединяющих «верхи» с «низами» и пронизывающих структуры этих групп, взятых в отдельности, - с другой.</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Контроль над персоналом в японских компаниях не является застывшим, неподвижным образованием. Постепенно,</w:t>
      </w:r>
      <w:r w:rsidR="00381E90" w:rsidRPr="007A4085">
        <w:rPr>
          <w:rStyle w:val="FontStyle15"/>
          <w:b w:val="0"/>
          <w:bCs w:val="0"/>
          <w:sz w:val="24"/>
          <w:szCs w:val="24"/>
          <w:lang w:eastAsia="ru-RU"/>
        </w:rPr>
        <w:t xml:space="preserve"> мало-помалу он модифицируется.</w:t>
      </w:r>
    </w:p>
    <w:p w:rsidR="00735A56" w:rsidRPr="007A4085" w:rsidRDefault="00735A56" w:rsidP="007A4085">
      <w:pPr>
        <w:pStyle w:val="Style5"/>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Точная </w:t>
      </w:r>
      <w:proofErr w:type="spellStart"/>
      <w:r w:rsidRPr="007A4085">
        <w:rPr>
          <w:rStyle w:val="FontStyle15"/>
          <w:b w:val="0"/>
          <w:bCs w:val="0"/>
          <w:sz w:val="24"/>
          <w:szCs w:val="24"/>
          <w:lang w:eastAsia="ru-RU"/>
        </w:rPr>
        <w:t>адресованность</w:t>
      </w:r>
      <w:proofErr w:type="spellEnd"/>
      <w:r w:rsidRPr="007A4085">
        <w:rPr>
          <w:rStyle w:val="FontStyle15"/>
          <w:b w:val="0"/>
          <w:bCs w:val="0"/>
          <w:sz w:val="24"/>
          <w:szCs w:val="24"/>
          <w:lang w:eastAsia="ru-RU"/>
        </w:rPr>
        <w:t xml:space="preserve"> методов контроля, используемых японскими менеджерами для стимулирования личного фактора производительности, указанным социально-культурным особенностям ограничивает возможности заимствования японского опыта целиком или в наиболее существенных частях, возможности воспроизведения соответствующей методологии в иной обстановке и с иным людским материалов.</w:t>
      </w:r>
    </w:p>
    <w:p w:rsidR="00895933" w:rsidRPr="007A4085" w:rsidRDefault="00735A56"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Эти возможности относятся не только к сфере борьбы за повышение качества, что японский опыт преподносит и другие поучительные уроки над которыми не мешает задуматься. Имеются в виду и меры, ограничивающие текучесть кадров, и сочетание жесткой трудовой дисциплины с открытостью в обоих направлениях коммуникационных линий между руководителями и подчиненными, с самостоятельностью низовых производственных коллективов, и  тесная увязка положения работников с положением предприятия и так далее.</w:t>
      </w:r>
    </w:p>
    <w:p w:rsidR="00735A56" w:rsidRPr="007A4085" w:rsidRDefault="00735A56" w:rsidP="007A4085">
      <w:pPr>
        <w:pStyle w:val="Style5"/>
        <w:widowControl/>
        <w:snapToGrid w:val="0"/>
        <w:spacing w:line="240" w:lineRule="auto"/>
        <w:rPr>
          <w:rStyle w:val="FontStyle15"/>
          <w:b w:val="0"/>
          <w:bCs w:val="0"/>
          <w:sz w:val="24"/>
          <w:szCs w:val="24"/>
          <w:lang w:eastAsia="ru-RU"/>
        </w:rPr>
      </w:pPr>
      <w:r w:rsidRPr="007A4085">
        <w:rPr>
          <w:rStyle w:val="FontStyle15"/>
          <w:b w:val="0"/>
          <w:bCs w:val="0"/>
          <w:sz w:val="24"/>
          <w:szCs w:val="24"/>
          <w:lang w:eastAsia="ru-RU"/>
        </w:rPr>
        <w:t xml:space="preserve"> </w:t>
      </w:r>
    </w:p>
    <w:p w:rsidR="00735A56" w:rsidRPr="007A4085" w:rsidRDefault="00735A56" w:rsidP="007A4085">
      <w:pPr>
        <w:pStyle w:val="Style5"/>
        <w:widowControl/>
        <w:snapToGrid w:val="0"/>
        <w:spacing w:line="240" w:lineRule="auto"/>
        <w:rPr>
          <w:rStyle w:val="FontStyle15"/>
          <w:b w:val="0"/>
          <w:bCs w:val="0"/>
          <w:sz w:val="24"/>
          <w:szCs w:val="24"/>
          <w:lang w:eastAsia="ru-RU"/>
        </w:rPr>
      </w:pPr>
    </w:p>
    <w:p w:rsidR="00735A56" w:rsidRPr="007A4085" w:rsidRDefault="00735A56" w:rsidP="007A4085">
      <w:pPr>
        <w:pStyle w:val="Style5"/>
        <w:widowControl/>
        <w:snapToGrid w:val="0"/>
        <w:spacing w:line="240" w:lineRule="auto"/>
        <w:rPr>
          <w:rStyle w:val="FontStyle15"/>
          <w:b w:val="0"/>
          <w:bCs w:val="0"/>
          <w:sz w:val="24"/>
          <w:szCs w:val="24"/>
          <w:lang w:eastAsia="ru-RU"/>
        </w:rPr>
      </w:pPr>
    </w:p>
    <w:p w:rsidR="00895933" w:rsidRPr="007A4085" w:rsidRDefault="00895933" w:rsidP="007A4085">
      <w:pPr>
        <w:pStyle w:val="Style5"/>
        <w:widowControl/>
        <w:snapToGrid w:val="0"/>
        <w:spacing w:line="240" w:lineRule="auto"/>
        <w:rPr>
          <w:rStyle w:val="FontStyle17"/>
          <w:b/>
          <w:sz w:val="24"/>
          <w:szCs w:val="24"/>
          <w:lang w:eastAsia="ru-RU"/>
        </w:rPr>
      </w:pPr>
      <w:r w:rsidRPr="007A4085">
        <w:rPr>
          <w:rStyle w:val="FontStyle17"/>
          <w:b/>
          <w:sz w:val="24"/>
          <w:szCs w:val="24"/>
          <w:lang w:eastAsia="ru-RU"/>
        </w:rPr>
        <w:t>45.Управление человеческими ресурсами: понятие и подходы.</w:t>
      </w:r>
    </w:p>
    <w:p w:rsidR="00E612C1" w:rsidRPr="007A4085" w:rsidRDefault="00E612C1" w:rsidP="007A4085">
      <w:pPr>
        <w:pStyle w:val="Style17"/>
        <w:widowControl/>
        <w:snapToGrid w:val="0"/>
        <w:spacing w:line="360" w:lineRule="auto"/>
        <w:jc w:val="both"/>
        <w:rPr>
          <w:rStyle w:val="FontStyle37"/>
          <w:rFonts w:ascii="Times New Roman" w:hAnsi="Times New Roman" w:cs="Times New Roman"/>
          <w:b w:val="0"/>
          <w:i/>
          <w:sz w:val="24"/>
          <w:szCs w:val="24"/>
        </w:rPr>
      </w:pPr>
      <w:r w:rsidRPr="007A4085">
        <w:rPr>
          <w:rStyle w:val="FontStyle37"/>
          <w:rFonts w:ascii="Times New Roman" w:hAnsi="Times New Roman" w:cs="Times New Roman"/>
          <w:i/>
          <w:sz w:val="24"/>
          <w:szCs w:val="24"/>
        </w:rPr>
        <w:t>Управление человеческими ресурсами</w:t>
      </w:r>
      <w:r w:rsidRPr="007A4085">
        <w:rPr>
          <w:rStyle w:val="FontStyle37"/>
          <w:rFonts w:ascii="Times New Roman" w:hAnsi="Times New Roman" w:cs="Times New Roman"/>
          <w:b w:val="0"/>
          <w:sz w:val="24"/>
          <w:szCs w:val="24"/>
        </w:rPr>
        <w:t xml:space="preserve"> - это стратегический и целостный подход к управлению наиболее ценными активами организации, а именно людьми, которые вносят свой вклад в достижение целей фирмы.</w:t>
      </w:r>
    </w:p>
    <w:p w:rsidR="00F4455D" w:rsidRPr="007A4085" w:rsidRDefault="00895933" w:rsidP="007A4085">
      <w:pPr>
        <w:spacing w:after="0"/>
        <w:jc w:val="both"/>
        <w:rPr>
          <w:rFonts w:ascii="Times New Roman" w:hAnsi="Times New Roman" w:cs="Times New Roman"/>
          <w:sz w:val="24"/>
          <w:szCs w:val="24"/>
        </w:rPr>
      </w:pPr>
      <w:r w:rsidRPr="007A4085">
        <w:rPr>
          <w:rStyle w:val="FontStyle17"/>
          <w:b/>
          <w:sz w:val="24"/>
          <w:szCs w:val="24"/>
        </w:rPr>
        <w:t xml:space="preserve"> </w:t>
      </w:r>
      <w:r w:rsidR="00F4455D" w:rsidRPr="007A4085">
        <w:rPr>
          <w:rFonts w:ascii="Times New Roman" w:hAnsi="Times New Roman" w:cs="Times New Roman"/>
          <w:sz w:val="24"/>
          <w:szCs w:val="24"/>
        </w:rPr>
        <w:t>В управлении кадрами  как составной части менеджмента на предприятии имеются два крайних подхода - технократический и гуманистический.</w:t>
      </w:r>
    </w:p>
    <w:p w:rsidR="00F4455D" w:rsidRPr="007A4085" w:rsidRDefault="00F4455D"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При </w:t>
      </w:r>
      <w:r w:rsidRPr="007A4085">
        <w:rPr>
          <w:rFonts w:ascii="Times New Roman" w:hAnsi="Times New Roman" w:cs="Times New Roman"/>
          <w:b/>
          <w:i/>
          <w:sz w:val="24"/>
          <w:szCs w:val="24"/>
        </w:rPr>
        <w:t>технократическом подходе</w:t>
      </w:r>
      <w:r w:rsidRPr="007A4085">
        <w:rPr>
          <w:rFonts w:ascii="Times New Roman" w:hAnsi="Times New Roman" w:cs="Times New Roman"/>
          <w:sz w:val="24"/>
          <w:szCs w:val="24"/>
        </w:rPr>
        <w:t xml:space="preserve"> управленческие решения подчинены прежде всего интересам производства (максимизация выпуска продукции, выполнение плана и т.п.): численность и состав работников определяются исходя из применяемой техники, технологического и операционного разделения труда, заданного ритма производства, внутрипроизводственной кооперации труда и т.д. Таким образом, управление кадрами как бы поглощается процессом управления производством и сводится к подбору кадров с соответствующими профессионально- квалификационными характеристиками и их расстановке исходя из задач организации производства и труда.</w:t>
      </w:r>
    </w:p>
    <w:p w:rsidR="00F4455D" w:rsidRPr="007A4085" w:rsidRDefault="00F4455D" w:rsidP="007A4085">
      <w:pPr>
        <w:spacing w:after="0"/>
        <w:jc w:val="both"/>
        <w:rPr>
          <w:rFonts w:ascii="Times New Roman" w:hAnsi="Times New Roman" w:cs="Times New Roman"/>
          <w:sz w:val="24"/>
          <w:szCs w:val="24"/>
        </w:rPr>
      </w:pPr>
      <w:r w:rsidRPr="007A4085">
        <w:rPr>
          <w:rFonts w:ascii="Times New Roman" w:hAnsi="Times New Roman" w:cs="Times New Roman"/>
          <w:b/>
          <w:i/>
          <w:sz w:val="24"/>
          <w:szCs w:val="24"/>
        </w:rPr>
        <w:t>Гуманистический подход</w:t>
      </w:r>
      <w:r w:rsidRPr="007A4085">
        <w:rPr>
          <w:rFonts w:ascii="Times New Roman" w:hAnsi="Times New Roman" w:cs="Times New Roman"/>
          <w:sz w:val="24"/>
          <w:szCs w:val="24"/>
        </w:rPr>
        <w:t xml:space="preserve"> к управлению кадрами подразумевает  создание таких условий труда и такое его содержание, которые позволили бы снизить степень отчуждения работника от его трудовой деятельности и от других работников.</w:t>
      </w:r>
    </w:p>
    <w:p w:rsidR="00F4455D" w:rsidRPr="007A4085" w:rsidRDefault="00433D59"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lastRenderedPageBreak/>
        <w:t>С</w:t>
      </w:r>
      <w:r w:rsidR="00F4455D" w:rsidRPr="007A4085">
        <w:rPr>
          <w:rFonts w:ascii="Times New Roman" w:hAnsi="Times New Roman" w:cs="Times New Roman"/>
          <w:sz w:val="24"/>
          <w:szCs w:val="24"/>
        </w:rPr>
        <w:t xml:space="preserve">огласно данной концепции, функционирование производства, а </w:t>
      </w:r>
      <w:r w:rsidRPr="007A4085">
        <w:rPr>
          <w:rFonts w:ascii="Times New Roman" w:hAnsi="Times New Roman" w:cs="Times New Roman"/>
          <w:sz w:val="24"/>
          <w:szCs w:val="24"/>
        </w:rPr>
        <w:t xml:space="preserve">главное - его результативность </w:t>
      </w:r>
      <w:r w:rsidR="00F4455D" w:rsidRPr="007A4085">
        <w:rPr>
          <w:rFonts w:ascii="Times New Roman" w:hAnsi="Times New Roman" w:cs="Times New Roman"/>
          <w:sz w:val="24"/>
          <w:szCs w:val="24"/>
        </w:rPr>
        <w:t>во многом зависят уже не только от соответствия численности и профессионально-квалификационного состава рабочей силы требованиям техники и технологии, но и от уровня мотивации работников, степени учета их интересов и т.д., что требует большего внимания к учету интересов работника как личности: повышения содержательности труда, улучшения условий труда, реализации личностных устремлений человека, его представлений о месте работы среди жизненных целей и т.д.</w:t>
      </w:r>
    </w:p>
    <w:p w:rsidR="00895933" w:rsidRPr="007A4085" w:rsidRDefault="00895933" w:rsidP="007A4085">
      <w:pPr>
        <w:pStyle w:val="Style5"/>
        <w:widowControl/>
        <w:snapToGrid w:val="0"/>
        <w:spacing w:line="240" w:lineRule="auto"/>
        <w:rPr>
          <w:rStyle w:val="FontStyle17"/>
          <w:b/>
          <w:sz w:val="24"/>
          <w:szCs w:val="24"/>
          <w:lang w:eastAsia="ru-RU"/>
        </w:rPr>
      </w:pPr>
    </w:p>
    <w:p w:rsidR="009358BF" w:rsidRPr="007A4085" w:rsidRDefault="009358BF" w:rsidP="007A4085">
      <w:pPr>
        <w:pStyle w:val="Style5"/>
        <w:widowControl/>
        <w:snapToGrid w:val="0"/>
        <w:spacing w:line="240" w:lineRule="auto"/>
        <w:rPr>
          <w:rStyle w:val="FontStyle17"/>
          <w:b/>
          <w:sz w:val="24"/>
          <w:szCs w:val="24"/>
          <w:lang w:eastAsia="ru-RU"/>
        </w:rPr>
      </w:pPr>
    </w:p>
    <w:p w:rsidR="009358BF" w:rsidRPr="007A4085" w:rsidRDefault="009358BF" w:rsidP="007A4085">
      <w:pPr>
        <w:pStyle w:val="Style5"/>
        <w:widowControl/>
        <w:snapToGrid w:val="0"/>
        <w:spacing w:line="240" w:lineRule="auto"/>
        <w:rPr>
          <w:rStyle w:val="FontStyle17"/>
          <w:b/>
          <w:sz w:val="24"/>
          <w:szCs w:val="24"/>
          <w:lang w:eastAsia="ru-RU"/>
        </w:rPr>
      </w:pPr>
    </w:p>
    <w:p w:rsidR="009358BF" w:rsidRPr="007A4085" w:rsidRDefault="009358BF" w:rsidP="007A4085">
      <w:pPr>
        <w:pStyle w:val="Style5"/>
        <w:widowControl/>
        <w:snapToGrid w:val="0"/>
        <w:spacing w:line="240" w:lineRule="auto"/>
        <w:rPr>
          <w:rStyle w:val="FontStyle17"/>
          <w:b/>
          <w:sz w:val="24"/>
          <w:szCs w:val="24"/>
          <w:lang w:eastAsia="ru-RU"/>
        </w:rPr>
      </w:pPr>
    </w:p>
    <w:p w:rsidR="00895933" w:rsidRPr="007A4085" w:rsidRDefault="00895933" w:rsidP="007A4085">
      <w:pPr>
        <w:pStyle w:val="Style5"/>
        <w:widowControl/>
        <w:snapToGrid w:val="0"/>
        <w:spacing w:line="240" w:lineRule="auto"/>
        <w:rPr>
          <w:rStyle w:val="FontStyle18"/>
          <w:b/>
          <w:sz w:val="24"/>
          <w:szCs w:val="24"/>
          <w:lang w:eastAsia="ru-RU"/>
        </w:rPr>
      </w:pPr>
      <w:r w:rsidRPr="007A4085">
        <w:rPr>
          <w:rStyle w:val="FontStyle18"/>
          <w:b/>
          <w:sz w:val="24"/>
          <w:szCs w:val="24"/>
          <w:lang w:eastAsia="ru-RU"/>
        </w:rPr>
        <w:t>46.Факторы, влияющие на процедуру проведения собеседования.</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b/>
          <w:i/>
          <w:sz w:val="24"/>
          <w:szCs w:val="24"/>
          <w:lang w:eastAsia="ru-RU"/>
        </w:rPr>
        <w:t>1)</w:t>
      </w:r>
      <w:r w:rsidRPr="007A4085">
        <w:rPr>
          <w:b/>
          <w:i/>
        </w:rPr>
        <w:t xml:space="preserve"> </w:t>
      </w:r>
      <w:r w:rsidRPr="007A4085">
        <w:rPr>
          <w:rStyle w:val="FontStyle18"/>
          <w:b/>
          <w:i/>
          <w:sz w:val="24"/>
          <w:szCs w:val="24"/>
          <w:lang w:eastAsia="ru-RU"/>
        </w:rPr>
        <w:t>Уровень развития у оценивающих необходимых навыков</w:t>
      </w:r>
      <w:r w:rsidRPr="007A4085">
        <w:rPr>
          <w:rStyle w:val="FontStyle18"/>
          <w:sz w:val="24"/>
          <w:szCs w:val="24"/>
          <w:lang w:eastAsia="ru-RU"/>
        </w:rPr>
        <w:t>:</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ab/>
        <w:t>-</w:t>
      </w:r>
      <w:r w:rsidRPr="007A4085">
        <w:t xml:space="preserve"> </w:t>
      </w:r>
      <w:r w:rsidRPr="007A4085">
        <w:rPr>
          <w:rStyle w:val="FontStyle18"/>
          <w:sz w:val="24"/>
          <w:szCs w:val="24"/>
          <w:lang w:eastAsia="ru-RU"/>
        </w:rPr>
        <w:t>Умение устанавливать психологический контакт</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ab/>
        <w:t>-</w:t>
      </w:r>
      <w:r w:rsidRPr="007A4085">
        <w:t xml:space="preserve"> </w:t>
      </w:r>
      <w:r w:rsidRPr="007A4085">
        <w:rPr>
          <w:rStyle w:val="FontStyle18"/>
          <w:sz w:val="24"/>
          <w:szCs w:val="24"/>
          <w:lang w:eastAsia="ru-RU"/>
        </w:rPr>
        <w:t>Владение методами активного слушания</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ab/>
        <w:t>-</w:t>
      </w:r>
      <w:r w:rsidRPr="007A4085">
        <w:t xml:space="preserve"> </w:t>
      </w:r>
      <w:r w:rsidRPr="007A4085">
        <w:rPr>
          <w:rStyle w:val="FontStyle18"/>
          <w:sz w:val="24"/>
          <w:szCs w:val="24"/>
          <w:lang w:eastAsia="ru-RU"/>
        </w:rPr>
        <w:t>Планирование и анализ работы</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ab/>
        <w:t>-</w:t>
      </w:r>
      <w:r w:rsidRPr="007A4085">
        <w:t xml:space="preserve"> </w:t>
      </w:r>
      <w:r w:rsidRPr="007A4085">
        <w:rPr>
          <w:rStyle w:val="FontStyle18"/>
          <w:sz w:val="24"/>
          <w:szCs w:val="24"/>
          <w:lang w:eastAsia="ru-RU"/>
        </w:rPr>
        <w:t>Способность правильно выбирать и использовать методы оценки</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ab/>
        <w:t>-</w:t>
      </w:r>
      <w:r w:rsidRPr="007A4085">
        <w:t xml:space="preserve"> </w:t>
      </w:r>
      <w:r w:rsidRPr="007A4085">
        <w:rPr>
          <w:rStyle w:val="FontStyle18"/>
          <w:sz w:val="24"/>
          <w:szCs w:val="24"/>
          <w:lang w:eastAsia="ru-RU"/>
        </w:rPr>
        <w:t>Консультирование и развитие подчиненных</w:t>
      </w:r>
    </w:p>
    <w:p w:rsidR="009358BF" w:rsidRPr="007A4085" w:rsidRDefault="009358BF" w:rsidP="007A4085">
      <w:pPr>
        <w:pStyle w:val="Style5"/>
        <w:widowControl/>
        <w:snapToGrid w:val="0"/>
        <w:spacing w:line="240" w:lineRule="auto"/>
        <w:rPr>
          <w:rStyle w:val="FontStyle18"/>
          <w:sz w:val="24"/>
          <w:szCs w:val="24"/>
          <w:lang w:eastAsia="ru-RU"/>
        </w:rPr>
      </w:pPr>
      <w:r w:rsidRPr="007A4085">
        <w:rPr>
          <w:rStyle w:val="FontStyle18"/>
          <w:b/>
          <w:i/>
          <w:sz w:val="24"/>
          <w:szCs w:val="24"/>
          <w:lang w:eastAsia="ru-RU"/>
        </w:rPr>
        <w:t>2)</w:t>
      </w:r>
      <w:r w:rsidRPr="007A4085">
        <w:rPr>
          <w:b/>
          <w:i/>
        </w:rPr>
        <w:t xml:space="preserve"> </w:t>
      </w:r>
      <w:r w:rsidRPr="007A4085">
        <w:rPr>
          <w:rStyle w:val="FontStyle18"/>
          <w:b/>
          <w:i/>
          <w:sz w:val="24"/>
          <w:szCs w:val="24"/>
          <w:lang w:eastAsia="ru-RU"/>
        </w:rPr>
        <w:t>Качество подготовки к собеседованию оценивающих и оцениваемых</w:t>
      </w:r>
      <w:r w:rsidRPr="007A4085">
        <w:rPr>
          <w:rStyle w:val="FontStyle18"/>
          <w:sz w:val="24"/>
          <w:szCs w:val="24"/>
          <w:lang w:eastAsia="ru-RU"/>
        </w:rPr>
        <w:t>:</w:t>
      </w:r>
    </w:p>
    <w:p w:rsidR="009358BF" w:rsidRPr="007A4085" w:rsidRDefault="009358BF" w:rsidP="007A4085">
      <w:pPr>
        <w:pStyle w:val="Style5"/>
        <w:snapToGrid w:val="0"/>
        <w:spacing w:line="240" w:lineRule="auto"/>
        <w:rPr>
          <w:rStyle w:val="FontStyle18"/>
          <w:i/>
          <w:sz w:val="24"/>
          <w:szCs w:val="24"/>
          <w:lang w:eastAsia="ru-RU"/>
        </w:rPr>
      </w:pPr>
      <w:r w:rsidRPr="007A4085">
        <w:rPr>
          <w:rStyle w:val="FontStyle18"/>
          <w:i/>
          <w:sz w:val="24"/>
          <w:szCs w:val="24"/>
          <w:lang w:eastAsia="ru-RU"/>
        </w:rPr>
        <w:t xml:space="preserve">*Подготовка руководителя </w:t>
      </w:r>
    </w:p>
    <w:p w:rsidR="009358BF" w:rsidRPr="007A4085" w:rsidRDefault="009358BF"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-Понимание целей организации и задач, стоящих перед оцениваемым работником </w:t>
      </w:r>
    </w:p>
    <w:p w:rsidR="009358BF" w:rsidRPr="007A4085" w:rsidRDefault="009358BF"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-Знание стандартов и критериев выполнения работы </w:t>
      </w:r>
    </w:p>
    <w:p w:rsidR="009358BF" w:rsidRPr="007A4085" w:rsidRDefault="009358BF"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-Сбор максимально полной информации относительно рабочих результатов оцениваемого работника </w:t>
      </w:r>
    </w:p>
    <w:p w:rsidR="009358BF" w:rsidRPr="007A4085" w:rsidRDefault="009358BF" w:rsidP="007A4085">
      <w:pPr>
        <w:pStyle w:val="Style5"/>
        <w:widowControl/>
        <w:snapToGrid w:val="0"/>
        <w:spacing w:line="240" w:lineRule="auto"/>
        <w:ind w:firstLine="708"/>
        <w:rPr>
          <w:rStyle w:val="FontStyle18"/>
          <w:sz w:val="24"/>
          <w:szCs w:val="24"/>
          <w:lang w:eastAsia="ru-RU"/>
        </w:rPr>
      </w:pPr>
      <w:r w:rsidRPr="007A4085">
        <w:rPr>
          <w:rStyle w:val="FontStyle18"/>
          <w:sz w:val="24"/>
          <w:szCs w:val="24"/>
          <w:lang w:eastAsia="ru-RU"/>
        </w:rPr>
        <w:t>-Выявление путей получения наибольшей отдачи от оцениваемого работника</w:t>
      </w:r>
    </w:p>
    <w:p w:rsidR="009358BF" w:rsidRPr="007A4085" w:rsidRDefault="009358BF" w:rsidP="007A4085">
      <w:pPr>
        <w:pStyle w:val="Style5"/>
        <w:snapToGrid w:val="0"/>
        <w:spacing w:line="240" w:lineRule="auto"/>
        <w:rPr>
          <w:rStyle w:val="FontStyle18"/>
          <w:i/>
          <w:sz w:val="24"/>
          <w:szCs w:val="24"/>
          <w:lang w:eastAsia="ru-RU"/>
        </w:rPr>
      </w:pPr>
      <w:r w:rsidRPr="007A4085">
        <w:rPr>
          <w:rStyle w:val="FontStyle18"/>
          <w:i/>
          <w:sz w:val="24"/>
          <w:szCs w:val="24"/>
          <w:lang w:eastAsia="ru-RU"/>
        </w:rPr>
        <w:t xml:space="preserve">*Подготовка подчиненного </w:t>
      </w:r>
    </w:p>
    <w:p w:rsidR="009358BF" w:rsidRPr="007A4085" w:rsidRDefault="009358BF"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-Понимание целей работы/задания </w:t>
      </w:r>
    </w:p>
    <w:p w:rsidR="009358BF" w:rsidRPr="007A4085" w:rsidRDefault="009358BF"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-Знание критериев и стандартов исполнения работы </w:t>
      </w:r>
    </w:p>
    <w:p w:rsidR="009358BF" w:rsidRPr="007A4085" w:rsidRDefault="009358BF"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-Знание своих сильных и слабых сторон </w:t>
      </w:r>
    </w:p>
    <w:p w:rsidR="009358BF" w:rsidRPr="007A4085" w:rsidRDefault="009358BF" w:rsidP="007A4085">
      <w:pPr>
        <w:pStyle w:val="Style5"/>
        <w:widowControl/>
        <w:snapToGrid w:val="0"/>
        <w:spacing w:line="240" w:lineRule="auto"/>
        <w:ind w:firstLine="708"/>
        <w:rPr>
          <w:rStyle w:val="FontStyle18"/>
          <w:sz w:val="24"/>
          <w:szCs w:val="24"/>
          <w:lang w:eastAsia="ru-RU"/>
        </w:rPr>
      </w:pPr>
      <w:r w:rsidRPr="007A4085">
        <w:rPr>
          <w:rStyle w:val="FontStyle18"/>
          <w:sz w:val="24"/>
          <w:szCs w:val="24"/>
          <w:lang w:eastAsia="ru-RU"/>
        </w:rPr>
        <w:t>-Понимание связи рабочих результатов и перспектив своего профессионального развития и карьеры</w:t>
      </w:r>
    </w:p>
    <w:p w:rsidR="009358BF" w:rsidRPr="007A4085" w:rsidRDefault="0092516D"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3)</w:t>
      </w:r>
      <w:r w:rsidRPr="007A4085">
        <w:t xml:space="preserve"> </w:t>
      </w:r>
      <w:r w:rsidRPr="007A4085">
        <w:rPr>
          <w:rStyle w:val="FontStyle18"/>
          <w:sz w:val="24"/>
          <w:szCs w:val="24"/>
          <w:lang w:eastAsia="ru-RU"/>
        </w:rPr>
        <w:t>Процесс проведения:</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-Активное участие оцениваемого работника в процессе оценки </w:t>
      </w:r>
    </w:p>
    <w:p w:rsidR="0092516D" w:rsidRPr="007A4085" w:rsidRDefault="0092516D" w:rsidP="007A4085">
      <w:pPr>
        <w:pStyle w:val="Style5"/>
        <w:widowControl/>
        <w:snapToGrid w:val="0"/>
        <w:spacing w:line="240" w:lineRule="auto"/>
        <w:ind w:firstLine="708"/>
        <w:rPr>
          <w:rStyle w:val="FontStyle18"/>
          <w:sz w:val="24"/>
          <w:szCs w:val="24"/>
          <w:lang w:eastAsia="ru-RU"/>
        </w:rPr>
      </w:pPr>
      <w:r w:rsidRPr="007A4085">
        <w:rPr>
          <w:rStyle w:val="FontStyle18"/>
          <w:sz w:val="24"/>
          <w:szCs w:val="24"/>
          <w:lang w:eastAsia="ru-RU"/>
        </w:rPr>
        <w:t>-Конструктивные установки руководителя и в случае необходимости оказание помощи оцениваемым работникам</w:t>
      </w:r>
    </w:p>
    <w:p w:rsidR="009358BF" w:rsidRPr="007A4085" w:rsidRDefault="0092516D"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4)</w:t>
      </w:r>
      <w:r w:rsidRPr="007A4085">
        <w:t xml:space="preserve"> </w:t>
      </w:r>
      <w:r w:rsidRPr="007A4085">
        <w:rPr>
          <w:rStyle w:val="FontStyle18"/>
          <w:sz w:val="24"/>
          <w:szCs w:val="24"/>
          <w:lang w:eastAsia="ru-RU"/>
        </w:rPr>
        <w:t>Достижение согласия относительно содержания работы:</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-Разработка плана действий для решения рабочих проблем, снижающих эффективность работы </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-Постановка целей работы на будущее </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-Определение параметров ожидаемых результатов </w:t>
      </w:r>
    </w:p>
    <w:p w:rsidR="0092516D" w:rsidRPr="007A4085" w:rsidRDefault="0092516D" w:rsidP="007A4085">
      <w:pPr>
        <w:pStyle w:val="Style5"/>
        <w:widowControl/>
        <w:snapToGrid w:val="0"/>
        <w:spacing w:line="240" w:lineRule="auto"/>
        <w:ind w:firstLine="708"/>
        <w:rPr>
          <w:rStyle w:val="FontStyle18"/>
          <w:sz w:val="24"/>
          <w:szCs w:val="24"/>
          <w:lang w:eastAsia="ru-RU"/>
        </w:rPr>
      </w:pPr>
      <w:r w:rsidRPr="007A4085">
        <w:rPr>
          <w:rStyle w:val="FontStyle18"/>
          <w:sz w:val="24"/>
          <w:szCs w:val="24"/>
          <w:lang w:eastAsia="ru-RU"/>
        </w:rPr>
        <w:t>-Достижение согласия по поводу обсуждаемых проблем</w:t>
      </w:r>
    </w:p>
    <w:p w:rsidR="0092516D" w:rsidRPr="007A4085" w:rsidRDefault="0092516D" w:rsidP="007A4085">
      <w:pPr>
        <w:pStyle w:val="Style5"/>
        <w:widowControl/>
        <w:snapToGrid w:val="0"/>
        <w:spacing w:line="240" w:lineRule="auto"/>
        <w:rPr>
          <w:rStyle w:val="FontStyle18"/>
          <w:sz w:val="24"/>
          <w:szCs w:val="24"/>
          <w:lang w:eastAsia="ru-RU"/>
        </w:rPr>
      </w:pPr>
      <w:r w:rsidRPr="007A4085">
        <w:rPr>
          <w:rStyle w:val="FontStyle18"/>
          <w:sz w:val="24"/>
          <w:szCs w:val="24"/>
          <w:lang w:eastAsia="ru-RU"/>
        </w:rPr>
        <w:t>5)</w:t>
      </w:r>
      <w:r w:rsidRPr="007A4085">
        <w:t xml:space="preserve"> </w:t>
      </w:r>
      <w:r w:rsidRPr="007A4085">
        <w:rPr>
          <w:rStyle w:val="FontStyle18"/>
          <w:sz w:val="24"/>
          <w:szCs w:val="24"/>
          <w:lang w:eastAsia="ru-RU"/>
        </w:rPr>
        <w:t>Контроль:</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-Установление контрольных сроков </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-Установление контрольных показателей </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-Выбор формы контроля </w:t>
      </w:r>
    </w:p>
    <w:p w:rsidR="0092516D" w:rsidRPr="007A4085" w:rsidRDefault="0092516D" w:rsidP="007A4085">
      <w:pPr>
        <w:pStyle w:val="Style5"/>
        <w:snapToGrid w:val="0"/>
        <w:spacing w:line="240" w:lineRule="auto"/>
        <w:ind w:firstLine="708"/>
        <w:rPr>
          <w:rStyle w:val="FontStyle18"/>
          <w:sz w:val="24"/>
          <w:szCs w:val="24"/>
          <w:lang w:eastAsia="ru-RU"/>
        </w:rPr>
      </w:pPr>
      <w:r w:rsidRPr="007A4085">
        <w:rPr>
          <w:rStyle w:val="FontStyle18"/>
          <w:sz w:val="24"/>
          <w:szCs w:val="24"/>
          <w:lang w:eastAsia="ru-RU"/>
        </w:rPr>
        <w:t xml:space="preserve">-Обеспечение того, чтобы получаемое работником поощрение соответствовало результатам оценки </w:t>
      </w:r>
    </w:p>
    <w:p w:rsidR="0092516D" w:rsidRPr="007A4085" w:rsidRDefault="0092516D" w:rsidP="007A4085">
      <w:pPr>
        <w:pStyle w:val="Style5"/>
        <w:widowControl/>
        <w:snapToGrid w:val="0"/>
        <w:spacing w:line="240" w:lineRule="auto"/>
        <w:ind w:firstLine="708"/>
        <w:rPr>
          <w:rStyle w:val="FontStyle18"/>
          <w:sz w:val="24"/>
          <w:szCs w:val="24"/>
          <w:lang w:eastAsia="ru-RU"/>
        </w:rPr>
      </w:pPr>
      <w:r w:rsidRPr="007A4085">
        <w:rPr>
          <w:rStyle w:val="FontStyle18"/>
          <w:sz w:val="24"/>
          <w:szCs w:val="24"/>
          <w:lang w:eastAsia="ru-RU"/>
        </w:rPr>
        <w:t>-Выявление отклонений</w:t>
      </w:r>
    </w:p>
    <w:p w:rsidR="00895933" w:rsidRPr="007A4085" w:rsidRDefault="00895933" w:rsidP="007A4085">
      <w:pPr>
        <w:pStyle w:val="Style5"/>
        <w:widowControl/>
        <w:snapToGrid w:val="0"/>
        <w:spacing w:line="240" w:lineRule="auto"/>
        <w:rPr>
          <w:rStyle w:val="FontStyle18"/>
          <w:b/>
          <w:sz w:val="24"/>
          <w:szCs w:val="24"/>
          <w:lang w:eastAsia="ru-RU"/>
        </w:rPr>
      </w:pPr>
    </w:p>
    <w:p w:rsidR="00895933" w:rsidRPr="007A4085" w:rsidRDefault="00895933" w:rsidP="007A4085">
      <w:pPr>
        <w:pStyle w:val="Style5"/>
        <w:widowControl/>
        <w:snapToGrid w:val="0"/>
        <w:spacing w:line="240" w:lineRule="auto"/>
        <w:rPr>
          <w:rStyle w:val="FontStyle13"/>
          <w:b/>
          <w:sz w:val="24"/>
          <w:szCs w:val="24"/>
          <w:lang w:eastAsia="ru-RU"/>
        </w:rPr>
      </w:pPr>
      <w:r w:rsidRPr="007A4085">
        <w:rPr>
          <w:rStyle w:val="FontStyle13"/>
          <w:b/>
          <w:sz w:val="24"/>
          <w:szCs w:val="24"/>
          <w:lang w:eastAsia="ru-RU"/>
        </w:rPr>
        <w:t>47.Формирование кадрового резерва и работа с ним.</w:t>
      </w:r>
    </w:p>
    <w:p w:rsidR="003B6B73" w:rsidRPr="007A4085" w:rsidRDefault="003B6B73" w:rsidP="007A4085">
      <w:pPr>
        <w:pStyle w:val="Style5"/>
        <w:snapToGrid w:val="0"/>
        <w:spacing w:line="240" w:lineRule="auto"/>
        <w:rPr>
          <w:rStyle w:val="FontStyle13"/>
          <w:b/>
          <w:i/>
          <w:sz w:val="24"/>
          <w:szCs w:val="24"/>
          <w:lang w:eastAsia="ru-RU"/>
        </w:rPr>
      </w:pPr>
      <w:r w:rsidRPr="007A4085">
        <w:rPr>
          <w:rStyle w:val="FontStyle13"/>
          <w:b/>
          <w:i/>
          <w:sz w:val="24"/>
          <w:szCs w:val="24"/>
          <w:lang w:eastAsia="ru-RU"/>
        </w:rPr>
        <w:t xml:space="preserve">В основу системы формирования и работы с кадровым резервом был положен классический подход: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-определение численности кадрового резерва и его должностной структуры;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-изучение, оценка и отбор кандидатов;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-составление и утверждение списка кадрового резерва;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-организация повышения квалификации резервистов.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Оптимальная численность резерва была определена с помощью критериев, как потребность предприятия в специалистах число дополнительных руководящих должностей, фактическая численность подготовленного резерва и другие. </w:t>
      </w:r>
    </w:p>
    <w:p w:rsidR="003B6B73" w:rsidRPr="007A4085" w:rsidRDefault="003B6B73" w:rsidP="007A4085">
      <w:pPr>
        <w:pStyle w:val="Style5"/>
        <w:snapToGrid w:val="0"/>
        <w:spacing w:line="240" w:lineRule="auto"/>
        <w:rPr>
          <w:rStyle w:val="FontStyle13"/>
          <w:b/>
          <w:i/>
          <w:sz w:val="24"/>
          <w:szCs w:val="24"/>
          <w:lang w:eastAsia="ru-RU"/>
        </w:rPr>
      </w:pPr>
      <w:r w:rsidRPr="007A4085">
        <w:rPr>
          <w:rStyle w:val="FontStyle13"/>
          <w:b/>
          <w:i/>
          <w:sz w:val="24"/>
          <w:szCs w:val="24"/>
          <w:lang w:eastAsia="ru-RU"/>
        </w:rPr>
        <w:lastRenderedPageBreak/>
        <w:t xml:space="preserve">Этапы формирования кадрового резерва: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1. Поиск кандидатов на перспективные должности, включающий изучение кандидатур.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2. Оценка и анализ профессиональных качеств кандидатов, выбор наиболее подходящих для тех или иных должностей.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3. Уточнение и корректировка списка кадрового резерва. Формирование оперативного и стратегического резерва.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Для формирования руководящего состава организации недостаточно отобрать способных к продвижению сотрудников — важно правильно их подготовить и организовать сам процесс продвижения, в связи с чем в рамках принятой в организации системы обучения персонала была разработана программа подготовки резервистов, состоящая из следующих разделов.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b/>
          <w:i/>
          <w:sz w:val="24"/>
          <w:szCs w:val="24"/>
          <w:lang w:eastAsia="ru-RU"/>
        </w:rPr>
        <w:t>Теоретическая подготовка</w:t>
      </w:r>
      <w:r w:rsidRPr="007A4085">
        <w:rPr>
          <w:rStyle w:val="FontStyle13"/>
          <w:sz w:val="24"/>
          <w:szCs w:val="24"/>
          <w:lang w:eastAsia="ru-RU"/>
        </w:rPr>
        <w:t xml:space="preserve">, предусматривающая как внутрифирменные формы обучения, так и связанные с направлением в учебные заведения.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b/>
          <w:i/>
          <w:sz w:val="24"/>
          <w:szCs w:val="24"/>
          <w:lang w:eastAsia="ru-RU"/>
        </w:rPr>
        <w:t>Специальная программа</w:t>
      </w:r>
      <w:r w:rsidRPr="007A4085">
        <w:rPr>
          <w:rStyle w:val="FontStyle13"/>
          <w:sz w:val="24"/>
          <w:szCs w:val="24"/>
          <w:lang w:eastAsia="ru-RU"/>
        </w:rPr>
        <w:t xml:space="preserve">, предполагающая разделение всего резерва по специальностям и подготовку, сочетающую теорию с практикой.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b/>
          <w:i/>
          <w:sz w:val="24"/>
          <w:szCs w:val="24"/>
          <w:lang w:eastAsia="ru-RU"/>
        </w:rPr>
        <w:t>Индивидуальная программа,</w:t>
      </w:r>
      <w:r w:rsidRPr="007A4085">
        <w:rPr>
          <w:rStyle w:val="FontStyle13"/>
          <w:sz w:val="24"/>
          <w:szCs w:val="24"/>
          <w:lang w:eastAsia="ru-RU"/>
        </w:rPr>
        <w:t xml:space="preserve"> которая включает конкретные задачи по повышению уровня знаний, навыков и умений для каждого специалиста.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Один раз в год проводится оценка результатов, достигнутых кандидатами, зачисленными в кадровый резерв, вносятся изменения в последующие мероприятия.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Для анализа эффективности работы с кадровым резервом используется ряд количественных показателей, учет которых позволяет своевременно корректировать подготовку кандидатов, зачисленных в резерв и их перестановку. </w:t>
      </w:r>
    </w:p>
    <w:p w:rsidR="003B6B73" w:rsidRPr="007A4085" w:rsidRDefault="003B6B73" w:rsidP="007A4085">
      <w:pPr>
        <w:pStyle w:val="Style5"/>
        <w:snapToGrid w:val="0"/>
        <w:spacing w:line="240" w:lineRule="auto"/>
        <w:rPr>
          <w:rStyle w:val="FontStyle13"/>
          <w:sz w:val="24"/>
          <w:szCs w:val="24"/>
          <w:lang w:eastAsia="ru-RU"/>
        </w:rPr>
      </w:pPr>
      <w:r w:rsidRPr="007A4085">
        <w:rPr>
          <w:rStyle w:val="FontStyle13"/>
          <w:sz w:val="24"/>
          <w:szCs w:val="24"/>
          <w:lang w:eastAsia="ru-RU"/>
        </w:rPr>
        <w:t xml:space="preserve">Под карьерой понимается процесс профессионального и социально-экономического развития человека, выраженный в его продвижении по ступеням должностей, квалификации, статусов, вознаграждения и фиксируемый в определенной последовательности занимаемых на этих ступенях позиций. </w:t>
      </w:r>
    </w:p>
    <w:p w:rsidR="003B6B73" w:rsidRPr="007A4085" w:rsidRDefault="00E2473D" w:rsidP="007A4085">
      <w:pPr>
        <w:pStyle w:val="Style5"/>
        <w:tabs>
          <w:tab w:val="left" w:pos="1335"/>
        </w:tabs>
        <w:snapToGrid w:val="0"/>
        <w:spacing w:line="240" w:lineRule="auto"/>
        <w:rPr>
          <w:rStyle w:val="FontStyle13"/>
          <w:sz w:val="24"/>
          <w:szCs w:val="24"/>
          <w:lang w:eastAsia="ru-RU"/>
        </w:rPr>
      </w:pPr>
      <w:r w:rsidRPr="007A4085">
        <w:rPr>
          <w:rStyle w:val="FontStyle13"/>
          <w:sz w:val="24"/>
          <w:szCs w:val="24"/>
          <w:lang w:eastAsia="ru-RU"/>
        </w:rPr>
        <w:tab/>
      </w:r>
    </w:p>
    <w:p w:rsidR="00E2473D" w:rsidRPr="007A4085" w:rsidRDefault="00E2473D" w:rsidP="007A4085">
      <w:pPr>
        <w:pStyle w:val="Style5"/>
        <w:tabs>
          <w:tab w:val="left" w:pos="1335"/>
        </w:tabs>
        <w:snapToGrid w:val="0"/>
        <w:spacing w:line="240" w:lineRule="auto"/>
        <w:rPr>
          <w:rStyle w:val="FontStyle13"/>
          <w:sz w:val="24"/>
          <w:szCs w:val="24"/>
          <w:lang w:eastAsia="ru-RU"/>
        </w:rPr>
      </w:pPr>
    </w:p>
    <w:p w:rsidR="00E2473D" w:rsidRPr="007A4085" w:rsidRDefault="00E2473D" w:rsidP="007A4085">
      <w:pPr>
        <w:pStyle w:val="Style5"/>
        <w:tabs>
          <w:tab w:val="left" w:pos="1335"/>
        </w:tabs>
        <w:snapToGrid w:val="0"/>
        <w:spacing w:line="240" w:lineRule="auto"/>
        <w:rPr>
          <w:rStyle w:val="FontStyle13"/>
          <w:sz w:val="24"/>
          <w:szCs w:val="24"/>
          <w:lang w:eastAsia="ru-RU"/>
        </w:rPr>
      </w:pPr>
    </w:p>
    <w:p w:rsidR="00895933" w:rsidRPr="007A4085" w:rsidRDefault="00895933" w:rsidP="007A4085">
      <w:pPr>
        <w:pStyle w:val="Style5"/>
        <w:widowControl/>
        <w:snapToGrid w:val="0"/>
        <w:spacing w:line="240" w:lineRule="auto"/>
        <w:rPr>
          <w:rStyle w:val="FontStyle15"/>
          <w:sz w:val="24"/>
          <w:szCs w:val="24"/>
          <w:lang w:eastAsia="ru-RU"/>
        </w:rPr>
      </w:pPr>
      <w:r w:rsidRPr="007A4085">
        <w:rPr>
          <w:rStyle w:val="FontStyle15"/>
          <w:sz w:val="24"/>
          <w:szCs w:val="24"/>
          <w:lang w:eastAsia="ru-RU"/>
        </w:rPr>
        <w:t>48.Характеристика тестов оценки качеств работника.</w:t>
      </w:r>
    </w:p>
    <w:p w:rsidR="00551784" w:rsidRPr="007A4085" w:rsidRDefault="00551784" w:rsidP="007A4085">
      <w:pPr>
        <w:pStyle w:val="Style5"/>
        <w:widowControl/>
        <w:snapToGrid w:val="0"/>
        <w:spacing w:line="240" w:lineRule="auto"/>
      </w:pPr>
    </w:p>
    <w:p w:rsidR="00551784" w:rsidRPr="007A4085" w:rsidRDefault="00551784" w:rsidP="007A4085">
      <w:pPr>
        <w:pStyle w:val="Style5"/>
        <w:snapToGrid w:val="0"/>
        <w:spacing w:line="240" w:lineRule="auto"/>
      </w:pPr>
      <w:r w:rsidRPr="007A4085">
        <w:t>Профессионально важными для специалиста по управлению персоналом является знание основных методик диагностики персонала. Описание и характеристика ряда наиболее часто используемых тестовых методик, которые объединены в следующие группы: мотивы труда (деятельности), оценка интеллектуального развития, эмоциональной сферы, оценка темперамента и характера, качеств руководителя и психофизиологических качеств.</w:t>
      </w:r>
    </w:p>
    <w:p w:rsidR="00551784" w:rsidRPr="007A4085" w:rsidRDefault="00551784" w:rsidP="007A4085">
      <w:pPr>
        <w:pStyle w:val="Style5"/>
        <w:snapToGrid w:val="0"/>
        <w:spacing w:line="240" w:lineRule="auto"/>
      </w:pPr>
      <w:r w:rsidRPr="007A4085">
        <w:t xml:space="preserve">1. </w:t>
      </w:r>
      <w:r w:rsidRPr="007A4085">
        <w:rPr>
          <w:b/>
          <w:i/>
        </w:rPr>
        <w:t>Мотивы труда (деятельности).</w:t>
      </w:r>
      <w:r w:rsidRPr="007A4085">
        <w:t xml:space="preserve"> Мотивация занимает ведущее место в структуре личности и является одним из понятий, которые используются для объяснения поведения, деятельности. Для исследования структуры мотивационной сферы профессиональной деятельности, определения уровня активности и развитости ее компонентов рекомендуется использовать методики «</w:t>
      </w:r>
      <w:proofErr w:type="spellStart"/>
      <w:r w:rsidRPr="007A4085">
        <w:t>Опросник</w:t>
      </w:r>
      <w:proofErr w:type="spellEnd"/>
      <w:r w:rsidRPr="007A4085">
        <w:t xml:space="preserve"> отношений» и «</w:t>
      </w:r>
      <w:proofErr w:type="spellStart"/>
      <w:r w:rsidRPr="007A4085">
        <w:t>Опросник</w:t>
      </w:r>
      <w:proofErr w:type="spellEnd"/>
      <w:r w:rsidRPr="007A4085">
        <w:t xml:space="preserve"> уровней притязаний».</w:t>
      </w:r>
    </w:p>
    <w:p w:rsidR="00551784" w:rsidRPr="007A4085" w:rsidRDefault="00320CAF" w:rsidP="007A4085">
      <w:pPr>
        <w:pStyle w:val="Style5"/>
        <w:snapToGrid w:val="0"/>
        <w:spacing w:line="240" w:lineRule="auto"/>
      </w:pPr>
      <w:r w:rsidRPr="007A4085">
        <w:t>«</w:t>
      </w:r>
      <w:proofErr w:type="spellStart"/>
      <w:r w:rsidRPr="007A4085">
        <w:t>Опросник</w:t>
      </w:r>
      <w:proofErr w:type="spellEnd"/>
      <w:r w:rsidRPr="007A4085">
        <w:t xml:space="preserve"> отношений» </w:t>
      </w:r>
      <w:r w:rsidR="00551784" w:rsidRPr="007A4085">
        <w:t>состоит из 40 утверждений, которые сформированы по принадлежности к виду установки</w:t>
      </w:r>
      <w:r w:rsidRPr="007A4085">
        <w:t>. Б</w:t>
      </w:r>
      <w:r w:rsidR="00551784" w:rsidRPr="007A4085">
        <w:t xml:space="preserve">локи состоят из подгрупп, отражающих формы выражений мотивов: познавательную, </w:t>
      </w:r>
      <w:proofErr w:type="spellStart"/>
      <w:r w:rsidR="00551784" w:rsidRPr="007A4085">
        <w:t>избежания</w:t>
      </w:r>
      <w:proofErr w:type="spellEnd"/>
      <w:r w:rsidR="00551784" w:rsidRPr="007A4085">
        <w:t xml:space="preserve"> конфликтов, достижения, престижа, утилитарную. Испытуемый фиксирует отношение к конкретным ситуациям, фактам, событиям и определяет, насколько каждое утвержде</w:t>
      </w:r>
      <w:r w:rsidRPr="007A4085">
        <w:t>ние верно по отношению к нему. Полученные р</w:t>
      </w:r>
      <w:r w:rsidR="00551784" w:rsidRPr="007A4085">
        <w:t>езультаты</w:t>
      </w:r>
      <w:r w:rsidRPr="007A4085">
        <w:t xml:space="preserve"> </w:t>
      </w:r>
      <w:r w:rsidR="00551784" w:rsidRPr="007A4085">
        <w:t>можно использовать для определения профессиональной пригодности и уточнения прогноза надежности конкретного р</w:t>
      </w:r>
      <w:r w:rsidRPr="007A4085">
        <w:t>аботника в аварийных ситуациях.</w:t>
      </w:r>
    </w:p>
    <w:p w:rsidR="00551784" w:rsidRPr="007A4085" w:rsidRDefault="00551784" w:rsidP="007A4085">
      <w:pPr>
        <w:pStyle w:val="Style5"/>
        <w:snapToGrid w:val="0"/>
        <w:spacing w:line="240" w:lineRule="auto"/>
      </w:pPr>
      <w:r w:rsidRPr="007A4085">
        <w:t>«</w:t>
      </w:r>
      <w:proofErr w:type="spellStart"/>
      <w:r w:rsidRPr="007A4085">
        <w:t>Опросник</w:t>
      </w:r>
      <w:proofErr w:type="spellEnd"/>
      <w:r w:rsidRPr="007A4085">
        <w:t xml:space="preserve"> уровней притязаний» </w:t>
      </w:r>
      <w:r w:rsidR="00320CAF" w:rsidRPr="007A4085">
        <w:t xml:space="preserve">- потребность </w:t>
      </w:r>
      <w:r w:rsidRPr="007A4085">
        <w:t xml:space="preserve">человека, мотивы или тенденции, проявляющиеся в степени трудности достижения целей, которые он ставит перед собой. </w:t>
      </w:r>
    </w:p>
    <w:p w:rsidR="00551784" w:rsidRPr="007A4085" w:rsidRDefault="00551784" w:rsidP="007A4085">
      <w:pPr>
        <w:pStyle w:val="Style5"/>
        <w:snapToGrid w:val="0"/>
        <w:spacing w:line="240" w:lineRule="auto"/>
      </w:pPr>
      <w:r w:rsidRPr="007A4085">
        <w:rPr>
          <w:b/>
          <w:i/>
        </w:rPr>
        <w:t>2. Оценка интеллектуального развития</w:t>
      </w:r>
      <w:r w:rsidRPr="007A4085">
        <w:t xml:space="preserve">. </w:t>
      </w:r>
      <w:r w:rsidR="00320CAF" w:rsidRPr="007A4085">
        <w:t xml:space="preserve"> </w:t>
      </w:r>
      <w:r w:rsidRPr="007A4085">
        <w:t xml:space="preserve">С помощью интеллектуальных тестов Г. </w:t>
      </w:r>
      <w:proofErr w:type="spellStart"/>
      <w:r w:rsidRPr="007A4085">
        <w:t>Айзенка</w:t>
      </w:r>
      <w:proofErr w:type="spellEnd"/>
      <w:r w:rsidRPr="007A4085">
        <w:t xml:space="preserve"> оценивается обобщенный показатель быстроты решения задач, собранности и упорства. </w:t>
      </w:r>
    </w:p>
    <w:p w:rsidR="00551784" w:rsidRPr="007A4085" w:rsidRDefault="00551784" w:rsidP="007A4085">
      <w:pPr>
        <w:pStyle w:val="Style5"/>
        <w:snapToGrid w:val="0"/>
        <w:spacing w:line="240" w:lineRule="auto"/>
      </w:pPr>
      <w:r w:rsidRPr="007A4085">
        <w:t xml:space="preserve">Тесты </w:t>
      </w:r>
      <w:proofErr w:type="spellStart"/>
      <w:r w:rsidRPr="007A4085">
        <w:t>Айзенка</w:t>
      </w:r>
      <w:proofErr w:type="spellEnd"/>
      <w:r w:rsidRPr="007A4085">
        <w:t xml:space="preserve"> предназначены для определения общего уровня способностей. В них используется словесный, цифровой и графический материал в сочетании с различными способами формулировки и предъявления заданий.</w:t>
      </w:r>
    </w:p>
    <w:p w:rsidR="00551784" w:rsidRPr="007A4085" w:rsidRDefault="00551784" w:rsidP="007A4085">
      <w:pPr>
        <w:pStyle w:val="Style5"/>
        <w:snapToGrid w:val="0"/>
        <w:spacing w:line="240" w:lineRule="auto"/>
      </w:pPr>
      <w:r w:rsidRPr="007A4085">
        <w:t>Одновременно возможно использование также методики «Выявление общих понятий».</w:t>
      </w:r>
    </w:p>
    <w:p w:rsidR="00551784" w:rsidRPr="007A4085" w:rsidRDefault="00320CAF" w:rsidP="007A4085">
      <w:pPr>
        <w:pStyle w:val="Style5"/>
        <w:snapToGrid w:val="0"/>
        <w:spacing w:line="240" w:lineRule="auto"/>
      </w:pPr>
      <w:r w:rsidRPr="007A4085">
        <w:t xml:space="preserve">Она </w:t>
      </w:r>
      <w:r w:rsidR="00551784" w:rsidRPr="007A4085">
        <w:t>заключается в подборе слов, имеющих общие родовые признаки, логические связи с определенным обобщающим словом. Оценка дается в баллах, соответствующих числу правильных ответов., Методика рекомендуется для профессионального отбора, в процессе обучения для индивидуального подхода к обучаемому.</w:t>
      </w:r>
    </w:p>
    <w:p w:rsidR="00551784" w:rsidRPr="007A4085" w:rsidRDefault="00551784" w:rsidP="007A4085">
      <w:pPr>
        <w:pStyle w:val="Style5"/>
        <w:snapToGrid w:val="0"/>
        <w:spacing w:line="240" w:lineRule="auto"/>
      </w:pPr>
      <w:r w:rsidRPr="007A4085">
        <w:rPr>
          <w:b/>
          <w:i/>
        </w:rPr>
        <w:lastRenderedPageBreak/>
        <w:t xml:space="preserve">3. Оценка эмоциональной сферы. </w:t>
      </w:r>
      <w:r w:rsidRPr="007A4085">
        <w:t>Эмоции выражают отношение к условиям, которые способствуют или препятствуют осуществлению деятельности, к конкретным достижениям в ней, к сложившимся или возможным ситуациям.</w:t>
      </w:r>
    </w:p>
    <w:p w:rsidR="00551784" w:rsidRPr="007A4085" w:rsidRDefault="00193020" w:rsidP="007A4085">
      <w:pPr>
        <w:pStyle w:val="Style5"/>
        <w:snapToGrid w:val="0"/>
        <w:spacing w:line="240" w:lineRule="auto"/>
      </w:pPr>
      <w:proofErr w:type="spellStart"/>
      <w:r w:rsidRPr="007A4085">
        <w:t>Опросник</w:t>
      </w:r>
      <w:proofErr w:type="spellEnd"/>
      <w:r w:rsidRPr="007A4085">
        <w:t xml:space="preserve"> </w:t>
      </w:r>
      <w:r w:rsidR="00551784" w:rsidRPr="007A4085">
        <w:t xml:space="preserve">Г. </w:t>
      </w:r>
      <w:proofErr w:type="spellStart"/>
      <w:r w:rsidR="00551784" w:rsidRPr="007A4085">
        <w:t>Айзенк</w:t>
      </w:r>
      <w:r w:rsidRPr="007A4085">
        <w:t>а</w:t>
      </w:r>
      <w:proofErr w:type="spellEnd"/>
      <w:r w:rsidR="00551784" w:rsidRPr="007A4085">
        <w:t xml:space="preserve"> связывает экстраверсию и интроверсию со степенью возбуждения и торможения в центральной нервной системе, рассматривая ее как результат баланса процессов возбуждения и торможения. Основная ценность личностных </w:t>
      </w:r>
      <w:proofErr w:type="spellStart"/>
      <w:r w:rsidR="00551784" w:rsidRPr="007A4085">
        <w:t>опросников</w:t>
      </w:r>
      <w:proofErr w:type="spellEnd"/>
      <w:r w:rsidR="00551784" w:rsidRPr="007A4085">
        <w:t xml:space="preserve"> </w:t>
      </w:r>
      <w:r w:rsidRPr="007A4085">
        <w:t>состоит в</w:t>
      </w:r>
      <w:r w:rsidR="00551784" w:rsidRPr="007A4085">
        <w:t xml:space="preserve"> возможности выявления людей с невротическими тенденциями. </w:t>
      </w:r>
    </w:p>
    <w:p w:rsidR="00551784" w:rsidRPr="007A4085" w:rsidRDefault="00551784" w:rsidP="007A4085">
      <w:pPr>
        <w:pStyle w:val="Style5"/>
        <w:snapToGrid w:val="0"/>
        <w:spacing w:line="240" w:lineRule="auto"/>
      </w:pPr>
      <w:proofErr w:type="spellStart"/>
      <w:r w:rsidRPr="007A4085">
        <w:t>Опросник</w:t>
      </w:r>
      <w:proofErr w:type="spellEnd"/>
      <w:r w:rsidRPr="007A4085">
        <w:t xml:space="preserve"> </w:t>
      </w:r>
      <w:proofErr w:type="spellStart"/>
      <w:r w:rsidRPr="007A4085">
        <w:t>Басса</w:t>
      </w:r>
      <w:proofErr w:type="spellEnd"/>
      <w:r w:rsidRPr="007A4085">
        <w:t>—</w:t>
      </w:r>
      <w:proofErr w:type="spellStart"/>
      <w:r w:rsidRPr="007A4085">
        <w:t>Дарки</w:t>
      </w:r>
      <w:proofErr w:type="spellEnd"/>
      <w:r w:rsidRPr="007A4085">
        <w:t xml:space="preserve"> — одна из наиболее популярных в зарубежной психологии методик для исследования агрессии, которая является одним из способов решения проблем, возникающих в сложных ситуациях, вызывающих психическую напряженность. Агрессивными способами преодоления трудностей могут быть как прямо направленные на цель поведенческие акции</w:t>
      </w:r>
      <w:r w:rsidR="00193020" w:rsidRPr="007A4085">
        <w:t>, так и символические действия.</w:t>
      </w:r>
    </w:p>
    <w:p w:rsidR="00551784" w:rsidRPr="007A4085" w:rsidRDefault="00551784" w:rsidP="007A4085">
      <w:pPr>
        <w:pStyle w:val="Style5"/>
        <w:snapToGrid w:val="0"/>
        <w:spacing w:line="240" w:lineRule="auto"/>
      </w:pPr>
      <w:r w:rsidRPr="007A4085">
        <w:rPr>
          <w:b/>
          <w:i/>
        </w:rPr>
        <w:t>4. Тесты оценки темперамента и характера</w:t>
      </w:r>
      <w:r w:rsidRPr="007A4085">
        <w:t xml:space="preserve">. </w:t>
      </w:r>
      <w:proofErr w:type="spellStart"/>
      <w:r w:rsidRPr="007A4085">
        <w:rPr>
          <w:i/>
        </w:rPr>
        <w:t>Тест-опросник</w:t>
      </w:r>
      <w:proofErr w:type="spellEnd"/>
      <w:r w:rsidRPr="007A4085">
        <w:rPr>
          <w:i/>
        </w:rPr>
        <w:t xml:space="preserve"> </w:t>
      </w:r>
      <w:proofErr w:type="spellStart"/>
      <w:r w:rsidRPr="007A4085">
        <w:rPr>
          <w:i/>
        </w:rPr>
        <w:t>Стреляу</w:t>
      </w:r>
      <w:proofErr w:type="spellEnd"/>
      <w:r w:rsidRPr="007A4085">
        <w:t xml:space="preserve"> направлен на измерение основных характеристик типа нервной деятельности: уровня процессов возбуждения и торможения и др. Тест содержит 134 вопроса, предполагающих один из трех возможных вариантов ответа: «да», «нет», «не знаю». Он применим при оценке индивидуально-психологических различий между людьми в сфере темперамента и основан на современном функционально-системном под</w:t>
      </w:r>
      <w:r w:rsidR="00193020" w:rsidRPr="007A4085">
        <w:t xml:space="preserve">ходе в </w:t>
      </w:r>
      <w:proofErr w:type="spellStart"/>
      <w:r w:rsidR="00193020" w:rsidRPr="007A4085">
        <w:t>нейро</w:t>
      </w:r>
      <w:proofErr w:type="spellEnd"/>
      <w:r w:rsidR="00193020" w:rsidRPr="007A4085">
        <w:t>- и психофизиологии.</w:t>
      </w:r>
    </w:p>
    <w:p w:rsidR="00551784" w:rsidRPr="007A4085" w:rsidRDefault="00551784" w:rsidP="007A4085">
      <w:pPr>
        <w:pStyle w:val="Style5"/>
        <w:snapToGrid w:val="0"/>
        <w:spacing w:line="240" w:lineRule="auto"/>
      </w:pPr>
      <w:r w:rsidRPr="007A4085">
        <w:rPr>
          <w:i/>
        </w:rPr>
        <w:t>Шкала самооценки (</w:t>
      </w:r>
      <w:proofErr w:type="spellStart"/>
      <w:r w:rsidRPr="007A4085">
        <w:rPr>
          <w:i/>
        </w:rPr>
        <w:t>опросник</w:t>
      </w:r>
      <w:proofErr w:type="spellEnd"/>
      <w:r w:rsidRPr="007A4085">
        <w:rPr>
          <w:i/>
        </w:rPr>
        <w:t xml:space="preserve">) Ч. </w:t>
      </w:r>
      <w:proofErr w:type="spellStart"/>
      <w:r w:rsidRPr="007A4085">
        <w:rPr>
          <w:i/>
        </w:rPr>
        <w:t>Спилбергера</w:t>
      </w:r>
      <w:proofErr w:type="spellEnd"/>
      <w:r w:rsidRPr="007A4085">
        <w:t xml:space="preserve"> предназначена для определения реактивной личностной тревожности. Как черта личности личностная тревожность характеризует в той или иной степени склонность испытывать в большинстве ситуаций опасение, страх, воспринимать достаточно широкий круг ситуаций как угрожающие, реагировать на эти ситуации состоянием тревожности различного уровня. Личностная шкала самооценки </w:t>
      </w:r>
      <w:proofErr w:type="spellStart"/>
      <w:r w:rsidRPr="007A4085">
        <w:t>Спилбергера</w:t>
      </w:r>
      <w:proofErr w:type="spellEnd"/>
      <w:r w:rsidRPr="007A4085">
        <w:t xml:space="preserve"> включает 20 вопросов. Состояние тревожности как эмоциональная реакция на стрессовую ситуацию может быть различной интенсивности и изменчиво во времени.</w:t>
      </w:r>
    </w:p>
    <w:p w:rsidR="00551784" w:rsidRPr="007A4085" w:rsidRDefault="00551784" w:rsidP="007A4085">
      <w:pPr>
        <w:pStyle w:val="Style5"/>
        <w:snapToGrid w:val="0"/>
        <w:spacing w:line="240" w:lineRule="auto"/>
      </w:pPr>
      <w:proofErr w:type="spellStart"/>
      <w:r w:rsidRPr="007A4085">
        <w:rPr>
          <w:i/>
        </w:rPr>
        <w:t>Опросник</w:t>
      </w:r>
      <w:proofErr w:type="spellEnd"/>
      <w:r w:rsidRPr="007A4085">
        <w:rPr>
          <w:i/>
        </w:rPr>
        <w:t xml:space="preserve"> К. Томаса</w:t>
      </w:r>
      <w:r w:rsidRPr="007A4085">
        <w:t xml:space="preserve"> позволяет выявить формы социального поведения, наиболее предпочитаемые испытуемым в ситуации конфликта, тенденции его взаимоотношений с людьми в сложных ситуациях. Определяются пять основных способов регулирования конфликтов: соперничество, сотрудничество, компромисс, избегание, приспособление; им соответствуют пять шкал </w:t>
      </w:r>
      <w:proofErr w:type="spellStart"/>
      <w:r w:rsidRPr="007A4085">
        <w:t>опросника</w:t>
      </w:r>
      <w:proofErr w:type="spellEnd"/>
      <w:r w:rsidRPr="007A4085">
        <w:t xml:space="preserve">. </w:t>
      </w:r>
      <w:proofErr w:type="spellStart"/>
      <w:r w:rsidRPr="007A4085">
        <w:t>Опросник</w:t>
      </w:r>
      <w:proofErr w:type="spellEnd"/>
      <w:r w:rsidRPr="007A4085">
        <w:t xml:space="preserve"> содержит 30 пар утверждений, в каждой из которых испытуемый выбирает то, которое соответствует</w:t>
      </w:r>
      <w:r w:rsidR="00193020" w:rsidRPr="007A4085">
        <w:t xml:space="preserve"> его стилю поведения.</w:t>
      </w:r>
    </w:p>
    <w:p w:rsidR="00551784" w:rsidRPr="007A4085" w:rsidRDefault="00551784" w:rsidP="007A4085">
      <w:pPr>
        <w:pStyle w:val="Style5"/>
        <w:snapToGrid w:val="0"/>
        <w:spacing w:line="240" w:lineRule="auto"/>
      </w:pPr>
      <w:proofErr w:type="spellStart"/>
      <w:r w:rsidRPr="007A4085">
        <w:rPr>
          <w:i/>
        </w:rPr>
        <w:t>Опросник</w:t>
      </w:r>
      <w:proofErr w:type="spellEnd"/>
      <w:r w:rsidRPr="007A4085">
        <w:rPr>
          <w:i/>
        </w:rPr>
        <w:t xml:space="preserve"> Климова</w:t>
      </w:r>
      <w:r w:rsidRPr="007A4085">
        <w:t xml:space="preserve"> направлен на диагностику склонностей к профессиональным знаниям и содержит 20 пар утверждений. Интересы и склонности человека — важные факторы, которые необходимо учитывать при выборе профессии. Склонность отражает положительное внутренне мотивированное отношение (влечение, интерес и пр.) к какому-либо занятию. </w:t>
      </w:r>
    </w:p>
    <w:p w:rsidR="00551784" w:rsidRPr="007A4085" w:rsidRDefault="00551784" w:rsidP="007A4085">
      <w:pPr>
        <w:pStyle w:val="Style5"/>
        <w:snapToGrid w:val="0"/>
        <w:spacing w:line="240" w:lineRule="auto"/>
      </w:pPr>
      <w:r w:rsidRPr="007A4085">
        <w:rPr>
          <w:b/>
          <w:i/>
        </w:rPr>
        <w:t>5.</w:t>
      </w:r>
      <w:r w:rsidRPr="007A4085">
        <w:t xml:space="preserve"> </w:t>
      </w:r>
      <w:r w:rsidRPr="007A4085">
        <w:rPr>
          <w:b/>
          <w:i/>
        </w:rPr>
        <w:t>Оценка качеств руководителя</w:t>
      </w:r>
      <w:r w:rsidRPr="007A4085">
        <w:t xml:space="preserve">. </w:t>
      </w:r>
      <w:r w:rsidRPr="007A4085">
        <w:rPr>
          <w:b/>
          <w:i/>
        </w:rPr>
        <w:t>Тест "Уровень пригодности к руководящей работе»</w:t>
      </w:r>
      <w:r w:rsidRPr="007A4085">
        <w:t xml:space="preserve"> включает 25 утверждений и имеет следующие шкалы: долг и ответственность, умение руководить людьми, самообладание и уравновешенность, желание работать с людьми, самостоятельность мышления, совместимость, коллективизм. В тесте используются относительные баллы, которые позволяют оценивать как уровни каждой группы качеств, так и уровни психологической пригодности испытуемого к руководящей работе в це</w:t>
      </w:r>
      <w:r w:rsidR="00E2473D" w:rsidRPr="007A4085">
        <w:t>лом.</w:t>
      </w:r>
    </w:p>
    <w:p w:rsidR="00551784" w:rsidRPr="007A4085" w:rsidRDefault="00551784" w:rsidP="007A4085">
      <w:pPr>
        <w:pStyle w:val="Style5"/>
        <w:snapToGrid w:val="0"/>
        <w:spacing w:line="240" w:lineRule="auto"/>
      </w:pPr>
      <w:r w:rsidRPr="007A4085">
        <w:rPr>
          <w:b/>
          <w:i/>
        </w:rPr>
        <w:t>Методика «Прогноз»</w:t>
      </w:r>
      <w:r w:rsidRPr="007A4085">
        <w:t xml:space="preserve"> предназначена для первоначального ориентировочного выявления лице признаками нервно-психической неустойчивости. Она позволяет выявить отдельные признаки личностных нарушений, а также оценить вероятность их развития и проявлений в поведении и деятельности человека, особенно при усложнении внешней ситуации. Анкета для методики "Прогноз» состоит из 84 вопросов, на которые испытуемому надлежит дать ответ «да» или «нет». Результаты выражаются количественным показателем, на основании которого выносится заключение об уровне нервно-психической устойчивости.</w:t>
      </w:r>
    </w:p>
    <w:p w:rsidR="00551784" w:rsidRPr="007A4085" w:rsidRDefault="00551784" w:rsidP="007A4085">
      <w:pPr>
        <w:pStyle w:val="Style5"/>
        <w:snapToGrid w:val="0"/>
        <w:spacing w:line="240" w:lineRule="auto"/>
      </w:pPr>
      <w:r w:rsidRPr="007A4085">
        <w:rPr>
          <w:b/>
        </w:rPr>
        <w:t>Тест американского психолога Р. Шуберта</w:t>
      </w:r>
      <w:r w:rsidRPr="007A4085">
        <w:t xml:space="preserve"> предназначен для</w:t>
      </w:r>
      <w:r w:rsidR="00E2473D" w:rsidRPr="007A4085">
        <w:t xml:space="preserve"> </w:t>
      </w:r>
      <w:r w:rsidRPr="007A4085">
        <w:t>определения склонности к риску при объективной физической опасности. Методика содержит 24 вопро</w:t>
      </w:r>
      <w:r w:rsidR="00E2473D" w:rsidRPr="007A4085">
        <w:t>са, на каждый из которых испыту</w:t>
      </w:r>
      <w:r w:rsidRPr="007A4085">
        <w:t xml:space="preserve">емый дает один из пяти возможных ответов. Сумма баллов определяет индивидуальный коэффициент склонности к риску. </w:t>
      </w:r>
    </w:p>
    <w:p w:rsidR="00551784" w:rsidRPr="007A4085" w:rsidRDefault="00551784" w:rsidP="007A4085">
      <w:pPr>
        <w:pStyle w:val="Style5"/>
        <w:snapToGrid w:val="0"/>
        <w:spacing w:line="240" w:lineRule="auto"/>
      </w:pPr>
      <w:r w:rsidRPr="007A4085">
        <w:rPr>
          <w:b/>
          <w:i/>
        </w:rPr>
        <w:t xml:space="preserve">Методика оценки </w:t>
      </w:r>
      <w:r w:rsidR="00E2473D" w:rsidRPr="007A4085">
        <w:rPr>
          <w:b/>
          <w:i/>
        </w:rPr>
        <w:t>коммуникативных и организаторских способностей</w:t>
      </w:r>
      <w:r w:rsidRPr="007A4085">
        <w:t xml:space="preserve"> предназначена для выявления коммуникативных и организаторских способностей личности. Оценка строится на основании ответов испытуемых на 40 вопросов.</w:t>
      </w:r>
    </w:p>
    <w:p w:rsidR="00551784" w:rsidRPr="007A4085" w:rsidRDefault="00551784" w:rsidP="007A4085">
      <w:pPr>
        <w:pStyle w:val="Style5"/>
        <w:snapToGrid w:val="0"/>
        <w:spacing w:line="240" w:lineRule="auto"/>
      </w:pPr>
      <w:r w:rsidRPr="007A4085">
        <w:rPr>
          <w:b/>
          <w:i/>
        </w:rPr>
        <w:t>6. Оценка психофизиологических качеств</w:t>
      </w:r>
      <w:r w:rsidRPr="007A4085">
        <w:t xml:space="preserve">. </w:t>
      </w:r>
    </w:p>
    <w:p w:rsidR="00551784" w:rsidRPr="007A4085" w:rsidRDefault="00551784" w:rsidP="007A4085">
      <w:pPr>
        <w:pStyle w:val="Style5"/>
        <w:snapToGrid w:val="0"/>
        <w:spacing w:line="240" w:lineRule="auto"/>
      </w:pPr>
      <w:r w:rsidRPr="007A4085">
        <w:rPr>
          <w:b/>
          <w:i/>
        </w:rPr>
        <w:t xml:space="preserve">Тест на </w:t>
      </w:r>
      <w:r w:rsidR="00E2473D" w:rsidRPr="007A4085">
        <w:rPr>
          <w:b/>
          <w:i/>
        </w:rPr>
        <w:t>простую сенсомоторную реакцию</w:t>
      </w:r>
      <w:r w:rsidRPr="007A4085">
        <w:t xml:space="preserve"> оценивает время простой двигательной реакции. На экране появляется изображение белого прямоугольника. Тестируемый должен его погасить нажатием на определенную клавишу. </w:t>
      </w:r>
      <w:r w:rsidRPr="007A4085">
        <w:rPr>
          <w:b/>
          <w:i/>
        </w:rPr>
        <w:t xml:space="preserve">Тест на </w:t>
      </w:r>
      <w:r w:rsidR="00E2473D" w:rsidRPr="007A4085">
        <w:rPr>
          <w:b/>
          <w:i/>
        </w:rPr>
        <w:t>сложную сенсомоторную реакцию</w:t>
      </w:r>
      <w:r w:rsidRPr="007A4085">
        <w:t xml:space="preserve"> позволяет оценить время реакции при последовательном показе разных цветных изображений, причем цвета меняются по случайному</w:t>
      </w:r>
      <w:r w:rsidR="00E2473D" w:rsidRPr="007A4085">
        <w:t xml:space="preserve"> закону.</w:t>
      </w:r>
    </w:p>
    <w:p w:rsidR="00551784" w:rsidRPr="007A4085" w:rsidRDefault="00551784" w:rsidP="007A4085">
      <w:pPr>
        <w:pStyle w:val="Style5"/>
        <w:snapToGrid w:val="0"/>
        <w:spacing w:line="240" w:lineRule="auto"/>
      </w:pPr>
      <w:r w:rsidRPr="007A4085">
        <w:rPr>
          <w:b/>
          <w:i/>
        </w:rPr>
        <w:t>Тест «Корректурная проба»</w:t>
      </w:r>
      <w:r w:rsidRPr="007A4085">
        <w:t xml:space="preserve"> дает возможность исследовать быстроту переключения внимания, концентрацию внимания.</w:t>
      </w:r>
    </w:p>
    <w:p w:rsidR="00551784" w:rsidRPr="007A4085" w:rsidRDefault="00551784" w:rsidP="007A4085">
      <w:pPr>
        <w:pStyle w:val="Style5"/>
        <w:snapToGrid w:val="0"/>
        <w:spacing w:line="240" w:lineRule="auto"/>
      </w:pPr>
      <w:r w:rsidRPr="007A4085">
        <w:rPr>
          <w:b/>
          <w:i/>
        </w:rPr>
        <w:t>В тесте «Количественные отношения»</w:t>
      </w:r>
      <w:r w:rsidRPr="007A4085">
        <w:t xml:space="preserve"> обследуемому предлагается ряд однотипных логических задач. Исходными суждениями в этих задачах являются хорошо усвоенные отношения предметов по количеству. </w:t>
      </w:r>
      <w:r w:rsidRPr="007A4085">
        <w:lastRenderedPageBreak/>
        <w:t>Необходимо опреде</w:t>
      </w:r>
      <w:r w:rsidR="000368C2" w:rsidRPr="007A4085">
        <w:t>лить отношение «больше—меньше».</w:t>
      </w:r>
    </w:p>
    <w:p w:rsidR="00551784" w:rsidRPr="007A4085" w:rsidRDefault="00551784" w:rsidP="007A4085">
      <w:pPr>
        <w:pStyle w:val="Style5"/>
        <w:snapToGrid w:val="0"/>
        <w:spacing w:line="240" w:lineRule="auto"/>
      </w:pPr>
      <w:r w:rsidRPr="007A4085">
        <w:rPr>
          <w:b/>
          <w:i/>
        </w:rPr>
        <w:t>«</w:t>
      </w:r>
      <w:proofErr w:type="spellStart"/>
      <w:r w:rsidRPr="007A4085">
        <w:rPr>
          <w:b/>
          <w:i/>
        </w:rPr>
        <w:t>Теппинг-тест</w:t>
      </w:r>
      <w:proofErr w:type="spellEnd"/>
      <w:r w:rsidRPr="007A4085">
        <w:rPr>
          <w:b/>
          <w:i/>
        </w:rPr>
        <w:t>»</w:t>
      </w:r>
      <w:r w:rsidRPr="007A4085">
        <w:t xml:space="preserve"> — методика исследования скорости моторной реакции и</w:t>
      </w:r>
      <w:r w:rsidR="000368C2" w:rsidRPr="007A4085">
        <w:t xml:space="preserve"> силы нервных процессов (т.е.</w:t>
      </w:r>
      <w:r w:rsidRPr="007A4085">
        <w:t xml:space="preserve"> работоспособности человека). Сила нервных процессов является показателем работоспособности нервных клеток и нервной системы в целом. Сильная нервная система выдерживает большую по величине и длительности нагрузку, чем слабая.</w:t>
      </w:r>
    </w:p>
    <w:p w:rsidR="00551784" w:rsidRPr="007A4085" w:rsidRDefault="00551784" w:rsidP="007A4085">
      <w:pPr>
        <w:pStyle w:val="Style5"/>
        <w:widowControl/>
        <w:snapToGrid w:val="0"/>
        <w:spacing w:line="240" w:lineRule="auto"/>
      </w:pPr>
    </w:p>
    <w:p w:rsidR="00895933" w:rsidRPr="007A4085" w:rsidRDefault="00895933" w:rsidP="007A4085">
      <w:pPr>
        <w:pStyle w:val="Style5"/>
        <w:widowControl/>
        <w:snapToGrid w:val="0"/>
        <w:spacing w:line="240" w:lineRule="auto"/>
        <w:rPr>
          <w:b/>
        </w:rPr>
      </w:pPr>
      <w:r w:rsidRPr="007A4085">
        <w:rPr>
          <w:rStyle w:val="FontStyle20"/>
          <w:b/>
          <w:sz w:val="24"/>
          <w:szCs w:val="24"/>
          <w:lang w:eastAsia="ru-RU"/>
        </w:rPr>
        <w:t>49.Эффект от управления персоналом.</w:t>
      </w: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Кроме затрат на рабочую силу, при оценке экономической эффективности используется показатель эффекта от этой деятельности. Развитие трудового потенциала коллектива предприятия в целом и отдельного работника как следствие принятых управленческих решений служит для получения дополнительного результата от производственной деятельности.</w:t>
      </w:r>
    </w:p>
    <w:p w:rsidR="002714A8" w:rsidRPr="007A4085" w:rsidRDefault="002714A8" w:rsidP="007A4085">
      <w:pPr>
        <w:spacing w:after="0"/>
        <w:jc w:val="both"/>
        <w:rPr>
          <w:rFonts w:ascii="Times New Roman" w:hAnsi="Times New Roman" w:cs="Times New Roman"/>
          <w:b/>
          <w:i/>
          <w:sz w:val="24"/>
          <w:szCs w:val="24"/>
        </w:rPr>
      </w:pPr>
      <w:r w:rsidRPr="007A4085">
        <w:rPr>
          <w:rFonts w:ascii="Times New Roman" w:hAnsi="Times New Roman" w:cs="Times New Roman"/>
          <w:sz w:val="24"/>
          <w:szCs w:val="24"/>
        </w:rPr>
        <w:t xml:space="preserve">Этот результат и является источником эффекта, который может принимать различную форму и оцениваться различными показателями. </w:t>
      </w:r>
      <w:r w:rsidRPr="007A4085">
        <w:rPr>
          <w:rFonts w:ascii="Times New Roman" w:hAnsi="Times New Roman" w:cs="Times New Roman"/>
          <w:b/>
          <w:i/>
          <w:sz w:val="24"/>
          <w:szCs w:val="24"/>
        </w:rPr>
        <w:t>Эффект от управления может найти свое выражение в следующем виде:</w:t>
      </w: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-увеличения выпуска продукции вследствие роста производительности труда и повышения ее качества;</w:t>
      </w: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-удовлетворенности трудом, если работа с персоналом строилась на учете социальных моментов в трудовых отношениях; </w:t>
      </w: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повышении производительности труда, уменьшении ущерба от текучести кадров в связи со стабилизацией коллектива;</w:t>
      </w:r>
    </w:p>
    <w:p w:rsidR="002714A8" w:rsidRPr="007A4085" w:rsidRDefault="002714A8" w:rsidP="007A4085">
      <w:pPr>
        <w:spacing w:after="0"/>
        <w:jc w:val="both"/>
        <w:rPr>
          <w:rFonts w:ascii="Times New Roman" w:hAnsi="Times New Roman" w:cs="Times New Roman"/>
          <w:sz w:val="24"/>
          <w:szCs w:val="24"/>
        </w:rPr>
      </w:pP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-относительной экономии средств за счет сокращения сроков обучения благодаря подбору профессионально подготовленных работников.</w:t>
      </w: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Может иметь место и промежуточный результат - повышение квалификации работников. Конечным результатом является увеличение объема произведенной продукции или выручки от реализации продукции лучшего качества.</w:t>
      </w:r>
    </w:p>
    <w:p w:rsidR="002714A8" w:rsidRPr="007A4085" w:rsidRDefault="002714A8" w:rsidP="007A4085">
      <w:pPr>
        <w:spacing w:after="0"/>
        <w:jc w:val="both"/>
        <w:rPr>
          <w:rFonts w:ascii="Times New Roman" w:hAnsi="Times New Roman" w:cs="Times New Roman"/>
          <w:sz w:val="24"/>
          <w:szCs w:val="24"/>
        </w:rPr>
      </w:pPr>
      <w:r w:rsidRPr="007A4085">
        <w:rPr>
          <w:rFonts w:ascii="Times New Roman" w:hAnsi="Times New Roman" w:cs="Times New Roman"/>
          <w:sz w:val="24"/>
          <w:szCs w:val="24"/>
        </w:rPr>
        <w:t xml:space="preserve">Общий конечный результат можно рассчитать как обобщенную величину всех результатов (прирост объема производства, выручки от реализации и т. п.); во-вторых, как сумму частных эффектов от реализации конкретных мероприятий, проводимых кадровой службой. </w:t>
      </w:r>
    </w:p>
    <w:p w:rsidR="00061DB5" w:rsidRPr="007A4085" w:rsidRDefault="00061DB5" w:rsidP="007A4085">
      <w:pPr>
        <w:spacing w:after="0"/>
        <w:jc w:val="both"/>
        <w:rPr>
          <w:rFonts w:ascii="Times New Roman" w:hAnsi="Times New Roman" w:cs="Times New Roman"/>
          <w:sz w:val="24"/>
          <w:szCs w:val="24"/>
        </w:rPr>
      </w:pPr>
    </w:p>
    <w:sectPr w:rsidR="00061DB5" w:rsidRPr="007A4085" w:rsidSect="005C5E57">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02B33"/>
    <w:multiLevelType w:val="hybridMultilevel"/>
    <w:tmpl w:val="636CA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983BD6"/>
    <w:multiLevelType w:val="hybridMultilevel"/>
    <w:tmpl w:val="BBA64B86"/>
    <w:lvl w:ilvl="0" w:tplc="D3166E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0B6CC5"/>
    <w:multiLevelType w:val="hybridMultilevel"/>
    <w:tmpl w:val="5054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86739C"/>
    <w:multiLevelType w:val="hybridMultilevel"/>
    <w:tmpl w:val="20A0DA18"/>
    <w:lvl w:ilvl="0" w:tplc="0419000F">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8545A8"/>
    <w:multiLevelType w:val="hybridMultilevel"/>
    <w:tmpl w:val="C8366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2433E4"/>
    <w:multiLevelType w:val="hybridMultilevel"/>
    <w:tmpl w:val="BF3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F66E6B"/>
    <w:rsid w:val="00014437"/>
    <w:rsid w:val="000368C2"/>
    <w:rsid w:val="0004201A"/>
    <w:rsid w:val="00061DB5"/>
    <w:rsid w:val="000663DF"/>
    <w:rsid w:val="00072531"/>
    <w:rsid w:val="00083BB1"/>
    <w:rsid w:val="000A46BD"/>
    <w:rsid w:val="000D2B4C"/>
    <w:rsid w:val="000E0879"/>
    <w:rsid w:val="000E3AC9"/>
    <w:rsid w:val="00105E11"/>
    <w:rsid w:val="00155FCD"/>
    <w:rsid w:val="00193020"/>
    <w:rsid w:val="001B0A68"/>
    <w:rsid w:val="001D5EB2"/>
    <w:rsid w:val="001F6D01"/>
    <w:rsid w:val="002014B7"/>
    <w:rsid w:val="00220BF7"/>
    <w:rsid w:val="002263D5"/>
    <w:rsid w:val="002524E5"/>
    <w:rsid w:val="002714A8"/>
    <w:rsid w:val="002A0694"/>
    <w:rsid w:val="002E0322"/>
    <w:rsid w:val="00320CAF"/>
    <w:rsid w:val="00360DB0"/>
    <w:rsid w:val="00363CE8"/>
    <w:rsid w:val="00377CF1"/>
    <w:rsid w:val="00381E90"/>
    <w:rsid w:val="003A5479"/>
    <w:rsid w:val="003B6B73"/>
    <w:rsid w:val="003D2511"/>
    <w:rsid w:val="00431477"/>
    <w:rsid w:val="0043285F"/>
    <w:rsid w:val="00433D59"/>
    <w:rsid w:val="00436E5C"/>
    <w:rsid w:val="004436C7"/>
    <w:rsid w:val="00454A34"/>
    <w:rsid w:val="00477072"/>
    <w:rsid w:val="00483DC1"/>
    <w:rsid w:val="004D3916"/>
    <w:rsid w:val="004E3FF1"/>
    <w:rsid w:val="00502F0D"/>
    <w:rsid w:val="0050302D"/>
    <w:rsid w:val="00536314"/>
    <w:rsid w:val="00551784"/>
    <w:rsid w:val="00553059"/>
    <w:rsid w:val="005719BA"/>
    <w:rsid w:val="00581A93"/>
    <w:rsid w:val="005A1BEE"/>
    <w:rsid w:val="005C5E57"/>
    <w:rsid w:val="005E29A2"/>
    <w:rsid w:val="005E2B22"/>
    <w:rsid w:val="0062243B"/>
    <w:rsid w:val="006317C0"/>
    <w:rsid w:val="006379C4"/>
    <w:rsid w:val="00672E36"/>
    <w:rsid w:val="006758F6"/>
    <w:rsid w:val="00685F20"/>
    <w:rsid w:val="00694085"/>
    <w:rsid w:val="00696AEB"/>
    <w:rsid w:val="006D1094"/>
    <w:rsid w:val="006E2084"/>
    <w:rsid w:val="006F6E22"/>
    <w:rsid w:val="0073266F"/>
    <w:rsid w:val="00735A56"/>
    <w:rsid w:val="00740F2D"/>
    <w:rsid w:val="00775E50"/>
    <w:rsid w:val="007A4085"/>
    <w:rsid w:val="007E29B5"/>
    <w:rsid w:val="007F0FBB"/>
    <w:rsid w:val="007F61AC"/>
    <w:rsid w:val="00825948"/>
    <w:rsid w:val="0084780D"/>
    <w:rsid w:val="00862830"/>
    <w:rsid w:val="00872B24"/>
    <w:rsid w:val="00895933"/>
    <w:rsid w:val="008D3784"/>
    <w:rsid w:val="008E240E"/>
    <w:rsid w:val="008F16D1"/>
    <w:rsid w:val="00910128"/>
    <w:rsid w:val="0092516D"/>
    <w:rsid w:val="009358BF"/>
    <w:rsid w:val="00936EBD"/>
    <w:rsid w:val="00993337"/>
    <w:rsid w:val="009A30E1"/>
    <w:rsid w:val="009C21F1"/>
    <w:rsid w:val="009C7E6A"/>
    <w:rsid w:val="009D63A2"/>
    <w:rsid w:val="009E5BE8"/>
    <w:rsid w:val="00A44614"/>
    <w:rsid w:val="00A86287"/>
    <w:rsid w:val="00AA28A5"/>
    <w:rsid w:val="00AE599A"/>
    <w:rsid w:val="00AE5B7F"/>
    <w:rsid w:val="00B31AA5"/>
    <w:rsid w:val="00B4725F"/>
    <w:rsid w:val="00B6369D"/>
    <w:rsid w:val="00B72C9D"/>
    <w:rsid w:val="00B738A5"/>
    <w:rsid w:val="00B83811"/>
    <w:rsid w:val="00BD17BC"/>
    <w:rsid w:val="00C20078"/>
    <w:rsid w:val="00C433C6"/>
    <w:rsid w:val="00C844AB"/>
    <w:rsid w:val="00CD6780"/>
    <w:rsid w:val="00D154CC"/>
    <w:rsid w:val="00D837B0"/>
    <w:rsid w:val="00DB26EF"/>
    <w:rsid w:val="00DB3410"/>
    <w:rsid w:val="00DE4D9C"/>
    <w:rsid w:val="00DF5FA2"/>
    <w:rsid w:val="00E04157"/>
    <w:rsid w:val="00E12F8B"/>
    <w:rsid w:val="00E14CCA"/>
    <w:rsid w:val="00E2473D"/>
    <w:rsid w:val="00E24F9E"/>
    <w:rsid w:val="00E45CA9"/>
    <w:rsid w:val="00E612C1"/>
    <w:rsid w:val="00E64F6C"/>
    <w:rsid w:val="00E75704"/>
    <w:rsid w:val="00E84439"/>
    <w:rsid w:val="00E92331"/>
    <w:rsid w:val="00EA23B2"/>
    <w:rsid w:val="00EA3732"/>
    <w:rsid w:val="00EA6324"/>
    <w:rsid w:val="00EC18B2"/>
    <w:rsid w:val="00ED5BFE"/>
    <w:rsid w:val="00EE34C6"/>
    <w:rsid w:val="00EF6747"/>
    <w:rsid w:val="00F2237F"/>
    <w:rsid w:val="00F24A84"/>
    <w:rsid w:val="00F252A9"/>
    <w:rsid w:val="00F33850"/>
    <w:rsid w:val="00F35239"/>
    <w:rsid w:val="00F4455D"/>
    <w:rsid w:val="00F66E6B"/>
    <w:rsid w:val="00F73F06"/>
    <w:rsid w:val="00FA2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B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E6B"/>
    <w:pPr>
      <w:ind w:left="720"/>
      <w:contextualSpacing/>
    </w:pPr>
  </w:style>
  <w:style w:type="paragraph" w:customStyle="1" w:styleId="Style5">
    <w:name w:val="Style5"/>
    <w:basedOn w:val="a"/>
    <w:uiPriority w:val="99"/>
    <w:rsid w:val="002E0322"/>
    <w:pPr>
      <w:widowControl w:val="0"/>
      <w:autoSpaceDE w:val="0"/>
      <w:autoSpaceDN w:val="0"/>
      <w:adjustRightInd w:val="0"/>
      <w:spacing w:after="0" w:line="235" w:lineRule="exact"/>
      <w:jc w:val="both"/>
    </w:pPr>
    <w:rPr>
      <w:rFonts w:ascii="Times New Roman" w:hAnsi="Times New Roman" w:cs="Times New Roman"/>
      <w:sz w:val="24"/>
      <w:szCs w:val="24"/>
      <w:lang w:eastAsia="zh-CN"/>
    </w:rPr>
  </w:style>
  <w:style w:type="character" w:customStyle="1" w:styleId="FontStyle17">
    <w:name w:val="Font Style17"/>
    <w:basedOn w:val="a0"/>
    <w:uiPriority w:val="99"/>
    <w:rsid w:val="002E0322"/>
    <w:rPr>
      <w:rFonts w:ascii="Times New Roman" w:hAnsi="Times New Roman" w:cs="Times New Roman"/>
      <w:spacing w:val="10"/>
      <w:sz w:val="18"/>
      <w:szCs w:val="18"/>
    </w:rPr>
  </w:style>
  <w:style w:type="character" w:customStyle="1" w:styleId="FontStyle15">
    <w:name w:val="Font Style15"/>
    <w:basedOn w:val="a0"/>
    <w:uiPriority w:val="99"/>
    <w:rsid w:val="002E0322"/>
    <w:rPr>
      <w:rFonts w:ascii="Times New Roman" w:hAnsi="Times New Roman" w:cs="Times New Roman"/>
      <w:b/>
      <w:bCs/>
      <w:spacing w:val="10"/>
      <w:sz w:val="18"/>
      <w:szCs w:val="18"/>
    </w:rPr>
  </w:style>
  <w:style w:type="character" w:customStyle="1" w:styleId="FontStyle23">
    <w:name w:val="Font Style23"/>
    <w:basedOn w:val="a0"/>
    <w:uiPriority w:val="99"/>
    <w:rsid w:val="002E0322"/>
    <w:rPr>
      <w:rFonts w:ascii="Times New Roman" w:hAnsi="Times New Roman" w:cs="Times New Roman"/>
      <w:spacing w:val="10"/>
      <w:sz w:val="18"/>
      <w:szCs w:val="18"/>
    </w:rPr>
  </w:style>
  <w:style w:type="character" w:customStyle="1" w:styleId="FontStyle13">
    <w:name w:val="Font Style13"/>
    <w:basedOn w:val="a0"/>
    <w:uiPriority w:val="99"/>
    <w:rsid w:val="002E0322"/>
    <w:rPr>
      <w:rFonts w:ascii="Times New Roman" w:hAnsi="Times New Roman" w:cs="Times New Roman"/>
      <w:spacing w:val="10"/>
      <w:sz w:val="18"/>
      <w:szCs w:val="18"/>
    </w:rPr>
  </w:style>
  <w:style w:type="character" w:customStyle="1" w:styleId="FontStyle18">
    <w:name w:val="Font Style18"/>
    <w:basedOn w:val="a0"/>
    <w:uiPriority w:val="99"/>
    <w:rsid w:val="002E0322"/>
    <w:rPr>
      <w:rFonts w:ascii="Times New Roman" w:hAnsi="Times New Roman" w:cs="Times New Roman"/>
      <w:spacing w:val="10"/>
      <w:sz w:val="18"/>
      <w:szCs w:val="18"/>
    </w:rPr>
  </w:style>
  <w:style w:type="character" w:customStyle="1" w:styleId="FontStyle20">
    <w:name w:val="Font Style20"/>
    <w:basedOn w:val="a0"/>
    <w:uiPriority w:val="99"/>
    <w:rsid w:val="00895933"/>
    <w:rPr>
      <w:rFonts w:ascii="Times New Roman" w:hAnsi="Times New Roman" w:cs="Times New Roman"/>
      <w:spacing w:val="10"/>
      <w:sz w:val="18"/>
      <w:szCs w:val="18"/>
    </w:rPr>
  </w:style>
  <w:style w:type="paragraph" w:customStyle="1" w:styleId="Style17">
    <w:name w:val="Style17"/>
    <w:basedOn w:val="a"/>
    <w:uiPriority w:val="99"/>
    <w:rsid w:val="00E612C1"/>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character" w:customStyle="1" w:styleId="FontStyle37">
    <w:name w:val="Font Style37"/>
    <w:uiPriority w:val="99"/>
    <w:rsid w:val="00E612C1"/>
    <w:rPr>
      <w:rFonts w:ascii="Franklin Gothic Medium" w:hAnsi="Franklin Gothic Medium" w:cs="Franklin Gothic Medium"/>
      <w:b/>
      <w:bCs/>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F747E-2DAF-4D09-AEED-8C397C29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35</Pages>
  <Words>20192</Words>
  <Characters>115095</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Ksenia</dc:creator>
  <cp:keywords/>
  <dc:description/>
  <cp:lastModifiedBy>ДНС</cp:lastModifiedBy>
  <cp:revision>108</cp:revision>
  <dcterms:created xsi:type="dcterms:W3CDTF">2014-05-21T02:59:00Z</dcterms:created>
  <dcterms:modified xsi:type="dcterms:W3CDTF">2014-11-02T18:38:00Z</dcterms:modified>
</cp:coreProperties>
</file>