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14" w:rsidRPr="00294D11" w:rsidRDefault="004C7414" w:rsidP="004C7414">
      <w:pPr>
        <w:pStyle w:val="Pa32"/>
        <w:spacing w:before="100"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4D11">
        <w:rPr>
          <w:rStyle w:val="A8"/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4C7414" w:rsidRPr="00294D11" w:rsidRDefault="004C7414" w:rsidP="004C7414">
      <w:pPr>
        <w:pStyle w:val="Pa32"/>
        <w:spacing w:before="100" w:line="360" w:lineRule="auto"/>
        <w:contextualSpacing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 w:rsidRPr="00294D11">
        <w:rPr>
          <w:rStyle w:val="A8"/>
          <w:rFonts w:ascii="Times New Roman" w:hAnsi="Times New Roman" w:cs="Times New Roman"/>
          <w:sz w:val="28"/>
          <w:szCs w:val="28"/>
        </w:rPr>
        <w:t>«ФИНАНСОВЫЙ УНИВЕРСИТЕТ ПРИ ПРАВИТЕЛЬСТВЕ РОССИ</w:t>
      </w:r>
      <w:r w:rsidRPr="00294D11">
        <w:rPr>
          <w:rStyle w:val="A8"/>
          <w:rFonts w:ascii="Times New Roman" w:hAnsi="Times New Roman" w:cs="Times New Roman"/>
          <w:sz w:val="28"/>
          <w:szCs w:val="28"/>
        </w:rPr>
        <w:t>Й</w:t>
      </w:r>
      <w:r w:rsidRPr="00294D11">
        <w:rPr>
          <w:rStyle w:val="A8"/>
          <w:rFonts w:ascii="Times New Roman" w:hAnsi="Times New Roman" w:cs="Times New Roman"/>
          <w:sz w:val="28"/>
          <w:szCs w:val="28"/>
        </w:rPr>
        <w:t>СКОЙ ФЕДЕРАЦИИ»</w:t>
      </w: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294D11">
        <w:rPr>
          <w:b/>
          <w:sz w:val="28"/>
          <w:szCs w:val="28"/>
        </w:rPr>
        <w:t>Владимирский филиал</w:t>
      </w:r>
      <w:r>
        <w:rPr>
          <w:b/>
          <w:sz w:val="28"/>
          <w:szCs w:val="28"/>
        </w:rPr>
        <w:t>)</w:t>
      </w: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color w:val="auto"/>
          <w:sz w:val="28"/>
          <w:szCs w:val="28"/>
        </w:rPr>
      </w:pP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color w:val="auto"/>
          <w:sz w:val="28"/>
          <w:szCs w:val="28"/>
        </w:rPr>
      </w:pP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color w:val="auto"/>
          <w:sz w:val="28"/>
          <w:szCs w:val="28"/>
        </w:rPr>
      </w:pP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rStyle w:val="A10"/>
          <w:color w:val="auto"/>
          <w:sz w:val="40"/>
          <w:szCs w:val="40"/>
        </w:rPr>
      </w:pPr>
      <w:r>
        <w:rPr>
          <w:rStyle w:val="A10"/>
          <w:color w:val="auto"/>
          <w:sz w:val="40"/>
          <w:szCs w:val="40"/>
        </w:rPr>
        <w:t>Менеджмент</w:t>
      </w: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rStyle w:val="A10"/>
          <w:color w:val="auto"/>
          <w:sz w:val="28"/>
          <w:szCs w:val="28"/>
        </w:rPr>
      </w:pPr>
      <w:r w:rsidRPr="00294D11">
        <w:rPr>
          <w:rStyle w:val="A10"/>
          <w:color w:val="auto"/>
          <w:sz w:val="28"/>
          <w:szCs w:val="28"/>
        </w:rPr>
        <w:t>Контрольная работа</w:t>
      </w: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rStyle w:val="A10"/>
          <w:color w:val="auto"/>
          <w:sz w:val="28"/>
          <w:szCs w:val="28"/>
        </w:rPr>
      </w:pP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color w:val="auto"/>
          <w:sz w:val="28"/>
          <w:szCs w:val="28"/>
        </w:rPr>
      </w:pPr>
      <w:r w:rsidRPr="00294D11">
        <w:rPr>
          <w:color w:val="auto"/>
          <w:sz w:val="28"/>
          <w:szCs w:val="28"/>
        </w:rPr>
        <w:t xml:space="preserve">Вариант </w:t>
      </w:r>
      <w:r>
        <w:rPr>
          <w:color w:val="auto"/>
          <w:sz w:val="28"/>
          <w:szCs w:val="28"/>
        </w:rPr>
        <w:t>5</w:t>
      </w: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sz w:val="28"/>
          <w:szCs w:val="28"/>
        </w:rPr>
      </w:pP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sz w:val="28"/>
          <w:szCs w:val="28"/>
        </w:rPr>
      </w:pPr>
    </w:p>
    <w:p w:rsidR="004C7414" w:rsidRPr="00294D11" w:rsidRDefault="004C7414" w:rsidP="004C7414">
      <w:pPr>
        <w:pStyle w:val="Default"/>
        <w:spacing w:line="360" w:lineRule="auto"/>
        <w:contextualSpacing/>
        <w:jc w:val="center"/>
        <w:rPr>
          <w:sz w:val="28"/>
          <w:szCs w:val="28"/>
        </w:rPr>
      </w:pPr>
    </w:p>
    <w:p w:rsidR="004C7414" w:rsidRPr="00294D11" w:rsidRDefault="004C7414" w:rsidP="004C7414">
      <w:pPr>
        <w:pStyle w:val="Pa35"/>
        <w:spacing w:line="360" w:lineRule="auto"/>
        <w:ind w:left="2260"/>
        <w:contextualSpacing/>
        <w:rPr>
          <w:rStyle w:val="A11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11"/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294D11">
        <w:rPr>
          <w:rStyle w:val="A11"/>
          <w:rFonts w:ascii="Times New Roman" w:hAnsi="Times New Roman" w:cs="Times New Roman"/>
          <w:b/>
          <w:bCs/>
          <w:sz w:val="28"/>
          <w:szCs w:val="28"/>
        </w:rPr>
        <w:t>Выполнил:</w:t>
      </w:r>
    </w:p>
    <w:p w:rsidR="004C7414" w:rsidRPr="00294D11" w:rsidRDefault="004C7414" w:rsidP="004C7414">
      <w:pPr>
        <w:pStyle w:val="Pa36"/>
        <w:spacing w:before="100" w:line="360" w:lineRule="auto"/>
        <w:ind w:left="2260"/>
        <w:contextualSpacing/>
        <w:jc w:val="center"/>
        <w:rPr>
          <w:rStyle w:val="A11"/>
          <w:rFonts w:ascii="Times New Roman" w:hAnsi="Times New Roman" w:cs="Times New Roman"/>
          <w:sz w:val="28"/>
          <w:szCs w:val="28"/>
        </w:rPr>
      </w:pPr>
      <w:r w:rsidRPr="00294D11">
        <w:rPr>
          <w:rStyle w:val="A11"/>
          <w:rFonts w:ascii="Times New Roman" w:hAnsi="Times New Roman" w:cs="Times New Roman"/>
          <w:sz w:val="28"/>
          <w:szCs w:val="28"/>
        </w:rPr>
        <w:t>Студент _________________________________</w:t>
      </w:r>
    </w:p>
    <w:p w:rsidR="004C7414" w:rsidRPr="00294D11" w:rsidRDefault="004C7414" w:rsidP="004C7414">
      <w:pPr>
        <w:pStyle w:val="Pa36"/>
        <w:spacing w:before="100" w:line="360" w:lineRule="auto"/>
        <w:ind w:left="2260"/>
        <w:contextualSpacing/>
        <w:jc w:val="center"/>
        <w:rPr>
          <w:rFonts w:ascii="Times New Roman" w:hAnsi="Times New Roman" w:cs="Times New Roman"/>
          <w:color w:val="000000"/>
          <w:position w:val="7"/>
          <w:sz w:val="28"/>
          <w:szCs w:val="28"/>
          <w:vertAlign w:val="superscript"/>
        </w:rPr>
      </w:pPr>
      <w:r w:rsidRPr="00294D11">
        <w:rPr>
          <w:rFonts w:ascii="Times New Roman" w:hAnsi="Times New Roman" w:cs="Times New Roman"/>
          <w:color w:val="000000"/>
          <w:position w:val="7"/>
          <w:sz w:val="28"/>
          <w:szCs w:val="28"/>
          <w:vertAlign w:val="superscript"/>
        </w:rPr>
        <w:t>(ФИО)</w:t>
      </w:r>
    </w:p>
    <w:p w:rsidR="004C7414" w:rsidRPr="00294D11" w:rsidRDefault="004C7414" w:rsidP="004C7414">
      <w:pPr>
        <w:pStyle w:val="Pa35"/>
        <w:spacing w:line="360" w:lineRule="auto"/>
        <w:ind w:left="226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11"/>
          <w:rFonts w:ascii="Times New Roman" w:hAnsi="Times New Roman" w:cs="Times New Roman"/>
          <w:sz w:val="28"/>
          <w:szCs w:val="28"/>
        </w:rPr>
        <w:t xml:space="preserve"> </w:t>
      </w:r>
      <w:r w:rsidRPr="00294D11">
        <w:rPr>
          <w:rStyle w:val="A11"/>
          <w:rFonts w:ascii="Times New Roman" w:hAnsi="Times New Roman" w:cs="Times New Roman"/>
          <w:sz w:val="28"/>
          <w:szCs w:val="28"/>
        </w:rPr>
        <w:t>Курс ____________________________________</w:t>
      </w:r>
    </w:p>
    <w:p w:rsidR="004C7414" w:rsidRPr="00294D11" w:rsidRDefault="004C7414" w:rsidP="004C7414">
      <w:pPr>
        <w:pStyle w:val="Pa36"/>
        <w:spacing w:before="100" w:line="360" w:lineRule="auto"/>
        <w:ind w:left="226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11"/>
          <w:rFonts w:ascii="Times New Roman" w:hAnsi="Times New Roman" w:cs="Times New Roman"/>
          <w:sz w:val="28"/>
          <w:szCs w:val="28"/>
        </w:rPr>
        <w:t xml:space="preserve">          </w:t>
      </w:r>
      <w:r w:rsidRPr="00294D11">
        <w:rPr>
          <w:rStyle w:val="A11"/>
          <w:rFonts w:ascii="Times New Roman" w:hAnsi="Times New Roman" w:cs="Times New Roman"/>
          <w:sz w:val="28"/>
          <w:szCs w:val="28"/>
        </w:rPr>
        <w:t>Группа № _______________________________</w:t>
      </w:r>
    </w:p>
    <w:p w:rsidR="004C7414" w:rsidRPr="00294D11" w:rsidRDefault="004C7414" w:rsidP="004C7414">
      <w:pPr>
        <w:pStyle w:val="Pa36"/>
        <w:spacing w:before="100" w:line="360" w:lineRule="auto"/>
        <w:ind w:left="226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11"/>
          <w:rFonts w:ascii="Times New Roman" w:hAnsi="Times New Roman" w:cs="Times New Roman"/>
          <w:sz w:val="28"/>
          <w:szCs w:val="28"/>
        </w:rPr>
        <w:t xml:space="preserve">          </w:t>
      </w:r>
      <w:r w:rsidRPr="00294D11">
        <w:rPr>
          <w:rStyle w:val="A11"/>
          <w:rFonts w:ascii="Times New Roman" w:hAnsi="Times New Roman" w:cs="Times New Roman"/>
          <w:sz w:val="28"/>
          <w:szCs w:val="28"/>
        </w:rPr>
        <w:t>Зачетная книжка № ______________________</w:t>
      </w:r>
    </w:p>
    <w:p w:rsidR="004C7414" w:rsidRPr="00294D11" w:rsidRDefault="004C7414" w:rsidP="004C7414">
      <w:pPr>
        <w:pStyle w:val="Default"/>
        <w:spacing w:before="220" w:line="360" w:lineRule="auto"/>
        <w:ind w:left="2260"/>
        <w:contextualSpacing/>
        <w:rPr>
          <w:sz w:val="28"/>
          <w:szCs w:val="28"/>
        </w:rPr>
      </w:pPr>
      <w:r>
        <w:rPr>
          <w:rStyle w:val="A11"/>
          <w:b/>
          <w:bCs/>
          <w:sz w:val="28"/>
          <w:szCs w:val="28"/>
        </w:rPr>
        <w:t xml:space="preserve">          </w:t>
      </w:r>
      <w:r w:rsidRPr="00294D11">
        <w:rPr>
          <w:rStyle w:val="A11"/>
          <w:b/>
          <w:bCs/>
          <w:sz w:val="28"/>
          <w:szCs w:val="28"/>
        </w:rPr>
        <w:t>Преподаватель:</w:t>
      </w:r>
    </w:p>
    <w:p w:rsidR="004C7414" w:rsidRPr="00294D11" w:rsidRDefault="004C7414" w:rsidP="004C7414">
      <w:pPr>
        <w:pStyle w:val="Pa36"/>
        <w:spacing w:before="100" w:line="360" w:lineRule="auto"/>
        <w:ind w:left="226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11"/>
          <w:rFonts w:ascii="Times New Roman" w:hAnsi="Times New Roman" w:cs="Times New Roman"/>
          <w:sz w:val="28"/>
          <w:szCs w:val="28"/>
        </w:rPr>
        <w:t xml:space="preserve"> </w:t>
      </w:r>
      <w:r w:rsidRPr="00294D11">
        <w:rPr>
          <w:rStyle w:val="A11"/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4C7414" w:rsidRPr="00294D11" w:rsidRDefault="004C7414" w:rsidP="004C7414">
      <w:pPr>
        <w:pStyle w:val="Pa36"/>
        <w:spacing w:before="100" w:line="360" w:lineRule="auto"/>
        <w:ind w:left="226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4D11">
        <w:rPr>
          <w:rFonts w:ascii="Times New Roman" w:hAnsi="Times New Roman" w:cs="Times New Roman"/>
          <w:color w:val="000000"/>
          <w:position w:val="13"/>
          <w:sz w:val="28"/>
          <w:szCs w:val="28"/>
          <w:vertAlign w:val="superscript"/>
        </w:rPr>
        <w:t>(должность, степень, ФИО)</w:t>
      </w:r>
    </w:p>
    <w:p w:rsidR="004C7414" w:rsidRPr="00294D11" w:rsidRDefault="004C7414" w:rsidP="004C7414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7414" w:rsidRPr="00294D11" w:rsidRDefault="004C7414" w:rsidP="004C7414">
      <w:pPr>
        <w:tabs>
          <w:tab w:val="left" w:pos="4215"/>
        </w:tabs>
        <w:spacing w:line="36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  <w:r w:rsidRPr="00294D11">
        <w:rPr>
          <w:rStyle w:val="A8"/>
          <w:rFonts w:ascii="Times New Roman" w:hAnsi="Times New Roman" w:cs="Times New Roman"/>
          <w:sz w:val="28"/>
          <w:szCs w:val="28"/>
        </w:rPr>
        <w:t>Владимир 2014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608469"/>
      </w:sdtPr>
      <w:sdtContent>
        <w:p w:rsidR="004C7414" w:rsidRDefault="004C7414" w:rsidP="004C7414">
          <w:pPr>
            <w:pStyle w:val="a9"/>
            <w:spacing w:line="360" w:lineRule="auto"/>
            <w:contextualSpacing/>
            <w:jc w:val="center"/>
          </w:pPr>
          <w:r w:rsidRPr="004C7414">
            <w:rPr>
              <w:color w:val="auto"/>
            </w:rPr>
            <w:t>Содержание</w:t>
          </w:r>
        </w:p>
        <w:p w:rsidR="00370868" w:rsidRPr="00370868" w:rsidRDefault="004C3350" w:rsidP="00370868">
          <w:pPr>
            <w:pStyle w:val="11"/>
            <w:tabs>
              <w:tab w:val="right" w:leader="dot" w:pos="9679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4C7414">
            <w:instrText xml:space="preserve"> TOC \o "1-3" \h \z \u </w:instrText>
          </w:r>
          <w:r>
            <w:fldChar w:fldCharType="separate"/>
          </w:r>
          <w:hyperlink w:anchor="_Toc383764927" w:history="1">
            <w:r w:rsidR="00370868" w:rsidRPr="0037086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Вопрос 1. Раскройте потенциал мотивации в системе коммуникаций менеджмента.</w:t>
            </w:r>
            <w:r w:rsidR="00370868"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0868"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_Toc383764927 \h </w:instrText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35D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0868" w:rsidRPr="00370868" w:rsidRDefault="004C3350" w:rsidP="00370868">
          <w:pPr>
            <w:pStyle w:val="21"/>
            <w:tabs>
              <w:tab w:val="right" w:leader="dot" w:pos="9679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764928" w:history="1">
            <w:r w:rsidR="00370868" w:rsidRPr="0037086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Вопрос 2. </w:t>
            </w:r>
            <w:r w:rsidR="00370868" w:rsidRPr="00370868">
              <w:rPr>
                <w:rStyle w:val="a7"/>
                <w:rFonts w:ascii="Times New Roman" w:hAnsi="Times New Roman" w:cs="Times New Roman"/>
                <w:iCs/>
                <w:noProof/>
                <w:sz w:val="28"/>
                <w:szCs w:val="28"/>
              </w:rPr>
              <w:t>Задача</w:t>
            </w:r>
            <w:r w:rsidR="00370868"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0868"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_Toc383764928 \h </w:instrText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35D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0868" w:rsidRPr="00370868" w:rsidRDefault="004C3350" w:rsidP="00370868">
          <w:pPr>
            <w:pStyle w:val="31"/>
            <w:tabs>
              <w:tab w:val="right" w:leader="dot" w:pos="9679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764929" w:history="1">
            <w:r w:rsidR="00370868" w:rsidRPr="0037086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Вопрос 3. Тест</w:t>
            </w:r>
            <w:r w:rsidR="00370868"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0868"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_Toc383764929 \h </w:instrText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35D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0868" w:rsidRDefault="004C3350" w:rsidP="00370868">
          <w:pPr>
            <w:pStyle w:val="31"/>
            <w:tabs>
              <w:tab w:val="right" w:leader="dot" w:pos="9679"/>
            </w:tabs>
            <w:ind w:left="0"/>
            <w:jc w:val="both"/>
            <w:rPr>
              <w:rFonts w:eastAsiaTheme="minorEastAsia"/>
              <w:noProof/>
              <w:lang w:eastAsia="ru-RU"/>
            </w:rPr>
          </w:pPr>
          <w:hyperlink w:anchor="_Toc383764930" w:history="1">
            <w:r w:rsidR="00370868" w:rsidRPr="0037086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370868"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0868"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_Toc383764930 \h </w:instrText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35D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3708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C7414" w:rsidRDefault="004C3350" w:rsidP="004C7414">
          <w:pPr>
            <w:spacing w:line="360" w:lineRule="auto"/>
            <w:contextualSpacing/>
            <w:jc w:val="both"/>
          </w:pPr>
          <w:r>
            <w:fldChar w:fldCharType="end"/>
          </w:r>
        </w:p>
      </w:sdtContent>
    </w:sdt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4C7414" w:rsidRDefault="004C7414" w:rsidP="00772A4B">
      <w:pPr>
        <w:pStyle w:val="Default"/>
        <w:rPr>
          <w:b/>
          <w:bCs/>
          <w:sz w:val="28"/>
          <w:szCs w:val="28"/>
        </w:rPr>
      </w:pPr>
    </w:p>
    <w:p w:rsidR="00772A4B" w:rsidRPr="00C172F7" w:rsidRDefault="004C7414" w:rsidP="009D09B5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383764927"/>
      <w:r w:rsidRPr="00C172F7">
        <w:rPr>
          <w:rFonts w:ascii="Times New Roman" w:hAnsi="Times New Roman" w:cs="Times New Roman"/>
          <w:color w:val="auto"/>
        </w:rPr>
        <w:lastRenderedPageBreak/>
        <w:t xml:space="preserve">Вопрос </w:t>
      </w:r>
      <w:r w:rsidR="00772A4B" w:rsidRPr="00C172F7">
        <w:rPr>
          <w:rFonts w:ascii="Times New Roman" w:hAnsi="Times New Roman" w:cs="Times New Roman"/>
          <w:color w:val="auto"/>
        </w:rPr>
        <w:t>1. Раскройте потенциал мотивации в системе коммуникаций м</w:t>
      </w:r>
      <w:r w:rsidR="00772A4B" w:rsidRPr="00C172F7">
        <w:rPr>
          <w:rFonts w:ascii="Times New Roman" w:hAnsi="Times New Roman" w:cs="Times New Roman"/>
          <w:color w:val="auto"/>
        </w:rPr>
        <w:t>е</w:t>
      </w:r>
      <w:r w:rsidR="00772A4B" w:rsidRPr="00C172F7">
        <w:rPr>
          <w:rFonts w:ascii="Times New Roman" w:hAnsi="Times New Roman" w:cs="Times New Roman"/>
          <w:color w:val="auto"/>
        </w:rPr>
        <w:t>неджмента</w:t>
      </w:r>
      <w:bookmarkEnd w:id="0"/>
    </w:p>
    <w:p w:rsidR="00F162B0" w:rsidRPr="00C172F7" w:rsidRDefault="00F162B0" w:rsidP="009D09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Одной из основных функций управления является мотивация. Успешное функционирование любой организации зависит от эффективной работы ее пе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сонала. Поэтому проблема мотивации работников является ключевой в п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строении управленческого процесса и часто становится предметом многих и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следований.</w:t>
      </w:r>
    </w:p>
    <w:p w:rsidR="009D09B5" w:rsidRPr="00C172F7" w:rsidRDefault="00F162B0" w:rsidP="009D09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Очень важным для эффективного управления организацией является п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нимание</w:t>
      </w:r>
      <w:r w:rsidR="00215B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знание людей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. Мотивация тесно связана с потребностями человека, необходимость удовлетворения которых является движущей силой к различным действиям. На сегодняшний день существует множество научных теорий мот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C172F7">
        <w:rPr>
          <w:rFonts w:ascii="Times New Roman" w:hAnsi="Times New Roman" w:cs="Times New Roman"/>
          <w:sz w:val="28"/>
          <w:szCs w:val="28"/>
          <w:shd w:val="clear" w:color="auto" w:fill="FFFFFF"/>
        </w:rPr>
        <w:t>вации. Как правило, их разделяют на содержательные и процессуальные теории. Первые уделяют большое внимание непосредственно потребностям человека, которые побуждают людей действовать. Процессуальные теории описывают, как строится процесс мотивации.</w:t>
      </w:r>
    </w:p>
    <w:p w:rsidR="00F162B0" w:rsidRPr="00C172F7" w:rsidRDefault="00F162B0" w:rsidP="009D09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Существует несколько методов мотивации и стимулирования труда. Они делятся на следующие группы: методы экономической, социальной, психолог</w:t>
      </w:r>
      <w:r w:rsidRPr="00C172F7">
        <w:rPr>
          <w:rFonts w:ascii="Times New Roman" w:hAnsi="Times New Roman" w:cs="Times New Roman"/>
          <w:sz w:val="28"/>
          <w:szCs w:val="28"/>
        </w:rPr>
        <w:t>и</w:t>
      </w:r>
      <w:r w:rsidRPr="00C172F7">
        <w:rPr>
          <w:rFonts w:ascii="Times New Roman" w:hAnsi="Times New Roman" w:cs="Times New Roman"/>
          <w:sz w:val="28"/>
          <w:szCs w:val="28"/>
        </w:rPr>
        <w:t>ческой, властной, моральной мотивации, а также социально-психологические методы, методы проектирования и перепроектирования работ, вовлечения с</w:t>
      </w:r>
      <w:r w:rsidRPr="00C172F7">
        <w:rPr>
          <w:rFonts w:ascii="Times New Roman" w:hAnsi="Times New Roman" w:cs="Times New Roman"/>
          <w:sz w:val="28"/>
          <w:szCs w:val="28"/>
        </w:rPr>
        <w:t>о</w:t>
      </w:r>
      <w:r w:rsidRPr="00C172F7">
        <w:rPr>
          <w:rFonts w:ascii="Times New Roman" w:hAnsi="Times New Roman" w:cs="Times New Roman"/>
          <w:sz w:val="28"/>
          <w:szCs w:val="28"/>
        </w:rPr>
        <w:t>трудника в управление, изучения мотивации и мотивов. В разных странах и о</w:t>
      </w:r>
      <w:r w:rsidRPr="00C172F7">
        <w:rPr>
          <w:rFonts w:ascii="Times New Roman" w:hAnsi="Times New Roman" w:cs="Times New Roman"/>
          <w:sz w:val="28"/>
          <w:szCs w:val="28"/>
        </w:rPr>
        <w:t>р</w:t>
      </w:r>
      <w:r w:rsidRPr="00C172F7">
        <w:rPr>
          <w:rFonts w:ascii="Times New Roman" w:hAnsi="Times New Roman" w:cs="Times New Roman"/>
          <w:sz w:val="28"/>
          <w:szCs w:val="28"/>
        </w:rPr>
        <w:t>ганизациях существуют свои особенности использования данных методов. О</w:t>
      </w:r>
      <w:r w:rsidRPr="00C172F7">
        <w:rPr>
          <w:rFonts w:ascii="Times New Roman" w:hAnsi="Times New Roman" w:cs="Times New Roman"/>
          <w:sz w:val="28"/>
          <w:szCs w:val="28"/>
        </w:rPr>
        <w:t>д</w:t>
      </w:r>
      <w:r w:rsidRPr="00C172F7">
        <w:rPr>
          <w:rFonts w:ascii="Times New Roman" w:hAnsi="Times New Roman" w:cs="Times New Roman"/>
          <w:sz w:val="28"/>
          <w:szCs w:val="28"/>
        </w:rPr>
        <w:t>нако, как показывает практика, экономический метод является наиболее поп</w:t>
      </w:r>
      <w:r w:rsidRPr="00C172F7">
        <w:rPr>
          <w:rFonts w:ascii="Times New Roman" w:hAnsi="Times New Roman" w:cs="Times New Roman"/>
          <w:sz w:val="28"/>
          <w:szCs w:val="28"/>
        </w:rPr>
        <w:t>у</w:t>
      </w:r>
      <w:r w:rsidRPr="00C172F7">
        <w:rPr>
          <w:rFonts w:ascii="Times New Roman" w:hAnsi="Times New Roman" w:cs="Times New Roman"/>
          <w:sz w:val="28"/>
          <w:szCs w:val="28"/>
        </w:rPr>
        <w:t>лярным во всем мире, в том числе и в России. Но это не значит, что остальные методы являются менее эффективными. Выбор способов стимулирования пе</w:t>
      </w:r>
      <w:r w:rsidRPr="00C172F7">
        <w:rPr>
          <w:rFonts w:ascii="Times New Roman" w:hAnsi="Times New Roman" w:cs="Times New Roman"/>
          <w:sz w:val="28"/>
          <w:szCs w:val="28"/>
        </w:rPr>
        <w:t>р</w:t>
      </w:r>
      <w:r w:rsidRPr="00C172F7">
        <w:rPr>
          <w:rFonts w:ascii="Times New Roman" w:hAnsi="Times New Roman" w:cs="Times New Roman"/>
          <w:sz w:val="28"/>
          <w:szCs w:val="28"/>
        </w:rPr>
        <w:t>сонала зависит от множества факторов: социальных, политических, экономич</w:t>
      </w:r>
      <w:r w:rsidRPr="00C172F7">
        <w:rPr>
          <w:rFonts w:ascii="Times New Roman" w:hAnsi="Times New Roman" w:cs="Times New Roman"/>
          <w:sz w:val="28"/>
          <w:szCs w:val="28"/>
        </w:rPr>
        <w:t>е</w:t>
      </w:r>
      <w:r w:rsidRPr="00C172F7">
        <w:rPr>
          <w:rFonts w:ascii="Times New Roman" w:hAnsi="Times New Roman" w:cs="Times New Roman"/>
          <w:sz w:val="28"/>
          <w:szCs w:val="28"/>
        </w:rPr>
        <w:t>ских, культурных. Каждая организация должна рационально подходить к в</w:t>
      </w:r>
      <w:r w:rsidRPr="00C172F7">
        <w:rPr>
          <w:rFonts w:ascii="Times New Roman" w:hAnsi="Times New Roman" w:cs="Times New Roman"/>
          <w:sz w:val="28"/>
          <w:szCs w:val="28"/>
        </w:rPr>
        <w:t>о</w:t>
      </w:r>
      <w:r w:rsidRPr="00C172F7">
        <w:rPr>
          <w:rFonts w:ascii="Times New Roman" w:hAnsi="Times New Roman" w:cs="Times New Roman"/>
          <w:sz w:val="28"/>
          <w:szCs w:val="28"/>
        </w:rPr>
        <w:t>просу о мотивации труда своих сотрудников и пытаться найти свой оптимал</w:t>
      </w:r>
      <w:r w:rsidRPr="00C172F7">
        <w:rPr>
          <w:rFonts w:ascii="Times New Roman" w:hAnsi="Times New Roman" w:cs="Times New Roman"/>
          <w:sz w:val="28"/>
          <w:szCs w:val="28"/>
        </w:rPr>
        <w:t>ь</w:t>
      </w:r>
      <w:r w:rsidRPr="00C172F7">
        <w:rPr>
          <w:rFonts w:ascii="Times New Roman" w:hAnsi="Times New Roman" w:cs="Times New Roman"/>
          <w:sz w:val="28"/>
          <w:szCs w:val="28"/>
        </w:rPr>
        <w:t>ный набор методов стимулирования.</w:t>
      </w:r>
    </w:p>
    <w:p w:rsidR="00F162B0" w:rsidRPr="00C172F7" w:rsidRDefault="00F162B0" w:rsidP="00F162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lastRenderedPageBreak/>
        <w:t xml:space="preserve">Формы экономических методов мотивации и стимулирования персонала различны. Это могут быть заработная плата, надбавки, премии, система участия в прибылях, бонусы, страхование жизни и здоровья, льготное питание, </w:t>
      </w:r>
      <w:r w:rsidR="00C357CD">
        <w:rPr>
          <w:sz w:val="28"/>
          <w:szCs w:val="28"/>
        </w:rPr>
        <w:t xml:space="preserve">           </w:t>
      </w:r>
      <w:r w:rsidRPr="00C172F7">
        <w:rPr>
          <w:sz w:val="28"/>
          <w:szCs w:val="28"/>
        </w:rPr>
        <w:t xml:space="preserve">медицинское обслуживание, оплачиваемые отпуска, оплата больничных листов, оплата транспортных расходов, ценные подарки и другое. Существует разное мнение о роли заработной платы в процессе стимулирования трудовой </w:t>
      </w:r>
      <w:r w:rsidR="00C357CD">
        <w:rPr>
          <w:sz w:val="28"/>
          <w:szCs w:val="28"/>
        </w:rPr>
        <w:t xml:space="preserve">         </w:t>
      </w:r>
      <w:r w:rsidRPr="00C172F7">
        <w:rPr>
          <w:sz w:val="28"/>
          <w:szCs w:val="28"/>
        </w:rPr>
        <w:t xml:space="preserve">деятельности. Одни полагают, что заработная плата до сих пор остается </w:t>
      </w:r>
      <w:r w:rsidR="00C357CD">
        <w:rPr>
          <w:sz w:val="28"/>
          <w:szCs w:val="28"/>
        </w:rPr>
        <w:t xml:space="preserve">      </w:t>
      </w:r>
      <w:r w:rsidRPr="00C172F7">
        <w:rPr>
          <w:sz w:val="28"/>
          <w:szCs w:val="28"/>
        </w:rPr>
        <w:t xml:space="preserve">главным мотиватором труда в нашей стране. Другие, в свою очередь, </w:t>
      </w:r>
      <w:r w:rsidR="00C357CD">
        <w:rPr>
          <w:sz w:val="28"/>
          <w:szCs w:val="28"/>
        </w:rPr>
        <w:t xml:space="preserve">             </w:t>
      </w:r>
      <w:r w:rsidRPr="00C172F7">
        <w:rPr>
          <w:sz w:val="28"/>
          <w:szCs w:val="28"/>
        </w:rPr>
        <w:t xml:space="preserve">утверждают, что заработная плата давно перестала выполнять мотивирующую функцию, так как в большинстве случаев не связана с результатами </w:t>
      </w:r>
      <w:r w:rsidR="00C357CD">
        <w:rPr>
          <w:sz w:val="28"/>
          <w:szCs w:val="28"/>
        </w:rPr>
        <w:t xml:space="preserve">               </w:t>
      </w:r>
      <w:r w:rsidRPr="00C172F7">
        <w:rPr>
          <w:sz w:val="28"/>
          <w:szCs w:val="28"/>
        </w:rPr>
        <w:t>деятельности работников.</w:t>
      </w:r>
      <w:r w:rsidR="00C172F7">
        <w:rPr>
          <w:rStyle w:val="a5"/>
          <w:sz w:val="28"/>
          <w:szCs w:val="28"/>
        </w:rPr>
        <w:footnoteReference w:id="2"/>
      </w:r>
    </w:p>
    <w:p w:rsidR="00F162B0" w:rsidRPr="00C172F7" w:rsidRDefault="00F162B0" w:rsidP="00F162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 xml:space="preserve">Цели, поставленные перед работником, играют важную роль в его </w:t>
      </w:r>
      <w:r w:rsidR="00C357CD">
        <w:rPr>
          <w:sz w:val="28"/>
          <w:szCs w:val="28"/>
        </w:rPr>
        <w:t xml:space="preserve">        </w:t>
      </w:r>
      <w:r w:rsidRPr="00C172F7">
        <w:rPr>
          <w:sz w:val="28"/>
          <w:szCs w:val="28"/>
        </w:rPr>
        <w:t>мотивации. Но руководители российских компаний редко используют данный метод стимулирования, часто просто не понимая его результативности.</w:t>
      </w:r>
    </w:p>
    <w:p w:rsidR="00F162B0" w:rsidRPr="00C172F7" w:rsidRDefault="00F162B0" w:rsidP="00F162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Действенным методом мотивации является проектирование и</w:t>
      </w:r>
      <w:r w:rsidR="00C357CD">
        <w:rPr>
          <w:sz w:val="28"/>
          <w:szCs w:val="28"/>
        </w:rPr>
        <w:t xml:space="preserve">                </w:t>
      </w:r>
      <w:r w:rsidRPr="00C172F7">
        <w:rPr>
          <w:sz w:val="28"/>
          <w:szCs w:val="28"/>
        </w:rPr>
        <w:t xml:space="preserve"> перепроектирование работ, обогащение труда. Его содержание определяется предоставлением работнику новых заданий, за которые он может получить </w:t>
      </w:r>
      <w:r w:rsidR="00C357CD">
        <w:rPr>
          <w:sz w:val="28"/>
          <w:szCs w:val="28"/>
        </w:rPr>
        <w:t xml:space="preserve">   </w:t>
      </w:r>
      <w:r w:rsidRPr="00C172F7">
        <w:rPr>
          <w:sz w:val="28"/>
          <w:szCs w:val="28"/>
        </w:rPr>
        <w:t>новые вознаграждения, почувствовать значимость и сложность своего труда.</w:t>
      </w:r>
    </w:p>
    <w:p w:rsidR="00F162B0" w:rsidRPr="00C172F7" w:rsidRDefault="00F162B0" w:rsidP="00F162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 xml:space="preserve">Одним из самых эффективных неэкономических методов стимулирования труда является предоставление работнику возможности участвовать в делах </w:t>
      </w:r>
      <w:r w:rsidR="00C357CD">
        <w:rPr>
          <w:sz w:val="28"/>
          <w:szCs w:val="28"/>
        </w:rPr>
        <w:t xml:space="preserve">  </w:t>
      </w:r>
      <w:r w:rsidRPr="00C172F7">
        <w:rPr>
          <w:sz w:val="28"/>
          <w:szCs w:val="28"/>
        </w:rPr>
        <w:t xml:space="preserve">организации. Этот метод активно используют страны с японской моделью </w:t>
      </w:r>
      <w:r w:rsidR="00C357CD">
        <w:rPr>
          <w:sz w:val="28"/>
          <w:szCs w:val="28"/>
        </w:rPr>
        <w:t xml:space="preserve">    </w:t>
      </w:r>
      <w:r w:rsidRPr="00C172F7">
        <w:rPr>
          <w:sz w:val="28"/>
          <w:szCs w:val="28"/>
        </w:rPr>
        <w:t xml:space="preserve">менеджмента. Когда сотрудник участвует в решении вопросов своей компании, выдвигает свои предложения и не боится быть не услышанным, он понимает ценность своего пребывания в ней и работает усерднее. При использовании данного метода открывается творческий потенциал сотрудников. Можно </w:t>
      </w:r>
      <w:r w:rsidR="00C357CD">
        <w:rPr>
          <w:sz w:val="28"/>
          <w:szCs w:val="28"/>
        </w:rPr>
        <w:t xml:space="preserve">       </w:t>
      </w:r>
      <w:r w:rsidRPr="00C172F7">
        <w:rPr>
          <w:sz w:val="28"/>
          <w:szCs w:val="28"/>
        </w:rPr>
        <w:t xml:space="preserve">говорить об инициативе работника и о возможности ее проявления. При этом </w:t>
      </w:r>
      <w:r w:rsidRPr="00C172F7">
        <w:rPr>
          <w:sz w:val="28"/>
          <w:szCs w:val="28"/>
        </w:rPr>
        <w:lastRenderedPageBreak/>
        <w:t>руководитель должен направлять инициативу своих подчиненных. Важно пр</w:t>
      </w:r>
      <w:r w:rsidRPr="00C172F7">
        <w:rPr>
          <w:sz w:val="28"/>
          <w:szCs w:val="28"/>
        </w:rPr>
        <w:t>е</w:t>
      </w:r>
      <w:r w:rsidRPr="00C172F7">
        <w:rPr>
          <w:sz w:val="28"/>
          <w:szCs w:val="28"/>
        </w:rPr>
        <w:t>доставлять работнику свободу действий, ограничивая ее определенной ответс</w:t>
      </w:r>
      <w:r w:rsidRPr="00C172F7">
        <w:rPr>
          <w:sz w:val="28"/>
          <w:szCs w:val="28"/>
        </w:rPr>
        <w:t>т</w:t>
      </w:r>
      <w:r w:rsidRPr="00C172F7">
        <w:rPr>
          <w:sz w:val="28"/>
          <w:szCs w:val="28"/>
        </w:rPr>
        <w:t>венностью.</w:t>
      </w:r>
    </w:p>
    <w:p w:rsidR="00F162B0" w:rsidRPr="00C172F7" w:rsidRDefault="00F162B0" w:rsidP="00F162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Не стоит забывать и о моральных формах поощрения. Однако результ</w:t>
      </w:r>
      <w:r w:rsidRPr="00C172F7">
        <w:rPr>
          <w:sz w:val="28"/>
          <w:szCs w:val="28"/>
        </w:rPr>
        <w:t>а</w:t>
      </w:r>
      <w:r w:rsidRPr="00C172F7">
        <w:rPr>
          <w:sz w:val="28"/>
          <w:szCs w:val="28"/>
        </w:rPr>
        <w:t>тивное использования данной формы стимулирования возможно только при н</w:t>
      </w:r>
      <w:r w:rsidRPr="00C172F7">
        <w:rPr>
          <w:sz w:val="28"/>
          <w:szCs w:val="28"/>
        </w:rPr>
        <w:t>а</w:t>
      </w:r>
      <w:r w:rsidRPr="00C172F7">
        <w:rPr>
          <w:sz w:val="28"/>
          <w:szCs w:val="28"/>
        </w:rPr>
        <w:t>личии организационной культуры, которой в нашей стране обладают далеко не все организации. Стоит отметить, что мотивация не может проявляться без должного отношения руководства к своему персоналу. В России ярко выражен авторитарный стиль руководства, который не учитывает данный аспект. Пр</w:t>
      </w:r>
      <w:r w:rsidRPr="00C172F7">
        <w:rPr>
          <w:sz w:val="28"/>
          <w:szCs w:val="28"/>
        </w:rPr>
        <w:t>о</w:t>
      </w:r>
      <w:r w:rsidRPr="00C172F7">
        <w:rPr>
          <w:sz w:val="28"/>
          <w:szCs w:val="28"/>
        </w:rPr>
        <w:t>должение отношения к сотрудникам как к «винтикам» является одной из осно</w:t>
      </w:r>
      <w:r w:rsidRPr="00C172F7">
        <w:rPr>
          <w:sz w:val="28"/>
          <w:szCs w:val="28"/>
        </w:rPr>
        <w:t>в</w:t>
      </w:r>
      <w:r w:rsidRPr="00C172F7">
        <w:rPr>
          <w:sz w:val="28"/>
          <w:szCs w:val="28"/>
        </w:rPr>
        <w:t>ных проблем современного российского менеджмента. Кроме того, наблюдается преобладание формальных связей, нежелание менеджерами передавать полн</w:t>
      </w:r>
      <w:r w:rsidRPr="00C172F7">
        <w:rPr>
          <w:sz w:val="28"/>
          <w:szCs w:val="28"/>
        </w:rPr>
        <w:t>о</w:t>
      </w:r>
      <w:r w:rsidRPr="00C172F7">
        <w:rPr>
          <w:sz w:val="28"/>
          <w:szCs w:val="28"/>
        </w:rPr>
        <w:t>мочия и ответственность второму эшелону менеджмента, отсутствие гибкости менеджмента, ущемление прав работников. Все это препятствует проявлению инициативы со стороны персонала. Важно понимать причины ошибок в орган</w:t>
      </w:r>
      <w:r w:rsidRPr="00C172F7">
        <w:rPr>
          <w:sz w:val="28"/>
          <w:szCs w:val="28"/>
        </w:rPr>
        <w:t>и</w:t>
      </w:r>
      <w:r w:rsidRPr="00C172F7">
        <w:rPr>
          <w:sz w:val="28"/>
          <w:szCs w:val="28"/>
        </w:rPr>
        <w:t>зации процесса мотивации и пытаться их предотвращать.</w:t>
      </w:r>
    </w:p>
    <w:p w:rsidR="00F162B0" w:rsidRPr="00C172F7" w:rsidRDefault="00F162B0" w:rsidP="00F162B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Для создания эффективной системы мотивации следует, в первую оч</w:t>
      </w:r>
      <w:r w:rsidRPr="00C172F7">
        <w:rPr>
          <w:sz w:val="28"/>
          <w:szCs w:val="28"/>
        </w:rPr>
        <w:t>е</w:t>
      </w:r>
      <w:r w:rsidRPr="00C172F7">
        <w:rPr>
          <w:sz w:val="28"/>
          <w:szCs w:val="28"/>
        </w:rPr>
        <w:t>редь, четко определить цели, которые ставит перед собой организация. Поо</w:t>
      </w:r>
      <w:r w:rsidRPr="00C172F7">
        <w:rPr>
          <w:sz w:val="28"/>
          <w:szCs w:val="28"/>
        </w:rPr>
        <w:t>щ</w:t>
      </w:r>
      <w:r w:rsidRPr="00C172F7">
        <w:rPr>
          <w:sz w:val="28"/>
          <w:szCs w:val="28"/>
        </w:rPr>
        <w:t>рения и вознаграждения должны точно соответствовать результатам работн</w:t>
      </w:r>
      <w:r w:rsidRPr="00C172F7">
        <w:rPr>
          <w:sz w:val="28"/>
          <w:szCs w:val="28"/>
        </w:rPr>
        <w:t>и</w:t>
      </w:r>
      <w:r w:rsidRPr="00C172F7">
        <w:rPr>
          <w:sz w:val="28"/>
          <w:szCs w:val="28"/>
        </w:rPr>
        <w:t>ков. Руководству не стоит слепо копировать опыт других компаний по улучш</w:t>
      </w:r>
      <w:r w:rsidRPr="00C172F7">
        <w:rPr>
          <w:sz w:val="28"/>
          <w:szCs w:val="28"/>
        </w:rPr>
        <w:t>е</w:t>
      </w:r>
      <w:r w:rsidRPr="00C172F7">
        <w:rPr>
          <w:sz w:val="28"/>
          <w:szCs w:val="28"/>
        </w:rPr>
        <w:t>нию мотивации труда. Необходимо создавать свою собственную модель мот</w:t>
      </w:r>
      <w:r w:rsidRPr="00C172F7">
        <w:rPr>
          <w:sz w:val="28"/>
          <w:szCs w:val="28"/>
        </w:rPr>
        <w:t>и</w:t>
      </w:r>
      <w:r w:rsidRPr="00C172F7">
        <w:rPr>
          <w:sz w:val="28"/>
          <w:szCs w:val="28"/>
        </w:rPr>
        <w:t>вации (возможно, учитывая опыт других организаций), которая наилучшим о</w:t>
      </w:r>
      <w:r w:rsidRPr="00C172F7">
        <w:rPr>
          <w:sz w:val="28"/>
          <w:szCs w:val="28"/>
        </w:rPr>
        <w:t>б</w:t>
      </w:r>
      <w:r w:rsidRPr="00C172F7">
        <w:rPr>
          <w:sz w:val="28"/>
          <w:szCs w:val="28"/>
        </w:rPr>
        <w:t>разом будет отвечать целям организации и условиям ее функционирования. Нужно не забывать об основах мотивационных теорий и учитывать новые по</w:t>
      </w:r>
      <w:r w:rsidRPr="00C172F7">
        <w:rPr>
          <w:sz w:val="28"/>
          <w:szCs w:val="28"/>
        </w:rPr>
        <w:t>д</w:t>
      </w:r>
      <w:r w:rsidRPr="00C172F7">
        <w:rPr>
          <w:sz w:val="28"/>
          <w:szCs w:val="28"/>
        </w:rPr>
        <w:t>ходы к управлению процессом мотивации.</w:t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Мотивация есть основа механизмов управленческих коммуникаций. Рук</w:t>
      </w:r>
      <w:r w:rsidRPr="00C172F7">
        <w:rPr>
          <w:rFonts w:ascii="Times New Roman" w:hAnsi="Times New Roman" w:cs="Times New Roman"/>
          <w:sz w:val="28"/>
          <w:szCs w:val="28"/>
        </w:rPr>
        <w:t>о</w:t>
      </w:r>
      <w:r w:rsidRPr="00C172F7">
        <w:rPr>
          <w:rFonts w:ascii="Times New Roman" w:hAnsi="Times New Roman" w:cs="Times New Roman"/>
          <w:sz w:val="28"/>
          <w:szCs w:val="28"/>
        </w:rPr>
        <w:t>водитель должен в единстве представлять все многообразие условий и факт</w:t>
      </w:r>
      <w:r w:rsidRPr="00C172F7">
        <w:rPr>
          <w:rFonts w:ascii="Times New Roman" w:hAnsi="Times New Roman" w:cs="Times New Roman"/>
          <w:sz w:val="28"/>
          <w:szCs w:val="28"/>
        </w:rPr>
        <w:t>о</w:t>
      </w:r>
      <w:r w:rsidRPr="00C172F7">
        <w:rPr>
          <w:rFonts w:ascii="Times New Roman" w:hAnsi="Times New Roman" w:cs="Times New Roman"/>
          <w:sz w:val="28"/>
          <w:szCs w:val="28"/>
        </w:rPr>
        <w:lastRenderedPageBreak/>
        <w:t>ров, влияющих на их функционирование, и умело использовать для организ</w:t>
      </w:r>
      <w:r w:rsidRPr="00C172F7">
        <w:rPr>
          <w:rFonts w:ascii="Times New Roman" w:hAnsi="Times New Roman" w:cs="Times New Roman"/>
          <w:sz w:val="28"/>
          <w:szCs w:val="28"/>
        </w:rPr>
        <w:t>а</w:t>
      </w:r>
      <w:r w:rsidRPr="00C172F7">
        <w:rPr>
          <w:rFonts w:ascii="Times New Roman" w:hAnsi="Times New Roman" w:cs="Times New Roman"/>
          <w:sz w:val="28"/>
          <w:szCs w:val="28"/>
        </w:rPr>
        <w:t>ции эффективной работы этих механизмов.</w:t>
      </w:r>
      <w:r w:rsidRPr="00C172F7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На эффективности управления подчиненными сказываются не только и</w:t>
      </w:r>
      <w:r w:rsidRPr="00C172F7">
        <w:rPr>
          <w:rFonts w:ascii="Times New Roman" w:hAnsi="Times New Roman" w:cs="Times New Roman"/>
          <w:sz w:val="28"/>
          <w:szCs w:val="28"/>
        </w:rPr>
        <w:t>н</w:t>
      </w:r>
      <w:r w:rsidRPr="00C172F7">
        <w:rPr>
          <w:rFonts w:ascii="Times New Roman" w:hAnsi="Times New Roman" w:cs="Times New Roman"/>
          <w:sz w:val="28"/>
          <w:szCs w:val="28"/>
        </w:rPr>
        <w:t>дивидуальные особенности работников, их потребности и характер поведения, условия и факторы среды, но и ряд очень важных обстоятельств. Главные из них, которые руководитель обязан учитывать в своей работе, заключаются в следующем.</w:t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1. Эффективность мотивации будет существенно выше, если личные цели подчиненного будут адекватны стратегическим и тактическим целям организ</w:t>
      </w:r>
      <w:r w:rsidRPr="00C172F7">
        <w:rPr>
          <w:rFonts w:ascii="Times New Roman" w:hAnsi="Times New Roman" w:cs="Times New Roman"/>
          <w:sz w:val="28"/>
          <w:szCs w:val="28"/>
        </w:rPr>
        <w:t>а</w:t>
      </w:r>
      <w:r w:rsidRPr="00C172F7">
        <w:rPr>
          <w:rFonts w:ascii="Times New Roman" w:hAnsi="Times New Roman" w:cs="Times New Roman"/>
          <w:sz w:val="28"/>
          <w:szCs w:val="28"/>
        </w:rPr>
        <w:t>ции. Обеспечить выполнение этого условия можно двумя способами:</w:t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• посредством управленческого влияния сформировать у подчиненного цели, адекватные целям организации;</w:t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• сформулировать цели организации как результат интеграции личных ц</w:t>
      </w:r>
      <w:r w:rsidRPr="00C172F7">
        <w:rPr>
          <w:rFonts w:ascii="Times New Roman" w:hAnsi="Times New Roman" w:cs="Times New Roman"/>
          <w:sz w:val="28"/>
          <w:szCs w:val="28"/>
        </w:rPr>
        <w:t>е</w:t>
      </w:r>
      <w:r w:rsidRPr="00C172F7">
        <w:rPr>
          <w:rFonts w:ascii="Times New Roman" w:hAnsi="Times New Roman" w:cs="Times New Roman"/>
          <w:sz w:val="28"/>
          <w:szCs w:val="28"/>
        </w:rPr>
        <w:t>лей подчиненных.</w:t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2. Результат мотивации подчиненных непосредственно зависит от испол</w:t>
      </w:r>
      <w:r w:rsidRPr="00C172F7">
        <w:rPr>
          <w:rFonts w:ascii="Times New Roman" w:hAnsi="Times New Roman" w:cs="Times New Roman"/>
          <w:sz w:val="28"/>
          <w:szCs w:val="28"/>
        </w:rPr>
        <w:t>ь</w:t>
      </w:r>
      <w:r w:rsidRPr="00C172F7">
        <w:rPr>
          <w:rFonts w:ascii="Times New Roman" w:hAnsi="Times New Roman" w:cs="Times New Roman"/>
          <w:sz w:val="28"/>
          <w:szCs w:val="28"/>
        </w:rPr>
        <w:t>зуемых руководителем форм, средств и методов управления, его умений сво</w:t>
      </w:r>
      <w:r w:rsidRPr="00C172F7">
        <w:rPr>
          <w:rFonts w:ascii="Times New Roman" w:hAnsi="Times New Roman" w:cs="Times New Roman"/>
          <w:sz w:val="28"/>
          <w:szCs w:val="28"/>
        </w:rPr>
        <w:t>е</w:t>
      </w:r>
      <w:r w:rsidRPr="00C172F7">
        <w:rPr>
          <w:rFonts w:ascii="Times New Roman" w:hAnsi="Times New Roman" w:cs="Times New Roman"/>
          <w:sz w:val="28"/>
          <w:szCs w:val="28"/>
        </w:rPr>
        <w:t>временно выбрать такие из них, которые в данной ситуации будут оптимальн</w:t>
      </w:r>
      <w:r w:rsidRPr="00C172F7">
        <w:rPr>
          <w:rFonts w:ascii="Times New Roman" w:hAnsi="Times New Roman" w:cs="Times New Roman"/>
          <w:sz w:val="28"/>
          <w:szCs w:val="28"/>
        </w:rPr>
        <w:t>ы</w:t>
      </w:r>
      <w:r w:rsidRPr="00C172F7">
        <w:rPr>
          <w:rFonts w:ascii="Times New Roman" w:hAnsi="Times New Roman" w:cs="Times New Roman"/>
          <w:sz w:val="28"/>
          <w:szCs w:val="28"/>
        </w:rPr>
        <w:t>ми, а также уметь их реализовать на высоком профессиональном уровне.</w:t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3. На эффективность мотивации подчиненных большое влияние оказыв</w:t>
      </w:r>
      <w:r w:rsidRPr="00C172F7">
        <w:rPr>
          <w:rFonts w:ascii="Times New Roman" w:hAnsi="Times New Roman" w:cs="Times New Roman"/>
          <w:sz w:val="28"/>
          <w:szCs w:val="28"/>
        </w:rPr>
        <w:t>а</w:t>
      </w:r>
      <w:r w:rsidRPr="00C172F7">
        <w:rPr>
          <w:rFonts w:ascii="Times New Roman" w:hAnsi="Times New Roman" w:cs="Times New Roman"/>
          <w:sz w:val="28"/>
          <w:szCs w:val="28"/>
        </w:rPr>
        <w:t>ют индивидуальные особенности самого руководителя, его мировоззренческие, нравственные, этические, эстетические, физиологические, гностические, ре</w:t>
      </w:r>
      <w:r w:rsidRPr="00C172F7">
        <w:rPr>
          <w:rFonts w:ascii="Times New Roman" w:hAnsi="Times New Roman" w:cs="Times New Roman"/>
          <w:sz w:val="28"/>
          <w:szCs w:val="28"/>
        </w:rPr>
        <w:t>ф</w:t>
      </w:r>
      <w:r w:rsidRPr="00C172F7">
        <w:rPr>
          <w:rFonts w:ascii="Times New Roman" w:hAnsi="Times New Roman" w:cs="Times New Roman"/>
          <w:sz w:val="28"/>
          <w:szCs w:val="28"/>
        </w:rPr>
        <w:t>лексивные и другие качества, а также психологическая совместимость подч</w:t>
      </w:r>
      <w:r w:rsidRPr="00C172F7">
        <w:rPr>
          <w:rFonts w:ascii="Times New Roman" w:hAnsi="Times New Roman" w:cs="Times New Roman"/>
          <w:sz w:val="28"/>
          <w:szCs w:val="28"/>
        </w:rPr>
        <w:t>и</w:t>
      </w:r>
      <w:r w:rsidRPr="00C172F7">
        <w:rPr>
          <w:rFonts w:ascii="Times New Roman" w:hAnsi="Times New Roman" w:cs="Times New Roman"/>
          <w:sz w:val="28"/>
          <w:szCs w:val="28"/>
        </w:rPr>
        <w:t>ненного и менеджера.</w:t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4. Существенное значение для мотивации подчиненного имеют результ</w:t>
      </w:r>
      <w:r w:rsidRPr="00C172F7">
        <w:rPr>
          <w:rFonts w:ascii="Times New Roman" w:hAnsi="Times New Roman" w:cs="Times New Roman"/>
          <w:sz w:val="28"/>
          <w:szCs w:val="28"/>
        </w:rPr>
        <w:t>а</w:t>
      </w:r>
      <w:r w:rsidRPr="00C172F7">
        <w:rPr>
          <w:rFonts w:ascii="Times New Roman" w:hAnsi="Times New Roman" w:cs="Times New Roman"/>
          <w:sz w:val="28"/>
          <w:szCs w:val="28"/>
        </w:rPr>
        <w:t>ты его аналогичной работы, опыт прежних ситуаций. Вера или отсутствие ув</w:t>
      </w:r>
      <w:r w:rsidRPr="00C172F7">
        <w:rPr>
          <w:rFonts w:ascii="Times New Roman" w:hAnsi="Times New Roman" w:cs="Times New Roman"/>
          <w:sz w:val="28"/>
          <w:szCs w:val="28"/>
        </w:rPr>
        <w:t>е</w:t>
      </w:r>
      <w:r w:rsidRPr="00C172F7">
        <w:rPr>
          <w:rFonts w:ascii="Times New Roman" w:hAnsi="Times New Roman" w:cs="Times New Roman"/>
          <w:sz w:val="28"/>
          <w:szCs w:val="28"/>
        </w:rPr>
        <w:lastRenderedPageBreak/>
        <w:t>ренности в декларации руководителя будут определять соответствующую а</w:t>
      </w:r>
      <w:r w:rsidRPr="00C172F7">
        <w:rPr>
          <w:rFonts w:ascii="Times New Roman" w:hAnsi="Times New Roman" w:cs="Times New Roman"/>
          <w:sz w:val="28"/>
          <w:szCs w:val="28"/>
        </w:rPr>
        <w:t>к</w:t>
      </w:r>
      <w:r w:rsidRPr="00C172F7">
        <w:rPr>
          <w:rFonts w:ascii="Times New Roman" w:hAnsi="Times New Roman" w:cs="Times New Roman"/>
          <w:sz w:val="28"/>
          <w:szCs w:val="28"/>
        </w:rPr>
        <w:t>тивность работников.</w:t>
      </w:r>
    </w:p>
    <w:p w:rsidR="004C7414" w:rsidRPr="00C172F7" w:rsidRDefault="004C7414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5. Большое влияние на поведение работников оказывает состав факторов внешней среды: деятельность органов государственного управления, идеолог</w:t>
      </w:r>
      <w:r w:rsidRPr="00C172F7">
        <w:rPr>
          <w:rFonts w:ascii="Times New Roman" w:hAnsi="Times New Roman" w:cs="Times New Roman"/>
          <w:sz w:val="28"/>
          <w:szCs w:val="28"/>
        </w:rPr>
        <w:t>и</w:t>
      </w:r>
      <w:r w:rsidRPr="00C172F7">
        <w:rPr>
          <w:rFonts w:ascii="Times New Roman" w:hAnsi="Times New Roman" w:cs="Times New Roman"/>
          <w:sz w:val="28"/>
          <w:szCs w:val="28"/>
        </w:rPr>
        <w:t>ческая и социально-экономическая политика. Особенно ярко это влияние пр</w:t>
      </w:r>
      <w:r w:rsidRPr="00C172F7">
        <w:rPr>
          <w:rFonts w:ascii="Times New Roman" w:hAnsi="Times New Roman" w:cs="Times New Roman"/>
          <w:sz w:val="28"/>
          <w:szCs w:val="28"/>
        </w:rPr>
        <w:t>о</w:t>
      </w:r>
      <w:r w:rsidRPr="00C172F7">
        <w:rPr>
          <w:rFonts w:ascii="Times New Roman" w:hAnsi="Times New Roman" w:cs="Times New Roman"/>
          <w:sz w:val="28"/>
          <w:szCs w:val="28"/>
        </w:rPr>
        <w:t>является в условиях смены направлений социально-экономического развития в стране. Несовпадение позиций подчиненного с государственной политикой м</w:t>
      </w:r>
      <w:r w:rsidRPr="00C172F7">
        <w:rPr>
          <w:rFonts w:ascii="Times New Roman" w:hAnsi="Times New Roman" w:cs="Times New Roman"/>
          <w:sz w:val="28"/>
          <w:szCs w:val="28"/>
        </w:rPr>
        <w:t>о</w:t>
      </w:r>
      <w:r w:rsidRPr="00C172F7">
        <w:rPr>
          <w:rFonts w:ascii="Times New Roman" w:hAnsi="Times New Roman" w:cs="Times New Roman"/>
          <w:sz w:val="28"/>
          <w:szCs w:val="28"/>
        </w:rPr>
        <w:t>жет привести к утрате мотивов деятельности и даже деградации личности за счет обвала стратегических перспектив и идеалов.</w:t>
      </w:r>
    </w:p>
    <w:p w:rsidR="009D09B5" w:rsidRPr="00C172F7" w:rsidRDefault="004C7414" w:rsidP="009D09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6. Мотивация труда и несогласованность или низкое качество работы служб организации, от деятельности которых зависит устойчивость протекания производственных процессов, непосредственно связаны между собой. Учет их обязателен при выборе форм, методов и средств взаимодействия руководителя с подчиненными.</w:t>
      </w:r>
    </w:p>
    <w:p w:rsidR="009D09B5" w:rsidRPr="00C172F7" w:rsidRDefault="009D09B5" w:rsidP="009D09B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Подводя итог, хочется отметить, что проблема мотивации персонала явл</w:t>
      </w:r>
      <w:r w:rsidRPr="00C172F7">
        <w:rPr>
          <w:rFonts w:ascii="Times New Roman" w:hAnsi="Times New Roman" w:cs="Times New Roman"/>
          <w:sz w:val="28"/>
          <w:szCs w:val="28"/>
        </w:rPr>
        <w:t>я</w:t>
      </w:r>
      <w:r w:rsidRPr="00C172F7">
        <w:rPr>
          <w:rFonts w:ascii="Times New Roman" w:hAnsi="Times New Roman" w:cs="Times New Roman"/>
          <w:sz w:val="28"/>
          <w:szCs w:val="28"/>
        </w:rPr>
        <w:t>ется весьма актуальной, особенно для нашей страны, ведь в России только скл</w:t>
      </w:r>
      <w:r w:rsidRPr="00C172F7">
        <w:rPr>
          <w:rFonts w:ascii="Times New Roman" w:hAnsi="Times New Roman" w:cs="Times New Roman"/>
          <w:sz w:val="28"/>
          <w:szCs w:val="28"/>
        </w:rPr>
        <w:t>а</w:t>
      </w:r>
      <w:r w:rsidRPr="00C172F7">
        <w:rPr>
          <w:rFonts w:ascii="Times New Roman" w:hAnsi="Times New Roman" w:cs="Times New Roman"/>
          <w:sz w:val="28"/>
          <w:szCs w:val="28"/>
        </w:rPr>
        <w:t>дывается организационная культура. Наличие серьезных проблем в сфере м</w:t>
      </w:r>
      <w:r w:rsidRPr="00C172F7">
        <w:rPr>
          <w:rFonts w:ascii="Times New Roman" w:hAnsi="Times New Roman" w:cs="Times New Roman"/>
          <w:sz w:val="28"/>
          <w:szCs w:val="28"/>
        </w:rPr>
        <w:t>е</w:t>
      </w:r>
      <w:r w:rsidRPr="00C172F7">
        <w:rPr>
          <w:rFonts w:ascii="Times New Roman" w:hAnsi="Times New Roman" w:cs="Times New Roman"/>
          <w:sz w:val="28"/>
          <w:szCs w:val="28"/>
        </w:rPr>
        <w:t>неджмента должно заставить руководителей пересмотреть свое отношение к р</w:t>
      </w:r>
      <w:r w:rsidRPr="00C172F7">
        <w:rPr>
          <w:rFonts w:ascii="Times New Roman" w:hAnsi="Times New Roman" w:cs="Times New Roman"/>
          <w:sz w:val="28"/>
          <w:szCs w:val="28"/>
        </w:rPr>
        <w:t>а</w:t>
      </w:r>
      <w:r w:rsidRPr="00C172F7">
        <w:rPr>
          <w:rFonts w:ascii="Times New Roman" w:hAnsi="Times New Roman" w:cs="Times New Roman"/>
          <w:sz w:val="28"/>
          <w:szCs w:val="28"/>
        </w:rPr>
        <w:t>ботникам. Необходимо осознавать, что персонал ― это главный ресурс любой компании, без которого она не может существовать. Должна создаваться сист</w:t>
      </w:r>
      <w:r w:rsidRPr="00C172F7">
        <w:rPr>
          <w:rFonts w:ascii="Times New Roman" w:hAnsi="Times New Roman" w:cs="Times New Roman"/>
          <w:sz w:val="28"/>
          <w:szCs w:val="28"/>
        </w:rPr>
        <w:t>е</w:t>
      </w:r>
      <w:r w:rsidRPr="00C172F7">
        <w:rPr>
          <w:rFonts w:ascii="Times New Roman" w:hAnsi="Times New Roman" w:cs="Times New Roman"/>
          <w:sz w:val="28"/>
          <w:szCs w:val="28"/>
        </w:rPr>
        <w:t>ма взаимовыгодных отношений между работником и организацией, в которой работник чувствовал бы себя причастным к достижению общей цели. Бесспо</w:t>
      </w:r>
      <w:r w:rsidRPr="00C172F7">
        <w:rPr>
          <w:rFonts w:ascii="Times New Roman" w:hAnsi="Times New Roman" w:cs="Times New Roman"/>
          <w:sz w:val="28"/>
          <w:szCs w:val="28"/>
        </w:rPr>
        <w:t>р</w:t>
      </w:r>
      <w:r w:rsidRPr="00C172F7">
        <w:rPr>
          <w:rFonts w:ascii="Times New Roman" w:hAnsi="Times New Roman" w:cs="Times New Roman"/>
          <w:sz w:val="28"/>
          <w:szCs w:val="28"/>
        </w:rPr>
        <w:t>но, эффективная система мотивации влияет не только на повышение заинтер</w:t>
      </w:r>
      <w:r w:rsidRPr="00C172F7">
        <w:rPr>
          <w:rFonts w:ascii="Times New Roman" w:hAnsi="Times New Roman" w:cs="Times New Roman"/>
          <w:sz w:val="28"/>
          <w:szCs w:val="28"/>
        </w:rPr>
        <w:t>е</w:t>
      </w:r>
      <w:r w:rsidRPr="00C172F7">
        <w:rPr>
          <w:rFonts w:ascii="Times New Roman" w:hAnsi="Times New Roman" w:cs="Times New Roman"/>
          <w:sz w:val="28"/>
          <w:szCs w:val="28"/>
        </w:rPr>
        <w:t>сованности и трудоспособности работника, но и на результаты деятельности о</w:t>
      </w:r>
      <w:r w:rsidRPr="00C172F7">
        <w:rPr>
          <w:rFonts w:ascii="Times New Roman" w:hAnsi="Times New Roman" w:cs="Times New Roman"/>
          <w:sz w:val="28"/>
          <w:szCs w:val="28"/>
        </w:rPr>
        <w:t>р</w:t>
      </w:r>
      <w:r w:rsidRPr="00C172F7">
        <w:rPr>
          <w:rFonts w:ascii="Times New Roman" w:hAnsi="Times New Roman" w:cs="Times New Roman"/>
          <w:sz w:val="28"/>
          <w:szCs w:val="28"/>
        </w:rPr>
        <w:t>ганизации в целом.</w:t>
      </w:r>
    </w:p>
    <w:p w:rsidR="009D09B5" w:rsidRPr="00C172F7" w:rsidRDefault="009D09B5" w:rsidP="004C741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7414" w:rsidRPr="00C172F7" w:rsidRDefault="004C7414" w:rsidP="004C7414">
      <w:pPr>
        <w:pStyle w:val="2"/>
        <w:jc w:val="center"/>
        <w:rPr>
          <w:rFonts w:ascii="Times New Roman" w:hAnsi="Times New Roman" w:cs="Times New Roman"/>
          <w:iCs/>
          <w:color w:val="auto"/>
          <w:sz w:val="28"/>
          <w:szCs w:val="28"/>
        </w:rPr>
      </w:pPr>
      <w:bookmarkStart w:id="1" w:name="_Toc383764928"/>
      <w:r w:rsidRPr="00C172F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Вопрос </w:t>
      </w:r>
      <w:r w:rsidR="00772A4B" w:rsidRPr="00C172F7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Pr="00C172F7">
        <w:rPr>
          <w:rFonts w:ascii="Times New Roman" w:hAnsi="Times New Roman" w:cs="Times New Roman"/>
          <w:iCs/>
          <w:color w:val="auto"/>
          <w:sz w:val="28"/>
          <w:szCs w:val="28"/>
        </w:rPr>
        <w:t>Задача</w:t>
      </w:r>
      <w:bookmarkEnd w:id="1"/>
    </w:p>
    <w:p w:rsidR="00772A4B" w:rsidRPr="00C172F7" w:rsidRDefault="00772A4B" w:rsidP="009D09B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На примере конкретной орга</w:t>
      </w:r>
      <w:r w:rsidR="00F162B0" w:rsidRPr="00C172F7">
        <w:rPr>
          <w:sz w:val="28"/>
          <w:szCs w:val="28"/>
        </w:rPr>
        <w:t>низации примените «теорию о лич</w:t>
      </w:r>
      <w:r w:rsidRPr="00C172F7">
        <w:rPr>
          <w:sz w:val="28"/>
          <w:szCs w:val="28"/>
        </w:rPr>
        <w:t xml:space="preserve">ности» к организационным требованиям. </w:t>
      </w:r>
    </w:p>
    <w:p w:rsidR="00772A4B" w:rsidRPr="00C172F7" w:rsidRDefault="00772A4B" w:rsidP="009D09B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Руководство большого универмага считает, что служба управления пе</w:t>
      </w:r>
      <w:r w:rsidRPr="00C172F7">
        <w:rPr>
          <w:sz w:val="28"/>
          <w:szCs w:val="28"/>
        </w:rPr>
        <w:t>р</w:t>
      </w:r>
      <w:r w:rsidRPr="00C172F7">
        <w:rPr>
          <w:sz w:val="28"/>
          <w:szCs w:val="28"/>
        </w:rPr>
        <w:t xml:space="preserve">соналом в своё время неверно осуществила подбор сотрудников на должности, описание которых приведено ниже: </w:t>
      </w:r>
    </w:p>
    <w:p w:rsidR="00772A4B" w:rsidRPr="00C172F7" w:rsidRDefault="00772A4B" w:rsidP="009D09B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i/>
          <w:iCs/>
          <w:sz w:val="28"/>
          <w:szCs w:val="28"/>
        </w:rPr>
        <w:t xml:space="preserve">Заведующий секцией мужской и женской одежды. </w:t>
      </w:r>
      <w:r w:rsidRPr="00C172F7">
        <w:rPr>
          <w:sz w:val="28"/>
          <w:szCs w:val="28"/>
        </w:rPr>
        <w:t>Менеджер в данной должности несёт полную ответственность за поддержание соответствующего ассортимента товаров в секции; должен управлять продажами, координировать работу и обеспечивать развитие подчинённых ему сотрудников. В его обязанн</w:t>
      </w:r>
      <w:r w:rsidRPr="00C172F7">
        <w:rPr>
          <w:sz w:val="28"/>
          <w:szCs w:val="28"/>
        </w:rPr>
        <w:t>о</w:t>
      </w:r>
      <w:r w:rsidRPr="00C172F7">
        <w:rPr>
          <w:sz w:val="28"/>
          <w:szCs w:val="28"/>
        </w:rPr>
        <w:t>сти входит активная роль в выявлении слабых сторон в работе каждого прода</w:t>
      </w:r>
      <w:r w:rsidRPr="00C172F7">
        <w:rPr>
          <w:sz w:val="28"/>
          <w:szCs w:val="28"/>
        </w:rPr>
        <w:t>в</w:t>
      </w:r>
      <w:r w:rsidRPr="00C172F7">
        <w:rPr>
          <w:sz w:val="28"/>
          <w:szCs w:val="28"/>
        </w:rPr>
        <w:t xml:space="preserve">ца секции, разъяснение и помощь ему в преодолении недостатков. Не менее 50 % рабочего времени менеджер должен проводить непосредственно в торговом зале, работая с покупателями. </w:t>
      </w:r>
    </w:p>
    <w:p w:rsidR="00772A4B" w:rsidRPr="00C172F7" w:rsidRDefault="00772A4B" w:rsidP="009D09B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i/>
          <w:iCs/>
          <w:sz w:val="28"/>
          <w:szCs w:val="28"/>
        </w:rPr>
        <w:t xml:space="preserve">Заведующий складом. </w:t>
      </w:r>
      <w:r w:rsidRPr="00C172F7">
        <w:rPr>
          <w:sz w:val="28"/>
          <w:szCs w:val="28"/>
        </w:rPr>
        <w:t>Менеджер в данной ситуации несёт полную отве</w:t>
      </w:r>
      <w:r w:rsidRPr="00C172F7">
        <w:rPr>
          <w:sz w:val="28"/>
          <w:szCs w:val="28"/>
        </w:rPr>
        <w:t>т</w:t>
      </w:r>
      <w:r w:rsidRPr="00C172F7">
        <w:rPr>
          <w:sz w:val="28"/>
          <w:szCs w:val="28"/>
        </w:rPr>
        <w:t>ственность за получение прибывающих товаров, их правильное кладирование в помещениях склада, своевременную доставку в торговые залы по требованию заведующих секциями. Менеджер должен работать с персоналом, доставля</w:t>
      </w:r>
      <w:r w:rsidRPr="00C172F7">
        <w:rPr>
          <w:sz w:val="28"/>
          <w:szCs w:val="28"/>
        </w:rPr>
        <w:t>ю</w:t>
      </w:r>
      <w:r w:rsidRPr="00C172F7">
        <w:rPr>
          <w:sz w:val="28"/>
          <w:szCs w:val="28"/>
        </w:rPr>
        <w:t>щим товары, так, чтобы обеспечить при этом порядок и систематичность. П</w:t>
      </w:r>
      <w:r w:rsidRPr="00C172F7">
        <w:rPr>
          <w:sz w:val="28"/>
          <w:szCs w:val="28"/>
        </w:rPr>
        <w:t>о</w:t>
      </w:r>
      <w:r w:rsidRPr="00C172F7">
        <w:rPr>
          <w:sz w:val="28"/>
          <w:szCs w:val="28"/>
        </w:rPr>
        <w:t>мимо этого менеджер обязан работать с продавцами во избежание затоварив</w:t>
      </w:r>
      <w:r w:rsidRPr="00C172F7">
        <w:rPr>
          <w:sz w:val="28"/>
          <w:szCs w:val="28"/>
        </w:rPr>
        <w:t>а</w:t>
      </w:r>
      <w:r w:rsidRPr="00C172F7">
        <w:rPr>
          <w:sz w:val="28"/>
          <w:szCs w:val="28"/>
        </w:rPr>
        <w:t xml:space="preserve">ния на складе. </w:t>
      </w:r>
    </w:p>
    <w:p w:rsidR="00772A4B" w:rsidRPr="00C172F7" w:rsidRDefault="00772A4B" w:rsidP="009D09B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 xml:space="preserve">Определите, что необходимо сделать для более эффективного заполнения указанных должностей в будущем. С этой целью необходимо: </w:t>
      </w:r>
    </w:p>
    <w:p w:rsidR="00772A4B" w:rsidRPr="00C172F7" w:rsidRDefault="00772A4B" w:rsidP="009D09B5">
      <w:pPr>
        <w:pStyle w:val="Default"/>
        <w:numPr>
          <w:ilvl w:val="0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разработать модель личности для кандидата на каждую из должностей, описывающую определяющие черты личности, необходимые для дост</w:t>
      </w:r>
      <w:r w:rsidRPr="00C172F7">
        <w:rPr>
          <w:sz w:val="28"/>
          <w:szCs w:val="28"/>
        </w:rPr>
        <w:t>и</w:t>
      </w:r>
      <w:r w:rsidRPr="00C172F7">
        <w:rPr>
          <w:sz w:val="28"/>
          <w:szCs w:val="28"/>
        </w:rPr>
        <w:t xml:space="preserve">жения успеха в работе; </w:t>
      </w:r>
    </w:p>
    <w:p w:rsidR="00772A4B" w:rsidRPr="00C172F7" w:rsidRDefault="00772A4B" w:rsidP="009D09B5">
      <w:pPr>
        <w:pStyle w:val="Default"/>
        <w:spacing w:line="360" w:lineRule="auto"/>
        <w:contextualSpacing/>
        <w:jc w:val="both"/>
        <w:rPr>
          <w:sz w:val="28"/>
          <w:szCs w:val="28"/>
        </w:rPr>
      </w:pPr>
    </w:p>
    <w:p w:rsidR="00772A4B" w:rsidRPr="00C172F7" w:rsidRDefault="00772A4B" w:rsidP="009D09B5">
      <w:pPr>
        <w:pStyle w:val="Default"/>
        <w:numPr>
          <w:ilvl w:val="0"/>
          <w:numId w:val="4"/>
        </w:numPr>
        <w:spacing w:line="360" w:lineRule="auto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lastRenderedPageBreak/>
        <w:t>подготовить перечень вопросов к кандидату на замещение должности, о</w:t>
      </w:r>
      <w:r w:rsidRPr="00C172F7">
        <w:rPr>
          <w:sz w:val="28"/>
          <w:szCs w:val="28"/>
        </w:rPr>
        <w:t>т</w:t>
      </w:r>
      <w:r w:rsidRPr="00C172F7">
        <w:rPr>
          <w:sz w:val="28"/>
          <w:szCs w:val="28"/>
        </w:rPr>
        <w:t>веты на которые помогут совместить треб</w:t>
      </w:r>
      <w:r w:rsidR="00912787" w:rsidRPr="00C172F7">
        <w:rPr>
          <w:sz w:val="28"/>
          <w:szCs w:val="28"/>
        </w:rPr>
        <w:t>ования к работе с личностной ха</w:t>
      </w:r>
      <w:r w:rsidRPr="00C172F7">
        <w:rPr>
          <w:sz w:val="28"/>
          <w:szCs w:val="28"/>
        </w:rPr>
        <w:t xml:space="preserve">рактеристикой кандидата. </w:t>
      </w:r>
    </w:p>
    <w:p w:rsidR="00772A4B" w:rsidRPr="00C172F7" w:rsidRDefault="00772A4B" w:rsidP="009D09B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По каждой категории различия личности (наследственность, культура, с</w:t>
      </w:r>
      <w:r w:rsidRPr="00C172F7">
        <w:rPr>
          <w:sz w:val="28"/>
          <w:szCs w:val="28"/>
        </w:rPr>
        <w:t>е</w:t>
      </w:r>
      <w:r w:rsidRPr="00C172F7">
        <w:rPr>
          <w:sz w:val="28"/>
          <w:szCs w:val="28"/>
        </w:rPr>
        <w:t>мья, социальная группа, жизненный опыт) необходимо составить не менее 5 в</w:t>
      </w:r>
      <w:r w:rsidRPr="00C172F7">
        <w:rPr>
          <w:sz w:val="28"/>
          <w:szCs w:val="28"/>
        </w:rPr>
        <w:t>о</w:t>
      </w:r>
      <w:r w:rsidRPr="00C172F7">
        <w:rPr>
          <w:sz w:val="28"/>
          <w:szCs w:val="28"/>
        </w:rPr>
        <w:t xml:space="preserve">просов к кандидату на замещение должности. Вопросы нужно составлять так, чтобы ответы на них наилучшим образом раскрывали личность кандидата. </w:t>
      </w:r>
    </w:p>
    <w:p w:rsidR="009A5149" w:rsidRPr="00C172F7" w:rsidRDefault="00D17DE6" w:rsidP="009D09B5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 xml:space="preserve">Ответ: </w:t>
      </w:r>
    </w:p>
    <w:p w:rsidR="00D17DE6" w:rsidRPr="00C172F7" w:rsidRDefault="00D17DE6" w:rsidP="00532377">
      <w:pPr>
        <w:pStyle w:val="Default"/>
        <w:numPr>
          <w:ilvl w:val="0"/>
          <w:numId w:val="5"/>
        </w:numPr>
        <w:spacing w:line="360" w:lineRule="auto"/>
        <w:contextualSpacing/>
        <w:jc w:val="both"/>
        <w:rPr>
          <w:i/>
          <w:iCs/>
          <w:sz w:val="28"/>
          <w:szCs w:val="28"/>
        </w:rPr>
      </w:pPr>
      <w:r w:rsidRPr="00C172F7">
        <w:rPr>
          <w:i/>
          <w:iCs/>
          <w:sz w:val="28"/>
          <w:szCs w:val="28"/>
        </w:rPr>
        <w:t>Заведующий секцией мужской и женской одежды.</w:t>
      </w:r>
    </w:p>
    <w:p w:rsidR="00215B51" w:rsidRDefault="009D09B5" w:rsidP="00746AAE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iCs/>
          <w:sz w:val="28"/>
          <w:szCs w:val="28"/>
        </w:rPr>
        <w:t>Организует бесперебойную работу</w:t>
      </w:r>
      <w:r w:rsidR="00215B51">
        <w:rPr>
          <w:iCs/>
          <w:sz w:val="28"/>
          <w:szCs w:val="28"/>
        </w:rPr>
        <w:t xml:space="preserve"> товарной секции закрепленной</w:t>
      </w:r>
      <w:r w:rsidRPr="00C172F7">
        <w:rPr>
          <w:iCs/>
          <w:sz w:val="28"/>
          <w:szCs w:val="28"/>
        </w:rPr>
        <w:t xml:space="preserve"> за ним. Осуществляет работу по организации эффективного и культурного обслужив</w:t>
      </w:r>
      <w:r w:rsidRPr="00C172F7">
        <w:rPr>
          <w:iCs/>
          <w:sz w:val="28"/>
          <w:szCs w:val="28"/>
        </w:rPr>
        <w:t>а</w:t>
      </w:r>
      <w:r w:rsidRPr="00C172F7">
        <w:rPr>
          <w:iCs/>
          <w:sz w:val="28"/>
          <w:szCs w:val="28"/>
        </w:rPr>
        <w:t>ния покупателей, созданию для них комфортных условий, к</w:t>
      </w:r>
      <w:r w:rsidR="00215B51">
        <w:rPr>
          <w:iCs/>
          <w:sz w:val="28"/>
          <w:szCs w:val="28"/>
        </w:rPr>
        <w:t>онтролирует нар</w:t>
      </w:r>
      <w:r w:rsidR="00215B51">
        <w:rPr>
          <w:iCs/>
          <w:sz w:val="28"/>
          <w:szCs w:val="28"/>
        </w:rPr>
        <w:t>у</w:t>
      </w:r>
      <w:r w:rsidR="00215B51">
        <w:rPr>
          <w:iCs/>
          <w:sz w:val="28"/>
          <w:szCs w:val="28"/>
        </w:rPr>
        <w:t>шения</w:t>
      </w:r>
      <w:r w:rsidRPr="00C172F7">
        <w:rPr>
          <w:iCs/>
          <w:sz w:val="28"/>
          <w:szCs w:val="28"/>
        </w:rPr>
        <w:t xml:space="preserve"> правил торговли. Консультирует покупателей по вопросам, касающимся оказываемых услуг. Поддерживает на рабочем месте</w:t>
      </w:r>
      <w:r w:rsidR="00A071E1" w:rsidRPr="00C172F7">
        <w:rPr>
          <w:iCs/>
          <w:sz w:val="28"/>
          <w:szCs w:val="28"/>
        </w:rPr>
        <w:t xml:space="preserve"> атмосферу доброжел</w:t>
      </w:r>
      <w:r w:rsidR="00A071E1" w:rsidRPr="00C172F7">
        <w:rPr>
          <w:iCs/>
          <w:sz w:val="28"/>
          <w:szCs w:val="28"/>
        </w:rPr>
        <w:t>а</w:t>
      </w:r>
      <w:r w:rsidR="00A071E1" w:rsidRPr="00C172F7">
        <w:rPr>
          <w:iCs/>
          <w:sz w:val="28"/>
          <w:szCs w:val="28"/>
        </w:rPr>
        <w:t>тельности, подает личный пример в обслуживании покупателей. Принимает м</w:t>
      </w:r>
      <w:r w:rsidR="00A071E1" w:rsidRPr="00C172F7">
        <w:rPr>
          <w:iCs/>
          <w:sz w:val="28"/>
          <w:szCs w:val="28"/>
        </w:rPr>
        <w:t>е</w:t>
      </w:r>
      <w:r w:rsidR="00A071E1" w:rsidRPr="00C172F7">
        <w:rPr>
          <w:iCs/>
          <w:sz w:val="28"/>
          <w:szCs w:val="28"/>
        </w:rPr>
        <w:t>ры по предотвращению и ликвидации конфликтных ситуаций.</w:t>
      </w:r>
      <w:r w:rsidR="00A071E1" w:rsidRPr="00C172F7">
        <w:rPr>
          <w:sz w:val="28"/>
          <w:szCs w:val="28"/>
        </w:rPr>
        <w:t xml:space="preserve"> Организовывает приемку-сдачу товаров в торговую секцию, проверяет качество, сроки годности товаров, проверяет наличие маркировок, ценников на товарах. Обеспечивает контроль над сохранностью товаров, торгового оборудования и прочих матер</w:t>
      </w:r>
      <w:r w:rsidR="00A071E1" w:rsidRPr="00C172F7">
        <w:rPr>
          <w:sz w:val="28"/>
          <w:szCs w:val="28"/>
        </w:rPr>
        <w:t>и</w:t>
      </w:r>
      <w:r w:rsidR="00A071E1" w:rsidRPr="00C172F7">
        <w:rPr>
          <w:sz w:val="28"/>
          <w:szCs w:val="28"/>
        </w:rPr>
        <w:t>альных ценностей, своевременно проводит инвентаризацию товаров. Рассма</w:t>
      </w:r>
      <w:r w:rsidR="00A071E1" w:rsidRPr="00C172F7">
        <w:rPr>
          <w:sz w:val="28"/>
          <w:szCs w:val="28"/>
        </w:rPr>
        <w:t>т</w:t>
      </w:r>
      <w:r w:rsidR="00A071E1" w:rsidRPr="00C172F7">
        <w:rPr>
          <w:sz w:val="28"/>
          <w:szCs w:val="28"/>
        </w:rPr>
        <w:t>ривает претензии, связанные с неудовлетворительным обслуживанием покуп</w:t>
      </w:r>
      <w:r w:rsidR="00A071E1" w:rsidRPr="00C172F7">
        <w:rPr>
          <w:sz w:val="28"/>
          <w:szCs w:val="28"/>
        </w:rPr>
        <w:t>а</w:t>
      </w:r>
      <w:r w:rsidR="00A071E1" w:rsidRPr="00C172F7">
        <w:rPr>
          <w:sz w:val="28"/>
          <w:szCs w:val="28"/>
        </w:rPr>
        <w:t>телей, проводит необходимые организационно-технические мероприятия. И</w:t>
      </w:r>
      <w:r w:rsidR="00A071E1" w:rsidRPr="00C172F7">
        <w:rPr>
          <w:sz w:val="28"/>
          <w:szCs w:val="28"/>
        </w:rPr>
        <w:t>н</w:t>
      </w:r>
      <w:r w:rsidR="00A071E1" w:rsidRPr="00C172F7">
        <w:rPr>
          <w:sz w:val="28"/>
          <w:szCs w:val="28"/>
        </w:rPr>
        <w:t>формирует руководство об имеющихся недостатках в обслуживании покупат</w:t>
      </w:r>
      <w:r w:rsidR="00A071E1" w:rsidRPr="00C172F7">
        <w:rPr>
          <w:sz w:val="28"/>
          <w:szCs w:val="28"/>
        </w:rPr>
        <w:t>е</w:t>
      </w:r>
      <w:r w:rsidR="00A071E1" w:rsidRPr="00C172F7">
        <w:rPr>
          <w:sz w:val="28"/>
          <w:szCs w:val="28"/>
        </w:rPr>
        <w:t>лей, принимаемых мерах по их ликвидации. Осуществляет контроль над соо</w:t>
      </w:r>
      <w:r w:rsidR="00A071E1" w:rsidRPr="00C172F7">
        <w:rPr>
          <w:sz w:val="28"/>
          <w:szCs w:val="28"/>
        </w:rPr>
        <w:t>т</w:t>
      </w:r>
      <w:r w:rsidR="00A071E1" w:rsidRPr="00C172F7">
        <w:rPr>
          <w:sz w:val="28"/>
          <w:szCs w:val="28"/>
        </w:rPr>
        <w:t>ветствующим оформлением товарной секции, следит за размещением, обновл</w:t>
      </w:r>
      <w:r w:rsidR="00A071E1" w:rsidRPr="00C172F7">
        <w:rPr>
          <w:sz w:val="28"/>
          <w:szCs w:val="28"/>
        </w:rPr>
        <w:t>е</w:t>
      </w:r>
      <w:r w:rsidR="00A071E1" w:rsidRPr="00C172F7">
        <w:rPr>
          <w:sz w:val="28"/>
          <w:szCs w:val="28"/>
        </w:rPr>
        <w:t>нием и состоянием рекламы в товарной секции. Обеспечивает чистоту и пор</w:t>
      </w:r>
      <w:r w:rsidR="00A071E1" w:rsidRPr="00C172F7">
        <w:rPr>
          <w:sz w:val="28"/>
          <w:szCs w:val="28"/>
        </w:rPr>
        <w:t>я</w:t>
      </w:r>
      <w:r w:rsidR="00A071E1" w:rsidRPr="00C172F7">
        <w:rPr>
          <w:sz w:val="28"/>
          <w:szCs w:val="28"/>
        </w:rPr>
        <w:t>док в товарной секции закрепленного за ним, а также в торговом зале в целом. Соблюдает сам и контролирует соблюдение подчиненными работниками труд</w:t>
      </w:r>
      <w:r w:rsidR="00A071E1" w:rsidRPr="00C172F7">
        <w:rPr>
          <w:sz w:val="28"/>
          <w:szCs w:val="28"/>
        </w:rPr>
        <w:t>о</w:t>
      </w:r>
      <w:r w:rsidR="00A071E1" w:rsidRPr="00C172F7">
        <w:rPr>
          <w:sz w:val="28"/>
          <w:szCs w:val="28"/>
        </w:rPr>
        <w:lastRenderedPageBreak/>
        <w:t>вой и производственной дисциплины, правил и норм охраны труда, требований производственной санитарии и гигиены, требований противопожарной безопа</w:t>
      </w:r>
      <w:r w:rsidR="00A071E1" w:rsidRPr="00C172F7">
        <w:rPr>
          <w:sz w:val="28"/>
          <w:szCs w:val="28"/>
        </w:rPr>
        <w:t>с</w:t>
      </w:r>
      <w:r w:rsidR="00A071E1" w:rsidRPr="00C172F7">
        <w:rPr>
          <w:sz w:val="28"/>
          <w:szCs w:val="28"/>
        </w:rPr>
        <w:t>ности. Контролирует выход подчиненных работников на работу (разрабатывает и ведет графики выхода на работу и табель учета рабочего времени), присутс</w:t>
      </w:r>
      <w:r w:rsidR="00A071E1" w:rsidRPr="00C172F7">
        <w:rPr>
          <w:sz w:val="28"/>
          <w:szCs w:val="28"/>
        </w:rPr>
        <w:t>т</w:t>
      </w:r>
      <w:r w:rsidR="00A071E1" w:rsidRPr="00C172F7">
        <w:rPr>
          <w:sz w:val="28"/>
          <w:szCs w:val="28"/>
        </w:rPr>
        <w:t xml:space="preserve">вие подчиненных работников на рабочем месте в течение рабочего дня. </w:t>
      </w:r>
    </w:p>
    <w:p w:rsidR="009D09B5" w:rsidRPr="00C172F7" w:rsidRDefault="00215B51" w:rsidP="00BE5913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Личные качества: ответственность</w:t>
      </w:r>
      <w:r w:rsidR="00A071E1" w:rsidRPr="00C172F7"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>исполнительность</w:t>
      </w:r>
      <w:r w:rsidR="00A071E1" w:rsidRPr="00C172F7">
        <w:rPr>
          <w:sz w:val="28"/>
          <w:szCs w:val="28"/>
          <w:shd w:val="clear" w:color="auto" w:fill="FFFFFF"/>
        </w:rPr>
        <w:t>, коммуникабел</w:t>
      </w:r>
      <w:r w:rsidR="00A071E1" w:rsidRPr="00C172F7">
        <w:rPr>
          <w:sz w:val="28"/>
          <w:szCs w:val="28"/>
          <w:shd w:val="clear" w:color="auto" w:fill="FFFFFF"/>
        </w:rPr>
        <w:t>ь</w:t>
      </w:r>
      <w:r w:rsidR="00A071E1" w:rsidRPr="00C172F7">
        <w:rPr>
          <w:sz w:val="28"/>
          <w:szCs w:val="28"/>
          <w:shd w:val="clear" w:color="auto" w:fill="FFFFFF"/>
        </w:rPr>
        <w:t xml:space="preserve">ность, </w:t>
      </w:r>
      <w:r w:rsidR="006824BA">
        <w:rPr>
          <w:sz w:val="28"/>
          <w:szCs w:val="28"/>
          <w:shd w:val="clear" w:color="auto" w:fill="FFFFFF"/>
        </w:rPr>
        <w:t xml:space="preserve"> стрессоустойчивость, </w:t>
      </w:r>
      <w:r w:rsidR="00A071E1" w:rsidRPr="00C172F7">
        <w:rPr>
          <w:sz w:val="28"/>
          <w:szCs w:val="28"/>
          <w:shd w:val="clear" w:color="auto" w:fill="FFFFFF"/>
        </w:rPr>
        <w:t xml:space="preserve"> умение легко находить общий язык с окружа</w:t>
      </w:r>
      <w:r w:rsidR="00A071E1" w:rsidRPr="00C172F7">
        <w:rPr>
          <w:sz w:val="28"/>
          <w:szCs w:val="28"/>
          <w:shd w:val="clear" w:color="auto" w:fill="FFFFFF"/>
        </w:rPr>
        <w:t>ю</w:t>
      </w:r>
      <w:r w:rsidR="00A071E1" w:rsidRPr="00C172F7">
        <w:rPr>
          <w:sz w:val="28"/>
          <w:szCs w:val="28"/>
          <w:shd w:val="clear" w:color="auto" w:fill="FFFFFF"/>
        </w:rPr>
        <w:t xml:space="preserve">щими, </w:t>
      </w:r>
      <w:r w:rsidR="00A071E1" w:rsidRPr="00C172F7">
        <w:rPr>
          <w:color w:val="1A1A1A"/>
          <w:sz w:val="28"/>
          <w:szCs w:val="28"/>
          <w:shd w:val="clear" w:color="auto" w:fill="FFFFFF"/>
        </w:rPr>
        <w:t>аккуратность,</w:t>
      </w:r>
      <w:r w:rsidR="006824BA">
        <w:rPr>
          <w:sz w:val="28"/>
          <w:szCs w:val="28"/>
          <w:shd w:val="clear" w:color="auto" w:fill="FFFFFF"/>
        </w:rPr>
        <w:t xml:space="preserve"> вежливость, выдержанность, доброжелательность</w:t>
      </w:r>
      <w:r w:rsidR="00B96219" w:rsidRPr="00C172F7">
        <w:rPr>
          <w:sz w:val="28"/>
          <w:szCs w:val="28"/>
          <w:shd w:val="clear" w:color="auto" w:fill="FFFFFF"/>
        </w:rPr>
        <w:t>,</w:t>
      </w:r>
      <w:r w:rsidR="00A071E1" w:rsidRPr="00C172F7">
        <w:rPr>
          <w:sz w:val="28"/>
          <w:szCs w:val="28"/>
          <w:shd w:val="clear" w:color="auto" w:fill="FFFFFF"/>
        </w:rPr>
        <w:t xml:space="preserve"> </w:t>
      </w:r>
      <w:r w:rsidR="00B96219" w:rsidRPr="00C172F7">
        <w:rPr>
          <w:sz w:val="28"/>
          <w:szCs w:val="28"/>
          <w:shd w:val="clear" w:color="auto" w:fill="FFFFFF"/>
        </w:rPr>
        <w:t>кул</w:t>
      </w:r>
      <w:r w:rsidR="00B96219" w:rsidRPr="00C172F7">
        <w:rPr>
          <w:sz w:val="28"/>
          <w:szCs w:val="28"/>
          <w:shd w:val="clear" w:color="auto" w:fill="FFFFFF"/>
        </w:rPr>
        <w:t>ь</w:t>
      </w:r>
      <w:r w:rsidR="00B96219" w:rsidRPr="00C172F7">
        <w:rPr>
          <w:sz w:val="28"/>
          <w:szCs w:val="28"/>
          <w:shd w:val="clear" w:color="auto" w:fill="FFFFFF"/>
        </w:rPr>
        <w:t>турный уровень и языковая компетентность.</w:t>
      </w:r>
    </w:p>
    <w:p w:rsidR="00A071E1" w:rsidRPr="00C172F7" w:rsidRDefault="00A071E1" w:rsidP="00746AAE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C172F7">
        <w:rPr>
          <w:sz w:val="28"/>
          <w:szCs w:val="28"/>
          <w:shd w:val="clear" w:color="auto" w:fill="FFFFFF"/>
        </w:rPr>
        <w:t>Заведующий секцией</w:t>
      </w:r>
      <w:r w:rsidR="002C76B4" w:rsidRPr="00C172F7">
        <w:rPr>
          <w:sz w:val="28"/>
          <w:szCs w:val="28"/>
          <w:shd w:val="clear" w:color="auto" w:fill="FFFFFF"/>
        </w:rPr>
        <w:t xml:space="preserve"> </w:t>
      </w:r>
      <w:r w:rsidRPr="00C172F7">
        <w:rPr>
          <w:sz w:val="28"/>
          <w:szCs w:val="28"/>
          <w:shd w:val="clear" w:color="auto" w:fill="FFFFFF"/>
        </w:rPr>
        <w:t xml:space="preserve"> должен обладать организаторскими способностями, коммуникабельностью, должен быть энергичен и позитивно настроен</w:t>
      </w:r>
      <w:r w:rsidR="002C76B4" w:rsidRPr="00C172F7">
        <w:rPr>
          <w:sz w:val="28"/>
          <w:szCs w:val="28"/>
          <w:shd w:val="clear" w:color="auto" w:fill="FFFFFF"/>
        </w:rPr>
        <w:t>.</w:t>
      </w:r>
    </w:p>
    <w:p w:rsidR="00532377" w:rsidRPr="00C172F7" w:rsidRDefault="00532377" w:rsidP="0067393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C172F7">
        <w:rPr>
          <w:sz w:val="28"/>
          <w:szCs w:val="28"/>
          <w:shd w:val="clear" w:color="auto" w:fill="FFFFFF"/>
        </w:rPr>
        <w:t>Вопросы:</w:t>
      </w:r>
    </w:p>
    <w:p w:rsidR="00532377" w:rsidRPr="00C172F7" w:rsidRDefault="00532377" w:rsidP="0067393C">
      <w:pPr>
        <w:pStyle w:val="Default"/>
        <w:numPr>
          <w:ilvl w:val="0"/>
          <w:numId w:val="6"/>
        </w:numPr>
        <w:spacing w:line="360" w:lineRule="auto"/>
        <w:ind w:left="1072" w:firstLine="0"/>
        <w:contextualSpacing/>
        <w:jc w:val="both"/>
        <w:rPr>
          <w:color w:val="auto"/>
          <w:sz w:val="28"/>
          <w:szCs w:val="28"/>
        </w:rPr>
      </w:pPr>
      <w:r w:rsidRPr="00C172F7">
        <w:rPr>
          <w:color w:val="auto"/>
          <w:sz w:val="28"/>
          <w:szCs w:val="28"/>
          <w:shd w:val="clear" w:color="auto" w:fill="FFFFFF"/>
        </w:rPr>
        <w:t>Каковы Ваши сильные и слабые стороны</w:t>
      </w:r>
      <w:r w:rsidR="00346D4B" w:rsidRPr="00C172F7">
        <w:rPr>
          <w:color w:val="auto"/>
          <w:sz w:val="28"/>
          <w:szCs w:val="28"/>
          <w:shd w:val="clear" w:color="auto" w:fill="FFFFFF"/>
        </w:rPr>
        <w:t>?</w:t>
      </w:r>
    </w:p>
    <w:p w:rsidR="00346D4B" w:rsidRPr="00C172F7" w:rsidRDefault="00346D4B" w:rsidP="0067393C">
      <w:pPr>
        <w:pStyle w:val="Default"/>
        <w:numPr>
          <w:ilvl w:val="0"/>
          <w:numId w:val="6"/>
        </w:numPr>
        <w:spacing w:line="360" w:lineRule="auto"/>
        <w:ind w:left="1072" w:firstLine="0"/>
        <w:contextualSpacing/>
        <w:jc w:val="both"/>
        <w:rPr>
          <w:color w:val="auto"/>
          <w:sz w:val="28"/>
          <w:szCs w:val="28"/>
        </w:rPr>
      </w:pPr>
      <w:r w:rsidRPr="00C172F7">
        <w:rPr>
          <w:color w:val="auto"/>
          <w:sz w:val="28"/>
          <w:szCs w:val="28"/>
          <w:shd w:val="clear" w:color="auto" w:fill="FFFFFF"/>
        </w:rPr>
        <w:t>Сопоставляете ли вы ваш словарный запас с покупательским?</w:t>
      </w:r>
    </w:p>
    <w:p w:rsidR="00346D4B" w:rsidRPr="00C172F7" w:rsidRDefault="00B96219" w:rsidP="0067393C">
      <w:pPr>
        <w:pStyle w:val="Default"/>
        <w:numPr>
          <w:ilvl w:val="0"/>
          <w:numId w:val="6"/>
        </w:numPr>
        <w:spacing w:line="360" w:lineRule="auto"/>
        <w:ind w:left="1072" w:firstLine="0"/>
        <w:contextualSpacing/>
        <w:jc w:val="both"/>
        <w:rPr>
          <w:color w:val="auto"/>
          <w:sz w:val="28"/>
          <w:szCs w:val="28"/>
        </w:rPr>
      </w:pPr>
      <w:r w:rsidRPr="00C172F7">
        <w:rPr>
          <w:rFonts w:eastAsia="Times New Roman"/>
          <w:color w:val="auto"/>
          <w:sz w:val="28"/>
          <w:szCs w:val="28"/>
          <w:lang w:eastAsia="ru-RU"/>
        </w:rPr>
        <w:t>Какими методами вы пользуетесь для поддержания</w:t>
      </w:r>
      <w:r w:rsidR="00346D4B" w:rsidRPr="00346D4B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C172F7">
        <w:rPr>
          <w:rFonts w:eastAsia="Times New Roman"/>
          <w:color w:val="auto"/>
          <w:sz w:val="28"/>
          <w:szCs w:val="28"/>
          <w:lang w:eastAsia="ru-RU"/>
        </w:rPr>
        <w:t>длительных о</w:t>
      </w:r>
      <w:r w:rsidRPr="00C172F7">
        <w:rPr>
          <w:rFonts w:eastAsia="Times New Roman"/>
          <w:color w:val="auto"/>
          <w:sz w:val="28"/>
          <w:szCs w:val="28"/>
          <w:lang w:eastAsia="ru-RU"/>
        </w:rPr>
        <w:t>т</w:t>
      </w:r>
      <w:r w:rsidRPr="00C172F7">
        <w:rPr>
          <w:rFonts w:eastAsia="Times New Roman"/>
          <w:color w:val="auto"/>
          <w:sz w:val="28"/>
          <w:szCs w:val="28"/>
          <w:lang w:eastAsia="ru-RU"/>
        </w:rPr>
        <w:t>ношений</w:t>
      </w:r>
      <w:r w:rsidR="00346D4B" w:rsidRPr="00346D4B">
        <w:rPr>
          <w:rFonts w:eastAsia="Times New Roman"/>
          <w:color w:val="auto"/>
          <w:sz w:val="28"/>
          <w:szCs w:val="28"/>
          <w:lang w:eastAsia="ru-RU"/>
        </w:rPr>
        <w:t xml:space="preserve"> с покупателями</w:t>
      </w:r>
      <w:r w:rsidR="00346D4B" w:rsidRPr="00C172F7">
        <w:rPr>
          <w:rFonts w:eastAsia="Times New Roman"/>
          <w:color w:val="auto"/>
          <w:sz w:val="28"/>
          <w:szCs w:val="28"/>
          <w:lang w:eastAsia="ru-RU"/>
        </w:rPr>
        <w:t>?</w:t>
      </w:r>
    </w:p>
    <w:p w:rsidR="00B96219" w:rsidRPr="00C172F7" w:rsidRDefault="00B96219" w:rsidP="0067393C">
      <w:pPr>
        <w:pStyle w:val="Default"/>
        <w:numPr>
          <w:ilvl w:val="0"/>
          <w:numId w:val="6"/>
        </w:numPr>
        <w:spacing w:line="360" w:lineRule="auto"/>
        <w:ind w:left="1072" w:firstLine="0"/>
        <w:contextualSpacing/>
        <w:jc w:val="both"/>
        <w:rPr>
          <w:color w:val="auto"/>
          <w:sz w:val="28"/>
          <w:szCs w:val="28"/>
        </w:rPr>
      </w:pPr>
      <w:r w:rsidRPr="00C172F7">
        <w:rPr>
          <w:color w:val="333333"/>
          <w:sz w:val="28"/>
          <w:szCs w:val="28"/>
          <w:shd w:val="clear" w:color="auto" w:fill="FFFFFF"/>
        </w:rPr>
        <w:t>Есть ли у вас другой опыт или знания, которые были бы полезны нашему клиенту?</w:t>
      </w:r>
    </w:p>
    <w:p w:rsidR="0067393C" w:rsidRPr="00C172F7" w:rsidRDefault="0067393C" w:rsidP="0067393C">
      <w:pPr>
        <w:pStyle w:val="Default"/>
        <w:numPr>
          <w:ilvl w:val="0"/>
          <w:numId w:val="6"/>
        </w:numPr>
        <w:spacing w:line="360" w:lineRule="auto"/>
        <w:ind w:left="1072" w:firstLine="0"/>
        <w:contextualSpacing/>
        <w:jc w:val="both"/>
        <w:rPr>
          <w:color w:val="auto"/>
          <w:sz w:val="28"/>
          <w:szCs w:val="28"/>
        </w:rPr>
      </w:pPr>
      <w:r w:rsidRPr="00C172F7">
        <w:rPr>
          <w:color w:val="333333"/>
          <w:sz w:val="28"/>
          <w:szCs w:val="28"/>
          <w:shd w:val="clear" w:color="auto" w:fill="FFFFFF"/>
        </w:rPr>
        <w:t>Что, по-вашему, на этой должности будет самым трудным и что б</w:t>
      </w:r>
      <w:r w:rsidRPr="00C172F7">
        <w:rPr>
          <w:color w:val="333333"/>
          <w:sz w:val="28"/>
          <w:szCs w:val="28"/>
          <w:shd w:val="clear" w:color="auto" w:fill="FFFFFF"/>
        </w:rPr>
        <w:t>у</w:t>
      </w:r>
      <w:r w:rsidRPr="00C172F7">
        <w:rPr>
          <w:color w:val="333333"/>
          <w:sz w:val="28"/>
          <w:szCs w:val="28"/>
          <w:shd w:val="clear" w:color="auto" w:fill="FFFFFF"/>
        </w:rPr>
        <w:t>дет приносить наибольшее удовлетворение?</w:t>
      </w:r>
    </w:p>
    <w:p w:rsidR="00D17DE6" w:rsidRPr="00C172F7" w:rsidRDefault="009A5149" w:rsidP="00532377">
      <w:pPr>
        <w:pStyle w:val="Default"/>
        <w:numPr>
          <w:ilvl w:val="0"/>
          <w:numId w:val="5"/>
        </w:numPr>
        <w:spacing w:line="360" w:lineRule="auto"/>
        <w:contextualSpacing/>
        <w:jc w:val="both"/>
        <w:rPr>
          <w:i/>
          <w:iCs/>
          <w:sz w:val="28"/>
          <w:szCs w:val="28"/>
        </w:rPr>
      </w:pPr>
      <w:r w:rsidRPr="00C172F7">
        <w:rPr>
          <w:i/>
          <w:iCs/>
          <w:sz w:val="28"/>
          <w:szCs w:val="28"/>
        </w:rPr>
        <w:t>Заведующий складом.</w:t>
      </w:r>
    </w:p>
    <w:p w:rsidR="00215B51" w:rsidRDefault="00746AAE" w:rsidP="00746AAE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C172F7">
        <w:rPr>
          <w:color w:val="auto"/>
          <w:sz w:val="28"/>
          <w:szCs w:val="28"/>
          <w:shd w:val="clear" w:color="auto" w:fill="FFFFFF"/>
        </w:rPr>
        <w:t>Должен обеспечить   сохранность   складируемых   товарно-материальных ценностей.</w:t>
      </w:r>
      <w:r w:rsidRPr="00C172F7">
        <w:rPr>
          <w:color w:val="auto"/>
          <w:sz w:val="28"/>
          <w:szCs w:val="28"/>
        </w:rPr>
        <w:t xml:space="preserve"> </w:t>
      </w:r>
      <w:r w:rsidRPr="00C172F7">
        <w:rPr>
          <w:color w:val="auto"/>
          <w:sz w:val="28"/>
          <w:szCs w:val="28"/>
          <w:shd w:val="clear" w:color="auto" w:fill="FFFFFF"/>
        </w:rPr>
        <w:t>Контроль  за  ведением учета складских операций,  представление установленной отчетности.</w:t>
      </w:r>
      <w:r w:rsidRPr="00C172F7">
        <w:rPr>
          <w:color w:val="auto"/>
          <w:sz w:val="28"/>
          <w:szCs w:val="28"/>
        </w:rPr>
        <w:t xml:space="preserve"> </w:t>
      </w:r>
      <w:r w:rsidRPr="00C172F7">
        <w:rPr>
          <w:color w:val="auto"/>
          <w:sz w:val="28"/>
          <w:szCs w:val="28"/>
          <w:shd w:val="clear" w:color="auto" w:fill="FFFFFF"/>
        </w:rPr>
        <w:t>Внедрение   в   организацию  складского  хозяйства  современных средств вычислительной техники, коммуникаций и связи. Руков</w:t>
      </w:r>
      <w:r w:rsidRPr="00C172F7">
        <w:rPr>
          <w:color w:val="auto"/>
          <w:sz w:val="28"/>
          <w:szCs w:val="28"/>
          <w:shd w:val="clear" w:color="auto" w:fill="FFFFFF"/>
        </w:rPr>
        <w:t>о</w:t>
      </w:r>
      <w:r w:rsidRPr="00C172F7">
        <w:rPr>
          <w:color w:val="auto"/>
          <w:sz w:val="28"/>
          <w:szCs w:val="28"/>
          <w:shd w:val="clear" w:color="auto" w:fill="FFFFFF"/>
        </w:rPr>
        <w:t>дство работой склада. Проведение работы по повышению квалификации рабо</w:t>
      </w:r>
      <w:r w:rsidRPr="00C172F7">
        <w:rPr>
          <w:color w:val="auto"/>
          <w:sz w:val="28"/>
          <w:szCs w:val="28"/>
          <w:shd w:val="clear" w:color="auto" w:fill="FFFFFF"/>
        </w:rPr>
        <w:t>т</w:t>
      </w:r>
      <w:r w:rsidRPr="00C172F7">
        <w:rPr>
          <w:color w:val="auto"/>
          <w:sz w:val="28"/>
          <w:szCs w:val="28"/>
          <w:shd w:val="clear" w:color="auto" w:fill="FFFFFF"/>
        </w:rPr>
        <w:t>ников. Контроль за соблюдением работниками правил по охране труда. Обязан р</w:t>
      </w:r>
      <w:r w:rsidRPr="00C172F7">
        <w:rPr>
          <w:sz w:val="28"/>
          <w:szCs w:val="28"/>
          <w:shd w:val="clear" w:color="auto" w:fill="FFFFFF"/>
        </w:rPr>
        <w:t>уководить  работой  склада  по  приему,  хранению  и   отпуску товарно-</w:t>
      </w:r>
      <w:r w:rsidRPr="00C172F7">
        <w:rPr>
          <w:sz w:val="28"/>
          <w:szCs w:val="28"/>
          <w:shd w:val="clear" w:color="auto" w:fill="FFFFFF"/>
        </w:rPr>
        <w:lastRenderedPageBreak/>
        <w:t>материальных  ценностей,  по  их  размещению  с  учетом  наиболее рационал</w:t>
      </w:r>
      <w:r w:rsidRPr="00C172F7">
        <w:rPr>
          <w:sz w:val="28"/>
          <w:szCs w:val="28"/>
          <w:shd w:val="clear" w:color="auto" w:fill="FFFFFF"/>
        </w:rPr>
        <w:t>ь</w:t>
      </w:r>
      <w:r w:rsidRPr="00C172F7">
        <w:rPr>
          <w:sz w:val="28"/>
          <w:szCs w:val="28"/>
          <w:shd w:val="clear" w:color="auto" w:fill="FFFFFF"/>
        </w:rPr>
        <w:t>ного использования складских площадей,  облегчения  и  ускорения поиска н</w:t>
      </w:r>
      <w:r w:rsidRPr="00C172F7">
        <w:rPr>
          <w:sz w:val="28"/>
          <w:szCs w:val="28"/>
          <w:shd w:val="clear" w:color="auto" w:fill="FFFFFF"/>
        </w:rPr>
        <w:t>е</w:t>
      </w:r>
      <w:r w:rsidRPr="00C172F7">
        <w:rPr>
          <w:sz w:val="28"/>
          <w:szCs w:val="28"/>
          <w:shd w:val="clear" w:color="auto" w:fill="FFFFFF"/>
        </w:rPr>
        <w:t>обходимых материалов, инвентаря и т.п. Обеспечивать   сохранность  склад</w:t>
      </w:r>
      <w:r w:rsidRPr="00C172F7">
        <w:rPr>
          <w:sz w:val="28"/>
          <w:szCs w:val="28"/>
          <w:shd w:val="clear" w:color="auto" w:fill="FFFFFF"/>
        </w:rPr>
        <w:t>и</w:t>
      </w:r>
      <w:r w:rsidRPr="00C172F7">
        <w:rPr>
          <w:sz w:val="28"/>
          <w:szCs w:val="28"/>
          <w:shd w:val="clear" w:color="auto" w:fill="FFFFFF"/>
        </w:rPr>
        <w:t>руемых  товарно-материальных ценностей, соблюдение  режимов  хранения,  правил  оформления   и   сдачи  приходно-расходных документов. Следить за наличием  и  исправностью  противопожарных  средств, состоянием помещ</w:t>
      </w:r>
      <w:r w:rsidRPr="00C172F7">
        <w:rPr>
          <w:sz w:val="28"/>
          <w:szCs w:val="28"/>
          <w:shd w:val="clear" w:color="auto" w:fill="FFFFFF"/>
        </w:rPr>
        <w:t>е</w:t>
      </w:r>
      <w:r w:rsidRPr="00C172F7">
        <w:rPr>
          <w:sz w:val="28"/>
          <w:szCs w:val="28"/>
          <w:shd w:val="clear" w:color="auto" w:fill="FFFFFF"/>
        </w:rPr>
        <w:t>ний,  оборудования  и инвентаря на складе и обеспечивать их своевременный ремонт. Организовывать   проведение  погрузочно-разгрузочных  работ  на складе с соблюдением норм, правил и инструкций по охране труда. Обеспеч</w:t>
      </w:r>
      <w:r w:rsidRPr="00C172F7">
        <w:rPr>
          <w:sz w:val="28"/>
          <w:szCs w:val="28"/>
          <w:shd w:val="clear" w:color="auto" w:fill="FFFFFF"/>
        </w:rPr>
        <w:t>и</w:t>
      </w:r>
      <w:r w:rsidRPr="00C172F7">
        <w:rPr>
          <w:sz w:val="28"/>
          <w:szCs w:val="28"/>
          <w:shd w:val="clear" w:color="auto" w:fill="FFFFFF"/>
        </w:rPr>
        <w:t>вать сбор, хранение и своевременный возврат поставщикам погрузочного ре</w:t>
      </w:r>
      <w:r w:rsidRPr="00C172F7">
        <w:rPr>
          <w:sz w:val="28"/>
          <w:szCs w:val="28"/>
          <w:shd w:val="clear" w:color="auto" w:fill="FFFFFF"/>
        </w:rPr>
        <w:t>к</w:t>
      </w:r>
      <w:r w:rsidRPr="00C172F7">
        <w:rPr>
          <w:sz w:val="28"/>
          <w:szCs w:val="28"/>
          <w:shd w:val="clear" w:color="auto" w:fill="FFFFFF"/>
        </w:rPr>
        <w:t>визита. Участвовать  в  проведении  инвентаризаций товарно-материальных ценностей. Контролировать ведение учета складских операций,  установленной отчетности. Принимать  участие  в разработке и осуществлении мероприятий по повышению эффективности работы складского хозяйства,  сокращению расх</w:t>
      </w:r>
      <w:r w:rsidRPr="00C172F7">
        <w:rPr>
          <w:sz w:val="28"/>
          <w:szCs w:val="28"/>
          <w:shd w:val="clear" w:color="auto" w:fill="FFFFFF"/>
        </w:rPr>
        <w:t>о</w:t>
      </w:r>
      <w:r w:rsidRPr="00C172F7">
        <w:rPr>
          <w:sz w:val="28"/>
          <w:szCs w:val="28"/>
          <w:shd w:val="clear" w:color="auto" w:fill="FFFFFF"/>
        </w:rPr>
        <w:t>дов на транспортировку и хранение товарно-материальных ценностей, внедр</w:t>
      </w:r>
      <w:r w:rsidRPr="00C172F7">
        <w:rPr>
          <w:sz w:val="28"/>
          <w:szCs w:val="28"/>
          <w:shd w:val="clear" w:color="auto" w:fill="FFFFFF"/>
        </w:rPr>
        <w:t>е</w:t>
      </w:r>
      <w:r w:rsidRPr="00C172F7">
        <w:rPr>
          <w:sz w:val="28"/>
          <w:szCs w:val="28"/>
          <w:shd w:val="clear" w:color="auto" w:fill="FFFFFF"/>
        </w:rPr>
        <w:t>нию в организацию складского  хозяйства  современных   средств   вычисл</w:t>
      </w:r>
      <w:r w:rsidRPr="00C172F7">
        <w:rPr>
          <w:sz w:val="28"/>
          <w:szCs w:val="28"/>
          <w:shd w:val="clear" w:color="auto" w:fill="FFFFFF"/>
        </w:rPr>
        <w:t>и</w:t>
      </w:r>
      <w:r w:rsidRPr="00C172F7">
        <w:rPr>
          <w:sz w:val="28"/>
          <w:szCs w:val="28"/>
          <w:shd w:val="clear" w:color="auto" w:fill="FFFFFF"/>
        </w:rPr>
        <w:t xml:space="preserve">тельной техники, коммуникаций и связи. </w:t>
      </w:r>
    </w:p>
    <w:p w:rsidR="00746AAE" w:rsidRPr="00C172F7" w:rsidRDefault="00746AAE" w:rsidP="00746AAE">
      <w:pPr>
        <w:pStyle w:val="Default"/>
        <w:spacing w:line="360" w:lineRule="auto"/>
        <w:ind w:firstLine="709"/>
        <w:contextualSpacing/>
        <w:jc w:val="both"/>
        <w:rPr>
          <w:color w:val="1A1A1A"/>
          <w:sz w:val="28"/>
          <w:szCs w:val="28"/>
          <w:shd w:val="clear" w:color="auto" w:fill="FFFFFF"/>
        </w:rPr>
      </w:pPr>
      <w:r w:rsidRPr="00C172F7">
        <w:rPr>
          <w:sz w:val="28"/>
          <w:szCs w:val="28"/>
          <w:shd w:val="clear" w:color="auto" w:fill="FFFFFF"/>
        </w:rPr>
        <w:t>Личные качества: в</w:t>
      </w:r>
      <w:r w:rsidR="00DE66FC" w:rsidRPr="00C172F7">
        <w:rPr>
          <w:color w:val="1A1A1A"/>
          <w:sz w:val="28"/>
          <w:szCs w:val="28"/>
          <w:shd w:val="clear" w:color="auto" w:fill="FFFFFF"/>
        </w:rPr>
        <w:t>ысокая работоспособность, ответственность, трудол</w:t>
      </w:r>
      <w:r w:rsidR="00DE66FC" w:rsidRPr="00C172F7">
        <w:rPr>
          <w:color w:val="1A1A1A"/>
          <w:sz w:val="28"/>
          <w:szCs w:val="28"/>
          <w:shd w:val="clear" w:color="auto" w:fill="FFFFFF"/>
        </w:rPr>
        <w:t>ю</w:t>
      </w:r>
      <w:r w:rsidR="00DE66FC" w:rsidRPr="00C172F7">
        <w:rPr>
          <w:color w:val="1A1A1A"/>
          <w:sz w:val="28"/>
          <w:szCs w:val="28"/>
          <w:shd w:val="clear" w:color="auto" w:fill="FFFFFF"/>
        </w:rPr>
        <w:t>бие,</w:t>
      </w:r>
      <w:r w:rsidRPr="00C172F7">
        <w:rPr>
          <w:color w:val="1A1A1A"/>
          <w:sz w:val="28"/>
          <w:szCs w:val="28"/>
          <w:shd w:val="clear" w:color="auto" w:fill="FFFFFF"/>
        </w:rPr>
        <w:t xml:space="preserve"> пунктуальность, аккуратность, н</w:t>
      </w:r>
      <w:r w:rsidR="00DE66FC" w:rsidRPr="00C172F7">
        <w:rPr>
          <w:color w:val="1A1A1A"/>
          <w:sz w:val="28"/>
          <w:szCs w:val="28"/>
          <w:shd w:val="clear" w:color="auto" w:fill="FFFFFF"/>
        </w:rPr>
        <w:t>астойчивость при достижении поставле</w:t>
      </w:r>
      <w:r w:rsidR="00DE66FC" w:rsidRPr="00C172F7">
        <w:rPr>
          <w:color w:val="1A1A1A"/>
          <w:sz w:val="28"/>
          <w:szCs w:val="28"/>
          <w:shd w:val="clear" w:color="auto" w:fill="FFFFFF"/>
        </w:rPr>
        <w:t>н</w:t>
      </w:r>
      <w:r w:rsidR="00DE66FC" w:rsidRPr="00C172F7">
        <w:rPr>
          <w:color w:val="1A1A1A"/>
          <w:sz w:val="28"/>
          <w:szCs w:val="28"/>
          <w:shd w:val="clear" w:color="auto" w:fill="FFFFFF"/>
        </w:rPr>
        <w:t>ной цели, умение быстро осваивать новые знания</w:t>
      </w:r>
      <w:r w:rsidRPr="00C172F7">
        <w:rPr>
          <w:color w:val="1A1A1A"/>
          <w:sz w:val="28"/>
          <w:szCs w:val="28"/>
          <w:shd w:val="clear" w:color="auto" w:fill="FFFFFF"/>
        </w:rPr>
        <w:t>, с</w:t>
      </w:r>
      <w:r w:rsidR="00DE66FC" w:rsidRPr="00C172F7">
        <w:rPr>
          <w:color w:val="1A1A1A"/>
          <w:sz w:val="28"/>
          <w:szCs w:val="28"/>
          <w:shd w:val="clear" w:color="auto" w:fill="FFFFFF"/>
        </w:rPr>
        <w:t>тремление к совершенств</w:t>
      </w:r>
      <w:r w:rsidR="00DE66FC" w:rsidRPr="00C172F7">
        <w:rPr>
          <w:color w:val="1A1A1A"/>
          <w:sz w:val="28"/>
          <w:szCs w:val="28"/>
          <w:shd w:val="clear" w:color="auto" w:fill="FFFFFF"/>
        </w:rPr>
        <w:t>о</w:t>
      </w:r>
      <w:r w:rsidR="00DE66FC" w:rsidRPr="00C172F7">
        <w:rPr>
          <w:color w:val="1A1A1A"/>
          <w:sz w:val="28"/>
          <w:szCs w:val="28"/>
          <w:shd w:val="clear" w:color="auto" w:fill="FFFFFF"/>
        </w:rPr>
        <w:t>ванию своих знаний и навыков</w:t>
      </w:r>
      <w:r w:rsidRPr="00C172F7">
        <w:rPr>
          <w:color w:val="1A1A1A"/>
          <w:sz w:val="28"/>
          <w:szCs w:val="28"/>
          <w:shd w:val="clear" w:color="auto" w:fill="FFFFFF"/>
        </w:rPr>
        <w:t>, современное мышление, и</w:t>
      </w:r>
      <w:r w:rsidR="00215B51">
        <w:rPr>
          <w:color w:val="1A1A1A"/>
          <w:sz w:val="28"/>
          <w:szCs w:val="28"/>
          <w:shd w:val="clear" w:color="auto" w:fill="FFFFFF"/>
        </w:rPr>
        <w:t>нициативность</w:t>
      </w:r>
      <w:r w:rsidR="00F44793" w:rsidRPr="00C172F7">
        <w:rPr>
          <w:color w:val="1A1A1A"/>
          <w:sz w:val="28"/>
          <w:szCs w:val="28"/>
          <w:shd w:val="clear" w:color="auto" w:fill="FFFFFF"/>
        </w:rPr>
        <w:t>, тр</w:t>
      </w:r>
      <w:r w:rsidR="00F44793" w:rsidRPr="00C172F7">
        <w:rPr>
          <w:color w:val="1A1A1A"/>
          <w:sz w:val="28"/>
          <w:szCs w:val="28"/>
          <w:shd w:val="clear" w:color="auto" w:fill="FFFFFF"/>
        </w:rPr>
        <w:t>е</w:t>
      </w:r>
      <w:r w:rsidR="00F44793" w:rsidRPr="00C172F7">
        <w:rPr>
          <w:color w:val="1A1A1A"/>
          <w:sz w:val="28"/>
          <w:szCs w:val="28"/>
          <w:shd w:val="clear" w:color="auto" w:fill="FFFFFF"/>
        </w:rPr>
        <w:t>бовательн</w:t>
      </w:r>
      <w:r w:rsidR="00215B51">
        <w:rPr>
          <w:color w:val="1A1A1A"/>
          <w:sz w:val="28"/>
          <w:szCs w:val="28"/>
          <w:shd w:val="clear" w:color="auto" w:fill="FFFFFF"/>
        </w:rPr>
        <w:t>ость</w:t>
      </w:r>
      <w:r w:rsidR="00B67824" w:rsidRPr="00C172F7">
        <w:rPr>
          <w:color w:val="1A1A1A"/>
          <w:sz w:val="28"/>
          <w:szCs w:val="28"/>
          <w:shd w:val="clear" w:color="auto" w:fill="FFFFFF"/>
        </w:rPr>
        <w:t>, о</w:t>
      </w:r>
      <w:r w:rsidR="00F44793" w:rsidRPr="00C172F7">
        <w:rPr>
          <w:color w:val="1A1A1A"/>
          <w:sz w:val="28"/>
          <w:szCs w:val="28"/>
          <w:shd w:val="clear" w:color="auto" w:fill="FFFFFF"/>
        </w:rPr>
        <w:t>тветственн</w:t>
      </w:r>
      <w:r w:rsidR="00215B51">
        <w:rPr>
          <w:color w:val="1A1A1A"/>
          <w:sz w:val="28"/>
          <w:szCs w:val="28"/>
          <w:shd w:val="clear" w:color="auto" w:fill="FFFFFF"/>
        </w:rPr>
        <w:t>ость</w:t>
      </w:r>
      <w:r w:rsidR="00AE0580" w:rsidRPr="00C172F7">
        <w:rPr>
          <w:color w:val="1A1A1A"/>
          <w:sz w:val="28"/>
          <w:szCs w:val="28"/>
          <w:shd w:val="clear" w:color="auto" w:fill="FFFFFF"/>
        </w:rPr>
        <w:t>, исполнительн</w:t>
      </w:r>
      <w:r w:rsidR="00215B51">
        <w:rPr>
          <w:color w:val="1A1A1A"/>
          <w:sz w:val="28"/>
          <w:szCs w:val="28"/>
          <w:shd w:val="clear" w:color="auto" w:fill="FFFFFF"/>
        </w:rPr>
        <w:t>ость</w:t>
      </w:r>
      <w:r w:rsidRPr="00C172F7">
        <w:rPr>
          <w:color w:val="1A1A1A"/>
          <w:sz w:val="28"/>
          <w:szCs w:val="28"/>
          <w:shd w:val="clear" w:color="auto" w:fill="FFFFFF"/>
        </w:rPr>
        <w:t>,</w:t>
      </w:r>
    </w:p>
    <w:p w:rsidR="00746AAE" w:rsidRPr="00C172F7" w:rsidRDefault="002E4393" w:rsidP="00746AAE">
      <w:pPr>
        <w:pStyle w:val="Default"/>
        <w:spacing w:line="360" w:lineRule="auto"/>
        <w:contextualSpacing/>
        <w:jc w:val="both"/>
        <w:rPr>
          <w:color w:val="1A1A1A"/>
          <w:sz w:val="28"/>
          <w:szCs w:val="28"/>
          <w:shd w:val="clear" w:color="auto" w:fill="FFFFFF"/>
        </w:rPr>
      </w:pPr>
      <w:r w:rsidRPr="00C172F7">
        <w:rPr>
          <w:color w:val="1A1A1A"/>
          <w:sz w:val="28"/>
          <w:szCs w:val="28"/>
          <w:shd w:val="clear" w:color="auto" w:fill="FFFFFF"/>
        </w:rPr>
        <w:t>б</w:t>
      </w:r>
      <w:r w:rsidR="00215B51">
        <w:rPr>
          <w:color w:val="1A1A1A"/>
          <w:sz w:val="28"/>
          <w:szCs w:val="28"/>
          <w:shd w:val="clear" w:color="auto" w:fill="FFFFFF"/>
        </w:rPr>
        <w:t>дительность, внимательность, добросовестность</w:t>
      </w:r>
      <w:r w:rsidRPr="00C172F7">
        <w:rPr>
          <w:color w:val="1A1A1A"/>
          <w:sz w:val="28"/>
          <w:szCs w:val="28"/>
          <w:shd w:val="clear" w:color="auto" w:fill="FFFFFF"/>
        </w:rPr>
        <w:t>.</w:t>
      </w:r>
    </w:p>
    <w:p w:rsidR="00532377" w:rsidRDefault="00B67824" w:rsidP="00746AAE">
      <w:pPr>
        <w:pStyle w:val="Default"/>
        <w:spacing w:line="360" w:lineRule="auto"/>
        <w:ind w:firstLine="709"/>
        <w:contextualSpacing/>
        <w:jc w:val="both"/>
        <w:rPr>
          <w:color w:val="1A1A1A"/>
          <w:sz w:val="28"/>
          <w:szCs w:val="28"/>
          <w:shd w:val="clear" w:color="auto" w:fill="FFFFFF"/>
        </w:rPr>
      </w:pPr>
      <w:r w:rsidRPr="00C172F7">
        <w:rPr>
          <w:color w:val="1A1A1A"/>
          <w:sz w:val="28"/>
          <w:szCs w:val="28"/>
          <w:shd w:val="clear" w:color="auto" w:fill="FFFFFF"/>
        </w:rPr>
        <w:t xml:space="preserve"> </w:t>
      </w:r>
      <w:r w:rsidR="00532377" w:rsidRPr="00C172F7">
        <w:rPr>
          <w:color w:val="1A1A1A"/>
          <w:sz w:val="28"/>
          <w:szCs w:val="28"/>
          <w:shd w:val="clear" w:color="auto" w:fill="FFFFFF"/>
        </w:rPr>
        <w:t>Вопросы:</w:t>
      </w:r>
    </w:p>
    <w:p w:rsidR="006824BA" w:rsidRDefault="006824BA" w:rsidP="00C357CD">
      <w:pPr>
        <w:pStyle w:val="Default"/>
        <w:numPr>
          <w:ilvl w:val="0"/>
          <w:numId w:val="7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6824BA">
        <w:rPr>
          <w:color w:val="000000" w:themeColor="text1"/>
          <w:sz w:val="28"/>
          <w:szCs w:val="28"/>
        </w:rPr>
        <w:t>Какой у вас опыт в этой области?</w:t>
      </w:r>
    </w:p>
    <w:p w:rsidR="00C357CD" w:rsidRPr="00C172F7" w:rsidRDefault="00C357CD" w:rsidP="00C357CD">
      <w:pPr>
        <w:pStyle w:val="Default"/>
        <w:spacing w:line="360" w:lineRule="auto"/>
        <w:ind w:left="709"/>
        <w:contextualSpacing/>
        <w:jc w:val="both"/>
        <w:rPr>
          <w:color w:val="1A1A1A"/>
          <w:sz w:val="28"/>
          <w:szCs w:val="28"/>
          <w:shd w:val="clear" w:color="auto" w:fill="FFFFFF"/>
        </w:rPr>
      </w:pPr>
    </w:p>
    <w:p w:rsidR="0059738B" w:rsidRPr="0059738B" w:rsidRDefault="00B96219" w:rsidP="0059738B">
      <w:pPr>
        <w:pStyle w:val="Default"/>
        <w:numPr>
          <w:ilvl w:val="0"/>
          <w:numId w:val="7"/>
        </w:numPr>
        <w:spacing w:line="360" w:lineRule="auto"/>
        <w:ind w:left="709" w:firstLine="357"/>
        <w:contextualSpacing/>
        <w:jc w:val="both"/>
        <w:rPr>
          <w:b/>
          <w:bCs/>
          <w:i/>
          <w:iCs/>
          <w:color w:val="auto"/>
          <w:sz w:val="28"/>
          <w:szCs w:val="28"/>
        </w:rPr>
      </w:pPr>
      <w:r w:rsidRPr="00C172F7">
        <w:rPr>
          <w:color w:val="auto"/>
          <w:sz w:val="28"/>
          <w:szCs w:val="28"/>
          <w:shd w:val="clear" w:color="auto" w:fill="FFFFFF"/>
        </w:rPr>
        <w:lastRenderedPageBreak/>
        <w:t>В чем заключается самая большая ответственность в вашей будущей работе?</w:t>
      </w:r>
      <w:r w:rsidR="00AE0580" w:rsidRPr="00C172F7">
        <w:rPr>
          <w:color w:val="auto"/>
          <w:sz w:val="28"/>
          <w:szCs w:val="28"/>
        </w:rPr>
        <w:br/>
      </w:r>
    </w:p>
    <w:p w:rsidR="0059738B" w:rsidRPr="0059738B" w:rsidRDefault="0059738B" w:rsidP="0059738B">
      <w:pPr>
        <w:pStyle w:val="Default"/>
        <w:numPr>
          <w:ilvl w:val="0"/>
          <w:numId w:val="7"/>
        </w:numPr>
        <w:spacing w:line="360" w:lineRule="auto"/>
        <w:ind w:left="709" w:firstLine="357"/>
        <w:contextualSpacing/>
        <w:jc w:val="both"/>
        <w:rPr>
          <w:b/>
          <w:bCs/>
          <w:i/>
          <w:iCs/>
          <w:color w:val="auto"/>
          <w:sz w:val="28"/>
          <w:szCs w:val="28"/>
        </w:rPr>
      </w:pPr>
      <w:r w:rsidRPr="0059738B">
        <w:rPr>
          <w:sz w:val="28"/>
          <w:szCs w:val="28"/>
          <w:shd w:val="clear" w:color="auto" w:fill="FFFFFF"/>
        </w:rPr>
        <w:t xml:space="preserve">Почему Вы считаете себя достойным занять эту должность? </w:t>
      </w:r>
    </w:p>
    <w:p w:rsidR="0059738B" w:rsidRDefault="0059738B" w:rsidP="0059738B">
      <w:pPr>
        <w:pStyle w:val="Default"/>
        <w:spacing w:line="360" w:lineRule="auto"/>
        <w:ind w:left="1066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</w:t>
      </w:r>
      <w:r w:rsidRPr="0059738B">
        <w:rPr>
          <w:sz w:val="28"/>
          <w:szCs w:val="28"/>
          <w:shd w:val="clear" w:color="auto" w:fill="FFFFFF"/>
        </w:rPr>
        <w:t>чем Ваши</w:t>
      </w:r>
      <w:r>
        <w:rPr>
          <w:sz w:val="28"/>
          <w:szCs w:val="28"/>
          <w:shd w:val="clear" w:color="auto" w:fill="FFFFFF"/>
        </w:rPr>
        <w:t xml:space="preserve"> </w:t>
      </w:r>
      <w:r w:rsidRPr="0059738B">
        <w:rPr>
          <w:sz w:val="28"/>
          <w:szCs w:val="28"/>
          <w:shd w:val="clear" w:color="auto" w:fill="FFFFFF"/>
        </w:rPr>
        <w:t>преимущества пере</w:t>
      </w:r>
      <w:r>
        <w:rPr>
          <w:sz w:val="28"/>
          <w:szCs w:val="28"/>
          <w:shd w:val="clear" w:color="auto" w:fill="FFFFFF"/>
        </w:rPr>
        <w:t>д</w:t>
      </w:r>
      <w:r w:rsidRPr="0059738B">
        <w:rPr>
          <w:sz w:val="28"/>
          <w:szCs w:val="28"/>
          <w:shd w:val="clear" w:color="auto" w:fill="FFFFFF"/>
        </w:rPr>
        <w:t xml:space="preserve"> другими кандидатами?</w:t>
      </w:r>
    </w:p>
    <w:p w:rsidR="00D17DE6" w:rsidRPr="00C172F7" w:rsidRDefault="00AE0580" w:rsidP="0059738B">
      <w:pPr>
        <w:pStyle w:val="Default"/>
        <w:spacing w:line="360" w:lineRule="auto"/>
        <w:ind w:left="1066"/>
        <w:contextualSpacing/>
        <w:jc w:val="both"/>
        <w:rPr>
          <w:b/>
          <w:bCs/>
          <w:i/>
          <w:iCs/>
          <w:color w:val="auto"/>
          <w:sz w:val="28"/>
          <w:szCs w:val="28"/>
        </w:rPr>
      </w:pPr>
      <w:r w:rsidRPr="00C172F7">
        <w:rPr>
          <w:color w:val="auto"/>
          <w:sz w:val="28"/>
          <w:szCs w:val="28"/>
        </w:rPr>
        <w:br/>
      </w:r>
      <w:r w:rsidR="00B67824" w:rsidRPr="00C172F7">
        <w:rPr>
          <w:color w:val="auto"/>
          <w:sz w:val="28"/>
          <w:szCs w:val="28"/>
        </w:rPr>
        <w:br/>
      </w:r>
    </w:p>
    <w:p w:rsidR="00D17DE6" w:rsidRPr="00C172F7" w:rsidRDefault="00D17DE6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D17DE6" w:rsidRPr="00C172F7" w:rsidRDefault="00D17DE6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D17DE6" w:rsidRPr="00C172F7" w:rsidRDefault="00D17DE6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F162B0" w:rsidRPr="00C172F7" w:rsidRDefault="00F162B0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F162B0" w:rsidRPr="00C172F7" w:rsidRDefault="00F162B0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F162B0" w:rsidRPr="00C172F7" w:rsidRDefault="00F162B0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F162B0" w:rsidRPr="00C172F7" w:rsidRDefault="00F162B0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F162B0" w:rsidRPr="00C172F7" w:rsidRDefault="00F162B0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F162B0" w:rsidRPr="00C172F7" w:rsidRDefault="00F162B0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F162B0" w:rsidRPr="00C172F7" w:rsidRDefault="00F162B0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F162B0" w:rsidRPr="00C172F7" w:rsidRDefault="00F162B0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D17DE6" w:rsidRPr="00C172F7" w:rsidRDefault="00D17DE6" w:rsidP="00772A4B">
      <w:pPr>
        <w:pStyle w:val="Default"/>
        <w:rPr>
          <w:b/>
          <w:bCs/>
          <w:i/>
          <w:iCs/>
          <w:sz w:val="28"/>
          <w:szCs w:val="28"/>
        </w:rPr>
      </w:pPr>
    </w:p>
    <w:p w:rsidR="004C7414" w:rsidRPr="00C172F7" w:rsidRDefault="004C7414" w:rsidP="00912787">
      <w:pPr>
        <w:pStyle w:val="3"/>
        <w:spacing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383764929"/>
      <w:r w:rsidRPr="00C172F7">
        <w:rPr>
          <w:rFonts w:ascii="Times New Roman" w:hAnsi="Times New Roman" w:cs="Times New Roman"/>
          <w:color w:val="auto"/>
          <w:sz w:val="28"/>
          <w:szCs w:val="28"/>
        </w:rPr>
        <w:t>Вопрос 3. Тест</w:t>
      </w:r>
      <w:bookmarkEnd w:id="2"/>
    </w:p>
    <w:p w:rsidR="00772A4B" w:rsidRPr="00C172F7" w:rsidRDefault="00772A4B" w:rsidP="00F162B0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Кто составил список из 17-ти основных движений, позволяющих пров</w:t>
      </w:r>
      <w:r w:rsidRPr="00C172F7">
        <w:rPr>
          <w:sz w:val="28"/>
          <w:szCs w:val="28"/>
        </w:rPr>
        <w:t>о</w:t>
      </w:r>
      <w:r w:rsidRPr="00C172F7">
        <w:rPr>
          <w:sz w:val="28"/>
          <w:szCs w:val="28"/>
        </w:rPr>
        <w:t xml:space="preserve">дить точный анализ элементарных движений рабочих? </w:t>
      </w:r>
    </w:p>
    <w:p w:rsidR="00772A4B" w:rsidRPr="00C172F7" w:rsidRDefault="00772A4B" w:rsidP="00F162B0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 xml:space="preserve">a) Г. Форд; </w:t>
      </w:r>
    </w:p>
    <w:p w:rsidR="00772A4B" w:rsidRPr="00C172F7" w:rsidRDefault="00772A4B" w:rsidP="00F162B0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 xml:space="preserve">b) Ф. Гилберт; </w:t>
      </w:r>
    </w:p>
    <w:p w:rsidR="00772A4B" w:rsidRPr="00C172F7" w:rsidRDefault="00772A4B" w:rsidP="00F162B0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 xml:space="preserve">c) Г. Гант; </w:t>
      </w:r>
    </w:p>
    <w:p w:rsidR="00772A4B" w:rsidRPr="00C172F7" w:rsidRDefault="00772A4B" w:rsidP="00F162B0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 xml:space="preserve">d) Ф. Тейлор. </w:t>
      </w:r>
    </w:p>
    <w:p w:rsidR="00F162B0" w:rsidRPr="00C172F7" w:rsidRDefault="00F162B0" w:rsidP="00F162B0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162B0" w:rsidRPr="00C172F7" w:rsidRDefault="00F162B0" w:rsidP="00F162B0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172F7">
        <w:rPr>
          <w:sz w:val="28"/>
          <w:szCs w:val="28"/>
        </w:rPr>
        <w:t>Ответ: Ф. Гилберт</w:t>
      </w:r>
    </w:p>
    <w:p w:rsidR="002C675C" w:rsidRPr="00C172F7" w:rsidRDefault="002C675C" w:rsidP="00F162B0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172F7">
        <w:rPr>
          <w:color w:val="000000"/>
          <w:sz w:val="28"/>
          <w:szCs w:val="28"/>
        </w:rPr>
        <w:t>Большой вклад в развитие и популяризацию научного менеджмента вн</w:t>
      </w:r>
      <w:r w:rsidRPr="00C172F7">
        <w:rPr>
          <w:color w:val="000000"/>
          <w:sz w:val="28"/>
          <w:szCs w:val="28"/>
        </w:rPr>
        <w:t>е</w:t>
      </w:r>
      <w:r w:rsidRPr="00C172F7">
        <w:rPr>
          <w:color w:val="000000"/>
          <w:sz w:val="28"/>
          <w:szCs w:val="28"/>
        </w:rPr>
        <w:t>сла супружеская чета Фрэнк и Лилия Гилберт, которые занимались преимущ</w:t>
      </w:r>
      <w:r w:rsidRPr="00C172F7">
        <w:rPr>
          <w:color w:val="000000"/>
          <w:sz w:val="28"/>
          <w:szCs w:val="28"/>
        </w:rPr>
        <w:t>е</w:t>
      </w:r>
      <w:r w:rsidRPr="00C172F7">
        <w:rPr>
          <w:color w:val="000000"/>
          <w:sz w:val="28"/>
          <w:szCs w:val="28"/>
        </w:rPr>
        <w:lastRenderedPageBreak/>
        <w:t>ственно вопросами изучения физической работы в производственных процессах и исследовали</w:t>
      </w:r>
      <w:r w:rsidRPr="00C172F7">
        <w:rPr>
          <w:rStyle w:val="apple-converted-space"/>
          <w:color w:val="000000"/>
          <w:sz w:val="28"/>
          <w:szCs w:val="28"/>
        </w:rPr>
        <w:t> </w:t>
      </w:r>
      <w:r w:rsidRPr="00C172F7">
        <w:rPr>
          <w:bCs/>
          <w:color w:val="000000"/>
          <w:sz w:val="28"/>
          <w:szCs w:val="28"/>
        </w:rPr>
        <w:t>возможность увеличения выпуска продукции за счет уменьшения усилий</w:t>
      </w:r>
      <w:r w:rsidRPr="00C172F7">
        <w:rPr>
          <w:color w:val="000000"/>
          <w:sz w:val="28"/>
          <w:szCs w:val="28"/>
        </w:rPr>
        <w:t>, затраченных на их производство.</w:t>
      </w:r>
    </w:p>
    <w:p w:rsidR="002C675C" w:rsidRPr="00C172F7" w:rsidRDefault="002C675C" w:rsidP="00F162B0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172F7">
        <w:rPr>
          <w:color w:val="000000"/>
          <w:sz w:val="28"/>
          <w:szCs w:val="28"/>
        </w:rPr>
        <w:t>1. Система занятий была системой бухгалтерского учета, которая была разработана в помощь подрядчику в подсчете различных затрат за неделю раб</w:t>
      </w:r>
      <w:r w:rsidRPr="00C172F7">
        <w:rPr>
          <w:color w:val="000000"/>
          <w:sz w:val="28"/>
          <w:szCs w:val="28"/>
        </w:rPr>
        <w:t>о</w:t>
      </w:r>
      <w:r w:rsidRPr="00C172F7">
        <w:rPr>
          <w:color w:val="000000"/>
          <w:sz w:val="28"/>
          <w:szCs w:val="28"/>
        </w:rPr>
        <w:t>ты.</w:t>
      </w:r>
    </w:p>
    <w:p w:rsidR="002C675C" w:rsidRPr="00C172F7" w:rsidRDefault="002C675C" w:rsidP="00F162B0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172F7">
        <w:rPr>
          <w:color w:val="000000"/>
          <w:sz w:val="28"/>
          <w:szCs w:val="28"/>
        </w:rPr>
        <w:t>2. Конкретная Система содержала подробные советы конкретным подря</w:t>
      </w:r>
      <w:r w:rsidRPr="00C172F7">
        <w:rPr>
          <w:color w:val="000000"/>
          <w:sz w:val="28"/>
          <w:szCs w:val="28"/>
        </w:rPr>
        <w:t>д</w:t>
      </w:r>
      <w:r w:rsidRPr="00C172F7">
        <w:rPr>
          <w:color w:val="000000"/>
          <w:sz w:val="28"/>
          <w:szCs w:val="28"/>
        </w:rPr>
        <w:t>чикам. Гилберт писал о контролировании рабочих, включая необходимость в</w:t>
      </w:r>
      <w:r w:rsidRPr="00C172F7">
        <w:rPr>
          <w:color w:val="000000"/>
          <w:sz w:val="28"/>
          <w:szCs w:val="28"/>
        </w:rPr>
        <w:t>е</w:t>
      </w:r>
      <w:r w:rsidRPr="00C172F7">
        <w:rPr>
          <w:color w:val="000000"/>
          <w:sz w:val="28"/>
          <w:szCs w:val="28"/>
        </w:rPr>
        <w:t>дения спортивных соревнований между группами рабочих, для быстрейшего з</w:t>
      </w:r>
      <w:r w:rsidRPr="00C172F7">
        <w:rPr>
          <w:color w:val="000000"/>
          <w:sz w:val="28"/>
          <w:szCs w:val="28"/>
        </w:rPr>
        <w:t>а</w:t>
      </w:r>
      <w:r w:rsidRPr="00C172F7">
        <w:rPr>
          <w:color w:val="000000"/>
          <w:sz w:val="28"/>
          <w:szCs w:val="28"/>
        </w:rPr>
        <w:t>вершения работы. Вся работа была поделена для групп рабочих, кто соревнов</w:t>
      </w:r>
      <w:r w:rsidRPr="00C172F7">
        <w:rPr>
          <w:color w:val="000000"/>
          <w:sz w:val="28"/>
          <w:szCs w:val="28"/>
        </w:rPr>
        <w:t>а</w:t>
      </w:r>
      <w:r w:rsidRPr="00C172F7">
        <w:rPr>
          <w:color w:val="000000"/>
          <w:sz w:val="28"/>
          <w:szCs w:val="28"/>
        </w:rPr>
        <w:t>лись в том, чтобы быстрее выполнить конкретное задание.</w:t>
      </w:r>
    </w:p>
    <w:p w:rsidR="002C675C" w:rsidRPr="00C172F7" w:rsidRDefault="002C675C" w:rsidP="00F162B0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172F7">
        <w:rPr>
          <w:color w:val="000000"/>
          <w:sz w:val="28"/>
          <w:szCs w:val="28"/>
        </w:rPr>
        <w:t>3. Система Каменщика была технической. Он предложил систему лучш</w:t>
      </w:r>
      <w:r w:rsidRPr="00C172F7">
        <w:rPr>
          <w:color w:val="000000"/>
          <w:sz w:val="28"/>
          <w:szCs w:val="28"/>
        </w:rPr>
        <w:t>е</w:t>
      </w:r>
      <w:r w:rsidRPr="00C172F7">
        <w:rPr>
          <w:color w:val="000000"/>
          <w:sz w:val="28"/>
          <w:szCs w:val="28"/>
        </w:rPr>
        <w:t>го способа кладки кирпичей, созданную на основе изучения движений. Он не только обучал рабочих, как обращаться с кирпичами, но и объяснял, почему этот способ был лучший. Результатом его поиска стало увеличение рабочим дневной нормы кладки кирпичей с 1 000 до 2700 штук без больших усилий.</w:t>
      </w:r>
    </w:p>
    <w:p w:rsidR="002C675C" w:rsidRPr="00C172F7" w:rsidRDefault="002C675C" w:rsidP="00F162B0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172F7">
        <w:rPr>
          <w:color w:val="000000"/>
          <w:sz w:val="28"/>
          <w:szCs w:val="28"/>
        </w:rPr>
        <w:t>Исследования вопросов рационализации труда рабочих, проводимые Ф. Гилбертом, обеспечивали трехкратное повышение производительности труда.</w:t>
      </w:r>
    </w:p>
    <w:p w:rsidR="002C675C" w:rsidRPr="00C172F7" w:rsidRDefault="002C675C" w:rsidP="00F162B0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172F7">
        <w:rPr>
          <w:color w:val="000000"/>
          <w:sz w:val="28"/>
          <w:szCs w:val="28"/>
        </w:rPr>
        <w:t>В 1907 г. Гилберт познакомился с Фредериком Тейлором. После того, как Гилберт стал сотрудничать с Тейлором и начал улучшать свою собственную систему, он стал разрабатывать все более сложные методы измерения времени работы. Он составил список 17 основных движений, которые позволили пров</w:t>
      </w:r>
      <w:r w:rsidRPr="00C172F7">
        <w:rPr>
          <w:color w:val="000000"/>
          <w:sz w:val="28"/>
          <w:szCs w:val="28"/>
        </w:rPr>
        <w:t>о</w:t>
      </w:r>
      <w:r w:rsidRPr="00C172F7">
        <w:rPr>
          <w:color w:val="000000"/>
          <w:sz w:val="28"/>
          <w:szCs w:val="28"/>
        </w:rPr>
        <w:t>дить более точный анализ элементарных движений рабочих. Он впервые начал использовать кинокамеру в проведении промышленных исследований. Он та</w:t>
      </w:r>
      <w:r w:rsidRPr="00C172F7">
        <w:rPr>
          <w:color w:val="000000"/>
          <w:sz w:val="28"/>
          <w:szCs w:val="28"/>
        </w:rPr>
        <w:t>к</w:t>
      </w:r>
      <w:r w:rsidRPr="00C172F7">
        <w:rPr>
          <w:color w:val="000000"/>
          <w:sz w:val="28"/>
          <w:szCs w:val="28"/>
        </w:rPr>
        <w:t>же разрабатывал циклографическую методику присоединения маленькой эле</w:t>
      </w:r>
      <w:r w:rsidRPr="00C172F7">
        <w:rPr>
          <w:color w:val="000000"/>
          <w:sz w:val="28"/>
          <w:szCs w:val="28"/>
        </w:rPr>
        <w:t>к</w:t>
      </w:r>
      <w:r w:rsidRPr="00C172F7">
        <w:rPr>
          <w:color w:val="000000"/>
          <w:sz w:val="28"/>
          <w:szCs w:val="28"/>
        </w:rPr>
        <w:t>трической лампочки к руке, пальцу, или кисти рабочего для фиксирования на пленке движений.</w:t>
      </w:r>
    </w:p>
    <w:p w:rsidR="002C675C" w:rsidRPr="00C172F7" w:rsidRDefault="002C675C" w:rsidP="00F162B0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172F7">
        <w:rPr>
          <w:color w:val="000000"/>
          <w:sz w:val="28"/>
          <w:szCs w:val="28"/>
        </w:rPr>
        <w:lastRenderedPageBreak/>
        <w:t>Большое исследование причин усталости рабочих, проведенное Ф.Гилбертом вместе с супругой Лилиан, показало, что причиной усталости б</w:t>
      </w:r>
      <w:r w:rsidRPr="00C172F7">
        <w:rPr>
          <w:color w:val="000000"/>
          <w:sz w:val="28"/>
          <w:szCs w:val="28"/>
        </w:rPr>
        <w:t>ы</w:t>
      </w:r>
      <w:r w:rsidRPr="00C172F7">
        <w:rPr>
          <w:color w:val="000000"/>
          <w:sz w:val="28"/>
          <w:szCs w:val="28"/>
        </w:rPr>
        <w:t>ла не монотонность, а недостаток интереса менеджмента к рабочему. Лилия Гилберт играла важную роль в работе ее мужа и создала репутацию своей со</w:t>
      </w:r>
      <w:r w:rsidRPr="00C172F7">
        <w:rPr>
          <w:color w:val="000000"/>
          <w:sz w:val="28"/>
          <w:szCs w:val="28"/>
        </w:rPr>
        <w:t>б</w:t>
      </w:r>
      <w:r w:rsidRPr="00C172F7">
        <w:rPr>
          <w:color w:val="000000"/>
          <w:sz w:val="28"/>
          <w:szCs w:val="28"/>
        </w:rPr>
        <w:t>ственной работой. Л. Гилберт положила начало области управления, которая теперь называется "управление кадрами". Она исследовала такие вопросы, как подбор, расстановка и подготовка кадров. Научное управление не пренебрегало человеческим фактором.</w:t>
      </w:r>
    </w:p>
    <w:p w:rsidR="008D27B9" w:rsidRPr="00C172F7" w:rsidRDefault="008D27B9">
      <w:pPr>
        <w:rPr>
          <w:rFonts w:ascii="Times New Roman" w:hAnsi="Times New Roman" w:cs="Times New Roman"/>
          <w:sz w:val="28"/>
          <w:szCs w:val="28"/>
        </w:rPr>
      </w:pPr>
    </w:p>
    <w:p w:rsidR="00F162B0" w:rsidRPr="00C172F7" w:rsidRDefault="00F162B0">
      <w:pPr>
        <w:rPr>
          <w:rFonts w:ascii="Times New Roman" w:hAnsi="Times New Roman" w:cs="Times New Roman"/>
          <w:sz w:val="28"/>
          <w:szCs w:val="28"/>
        </w:rPr>
      </w:pPr>
    </w:p>
    <w:p w:rsidR="00F162B0" w:rsidRPr="00C172F7" w:rsidRDefault="00F162B0">
      <w:pPr>
        <w:rPr>
          <w:rFonts w:ascii="Times New Roman" w:hAnsi="Times New Roman" w:cs="Times New Roman"/>
          <w:sz w:val="28"/>
          <w:szCs w:val="28"/>
        </w:rPr>
      </w:pPr>
    </w:p>
    <w:p w:rsidR="004C7414" w:rsidRPr="00C172F7" w:rsidRDefault="004C7414" w:rsidP="00F162B0">
      <w:pPr>
        <w:pStyle w:val="3"/>
        <w:spacing w:line="36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383764930"/>
      <w:r w:rsidRPr="00C172F7">
        <w:rPr>
          <w:rFonts w:ascii="Times New Roman" w:hAnsi="Times New Roman" w:cs="Times New Roman"/>
          <w:color w:val="auto"/>
          <w:sz w:val="28"/>
          <w:szCs w:val="28"/>
        </w:rPr>
        <w:t>Список использованной литературы</w:t>
      </w:r>
      <w:bookmarkEnd w:id="3"/>
    </w:p>
    <w:p w:rsidR="004C7414" w:rsidRPr="00C172F7" w:rsidRDefault="004C7414" w:rsidP="00370868">
      <w:pPr>
        <w:pStyle w:val="af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2F7">
        <w:rPr>
          <w:rFonts w:ascii="Times New Roman" w:hAnsi="Times New Roman" w:cs="Times New Roman"/>
          <w:sz w:val="28"/>
          <w:szCs w:val="28"/>
        </w:rPr>
        <w:t>Основы менеджмента : учеб. пособие / под ред. д-ра экон. наук, проф. В. И. Королева</w:t>
      </w:r>
      <w:r w:rsidR="00C172F7">
        <w:rPr>
          <w:rFonts w:ascii="Times New Roman" w:hAnsi="Times New Roman" w:cs="Times New Roman"/>
          <w:sz w:val="28"/>
          <w:szCs w:val="28"/>
        </w:rPr>
        <w:t>. — М. : Магистр : ИНФРА-М, 2012</w:t>
      </w:r>
      <w:r w:rsidRPr="00C172F7">
        <w:rPr>
          <w:rFonts w:ascii="Times New Roman" w:hAnsi="Times New Roman" w:cs="Times New Roman"/>
          <w:sz w:val="28"/>
          <w:szCs w:val="28"/>
        </w:rPr>
        <w:t>. — 620 с.</w:t>
      </w:r>
    </w:p>
    <w:p w:rsidR="00F162B0" w:rsidRPr="00C172F7" w:rsidRDefault="00F162B0" w:rsidP="00370868">
      <w:pPr>
        <w:numPr>
          <w:ilvl w:val="0"/>
          <w:numId w:val="1"/>
        </w:numPr>
        <w:shd w:val="clear" w:color="auto" w:fill="FFFFFF"/>
        <w:spacing w:before="45"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2F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Виханский О.С., Наумов А.И. Менеджмент: учебник. М.: Экономист</w:t>
      </w:r>
      <w:r w:rsidR="00C172F7">
        <w:rPr>
          <w:rFonts w:ascii="Times New Roman" w:eastAsia="Times New Roman" w:hAnsi="Times New Roman" w:cs="Times New Roman"/>
          <w:sz w:val="28"/>
          <w:szCs w:val="28"/>
          <w:lang w:eastAsia="ru-RU"/>
        </w:rPr>
        <w:t>ъ, 2011</w:t>
      </w:r>
      <w:r w:rsidRPr="00C172F7">
        <w:rPr>
          <w:rFonts w:ascii="Times New Roman" w:eastAsia="Times New Roman" w:hAnsi="Times New Roman" w:cs="Times New Roman"/>
          <w:sz w:val="28"/>
          <w:szCs w:val="28"/>
          <w:lang w:eastAsia="ru-RU"/>
        </w:rPr>
        <w:t>. ― 670 с.</w:t>
      </w:r>
    </w:p>
    <w:p w:rsidR="00F162B0" w:rsidRPr="00C172F7" w:rsidRDefault="00F162B0" w:rsidP="00370868">
      <w:pPr>
        <w:numPr>
          <w:ilvl w:val="0"/>
          <w:numId w:val="1"/>
        </w:numPr>
        <w:shd w:val="clear" w:color="auto" w:fill="FFFFFF"/>
        <w:spacing w:before="45"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2F7">
        <w:rPr>
          <w:rFonts w:ascii="Times New Roman" w:eastAsia="Times New Roman" w:hAnsi="Times New Roman" w:cs="Times New Roman"/>
          <w:sz w:val="28"/>
          <w:szCs w:val="28"/>
          <w:lang w:eastAsia="ru-RU"/>
        </w:rPr>
        <w:t>Зиновьева Е.В., Пузыревский Л.С. Мотивация и менеджмент // Вестник Санкт-Петербургского</w:t>
      </w:r>
      <w:r w:rsidR="00C17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МВД России. ― 2011</w:t>
      </w:r>
      <w:r w:rsidRPr="00C172F7">
        <w:rPr>
          <w:rFonts w:ascii="Times New Roman" w:eastAsia="Times New Roman" w:hAnsi="Times New Roman" w:cs="Times New Roman"/>
          <w:sz w:val="28"/>
          <w:szCs w:val="28"/>
          <w:lang w:eastAsia="ru-RU"/>
        </w:rPr>
        <w:t>. ― № 3.</w:t>
      </w:r>
    </w:p>
    <w:p w:rsidR="004C7414" w:rsidRPr="00C172F7" w:rsidRDefault="004C7414" w:rsidP="0037086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C7414" w:rsidRPr="00C172F7" w:rsidSect="004C7414">
      <w:headerReference w:type="default" r:id="rId8"/>
      <w:pgSz w:w="12240" w:h="15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1A2" w:rsidRDefault="00A561A2" w:rsidP="00701E0D">
      <w:pPr>
        <w:spacing w:after="0" w:line="240" w:lineRule="auto"/>
      </w:pPr>
      <w:r>
        <w:separator/>
      </w:r>
    </w:p>
  </w:endnote>
  <w:endnote w:type="continuationSeparator" w:id="1">
    <w:p w:rsidR="00A561A2" w:rsidRDefault="00A561A2" w:rsidP="00701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ragmatica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1A2" w:rsidRDefault="00A561A2" w:rsidP="00701E0D">
      <w:pPr>
        <w:spacing w:after="0" w:line="240" w:lineRule="auto"/>
      </w:pPr>
      <w:r>
        <w:separator/>
      </w:r>
    </w:p>
  </w:footnote>
  <w:footnote w:type="continuationSeparator" w:id="1">
    <w:p w:rsidR="00A561A2" w:rsidRDefault="00A561A2" w:rsidP="00701E0D">
      <w:pPr>
        <w:spacing w:after="0" w:line="240" w:lineRule="auto"/>
      </w:pPr>
      <w:r>
        <w:continuationSeparator/>
      </w:r>
    </w:p>
  </w:footnote>
  <w:footnote w:id="2">
    <w:p w:rsidR="00C172F7" w:rsidRPr="00C172F7" w:rsidRDefault="00C172F7" w:rsidP="00C172F7">
      <w:pPr>
        <w:shd w:val="clear" w:color="auto" w:fill="FFFFFF"/>
        <w:spacing w:before="45"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2F7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C172F7">
        <w:rPr>
          <w:rFonts w:ascii="Times New Roman" w:hAnsi="Times New Roman" w:cs="Times New Roman"/>
          <w:sz w:val="20"/>
          <w:szCs w:val="20"/>
        </w:rPr>
        <w:t xml:space="preserve"> </w:t>
      </w:r>
      <w:r w:rsidRPr="00C172F7">
        <w:rPr>
          <w:rFonts w:ascii="Times New Roman" w:eastAsia="Times New Roman" w:hAnsi="Times New Roman" w:cs="Times New Roman"/>
          <w:sz w:val="20"/>
          <w:szCs w:val="20"/>
          <w:lang w:eastAsia="ru-RU"/>
        </w:rPr>
        <w:t>Виханский О.С., Наумов А.И. Менеджмент: учебник. М.: Экономистъ, 2006. ― 670 с.</w:t>
      </w:r>
    </w:p>
    <w:p w:rsidR="00C172F7" w:rsidRDefault="00C172F7">
      <w:pPr>
        <w:pStyle w:val="a3"/>
      </w:pPr>
    </w:p>
  </w:footnote>
  <w:footnote w:id="3">
    <w:p w:rsidR="00746AAE" w:rsidRPr="00701E0D" w:rsidRDefault="00746AAE" w:rsidP="004C74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01E0D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701E0D">
        <w:rPr>
          <w:rFonts w:ascii="Times New Roman" w:hAnsi="Times New Roman" w:cs="Times New Roman"/>
          <w:sz w:val="20"/>
          <w:szCs w:val="20"/>
        </w:rPr>
        <w:t xml:space="preserve"> Основы менеджмента : учеб. пособие / под ред. д-ра экон. наук, проф. В. И. Королева. — М. : Магистр : ИНФРА-М, 2010. — 620 с.</w:t>
      </w:r>
    </w:p>
    <w:p w:rsidR="00746AAE" w:rsidRDefault="00746AAE" w:rsidP="004C7414">
      <w:pPr>
        <w:pStyle w:val="a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8495"/>
    </w:sdtPr>
    <w:sdtContent>
      <w:p w:rsidR="00746AAE" w:rsidRDefault="004C3350">
        <w:pPr>
          <w:pStyle w:val="ac"/>
          <w:jc w:val="center"/>
        </w:pPr>
        <w:fldSimple w:instr=" PAGE   \* MERGEFORMAT ">
          <w:r w:rsidR="004C2041">
            <w:rPr>
              <w:noProof/>
            </w:rPr>
            <w:t>14</w:t>
          </w:r>
        </w:fldSimple>
      </w:p>
    </w:sdtContent>
  </w:sdt>
  <w:p w:rsidR="00746AAE" w:rsidRDefault="00746AA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52F3"/>
    <w:multiLevelType w:val="multilevel"/>
    <w:tmpl w:val="F0A0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3360C49"/>
    <w:multiLevelType w:val="hybridMultilevel"/>
    <w:tmpl w:val="E35A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C31F0"/>
    <w:multiLevelType w:val="hybridMultilevel"/>
    <w:tmpl w:val="2ADCC10C"/>
    <w:lvl w:ilvl="0" w:tplc="42B4575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712DC9"/>
    <w:multiLevelType w:val="hybridMultilevel"/>
    <w:tmpl w:val="4A1A3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573B9"/>
    <w:multiLevelType w:val="multilevel"/>
    <w:tmpl w:val="B8DA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5843F6"/>
    <w:multiLevelType w:val="hybridMultilevel"/>
    <w:tmpl w:val="DB7E0336"/>
    <w:lvl w:ilvl="0" w:tplc="1AA81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7F5FF8"/>
    <w:multiLevelType w:val="hybridMultilevel"/>
    <w:tmpl w:val="D84688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684A08"/>
    <w:multiLevelType w:val="hybridMultilevel"/>
    <w:tmpl w:val="BAD29BC4"/>
    <w:lvl w:ilvl="0" w:tplc="1F94F4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A4B"/>
    <w:rsid w:val="00066F76"/>
    <w:rsid w:val="000C0C5A"/>
    <w:rsid w:val="001B6BEC"/>
    <w:rsid w:val="001D73A2"/>
    <w:rsid w:val="00215B51"/>
    <w:rsid w:val="00261B53"/>
    <w:rsid w:val="002C2EF3"/>
    <w:rsid w:val="002C675C"/>
    <w:rsid w:val="002C76B4"/>
    <w:rsid w:val="002E4393"/>
    <w:rsid w:val="00346D4B"/>
    <w:rsid w:val="00370868"/>
    <w:rsid w:val="003D3F4F"/>
    <w:rsid w:val="00433958"/>
    <w:rsid w:val="00435DD8"/>
    <w:rsid w:val="004C2041"/>
    <w:rsid w:val="004C3350"/>
    <w:rsid w:val="004C7414"/>
    <w:rsid w:val="004D504C"/>
    <w:rsid w:val="00532377"/>
    <w:rsid w:val="0059738B"/>
    <w:rsid w:val="0065436D"/>
    <w:rsid w:val="0067393C"/>
    <w:rsid w:val="006824BA"/>
    <w:rsid w:val="00701E0D"/>
    <w:rsid w:val="00746AAE"/>
    <w:rsid w:val="00772A4B"/>
    <w:rsid w:val="007B5461"/>
    <w:rsid w:val="007E1662"/>
    <w:rsid w:val="008D27B9"/>
    <w:rsid w:val="00912787"/>
    <w:rsid w:val="009A5149"/>
    <w:rsid w:val="009D09B5"/>
    <w:rsid w:val="009E6F72"/>
    <w:rsid w:val="00A071E1"/>
    <w:rsid w:val="00A561A2"/>
    <w:rsid w:val="00AA3B21"/>
    <w:rsid w:val="00AE0580"/>
    <w:rsid w:val="00B67824"/>
    <w:rsid w:val="00B96219"/>
    <w:rsid w:val="00BE5913"/>
    <w:rsid w:val="00C172F7"/>
    <w:rsid w:val="00C357CD"/>
    <w:rsid w:val="00CF0082"/>
    <w:rsid w:val="00D17DE6"/>
    <w:rsid w:val="00D97E0D"/>
    <w:rsid w:val="00DE66FC"/>
    <w:rsid w:val="00E056D8"/>
    <w:rsid w:val="00E5127E"/>
    <w:rsid w:val="00E57001"/>
    <w:rsid w:val="00F162B0"/>
    <w:rsid w:val="00F4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B9"/>
  </w:style>
  <w:style w:type="paragraph" w:styleId="1">
    <w:name w:val="heading 1"/>
    <w:basedOn w:val="a"/>
    <w:next w:val="a"/>
    <w:link w:val="10"/>
    <w:uiPriority w:val="9"/>
    <w:qFormat/>
    <w:rsid w:val="004C74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C74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C74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C74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72A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701E0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01E0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01E0D"/>
    <w:rPr>
      <w:vertAlign w:val="superscript"/>
    </w:rPr>
  </w:style>
  <w:style w:type="paragraph" w:styleId="a6">
    <w:name w:val="Normal (Web)"/>
    <w:basedOn w:val="a"/>
    <w:uiPriority w:val="99"/>
    <w:unhideWhenUsed/>
    <w:rsid w:val="002C6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675C"/>
  </w:style>
  <w:style w:type="character" w:styleId="a7">
    <w:name w:val="Hyperlink"/>
    <w:basedOn w:val="a0"/>
    <w:uiPriority w:val="99"/>
    <w:unhideWhenUsed/>
    <w:rsid w:val="00B67824"/>
    <w:rPr>
      <w:color w:val="0000FF"/>
      <w:u w:val="single"/>
    </w:rPr>
  </w:style>
  <w:style w:type="paragraph" w:customStyle="1" w:styleId="Pa32">
    <w:name w:val="Pa32"/>
    <w:basedOn w:val="Default"/>
    <w:next w:val="Default"/>
    <w:rsid w:val="004C7414"/>
    <w:pPr>
      <w:spacing w:line="241" w:lineRule="atLeast"/>
    </w:pPr>
    <w:rPr>
      <w:rFonts w:ascii="PragmaticaC" w:eastAsiaTheme="minorEastAsia" w:hAnsi="PragmaticaC" w:cs="PragmaticaC"/>
      <w:color w:val="auto"/>
      <w:sz w:val="20"/>
      <w:szCs w:val="20"/>
      <w:lang w:eastAsia="ru-RU"/>
    </w:rPr>
  </w:style>
  <w:style w:type="character" w:customStyle="1" w:styleId="A8">
    <w:name w:val="A8"/>
    <w:rsid w:val="004C7414"/>
    <w:rPr>
      <w:b/>
      <w:bCs/>
      <w:color w:val="000000"/>
      <w:sz w:val="18"/>
      <w:szCs w:val="18"/>
    </w:rPr>
  </w:style>
  <w:style w:type="character" w:customStyle="1" w:styleId="A11">
    <w:name w:val="A11"/>
    <w:uiPriority w:val="99"/>
    <w:rsid w:val="004C7414"/>
    <w:rPr>
      <w:color w:val="000000"/>
      <w:sz w:val="20"/>
      <w:szCs w:val="20"/>
    </w:rPr>
  </w:style>
  <w:style w:type="character" w:customStyle="1" w:styleId="A10">
    <w:name w:val="A1"/>
    <w:uiPriority w:val="99"/>
    <w:rsid w:val="004C7414"/>
    <w:rPr>
      <w:b/>
      <w:bCs/>
      <w:color w:val="000000"/>
      <w:sz w:val="22"/>
      <w:szCs w:val="22"/>
    </w:rPr>
  </w:style>
  <w:style w:type="paragraph" w:customStyle="1" w:styleId="Pa35">
    <w:name w:val="Pa35"/>
    <w:basedOn w:val="Default"/>
    <w:next w:val="Default"/>
    <w:uiPriority w:val="99"/>
    <w:rsid w:val="004C7414"/>
    <w:pPr>
      <w:spacing w:line="241" w:lineRule="atLeast"/>
    </w:pPr>
    <w:rPr>
      <w:rFonts w:ascii="PragmaticaC" w:eastAsiaTheme="minorEastAsia" w:hAnsi="PragmaticaC" w:cs="PragmaticaC"/>
      <w:color w:val="auto"/>
      <w:sz w:val="20"/>
      <w:szCs w:val="20"/>
      <w:lang w:eastAsia="ru-RU"/>
    </w:rPr>
  </w:style>
  <w:style w:type="paragraph" w:customStyle="1" w:styleId="Pa36">
    <w:name w:val="Pa36"/>
    <w:basedOn w:val="Default"/>
    <w:next w:val="Default"/>
    <w:uiPriority w:val="99"/>
    <w:rsid w:val="004C7414"/>
    <w:pPr>
      <w:spacing w:line="241" w:lineRule="atLeast"/>
    </w:pPr>
    <w:rPr>
      <w:rFonts w:ascii="PragmaticaC" w:eastAsiaTheme="minorEastAsia" w:hAnsi="PragmaticaC" w:cs="PragmaticaC"/>
      <w:color w:val="auto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C74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C7414"/>
    <w:pPr>
      <w:outlineLvl w:val="9"/>
    </w:pPr>
  </w:style>
  <w:style w:type="paragraph" w:styleId="aa">
    <w:name w:val="Balloon Text"/>
    <w:basedOn w:val="a"/>
    <w:link w:val="ab"/>
    <w:uiPriority w:val="99"/>
    <w:semiHidden/>
    <w:unhideWhenUsed/>
    <w:rsid w:val="004C7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414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4C7414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4C74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4C7414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4C74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toc 3"/>
    <w:basedOn w:val="a"/>
    <w:next w:val="a"/>
    <w:autoRedefine/>
    <w:uiPriority w:val="39"/>
    <w:unhideWhenUsed/>
    <w:rsid w:val="004C7414"/>
    <w:pPr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rsid w:val="004C74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header"/>
    <w:basedOn w:val="a"/>
    <w:link w:val="ad"/>
    <w:uiPriority w:val="99"/>
    <w:unhideWhenUsed/>
    <w:rsid w:val="004C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C7414"/>
  </w:style>
  <w:style w:type="paragraph" w:styleId="ae">
    <w:name w:val="footer"/>
    <w:basedOn w:val="a"/>
    <w:link w:val="af"/>
    <w:uiPriority w:val="99"/>
    <w:semiHidden/>
    <w:unhideWhenUsed/>
    <w:rsid w:val="004C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C7414"/>
  </w:style>
  <w:style w:type="paragraph" w:styleId="af0">
    <w:name w:val="List Paragraph"/>
    <w:basedOn w:val="a"/>
    <w:uiPriority w:val="34"/>
    <w:qFormat/>
    <w:rsid w:val="00F16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D07C625-03B7-4BAF-93B3-E135888D1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14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BatenkovaOB</dc:creator>
  <cp:keywords/>
  <dc:description/>
  <cp:lastModifiedBy>BatenkovaOB</cp:lastModifiedBy>
  <cp:revision>19</cp:revision>
  <cp:lastPrinted>2014-05-22T05:10:00Z</cp:lastPrinted>
  <dcterms:created xsi:type="dcterms:W3CDTF">2014-03-27T04:16:00Z</dcterms:created>
  <dcterms:modified xsi:type="dcterms:W3CDTF">2014-10-29T10:08:00Z</dcterms:modified>
</cp:coreProperties>
</file>