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447" w:rsidRPr="003D4447" w:rsidRDefault="008606C2" w:rsidP="003D4447">
      <w:pPr>
        <w:shd w:val="clear" w:color="auto" w:fill="FFFFFF"/>
        <w:ind w:right="2"/>
        <w:jc w:val="center"/>
        <w:rPr>
          <w:rFonts w:ascii="Times New Roman" w:hAnsi="Times New Roman" w:cs="Times New Roman"/>
          <w:spacing w:val="8"/>
          <w:sz w:val="24"/>
          <w:szCs w:val="24"/>
        </w:rPr>
      </w:pPr>
      <w:r>
        <w:rPr>
          <w:rFonts w:ascii="Times New Roman" w:hAnsi="Times New Roman" w:cs="Times New Roman"/>
          <w:spacing w:val="8"/>
          <w:sz w:val="24"/>
          <w:szCs w:val="24"/>
        </w:rPr>
        <w:t xml:space="preserve">Федеральное государственное </w:t>
      </w:r>
      <w:r w:rsidR="003D4447" w:rsidRPr="003D4447">
        <w:rPr>
          <w:rFonts w:ascii="Times New Roman" w:hAnsi="Times New Roman" w:cs="Times New Roman"/>
          <w:spacing w:val="8"/>
          <w:sz w:val="24"/>
          <w:szCs w:val="24"/>
        </w:rPr>
        <w:t>образовательное бюджетное учреждение</w:t>
      </w:r>
    </w:p>
    <w:p w:rsidR="003D4447" w:rsidRPr="003D4447" w:rsidRDefault="003D4447" w:rsidP="003D4447">
      <w:pPr>
        <w:shd w:val="clear" w:color="auto" w:fill="FFFFFF"/>
        <w:ind w:right="2"/>
        <w:jc w:val="center"/>
        <w:rPr>
          <w:rFonts w:ascii="Times New Roman" w:hAnsi="Times New Roman" w:cs="Times New Roman"/>
          <w:spacing w:val="8"/>
          <w:sz w:val="24"/>
          <w:szCs w:val="24"/>
        </w:rPr>
      </w:pPr>
      <w:r w:rsidRPr="003D4447">
        <w:rPr>
          <w:rFonts w:ascii="Times New Roman" w:hAnsi="Times New Roman" w:cs="Times New Roman"/>
          <w:spacing w:val="8"/>
          <w:sz w:val="24"/>
          <w:szCs w:val="24"/>
        </w:rPr>
        <w:t>высшего профессионального образования</w:t>
      </w:r>
    </w:p>
    <w:p w:rsidR="003D4447" w:rsidRDefault="003D4447" w:rsidP="003D4447">
      <w:pPr>
        <w:shd w:val="clear" w:color="auto" w:fill="FFFFFF"/>
        <w:ind w:right="2"/>
        <w:jc w:val="center"/>
        <w:rPr>
          <w:spacing w:val="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3D4447" w:rsidRPr="00013B4D" w:rsidTr="003D4447">
        <w:trPr>
          <w:trHeight w:val="1430"/>
        </w:trPr>
        <w:tc>
          <w:tcPr>
            <w:tcW w:w="3190" w:type="dxa"/>
            <w:vAlign w:val="center"/>
            <w:hideMark/>
          </w:tcPr>
          <w:p w:rsidR="003D4447" w:rsidRPr="003D4447" w:rsidRDefault="003D4447" w:rsidP="003D4447">
            <w:pPr>
              <w:shd w:val="clear" w:color="auto" w:fill="FFFFFF"/>
              <w:spacing w:line="360" w:lineRule="auto"/>
              <w:ind w:right="2"/>
              <w:jc w:val="center"/>
              <w:rPr>
                <w:rFonts w:ascii="Times New Roman" w:hAnsi="Times New Roman" w:cs="Times New Roman"/>
                <w:b/>
                <w:spacing w:val="8"/>
                <w:sz w:val="16"/>
                <w:szCs w:val="16"/>
              </w:rPr>
            </w:pPr>
            <w:r w:rsidRPr="003D4447">
              <w:rPr>
                <w:rFonts w:ascii="Times New Roman" w:hAnsi="Times New Roman" w:cs="Times New Roman"/>
                <w:b/>
                <w:spacing w:val="8"/>
                <w:sz w:val="16"/>
                <w:szCs w:val="16"/>
              </w:rPr>
              <w:t>ФИНАНСОВЫЙ УНИВЕРСИТЕТ ПРИ ПРАВИТЕЛЬСТВЕ РОССИЙСКОЙ ФЕДЕРАЦИИ (ФИНУНИВЕРСИТЕТ)</w:t>
            </w:r>
          </w:p>
        </w:tc>
        <w:tc>
          <w:tcPr>
            <w:tcW w:w="3190" w:type="dxa"/>
            <w:vAlign w:val="center"/>
            <w:hideMark/>
          </w:tcPr>
          <w:p w:rsidR="003D4447" w:rsidRDefault="003D4447" w:rsidP="003D4447">
            <w:pPr>
              <w:ind w:right="2"/>
              <w:jc w:val="center"/>
              <w:rPr>
                <w:b/>
                <w:spacing w:val="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48080" cy="114808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080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3D4447" w:rsidRPr="003D4447" w:rsidRDefault="003D4447" w:rsidP="003D44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 w:rsidRPr="003D444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FINANCIAL UNIVERSITY AT GOVERNMENT OF THE RUSSIAN FEDERATION (FINUNIVERSITY)</w:t>
            </w:r>
          </w:p>
          <w:p w:rsidR="003D4447" w:rsidRDefault="003D4447" w:rsidP="003D4447">
            <w:pPr>
              <w:jc w:val="center"/>
              <w:rPr>
                <w:b/>
                <w:spacing w:val="8"/>
                <w:sz w:val="16"/>
                <w:szCs w:val="16"/>
                <w:lang w:val="en-US"/>
              </w:rPr>
            </w:pPr>
          </w:p>
        </w:tc>
      </w:tr>
    </w:tbl>
    <w:p w:rsidR="003D4447" w:rsidRPr="008E7C9C" w:rsidRDefault="008E7C9C" w:rsidP="008E7C9C">
      <w:pPr>
        <w:shd w:val="clear" w:color="auto" w:fill="FFFFFF"/>
        <w:spacing w:line="480" w:lineRule="auto"/>
        <w:ind w:right="2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spacing w:val="8"/>
          <w:sz w:val="28"/>
          <w:szCs w:val="28"/>
        </w:rPr>
        <w:t xml:space="preserve">Уфимский филиал </w:t>
      </w:r>
      <w:proofErr w:type="spellStart"/>
      <w:r>
        <w:rPr>
          <w:rFonts w:ascii="Times New Roman" w:hAnsi="Times New Roman" w:cs="Times New Roman"/>
          <w:b/>
          <w:spacing w:val="8"/>
          <w:sz w:val="28"/>
          <w:szCs w:val="28"/>
        </w:rPr>
        <w:t>Финуниверситета</w:t>
      </w:r>
      <w:proofErr w:type="spellEnd"/>
    </w:p>
    <w:p w:rsidR="003D4447" w:rsidRPr="008E7C9C" w:rsidRDefault="003D4447" w:rsidP="003D444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7C9C">
        <w:rPr>
          <w:rFonts w:ascii="Times New Roman" w:hAnsi="Times New Roman" w:cs="Times New Roman"/>
          <w:bCs/>
          <w:sz w:val="28"/>
          <w:szCs w:val="28"/>
        </w:rPr>
        <w:t>Кафедра Финансы и кредит</w:t>
      </w:r>
    </w:p>
    <w:p w:rsidR="003D4447" w:rsidRDefault="003D4447" w:rsidP="003D4447">
      <w:pPr>
        <w:rPr>
          <w:sz w:val="28"/>
          <w:szCs w:val="28"/>
        </w:rPr>
      </w:pPr>
    </w:p>
    <w:p w:rsidR="003D4447" w:rsidRDefault="003D4447" w:rsidP="003D444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4447" w:rsidRPr="002F66B5" w:rsidRDefault="003D4447" w:rsidP="003D4447">
      <w:pPr>
        <w:jc w:val="center"/>
        <w:rPr>
          <w:rFonts w:ascii="Times New Roman" w:hAnsi="Times New Roman" w:cs="Times New Roman"/>
          <w:sz w:val="28"/>
          <w:szCs w:val="28"/>
        </w:rPr>
      </w:pPr>
      <w:r w:rsidRPr="002F66B5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3D4447" w:rsidRPr="002F66B5" w:rsidRDefault="008E7C9C" w:rsidP="008E7C9C">
      <w:pPr>
        <w:jc w:val="center"/>
        <w:rPr>
          <w:rFonts w:ascii="Times New Roman" w:hAnsi="Times New Roman" w:cs="Times New Roman"/>
          <w:sz w:val="28"/>
          <w:szCs w:val="28"/>
        </w:rPr>
      </w:pPr>
      <w:r w:rsidRPr="002F66B5">
        <w:rPr>
          <w:rFonts w:ascii="Times New Roman" w:hAnsi="Times New Roman" w:cs="Times New Roman"/>
          <w:sz w:val="28"/>
          <w:szCs w:val="28"/>
        </w:rPr>
        <w:t xml:space="preserve">по дисциплине: </w:t>
      </w:r>
      <w:r w:rsidR="003D4447" w:rsidRPr="002F66B5">
        <w:rPr>
          <w:rFonts w:ascii="Times New Roman" w:hAnsi="Times New Roman" w:cs="Times New Roman"/>
          <w:sz w:val="28"/>
          <w:szCs w:val="28"/>
        </w:rPr>
        <w:t xml:space="preserve">« </w:t>
      </w:r>
      <w:r w:rsidRPr="002F66B5">
        <w:rPr>
          <w:rFonts w:ascii="Times New Roman" w:hAnsi="Times New Roman" w:cs="Times New Roman"/>
          <w:sz w:val="28"/>
          <w:szCs w:val="28"/>
        </w:rPr>
        <w:t>Инвестиции »</w:t>
      </w:r>
    </w:p>
    <w:p w:rsidR="003D4447" w:rsidRPr="002F66B5" w:rsidRDefault="008E7C9C" w:rsidP="008E7C9C">
      <w:pPr>
        <w:jc w:val="center"/>
        <w:rPr>
          <w:rFonts w:ascii="Times New Roman" w:hAnsi="Times New Roman" w:cs="Times New Roman"/>
          <w:sz w:val="28"/>
          <w:szCs w:val="28"/>
        </w:rPr>
      </w:pPr>
      <w:r w:rsidRPr="002F66B5">
        <w:rPr>
          <w:rFonts w:ascii="Times New Roman" w:hAnsi="Times New Roman" w:cs="Times New Roman"/>
          <w:sz w:val="28"/>
          <w:szCs w:val="28"/>
        </w:rPr>
        <w:t>Вариант №5</w:t>
      </w:r>
    </w:p>
    <w:p w:rsidR="003D4447" w:rsidRDefault="003D4447" w:rsidP="003D4447">
      <w:pPr>
        <w:jc w:val="center"/>
        <w:rPr>
          <w:sz w:val="28"/>
          <w:szCs w:val="28"/>
        </w:rPr>
      </w:pPr>
    </w:p>
    <w:p w:rsidR="008E7C9C" w:rsidRDefault="008E7C9C" w:rsidP="003D4447">
      <w:pPr>
        <w:jc w:val="center"/>
        <w:rPr>
          <w:sz w:val="28"/>
          <w:szCs w:val="28"/>
        </w:rPr>
      </w:pPr>
    </w:p>
    <w:tbl>
      <w:tblPr>
        <w:tblW w:w="7234" w:type="dxa"/>
        <w:tblInd w:w="4788" w:type="dxa"/>
        <w:tblLook w:val="01E0" w:firstRow="1" w:lastRow="1" w:firstColumn="1" w:lastColumn="1" w:noHBand="0" w:noVBand="0"/>
      </w:tblPr>
      <w:tblGrid>
        <w:gridCol w:w="4534"/>
        <w:gridCol w:w="2700"/>
      </w:tblGrid>
      <w:tr w:rsidR="003D4447" w:rsidTr="003D4447">
        <w:trPr>
          <w:trHeight w:val="327"/>
        </w:trPr>
        <w:tc>
          <w:tcPr>
            <w:tcW w:w="4534" w:type="dxa"/>
            <w:hideMark/>
          </w:tcPr>
          <w:p w:rsidR="003D4447" w:rsidRPr="008E7C9C" w:rsidRDefault="003D4447" w:rsidP="00013B4D">
            <w:pPr>
              <w:ind w:right="-2727"/>
              <w:rPr>
                <w:rFonts w:ascii="Times New Roman" w:hAnsi="Times New Roman" w:cs="Times New Roman"/>
                <w:sz w:val="24"/>
                <w:szCs w:val="24"/>
              </w:rPr>
            </w:pPr>
            <w:r w:rsidRPr="008E7C9C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Исполнитель:  </w:t>
            </w:r>
            <w:bookmarkStart w:id="0" w:name="_GoBack"/>
            <w:bookmarkEnd w:id="0"/>
          </w:p>
        </w:tc>
        <w:tc>
          <w:tcPr>
            <w:tcW w:w="2700" w:type="dxa"/>
          </w:tcPr>
          <w:p w:rsidR="003D4447" w:rsidRDefault="003D4447" w:rsidP="003D4447">
            <w:pPr>
              <w:ind w:left="1661"/>
            </w:pPr>
          </w:p>
        </w:tc>
      </w:tr>
      <w:tr w:rsidR="003D4447" w:rsidTr="003D4447">
        <w:trPr>
          <w:trHeight w:val="267"/>
        </w:trPr>
        <w:tc>
          <w:tcPr>
            <w:tcW w:w="4534" w:type="dxa"/>
            <w:hideMark/>
          </w:tcPr>
          <w:p w:rsidR="003D4447" w:rsidRPr="008E7C9C" w:rsidRDefault="003D4447" w:rsidP="003D4447">
            <w:pPr>
              <w:tabs>
                <w:tab w:val="left" w:pos="2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C9C">
              <w:rPr>
                <w:rFonts w:ascii="Times New Roman" w:hAnsi="Times New Roman" w:cs="Times New Roman"/>
                <w:sz w:val="24"/>
                <w:szCs w:val="24"/>
              </w:rPr>
              <w:t>Специальность: бакалавр экономики</w:t>
            </w:r>
          </w:p>
        </w:tc>
        <w:tc>
          <w:tcPr>
            <w:tcW w:w="2700" w:type="dxa"/>
          </w:tcPr>
          <w:p w:rsidR="003D4447" w:rsidRDefault="003D4447" w:rsidP="003D4447"/>
        </w:tc>
      </w:tr>
      <w:tr w:rsidR="003D4447" w:rsidTr="003D4447">
        <w:tc>
          <w:tcPr>
            <w:tcW w:w="4534" w:type="dxa"/>
            <w:hideMark/>
          </w:tcPr>
          <w:p w:rsidR="003D4447" w:rsidRPr="008E7C9C" w:rsidRDefault="003D4447" w:rsidP="00013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9C">
              <w:rPr>
                <w:rFonts w:ascii="Times New Roman" w:hAnsi="Times New Roman" w:cs="Times New Roman"/>
                <w:sz w:val="24"/>
                <w:szCs w:val="24"/>
              </w:rPr>
              <w:t xml:space="preserve">Группа: </w:t>
            </w:r>
          </w:p>
        </w:tc>
        <w:tc>
          <w:tcPr>
            <w:tcW w:w="2700" w:type="dxa"/>
          </w:tcPr>
          <w:p w:rsidR="003D4447" w:rsidRDefault="003D4447" w:rsidP="003D4447"/>
        </w:tc>
      </w:tr>
      <w:tr w:rsidR="003D4447" w:rsidTr="003D4447">
        <w:tc>
          <w:tcPr>
            <w:tcW w:w="4534" w:type="dxa"/>
            <w:hideMark/>
          </w:tcPr>
          <w:p w:rsidR="003D4447" w:rsidRPr="008E7C9C" w:rsidRDefault="003D4447" w:rsidP="00013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9C">
              <w:rPr>
                <w:rFonts w:ascii="Times New Roman" w:hAnsi="Times New Roman" w:cs="Times New Roman"/>
                <w:sz w:val="24"/>
                <w:szCs w:val="24"/>
              </w:rPr>
              <w:t xml:space="preserve">Номер зачетной книжки: </w:t>
            </w:r>
          </w:p>
        </w:tc>
        <w:tc>
          <w:tcPr>
            <w:tcW w:w="2700" w:type="dxa"/>
          </w:tcPr>
          <w:p w:rsidR="003D4447" w:rsidRDefault="003D4447" w:rsidP="003D4447"/>
        </w:tc>
      </w:tr>
      <w:tr w:rsidR="003D4447" w:rsidTr="003D4447">
        <w:trPr>
          <w:trHeight w:val="407"/>
        </w:trPr>
        <w:tc>
          <w:tcPr>
            <w:tcW w:w="4534" w:type="dxa"/>
            <w:hideMark/>
          </w:tcPr>
          <w:p w:rsidR="003D4447" w:rsidRPr="008E7C9C" w:rsidRDefault="003D4447" w:rsidP="00013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9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</w:t>
            </w:r>
          </w:p>
        </w:tc>
        <w:tc>
          <w:tcPr>
            <w:tcW w:w="2700" w:type="dxa"/>
          </w:tcPr>
          <w:p w:rsidR="003D4447" w:rsidRDefault="003D4447" w:rsidP="003D4447"/>
        </w:tc>
      </w:tr>
    </w:tbl>
    <w:p w:rsidR="003D4447" w:rsidRDefault="003D4447" w:rsidP="003D4447">
      <w:pPr>
        <w:spacing w:line="360" w:lineRule="auto"/>
        <w:jc w:val="center"/>
        <w:rPr>
          <w:b/>
          <w:sz w:val="28"/>
          <w:szCs w:val="28"/>
        </w:rPr>
      </w:pPr>
    </w:p>
    <w:p w:rsidR="003D4447" w:rsidRDefault="003D4447" w:rsidP="003D4447">
      <w:pPr>
        <w:spacing w:line="360" w:lineRule="auto"/>
        <w:jc w:val="center"/>
        <w:rPr>
          <w:b/>
          <w:sz w:val="28"/>
          <w:szCs w:val="28"/>
        </w:rPr>
      </w:pPr>
    </w:p>
    <w:p w:rsidR="003D4447" w:rsidRDefault="003D4447" w:rsidP="008E7C9C">
      <w:pPr>
        <w:spacing w:line="360" w:lineRule="auto"/>
        <w:rPr>
          <w:b/>
          <w:sz w:val="28"/>
          <w:szCs w:val="28"/>
        </w:rPr>
      </w:pPr>
    </w:p>
    <w:p w:rsidR="003D4447" w:rsidRPr="0011139F" w:rsidRDefault="003D4447" w:rsidP="0011139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E7C9C">
        <w:rPr>
          <w:rFonts w:ascii="Times New Roman" w:hAnsi="Times New Roman" w:cs="Times New Roman"/>
          <w:sz w:val="28"/>
          <w:szCs w:val="28"/>
        </w:rPr>
        <w:t>Уфа-2014</w:t>
      </w:r>
    </w:p>
    <w:p w:rsidR="00524D9A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204902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5.1  ................................................................................................... 3</w:t>
      </w:r>
    </w:p>
    <w:p w:rsidR="00204902" w:rsidRDefault="00204902" w:rsidP="00204902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5.2  ................................................................................................... 7</w:t>
      </w:r>
    </w:p>
    <w:p w:rsidR="00204902" w:rsidRDefault="00204902" w:rsidP="00204902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5.3  ................................................................................................. 10</w:t>
      </w: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Default="00204902" w:rsidP="0020490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04902" w:rsidRPr="002F66B5" w:rsidRDefault="00204902" w:rsidP="002F6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204902">
        <w:rPr>
          <w:rFonts w:ascii="Times New Roman" w:hAnsi="Times New Roman" w:cs="Times New Roman"/>
          <w:sz w:val="32"/>
          <w:szCs w:val="32"/>
          <w:u w:val="single"/>
        </w:rPr>
        <w:lastRenderedPageBreak/>
        <w:t xml:space="preserve">Задача </w:t>
      </w:r>
      <w:r w:rsidR="00414402" w:rsidRPr="00204902">
        <w:rPr>
          <w:rFonts w:ascii="Times New Roman" w:hAnsi="Times New Roman" w:cs="Times New Roman"/>
          <w:sz w:val="32"/>
          <w:szCs w:val="32"/>
          <w:u w:val="single"/>
        </w:rPr>
        <w:t xml:space="preserve"> 5.1</w:t>
      </w:r>
    </w:p>
    <w:p w:rsidR="00667981" w:rsidRDefault="00667981" w:rsidP="006679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Акционерное общество «Сигма» рассматривает возможность реализации инвестиционного проекта по расширению производства продукции «М» со</w:t>
      </w:r>
      <w:r w:rsidR="0011139F">
        <w:rPr>
          <w:rFonts w:ascii="Times New Roman" w:hAnsi="Times New Roman" w:cs="Times New Roman"/>
          <w:sz w:val="28"/>
          <w:szCs w:val="28"/>
        </w:rPr>
        <w:t xml:space="preserve"> 150 тыс. тонн до 300 тыс. тонн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7EE7">
        <w:rPr>
          <w:rFonts w:ascii="Times New Roman" w:hAnsi="Times New Roman" w:cs="Times New Roman"/>
          <w:sz w:val="28"/>
          <w:szCs w:val="28"/>
        </w:rPr>
        <w:t>в год.</w:t>
      </w:r>
    </w:p>
    <w:p w:rsidR="00667981" w:rsidRDefault="00667981" w:rsidP="006679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необходимого оборудования составляет 5000 тыс. руб., нормативный срок эксплуатации 5 лет, стоимость доставки и монтажа – 800 тыс. руб. Для ввода оборудования в эксплуатацию потребуется дополнительный оборотный капитал в сумме 200 тыс. руб.</w:t>
      </w:r>
    </w:p>
    <w:p w:rsidR="00667981" w:rsidRDefault="00667981" w:rsidP="006679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маркетинговой службы на рынке наблюдается дополнительный спрос на продукцию предприятия в количестве 100 тыс. тонн в год при </w:t>
      </w:r>
      <w:r w:rsidR="008C3DEE">
        <w:rPr>
          <w:rFonts w:ascii="Times New Roman" w:hAnsi="Times New Roman" w:cs="Times New Roman"/>
          <w:sz w:val="28"/>
          <w:szCs w:val="28"/>
        </w:rPr>
        <w:t>сохранении</w:t>
      </w:r>
      <w:r>
        <w:rPr>
          <w:rFonts w:ascii="Times New Roman" w:hAnsi="Times New Roman" w:cs="Times New Roman"/>
          <w:sz w:val="28"/>
          <w:szCs w:val="28"/>
        </w:rPr>
        <w:t xml:space="preserve"> отпускной цены </w:t>
      </w:r>
      <w:r w:rsidR="008C3DE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130 руб./тн.</w:t>
      </w:r>
    </w:p>
    <w:p w:rsidR="00667981" w:rsidRDefault="00667981" w:rsidP="006679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Планово-экономический отдел предприятия по данным производственных служб определил, что увеличение объемов производства позволит сократить:</w:t>
      </w:r>
    </w:p>
    <w:p w:rsidR="00667981" w:rsidRPr="0035092B" w:rsidRDefault="00667981" w:rsidP="00667981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92B">
        <w:rPr>
          <w:rFonts w:ascii="Times New Roman" w:hAnsi="Times New Roman" w:cs="Times New Roman"/>
          <w:sz w:val="28"/>
          <w:szCs w:val="28"/>
        </w:rPr>
        <w:t xml:space="preserve">расход сырья и материалов с </w:t>
      </w:r>
      <w:r w:rsidR="008C3DEE" w:rsidRPr="0035092B">
        <w:rPr>
          <w:rFonts w:ascii="Times New Roman" w:hAnsi="Times New Roman" w:cs="Times New Roman"/>
          <w:sz w:val="28"/>
          <w:szCs w:val="28"/>
        </w:rPr>
        <w:t>6</w:t>
      </w:r>
      <w:r w:rsidRPr="0035092B">
        <w:rPr>
          <w:rFonts w:ascii="Times New Roman" w:hAnsi="Times New Roman" w:cs="Times New Roman"/>
          <w:sz w:val="28"/>
          <w:szCs w:val="28"/>
        </w:rPr>
        <w:t xml:space="preserve">5 руб./тн. до </w:t>
      </w:r>
      <w:r w:rsidR="008C3DEE" w:rsidRPr="0035092B">
        <w:rPr>
          <w:rFonts w:ascii="Times New Roman" w:hAnsi="Times New Roman" w:cs="Times New Roman"/>
          <w:sz w:val="28"/>
          <w:szCs w:val="28"/>
        </w:rPr>
        <w:t>6</w:t>
      </w:r>
      <w:r w:rsidR="00D57EE7" w:rsidRPr="0035092B">
        <w:rPr>
          <w:rFonts w:ascii="Times New Roman" w:hAnsi="Times New Roman" w:cs="Times New Roman"/>
          <w:sz w:val="28"/>
          <w:szCs w:val="28"/>
        </w:rPr>
        <w:t>0</w:t>
      </w:r>
      <w:r w:rsidRPr="0035092B">
        <w:rPr>
          <w:rFonts w:ascii="Times New Roman" w:hAnsi="Times New Roman" w:cs="Times New Roman"/>
          <w:sz w:val="28"/>
          <w:szCs w:val="28"/>
        </w:rPr>
        <w:t xml:space="preserve"> руб./</w:t>
      </w:r>
      <w:r w:rsidR="00D57EE7" w:rsidRPr="0035092B">
        <w:rPr>
          <w:rFonts w:ascii="Times New Roman" w:hAnsi="Times New Roman" w:cs="Times New Roman"/>
          <w:sz w:val="28"/>
          <w:szCs w:val="28"/>
        </w:rPr>
        <w:t>тн</w:t>
      </w:r>
      <w:r w:rsidRPr="0035092B">
        <w:rPr>
          <w:rFonts w:ascii="Times New Roman" w:hAnsi="Times New Roman" w:cs="Times New Roman"/>
          <w:sz w:val="28"/>
          <w:szCs w:val="28"/>
        </w:rPr>
        <w:t>.;</w:t>
      </w:r>
    </w:p>
    <w:p w:rsidR="00667981" w:rsidRDefault="00667981" w:rsidP="00667981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заработную плату рабочих (без учета социальных отчислений) с </w:t>
      </w:r>
      <w:r w:rsidR="00D57EE7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руб./ед. до </w:t>
      </w:r>
      <w:r w:rsidR="00D57EE7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руб./ед.;</w:t>
      </w:r>
    </w:p>
    <w:p w:rsidR="00667981" w:rsidRDefault="00667981" w:rsidP="00667981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производственные расходы с </w:t>
      </w:r>
      <w:r w:rsidR="00D57EE7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руб./</w:t>
      </w:r>
      <w:r w:rsidR="00D57EE7">
        <w:rPr>
          <w:rFonts w:ascii="Times New Roman" w:hAnsi="Times New Roman" w:cs="Times New Roman"/>
          <w:sz w:val="28"/>
          <w:szCs w:val="28"/>
        </w:rPr>
        <w:t>тн</w:t>
      </w:r>
      <w:r>
        <w:rPr>
          <w:rFonts w:ascii="Times New Roman" w:hAnsi="Times New Roman" w:cs="Times New Roman"/>
          <w:sz w:val="28"/>
          <w:szCs w:val="28"/>
        </w:rPr>
        <w:t xml:space="preserve">. до </w:t>
      </w:r>
      <w:r w:rsidR="00D57EE7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руб./</w:t>
      </w:r>
      <w:proofErr w:type="spellStart"/>
      <w:r w:rsidR="00D57EE7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="002F66B5">
        <w:rPr>
          <w:rFonts w:ascii="Times New Roman" w:hAnsi="Times New Roman" w:cs="Times New Roman"/>
          <w:sz w:val="28"/>
          <w:szCs w:val="28"/>
        </w:rPr>
        <w:t>.</w:t>
      </w:r>
    </w:p>
    <w:p w:rsidR="002F66B5" w:rsidRPr="0041369E" w:rsidRDefault="002F66B5" w:rsidP="002F66B5">
      <w:pPr>
        <w:pStyle w:val="a4"/>
        <w:spacing w:after="0"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667981" w:rsidRDefault="00667981" w:rsidP="006679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общеэксплу</w:t>
      </w:r>
      <w:r w:rsidR="0011139F">
        <w:rPr>
          <w:rFonts w:ascii="Times New Roman" w:hAnsi="Times New Roman" w:cs="Times New Roman"/>
          <w:sz w:val="28"/>
          <w:szCs w:val="28"/>
        </w:rPr>
        <w:t>атационных расходов увеличит</w:t>
      </w:r>
      <w:r>
        <w:rPr>
          <w:rFonts w:ascii="Times New Roman" w:hAnsi="Times New Roman" w:cs="Times New Roman"/>
          <w:sz w:val="28"/>
          <w:szCs w:val="28"/>
        </w:rPr>
        <w:t xml:space="preserve">ся на </w:t>
      </w:r>
      <w:r w:rsidR="00D57EE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00 тыс. руб. в год. На предприятии используется линейный метод начисления амортизации. Ставка налога на прибыль предприятия составляет 20%.</w:t>
      </w:r>
    </w:p>
    <w:p w:rsidR="00667981" w:rsidRDefault="00667981" w:rsidP="006679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инвестиционного проекта планируется осуществить дополнительную эмиссию акций номинальной стоимостью 100 руб. с планируемым ежегодным дивидендом в размере 1</w:t>
      </w:r>
      <w:r w:rsidR="00D57E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руб. на одну акцию</w:t>
      </w:r>
    </w:p>
    <w:p w:rsidR="00667981" w:rsidRDefault="00667981" w:rsidP="006679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Разработайте план движения денежных средств по проекту и сделайте вывод о его финансовой реализуемости.</w:t>
      </w:r>
    </w:p>
    <w:p w:rsidR="00204902" w:rsidRDefault="00204902" w:rsidP="006679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2F66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6B5" w:rsidRDefault="002F66B5" w:rsidP="002F66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2DA6" w:rsidRPr="00F7624B" w:rsidRDefault="00052DA6" w:rsidP="00052DA6">
      <w:pPr>
        <w:tabs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F7624B">
        <w:rPr>
          <w:rFonts w:ascii="Times New Roman" w:hAnsi="Times New Roman" w:cs="Times New Roman"/>
          <w:sz w:val="28"/>
          <w:szCs w:val="28"/>
          <w:u w:val="single"/>
        </w:rPr>
        <w:lastRenderedPageBreak/>
        <w:t>Расчеты по инвестициям:</w:t>
      </w:r>
    </w:p>
    <w:p w:rsidR="00052DA6" w:rsidRPr="00F7624B" w:rsidRDefault="00052DA6" w:rsidP="00052DA6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>Стоимость оборудования</w:t>
      </w:r>
      <w:proofErr w:type="gramStart"/>
      <w:r w:rsidRPr="00F7624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F7624B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F7624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+ 800 = 5800</w:t>
      </w:r>
      <w:r w:rsidRPr="00F7624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F7624B">
        <w:rPr>
          <w:rFonts w:ascii="Times New Roman" w:hAnsi="Times New Roman" w:cs="Times New Roman"/>
          <w:sz w:val="28"/>
          <w:szCs w:val="28"/>
        </w:rPr>
        <w:tab/>
      </w:r>
    </w:p>
    <w:p w:rsidR="00052DA6" w:rsidRPr="00F7624B" w:rsidRDefault="00052DA6" w:rsidP="00052DA6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 xml:space="preserve">Дополнительный оборотный капитал </w:t>
      </w:r>
      <w:proofErr w:type="gramStart"/>
      <w:r w:rsidRPr="00F7624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F7624B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7624B">
        <w:rPr>
          <w:rFonts w:ascii="Times New Roman" w:hAnsi="Times New Roman" w:cs="Times New Roman"/>
          <w:sz w:val="28"/>
          <w:szCs w:val="28"/>
        </w:rPr>
        <w:t>00 тыс. руб.</w:t>
      </w:r>
    </w:p>
    <w:p w:rsidR="00052DA6" w:rsidRDefault="00052DA6" w:rsidP="00052DA6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>Итого инвестиций I =</w:t>
      </w:r>
      <w:r>
        <w:rPr>
          <w:rFonts w:ascii="Times New Roman" w:hAnsi="Times New Roman" w:cs="Times New Roman"/>
          <w:sz w:val="28"/>
          <w:szCs w:val="28"/>
        </w:rPr>
        <w:t>58</w:t>
      </w:r>
      <w:r w:rsidRPr="00F7624B">
        <w:rPr>
          <w:rFonts w:ascii="Times New Roman" w:hAnsi="Times New Roman" w:cs="Times New Roman"/>
          <w:sz w:val="28"/>
          <w:szCs w:val="28"/>
        </w:rPr>
        <w:t xml:space="preserve">00 +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7624B">
        <w:rPr>
          <w:rFonts w:ascii="Times New Roman" w:hAnsi="Times New Roman" w:cs="Times New Roman"/>
          <w:sz w:val="28"/>
          <w:szCs w:val="28"/>
        </w:rPr>
        <w:t xml:space="preserve">00 = 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F7624B">
        <w:rPr>
          <w:rFonts w:ascii="Times New Roman" w:hAnsi="Times New Roman" w:cs="Times New Roman"/>
          <w:sz w:val="28"/>
          <w:szCs w:val="28"/>
        </w:rPr>
        <w:t>00 тыс. руб.</w:t>
      </w:r>
    </w:p>
    <w:p w:rsidR="00204902" w:rsidRPr="00F7624B" w:rsidRDefault="00204902" w:rsidP="00052DA6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52DA6" w:rsidRPr="00F7624B" w:rsidRDefault="00052DA6" w:rsidP="00052DA6">
      <w:pPr>
        <w:tabs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F7624B">
        <w:rPr>
          <w:rFonts w:ascii="Times New Roman" w:hAnsi="Times New Roman" w:cs="Times New Roman"/>
          <w:sz w:val="28"/>
          <w:szCs w:val="28"/>
          <w:u w:val="single"/>
        </w:rPr>
        <w:t>Расчеты по доходам:</w:t>
      </w:r>
    </w:p>
    <w:p w:rsidR="00052DA6" w:rsidRPr="00F7624B" w:rsidRDefault="00052DA6" w:rsidP="00052DA6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Прирост о</w:t>
      </w:r>
      <w:r w:rsidRPr="00F7624B">
        <w:rPr>
          <w:rFonts w:ascii="Times New Roman" w:hAnsi="Times New Roman" w:cs="Times New Roman"/>
          <w:sz w:val="28"/>
          <w:szCs w:val="28"/>
        </w:rPr>
        <w:t>бъем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7624B">
        <w:rPr>
          <w:rFonts w:ascii="Times New Roman" w:hAnsi="Times New Roman" w:cs="Times New Roman"/>
          <w:sz w:val="28"/>
          <w:szCs w:val="28"/>
        </w:rPr>
        <w:t xml:space="preserve"> продаж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7624B">
        <w:rPr>
          <w:rFonts w:ascii="Times New Roman" w:hAnsi="Times New Roman" w:cs="Times New Roman"/>
          <w:sz w:val="28"/>
          <w:szCs w:val="28"/>
        </w:rPr>
        <w:t>00 тыс.</w:t>
      </w:r>
      <w:r>
        <w:rPr>
          <w:rFonts w:ascii="Times New Roman" w:hAnsi="Times New Roman" w:cs="Times New Roman"/>
          <w:sz w:val="28"/>
          <w:szCs w:val="28"/>
        </w:rPr>
        <w:t xml:space="preserve"> тонн</w:t>
      </w:r>
      <w:r w:rsidRPr="00F7624B">
        <w:rPr>
          <w:rFonts w:ascii="Times New Roman" w:hAnsi="Times New Roman" w:cs="Times New Roman"/>
          <w:sz w:val="28"/>
          <w:szCs w:val="28"/>
        </w:rPr>
        <w:t xml:space="preserve">, что </w:t>
      </w:r>
      <w:r>
        <w:rPr>
          <w:rFonts w:ascii="Times New Roman" w:hAnsi="Times New Roman" w:cs="Times New Roman"/>
          <w:sz w:val="28"/>
          <w:szCs w:val="28"/>
        </w:rPr>
        <w:t>меньше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прироста </w:t>
      </w:r>
      <w:r w:rsidRPr="00F7624B">
        <w:rPr>
          <w:rFonts w:ascii="Times New Roman" w:hAnsi="Times New Roman" w:cs="Times New Roman"/>
          <w:sz w:val="28"/>
          <w:szCs w:val="28"/>
        </w:rPr>
        <w:t xml:space="preserve">производственной мощности </w:t>
      </w:r>
      <w:r>
        <w:rPr>
          <w:rFonts w:ascii="Times New Roman" w:hAnsi="Times New Roman" w:cs="Times New Roman"/>
          <w:sz w:val="28"/>
          <w:szCs w:val="28"/>
        </w:rPr>
        <w:t>+15</w:t>
      </w:r>
      <w:r w:rsidRPr="00F7624B">
        <w:rPr>
          <w:rFonts w:ascii="Times New Roman" w:hAnsi="Times New Roman" w:cs="Times New Roman"/>
          <w:sz w:val="28"/>
          <w:szCs w:val="28"/>
        </w:rPr>
        <w:t xml:space="preserve">0 тыс. </w:t>
      </w:r>
      <w:r>
        <w:rPr>
          <w:rFonts w:ascii="Times New Roman" w:hAnsi="Times New Roman" w:cs="Times New Roman"/>
          <w:sz w:val="28"/>
          <w:szCs w:val="28"/>
        </w:rPr>
        <w:t>тонн</w:t>
      </w:r>
      <w:r w:rsidRPr="00F7624B">
        <w:rPr>
          <w:rFonts w:ascii="Times New Roman" w:hAnsi="Times New Roman" w:cs="Times New Roman"/>
          <w:sz w:val="28"/>
          <w:szCs w:val="28"/>
        </w:rPr>
        <w:t>.</w:t>
      </w:r>
    </w:p>
    <w:p w:rsidR="00052DA6" w:rsidRDefault="00052DA6" w:rsidP="00052DA6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Прирост в</w:t>
      </w:r>
      <w:r w:rsidRPr="00F7624B">
        <w:rPr>
          <w:rFonts w:ascii="Times New Roman" w:hAnsi="Times New Roman" w:cs="Times New Roman"/>
          <w:sz w:val="28"/>
          <w:szCs w:val="28"/>
        </w:rPr>
        <w:t>ыручк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Pr="00F7624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F7624B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7624B">
        <w:rPr>
          <w:rFonts w:ascii="Times New Roman" w:hAnsi="Times New Roman" w:cs="Times New Roman"/>
          <w:sz w:val="28"/>
          <w:szCs w:val="28"/>
        </w:rPr>
        <w:t xml:space="preserve">00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F7624B">
        <w:rPr>
          <w:rFonts w:ascii="Times New Roman" w:hAnsi="Times New Roman" w:cs="Times New Roman"/>
          <w:sz w:val="28"/>
          <w:szCs w:val="28"/>
        </w:rPr>
        <w:t xml:space="preserve"> *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F7624B">
        <w:rPr>
          <w:rFonts w:ascii="Times New Roman" w:hAnsi="Times New Roman" w:cs="Times New Roman"/>
          <w:sz w:val="28"/>
          <w:szCs w:val="28"/>
        </w:rPr>
        <w:t xml:space="preserve">0 руб. / </w:t>
      </w:r>
      <w:proofErr w:type="spellStart"/>
      <w:r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F7624B">
        <w:rPr>
          <w:rFonts w:ascii="Times New Roman" w:hAnsi="Times New Roman" w:cs="Times New Roman"/>
          <w:sz w:val="28"/>
          <w:szCs w:val="28"/>
        </w:rPr>
        <w:t xml:space="preserve">. = </w:t>
      </w:r>
      <w:r>
        <w:rPr>
          <w:rFonts w:ascii="Times New Roman" w:hAnsi="Times New Roman" w:cs="Times New Roman"/>
          <w:sz w:val="28"/>
          <w:szCs w:val="28"/>
        </w:rPr>
        <w:t>130</w:t>
      </w:r>
      <w:r w:rsidRPr="00F7624B">
        <w:rPr>
          <w:rFonts w:ascii="Times New Roman" w:hAnsi="Times New Roman" w:cs="Times New Roman"/>
          <w:sz w:val="28"/>
          <w:szCs w:val="28"/>
        </w:rPr>
        <w:t>00 тыс. руб.</w:t>
      </w:r>
    </w:p>
    <w:p w:rsidR="00204902" w:rsidRPr="00F7624B" w:rsidRDefault="00204902" w:rsidP="00052DA6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52DA6" w:rsidRPr="00F7624B" w:rsidRDefault="00052DA6" w:rsidP="00052DA6">
      <w:pPr>
        <w:tabs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F7624B">
        <w:rPr>
          <w:rFonts w:ascii="Times New Roman" w:hAnsi="Times New Roman" w:cs="Times New Roman"/>
          <w:sz w:val="28"/>
          <w:szCs w:val="28"/>
          <w:u w:val="single"/>
        </w:rPr>
        <w:t>Расчеты по расходам:</w:t>
      </w:r>
    </w:p>
    <w:p w:rsidR="00052DA6" w:rsidRPr="00F7624B" w:rsidRDefault="00052DA6" w:rsidP="00052DA6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 xml:space="preserve">Амортизация: А = О / n = </w:t>
      </w:r>
      <w:r>
        <w:rPr>
          <w:rFonts w:ascii="Times New Roman" w:hAnsi="Times New Roman" w:cs="Times New Roman"/>
          <w:sz w:val="28"/>
          <w:szCs w:val="28"/>
        </w:rPr>
        <w:t>58</w:t>
      </w:r>
      <w:r w:rsidRPr="00F7624B">
        <w:rPr>
          <w:rFonts w:ascii="Times New Roman" w:hAnsi="Times New Roman" w:cs="Times New Roman"/>
          <w:sz w:val="28"/>
          <w:szCs w:val="28"/>
        </w:rPr>
        <w:t xml:space="preserve">00 / 5 лет = </w:t>
      </w:r>
      <w:r>
        <w:rPr>
          <w:rFonts w:ascii="Times New Roman" w:hAnsi="Times New Roman" w:cs="Times New Roman"/>
          <w:sz w:val="28"/>
          <w:szCs w:val="28"/>
        </w:rPr>
        <w:t>116</w:t>
      </w:r>
      <w:r w:rsidRPr="00F7624B">
        <w:rPr>
          <w:rFonts w:ascii="Times New Roman" w:hAnsi="Times New Roman" w:cs="Times New Roman"/>
          <w:sz w:val="28"/>
          <w:szCs w:val="28"/>
        </w:rPr>
        <w:t>0 тыс. руб.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7624B">
        <w:rPr>
          <w:rFonts w:ascii="Times New Roman" w:hAnsi="Times New Roman" w:cs="Times New Roman"/>
          <w:sz w:val="28"/>
          <w:szCs w:val="28"/>
        </w:rPr>
        <w:t xml:space="preserve">асходы на </w:t>
      </w:r>
      <w:r>
        <w:rPr>
          <w:rFonts w:ascii="Times New Roman" w:hAnsi="Times New Roman" w:cs="Times New Roman"/>
          <w:sz w:val="28"/>
          <w:szCs w:val="28"/>
        </w:rPr>
        <w:t>сырье до модернизации</w:t>
      </w:r>
      <w:r w:rsidRPr="00F7624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97B2C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F7624B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150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тн</w:t>
      </w:r>
      <w:proofErr w:type="spellEnd"/>
      <w:r>
        <w:rPr>
          <w:rFonts w:ascii="Times New Roman" w:hAnsi="Times New Roman" w:cs="Times New Roman"/>
          <w:sz w:val="28"/>
          <w:szCs w:val="28"/>
        </w:rPr>
        <w:t>. * 65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 / ед. </w:t>
      </w:r>
      <w:r w:rsidRPr="00F7624B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9750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F7624B">
        <w:rPr>
          <w:rFonts w:ascii="Times New Roman" w:hAnsi="Times New Roman" w:cs="Times New Roman"/>
          <w:sz w:val="28"/>
          <w:szCs w:val="28"/>
        </w:rPr>
        <w:t>руб.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7624B">
        <w:rPr>
          <w:rFonts w:ascii="Times New Roman" w:hAnsi="Times New Roman" w:cs="Times New Roman"/>
          <w:sz w:val="28"/>
          <w:szCs w:val="28"/>
        </w:rPr>
        <w:t xml:space="preserve">асходы на </w:t>
      </w:r>
      <w:r>
        <w:rPr>
          <w:rFonts w:ascii="Times New Roman" w:hAnsi="Times New Roman" w:cs="Times New Roman"/>
          <w:sz w:val="28"/>
          <w:szCs w:val="28"/>
        </w:rPr>
        <w:t>сырье после модернизации</w:t>
      </w:r>
      <w:r w:rsidRPr="00F7624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F7624B">
        <w:rPr>
          <w:rFonts w:ascii="Times New Roman" w:hAnsi="Times New Roman" w:cs="Times New Roman"/>
          <w:sz w:val="28"/>
          <w:szCs w:val="28"/>
        </w:rPr>
        <w:t xml:space="preserve"> = </w:t>
      </w:r>
      <w:r w:rsidR="00635401">
        <w:rPr>
          <w:rFonts w:ascii="Times New Roman" w:hAnsi="Times New Roman" w:cs="Times New Roman"/>
          <w:sz w:val="28"/>
          <w:szCs w:val="28"/>
        </w:rPr>
        <w:t>(150+10</w:t>
      </w:r>
      <w:r>
        <w:rPr>
          <w:rFonts w:ascii="Times New Roman" w:hAnsi="Times New Roman" w:cs="Times New Roman"/>
          <w:sz w:val="28"/>
          <w:szCs w:val="28"/>
        </w:rPr>
        <w:t>0</w:t>
      </w:r>
      <w:r w:rsidR="0063540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тн</w:t>
      </w:r>
      <w:proofErr w:type="spellEnd"/>
      <w:r>
        <w:rPr>
          <w:rFonts w:ascii="Times New Roman" w:hAnsi="Times New Roman" w:cs="Times New Roman"/>
          <w:sz w:val="28"/>
          <w:szCs w:val="28"/>
        </w:rPr>
        <w:t>. * 60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 / ед. </w:t>
      </w:r>
      <w:r w:rsidRPr="00F7624B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15000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F7624B">
        <w:rPr>
          <w:rFonts w:ascii="Times New Roman" w:hAnsi="Times New Roman" w:cs="Times New Roman"/>
          <w:sz w:val="28"/>
          <w:szCs w:val="28"/>
        </w:rPr>
        <w:t>руб.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Прирост р</w:t>
      </w:r>
      <w:r w:rsidRPr="00F7624B">
        <w:rPr>
          <w:rFonts w:ascii="Times New Roman" w:hAnsi="Times New Roman" w:cs="Times New Roman"/>
          <w:sz w:val="28"/>
          <w:szCs w:val="28"/>
        </w:rPr>
        <w:t>асход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7624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сырье</w:t>
      </w:r>
      <w:r w:rsidRPr="00F7624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Δ</w:t>
      </w:r>
      <w:r w:rsidRPr="00F7624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7624B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15000 – 9750 = 7500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F7624B">
        <w:rPr>
          <w:rFonts w:ascii="Times New Roman" w:hAnsi="Times New Roman" w:cs="Times New Roman"/>
          <w:sz w:val="28"/>
          <w:szCs w:val="28"/>
        </w:rPr>
        <w:t>руб.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7624B">
        <w:rPr>
          <w:rFonts w:ascii="Times New Roman" w:hAnsi="Times New Roman" w:cs="Times New Roman"/>
          <w:sz w:val="28"/>
          <w:szCs w:val="28"/>
        </w:rPr>
        <w:t xml:space="preserve">асходы на </w:t>
      </w:r>
      <w:r>
        <w:rPr>
          <w:rFonts w:ascii="Times New Roman" w:hAnsi="Times New Roman" w:cs="Times New Roman"/>
          <w:sz w:val="28"/>
          <w:szCs w:val="28"/>
        </w:rPr>
        <w:t>зарплату до модернизации</w:t>
      </w:r>
      <w:r w:rsidRPr="00F7624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B97B2C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F7624B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150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тн</w:t>
      </w:r>
      <w:proofErr w:type="spellEnd"/>
      <w:r>
        <w:rPr>
          <w:rFonts w:ascii="Times New Roman" w:hAnsi="Times New Roman" w:cs="Times New Roman"/>
          <w:sz w:val="28"/>
          <w:szCs w:val="28"/>
        </w:rPr>
        <w:t>. * 40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 / ед. </w:t>
      </w:r>
      <w:r w:rsidRPr="00F7624B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6000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F7624B">
        <w:rPr>
          <w:rFonts w:ascii="Times New Roman" w:hAnsi="Times New Roman" w:cs="Times New Roman"/>
          <w:sz w:val="28"/>
          <w:szCs w:val="28"/>
        </w:rPr>
        <w:t>руб.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7624B">
        <w:rPr>
          <w:rFonts w:ascii="Times New Roman" w:hAnsi="Times New Roman" w:cs="Times New Roman"/>
          <w:sz w:val="28"/>
          <w:szCs w:val="28"/>
        </w:rPr>
        <w:t xml:space="preserve">асходы на </w:t>
      </w:r>
      <w:r>
        <w:rPr>
          <w:rFonts w:ascii="Times New Roman" w:hAnsi="Times New Roman" w:cs="Times New Roman"/>
          <w:sz w:val="28"/>
          <w:szCs w:val="28"/>
        </w:rPr>
        <w:t>зарплату после модернизации</w:t>
      </w:r>
      <w:r w:rsidRPr="00F7624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F7624B">
        <w:rPr>
          <w:rFonts w:ascii="Times New Roman" w:hAnsi="Times New Roman" w:cs="Times New Roman"/>
          <w:sz w:val="28"/>
          <w:szCs w:val="28"/>
        </w:rPr>
        <w:t xml:space="preserve"> = </w:t>
      </w:r>
      <w:r w:rsidR="00635401">
        <w:rPr>
          <w:rFonts w:ascii="Times New Roman" w:hAnsi="Times New Roman" w:cs="Times New Roman"/>
          <w:sz w:val="28"/>
          <w:szCs w:val="28"/>
        </w:rPr>
        <w:t>(150+100)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тн</w:t>
      </w:r>
      <w:proofErr w:type="spellEnd"/>
      <w:r>
        <w:rPr>
          <w:rFonts w:ascii="Times New Roman" w:hAnsi="Times New Roman" w:cs="Times New Roman"/>
          <w:sz w:val="28"/>
          <w:szCs w:val="28"/>
        </w:rPr>
        <w:t>. * 30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 / ед. </w:t>
      </w:r>
      <w:r w:rsidRPr="00F7624B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7500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F7624B">
        <w:rPr>
          <w:rFonts w:ascii="Times New Roman" w:hAnsi="Times New Roman" w:cs="Times New Roman"/>
          <w:sz w:val="28"/>
          <w:szCs w:val="28"/>
        </w:rPr>
        <w:t>руб.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Прирост р</w:t>
      </w:r>
      <w:r w:rsidRPr="00F7624B">
        <w:rPr>
          <w:rFonts w:ascii="Times New Roman" w:hAnsi="Times New Roman" w:cs="Times New Roman"/>
          <w:sz w:val="28"/>
          <w:szCs w:val="28"/>
        </w:rPr>
        <w:t>асход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7624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зарплату</w:t>
      </w:r>
      <w:r w:rsidRPr="00F7624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Δ</w:t>
      </w:r>
      <w:r w:rsidRPr="00F7624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F7624B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7500 – 6000 = 1500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F7624B">
        <w:rPr>
          <w:rFonts w:ascii="Times New Roman" w:hAnsi="Times New Roman" w:cs="Times New Roman"/>
          <w:sz w:val="28"/>
          <w:szCs w:val="28"/>
        </w:rPr>
        <w:t>руб.</w:t>
      </w:r>
    </w:p>
    <w:p w:rsidR="00385474" w:rsidRDefault="00385474" w:rsidP="00385474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Прирост р</w:t>
      </w:r>
      <w:r w:rsidRPr="00F7624B">
        <w:rPr>
          <w:rFonts w:ascii="Times New Roman" w:hAnsi="Times New Roman" w:cs="Times New Roman"/>
          <w:sz w:val="28"/>
          <w:szCs w:val="28"/>
        </w:rPr>
        <w:t>асход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7624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социальные отчисления</w:t>
      </w:r>
      <w:r w:rsidRPr="00F7624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85474" w:rsidRDefault="00385474" w:rsidP="00385474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Δ</w:t>
      </w:r>
      <w:r w:rsidRPr="00F7624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СО</w:t>
      </w:r>
      <w:r w:rsidRPr="00F7624B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1500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* 30% = 450 тыс. </w:t>
      </w:r>
      <w:r w:rsidRPr="00F7624B">
        <w:rPr>
          <w:rFonts w:ascii="Times New Roman" w:hAnsi="Times New Roman" w:cs="Times New Roman"/>
          <w:sz w:val="28"/>
          <w:szCs w:val="28"/>
        </w:rPr>
        <w:t>руб.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7624B">
        <w:rPr>
          <w:rFonts w:ascii="Times New Roman" w:hAnsi="Times New Roman" w:cs="Times New Roman"/>
          <w:sz w:val="28"/>
          <w:szCs w:val="28"/>
        </w:rPr>
        <w:t xml:space="preserve">асходы на </w:t>
      </w:r>
      <w:r>
        <w:rPr>
          <w:rFonts w:ascii="Times New Roman" w:hAnsi="Times New Roman" w:cs="Times New Roman"/>
          <w:sz w:val="28"/>
          <w:szCs w:val="28"/>
        </w:rPr>
        <w:t>прочие п</w:t>
      </w:r>
      <w:r w:rsidRPr="00F7624B">
        <w:rPr>
          <w:rFonts w:ascii="Times New Roman" w:hAnsi="Times New Roman" w:cs="Times New Roman"/>
          <w:sz w:val="28"/>
          <w:szCs w:val="28"/>
        </w:rPr>
        <w:t>роизводственные расходы</w:t>
      </w:r>
      <w:r>
        <w:rPr>
          <w:rFonts w:ascii="Times New Roman" w:hAnsi="Times New Roman" w:cs="Times New Roman"/>
          <w:sz w:val="28"/>
          <w:szCs w:val="28"/>
        </w:rPr>
        <w:t xml:space="preserve"> до модернизации</w:t>
      </w:r>
      <w:r w:rsidRPr="00F7624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B97B2C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F7624B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150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тн</w:t>
      </w:r>
      <w:proofErr w:type="spellEnd"/>
      <w:r>
        <w:rPr>
          <w:rFonts w:ascii="Times New Roman" w:hAnsi="Times New Roman" w:cs="Times New Roman"/>
          <w:sz w:val="28"/>
          <w:szCs w:val="28"/>
        </w:rPr>
        <w:t>. * 15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 / ед. </w:t>
      </w:r>
      <w:r w:rsidRPr="00F7624B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2250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F7624B">
        <w:rPr>
          <w:rFonts w:ascii="Times New Roman" w:hAnsi="Times New Roman" w:cs="Times New Roman"/>
          <w:sz w:val="28"/>
          <w:szCs w:val="28"/>
        </w:rPr>
        <w:t>руб.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F7624B">
        <w:rPr>
          <w:rFonts w:ascii="Times New Roman" w:hAnsi="Times New Roman" w:cs="Times New Roman"/>
          <w:sz w:val="28"/>
          <w:szCs w:val="28"/>
        </w:rPr>
        <w:t xml:space="preserve">асходы на </w:t>
      </w:r>
      <w:r>
        <w:rPr>
          <w:rFonts w:ascii="Times New Roman" w:hAnsi="Times New Roman" w:cs="Times New Roman"/>
          <w:sz w:val="28"/>
          <w:szCs w:val="28"/>
        </w:rPr>
        <w:t>прочие п</w:t>
      </w:r>
      <w:r w:rsidRPr="00F7624B">
        <w:rPr>
          <w:rFonts w:ascii="Times New Roman" w:hAnsi="Times New Roman" w:cs="Times New Roman"/>
          <w:sz w:val="28"/>
          <w:szCs w:val="28"/>
        </w:rPr>
        <w:t>роизводственные расходы</w:t>
      </w:r>
      <w:r>
        <w:rPr>
          <w:rFonts w:ascii="Times New Roman" w:hAnsi="Times New Roman" w:cs="Times New Roman"/>
          <w:sz w:val="28"/>
          <w:szCs w:val="28"/>
        </w:rPr>
        <w:t xml:space="preserve"> после модернизации</w:t>
      </w:r>
      <w:r w:rsidRPr="00F7624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F7624B">
        <w:rPr>
          <w:rFonts w:ascii="Times New Roman" w:hAnsi="Times New Roman" w:cs="Times New Roman"/>
          <w:sz w:val="28"/>
          <w:szCs w:val="28"/>
        </w:rPr>
        <w:t xml:space="preserve"> = </w:t>
      </w:r>
      <w:r w:rsidR="00635401">
        <w:rPr>
          <w:rFonts w:ascii="Times New Roman" w:hAnsi="Times New Roman" w:cs="Times New Roman"/>
          <w:sz w:val="28"/>
          <w:szCs w:val="28"/>
        </w:rPr>
        <w:t>(150+100)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тн</w:t>
      </w:r>
      <w:proofErr w:type="spellEnd"/>
      <w:r>
        <w:rPr>
          <w:rFonts w:ascii="Times New Roman" w:hAnsi="Times New Roman" w:cs="Times New Roman"/>
          <w:sz w:val="28"/>
          <w:szCs w:val="28"/>
        </w:rPr>
        <w:t>. * 12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 / ед. </w:t>
      </w:r>
      <w:r w:rsidRPr="00F7624B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3000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F7624B">
        <w:rPr>
          <w:rFonts w:ascii="Times New Roman" w:hAnsi="Times New Roman" w:cs="Times New Roman"/>
          <w:sz w:val="28"/>
          <w:szCs w:val="28"/>
        </w:rPr>
        <w:t>руб.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Прирост прочих п</w:t>
      </w:r>
      <w:r w:rsidRPr="00F7624B">
        <w:rPr>
          <w:rFonts w:ascii="Times New Roman" w:hAnsi="Times New Roman" w:cs="Times New Roman"/>
          <w:sz w:val="28"/>
          <w:szCs w:val="28"/>
        </w:rPr>
        <w:t>роизводственны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7624B">
        <w:rPr>
          <w:rFonts w:ascii="Times New Roman" w:hAnsi="Times New Roman" w:cs="Times New Roman"/>
          <w:sz w:val="28"/>
          <w:szCs w:val="28"/>
        </w:rPr>
        <w:t>асход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7624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3EFF" w:rsidRDefault="00FB3EFF" w:rsidP="00FB3EFF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Δ</w:t>
      </w:r>
      <w:r w:rsidRPr="00F7624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7624B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3000 – 2250 = 750</w:t>
      </w:r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F7624B">
        <w:rPr>
          <w:rFonts w:ascii="Times New Roman" w:hAnsi="Times New Roman" w:cs="Times New Roman"/>
          <w:sz w:val="28"/>
          <w:szCs w:val="28"/>
        </w:rPr>
        <w:t>руб.</w:t>
      </w:r>
    </w:p>
    <w:p w:rsidR="00FB3EFF" w:rsidRDefault="00FB3EFF" w:rsidP="00FB3E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 w:rsidRPr="00F7624B">
        <w:rPr>
          <w:rFonts w:ascii="Times New Roman" w:hAnsi="Times New Roman" w:cs="Times New Roman"/>
          <w:sz w:val="28"/>
          <w:szCs w:val="28"/>
        </w:rPr>
        <w:t>бщеэксплуатационны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F7624B">
        <w:rPr>
          <w:rFonts w:ascii="Times New Roman" w:hAnsi="Times New Roman" w:cs="Times New Roman"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7624B">
        <w:rPr>
          <w:rFonts w:ascii="Times New Roman" w:hAnsi="Times New Roman" w:cs="Times New Roman"/>
          <w:sz w:val="28"/>
          <w:szCs w:val="28"/>
        </w:rPr>
        <w:t xml:space="preserve"> ОР =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F7624B">
        <w:rPr>
          <w:rFonts w:ascii="Times New Roman" w:hAnsi="Times New Roman" w:cs="Times New Roman"/>
          <w:sz w:val="28"/>
          <w:szCs w:val="28"/>
        </w:rPr>
        <w:t xml:space="preserve">0 тыс. руб. </w:t>
      </w:r>
    </w:p>
    <w:p w:rsidR="00204902" w:rsidRDefault="00204902" w:rsidP="00FB3E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980" w:rsidRPr="00F7624B" w:rsidRDefault="00052DA6" w:rsidP="00204902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>Расчеты представим в таблице:</w:t>
      </w:r>
    </w:p>
    <w:tbl>
      <w:tblPr>
        <w:tblW w:w="9463" w:type="dxa"/>
        <w:tblInd w:w="91" w:type="dxa"/>
        <w:tblLook w:val="04A0" w:firstRow="1" w:lastRow="0" w:firstColumn="1" w:lastColumn="0" w:noHBand="0" w:noVBand="1"/>
      </w:tblPr>
      <w:tblGrid>
        <w:gridCol w:w="3703"/>
        <w:gridCol w:w="960"/>
        <w:gridCol w:w="960"/>
        <w:gridCol w:w="960"/>
        <w:gridCol w:w="960"/>
        <w:gridCol w:w="960"/>
        <w:gridCol w:w="960"/>
      </w:tblGrid>
      <w:tr w:rsidR="00721959" w:rsidRPr="00721959" w:rsidTr="00721959">
        <w:trPr>
          <w:trHeight w:val="300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</w:tr>
      <w:tr w:rsidR="00721959" w:rsidRPr="00721959" w:rsidTr="00721959">
        <w:trPr>
          <w:trHeight w:val="300"/>
        </w:trPr>
        <w:tc>
          <w:tcPr>
            <w:tcW w:w="9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Денежный поток по инвестиционной деятельности</w:t>
            </w:r>
          </w:p>
        </w:tc>
      </w:tr>
      <w:tr w:rsidR="00721959" w:rsidRPr="00721959" w:rsidTr="00721959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Покупка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5800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21959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Увеличение оборотного капитала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21959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Сальдо потока по инвестиционной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</w:tr>
      <w:tr w:rsidR="00721959" w:rsidRPr="00721959" w:rsidTr="00721959">
        <w:trPr>
          <w:trHeight w:val="300"/>
        </w:trPr>
        <w:tc>
          <w:tcPr>
            <w:tcW w:w="9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Денежный поток </w:t>
            </w:r>
            <w:proofErr w:type="gramStart"/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по операционной</w:t>
            </w:r>
            <w:proofErr w:type="gramEnd"/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деятельности</w:t>
            </w:r>
          </w:p>
        </w:tc>
      </w:tr>
      <w:tr w:rsidR="00FE2980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721959" w:rsidRDefault="00FE2980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Увеличение выручки от продаж,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721959" w:rsidRDefault="00FE2980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13 000</w:t>
            </w:r>
          </w:p>
        </w:tc>
      </w:tr>
      <w:tr w:rsidR="00FE2980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721959" w:rsidRDefault="00FE2980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выручка от продаж до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721959" w:rsidRDefault="00FE2980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19 500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19 500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19 500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19 500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19 500</w:t>
            </w:r>
          </w:p>
        </w:tc>
      </w:tr>
      <w:tr w:rsidR="00FE2980" w:rsidRPr="00721959" w:rsidTr="00721959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721959" w:rsidRDefault="00FE2980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выручка после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721959" w:rsidRDefault="00FE2980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32 500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32 500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32 500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32 500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32 500</w:t>
            </w:r>
          </w:p>
        </w:tc>
      </w:tr>
      <w:tr w:rsidR="00721959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Изменение расхода сырья и материалов,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5 250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5 250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5 250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5 250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5 250</w:t>
            </w:r>
          </w:p>
        </w:tc>
      </w:tr>
      <w:tr w:rsidR="00721959" w:rsidRPr="00721959" w:rsidTr="00721959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расход сырья до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9 750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9 750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9 750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9 750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9 750</w:t>
            </w:r>
          </w:p>
        </w:tc>
      </w:tr>
      <w:tr w:rsidR="00721959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расход сырья после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15 000</w:t>
            </w:r>
          </w:p>
        </w:tc>
      </w:tr>
      <w:tr w:rsidR="00721959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Изменение заработной платы,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1 500</w:t>
            </w:r>
          </w:p>
        </w:tc>
      </w:tr>
      <w:tr w:rsidR="00721959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заработная плата до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6 000</w:t>
            </w:r>
          </w:p>
        </w:tc>
      </w:tr>
      <w:tr w:rsidR="00721959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заработная плата после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7 500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7 500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7 500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7 500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7 500</w:t>
            </w:r>
          </w:p>
        </w:tc>
      </w:tr>
      <w:tr w:rsidR="00721959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Изменение социальных отчислений,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450</w:t>
            </w:r>
          </w:p>
        </w:tc>
      </w:tr>
      <w:tr w:rsidR="00721959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Изменение прочих расходов,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750</w:t>
            </w:r>
          </w:p>
        </w:tc>
      </w:tr>
      <w:tr w:rsidR="00721959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прочие расходы до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2 250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2 250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2 250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2 250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2 250</w:t>
            </w:r>
          </w:p>
        </w:tc>
      </w:tr>
      <w:tr w:rsidR="00721959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прочие расходы после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3 000</w:t>
            </w:r>
          </w:p>
        </w:tc>
      </w:tr>
      <w:tr w:rsidR="00721959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Изменение амортизации,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1 160</w:t>
            </w:r>
          </w:p>
        </w:tc>
      </w:tr>
      <w:tr w:rsidR="00721959" w:rsidRPr="00721959" w:rsidTr="00721959">
        <w:trPr>
          <w:trHeight w:val="9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Увеличение </w:t>
            </w:r>
            <w:proofErr w:type="spellStart"/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общеэксплуатационных</w:t>
            </w:r>
            <w:proofErr w:type="spellEnd"/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расходов,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1 000</w:t>
            </w:r>
          </w:p>
        </w:tc>
      </w:tr>
      <w:tr w:rsidR="00721959" w:rsidRPr="00721959" w:rsidTr="00721959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Прибыль до налогообложения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3 790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3 790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3 790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3 790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3 790</w:t>
            </w:r>
          </w:p>
        </w:tc>
      </w:tr>
      <w:tr w:rsidR="00721959" w:rsidRPr="00721959" w:rsidTr="00721959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Налог на прибыль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758</w:t>
            </w:r>
          </w:p>
        </w:tc>
      </w:tr>
      <w:tr w:rsidR="00721959" w:rsidRPr="00721959" w:rsidTr="00721959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Чистая прибыль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3 032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3 032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3 032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3 032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3 032</w:t>
            </w:r>
          </w:p>
        </w:tc>
      </w:tr>
      <w:tr w:rsidR="00721959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Денежный поток </w:t>
            </w:r>
            <w:proofErr w:type="gramStart"/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по операционной</w:t>
            </w:r>
            <w:proofErr w:type="gramEnd"/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4 192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4 192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4 192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4 192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4 192</w:t>
            </w:r>
          </w:p>
        </w:tc>
      </w:tr>
      <w:tr w:rsidR="00721959" w:rsidRPr="00721959" w:rsidTr="00721959">
        <w:trPr>
          <w:trHeight w:val="300"/>
        </w:trPr>
        <w:tc>
          <w:tcPr>
            <w:tcW w:w="9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Денежный поток по финансовой деятельности</w:t>
            </w:r>
          </w:p>
        </w:tc>
      </w:tr>
      <w:tr w:rsidR="00721959" w:rsidRPr="00721959" w:rsidTr="00721959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Выпуск акций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21959" w:rsidRPr="00721959" w:rsidTr="00721959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Количество акций, тыс. ред.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21959" w:rsidRPr="00721959" w:rsidTr="00721959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Выплата дивидендов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</w:tr>
      <w:tr w:rsidR="00721959" w:rsidRPr="00721959" w:rsidTr="00721959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Сальдо потока по финансовой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-600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-600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-600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-600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-600</w:t>
            </w:r>
          </w:p>
        </w:tc>
      </w:tr>
      <w:tr w:rsidR="00721959" w:rsidRPr="00721959" w:rsidTr="00721959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Чистый денежный поток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59" w:rsidRPr="00721959" w:rsidRDefault="00721959" w:rsidP="007219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1959">
              <w:rPr>
                <w:rFonts w:ascii="Calibri" w:eastAsia="Times New Roman" w:hAnsi="Calibri" w:cs="Calibri"/>
                <w:color w:val="000000"/>
                <w:lang w:eastAsia="ru-RU"/>
              </w:rPr>
              <w:t>3592</w:t>
            </w:r>
          </w:p>
        </w:tc>
      </w:tr>
    </w:tbl>
    <w:p w:rsidR="00204902" w:rsidRDefault="00204902" w:rsidP="007219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959" w:rsidRDefault="00D4247B" w:rsidP="007219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 </w:t>
      </w:r>
      <w:r w:rsidR="00721959" w:rsidRPr="00F7624B">
        <w:rPr>
          <w:rFonts w:ascii="Times New Roman" w:hAnsi="Times New Roman" w:cs="Times New Roman"/>
          <w:sz w:val="28"/>
          <w:szCs w:val="28"/>
        </w:rPr>
        <w:t>необходимо сделать с помощью показател</w:t>
      </w:r>
      <w:r w:rsidR="00721959">
        <w:rPr>
          <w:rFonts w:ascii="Times New Roman" w:hAnsi="Times New Roman" w:cs="Times New Roman"/>
          <w:sz w:val="28"/>
          <w:szCs w:val="28"/>
        </w:rPr>
        <w:t>я «чистый денежный поток»:</w:t>
      </w:r>
    </w:p>
    <w:p w:rsidR="00721959" w:rsidRDefault="00721959" w:rsidP="007219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ЧДП = 0 + 3592 + 3592 + 3592 + 3592 + 3592 = 17950 тыс. руб.</w:t>
      </w:r>
    </w:p>
    <w:p w:rsidR="00721959" w:rsidRPr="00A172B3" w:rsidRDefault="00721959" w:rsidP="007219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ЧДП </w:t>
      </w:r>
      <w:r w:rsidRPr="00A172B3">
        <w:rPr>
          <w:rFonts w:ascii="Times New Roman" w:hAnsi="Times New Roman" w:cs="Times New Roman"/>
          <w:sz w:val="28"/>
          <w:szCs w:val="28"/>
        </w:rPr>
        <w:t>&gt; 0</w:t>
      </w:r>
      <w:r>
        <w:rPr>
          <w:rFonts w:ascii="Times New Roman" w:hAnsi="Times New Roman" w:cs="Times New Roman"/>
          <w:sz w:val="28"/>
          <w:szCs w:val="28"/>
        </w:rPr>
        <w:t>, т.е. проект реализуем.</w:t>
      </w:r>
    </w:p>
    <w:p w:rsidR="004D1CEA" w:rsidRDefault="004D1CEA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2049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EE7" w:rsidRPr="00204902" w:rsidRDefault="00D57EE7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204902">
        <w:rPr>
          <w:rFonts w:ascii="Times New Roman" w:hAnsi="Times New Roman" w:cs="Times New Roman"/>
          <w:sz w:val="32"/>
          <w:szCs w:val="32"/>
          <w:u w:val="single"/>
        </w:rPr>
        <w:lastRenderedPageBreak/>
        <w:t xml:space="preserve">Задача </w:t>
      </w:r>
      <w:r w:rsidR="005760B0" w:rsidRPr="00204902">
        <w:rPr>
          <w:rFonts w:ascii="Times New Roman" w:hAnsi="Times New Roman" w:cs="Times New Roman"/>
          <w:sz w:val="32"/>
          <w:szCs w:val="32"/>
          <w:u w:val="single"/>
        </w:rPr>
        <w:t>5.2</w:t>
      </w:r>
    </w:p>
    <w:p w:rsidR="00D57EE7" w:rsidRDefault="00D57EE7" w:rsidP="00D5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данные задачи </w:t>
      </w:r>
      <w:r w:rsidR="005760B0">
        <w:rPr>
          <w:rFonts w:ascii="Times New Roman" w:hAnsi="Times New Roman" w:cs="Times New Roman"/>
          <w:sz w:val="28"/>
          <w:szCs w:val="28"/>
        </w:rPr>
        <w:t xml:space="preserve">5.1 </w:t>
      </w:r>
      <w:r>
        <w:rPr>
          <w:rFonts w:ascii="Times New Roman" w:hAnsi="Times New Roman" w:cs="Times New Roman"/>
          <w:sz w:val="28"/>
          <w:szCs w:val="28"/>
        </w:rPr>
        <w:t xml:space="preserve"> рассчитайте динамические показатели экономической эффективности совокупных инвестиционных затрат проекта, если известны следующие индексы роста цен: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7"/>
        <w:gridCol w:w="992"/>
        <w:gridCol w:w="824"/>
        <w:gridCol w:w="706"/>
        <w:gridCol w:w="706"/>
        <w:gridCol w:w="706"/>
      </w:tblGrid>
      <w:tr w:rsidR="00D57EE7" w:rsidTr="005760B0">
        <w:trPr>
          <w:trHeight w:val="533"/>
        </w:trPr>
        <w:tc>
          <w:tcPr>
            <w:tcW w:w="5637" w:type="dxa"/>
            <w:vMerge w:val="restart"/>
            <w:vAlign w:val="center"/>
          </w:tcPr>
          <w:p w:rsidR="00D57EE7" w:rsidRDefault="00D57EE7" w:rsidP="00623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продукции/статьи расходов</w:t>
            </w:r>
          </w:p>
        </w:tc>
        <w:tc>
          <w:tcPr>
            <w:tcW w:w="3934" w:type="dxa"/>
            <w:gridSpan w:val="5"/>
            <w:vAlign w:val="center"/>
          </w:tcPr>
          <w:p w:rsidR="00D57EE7" w:rsidRDefault="00D57EE7" w:rsidP="00623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периода</w:t>
            </w:r>
          </w:p>
        </w:tc>
      </w:tr>
      <w:tr w:rsidR="00D57EE7" w:rsidTr="005760B0">
        <w:tc>
          <w:tcPr>
            <w:tcW w:w="5637" w:type="dxa"/>
            <w:vMerge/>
            <w:vAlign w:val="center"/>
          </w:tcPr>
          <w:p w:rsidR="00D57EE7" w:rsidRDefault="00D57EE7" w:rsidP="00623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57EE7" w:rsidRDefault="00D57EE7" w:rsidP="00623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4" w:type="dxa"/>
            <w:vAlign w:val="center"/>
          </w:tcPr>
          <w:p w:rsidR="00D57EE7" w:rsidRDefault="00D57EE7" w:rsidP="00623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6" w:type="dxa"/>
            <w:vAlign w:val="center"/>
          </w:tcPr>
          <w:p w:rsidR="00D57EE7" w:rsidRDefault="00D57EE7" w:rsidP="00623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6" w:type="dxa"/>
            <w:vAlign w:val="center"/>
          </w:tcPr>
          <w:p w:rsidR="00D57EE7" w:rsidRDefault="00D57EE7" w:rsidP="00623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6" w:type="dxa"/>
            <w:vAlign w:val="center"/>
          </w:tcPr>
          <w:p w:rsidR="00D57EE7" w:rsidRDefault="00D57EE7" w:rsidP="00623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57EE7" w:rsidTr="005760B0">
        <w:tc>
          <w:tcPr>
            <w:tcW w:w="5637" w:type="dxa"/>
          </w:tcPr>
          <w:p w:rsidR="00D57EE7" w:rsidRDefault="00D57EE7" w:rsidP="00D57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Продукция «М»</w:t>
            </w:r>
          </w:p>
        </w:tc>
        <w:tc>
          <w:tcPr>
            <w:tcW w:w="992" w:type="dxa"/>
          </w:tcPr>
          <w:p w:rsidR="00D57EE7" w:rsidRDefault="00D57EE7" w:rsidP="006236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824" w:type="dxa"/>
          </w:tcPr>
          <w:p w:rsidR="00D57EE7" w:rsidRDefault="00D57EE7" w:rsidP="006236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706" w:type="dxa"/>
          </w:tcPr>
          <w:p w:rsidR="00D57EE7" w:rsidRDefault="00D57EE7" w:rsidP="00D57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706" w:type="dxa"/>
          </w:tcPr>
          <w:p w:rsidR="00D57EE7" w:rsidRDefault="00D57EE7" w:rsidP="006236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706" w:type="dxa"/>
          </w:tcPr>
          <w:p w:rsidR="00D57EE7" w:rsidRDefault="00D57EE7" w:rsidP="00D57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D57EE7" w:rsidTr="005760B0">
        <w:tc>
          <w:tcPr>
            <w:tcW w:w="5637" w:type="dxa"/>
          </w:tcPr>
          <w:p w:rsidR="00D57EE7" w:rsidRDefault="00D57EE7" w:rsidP="006236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сырья и материалов</w:t>
            </w:r>
          </w:p>
        </w:tc>
        <w:tc>
          <w:tcPr>
            <w:tcW w:w="992" w:type="dxa"/>
          </w:tcPr>
          <w:p w:rsidR="00D57EE7" w:rsidRDefault="00D57EE7" w:rsidP="006236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824" w:type="dxa"/>
          </w:tcPr>
          <w:p w:rsidR="00D57EE7" w:rsidRDefault="00D57EE7" w:rsidP="00D57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1,08</w:t>
            </w:r>
          </w:p>
        </w:tc>
        <w:tc>
          <w:tcPr>
            <w:tcW w:w="706" w:type="dxa"/>
          </w:tcPr>
          <w:p w:rsidR="00D57EE7" w:rsidRDefault="00D57EE7" w:rsidP="00D57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1,07</w:t>
            </w:r>
          </w:p>
        </w:tc>
        <w:tc>
          <w:tcPr>
            <w:tcW w:w="706" w:type="dxa"/>
          </w:tcPr>
          <w:p w:rsidR="00D57EE7" w:rsidRDefault="00D57EE7" w:rsidP="00D57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706" w:type="dxa"/>
          </w:tcPr>
          <w:p w:rsidR="00D57EE7" w:rsidRDefault="00D57EE7" w:rsidP="00D57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D57EE7" w:rsidTr="005760B0">
        <w:tc>
          <w:tcPr>
            <w:tcW w:w="5637" w:type="dxa"/>
          </w:tcPr>
          <w:p w:rsidR="00D57EE7" w:rsidRDefault="00D57EE7" w:rsidP="006236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992" w:type="dxa"/>
          </w:tcPr>
          <w:p w:rsidR="00D57EE7" w:rsidRDefault="00D57EE7" w:rsidP="006236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824" w:type="dxa"/>
          </w:tcPr>
          <w:p w:rsidR="00D57EE7" w:rsidRDefault="00D57EE7" w:rsidP="00D57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706" w:type="dxa"/>
          </w:tcPr>
          <w:p w:rsidR="00D57EE7" w:rsidRDefault="00D57EE7" w:rsidP="006236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706" w:type="dxa"/>
          </w:tcPr>
          <w:p w:rsidR="00D57EE7" w:rsidRDefault="00D57EE7" w:rsidP="006236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706" w:type="dxa"/>
          </w:tcPr>
          <w:p w:rsidR="00D57EE7" w:rsidRDefault="00D57EE7" w:rsidP="006236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</w:tr>
      <w:tr w:rsidR="00D57EE7" w:rsidTr="005760B0">
        <w:tc>
          <w:tcPr>
            <w:tcW w:w="5637" w:type="dxa"/>
          </w:tcPr>
          <w:p w:rsidR="00D57EE7" w:rsidRDefault="00D57EE7" w:rsidP="006236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производственные расходы</w:t>
            </w:r>
          </w:p>
        </w:tc>
        <w:tc>
          <w:tcPr>
            <w:tcW w:w="992" w:type="dxa"/>
          </w:tcPr>
          <w:p w:rsidR="00D57EE7" w:rsidRDefault="00D57EE7" w:rsidP="006236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824" w:type="dxa"/>
          </w:tcPr>
          <w:p w:rsidR="00D57EE7" w:rsidRDefault="00D57EE7" w:rsidP="00D57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706" w:type="dxa"/>
          </w:tcPr>
          <w:p w:rsidR="00D57EE7" w:rsidRDefault="00D57EE7" w:rsidP="00D57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706" w:type="dxa"/>
          </w:tcPr>
          <w:p w:rsidR="00D57EE7" w:rsidRDefault="00D57EE7" w:rsidP="00D57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706" w:type="dxa"/>
          </w:tcPr>
          <w:p w:rsidR="00D57EE7" w:rsidRDefault="00D57EE7" w:rsidP="00D57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</w:tr>
      <w:tr w:rsidR="00D57EE7" w:rsidTr="005760B0">
        <w:tc>
          <w:tcPr>
            <w:tcW w:w="5637" w:type="dxa"/>
          </w:tcPr>
          <w:p w:rsidR="00D57EE7" w:rsidRDefault="00D57EE7" w:rsidP="006236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Общеэксплуатационные расходы</w:t>
            </w:r>
          </w:p>
        </w:tc>
        <w:tc>
          <w:tcPr>
            <w:tcW w:w="992" w:type="dxa"/>
          </w:tcPr>
          <w:p w:rsidR="00D57EE7" w:rsidRDefault="00D57EE7" w:rsidP="006236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824" w:type="dxa"/>
          </w:tcPr>
          <w:p w:rsidR="00D57EE7" w:rsidRDefault="00D57EE7" w:rsidP="006236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706" w:type="dxa"/>
          </w:tcPr>
          <w:p w:rsidR="00D57EE7" w:rsidRDefault="00D57EE7" w:rsidP="00D57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706" w:type="dxa"/>
          </w:tcPr>
          <w:p w:rsidR="00D57EE7" w:rsidRDefault="00D57EE7" w:rsidP="00D57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706" w:type="dxa"/>
          </w:tcPr>
          <w:p w:rsidR="00D57EE7" w:rsidRDefault="00D57EE7" w:rsidP="00D57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</w:tr>
    </w:tbl>
    <w:p w:rsidR="00204902" w:rsidRDefault="00204902" w:rsidP="00FE2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980" w:rsidRPr="00F7624B" w:rsidRDefault="00D57EE7" w:rsidP="00FE2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 определения ставки дисконтирования используется метод средневзвешенной стоимости инвестируемого капитала</w:t>
      </w:r>
      <w:r w:rsidR="00FE2980">
        <w:rPr>
          <w:rFonts w:ascii="Times New Roman" w:hAnsi="Times New Roman" w:cs="Times New Roman"/>
          <w:sz w:val="28"/>
          <w:szCs w:val="28"/>
        </w:rPr>
        <w:t xml:space="preserve"> (</w:t>
      </w:r>
      <w:r w:rsidR="00FE2980" w:rsidRPr="00F7624B">
        <w:rPr>
          <w:rFonts w:ascii="Times New Roman" w:hAnsi="Times New Roman" w:cs="Times New Roman"/>
          <w:sz w:val="28"/>
          <w:szCs w:val="28"/>
        </w:rPr>
        <w:t>WACC</w:t>
      </w:r>
      <w:r w:rsidR="00FE2980">
        <w:rPr>
          <w:rFonts w:ascii="Times New Roman" w:hAnsi="Times New Roman" w:cs="Times New Roman"/>
          <w:sz w:val="28"/>
          <w:szCs w:val="28"/>
        </w:rPr>
        <w:t>)</w:t>
      </w:r>
      <w:r w:rsidR="00FE2980" w:rsidRPr="00F7624B">
        <w:rPr>
          <w:rFonts w:ascii="Times New Roman" w:hAnsi="Times New Roman" w:cs="Times New Roman"/>
          <w:sz w:val="28"/>
          <w:szCs w:val="28"/>
        </w:rPr>
        <w:t>:</w:t>
      </w:r>
    </w:p>
    <w:p w:rsidR="00FE2980" w:rsidRPr="00F7624B" w:rsidRDefault="00FE2980" w:rsidP="00FE2980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 xml:space="preserve">WACC = </w:t>
      </w:r>
      <w:proofErr w:type="spellStart"/>
      <w:r w:rsidRPr="00F7624B">
        <w:rPr>
          <w:rFonts w:ascii="Times New Roman" w:hAnsi="Times New Roman" w:cs="Times New Roman"/>
          <w:sz w:val="28"/>
          <w:szCs w:val="28"/>
        </w:rPr>
        <w:t>D</w:t>
      </w:r>
      <w:r w:rsidRPr="00F7624B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gramStart"/>
      <w:r w:rsidRPr="00F7624B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proofErr w:type="gramEnd"/>
      <w:r w:rsidRPr="00F7624B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F7624B">
        <w:rPr>
          <w:rFonts w:ascii="Times New Roman" w:hAnsi="Times New Roman" w:cs="Times New Roman"/>
          <w:sz w:val="28"/>
          <w:szCs w:val="28"/>
        </w:rPr>
        <w:t>r</w:t>
      </w:r>
      <w:r w:rsidRPr="00F7624B">
        <w:rPr>
          <w:rFonts w:ascii="Times New Roman" w:hAnsi="Times New Roman" w:cs="Times New Roman"/>
          <w:sz w:val="28"/>
          <w:szCs w:val="28"/>
          <w:vertAlign w:val="subscript"/>
        </w:rPr>
        <w:t>cк</w:t>
      </w:r>
      <w:proofErr w:type="spellEnd"/>
      <w:r w:rsidRPr="00F7624B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F7624B">
        <w:rPr>
          <w:rFonts w:ascii="Times New Roman" w:hAnsi="Times New Roman" w:cs="Times New Roman"/>
          <w:sz w:val="28"/>
          <w:szCs w:val="28"/>
        </w:rPr>
        <w:t>D</w:t>
      </w:r>
      <w:r w:rsidRPr="00F7624B">
        <w:rPr>
          <w:rFonts w:ascii="Times New Roman" w:hAnsi="Times New Roman" w:cs="Times New Roman"/>
          <w:sz w:val="28"/>
          <w:szCs w:val="28"/>
          <w:vertAlign w:val="subscript"/>
        </w:rPr>
        <w:t>зк</w:t>
      </w:r>
      <w:proofErr w:type="spellEnd"/>
      <w:r w:rsidRPr="00F7624B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F7624B">
        <w:rPr>
          <w:rFonts w:ascii="Times New Roman" w:hAnsi="Times New Roman" w:cs="Times New Roman"/>
          <w:sz w:val="28"/>
          <w:szCs w:val="28"/>
        </w:rPr>
        <w:t>r</w:t>
      </w:r>
      <w:r w:rsidRPr="00F7624B">
        <w:rPr>
          <w:rFonts w:ascii="Times New Roman" w:hAnsi="Times New Roman" w:cs="Times New Roman"/>
          <w:sz w:val="28"/>
          <w:szCs w:val="28"/>
          <w:vertAlign w:val="subscript"/>
        </w:rPr>
        <w:t>зк</w:t>
      </w:r>
      <w:proofErr w:type="spellEnd"/>
      <w:r w:rsidRPr="00F7624B">
        <w:rPr>
          <w:rFonts w:ascii="Times New Roman" w:hAnsi="Times New Roman" w:cs="Times New Roman"/>
          <w:sz w:val="28"/>
          <w:szCs w:val="28"/>
        </w:rPr>
        <w:t xml:space="preserve"> * (1 – Т) = 100% *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7624B">
        <w:rPr>
          <w:rFonts w:ascii="Times New Roman" w:hAnsi="Times New Roman" w:cs="Times New Roman"/>
          <w:sz w:val="28"/>
          <w:szCs w:val="28"/>
        </w:rPr>
        <w:t xml:space="preserve">% =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7624B">
        <w:rPr>
          <w:rFonts w:ascii="Times New Roman" w:hAnsi="Times New Roman" w:cs="Times New Roman"/>
          <w:sz w:val="28"/>
          <w:szCs w:val="28"/>
        </w:rPr>
        <w:t>2%</w:t>
      </w:r>
    </w:p>
    <w:p w:rsidR="00FE2980" w:rsidRPr="00F7624B" w:rsidRDefault="00FE2980" w:rsidP="00FE2980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7624B">
        <w:rPr>
          <w:rFonts w:ascii="Times New Roman" w:hAnsi="Times New Roman" w:cs="Times New Roman"/>
          <w:sz w:val="28"/>
          <w:szCs w:val="28"/>
        </w:rPr>
        <w:t>D</w:t>
      </w:r>
      <w:r w:rsidRPr="00F7624B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gramStart"/>
      <w:r w:rsidRPr="00F7624B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proofErr w:type="gramEnd"/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100% </w:t>
      </w:r>
      <w:r w:rsidRPr="00F7624B">
        <w:rPr>
          <w:rFonts w:ascii="Times New Roman" w:hAnsi="Times New Roman" w:cs="Times New Roman"/>
          <w:sz w:val="28"/>
          <w:szCs w:val="28"/>
        </w:rPr>
        <w:t>– доля собственного капитала;</w:t>
      </w:r>
    </w:p>
    <w:p w:rsidR="00FE2980" w:rsidRPr="00F7624B" w:rsidRDefault="00FE2980" w:rsidP="00FE2980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7624B">
        <w:rPr>
          <w:rFonts w:ascii="Times New Roman" w:hAnsi="Times New Roman" w:cs="Times New Roman"/>
          <w:sz w:val="28"/>
          <w:szCs w:val="28"/>
        </w:rPr>
        <w:t>r</w:t>
      </w:r>
      <w:r w:rsidRPr="00F7624B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gramStart"/>
      <w:r w:rsidRPr="00F7624B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proofErr w:type="gramEnd"/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12 руб./100 руб. </w:t>
      </w:r>
      <w:r w:rsidRPr="00F7624B">
        <w:rPr>
          <w:rFonts w:ascii="Times New Roman" w:hAnsi="Times New Roman" w:cs="Times New Roman"/>
          <w:sz w:val="28"/>
          <w:szCs w:val="28"/>
        </w:rPr>
        <w:t>– требуемая норма доходности для СК;</w:t>
      </w:r>
    </w:p>
    <w:p w:rsidR="00FE2980" w:rsidRPr="00F7624B" w:rsidRDefault="00FE2980" w:rsidP="00FE2980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7624B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F7624B">
        <w:rPr>
          <w:rFonts w:ascii="Times New Roman" w:hAnsi="Times New Roman" w:cs="Times New Roman"/>
          <w:sz w:val="28"/>
          <w:szCs w:val="28"/>
          <w:vertAlign w:val="subscript"/>
        </w:rPr>
        <w:t>зк</w:t>
      </w:r>
      <w:proofErr w:type="spellEnd"/>
      <w:r w:rsidRPr="00F76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0% </w:t>
      </w:r>
      <w:r w:rsidRPr="00F7624B">
        <w:rPr>
          <w:rFonts w:ascii="Times New Roman" w:hAnsi="Times New Roman" w:cs="Times New Roman"/>
          <w:sz w:val="28"/>
          <w:szCs w:val="28"/>
        </w:rPr>
        <w:t>– доля заемного капитала;</w:t>
      </w:r>
    </w:p>
    <w:p w:rsidR="00FE2980" w:rsidRPr="00F7624B" w:rsidRDefault="00FE2980" w:rsidP="00FE2980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7624B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F7624B">
        <w:rPr>
          <w:rFonts w:ascii="Times New Roman" w:hAnsi="Times New Roman" w:cs="Times New Roman"/>
          <w:sz w:val="28"/>
          <w:szCs w:val="28"/>
          <w:vertAlign w:val="subscript"/>
        </w:rPr>
        <w:t>зк</w:t>
      </w:r>
      <w:proofErr w:type="spellEnd"/>
      <w:r w:rsidRPr="00F7624B">
        <w:rPr>
          <w:rFonts w:ascii="Times New Roman" w:hAnsi="Times New Roman" w:cs="Times New Roman"/>
          <w:sz w:val="28"/>
          <w:szCs w:val="28"/>
        </w:rPr>
        <w:t xml:space="preserve"> – ставка привлечения ЗК;</w:t>
      </w:r>
    </w:p>
    <w:p w:rsidR="00FE2980" w:rsidRPr="00F7624B" w:rsidRDefault="00FE2980" w:rsidP="00FE2980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>Т – ставка налога на прибыль.</w:t>
      </w:r>
    </w:p>
    <w:p w:rsidR="00FE2980" w:rsidRPr="00F7624B" w:rsidRDefault="00FE2980" w:rsidP="00FE2980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>Тогда коэффициент дисконтирования:</w:t>
      </w:r>
    </w:p>
    <w:p w:rsidR="00FE2980" w:rsidRPr="00F7624B" w:rsidRDefault="00FE2980" w:rsidP="00FE2980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 xml:space="preserve">К = 1 / (1 + </w:t>
      </w:r>
      <w:r w:rsidRPr="00F7624B">
        <w:rPr>
          <w:rFonts w:ascii="Times New Roman" w:hAnsi="Times New Roman" w:cs="Times New Roman"/>
          <w:sz w:val="28"/>
          <w:szCs w:val="28"/>
          <w:lang w:val="en-US"/>
        </w:rPr>
        <w:t>WACC</w:t>
      </w:r>
      <w:r w:rsidRPr="00F7624B">
        <w:rPr>
          <w:rFonts w:ascii="Times New Roman" w:hAnsi="Times New Roman" w:cs="Times New Roman"/>
          <w:sz w:val="28"/>
          <w:szCs w:val="28"/>
        </w:rPr>
        <w:t>)</w:t>
      </w:r>
      <w:r w:rsidRPr="00F7624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r w:rsidRPr="00F7624B">
        <w:rPr>
          <w:rFonts w:ascii="Times New Roman" w:hAnsi="Times New Roman" w:cs="Times New Roman"/>
          <w:sz w:val="28"/>
          <w:szCs w:val="28"/>
        </w:rPr>
        <w:t xml:space="preserve"> , где </w:t>
      </w:r>
      <w:r w:rsidRPr="00F7624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7624B">
        <w:rPr>
          <w:rFonts w:ascii="Times New Roman" w:hAnsi="Times New Roman" w:cs="Times New Roman"/>
          <w:sz w:val="28"/>
          <w:szCs w:val="28"/>
        </w:rPr>
        <w:t xml:space="preserve"> – текущий год.</w:t>
      </w:r>
    </w:p>
    <w:p w:rsidR="00FE2980" w:rsidRPr="00F7624B" w:rsidRDefault="00FE2980" w:rsidP="00FE2980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F7624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F7624B">
        <w:rPr>
          <w:rFonts w:ascii="Times New Roman" w:hAnsi="Times New Roman" w:cs="Times New Roman"/>
          <w:sz w:val="28"/>
          <w:szCs w:val="28"/>
        </w:rPr>
        <w:t xml:space="preserve"> = 1 / (1 + 0,12)</w:t>
      </w:r>
      <w:r w:rsidRPr="00F7624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7624B">
        <w:rPr>
          <w:rFonts w:ascii="Times New Roman" w:hAnsi="Times New Roman" w:cs="Times New Roman"/>
          <w:sz w:val="28"/>
          <w:szCs w:val="28"/>
        </w:rPr>
        <w:t xml:space="preserve"> = 0,8</w:t>
      </w:r>
      <w:r>
        <w:rPr>
          <w:rFonts w:ascii="Times New Roman" w:hAnsi="Times New Roman" w:cs="Times New Roman"/>
          <w:sz w:val="28"/>
          <w:szCs w:val="28"/>
        </w:rPr>
        <w:t>93</w:t>
      </w:r>
      <w:r w:rsidRPr="00F7624B">
        <w:rPr>
          <w:rFonts w:ascii="Times New Roman" w:hAnsi="Times New Roman" w:cs="Times New Roman"/>
          <w:sz w:val="28"/>
          <w:szCs w:val="28"/>
        </w:rPr>
        <w:t>;</w:t>
      </w:r>
    </w:p>
    <w:p w:rsidR="00FE2980" w:rsidRPr="00F7624B" w:rsidRDefault="00FE2980" w:rsidP="00FE2980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F7624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F7624B">
        <w:rPr>
          <w:rFonts w:ascii="Times New Roman" w:hAnsi="Times New Roman" w:cs="Times New Roman"/>
          <w:sz w:val="28"/>
          <w:szCs w:val="28"/>
        </w:rPr>
        <w:t xml:space="preserve"> = 1 / (1 + 0,12)</w:t>
      </w:r>
      <w:r w:rsidRPr="00F7624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0,797</w:t>
      </w:r>
      <w:r w:rsidRPr="00F7624B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54394A" w:rsidRDefault="0054394A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394A" w:rsidRPr="00F7624B" w:rsidRDefault="0054394A" w:rsidP="0054394A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t>Расчеты представим в таблице:</w:t>
      </w:r>
    </w:p>
    <w:tbl>
      <w:tblPr>
        <w:tblW w:w="9463" w:type="dxa"/>
        <w:tblInd w:w="91" w:type="dxa"/>
        <w:tblLook w:val="04A0" w:firstRow="1" w:lastRow="0" w:firstColumn="1" w:lastColumn="0" w:noHBand="0" w:noVBand="1"/>
      </w:tblPr>
      <w:tblGrid>
        <w:gridCol w:w="3703"/>
        <w:gridCol w:w="960"/>
        <w:gridCol w:w="960"/>
        <w:gridCol w:w="960"/>
        <w:gridCol w:w="960"/>
        <w:gridCol w:w="960"/>
        <w:gridCol w:w="960"/>
      </w:tblGrid>
      <w:tr w:rsidR="00FE2980" w:rsidRPr="00FE2980" w:rsidTr="00FE2980">
        <w:trPr>
          <w:trHeight w:val="300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</w:tr>
      <w:tr w:rsidR="00FE2980" w:rsidRPr="00FE2980" w:rsidTr="00FE2980">
        <w:trPr>
          <w:trHeight w:val="300"/>
        </w:trPr>
        <w:tc>
          <w:tcPr>
            <w:tcW w:w="9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Денежный поток по инвестиционной деятельности</w:t>
            </w:r>
          </w:p>
        </w:tc>
      </w:tr>
      <w:tr w:rsidR="00FE2980" w:rsidRPr="00FE2980" w:rsidTr="00FE2980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Покупка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5800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FE2980" w:rsidRPr="00FE2980" w:rsidTr="00FE2980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Увеличение оборотного капитала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FE2980" w:rsidRPr="00FE2980" w:rsidTr="00FE2980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Сальдо потока по инвестиционной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</w:tr>
      <w:tr w:rsidR="00FE2980" w:rsidRPr="00FE2980" w:rsidTr="00FE2980">
        <w:trPr>
          <w:trHeight w:val="300"/>
        </w:trPr>
        <w:tc>
          <w:tcPr>
            <w:tcW w:w="9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Денежный поток </w:t>
            </w:r>
            <w:proofErr w:type="gramStart"/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по операционной</w:t>
            </w:r>
            <w:proofErr w:type="gramEnd"/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деятельности</w:t>
            </w:r>
          </w:p>
        </w:tc>
      </w:tr>
      <w:tr w:rsidR="00FE2980" w:rsidRPr="00FE2980" w:rsidTr="00FE2980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Увеличение выручки от продаж,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13 000</w:t>
            </w:r>
          </w:p>
        </w:tc>
      </w:tr>
      <w:tr w:rsidR="00FE2980" w:rsidRPr="00FE2980" w:rsidTr="00FE2980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выручка от продаж до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19 500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20 085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21 089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22 355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23 472</w:t>
            </w:r>
          </w:p>
        </w:tc>
      </w:tr>
      <w:tr w:rsidR="00FE2980" w:rsidRPr="00FE2980" w:rsidTr="00FE2980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выручка после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32 500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33 475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35 149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37 258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39 121</w:t>
            </w:r>
          </w:p>
        </w:tc>
      </w:tr>
      <w:tr w:rsidR="00FE2980" w:rsidRPr="00FE2980" w:rsidTr="00FE2980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Изменение расхода сырья и материалов,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5 250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5 670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6 067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6 431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6 752</w:t>
            </w:r>
          </w:p>
        </w:tc>
      </w:tr>
      <w:tr w:rsidR="00FE2980" w:rsidRPr="00FE2980" w:rsidTr="00FE2980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расход сырья до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9 750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10 530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11 267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11 943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12 540</w:t>
            </w:r>
          </w:p>
        </w:tc>
      </w:tr>
      <w:tr w:rsidR="00FE2980" w:rsidRPr="00FE2980" w:rsidTr="00FE2980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расход сырья после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16 200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17 334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18 374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19 293</w:t>
            </w:r>
          </w:p>
        </w:tc>
      </w:tr>
      <w:tr w:rsidR="00FE2980" w:rsidRPr="00FE2980" w:rsidTr="00FE2980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Изменение заработной платы,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2 708</w:t>
            </w:r>
          </w:p>
        </w:tc>
      </w:tr>
      <w:tr w:rsidR="00FE2980" w:rsidRPr="00FE2980" w:rsidTr="00FE2980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заработная плата до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6 120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6 242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6 367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6 495</w:t>
            </w:r>
          </w:p>
        </w:tc>
      </w:tr>
      <w:tr w:rsidR="00FE2980" w:rsidRPr="00FE2980" w:rsidTr="00FE2980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заработная плата после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7 500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7 800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8 190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8 681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9 202</w:t>
            </w:r>
          </w:p>
        </w:tc>
      </w:tr>
      <w:tr w:rsidR="00FE2980" w:rsidRPr="00FE2980" w:rsidTr="00FE2980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Изменение социальных отчислений,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694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812</w:t>
            </w:r>
          </w:p>
        </w:tc>
      </w:tr>
      <w:tr w:rsidR="00FE2980" w:rsidRPr="00FE2980" w:rsidTr="00FE2980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ИЗменение</w:t>
            </w:r>
            <w:proofErr w:type="spellEnd"/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прочих расходов,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812</w:t>
            </w:r>
          </w:p>
        </w:tc>
      </w:tr>
      <w:tr w:rsidR="00FE2980" w:rsidRPr="00FE2980" w:rsidTr="00FE2980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прочие расходы до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2 435</w:t>
            </w:r>
          </w:p>
        </w:tc>
      </w:tr>
      <w:tr w:rsidR="00FE2980" w:rsidRPr="00FE2980" w:rsidTr="00FE2980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прочие расходы после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3 060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3 121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3 184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3 247</w:t>
            </w:r>
          </w:p>
        </w:tc>
      </w:tr>
      <w:tr w:rsidR="00FE2980" w:rsidRPr="00FE2980" w:rsidTr="00FE2980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Изменение амортизации,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1 160</w:t>
            </w:r>
          </w:p>
        </w:tc>
      </w:tr>
      <w:tr w:rsidR="00FE2980" w:rsidRPr="00FE2980" w:rsidTr="00FE2980">
        <w:trPr>
          <w:trHeight w:val="9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Увеличение </w:t>
            </w:r>
            <w:proofErr w:type="spellStart"/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общеэксплуатационных</w:t>
            </w:r>
            <w:proofErr w:type="spellEnd"/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расходов,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1 082</w:t>
            </w:r>
          </w:p>
        </w:tc>
      </w:tr>
      <w:tr w:rsidR="00FE2980" w:rsidRPr="00FE2980" w:rsidTr="00FE2980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Прибыль до налогообложения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2 890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-327</w:t>
            </w:r>
          </w:p>
        </w:tc>
      </w:tr>
      <w:tr w:rsidR="00FE2980" w:rsidRPr="00FE2980" w:rsidTr="00FE2980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Налог на прибыль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-65</w:t>
            </w:r>
          </w:p>
        </w:tc>
      </w:tr>
      <w:tr w:rsidR="00FE2980" w:rsidRPr="00FE2980" w:rsidTr="00FE2980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Чистая прибыль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-261</w:t>
            </w:r>
          </w:p>
        </w:tc>
      </w:tr>
      <w:tr w:rsidR="00FE2980" w:rsidRPr="00FE2980" w:rsidTr="00FE2980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Денежный поток </w:t>
            </w:r>
            <w:proofErr w:type="gramStart"/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по операционной</w:t>
            </w:r>
            <w:proofErr w:type="gramEnd"/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3 472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2 921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899</w:t>
            </w:r>
          </w:p>
        </w:tc>
      </w:tr>
      <w:tr w:rsidR="00FE2980" w:rsidRPr="00FE2980" w:rsidTr="00FE2980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Чистый денежный поток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-6 000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3 472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2 921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899</w:t>
            </w:r>
          </w:p>
        </w:tc>
      </w:tr>
      <w:tr w:rsidR="00FE2980" w:rsidRPr="00FE2980" w:rsidTr="00FE2980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Коэффициент дисконтирования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0,893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0,797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0,712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0,636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0,567</w:t>
            </w:r>
          </w:p>
        </w:tc>
      </w:tr>
      <w:tr w:rsidR="00FE2980" w:rsidRPr="00FE2980" w:rsidTr="00FE2980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Чистый дисконтированный денежный поток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-6 000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3 100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510</w:t>
            </w:r>
          </w:p>
        </w:tc>
      </w:tr>
      <w:tr w:rsidR="00FE2980" w:rsidRPr="00FE2980" w:rsidTr="00FE2980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-6 000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-2 900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-572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1 063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980" w:rsidRPr="00FE2980" w:rsidRDefault="00FE2980" w:rsidP="00FE29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2980">
              <w:rPr>
                <w:rFonts w:ascii="Calibri" w:eastAsia="Times New Roman" w:hAnsi="Calibri" w:cs="Calibri"/>
                <w:color w:val="000000"/>
                <w:lang w:eastAsia="ru-RU"/>
              </w:rPr>
              <w:t>2 586</w:t>
            </w:r>
          </w:p>
        </w:tc>
      </w:tr>
    </w:tbl>
    <w:p w:rsidR="0054394A" w:rsidRPr="00F7624B" w:rsidRDefault="0054394A" w:rsidP="0054394A">
      <w:pPr>
        <w:tabs>
          <w:tab w:val="left" w:pos="3766"/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4902" w:rsidRDefault="00204902" w:rsidP="00543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543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394A" w:rsidRDefault="0054394A" w:rsidP="00543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24B">
        <w:rPr>
          <w:rFonts w:ascii="Times New Roman" w:hAnsi="Times New Roman" w:cs="Times New Roman"/>
          <w:sz w:val="28"/>
          <w:szCs w:val="28"/>
        </w:rPr>
        <w:lastRenderedPageBreak/>
        <w:t xml:space="preserve">Вывод о его финансовой реализуемости необходимо сделать с помощью показателей эффективности проекта, расчет которых осуществим с помощью встроенных функций </w:t>
      </w:r>
      <w:r w:rsidRPr="00F7624B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F7624B">
        <w:rPr>
          <w:rFonts w:ascii="Times New Roman" w:hAnsi="Times New Roman" w:cs="Times New Roman"/>
          <w:sz w:val="28"/>
          <w:szCs w:val="28"/>
        </w:rPr>
        <w:t>.</w:t>
      </w:r>
    </w:p>
    <w:p w:rsidR="00385474" w:rsidRDefault="00385474" w:rsidP="008C30ED">
      <w:pPr>
        <w:tabs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85474" w:rsidRDefault="00385474" w:rsidP="00385474">
      <w:pPr>
        <w:tabs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41E90">
        <w:rPr>
          <w:rFonts w:ascii="Times New Roman" w:hAnsi="Times New Roman" w:cs="Times New Roman"/>
          <w:bCs/>
          <w:sz w:val="28"/>
          <w:szCs w:val="28"/>
          <w:lang w:val="en-US" w:eastAsia="ru-RU"/>
        </w:rPr>
        <w:t>NPV</w:t>
      </w:r>
      <w:r w:rsidRPr="005B35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= </w:t>
      </w:r>
      <w:r w:rsidRPr="005B3588">
        <w:rPr>
          <w:rFonts w:ascii="Times New Roman" w:hAnsi="Times New Roman" w:cs="Times New Roman"/>
          <w:bCs/>
          <w:sz w:val="28"/>
          <w:szCs w:val="28"/>
          <w:lang w:eastAsia="ru-RU"/>
        </w:rPr>
        <w:t>∑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ДП</w:t>
      </w:r>
      <w:r w:rsidRPr="005B3588">
        <w:rPr>
          <w:rFonts w:ascii="Times New Roman" w:hAnsi="Times New Roman" w:cs="Times New Roman"/>
          <w:bCs/>
          <w:sz w:val="28"/>
          <w:szCs w:val="28"/>
          <w:vertAlign w:val="subscript"/>
          <w:lang w:val="en-US" w:eastAsia="ru-RU"/>
        </w:rPr>
        <w:t>t</w:t>
      </w:r>
      <w:r w:rsidRPr="005B3588">
        <w:rPr>
          <w:rFonts w:ascii="Times New Roman" w:hAnsi="Times New Roman" w:cs="Times New Roman"/>
          <w:bCs/>
          <w:sz w:val="28"/>
          <w:szCs w:val="28"/>
          <w:lang w:eastAsia="ru-RU"/>
        </w:rPr>
        <w:t>*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K</w:t>
      </w:r>
      <w:r w:rsidRPr="005B3588">
        <w:rPr>
          <w:rFonts w:ascii="Times New Roman" w:hAnsi="Times New Roman" w:cs="Times New Roman"/>
          <w:bCs/>
          <w:sz w:val="28"/>
          <w:szCs w:val="28"/>
          <w:vertAlign w:val="subscript"/>
          <w:lang w:val="en-US" w:eastAsia="ru-RU"/>
        </w:rPr>
        <w:t>t</w:t>
      </w:r>
      <w:r w:rsidRPr="005B35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I</w:t>
      </w:r>
      <w:r w:rsidRPr="005B35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= </w:t>
      </w:r>
      <w:r w:rsidR="00FE2980">
        <w:rPr>
          <w:rFonts w:ascii="Times New Roman" w:hAnsi="Times New Roman" w:cs="Times New Roman"/>
          <w:bCs/>
          <w:sz w:val="28"/>
          <w:szCs w:val="28"/>
          <w:lang w:eastAsia="ru-RU"/>
        </w:rPr>
        <w:t>3472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* 0,893 + </w:t>
      </w:r>
      <w:r w:rsidR="00FE2980">
        <w:rPr>
          <w:rFonts w:ascii="Times New Roman" w:hAnsi="Times New Roman" w:cs="Times New Roman"/>
          <w:bCs/>
          <w:sz w:val="28"/>
          <w:szCs w:val="28"/>
          <w:lang w:eastAsia="ru-RU"/>
        </w:rPr>
        <w:t>2921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* 0,797 + </w:t>
      </w:r>
      <w:r w:rsidR="00FE2980">
        <w:rPr>
          <w:rFonts w:ascii="Times New Roman" w:hAnsi="Times New Roman" w:cs="Times New Roman"/>
          <w:bCs/>
          <w:sz w:val="28"/>
          <w:szCs w:val="28"/>
          <w:lang w:eastAsia="ru-RU"/>
        </w:rPr>
        <w:t>2296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* 0,712 + </w:t>
      </w:r>
      <w:r w:rsidR="00FE2980">
        <w:rPr>
          <w:rFonts w:ascii="Times New Roman" w:hAnsi="Times New Roman" w:cs="Times New Roman"/>
          <w:bCs/>
          <w:sz w:val="28"/>
          <w:szCs w:val="28"/>
          <w:lang w:eastAsia="ru-RU"/>
        </w:rPr>
        <w:t>1595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* 0,636 + </w:t>
      </w:r>
      <w:r w:rsidR="00FE298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899 *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0,567 – </w:t>
      </w:r>
      <w:r w:rsidRPr="005B35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6000 = </w:t>
      </w:r>
      <w:r w:rsidR="00FE2980">
        <w:rPr>
          <w:rFonts w:ascii="Times New Roman" w:hAnsi="Times New Roman" w:cs="Times New Roman"/>
          <w:bCs/>
          <w:sz w:val="28"/>
          <w:szCs w:val="28"/>
          <w:lang w:eastAsia="ru-RU"/>
        </w:rPr>
        <w:t>2586</w:t>
      </w:r>
      <w:r w:rsidRPr="005B35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41E90">
        <w:rPr>
          <w:rFonts w:ascii="Times New Roman" w:hAnsi="Times New Roman" w:cs="Times New Roman"/>
          <w:bCs/>
          <w:sz w:val="28"/>
          <w:szCs w:val="28"/>
          <w:lang w:eastAsia="ru-RU"/>
        </w:rPr>
        <w:t>тыс. руб.</w:t>
      </w:r>
    </w:p>
    <w:p w:rsidR="00385474" w:rsidRDefault="00385474" w:rsidP="00385474">
      <w:pPr>
        <w:tabs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PI</w:t>
      </w:r>
      <w:r w:rsidRPr="00E8650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=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 + 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NPV</w:t>
      </w:r>
      <w:r w:rsidRPr="00E8650D">
        <w:rPr>
          <w:rFonts w:ascii="Times New Roman" w:hAnsi="Times New Roman" w:cs="Times New Roman"/>
          <w:bCs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I</w:t>
      </w:r>
      <w:r w:rsidRPr="00E8650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= 1 + </w:t>
      </w:r>
      <w:r w:rsidR="00FE2980">
        <w:rPr>
          <w:rFonts w:ascii="Times New Roman" w:hAnsi="Times New Roman" w:cs="Times New Roman"/>
          <w:bCs/>
          <w:sz w:val="28"/>
          <w:szCs w:val="28"/>
          <w:lang w:eastAsia="ru-RU"/>
        </w:rPr>
        <w:t>2586</w:t>
      </w:r>
      <w:r w:rsidRPr="00E8650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/ 6000 = </w:t>
      </w:r>
      <w:r w:rsidR="00FE2980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  <w:proofErr w:type="gramStart"/>
      <w:r w:rsidR="00FE2980">
        <w:rPr>
          <w:rFonts w:ascii="Times New Roman" w:hAnsi="Times New Roman" w:cs="Times New Roman"/>
          <w:bCs/>
          <w:sz w:val="28"/>
          <w:szCs w:val="28"/>
          <w:lang w:eastAsia="ru-RU"/>
        </w:rPr>
        <w:t>,43</w:t>
      </w:r>
      <w:proofErr w:type="gramEnd"/>
    </w:p>
    <w:p w:rsidR="00FE2980" w:rsidRPr="00FE2980" w:rsidRDefault="00FE2980" w:rsidP="00385474">
      <w:pPr>
        <w:tabs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DPP</w:t>
      </w:r>
      <w:r w:rsidRPr="008C30E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=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2 + 572 / 1635 = 2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,35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:rsidR="00385474" w:rsidRPr="00F7624B" w:rsidRDefault="00385474" w:rsidP="00385474">
      <w:pPr>
        <w:tabs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line="240" w:lineRule="auto"/>
        <w:ind w:left="108"/>
        <w:rPr>
          <w:rFonts w:ascii="Times New Roman" w:hAnsi="Times New Roman" w:cs="Times New Roman"/>
          <w:sz w:val="28"/>
          <w:szCs w:val="28"/>
          <w:lang w:eastAsia="ru-RU"/>
        </w:rPr>
      </w:pPr>
      <w:r w:rsidRPr="00F7624B">
        <w:rPr>
          <w:rFonts w:ascii="Times New Roman" w:hAnsi="Times New Roman" w:cs="Times New Roman"/>
          <w:sz w:val="28"/>
          <w:szCs w:val="28"/>
          <w:lang w:eastAsia="ru-RU"/>
        </w:rPr>
        <w:t xml:space="preserve">Вывод: </w:t>
      </w:r>
    </w:p>
    <w:p w:rsidR="00385474" w:rsidRPr="00F7624B" w:rsidRDefault="00385474" w:rsidP="00385474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7624B">
        <w:rPr>
          <w:rFonts w:ascii="Times New Roman" w:hAnsi="Times New Roman" w:cs="Times New Roman"/>
          <w:sz w:val="28"/>
          <w:szCs w:val="28"/>
          <w:lang w:eastAsia="ru-RU"/>
        </w:rPr>
        <w:t xml:space="preserve">Т.к. </w:t>
      </w:r>
      <w:r w:rsidRPr="00F7624B">
        <w:rPr>
          <w:rFonts w:ascii="Times New Roman" w:hAnsi="Times New Roman" w:cs="Times New Roman"/>
          <w:sz w:val="28"/>
          <w:szCs w:val="28"/>
          <w:lang w:val="en-US" w:eastAsia="ru-RU"/>
        </w:rPr>
        <w:t>NPV</w:t>
      </w:r>
      <w:r w:rsidRPr="00F7624B">
        <w:rPr>
          <w:rFonts w:ascii="Times New Roman" w:hAnsi="Times New Roman" w:cs="Times New Roman"/>
          <w:sz w:val="28"/>
          <w:szCs w:val="28"/>
          <w:lang w:eastAsia="ru-RU"/>
        </w:rPr>
        <w:t>&gt; 0, то проект считается эффективным</w:t>
      </w:r>
    </w:p>
    <w:p w:rsidR="00385474" w:rsidRDefault="00385474" w:rsidP="00385474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7624B">
        <w:rPr>
          <w:rFonts w:ascii="Times New Roman" w:hAnsi="Times New Roman" w:cs="Times New Roman"/>
          <w:sz w:val="28"/>
          <w:szCs w:val="28"/>
          <w:lang w:eastAsia="ru-RU"/>
        </w:rPr>
        <w:t xml:space="preserve">Т.к. </w:t>
      </w:r>
      <w:r w:rsidRPr="00F7624B">
        <w:rPr>
          <w:rFonts w:ascii="Times New Roman" w:hAnsi="Times New Roman" w:cs="Times New Roman"/>
          <w:sz w:val="28"/>
          <w:szCs w:val="28"/>
          <w:lang w:val="en-US" w:eastAsia="ru-RU"/>
        </w:rPr>
        <w:t>PI</w:t>
      </w:r>
      <w:r w:rsidRPr="00F7624B">
        <w:rPr>
          <w:rFonts w:ascii="Times New Roman" w:hAnsi="Times New Roman" w:cs="Times New Roman"/>
          <w:sz w:val="28"/>
          <w:szCs w:val="28"/>
          <w:lang w:eastAsia="ru-RU"/>
        </w:rPr>
        <w:t>&gt;1, то проект считается эффективным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E2980" w:rsidRPr="00F7624B" w:rsidRDefault="00FE2980" w:rsidP="00385474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Срок окупаемости – 2,35 года.</w:t>
      </w:r>
    </w:p>
    <w:p w:rsidR="0054394A" w:rsidRDefault="0054394A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902" w:rsidRDefault="00204902" w:rsidP="002049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EE7" w:rsidRPr="00204902" w:rsidRDefault="00204902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204902">
        <w:rPr>
          <w:rFonts w:ascii="Times New Roman" w:hAnsi="Times New Roman" w:cs="Times New Roman"/>
          <w:sz w:val="32"/>
          <w:szCs w:val="32"/>
          <w:u w:val="single"/>
        </w:rPr>
        <w:lastRenderedPageBreak/>
        <w:t>Задача 5.3</w:t>
      </w:r>
    </w:p>
    <w:p w:rsidR="00D57EE7" w:rsidRDefault="0062363E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Прибыль на одну акцию</w:t>
      </w:r>
      <w:r w:rsidR="003104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АО «Сигма» в текущем году</w:t>
      </w:r>
      <w:r w:rsidR="003A44A2">
        <w:rPr>
          <w:rFonts w:ascii="Times New Roman" w:hAnsi="Times New Roman" w:cs="Times New Roman"/>
          <w:sz w:val="28"/>
          <w:szCs w:val="28"/>
        </w:rPr>
        <w:t xml:space="preserve"> </w:t>
      </w:r>
      <w:r w:rsidR="00310417">
        <w:rPr>
          <w:rFonts w:ascii="Times New Roman" w:hAnsi="Times New Roman" w:cs="Times New Roman"/>
          <w:sz w:val="28"/>
          <w:szCs w:val="28"/>
        </w:rPr>
        <w:t>(</w:t>
      </w:r>
      <w:r w:rsidR="00310417">
        <w:rPr>
          <w:rFonts w:ascii="Times New Roman" w:hAnsi="Times New Roman" w:cs="Times New Roman"/>
          <w:sz w:val="28"/>
          <w:szCs w:val="28"/>
          <w:lang w:val="en-US"/>
        </w:rPr>
        <w:t>EPS</w:t>
      </w:r>
      <w:r w:rsidR="00310417" w:rsidRPr="0031041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31041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составила 5 руб. Коэффициент цена прибыль для данной отрасли</w:t>
      </w:r>
      <w:r w:rsidR="00310417" w:rsidRPr="00310417">
        <w:rPr>
          <w:rFonts w:ascii="Times New Roman" w:hAnsi="Times New Roman" w:cs="Times New Roman"/>
          <w:sz w:val="28"/>
          <w:szCs w:val="28"/>
        </w:rPr>
        <w:t xml:space="preserve"> (</w:t>
      </w:r>
      <w:r w:rsidR="0031041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310417" w:rsidRPr="00310417">
        <w:rPr>
          <w:rFonts w:ascii="Times New Roman" w:hAnsi="Times New Roman" w:cs="Times New Roman"/>
          <w:sz w:val="28"/>
          <w:szCs w:val="28"/>
        </w:rPr>
        <w:t>/</w:t>
      </w:r>
      <w:r w:rsidR="0031041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10417" w:rsidRPr="0031041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среднем составляет 10 руб. Определите </w:t>
      </w:r>
      <w:r w:rsidR="00310417">
        <w:rPr>
          <w:rFonts w:ascii="Times New Roman" w:hAnsi="Times New Roman" w:cs="Times New Roman"/>
          <w:sz w:val="28"/>
          <w:szCs w:val="28"/>
        </w:rPr>
        <w:t>справедливую стоимость акции, если:</w:t>
      </w:r>
    </w:p>
    <w:p w:rsidR="00310417" w:rsidRDefault="00310417" w:rsidP="00310417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прибыли на одну акцию в будущем не измениться;</w:t>
      </w:r>
    </w:p>
    <w:p w:rsidR="00310417" w:rsidRPr="00310417" w:rsidRDefault="00310417" w:rsidP="00310417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прибыли на одну акцию будет увеличиваться на 5% ежегодно.</w:t>
      </w:r>
    </w:p>
    <w:p w:rsidR="00310417" w:rsidRDefault="00310417" w:rsidP="004136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4C2" w:rsidRPr="005904C2" w:rsidRDefault="005904C2" w:rsidP="005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4C2">
        <w:rPr>
          <w:rFonts w:ascii="Times New Roman" w:hAnsi="Times New Roman" w:cs="Times New Roman"/>
          <w:sz w:val="28"/>
          <w:szCs w:val="28"/>
        </w:rPr>
        <w:t>Показатель, позволяющий соотнести прибыль на акцию с ее текущей рыночной ценой, называется «кратное прибыли».</w:t>
      </w:r>
    </w:p>
    <w:p w:rsidR="005904C2" w:rsidRDefault="005904C2" w:rsidP="005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4C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904C2">
        <w:rPr>
          <w:rFonts w:ascii="Times New Roman" w:hAnsi="Times New Roman" w:cs="Times New Roman"/>
          <w:sz w:val="28"/>
          <w:szCs w:val="28"/>
        </w:rPr>
        <w:t xml:space="preserve">/Е = </w:t>
      </w:r>
      <w:r w:rsidR="00292272">
        <w:rPr>
          <w:rFonts w:ascii="Times New Roman" w:hAnsi="Times New Roman" w:cs="Times New Roman"/>
          <w:sz w:val="28"/>
          <w:szCs w:val="28"/>
        </w:rPr>
        <w:t>Р (</w:t>
      </w:r>
      <w:r w:rsidRPr="005904C2">
        <w:rPr>
          <w:rFonts w:ascii="Times New Roman" w:hAnsi="Times New Roman" w:cs="Times New Roman"/>
          <w:sz w:val="28"/>
          <w:szCs w:val="28"/>
        </w:rPr>
        <w:t>текущая рыночная цена акции</w:t>
      </w:r>
      <w:r w:rsidR="00292272">
        <w:rPr>
          <w:rFonts w:ascii="Times New Roman" w:hAnsi="Times New Roman" w:cs="Times New Roman"/>
          <w:sz w:val="28"/>
          <w:szCs w:val="28"/>
        </w:rPr>
        <w:t>)</w:t>
      </w:r>
      <w:r w:rsidRPr="005904C2">
        <w:rPr>
          <w:rFonts w:ascii="Times New Roman" w:hAnsi="Times New Roman" w:cs="Times New Roman"/>
          <w:sz w:val="28"/>
          <w:szCs w:val="28"/>
        </w:rPr>
        <w:t xml:space="preserve"> / EPS.</w:t>
      </w:r>
    </w:p>
    <w:p w:rsidR="00292272" w:rsidRPr="00292272" w:rsidRDefault="00292272" w:rsidP="005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Тогда </w:t>
      </w:r>
      <w:r w:rsidRPr="005904C2">
        <w:rPr>
          <w:rFonts w:ascii="Times New Roman" w:hAnsi="Times New Roman" w:cs="Times New Roman"/>
          <w:sz w:val="28"/>
          <w:szCs w:val="28"/>
        </w:rPr>
        <w:t>текущая рыночная цена акции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292272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/Е*ЕPS</w:t>
      </w:r>
      <w:r w:rsidRPr="00292272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= 10 * 5 = 50 руб.</w:t>
      </w:r>
    </w:p>
    <w:p w:rsidR="002A2A86" w:rsidRPr="002A2A86" w:rsidRDefault="002A2A86" w:rsidP="002A2A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A86">
        <w:rPr>
          <w:rFonts w:ascii="Times New Roman" w:hAnsi="Times New Roman" w:cs="Times New Roman"/>
          <w:sz w:val="28"/>
          <w:szCs w:val="28"/>
        </w:rPr>
        <w:t xml:space="preserve">2) При выполнении допущения о постоянстве темпов роста стоимость </w:t>
      </w:r>
      <w:r>
        <w:rPr>
          <w:rFonts w:ascii="Times New Roman" w:hAnsi="Times New Roman" w:cs="Times New Roman"/>
          <w:sz w:val="28"/>
          <w:szCs w:val="28"/>
        </w:rPr>
        <w:t xml:space="preserve">акции </w:t>
      </w:r>
      <w:r w:rsidRPr="002A2A86">
        <w:rPr>
          <w:rFonts w:ascii="Times New Roman" w:hAnsi="Times New Roman" w:cs="Times New Roman"/>
          <w:sz w:val="28"/>
          <w:szCs w:val="28"/>
        </w:rPr>
        <w:t>определяется по формуле</w:t>
      </w:r>
      <w:proofErr w:type="gramStart"/>
      <w:r w:rsidRPr="002A2A86">
        <w:rPr>
          <w:rFonts w:ascii="Times New Roman" w:hAnsi="Times New Roman" w:cs="Times New Roman"/>
          <w:sz w:val="28"/>
          <w:szCs w:val="28"/>
        </w:rPr>
        <w:t xml:space="preserve"> </w:t>
      </w:r>
      <w:r w:rsidR="00D4247B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A2A86" w:rsidRPr="002A2A86" w:rsidRDefault="00D4247B" w:rsidP="002A2A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0ED">
        <w:rPr>
          <w:rFonts w:ascii="Times New Roman" w:hAnsi="Times New Roman" w:cs="Times New Roman"/>
          <w:position w:val="-30"/>
          <w:sz w:val="28"/>
          <w:szCs w:val="28"/>
        </w:rPr>
        <w:object w:dxaOrig="30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1.55pt;height:34.35pt" o:ole="">
            <v:imagedata r:id="rId13" o:title=""/>
          </v:shape>
          <o:OLEObject Type="Embed" ProgID="Equation.3" ShapeID="_x0000_i1025" DrawAspect="Content" ObjectID="_1475366784" r:id="rId14"/>
        </w:object>
      </w:r>
      <w:r>
        <w:rPr>
          <w:rFonts w:ascii="Times New Roman" w:hAnsi="Times New Roman" w:cs="Times New Roman"/>
          <w:sz w:val="28"/>
          <w:szCs w:val="28"/>
        </w:rPr>
        <w:t>=45,6</w:t>
      </w:r>
    </w:p>
    <w:p w:rsidR="002A2A86" w:rsidRPr="002A2A86" w:rsidRDefault="002A2A86" w:rsidP="002A2A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A86">
        <w:rPr>
          <w:rFonts w:ascii="Times New Roman" w:hAnsi="Times New Roman" w:cs="Times New Roman"/>
          <w:sz w:val="28"/>
          <w:szCs w:val="28"/>
        </w:rPr>
        <w:t xml:space="preserve">где g – постоянный темп роста прибыли на одну акцию в </w:t>
      </w:r>
      <w:proofErr w:type="spellStart"/>
      <w:r w:rsidRPr="002A2A86">
        <w:rPr>
          <w:rFonts w:ascii="Times New Roman" w:hAnsi="Times New Roman" w:cs="Times New Roman"/>
          <w:sz w:val="28"/>
          <w:szCs w:val="28"/>
        </w:rPr>
        <w:t>постпрогнозный</w:t>
      </w:r>
      <w:proofErr w:type="spellEnd"/>
      <w:r w:rsidRPr="002A2A86">
        <w:rPr>
          <w:rFonts w:ascii="Times New Roman" w:hAnsi="Times New Roman" w:cs="Times New Roman"/>
          <w:sz w:val="28"/>
          <w:szCs w:val="28"/>
        </w:rPr>
        <w:t xml:space="preserve"> период; r – ставка дисконтирования. </w:t>
      </w:r>
    </w:p>
    <w:p w:rsidR="005904C2" w:rsidRPr="005904C2" w:rsidRDefault="005904C2" w:rsidP="005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904C2" w:rsidRPr="005904C2" w:rsidSect="002F66B5">
      <w:footerReference w:type="default" r:id="rId15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75B" w:rsidRDefault="00BE475B" w:rsidP="005760B0">
      <w:pPr>
        <w:spacing w:after="0" w:line="240" w:lineRule="auto"/>
      </w:pPr>
      <w:r>
        <w:separator/>
      </w:r>
    </w:p>
  </w:endnote>
  <w:endnote w:type="continuationSeparator" w:id="0">
    <w:p w:rsidR="00BE475B" w:rsidRDefault="00BE475B" w:rsidP="00576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857221"/>
      <w:docPartObj>
        <w:docPartGallery w:val="Page Numbers (Bottom of Page)"/>
        <w:docPartUnique/>
      </w:docPartObj>
    </w:sdtPr>
    <w:sdtEndPr/>
    <w:sdtContent>
      <w:p w:rsidR="002F66B5" w:rsidRDefault="002F66B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B4D">
          <w:rPr>
            <w:noProof/>
          </w:rPr>
          <w:t>1</w:t>
        </w:r>
        <w:r>
          <w:fldChar w:fldCharType="end"/>
        </w:r>
      </w:p>
    </w:sdtContent>
  </w:sdt>
  <w:p w:rsidR="003D4447" w:rsidRPr="005760B0" w:rsidRDefault="003D4447">
    <w:pPr>
      <w:pStyle w:val="ab"/>
      <w:jc w:val="center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75B" w:rsidRDefault="00BE475B" w:rsidP="005760B0">
      <w:pPr>
        <w:spacing w:after="0" w:line="240" w:lineRule="auto"/>
      </w:pPr>
      <w:r>
        <w:separator/>
      </w:r>
    </w:p>
  </w:footnote>
  <w:footnote w:type="continuationSeparator" w:id="0">
    <w:p w:rsidR="00BE475B" w:rsidRDefault="00BE475B" w:rsidP="00576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36D5"/>
    <w:multiLevelType w:val="hybridMultilevel"/>
    <w:tmpl w:val="7A965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90CF3"/>
    <w:multiLevelType w:val="hybridMultilevel"/>
    <w:tmpl w:val="136C72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86050A8"/>
    <w:multiLevelType w:val="hybridMultilevel"/>
    <w:tmpl w:val="FC2E1D18"/>
    <w:lvl w:ilvl="0" w:tplc="43684A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5863ED6"/>
    <w:multiLevelType w:val="hybridMultilevel"/>
    <w:tmpl w:val="B3D69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FC131BA"/>
    <w:multiLevelType w:val="hybridMultilevel"/>
    <w:tmpl w:val="C7963E1A"/>
    <w:lvl w:ilvl="0" w:tplc="45AA20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966215"/>
    <w:multiLevelType w:val="hybridMultilevel"/>
    <w:tmpl w:val="081213E4"/>
    <w:lvl w:ilvl="0" w:tplc="43684A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A9F2B57"/>
    <w:multiLevelType w:val="hybridMultilevel"/>
    <w:tmpl w:val="EF124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062F0"/>
    <w:multiLevelType w:val="hybridMultilevel"/>
    <w:tmpl w:val="CD64FB6C"/>
    <w:lvl w:ilvl="0" w:tplc="041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>
    <w:nsid w:val="65D1573D"/>
    <w:multiLevelType w:val="hybridMultilevel"/>
    <w:tmpl w:val="300C9FD6"/>
    <w:lvl w:ilvl="0" w:tplc="0419000B">
      <w:start w:val="1"/>
      <w:numFmt w:val="bullet"/>
      <w:lvlText w:val=""/>
      <w:lvlJc w:val="left"/>
      <w:pPr>
        <w:ind w:left="10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9">
    <w:nsid w:val="66A91DD5"/>
    <w:multiLevelType w:val="hybridMultilevel"/>
    <w:tmpl w:val="3C14578E"/>
    <w:lvl w:ilvl="0" w:tplc="43684A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"/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181"/>
    <w:rsid w:val="00013B4D"/>
    <w:rsid w:val="00052DA6"/>
    <w:rsid w:val="00053C6F"/>
    <w:rsid w:val="00080E49"/>
    <w:rsid w:val="0008549B"/>
    <w:rsid w:val="00086A4C"/>
    <w:rsid w:val="00086BA8"/>
    <w:rsid w:val="00095660"/>
    <w:rsid w:val="000F260E"/>
    <w:rsid w:val="0011139F"/>
    <w:rsid w:val="001358CA"/>
    <w:rsid w:val="001836ED"/>
    <w:rsid w:val="001E7045"/>
    <w:rsid w:val="00204902"/>
    <w:rsid w:val="00214A75"/>
    <w:rsid w:val="00247DF6"/>
    <w:rsid w:val="00270A61"/>
    <w:rsid w:val="0027393B"/>
    <w:rsid w:val="00292272"/>
    <w:rsid w:val="00292D03"/>
    <w:rsid w:val="002A2A86"/>
    <w:rsid w:val="002D454E"/>
    <w:rsid w:val="002E1FE5"/>
    <w:rsid w:val="002F66B5"/>
    <w:rsid w:val="00310417"/>
    <w:rsid w:val="00330CBF"/>
    <w:rsid w:val="00341E90"/>
    <w:rsid w:val="0035092B"/>
    <w:rsid w:val="00354E85"/>
    <w:rsid w:val="00372C2B"/>
    <w:rsid w:val="00385474"/>
    <w:rsid w:val="003A44A2"/>
    <w:rsid w:val="003D4447"/>
    <w:rsid w:val="004049D1"/>
    <w:rsid w:val="00410067"/>
    <w:rsid w:val="0041369E"/>
    <w:rsid w:val="00414402"/>
    <w:rsid w:val="00457AB3"/>
    <w:rsid w:val="004A2ADD"/>
    <w:rsid w:val="004C6ABB"/>
    <w:rsid w:val="004D1CEA"/>
    <w:rsid w:val="00500F27"/>
    <w:rsid w:val="00524D9A"/>
    <w:rsid w:val="0054394A"/>
    <w:rsid w:val="005760B0"/>
    <w:rsid w:val="00576B4F"/>
    <w:rsid w:val="005904C2"/>
    <w:rsid w:val="005968BB"/>
    <w:rsid w:val="005B05FA"/>
    <w:rsid w:val="005B3588"/>
    <w:rsid w:val="0062363E"/>
    <w:rsid w:val="0063262F"/>
    <w:rsid w:val="00635401"/>
    <w:rsid w:val="00657227"/>
    <w:rsid w:val="00660E8B"/>
    <w:rsid w:val="00667981"/>
    <w:rsid w:val="00692017"/>
    <w:rsid w:val="006D17D2"/>
    <w:rsid w:val="00721959"/>
    <w:rsid w:val="00727150"/>
    <w:rsid w:val="00777643"/>
    <w:rsid w:val="007A42C6"/>
    <w:rsid w:val="007A5929"/>
    <w:rsid w:val="007A5BFD"/>
    <w:rsid w:val="007B79BD"/>
    <w:rsid w:val="008522A4"/>
    <w:rsid w:val="008606C2"/>
    <w:rsid w:val="008C30ED"/>
    <w:rsid w:val="008C3DEE"/>
    <w:rsid w:val="008E7C9C"/>
    <w:rsid w:val="008F1060"/>
    <w:rsid w:val="008F4684"/>
    <w:rsid w:val="009208F0"/>
    <w:rsid w:val="00984141"/>
    <w:rsid w:val="00996FEA"/>
    <w:rsid w:val="009C3EEA"/>
    <w:rsid w:val="00A07F51"/>
    <w:rsid w:val="00A249EC"/>
    <w:rsid w:val="00A456AE"/>
    <w:rsid w:val="00A53AFD"/>
    <w:rsid w:val="00A74E22"/>
    <w:rsid w:val="00A943F9"/>
    <w:rsid w:val="00AC1B30"/>
    <w:rsid w:val="00AC1BA5"/>
    <w:rsid w:val="00B551B3"/>
    <w:rsid w:val="00B81067"/>
    <w:rsid w:val="00B91A35"/>
    <w:rsid w:val="00BC29D5"/>
    <w:rsid w:val="00BE1D45"/>
    <w:rsid w:val="00BE475B"/>
    <w:rsid w:val="00BF4E4B"/>
    <w:rsid w:val="00C4129D"/>
    <w:rsid w:val="00C46243"/>
    <w:rsid w:val="00CB0FE6"/>
    <w:rsid w:val="00CC4181"/>
    <w:rsid w:val="00CD6767"/>
    <w:rsid w:val="00D24F7C"/>
    <w:rsid w:val="00D4247B"/>
    <w:rsid w:val="00D45753"/>
    <w:rsid w:val="00D57EE7"/>
    <w:rsid w:val="00D62358"/>
    <w:rsid w:val="00D63C12"/>
    <w:rsid w:val="00D6427B"/>
    <w:rsid w:val="00D64CA4"/>
    <w:rsid w:val="00DB7152"/>
    <w:rsid w:val="00DC0FB7"/>
    <w:rsid w:val="00DE6BCE"/>
    <w:rsid w:val="00E64EFB"/>
    <w:rsid w:val="00E8650D"/>
    <w:rsid w:val="00EA1F86"/>
    <w:rsid w:val="00F03148"/>
    <w:rsid w:val="00F51F16"/>
    <w:rsid w:val="00F7624B"/>
    <w:rsid w:val="00FA4C70"/>
    <w:rsid w:val="00FB3EFF"/>
    <w:rsid w:val="00FE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3C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36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53C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unhideWhenUsed/>
    <w:qFormat/>
    <w:rsid w:val="00053C6F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53C6F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053C6F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00053C6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53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3C6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76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60B0"/>
  </w:style>
  <w:style w:type="paragraph" w:styleId="ab">
    <w:name w:val="footer"/>
    <w:basedOn w:val="a"/>
    <w:link w:val="ac"/>
    <w:uiPriority w:val="99"/>
    <w:unhideWhenUsed/>
    <w:rsid w:val="00576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60B0"/>
  </w:style>
  <w:style w:type="paragraph" w:styleId="ad">
    <w:name w:val="caption"/>
    <w:basedOn w:val="a"/>
    <w:next w:val="a"/>
    <w:qFormat/>
    <w:rsid w:val="002A2A86"/>
    <w:pPr>
      <w:spacing w:before="120" w:after="120" w:line="36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3C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36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53C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unhideWhenUsed/>
    <w:qFormat/>
    <w:rsid w:val="00053C6F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53C6F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053C6F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00053C6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53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3C6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76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60B0"/>
  </w:style>
  <w:style w:type="paragraph" w:styleId="ab">
    <w:name w:val="footer"/>
    <w:basedOn w:val="a"/>
    <w:link w:val="ac"/>
    <w:uiPriority w:val="99"/>
    <w:unhideWhenUsed/>
    <w:rsid w:val="00576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60B0"/>
  </w:style>
  <w:style w:type="paragraph" w:styleId="ad">
    <w:name w:val="caption"/>
    <w:basedOn w:val="a"/>
    <w:next w:val="a"/>
    <w:qFormat/>
    <w:rsid w:val="002A2A86"/>
    <w:pPr>
      <w:spacing w:before="120" w:after="120" w:line="36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A24DE730EBE6F41B7ACDC2DDD594B5C" ma:contentTypeVersion="1" ma:contentTypeDescription="Создание документа." ma:contentTypeScope="" ma:versionID="f16b148662b059cfd91ff130517d3f7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00172-37FB-4F1C-B5B4-1FDBBD7838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A599B79-8F01-4298-8E02-7A8926A102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27DFAE-F4A7-4C40-90D5-271D7A49F0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AB56C2-B889-43BF-B65C-10B68B417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1474</Words>
  <Characters>8403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Лиля</cp:lastModifiedBy>
  <cp:revision>11</cp:revision>
  <dcterms:created xsi:type="dcterms:W3CDTF">2014-09-21T15:57:00Z</dcterms:created>
  <dcterms:modified xsi:type="dcterms:W3CDTF">2014-10-20T21:20:00Z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0x0101008A24DE730EBE6F41B7ACDC2DDD594B5C</vt:lpwstr>
  </property>
</Properties>
</file>