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3FAA" w:rsidRDefault="00EC3FAA" w:rsidP="00A74FCA">
      <w:pPr>
        <w:spacing w:line="360" w:lineRule="auto"/>
        <w:jc w:val="center"/>
        <w:rPr>
          <w:rFonts w:ascii="Times New Roman" w:hAnsi="Times New Roman" w:cs="Times New Roman"/>
          <w:sz w:val="28"/>
          <w:szCs w:val="28"/>
        </w:rPr>
      </w:pPr>
      <w:r>
        <w:rPr>
          <w:rFonts w:ascii="Times New Roman" w:hAnsi="Times New Roman" w:cs="Times New Roman"/>
          <w:sz w:val="28"/>
          <w:szCs w:val="28"/>
        </w:rPr>
        <w:t>СОДЕРЖАНИЕ</w:t>
      </w:r>
    </w:p>
    <w:sdt>
      <w:sdtPr>
        <w:rPr>
          <w:rFonts w:asciiTheme="minorHAnsi" w:eastAsiaTheme="minorHAnsi" w:hAnsiTheme="minorHAnsi" w:cstheme="minorBidi"/>
          <w:sz w:val="22"/>
          <w:szCs w:val="22"/>
          <w:lang w:eastAsia="en-US"/>
        </w:rPr>
        <w:id w:val="392633061"/>
        <w:docPartObj>
          <w:docPartGallery w:val="Table of Contents"/>
          <w:docPartUnique/>
        </w:docPartObj>
      </w:sdtPr>
      <w:sdtEndPr>
        <w:rPr>
          <w:rFonts w:cs="Times New Roman"/>
          <w:b/>
          <w:bCs/>
          <w:szCs w:val="28"/>
        </w:rPr>
      </w:sdtEndPr>
      <w:sdtContent>
        <w:p w:rsidR="00A74FCA" w:rsidRPr="00A74FCA" w:rsidRDefault="00A74FCA">
          <w:pPr>
            <w:pStyle w:val="ac"/>
            <w:rPr>
              <w:rFonts w:cs="Times New Roman"/>
              <w:szCs w:val="28"/>
            </w:rPr>
          </w:pPr>
        </w:p>
        <w:p w:rsidR="00714662" w:rsidRDefault="00796B79">
          <w:pPr>
            <w:pStyle w:val="11"/>
            <w:tabs>
              <w:tab w:val="right" w:leader="dot" w:pos="9345"/>
            </w:tabs>
            <w:rPr>
              <w:rFonts w:asciiTheme="minorHAnsi" w:hAnsiTheme="minorHAnsi" w:cstheme="minorBidi"/>
              <w:noProof/>
              <w:sz w:val="22"/>
            </w:rPr>
          </w:pPr>
          <w:r>
            <w:rPr>
              <w:szCs w:val="28"/>
            </w:rPr>
            <w:fldChar w:fldCharType="begin"/>
          </w:r>
          <w:r>
            <w:rPr>
              <w:szCs w:val="28"/>
            </w:rPr>
            <w:instrText xml:space="preserve"> TOC \o "1-3" \h \z \u </w:instrText>
          </w:r>
          <w:r>
            <w:rPr>
              <w:szCs w:val="28"/>
            </w:rPr>
            <w:fldChar w:fldCharType="separate"/>
          </w:r>
          <w:hyperlink w:anchor="_Toc383891168" w:history="1">
            <w:r w:rsidR="00714662" w:rsidRPr="00491D18">
              <w:rPr>
                <w:rStyle w:val="ad"/>
                <w:noProof/>
              </w:rPr>
              <w:t>ВВЕДЕНИЕ</w:t>
            </w:r>
            <w:r w:rsidR="00714662">
              <w:rPr>
                <w:noProof/>
                <w:webHidden/>
              </w:rPr>
              <w:tab/>
            </w:r>
            <w:r w:rsidR="00714662">
              <w:rPr>
                <w:noProof/>
                <w:webHidden/>
              </w:rPr>
              <w:fldChar w:fldCharType="begin"/>
            </w:r>
            <w:r w:rsidR="00714662">
              <w:rPr>
                <w:noProof/>
                <w:webHidden/>
              </w:rPr>
              <w:instrText xml:space="preserve"> PAGEREF _Toc383891168 \h </w:instrText>
            </w:r>
            <w:r w:rsidR="00714662">
              <w:rPr>
                <w:noProof/>
                <w:webHidden/>
              </w:rPr>
            </w:r>
            <w:r w:rsidR="00714662">
              <w:rPr>
                <w:noProof/>
                <w:webHidden/>
              </w:rPr>
              <w:fldChar w:fldCharType="separate"/>
            </w:r>
            <w:r w:rsidR="00714662">
              <w:rPr>
                <w:noProof/>
                <w:webHidden/>
              </w:rPr>
              <w:t>3</w:t>
            </w:r>
            <w:r w:rsidR="00714662">
              <w:rPr>
                <w:noProof/>
                <w:webHidden/>
              </w:rPr>
              <w:fldChar w:fldCharType="end"/>
            </w:r>
          </w:hyperlink>
        </w:p>
        <w:p w:rsidR="00714662" w:rsidRDefault="003938C0">
          <w:pPr>
            <w:pStyle w:val="11"/>
            <w:tabs>
              <w:tab w:val="right" w:leader="dot" w:pos="9345"/>
            </w:tabs>
            <w:rPr>
              <w:rFonts w:asciiTheme="minorHAnsi" w:hAnsiTheme="minorHAnsi" w:cstheme="minorBidi"/>
              <w:noProof/>
              <w:sz w:val="22"/>
            </w:rPr>
          </w:pPr>
          <w:hyperlink w:anchor="_Toc383891169" w:history="1">
            <w:r w:rsidR="00714662" w:rsidRPr="00491D18">
              <w:rPr>
                <w:rStyle w:val="ad"/>
                <w:noProof/>
              </w:rPr>
              <w:t>1. ВНЕШНИЕ ЭФФЕКТЫ И ИХ ПОСЛЕДСТВИЯ ДЛЯ РЫНОЧНОЙ ЭКОНОМИКИ</w:t>
            </w:r>
            <w:r w:rsidR="00714662">
              <w:rPr>
                <w:noProof/>
                <w:webHidden/>
              </w:rPr>
              <w:tab/>
            </w:r>
            <w:r w:rsidR="00714662">
              <w:rPr>
                <w:noProof/>
                <w:webHidden/>
              </w:rPr>
              <w:fldChar w:fldCharType="begin"/>
            </w:r>
            <w:r w:rsidR="00714662">
              <w:rPr>
                <w:noProof/>
                <w:webHidden/>
              </w:rPr>
              <w:instrText xml:space="preserve"> PAGEREF _Toc383891169 \h </w:instrText>
            </w:r>
            <w:r w:rsidR="00714662">
              <w:rPr>
                <w:noProof/>
                <w:webHidden/>
              </w:rPr>
            </w:r>
            <w:r w:rsidR="00714662">
              <w:rPr>
                <w:noProof/>
                <w:webHidden/>
              </w:rPr>
              <w:fldChar w:fldCharType="separate"/>
            </w:r>
            <w:r w:rsidR="00714662">
              <w:rPr>
                <w:noProof/>
                <w:webHidden/>
              </w:rPr>
              <w:t>5</w:t>
            </w:r>
            <w:r w:rsidR="00714662">
              <w:rPr>
                <w:noProof/>
                <w:webHidden/>
              </w:rPr>
              <w:fldChar w:fldCharType="end"/>
            </w:r>
          </w:hyperlink>
        </w:p>
        <w:p w:rsidR="00714662" w:rsidRDefault="003938C0">
          <w:pPr>
            <w:pStyle w:val="11"/>
            <w:tabs>
              <w:tab w:val="right" w:leader="dot" w:pos="9345"/>
            </w:tabs>
            <w:rPr>
              <w:rFonts w:asciiTheme="minorHAnsi" w:hAnsiTheme="minorHAnsi" w:cstheme="minorBidi"/>
              <w:noProof/>
              <w:sz w:val="22"/>
            </w:rPr>
          </w:pPr>
          <w:hyperlink w:anchor="_Toc383891170" w:history="1">
            <w:r w:rsidR="00714662" w:rsidRPr="00491D18">
              <w:rPr>
                <w:rStyle w:val="ad"/>
                <w:noProof/>
              </w:rPr>
              <w:t>2. ПОЛОЖИТЕЛЬНЫЕ ВНЕШНИЕ ЭФФЕКТЫ</w:t>
            </w:r>
            <w:r w:rsidR="00714662">
              <w:rPr>
                <w:noProof/>
                <w:webHidden/>
              </w:rPr>
              <w:tab/>
            </w:r>
            <w:r w:rsidR="00714662">
              <w:rPr>
                <w:noProof/>
                <w:webHidden/>
              </w:rPr>
              <w:fldChar w:fldCharType="begin"/>
            </w:r>
            <w:r w:rsidR="00714662">
              <w:rPr>
                <w:noProof/>
                <w:webHidden/>
              </w:rPr>
              <w:instrText xml:space="preserve"> PAGEREF _Toc383891170 \h </w:instrText>
            </w:r>
            <w:r w:rsidR="00714662">
              <w:rPr>
                <w:noProof/>
                <w:webHidden/>
              </w:rPr>
            </w:r>
            <w:r w:rsidR="00714662">
              <w:rPr>
                <w:noProof/>
                <w:webHidden/>
              </w:rPr>
              <w:fldChar w:fldCharType="separate"/>
            </w:r>
            <w:r w:rsidR="00714662">
              <w:rPr>
                <w:noProof/>
                <w:webHidden/>
              </w:rPr>
              <w:t>8</w:t>
            </w:r>
            <w:r w:rsidR="00714662">
              <w:rPr>
                <w:noProof/>
                <w:webHidden/>
              </w:rPr>
              <w:fldChar w:fldCharType="end"/>
            </w:r>
          </w:hyperlink>
        </w:p>
        <w:p w:rsidR="00714662" w:rsidRDefault="003938C0">
          <w:pPr>
            <w:pStyle w:val="11"/>
            <w:tabs>
              <w:tab w:val="right" w:leader="dot" w:pos="9345"/>
            </w:tabs>
            <w:rPr>
              <w:rFonts w:asciiTheme="minorHAnsi" w:hAnsiTheme="minorHAnsi" w:cstheme="minorBidi"/>
              <w:noProof/>
              <w:sz w:val="22"/>
            </w:rPr>
          </w:pPr>
          <w:hyperlink w:anchor="_Toc383891171" w:history="1">
            <w:r w:rsidR="00714662" w:rsidRPr="00491D18">
              <w:rPr>
                <w:rStyle w:val="ad"/>
                <w:noProof/>
              </w:rPr>
              <w:t>3. ОТРИЦАТЕЛЬНЫЕ ВНЕШНИЕ ЭФФЕКТЫ</w:t>
            </w:r>
            <w:r w:rsidR="00714662">
              <w:rPr>
                <w:noProof/>
                <w:webHidden/>
              </w:rPr>
              <w:tab/>
            </w:r>
            <w:r w:rsidR="00714662">
              <w:rPr>
                <w:noProof/>
                <w:webHidden/>
              </w:rPr>
              <w:fldChar w:fldCharType="begin"/>
            </w:r>
            <w:r w:rsidR="00714662">
              <w:rPr>
                <w:noProof/>
                <w:webHidden/>
              </w:rPr>
              <w:instrText xml:space="preserve"> PAGEREF _Toc383891171 \h </w:instrText>
            </w:r>
            <w:r w:rsidR="00714662">
              <w:rPr>
                <w:noProof/>
                <w:webHidden/>
              </w:rPr>
            </w:r>
            <w:r w:rsidR="00714662">
              <w:rPr>
                <w:noProof/>
                <w:webHidden/>
              </w:rPr>
              <w:fldChar w:fldCharType="separate"/>
            </w:r>
            <w:r w:rsidR="00714662">
              <w:rPr>
                <w:noProof/>
                <w:webHidden/>
              </w:rPr>
              <w:t>11</w:t>
            </w:r>
            <w:r w:rsidR="00714662">
              <w:rPr>
                <w:noProof/>
                <w:webHidden/>
              </w:rPr>
              <w:fldChar w:fldCharType="end"/>
            </w:r>
          </w:hyperlink>
        </w:p>
        <w:p w:rsidR="00714662" w:rsidRPr="00714662" w:rsidRDefault="003938C0">
          <w:pPr>
            <w:pStyle w:val="11"/>
            <w:tabs>
              <w:tab w:val="right" w:leader="dot" w:pos="9345"/>
            </w:tabs>
            <w:rPr>
              <w:noProof/>
              <w:szCs w:val="28"/>
            </w:rPr>
          </w:pPr>
          <w:hyperlink w:anchor="_Toc383891172" w:history="1">
            <w:r w:rsidR="00714662" w:rsidRPr="00714662">
              <w:rPr>
                <w:rStyle w:val="ad"/>
                <w:noProof/>
                <w:szCs w:val="28"/>
              </w:rPr>
              <w:t>4. ГОСУДАРСТВЕННОЕ РЕГУЛИРОВАНИЕ ВНЕШНИХ ЭФФЕКТОВ.</w:t>
            </w:r>
            <w:r w:rsidR="00714662" w:rsidRPr="00714662">
              <w:rPr>
                <w:noProof/>
                <w:webHidden/>
                <w:szCs w:val="28"/>
              </w:rPr>
              <w:tab/>
            </w:r>
            <w:r w:rsidR="00714662" w:rsidRPr="00714662">
              <w:rPr>
                <w:noProof/>
                <w:webHidden/>
                <w:szCs w:val="28"/>
              </w:rPr>
              <w:fldChar w:fldCharType="begin"/>
            </w:r>
            <w:r w:rsidR="00714662" w:rsidRPr="00714662">
              <w:rPr>
                <w:noProof/>
                <w:webHidden/>
                <w:szCs w:val="28"/>
              </w:rPr>
              <w:instrText xml:space="preserve"> PAGEREF _Toc383891172 \h </w:instrText>
            </w:r>
            <w:r w:rsidR="00714662" w:rsidRPr="00714662">
              <w:rPr>
                <w:noProof/>
                <w:webHidden/>
                <w:szCs w:val="28"/>
              </w:rPr>
            </w:r>
            <w:r w:rsidR="00714662" w:rsidRPr="00714662">
              <w:rPr>
                <w:noProof/>
                <w:webHidden/>
                <w:szCs w:val="28"/>
              </w:rPr>
              <w:fldChar w:fldCharType="separate"/>
            </w:r>
            <w:r w:rsidR="00714662" w:rsidRPr="00714662">
              <w:rPr>
                <w:noProof/>
                <w:webHidden/>
                <w:szCs w:val="28"/>
              </w:rPr>
              <w:t>14</w:t>
            </w:r>
            <w:r w:rsidR="00714662" w:rsidRPr="00714662">
              <w:rPr>
                <w:noProof/>
                <w:webHidden/>
                <w:szCs w:val="28"/>
              </w:rPr>
              <w:fldChar w:fldCharType="end"/>
            </w:r>
          </w:hyperlink>
        </w:p>
        <w:p w:rsidR="00714662" w:rsidRPr="00714662" w:rsidRDefault="003938C0">
          <w:pPr>
            <w:pStyle w:val="2"/>
            <w:tabs>
              <w:tab w:val="right" w:leader="dot" w:pos="9345"/>
            </w:tabs>
            <w:rPr>
              <w:rFonts w:ascii="Times New Roman" w:hAnsi="Times New Roman"/>
              <w:noProof/>
              <w:sz w:val="28"/>
              <w:szCs w:val="28"/>
            </w:rPr>
          </w:pPr>
          <w:hyperlink w:anchor="_Toc383891173" w:history="1">
            <w:r w:rsidR="00714662" w:rsidRPr="00714662">
              <w:rPr>
                <w:rStyle w:val="ad"/>
                <w:rFonts w:ascii="Times New Roman" w:eastAsia="Times New Roman" w:hAnsi="Times New Roman"/>
                <w:noProof/>
                <w:sz w:val="28"/>
                <w:szCs w:val="28"/>
              </w:rPr>
              <w:t>4.1 Административно-командные методы или административное регулирование.</w:t>
            </w:r>
            <w:r w:rsidR="00714662" w:rsidRPr="00714662">
              <w:rPr>
                <w:rFonts w:ascii="Times New Roman" w:hAnsi="Times New Roman"/>
                <w:noProof/>
                <w:webHidden/>
                <w:sz w:val="28"/>
                <w:szCs w:val="28"/>
              </w:rPr>
              <w:tab/>
            </w:r>
            <w:r w:rsidR="00714662" w:rsidRPr="00714662">
              <w:rPr>
                <w:rFonts w:ascii="Times New Roman" w:hAnsi="Times New Roman"/>
                <w:noProof/>
                <w:webHidden/>
                <w:sz w:val="28"/>
                <w:szCs w:val="28"/>
              </w:rPr>
              <w:fldChar w:fldCharType="begin"/>
            </w:r>
            <w:r w:rsidR="00714662" w:rsidRPr="00714662">
              <w:rPr>
                <w:rFonts w:ascii="Times New Roman" w:hAnsi="Times New Roman"/>
                <w:noProof/>
                <w:webHidden/>
                <w:sz w:val="28"/>
                <w:szCs w:val="28"/>
              </w:rPr>
              <w:instrText xml:space="preserve"> PAGEREF _Toc383891173 \h </w:instrText>
            </w:r>
            <w:r w:rsidR="00714662" w:rsidRPr="00714662">
              <w:rPr>
                <w:rFonts w:ascii="Times New Roman" w:hAnsi="Times New Roman"/>
                <w:noProof/>
                <w:webHidden/>
                <w:sz w:val="28"/>
                <w:szCs w:val="28"/>
              </w:rPr>
            </w:r>
            <w:r w:rsidR="00714662" w:rsidRPr="00714662">
              <w:rPr>
                <w:rFonts w:ascii="Times New Roman" w:hAnsi="Times New Roman"/>
                <w:noProof/>
                <w:webHidden/>
                <w:sz w:val="28"/>
                <w:szCs w:val="28"/>
              </w:rPr>
              <w:fldChar w:fldCharType="separate"/>
            </w:r>
            <w:r w:rsidR="00714662" w:rsidRPr="00714662">
              <w:rPr>
                <w:rFonts w:ascii="Times New Roman" w:hAnsi="Times New Roman"/>
                <w:noProof/>
                <w:webHidden/>
                <w:sz w:val="28"/>
                <w:szCs w:val="28"/>
              </w:rPr>
              <w:t>14</w:t>
            </w:r>
            <w:r w:rsidR="00714662" w:rsidRPr="00714662">
              <w:rPr>
                <w:rFonts w:ascii="Times New Roman" w:hAnsi="Times New Roman"/>
                <w:noProof/>
                <w:webHidden/>
                <w:sz w:val="28"/>
                <w:szCs w:val="28"/>
              </w:rPr>
              <w:fldChar w:fldCharType="end"/>
            </w:r>
          </w:hyperlink>
        </w:p>
        <w:p w:rsidR="00714662" w:rsidRPr="00714662" w:rsidRDefault="003938C0">
          <w:pPr>
            <w:pStyle w:val="2"/>
            <w:tabs>
              <w:tab w:val="right" w:leader="dot" w:pos="9345"/>
            </w:tabs>
            <w:rPr>
              <w:rFonts w:ascii="Times New Roman" w:hAnsi="Times New Roman"/>
              <w:noProof/>
              <w:sz w:val="28"/>
              <w:szCs w:val="28"/>
            </w:rPr>
          </w:pPr>
          <w:hyperlink w:anchor="_Toc383891174" w:history="1">
            <w:r w:rsidR="00714662" w:rsidRPr="00714662">
              <w:rPr>
                <w:rStyle w:val="ad"/>
                <w:rFonts w:ascii="Times New Roman" w:eastAsia="Times New Roman" w:hAnsi="Times New Roman"/>
                <w:noProof/>
                <w:sz w:val="28"/>
                <w:szCs w:val="28"/>
              </w:rPr>
              <w:t>4.2 Создание рынков прав на загрязнения.</w:t>
            </w:r>
            <w:r w:rsidR="00714662" w:rsidRPr="00714662">
              <w:rPr>
                <w:rFonts w:ascii="Times New Roman" w:hAnsi="Times New Roman"/>
                <w:noProof/>
                <w:webHidden/>
                <w:sz w:val="28"/>
                <w:szCs w:val="28"/>
              </w:rPr>
              <w:tab/>
            </w:r>
            <w:r w:rsidR="00714662" w:rsidRPr="00714662">
              <w:rPr>
                <w:rFonts w:ascii="Times New Roman" w:hAnsi="Times New Roman"/>
                <w:noProof/>
                <w:webHidden/>
                <w:sz w:val="28"/>
                <w:szCs w:val="28"/>
              </w:rPr>
              <w:fldChar w:fldCharType="begin"/>
            </w:r>
            <w:r w:rsidR="00714662" w:rsidRPr="00714662">
              <w:rPr>
                <w:rFonts w:ascii="Times New Roman" w:hAnsi="Times New Roman"/>
                <w:noProof/>
                <w:webHidden/>
                <w:sz w:val="28"/>
                <w:szCs w:val="28"/>
              </w:rPr>
              <w:instrText xml:space="preserve"> PAGEREF _Toc383891174 \h </w:instrText>
            </w:r>
            <w:r w:rsidR="00714662" w:rsidRPr="00714662">
              <w:rPr>
                <w:rFonts w:ascii="Times New Roman" w:hAnsi="Times New Roman"/>
                <w:noProof/>
                <w:webHidden/>
                <w:sz w:val="28"/>
                <w:szCs w:val="28"/>
              </w:rPr>
            </w:r>
            <w:r w:rsidR="00714662" w:rsidRPr="00714662">
              <w:rPr>
                <w:rFonts w:ascii="Times New Roman" w:hAnsi="Times New Roman"/>
                <w:noProof/>
                <w:webHidden/>
                <w:sz w:val="28"/>
                <w:szCs w:val="28"/>
              </w:rPr>
              <w:fldChar w:fldCharType="separate"/>
            </w:r>
            <w:r w:rsidR="00714662" w:rsidRPr="00714662">
              <w:rPr>
                <w:rFonts w:ascii="Times New Roman" w:hAnsi="Times New Roman"/>
                <w:noProof/>
                <w:webHidden/>
                <w:sz w:val="28"/>
                <w:szCs w:val="28"/>
              </w:rPr>
              <w:t>19</w:t>
            </w:r>
            <w:r w:rsidR="00714662" w:rsidRPr="00714662">
              <w:rPr>
                <w:rFonts w:ascii="Times New Roman" w:hAnsi="Times New Roman"/>
                <w:noProof/>
                <w:webHidden/>
                <w:sz w:val="28"/>
                <w:szCs w:val="28"/>
              </w:rPr>
              <w:fldChar w:fldCharType="end"/>
            </w:r>
          </w:hyperlink>
        </w:p>
        <w:p w:rsidR="00714662" w:rsidRDefault="003938C0">
          <w:pPr>
            <w:pStyle w:val="11"/>
            <w:tabs>
              <w:tab w:val="right" w:leader="dot" w:pos="9345"/>
            </w:tabs>
            <w:rPr>
              <w:rFonts w:asciiTheme="minorHAnsi" w:hAnsiTheme="minorHAnsi" w:cstheme="minorBidi"/>
              <w:noProof/>
              <w:sz w:val="22"/>
            </w:rPr>
          </w:pPr>
          <w:hyperlink w:anchor="_Toc383891175" w:history="1">
            <w:r w:rsidR="00714662" w:rsidRPr="00491D18">
              <w:rPr>
                <w:rStyle w:val="ad"/>
                <w:noProof/>
              </w:rPr>
              <w:t>ПРАКТИКУМ</w:t>
            </w:r>
            <w:r w:rsidR="00714662">
              <w:rPr>
                <w:noProof/>
                <w:webHidden/>
              </w:rPr>
              <w:tab/>
            </w:r>
            <w:r w:rsidR="00714662">
              <w:rPr>
                <w:noProof/>
                <w:webHidden/>
              </w:rPr>
              <w:fldChar w:fldCharType="begin"/>
            </w:r>
            <w:r w:rsidR="00714662">
              <w:rPr>
                <w:noProof/>
                <w:webHidden/>
              </w:rPr>
              <w:instrText xml:space="preserve"> PAGEREF _Toc383891175 \h </w:instrText>
            </w:r>
            <w:r w:rsidR="00714662">
              <w:rPr>
                <w:noProof/>
                <w:webHidden/>
              </w:rPr>
            </w:r>
            <w:r w:rsidR="00714662">
              <w:rPr>
                <w:noProof/>
                <w:webHidden/>
              </w:rPr>
              <w:fldChar w:fldCharType="separate"/>
            </w:r>
            <w:r w:rsidR="00714662">
              <w:rPr>
                <w:noProof/>
                <w:webHidden/>
              </w:rPr>
              <w:t>23</w:t>
            </w:r>
            <w:r w:rsidR="00714662">
              <w:rPr>
                <w:noProof/>
                <w:webHidden/>
              </w:rPr>
              <w:fldChar w:fldCharType="end"/>
            </w:r>
          </w:hyperlink>
        </w:p>
        <w:p w:rsidR="00714662" w:rsidRDefault="003938C0">
          <w:pPr>
            <w:pStyle w:val="11"/>
            <w:tabs>
              <w:tab w:val="right" w:leader="dot" w:pos="9345"/>
            </w:tabs>
            <w:rPr>
              <w:rFonts w:asciiTheme="minorHAnsi" w:hAnsiTheme="minorHAnsi" w:cstheme="minorBidi"/>
              <w:noProof/>
              <w:sz w:val="22"/>
            </w:rPr>
          </w:pPr>
          <w:hyperlink w:anchor="_Toc383891176" w:history="1">
            <w:r w:rsidR="00714662" w:rsidRPr="00491D18">
              <w:rPr>
                <w:rStyle w:val="ad"/>
                <w:rFonts w:eastAsia="Times New Roman"/>
                <w:noProof/>
              </w:rPr>
              <w:t>ЗАКЛЮЧЕНИЕ</w:t>
            </w:r>
            <w:r w:rsidR="00714662">
              <w:rPr>
                <w:noProof/>
                <w:webHidden/>
              </w:rPr>
              <w:tab/>
            </w:r>
            <w:r w:rsidR="00714662">
              <w:rPr>
                <w:noProof/>
                <w:webHidden/>
              </w:rPr>
              <w:fldChar w:fldCharType="begin"/>
            </w:r>
            <w:r w:rsidR="00714662">
              <w:rPr>
                <w:noProof/>
                <w:webHidden/>
              </w:rPr>
              <w:instrText xml:space="preserve"> PAGEREF _Toc383891176 \h </w:instrText>
            </w:r>
            <w:r w:rsidR="00714662">
              <w:rPr>
                <w:noProof/>
                <w:webHidden/>
              </w:rPr>
            </w:r>
            <w:r w:rsidR="00714662">
              <w:rPr>
                <w:noProof/>
                <w:webHidden/>
              </w:rPr>
              <w:fldChar w:fldCharType="separate"/>
            </w:r>
            <w:r w:rsidR="00714662">
              <w:rPr>
                <w:noProof/>
                <w:webHidden/>
              </w:rPr>
              <w:t>24</w:t>
            </w:r>
            <w:r w:rsidR="00714662">
              <w:rPr>
                <w:noProof/>
                <w:webHidden/>
              </w:rPr>
              <w:fldChar w:fldCharType="end"/>
            </w:r>
          </w:hyperlink>
        </w:p>
        <w:p w:rsidR="00714662" w:rsidRDefault="003938C0">
          <w:pPr>
            <w:pStyle w:val="11"/>
            <w:tabs>
              <w:tab w:val="right" w:leader="dot" w:pos="9345"/>
            </w:tabs>
            <w:rPr>
              <w:rFonts w:asciiTheme="minorHAnsi" w:hAnsiTheme="minorHAnsi" w:cstheme="minorBidi"/>
              <w:noProof/>
              <w:sz w:val="22"/>
            </w:rPr>
          </w:pPr>
          <w:hyperlink w:anchor="_Toc383891177" w:history="1">
            <w:r w:rsidR="00714662" w:rsidRPr="00491D18">
              <w:rPr>
                <w:rStyle w:val="ad"/>
                <w:rFonts w:eastAsia="Times New Roman"/>
                <w:noProof/>
              </w:rPr>
              <w:t>СПИСОК ИСПОЛЬЗОВАННОЙ ЛИТЕРАТУРЫ</w:t>
            </w:r>
            <w:r w:rsidR="00714662">
              <w:rPr>
                <w:noProof/>
                <w:webHidden/>
              </w:rPr>
              <w:tab/>
            </w:r>
            <w:r w:rsidR="00714662">
              <w:rPr>
                <w:noProof/>
                <w:webHidden/>
              </w:rPr>
              <w:fldChar w:fldCharType="begin"/>
            </w:r>
            <w:r w:rsidR="00714662">
              <w:rPr>
                <w:noProof/>
                <w:webHidden/>
              </w:rPr>
              <w:instrText xml:space="preserve"> PAGEREF _Toc383891177 \h </w:instrText>
            </w:r>
            <w:r w:rsidR="00714662">
              <w:rPr>
                <w:noProof/>
                <w:webHidden/>
              </w:rPr>
            </w:r>
            <w:r w:rsidR="00714662">
              <w:rPr>
                <w:noProof/>
                <w:webHidden/>
              </w:rPr>
              <w:fldChar w:fldCharType="separate"/>
            </w:r>
            <w:r w:rsidR="00714662">
              <w:rPr>
                <w:noProof/>
                <w:webHidden/>
              </w:rPr>
              <w:t>25</w:t>
            </w:r>
            <w:r w:rsidR="00714662">
              <w:rPr>
                <w:noProof/>
                <w:webHidden/>
              </w:rPr>
              <w:fldChar w:fldCharType="end"/>
            </w:r>
          </w:hyperlink>
        </w:p>
        <w:p w:rsidR="00A74FCA" w:rsidRPr="00A74FCA" w:rsidRDefault="00796B79" w:rsidP="00A74FCA">
          <w:pPr>
            <w:spacing w:before="240" w:after="0" w:line="360" w:lineRule="auto"/>
            <w:rPr>
              <w:rFonts w:ascii="Times New Roman" w:hAnsi="Times New Roman" w:cs="Times New Roman"/>
              <w:sz w:val="28"/>
              <w:szCs w:val="28"/>
            </w:rPr>
          </w:pPr>
          <w:r>
            <w:rPr>
              <w:rFonts w:ascii="Times New Roman" w:eastAsiaTheme="minorEastAsia" w:hAnsi="Times New Roman" w:cs="Times New Roman"/>
              <w:sz w:val="28"/>
              <w:szCs w:val="28"/>
              <w:lang w:eastAsia="ru-RU"/>
            </w:rPr>
            <w:fldChar w:fldCharType="end"/>
          </w:r>
        </w:p>
      </w:sdtContent>
    </w:sdt>
    <w:p w:rsidR="00EC3FAA" w:rsidRDefault="00EC3FAA" w:rsidP="00AA299C">
      <w:pPr>
        <w:spacing w:line="360" w:lineRule="auto"/>
        <w:jc w:val="both"/>
        <w:rPr>
          <w:rFonts w:ascii="Times New Roman" w:hAnsi="Times New Roman" w:cs="Times New Roman"/>
          <w:sz w:val="28"/>
          <w:szCs w:val="28"/>
        </w:rPr>
      </w:pPr>
    </w:p>
    <w:p w:rsidR="00EC3FAA" w:rsidRDefault="00EC3FAA" w:rsidP="00AA299C">
      <w:pPr>
        <w:spacing w:line="360" w:lineRule="auto"/>
        <w:jc w:val="both"/>
        <w:rPr>
          <w:rFonts w:ascii="Times New Roman" w:hAnsi="Times New Roman" w:cs="Times New Roman"/>
          <w:sz w:val="28"/>
          <w:szCs w:val="28"/>
        </w:rPr>
      </w:pPr>
    </w:p>
    <w:p w:rsidR="00EC3FAA" w:rsidRDefault="00EC3FAA" w:rsidP="00AA299C">
      <w:pPr>
        <w:spacing w:line="360" w:lineRule="auto"/>
        <w:jc w:val="both"/>
        <w:rPr>
          <w:rFonts w:ascii="Times New Roman" w:hAnsi="Times New Roman" w:cs="Times New Roman"/>
          <w:sz w:val="28"/>
          <w:szCs w:val="28"/>
        </w:rPr>
      </w:pPr>
    </w:p>
    <w:p w:rsidR="00EC3FAA" w:rsidRDefault="00EC3FAA" w:rsidP="00AA299C">
      <w:pPr>
        <w:spacing w:line="360" w:lineRule="auto"/>
        <w:jc w:val="both"/>
        <w:rPr>
          <w:rFonts w:ascii="Times New Roman" w:hAnsi="Times New Roman" w:cs="Times New Roman"/>
          <w:sz w:val="28"/>
          <w:szCs w:val="28"/>
        </w:rPr>
      </w:pPr>
    </w:p>
    <w:p w:rsidR="00EC3FAA" w:rsidRDefault="00EC3FAA" w:rsidP="00AA299C">
      <w:pPr>
        <w:spacing w:line="360" w:lineRule="auto"/>
        <w:jc w:val="both"/>
        <w:rPr>
          <w:rFonts w:ascii="Times New Roman" w:hAnsi="Times New Roman" w:cs="Times New Roman"/>
          <w:sz w:val="28"/>
          <w:szCs w:val="28"/>
        </w:rPr>
      </w:pPr>
    </w:p>
    <w:p w:rsidR="00EC3FAA" w:rsidRDefault="00EC3FAA" w:rsidP="00AA299C">
      <w:pPr>
        <w:spacing w:line="360" w:lineRule="auto"/>
        <w:jc w:val="both"/>
        <w:rPr>
          <w:rFonts w:ascii="Times New Roman" w:hAnsi="Times New Roman" w:cs="Times New Roman"/>
          <w:sz w:val="28"/>
          <w:szCs w:val="28"/>
        </w:rPr>
      </w:pPr>
    </w:p>
    <w:p w:rsidR="00EC3FAA" w:rsidRDefault="00EC3FAA" w:rsidP="00AA299C">
      <w:pPr>
        <w:spacing w:line="360" w:lineRule="auto"/>
        <w:jc w:val="both"/>
        <w:rPr>
          <w:rFonts w:ascii="Times New Roman" w:hAnsi="Times New Roman" w:cs="Times New Roman"/>
          <w:sz w:val="28"/>
          <w:szCs w:val="28"/>
        </w:rPr>
      </w:pPr>
    </w:p>
    <w:p w:rsidR="00EC3FAA" w:rsidRDefault="00EC3FAA" w:rsidP="00AA299C">
      <w:pPr>
        <w:spacing w:line="360" w:lineRule="auto"/>
        <w:jc w:val="both"/>
        <w:rPr>
          <w:rFonts w:ascii="Times New Roman" w:hAnsi="Times New Roman" w:cs="Times New Roman"/>
          <w:sz w:val="28"/>
          <w:szCs w:val="28"/>
        </w:rPr>
      </w:pPr>
    </w:p>
    <w:p w:rsidR="00036340" w:rsidRDefault="00036340" w:rsidP="00036340">
      <w:pPr>
        <w:spacing w:line="360" w:lineRule="auto"/>
        <w:jc w:val="both"/>
        <w:rPr>
          <w:rFonts w:ascii="Times New Roman" w:hAnsi="Times New Roman" w:cs="Times New Roman"/>
          <w:sz w:val="28"/>
          <w:szCs w:val="28"/>
        </w:rPr>
      </w:pPr>
    </w:p>
    <w:p w:rsidR="00796B79" w:rsidRDefault="00796B79" w:rsidP="00036340">
      <w:pPr>
        <w:spacing w:line="360" w:lineRule="auto"/>
        <w:jc w:val="both"/>
        <w:rPr>
          <w:rFonts w:ascii="Times New Roman" w:hAnsi="Times New Roman" w:cs="Times New Roman"/>
          <w:sz w:val="28"/>
          <w:szCs w:val="28"/>
        </w:rPr>
      </w:pPr>
    </w:p>
    <w:p w:rsidR="00796B79" w:rsidRDefault="00796B79" w:rsidP="00036340">
      <w:pPr>
        <w:spacing w:line="360" w:lineRule="auto"/>
        <w:jc w:val="both"/>
        <w:rPr>
          <w:rFonts w:ascii="Times New Roman" w:hAnsi="Times New Roman" w:cs="Times New Roman"/>
          <w:sz w:val="28"/>
          <w:szCs w:val="28"/>
        </w:rPr>
      </w:pPr>
    </w:p>
    <w:p w:rsidR="00A64BC9" w:rsidRPr="00A64BC9" w:rsidRDefault="00A64BC9" w:rsidP="00A74FCA">
      <w:pPr>
        <w:pStyle w:val="1"/>
        <w:ind w:firstLine="708"/>
      </w:pPr>
      <w:bookmarkStart w:id="0" w:name="_Toc383891168"/>
      <w:r w:rsidRPr="00A64BC9">
        <w:lastRenderedPageBreak/>
        <w:t>ВВЕДЕНИЕ</w:t>
      </w:r>
      <w:bookmarkEnd w:id="0"/>
    </w:p>
    <w:p w:rsidR="00796B79" w:rsidRDefault="00796B79" w:rsidP="00A64BC9">
      <w:pPr>
        <w:spacing w:after="0" w:line="360" w:lineRule="auto"/>
        <w:ind w:firstLine="708"/>
        <w:jc w:val="both"/>
        <w:rPr>
          <w:rFonts w:ascii="Times New Roman" w:eastAsia="Times New Roman" w:hAnsi="Times New Roman" w:cs="Times New Roman"/>
          <w:sz w:val="28"/>
          <w:szCs w:val="28"/>
          <w:lang w:eastAsia="ru-RU"/>
        </w:rPr>
      </w:pPr>
    </w:p>
    <w:p w:rsidR="00546199" w:rsidRPr="00546199" w:rsidRDefault="00546199" w:rsidP="00A64BC9">
      <w:pPr>
        <w:spacing w:after="0" w:line="360" w:lineRule="auto"/>
        <w:ind w:firstLine="708"/>
        <w:jc w:val="both"/>
        <w:rPr>
          <w:rFonts w:ascii="Times New Roman" w:eastAsia="Times New Roman" w:hAnsi="Times New Roman" w:cs="Times New Roman"/>
          <w:sz w:val="28"/>
          <w:szCs w:val="28"/>
          <w:lang w:eastAsia="ru-RU"/>
        </w:rPr>
      </w:pPr>
      <w:r w:rsidRPr="00546199">
        <w:rPr>
          <w:rFonts w:ascii="Times New Roman" w:eastAsia="Times New Roman" w:hAnsi="Times New Roman" w:cs="Times New Roman"/>
          <w:sz w:val="28"/>
          <w:szCs w:val="28"/>
          <w:lang w:eastAsia="ru-RU"/>
        </w:rPr>
        <w:t xml:space="preserve">Рыночная экономика – это сложный механизм координации людей, </w:t>
      </w:r>
      <w:r>
        <w:rPr>
          <w:rFonts w:ascii="Times New Roman" w:eastAsia="Times New Roman" w:hAnsi="Times New Roman" w:cs="Times New Roman"/>
          <w:sz w:val="28"/>
          <w:szCs w:val="28"/>
          <w:lang w:eastAsia="ru-RU"/>
        </w:rPr>
        <w:t>дифференцированных</w:t>
      </w:r>
      <w:r w:rsidRPr="00546199">
        <w:rPr>
          <w:rFonts w:ascii="Times New Roman" w:eastAsia="Times New Roman" w:hAnsi="Times New Roman" w:cs="Times New Roman"/>
          <w:sz w:val="28"/>
          <w:szCs w:val="28"/>
          <w:lang w:eastAsia="ru-RU"/>
        </w:rPr>
        <w:t xml:space="preserve"> видов деятельности и производств посредством системы </w:t>
      </w:r>
      <w:r>
        <w:rPr>
          <w:rFonts w:ascii="Times New Roman" w:eastAsia="Times New Roman" w:hAnsi="Times New Roman" w:cs="Times New Roman"/>
          <w:sz w:val="28"/>
          <w:szCs w:val="28"/>
          <w:lang w:eastAsia="ru-RU"/>
        </w:rPr>
        <w:t>рынков и цен</w:t>
      </w:r>
      <w:r w:rsidRPr="0054619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Так же </w:t>
      </w:r>
      <w:r w:rsidRPr="00546199">
        <w:rPr>
          <w:rFonts w:ascii="Times New Roman" w:eastAsia="Times New Roman" w:hAnsi="Times New Roman" w:cs="Times New Roman"/>
          <w:sz w:val="28"/>
          <w:szCs w:val="28"/>
          <w:lang w:eastAsia="ru-RU"/>
        </w:rPr>
        <w:t>это средство коммуникации для объединения знаний и действий людей. Без информации или специальных расчетов рынок решает проблемы производства и распределения</w:t>
      </w:r>
      <w:r w:rsidR="002278D2">
        <w:rPr>
          <w:rFonts w:ascii="Times New Roman" w:eastAsia="Times New Roman" w:hAnsi="Times New Roman" w:cs="Times New Roman"/>
          <w:sz w:val="28"/>
          <w:szCs w:val="28"/>
          <w:lang w:eastAsia="ru-RU"/>
        </w:rPr>
        <w:t xml:space="preserve"> –</w:t>
      </w:r>
      <w:r w:rsidRPr="00546199">
        <w:rPr>
          <w:rFonts w:ascii="Times New Roman" w:eastAsia="Times New Roman" w:hAnsi="Times New Roman" w:cs="Times New Roman"/>
          <w:sz w:val="28"/>
          <w:szCs w:val="28"/>
          <w:lang w:eastAsia="ru-RU"/>
        </w:rPr>
        <w:t xml:space="preserve"> проблем</w:t>
      </w:r>
      <w:r w:rsidR="002278D2">
        <w:rPr>
          <w:rFonts w:ascii="Times New Roman" w:eastAsia="Times New Roman" w:hAnsi="Times New Roman" w:cs="Times New Roman"/>
          <w:sz w:val="28"/>
          <w:szCs w:val="28"/>
          <w:lang w:eastAsia="ru-RU"/>
        </w:rPr>
        <w:t>.</w:t>
      </w:r>
      <w:r w:rsidRPr="0054619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Р</w:t>
      </w:r>
      <w:r w:rsidRPr="00546199">
        <w:rPr>
          <w:rFonts w:ascii="Times New Roman" w:eastAsia="Times New Roman" w:hAnsi="Times New Roman" w:cs="Times New Roman"/>
          <w:sz w:val="28"/>
          <w:szCs w:val="28"/>
          <w:lang w:eastAsia="ru-RU"/>
        </w:rPr>
        <w:t>ынок</w:t>
      </w:r>
      <w:r>
        <w:rPr>
          <w:rFonts w:ascii="Times New Roman" w:eastAsia="Times New Roman" w:hAnsi="Times New Roman" w:cs="Times New Roman"/>
          <w:sz w:val="28"/>
          <w:szCs w:val="28"/>
          <w:lang w:eastAsia="ru-RU"/>
        </w:rPr>
        <w:t xml:space="preserve"> не имеет какого-то либо создателя</w:t>
      </w:r>
      <w:r w:rsidRPr="0054619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и тем не менее </w:t>
      </w:r>
      <w:r w:rsidRPr="00546199">
        <w:rPr>
          <w:rFonts w:ascii="Times New Roman" w:eastAsia="Times New Roman" w:hAnsi="Times New Roman" w:cs="Times New Roman"/>
          <w:sz w:val="28"/>
          <w:szCs w:val="28"/>
          <w:lang w:eastAsia="ru-RU"/>
        </w:rPr>
        <w:t xml:space="preserve">он </w:t>
      </w:r>
      <w:r w:rsidR="002278D2">
        <w:rPr>
          <w:rFonts w:ascii="Times New Roman" w:eastAsia="Times New Roman" w:hAnsi="Times New Roman" w:cs="Times New Roman"/>
          <w:sz w:val="28"/>
          <w:szCs w:val="28"/>
          <w:lang w:eastAsia="ru-RU"/>
        </w:rPr>
        <w:t>превосходно функционирует</w:t>
      </w:r>
      <w:r w:rsidRPr="00546199">
        <w:rPr>
          <w:rFonts w:ascii="Times New Roman" w:eastAsia="Times New Roman" w:hAnsi="Times New Roman" w:cs="Times New Roman"/>
          <w:sz w:val="28"/>
          <w:szCs w:val="28"/>
          <w:lang w:eastAsia="ru-RU"/>
        </w:rPr>
        <w:t>. В рыночной экономике ни один человек или организация не несут ответственность за производство, потребление, распределение и цены.</w:t>
      </w:r>
    </w:p>
    <w:p w:rsidR="00546199" w:rsidRPr="00546199" w:rsidRDefault="00546199" w:rsidP="00546199">
      <w:pPr>
        <w:spacing w:after="0" w:line="360" w:lineRule="auto"/>
        <w:ind w:firstLine="720"/>
        <w:jc w:val="both"/>
        <w:rPr>
          <w:rFonts w:ascii="Times New Roman" w:eastAsia="Times New Roman" w:hAnsi="Times New Roman" w:cs="Times New Roman"/>
          <w:sz w:val="28"/>
          <w:szCs w:val="28"/>
          <w:lang w:eastAsia="ru-RU"/>
        </w:rPr>
      </w:pPr>
      <w:r w:rsidRPr="00546199">
        <w:rPr>
          <w:rFonts w:ascii="Times New Roman" w:eastAsia="Times New Roman" w:hAnsi="Times New Roman" w:cs="Times New Roman"/>
          <w:sz w:val="28"/>
          <w:szCs w:val="28"/>
          <w:lang w:eastAsia="ru-RU"/>
        </w:rPr>
        <w:t>Таким образом, рыночная экономика – это механизм, посредством которого покупатели и продавцы взаимодействуют для установления цен и количеств товаров и услуг.</w:t>
      </w:r>
    </w:p>
    <w:p w:rsidR="00546199" w:rsidRPr="00546199" w:rsidRDefault="00546199" w:rsidP="00546199">
      <w:pPr>
        <w:spacing w:after="0" w:line="360" w:lineRule="auto"/>
        <w:ind w:firstLine="720"/>
        <w:jc w:val="both"/>
        <w:rPr>
          <w:rFonts w:ascii="Times New Roman" w:eastAsia="Times New Roman" w:hAnsi="Times New Roman" w:cs="Times New Roman"/>
          <w:sz w:val="28"/>
          <w:szCs w:val="28"/>
          <w:lang w:eastAsia="ru-RU"/>
        </w:rPr>
      </w:pPr>
      <w:r w:rsidRPr="00546199">
        <w:rPr>
          <w:rFonts w:ascii="Times New Roman" w:eastAsia="Times New Roman" w:hAnsi="Times New Roman" w:cs="Times New Roman"/>
          <w:sz w:val="28"/>
          <w:szCs w:val="28"/>
          <w:lang w:eastAsia="ru-RU"/>
        </w:rPr>
        <w:t>Причин</w:t>
      </w:r>
      <w:r w:rsidR="002278D2">
        <w:rPr>
          <w:rFonts w:ascii="Times New Roman" w:eastAsia="Times New Roman" w:hAnsi="Times New Roman" w:cs="Times New Roman"/>
          <w:sz w:val="28"/>
          <w:szCs w:val="28"/>
          <w:lang w:eastAsia="ru-RU"/>
        </w:rPr>
        <w:t>ой</w:t>
      </w:r>
      <w:r w:rsidRPr="00546199">
        <w:rPr>
          <w:rFonts w:ascii="Times New Roman" w:eastAsia="Times New Roman" w:hAnsi="Times New Roman" w:cs="Times New Roman"/>
          <w:sz w:val="28"/>
          <w:szCs w:val="28"/>
          <w:lang w:eastAsia="ru-RU"/>
        </w:rPr>
        <w:t xml:space="preserve"> слабостей рынка </w:t>
      </w:r>
      <w:r w:rsidR="002278D2">
        <w:rPr>
          <w:rFonts w:ascii="Times New Roman" w:eastAsia="Times New Roman" w:hAnsi="Times New Roman" w:cs="Times New Roman"/>
          <w:sz w:val="28"/>
          <w:szCs w:val="28"/>
          <w:lang w:eastAsia="ru-RU"/>
        </w:rPr>
        <w:t>является</w:t>
      </w:r>
      <w:r w:rsidRPr="00546199">
        <w:rPr>
          <w:rFonts w:ascii="Times New Roman" w:eastAsia="Times New Roman" w:hAnsi="Times New Roman" w:cs="Times New Roman"/>
          <w:sz w:val="28"/>
          <w:szCs w:val="28"/>
          <w:lang w:eastAsia="ru-RU"/>
        </w:rPr>
        <w:t xml:space="preserve"> то, что в реальной жизни не удается соблюсти все условия, которые позволяют рыночным механизмам успешно решать главные экономические проблемы </w:t>
      </w:r>
      <w:r w:rsidR="002278D2">
        <w:rPr>
          <w:rFonts w:ascii="Times New Roman" w:eastAsia="Times New Roman" w:hAnsi="Times New Roman" w:cs="Times New Roman"/>
          <w:sz w:val="28"/>
          <w:szCs w:val="28"/>
          <w:lang w:eastAsia="ru-RU"/>
        </w:rPr>
        <w:t>социума</w:t>
      </w:r>
      <w:r w:rsidRPr="00546199">
        <w:rPr>
          <w:rFonts w:ascii="Times New Roman" w:eastAsia="Times New Roman" w:hAnsi="Times New Roman" w:cs="Times New Roman"/>
          <w:sz w:val="28"/>
          <w:szCs w:val="28"/>
          <w:lang w:eastAsia="ru-RU"/>
        </w:rPr>
        <w:t xml:space="preserve">. </w:t>
      </w:r>
      <w:r w:rsidR="002278D2">
        <w:rPr>
          <w:rFonts w:ascii="Times New Roman" w:eastAsia="Times New Roman" w:hAnsi="Times New Roman" w:cs="Times New Roman"/>
          <w:sz w:val="28"/>
          <w:szCs w:val="28"/>
          <w:lang w:eastAsia="ru-RU"/>
        </w:rPr>
        <w:t>И</w:t>
      </w:r>
      <w:r w:rsidRPr="00546199">
        <w:rPr>
          <w:rFonts w:ascii="Times New Roman" w:eastAsia="Times New Roman" w:hAnsi="Times New Roman" w:cs="Times New Roman"/>
          <w:sz w:val="28"/>
          <w:szCs w:val="28"/>
          <w:lang w:eastAsia="ru-RU"/>
        </w:rPr>
        <w:t>деальные условия не соблюдаются, и механизмы рынка неизбежно начинают работать с ошибками. Тогда и возникает необходимость для правительства вмешаться в хозяйственную деятельность</w:t>
      </w:r>
      <w:r w:rsidR="002278D2">
        <w:rPr>
          <w:rFonts w:ascii="Times New Roman" w:eastAsia="Times New Roman" w:hAnsi="Times New Roman" w:cs="Times New Roman"/>
          <w:sz w:val="28"/>
          <w:szCs w:val="28"/>
          <w:lang w:eastAsia="ru-RU"/>
        </w:rPr>
        <w:t xml:space="preserve"> -</w:t>
      </w:r>
      <w:r w:rsidRPr="00546199">
        <w:rPr>
          <w:rFonts w:ascii="Times New Roman" w:eastAsia="Times New Roman" w:hAnsi="Times New Roman" w:cs="Times New Roman"/>
          <w:sz w:val="28"/>
          <w:szCs w:val="28"/>
          <w:lang w:eastAsia="ru-RU"/>
        </w:rPr>
        <w:t xml:space="preserve"> появляется смешанная экономическая система. Как правило, в условиях такой системы государство берет на себя решение нескольких задач. Одной из ключевых таких задач является смягчение проблемы внешних эффектов. </w:t>
      </w:r>
    </w:p>
    <w:p w:rsidR="00546199" w:rsidRPr="00546199" w:rsidRDefault="00546199" w:rsidP="00546199">
      <w:pPr>
        <w:spacing w:after="0" w:line="360" w:lineRule="auto"/>
        <w:ind w:firstLine="720"/>
        <w:jc w:val="both"/>
        <w:rPr>
          <w:rFonts w:ascii="Times New Roman" w:eastAsia="Times New Roman" w:hAnsi="Times New Roman" w:cs="Times New Roman"/>
          <w:sz w:val="28"/>
          <w:szCs w:val="28"/>
          <w:lang w:eastAsia="ru-RU"/>
        </w:rPr>
      </w:pPr>
      <w:r w:rsidRPr="00546199">
        <w:rPr>
          <w:rFonts w:ascii="Times New Roman" w:eastAsia="Times New Roman" w:hAnsi="Times New Roman" w:cs="Times New Roman"/>
          <w:sz w:val="28"/>
          <w:szCs w:val="28"/>
          <w:lang w:eastAsia="ru-RU"/>
        </w:rPr>
        <w:t>Под внешними эффектами в экономической теории понимаются ситуации, когда издержки (или выгоды) рыночных частных сделок падают на третьих лиц, не являющихся непосредственными участниками этих сделок. Классическими примерами таковых являются многочисленные ситуации, связанные с загрязнением окружающей среды (отрицательные внешние эффекты), выгоды, получаемые обществом от роста уровня образования, здоровья, культуры людей (положительные внешние эффекты).</w:t>
      </w:r>
    </w:p>
    <w:p w:rsidR="00546199" w:rsidRPr="00546199" w:rsidRDefault="00546199" w:rsidP="00546199">
      <w:pPr>
        <w:spacing w:after="0" w:line="360" w:lineRule="auto"/>
        <w:ind w:firstLine="720"/>
        <w:jc w:val="both"/>
        <w:rPr>
          <w:rFonts w:ascii="Times New Roman" w:eastAsia="Times New Roman" w:hAnsi="Times New Roman" w:cs="Times New Roman"/>
          <w:sz w:val="28"/>
          <w:szCs w:val="28"/>
          <w:lang w:eastAsia="ru-RU"/>
        </w:rPr>
      </w:pPr>
      <w:r w:rsidRPr="00546199">
        <w:rPr>
          <w:rFonts w:ascii="Times New Roman" w:eastAsia="Times New Roman" w:hAnsi="Times New Roman" w:cs="Times New Roman"/>
          <w:sz w:val="28"/>
          <w:szCs w:val="28"/>
          <w:lang w:eastAsia="ru-RU"/>
        </w:rPr>
        <w:lastRenderedPageBreak/>
        <w:t xml:space="preserve">Целью </w:t>
      </w:r>
      <w:r w:rsidR="002278D2">
        <w:rPr>
          <w:rFonts w:ascii="Times New Roman" w:eastAsia="Times New Roman" w:hAnsi="Times New Roman" w:cs="Times New Roman"/>
          <w:sz w:val="28"/>
          <w:szCs w:val="28"/>
          <w:lang w:eastAsia="ru-RU"/>
        </w:rPr>
        <w:t xml:space="preserve">данной </w:t>
      </w:r>
      <w:r w:rsidRPr="00546199">
        <w:rPr>
          <w:rFonts w:ascii="Times New Roman" w:eastAsia="Times New Roman" w:hAnsi="Times New Roman" w:cs="Times New Roman"/>
          <w:sz w:val="28"/>
          <w:szCs w:val="28"/>
          <w:lang w:eastAsia="ru-RU"/>
        </w:rPr>
        <w:t xml:space="preserve">курсовой работы является изучение внешних эффектов как факторов несовершенства рыночной экономики. </w:t>
      </w:r>
    </w:p>
    <w:p w:rsidR="00546199" w:rsidRPr="00546199" w:rsidRDefault="00546199" w:rsidP="00546199">
      <w:pPr>
        <w:spacing w:after="0" w:line="360" w:lineRule="auto"/>
        <w:ind w:firstLine="720"/>
        <w:jc w:val="both"/>
        <w:rPr>
          <w:rFonts w:ascii="Times New Roman" w:eastAsia="Times New Roman" w:hAnsi="Times New Roman" w:cs="Times New Roman"/>
          <w:sz w:val="28"/>
          <w:szCs w:val="28"/>
          <w:lang w:eastAsia="ru-RU"/>
        </w:rPr>
      </w:pPr>
      <w:r w:rsidRPr="00546199">
        <w:rPr>
          <w:rFonts w:ascii="Times New Roman" w:eastAsia="Times New Roman" w:hAnsi="Times New Roman" w:cs="Times New Roman"/>
          <w:sz w:val="28"/>
          <w:szCs w:val="28"/>
          <w:lang w:eastAsia="ru-RU"/>
        </w:rPr>
        <w:t xml:space="preserve">Для достижения </w:t>
      </w:r>
      <w:r w:rsidR="002278D2">
        <w:rPr>
          <w:rFonts w:ascii="Times New Roman" w:eastAsia="Times New Roman" w:hAnsi="Times New Roman" w:cs="Times New Roman"/>
          <w:sz w:val="28"/>
          <w:szCs w:val="28"/>
          <w:lang w:eastAsia="ru-RU"/>
        </w:rPr>
        <w:t xml:space="preserve">поставленной </w:t>
      </w:r>
      <w:r w:rsidRPr="00546199">
        <w:rPr>
          <w:rFonts w:ascii="Times New Roman" w:eastAsia="Times New Roman" w:hAnsi="Times New Roman" w:cs="Times New Roman"/>
          <w:sz w:val="28"/>
          <w:szCs w:val="28"/>
          <w:lang w:eastAsia="ru-RU"/>
        </w:rPr>
        <w:t>цели необходимо решить следующие задачи:</w:t>
      </w:r>
    </w:p>
    <w:p w:rsidR="00546199" w:rsidRPr="00546199" w:rsidRDefault="002278D2" w:rsidP="002278D2">
      <w:pPr>
        <w:spacing w:after="0" w:line="36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w:t>
      </w:r>
      <w:r w:rsidR="00546199" w:rsidRPr="00546199">
        <w:rPr>
          <w:rFonts w:ascii="Times New Roman" w:eastAsia="Times New Roman" w:hAnsi="Times New Roman" w:cs="Times New Roman"/>
          <w:sz w:val="28"/>
          <w:szCs w:val="28"/>
          <w:lang w:eastAsia="ru-RU"/>
        </w:rPr>
        <w:t xml:space="preserve">Раскрыть </w:t>
      </w:r>
      <w:r w:rsidR="00546199" w:rsidRPr="00546199">
        <w:rPr>
          <w:rFonts w:ascii="Times New Roman" w:eastAsia="Times New Roman" w:hAnsi="Times New Roman" w:cs="Times New Roman"/>
          <w:sz w:val="28"/>
          <w:szCs w:val="24"/>
          <w:lang w:eastAsia="ru-RU"/>
        </w:rPr>
        <w:t>внешние эффекты и их последствия для рыночной экономики</w:t>
      </w:r>
      <w:r w:rsidR="00546199" w:rsidRPr="00546199">
        <w:rPr>
          <w:rFonts w:ascii="Times New Roman" w:eastAsia="Times New Roman" w:hAnsi="Times New Roman" w:cs="Times New Roman"/>
          <w:sz w:val="28"/>
          <w:szCs w:val="28"/>
          <w:lang w:eastAsia="ru-RU"/>
        </w:rPr>
        <w:t>;</w:t>
      </w:r>
    </w:p>
    <w:p w:rsidR="00546199" w:rsidRPr="00546199" w:rsidRDefault="002278D2" w:rsidP="002278D2">
      <w:pPr>
        <w:spacing w:after="0" w:line="36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r w:rsidR="00546199" w:rsidRPr="00546199">
        <w:rPr>
          <w:rFonts w:ascii="Times New Roman" w:eastAsia="Times New Roman" w:hAnsi="Times New Roman" w:cs="Times New Roman"/>
          <w:sz w:val="28"/>
          <w:szCs w:val="28"/>
          <w:lang w:eastAsia="ru-RU"/>
        </w:rPr>
        <w:t xml:space="preserve">Определить </w:t>
      </w:r>
      <w:r w:rsidR="00546199" w:rsidRPr="00546199">
        <w:rPr>
          <w:rFonts w:ascii="Times New Roman" w:eastAsia="Times New Roman" w:hAnsi="Times New Roman" w:cs="Times New Roman"/>
          <w:sz w:val="28"/>
          <w:szCs w:val="24"/>
          <w:lang w:eastAsia="ru-RU"/>
        </w:rPr>
        <w:t>положительные внешние эффекты</w:t>
      </w:r>
      <w:r w:rsidR="00546199" w:rsidRPr="00546199">
        <w:rPr>
          <w:rFonts w:ascii="Times New Roman" w:eastAsia="Times New Roman" w:hAnsi="Times New Roman" w:cs="Times New Roman"/>
          <w:bCs/>
          <w:iCs/>
          <w:sz w:val="28"/>
          <w:szCs w:val="28"/>
          <w:lang w:eastAsia="ru-RU"/>
        </w:rPr>
        <w:t>;</w:t>
      </w:r>
    </w:p>
    <w:p w:rsidR="00546199" w:rsidRPr="00546199" w:rsidRDefault="002278D2" w:rsidP="002278D2">
      <w:pPr>
        <w:spacing w:after="0" w:line="36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bCs/>
          <w:iCs/>
          <w:sz w:val="28"/>
          <w:szCs w:val="28"/>
          <w:lang w:eastAsia="ru-RU"/>
        </w:rPr>
        <w:t>3. Определить</w:t>
      </w:r>
      <w:r w:rsidR="00546199" w:rsidRPr="00546199">
        <w:rPr>
          <w:rFonts w:ascii="Times New Roman" w:eastAsia="Times New Roman" w:hAnsi="Times New Roman" w:cs="Times New Roman"/>
          <w:bCs/>
          <w:iCs/>
          <w:sz w:val="28"/>
          <w:szCs w:val="28"/>
          <w:lang w:eastAsia="ru-RU"/>
        </w:rPr>
        <w:t xml:space="preserve"> отрицательные внешние эффекты в рыночной экономике</w:t>
      </w:r>
      <w:r w:rsidR="00546199" w:rsidRPr="00546199">
        <w:rPr>
          <w:rFonts w:ascii="Times New Roman" w:eastAsia="Times New Roman" w:hAnsi="Times New Roman" w:cs="Times New Roman"/>
          <w:sz w:val="28"/>
          <w:szCs w:val="28"/>
          <w:lang w:eastAsia="ru-RU"/>
        </w:rPr>
        <w:t>.</w:t>
      </w:r>
    </w:p>
    <w:p w:rsidR="002278D2" w:rsidRDefault="002278D2" w:rsidP="00546199">
      <w:pPr>
        <w:spacing w:after="0" w:line="360" w:lineRule="auto"/>
        <w:ind w:firstLine="720"/>
        <w:jc w:val="both"/>
        <w:rPr>
          <w:rFonts w:ascii="Times New Roman" w:eastAsia="Times New Roman" w:hAnsi="Times New Roman" w:cs="Times New Roman"/>
          <w:sz w:val="28"/>
          <w:szCs w:val="28"/>
          <w:lang w:eastAsia="ru-RU"/>
        </w:rPr>
      </w:pPr>
    </w:p>
    <w:p w:rsidR="00546199" w:rsidRPr="00546199" w:rsidRDefault="00546199" w:rsidP="00546199">
      <w:pPr>
        <w:spacing w:after="0" w:line="360" w:lineRule="auto"/>
        <w:ind w:firstLine="720"/>
        <w:jc w:val="both"/>
        <w:rPr>
          <w:rFonts w:ascii="Times New Roman" w:eastAsia="Times New Roman" w:hAnsi="Times New Roman" w:cs="Times New Roman"/>
          <w:sz w:val="28"/>
          <w:szCs w:val="28"/>
          <w:lang w:eastAsia="ru-RU"/>
        </w:rPr>
      </w:pPr>
      <w:r w:rsidRPr="00546199">
        <w:rPr>
          <w:rFonts w:ascii="Times New Roman" w:eastAsia="Times New Roman" w:hAnsi="Times New Roman" w:cs="Times New Roman"/>
          <w:sz w:val="28"/>
          <w:szCs w:val="28"/>
          <w:lang w:eastAsia="ru-RU"/>
        </w:rPr>
        <w:t>Объект</w:t>
      </w:r>
      <w:r w:rsidR="002278D2">
        <w:rPr>
          <w:rFonts w:ascii="Times New Roman" w:eastAsia="Times New Roman" w:hAnsi="Times New Roman" w:cs="Times New Roman"/>
          <w:sz w:val="28"/>
          <w:szCs w:val="28"/>
          <w:lang w:eastAsia="ru-RU"/>
        </w:rPr>
        <w:t>ом</w:t>
      </w:r>
      <w:r w:rsidRPr="00546199">
        <w:rPr>
          <w:rFonts w:ascii="Times New Roman" w:eastAsia="Times New Roman" w:hAnsi="Times New Roman" w:cs="Times New Roman"/>
          <w:sz w:val="28"/>
          <w:szCs w:val="28"/>
          <w:lang w:eastAsia="ru-RU"/>
        </w:rPr>
        <w:t xml:space="preserve"> исследования</w:t>
      </w:r>
      <w:r w:rsidR="002278D2">
        <w:rPr>
          <w:rFonts w:ascii="Times New Roman" w:eastAsia="Times New Roman" w:hAnsi="Times New Roman" w:cs="Times New Roman"/>
          <w:sz w:val="28"/>
          <w:szCs w:val="28"/>
          <w:lang w:eastAsia="ru-RU"/>
        </w:rPr>
        <w:t xml:space="preserve"> являются</w:t>
      </w:r>
      <w:r w:rsidRPr="00546199">
        <w:rPr>
          <w:rFonts w:ascii="Times New Roman" w:eastAsia="Times New Roman" w:hAnsi="Times New Roman" w:cs="Times New Roman"/>
          <w:sz w:val="28"/>
          <w:szCs w:val="28"/>
          <w:lang w:eastAsia="ru-RU"/>
        </w:rPr>
        <w:t xml:space="preserve"> внешние эффекты в рыночной экономике.</w:t>
      </w:r>
    </w:p>
    <w:p w:rsidR="00546199" w:rsidRPr="00546199" w:rsidRDefault="00546199" w:rsidP="00546199">
      <w:pPr>
        <w:spacing w:after="0" w:line="360" w:lineRule="auto"/>
        <w:ind w:firstLine="720"/>
        <w:jc w:val="both"/>
        <w:rPr>
          <w:rFonts w:ascii="Times New Roman" w:eastAsia="Times New Roman" w:hAnsi="Times New Roman" w:cs="Times New Roman"/>
          <w:sz w:val="28"/>
          <w:szCs w:val="28"/>
          <w:lang w:eastAsia="ru-RU"/>
        </w:rPr>
      </w:pPr>
      <w:r w:rsidRPr="00546199">
        <w:rPr>
          <w:rFonts w:ascii="Times New Roman" w:eastAsia="Times New Roman" w:hAnsi="Times New Roman" w:cs="Times New Roman"/>
          <w:sz w:val="28"/>
          <w:szCs w:val="28"/>
          <w:lang w:eastAsia="ru-RU"/>
        </w:rPr>
        <w:t>Предмет</w:t>
      </w:r>
      <w:r w:rsidR="002278D2">
        <w:rPr>
          <w:rFonts w:ascii="Times New Roman" w:eastAsia="Times New Roman" w:hAnsi="Times New Roman" w:cs="Times New Roman"/>
          <w:sz w:val="28"/>
          <w:szCs w:val="28"/>
          <w:lang w:eastAsia="ru-RU"/>
        </w:rPr>
        <w:t>ом</w:t>
      </w:r>
      <w:r w:rsidRPr="00546199">
        <w:rPr>
          <w:rFonts w:ascii="Times New Roman" w:eastAsia="Times New Roman" w:hAnsi="Times New Roman" w:cs="Times New Roman"/>
          <w:sz w:val="28"/>
          <w:szCs w:val="28"/>
          <w:lang w:eastAsia="ru-RU"/>
        </w:rPr>
        <w:t xml:space="preserve"> исследования – отношения, возникающие в результате функционирования механизма рыночной экономики.</w:t>
      </w:r>
    </w:p>
    <w:p w:rsidR="00546199" w:rsidRPr="00546199" w:rsidRDefault="00546199" w:rsidP="00546199">
      <w:pPr>
        <w:spacing w:after="0" w:line="360" w:lineRule="auto"/>
        <w:ind w:firstLine="720"/>
        <w:jc w:val="both"/>
        <w:rPr>
          <w:rFonts w:ascii="Times New Roman" w:eastAsia="Times New Roman" w:hAnsi="Times New Roman" w:cs="Times New Roman"/>
          <w:sz w:val="28"/>
          <w:szCs w:val="28"/>
          <w:lang w:eastAsia="ru-RU"/>
        </w:rPr>
      </w:pPr>
      <w:r w:rsidRPr="00546199">
        <w:rPr>
          <w:rFonts w:ascii="Times New Roman" w:eastAsia="Times New Roman" w:hAnsi="Times New Roman" w:cs="Times New Roman"/>
          <w:sz w:val="28"/>
          <w:szCs w:val="28"/>
          <w:lang w:eastAsia="ru-RU"/>
        </w:rPr>
        <w:t xml:space="preserve">Методы исследования: теоретические; эмпирические методы; </w:t>
      </w:r>
    </w:p>
    <w:p w:rsidR="00546199" w:rsidRDefault="00546199" w:rsidP="00036340">
      <w:pPr>
        <w:spacing w:line="360" w:lineRule="auto"/>
        <w:ind w:firstLine="708"/>
        <w:jc w:val="both"/>
        <w:rPr>
          <w:rFonts w:ascii="Times New Roman" w:hAnsi="Times New Roman" w:cs="Times New Roman"/>
          <w:sz w:val="28"/>
          <w:szCs w:val="28"/>
        </w:rPr>
      </w:pPr>
    </w:p>
    <w:p w:rsidR="00546199" w:rsidRDefault="00546199" w:rsidP="00036340">
      <w:pPr>
        <w:spacing w:line="360" w:lineRule="auto"/>
        <w:ind w:firstLine="708"/>
        <w:jc w:val="both"/>
        <w:rPr>
          <w:rFonts w:ascii="Times New Roman" w:hAnsi="Times New Roman" w:cs="Times New Roman"/>
          <w:sz w:val="28"/>
          <w:szCs w:val="28"/>
        </w:rPr>
      </w:pPr>
    </w:p>
    <w:p w:rsidR="00546199" w:rsidRDefault="00546199" w:rsidP="00036340">
      <w:pPr>
        <w:spacing w:line="360" w:lineRule="auto"/>
        <w:ind w:firstLine="708"/>
        <w:jc w:val="both"/>
        <w:rPr>
          <w:rFonts w:ascii="Times New Roman" w:hAnsi="Times New Roman" w:cs="Times New Roman"/>
          <w:sz w:val="28"/>
          <w:szCs w:val="28"/>
        </w:rPr>
      </w:pPr>
    </w:p>
    <w:p w:rsidR="00546199" w:rsidRDefault="00546199" w:rsidP="00036340">
      <w:pPr>
        <w:spacing w:line="360" w:lineRule="auto"/>
        <w:ind w:firstLine="708"/>
        <w:jc w:val="both"/>
        <w:rPr>
          <w:rFonts w:ascii="Times New Roman" w:hAnsi="Times New Roman" w:cs="Times New Roman"/>
          <w:sz w:val="28"/>
          <w:szCs w:val="28"/>
        </w:rPr>
      </w:pPr>
    </w:p>
    <w:p w:rsidR="00546199" w:rsidRDefault="00546199" w:rsidP="00036340">
      <w:pPr>
        <w:spacing w:line="360" w:lineRule="auto"/>
        <w:ind w:firstLine="708"/>
        <w:jc w:val="both"/>
        <w:rPr>
          <w:rFonts w:ascii="Times New Roman" w:hAnsi="Times New Roman" w:cs="Times New Roman"/>
          <w:sz w:val="28"/>
          <w:szCs w:val="28"/>
        </w:rPr>
      </w:pPr>
    </w:p>
    <w:p w:rsidR="00546199" w:rsidRDefault="00546199" w:rsidP="00036340">
      <w:pPr>
        <w:spacing w:line="360" w:lineRule="auto"/>
        <w:ind w:firstLine="708"/>
        <w:jc w:val="both"/>
        <w:rPr>
          <w:rFonts w:ascii="Times New Roman" w:hAnsi="Times New Roman" w:cs="Times New Roman"/>
          <w:sz w:val="28"/>
          <w:szCs w:val="28"/>
        </w:rPr>
      </w:pPr>
    </w:p>
    <w:p w:rsidR="00546199" w:rsidRDefault="00546199" w:rsidP="00036340">
      <w:pPr>
        <w:spacing w:line="360" w:lineRule="auto"/>
        <w:ind w:firstLine="708"/>
        <w:jc w:val="both"/>
        <w:rPr>
          <w:rFonts w:ascii="Times New Roman" w:hAnsi="Times New Roman" w:cs="Times New Roman"/>
          <w:sz w:val="28"/>
          <w:szCs w:val="28"/>
        </w:rPr>
      </w:pPr>
    </w:p>
    <w:p w:rsidR="00546199" w:rsidRDefault="00546199" w:rsidP="00036340">
      <w:pPr>
        <w:spacing w:line="360" w:lineRule="auto"/>
        <w:ind w:firstLine="708"/>
        <w:jc w:val="both"/>
        <w:rPr>
          <w:rFonts w:ascii="Times New Roman" w:hAnsi="Times New Roman" w:cs="Times New Roman"/>
          <w:sz w:val="28"/>
          <w:szCs w:val="28"/>
        </w:rPr>
      </w:pPr>
    </w:p>
    <w:p w:rsidR="00546199" w:rsidRDefault="00546199" w:rsidP="00036340">
      <w:pPr>
        <w:spacing w:line="360" w:lineRule="auto"/>
        <w:ind w:firstLine="708"/>
        <w:jc w:val="both"/>
        <w:rPr>
          <w:rFonts w:ascii="Times New Roman" w:hAnsi="Times New Roman" w:cs="Times New Roman"/>
          <w:sz w:val="28"/>
          <w:szCs w:val="28"/>
        </w:rPr>
      </w:pPr>
    </w:p>
    <w:p w:rsidR="00546199" w:rsidRDefault="00546199" w:rsidP="00036340">
      <w:pPr>
        <w:spacing w:line="360" w:lineRule="auto"/>
        <w:ind w:firstLine="708"/>
        <w:jc w:val="both"/>
        <w:rPr>
          <w:rFonts w:ascii="Times New Roman" w:hAnsi="Times New Roman" w:cs="Times New Roman"/>
          <w:sz w:val="28"/>
          <w:szCs w:val="28"/>
        </w:rPr>
      </w:pPr>
    </w:p>
    <w:p w:rsidR="00546199" w:rsidRDefault="00546199" w:rsidP="00036340">
      <w:pPr>
        <w:spacing w:line="360" w:lineRule="auto"/>
        <w:ind w:firstLine="708"/>
        <w:jc w:val="both"/>
        <w:rPr>
          <w:rFonts w:ascii="Times New Roman" w:hAnsi="Times New Roman" w:cs="Times New Roman"/>
          <w:sz w:val="28"/>
          <w:szCs w:val="28"/>
        </w:rPr>
      </w:pPr>
    </w:p>
    <w:p w:rsidR="00036340" w:rsidRDefault="00036340" w:rsidP="00036340">
      <w:pPr>
        <w:spacing w:line="360" w:lineRule="auto"/>
        <w:jc w:val="both"/>
        <w:rPr>
          <w:rFonts w:ascii="Times New Roman" w:hAnsi="Times New Roman" w:cs="Times New Roman"/>
          <w:sz w:val="28"/>
          <w:szCs w:val="28"/>
        </w:rPr>
      </w:pPr>
    </w:p>
    <w:p w:rsidR="00680DE3" w:rsidRDefault="00036340" w:rsidP="00A74FCA">
      <w:pPr>
        <w:pStyle w:val="1"/>
        <w:ind w:firstLine="708"/>
      </w:pPr>
      <w:bookmarkStart w:id="1" w:name="_Toc383891169"/>
      <w:r>
        <w:lastRenderedPageBreak/>
        <w:t>1. ВНЕШНИЕ ЭФФЕКТЫ И ИХ ПОСЛЕДСТВИЯ ДЛЯ РЫНОЧНОЙ ЭКОНОМИКИ</w:t>
      </w:r>
      <w:bookmarkEnd w:id="1"/>
    </w:p>
    <w:p w:rsidR="00A36229" w:rsidRDefault="00A36229" w:rsidP="00A36229">
      <w:pPr>
        <w:spacing w:after="0" w:line="360" w:lineRule="auto"/>
        <w:ind w:firstLine="708"/>
        <w:jc w:val="both"/>
        <w:rPr>
          <w:rFonts w:ascii="Times New Roman" w:hAnsi="Times New Roman" w:cs="Times New Roman"/>
          <w:sz w:val="28"/>
          <w:szCs w:val="28"/>
        </w:rPr>
      </w:pPr>
    </w:p>
    <w:p w:rsidR="006F5B07" w:rsidRDefault="004B12AA" w:rsidP="00A36229">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С целью определения понятия внешних эффектов в рыночной экономике, следует обратиться к литературе.</w:t>
      </w:r>
    </w:p>
    <w:p w:rsidR="00036340" w:rsidRDefault="006F5B07" w:rsidP="00A36229">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Внешние эффекты, </w:t>
      </w:r>
      <w:proofErr w:type="spellStart"/>
      <w:r>
        <w:rPr>
          <w:rFonts w:ascii="Times New Roman" w:hAnsi="Times New Roman" w:cs="Times New Roman"/>
          <w:sz w:val="28"/>
          <w:szCs w:val="28"/>
        </w:rPr>
        <w:t>экстерналии</w:t>
      </w:r>
      <w:proofErr w:type="spellEnd"/>
      <w:r>
        <w:rPr>
          <w:rFonts w:ascii="Times New Roman" w:hAnsi="Times New Roman" w:cs="Times New Roman"/>
          <w:sz w:val="28"/>
          <w:szCs w:val="28"/>
        </w:rPr>
        <w:t xml:space="preserve"> (</w:t>
      </w:r>
      <w:r>
        <w:rPr>
          <w:rFonts w:ascii="Times New Roman" w:hAnsi="Times New Roman" w:cs="Times New Roman"/>
          <w:sz w:val="28"/>
          <w:szCs w:val="28"/>
          <w:lang w:val="en-US"/>
        </w:rPr>
        <w:t>externalities</w:t>
      </w:r>
      <w:r w:rsidRPr="006F5B07">
        <w:rPr>
          <w:rFonts w:ascii="Times New Roman" w:hAnsi="Times New Roman" w:cs="Times New Roman"/>
          <w:sz w:val="28"/>
          <w:szCs w:val="28"/>
        </w:rPr>
        <w:t>)</w:t>
      </w:r>
      <w:r>
        <w:rPr>
          <w:rFonts w:ascii="Times New Roman" w:hAnsi="Times New Roman" w:cs="Times New Roman"/>
          <w:sz w:val="28"/>
          <w:szCs w:val="28"/>
        </w:rPr>
        <w:t xml:space="preserve"> – это издержки или выгоды от рыночных сделок, не получившие отражения в ценах</w:t>
      </w:r>
      <w:r>
        <w:rPr>
          <w:rStyle w:val="aa"/>
          <w:rFonts w:ascii="Times New Roman" w:hAnsi="Times New Roman" w:cs="Times New Roman"/>
          <w:sz w:val="28"/>
          <w:szCs w:val="28"/>
        </w:rPr>
        <w:footnoteReference w:id="1"/>
      </w:r>
      <w:r>
        <w:rPr>
          <w:rFonts w:ascii="Times New Roman" w:hAnsi="Times New Roman" w:cs="Times New Roman"/>
          <w:sz w:val="28"/>
          <w:szCs w:val="28"/>
        </w:rPr>
        <w:t xml:space="preserve">. Они называются «внешними», так как касаются не только участвующих в данной операции экономических </w:t>
      </w:r>
      <w:r w:rsidR="004B12AA">
        <w:rPr>
          <w:rFonts w:ascii="Times New Roman" w:hAnsi="Times New Roman" w:cs="Times New Roman"/>
          <w:sz w:val="28"/>
          <w:szCs w:val="28"/>
        </w:rPr>
        <w:t>агентов,</w:t>
      </w:r>
      <w:r>
        <w:rPr>
          <w:rFonts w:ascii="Times New Roman" w:hAnsi="Times New Roman" w:cs="Times New Roman"/>
          <w:sz w:val="28"/>
          <w:szCs w:val="28"/>
        </w:rPr>
        <w:t xml:space="preserve"> но и третьих лиц. Возникают они в результате как производства, так и потребления товаров и услуг.</w:t>
      </w:r>
    </w:p>
    <w:p w:rsidR="004B12AA" w:rsidRDefault="004B12AA" w:rsidP="00A3622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 xml:space="preserve">Внешние эффекты подразделяются на положительные и отрицательные. Отрицательные </w:t>
      </w:r>
      <w:proofErr w:type="spellStart"/>
      <w:r>
        <w:rPr>
          <w:rFonts w:ascii="Times New Roman" w:hAnsi="Times New Roman" w:cs="Times New Roman"/>
          <w:sz w:val="28"/>
          <w:szCs w:val="28"/>
        </w:rPr>
        <w:t>экстерналии</w:t>
      </w:r>
      <w:proofErr w:type="spellEnd"/>
      <w:r>
        <w:rPr>
          <w:rFonts w:ascii="Times New Roman" w:hAnsi="Times New Roman" w:cs="Times New Roman"/>
          <w:sz w:val="28"/>
          <w:szCs w:val="28"/>
        </w:rPr>
        <w:t xml:space="preserve"> связаны с издержками, а положительные с выгодами третьих лиц. </w:t>
      </w:r>
    </w:p>
    <w:p w:rsidR="004B12AA" w:rsidRDefault="004B12AA" w:rsidP="00A36229">
      <w:pPr>
        <w:spacing w:after="0" w:line="360" w:lineRule="auto"/>
        <w:ind w:firstLine="708"/>
        <w:jc w:val="both"/>
        <w:rPr>
          <w:rFonts w:ascii="Times New Roman" w:hAnsi="Times New Roman" w:cs="Times New Roman"/>
          <w:sz w:val="28"/>
          <w:szCs w:val="28"/>
        </w:rPr>
      </w:pPr>
      <w:r w:rsidRPr="004B12AA">
        <w:rPr>
          <w:rFonts w:ascii="Times New Roman" w:hAnsi="Times New Roman" w:cs="Times New Roman"/>
          <w:sz w:val="28"/>
          <w:szCs w:val="28"/>
        </w:rPr>
        <w:t>Участники рын</w:t>
      </w:r>
      <w:r>
        <w:rPr>
          <w:rFonts w:ascii="Times New Roman" w:hAnsi="Times New Roman" w:cs="Times New Roman"/>
          <w:sz w:val="28"/>
          <w:szCs w:val="28"/>
        </w:rPr>
        <w:t>ка</w:t>
      </w:r>
      <w:r w:rsidRPr="004B12AA">
        <w:rPr>
          <w:rFonts w:ascii="Times New Roman" w:hAnsi="Times New Roman" w:cs="Times New Roman"/>
          <w:sz w:val="28"/>
          <w:szCs w:val="28"/>
        </w:rPr>
        <w:t xml:space="preserve"> в своих действиях не принимают в расчет</w:t>
      </w:r>
      <w:r>
        <w:rPr>
          <w:rFonts w:ascii="Times New Roman" w:hAnsi="Times New Roman" w:cs="Times New Roman"/>
          <w:sz w:val="28"/>
          <w:szCs w:val="28"/>
        </w:rPr>
        <w:t xml:space="preserve"> отрицательные эффекты</w:t>
      </w:r>
      <w:r w:rsidRPr="004B12AA">
        <w:rPr>
          <w:rFonts w:ascii="Times New Roman" w:hAnsi="Times New Roman" w:cs="Times New Roman"/>
          <w:sz w:val="28"/>
          <w:szCs w:val="28"/>
        </w:rPr>
        <w:t xml:space="preserve">, поэтому </w:t>
      </w:r>
      <w:r w:rsidR="00D963E7">
        <w:rPr>
          <w:rFonts w:ascii="Times New Roman" w:hAnsi="Times New Roman" w:cs="Times New Roman"/>
          <w:sz w:val="28"/>
          <w:szCs w:val="28"/>
        </w:rPr>
        <w:t>общественные издержки</w:t>
      </w:r>
      <w:r w:rsidRPr="004B12AA">
        <w:rPr>
          <w:rFonts w:ascii="Times New Roman" w:hAnsi="Times New Roman" w:cs="Times New Roman"/>
          <w:sz w:val="28"/>
          <w:szCs w:val="28"/>
        </w:rPr>
        <w:t xml:space="preserve"> производств</w:t>
      </w:r>
      <w:r w:rsidR="00D963E7">
        <w:rPr>
          <w:rFonts w:ascii="Times New Roman" w:hAnsi="Times New Roman" w:cs="Times New Roman"/>
          <w:sz w:val="28"/>
          <w:szCs w:val="28"/>
        </w:rPr>
        <w:t>а</w:t>
      </w:r>
      <w:r w:rsidRPr="004B12AA">
        <w:rPr>
          <w:rFonts w:ascii="Times New Roman" w:hAnsi="Times New Roman" w:cs="Times New Roman"/>
          <w:sz w:val="28"/>
          <w:szCs w:val="28"/>
        </w:rPr>
        <w:t xml:space="preserve"> товаров и услуг </w:t>
      </w:r>
      <w:r w:rsidR="00D963E7">
        <w:rPr>
          <w:rFonts w:ascii="Times New Roman" w:hAnsi="Times New Roman" w:cs="Times New Roman"/>
          <w:sz w:val="28"/>
          <w:szCs w:val="28"/>
        </w:rPr>
        <w:t>отличаются</w:t>
      </w:r>
      <w:r w:rsidRPr="004B12AA">
        <w:rPr>
          <w:rFonts w:ascii="Times New Roman" w:hAnsi="Times New Roman" w:cs="Times New Roman"/>
          <w:sz w:val="28"/>
          <w:szCs w:val="28"/>
        </w:rPr>
        <w:t xml:space="preserve"> </w:t>
      </w:r>
      <w:r w:rsidR="00D963E7">
        <w:rPr>
          <w:rFonts w:ascii="Times New Roman" w:hAnsi="Times New Roman" w:cs="Times New Roman"/>
          <w:sz w:val="28"/>
          <w:szCs w:val="28"/>
        </w:rPr>
        <w:t>от</w:t>
      </w:r>
      <w:r w:rsidRPr="004B12AA">
        <w:rPr>
          <w:rFonts w:ascii="Times New Roman" w:hAnsi="Times New Roman" w:cs="Times New Roman"/>
          <w:sz w:val="28"/>
          <w:szCs w:val="28"/>
        </w:rPr>
        <w:t xml:space="preserve"> индивидуальны</w:t>
      </w:r>
      <w:r w:rsidR="00D963E7">
        <w:rPr>
          <w:rFonts w:ascii="Times New Roman" w:hAnsi="Times New Roman" w:cs="Times New Roman"/>
          <w:sz w:val="28"/>
          <w:szCs w:val="28"/>
        </w:rPr>
        <w:t>х</w:t>
      </w:r>
      <w:r w:rsidRPr="004B12AA">
        <w:rPr>
          <w:rFonts w:ascii="Times New Roman" w:hAnsi="Times New Roman" w:cs="Times New Roman"/>
          <w:sz w:val="28"/>
          <w:szCs w:val="28"/>
        </w:rPr>
        <w:t xml:space="preserve">. </w:t>
      </w:r>
      <w:r w:rsidR="00D963E7">
        <w:rPr>
          <w:rFonts w:ascii="Times New Roman" w:hAnsi="Times New Roman" w:cs="Times New Roman"/>
          <w:sz w:val="28"/>
          <w:szCs w:val="28"/>
        </w:rPr>
        <w:t>При</w:t>
      </w:r>
      <w:r w:rsidRPr="004B12AA">
        <w:rPr>
          <w:rFonts w:ascii="Times New Roman" w:hAnsi="Times New Roman" w:cs="Times New Roman"/>
          <w:sz w:val="28"/>
          <w:szCs w:val="28"/>
        </w:rPr>
        <w:t xml:space="preserve"> отрицательно</w:t>
      </w:r>
      <w:r w:rsidR="00D963E7">
        <w:rPr>
          <w:rFonts w:ascii="Times New Roman" w:hAnsi="Times New Roman" w:cs="Times New Roman"/>
          <w:sz w:val="28"/>
          <w:szCs w:val="28"/>
        </w:rPr>
        <w:t>м</w:t>
      </w:r>
      <w:r w:rsidRPr="004B12AA">
        <w:rPr>
          <w:rFonts w:ascii="Times New Roman" w:hAnsi="Times New Roman" w:cs="Times New Roman"/>
          <w:sz w:val="28"/>
          <w:szCs w:val="28"/>
        </w:rPr>
        <w:t xml:space="preserve"> эффект</w:t>
      </w:r>
      <w:r w:rsidR="00D963E7">
        <w:rPr>
          <w:rFonts w:ascii="Times New Roman" w:hAnsi="Times New Roman" w:cs="Times New Roman"/>
          <w:sz w:val="28"/>
          <w:szCs w:val="28"/>
        </w:rPr>
        <w:t>е</w:t>
      </w:r>
      <w:r w:rsidRPr="004B12AA">
        <w:rPr>
          <w:rFonts w:ascii="Times New Roman" w:hAnsi="Times New Roman" w:cs="Times New Roman"/>
          <w:sz w:val="28"/>
          <w:szCs w:val="28"/>
        </w:rPr>
        <w:t xml:space="preserve"> они превышают индивидуальные издержки на величину негативного воздействия.</w:t>
      </w:r>
    </w:p>
    <w:p w:rsidR="004B12AA" w:rsidRDefault="00D963E7" w:rsidP="00A36229">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Издержки негативного воздействия на окружающую среду, которые перекладываются от производителя на общество составляют разницу между индивидуальными и общественными издержками. Общественное благосостояние будет возрастать только когда их предложение на рынке будет меньше равновесного </w:t>
      </w:r>
      <w:r w:rsidR="004B12AA" w:rsidRPr="004B12AA">
        <w:rPr>
          <w:rFonts w:ascii="Times New Roman" w:hAnsi="Times New Roman" w:cs="Times New Roman"/>
          <w:sz w:val="28"/>
          <w:szCs w:val="28"/>
        </w:rPr>
        <w:t>(рис.1).</w:t>
      </w:r>
    </w:p>
    <w:p w:rsidR="00A36229" w:rsidRDefault="00A36229" w:rsidP="00A36229">
      <w:pPr>
        <w:spacing w:after="0" w:line="360" w:lineRule="auto"/>
        <w:ind w:firstLine="708"/>
        <w:jc w:val="both"/>
        <w:rPr>
          <w:rFonts w:ascii="Times New Roman" w:hAnsi="Times New Roman" w:cs="Times New Roman"/>
          <w:sz w:val="28"/>
          <w:szCs w:val="28"/>
        </w:rPr>
      </w:pPr>
    </w:p>
    <w:p w:rsidR="00D963E7" w:rsidRDefault="00D963E7" w:rsidP="00A36229">
      <w:pPr>
        <w:spacing w:after="0" w:line="360" w:lineRule="auto"/>
        <w:ind w:firstLine="708"/>
        <w:jc w:val="center"/>
        <w:rPr>
          <w:sz w:val="28"/>
          <w:szCs w:val="28"/>
        </w:rPr>
      </w:pPr>
      <w:r>
        <w:rPr>
          <w:sz w:val="28"/>
          <w:szCs w:val="28"/>
        </w:rPr>
        <w:lastRenderedPageBreak/>
        <w:fldChar w:fldCharType="begin"/>
      </w:r>
      <w:r>
        <w:rPr>
          <w:sz w:val="28"/>
          <w:szCs w:val="28"/>
        </w:rPr>
        <w:instrText xml:space="preserve"> INCLUDEPICTURE  "http://be5.biz/ekonomika/esai/34-1.jpg" \* MERGEFORMATINET </w:instrText>
      </w:r>
      <w:r>
        <w:rPr>
          <w:sz w:val="28"/>
          <w:szCs w:val="28"/>
        </w:rPr>
        <w:fldChar w:fldCharType="separate"/>
      </w:r>
      <w:r w:rsidR="00546199">
        <w:rPr>
          <w:sz w:val="28"/>
          <w:szCs w:val="28"/>
        </w:rPr>
        <w:fldChar w:fldCharType="begin"/>
      </w:r>
      <w:r w:rsidR="00546199">
        <w:rPr>
          <w:sz w:val="28"/>
          <w:szCs w:val="28"/>
        </w:rPr>
        <w:instrText xml:space="preserve"> INCLUDEPICTURE  "http://be5.biz/ekonomika/esai/34-1.jpg" \* MERGEFORMATINET </w:instrText>
      </w:r>
      <w:r w:rsidR="00546199">
        <w:rPr>
          <w:sz w:val="28"/>
          <w:szCs w:val="28"/>
        </w:rPr>
        <w:fldChar w:fldCharType="separate"/>
      </w:r>
      <w:r w:rsidR="003938C0">
        <w:rPr>
          <w:sz w:val="28"/>
          <w:szCs w:val="28"/>
        </w:rPr>
        <w:fldChar w:fldCharType="begin"/>
      </w:r>
      <w:r w:rsidR="003938C0">
        <w:rPr>
          <w:sz w:val="28"/>
          <w:szCs w:val="28"/>
        </w:rPr>
        <w:instrText xml:space="preserve"> </w:instrText>
      </w:r>
      <w:r w:rsidR="003938C0">
        <w:rPr>
          <w:sz w:val="28"/>
          <w:szCs w:val="28"/>
        </w:rPr>
        <w:instrText>INCLUDEPICTURE  "http://be5.biz/ekonomika/esai/34-1.jpg" \* MERGEFORMATINET</w:instrText>
      </w:r>
      <w:r w:rsidR="003938C0">
        <w:rPr>
          <w:sz w:val="28"/>
          <w:szCs w:val="28"/>
        </w:rPr>
        <w:instrText xml:space="preserve"> </w:instrText>
      </w:r>
      <w:r w:rsidR="003938C0">
        <w:rPr>
          <w:sz w:val="28"/>
          <w:szCs w:val="28"/>
        </w:rPr>
        <w:fldChar w:fldCharType="separate"/>
      </w:r>
      <w:r w:rsidR="006123E2">
        <w:rPr>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Рыночное равновесие и социальный оптимум в условиях отрицательного внешнего эффекта" style="width:156.75pt;height:150pt">
            <v:imagedata r:id="rId8" r:href="rId9"/>
          </v:shape>
        </w:pict>
      </w:r>
      <w:r w:rsidR="003938C0">
        <w:rPr>
          <w:sz w:val="28"/>
          <w:szCs w:val="28"/>
        </w:rPr>
        <w:fldChar w:fldCharType="end"/>
      </w:r>
      <w:r w:rsidR="00546199">
        <w:rPr>
          <w:sz w:val="28"/>
          <w:szCs w:val="28"/>
        </w:rPr>
        <w:fldChar w:fldCharType="end"/>
      </w:r>
      <w:r>
        <w:rPr>
          <w:sz w:val="28"/>
          <w:szCs w:val="28"/>
        </w:rPr>
        <w:fldChar w:fldCharType="end"/>
      </w:r>
    </w:p>
    <w:p w:rsidR="00D963E7" w:rsidRPr="008B5BDF" w:rsidRDefault="00D963E7" w:rsidP="00A36229">
      <w:pPr>
        <w:spacing w:after="0" w:line="360" w:lineRule="auto"/>
        <w:ind w:firstLine="708"/>
        <w:jc w:val="both"/>
        <w:rPr>
          <w:rFonts w:ascii="Times New Roman" w:hAnsi="Times New Roman" w:cs="Times New Roman"/>
          <w:sz w:val="24"/>
          <w:szCs w:val="24"/>
        </w:rPr>
      </w:pPr>
      <w:r w:rsidRPr="008B5BDF">
        <w:rPr>
          <w:rFonts w:ascii="Times New Roman" w:hAnsi="Times New Roman" w:cs="Times New Roman"/>
          <w:sz w:val="24"/>
          <w:szCs w:val="24"/>
        </w:rPr>
        <w:t>D – спрос (частная ценность); S – предложение (частные издержки; E – равновесная рыночная цена; SИЗД – социальные издержки; O – общественный оптимум производства.</w:t>
      </w:r>
    </w:p>
    <w:p w:rsidR="00D963E7" w:rsidRDefault="00D963E7" w:rsidP="00A36229">
      <w:pPr>
        <w:spacing w:after="0" w:line="360" w:lineRule="auto"/>
        <w:ind w:firstLine="708"/>
        <w:jc w:val="both"/>
        <w:rPr>
          <w:rFonts w:ascii="Times New Roman" w:hAnsi="Times New Roman" w:cs="Times New Roman"/>
          <w:sz w:val="28"/>
          <w:szCs w:val="28"/>
        </w:rPr>
      </w:pPr>
      <w:r w:rsidRPr="00D963E7">
        <w:rPr>
          <w:rFonts w:ascii="Times New Roman" w:hAnsi="Times New Roman" w:cs="Times New Roman"/>
          <w:sz w:val="28"/>
          <w:szCs w:val="28"/>
        </w:rPr>
        <w:t>Рис</w:t>
      </w:r>
      <w:r w:rsidR="00A36229">
        <w:rPr>
          <w:rFonts w:ascii="Times New Roman" w:hAnsi="Times New Roman" w:cs="Times New Roman"/>
          <w:sz w:val="28"/>
          <w:szCs w:val="28"/>
        </w:rPr>
        <w:t xml:space="preserve">унок </w:t>
      </w:r>
      <w:r w:rsidRPr="00D963E7">
        <w:rPr>
          <w:rFonts w:ascii="Times New Roman" w:hAnsi="Times New Roman" w:cs="Times New Roman"/>
          <w:sz w:val="28"/>
          <w:szCs w:val="28"/>
        </w:rPr>
        <w:t>1. Рыночное равновесие и социальный оптимум в условиях отрицательного внешнего эффекта</w:t>
      </w:r>
      <w:r>
        <w:rPr>
          <w:rStyle w:val="aa"/>
          <w:rFonts w:ascii="Times New Roman" w:hAnsi="Times New Roman" w:cs="Times New Roman"/>
          <w:sz w:val="28"/>
          <w:szCs w:val="28"/>
        </w:rPr>
        <w:footnoteReference w:id="2"/>
      </w:r>
      <w:r w:rsidR="00A36229">
        <w:rPr>
          <w:rFonts w:ascii="Times New Roman" w:hAnsi="Times New Roman" w:cs="Times New Roman"/>
          <w:sz w:val="28"/>
          <w:szCs w:val="28"/>
        </w:rPr>
        <w:t>.</w:t>
      </w:r>
    </w:p>
    <w:p w:rsidR="00A36229" w:rsidRDefault="00A36229" w:rsidP="00A36229">
      <w:pPr>
        <w:spacing w:after="0" w:line="360" w:lineRule="auto"/>
        <w:ind w:firstLine="708"/>
        <w:jc w:val="both"/>
        <w:rPr>
          <w:rFonts w:ascii="Times New Roman" w:hAnsi="Times New Roman" w:cs="Times New Roman"/>
          <w:sz w:val="28"/>
          <w:szCs w:val="28"/>
        </w:rPr>
      </w:pPr>
    </w:p>
    <w:p w:rsidR="00A36229" w:rsidRDefault="0041264E" w:rsidP="00A36229">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Кроме</w:t>
      </w:r>
      <w:r w:rsidRPr="0041264E">
        <w:rPr>
          <w:rFonts w:ascii="Times New Roman" w:hAnsi="Times New Roman" w:cs="Times New Roman"/>
          <w:sz w:val="28"/>
          <w:szCs w:val="28"/>
        </w:rPr>
        <w:t xml:space="preserve"> внешних отрицательных затрат</w:t>
      </w:r>
      <w:r>
        <w:rPr>
          <w:rFonts w:ascii="Times New Roman" w:hAnsi="Times New Roman" w:cs="Times New Roman"/>
          <w:sz w:val="28"/>
          <w:szCs w:val="28"/>
        </w:rPr>
        <w:t xml:space="preserve"> в рыночном механизме</w:t>
      </w:r>
      <w:r w:rsidRPr="0041264E">
        <w:rPr>
          <w:rFonts w:ascii="Times New Roman" w:hAnsi="Times New Roman" w:cs="Times New Roman"/>
          <w:sz w:val="28"/>
          <w:szCs w:val="28"/>
        </w:rPr>
        <w:t xml:space="preserve">, </w:t>
      </w:r>
      <w:r>
        <w:rPr>
          <w:rFonts w:ascii="Times New Roman" w:hAnsi="Times New Roman" w:cs="Times New Roman"/>
          <w:sz w:val="28"/>
          <w:szCs w:val="28"/>
        </w:rPr>
        <w:t>стоит учитывать</w:t>
      </w:r>
      <w:r w:rsidRPr="0041264E">
        <w:rPr>
          <w:rFonts w:ascii="Times New Roman" w:hAnsi="Times New Roman" w:cs="Times New Roman"/>
          <w:sz w:val="28"/>
          <w:szCs w:val="28"/>
        </w:rPr>
        <w:t xml:space="preserve"> и внешний положительный эффект. </w:t>
      </w:r>
      <w:r>
        <w:rPr>
          <w:rFonts w:ascii="Times New Roman" w:hAnsi="Times New Roman" w:cs="Times New Roman"/>
          <w:sz w:val="28"/>
          <w:szCs w:val="28"/>
        </w:rPr>
        <w:t>К примеру, п</w:t>
      </w:r>
      <w:r w:rsidRPr="0041264E">
        <w:rPr>
          <w:rFonts w:ascii="Times New Roman" w:hAnsi="Times New Roman" w:cs="Times New Roman"/>
          <w:sz w:val="28"/>
          <w:szCs w:val="28"/>
        </w:rPr>
        <w:t xml:space="preserve">роизводство компьютеров </w:t>
      </w:r>
      <w:r>
        <w:rPr>
          <w:rFonts w:ascii="Times New Roman" w:hAnsi="Times New Roman" w:cs="Times New Roman"/>
          <w:sz w:val="28"/>
          <w:szCs w:val="28"/>
        </w:rPr>
        <w:t>увеличивает</w:t>
      </w:r>
      <w:r w:rsidRPr="0041264E">
        <w:rPr>
          <w:rFonts w:ascii="Times New Roman" w:hAnsi="Times New Roman" w:cs="Times New Roman"/>
          <w:sz w:val="28"/>
          <w:szCs w:val="28"/>
        </w:rPr>
        <w:t xml:space="preserve"> техническ</w:t>
      </w:r>
      <w:r>
        <w:rPr>
          <w:rFonts w:ascii="Times New Roman" w:hAnsi="Times New Roman" w:cs="Times New Roman"/>
          <w:sz w:val="28"/>
          <w:szCs w:val="28"/>
        </w:rPr>
        <w:t>ий</w:t>
      </w:r>
      <w:r w:rsidRPr="0041264E">
        <w:rPr>
          <w:rFonts w:ascii="Times New Roman" w:hAnsi="Times New Roman" w:cs="Times New Roman"/>
          <w:sz w:val="28"/>
          <w:szCs w:val="28"/>
        </w:rPr>
        <w:t xml:space="preserve"> уров</w:t>
      </w:r>
      <w:r>
        <w:rPr>
          <w:rFonts w:ascii="Times New Roman" w:hAnsi="Times New Roman" w:cs="Times New Roman"/>
          <w:sz w:val="28"/>
          <w:szCs w:val="28"/>
        </w:rPr>
        <w:t>ень</w:t>
      </w:r>
      <w:r w:rsidRPr="0041264E">
        <w:rPr>
          <w:rFonts w:ascii="Times New Roman" w:hAnsi="Times New Roman" w:cs="Times New Roman"/>
          <w:sz w:val="28"/>
          <w:szCs w:val="28"/>
        </w:rPr>
        <w:t xml:space="preserve"> производства (рис.2).</w:t>
      </w:r>
    </w:p>
    <w:p w:rsidR="00A36229" w:rsidRDefault="00A36229" w:rsidP="00796B79">
      <w:pPr>
        <w:spacing w:after="0" w:line="360" w:lineRule="auto"/>
        <w:jc w:val="both"/>
        <w:rPr>
          <w:rFonts w:ascii="Times New Roman" w:hAnsi="Times New Roman" w:cs="Times New Roman"/>
          <w:sz w:val="28"/>
          <w:szCs w:val="28"/>
        </w:rPr>
      </w:pPr>
    </w:p>
    <w:p w:rsidR="0041264E" w:rsidRDefault="0041264E" w:rsidP="00A36229">
      <w:pPr>
        <w:spacing w:after="0" w:line="360" w:lineRule="auto"/>
        <w:ind w:firstLine="708"/>
        <w:jc w:val="center"/>
        <w:rPr>
          <w:sz w:val="28"/>
          <w:szCs w:val="28"/>
        </w:rPr>
      </w:pPr>
      <w:r>
        <w:rPr>
          <w:sz w:val="28"/>
          <w:szCs w:val="28"/>
        </w:rPr>
        <w:fldChar w:fldCharType="begin"/>
      </w:r>
      <w:r>
        <w:rPr>
          <w:sz w:val="28"/>
          <w:szCs w:val="28"/>
        </w:rPr>
        <w:instrText xml:space="preserve"> INCLUDEPICTURE  "http://be5.biz/ekonomika/esai/34-2.jpg" \* MERGEFORMATINET </w:instrText>
      </w:r>
      <w:r>
        <w:rPr>
          <w:sz w:val="28"/>
          <w:szCs w:val="28"/>
        </w:rPr>
        <w:fldChar w:fldCharType="separate"/>
      </w:r>
      <w:r w:rsidR="00546199">
        <w:rPr>
          <w:sz w:val="28"/>
          <w:szCs w:val="28"/>
        </w:rPr>
        <w:fldChar w:fldCharType="begin"/>
      </w:r>
      <w:r w:rsidR="00546199">
        <w:rPr>
          <w:sz w:val="28"/>
          <w:szCs w:val="28"/>
        </w:rPr>
        <w:instrText xml:space="preserve"> INCLUDEPICTURE  "http://be5.biz/ekonomika/esai/34-2.jpg" \* MERGEFORMATINET </w:instrText>
      </w:r>
      <w:r w:rsidR="00546199">
        <w:rPr>
          <w:sz w:val="28"/>
          <w:szCs w:val="28"/>
        </w:rPr>
        <w:fldChar w:fldCharType="separate"/>
      </w:r>
      <w:r w:rsidR="003938C0">
        <w:rPr>
          <w:sz w:val="28"/>
          <w:szCs w:val="28"/>
        </w:rPr>
        <w:fldChar w:fldCharType="begin"/>
      </w:r>
      <w:r w:rsidR="003938C0">
        <w:rPr>
          <w:sz w:val="28"/>
          <w:szCs w:val="28"/>
        </w:rPr>
        <w:instrText xml:space="preserve"> </w:instrText>
      </w:r>
      <w:r w:rsidR="003938C0">
        <w:rPr>
          <w:sz w:val="28"/>
          <w:szCs w:val="28"/>
        </w:rPr>
        <w:instrText>INCLUDEPICTURE  "http://be5.biz/ekonomika/esai/34-2.jpg" \* MERGEFORMATINET</w:instrText>
      </w:r>
      <w:r w:rsidR="003938C0">
        <w:rPr>
          <w:sz w:val="28"/>
          <w:szCs w:val="28"/>
        </w:rPr>
        <w:instrText xml:space="preserve"> </w:instrText>
      </w:r>
      <w:r w:rsidR="003938C0">
        <w:rPr>
          <w:sz w:val="28"/>
          <w:szCs w:val="28"/>
        </w:rPr>
        <w:fldChar w:fldCharType="separate"/>
      </w:r>
      <w:r w:rsidR="006123E2">
        <w:rPr>
          <w:sz w:val="28"/>
          <w:szCs w:val="28"/>
        </w:rPr>
        <w:pict>
          <v:shape id="_x0000_i1026" type="#_x0000_t75" alt="Рыночное равновесие и социальный оптимум в условиях положительного внешнего эффекта" style="width:171pt;height:150.75pt">
            <v:imagedata r:id="rId10" r:href="rId11"/>
          </v:shape>
        </w:pict>
      </w:r>
      <w:r w:rsidR="003938C0">
        <w:rPr>
          <w:sz w:val="28"/>
          <w:szCs w:val="28"/>
        </w:rPr>
        <w:fldChar w:fldCharType="end"/>
      </w:r>
      <w:r w:rsidR="00546199">
        <w:rPr>
          <w:sz w:val="28"/>
          <w:szCs w:val="28"/>
        </w:rPr>
        <w:fldChar w:fldCharType="end"/>
      </w:r>
      <w:r>
        <w:rPr>
          <w:sz w:val="28"/>
          <w:szCs w:val="28"/>
        </w:rPr>
        <w:fldChar w:fldCharType="end"/>
      </w:r>
    </w:p>
    <w:p w:rsidR="0041264E" w:rsidRPr="0041264E" w:rsidRDefault="0041264E" w:rsidP="00A36229">
      <w:pPr>
        <w:spacing w:after="0" w:line="360" w:lineRule="auto"/>
        <w:ind w:firstLine="708"/>
        <w:jc w:val="both"/>
        <w:rPr>
          <w:rFonts w:ascii="Times New Roman" w:hAnsi="Times New Roman" w:cs="Times New Roman"/>
          <w:sz w:val="24"/>
          <w:szCs w:val="24"/>
        </w:rPr>
      </w:pPr>
      <w:r w:rsidRPr="0041264E">
        <w:rPr>
          <w:rFonts w:ascii="Times New Roman" w:hAnsi="Times New Roman" w:cs="Times New Roman"/>
          <w:sz w:val="24"/>
          <w:szCs w:val="24"/>
        </w:rPr>
        <w:t>D – спрос (частная ценность); S – предложение (частные издержки; E – равновесная рыночная цена; SИЗД – социальные издержки общества; O – общественный оптимум производства.</w:t>
      </w:r>
    </w:p>
    <w:p w:rsidR="0041264E" w:rsidRDefault="0041264E" w:rsidP="00A36229">
      <w:pPr>
        <w:spacing w:after="0" w:line="360" w:lineRule="auto"/>
        <w:ind w:firstLine="708"/>
        <w:jc w:val="both"/>
        <w:rPr>
          <w:rFonts w:ascii="Times New Roman" w:hAnsi="Times New Roman" w:cs="Times New Roman"/>
          <w:sz w:val="28"/>
          <w:szCs w:val="28"/>
        </w:rPr>
      </w:pPr>
      <w:r w:rsidRPr="0041264E">
        <w:rPr>
          <w:rFonts w:ascii="Times New Roman" w:hAnsi="Times New Roman" w:cs="Times New Roman"/>
          <w:sz w:val="28"/>
          <w:szCs w:val="28"/>
        </w:rPr>
        <w:t>Рис</w:t>
      </w:r>
      <w:r w:rsidR="00A36229">
        <w:rPr>
          <w:rFonts w:ascii="Times New Roman" w:hAnsi="Times New Roman" w:cs="Times New Roman"/>
          <w:sz w:val="28"/>
          <w:szCs w:val="28"/>
        </w:rPr>
        <w:t xml:space="preserve">унок </w:t>
      </w:r>
      <w:r w:rsidRPr="0041264E">
        <w:rPr>
          <w:rFonts w:ascii="Times New Roman" w:hAnsi="Times New Roman" w:cs="Times New Roman"/>
          <w:sz w:val="28"/>
          <w:szCs w:val="28"/>
        </w:rPr>
        <w:t>2. Рыночное равновесие и социальный оптимум в условиях положительного внешнего эффекта</w:t>
      </w:r>
      <w:r w:rsidR="00A36229">
        <w:rPr>
          <w:rStyle w:val="aa"/>
          <w:rFonts w:ascii="Times New Roman" w:hAnsi="Times New Roman" w:cs="Times New Roman"/>
          <w:sz w:val="28"/>
          <w:szCs w:val="28"/>
        </w:rPr>
        <w:footnoteReference w:id="3"/>
      </w:r>
      <w:r>
        <w:rPr>
          <w:rFonts w:ascii="Times New Roman" w:hAnsi="Times New Roman" w:cs="Times New Roman"/>
          <w:sz w:val="28"/>
          <w:szCs w:val="28"/>
        </w:rPr>
        <w:t>.</w:t>
      </w:r>
    </w:p>
    <w:p w:rsidR="00A36229" w:rsidRDefault="00A36229" w:rsidP="00A36229">
      <w:pPr>
        <w:spacing w:after="0" w:line="360" w:lineRule="auto"/>
        <w:ind w:firstLine="708"/>
        <w:jc w:val="both"/>
        <w:rPr>
          <w:rFonts w:ascii="Times New Roman" w:hAnsi="Times New Roman" w:cs="Times New Roman"/>
          <w:sz w:val="28"/>
          <w:szCs w:val="28"/>
        </w:rPr>
      </w:pPr>
    </w:p>
    <w:p w:rsidR="00477683" w:rsidRDefault="008B5BDF" w:rsidP="00A36229">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ab/>
        <w:t>«20 лекций по микроэкономике»</w:t>
      </w:r>
      <w:r w:rsidR="00477683">
        <w:rPr>
          <w:rStyle w:val="aa"/>
          <w:rFonts w:ascii="Times New Roman" w:hAnsi="Times New Roman" w:cs="Times New Roman"/>
          <w:sz w:val="28"/>
          <w:szCs w:val="28"/>
        </w:rPr>
        <w:footnoteReference w:id="4"/>
      </w:r>
      <w:r w:rsidR="00477683">
        <w:rPr>
          <w:rFonts w:ascii="Times New Roman" w:hAnsi="Times New Roman" w:cs="Times New Roman"/>
          <w:sz w:val="28"/>
          <w:szCs w:val="28"/>
        </w:rPr>
        <w:t xml:space="preserve"> приводит следующее:</w:t>
      </w:r>
    </w:p>
    <w:p w:rsidR="0041264E" w:rsidRDefault="00477683" w:rsidP="00A36229">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О</w:t>
      </w:r>
      <w:r w:rsidR="008B5BDF" w:rsidRPr="008B5BDF">
        <w:rPr>
          <w:rFonts w:ascii="Times New Roman" w:hAnsi="Times New Roman" w:cs="Times New Roman"/>
          <w:sz w:val="28"/>
          <w:szCs w:val="28"/>
        </w:rPr>
        <w:t xml:space="preserve">дин из способов заставить лицо считаться с теми внешними эффектами, которые оно порождает своей деятельностью, заключается в </w:t>
      </w:r>
      <w:proofErr w:type="spellStart"/>
      <w:r w:rsidR="008B5BDF" w:rsidRPr="008B5BDF">
        <w:rPr>
          <w:rFonts w:ascii="Times New Roman" w:hAnsi="Times New Roman" w:cs="Times New Roman"/>
          <w:sz w:val="28"/>
          <w:szCs w:val="28"/>
        </w:rPr>
        <w:t>интернализации</w:t>
      </w:r>
      <w:proofErr w:type="spellEnd"/>
      <w:r w:rsidR="008B5BDF" w:rsidRPr="008B5BDF">
        <w:rPr>
          <w:rFonts w:ascii="Times New Roman" w:hAnsi="Times New Roman" w:cs="Times New Roman"/>
          <w:sz w:val="28"/>
          <w:szCs w:val="28"/>
        </w:rPr>
        <w:t xml:space="preserve"> внешних эффектов (от лат. </w:t>
      </w:r>
      <w:proofErr w:type="spellStart"/>
      <w:r w:rsidR="008B5BDF" w:rsidRPr="008B5BDF">
        <w:rPr>
          <w:rFonts w:ascii="Times New Roman" w:hAnsi="Times New Roman" w:cs="Times New Roman"/>
          <w:sz w:val="28"/>
          <w:szCs w:val="28"/>
        </w:rPr>
        <w:t>internus</w:t>
      </w:r>
      <w:proofErr w:type="spellEnd"/>
      <w:r w:rsidR="008B5BDF" w:rsidRPr="008B5BDF">
        <w:rPr>
          <w:rFonts w:ascii="Times New Roman" w:hAnsi="Times New Roman" w:cs="Times New Roman"/>
          <w:sz w:val="28"/>
          <w:szCs w:val="28"/>
        </w:rPr>
        <w:t xml:space="preserve"> - внутренний). Под </w:t>
      </w:r>
      <w:proofErr w:type="spellStart"/>
      <w:r w:rsidR="008B5BDF" w:rsidRPr="008B5BDF">
        <w:rPr>
          <w:rFonts w:ascii="Times New Roman" w:hAnsi="Times New Roman" w:cs="Times New Roman"/>
          <w:sz w:val="28"/>
          <w:szCs w:val="28"/>
        </w:rPr>
        <w:t>интернализацией</w:t>
      </w:r>
      <w:proofErr w:type="spellEnd"/>
      <w:r w:rsidR="008B5BDF" w:rsidRPr="008B5BDF">
        <w:rPr>
          <w:rFonts w:ascii="Times New Roman" w:hAnsi="Times New Roman" w:cs="Times New Roman"/>
          <w:sz w:val="28"/>
          <w:szCs w:val="28"/>
        </w:rPr>
        <w:t xml:space="preserve"> </w:t>
      </w:r>
      <w:r w:rsidR="008B5BDF">
        <w:rPr>
          <w:rFonts w:ascii="Times New Roman" w:hAnsi="Times New Roman" w:cs="Times New Roman"/>
          <w:sz w:val="28"/>
          <w:szCs w:val="28"/>
        </w:rPr>
        <w:t>понимается</w:t>
      </w:r>
      <w:r w:rsidR="008B5BDF" w:rsidRPr="008B5BDF">
        <w:rPr>
          <w:rFonts w:ascii="Times New Roman" w:hAnsi="Times New Roman" w:cs="Times New Roman"/>
          <w:sz w:val="28"/>
          <w:szCs w:val="28"/>
        </w:rPr>
        <w:t xml:space="preserve"> превращение внешнего эффекта во внутренний. Возможным путем </w:t>
      </w:r>
      <w:proofErr w:type="spellStart"/>
      <w:r w:rsidR="008B5BDF" w:rsidRPr="008B5BDF">
        <w:rPr>
          <w:rFonts w:ascii="Times New Roman" w:hAnsi="Times New Roman" w:cs="Times New Roman"/>
          <w:sz w:val="28"/>
          <w:szCs w:val="28"/>
        </w:rPr>
        <w:t>интернализации</w:t>
      </w:r>
      <w:proofErr w:type="spellEnd"/>
      <w:r w:rsidR="008B5BDF" w:rsidRPr="008B5BDF">
        <w:rPr>
          <w:rFonts w:ascii="Times New Roman" w:hAnsi="Times New Roman" w:cs="Times New Roman"/>
          <w:sz w:val="28"/>
          <w:szCs w:val="28"/>
        </w:rPr>
        <w:t xml:space="preserve"> является объединение субъектов, связанных внешним эффектом, в одно лицо.</w:t>
      </w:r>
    </w:p>
    <w:p w:rsidR="00477683" w:rsidRDefault="008B5BDF" w:rsidP="00A36229">
      <w:pPr>
        <w:spacing w:after="0" w:line="360" w:lineRule="auto"/>
        <w:ind w:firstLine="708"/>
        <w:jc w:val="both"/>
        <w:rPr>
          <w:rFonts w:ascii="Times New Roman" w:hAnsi="Times New Roman" w:cs="Times New Roman"/>
          <w:sz w:val="28"/>
          <w:szCs w:val="28"/>
        </w:rPr>
      </w:pPr>
      <w:r w:rsidRPr="008B5BDF">
        <w:rPr>
          <w:rFonts w:ascii="Times New Roman" w:hAnsi="Times New Roman" w:cs="Times New Roman"/>
          <w:sz w:val="28"/>
          <w:szCs w:val="28"/>
        </w:rPr>
        <w:t xml:space="preserve">Однако </w:t>
      </w:r>
      <w:proofErr w:type="spellStart"/>
      <w:r w:rsidRPr="008B5BDF">
        <w:rPr>
          <w:rFonts w:ascii="Times New Roman" w:hAnsi="Times New Roman" w:cs="Times New Roman"/>
          <w:sz w:val="28"/>
          <w:szCs w:val="28"/>
        </w:rPr>
        <w:t>интернализация</w:t>
      </w:r>
      <w:proofErr w:type="spellEnd"/>
      <w:r w:rsidRPr="008B5BDF">
        <w:rPr>
          <w:rFonts w:ascii="Times New Roman" w:hAnsi="Times New Roman" w:cs="Times New Roman"/>
          <w:sz w:val="28"/>
          <w:szCs w:val="28"/>
        </w:rPr>
        <w:t xml:space="preserve"> далеко не всегда возможна или желательна.</w:t>
      </w:r>
      <w:r>
        <w:rPr>
          <w:rFonts w:ascii="Times New Roman" w:hAnsi="Times New Roman" w:cs="Times New Roman"/>
          <w:sz w:val="28"/>
          <w:szCs w:val="28"/>
        </w:rPr>
        <w:t xml:space="preserve"> </w:t>
      </w:r>
      <w:r w:rsidRPr="008B5BDF">
        <w:rPr>
          <w:rFonts w:ascii="Times New Roman" w:hAnsi="Times New Roman" w:cs="Times New Roman"/>
          <w:sz w:val="28"/>
          <w:szCs w:val="28"/>
        </w:rPr>
        <w:t>Существует другой способ побудить лицо, являющееся источником внешних эффектов, считаться с затратами, которые эти эффекты порождают, - заставить его оплатить эти затраты. Если производитель внешних затрат будет вынужден с ними считаться, он будет пытаться оптимизировать соотношение затрат и выгод</w:t>
      </w:r>
      <w:r>
        <w:rPr>
          <w:rFonts w:ascii="Times New Roman" w:hAnsi="Times New Roman" w:cs="Times New Roman"/>
          <w:sz w:val="28"/>
          <w:szCs w:val="28"/>
        </w:rPr>
        <w:t>.</w:t>
      </w:r>
    </w:p>
    <w:p w:rsidR="004F40A3" w:rsidRDefault="00784250" w:rsidP="00A36229">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Подводя вывод, хочется отметить что в</w:t>
      </w:r>
      <w:r w:rsidR="004F40A3">
        <w:rPr>
          <w:rFonts w:ascii="Times New Roman" w:hAnsi="Times New Roman" w:cs="Times New Roman"/>
          <w:sz w:val="28"/>
          <w:szCs w:val="28"/>
        </w:rPr>
        <w:t>се внешние эффекты рыночной экономики являются причиной экономических проблем, вызывая ошибки в рыночном механизме, тем самым вынуждая правительство страны вмешаться в хозяйственную деятельность и образую смешанную экономическую систему. В условиях</w:t>
      </w:r>
      <w:r w:rsidR="00840C5F">
        <w:rPr>
          <w:rFonts w:ascii="Times New Roman" w:hAnsi="Times New Roman" w:cs="Times New Roman"/>
          <w:sz w:val="28"/>
          <w:szCs w:val="28"/>
        </w:rPr>
        <w:t xml:space="preserve"> этой системы государство берет на себя ответственность устранения последствий экономических проблем, косвенно регулируя в своих целях внешний эффект деятельности предприятий и лиц.</w:t>
      </w:r>
    </w:p>
    <w:p w:rsidR="008A3FA9" w:rsidRDefault="008A3FA9" w:rsidP="00A36229">
      <w:pPr>
        <w:spacing w:after="0" w:line="360" w:lineRule="auto"/>
        <w:ind w:firstLine="708"/>
        <w:jc w:val="both"/>
        <w:rPr>
          <w:rFonts w:ascii="Times New Roman" w:hAnsi="Times New Roman" w:cs="Times New Roman"/>
          <w:sz w:val="28"/>
          <w:szCs w:val="28"/>
        </w:rPr>
      </w:pPr>
    </w:p>
    <w:p w:rsidR="008A3FA9" w:rsidRDefault="008A3FA9" w:rsidP="00A36229">
      <w:pPr>
        <w:spacing w:after="0" w:line="360" w:lineRule="auto"/>
        <w:ind w:firstLine="708"/>
        <w:jc w:val="both"/>
        <w:rPr>
          <w:rFonts w:ascii="Times New Roman" w:hAnsi="Times New Roman" w:cs="Times New Roman"/>
          <w:sz w:val="28"/>
          <w:szCs w:val="28"/>
        </w:rPr>
      </w:pPr>
    </w:p>
    <w:p w:rsidR="008A3FA9" w:rsidRDefault="008A3FA9" w:rsidP="00A36229">
      <w:pPr>
        <w:spacing w:after="0" w:line="360" w:lineRule="auto"/>
        <w:ind w:firstLine="708"/>
        <w:jc w:val="both"/>
        <w:rPr>
          <w:rFonts w:ascii="Times New Roman" w:hAnsi="Times New Roman" w:cs="Times New Roman"/>
          <w:sz w:val="28"/>
          <w:szCs w:val="28"/>
        </w:rPr>
      </w:pPr>
    </w:p>
    <w:p w:rsidR="008A3FA9" w:rsidRDefault="008A3FA9" w:rsidP="00A36229">
      <w:pPr>
        <w:spacing w:after="0" w:line="360" w:lineRule="auto"/>
        <w:ind w:firstLine="708"/>
        <w:jc w:val="both"/>
        <w:rPr>
          <w:rFonts w:ascii="Times New Roman" w:hAnsi="Times New Roman" w:cs="Times New Roman"/>
          <w:sz w:val="28"/>
          <w:szCs w:val="28"/>
        </w:rPr>
      </w:pPr>
    </w:p>
    <w:p w:rsidR="008A3FA9" w:rsidRDefault="008A3FA9" w:rsidP="00A36229">
      <w:pPr>
        <w:spacing w:after="0" w:line="360" w:lineRule="auto"/>
        <w:ind w:firstLine="708"/>
        <w:jc w:val="both"/>
        <w:rPr>
          <w:rFonts w:ascii="Times New Roman" w:hAnsi="Times New Roman" w:cs="Times New Roman"/>
          <w:sz w:val="28"/>
          <w:szCs w:val="28"/>
        </w:rPr>
      </w:pPr>
    </w:p>
    <w:p w:rsidR="00A36229" w:rsidRDefault="00A36229" w:rsidP="00A36229">
      <w:pPr>
        <w:spacing w:after="0" w:line="360" w:lineRule="auto"/>
        <w:ind w:firstLine="708"/>
        <w:jc w:val="both"/>
        <w:rPr>
          <w:rFonts w:ascii="Times New Roman" w:hAnsi="Times New Roman" w:cs="Times New Roman"/>
          <w:sz w:val="28"/>
          <w:szCs w:val="28"/>
        </w:rPr>
      </w:pPr>
    </w:p>
    <w:p w:rsidR="00A36229" w:rsidRDefault="00A36229" w:rsidP="00A36229">
      <w:pPr>
        <w:spacing w:after="0" w:line="360" w:lineRule="auto"/>
        <w:ind w:firstLine="708"/>
        <w:jc w:val="both"/>
        <w:rPr>
          <w:rFonts w:ascii="Times New Roman" w:hAnsi="Times New Roman" w:cs="Times New Roman"/>
          <w:sz w:val="28"/>
          <w:szCs w:val="28"/>
        </w:rPr>
      </w:pPr>
    </w:p>
    <w:p w:rsidR="00A36229" w:rsidRDefault="00A36229" w:rsidP="00A36229">
      <w:pPr>
        <w:spacing w:after="0" w:line="360" w:lineRule="auto"/>
        <w:ind w:firstLine="708"/>
        <w:jc w:val="both"/>
        <w:rPr>
          <w:rFonts w:ascii="Times New Roman" w:hAnsi="Times New Roman" w:cs="Times New Roman"/>
          <w:sz w:val="28"/>
          <w:szCs w:val="28"/>
        </w:rPr>
      </w:pPr>
    </w:p>
    <w:p w:rsidR="008A3FA9" w:rsidRDefault="008A3FA9" w:rsidP="00A74FCA">
      <w:pPr>
        <w:pStyle w:val="1"/>
        <w:ind w:firstLine="708"/>
      </w:pPr>
      <w:bookmarkStart w:id="2" w:name="_Toc383891170"/>
      <w:r>
        <w:lastRenderedPageBreak/>
        <w:t>2. ПОЛОЖИТЕЛЬНЫЕ ВНЕШНИЕ ЭФФЕКТЫ</w:t>
      </w:r>
      <w:bookmarkEnd w:id="2"/>
    </w:p>
    <w:p w:rsidR="00A36229" w:rsidRDefault="00A36229" w:rsidP="00796B79">
      <w:pPr>
        <w:spacing w:after="0" w:line="360" w:lineRule="auto"/>
        <w:jc w:val="both"/>
        <w:rPr>
          <w:rFonts w:ascii="Times New Roman" w:hAnsi="Times New Roman" w:cs="Times New Roman"/>
          <w:sz w:val="28"/>
          <w:szCs w:val="28"/>
        </w:rPr>
      </w:pPr>
    </w:p>
    <w:p w:rsidR="00A66D02" w:rsidRPr="00A66D02" w:rsidRDefault="00A66D02" w:rsidP="00A36229">
      <w:pPr>
        <w:spacing w:after="0" w:line="360" w:lineRule="auto"/>
        <w:ind w:firstLine="708"/>
        <w:jc w:val="both"/>
        <w:rPr>
          <w:rFonts w:ascii="Times New Roman" w:hAnsi="Times New Roman" w:cs="Times New Roman"/>
          <w:sz w:val="28"/>
          <w:szCs w:val="28"/>
        </w:rPr>
      </w:pPr>
      <w:r w:rsidRPr="00A66D02">
        <w:rPr>
          <w:rFonts w:ascii="Times New Roman" w:hAnsi="Times New Roman" w:cs="Times New Roman"/>
          <w:sz w:val="28"/>
          <w:szCs w:val="28"/>
        </w:rPr>
        <w:t>Положительный внешний эффект возникает при позитивных последствиях воздействия участников рыночной операции на третьих лиц. При этом выигрыш присваивается не владельцем ресурсов, обусловивших возникновение эффекта, а третьими лицами, причем бесплатно. Поэтому при положительном внешнем эффекте частная предельная выгода блага ниже его общественной предельной выгоды.</w:t>
      </w:r>
    </w:p>
    <w:p w:rsidR="00A66D02" w:rsidRPr="00A66D02" w:rsidRDefault="00A66D02" w:rsidP="00A36229">
      <w:pPr>
        <w:spacing w:after="0" w:line="360" w:lineRule="auto"/>
        <w:ind w:firstLine="708"/>
        <w:jc w:val="both"/>
        <w:rPr>
          <w:rFonts w:ascii="Times New Roman" w:hAnsi="Times New Roman" w:cs="Times New Roman"/>
          <w:sz w:val="28"/>
          <w:szCs w:val="28"/>
        </w:rPr>
      </w:pPr>
      <w:r w:rsidRPr="00A66D02">
        <w:rPr>
          <w:rFonts w:ascii="Times New Roman" w:hAnsi="Times New Roman" w:cs="Times New Roman"/>
          <w:sz w:val="28"/>
          <w:szCs w:val="28"/>
        </w:rPr>
        <w:t xml:space="preserve">Виды положительных внешних эффектов многообразны. </w:t>
      </w:r>
      <w:r>
        <w:rPr>
          <w:rFonts w:ascii="Times New Roman" w:hAnsi="Times New Roman" w:cs="Times New Roman"/>
          <w:sz w:val="28"/>
          <w:szCs w:val="28"/>
        </w:rPr>
        <w:t>К примеру</w:t>
      </w:r>
      <w:r w:rsidRPr="00A66D02">
        <w:rPr>
          <w:rFonts w:ascii="Times New Roman" w:hAnsi="Times New Roman" w:cs="Times New Roman"/>
          <w:sz w:val="28"/>
          <w:szCs w:val="28"/>
        </w:rPr>
        <w:t xml:space="preserve">, сооружение </w:t>
      </w:r>
      <w:r w:rsidR="00517F8F">
        <w:rPr>
          <w:rFonts w:ascii="Times New Roman" w:hAnsi="Times New Roman" w:cs="Times New Roman"/>
          <w:sz w:val="28"/>
          <w:szCs w:val="28"/>
        </w:rPr>
        <w:t>спортивной площадки</w:t>
      </w:r>
      <w:r w:rsidRPr="00A66D02">
        <w:rPr>
          <w:rFonts w:ascii="Times New Roman" w:hAnsi="Times New Roman" w:cs="Times New Roman"/>
          <w:sz w:val="28"/>
          <w:szCs w:val="28"/>
        </w:rPr>
        <w:t xml:space="preserve"> в густонаселенном квартале благоприятно влияет на положение жителей. </w:t>
      </w:r>
    </w:p>
    <w:p w:rsidR="00A66D02" w:rsidRPr="00A66D02" w:rsidRDefault="00A66D02" w:rsidP="00A36229">
      <w:pPr>
        <w:spacing w:after="0" w:line="360" w:lineRule="auto"/>
        <w:ind w:firstLine="708"/>
        <w:jc w:val="both"/>
        <w:rPr>
          <w:rFonts w:ascii="Times New Roman" w:hAnsi="Times New Roman" w:cs="Times New Roman"/>
          <w:sz w:val="28"/>
          <w:szCs w:val="28"/>
        </w:rPr>
      </w:pPr>
      <w:r w:rsidRPr="00A66D02">
        <w:rPr>
          <w:rFonts w:ascii="Times New Roman" w:hAnsi="Times New Roman" w:cs="Times New Roman"/>
          <w:sz w:val="28"/>
          <w:szCs w:val="28"/>
        </w:rPr>
        <w:t>Деятельность пчеловода по разведению пчел</w:t>
      </w:r>
      <w:r w:rsidR="00517F8F">
        <w:rPr>
          <w:rFonts w:ascii="Times New Roman" w:hAnsi="Times New Roman" w:cs="Times New Roman"/>
          <w:sz w:val="28"/>
          <w:szCs w:val="28"/>
        </w:rPr>
        <w:t xml:space="preserve"> для производства меда</w:t>
      </w:r>
      <w:r w:rsidRPr="00A66D02">
        <w:rPr>
          <w:rFonts w:ascii="Times New Roman" w:hAnsi="Times New Roman" w:cs="Times New Roman"/>
          <w:sz w:val="28"/>
          <w:szCs w:val="28"/>
        </w:rPr>
        <w:t xml:space="preserve"> благоприятно сказывается на опылении садов на соседних участках. </w:t>
      </w:r>
    </w:p>
    <w:p w:rsidR="00A66D02" w:rsidRPr="00A66D02" w:rsidRDefault="00A66D02" w:rsidP="00A36229">
      <w:pPr>
        <w:spacing w:after="0" w:line="360" w:lineRule="auto"/>
        <w:ind w:firstLine="708"/>
        <w:jc w:val="both"/>
        <w:rPr>
          <w:rFonts w:ascii="Times New Roman" w:hAnsi="Times New Roman" w:cs="Times New Roman"/>
          <w:sz w:val="28"/>
          <w:szCs w:val="28"/>
        </w:rPr>
      </w:pPr>
      <w:r w:rsidRPr="00A66D02">
        <w:rPr>
          <w:rFonts w:ascii="Times New Roman" w:hAnsi="Times New Roman" w:cs="Times New Roman"/>
          <w:sz w:val="28"/>
          <w:szCs w:val="28"/>
        </w:rPr>
        <w:t xml:space="preserve">Занимающиеся </w:t>
      </w:r>
      <w:r w:rsidR="00517F8F">
        <w:rPr>
          <w:rFonts w:ascii="Times New Roman" w:hAnsi="Times New Roman" w:cs="Times New Roman"/>
          <w:sz w:val="28"/>
          <w:szCs w:val="28"/>
        </w:rPr>
        <w:t>фитнесом</w:t>
      </w:r>
      <w:r w:rsidRPr="00A66D02">
        <w:rPr>
          <w:rFonts w:ascii="Times New Roman" w:hAnsi="Times New Roman" w:cs="Times New Roman"/>
          <w:sz w:val="28"/>
          <w:szCs w:val="28"/>
        </w:rPr>
        <w:t xml:space="preserve"> люди укрепляют свое здоровье, а это позволяет экономить общественные средства на здравоохранение. </w:t>
      </w:r>
    </w:p>
    <w:p w:rsidR="00A66D02" w:rsidRDefault="00A66D02" w:rsidP="00A36229">
      <w:pPr>
        <w:spacing w:after="0" w:line="360" w:lineRule="auto"/>
        <w:ind w:firstLine="708"/>
        <w:jc w:val="both"/>
        <w:rPr>
          <w:rFonts w:ascii="Times New Roman" w:hAnsi="Times New Roman" w:cs="Times New Roman"/>
          <w:sz w:val="28"/>
          <w:szCs w:val="28"/>
        </w:rPr>
      </w:pPr>
      <w:r w:rsidRPr="00A66D02">
        <w:rPr>
          <w:rFonts w:ascii="Times New Roman" w:hAnsi="Times New Roman" w:cs="Times New Roman"/>
          <w:sz w:val="28"/>
          <w:szCs w:val="28"/>
        </w:rPr>
        <w:t xml:space="preserve">Наглядным примером положительного внешнего эффекта является получение образования. В обществе каждый его член выигрывает от того, что сограждане получают хорошее образование и приносят выгоду обществу: повышается его образовательный уровень, создаются предпосылки для развития научно-технического прогресса, в производстве используется более квалифицированная сила, снижается уровень преступности, меняется политическая активность населения. </w:t>
      </w:r>
      <w:r w:rsidR="00517F8F">
        <w:rPr>
          <w:rFonts w:ascii="Times New Roman" w:hAnsi="Times New Roman" w:cs="Times New Roman"/>
          <w:sz w:val="28"/>
          <w:szCs w:val="28"/>
        </w:rPr>
        <w:t>Но</w:t>
      </w:r>
      <w:r w:rsidRPr="00A66D02">
        <w:rPr>
          <w:rFonts w:ascii="Times New Roman" w:hAnsi="Times New Roman" w:cs="Times New Roman"/>
          <w:sz w:val="28"/>
          <w:szCs w:val="28"/>
        </w:rPr>
        <w:t xml:space="preserve"> каждый из получающих образование вряд ли задумывается о тех выгодах, которые получает общество в целом. Принимая решение, рациональный потребитель соотносит затраты, связанные с процессом обучения, и те выгоды, которые могут быть получены в результате получения образования. </w:t>
      </w:r>
      <w:r w:rsidR="00517F8F">
        <w:rPr>
          <w:rFonts w:ascii="Times New Roman" w:hAnsi="Times New Roman" w:cs="Times New Roman"/>
          <w:sz w:val="28"/>
          <w:szCs w:val="28"/>
        </w:rPr>
        <w:t>П</w:t>
      </w:r>
      <w:r w:rsidRPr="00A66D02">
        <w:rPr>
          <w:rFonts w:ascii="Times New Roman" w:hAnsi="Times New Roman" w:cs="Times New Roman"/>
          <w:sz w:val="28"/>
          <w:szCs w:val="28"/>
        </w:rPr>
        <w:t>оэтому инвестиции в человеческий капитал, как правило, ниже оптимальных для общества (рис.3).</w:t>
      </w:r>
    </w:p>
    <w:p w:rsidR="00A36229" w:rsidRDefault="00A36229" w:rsidP="00A36229">
      <w:pPr>
        <w:spacing w:after="0" w:line="360" w:lineRule="auto"/>
        <w:ind w:firstLine="708"/>
        <w:jc w:val="both"/>
        <w:rPr>
          <w:rFonts w:ascii="Times New Roman" w:hAnsi="Times New Roman" w:cs="Times New Roman"/>
          <w:sz w:val="28"/>
          <w:szCs w:val="28"/>
        </w:rPr>
      </w:pPr>
    </w:p>
    <w:p w:rsidR="00A66D02" w:rsidRPr="00F43CB0" w:rsidRDefault="00A66D02" w:rsidP="00A36229">
      <w:pPr>
        <w:spacing w:after="0" w:line="360" w:lineRule="auto"/>
        <w:ind w:firstLine="720"/>
        <w:jc w:val="center"/>
        <w:rPr>
          <w:sz w:val="28"/>
          <w:szCs w:val="28"/>
        </w:rPr>
      </w:pPr>
      <w:r>
        <w:rPr>
          <w:sz w:val="28"/>
          <w:szCs w:val="28"/>
        </w:rPr>
        <w:lastRenderedPageBreak/>
        <w:fldChar w:fldCharType="begin"/>
      </w:r>
      <w:r>
        <w:rPr>
          <w:sz w:val="28"/>
          <w:szCs w:val="28"/>
        </w:rPr>
        <w:instrText xml:space="preserve"> INCLUDEPICTURE  "http://www.grandars.ru/images/1/review/id/1516/3a2c614856.jpg" \* MERGEFORMATINET </w:instrText>
      </w:r>
      <w:r>
        <w:rPr>
          <w:sz w:val="28"/>
          <w:szCs w:val="28"/>
        </w:rPr>
        <w:fldChar w:fldCharType="separate"/>
      </w:r>
      <w:r w:rsidR="003938C0">
        <w:rPr>
          <w:sz w:val="28"/>
          <w:szCs w:val="28"/>
        </w:rPr>
        <w:fldChar w:fldCharType="begin"/>
      </w:r>
      <w:r w:rsidR="003938C0">
        <w:rPr>
          <w:sz w:val="28"/>
          <w:szCs w:val="28"/>
        </w:rPr>
        <w:instrText xml:space="preserve"> </w:instrText>
      </w:r>
      <w:r w:rsidR="003938C0">
        <w:rPr>
          <w:sz w:val="28"/>
          <w:szCs w:val="28"/>
        </w:rPr>
        <w:instrText>INCLUDEPICTURE  "http://www.grandars.ru/images/1/review/id/1516/3a2c614856.jpg" \* MERGEFORMATINET</w:instrText>
      </w:r>
      <w:r w:rsidR="003938C0">
        <w:rPr>
          <w:sz w:val="28"/>
          <w:szCs w:val="28"/>
        </w:rPr>
        <w:instrText xml:space="preserve"> </w:instrText>
      </w:r>
      <w:r w:rsidR="003938C0">
        <w:rPr>
          <w:sz w:val="28"/>
          <w:szCs w:val="28"/>
        </w:rPr>
        <w:fldChar w:fldCharType="separate"/>
      </w:r>
      <w:r w:rsidR="006123E2">
        <w:rPr>
          <w:sz w:val="28"/>
          <w:szCs w:val="28"/>
        </w:rPr>
        <w:pict>
          <v:shape id="_x0000_i1027" type="#_x0000_t75" alt="" style="width:231.75pt;height:158.25pt">
            <v:imagedata r:id="rId12" r:href="rId13"/>
          </v:shape>
        </w:pict>
      </w:r>
      <w:r w:rsidR="003938C0">
        <w:rPr>
          <w:sz w:val="28"/>
          <w:szCs w:val="28"/>
        </w:rPr>
        <w:fldChar w:fldCharType="end"/>
      </w:r>
      <w:r>
        <w:rPr>
          <w:sz w:val="28"/>
          <w:szCs w:val="28"/>
        </w:rPr>
        <w:fldChar w:fldCharType="end"/>
      </w:r>
    </w:p>
    <w:p w:rsidR="00A66D02" w:rsidRDefault="00A66D02" w:rsidP="00A36229">
      <w:pPr>
        <w:spacing w:after="0" w:line="360" w:lineRule="auto"/>
        <w:ind w:firstLine="720"/>
        <w:jc w:val="center"/>
        <w:rPr>
          <w:rFonts w:ascii="Times New Roman" w:hAnsi="Times New Roman" w:cs="Times New Roman"/>
          <w:sz w:val="28"/>
          <w:szCs w:val="28"/>
        </w:rPr>
      </w:pPr>
      <w:r w:rsidRPr="00A66D02">
        <w:rPr>
          <w:rFonts w:ascii="Times New Roman" w:hAnsi="Times New Roman" w:cs="Times New Roman"/>
          <w:sz w:val="28"/>
          <w:szCs w:val="28"/>
        </w:rPr>
        <w:t>Рис</w:t>
      </w:r>
      <w:r w:rsidR="00A36229">
        <w:rPr>
          <w:rFonts w:ascii="Times New Roman" w:hAnsi="Times New Roman" w:cs="Times New Roman"/>
          <w:sz w:val="28"/>
          <w:szCs w:val="28"/>
        </w:rPr>
        <w:t>унок</w:t>
      </w:r>
      <w:r w:rsidRPr="00A66D02">
        <w:rPr>
          <w:rFonts w:ascii="Times New Roman" w:hAnsi="Times New Roman" w:cs="Times New Roman"/>
          <w:sz w:val="28"/>
          <w:szCs w:val="28"/>
        </w:rPr>
        <w:t xml:space="preserve"> 3. Положительный внешний эффект</w:t>
      </w:r>
      <w:r w:rsidRPr="00A66D02">
        <w:rPr>
          <w:rStyle w:val="aa"/>
          <w:rFonts w:ascii="Times New Roman" w:hAnsi="Times New Roman" w:cs="Times New Roman"/>
          <w:sz w:val="28"/>
          <w:szCs w:val="28"/>
        </w:rPr>
        <w:footnoteReference w:id="5"/>
      </w:r>
      <w:r w:rsidR="00A36229">
        <w:rPr>
          <w:rFonts w:ascii="Times New Roman" w:hAnsi="Times New Roman" w:cs="Times New Roman"/>
          <w:sz w:val="28"/>
          <w:szCs w:val="28"/>
        </w:rPr>
        <w:t>.</w:t>
      </w:r>
    </w:p>
    <w:p w:rsidR="00A36229" w:rsidRPr="00A66D02" w:rsidRDefault="00A36229" w:rsidP="00A36229">
      <w:pPr>
        <w:spacing w:after="0" w:line="360" w:lineRule="auto"/>
        <w:ind w:firstLine="720"/>
        <w:jc w:val="center"/>
        <w:rPr>
          <w:rFonts w:ascii="Times New Roman" w:hAnsi="Times New Roman" w:cs="Times New Roman"/>
          <w:sz w:val="28"/>
          <w:szCs w:val="28"/>
        </w:rPr>
      </w:pPr>
    </w:p>
    <w:p w:rsidR="00A66D02" w:rsidRPr="00A66D02" w:rsidRDefault="00A66D02" w:rsidP="00A36229">
      <w:pPr>
        <w:spacing w:after="0" w:line="360" w:lineRule="auto"/>
        <w:ind w:firstLine="708"/>
        <w:jc w:val="both"/>
        <w:rPr>
          <w:rFonts w:ascii="Times New Roman" w:hAnsi="Times New Roman" w:cs="Times New Roman"/>
          <w:sz w:val="28"/>
          <w:szCs w:val="28"/>
        </w:rPr>
      </w:pPr>
      <w:r w:rsidRPr="00A66D02">
        <w:rPr>
          <w:rFonts w:ascii="Times New Roman" w:hAnsi="Times New Roman" w:cs="Times New Roman"/>
          <w:sz w:val="28"/>
          <w:szCs w:val="28"/>
        </w:rPr>
        <w:t xml:space="preserve">На графике рыночное равновесие Е устанавливается в точке пересечения кривых предельных частных выгод и предельных общественных издержек: </w:t>
      </w:r>
      <w:proofErr w:type="spellStart"/>
      <w:r w:rsidRPr="00A66D02">
        <w:rPr>
          <w:rFonts w:ascii="Times New Roman" w:hAnsi="Times New Roman" w:cs="Times New Roman"/>
          <w:sz w:val="28"/>
          <w:szCs w:val="28"/>
        </w:rPr>
        <w:t>MPb</w:t>
      </w:r>
      <w:proofErr w:type="spellEnd"/>
      <w:r w:rsidRPr="00A66D02">
        <w:rPr>
          <w:rFonts w:ascii="Times New Roman" w:hAnsi="Times New Roman" w:cs="Times New Roman"/>
          <w:sz w:val="28"/>
          <w:szCs w:val="28"/>
        </w:rPr>
        <w:t xml:space="preserve"> = MSC.</w:t>
      </w:r>
    </w:p>
    <w:p w:rsidR="00A66D02" w:rsidRDefault="00A66D02" w:rsidP="00A36229">
      <w:pPr>
        <w:spacing w:after="0" w:line="360" w:lineRule="auto"/>
        <w:ind w:firstLine="708"/>
        <w:jc w:val="both"/>
        <w:rPr>
          <w:rFonts w:ascii="Times New Roman" w:hAnsi="Times New Roman" w:cs="Times New Roman"/>
          <w:sz w:val="28"/>
          <w:szCs w:val="28"/>
        </w:rPr>
      </w:pPr>
      <w:r w:rsidRPr="00A66D02">
        <w:rPr>
          <w:rFonts w:ascii="Times New Roman" w:hAnsi="Times New Roman" w:cs="Times New Roman"/>
          <w:sz w:val="28"/>
          <w:szCs w:val="28"/>
        </w:rPr>
        <w:t>Между тем предельные общественные выгоды больше предельных частных выгод на величину предельных внешних выгод. Поэтому для общества эффективное равновесие достигалось бы в точке пересечения кривых предельных общественных выгод и издержек, т.е. в точке</w:t>
      </w:r>
      <w:r w:rsidR="00A36229">
        <w:rPr>
          <w:rFonts w:ascii="Times New Roman" w:hAnsi="Times New Roman" w:cs="Times New Roman"/>
          <w:sz w:val="28"/>
          <w:szCs w:val="28"/>
        </w:rPr>
        <w:t xml:space="preserve"> </w:t>
      </w:r>
      <w:r w:rsidRPr="00A66D02">
        <w:rPr>
          <w:rFonts w:ascii="Times New Roman" w:hAnsi="Times New Roman" w:cs="Times New Roman"/>
          <w:sz w:val="28"/>
          <w:szCs w:val="28"/>
        </w:rPr>
        <w:t>Е2. Эффективность увеличивается на площадь треугольника АЕ\Е2. Таким образом, при наличии положительного внешнего эффекта экономическое благо продается и покупается в меньшем объеме по сравнению с эффективным объемом, т.е. имеет место недопроизводство товаров.</w:t>
      </w:r>
    </w:p>
    <w:p w:rsidR="00A66D02" w:rsidRDefault="00A66D02" w:rsidP="00A36229">
      <w:pPr>
        <w:spacing w:after="0" w:line="360" w:lineRule="auto"/>
        <w:ind w:firstLine="708"/>
        <w:jc w:val="both"/>
        <w:rPr>
          <w:rFonts w:ascii="Times New Roman" w:hAnsi="Times New Roman" w:cs="Times New Roman"/>
          <w:sz w:val="28"/>
          <w:szCs w:val="28"/>
        </w:rPr>
      </w:pPr>
      <w:r w:rsidRPr="00A66D02">
        <w:rPr>
          <w:rFonts w:ascii="Times New Roman" w:hAnsi="Times New Roman" w:cs="Times New Roman"/>
          <w:sz w:val="28"/>
          <w:szCs w:val="28"/>
        </w:rPr>
        <w:t>Улучшение освещения улиц вечером за счет реклам и витрин магазинов - пример положительного внешнего эффекта. Но этот эффект никак не сказывается на взаимоотношениях владельцев магазинов и покупателей в них. А значит, также не может быть учтен рынком при регулировании распределения ограниченных ресурсов (в данном случае - ресурсов, используемых для производства товаров, которые продаются в магазинах с хорошо освещаемыми витринами и световой рекламой).</w:t>
      </w:r>
    </w:p>
    <w:p w:rsidR="00517F8F" w:rsidRDefault="00517F8F" w:rsidP="00A36229">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Салов в конспектах</w:t>
      </w:r>
      <w:r>
        <w:rPr>
          <w:rStyle w:val="aa"/>
          <w:rFonts w:ascii="Times New Roman" w:hAnsi="Times New Roman" w:cs="Times New Roman"/>
          <w:sz w:val="28"/>
          <w:szCs w:val="28"/>
        </w:rPr>
        <w:footnoteReference w:id="6"/>
      </w:r>
      <w:r w:rsidRPr="00517F8F">
        <w:rPr>
          <w:rFonts w:ascii="Times New Roman" w:hAnsi="Times New Roman" w:cs="Times New Roman"/>
          <w:sz w:val="28"/>
          <w:szCs w:val="28"/>
        </w:rPr>
        <w:t xml:space="preserve"> внешние эффекты некоторых видов хозяйственной деятельности для общества в целом могут иметь большое значение, но рынком не учитываются и потому не могут влиять на то, как он распределяет ограниченные ресурсы. Если рыночные решения принимаются без учета всех издержек и выгод, связанных с производством и потреблением определенного типа благ, то эти решения оказываются далекими от совершенства. Более того, недоучет внешних эффектов означает игнорирование потерь или выгод некоторых групп граждан или фирм, а это может породить общественные конфликты.</w:t>
      </w:r>
    </w:p>
    <w:p w:rsidR="00517F8F" w:rsidRDefault="00517F8F" w:rsidP="00A36229">
      <w:pPr>
        <w:spacing w:after="0" w:line="360" w:lineRule="auto"/>
        <w:ind w:firstLine="708"/>
        <w:jc w:val="both"/>
        <w:rPr>
          <w:rFonts w:ascii="Times New Roman" w:hAnsi="Times New Roman" w:cs="Times New Roman"/>
          <w:sz w:val="28"/>
          <w:szCs w:val="28"/>
        </w:rPr>
      </w:pPr>
    </w:p>
    <w:p w:rsidR="00796B79" w:rsidRDefault="00796B79" w:rsidP="00A36229">
      <w:pPr>
        <w:spacing w:after="0" w:line="360" w:lineRule="auto"/>
        <w:ind w:firstLine="708"/>
        <w:jc w:val="both"/>
        <w:rPr>
          <w:rFonts w:ascii="Times New Roman" w:hAnsi="Times New Roman" w:cs="Times New Roman"/>
          <w:sz w:val="28"/>
          <w:szCs w:val="28"/>
        </w:rPr>
      </w:pPr>
    </w:p>
    <w:p w:rsidR="00796B79" w:rsidRDefault="00796B79" w:rsidP="00A36229">
      <w:pPr>
        <w:spacing w:after="0" w:line="360" w:lineRule="auto"/>
        <w:ind w:firstLine="708"/>
        <w:jc w:val="both"/>
        <w:rPr>
          <w:rFonts w:ascii="Times New Roman" w:hAnsi="Times New Roman" w:cs="Times New Roman"/>
          <w:sz w:val="28"/>
          <w:szCs w:val="28"/>
        </w:rPr>
      </w:pPr>
    </w:p>
    <w:p w:rsidR="00796B79" w:rsidRDefault="00796B79" w:rsidP="00A36229">
      <w:pPr>
        <w:spacing w:after="0" w:line="360" w:lineRule="auto"/>
        <w:ind w:firstLine="708"/>
        <w:jc w:val="both"/>
        <w:rPr>
          <w:rFonts w:ascii="Times New Roman" w:hAnsi="Times New Roman" w:cs="Times New Roman"/>
          <w:sz w:val="28"/>
          <w:szCs w:val="28"/>
        </w:rPr>
      </w:pPr>
    </w:p>
    <w:p w:rsidR="00796B79" w:rsidRDefault="00796B79" w:rsidP="00A36229">
      <w:pPr>
        <w:spacing w:after="0" w:line="360" w:lineRule="auto"/>
        <w:ind w:firstLine="708"/>
        <w:jc w:val="both"/>
        <w:rPr>
          <w:rFonts w:ascii="Times New Roman" w:hAnsi="Times New Roman" w:cs="Times New Roman"/>
          <w:sz w:val="28"/>
          <w:szCs w:val="28"/>
        </w:rPr>
      </w:pPr>
    </w:p>
    <w:p w:rsidR="00796B79" w:rsidRDefault="00796B79" w:rsidP="00A36229">
      <w:pPr>
        <w:spacing w:after="0" w:line="360" w:lineRule="auto"/>
        <w:ind w:firstLine="708"/>
        <w:jc w:val="both"/>
        <w:rPr>
          <w:rFonts w:ascii="Times New Roman" w:hAnsi="Times New Roman" w:cs="Times New Roman"/>
          <w:sz w:val="28"/>
          <w:szCs w:val="28"/>
        </w:rPr>
      </w:pPr>
    </w:p>
    <w:p w:rsidR="00796B79" w:rsidRDefault="00796B79" w:rsidP="00A36229">
      <w:pPr>
        <w:spacing w:after="0" w:line="360" w:lineRule="auto"/>
        <w:ind w:firstLine="708"/>
        <w:jc w:val="both"/>
        <w:rPr>
          <w:rFonts w:ascii="Times New Roman" w:hAnsi="Times New Roman" w:cs="Times New Roman"/>
          <w:sz w:val="28"/>
          <w:szCs w:val="28"/>
        </w:rPr>
      </w:pPr>
    </w:p>
    <w:p w:rsidR="00796B79" w:rsidRDefault="00796B79" w:rsidP="00A36229">
      <w:pPr>
        <w:spacing w:after="0" w:line="360" w:lineRule="auto"/>
        <w:ind w:firstLine="708"/>
        <w:jc w:val="both"/>
        <w:rPr>
          <w:rFonts w:ascii="Times New Roman" w:hAnsi="Times New Roman" w:cs="Times New Roman"/>
          <w:sz w:val="28"/>
          <w:szCs w:val="28"/>
        </w:rPr>
      </w:pPr>
    </w:p>
    <w:p w:rsidR="00796B79" w:rsidRDefault="00796B79" w:rsidP="00A36229">
      <w:pPr>
        <w:spacing w:after="0" w:line="360" w:lineRule="auto"/>
        <w:ind w:firstLine="708"/>
        <w:jc w:val="both"/>
        <w:rPr>
          <w:rFonts w:ascii="Times New Roman" w:hAnsi="Times New Roman" w:cs="Times New Roman"/>
          <w:sz w:val="28"/>
          <w:szCs w:val="28"/>
        </w:rPr>
      </w:pPr>
    </w:p>
    <w:p w:rsidR="00796B79" w:rsidRDefault="00796B79" w:rsidP="00A36229">
      <w:pPr>
        <w:spacing w:after="0" w:line="360" w:lineRule="auto"/>
        <w:ind w:firstLine="708"/>
        <w:jc w:val="both"/>
        <w:rPr>
          <w:rFonts w:ascii="Times New Roman" w:hAnsi="Times New Roman" w:cs="Times New Roman"/>
          <w:sz w:val="28"/>
          <w:szCs w:val="28"/>
        </w:rPr>
      </w:pPr>
    </w:p>
    <w:p w:rsidR="00796B79" w:rsidRDefault="00796B79" w:rsidP="00A36229">
      <w:pPr>
        <w:spacing w:after="0" w:line="360" w:lineRule="auto"/>
        <w:ind w:firstLine="708"/>
        <w:jc w:val="both"/>
        <w:rPr>
          <w:rFonts w:ascii="Times New Roman" w:hAnsi="Times New Roman" w:cs="Times New Roman"/>
          <w:sz w:val="28"/>
          <w:szCs w:val="28"/>
        </w:rPr>
      </w:pPr>
    </w:p>
    <w:p w:rsidR="00796B79" w:rsidRDefault="00796B79" w:rsidP="00A36229">
      <w:pPr>
        <w:spacing w:after="0" w:line="360" w:lineRule="auto"/>
        <w:ind w:firstLine="708"/>
        <w:jc w:val="both"/>
        <w:rPr>
          <w:rFonts w:ascii="Times New Roman" w:hAnsi="Times New Roman" w:cs="Times New Roman"/>
          <w:sz w:val="28"/>
          <w:szCs w:val="28"/>
        </w:rPr>
      </w:pPr>
    </w:p>
    <w:p w:rsidR="00796B79" w:rsidRDefault="00796B79" w:rsidP="00A36229">
      <w:pPr>
        <w:spacing w:after="0" w:line="360" w:lineRule="auto"/>
        <w:ind w:firstLine="708"/>
        <w:jc w:val="both"/>
        <w:rPr>
          <w:rFonts w:ascii="Times New Roman" w:hAnsi="Times New Roman" w:cs="Times New Roman"/>
          <w:sz w:val="28"/>
          <w:szCs w:val="28"/>
        </w:rPr>
      </w:pPr>
    </w:p>
    <w:p w:rsidR="00796B79" w:rsidRDefault="00796B79" w:rsidP="00A36229">
      <w:pPr>
        <w:spacing w:after="0" w:line="360" w:lineRule="auto"/>
        <w:ind w:firstLine="708"/>
        <w:jc w:val="both"/>
        <w:rPr>
          <w:rFonts w:ascii="Times New Roman" w:hAnsi="Times New Roman" w:cs="Times New Roman"/>
          <w:sz w:val="28"/>
          <w:szCs w:val="28"/>
        </w:rPr>
      </w:pPr>
    </w:p>
    <w:p w:rsidR="00796B79" w:rsidRDefault="00796B79" w:rsidP="00A36229">
      <w:pPr>
        <w:spacing w:after="0" w:line="360" w:lineRule="auto"/>
        <w:ind w:firstLine="708"/>
        <w:jc w:val="both"/>
        <w:rPr>
          <w:rFonts w:ascii="Times New Roman" w:hAnsi="Times New Roman" w:cs="Times New Roman"/>
          <w:sz w:val="28"/>
          <w:szCs w:val="28"/>
        </w:rPr>
      </w:pPr>
    </w:p>
    <w:p w:rsidR="00796B79" w:rsidRDefault="00796B79" w:rsidP="00A36229">
      <w:pPr>
        <w:spacing w:after="0" w:line="360" w:lineRule="auto"/>
        <w:ind w:firstLine="708"/>
        <w:jc w:val="both"/>
        <w:rPr>
          <w:rFonts w:ascii="Times New Roman" w:hAnsi="Times New Roman" w:cs="Times New Roman"/>
          <w:sz w:val="28"/>
          <w:szCs w:val="28"/>
        </w:rPr>
      </w:pPr>
    </w:p>
    <w:p w:rsidR="00796B79" w:rsidRDefault="00796B79" w:rsidP="00A36229">
      <w:pPr>
        <w:spacing w:after="0" w:line="360" w:lineRule="auto"/>
        <w:ind w:firstLine="708"/>
        <w:jc w:val="both"/>
        <w:rPr>
          <w:rFonts w:ascii="Times New Roman" w:hAnsi="Times New Roman" w:cs="Times New Roman"/>
          <w:sz w:val="28"/>
          <w:szCs w:val="28"/>
        </w:rPr>
      </w:pPr>
    </w:p>
    <w:p w:rsidR="00796B79" w:rsidRDefault="00796B79" w:rsidP="00A36229">
      <w:pPr>
        <w:spacing w:after="0" w:line="360" w:lineRule="auto"/>
        <w:ind w:firstLine="708"/>
        <w:jc w:val="both"/>
        <w:rPr>
          <w:rFonts w:ascii="Times New Roman" w:hAnsi="Times New Roman" w:cs="Times New Roman"/>
          <w:sz w:val="28"/>
          <w:szCs w:val="28"/>
        </w:rPr>
      </w:pPr>
    </w:p>
    <w:p w:rsidR="00796B79" w:rsidRDefault="00796B79" w:rsidP="00A36229">
      <w:pPr>
        <w:spacing w:after="0" w:line="360" w:lineRule="auto"/>
        <w:ind w:firstLine="708"/>
        <w:jc w:val="both"/>
        <w:rPr>
          <w:rFonts w:ascii="Times New Roman" w:hAnsi="Times New Roman" w:cs="Times New Roman"/>
          <w:sz w:val="28"/>
          <w:szCs w:val="28"/>
        </w:rPr>
      </w:pPr>
    </w:p>
    <w:p w:rsidR="00517F8F" w:rsidRDefault="00517F8F" w:rsidP="00A74FCA">
      <w:pPr>
        <w:pStyle w:val="1"/>
        <w:ind w:firstLine="708"/>
      </w:pPr>
      <w:bookmarkStart w:id="3" w:name="_Toc383891171"/>
      <w:r w:rsidRPr="00517F8F">
        <w:lastRenderedPageBreak/>
        <w:t>3. ОТРИЦАТЕЛЬНЫЕ ВНЕШНИЕ ЭФФЕКТЫ</w:t>
      </w:r>
      <w:bookmarkEnd w:id="3"/>
    </w:p>
    <w:p w:rsidR="00517F8F" w:rsidRDefault="00517F8F" w:rsidP="00A36229">
      <w:pPr>
        <w:spacing w:after="0" w:line="360" w:lineRule="auto"/>
        <w:ind w:firstLine="708"/>
        <w:jc w:val="both"/>
        <w:rPr>
          <w:rFonts w:ascii="Times New Roman" w:hAnsi="Times New Roman" w:cs="Times New Roman"/>
          <w:sz w:val="28"/>
          <w:szCs w:val="28"/>
        </w:rPr>
      </w:pPr>
      <w:r w:rsidRPr="00517F8F">
        <w:rPr>
          <w:rFonts w:ascii="Times New Roman" w:hAnsi="Times New Roman" w:cs="Times New Roman"/>
          <w:sz w:val="28"/>
          <w:szCs w:val="28"/>
        </w:rPr>
        <w:t>Отрицательный внешний эффект возникает в случае, если деятельность одного экономического агента (предприятия) вызывает издержки других. Отрицательные внешние эффекты приводят к тому, что у третьих лиц возникают некомпенсированные для них издержки (ущерб). Рынок не улавливает отрицательных внешних эффектов, в результате чего создается больше продукции, чем необходимо обществу. Например, сброс неочищенной воды в реку пропорционален объему производства. Выходит, что по мере роста производства растет и объем загрязнения окружающей среды. Поскольку предприятие не осуществляет очистку воды, его предельные частные издержки оказываются ниже предельных общественных издержек, так как не включают расходы на создание дополнительной системы очистных сооружений. Это приводит к тому, что объем выпускаемой продукции превышает оптимальный объем выпуска (рис.4).</w:t>
      </w:r>
    </w:p>
    <w:p w:rsidR="00796B79" w:rsidRDefault="00796B79" w:rsidP="00A36229">
      <w:pPr>
        <w:spacing w:after="0" w:line="360" w:lineRule="auto"/>
        <w:ind w:firstLine="708"/>
        <w:jc w:val="both"/>
        <w:rPr>
          <w:rFonts w:ascii="Times New Roman" w:hAnsi="Times New Roman" w:cs="Times New Roman"/>
          <w:sz w:val="28"/>
          <w:szCs w:val="28"/>
        </w:rPr>
      </w:pPr>
    </w:p>
    <w:p w:rsidR="00517F8F" w:rsidRDefault="00517F8F" w:rsidP="00A36229">
      <w:pPr>
        <w:spacing w:after="0" w:line="360" w:lineRule="auto"/>
        <w:ind w:firstLine="708"/>
        <w:jc w:val="center"/>
        <w:rPr>
          <w:sz w:val="28"/>
          <w:szCs w:val="28"/>
        </w:rPr>
      </w:pPr>
      <w:r>
        <w:rPr>
          <w:sz w:val="28"/>
          <w:szCs w:val="28"/>
        </w:rPr>
        <w:fldChar w:fldCharType="begin"/>
      </w:r>
      <w:r>
        <w:rPr>
          <w:sz w:val="28"/>
          <w:szCs w:val="28"/>
        </w:rPr>
        <w:instrText xml:space="preserve"> INCLUDEPICTURE  "http://www.grandars.ru/images/1/review/id/1516/dd9827f56e.jpg" \* MERGEFORMATINET </w:instrText>
      </w:r>
      <w:r>
        <w:rPr>
          <w:sz w:val="28"/>
          <w:szCs w:val="28"/>
        </w:rPr>
        <w:fldChar w:fldCharType="separate"/>
      </w:r>
      <w:r w:rsidR="003938C0">
        <w:rPr>
          <w:sz w:val="28"/>
          <w:szCs w:val="28"/>
        </w:rPr>
        <w:fldChar w:fldCharType="begin"/>
      </w:r>
      <w:r w:rsidR="003938C0">
        <w:rPr>
          <w:sz w:val="28"/>
          <w:szCs w:val="28"/>
        </w:rPr>
        <w:instrText xml:space="preserve"> </w:instrText>
      </w:r>
      <w:r w:rsidR="003938C0">
        <w:rPr>
          <w:sz w:val="28"/>
          <w:szCs w:val="28"/>
        </w:rPr>
        <w:instrText>INCLUDEPICTURE  "http://www.grandars.ru/images/1/review/id/1516/dd9827f56e.jpg" \* MERGEFORMATINET</w:instrText>
      </w:r>
      <w:r w:rsidR="003938C0">
        <w:rPr>
          <w:sz w:val="28"/>
          <w:szCs w:val="28"/>
        </w:rPr>
        <w:instrText xml:space="preserve"> </w:instrText>
      </w:r>
      <w:r w:rsidR="003938C0">
        <w:rPr>
          <w:sz w:val="28"/>
          <w:szCs w:val="28"/>
        </w:rPr>
        <w:fldChar w:fldCharType="separate"/>
      </w:r>
      <w:r w:rsidR="006123E2">
        <w:rPr>
          <w:sz w:val="28"/>
          <w:szCs w:val="28"/>
        </w:rPr>
        <w:pict>
          <v:shape id="_x0000_i1028" type="#_x0000_t75" alt="" style="width:243pt;height:164.25pt">
            <v:imagedata r:id="rId14" r:href="rId15"/>
          </v:shape>
        </w:pict>
      </w:r>
      <w:r w:rsidR="003938C0">
        <w:rPr>
          <w:sz w:val="28"/>
          <w:szCs w:val="28"/>
        </w:rPr>
        <w:fldChar w:fldCharType="end"/>
      </w:r>
      <w:r>
        <w:rPr>
          <w:sz w:val="28"/>
          <w:szCs w:val="28"/>
        </w:rPr>
        <w:fldChar w:fldCharType="end"/>
      </w:r>
    </w:p>
    <w:p w:rsidR="00517F8F" w:rsidRDefault="00A36229" w:rsidP="00A36229">
      <w:pPr>
        <w:spacing w:after="0" w:line="360" w:lineRule="auto"/>
        <w:ind w:firstLine="708"/>
        <w:jc w:val="center"/>
        <w:rPr>
          <w:rFonts w:ascii="Times New Roman" w:hAnsi="Times New Roman" w:cs="Times New Roman"/>
          <w:sz w:val="28"/>
          <w:szCs w:val="28"/>
        </w:rPr>
      </w:pPr>
      <w:r>
        <w:rPr>
          <w:rFonts w:ascii="Times New Roman" w:hAnsi="Times New Roman" w:cs="Times New Roman"/>
          <w:sz w:val="28"/>
          <w:szCs w:val="28"/>
        </w:rPr>
        <w:t xml:space="preserve">Рисунок </w:t>
      </w:r>
      <w:r w:rsidR="00517F8F" w:rsidRPr="00517F8F">
        <w:rPr>
          <w:rFonts w:ascii="Times New Roman" w:hAnsi="Times New Roman" w:cs="Times New Roman"/>
          <w:sz w:val="28"/>
          <w:szCs w:val="28"/>
        </w:rPr>
        <w:t>4. Отрицательный внешний эффект</w:t>
      </w:r>
      <w:r w:rsidR="00517F8F">
        <w:rPr>
          <w:rStyle w:val="aa"/>
          <w:rFonts w:ascii="Times New Roman" w:hAnsi="Times New Roman" w:cs="Times New Roman"/>
          <w:sz w:val="28"/>
          <w:szCs w:val="28"/>
        </w:rPr>
        <w:footnoteReference w:id="7"/>
      </w:r>
      <w:r>
        <w:rPr>
          <w:rFonts w:ascii="Times New Roman" w:hAnsi="Times New Roman" w:cs="Times New Roman"/>
          <w:sz w:val="28"/>
          <w:szCs w:val="28"/>
        </w:rPr>
        <w:t>.</w:t>
      </w:r>
    </w:p>
    <w:p w:rsidR="00A36229" w:rsidRDefault="00A36229" w:rsidP="00A36229">
      <w:pPr>
        <w:spacing w:after="0" w:line="360" w:lineRule="auto"/>
        <w:ind w:firstLine="708"/>
        <w:jc w:val="center"/>
        <w:rPr>
          <w:rFonts w:ascii="Times New Roman" w:hAnsi="Times New Roman" w:cs="Times New Roman"/>
          <w:sz w:val="28"/>
          <w:szCs w:val="28"/>
        </w:rPr>
      </w:pPr>
    </w:p>
    <w:p w:rsidR="00517F8F" w:rsidRPr="00517F8F" w:rsidRDefault="00517F8F" w:rsidP="00A36229">
      <w:pPr>
        <w:spacing w:after="0" w:line="360" w:lineRule="auto"/>
        <w:ind w:firstLine="708"/>
        <w:jc w:val="both"/>
        <w:rPr>
          <w:rFonts w:ascii="Times New Roman" w:hAnsi="Times New Roman" w:cs="Times New Roman"/>
          <w:sz w:val="28"/>
          <w:szCs w:val="28"/>
        </w:rPr>
      </w:pPr>
      <w:r w:rsidRPr="00517F8F">
        <w:rPr>
          <w:rFonts w:ascii="Times New Roman" w:hAnsi="Times New Roman" w:cs="Times New Roman"/>
          <w:sz w:val="28"/>
          <w:szCs w:val="28"/>
        </w:rPr>
        <w:t xml:space="preserve">Итак, без очистных сооружений количество выпускаемой продукции составляет Q1 при цене Р1. Рыночное равновесие устанавливается в точке Е1, в которой кривая предложения, равная предельным частным издержкам МРС, </w:t>
      </w:r>
      <w:r w:rsidRPr="00517F8F">
        <w:rPr>
          <w:rFonts w:ascii="Times New Roman" w:hAnsi="Times New Roman" w:cs="Times New Roman"/>
          <w:sz w:val="28"/>
          <w:szCs w:val="28"/>
        </w:rPr>
        <w:lastRenderedPageBreak/>
        <w:t>пересекается с кривой спроса, равной предельным общественным выгодам MSB, т.е. МРС= MSB.</w:t>
      </w:r>
    </w:p>
    <w:p w:rsidR="00517F8F" w:rsidRPr="00517F8F" w:rsidRDefault="00517F8F" w:rsidP="00A36229">
      <w:pPr>
        <w:spacing w:after="0" w:line="360" w:lineRule="auto"/>
        <w:ind w:firstLine="708"/>
        <w:jc w:val="both"/>
        <w:rPr>
          <w:rFonts w:ascii="Times New Roman" w:hAnsi="Times New Roman" w:cs="Times New Roman"/>
          <w:sz w:val="28"/>
          <w:szCs w:val="28"/>
        </w:rPr>
      </w:pPr>
      <w:r w:rsidRPr="00517F8F">
        <w:rPr>
          <w:rFonts w:ascii="Times New Roman" w:hAnsi="Times New Roman" w:cs="Times New Roman"/>
          <w:sz w:val="28"/>
          <w:szCs w:val="28"/>
        </w:rPr>
        <w:t>Но предельные общественные издержки равны сумме предельных частных и предельных внешних издержек. Поэтому, если бы удалось превратить внешние издержки во внутренние, эффективный объем выпуска сократился бы до Q при возросшей цене Р2. В точке Е2 предельные общественные выгоды равнялись бы предельным общественным издержкам MSB = MSC.</w:t>
      </w:r>
    </w:p>
    <w:p w:rsidR="00517F8F" w:rsidRPr="00517F8F" w:rsidRDefault="00517F8F" w:rsidP="00A36229">
      <w:pPr>
        <w:spacing w:after="0" w:line="360" w:lineRule="auto"/>
        <w:ind w:firstLine="708"/>
        <w:jc w:val="both"/>
        <w:rPr>
          <w:rFonts w:ascii="Times New Roman" w:hAnsi="Times New Roman" w:cs="Times New Roman"/>
          <w:sz w:val="28"/>
          <w:szCs w:val="28"/>
        </w:rPr>
      </w:pPr>
      <w:r w:rsidRPr="00517F8F">
        <w:rPr>
          <w:rFonts w:ascii="Times New Roman" w:hAnsi="Times New Roman" w:cs="Times New Roman"/>
          <w:sz w:val="28"/>
          <w:szCs w:val="28"/>
        </w:rPr>
        <w:t>В точке Е2 последствия загрязнения окружающей среды полностью не устраняются, однако ущерб от загрязнения существенно сокращается. Площадь треугольника АЕ1Е2 показывает потери эффективности, связанные с тем, что предельные частные издержки оказались ниже предельных общественных издержек. Таким образом, при наличии отрицательного внешнего эффекта экономическое благо продается и покупается в большем объеме по сравнению с эффективным объемом, т.е. имеет место перепроизводство товаров.</w:t>
      </w:r>
    </w:p>
    <w:p w:rsidR="00517F8F" w:rsidRPr="00517F8F" w:rsidRDefault="00517F8F" w:rsidP="00A36229">
      <w:pPr>
        <w:spacing w:after="0" w:line="360" w:lineRule="auto"/>
        <w:ind w:firstLine="708"/>
        <w:jc w:val="both"/>
        <w:rPr>
          <w:rFonts w:ascii="Times New Roman" w:hAnsi="Times New Roman" w:cs="Times New Roman"/>
          <w:sz w:val="28"/>
          <w:szCs w:val="28"/>
        </w:rPr>
      </w:pPr>
      <w:r w:rsidRPr="00517F8F">
        <w:rPr>
          <w:rFonts w:ascii="Times New Roman" w:hAnsi="Times New Roman" w:cs="Times New Roman"/>
          <w:sz w:val="28"/>
          <w:szCs w:val="28"/>
        </w:rPr>
        <w:t xml:space="preserve">Возникновение внешних эффектов или внешних затрат характерно, </w:t>
      </w:r>
      <w:r w:rsidR="00E120FB">
        <w:rPr>
          <w:rFonts w:ascii="Times New Roman" w:hAnsi="Times New Roman" w:cs="Times New Roman"/>
          <w:sz w:val="28"/>
          <w:szCs w:val="28"/>
        </w:rPr>
        <w:t>в большинстве случаев</w:t>
      </w:r>
      <w:r w:rsidRPr="00517F8F">
        <w:rPr>
          <w:rFonts w:ascii="Times New Roman" w:hAnsi="Times New Roman" w:cs="Times New Roman"/>
          <w:sz w:val="28"/>
          <w:szCs w:val="28"/>
        </w:rPr>
        <w:t xml:space="preserve">, для производств, загрязняющих окружающую среду. </w:t>
      </w:r>
      <w:r w:rsidR="00E120FB">
        <w:rPr>
          <w:rFonts w:ascii="Times New Roman" w:hAnsi="Times New Roman" w:cs="Times New Roman"/>
          <w:sz w:val="28"/>
          <w:szCs w:val="28"/>
        </w:rPr>
        <w:t>Завод по производству химии</w:t>
      </w:r>
      <w:r w:rsidRPr="00517F8F">
        <w:rPr>
          <w:rFonts w:ascii="Times New Roman" w:hAnsi="Times New Roman" w:cs="Times New Roman"/>
          <w:sz w:val="28"/>
          <w:szCs w:val="28"/>
        </w:rPr>
        <w:t xml:space="preserve"> загрязняет через атмосферные выбросы окружающую </w:t>
      </w:r>
      <w:r w:rsidR="00E120FB">
        <w:rPr>
          <w:rFonts w:ascii="Times New Roman" w:hAnsi="Times New Roman" w:cs="Times New Roman"/>
          <w:sz w:val="28"/>
          <w:szCs w:val="28"/>
        </w:rPr>
        <w:t>среду</w:t>
      </w:r>
      <w:r w:rsidRPr="00517F8F">
        <w:rPr>
          <w:rFonts w:ascii="Times New Roman" w:hAnsi="Times New Roman" w:cs="Times New Roman"/>
          <w:sz w:val="28"/>
          <w:szCs w:val="28"/>
        </w:rPr>
        <w:t>, и от этого болеют дети в бли</w:t>
      </w:r>
      <w:r w:rsidR="00E120FB">
        <w:rPr>
          <w:rFonts w:ascii="Times New Roman" w:hAnsi="Times New Roman" w:cs="Times New Roman"/>
          <w:sz w:val="28"/>
          <w:szCs w:val="28"/>
        </w:rPr>
        <w:t>жайшем</w:t>
      </w:r>
      <w:r w:rsidRPr="00517F8F">
        <w:rPr>
          <w:rFonts w:ascii="Times New Roman" w:hAnsi="Times New Roman" w:cs="Times New Roman"/>
          <w:sz w:val="28"/>
          <w:szCs w:val="28"/>
        </w:rPr>
        <w:t xml:space="preserve"> городе. Это никак не волнует </w:t>
      </w:r>
      <w:r w:rsidR="00E120FB">
        <w:rPr>
          <w:rFonts w:ascii="Times New Roman" w:hAnsi="Times New Roman" w:cs="Times New Roman"/>
          <w:sz w:val="28"/>
          <w:szCs w:val="28"/>
        </w:rPr>
        <w:t>управляющих</w:t>
      </w:r>
      <w:r w:rsidRPr="00517F8F">
        <w:rPr>
          <w:rFonts w:ascii="Times New Roman" w:hAnsi="Times New Roman" w:cs="Times New Roman"/>
          <w:sz w:val="28"/>
          <w:szCs w:val="28"/>
        </w:rPr>
        <w:t xml:space="preserve"> </w:t>
      </w:r>
      <w:r w:rsidR="00E120FB">
        <w:rPr>
          <w:rFonts w:ascii="Times New Roman" w:hAnsi="Times New Roman" w:cs="Times New Roman"/>
          <w:sz w:val="28"/>
          <w:szCs w:val="28"/>
        </w:rPr>
        <w:t>завода</w:t>
      </w:r>
      <w:r w:rsidRPr="00517F8F">
        <w:rPr>
          <w:rFonts w:ascii="Times New Roman" w:hAnsi="Times New Roman" w:cs="Times New Roman"/>
          <w:sz w:val="28"/>
          <w:szCs w:val="28"/>
        </w:rPr>
        <w:t xml:space="preserve">, </w:t>
      </w:r>
      <w:r w:rsidR="00E120FB">
        <w:rPr>
          <w:rFonts w:ascii="Times New Roman" w:hAnsi="Times New Roman" w:cs="Times New Roman"/>
          <w:sz w:val="28"/>
          <w:szCs w:val="28"/>
        </w:rPr>
        <w:t>но</w:t>
      </w:r>
      <w:r w:rsidRPr="00517F8F">
        <w:rPr>
          <w:rFonts w:ascii="Times New Roman" w:hAnsi="Times New Roman" w:cs="Times New Roman"/>
          <w:sz w:val="28"/>
          <w:szCs w:val="28"/>
        </w:rPr>
        <w:t xml:space="preserve"> очень заботит родителей этих детей — им </w:t>
      </w:r>
      <w:r w:rsidR="00E120FB">
        <w:rPr>
          <w:rFonts w:ascii="Times New Roman" w:hAnsi="Times New Roman" w:cs="Times New Roman"/>
          <w:sz w:val="28"/>
          <w:szCs w:val="28"/>
        </w:rPr>
        <w:t>хочется</w:t>
      </w:r>
      <w:r w:rsidRPr="00517F8F">
        <w:rPr>
          <w:rFonts w:ascii="Times New Roman" w:hAnsi="Times New Roman" w:cs="Times New Roman"/>
          <w:sz w:val="28"/>
          <w:szCs w:val="28"/>
        </w:rPr>
        <w:t>, чтобы комбинат поставил очистные сооружения и перестал загрязнять воздух.</w:t>
      </w:r>
    </w:p>
    <w:p w:rsidR="00517F8F" w:rsidRPr="00517F8F" w:rsidRDefault="00517F8F" w:rsidP="00A36229">
      <w:pPr>
        <w:spacing w:after="0" w:line="360" w:lineRule="auto"/>
        <w:ind w:firstLine="708"/>
        <w:jc w:val="both"/>
        <w:rPr>
          <w:rFonts w:ascii="Times New Roman" w:hAnsi="Times New Roman" w:cs="Times New Roman"/>
          <w:sz w:val="28"/>
          <w:szCs w:val="28"/>
        </w:rPr>
      </w:pPr>
      <w:r w:rsidRPr="00517F8F">
        <w:rPr>
          <w:rFonts w:ascii="Times New Roman" w:hAnsi="Times New Roman" w:cs="Times New Roman"/>
          <w:sz w:val="28"/>
          <w:szCs w:val="28"/>
        </w:rPr>
        <w:t xml:space="preserve">Однако жители этого города </w:t>
      </w:r>
      <w:r w:rsidR="00E120FB">
        <w:rPr>
          <w:rFonts w:ascii="Times New Roman" w:hAnsi="Times New Roman" w:cs="Times New Roman"/>
          <w:sz w:val="28"/>
          <w:szCs w:val="28"/>
        </w:rPr>
        <w:t>никак</w:t>
      </w:r>
      <w:r w:rsidRPr="00517F8F">
        <w:rPr>
          <w:rFonts w:ascii="Times New Roman" w:hAnsi="Times New Roman" w:cs="Times New Roman"/>
          <w:sz w:val="28"/>
          <w:szCs w:val="28"/>
        </w:rPr>
        <w:t xml:space="preserve"> не участвуют в управлении </w:t>
      </w:r>
      <w:r w:rsidR="00E120FB">
        <w:rPr>
          <w:rFonts w:ascii="Times New Roman" w:hAnsi="Times New Roman" w:cs="Times New Roman"/>
          <w:sz w:val="28"/>
          <w:szCs w:val="28"/>
        </w:rPr>
        <w:t>заводом</w:t>
      </w:r>
      <w:r w:rsidRPr="00517F8F">
        <w:rPr>
          <w:rFonts w:ascii="Times New Roman" w:hAnsi="Times New Roman" w:cs="Times New Roman"/>
          <w:sz w:val="28"/>
          <w:szCs w:val="28"/>
        </w:rPr>
        <w:t xml:space="preserve"> или</w:t>
      </w:r>
      <w:r w:rsidR="00E120FB">
        <w:rPr>
          <w:rFonts w:ascii="Times New Roman" w:hAnsi="Times New Roman" w:cs="Times New Roman"/>
          <w:sz w:val="28"/>
          <w:szCs w:val="28"/>
        </w:rPr>
        <w:t xml:space="preserve"> в</w:t>
      </w:r>
      <w:r w:rsidRPr="00517F8F">
        <w:rPr>
          <w:rFonts w:ascii="Times New Roman" w:hAnsi="Times New Roman" w:cs="Times New Roman"/>
          <w:sz w:val="28"/>
          <w:szCs w:val="28"/>
        </w:rPr>
        <w:t xml:space="preserve"> </w:t>
      </w:r>
      <w:r w:rsidR="00E120FB">
        <w:rPr>
          <w:rFonts w:ascii="Times New Roman" w:hAnsi="Times New Roman" w:cs="Times New Roman"/>
          <w:sz w:val="28"/>
          <w:szCs w:val="28"/>
        </w:rPr>
        <w:t>ценообразовании</w:t>
      </w:r>
      <w:r w:rsidRPr="00517F8F">
        <w:rPr>
          <w:rFonts w:ascii="Times New Roman" w:hAnsi="Times New Roman" w:cs="Times New Roman"/>
          <w:sz w:val="28"/>
          <w:szCs w:val="28"/>
        </w:rPr>
        <w:t xml:space="preserve"> его продукци</w:t>
      </w:r>
      <w:r w:rsidR="00E120FB">
        <w:rPr>
          <w:rFonts w:ascii="Times New Roman" w:hAnsi="Times New Roman" w:cs="Times New Roman"/>
          <w:sz w:val="28"/>
          <w:szCs w:val="28"/>
        </w:rPr>
        <w:t>и</w:t>
      </w:r>
      <w:r w:rsidRPr="00517F8F">
        <w:rPr>
          <w:rFonts w:ascii="Times New Roman" w:hAnsi="Times New Roman" w:cs="Times New Roman"/>
          <w:sz w:val="28"/>
          <w:szCs w:val="28"/>
        </w:rPr>
        <w:t xml:space="preserve">. </w:t>
      </w:r>
      <w:r w:rsidR="00E120FB">
        <w:rPr>
          <w:rFonts w:ascii="Times New Roman" w:hAnsi="Times New Roman" w:cs="Times New Roman"/>
          <w:sz w:val="28"/>
          <w:szCs w:val="28"/>
        </w:rPr>
        <w:t>В итоге</w:t>
      </w:r>
      <w:r w:rsidRPr="00517F8F">
        <w:rPr>
          <w:rFonts w:ascii="Times New Roman" w:hAnsi="Times New Roman" w:cs="Times New Roman"/>
          <w:sz w:val="28"/>
          <w:szCs w:val="28"/>
        </w:rPr>
        <w:t xml:space="preserve">, в рамках коммерческих процедур их интерес рынком не может быть учтен. Покупатели химической продукции </w:t>
      </w:r>
      <w:r w:rsidR="00E120FB">
        <w:rPr>
          <w:rFonts w:ascii="Times New Roman" w:hAnsi="Times New Roman" w:cs="Times New Roman"/>
          <w:sz w:val="28"/>
          <w:szCs w:val="28"/>
        </w:rPr>
        <w:t>тоже</w:t>
      </w:r>
      <w:r w:rsidRPr="00517F8F">
        <w:rPr>
          <w:rFonts w:ascii="Times New Roman" w:hAnsi="Times New Roman" w:cs="Times New Roman"/>
          <w:sz w:val="28"/>
          <w:szCs w:val="28"/>
        </w:rPr>
        <w:t xml:space="preserve"> не заинтересованы в дополнительных затратах на очистку воздуха, поскольку это вызовет удорожание</w:t>
      </w:r>
      <w:r w:rsidR="00E120FB">
        <w:rPr>
          <w:rFonts w:ascii="Times New Roman" w:hAnsi="Times New Roman" w:cs="Times New Roman"/>
          <w:sz w:val="28"/>
          <w:szCs w:val="28"/>
        </w:rPr>
        <w:t xml:space="preserve"> цен</w:t>
      </w:r>
      <w:r w:rsidRPr="00517F8F">
        <w:rPr>
          <w:rFonts w:ascii="Times New Roman" w:hAnsi="Times New Roman" w:cs="Times New Roman"/>
          <w:sz w:val="28"/>
          <w:szCs w:val="28"/>
        </w:rPr>
        <w:t xml:space="preserve"> покупаемого ими товара. В результате загрязнение воздуха над жилыми </w:t>
      </w:r>
      <w:r w:rsidR="00E120FB">
        <w:rPr>
          <w:rFonts w:ascii="Times New Roman" w:hAnsi="Times New Roman" w:cs="Times New Roman"/>
          <w:sz w:val="28"/>
          <w:szCs w:val="28"/>
        </w:rPr>
        <w:t>районами</w:t>
      </w:r>
      <w:r w:rsidRPr="00517F8F">
        <w:rPr>
          <w:rFonts w:ascii="Times New Roman" w:hAnsi="Times New Roman" w:cs="Times New Roman"/>
          <w:sz w:val="28"/>
          <w:szCs w:val="28"/>
        </w:rPr>
        <w:t xml:space="preserve"> оказывается, внешним эффектом, посторонним </w:t>
      </w:r>
      <w:r w:rsidR="00E120FB">
        <w:rPr>
          <w:rFonts w:ascii="Times New Roman" w:hAnsi="Times New Roman" w:cs="Times New Roman"/>
          <w:sz w:val="28"/>
          <w:szCs w:val="28"/>
        </w:rPr>
        <w:t>в отношении</w:t>
      </w:r>
      <w:r w:rsidRPr="00517F8F">
        <w:rPr>
          <w:rFonts w:ascii="Times New Roman" w:hAnsi="Times New Roman" w:cs="Times New Roman"/>
          <w:sz w:val="28"/>
          <w:szCs w:val="28"/>
        </w:rPr>
        <w:t xml:space="preserve"> рынк</w:t>
      </w:r>
      <w:r w:rsidR="00E120FB">
        <w:rPr>
          <w:rFonts w:ascii="Times New Roman" w:hAnsi="Times New Roman" w:cs="Times New Roman"/>
          <w:sz w:val="28"/>
          <w:szCs w:val="28"/>
        </w:rPr>
        <w:t>а</w:t>
      </w:r>
      <w:r w:rsidRPr="00517F8F">
        <w:rPr>
          <w:rFonts w:ascii="Times New Roman" w:hAnsi="Times New Roman" w:cs="Times New Roman"/>
          <w:sz w:val="28"/>
          <w:szCs w:val="28"/>
        </w:rPr>
        <w:t xml:space="preserve"> химической продукции, и потому </w:t>
      </w:r>
      <w:r w:rsidR="00E120FB">
        <w:rPr>
          <w:rFonts w:ascii="Times New Roman" w:hAnsi="Times New Roman" w:cs="Times New Roman"/>
          <w:sz w:val="28"/>
          <w:szCs w:val="28"/>
        </w:rPr>
        <w:lastRenderedPageBreak/>
        <w:t>никоим образом</w:t>
      </w:r>
      <w:r w:rsidRPr="00517F8F">
        <w:rPr>
          <w:rFonts w:ascii="Times New Roman" w:hAnsi="Times New Roman" w:cs="Times New Roman"/>
          <w:sz w:val="28"/>
          <w:szCs w:val="28"/>
        </w:rPr>
        <w:t xml:space="preserve"> не учитывается в формировании цен на нем. Это, естественно, </w:t>
      </w:r>
      <w:r w:rsidR="00E120FB">
        <w:rPr>
          <w:rFonts w:ascii="Times New Roman" w:hAnsi="Times New Roman" w:cs="Times New Roman"/>
          <w:sz w:val="28"/>
          <w:szCs w:val="28"/>
        </w:rPr>
        <w:t>выводит из себя</w:t>
      </w:r>
      <w:r w:rsidRPr="00517F8F">
        <w:rPr>
          <w:rFonts w:ascii="Times New Roman" w:hAnsi="Times New Roman" w:cs="Times New Roman"/>
          <w:sz w:val="28"/>
          <w:szCs w:val="28"/>
        </w:rPr>
        <w:t xml:space="preserve"> жителей города, и они начинают требовать от правительства </w:t>
      </w:r>
      <w:r w:rsidR="00E120FB">
        <w:rPr>
          <w:rFonts w:ascii="Times New Roman" w:hAnsi="Times New Roman" w:cs="Times New Roman"/>
          <w:sz w:val="28"/>
          <w:szCs w:val="28"/>
        </w:rPr>
        <w:t>вмешательства</w:t>
      </w:r>
      <w:r w:rsidRPr="00517F8F">
        <w:rPr>
          <w:rFonts w:ascii="Times New Roman" w:hAnsi="Times New Roman" w:cs="Times New Roman"/>
          <w:sz w:val="28"/>
          <w:szCs w:val="28"/>
        </w:rPr>
        <w:t xml:space="preserve">, учесть их интересы, т.е. заставляют его </w:t>
      </w:r>
      <w:r w:rsidR="00E120FB">
        <w:rPr>
          <w:rFonts w:ascii="Times New Roman" w:hAnsi="Times New Roman" w:cs="Times New Roman"/>
          <w:sz w:val="28"/>
          <w:szCs w:val="28"/>
        </w:rPr>
        <w:t>регулировать</w:t>
      </w:r>
      <w:r w:rsidRPr="00517F8F">
        <w:rPr>
          <w:rFonts w:ascii="Times New Roman" w:hAnsi="Times New Roman" w:cs="Times New Roman"/>
          <w:sz w:val="28"/>
          <w:szCs w:val="28"/>
        </w:rPr>
        <w:t xml:space="preserve"> обычные рыночные процессы.</w:t>
      </w:r>
    </w:p>
    <w:p w:rsidR="00517F8F" w:rsidRDefault="00517F8F" w:rsidP="00A36229">
      <w:pPr>
        <w:spacing w:after="0" w:line="360" w:lineRule="auto"/>
        <w:ind w:firstLine="708"/>
        <w:jc w:val="both"/>
        <w:rPr>
          <w:rFonts w:ascii="Times New Roman" w:hAnsi="Times New Roman" w:cs="Times New Roman"/>
          <w:sz w:val="28"/>
          <w:szCs w:val="28"/>
        </w:rPr>
      </w:pPr>
      <w:r w:rsidRPr="00517F8F">
        <w:rPr>
          <w:rFonts w:ascii="Times New Roman" w:hAnsi="Times New Roman" w:cs="Times New Roman"/>
          <w:sz w:val="28"/>
          <w:szCs w:val="28"/>
        </w:rPr>
        <w:t>Таким образом,</w:t>
      </w:r>
      <w:r w:rsidR="00E120FB">
        <w:rPr>
          <w:rFonts w:ascii="Times New Roman" w:hAnsi="Times New Roman" w:cs="Times New Roman"/>
          <w:sz w:val="28"/>
          <w:szCs w:val="28"/>
        </w:rPr>
        <w:t xml:space="preserve"> отрицательные внешние</w:t>
      </w:r>
      <w:r w:rsidRPr="00517F8F">
        <w:rPr>
          <w:rFonts w:ascii="Times New Roman" w:hAnsi="Times New Roman" w:cs="Times New Roman"/>
          <w:sz w:val="28"/>
          <w:szCs w:val="28"/>
        </w:rPr>
        <w:t xml:space="preserve"> эффекты - ущерб от производства какого-либо блага, который приходится нести людям или фирмам, непосредственно не участвующим в</w:t>
      </w:r>
      <w:r w:rsidR="00E120FB">
        <w:rPr>
          <w:rFonts w:ascii="Times New Roman" w:hAnsi="Times New Roman" w:cs="Times New Roman"/>
          <w:sz w:val="28"/>
          <w:szCs w:val="28"/>
        </w:rPr>
        <w:t xml:space="preserve"> экономическом</w:t>
      </w:r>
      <w:r w:rsidRPr="00517F8F">
        <w:rPr>
          <w:rFonts w:ascii="Times New Roman" w:hAnsi="Times New Roman" w:cs="Times New Roman"/>
          <w:sz w:val="28"/>
          <w:szCs w:val="28"/>
        </w:rPr>
        <w:t xml:space="preserve"> </w:t>
      </w:r>
      <w:r w:rsidR="00E120FB">
        <w:rPr>
          <w:rFonts w:ascii="Times New Roman" w:hAnsi="Times New Roman" w:cs="Times New Roman"/>
          <w:sz w:val="28"/>
          <w:szCs w:val="28"/>
        </w:rPr>
        <w:t>обороте</w:t>
      </w:r>
      <w:r w:rsidRPr="00517F8F">
        <w:rPr>
          <w:rFonts w:ascii="Times New Roman" w:hAnsi="Times New Roman" w:cs="Times New Roman"/>
          <w:sz w:val="28"/>
          <w:szCs w:val="28"/>
        </w:rPr>
        <w:t xml:space="preserve"> этого блага.</w:t>
      </w:r>
    </w:p>
    <w:p w:rsidR="001E6D8F" w:rsidRDefault="001E6D8F" w:rsidP="00A36229">
      <w:pPr>
        <w:spacing w:after="0" w:line="360" w:lineRule="auto"/>
        <w:ind w:firstLine="708"/>
        <w:jc w:val="both"/>
        <w:rPr>
          <w:rFonts w:ascii="Times New Roman" w:hAnsi="Times New Roman" w:cs="Times New Roman"/>
          <w:sz w:val="28"/>
          <w:szCs w:val="28"/>
        </w:rPr>
      </w:pPr>
    </w:p>
    <w:p w:rsidR="00796B79" w:rsidRDefault="00796B79" w:rsidP="00A36229">
      <w:pPr>
        <w:spacing w:after="0" w:line="360" w:lineRule="auto"/>
        <w:ind w:firstLine="708"/>
        <w:jc w:val="both"/>
        <w:rPr>
          <w:rFonts w:ascii="Times New Roman" w:hAnsi="Times New Roman" w:cs="Times New Roman"/>
          <w:sz w:val="28"/>
          <w:szCs w:val="28"/>
        </w:rPr>
      </w:pPr>
    </w:p>
    <w:p w:rsidR="00796B79" w:rsidRDefault="00796B79" w:rsidP="00A36229">
      <w:pPr>
        <w:spacing w:after="0" w:line="360" w:lineRule="auto"/>
        <w:ind w:firstLine="708"/>
        <w:jc w:val="both"/>
        <w:rPr>
          <w:rFonts w:ascii="Times New Roman" w:hAnsi="Times New Roman" w:cs="Times New Roman"/>
          <w:sz w:val="28"/>
          <w:szCs w:val="28"/>
        </w:rPr>
      </w:pPr>
    </w:p>
    <w:p w:rsidR="00796B79" w:rsidRDefault="00796B79" w:rsidP="00A36229">
      <w:pPr>
        <w:spacing w:after="0" w:line="360" w:lineRule="auto"/>
        <w:ind w:firstLine="708"/>
        <w:jc w:val="both"/>
        <w:rPr>
          <w:rFonts w:ascii="Times New Roman" w:hAnsi="Times New Roman" w:cs="Times New Roman"/>
          <w:sz w:val="28"/>
          <w:szCs w:val="28"/>
        </w:rPr>
      </w:pPr>
    </w:p>
    <w:p w:rsidR="00796B79" w:rsidRDefault="00796B79" w:rsidP="00A36229">
      <w:pPr>
        <w:spacing w:after="0" w:line="360" w:lineRule="auto"/>
        <w:ind w:firstLine="708"/>
        <w:jc w:val="both"/>
        <w:rPr>
          <w:rFonts w:ascii="Times New Roman" w:hAnsi="Times New Roman" w:cs="Times New Roman"/>
          <w:sz w:val="28"/>
          <w:szCs w:val="28"/>
        </w:rPr>
      </w:pPr>
    </w:p>
    <w:p w:rsidR="00796B79" w:rsidRDefault="00796B79" w:rsidP="00A36229">
      <w:pPr>
        <w:spacing w:after="0" w:line="360" w:lineRule="auto"/>
        <w:ind w:firstLine="708"/>
        <w:jc w:val="both"/>
        <w:rPr>
          <w:rFonts w:ascii="Times New Roman" w:hAnsi="Times New Roman" w:cs="Times New Roman"/>
          <w:sz w:val="28"/>
          <w:szCs w:val="28"/>
        </w:rPr>
      </w:pPr>
    </w:p>
    <w:p w:rsidR="00796B79" w:rsidRDefault="00796B79" w:rsidP="00A36229">
      <w:pPr>
        <w:spacing w:after="0" w:line="360" w:lineRule="auto"/>
        <w:ind w:firstLine="708"/>
        <w:jc w:val="both"/>
        <w:rPr>
          <w:rFonts w:ascii="Times New Roman" w:hAnsi="Times New Roman" w:cs="Times New Roman"/>
          <w:sz w:val="28"/>
          <w:szCs w:val="28"/>
        </w:rPr>
      </w:pPr>
    </w:p>
    <w:p w:rsidR="00796B79" w:rsidRDefault="00796B79" w:rsidP="00A36229">
      <w:pPr>
        <w:spacing w:after="0" w:line="360" w:lineRule="auto"/>
        <w:ind w:firstLine="708"/>
        <w:jc w:val="both"/>
        <w:rPr>
          <w:rFonts w:ascii="Times New Roman" w:hAnsi="Times New Roman" w:cs="Times New Roman"/>
          <w:sz w:val="28"/>
          <w:szCs w:val="28"/>
        </w:rPr>
      </w:pPr>
    </w:p>
    <w:p w:rsidR="00796B79" w:rsidRDefault="00796B79" w:rsidP="00A36229">
      <w:pPr>
        <w:spacing w:after="0" w:line="360" w:lineRule="auto"/>
        <w:ind w:firstLine="708"/>
        <w:jc w:val="both"/>
        <w:rPr>
          <w:rFonts w:ascii="Times New Roman" w:hAnsi="Times New Roman" w:cs="Times New Roman"/>
          <w:sz w:val="28"/>
          <w:szCs w:val="28"/>
        </w:rPr>
      </w:pPr>
    </w:p>
    <w:p w:rsidR="00796B79" w:rsidRDefault="00796B79" w:rsidP="00A36229">
      <w:pPr>
        <w:spacing w:after="0" w:line="360" w:lineRule="auto"/>
        <w:ind w:firstLine="708"/>
        <w:jc w:val="both"/>
        <w:rPr>
          <w:rFonts w:ascii="Times New Roman" w:hAnsi="Times New Roman" w:cs="Times New Roman"/>
          <w:sz w:val="28"/>
          <w:szCs w:val="28"/>
        </w:rPr>
      </w:pPr>
    </w:p>
    <w:p w:rsidR="00796B79" w:rsidRDefault="00796B79" w:rsidP="00A36229">
      <w:pPr>
        <w:spacing w:after="0" w:line="360" w:lineRule="auto"/>
        <w:ind w:firstLine="708"/>
        <w:jc w:val="both"/>
        <w:rPr>
          <w:rFonts w:ascii="Times New Roman" w:hAnsi="Times New Roman" w:cs="Times New Roman"/>
          <w:sz w:val="28"/>
          <w:szCs w:val="28"/>
        </w:rPr>
      </w:pPr>
    </w:p>
    <w:p w:rsidR="00796B79" w:rsidRDefault="00796B79" w:rsidP="00A36229">
      <w:pPr>
        <w:spacing w:after="0" w:line="360" w:lineRule="auto"/>
        <w:ind w:firstLine="708"/>
        <w:jc w:val="both"/>
        <w:rPr>
          <w:rFonts w:ascii="Times New Roman" w:hAnsi="Times New Roman" w:cs="Times New Roman"/>
          <w:sz w:val="28"/>
          <w:szCs w:val="28"/>
        </w:rPr>
      </w:pPr>
    </w:p>
    <w:p w:rsidR="00796B79" w:rsidRDefault="00796B79" w:rsidP="00A36229">
      <w:pPr>
        <w:spacing w:after="0" w:line="360" w:lineRule="auto"/>
        <w:ind w:firstLine="708"/>
        <w:jc w:val="both"/>
        <w:rPr>
          <w:rFonts w:ascii="Times New Roman" w:hAnsi="Times New Roman" w:cs="Times New Roman"/>
          <w:sz w:val="28"/>
          <w:szCs w:val="28"/>
        </w:rPr>
      </w:pPr>
    </w:p>
    <w:p w:rsidR="00796B79" w:rsidRDefault="00796B79" w:rsidP="00A36229">
      <w:pPr>
        <w:spacing w:after="0" w:line="360" w:lineRule="auto"/>
        <w:ind w:firstLine="708"/>
        <w:jc w:val="both"/>
        <w:rPr>
          <w:rFonts w:ascii="Times New Roman" w:hAnsi="Times New Roman" w:cs="Times New Roman"/>
          <w:sz w:val="28"/>
          <w:szCs w:val="28"/>
        </w:rPr>
      </w:pPr>
    </w:p>
    <w:p w:rsidR="00796B79" w:rsidRDefault="00796B79" w:rsidP="00A36229">
      <w:pPr>
        <w:spacing w:after="0" w:line="360" w:lineRule="auto"/>
        <w:ind w:firstLine="708"/>
        <w:jc w:val="both"/>
        <w:rPr>
          <w:rFonts w:ascii="Times New Roman" w:hAnsi="Times New Roman" w:cs="Times New Roman"/>
          <w:sz w:val="28"/>
          <w:szCs w:val="28"/>
        </w:rPr>
      </w:pPr>
    </w:p>
    <w:p w:rsidR="00796B79" w:rsidRDefault="00796B79" w:rsidP="00A36229">
      <w:pPr>
        <w:spacing w:after="0" w:line="360" w:lineRule="auto"/>
        <w:ind w:firstLine="708"/>
        <w:jc w:val="both"/>
        <w:rPr>
          <w:rFonts w:ascii="Times New Roman" w:hAnsi="Times New Roman" w:cs="Times New Roman"/>
          <w:sz w:val="28"/>
          <w:szCs w:val="28"/>
        </w:rPr>
      </w:pPr>
    </w:p>
    <w:p w:rsidR="00796B79" w:rsidRDefault="00796B79" w:rsidP="00A36229">
      <w:pPr>
        <w:spacing w:after="0" w:line="360" w:lineRule="auto"/>
        <w:ind w:firstLine="708"/>
        <w:jc w:val="both"/>
        <w:rPr>
          <w:rFonts w:ascii="Times New Roman" w:hAnsi="Times New Roman" w:cs="Times New Roman"/>
          <w:sz w:val="28"/>
          <w:szCs w:val="28"/>
        </w:rPr>
      </w:pPr>
    </w:p>
    <w:p w:rsidR="00796B79" w:rsidRDefault="00796B79" w:rsidP="00A36229">
      <w:pPr>
        <w:spacing w:after="0" w:line="360" w:lineRule="auto"/>
        <w:ind w:firstLine="708"/>
        <w:jc w:val="both"/>
        <w:rPr>
          <w:rFonts w:ascii="Times New Roman" w:hAnsi="Times New Roman" w:cs="Times New Roman"/>
          <w:sz w:val="28"/>
          <w:szCs w:val="28"/>
        </w:rPr>
      </w:pPr>
    </w:p>
    <w:p w:rsidR="001E6D8F" w:rsidRDefault="00DC7B99" w:rsidP="00A74FCA">
      <w:pPr>
        <w:pStyle w:val="1"/>
        <w:ind w:firstLine="708"/>
      </w:pPr>
      <w:bookmarkStart w:id="4" w:name="_Toc383891172"/>
      <w:r>
        <w:lastRenderedPageBreak/>
        <w:t>4</w:t>
      </w:r>
      <w:r w:rsidR="00714662">
        <w:t>.</w:t>
      </w:r>
      <w:r w:rsidR="001E6D8F">
        <w:t xml:space="preserve"> </w:t>
      </w:r>
      <w:r>
        <w:t>ГОСУДАРСТВЕННОЕ РЕГУЛИРОВАНИЕ ВНЕШНИХ ЭФФЕКТОВ</w:t>
      </w:r>
      <w:r w:rsidR="001E6D8F">
        <w:t>.</w:t>
      </w:r>
      <w:bookmarkEnd w:id="4"/>
    </w:p>
    <w:p w:rsidR="00670BA3" w:rsidRDefault="005A0D38" w:rsidP="00A36229">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Многие </w:t>
      </w:r>
      <w:proofErr w:type="spellStart"/>
      <w:r>
        <w:rPr>
          <w:rFonts w:ascii="Times New Roman" w:eastAsia="Times New Roman" w:hAnsi="Times New Roman" w:cs="Times New Roman"/>
          <w:sz w:val="28"/>
          <w:szCs w:val="28"/>
          <w:lang w:eastAsia="ru-RU"/>
        </w:rPr>
        <w:t>экстерналии</w:t>
      </w:r>
      <w:proofErr w:type="spellEnd"/>
      <w:r>
        <w:rPr>
          <w:rFonts w:ascii="Times New Roman" w:eastAsia="Times New Roman" w:hAnsi="Times New Roman" w:cs="Times New Roman"/>
          <w:sz w:val="28"/>
          <w:szCs w:val="28"/>
          <w:lang w:eastAsia="ru-RU"/>
        </w:rPr>
        <w:t xml:space="preserve"> существуют в экономике длительное время. Это означает, что </w:t>
      </w:r>
      <w:proofErr w:type="spellStart"/>
      <w:r>
        <w:rPr>
          <w:rFonts w:ascii="Times New Roman" w:eastAsia="Times New Roman" w:hAnsi="Times New Roman" w:cs="Times New Roman"/>
          <w:sz w:val="28"/>
          <w:szCs w:val="28"/>
          <w:lang w:eastAsia="ru-RU"/>
        </w:rPr>
        <w:t>трансакционные</w:t>
      </w:r>
      <w:proofErr w:type="spellEnd"/>
      <w:r>
        <w:rPr>
          <w:rFonts w:ascii="Times New Roman" w:eastAsia="Times New Roman" w:hAnsi="Times New Roman" w:cs="Times New Roman"/>
          <w:sz w:val="28"/>
          <w:szCs w:val="28"/>
          <w:lang w:eastAsia="ru-RU"/>
        </w:rPr>
        <w:t xml:space="preserve"> издержки на выяснение и перераспределение прав собственности существенны, и ими нельзя пренебречь. Если такие издержки превышают выгоду от </w:t>
      </w:r>
      <w:r w:rsidR="00637263">
        <w:rPr>
          <w:rFonts w:ascii="Times New Roman" w:eastAsia="Times New Roman" w:hAnsi="Times New Roman" w:cs="Times New Roman"/>
          <w:sz w:val="28"/>
          <w:szCs w:val="28"/>
          <w:lang w:eastAsia="ru-RU"/>
        </w:rPr>
        <w:t>переговоров,</w:t>
      </w:r>
      <w:r>
        <w:rPr>
          <w:rFonts w:ascii="Times New Roman" w:eastAsia="Times New Roman" w:hAnsi="Times New Roman" w:cs="Times New Roman"/>
          <w:sz w:val="28"/>
          <w:szCs w:val="28"/>
          <w:lang w:eastAsia="ru-RU"/>
        </w:rPr>
        <w:t xml:space="preserve"> то </w:t>
      </w:r>
      <w:proofErr w:type="spellStart"/>
      <w:r>
        <w:rPr>
          <w:rFonts w:ascii="Times New Roman" w:eastAsia="Times New Roman" w:hAnsi="Times New Roman" w:cs="Times New Roman"/>
          <w:sz w:val="28"/>
          <w:szCs w:val="28"/>
          <w:lang w:eastAsia="ru-RU"/>
        </w:rPr>
        <w:t>экстерналии</w:t>
      </w:r>
      <w:proofErr w:type="spellEnd"/>
      <w:r>
        <w:rPr>
          <w:rFonts w:ascii="Times New Roman" w:eastAsia="Times New Roman" w:hAnsi="Times New Roman" w:cs="Times New Roman"/>
          <w:sz w:val="28"/>
          <w:szCs w:val="28"/>
          <w:lang w:eastAsia="ru-RU"/>
        </w:rPr>
        <w:t xml:space="preserve"> не будут устранены. К такому же результату в</w:t>
      </w:r>
      <w:r w:rsidR="00637263">
        <w:rPr>
          <w:rFonts w:ascii="Times New Roman" w:eastAsia="Times New Roman" w:hAnsi="Times New Roman" w:cs="Times New Roman"/>
          <w:sz w:val="28"/>
          <w:szCs w:val="28"/>
          <w:lang w:eastAsia="ru-RU"/>
        </w:rPr>
        <w:t xml:space="preserve">едут слишком большое число вовлеченных в проблему </w:t>
      </w:r>
      <w:proofErr w:type="spellStart"/>
      <w:r w:rsidR="00637263">
        <w:rPr>
          <w:rFonts w:ascii="Times New Roman" w:eastAsia="Times New Roman" w:hAnsi="Times New Roman" w:cs="Times New Roman"/>
          <w:sz w:val="28"/>
          <w:szCs w:val="28"/>
          <w:lang w:eastAsia="ru-RU"/>
        </w:rPr>
        <w:t>экстерналий</w:t>
      </w:r>
      <w:proofErr w:type="spellEnd"/>
      <w:r w:rsidR="00637263">
        <w:rPr>
          <w:rFonts w:ascii="Times New Roman" w:eastAsia="Times New Roman" w:hAnsi="Times New Roman" w:cs="Times New Roman"/>
          <w:sz w:val="28"/>
          <w:szCs w:val="28"/>
          <w:lang w:eastAsia="ru-RU"/>
        </w:rPr>
        <w:t xml:space="preserve"> субъектов, трудности в определении конкретных источников внешних эффектов, асимметричная информация относительно задержек и выгод участников переговоров. Когда </w:t>
      </w:r>
      <w:proofErr w:type="spellStart"/>
      <w:r w:rsidR="00637263">
        <w:rPr>
          <w:rFonts w:ascii="Times New Roman" w:eastAsia="Times New Roman" w:hAnsi="Times New Roman" w:cs="Times New Roman"/>
          <w:sz w:val="28"/>
          <w:szCs w:val="28"/>
          <w:lang w:eastAsia="ru-RU"/>
        </w:rPr>
        <w:t>экстерналии</w:t>
      </w:r>
      <w:proofErr w:type="spellEnd"/>
      <w:r w:rsidR="00637263">
        <w:rPr>
          <w:rFonts w:ascii="Times New Roman" w:eastAsia="Times New Roman" w:hAnsi="Times New Roman" w:cs="Times New Roman"/>
          <w:sz w:val="28"/>
          <w:szCs w:val="28"/>
          <w:lang w:eastAsia="ru-RU"/>
        </w:rPr>
        <w:t xml:space="preserve"> устойчиво существуют в экономике, к решению их проблемы необходимо привлечь государство. При этом возможны следующие формы государственного воздействия.</w:t>
      </w:r>
    </w:p>
    <w:p w:rsidR="00670BA3" w:rsidRDefault="00E95FC9" w:rsidP="00A36229">
      <w:pPr>
        <w:spacing w:after="0" w:line="360" w:lineRule="auto"/>
        <w:ind w:firstLine="709"/>
        <w:jc w:val="both"/>
        <w:rPr>
          <w:rFonts w:ascii="Times New Roman" w:eastAsia="Times New Roman" w:hAnsi="Times New Roman" w:cs="Times New Roman"/>
          <w:sz w:val="28"/>
          <w:szCs w:val="28"/>
          <w:lang w:eastAsia="ru-RU"/>
        </w:rPr>
      </w:pPr>
      <w:r w:rsidRPr="00E95FC9">
        <w:rPr>
          <w:rFonts w:ascii="Times New Roman" w:eastAsia="Times New Roman" w:hAnsi="Times New Roman" w:cs="Times New Roman"/>
          <w:sz w:val="28"/>
          <w:szCs w:val="28"/>
          <w:lang w:eastAsia="ru-RU"/>
        </w:rPr>
        <w:t>Выдел</w:t>
      </w:r>
      <w:r>
        <w:rPr>
          <w:rFonts w:ascii="Times New Roman" w:eastAsia="Times New Roman" w:hAnsi="Times New Roman" w:cs="Times New Roman"/>
          <w:sz w:val="28"/>
          <w:szCs w:val="28"/>
          <w:lang w:eastAsia="ru-RU"/>
        </w:rPr>
        <w:t>я</w:t>
      </w:r>
      <w:r w:rsidRPr="00E95FC9">
        <w:rPr>
          <w:rFonts w:ascii="Times New Roman" w:eastAsia="Times New Roman" w:hAnsi="Times New Roman" w:cs="Times New Roman"/>
          <w:sz w:val="28"/>
          <w:szCs w:val="28"/>
          <w:lang w:eastAsia="ru-RU"/>
        </w:rPr>
        <w:t>ют следующие формы государственного регулирования внешних эффектов в рыночной экономике.</w:t>
      </w:r>
    </w:p>
    <w:p w:rsidR="00337046" w:rsidRDefault="00337046" w:rsidP="00A36229">
      <w:pPr>
        <w:spacing w:after="0" w:line="360" w:lineRule="auto"/>
        <w:ind w:firstLine="709"/>
        <w:jc w:val="both"/>
        <w:rPr>
          <w:rFonts w:ascii="Times New Roman" w:eastAsia="Times New Roman" w:hAnsi="Times New Roman" w:cs="Times New Roman"/>
          <w:sz w:val="28"/>
          <w:szCs w:val="28"/>
          <w:lang w:eastAsia="ru-RU"/>
        </w:rPr>
      </w:pPr>
    </w:p>
    <w:p w:rsidR="00670BA3" w:rsidRDefault="00670BA3" w:rsidP="00796B79">
      <w:pPr>
        <w:pStyle w:val="ae"/>
        <w:spacing w:after="0"/>
        <w:ind w:firstLine="708"/>
        <w:outlineLvl w:val="1"/>
        <w:rPr>
          <w:rFonts w:eastAsia="Times New Roman"/>
          <w:lang w:eastAsia="ru-RU"/>
        </w:rPr>
      </w:pPr>
      <w:bookmarkStart w:id="5" w:name="_Toc383891173"/>
      <w:r>
        <w:rPr>
          <w:rFonts w:eastAsia="Times New Roman"/>
          <w:lang w:eastAsia="ru-RU"/>
        </w:rPr>
        <w:t>4.1 Административно-командные методы</w:t>
      </w:r>
      <w:r w:rsidR="00637263">
        <w:rPr>
          <w:rFonts w:eastAsia="Times New Roman"/>
          <w:lang w:eastAsia="ru-RU"/>
        </w:rPr>
        <w:t xml:space="preserve"> или административное регулирование.</w:t>
      </w:r>
      <w:bookmarkEnd w:id="5"/>
    </w:p>
    <w:p w:rsidR="00E95FC9" w:rsidRDefault="00637263" w:rsidP="00A36229">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Наиболее распространенным методом является административное регулирование, которое заключается в прямых запретах или, наоборот, требованиях выполнения вовлеченными экономическими субъектами определенных действий</w:t>
      </w:r>
      <w:r>
        <w:rPr>
          <w:rStyle w:val="aa"/>
          <w:rFonts w:ascii="Times New Roman" w:eastAsia="Times New Roman" w:hAnsi="Times New Roman" w:cs="Times New Roman"/>
          <w:sz w:val="28"/>
          <w:szCs w:val="28"/>
          <w:lang w:eastAsia="ru-RU"/>
        </w:rPr>
        <w:footnoteReference w:id="8"/>
      </w:r>
      <w:r w:rsidR="000F14FE">
        <w:rPr>
          <w:rFonts w:ascii="Times New Roman" w:eastAsia="Times New Roman" w:hAnsi="Times New Roman" w:cs="Times New Roman"/>
          <w:sz w:val="28"/>
          <w:szCs w:val="28"/>
          <w:lang w:eastAsia="ru-RU"/>
        </w:rPr>
        <w:t>, что подкрепляется мощью государственного аппарата принуждения.</w:t>
      </w:r>
    </w:p>
    <w:p w:rsidR="000F14FE" w:rsidRPr="00E95FC9" w:rsidRDefault="000F14FE" w:rsidP="00A36229">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Оно осуществляется, например, в </w:t>
      </w:r>
      <w:r w:rsidRPr="000F14FE">
        <w:rPr>
          <w:rFonts w:ascii="Times New Roman" w:eastAsia="Times New Roman" w:hAnsi="Times New Roman" w:cs="Times New Roman"/>
          <w:sz w:val="28"/>
          <w:szCs w:val="28"/>
          <w:lang w:eastAsia="ru-RU"/>
        </w:rPr>
        <w:t>форме</w:t>
      </w:r>
      <w:r>
        <w:rPr>
          <w:rFonts w:ascii="Times New Roman" w:eastAsia="Times New Roman" w:hAnsi="Times New Roman" w:cs="Times New Roman"/>
          <w:sz w:val="28"/>
          <w:szCs w:val="28"/>
          <w:lang w:eastAsia="ru-RU"/>
        </w:rPr>
        <w:t xml:space="preserve"> </w:t>
      </w:r>
      <w:r w:rsidRPr="000F14FE">
        <w:rPr>
          <w:rFonts w:ascii="Times New Roman" w:eastAsia="Times New Roman" w:hAnsi="Times New Roman" w:cs="Times New Roman"/>
          <w:sz w:val="28"/>
          <w:szCs w:val="28"/>
          <w:lang w:eastAsia="ru-RU"/>
        </w:rPr>
        <w:t>установления</w:t>
      </w:r>
      <w:r>
        <w:rPr>
          <w:rFonts w:ascii="Times New Roman" w:eastAsia="Times New Roman" w:hAnsi="Times New Roman" w:cs="Times New Roman"/>
          <w:sz w:val="28"/>
          <w:szCs w:val="28"/>
          <w:lang w:eastAsia="ru-RU"/>
        </w:rPr>
        <w:t xml:space="preserve"> </w:t>
      </w:r>
      <w:r w:rsidRPr="000F14FE">
        <w:rPr>
          <w:rFonts w:ascii="Times New Roman" w:eastAsia="Times New Roman" w:hAnsi="Times New Roman" w:cs="Times New Roman"/>
          <w:sz w:val="28"/>
          <w:szCs w:val="28"/>
          <w:lang w:eastAsia="ru-RU"/>
        </w:rPr>
        <w:t>стандартов</w:t>
      </w:r>
      <w:r>
        <w:rPr>
          <w:rFonts w:ascii="Times New Roman" w:eastAsia="Times New Roman" w:hAnsi="Times New Roman" w:cs="Times New Roman"/>
          <w:sz w:val="28"/>
          <w:szCs w:val="28"/>
          <w:lang w:eastAsia="ru-RU"/>
        </w:rPr>
        <w:t xml:space="preserve"> </w:t>
      </w:r>
      <w:r w:rsidRPr="000F14FE">
        <w:rPr>
          <w:rFonts w:ascii="Times New Roman" w:eastAsia="Times New Roman" w:hAnsi="Times New Roman" w:cs="Times New Roman"/>
          <w:sz w:val="28"/>
          <w:szCs w:val="28"/>
          <w:lang w:eastAsia="ru-RU"/>
        </w:rPr>
        <w:t>и</w:t>
      </w:r>
      <w:r>
        <w:rPr>
          <w:rFonts w:ascii="Times New Roman" w:eastAsia="Times New Roman" w:hAnsi="Times New Roman" w:cs="Times New Roman"/>
          <w:sz w:val="28"/>
          <w:szCs w:val="28"/>
          <w:lang w:eastAsia="ru-RU"/>
        </w:rPr>
        <w:t xml:space="preserve"> </w:t>
      </w:r>
      <w:r w:rsidRPr="000F14FE">
        <w:rPr>
          <w:rFonts w:ascii="Times New Roman" w:eastAsia="Times New Roman" w:hAnsi="Times New Roman" w:cs="Times New Roman"/>
          <w:sz w:val="28"/>
          <w:szCs w:val="28"/>
          <w:lang w:eastAsia="ru-RU"/>
        </w:rPr>
        <w:t>предельных</w:t>
      </w:r>
      <w:r>
        <w:rPr>
          <w:rFonts w:ascii="Times New Roman" w:eastAsia="Times New Roman" w:hAnsi="Times New Roman" w:cs="Times New Roman"/>
          <w:sz w:val="28"/>
          <w:szCs w:val="28"/>
          <w:lang w:eastAsia="ru-RU"/>
        </w:rPr>
        <w:t xml:space="preserve"> </w:t>
      </w:r>
      <w:r w:rsidRPr="000F14FE">
        <w:rPr>
          <w:rFonts w:ascii="Times New Roman" w:eastAsia="Times New Roman" w:hAnsi="Times New Roman" w:cs="Times New Roman"/>
          <w:sz w:val="28"/>
          <w:szCs w:val="28"/>
          <w:lang w:eastAsia="ru-RU"/>
        </w:rPr>
        <w:t>норм</w:t>
      </w:r>
      <w:r>
        <w:rPr>
          <w:rFonts w:ascii="Times New Roman" w:eastAsia="Times New Roman" w:hAnsi="Times New Roman" w:cs="Times New Roman"/>
          <w:sz w:val="28"/>
          <w:szCs w:val="28"/>
          <w:lang w:eastAsia="ru-RU"/>
        </w:rPr>
        <w:t xml:space="preserve"> </w:t>
      </w:r>
      <w:r w:rsidRPr="000F14FE">
        <w:rPr>
          <w:rFonts w:ascii="Times New Roman" w:eastAsia="Times New Roman" w:hAnsi="Times New Roman" w:cs="Times New Roman"/>
          <w:sz w:val="28"/>
          <w:szCs w:val="28"/>
          <w:lang w:eastAsia="ru-RU"/>
        </w:rPr>
        <w:t>вредных</w:t>
      </w:r>
      <w:r>
        <w:rPr>
          <w:rFonts w:ascii="Times New Roman" w:eastAsia="Times New Roman" w:hAnsi="Times New Roman" w:cs="Times New Roman"/>
          <w:sz w:val="28"/>
          <w:szCs w:val="28"/>
          <w:lang w:eastAsia="ru-RU"/>
        </w:rPr>
        <w:t xml:space="preserve"> </w:t>
      </w:r>
      <w:r w:rsidRPr="000F14FE">
        <w:rPr>
          <w:rFonts w:ascii="Times New Roman" w:eastAsia="Times New Roman" w:hAnsi="Times New Roman" w:cs="Times New Roman"/>
          <w:sz w:val="28"/>
          <w:szCs w:val="28"/>
          <w:lang w:eastAsia="ru-RU"/>
        </w:rPr>
        <w:t>воздействий</w:t>
      </w:r>
      <w:r>
        <w:rPr>
          <w:rFonts w:ascii="Times New Roman" w:eastAsia="Times New Roman" w:hAnsi="Times New Roman" w:cs="Times New Roman"/>
          <w:sz w:val="28"/>
          <w:szCs w:val="28"/>
          <w:lang w:eastAsia="ru-RU"/>
        </w:rPr>
        <w:t xml:space="preserve"> </w:t>
      </w:r>
      <w:r w:rsidRPr="000F14FE">
        <w:rPr>
          <w:rFonts w:ascii="Times New Roman" w:eastAsia="Times New Roman" w:hAnsi="Times New Roman" w:cs="Times New Roman"/>
          <w:sz w:val="28"/>
          <w:szCs w:val="28"/>
          <w:lang w:eastAsia="ru-RU"/>
        </w:rPr>
        <w:t>на</w:t>
      </w:r>
      <w:r>
        <w:rPr>
          <w:rFonts w:ascii="Times New Roman" w:eastAsia="Times New Roman" w:hAnsi="Times New Roman" w:cs="Times New Roman"/>
          <w:sz w:val="28"/>
          <w:szCs w:val="28"/>
          <w:lang w:eastAsia="ru-RU"/>
        </w:rPr>
        <w:t xml:space="preserve"> </w:t>
      </w:r>
      <w:r w:rsidRPr="000F14FE">
        <w:rPr>
          <w:rFonts w:ascii="Times New Roman" w:eastAsia="Times New Roman" w:hAnsi="Times New Roman" w:cs="Times New Roman"/>
          <w:sz w:val="28"/>
          <w:szCs w:val="28"/>
          <w:lang w:eastAsia="ru-RU"/>
        </w:rPr>
        <w:t>окружающую</w:t>
      </w:r>
      <w:r>
        <w:rPr>
          <w:rFonts w:ascii="Times New Roman" w:eastAsia="Times New Roman" w:hAnsi="Times New Roman" w:cs="Times New Roman"/>
          <w:sz w:val="28"/>
          <w:szCs w:val="28"/>
          <w:lang w:eastAsia="ru-RU"/>
        </w:rPr>
        <w:t xml:space="preserve"> </w:t>
      </w:r>
      <w:r w:rsidRPr="000F14FE">
        <w:rPr>
          <w:rFonts w:ascii="Times New Roman" w:eastAsia="Times New Roman" w:hAnsi="Times New Roman" w:cs="Times New Roman"/>
          <w:sz w:val="28"/>
          <w:szCs w:val="28"/>
          <w:lang w:eastAsia="ru-RU"/>
        </w:rPr>
        <w:t>среду.</w:t>
      </w:r>
      <w:r>
        <w:rPr>
          <w:rFonts w:ascii="Times New Roman" w:eastAsia="Times New Roman" w:hAnsi="Times New Roman" w:cs="Times New Roman"/>
          <w:sz w:val="28"/>
          <w:szCs w:val="28"/>
          <w:lang w:eastAsia="ru-RU"/>
        </w:rPr>
        <w:t xml:space="preserve"> </w:t>
      </w:r>
      <w:r w:rsidRPr="000F14FE">
        <w:rPr>
          <w:rFonts w:ascii="Times New Roman" w:eastAsia="Times New Roman" w:hAnsi="Times New Roman" w:cs="Times New Roman"/>
          <w:sz w:val="28"/>
          <w:szCs w:val="28"/>
          <w:lang w:eastAsia="ru-RU"/>
        </w:rPr>
        <w:t>Такие</w:t>
      </w:r>
      <w:r>
        <w:rPr>
          <w:rFonts w:ascii="Times New Roman" w:eastAsia="Times New Roman" w:hAnsi="Times New Roman" w:cs="Times New Roman"/>
          <w:sz w:val="28"/>
          <w:szCs w:val="28"/>
          <w:lang w:eastAsia="ru-RU"/>
        </w:rPr>
        <w:t xml:space="preserve"> </w:t>
      </w:r>
      <w:r w:rsidRPr="000F14FE">
        <w:rPr>
          <w:rFonts w:ascii="Times New Roman" w:eastAsia="Times New Roman" w:hAnsi="Times New Roman" w:cs="Times New Roman"/>
          <w:sz w:val="28"/>
          <w:szCs w:val="28"/>
          <w:lang w:eastAsia="ru-RU"/>
        </w:rPr>
        <w:t>меры</w:t>
      </w:r>
      <w:r>
        <w:rPr>
          <w:rFonts w:ascii="Times New Roman" w:eastAsia="Times New Roman" w:hAnsi="Times New Roman" w:cs="Times New Roman"/>
          <w:sz w:val="28"/>
          <w:szCs w:val="28"/>
          <w:lang w:eastAsia="ru-RU"/>
        </w:rPr>
        <w:t xml:space="preserve"> </w:t>
      </w:r>
      <w:r w:rsidRPr="000F14FE">
        <w:rPr>
          <w:rFonts w:ascii="Times New Roman" w:eastAsia="Times New Roman" w:hAnsi="Times New Roman" w:cs="Times New Roman"/>
          <w:sz w:val="28"/>
          <w:szCs w:val="28"/>
          <w:lang w:eastAsia="ru-RU"/>
        </w:rPr>
        <w:t>позволяют</w:t>
      </w:r>
      <w:r>
        <w:rPr>
          <w:rFonts w:ascii="Times New Roman" w:eastAsia="Times New Roman" w:hAnsi="Times New Roman" w:cs="Times New Roman"/>
          <w:sz w:val="28"/>
          <w:szCs w:val="28"/>
          <w:lang w:eastAsia="ru-RU"/>
        </w:rPr>
        <w:t xml:space="preserve"> </w:t>
      </w:r>
      <w:r w:rsidRPr="000F14FE">
        <w:rPr>
          <w:rFonts w:ascii="Times New Roman" w:eastAsia="Times New Roman" w:hAnsi="Times New Roman" w:cs="Times New Roman"/>
          <w:sz w:val="28"/>
          <w:szCs w:val="28"/>
          <w:lang w:eastAsia="ru-RU"/>
        </w:rPr>
        <w:t>сократить</w:t>
      </w:r>
      <w:r>
        <w:rPr>
          <w:rFonts w:ascii="Times New Roman" w:eastAsia="Times New Roman" w:hAnsi="Times New Roman" w:cs="Times New Roman"/>
          <w:sz w:val="28"/>
          <w:szCs w:val="28"/>
          <w:lang w:eastAsia="ru-RU"/>
        </w:rPr>
        <w:t xml:space="preserve"> </w:t>
      </w:r>
      <w:r w:rsidRPr="000F14FE">
        <w:rPr>
          <w:rFonts w:ascii="Times New Roman" w:eastAsia="Times New Roman" w:hAnsi="Times New Roman" w:cs="Times New Roman"/>
          <w:sz w:val="28"/>
          <w:szCs w:val="28"/>
          <w:lang w:eastAsia="ru-RU"/>
        </w:rPr>
        <w:t>размеры</w:t>
      </w:r>
      <w:r>
        <w:rPr>
          <w:rFonts w:ascii="Times New Roman" w:eastAsia="Times New Roman" w:hAnsi="Times New Roman" w:cs="Times New Roman"/>
          <w:sz w:val="28"/>
          <w:szCs w:val="28"/>
          <w:lang w:eastAsia="ru-RU"/>
        </w:rPr>
        <w:t xml:space="preserve"> </w:t>
      </w:r>
      <w:proofErr w:type="spellStart"/>
      <w:r w:rsidRPr="000F14FE">
        <w:rPr>
          <w:rFonts w:ascii="Times New Roman" w:eastAsia="Times New Roman" w:hAnsi="Times New Roman" w:cs="Times New Roman"/>
          <w:sz w:val="28"/>
          <w:szCs w:val="28"/>
          <w:lang w:eastAsia="ru-RU"/>
        </w:rPr>
        <w:t>экстерналий</w:t>
      </w:r>
      <w:proofErr w:type="spellEnd"/>
      <w:r w:rsidRPr="000F14FE">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0F14FE">
        <w:rPr>
          <w:rFonts w:ascii="Times New Roman" w:eastAsia="Times New Roman" w:hAnsi="Times New Roman" w:cs="Times New Roman"/>
          <w:sz w:val="28"/>
          <w:szCs w:val="28"/>
          <w:lang w:eastAsia="ru-RU"/>
        </w:rPr>
        <w:t>но</w:t>
      </w:r>
      <w:r>
        <w:rPr>
          <w:rFonts w:ascii="Times New Roman" w:eastAsia="Times New Roman" w:hAnsi="Times New Roman" w:cs="Times New Roman"/>
          <w:sz w:val="28"/>
          <w:szCs w:val="28"/>
          <w:lang w:eastAsia="ru-RU"/>
        </w:rPr>
        <w:t xml:space="preserve"> </w:t>
      </w:r>
      <w:r w:rsidRPr="000F14FE">
        <w:rPr>
          <w:rFonts w:ascii="Times New Roman" w:eastAsia="Times New Roman" w:hAnsi="Times New Roman" w:cs="Times New Roman"/>
          <w:sz w:val="28"/>
          <w:szCs w:val="28"/>
          <w:lang w:eastAsia="ru-RU"/>
        </w:rPr>
        <w:t>не</w:t>
      </w:r>
      <w:r>
        <w:rPr>
          <w:rFonts w:ascii="Times New Roman" w:eastAsia="Times New Roman" w:hAnsi="Times New Roman" w:cs="Times New Roman"/>
          <w:sz w:val="28"/>
          <w:szCs w:val="28"/>
          <w:lang w:eastAsia="ru-RU"/>
        </w:rPr>
        <w:t xml:space="preserve"> </w:t>
      </w:r>
      <w:r w:rsidRPr="000F14FE">
        <w:rPr>
          <w:rFonts w:ascii="Times New Roman" w:eastAsia="Times New Roman" w:hAnsi="Times New Roman" w:cs="Times New Roman"/>
          <w:sz w:val="28"/>
          <w:szCs w:val="28"/>
          <w:lang w:eastAsia="ru-RU"/>
        </w:rPr>
        <w:t>при</w:t>
      </w:r>
      <w:r>
        <w:rPr>
          <w:rFonts w:ascii="Times New Roman" w:eastAsia="Times New Roman" w:hAnsi="Times New Roman" w:cs="Times New Roman"/>
          <w:sz w:val="28"/>
          <w:szCs w:val="28"/>
          <w:lang w:eastAsia="ru-RU"/>
        </w:rPr>
        <w:t>в</w:t>
      </w:r>
      <w:r w:rsidRPr="000F14FE">
        <w:rPr>
          <w:rFonts w:ascii="Times New Roman" w:eastAsia="Times New Roman" w:hAnsi="Times New Roman" w:cs="Times New Roman"/>
          <w:sz w:val="28"/>
          <w:szCs w:val="28"/>
          <w:lang w:eastAsia="ru-RU"/>
        </w:rPr>
        <w:t>одят,</w:t>
      </w:r>
      <w:r>
        <w:rPr>
          <w:rFonts w:ascii="Times New Roman" w:eastAsia="Times New Roman" w:hAnsi="Times New Roman" w:cs="Times New Roman"/>
          <w:sz w:val="28"/>
          <w:szCs w:val="28"/>
          <w:lang w:eastAsia="ru-RU"/>
        </w:rPr>
        <w:t xml:space="preserve"> </w:t>
      </w:r>
      <w:r w:rsidRPr="000F14FE">
        <w:rPr>
          <w:rFonts w:ascii="Times New Roman" w:eastAsia="Times New Roman" w:hAnsi="Times New Roman" w:cs="Times New Roman"/>
          <w:sz w:val="28"/>
          <w:szCs w:val="28"/>
          <w:lang w:eastAsia="ru-RU"/>
        </w:rPr>
        <w:t>как</w:t>
      </w:r>
      <w:r>
        <w:rPr>
          <w:rFonts w:ascii="Times New Roman" w:eastAsia="Times New Roman" w:hAnsi="Times New Roman" w:cs="Times New Roman"/>
          <w:sz w:val="28"/>
          <w:szCs w:val="28"/>
          <w:lang w:eastAsia="ru-RU"/>
        </w:rPr>
        <w:t xml:space="preserve"> </w:t>
      </w:r>
      <w:r w:rsidRPr="000F14FE">
        <w:rPr>
          <w:rFonts w:ascii="Times New Roman" w:eastAsia="Times New Roman" w:hAnsi="Times New Roman" w:cs="Times New Roman"/>
          <w:sz w:val="28"/>
          <w:szCs w:val="28"/>
          <w:lang w:eastAsia="ru-RU"/>
        </w:rPr>
        <w:t>правило,</w:t>
      </w:r>
      <w:r>
        <w:rPr>
          <w:rFonts w:ascii="Times New Roman" w:eastAsia="Times New Roman" w:hAnsi="Times New Roman" w:cs="Times New Roman"/>
          <w:sz w:val="28"/>
          <w:szCs w:val="28"/>
          <w:lang w:eastAsia="ru-RU"/>
        </w:rPr>
        <w:t xml:space="preserve"> </w:t>
      </w:r>
      <w:r w:rsidRPr="000F14FE">
        <w:rPr>
          <w:rFonts w:ascii="Times New Roman" w:eastAsia="Times New Roman" w:hAnsi="Times New Roman" w:cs="Times New Roman"/>
          <w:sz w:val="28"/>
          <w:szCs w:val="28"/>
          <w:lang w:eastAsia="ru-RU"/>
        </w:rPr>
        <w:t>к</w:t>
      </w:r>
      <w:r>
        <w:rPr>
          <w:rFonts w:ascii="Times New Roman" w:eastAsia="Times New Roman" w:hAnsi="Times New Roman" w:cs="Times New Roman"/>
          <w:sz w:val="28"/>
          <w:szCs w:val="28"/>
          <w:lang w:eastAsia="ru-RU"/>
        </w:rPr>
        <w:t xml:space="preserve"> </w:t>
      </w:r>
      <w:r w:rsidRPr="000F14FE">
        <w:rPr>
          <w:rFonts w:ascii="Times New Roman" w:eastAsia="Times New Roman" w:hAnsi="Times New Roman" w:cs="Times New Roman"/>
          <w:sz w:val="28"/>
          <w:szCs w:val="28"/>
          <w:lang w:eastAsia="ru-RU"/>
        </w:rPr>
        <w:lastRenderedPageBreak/>
        <w:t>оптимальному</w:t>
      </w:r>
      <w:r>
        <w:rPr>
          <w:rFonts w:ascii="Times New Roman" w:eastAsia="Times New Roman" w:hAnsi="Times New Roman" w:cs="Times New Roman"/>
          <w:sz w:val="28"/>
          <w:szCs w:val="28"/>
          <w:lang w:eastAsia="ru-RU"/>
        </w:rPr>
        <w:t xml:space="preserve"> </w:t>
      </w:r>
      <w:r w:rsidRPr="000F14FE">
        <w:rPr>
          <w:rFonts w:ascii="Times New Roman" w:eastAsia="Times New Roman" w:hAnsi="Times New Roman" w:cs="Times New Roman"/>
          <w:sz w:val="28"/>
          <w:szCs w:val="28"/>
          <w:lang w:eastAsia="ru-RU"/>
        </w:rPr>
        <w:t>размещ</w:t>
      </w:r>
      <w:r>
        <w:rPr>
          <w:rFonts w:ascii="Times New Roman" w:eastAsia="Times New Roman" w:hAnsi="Times New Roman" w:cs="Times New Roman"/>
          <w:sz w:val="28"/>
          <w:szCs w:val="28"/>
          <w:lang w:eastAsia="ru-RU"/>
        </w:rPr>
        <w:t xml:space="preserve">ению ресурсов, так как не учитывают </w:t>
      </w:r>
      <w:r w:rsidRPr="000F14FE">
        <w:rPr>
          <w:rFonts w:ascii="Times New Roman" w:eastAsia="Times New Roman" w:hAnsi="Times New Roman" w:cs="Times New Roman"/>
          <w:sz w:val="28"/>
          <w:szCs w:val="28"/>
          <w:lang w:eastAsia="ru-RU"/>
        </w:rPr>
        <w:t>индивидуальных</w:t>
      </w:r>
      <w:r>
        <w:rPr>
          <w:rFonts w:ascii="Times New Roman" w:eastAsia="Times New Roman" w:hAnsi="Times New Roman" w:cs="Times New Roman"/>
          <w:sz w:val="28"/>
          <w:szCs w:val="28"/>
          <w:lang w:eastAsia="ru-RU"/>
        </w:rPr>
        <w:t xml:space="preserve"> </w:t>
      </w:r>
      <w:r w:rsidRPr="000F14FE">
        <w:rPr>
          <w:rFonts w:ascii="Times New Roman" w:eastAsia="Times New Roman" w:hAnsi="Times New Roman" w:cs="Times New Roman"/>
          <w:sz w:val="28"/>
          <w:szCs w:val="28"/>
          <w:lang w:eastAsia="ru-RU"/>
        </w:rPr>
        <w:t>особенностей,</w:t>
      </w:r>
      <w:r>
        <w:rPr>
          <w:rFonts w:ascii="Times New Roman" w:eastAsia="Times New Roman" w:hAnsi="Times New Roman" w:cs="Times New Roman"/>
          <w:sz w:val="28"/>
          <w:szCs w:val="28"/>
          <w:lang w:eastAsia="ru-RU"/>
        </w:rPr>
        <w:t xml:space="preserve"> </w:t>
      </w:r>
      <w:r w:rsidRPr="000F14FE">
        <w:rPr>
          <w:rFonts w:ascii="Times New Roman" w:eastAsia="Times New Roman" w:hAnsi="Times New Roman" w:cs="Times New Roman"/>
          <w:sz w:val="28"/>
          <w:szCs w:val="28"/>
          <w:lang w:eastAsia="ru-RU"/>
        </w:rPr>
        <w:t>вовлеченных</w:t>
      </w:r>
      <w:r>
        <w:rPr>
          <w:rFonts w:ascii="Times New Roman" w:eastAsia="Times New Roman" w:hAnsi="Times New Roman" w:cs="Times New Roman"/>
          <w:sz w:val="28"/>
          <w:szCs w:val="28"/>
          <w:lang w:eastAsia="ru-RU"/>
        </w:rPr>
        <w:t xml:space="preserve"> </w:t>
      </w:r>
      <w:r w:rsidRPr="000F14FE">
        <w:rPr>
          <w:rFonts w:ascii="Times New Roman" w:eastAsia="Times New Roman" w:hAnsi="Times New Roman" w:cs="Times New Roman"/>
          <w:sz w:val="28"/>
          <w:szCs w:val="28"/>
          <w:lang w:eastAsia="ru-RU"/>
        </w:rPr>
        <w:t>в</w:t>
      </w:r>
      <w:r>
        <w:rPr>
          <w:rFonts w:ascii="Times New Roman" w:eastAsia="Times New Roman" w:hAnsi="Times New Roman" w:cs="Times New Roman"/>
          <w:sz w:val="28"/>
          <w:szCs w:val="28"/>
          <w:lang w:eastAsia="ru-RU"/>
        </w:rPr>
        <w:t xml:space="preserve"> </w:t>
      </w:r>
      <w:r w:rsidRPr="000F14FE">
        <w:rPr>
          <w:rFonts w:ascii="Times New Roman" w:eastAsia="Times New Roman" w:hAnsi="Times New Roman" w:cs="Times New Roman"/>
          <w:sz w:val="28"/>
          <w:szCs w:val="28"/>
          <w:lang w:eastAsia="ru-RU"/>
        </w:rPr>
        <w:t>подобные</w:t>
      </w:r>
      <w:r>
        <w:rPr>
          <w:rFonts w:ascii="Times New Roman" w:eastAsia="Times New Roman" w:hAnsi="Times New Roman" w:cs="Times New Roman"/>
          <w:sz w:val="28"/>
          <w:szCs w:val="28"/>
          <w:lang w:eastAsia="ru-RU"/>
        </w:rPr>
        <w:t xml:space="preserve"> </w:t>
      </w:r>
      <w:r w:rsidRPr="000F14FE">
        <w:rPr>
          <w:rFonts w:ascii="Times New Roman" w:eastAsia="Times New Roman" w:hAnsi="Times New Roman" w:cs="Times New Roman"/>
          <w:sz w:val="28"/>
          <w:szCs w:val="28"/>
          <w:lang w:eastAsia="ru-RU"/>
        </w:rPr>
        <w:t>ситуа</w:t>
      </w:r>
      <w:r>
        <w:rPr>
          <w:rFonts w:ascii="Times New Roman" w:eastAsia="Times New Roman" w:hAnsi="Times New Roman" w:cs="Times New Roman"/>
          <w:sz w:val="28"/>
          <w:szCs w:val="28"/>
          <w:lang w:eastAsia="ru-RU"/>
        </w:rPr>
        <w:t xml:space="preserve">ции экономических </w:t>
      </w:r>
      <w:r w:rsidRPr="000F14FE">
        <w:rPr>
          <w:rFonts w:ascii="Times New Roman" w:eastAsia="Times New Roman" w:hAnsi="Times New Roman" w:cs="Times New Roman"/>
          <w:sz w:val="28"/>
          <w:szCs w:val="28"/>
          <w:lang w:eastAsia="ru-RU"/>
        </w:rPr>
        <w:t>субъектов.</w:t>
      </w:r>
    </w:p>
    <w:p w:rsidR="002E6DBD" w:rsidRPr="00E95FC9" w:rsidRDefault="00E95FC9" w:rsidP="00A36229">
      <w:pPr>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r w:rsidRPr="00E95FC9">
        <w:rPr>
          <w:rFonts w:ascii="Times New Roman" w:eastAsia="Times New Roman" w:hAnsi="Times New Roman" w:cs="Times New Roman"/>
          <w:sz w:val="28"/>
          <w:szCs w:val="28"/>
          <w:lang w:eastAsia="ru-RU"/>
        </w:rPr>
        <w:t>Административные методы включают</w:t>
      </w:r>
      <w:r w:rsidR="000E1D8C">
        <w:rPr>
          <w:rFonts w:ascii="Times New Roman" w:eastAsia="Times New Roman" w:hAnsi="Times New Roman" w:cs="Times New Roman"/>
          <w:sz w:val="28"/>
          <w:szCs w:val="28"/>
          <w:lang w:eastAsia="ru-RU"/>
        </w:rPr>
        <w:t xml:space="preserve"> корректирующий налог и субсидии. Субсидии представляют собой</w:t>
      </w:r>
      <w:r w:rsidRPr="00E95FC9">
        <w:rPr>
          <w:rFonts w:ascii="Times New Roman" w:eastAsia="Times New Roman" w:hAnsi="Times New Roman" w:cs="Times New Roman"/>
          <w:sz w:val="28"/>
          <w:szCs w:val="28"/>
          <w:lang w:eastAsia="ru-RU"/>
        </w:rPr>
        <w:t>: финансовую поддержку государства отдельным предприятиям, секторам экономики, проведение макроструктурных сдвигов с цепью предупреждения структурных кризисов через разработку и научно-технических, экологических и других государственных программ, финансирование социальной сферы и т.д. Финансовая поддержка из госбюджета осуществляется обычно в форме дотаций, субвенций, субсидий.</w:t>
      </w:r>
    </w:p>
    <w:p w:rsidR="00E95FC9" w:rsidRPr="00E95FC9" w:rsidRDefault="00E95FC9" w:rsidP="00A36229">
      <w:pPr>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r w:rsidRPr="00E95FC9">
        <w:rPr>
          <w:rFonts w:ascii="Times New Roman" w:eastAsia="Times New Roman" w:hAnsi="Times New Roman" w:cs="Times New Roman"/>
          <w:sz w:val="28"/>
          <w:szCs w:val="28"/>
          <w:lang w:eastAsia="ru-RU"/>
        </w:rPr>
        <w:t>Дотация</w:t>
      </w:r>
      <w:r w:rsidR="008A094D" w:rsidRPr="008A094D">
        <w:t xml:space="preserve"> </w:t>
      </w:r>
      <w:r w:rsidR="008A094D" w:rsidRPr="008A094D">
        <w:rPr>
          <w:rFonts w:ascii="Times New Roman" w:eastAsia="Times New Roman" w:hAnsi="Times New Roman" w:cs="Times New Roman"/>
          <w:sz w:val="28"/>
          <w:szCs w:val="28"/>
          <w:lang w:eastAsia="ru-RU"/>
        </w:rPr>
        <w:t xml:space="preserve">(от лат. </w:t>
      </w:r>
      <w:proofErr w:type="spellStart"/>
      <w:r w:rsidR="008A094D" w:rsidRPr="008A094D">
        <w:rPr>
          <w:rFonts w:ascii="Times New Roman" w:eastAsia="Times New Roman" w:hAnsi="Times New Roman" w:cs="Times New Roman"/>
          <w:sz w:val="28"/>
          <w:szCs w:val="28"/>
          <w:lang w:eastAsia="ru-RU"/>
        </w:rPr>
        <w:t>dotatio</w:t>
      </w:r>
      <w:proofErr w:type="spellEnd"/>
      <w:r w:rsidR="008A094D" w:rsidRPr="008A094D">
        <w:rPr>
          <w:rFonts w:ascii="Times New Roman" w:eastAsia="Times New Roman" w:hAnsi="Times New Roman" w:cs="Times New Roman"/>
          <w:sz w:val="28"/>
          <w:szCs w:val="28"/>
          <w:lang w:eastAsia="ru-RU"/>
        </w:rPr>
        <w:t xml:space="preserve"> — дар, пожертвование)</w:t>
      </w:r>
      <w:r w:rsidRPr="00E95FC9">
        <w:rPr>
          <w:rFonts w:ascii="Times New Roman" w:eastAsia="Times New Roman" w:hAnsi="Times New Roman" w:cs="Times New Roman"/>
          <w:sz w:val="28"/>
          <w:szCs w:val="28"/>
          <w:lang w:eastAsia="ru-RU"/>
        </w:rPr>
        <w:t xml:space="preserve"> - это денежные средства, выдаваемые в безвозвратном порядке из государственной системы. Дотации из бюджета предоставляются государственными предприятиям, организациям, учреждениям для сбалансирования результатов хозяйственной деятельности. Например, дотации могут выдаваться для покрытия предприятием убытков, получаемых за счет продажи своей продукции по государственным ценам, которые не покрывают затрат предприятия.</w:t>
      </w:r>
    </w:p>
    <w:p w:rsidR="00E95FC9" w:rsidRPr="00E95FC9" w:rsidRDefault="00E95FC9" w:rsidP="00A36229">
      <w:pPr>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r w:rsidRPr="00E95FC9">
        <w:rPr>
          <w:rFonts w:ascii="Times New Roman" w:eastAsia="Times New Roman" w:hAnsi="Times New Roman" w:cs="Times New Roman"/>
          <w:sz w:val="28"/>
          <w:szCs w:val="28"/>
          <w:lang w:eastAsia="ru-RU"/>
        </w:rPr>
        <w:t>Другими словами, если на товар устанавливается дотация, то это означает, что одна часть реальной цены оплачивается потребителем, а другая часть - государством. Таким образом, цена потребителя снижается.</w:t>
      </w:r>
    </w:p>
    <w:p w:rsidR="00E95FC9" w:rsidRDefault="00E95FC9" w:rsidP="00A36229">
      <w:pPr>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r w:rsidRPr="00E95FC9">
        <w:rPr>
          <w:rFonts w:ascii="Times New Roman" w:eastAsia="Times New Roman" w:hAnsi="Times New Roman" w:cs="Times New Roman"/>
          <w:sz w:val="28"/>
          <w:szCs w:val="28"/>
          <w:lang w:eastAsia="ru-RU"/>
        </w:rPr>
        <w:t>Дотации из бюджета могут выдаваться из средств вышестоящих бюджетов, нижестоящим для их окончательного сбалансирования.</w:t>
      </w:r>
    </w:p>
    <w:p w:rsidR="008A094D" w:rsidRPr="00E95FC9" w:rsidRDefault="008A094D" w:rsidP="00A36229">
      <w:pPr>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r w:rsidRPr="008A094D">
        <w:rPr>
          <w:rFonts w:ascii="Times New Roman" w:eastAsia="Times New Roman" w:hAnsi="Times New Roman" w:cs="Times New Roman"/>
          <w:sz w:val="28"/>
          <w:szCs w:val="28"/>
          <w:lang w:eastAsia="ru-RU"/>
        </w:rPr>
        <w:t xml:space="preserve">Если бы не было дотаций, производители переложили бы соответствующую им долю оплаты своих расходов на покупателей, что привело бы к росту цен. Однако дотации ложатся тяжелым грузом на государственный бюджет, порождают его дефицитность, вследствие чего приходится осуществлять дополнительную денежную эмиссию, приводящую к инфляции. Дотации широко распространены в странах, где преобладает государственно-административное управление экономикой, и в гораздо меньшей степени свойственны экономике рыночного типа, в которой </w:t>
      </w:r>
      <w:r w:rsidRPr="008A094D">
        <w:rPr>
          <w:rFonts w:ascii="Times New Roman" w:eastAsia="Times New Roman" w:hAnsi="Times New Roman" w:cs="Times New Roman"/>
          <w:sz w:val="28"/>
          <w:szCs w:val="28"/>
          <w:lang w:eastAsia="ru-RU"/>
        </w:rPr>
        <w:lastRenderedPageBreak/>
        <w:t>требования самофинансирования и самоокупаемости являются довольно жесткими</w:t>
      </w:r>
      <w:r>
        <w:rPr>
          <w:rStyle w:val="aa"/>
          <w:rFonts w:ascii="Times New Roman" w:eastAsia="Times New Roman" w:hAnsi="Times New Roman" w:cs="Times New Roman"/>
          <w:sz w:val="28"/>
          <w:szCs w:val="28"/>
          <w:lang w:eastAsia="ru-RU"/>
        </w:rPr>
        <w:footnoteReference w:id="9"/>
      </w:r>
      <w:r>
        <w:rPr>
          <w:rFonts w:ascii="Times New Roman" w:eastAsia="Times New Roman" w:hAnsi="Times New Roman" w:cs="Times New Roman"/>
          <w:sz w:val="28"/>
          <w:szCs w:val="28"/>
          <w:lang w:eastAsia="ru-RU"/>
        </w:rPr>
        <w:t>.</w:t>
      </w:r>
    </w:p>
    <w:p w:rsidR="00E95FC9" w:rsidRPr="00E95FC9" w:rsidRDefault="00E95FC9" w:rsidP="00A36229">
      <w:pPr>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r w:rsidRPr="00E95FC9">
        <w:rPr>
          <w:rFonts w:ascii="Times New Roman" w:eastAsia="Times New Roman" w:hAnsi="Times New Roman" w:cs="Times New Roman"/>
          <w:sz w:val="28"/>
          <w:szCs w:val="28"/>
          <w:lang w:eastAsia="ru-RU"/>
        </w:rPr>
        <w:t>В последнее время дотации вытесняются новым видом финансовой поддержки нижестоящих бюджетов - субвенциями. Субвенция</w:t>
      </w:r>
      <w:r w:rsidR="008A094D" w:rsidRPr="008A094D">
        <w:t xml:space="preserve"> </w:t>
      </w:r>
      <w:r w:rsidR="008A094D" w:rsidRPr="008A094D">
        <w:rPr>
          <w:rFonts w:ascii="Times New Roman" w:eastAsia="Times New Roman" w:hAnsi="Times New Roman" w:cs="Times New Roman"/>
          <w:sz w:val="28"/>
          <w:szCs w:val="28"/>
          <w:lang w:eastAsia="ru-RU"/>
        </w:rPr>
        <w:t xml:space="preserve">(от лат. </w:t>
      </w:r>
      <w:proofErr w:type="spellStart"/>
      <w:r w:rsidR="008A094D" w:rsidRPr="008A094D">
        <w:rPr>
          <w:rFonts w:ascii="Times New Roman" w:eastAsia="Times New Roman" w:hAnsi="Times New Roman" w:cs="Times New Roman"/>
          <w:sz w:val="28"/>
          <w:szCs w:val="28"/>
          <w:lang w:eastAsia="ru-RU"/>
        </w:rPr>
        <w:t>subvenire</w:t>
      </w:r>
      <w:proofErr w:type="spellEnd"/>
      <w:r w:rsidR="008A094D" w:rsidRPr="008A094D">
        <w:rPr>
          <w:rFonts w:ascii="Times New Roman" w:eastAsia="Times New Roman" w:hAnsi="Times New Roman" w:cs="Times New Roman"/>
          <w:sz w:val="28"/>
          <w:szCs w:val="28"/>
          <w:lang w:eastAsia="ru-RU"/>
        </w:rPr>
        <w:t xml:space="preserve"> — приходить на помощь)</w:t>
      </w:r>
      <w:r w:rsidRPr="00E95FC9">
        <w:rPr>
          <w:rFonts w:ascii="Times New Roman" w:eastAsia="Times New Roman" w:hAnsi="Times New Roman" w:cs="Times New Roman"/>
          <w:sz w:val="28"/>
          <w:szCs w:val="28"/>
          <w:lang w:eastAsia="ru-RU"/>
        </w:rPr>
        <w:t xml:space="preserve"> - это фиксированный объем государственных средств, которые выделяются безвозмездно национально-государственным и административно-территориальным образованиям для финансирования целевых расходов из бюджетов.</w:t>
      </w:r>
    </w:p>
    <w:p w:rsidR="008A094D" w:rsidRDefault="00E95FC9" w:rsidP="00A36229">
      <w:pPr>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r w:rsidRPr="00E95FC9">
        <w:rPr>
          <w:rFonts w:ascii="Times New Roman" w:eastAsia="Times New Roman" w:hAnsi="Times New Roman" w:cs="Times New Roman"/>
          <w:sz w:val="28"/>
          <w:szCs w:val="28"/>
          <w:lang w:eastAsia="ru-RU"/>
        </w:rPr>
        <w:t>Субвенции подразделяются на текущие и инвестиционные. Право на получение текущих субвенций имеют территории России, у которых доли бюджетных расходов, необходимых для финансирования общегосударственных социальных расходов, превышают среднюю по России. Территории, бюджеты которых недостаточны для финансирования закрепленных за ними общегосударственных капитальных вложений, обладают правом на инвестиционные субвенции.</w:t>
      </w:r>
      <w:r w:rsidR="008A094D">
        <w:rPr>
          <w:rFonts w:ascii="Times New Roman" w:eastAsia="Times New Roman" w:hAnsi="Times New Roman" w:cs="Times New Roman"/>
          <w:sz w:val="28"/>
          <w:szCs w:val="28"/>
          <w:lang w:eastAsia="ru-RU"/>
        </w:rPr>
        <w:t xml:space="preserve"> </w:t>
      </w:r>
    </w:p>
    <w:p w:rsidR="00E95FC9" w:rsidRPr="00E95FC9" w:rsidRDefault="008A094D" w:rsidP="00A36229">
      <w:pPr>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Pr="008A094D">
        <w:rPr>
          <w:rFonts w:ascii="Times New Roman" w:eastAsia="Times New Roman" w:hAnsi="Times New Roman" w:cs="Times New Roman"/>
          <w:sz w:val="28"/>
          <w:szCs w:val="28"/>
          <w:lang w:eastAsia="ru-RU"/>
        </w:rPr>
        <w:t xml:space="preserve"> отличие от дотации подлежат возврату в случае нецелевого использования или использования не в установленные ранее сроки.</w:t>
      </w:r>
    </w:p>
    <w:p w:rsidR="00E95FC9" w:rsidRDefault="00E95FC9" w:rsidP="00A36229">
      <w:pPr>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r w:rsidRPr="00E95FC9">
        <w:rPr>
          <w:rFonts w:ascii="Times New Roman" w:eastAsia="Times New Roman" w:hAnsi="Times New Roman" w:cs="Times New Roman"/>
          <w:sz w:val="28"/>
          <w:szCs w:val="28"/>
          <w:lang w:eastAsia="ru-RU"/>
        </w:rPr>
        <w:t>Субсидия</w:t>
      </w:r>
      <w:r w:rsidR="008A094D" w:rsidRPr="008A094D">
        <w:t xml:space="preserve"> </w:t>
      </w:r>
      <w:r w:rsidR="008A094D" w:rsidRPr="008A094D">
        <w:rPr>
          <w:rFonts w:ascii="Times New Roman" w:eastAsia="Times New Roman" w:hAnsi="Times New Roman" w:cs="Times New Roman"/>
          <w:sz w:val="28"/>
          <w:szCs w:val="28"/>
          <w:lang w:eastAsia="ru-RU"/>
        </w:rPr>
        <w:t xml:space="preserve">(от лат. </w:t>
      </w:r>
      <w:proofErr w:type="spellStart"/>
      <w:r w:rsidR="008A094D" w:rsidRPr="008A094D">
        <w:rPr>
          <w:rFonts w:ascii="Times New Roman" w:eastAsia="Times New Roman" w:hAnsi="Times New Roman" w:cs="Times New Roman"/>
          <w:sz w:val="28"/>
          <w:szCs w:val="28"/>
          <w:lang w:eastAsia="ru-RU"/>
        </w:rPr>
        <w:t>subsidium</w:t>
      </w:r>
      <w:proofErr w:type="spellEnd"/>
      <w:r w:rsidR="008A094D" w:rsidRPr="008A094D">
        <w:rPr>
          <w:rFonts w:ascii="Times New Roman" w:eastAsia="Times New Roman" w:hAnsi="Times New Roman" w:cs="Times New Roman"/>
          <w:sz w:val="28"/>
          <w:szCs w:val="28"/>
          <w:lang w:eastAsia="ru-RU"/>
        </w:rPr>
        <w:t xml:space="preserve"> — помощь, поддержка)</w:t>
      </w:r>
      <w:r w:rsidRPr="00E95FC9">
        <w:rPr>
          <w:rFonts w:ascii="Times New Roman" w:eastAsia="Times New Roman" w:hAnsi="Times New Roman" w:cs="Times New Roman"/>
          <w:sz w:val="28"/>
          <w:szCs w:val="28"/>
          <w:lang w:eastAsia="ru-RU"/>
        </w:rPr>
        <w:t xml:space="preserve"> - особая форма связи - финансовой и экономической - между отдельными звеньями бюджетной системы и служит в основном для поддержания сбалансированности бюджета. В отличие от субвенций субсидии не подлежат возврату в случае их </w:t>
      </w:r>
      <w:r w:rsidR="008A094D" w:rsidRPr="00E95FC9">
        <w:rPr>
          <w:rFonts w:ascii="Times New Roman" w:eastAsia="Times New Roman" w:hAnsi="Times New Roman" w:cs="Times New Roman"/>
          <w:sz w:val="28"/>
          <w:szCs w:val="28"/>
          <w:lang w:eastAsia="ru-RU"/>
        </w:rPr>
        <w:t>неиспользования</w:t>
      </w:r>
      <w:r w:rsidRPr="00E95FC9">
        <w:rPr>
          <w:rFonts w:ascii="Times New Roman" w:eastAsia="Times New Roman" w:hAnsi="Times New Roman" w:cs="Times New Roman"/>
          <w:sz w:val="28"/>
          <w:szCs w:val="28"/>
          <w:lang w:eastAsia="ru-RU"/>
        </w:rPr>
        <w:t xml:space="preserve"> или использования не по назначению. Это дает возможность получателям субсидий осуществлять маневрирование полученными финансовыми ресурсами.</w:t>
      </w:r>
    </w:p>
    <w:p w:rsidR="002E6DBD" w:rsidRDefault="002E6DBD" w:rsidP="00A36229">
      <w:pPr>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Корректирующая субсидия устанавливается в размере, равном предельной внешней выгоде на каждую единицу выпускаемой продукции с позитивными </w:t>
      </w:r>
      <w:proofErr w:type="spellStart"/>
      <w:r>
        <w:rPr>
          <w:rFonts w:ascii="Times New Roman" w:eastAsia="Times New Roman" w:hAnsi="Times New Roman" w:cs="Times New Roman"/>
          <w:sz w:val="28"/>
          <w:szCs w:val="28"/>
          <w:lang w:eastAsia="ru-RU"/>
        </w:rPr>
        <w:t>экстерналиями</w:t>
      </w:r>
      <w:proofErr w:type="spellEnd"/>
      <w:r>
        <w:rPr>
          <w:rFonts w:ascii="Times New Roman" w:eastAsia="Times New Roman" w:hAnsi="Times New Roman" w:cs="Times New Roman"/>
          <w:sz w:val="28"/>
          <w:szCs w:val="28"/>
          <w:lang w:eastAsia="ru-RU"/>
        </w:rPr>
        <w:t>:</w:t>
      </w:r>
    </w:p>
    <w:p w:rsidR="002E6DBD" w:rsidRDefault="002E6DBD" w:rsidP="00A36229">
      <w:pPr>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m:oMathPara>
        <m:oMath>
          <m:r>
            <m:rPr>
              <m:sty m:val="p"/>
            </m:rPr>
            <w:rPr>
              <w:rFonts w:ascii="Cambria Math" w:eastAsia="Times New Roman" w:hAnsi="Cambria Math" w:cs="Times New Roman"/>
              <w:sz w:val="28"/>
              <w:szCs w:val="28"/>
              <w:lang w:eastAsia="ru-RU"/>
            </w:rPr>
            <m:t>G=MEB</m:t>
          </m:r>
        </m:oMath>
      </m:oMathPara>
    </w:p>
    <w:p w:rsidR="002E6DBD" w:rsidRDefault="002E6DBD" w:rsidP="00A36229">
      <w:pPr>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Где </w:t>
      </w:r>
      <w:r>
        <w:rPr>
          <w:rFonts w:ascii="Times New Roman" w:eastAsia="Times New Roman" w:hAnsi="Times New Roman" w:cs="Times New Roman"/>
          <w:sz w:val="28"/>
          <w:szCs w:val="28"/>
          <w:lang w:val="en-US" w:eastAsia="ru-RU"/>
        </w:rPr>
        <w:t>G</w:t>
      </w:r>
      <w:r w:rsidRPr="002E6DBD">
        <w:rPr>
          <w:rFonts w:ascii="Times New Roman" w:eastAsia="Times New Roman" w:hAnsi="Times New Roman" w:cs="Times New Roman"/>
          <w:sz w:val="28"/>
          <w:szCs w:val="28"/>
          <w:lang w:eastAsia="ru-RU"/>
        </w:rPr>
        <w:t xml:space="preserve"> – </w:t>
      </w:r>
      <w:r>
        <w:rPr>
          <w:rFonts w:ascii="Times New Roman" w:eastAsia="Times New Roman" w:hAnsi="Times New Roman" w:cs="Times New Roman"/>
          <w:sz w:val="28"/>
          <w:szCs w:val="28"/>
          <w:lang w:eastAsia="ru-RU"/>
        </w:rPr>
        <w:t>размер корректирующей субсидии.</w:t>
      </w:r>
    </w:p>
    <w:p w:rsidR="002E6DBD" w:rsidRDefault="002E6DBD" w:rsidP="00A36229">
      <w:pPr>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 xml:space="preserve">Тогда </w:t>
      </w:r>
      <m:oMath>
        <m:r>
          <w:rPr>
            <w:rFonts w:ascii="Cambria Math" w:eastAsia="Times New Roman" w:hAnsi="Cambria Math" w:cs="Times New Roman"/>
            <w:sz w:val="28"/>
            <w:szCs w:val="28"/>
            <w:lang w:eastAsia="ru-RU"/>
          </w:rPr>
          <m:t>MPB+G=MSB</m:t>
        </m:r>
      </m:oMath>
      <w:r>
        <w:rPr>
          <w:rFonts w:ascii="Times New Roman" w:eastAsia="Times New Roman" w:hAnsi="Times New Roman" w:cs="Times New Roman"/>
          <w:sz w:val="28"/>
          <w:szCs w:val="28"/>
          <w:lang w:eastAsia="ru-RU"/>
        </w:rPr>
        <w:t>,</w:t>
      </w:r>
      <w:proofErr w:type="gramEnd"/>
      <w:r>
        <w:rPr>
          <w:rFonts w:ascii="Times New Roman" w:eastAsia="Times New Roman" w:hAnsi="Times New Roman" w:cs="Times New Roman"/>
          <w:sz w:val="28"/>
          <w:szCs w:val="28"/>
          <w:lang w:eastAsia="ru-RU"/>
        </w:rPr>
        <w:t xml:space="preserve"> и кривая предельной частной выгоды с учетом такой субсидии будет совпадать с кривой предельной общественной выгоды. Это приведет к росту производства продукции с положительными внешними эффектами до эффективного с точки зрения размещения ресурсов </w:t>
      </w:r>
      <w:proofErr w:type="gramStart"/>
      <w:r>
        <w:rPr>
          <w:rFonts w:ascii="Times New Roman" w:eastAsia="Times New Roman" w:hAnsi="Times New Roman" w:cs="Times New Roman"/>
          <w:sz w:val="28"/>
          <w:szCs w:val="28"/>
          <w:lang w:eastAsia="ru-RU"/>
        </w:rPr>
        <w:t xml:space="preserve">уровня </w:t>
      </w:r>
      <m:oMath>
        <m:sSub>
          <m:sSubPr>
            <m:ctrlPr>
              <w:rPr>
                <w:rFonts w:ascii="Cambria Math" w:eastAsia="Times New Roman" w:hAnsi="Cambria Math" w:cs="Times New Roman"/>
                <w:i/>
                <w:sz w:val="28"/>
                <w:szCs w:val="28"/>
                <w:lang w:eastAsia="ru-RU"/>
              </w:rPr>
            </m:ctrlPr>
          </m:sSubPr>
          <m:e>
            <m:r>
              <w:rPr>
                <w:rFonts w:ascii="Cambria Math" w:eastAsia="Times New Roman" w:hAnsi="Cambria Math" w:cs="Times New Roman"/>
                <w:sz w:val="28"/>
                <w:szCs w:val="28"/>
                <w:lang w:eastAsia="ru-RU"/>
              </w:rPr>
              <m:t>Q</m:t>
            </m:r>
          </m:e>
          <m:sub>
            <m:r>
              <w:rPr>
                <w:rFonts w:ascii="Cambria Math" w:eastAsia="Times New Roman" w:hAnsi="Cambria Math" w:cs="Times New Roman"/>
                <w:sz w:val="28"/>
                <w:szCs w:val="28"/>
                <w:lang w:eastAsia="ru-RU"/>
              </w:rPr>
              <m:t>G</m:t>
            </m:r>
          </m:sub>
        </m:sSub>
        <m:sSub>
          <m:sSubPr>
            <m:ctrlPr>
              <w:rPr>
                <w:rFonts w:ascii="Cambria Math" w:eastAsia="Times New Roman" w:hAnsi="Cambria Math" w:cs="Times New Roman"/>
                <w:i/>
                <w:sz w:val="28"/>
                <w:szCs w:val="28"/>
                <w:lang w:eastAsia="ru-RU"/>
              </w:rPr>
            </m:ctrlPr>
          </m:sSubPr>
          <m:e>
            <m:r>
              <w:rPr>
                <w:rFonts w:ascii="Cambria Math" w:eastAsia="Times New Roman" w:hAnsi="Cambria Math" w:cs="Times New Roman"/>
                <w:sz w:val="28"/>
                <w:szCs w:val="28"/>
                <w:lang w:eastAsia="ru-RU"/>
              </w:rPr>
              <m:t>=Q</m:t>
            </m:r>
          </m:e>
          <m:sub>
            <m:r>
              <w:rPr>
                <w:rFonts w:ascii="Cambria Math" w:eastAsia="Times New Roman" w:hAnsi="Cambria Math" w:cs="Times New Roman"/>
                <w:sz w:val="28"/>
                <w:szCs w:val="28"/>
                <w:lang w:eastAsia="ru-RU"/>
              </w:rPr>
              <m:t>P</m:t>
            </m:r>
          </m:sub>
        </m:sSub>
      </m:oMath>
      <w:r>
        <w:rPr>
          <w:rFonts w:ascii="Times New Roman" w:eastAsia="Times New Roman" w:hAnsi="Times New Roman" w:cs="Times New Roman"/>
          <w:sz w:val="28"/>
          <w:szCs w:val="28"/>
          <w:lang w:eastAsia="ru-RU"/>
        </w:rPr>
        <w:t xml:space="preserve"> (</w:t>
      </w:r>
      <w:proofErr w:type="gramEnd"/>
      <w:r>
        <w:rPr>
          <w:rFonts w:ascii="Times New Roman" w:eastAsia="Times New Roman" w:hAnsi="Times New Roman" w:cs="Times New Roman"/>
          <w:sz w:val="28"/>
          <w:szCs w:val="28"/>
          <w:lang w:eastAsia="ru-RU"/>
        </w:rPr>
        <w:t xml:space="preserve">рис. </w:t>
      </w:r>
      <w:r w:rsidR="00A36229">
        <w:rPr>
          <w:rFonts w:ascii="Times New Roman" w:eastAsia="Times New Roman" w:hAnsi="Times New Roman" w:cs="Times New Roman"/>
          <w:sz w:val="28"/>
          <w:szCs w:val="28"/>
          <w:lang w:eastAsia="ru-RU"/>
        </w:rPr>
        <w:t>5</w:t>
      </w:r>
      <w:r>
        <w:rPr>
          <w:rFonts w:ascii="Times New Roman" w:eastAsia="Times New Roman" w:hAnsi="Times New Roman" w:cs="Times New Roman"/>
          <w:sz w:val="28"/>
          <w:szCs w:val="28"/>
          <w:lang w:eastAsia="ru-RU"/>
        </w:rPr>
        <w:t>).</w:t>
      </w:r>
    </w:p>
    <w:p w:rsidR="00796B79" w:rsidRDefault="00796B79" w:rsidP="00A36229">
      <w:pPr>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p>
    <w:p w:rsidR="002E6DBD" w:rsidRPr="002E6DBD" w:rsidRDefault="00337046" w:rsidP="00A36229">
      <w:pPr>
        <w:autoSpaceDE w:val="0"/>
        <w:autoSpaceDN w:val="0"/>
        <w:adjustRightInd w:val="0"/>
        <w:spacing w:after="0" w:line="360" w:lineRule="auto"/>
        <w:ind w:firstLine="720"/>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drawing>
          <wp:inline distT="0" distB="0" distL="0" distR="0" wp14:anchorId="5901589D" wp14:editId="23B15BF3">
            <wp:extent cx="2846589" cy="2189683"/>
            <wp:effectExtent l="0" t="0" r="0" b="127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Снимок2.JPG"/>
                    <pic:cNvPicPr/>
                  </pic:nvPicPr>
                  <pic:blipFill>
                    <a:blip r:embed="rId16">
                      <a:extLst>
                        <a:ext uri="{28A0092B-C50C-407E-A947-70E740481C1C}">
                          <a14:useLocalDpi xmlns:a14="http://schemas.microsoft.com/office/drawing/2010/main" val="0"/>
                        </a:ext>
                      </a:extLst>
                    </a:blip>
                    <a:stretch>
                      <a:fillRect/>
                    </a:stretch>
                  </pic:blipFill>
                  <pic:spPr>
                    <a:xfrm>
                      <a:off x="0" y="0"/>
                      <a:ext cx="2846589" cy="2189683"/>
                    </a:xfrm>
                    <a:prstGeom prst="rect">
                      <a:avLst/>
                    </a:prstGeom>
                  </pic:spPr>
                </pic:pic>
              </a:graphicData>
            </a:graphic>
          </wp:inline>
        </w:drawing>
      </w:r>
      <w:bookmarkStart w:id="6" w:name="_GoBack"/>
      <w:bookmarkEnd w:id="6"/>
    </w:p>
    <w:p w:rsidR="002E6DBD" w:rsidRDefault="00337046" w:rsidP="00A36229">
      <w:pPr>
        <w:autoSpaceDE w:val="0"/>
        <w:autoSpaceDN w:val="0"/>
        <w:adjustRightInd w:val="0"/>
        <w:spacing w:after="0" w:line="360" w:lineRule="auto"/>
        <w:ind w:firstLine="72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Рисунок </w:t>
      </w:r>
      <w:r w:rsidR="00A36229">
        <w:rPr>
          <w:rFonts w:ascii="Times New Roman" w:eastAsia="Times New Roman" w:hAnsi="Times New Roman" w:cs="Times New Roman"/>
          <w:sz w:val="28"/>
          <w:szCs w:val="28"/>
          <w:lang w:eastAsia="ru-RU"/>
        </w:rPr>
        <w:t>5.</w:t>
      </w:r>
      <w:r>
        <w:rPr>
          <w:rFonts w:ascii="Times New Roman" w:eastAsia="Times New Roman" w:hAnsi="Times New Roman" w:cs="Times New Roman"/>
          <w:sz w:val="28"/>
          <w:szCs w:val="28"/>
          <w:lang w:eastAsia="ru-RU"/>
        </w:rPr>
        <w:t xml:space="preserve"> Размер корректирующей субсидии</w:t>
      </w:r>
      <w:r>
        <w:rPr>
          <w:rStyle w:val="aa"/>
          <w:rFonts w:ascii="Times New Roman" w:eastAsia="Times New Roman" w:hAnsi="Times New Roman" w:cs="Times New Roman"/>
          <w:sz w:val="28"/>
          <w:szCs w:val="28"/>
          <w:lang w:eastAsia="ru-RU"/>
        </w:rPr>
        <w:footnoteReference w:id="10"/>
      </w:r>
      <w:r>
        <w:rPr>
          <w:rFonts w:ascii="Times New Roman" w:eastAsia="Times New Roman" w:hAnsi="Times New Roman" w:cs="Times New Roman"/>
          <w:sz w:val="28"/>
          <w:szCs w:val="28"/>
          <w:lang w:eastAsia="ru-RU"/>
        </w:rPr>
        <w:t>.</w:t>
      </w:r>
    </w:p>
    <w:p w:rsidR="00337046" w:rsidRDefault="00337046" w:rsidP="00A36229">
      <w:pPr>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p>
    <w:p w:rsidR="000E1D8C" w:rsidRDefault="000E1D8C" w:rsidP="00A36229">
      <w:pPr>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Корректирующий налог (налог </w:t>
      </w:r>
      <w:proofErr w:type="spellStart"/>
      <w:r>
        <w:rPr>
          <w:rFonts w:ascii="Times New Roman" w:eastAsia="Times New Roman" w:hAnsi="Times New Roman" w:cs="Times New Roman"/>
          <w:sz w:val="28"/>
          <w:szCs w:val="28"/>
          <w:lang w:eastAsia="ru-RU"/>
        </w:rPr>
        <w:t>Пигу</w:t>
      </w:r>
      <w:proofErr w:type="spellEnd"/>
      <w:r>
        <w:rPr>
          <w:rFonts w:ascii="Times New Roman" w:eastAsia="Times New Roman" w:hAnsi="Times New Roman" w:cs="Times New Roman"/>
          <w:sz w:val="28"/>
          <w:szCs w:val="28"/>
          <w:lang w:eastAsia="ru-RU"/>
        </w:rPr>
        <w:t xml:space="preserve">) на производителя негативной </w:t>
      </w:r>
      <w:proofErr w:type="spellStart"/>
      <w:r>
        <w:rPr>
          <w:rFonts w:ascii="Times New Roman" w:eastAsia="Times New Roman" w:hAnsi="Times New Roman" w:cs="Times New Roman"/>
          <w:sz w:val="28"/>
          <w:szCs w:val="28"/>
          <w:lang w:eastAsia="ru-RU"/>
        </w:rPr>
        <w:t>экстерналии</w:t>
      </w:r>
      <w:proofErr w:type="spellEnd"/>
      <w:r>
        <w:rPr>
          <w:rFonts w:ascii="Times New Roman" w:eastAsia="Times New Roman" w:hAnsi="Times New Roman" w:cs="Times New Roman"/>
          <w:sz w:val="28"/>
          <w:szCs w:val="28"/>
          <w:lang w:eastAsia="ru-RU"/>
        </w:rPr>
        <w:t xml:space="preserve"> устанавливается в размере, равном предельным внешним издержкам на каждую единицу выпускаемой продукции:</w:t>
      </w:r>
    </w:p>
    <w:p w:rsidR="000E1D8C" w:rsidRPr="001D5DD4" w:rsidRDefault="001D5DD4" w:rsidP="00A36229">
      <w:pPr>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m:oMathPara>
        <m:oMath>
          <m:r>
            <w:rPr>
              <w:rFonts w:ascii="Cambria Math" w:eastAsia="Times New Roman" w:hAnsi="Cambria Math" w:cs="Times New Roman"/>
              <w:sz w:val="28"/>
              <w:szCs w:val="28"/>
              <w:lang w:eastAsia="ru-RU"/>
            </w:rPr>
            <m:t>T=MEC,</m:t>
          </m:r>
        </m:oMath>
      </m:oMathPara>
    </w:p>
    <w:p w:rsidR="001D5DD4" w:rsidRDefault="001D5DD4" w:rsidP="00A36229">
      <w:pPr>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Где Т – размер корректирующего налога.</w:t>
      </w:r>
    </w:p>
    <w:p w:rsidR="001D5DD4" w:rsidRDefault="001D5DD4" w:rsidP="00A36229">
      <w:pPr>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 xml:space="preserve">Тогда </w:t>
      </w:r>
      <m:oMath>
        <m:r>
          <w:rPr>
            <w:rFonts w:ascii="Cambria Math" w:eastAsia="Times New Roman" w:hAnsi="Cambria Math" w:cs="Times New Roman"/>
            <w:sz w:val="28"/>
            <w:szCs w:val="28"/>
            <w:lang w:eastAsia="ru-RU"/>
          </w:rPr>
          <m:t>MPC+T=MSC</m:t>
        </m:r>
      </m:oMath>
      <w:r w:rsidRPr="001D5DD4">
        <w:rPr>
          <w:rFonts w:ascii="Times New Roman" w:eastAsia="Times New Roman" w:hAnsi="Times New Roman" w:cs="Times New Roman"/>
          <w:sz w:val="28"/>
          <w:szCs w:val="28"/>
          <w:lang w:eastAsia="ru-RU"/>
        </w:rPr>
        <w:t>,</w:t>
      </w:r>
      <w:proofErr w:type="gramEnd"/>
      <w:r w:rsidRPr="001D5DD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и кривая предельных частных издержек с учетом налога </w:t>
      </w:r>
      <w:proofErr w:type="spellStart"/>
      <w:r>
        <w:rPr>
          <w:rFonts w:ascii="Times New Roman" w:eastAsia="Times New Roman" w:hAnsi="Times New Roman" w:cs="Times New Roman"/>
          <w:sz w:val="28"/>
          <w:szCs w:val="28"/>
          <w:lang w:eastAsia="ru-RU"/>
        </w:rPr>
        <w:t>Пигу</w:t>
      </w:r>
      <w:proofErr w:type="spellEnd"/>
      <w:r>
        <w:rPr>
          <w:rFonts w:ascii="Times New Roman" w:eastAsia="Times New Roman" w:hAnsi="Times New Roman" w:cs="Times New Roman"/>
          <w:sz w:val="28"/>
          <w:szCs w:val="28"/>
          <w:lang w:eastAsia="ru-RU"/>
        </w:rPr>
        <w:t xml:space="preserve"> совпадает с кривой предельных социальных издержек. Это ведет к сокращению производства продукции с отрицательными внешними эффектами до оптимального </w:t>
      </w:r>
      <w:proofErr w:type="gramStart"/>
      <w:r>
        <w:rPr>
          <w:rFonts w:ascii="Times New Roman" w:eastAsia="Times New Roman" w:hAnsi="Times New Roman" w:cs="Times New Roman"/>
          <w:sz w:val="28"/>
          <w:szCs w:val="28"/>
          <w:lang w:eastAsia="ru-RU"/>
        </w:rPr>
        <w:t xml:space="preserve">уровня: </w:t>
      </w:r>
      <m:oMath>
        <m:sSub>
          <m:sSubPr>
            <m:ctrlPr>
              <w:rPr>
                <w:rFonts w:ascii="Cambria Math" w:eastAsia="Times New Roman" w:hAnsi="Cambria Math" w:cs="Times New Roman"/>
                <w:i/>
                <w:sz w:val="28"/>
                <w:szCs w:val="28"/>
                <w:lang w:eastAsia="ru-RU"/>
              </w:rPr>
            </m:ctrlPr>
          </m:sSubPr>
          <m:e>
            <m:r>
              <w:rPr>
                <w:rFonts w:ascii="Cambria Math" w:eastAsia="Times New Roman" w:hAnsi="Cambria Math" w:cs="Times New Roman"/>
                <w:sz w:val="28"/>
                <w:szCs w:val="28"/>
                <w:lang w:eastAsia="ru-RU"/>
              </w:rPr>
              <m:t>Q</m:t>
            </m:r>
          </m:e>
          <m:sub>
            <m:r>
              <w:rPr>
                <w:rFonts w:ascii="Cambria Math" w:eastAsia="Times New Roman" w:hAnsi="Cambria Math" w:cs="Times New Roman"/>
                <w:sz w:val="28"/>
                <w:szCs w:val="28"/>
                <w:lang w:eastAsia="ru-RU"/>
              </w:rPr>
              <m:t>T</m:t>
            </m:r>
          </m:sub>
        </m:sSub>
        <m:r>
          <w:rPr>
            <w:rFonts w:ascii="Cambria Math" w:eastAsia="Times New Roman" w:hAnsi="Cambria Math" w:cs="Times New Roman"/>
            <w:sz w:val="28"/>
            <w:szCs w:val="28"/>
            <w:lang w:eastAsia="ru-RU"/>
          </w:rPr>
          <m:t>=</m:t>
        </m:r>
        <m:sSub>
          <m:sSubPr>
            <m:ctrlPr>
              <w:rPr>
                <w:rFonts w:ascii="Cambria Math" w:eastAsia="Times New Roman" w:hAnsi="Cambria Math" w:cs="Times New Roman"/>
                <w:i/>
                <w:sz w:val="28"/>
                <w:szCs w:val="28"/>
                <w:lang w:eastAsia="ru-RU"/>
              </w:rPr>
            </m:ctrlPr>
          </m:sSubPr>
          <m:e>
            <m:r>
              <w:rPr>
                <w:rFonts w:ascii="Cambria Math" w:eastAsia="Times New Roman" w:hAnsi="Cambria Math" w:cs="Times New Roman"/>
                <w:sz w:val="28"/>
                <w:szCs w:val="28"/>
                <w:lang w:eastAsia="ru-RU"/>
              </w:rPr>
              <m:t>Q</m:t>
            </m:r>
          </m:e>
          <m:sub>
            <m:r>
              <w:rPr>
                <w:rFonts w:ascii="Cambria Math" w:eastAsia="Times New Roman" w:hAnsi="Cambria Math" w:cs="Times New Roman"/>
                <w:sz w:val="28"/>
                <w:szCs w:val="28"/>
                <w:lang w:val="en-US" w:eastAsia="ru-RU"/>
              </w:rPr>
              <m:t>P</m:t>
            </m:r>
          </m:sub>
        </m:sSub>
      </m:oMath>
      <w:r w:rsidRPr="001D5DD4">
        <w:rPr>
          <w:rFonts w:ascii="Times New Roman" w:eastAsia="Times New Roman" w:hAnsi="Times New Roman" w:cs="Times New Roman"/>
          <w:sz w:val="28"/>
          <w:szCs w:val="28"/>
          <w:lang w:eastAsia="ru-RU"/>
        </w:rPr>
        <w:t xml:space="preserve"> (</w:t>
      </w:r>
      <w:proofErr w:type="gramEnd"/>
      <w:r>
        <w:rPr>
          <w:rFonts w:ascii="Times New Roman" w:eastAsia="Times New Roman" w:hAnsi="Times New Roman" w:cs="Times New Roman"/>
          <w:sz w:val="28"/>
          <w:szCs w:val="28"/>
          <w:lang w:eastAsia="ru-RU"/>
        </w:rPr>
        <w:t xml:space="preserve">рис. </w:t>
      </w:r>
      <w:r w:rsidR="006123E2">
        <w:rPr>
          <w:rFonts w:ascii="Times New Roman" w:eastAsia="Times New Roman" w:hAnsi="Times New Roman" w:cs="Times New Roman"/>
          <w:sz w:val="28"/>
          <w:szCs w:val="28"/>
          <w:lang w:eastAsia="ru-RU"/>
        </w:rPr>
        <w:t>6</w:t>
      </w:r>
      <w:r>
        <w:rPr>
          <w:rFonts w:ascii="Times New Roman" w:eastAsia="Times New Roman" w:hAnsi="Times New Roman" w:cs="Times New Roman"/>
          <w:sz w:val="28"/>
          <w:szCs w:val="28"/>
          <w:lang w:eastAsia="ru-RU"/>
        </w:rPr>
        <w:t>).</w:t>
      </w:r>
    </w:p>
    <w:p w:rsidR="00796B79" w:rsidRPr="001D5DD4" w:rsidRDefault="00796B79" w:rsidP="00A36229">
      <w:pPr>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p>
    <w:p w:rsidR="000E1D8C" w:rsidRDefault="002E6DBD" w:rsidP="00A36229">
      <w:pPr>
        <w:autoSpaceDE w:val="0"/>
        <w:autoSpaceDN w:val="0"/>
        <w:adjustRightInd w:val="0"/>
        <w:spacing w:after="0" w:line="360" w:lineRule="auto"/>
        <w:ind w:firstLine="720"/>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lastRenderedPageBreak/>
        <w:drawing>
          <wp:inline distT="0" distB="0" distL="0" distR="0" wp14:anchorId="662135BE" wp14:editId="2317AA45">
            <wp:extent cx="2785605" cy="1925052"/>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нимок.JPG"/>
                    <pic:cNvPicPr/>
                  </pic:nvPicPr>
                  <pic:blipFill>
                    <a:blip r:embed="rId17">
                      <a:extLst>
                        <a:ext uri="{28A0092B-C50C-407E-A947-70E740481C1C}">
                          <a14:useLocalDpi xmlns:a14="http://schemas.microsoft.com/office/drawing/2010/main" val="0"/>
                        </a:ext>
                      </a:extLst>
                    </a:blip>
                    <a:stretch>
                      <a:fillRect/>
                    </a:stretch>
                  </pic:blipFill>
                  <pic:spPr>
                    <a:xfrm>
                      <a:off x="0" y="0"/>
                      <a:ext cx="2802220" cy="1936534"/>
                    </a:xfrm>
                    <a:prstGeom prst="rect">
                      <a:avLst/>
                    </a:prstGeom>
                  </pic:spPr>
                </pic:pic>
              </a:graphicData>
            </a:graphic>
          </wp:inline>
        </w:drawing>
      </w:r>
    </w:p>
    <w:p w:rsidR="002E6DBD" w:rsidRDefault="002E6DBD" w:rsidP="00A36229">
      <w:pPr>
        <w:autoSpaceDE w:val="0"/>
        <w:autoSpaceDN w:val="0"/>
        <w:adjustRightInd w:val="0"/>
        <w:spacing w:after="0" w:line="360" w:lineRule="auto"/>
        <w:ind w:firstLine="72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Рисунок </w:t>
      </w:r>
      <w:r w:rsidR="00A36229">
        <w:rPr>
          <w:rFonts w:ascii="Times New Roman" w:eastAsia="Times New Roman" w:hAnsi="Times New Roman" w:cs="Times New Roman"/>
          <w:sz w:val="28"/>
          <w:szCs w:val="28"/>
          <w:lang w:eastAsia="ru-RU"/>
        </w:rPr>
        <w:t>6.</w:t>
      </w:r>
      <w:r>
        <w:rPr>
          <w:rFonts w:ascii="Times New Roman" w:eastAsia="Times New Roman" w:hAnsi="Times New Roman" w:cs="Times New Roman"/>
          <w:sz w:val="28"/>
          <w:szCs w:val="28"/>
          <w:lang w:eastAsia="ru-RU"/>
        </w:rPr>
        <w:t xml:space="preserve"> Размер корректирующего налога</w:t>
      </w:r>
      <w:r>
        <w:rPr>
          <w:rStyle w:val="aa"/>
          <w:rFonts w:ascii="Times New Roman" w:eastAsia="Times New Roman" w:hAnsi="Times New Roman" w:cs="Times New Roman"/>
          <w:sz w:val="28"/>
          <w:szCs w:val="28"/>
          <w:lang w:eastAsia="ru-RU"/>
        </w:rPr>
        <w:footnoteReference w:id="11"/>
      </w:r>
      <w:r w:rsidR="00337046">
        <w:rPr>
          <w:rFonts w:ascii="Times New Roman" w:eastAsia="Times New Roman" w:hAnsi="Times New Roman" w:cs="Times New Roman"/>
          <w:sz w:val="28"/>
          <w:szCs w:val="28"/>
          <w:lang w:eastAsia="ru-RU"/>
        </w:rPr>
        <w:t>.</w:t>
      </w:r>
    </w:p>
    <w:p w:rsidR="00337046" w:rsidRDefault="00337046" w:rsidP="00A36229">
      <w:pPr>
        <w:autoSpaceDE w:val="0"/>
        <w:autoSpaceDN w:val="0"/>
        <w:adjustRightInd w:val="0"/>
        <w:spacing w:after="0" w:line="360" w:lineRule="auto"/>
        <w:ind w:firstLine="720"/>
        <w:jc w:val="center"/>
        <w:rPr>
          <w:rFonts w:ascii="Times New Roman" w:eastAsia="Times New Roman" w:hAnsi="Times New Roman" w:cs="Times New Roman"/>
          <w:sz w:val="28"/>
          <w:szCs w:val="28"/>
          <w:lang w:eastAsia="ru-RU"/>
        </w:rPr>
      </w:pPr>
    </w:p>
    <w:p w:rsidR="00E95FC9" w:rsidRPr="00E95FC9" w:rsidRDefault="00E95FC9" w:rsidP="00A36229">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E95FC9">
        <w:rPr>
          <w:rFonts w:ascii="Times New Roman" w:eastAsia="Times New Roman" w:hAnsi="Times New Roman" w:cs="Times New Roman"/>
          <w:sz w:val="28"/>
          <w:szCs w:val="28"/>
          <w:lang w:eastAsia="ru-RU"/>
        </w:rPr>
        <w:t>Использование налоговой системы как механизма реализации принципов устойчивого развития характерно для большинства развитых стран Европы. Поэтому, определяя направления реализации концепции устойчивого развития в России, ведущие экономисты поддерживают мнение Дж. Милля, что не будет нарушением основных принципов частной собственности, если государство будет присваивать экологическую ренту или часть ее по мере возникновения.</w:t>
      </w:r>
    </w:p>
    <w:p w:rsidR="00E95FC9" w:rsidRPr="00E95FC9" w:rsidRDefault="00E95FC9" w:rsidP="00A36229">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E95FC9">
        <w:rPr>
          <w:rFonts w:ascii="Times New Roman" w:eastAsia="Times New Roman" w:hAnsi="Times New Roman" w:cs="Times New Roman"/>
          <w:sz w:val="28"/>
          <w:szCs w:val="28"/>
          <w:lang w:eastAsia="ru-RU"/>
        </w:rPr>
        <w:t>Конечно, такие шаги частично снижают уровень свободы в экономической системе, но они обеспечивают ее соответствие основным принципам концепции устойчивого развития. Устанавливая штрафные платежи за сверхнормативные выбросы, государство оценивает нанесенный обществу вред, компенсирует будущие расходы на возобновление нарушенного экономического равновесия и одновременно выполняет важную рыночную функцию - обеспечивает предпринимателям равные конкурентные условия, не позволяя вырваться вперед недобросовестным конкурентам, которые наносят вред общему состоянию.</w:t>
      </w:r>
    </w:p>
    <w:p w:rsidR="001E6D8F" w:rsidRDefault="00E95FC9" w:rsidP="00A36229">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E95FC9">
        <w:rPr>
          <w:rFonts w:ascii="Times New Roman" w:eastAsia="Times New Roman" w:hAnsi="Times New Roman" w:cs="Times New Roman"/>
          <w:sz w:val="28"/>
          <w:szCs w:val="28"/>
          <w:lang w:eastAsia="ru-RU"/>
        </w:rPr>
        <w:t xml:space="preserve">Налогообложение прибыли от экологической деятельности будет способствовать привлечению субъектов хозяйствования к восстановлению окружающей природной среды. </w:t>
      </w:r>
    </w:p>
    <w:p w:rsidR="00337046" w:rsidRDefault="00337046" w:rsidP="00A36229">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Однако реализовать на практике корректирующие налоги и субсидии не просто, так как это связано со значительными административными и </w:t>
      </w:r>
      <w:r w:rsidR="00253677">
        <w:rPr>
          <w:rFonts w:ascii="Times New Roman" w:eastAsia="Times New Roman" w:hAnsi="Times New Roman" w:cs="Times New Roman"/>
          <w:sz w:val="28"/>
          <w:szCs w:val="28"/>
          <w:lang w:eastAsia="ru-RU"/>
        </w:rPr>
        <w:t>транзакционными</w:t>
      </w:r>
      <w:r>
        <w:rPr>
          <w:rFonts w:ascii="Times New Roman" w:eastAsia="Times New Roman" w:hAnsi="Times New Roman" w:cs="Times New Roman"/>
          <w:sz w:val="28"/>
          <w:szCs w:val="28"/>
          <w:lang w:eastAsia="ru-RU"/>
        </w:rPr>
        <w:t xml:space="preserve"> издержками, связанными со сбором информации и контролем, в частности, установление конкретных субъектов и объектов, в том числе установления конкретных субъектов и объектов </w:t>
      </w:r>
      <w:r w:rsidR="00253677">
        <w:rPr>
          <w:rFonts w:ascii="Times New Roman" w:eastAsia="Times New Roman" w:hAnsi="Times New Roman" w:cs="Times New Roman"/>
          <w:sz w:val="28"/>
          <w:szCs w:val="28"/>
          <w:lang w:eastAsia="ru-RU"/>
        </w:rPr>
        <w:t>налогообложения</w:t>
      </w:r>
      <w:r>
        <w:rPr>
          <w:rFonts w:ascii="Times New Roman" w:eastAsia="Times New Roman" w:hAnsi="Times New Roman" w:cs="Times New Roman"/>
          <w:sz w:val="28"/>
          <w:szCs w:val="28"/>
          <w:lang w:eastAsia="ru-RU"/>
        </w:rPr>
        <w:t xml:space="preserve"> и субсидирования, оценки конкретных размеров налогов и субсидий, практических измерений (например, выбросов в атмосферу) и т.д. Свою роль играет и взаимное противоречие интересов вовлеченных в такие проблемы сторон – производителей и потребителей продукции и получателей внешних эффектов. Тем не менее некоторые налоги и субсидии используются в практике отдельных стран.</w:t>
      </w:r>
    </w:p>
    <w:p w:rsidR="00253677" w:rsidRDefault="00253677" w:rsidP="00A36229">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rsidR="00337046" w:rsidRDefault="00337046" w:rsidP="00796B79">
      <w:pPr>
        <w:pStyle w:val="ae"/>
        <w:spacing w:after="0"/>
        <w:ind w:firstLine="708"/>
        <w:outlineLvl w:val="1"/>
        <w:rPr>
          <w:rFonts w:eastAsia="Times New Roman"/>
          <w:lang w:eastAsia="ru-RU"/>
        </w:rPr>
      </w:pPr>
      <w:bookmarkStart w:id="7" w:name="_Toc383891174"/>
      <w:r>
        <w:rPr>
          <w:rFonts w:eastAsia="Times New Roman"/>
          <w:lang w:eastAsia="ru-RU"/>
        </w:rPr>
        <w:t xml:space="preserve">4.2 Создание рынков прав на </w:t>
      </w:r>
      <w:r w:rsidR="00253677">
        <w:rPr>
          <w:rFonts w:eastAsia="Times New Roman"/>
          <w:lang w:eastAsia="ru-RU"/>
        </w:rPr>
        <w:t>загрязнения</w:t>
      </w:r>
      <w:r>
        <w:rPr>
          <w:rFonts w:eastAsia="Times New Roman"/>
          <w:lang w:eastAsia="ru-RU"/>
        </w:rPr>
        <w:t>.</w:t>
      </w:r>
      <w:bookmarkEnd w:id="7"/>
    </w:p>
    <w:p w:rsidR="000C1157" w:rsidRDefault="001B7F58" w:rsidP="00A36229">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Важна сфера деятельности государства – создание прав собственности там, где они ранее отсутствовали. Это позволяет создать новые, отсутствовавшие ранее, рынки и подключить рыночный механизм к решению проблемы </w:t>
      </w:r>
      <w:proofErr w:type="spellStart"/>
      <w:r>
        <w:rPr>
          <w:rFonts w:ascii="Times New Roman" w:eastAsia="Times New Roman" w:hAnsi="Times New Roman" w:cs="Times New Roman"/>
          <w:sz w:val="28"/>
          <w:szCs w:val="28"/>
          <w:lang w:eastAsia="ru-RU"/>
        </w:rPr>
        <w:t>экстерналий</w:t>
      </w:r>
      <w:proofErr w:type="spellEnd"/>
      <w:r>
        <w:rPr>
          <w:rFonts w:ascii="Times New Roman" w:eastAsia="Times New Roman" w:hAnsi="Times New Roman" w:cs="Times New Roman"/>
          <w:sz w:val="28"/>
          <w:szCs w:val="28"/>
          <w:lang w:eastAsia="ru-RU"/>
        </w:rPr>
        <w:t xml:space="preserve"> под государственным контролем. Помимо прямого сокращения общих размеров внешних эффектов рынки прав на загрязнения (чаще всего – на определенные размеры или номы вредных выбросов) позволяют приблизиться к решению проблемы неодинаковых издержек на устранение </w:t>
      </w:r>
      <w:proofErr w:type="spellStart"/>
      <w:r>
        <w:rPr>
          <w:rFonts w:ascii="Times New Roman" w:eastAsia="Times New Roman" w:hAnsi="Times New Roman" w:cs="Times New Roman"/>
          <w:sz w:val="28"/>
          <w:szCs w:val="28"/>
          <w:lang w:eastAsia="ru-RU"/>
        </w:rPr>
        <w:t>экстерналий</w:t>
      </w:r>
      <w:proofErr w:type="spellEnd"/>
      <w:r>
        <w:rPr>
          <w:rFonts w:ascii="Times New Roman" w:eastAsia="Times New Roman" w:hAnsi="Times New Roman" w:cs="Times New Roman"/>
          <w:sz w:val="28"/>
          <w:szCs w:val="28"/>
          <w:lang w:eastAsia="ru-RU"/>
        </w:rPr>
        <w:t xml:space="preserve"> путем введения механизма перепродажи лицензий на загрязнения.</w:t>
      </w:r>
    </w:p>
    <w:p w:rsidR="001B7F58" w:rsidRDefault="001B7F58" w:rsidP="00A36229">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Устанавливая конкретный допустимый объем загрязнений </w:t>
      </w:r>
      <w:r>
        <w:rPr>
          <w:rFonts w:ascii="Times New Roman" w:eastAsia="Times New Roman" w:hAnsi="Times New Roman" w:cs="Times New Roman"/>
          <w:sz w:val="28"/>
          <w:szCs w:val="28"/>
          <w:lang w:val="en-US" w:eastAsia="ru-RU"/>
        </w:rPr>
        <w:t>Q</w:t>
      </w:r>
      <w:r w:rsidRPr="001B7F58">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государство тем самым определяет фиксированный объем </w:t>
      </w:r>
      <w:r>
        <w:rPr>
          <w:rFonts w:ascii="Times New Roman" w:eastAsia="Times New Roman" w:hAnsi="Times New Roman" w:cs="Times New Roman"/>
          <w:sz w:val="28"/>
          <w:szCs w:val="28"/>
          <w:lang w:val="en-US" w:eastAsia="ru-RU"/>
        </w:rPr>
        <w:t>S</w:t>
      </w:r>
      <w:r w:rsidRPr="001B7F5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предложения прав на загрязнения. Рыночная цена </w:t>
      </w:r>
      <w:r>
        <w:rPr>
          <w:rFonts w:ascii="Times New Roman" w:eastAsia="Times New Roman" w:hAnsi="Times New Roman" w:cs="Times New Roman"/>
          <w:sz w:val="28"/>
          <w:szCs w:val="28"/>
          <w:lang w:val="en-US" w:eastAsia="ru-RU"/>
        </w:rPr>
        <w:t>P</w:t>
      </w:r>
      <w:r w:rsidRPr="001B7F5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определяется с учетом спроса </w:t>
      </w:r>
      <w:r>
        <w:rPr>
          <w:rFonts w:ascii="Times New Roman" w:eastAsia="Times New Roman" w:hAnsi="Times New Roman" w:cs="Times New Roman"/>
          <w:sz w:val="28"/>
          <w:szCs w:val="28"/>
          <w:lang w:val="en-US" w:eastAsia="ru-RU"/>
        </w:rPr>
        <w:t>D</w:t>
      </w:r>
      <w:r w:rsidRPr="001B7F5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на </w:t>
      </w:r>
      <w:proofErr w:type="spellStart"/>
      <w:r>
        <w:rPr>
          <w:rFonts w:ascii="Times New Roman" w:eastAsia="Times New Roman" w:hAnsi="Times New Roman" w:cs="Times New Roman"/>
          <w:sz w:val="28"/>
          <w:szCs w:val="28"/>
          <w:lang w:eastAsia="ru-RU"/>
        </w:rPr>
        <w:t>загрязненния</w:t>
      </w:r>
      <w:proofErr w:type="spellEnd"/>
      <w:r>
        <w:rPr>
          <w:rFonts w:ascii="Times New Roman" w:eastAsia="Times New Roman" w:hAnsi="Times New Roman" w:cs="Times New Roman"/>
          <w:sz w:val="28"/>
          <w:szCs w:val="28"/>
          <w:lang w:eastAsia="ru-RU"/>
        </w:rPr>
        <w:t xml:space="preserve"> (рис.5)</w:t>
      </w:r>
    </w:p>
    <w:p w:rsidR="001B7F58" w:rsidRDefault="001B7F58" w:rsidP="00A36229">
      <w:pPr>
        <w:autoSpaceDE w:val="0"/>
        <w:autoSpaceDN w:val="0"/>
        <w:adjustRightInd w:val="0"/>
        <w:spacing w:after="0" w:line="360" w:lineRule="auto"/>
        <w:ind w:firstLine="709"/>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lastRenderedPageBreak/>
        <w:drawing>
          <wp:inline distT="0" distB="0" distL="0" distR="0" wp14:anchorId="5DEBD049" wp14:editId="3AA27BB4">
            <wp:extent cx="2261937" cy="1765613"/>
            <wp:effectExtent l="0" t="0" r="5080" b="635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Снимок3.JPG"/>
                    <pic:cNvPicPr/>
                  </pic:nvPicPr>
                  <pic:blipFill>
                    <a:blip r:embed="rId18">
                      <a:extLst>
                        <a:ext uri="{28A0092B-C50C-407E-A947-70E740481C1C}">
                          <a14:useLocalDpi xmlns:a14="http://schemas.microsoft.com/office/drawing/2010/main" val="0"/>
                        </a:ext>
                      </a:extLst>
                    </a:blip>
                    <a:stretch>
                      <a:fillRect/>
                    </a:stretch>
                  </pic:blipFill>
                  <pic:spPr>
                    <a:xfrm>
                      <a:off x="0" y="0"/>
                      <a:ext cx="2272976" cy="1774230"/>
                    </a:xfrm>
                    <a:prstGeom prst="rect">
                      <a:avLst/>
                    </a:prstGeom>
                  </pic:spPr>
                </pic:pic>
              </a:graphicData>
            </a:graphic>
          </wp:inline>
        </w:drawing>
      </w:r>
    </w:p>
    <w:p w:rsidR="001B7F58" w:rsidRDefault="001B7F58" w:rsidP="00A36229">
      <w:pPr>
        <w:autoSpaceDE w:val="0"/>
        <w:autoSpaceDN w:val="0"/>
        <w:adjustRightInd w:val="0"/>
        <w:spacing w:after="0" w:line="360" w:lineRule="auto"/>
        <w:ind w:firstLine="709"/>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Рисунок </w:t>
      </w:r>
      <w:r w:rsidR="00A36229">
        <w:rPr>
          <w:rFonts w:ascii="Times New Roman" w:eastAsia="Times New Roman" w:hAnsi="Times New Roman" w:cs="Times New Roman"/>
          <w:sz w:val="28"/>
          <w:szCs w:val="28"/>
          <w:lang w:eastAsia="ru-RU"/>
        </w:rPr>
        <w:t>7</w:t>
      </w:r>
      <w:r>
        <w:rPr>
          <w:rFonts w:ascii="Times New Roman" w:eastAsia="Times New Roman" w:hAnsi="Times New Roman" w:cs="Times New Roman"/>
          <w:sz w:val="28"/>
          <w:szCs w:val="28"/>
          <w:lang w:eastAsia="ru-RU"/>
        </w:rPr>
        <w:t>. График цена-объем загрязнений</w:t>
      </w:r>
      <w:r>
        <w:rPr>
          <w:rStyle w:val="aa"/>
          <w:rFonts w:ascii="Times New Roman" w:eastAsia="Times New Roman" w:hAnsi="Times New Roman" w:cs="Times New Roman"/>
          <w:sz w:val="28"/>
          <w:szCs w:val="28"/>
          <w:lang w:eastAsia="ru-RU"/>
        </w:rPr>
        <w:footnoteReference w:id="12"/>
      </w:r>
      <w:r>
        <w:rPr>
          <w:rFonts w:ascii="Times New Roman" w:eastAsia="Times New Roman" w:hAnsi="Times New Roman" w:cs="Times New Roman"/>
          <w:sz w:val="28"/>
          <w:szCs w:val="28"/>
          <w:lang w:eastAsia="ru-RU"/>
        </w:rPr>
        <w:t>.</w:t>
      </w:r>
    </w:p>
    <w:p w:rsidR="00A36229" w:rsidRDefault="00A36229" w:rsidP="00A36229">
      <w:pPr>
        <w:autoSpaceDE w:val="0"/>
        <w:autoSpaceDN w:val="0"/>
        <w:adjustRightInd w:val="0"/>
        <w:spacing w:after="0" w:line="360" w:lineRule="auto"/>
        <w:ind w:firstLine="709"/>
        <w:jc w:val="center"/>
        <w:rPr>
          <w:rFonts w:ascii="Times New Roman" w:eastAsia="Times New Roman" w:hAnsi="Times New Roman" w:cs="Times New Roman"/>
          <w:sz w:val="28"/>
          <w:szCs w:val="28"/>
          <w:lang w:eastAsia="ru-RU"/>
        </w:rPr>
      </w:pPr>
    </w:p>
    <w:p w:rsidR="001B7F58" w:rsidRDefault="001B7F58" w:rsidP="00A36229">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Те субъекты загрязнения, для которых данная цена окажется выше издержек на снижение или ликвидацию вредных выбросов, </w:t>
      </w:r>
      <w:r w:rsidR="00A36229">
        <w:rPr>
          <w:rFonts w:ascii="Times New Roman" w:eastAsia="Times New Roman" w:hAnsi="Times New Roman" w:cs="Times New Roman"/>
          <w:sz w:val="28"/>
          <w:szCs w:val="28"/>
          <w:lang w:eastAsia="ru-RU"/>
        </w:rPr>
        <w:t>предпочтут</w:t>
      </w:r>
      <w:r>
        <w:rPr>
          <w:rFonts w:ascii="Times New Roman" w:eastAsia="Times New Roman" w:hAnsi="Times New Roman" w:cs="Times New Roman"/>
          <w:sz w:val="28"/>
          <w:szCs w:val="28"/>
          <w:lang w:eastAsia="ru-RU"/>
        </w:rPr>
        <w:t xml:space="preserve"> не покупать такую лицензию</w:t>
      </w:r>
      <w:r w:rsidR="00A36229">
        <w:rPr>
          <w:rFonts w:ascii="Times New Roman" w:eastAsia="Times New Roman" w:hAnsi="Times New Roman" w:cs="Times New Roman"/>
          <w:sz w:val="28"/>
          <w:szCs w:val="28"/>
          <w:lang w:eastAsia="ru-RU"/>
        </w:rPr>
        <w:t>, а осуществить необходимые сравнительно более дешевые меры. В ином случае им придется купить лицензию и сократить производство данной продукции – или же полностью отказаться от него, если суммарные затраты окажутся слишком высоки.</w:t>
      </w:r>
    </w:p>
    <w:p w:rsidR="00527961" w:rsidRPr="00527961" w:rsidRDefault="00527961" w:rsidP="00527961">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527961">
        <w:rPr>
          <w:rFonts w:ascii="Times New Roman" w:eastAsia="Times New Roman" w:hAnsi="Times New Roman" w:cs="Times New Roman"/>
          <w:sz w:val="28"/>
          <w:szCs w:val="28"/>
          <w:lang w:eastAsia="ru-RU"/>
        </w:rPr>
        <w:t xml:space="preserve">По уровню </w:t>
      </w:r>
      <w:proofErr w:type="spellStart"/>
      <w:r w:rsidRPr="00527961">
        <w:rPr>
          <w:rFonts w:ascii="Times New Roman" w:eastAsia="Times New Roman" w:hAnsi="Times New Roman" w:cs="Times New Roman"/>
          <w:sz w:val="28"/>
          <w:szCs w:val="28"/>
          <w:lang w:eastAsia="ru-RU"/>
        </w:rPr>
        <w:t>экологизации</w:t>
      </w:r>
      <w:proofErr w:type="spellEnd"/>
      <w:r w:rsidRPr="00527961">
        <w:rPr>
          <w:rFonts w:ascii="Times New Roman" w:eastAsia="Times New Roman" w:hAnsi="Times New Roman" w:cs="Times New Roman"/>
          <w:sz w:val="28"/>
          <w:szCs w:val="28"/>
          <w:lang w:eastAsia="ru-RU"/>
        </w:rPr>
        <w:t xml:space="preserve"> налоговой системы Россия существенно уступает европейским странам. Средний размер экологических налогов в странах ЕС составляет 3% ВВП, или 7% от суммы налоговых поступлений. В РФ сбор за загрязнение окружающей природной среды за 2006 - 2009 гг. в среднем составил лишь 0,5% от общей суммы налоговых поступлений</w:t>
      </w:r>
      <w:r w:rsidRPr="00527961">
        <w:rPr>
          <w:rFonts w:ascii="Times New Roman" w:eastAsia="Times New Roman" w:hAnsi="Times New Roman" w:cs="Times New Roman"/>
          <w:sz w:val="28"/>
          <w:szCs w:val="28"/>
          <w:vertAlign w:val="superscript"/>
          <w:lang w:eastAsia="ru-RU"/>
        </w:rPr>
        <w:footnoteReference w:id="13"/>
      </w:r>
      <w:r w:rsidRPr="00527961">
        <w:rPr>
          <w:rFonts w:ascii="Times New Roman" w:eastAsia="Times New Roman" w:hAnsi="Times New Roman" w:cs="Times New Roman"/>
          <w:sz w:val="28"/>
          <w:szCs w:val="28"/>
          <w:lang w:eastAsia="ru-RU"/>
        </w:rPr>
        <w:t>.</w:t>
      </w:r>
    </w:p>
    <w:p w:rsidR="00AC39F9" w:rsidRDefault="00AC39F9" w:rsidP="00A36229">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До настоящего времени восемь высокоразвитых стран Европы открыто заменили часть налогов на труд и капитал налогами на загрязнение. Это Дания, Финляндия, Германия, Италия, Голландия, Норвегия, Швеция и Великобритания.</w:t>
      </w:r>
      <w:r>
        <w:rPr>
          <w:rStyle w:val="aa"/>
          <w:rFonts w:ascii="Times New Roman" w:eastAsia="Times New Roman" w:hAnsi="Times New Roman" w:cs="Times New Roman"/>
          <w:sz w:val="28"/>
          <w:szCs w:val="28"/>
          <w:lang w:eastAsia="ru-RU"/>
        </w:rPr>
        <w:footnoteReference w:id="14"/>
      </w:r>
    </w:p>
    <w:p w:rsidR="0035531F" w:rsidRDefault="0035531F" w:rsidP="00A36229">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rsidR="0035531F" w:rsidRDefault="0035531F" w:rsidP="00A36229">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rsidR="0035531F" w:rsidRDefault="0035531F" w:rsidP="00A36229">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rsidR="00D73FF0" w:rsidRDefault="00D73FF0" w:rsidP="00D73FF0">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Таблица 1. Существующие схемы проведения экологической реформы налогообложения (ЭРН)</w:t>
      </w:r>
      <w:r>
        <w:rPr>
          <w:rStyle w:val="aa"/>
          <w:rFonts w:ascii="Times New Roman" w:eastAsia="Times New Roman" w:hAnsi="Times New Roman" w:cs="Times New Roman"/>
          <w:sz w:val="28"/>
          <w:szCs w:val="28"/>
          <w:lang w:eastAsia="ru-RU"/>
        </w:rPr>
        <w:footnoteReference w:id="15"/>
      </w:r>
      <w:r>
        <w:rPr>
          <w:rFonts w:ascii="Times New Roman" w:eastAsia="Times New Roman" w:hAnsi="Times New Roman" w:cs="Times New Roman"/>
          <w:sz w:val="28"/>
          <w:szCs w:val="28"/>
          <w:lang w:eastAsia="ru-RU"/>
        </w:rPr>
        <w:t>.</w:t>
      </w:r>
    </w:p>
    <w:tbl>
      <w:tblPr>
        <w:tblStyle w:val="a7"/>
        <w:tblW w:w="0" w:type="auto"/>
        <w:tblLook w:val="04A0" w:firstRow="1" w:lastRow="0" w:firstColumn="1" w:lastColumn="0" w:noHBand="0" w:noVBand="1"/>
      </w:tblPr>
      <w:tblGrid>
        <w:gridCol w:w="2336"/>
        <w:gridCol w:w="2336"/>
        <w:gridCol w:w="2336"/>
        <w:gridCol w:w="2337"/>
      </w:tblGrid>
      <w:tr w:rsidR="00AC39F9" w:rsidRPr="0035531F" w:rsidTr="0035531F">
        <w:tc>
          <w:tcPr>
            <w:tcW w:w="2336" w:type="dxa"/>
          </w:tcPr>
          <w:p w:rsidR="00AC39F9" w:rsidRPr="0035531F" w:rsidRDefault="0035531F" w:rsidP="0035531F">
            <w:pPr>
              <w:autoSpaceDE w:val="0"/>
              <w:autoSpaceDN w:val="0"/>
              <w:adjustRightInd w:val="0"/>
              <w:rPr>
                <w:rFonts w:ascii="Times New Roman" w:eastAsia="Times New Roman" w:hAnsi="Times New Roman" w:cs="Times New Roman"/>
                <w:b/>
                <w:lang w:eastAsia="ru-RU"/>
              </w:rPr>
            </w:pPr>
            <w:r w:rsidRPr="0035531F">
              <w:rPr>
                <w:rFonts w:ascii="Times New Roman" w:eastAsia="Times New Roman" w:hAnsi="Times New Roman" w:cs="Times New Roman"/>
                <w:b/>
                <w:lang w:eastAsia="ru-RU"/>
              </w:rPr>
              <w:t>Страна (начало реформы</w:t>
            </w:r>
          </w:p>
        </w:tc>
        <w:tc>
          <w:tcPr>
            <w:tcW w:w="2336" w:type="dxa"/>
          </w:tcPr>
          <w:p w:rsidR="00AC39F9" w:rsidRPr="0035531F" w:rsidRDefault="0035531F" w:rsidP="0035531F">
            <w:pPr>
              <w:autoSpaceDE w:val="0"/>
              <w:autoSpaceDN w:val="0"/>
              <w:adjustRightInd w:val="0"/>
              <w:rPr>
                <w:rFonts w:ascii="Times New Roman" w:eastAsia="Times New Roman" w:hAnsi="Times New Roman" w:cs="Times New Roman"/>
                <w:b/>
                <w:lang w:eastAsia="ru-RU"/>
              </w:rPr>
            </w:pPr>
            <w:r w:rsidRPr="0035531F">
              <w:rPr>
                <w:rFonts w:ascii="Times New Roman" w:eastAsia="Times New Roman" w:hAnsi="Times New Roman" w:cs="Times New Roman"/>
                <w:b/>
                <w:lang w:eastAsia="ru-RU"/>
              </w:rPr>
              <w:t>Налоги, которые уменьшились</w:t>
            </w:r>
          </w:p>
        </w:tc>
        <w:tc>
          <w:tcPr>
            <w:tcW w:w="2336" w:type="dxa"/>
          </w:tcPr>
          <w:p w:rsidR="00AC39F9" w:rsidRPr="0035531F" w:rsidRDefault="0035531F" w:rsidP="0035531F">
            <w:pPr>
              <w:autoSpaceDE w:val="0"/>
              <w:autoSpaceDN w:val="0"/>
              <w:adjustRightInd w:val="0"/>
              <w:rPr>
                <w:rFonts w:ascii="Times New Roman" w:eastAsia="Times New Roman" w:hAnsi="Times New Roman" w:cs="Times New Roman"/>
                <w:b/>
                <w:lang w:eastAsia="ru-RU"/>
              </w:rPr>
            </w:pPr>
            <w:r w:rsidRPr="0035531F">
              <w:rPr>
                <w:rFonts w:ascii="Times New Roman" w:eastAsia="Times New Roman" w:hAnsi="Times New Roman" w:cs="Times New Roman"/>
                <w:b/>
                <w:lang w:eastAsia="ru-RU"/>
              </w:rPr>
              <w:t>Налоги, которые увеличились</w:t>
            </w:r>
          </w:p>
        </w:tc>
        <w:tc>
          <w:tcPr>
            <w:tcW w:w="2337" w:type="dxa"/>
          </w:tcPr>
          <w:p w:rsidR="00AC39F9" w:rsidRPr="0035531F" w:rsidRDefault="0035531F" w:rsidP="0035531F">
            <w:pPr>
              <w:autoSpaceDE w:val="0"/>
              <w:autoSpaceDN w:val="0"/>
              <w:adjustRightInd w:val="0"/>
              <w:rPr>
                <w:rFonts w:ascii="Times New Roman" w:eastAsia="Times New Roman" w:hAnsi="Times New Roman" w:cs="Times New Roman"/>
                <w:b/>
                <w:lang w:eastAsia="ru-RU"/>
              </w:rPr>
            </w:pPr>
            <w:r w:rsidRPr="0035531F">
              <w:rPr>
                <w:rFonts w:ascii="Times New Roman" w:eastAsia="Times New Roman" w:hAnsi="Times New Roman" w:cs="Times New Roman"/>
                <w:b/>
                <w:lang w:eastAsia="ru-RU"/>
              </w:rPr>
              <w:t>Абсолютная величина сдвига налогооблагаемой базы</w:t>
            </w:r>
          </w:p>
        </w:tc>
      </w:tr>
      <w:tr w:rsidR="00AC39F9" w:rsidRPr="0035531F" w:rsidTr="0035531F">
        <w:tc>
          <w:tcPr>
            <w:tcW w:w="2336" w:type="dxa"/>
          </w:tcPr>
          <w:p w:rsidR="00AC39F9" w:rsidRPr="0035531F" w:rsidRDefault="0035531F" w:rsidP="0035531F">
            <w:pPr>
              <w:autoSpaceDE w:val="0"/>
              <w:autoSpaceDN w:val="0"/>
              <w:adjustRightInd w:val="0"/>
              <w:rPr>
                <w:rFonts w:ascii="Times New Roman" w:eastAsia="Times New Roman" w:hAnsi="Times New Roman" w:cs="Times New Roman"/>
                <w:lang w:eastAsia="ru-RU"/>
              </w:rPr>
            </w:pPr>
            <w:r>
              <w:rPr>
                <w:rFonts w:ascii="Times New Roman" w:eastAsia="Times New Roman" w:hAnsi="Times New Roman" w:cs="Times New Roman"/>
                <w:lang w:eastAsia="ru-RU"/>
              </w:rPr>
              <w:t>Швеция (1990)</w:t>
            </w:r>
          </w:p>
        </w:tc>
        <w:tc>
          <w:tcPr>
            <w:tcW w:w="2336" w:type="dxa"/>
          </w:tcPr>
          <w:p w:rsidR="00AC39F9" w:rsidRPr="0035531F" w:rsidRDefault="0035531F" w:rsidP="0035531F">
            <w:pPr>
              <w:autoSpaceDE w:val="0"/>
              <w:autoSpaceDN w:val="0"/>
              <w:adjustRightInd w:val="0"/>
              <w:rPr>
                <w:rFonts w:ascii="Times New Roman" w:eastAsia="Times New Roman" w:hAnsi="Times New Roman" w:cs="Times New Roman"/>
                <w:lang w:eastAsia="ru-RU"/>
              </w:rPr>
            </w:pPr>
            <w:r>
              <w:rPr>
                <w:rFonts w:ascii="Times New Roman" w:eastAsia="Times New Roman" w:hAnsi="Times New Roman" w:cs="Times New Roman"/>
                <w:lang w:eastAsia="ru-RU"/>
              </w:rPr>
              <w:t>ПН, Энергетический налог в сельском хозяйстве, Налог на непрерывное образование</w:t>
            </w:r>
          </w:p>
        </w:tc>
        <w:tc>
          <w:tcPr>
            <w:tcW w:w="2336" w:type="dxa"/>
          </w:tcPr>
          <w:p w:rsidR="00AC39F9" w:rsidRPr="0035531F" w:rsidRDefault="0035531F" w:rsidP="0035531F">
            <w:pPr>
              <w:autoSpaceDE w:val="0"/>
              <w:autoSpaceDN w:val="0"/>
              <w:adjustRightInd w:val="0"/>
              <w:rPr>
                <w:rFonts w:ascii="Times New Roman" w:eastAsia="Times New Roman" w:hAnsi="Times New Roman" w:cs="Times New Roman"/>
                <w:lang w:eastAsia="ru-RU"/>
              </w:rPr>
            </w:pPr>
            <w:r>
              <w:rPr>
                <w:rFonts w:ascii="Times New Roman" w:eastAsia="Times New Roman" w:hAnsi="Times New Roman" w:cs="Times New Roman"/>
                <w:lang w:val="en-US" w:eastAsia="ru-RU"/>
              </w:rPr>
              <w:t>CO</w:t>
            </w:r>
            <w:r>
              <w:rPr>
                <w:rFonts w:ascii="Times New Roman" w:eastAsia="Times New Roman" w:hAnsi="Times New Roman" w:cs="Times New Roman"/>
                <w:vertAlign w:val="subscript"/>
                <w:lang w:val="en-US" w:eastAsia="ru-RU"/>
              </w:rPr>
              <w:t>2</w:t>
            </w:r>
            <w:r>
              <w:rPr>
                <w:rFonts w:ascii="Times New Roman" w:eastAsia="Times New Roman" w:hAnsi="Times New Roman" w:cs="Times New Roman"/>
                <w:lang w:val="en-US" w:eastAsia="ru-RU"/>
              </w:rPr>
              <w:t>, SO</w:t>
            </w:r>
            <w:r>
              <w:rPr>
                <w:rFonts w:ascii="Times New Roman" w:eastAsia="Times New Roman" w:hAnsi="Times New Roman" w:cs="Times New Roman"/>
                <w:vertAlign w:val="subscript"/>
                <w:lang w:val="en-US" w:eastAsia="ru-RU"/>
              </w:rPr>
              <w:t>2</w:t>
            </w:r>
            <w:r>
              <w:rPr>
                <w:rFonts w:ascii="Times New Roman" w:eastAsia="Times New Roman" w:hAnsi="Times New Roman" w:cs="Times New Roman"/>
                <w:lang w:val="en-US" w:eastAsia="ru-RU"/>
              </w:rPr>
              <w:t xml:space="preserve">, </w:t>
            </w:r>
            <w:r>
              <w:rPr>
                <w:rFonts w:ascii="Times New Roman" w:eastAsia="Times New Roman" w:hAnsi="Times New Roman" w:cs="Times New Roman"/>
                <w:lang w:eastAsia="ru-RU"/>
              </w:rPr>
              <w:t>другие налоги</w:t>
            </w:r>
          </w:p>
        </w:tc>
        <w:tc>
          <w:tcPr>
            <w:tcW w:w="2337" w:type="dxa"/>
          </w:tcPr>
          <w:p w:rsidR="00AC39F9" w:rsidRPr="0035531F" w:rsidRDefault="0035531F" w:rsidP="0035531F">
            <w:pPr>
              <w:autoSpaceDE w:val="0"/>
              <w:autoSpaceDN w:val="0"/>
              <w:adjustRightInd w:val="0"/>
              <w:rPr>
                <w:rFonts w:ascii="Times New Roman" w:eastAsia="Times New Roman" w:hAnsi="Times New Roman" w:cs="Times New Roman"/>
                <w:lang w:eastAsia="ru-RU"/>
              </w:rPr>
            </w:pPr>
            <w:r>
              <w:rPr>
                <w:rFonts w:ascii="Times New Roman" w:eastAsia="Times New Roman" w:hAnsi="Times New Roman" w:cs="Times New Roman"/>
                <w:lang w:eastAsia="ru-RU"/>
              </w:rPr>
              <w:t>2,4% всех налоговых поступлений</w:t>
            </w:r>
          </w:p>
        </w:tc>
      </w:tr>
      <w:tr w:rsidR="00AC39F9" w:rsidRPr="0035531F" w:rsidTr="0035531F">
        <w:tc>
          <w:tcPr>
            <w:tcW w:w="2336" w:type="dxa"/>
          </w:tcPr>
          <w:p w:rsidR="00AC39F9" w:rsidRPr="0035531F" w:rsidRDefault="0035531F" w:rsidP="0035531F">
            <w:pPr>
              <w:autoSpaceDE w:val="0"/>
              <w:autoSpaceDN w:val="0"/>
              <w:adjustRightInd w:val="0"/>
              <w:rPr>
                <w:rFonts w:ascii="Times New Roman" w:eastAsia="Times New Roman" w:hAnsi="Times New Roman" w:cs="Times New Roman"/>
                <w:lang w:eastAsia="ru-RU"/>
              </w:rPr>
            </w:pPr>
            <w:r>
              <w:rPr>
                <w:rFonts w:ascii="Times New Roman" w:eastAsia="Times New Roman" w:hAnsi="Times New Roman" w:cs="Times New Roman"/>
                <w:lang w:eastAsia="ru-RU"/>
              </w:rPr>
              <w:t>Дания (1994)</w:t>
            </w:r>
          </w:p>
        </w:tc>
        <w:tc>
          <w:tcPr>
            <w:tcW w:w="2336" w:type="dxa"/>
          </w:tcPr>
          <w:p w:rsidR="00AC39F9" w:rsidRPr="0035531F" w:rsidRDefault="0035531F" w:rsidP="0035531F">
            <w:pPr>
              <w:autoSpaceDE w:val="0"/>
              <w:autoSpaceDN w:val="0"/>
              <w:adjustRightInd w:val="0"/>
              <w:rPr>
                <w:rFonts w:ascii="Times New Roman" w:eastAsia="Times New Roman" w:hAnsi="Times New Roman" w:cs="Times New Roman"/>
                <w:lang w:eastAsia="ru-RU"/>
              </w:rPr>
            </w:pPr>
            <w:r>
              <w:rPr>
                <w:rFonts w:ascii="Times New Roman" w:eastAsia="Times New Roman" w:hAnsi="Times New Roman" w:cs="Times New Roman"/>
                <w:lang w:eastAsia="ru-RU"/>
              </w:rPr>
              <w:t>ПН, СВ</w:t>
            </w:r>
          </w:p>
        </w:tc>
        <w:tc>
          <w:tcPr>
            <w:tcW w:w="2336" w:type="dxa"/>
          </w:tcPr>
          <w:p w:rsidR="00AC39F9" w:rsidRPr="0035531F" w:rsidRDefault="0035531F" w:rsidP="0035531F">
            <w:pPr>
              <w:autoSpaceDE w:val="0"/>
              <w:autoSpaceDN w:val="0"/>
              <w:adjustRightInd w:val="0"/>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Другие налоги (на бензин, электроэнергию, воду, отходы, автомобили), </w:t>
            </w:r>
            <w:r>
              <w:rPr>
                <w:rFonts w:ascii="Times New Roman" w:eastAsia="Times New Roman" w:hAnsi="Times New Roman" w:cs="Times New Roman"/>
                <w:lang w:val="en-US" w:eastAsia="ru-RU"/>
              </w:rPr>
              <w:t>CO</w:t>
            </w:r>
            <w:r w:rsidRPr="0035531F">
              <w:rPr>
                <w:rFonts w:ascii="Times New Roman" w:eastAsia="Times New Roman" w:hAnsi="Times New Roman" w:cs="Times New Roman"/>
                <w:vertAlign w:val="subscript"/>
                <w:lang w:eastAsia="ru-RU"/>
              </w:rPr>
              <w:t>2</w:t>
            </w:r>
            <w:r w:rsidRPr="0035531F">
              <w:rPr>
                <w:rFonts w:ascii="Times New Roman" w:eastAsia="Times New Roman" w:hAnsi="Times New Roman" w:cs="Times New Roman"/>
                <w:lang w:eastAsia="ru-RU"/>
              </w:rPr>
              <w:t xml:space="preserve">, </w:t>
            </w:r>
            <w:r>
              <w:rPr>
                <w:rFonts w:ascii="Times New Roman" w:eastAsia="Times New Roman" w:hAnsi="Times New Roman" w:cs="Times New Roman"/>
                <w:lang w:val="en-US" w:eastAsia="ru-RU"/>
              </w:rPr>
              <w:t>SO</w:t>
            </w:r>
            <w:r w:rsidRPr="0035531F">
              <w:rPr>
                <w:rFonts w:ascii="Times New Roman" w:eastAsia="Times New Roman" w:hAnsi="Times New Roman" w:cs="Times New Roman"/>
                <w:vertAlign w:val="subscript"/>
                <w:lang w:eastAsia="ru-RU"/>
              </w:rPr>
              <w:t>2</w:t>
            </w:r>
            <w:r>
              <w:rPr>
                <w:rFonts w:ascii="Times New Roman" w:eastAsia="Times New Roman" w:hAnsi="Times New Roman" w:cs="Times New Roman"/>
                <w:lang w:eastAsia="ru-RU"/>
              </w:rPr>
              <w:t>, капиталовложения</w:t>
            </w:r>
          </w:p>
        </w:tc>
        <w:tc>
          <w:tcPr>
            <w:tcW w:w="2337" w:type="dxa"/>
          </w:tcPr>
          <w:p w:rsidR="00AC39F9" w:rsidRPr="0035531F" w:rsidRDefault="0035531F" w:rsidP="0035531F">
            <w:pPr>
              <w:autoSpaceDE w:val="0"/>
              <w:autoSpaceDN w:val="0"/>
              <w:adjustRightInd w:val="0"/>
              <w:rPr>
                <w:rFonts w:ascii="Times New Roman" w:eastAsia="Times New Roman" w:hAnsi="Times New Roman" w:cs="Times New Roman"/>
                <w:lang w:eastAsia="ru-RU"/>
              </w:rPr>
            </w:pPr>
            <w:r>
              <w:rPr>
                <w:rFonts w:ascii="Times New Roman" w:eastAsia="Times New Roman" w:hAnsi="Times New Roman" w:cs="Times New Roman"/>
                <w:lang w:eastAsia="ru-RU"/>
              </w:rPr>
              <w:t>3% ВВП к 2002 г., или более 6% всех налоговых поступлений</w:t>
            </w:r>
          </w:p>
        </w:tc>
      </w:tr>
      <w:tr w:rsidR="00AC39F9" w:rsidRPr="0035531F" w:rsidTr="0035531F">
        <w:tc>
          <w:tcPr>
            <w:tcW w:w="2336" w:type="dxa"/>
          </w:tcPr>
          <w:p w:rsidR="00AC39F9" w:rsidRPr="0035531F" w:rsidRDefault="0035531F" w:rsidP="0035531F">
            <w:pPr>
              <w:autoSpaceDE w:val="0"/>
              <w:autoSpaceDN w:val="0"/>
              <w:adjustRightInd w:val="0"/>
              <w:rPr>
                <w:rFonts w:ascii="Times New Roman" w:eastAsia="Times New Roman" w:hAnsi="Times New Roman" w:cs="Times New Roman"/>
                <w:lang w:eastAsia="ru-RU"/>
              </w:rPr>
            </w:pPr>
            <w:r>
              <w:rPr>
                <w:rFonts w:ascii="Times New Roman" w:eastAsia="Times New Roman" w:hAnsi="Times New Roman" w:cs="Times New Roman"/>
                <w:lang w:eastAsia="ru-RU"/>
              </w:rPr>
              <w:t>Голландия (1996)</w:t>
            </w:r>
          </w:p>
        </w:tc>
        <w:tc>
          <w:tcPr>
            <w:tcW w:w="2336" w:type="dxa"/>
          </w:tcPr>
          <w:p w:rsidR="00AC39F9" w:rsidRPr="0035531F" w:rsidRDefault="0035531F" w:rsidP="0035531F">
            <w:pPr>
              <w:autoSpaceDE w:val="0"/>
              <w:autoSpaceDN w:val="0"/>
              <w:adjustRightInd w:val="0"/>
              <w:rPr>
                <w:rFonts w:ascii="Times New Roman" w:eastAsia="Times New Roman" w:hAnsi="Times New Roman" w:cs="Times New Roman"/>
                <w:lang w:eastAsia="ru-RU"/>
              </w:rPr>
            </w:pPr>
            <w:r>
              <w:rPr>
                <w:rFonts w:ascii="Times New Roman" w:eastAsia="Times New Roman" w:hAnsi="Times New Roman" w:cs="Times New Roman"/>
                <w:lang w:eastAsia="ru-RU"/>
              </w:rPr>
              <w:t>Корпоративная прибыль, ПН, СВ</w:t>
            </w:r>
          </w:p>
        </w:tc>
        <w:tc>
          <w:tcPr>
            <w:tcW w:w="2336" w:type="dxa"/>
          </w:tcPr>
          <w:p w:rsidR="00AC39F9" w:rsidRPr="0035531F" w:rsidRDefault="0035531F" w:rsidP="0035531F">
            <w:pPr>
              <w:autoSpaceDE w:val="0"/>
              <w:autoSpaceDN w:val="0"/>
              <w:adjustRightInd w:val="0"/>
              <w:rPr>
                <w:rFonts w:ascii="Times New Roman" w:eastAsia="Times New Roman" w:hAnsi="Times New Roman" w:cs="Times New Roman"/>
                <w:lang w:eastAsia="ru-RU"/>
              </w:rPr>
            </w:pPr>
            <w:r>
              <w:rPr>
                <w:rFonts w:ascii="Times New Roman" w:eastAsia="Times New Roman" w:hAnsi="Times New Roman" w:cs="Times New Roman"/>
                <w:lang w:val="en-US" w:eastAsia="ru-RU"/>
              </w:rPr>
              <w:t>CO</w:t>
            </w:r>
            <w:r>
              <w:rPr>
                <w:rFonts w:ascii="Times New Roman" w:eastAsia="Times New Roman" w:hAnsi="Times New Roman" w:cs="Times New Roman"/>
                <w:vertAlign w:val="subscript"/>
                <w:lang w:val="en-US" w:eastAsia="ru-RU"/>
              </w:rPr>
              <w:t>2</w:t>
            </w:r>
          </w:p>
        </w:tc>
        <w:tc>
          <w:tcPr>
            <w:tcW w:w="2337" w:type="dxa"/>
          </w:tcPr>
          <w:p w:rsidR="00AC39F9" w:rsidRPr="0035531F" w:rsidRDefault="0035531F" w:rsidP="0035531F">
            <w:pPr>
              <w:autoSpaceDE w:val="0"/>
              <w:autoSpaceDN w:val="0"/>
              <w:adjustRightInd w:val="0"/>
              <w:rPr>
                <w:rFonts w:ascii="Times New Roman" w:eastAsia="Times New Roman" w:hAnsi="Times New Roman" w:cs="Times New Roman"/>
                <w:lang w:eastAsia="ru-RU"/>
              </w:rPr>
            </w:pPr>
            <w:r>
              <w:rPr>
                <w:rFonts w:ascii="Times New Roman" w:eastAsia="Times New Roman" w:hAnsi="Times New Roman" w:cs="Times New Roman"/>
                <w:lang w:eastAsia="ru-RU"/>
              </w:rPr>
              <w:t>0,3% ВВП в 1996 г., или 0,5% всех налоговых поступлений</w:t>
            </w:r>
          </w:p>
        </w:tc>
      </w:tr>
      <w:tr w:rsidR="00AC39F9" w:rsidRPr="0035531F" w:rsidTr="0035531F">
        <w:tc>
          <w:tcPr>
            <w:tcW w:w="2336" w:type="dxa"/>
          </w:tcPr>
          <w:p w:rsidR="00AC39F9" w:rsidRPr="0035531F" w:rsidRDefault="0035531F" w:rsidP="0035531F">
            <w:pPr>
              <w:autoSpaceDE w:val="0"/>
              <w:autoSpaceDN w:val="0"/>
              <w:adjustRightInd w:val="0"/>
              <w:rPr>
                <w:rFonts w:ascii="Times New Roman" w:eastAsia="Times New Roman" w:hAnsi="Times New Roman" w:cs="Times New Roman"/>
                <w:lang w:eastAsia="ru-RU"/>
              </w:rPr>
            </w:pPr>
            <w:r>
              <w:rPr>
                <w:rFonts w:ascii="Times New Roman" w:eastAsia="Times New Roman" w:hAnsi="Times New Roman" w:cs="Times New Roman"/>
                <w:lang w:eastAsia="ru-RU"/>
              </w:rPr>
              <w:t>Великобритания (1996)</w:t>
            </w:r>
          </w:p>
        </w:tc>
        <w:tc>
          <w:tcPr>
            <w:tcW w:w="2336" w:type="dxa"/>
          </w:tcPr>
          <w:p w:rsidR="00AC39F9" w:rsidRPr="0035531F" w:rsidRDefault="0035531F" w:rsidP="0035531F">
            <w:pPr>
              <w:autoSpaceDE w:val="0"/>
              <w:autoSpaceDN w:val="0"/>
              <w:adjustRightInd w:val="0"/>
              <w:rPr>
                <w:rFonts w:ascii="Times New Roman" w:eastAsia="Times New Roman" w:hAnsi="Times New Roman" w:cs="Times New Roman"/>
                <w:lang w:eastAsia="ru-RU"/>
              </w:rPr>
            </w:pPr>
            <w:r>
              <w:rPr>
                <w:rFonts w:ascii="Times New Roman" w:eastAsia="Times New Roman" w:hAnsi="Times New Roman" w:cs="Times New Roman"/>
                <w:lang w:eastAsia="ru-RU"/>
              </w:rPr>
              <w:t>СВ</w:t>
            </w:r>
          </w:p>
        </w:tc>
        <w:tc>
          <w:tcPr>
            <w:tcW w:w="2336" w:type="dxa"/>
          </w:tcPr>
          <w:p w:rsidR="00AC39F9" w:rsidRPr="0035531F" w:rsidRDefault="0035531F" w:rsidP="0035531F">
            <w:pPr>
              <w:autoSpaceDE w:val="0"/>
              <w:autoSpaceDN w:val="0"/>
              <w:adjustRightInd w:val="0"/>
              <w:rPr>
                <w:rFonts w:ascii="Times New Roman" w:eastAsia="Times New Roman" w:hAnsi="Times New Roman" w:cs="Times New Roman"/>
                <w:lang w:eastAsia="ru-RU"/>
              </w:rPr>
            </w:pPr>
            <w:r>
              <w:rPr>
                <w:rFonts w:ascii="Times New Roman" w:eastAsia="Times New Roman" w:hAnsi="Times New Roman" w:cs="Times New Roman"/>
                <w:lang w:eastAsia="ru-RU"/>
              </w:rPr>
              <w:t>Налог на полигоны для захоронения отходов</w:t>
            </w:r>
          </w:p>
        </w:tc>
        <w:tc>
          <w:tcPr>
            <w:tcW w:w="2337" w:type="dxa"/>
          </w:tcPr>
          <w:p w:rsidR="00AC39F9" w:rsidRPr="0035531F" w:rsidRDefault="0035531F" w:rsidP="0035531F">
            <w:pPr>
              <w:autoSpaceDE w:val="0"/>
              <w:autoSpaceDN w:val="0"/>
              <w:adjustRightInd w:val="0"/>
              <w:rPr>
                <w:rFonts w:ascii="Times New Roman" w:eastAsia="Times New Roman" w:hAnsi="Times New Roman" w:cs="Times New Roman"/>
                <w:lang w:eastAsia="ru-RU"/>
              </w:rPr>
            </w:pPr>
            <w:r>
              <w:rPr>
                <w:rFonts w:ascii="Times New Roman" w:eastAsia="Times New Roman" w:hAnsi="Times New Roman" w:cs="Times New Roman"/>
                <w:lang w:eastAsia="ru-RU"/>
              </w:rPr>
              <w:t>Около 0,1% всех налоговых поступлений</w:t>
            </w:r>
          </w:p>
        </w:tc>
      </w:tr>
      <w:tr w:rsidR="00AC39F9" w:rsidRPr="0035531F" w:rsidTr="0035531F">
        <w:tc>
          <w:tcPr>
            <w:tcW w:w="2336" w:type="dxa"/>
          </w:tcPr>
          <w:p w:rsidR="00AC39F9" w:rsidRPr="0035531F" w:rsidRDefault="0035531F" w:rsidP="0035531F">
            <w:pPr>
              <w:autoSpaceDE w:val="0"/>
              <w:autoSpaceDN w:val="0"/>
              <w:adjustRightInd w:val="0"/>
              <w:rPr>
                <w:rFonts w:ascii="Times New Roman" w:eastAsia="Times New Roman" w:hAnsi="Times New Roman" w:cs="Times New Roman"/>
                <w:lang w:eastAsia="ru-RU"/>
              </w:rPr>
            </w:pPr>
            <w:r>
              <w:rPr>
                <w:rFonts w:ascii="Times New Roman" w:eastAsia="Times New Roman" w:hAnsi="Times New Roman" w:cs="Times New Roman"/>
                <w:lang w:eastAsia="ru-RU"/>
              </w:rPr>
              <w:t>Финляндия (1997)</w:t>
            </w:r>
          </w:p>
        </w:tc>
        <w:tc>
          <w:tcPr>
            <w:tcW w:w="2336" w:type="dxa"/>
          </w:tcPr>
          <w:p w:rsidR="00AC39F9" w:rsidRPr="0035531F" w:rsidRDefault="0035531F" w:rsidP="0035531F">
            <w:pPr>
              <w:autoSpaceDE w:val="0"/>
              <w:autoSpaceDN w:val="0"/>
              <w:adjustRightInd w:val="0"/>
              <w:rPr>
                <w:rFonts w:ascii="Times New Roman" w:eastAsia="Times New Roman" w:hAnsi="Times New Roman" w:cs="Times New Roman"/>
                <w:lang w:eastAsia="ru-RU"/>
              </w:rPr>
            </w:pPr>
            <w:r>
              <w:rPr>
                <w:rFonts w:ascii="Times New Roman" w:eastAsia="Times New Roman" w:hAnsi="Times New Roman" w:cs="Times New Roman"/>
                <w:lang w:eastAsia="ru-RU"/>
              </w:rPr>
              <w:t>ПН, СВ</w:t>
            </w:r>
          </w:p>
        </w:tc>
        <w:tc>
          <w:tcPr>
            <w:tcW w:w="2336" w:type="dxa"/>
          </w:tcPr>
          <w:p w:rsidR="00AC39F9" w:rsidRPr="0035531F" w:rsidRDefault="0035531F" w:rsidP="0035531F">
            <w:pPr>
              <w:autoSpaceDE w:val="0"/>
              <w:autoSpaceDN w:val="0"/>
              <w:adjustRightInd w:val="0"/>
              <w:rPr>
                <w:rFonts w:ascii="Times New Roman" w:eastAsia="Times New Roman" w:hAnsi="Times New Roman" w:cs="Times New Roman"/>
                <w:lang w:eastAsia="ru-RU"/>
              </w:rPr>
            </w:pPr>
            <w:r>
              <w:rPr>
                <w:rFonts w:ascii="Times New Roman" w:eastAsia="Times New Roman" w:hAnsi="Times New Roman" w:cs="Times New Roman"/>
                <w:lang w:val="en-US" w:eastAsia="ru-RU"/>
              </w:rPr>
              <w:t>CO</w:t>
            </w:r>
            <w:r w:rsidRPr="0035531F">
              <w:rPr>
                <w:rFonts w:ascii="Times New Roman" w:eastAsia="Times New Roman" w:hAnsi="Times New Roman" w:cs="Times New Roman"/>
                <w:vertAlign w:val="subscript"/>
                <w:lang w:eastAsia="ru-RU"/>
              </w:rPr>
              <w:t>2</w:t>
            </w:r>
            <w:r w:rsidRPr="0035531F">
              <w:rPr>
                <w:rFonts w:ascii="Times New Roman" w:eastAsia="Times New Roman" w:hAnsi="Times New Roman" w:cs="Times New Roman"/>
                <w:lang w:eastAsia="ru-RU"/>
              </w:rPr>
              <w:t>,</w:t>
            </w:r>
            <w:r>
              <w:rPr>
                <w:rFonts w:ascii="Times New Roman" w:eastAsia="Times New Roman" w:hAnsi="Times New Roman" w:cs="Times New Roman"/>
                <w:lang w:eastAsia="ru-RU"/>
              </w:rPr>
              <w:t xml:space="preserve"> Налог на полигоны для захоронения отходов, Корпоративная прибыль</w:t>
            </w:r>
          </w:p>
        </w:tc>
        <w:tc>
          <w:tcPr>
            <w:tcW w:w="2337" w:type="dxa"/>
          </w:tcPr>
          <w:p w:rsidR="00AC39F9" w:rsidRPr="0035531F" w:rsidRDefault="0035531F" w:rsidP="0035531F">
            <w:pPr>
              <w:autoSpaceDE w:val="0"/>
              <w:autoSpaceDN w:val="0"/>
              <w:adjustRightInd w:val="0"/>
              <w:rPr>
                <w:rFonts w:ascii="Times New Roman" w:eastAsia="Times New Roman" w:hAnsi="Times New Roman" w:cs="Times New Roman"/>
                <w:lang w:eastAsia="ru-RU"/>
              </w:rPr>
            </w:pPr>
            <w:r>
              <w:rPr>
                <w:rFonts w:ascii="Times New Roman" w:eastAsia="Times New Roman" w:hAnsi="Times New Roman" w:cs="Times New Roman"/>
                <w:lang w:eastAsia="ru-RU"/>
              </w:rPr>
              <w:t>0,3% ВВП на март 1999 г., или около 0,5% всех налоговых поступлений</w:t>
            </w:r>
          </w:p>
        </w:tc>
      </w:tr>
      <w:tr w:rsidR="0035531F" w:rsidRPr="0035531F" w:rsidTr="0035531F">
        <w:tc>
          <w:tcPr>
            <w:tcW w:w="2336" w:type="dxa"/>
          </w:tcPr>
          <w:p w:rsidR="0035531F" w:rsidRPr="0035531F" w:rsidRDefault="0035531F" w:rsidP="0035531F">
            <w:pPr>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Норвегия (1999)</w:t>
            </w:r>
          </w:p>
        </w:tc>
        <w:tc>
          <w:tcPr>
            <w:tcW w:w="2336" w:type="dxa"/>
          </w:tcPr>
          <w:p w:rsidR="0035531F" w:rsidRPr="0035531F" w:rsidRDefault="0035531F" w:rsidP="0035531F">
            <w:pPr>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ПН</w:t>
            </w:r>
          </w:p>
        </w:tc>
        <w:tc>
          <w:tcPr>
            <w:tcW w:w="2336" w:type="dxa"/>
          </w:tcPr>
          <w:p w:rsidR="0035531F" w:rsidRPr="0035531F" w:rsidRDefault="0035531F" w:rsidP="0035531F">
            <w:pPr>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val="en-US" w:eastAsia="ru-RU"/>
              </w:rPr>
              <w:t>CO</w:t>
            </w:r>
            <w:r w:rsidRPr="0035531F">
              <w:rPr>
                <w:rFonts w:ascii="Times New Roman" w:eastAsia="Times New Roman" w:hAnsi="Times New Roman" w:cs="Times New Roman"/>
                <w:vertAlign w:val="subscript"/>
                <w:lang w:eastAsia="ru-RU"/>
              </w:rPr>
              <w:t>2</w:t>
            </w:r>
            <w:r w:rsidRPr="0035531F">
              <w:rPr>
                <w:rFonts w:ascii="Times New Roman" w:eastAsia="Times New Roman" w:hAnsi="Times New Roman" w:cs="Times New Roman"/>
                <w:lang w:eastAsia="ru-RU"/>
              </w:rPr>
              <w:t xml:space="preserve">, </w:t>
            </w:r>
            <w:r>
              <w:rPr>
                <w:rFonts w:ascii="Times New Roman" w:eastAsia="Times New Roman" w:hAnsi="Times New Roman" w:cs="Times New Roman"/>
                <w:lang w:val="en-US" w:eastAsia="ru-RU"/>
              </w:rPr>
              <w:t>SO</w:t>
            </w:r>
            <w:r w:rsidRPr="0035531F">
              <w:rPr>
                <w:rFonts w:ascii="Times New Roman" w:eastAsia="Times New Roman" w:hAnsi="Times New Roman" w:cs="Times New Roman"/>
                <w:vertAlign w:val="subscript"/>
                <w:lang w:eastAsia="ru-RU"/>
              </w:rPr>
              <w:t>2</w:t>
            </w:r>
            <w:r>
              <w:rPr>
                <w:rFonts w:ascii="Times New Roman" w:eastAsia="Times New Roman" w:hAnsi="Times New Roman" w:cs="Times New Roman"/>
                <w:lang w:eastAsia="ru-RU"/>
              </w:rPr>
              <w:t>, дизельное топливо</w:t>
            </w:r>
          </w:p>
        </w:tc>
        <w:tc>
          <w:tcPr>
            <w:tcW w:w="2337" w:type="dxa"/>
          </w:tcPr>
          <w:p w:rsidR="0035531F" w:rsidRPr="0035531F" w:rsidRDefault="0035531F" w:rsidP="0035531F">
            <w:pPr>
              <w:autoSpaceDE w:val="0"/>
              <w:autoSpaceDN w:val="0"/>
              <w:adjustRightInd w:val="0"/>
              <w:rPr>
                <w:rFonts w:ascii="Times New Roman" w:eastAsia="Times New Roman" w:hAnsi="Times New Roman" w:cs="Times New Roman"/>
                <w:lang w:eastAsia="ru-RU"/>
              </w:rPr>
            </w:pPr>
            <w:r>
              <w:rPr>
                <w:rFonts w:ascii="Times New Roman" w:eastAsia="Times New Roman" w:hAnsi="Times New Roman" w:cs="Times New Roman"/>
                <w:lang w:eastAsia="ru-RU"/>
              </w:rPr>
              <w:t>0,2% всех налоговых поступлений в 1999 г.</w:t>
            </w:r>
          </w:p>
        </w:tc>
      </w:tr>
      <w:tr w:rsidR="0035531F" w:rsidRPr="0035531F" w:rsidTr="0035531F">
        <w:tc>
          <w:tcPr>
            <w:tcW w:w="2336" w:type="dxa"/>
          </w:tcPr>
          <w:p w:rsidR="0035531F" w:rsidRPr="0035531F" w:rsidRDefault="0035531F" w:rsidP="0035531F">
            <w:pPr>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Германия (1999)</w:t>
            </w:r>
          </w:p>
        </w:tc>
        <w:tc>
          <w:tcPr>
            <w:tcW w:w="2336" w:type="dxa"/>
          </w:tcPr>
          <w:p w:rsidR="0035531F" w:rsidRPr="0035531F" w:rsidRDefault="0035531F" w:rsidP="0035531F">
            <w:pPr>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СВ</w:t>
            </w:r>
          </w:p>
        </w:tc>
        <w:tc>
          <w:tcPr>
            <w:tcW w:w="2336" w:type="dxa"/>
          </w:tcPr>
          <w:p w:rsidR="0035531F" w:rsidRPr="0035531F" w:rsidRDefault="0035531F" w:rsidP="0035531F">
            <w:pPr>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Нефтепродукты</w:t>
            </w:r>
          </w:p>
        </w:tc>
        <w:tc>
          <w:tcPr>
            <w:tcW w:w="2337" w:type="dxa"/>
          </w:tcPr>
          <w:p w:rsidR="0035531F" w:rsidRPr="0035531F" w:rsidRDefault="0035531F" w:rsidP="0035531F">
            <w:pPr>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Около 1% всех налоговых поступлений в 1999 г.</w:t>
            </w:r>
          </w:p>
        </w:tc>
      </w:tr>
      <w:tr w:rsidR="0035531F" w:rsidRPr="0035531F" w:rsidTr="0035531F">
        <w:tc>
          <w:tcPr>
            <w:tcW w:w="2336" w:type="dxa"/>
          </w:tcPr>
          <w:p w:rsidR="0035531F" w:rsidRPr="0035531F" w:rsidRDefault="0035531F" w:rsidP="0035531F">
            <w:pPr>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Италия</w:t>
            </w:r>
          </w:p>
        </w:tc>
        <w:tc>
          <w:tcPr>
            <w:tcW w:w="2336" w:type="dxa"/>
          </w:tcPr>
          <w:p w:rsidR="0035531F" w:rsidRPr="0035531F" w:rsidRDefault="0035531F" w:rsidP="0035531F">
            <w:pPr>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СВ</w:t>
            </w:r>
          </w:p>
        </w:tc>
        <w:tc>
          <w:tcPr>
            <w:tcW w:w="2336" w:type="dxa"/>
          </w:tcPr>
          <w:p w:rsidR="0035531F" w:rsidRPr="0035531F" w:rsidRDefault="0035531F" w:rsidP="0035531F">
            <w:pPr>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Нефтепродукты</w:t>
            </w:r>
          </w:p>
        </w:tc>
        <w:tc>
          <w:tcPr>
            <w:tcW w:w="2337" w:type="dxa"/>
          </w:tcPr>
          <w:p w:rsidR="0035531F" w:rsidRPr="0035531F" w:rsidRDefault="0035531F" w:rsidP="0035531F">
            <w:pPr>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Менее 0,1% всех налоговых поступлений в 1999 г.</w:t>
            </w:r>
          </w:p>
        </w:tc>
      </w:tr>
    </w:tbl>
    <w:p w:rsidR="00AC39F9" w:rsidRDefault="00D73FF0" w:rsidP="00D73FF0">
      <w:pPr>
        <w:autoSpaceDE w:val="0"/>
        <w:autoSpaceDN w:val="0"/>
        <w:adjustRightInd w:val="0"/>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t xml:space="preserve">Обозначения: ПН – подоходный налог, СВ – социальные выплаты, </w:t>
      </w:r>
      <w:r>
        <w:rPr>
          <w:rFonts w:ascii="Times New Roman" w:eastAsia="Times New Roman" w:hAnsi="Times New Roman" w:cs="Times New Roman"/>
          <w:sz w:val="28"/>
          <w:szCs w:val="28"/>
          <w:lang w:val="en-US" w:eastAsia="ru-RU"/>
        </w:rPr>
        <w:t>CO</w:t>
      </w:r>
      <w:r w:rsidRPr="00D73FF0">
        <w:rPr>
          <w:rFonts w:ascii="Times New Roman" w:eastAsia="Times New Roman" w:hAnsi="Times New Roman" w:cs="Times New Roman"/>
          <w:sz w:val="28"/>
          <w:szCs w:val="28"/>
          <w:vertAlign w:val="subscript"/>
          <w:lang w:eastAsia="ru-RU"/>
        </w:rPr>
        <w:t>2</w:t>
      </w:r>
      <w:r w:rsidRPr="00D73FF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w:t>
      </w:r>
      <w:r w:rsidRPr="00D73FF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углекислый газ, </w:t>
      </w:r>
      <w:r>
        <w:rPr>
          <w:rFonts w:ascii="Times New Roman" w:eastAsia="Times New Roman" w:hAnsi="Times New Roman" w:cs="Times New Roman"/>
          <w:sz w:val="28"/>
          <w:szCs w:val="28"/>
          <w:lang w:val="en-US" w:eastAsia="ru-RU"/>
        </w:rPr>
        <w:t>SO</w:t>
      </w:r>
      <w:r w:rsidRPr="00D73FF0">
        <w:rPr>
          <w:rFonts w:ascii="Times New Roman" w:eastAsia="Times New Roman" w:hAnsi="Times New Roman" w:cs="Times New Roman"/>
          <w:sz w:val="28"/>
          <w:szCs w:val="28"/>
          <w:vertAlign w:val="subscript"/>
          <w:lang w:eastAsia="ru-RU"/>
        </w:rPr>
        <w:t>2</w:t>
      </w:r>
      <w:r w:rsidRPr="00D73FF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w:t>
      </w:r>
      <w:r w:rsidRPr="00D73FF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двуокись серы, ВВП – Внутренний валовой продукт.</w:t>
      </w:r>
    </w:p>
    <w:p w:rsidR="00D73FF0" w:rsidRDefault="00D73FF0" w:rsidP="00D73FF0">
      <w:pPr>
        <w:autoSpaceDE w:val="0"/>
        <w:autoSpaceDN w:val="0"/>
        <w:adjustRightInd w:val="0"/>
        <w:spacing w:after="0" w:line="360" w:lineRule="auto"/>
        <w:jc w:val="both"/>
        <w:rPr>
          <w:rFonts w:ascii="Times New Roman" w:eastAsia="Times New Roman" w:hAnsi="Times New Roman" w:cs="Times New Roman"/>
          <w:sz w:val="28"/>
          <w:szCs w:val="28"/>
          <w:lang w:eastAsia="ru-RU"/>
        </w:rPr>
      </w:pPr>
    </w:p>
    <w:p w:rsidR="00D73FF0" w:rsidRDefault="00D73FF0" w:rsidP="00D73FF0">
      <w:pPr>
        <w:autoSpaceDE w:val="0"/>
        <w:autoSpaceDN w:val="0"/>
        <w:adjustRightInd w:val="0"/>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t>Анализ таблицы 1 позволяет сделать несколько выводов. Во-первых, экологические налоги существовали и до этого и служили источником пополнения бюджетов, но идея «сдвига» налогооблагаемой базы уже два десятилетия практикуется в Европе.</w:t>
      </w:r>
    </w:p>
    <w:p w:rsidR="00D73FF0" w:rsidRDefault="00D73FF0" w:rsidP="00D73FF0">
      <w:pPr>
        <w:autoSpaceDE w:val="0"/>
        <w:autoSpaceDN w:val="0"/>
        <w:adjustRightInd w:val="0"/>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ab/>
        <w:t>Во-вторых, первоначальное с идеей ЭРН выступили скандинавские страны, хотя потом ее поддержали и другие, в том числе более крупные европейские государства, такие как Германия, Великобритания и Италия. Другие же страны объявили о своем намерении осуществить такую реформу в будущем.</w:t>
      </w:r>
    </w:p>
    <w:p w:rsidR="00D73FF0" w:rsidRDefault="00D73FF0" w:rsidP="00D73FF0">
      <w:pPr>
        <w:autoSpaceDE w:val="0"/>
        <w:autoSpaceDN w:val="0"/>
        <w:adjustRightInd w:val="0"/>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t xml:space="preserve">В-третьих, конкретные сценарии ЭРН обычно уменьшают налоговое бремя на трудящихся, в частности, путем сокращения выплат, в форме социальных взносов и подоходного налога. Интерес к этим налогам вызван высоким уровнем безработицы в европейских странах. Уменьшение налогов на труд увеличивает занятость, создает новые рабочие места. </w:t>
      </w:r>
    </w:p>
    <w:p w:rsidR="00F21FA6" w:rsidRDefault="00D73FF0" w:rsidP="00D73FF0">
      <w:pPr>
        <w:autoSpaceDE w:val="0"/>
        <w:autoSpaceDN w:val="0"/>
        <w:adjustRightInd w:val="0"/>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t>Результаты, полученные практическим методом, подтверждают выводы теоретических исследований</w:t>
      </w:r>
      <w:r w:rsidR="00681AF2">
        <w:rPr>
          <w:rFonts w:ascii="Times New Roman" w:eastAsia="Times New Roman" w:hAnsi="Times New Roman" w:cs="Times New Roman"/>
          <w:sz w:val="28"/>
          <w:szCs w:val="28"/>
          <w:lang w:eastAsia="ru-RU"/>
        </w:rPr>
        <w:t xml:space="preserve"> и показывают, что при некоторых реалистических предположениях ЭРН в состоянии обеспечить двойной дивиденд, т.е. ЭРН положительно влияет как на окружающую среду, так и на экономику</w:t>
      </w:r>
      <w:r w:rsidR="00681AF2">
        <w:rPr>
          <w:rStyle w:val="aa"/>
          <w:rFonts w:ascii="Times New Roman" w:eastAsia="Times New Roman" w:hAnsi="Times New Roman" w:cs="Times New Roman"/>
          <w:sz w:val="28"/>
          <w:szCs w:val="28"/>
          <w:lang w:eastAsia="ru-RU"/>
        </w:rPr>
        <w:footnoteReference w:id="16"/>
      </w:r>
      <w:r w:rsidR="00681AF2">
        <w:rPr>
          <w:rFonts w:ascii="Times New Roman" w:eastAsia="Times New Roman" w:hAnsi="Times New Roman" w:cs="Times New Roman"/>
          <w:sz w:val="28"/>
          <w:szCs w:val="28"/>
          <w:lang w:eastAsia="ru-RU"/>
        </w:rPr>
        <w:t>.</w:t>
      </w:r>
    </w:p>
    <w:p w:rsidR="00546199" w:rsidRDefault="00546199" w:rsidP="00D73FF0">
      <w:pPr>
        <w:autoSpaceDE w:val="0"/>
        <w:autoSpaceDN w:val="0"/>
        <w:adjustRightInd w:val="0"/>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546199">
        <w:rPr>
          <w:rFonts w:ascii="Times New Roman" w:eastAsia="Times New Roman" w:hAnsi="Times New Roman" w:cs="Times New Roman"/>
          <w:sz w:val="28"/>
          <w:szCs w:val="28"/>
          <w:lang w:eastAsia="ru-RU"/>
        </w:rPr>
        <w:t>Налогообложение прибыли от экологической деятельности будет способствовать привлечению субъектов хозяйствования к восстановлению окружающей природной среды.</w:t>
      </w:r>
    </w:p>
    <w:p w:rsidR="00546199" w:rsidRDefault="00546199" w:rsidP="00D73FF0">
      <w:pPr>
        <w:autoSpaceDE w:val="0"/>
        <w:autoSpaceDN w:val="0"/>
        <w:adjustRightInd w:val="0"/>
        <w:spacing w:after="0" w:line="360" w:lineRule="auto"/>
        <w:jc w:val="both"/>
        <w:rPr>
          <w:rFonts w:ascii="Times New Roman" w:eastAsia="Times New Roman" w:hAnsi="Times New Roman" w:cs="Times New Roman"/>
          <w:sz w:val="28"/>
          <w:szCs w:val="28"/>
          <w:lang w:eastAsia="ru-RU"/>
        </w:rPr>
      </w:pPr>
    </w:p>
    <w:p w:rsidR="00546199" w:rsidRDefault="00546199" w:rsidP="00D73FF0">
      <w:pPr>
        <w:autoSpaceDE w:val="0"/>
        <w:autoSpaceDN w:val="0"/>
        <w:adjustRightInd w:val="0"/>
        <w:spacing w:after="0" w:line="360" w:lineRule="auto"/>
        <w:jc w:val="both"/>
        <w:rPr>
          <w:rFonts w:ascii="Times New Roman" w:eastAsia="Times New Roman" w:hAnsi="Times New Roman" w:cs="Times New Roman"/>
          <w:sz w:val="28"/>
          <w:szCs w:val="28"/>
          <w:lang w:eastAsia="ru-RU"/>
        </w:rPr>
      </w:pPr>
    </w:p>
    <w:p w:rsidR="00546199" w:rsidRDefault="00546199" w:rsidP="00D73FF0">
      <w:pPr>
        <w:autoSpaceDE w:val="0"/>
        <w:autoSpaceDN w:val="0"/>
        <w:adjustRightInd w:val="0"/>
        <w:spacing w:after="0" w:line="360" w:lineRule="auto"/>
        <w:jc w:val="both"/>
        <w:rPr>
          <w:rFonts w:ascii="Times New Roman" w:eastAsia="Times New Roman" w:hAnsi="Times New Roman" w:cs="Times New Roman"/>
          <w:sz w:val="28"/>
          <w:szCs w:val="28"/>
          <w:lang w:eastAsia="ru-RU"/>
        </w:rPr>
      </w:pPr>
    </w:p>
    <w:p w:rsidR="00546199" w:rsidRDefault="00546199" w:rsidP="00D73FF0">
      <w:pPr>
        <w:autoSpaceDE w:val="0"/>
        <w:autoSpaceDN w:val="0"/>
        <w:adjustRightInd w:val="0"/>
        <w:spacing w:after="0" w:line="360" w:lineRule="auto"/>
        <w:jc w:val="both"/>
        <w:rPr>
          <w:rFonts w:ascii="Times New Roman" w:eastAsia="Times New Roman" w:hAnsi="Times New Roman" w:cs="Times New Roman"/>
          <w:sz w:val="28"/>
          <w:szCs w:val="28"/>
          <w:lang w:eastAsia="ru-RU"/>
        </w:rPr>
      </w:pPr>
    </w:p>
    <w:p w:rsidR="00546199" w:rsidRDefault="00546199" w:rsidP="00D73FF0">
      <w:pPr>
        <w:autoSpaceDE w:val="0"/>
        <w:autoSpaceDN w:val="0"/>
        <w:adjustRightInd w:val="0"/>
        <w:spacing w:after="0" w:line="360" w:lineRule="auto"/>
        <w:jc w:val="both"/>
        <w:rPr>
          <w:rFonts w:ascii="Times New Roman" w:eastAsia="Times New Roman" w:hAnsi="Times New Roman" w:cs="Times New Roman"/>
          <w:sz w:val="28"/>
          <w:szCs w:val="28"/>
          <w:lang w:eastAsia="ru-RU"/>
        </w:rPr>
      </w:pPr>
    </w:p>
    <w:p w:rsidR="00546199" w:rsidRDefault="00546199" w:rsidP="00D73FF0">
      <w:pPr>
        <w:autoSpaceDE w:val="0"/>
        <w:autoSpaceDN w:val="0"/>
        <w:adjustRightInd w:val="0"/>
        <w:spacing w:after="0" w:line="360" w:lineRule="auto"/>
        <w:jc w:val="both"/>
        <w:rPr>
          <w:rFonts w:ascii="Times New Roman" w:eastAsia="Times New Roman" w:hAnsi="Times New Roman" w:cs="Times New Roman"/>
          <w:sz w:val="28"/>
          <w:szCs w:val="28"/>
          <w:lang w:eastAsia="ru-RU"/>
        </w:rPr>
      </w:pPr>
    </w:p>
    <w:p w:rsidR="00546199" w:rsidRDefault="00546199" w:rsidP="00D73FF0">
      <w:pPr>
        <w:autoSpaceDE w:val="0"/>
        <w:autoSpaceDN w:val="0"/>
        <w:adjustRightInd w:val="0"/>
        <w:spacing w:after="0" w:line="360" w:lineRule="auto"/>
        <w:jc w:val="both"/>
        <w:rPr>
          <w:rFonts w:ascii="Times New Roman" w:eastAsia="Times New Roman" w:hAnsi="Times New Roman" w:cs="Times New Roman"/>
          <w:sz w:val="28"/>
          <w:szCs w:val="28"/>
          <w:lang w:eastAsia="ru-RU"/>
        </w:rPr>
      </w:pPr>
    </w:p>
    <w:p w:rsidR="00546199" w:rsidRDefault="00546199" w:rsidP="00D73FF0">
      <w:pPr>
        <w:autoSpaceDE w:val="0"/>
        <w:autoSpaceDN w:val="0"/>
        <w:adjustRightInd w:val="0"/>
        <w:spacing w:after="0" w:line="360" w:lineRule="auto"/>
        <w:jc w:val="both"/>
        <w:rPr>
          <w:rFonts w:ascii="Times New Roman" w:eastAsia="Times New Roman" w:hAnsi="Times New Roman" w:cs="Times New Roman"/>
          <w:sz w:val="28"/>
          <w:szCs w:val="28"/>
          <w:lang w:eastAsia="ru-RU"/>
        </w:rPr>
      </w:pPr>
    </w:p>
    <w:p w:rsidR="00546199" w:rsidRDefault="00546199" w:rsidP="00D73FF0">
      <w:pPr>
        <w:autoSpaceDE w:val="0"/>
        <w:autoSpaceDN w:val="0"/>
        <w:adjustRightInd w:val="0"/>
        <w:spacing w:after="0" w:line="360" w:lineRule="auto"/>
        <w:jc w:val="both"/>
        <w:rPr>
          <w:rFonts w:ascii="Times New Roman" w:eastAsia="Times New Roman" w:hAnsi="Times New Roman" w:cs="Times New Roman"/>
          <w:sz w:val="28"/>
          <w:szCs w:val="28"/>
          <w:lang w:eastAsia="ru-RU"/>
        </w:rPr>
      </w:pPr>
    </w:p>
    <w:p w:rsidR="00546199" w:rsidRDefault="00546199" w:rsidP="00D73FF0">
      <w:pPr>
        <w:autoSpaceDE w:val="0"/>
        <w:autoSpaceDN w:val="0"/>
        <w:adjustRightInd w:val="0"/>
        <w:spacing w:after="0" w:line="360" w:lineRule="auto"/>
        <w:jc w:val="both"/>
        <w:rPr>
          <w:rFonts w:ascii="Times New Roman" w:eastAsia="Times New Roman" w:hAnsi="Times New Roman" w:cs="Times New Roman"/>
          <w:sz w:val="28"/>
          <w:szCs w:val="28"/>
          <w:lang w:eastAsia="ru-RU"/>
        </w:rPr>
      </w:pPr>
    </w:p>
    <w:p w:rsidR="00546199" w:rsidRPr="00546199" w:rsidRDefault="00546199" w:rsidP="00A74FCA">
      <w:pPr>
        <w:pStyle w:val="1"/>
        <w:ind w:firstLine="708"/>
      </w:pPr>
      <w:bookmarkStart w:id="8" w:name="_Toc383891175"/>
      <w:r>
        <w:rPr>
          <w:lang w:eastAsia="ru-RU"/>
        </w:rPr>
        <w:lastRenderedPageBreak/>
        <w:t>ПРАКТИКУМ</w:t>
      </w:r>
      <w:bookmarkEnd w:id="8"/>
    </w:p>
    <w:p w:rsidR="00546199" w:rsidRPr="00546199" w:rsidRDefault="00546199" w:rsidP="00546199">
      <w:pPr>
        <w:spacing w:after="0" w:line="240" w:lineRule="auto"/>
        <w:rPr>
          <w:rFonts w:ascii="Times New Roman" w:eastAsia="Times New Roman" w:hAnsi="Times New Roman" w:cs="Times New Roman"/>
          <w:sz w:val="24"/>
          <w:szCs w:val="24"/>
          <w:lang w:eastAsia="ru-RU"/>
        </w:rPr>
      </w:pPr>
    </w:p>
    <w:p w:rsidR="00546199" w:rsidRPr="00546199" w:rsidRDefault="00546199" w:rsidP="00546199">
      <w:pPr>
        <w:spacing w:after="0" w:line="360" w:lineRule="auto"/>
        <w:ind w:firstLine="720"/>
        <w:jc w:val="both"/>
        <w:rPr>
          <w:rFonts w:ascii="Times New Roman" w:eastAsia="Times New Roman" w:hAnsi="Times New Roman" w:cs="Times New Roman"/>
          <w:sz w:val="28"/>
          <w:szCs w:val="28"/>
          <w:lang w:eastAsia="ru-RU"/>
        </w:rPr>
      </w:pPr>
      <w:r w:rsidRPr="00546199">
        <w:rPr>
          <w:rFonts w:ascii="Times New Roman" w:eastAsia="Times New Roman" w:hAnsi="Times New Roman" w:cs="Times New Roman"/>
          <w:sz w:val="28"/>
          <w:szCs w:val="28"/>
          <w:lang w:eastAsia="ru-RU"/>
        </w:rPr>
        <w:t>1. Фотомодель решила преподавать экономику. После года преподавания выяснилось, что прекрасная внешность преподавателя стимулировала студентов уделять повышенное внимание предмету и, как следствие, их оценки в среднем были выше, чем у студентов предыдущего года. Это пример</w:t>
      </w:r>
    </w:p>
    <w:p w:rsidR="00546199" w:rsidRPr="00546199" w:rsidRDefault="00546199" w:rsidP="00546199">
      <w:pPr>
        <w:spacing w:after="0" w:line="360" w:lineRule="auto"/>
        <w:ind w:firstLine="708"/>
        <w:rPr>
          <w:rFonts w:ascii="Times New Roman" w:eastAsia="Times New Roman" w:hAnsi="Times New Roman" w:cs="Times New Roman"/>
          <w:sz w:val="28"/>
          <w:szCs w:val="28"/>
          <w:lang w:eastAsia="ru-RU"/>
        </w:rPr>
      </w:pPr>
      <w:r w:rsidRPr="00546199">
        <w:rPr>
          <w:rFonts w:ascii="Times New Roman" w:eastAsia="Times New Roman" w:hAnsi="Times New Roman" w:cs="Times New Roman"/>
          <w:sz w:val="28"/>
          <w:szCs w:val="28"/>
          <w:lang w:eastAsia="ru-RU"/>
        </w:rPr>
        <w:t>1) чистой случайности</w:t>
      </w:r>
    </w:p>
    <w:p w:rsidR="00546199" w:rsidRPr="00546199" w:rsidRDefault="00546199" w:rsidP="00546199">
      <w:pPr>
        <w:spacing w:after="0" w:line="360" w:lineRule="auto"/>
        <w:ind w:firstLine="708"/>
        <w:rPr>
          <w:rFonts w:ascii="Times New Roman" w:eastAsia="Times New Roman" w:hAnsi="Times New Roman" w:cs="Times New Roman"/>
          <w:sz w:val="28"/>
          <w:szCs w:val="28"/>
          <w:lang w:eastAsia="ru-RU"/>
        </w:rPr>
      </w:pPr>
      <w:r w:rsidRPr="00546199">
        <w:rPr>
          <w:rFonts w:ascii="Times New Roman" w:eastAsia="Times New Roman" w:hAnsi="Times New Roman" w:cs="Times New Roman"/>
          <w:sz w:val="28"/>
          <w:szCs w:val="28"/>
          <w:lang w:eastAsia="ru-RU"/>
        </w:rPr>
        <w:t xml:space="preserve">2) перегружаемого общественного блага </w:t>
      </w:r>
    </w:p>
    <w:p w:rsidR="00546199" w:rsidRPr="00546199" w:rsidRDefault="00546199" w:rsidP="00546199">
      <w:pPr>
        <w:spacing w:after="0" w:line="360" w:lineRule="auto"/>
        <w:ind w:firstLine="708"/>
        <w:rPr>
          <w:rFonts w:ascii="Times New Roman" w:eastAsia="Times New Roman" w:hAnsi="Times New Roman" w:cs="Times New Roman"/>
          <w:b/>
          <w:sz w:val="28"/>
          <w:szCs w:val="28"/>
          <w:u w:val="single"/>
          <w:lang w:eastAsia="ru-RU"/>
        </w:rPr>
      </w:pPr>
      <w:r w:rsidRPr="00546199">
        <w:rPr>
          <w:rFonts w:ascii="Times New Roman" w:eastAsia="Times New Roman" w:hAnsi="Times New Roman" w:cs="Times New Roman"/>
          <w:b/>
          <w:sz w:val="28"/>
          <w:szCs w:val="28"/>
          <w:u w:val="single"/>
          <w:lang w:eastAsia="ru-RU"/>
        </w:rPr>
        <w:t xml:space="preserve">3) положительного внешнего эффекта </w:t>
      </w:r>
    </w:p>
    <w:p w:rsidR="00546199" w:rsidRPr="00546199" w:rsidRDefault="00546199" w:rsidP="00546199">
      <w:pPr>
        <w:spacing w:after="0" w:line="360" w:lineRule="auto"/>
        <w:rPr>
          <w:rFonts w:ascii="Times New Roman" w:eastAsia="Times New Roman" w:hAnsi="Times New Roman" w:cs="Times New Roman"/>
          <w:sz w:val="28"/>
          <w:szCs w:val="28"/>
          <w:lang w:eastAsia="ru-RU"/>
        </w:rPr>
      </w:pPr>
      <w:r w:rsidRPr="00546199">
        <w:rPr>
          <w:rFonts w:ascii="Times New Roman" w:eastAsia="Times New Roman" w:hAnsi="Times New Roman" w:cs="Times New Roman"/>
          <w:sz w:val="28"/>
          <w:szCs w:val="28"/>
          <w:lang w:eastAsia="ru-RU"/>
        </w:rPr>
        <w:t xml:space="preserve">          4) согласованного общественного отбора</w:t>
      </w:r>
    </w:p>
    <w:p w:rsidR="00546199" w:rsidRPr="00546199" w:rsidRDefault="00546199" w:rsidP="00546199">
      <w:pPr>
        <w:spacing w:after="0" w:line="360" w:lineRule="auto"/>
        <w:rPr>
          <w:rFonts w:ascii="Times New Roman" w:eastAsia="Times New Roman" w:hAnsi="Times New Roman" w:cs="Times New Roman"/>
          <w:sz w:val="28"/>
          <w:szCs w:val="28"/>
          <w:lang w:eastAsia="ru-RU"/>
        </w:rPr>
      </w:pPr>
    </w:p>
    <w:p w:rsidR="00546199" w:rsidRPr="00546199" w:rsidRDefault="00546199" w:rsidP="00796B79">
      <w:pPr>
        <w:spacing w:after="0" w:line="360" w:lineRule="auto"/>
        <w:ind w:firstLine="708"/>
        <w:rPr>
          <w:rFonts w:ascii="Times New Roman" w:eastAsia="Times New Roman" w:hAnsi="Times New Roman" w:cs="Times New Roman"/>
          <w:sz w:val="28"/>
          <w:szCs w:val="28"/>
          <w:lang w:eastAsia="ru-RU"/>
        </w:rPr>
      </w:pPr>
      <w:r w:rsidRPr="00546199">
        <w:rPr>
          <w:rFonts w:ascii="Times New Roman" w:eastAsia="Times New Roman" w:hAnsi="Times New Roman" w:cs="Times New Roman"/>
          <w:sz w:val="28"/>
          <w:szCs w:val="28"/>
          <w:lang w:eastAsia="ru-RU"/>
        </w:rPr>
        <w:t xml:space="preserve">2. Интернационализация внешних эффектов возможна во всех случаях, но не путем </w:t>
      </w:r>
    </w:p>
    <w:p w:rsidR="00546199" w:rsidRPr="00546199" w:rsidRDefault="00546199" w:rsidP="00546199">
      <w:pPr>
        <w:spacing w:after="0" w:line="360" w:lineRule="auto"/>
        <w:ind w:firstLine="708"/>
        <w:rPr>
          <w:rFonts w:ascii="Times New Roman" w:eastAsia="Times New Roman" w:hAnsi="Times New Roman" w:cs="Times New Roman"/>
          <w:sz w:val="28"/>
          <w:szCs w:val="28"/>
          <w:lang w:eastAsia="ru-RU"/>
        </w:rPr>
      </w:pPr>
      <w:r w:rsidRPr="00546199">
        <w:rPr>
          <w:rFonts w:ascii="Times New Roman" w:eastAsia="Times New Roman" w:hAnsi="Times New Roman" w:cs="Times New Roman"/>
          <w:sz w:val="28"/>
          <w:szCs w:val="28"/>
          <w:lang w:eastAsia="ru-RU"/>
        </w:rPr>
        <w:t>1) определения прав собственности на внешние эффекты</w:t>
      </w:r>
    </w:p>
    <w:p w:rsidR="00546199" w:rsidRPr="00546199" w:rsidRDefault="00546199" w:rsidP="00546199">
      <w:pPr>
        <w:spacing w:after="0" w:line="360" w:lineRule="auto"/>
        <w:ind w:firstLine="708"/>
        <w:rPr>
          <w:rFonts w:ascii="Times New Roman" w:eastAsia="Times New Roman" w:hAnsi="Times New Roman" w:cs="Times New Roman"/>
          <w:sz w:val="28"/>
          <w:szCs w:val="28"/>
          <w:lang w:eastAsia="ru-RU"/>
        </w:rPr>
      </w:pPr>
      <w:r w:rsidRPr="00546199">
        <w:rPr>
          <w:rFonts w:ascii="Times New Roman" w:eastAsia="Times New Roman" w:hAnsi="Times New Roman" w:cs="Times New Roman"/>
          <w:sz w:val="28"/>
          <w:szCs w:val="28"/>
          <w:lang w:eastAsia="ru-RU"/>
        </w:rPr>
        <w:t xml:space="preserve">2) налогообложения </w:t>
      </w:r>
    </w:p>
    <w:p w:rsidR="00546199" w:rsidRPr="00546199" w:rsidRDefault="00546199" w:rsidP="00546199">
      <w:pPr>
        <w:spacing w:after="0" w:line="360" w:lineRule="auto"/>
        <w:ind w:firstLine="708"/>
        <w:rPr>
          <w:rFonts w:ascii="Times New Roman" w:eastAsia="Times New Roman" w:hAnsi="Times New Roman" w:cs="Times New Roman"/>
          <w:sz w:val="28"/>
          <w:szCs w:val="28"/>
          <w:lang w:eastAsia="ru-RU"/>
        </w:rPr>
      </w:pPr>
      <w:r w:rsidRPr="00546199">
        <w:rPr>
          <w:rFonts w:ascii="Times New Roman" w:eastAsia="Times New Roman" w:hAnsi="Times New Roman" w:cs="Times New Roman"/>
          <w:sz w:val="28"/>
          <w:szCs w:val="28"/>
          <w:lang w:eastAsia="ru-RU"/>
        </w:rPr>
        <w:t>3) установления системы допустимых ограничений на объемы внешних эффектов</w:t>
      </w:r>
    </w:p>
    <w:p w:rsidR="00546199" w:rsidRDefault="00546199" w:rsidP="00546199">
      <w:pPr>
        <w:spacing w:after="0" w:line="360" w:lineRule="auto"/>
        <w:ind w:firstLine="708"/>
        <w:rPr>
          <w:rFonts w:ascii="Times New Roman" w:eastAsia="Times New Roman" w:hAnsi="Times New Roman" w:cs="Times New Roman"/>
          <w:b/>
          <w:sz w:val="28"/>
          <w:szCs w:val="28"/>
          <w:u w:val="single"/>
          <w:lang w:eastAsia="ru-RU"/>
        </w:rPr>
      </w:pPr>
      <w:r w:rsidRPr="00546199">
        <w:rPr>
          <w:rFonts w:ascii="Times New Roman" w:eastAsia="Times New Roman" w:hAnsi="Times New Roman" w:cs="Times New Roman"/>
          <w:b/>
          <w:sz w:val="28"/>
          <w:szCs w:val="28"/>
          <w:u w:val="single"/>
          <w:lang w:eastAsia="ru-RU"/>
        </w:rPr>
        <w:t>4) устранения внешнего эффекта</w:t>
      </w:r>
    </w:p>
    <w:p w:rsidR="00546199" w:rsidRDefault="00546199" w:rsidP="00546199">
      <w:pPr>
        <w:spacing w:after="0" w:line="360" w:lineRule="auto"/>
        <w:ind w:firstLine="708"/>
        <w:rPr>
          <w:rFonts w:ascii="Times New Roman" w:eastAsia="Times New Roman" w:hAnsi="Times New Roman" w:cs="Times New Roman"/>
          <w:b/>
          <w:sz w:val="28"/>
          <w:szCs w:val="28"/>
          <w:u w:val="single"/>
          <w:lang w:eastAsia="ru-RU"/>
        </w:rPr>
      </w:pPr>
    </w:p>
    <w:p w:rsidR="00546199" w:rsidRDefault="00546199" w:rsidP="00546199">
      <w:pPr>
        <w:spacing w:after="0" w:line="360" w:lineRule="auto"/>
        <w:ind w:firstLine="708"/>
        <w:rPr>
          <w:rFonts w:ascii="Times New Roman" w:eastAsia="Times New Roman" w:hAnsi="Times New Roman" w:cs="Times New Roman"/>
          <w:sz w:val="28"/>
          <w:szCs w:val="28"/>
          <w:lang w:eastAsia="ru-RU"/>
        </w:rPr>
      </w:pPr>
    </w:p>
    <w:p w:rsidR="00546199" w:rsidRDefault="00546199" w:rsidP="00546199">
      <w:pPr>
        <w:spacing w:after="0" w:line="360" w:lineRule="auto"/>
        <w:ind w:firstLine="708"/>
        <w:rPr>
          <w:rFonts w:ascii="Times New Roman" w:eastAsia="Times New Roman" w:hAnsi="Times New Roman" w:cs="Times New Roman"/>
          <w:sz w:val="28"/>
          <w:szCs w:val="28"/>
          <w:lang w:eastAsia="ru-RU"/>
        </w:rPr>
      </w:pPr>
    </w:p>
    <w:p w:rsidR="00546199" w:rsidRDefault="00546199" w:rsidP="00546199">
      <w:pPr>
        <w:spacing w:after="0" w:line="360" w:lineRule="auto"/>
        <w:ind w:firstLine="708"/>
        <w:rPr>
          <w:rFonts w:ascii="Times New Roman" w:eastAsia="Times New Roman" w:hAnsi="Times New Roman" w:cs="Times New Roman"/>
          <w:sz w:val="28"/>
          <w:szCs w:val="28"/>
          <w:lang w:eastAsia="ru-RU"/>
        </w:rPr>
      </w:pPr>
    </w:p>
    <w:p w:rsidR="00546199" w:rsidRDefault="00546199" w:rsidP="00546199">
      <w:pPr>
        <w:spacing w:after="0" w:line="360" w:lineRule="auto"/>
        <w:ind w:firstLine="708"/>
        <w:rPr>
          <w:rFonts w:ascii="Times New Roman" w:eastAsia="Times New Roman" w:hAnsi="Times New Roman" w:cs="Times New Roman"/>
          <w:sz w:val="28"/>
          <w:szCs w:val="28"/>
          <w:lang w:eastAsia="ru-RU"/>
        </w:rPr>
      </w:pPr>
    </w:p>
    <w:p w:rsidR="00546199" w:rsidRDefault="00546199" w:rsidP="00546199">
      <w:pPr>
        <w:spacing w:after="0" w:line="360" w:lineRule="auto"/>
        <w:ind w:firstLine="708"/>
        <w:rPr>
          <w:rFonts w:ascii="Times New Roman" w:eastAsia="Times New Roman" w:hAnsi="Times New Roman" w:cs="Times New Roman"/>
          <w:sz w:val="28"/>
          <w:szCs w:val="28"/>
          <w:lang w:eastAsia="ru-RU"/>
        </w:rPr>
      </w:pPr>
    </w:p>
    <w:p w:rsidR="00546199" w:rsidRDefault="00546199" w:rsidP="00546199">
      <w:pPr>
        <w:spacing w:after="0" w:line="360" w:lineRule="auto"/>
        <w:ind w:firstLine="708"/>
        <w:rPr>
          <w:rFonts w:ascii="Times New Roman" w:eastAsia="Times New Roman" w:hAnsi="Times New Roman" w:cs="Times New Roman"/>
          <w:sz w:val="28"/>
          <w:szCs w:val="28"/>
          <w:lang w:eastAsia="ru-RU"/>
        </w:rPr>
      </w:pPr>
    </w:p>
    <w:p w:rsidR="00546199" w:rsidRDefault="00546199" w:rsidP="00546199">
      <w:pPr>
        <w:spacing w:after="0" w:line="360" w:lineRule="auto"/>
        <w:ind w:firstLine="708"/>
        <w:rPr>
          <w:rFonts w:ascii="Times New Roman" w:eastAsia="Times New Roman" w:hAnsi="Times New Roman" w:cs="Times New Roman"/>
          <w:sz w:val="28"/>
          <w:szCs w:val="28"/>
          <w:lang w:eastAsia="ru-RU"/>
        </w:rPr>
      </w:pPr>
    </w:p>
    <w:p w:rsidR="00546199" w:rsidRDefault="00546199" w:rsidP="00546199">
      <w:pPr>
        <w:spacing w:after="0" w:line="360" w:lineRule="auto"/>
        <w:ind w:firstLine="708"/>
        <w:rPr>
          <w:rFonts w:ascii="Times New Roman" w:eastAsia="Times New Roman" w:hAnsi="Times New Roman" w:cs="Times New Roman"/>
          <w:sz w:val="28"/>
          <w:szCs w:val="28"/>
          <w:lang w:eastAsia="ru-RU"/>
        </w:rPr>
      </w:pPr>
    </w:p>
    <w:p w:rsidR="00546199" w:rsidRDefault="00546199" w:rsidP="00546199">
      <w:pPr>
        <w:spacing w:after="0" w:line="360" w:lineRule="auto"/>
        <w:ind w:firstLine="708"/>
        <w:rPr>
          <w:rFonts w:ascii="Times New Roman" w:eastAsia="Times New Roman" w:hAnsi="Times New Roman" w:cs="Times New Roman"/>
          <w:sz w:val="28"/>
          <w:szCs w:val="28"/>
          <w:lang w:eastAsia="ru-RU"/>
        </w:rPr>
      </w:pPr>
    </w:p>
    <w:p w:rsidR="00546199" w:rsidRDefault="00546199" w:rsidP="00546199">
      <w:pPr>
        <w:spacing w:after="0" w:line="360" w:lineRule="auto"/>
        <w:ind w:firstLine="708"/>
        <w:rPr>
          <w:rFonts w:ascii="Times New Roman" w:eastAsia="Times New Roman" w:hAnsi="Times New Roman" w:cs="Times New Roman"/>
          <w:sz w:val="28"/>
          <w:szCs w:val="28"/>
          <w:lang w:eastAsia="ru-RU"/>
        </w:rPr>
      </w:pPr>
    </w:p>
    <w:p w:rsidR="00546199" w:rsidRDefault="00546199" w:rsidP="00A74FCA">
      <w:pPr>
        <w:pStyle w:val="1"/>
        <w:ind w:firstLine="708"/>
        <w:rPr>
          <w:rFonts w:eastAsia="Times New Roman"/>
          <w:lang w:eastAsia="ru-RU"/>
        </w:rPr>
      </w:pPr>
      <w:bookmarkStart w:id="9" w:name="_Toc383891176"/>
      <w:r w:rsidRPr="00546199">
        <w:rPr>
          <w:rFonts w:eastAsia="Times New Roman"/>
          <w:lang w:eastAsia="ru-RU"/>
        </w:rPr>
        <w:lastRenderedPageBreak/>
        <w:t>ЗАКЛЮЧЕНИЕ</w:t>
      </w:r>
      <w:bookmarkEnd w:id="9"/>
    </w:p>
    <w:p w:rsidR="00C01A10" w:rsidRPr="00C01A10" w:rsidRDefault="00C01A10" w:rsidP="00C01A10">
      <w:pPr>
        <w:spacing w:after="0" w:line="360" w:lineRule="auto"/>
        <w:ind w:firstLine="708"/>
        <w:jc w:val="both"/>
        <w:rPr>
          <w:rFonts w:ascii="Times New Roman" w:eastAsia="Times New Roman" w:hAnsi="Times New Roman" w:cs="Times New Roman"/>
          <w:sz w:val="28"/>
          <w:szCs w:val="28"/>
          <w:lang w:eastAsia="ru-RU"/>
        </w:rPr>
      </w:pPr>
      <w:r w:rsidRPr="00C01A10">
        <w:rPr>
          <w:rFonts w:ascii="Times New Roman" w:eastAsia="Times New Roman" w:hAnsi="Times New Roman" w:cs="Times New Roman"/>
          <w:sz w:val="28"/>
          <w:szCs w:val="28"/>
          <w:lang w:eastAsia="ru-RU"/>
        </w:rPr>
        <w:t>В курсовой работе установлено, что несовершенства рынка - это не</w:t>
      </w:r>
      <w:r>
        <w:rPr>
          <w:rFonts w:ascii="Times New Roman" w:eastAsia="Times New Roman" w:hAnsi="Times New Roman" w:cs="Times New Roman"/>
          <w:sz w:val="28"/>
          <w:szCs w:val="28"/>
          <w:lang w:eastAsia="ru-RU"/>
        </w:rPr>
        <w:t>возможность</w:t>
      </w:r>
      <w:r w:rsidRPr="00C01A10">
        <w:rPr>
          <w:rFonts w:ascii="Times New Roman" w:eastAsia="Times New Roman" w:hAnsi="Times New Roman" w:cs="Times New Roman"/>
          <w:sz w:val="28"/>
          <w:szCs w:val="28"/>
          <w:lang w:eastAsia="ru-RU"/>
        </w:rPr>
        <w:t xml:space="preserve"> рыночных механизмов решать некоторые экономические задачи вообще или наилучшим образом. </w:t>
      </w:r>
      <w:r>
        <w:rPr>
          <w:rFonts w:ascii="Times New Roman" w:eastAsia="Times New Roman" w:hAnsi="Times New Roman" w:cs="Times New Roman"/>
          <w:sz w:val="28"/>
          <w:szCs w:val="28"/>
          <w:lang w:eastAsia="ru-RU"/>
        </w:rPr>
        <w:t>Н</w:t>
      </w:r>
      <w:r w:rsidRPr="00C01A10">
        <w:rPr>
          <w:rFonts w:ascii="Times New Roman" w:eastAsia="Times New Roman" w:hAnsi="Times New Roman" w:cs="Times New Roman"/>
          <w:sz w:val="28"/>
          <w:szCs w:val="28"/>
          <w:lang w:eastAsia="ru-RU"/>
        </w:rPr>
        <w:t>есовершенства</w:t>
      </w:r>
      <w:r>
        <w:rPr>
          <w:rFonts w:ascii="Times New Roman" w:eastAsia="Times New Roman" w:hAnsi="Times New Roman" w:cs="Times New Roman"/>
          <w:sz w:val="28"/>
          <w:szCs w:val="28"/>
          <w:lang w:eastAsia="ru-RU"/>
        </w:rPr>
        <w:t xml:space="preserve"> рынка проявляются в</w:t>
      </w:r>
      <w:r w:rsidRPr="00C01A10">
        <w:rPr>
          <w:rFonts w:ascii="Times New Roman" w:eastAsia="Times New Roman" w:hAnsi="Times New Roman" w:cs="Times New Roman"/>
          <w:sz w:val="28"/>
          <w:szCs w:val="28"/>
          <w:lang w:eastAsia="ru-RU"/>
        </w:rPr>
        <w:t xml:space="preserve"> возможности монополи</w:t>
      </w:r>
      <w:r>
        <w:rPr>
          <w:rFonts w:ascii="Times New Roman" w:eastAsia="Times New Roman" w:hAnsi="Times New Roman" w:cs="Times New Roman"/>
          <w:sz w:val="28"/>
          <w:szCs w:val="28"/>
          <w:lang w:eastAsia="ru-RU"/>
        </w:rPr>
        <w:t xml:space="preserve">зации, </w:t>
      </w:r>
      <w:r w:rsidRPr="00C01A10">
        <w:rPr>
          <w:rFonts w:ascii="Times New Roman" w:eastAsia="Times New Roman" w:hAnsi="Times New Roman" w:cs="Times New Roman"/>
          <w:sz w:val="28"/>
          <w:szCs w:val="28"/>
          <w:lang w:eastAsia="ru-RU"/>
        </w:rPr>
        <w:t>трудности создания общественных благ на коммерческой основе</w:t>
      </w:r>
      <w:r>
        <w:rPr>
          <w:rFonts w:ascii="Times New Roman" w:eastAsia="Times New Roman" w:hAnsi="Times New Roman" w:cs="Times New Roman"/>
          <w:sz w:val="28"/>
          <w:szCs w:val="28"/>
          <w:lang w:eastAsia="ru-RU"/>
        </w:rPr>
        <w:t xml:space="preserve">, </w:t>
      </w:r>
      <w:r w:rsidRPr="00C01A10">
        <w:rPr>
          <w:rFonts w:ascii="Times New Roman" w:eastAsia="Times New Roman" w:hAnsi="Times New Roman" w:cs="Times New Roman"/>
          <w:sz w:val="28"/>
          <w:szCs w:val="28"/>
          <w:lang w:eastAsia="ru-RU"/>
        </w:rPr>
        <w:t>возникновении внешних эффектов или внешних затрат</w:t>
      </w:r>
      <w:r>
        <w:rPr>
          <w:rFonts w:ascii="Times New Roman" w:eastAsia="Times New Roman" w:hAnsi="Times New Roman" w:cs="Times New Roman"/>
          <w:sz w:val="28"/>
          <w:szCs w:val="28"/>
          <w:lang w:eastAsia="ru-RU"/>
        </w:rPr>
        <w:t xml:space="preserve">, </w:t>
      </w:r>
      <w:r w:rsidRPr="00C01A10">
        <w:rPr>
          <w:rFonts w:ascii="Times New Roman" w:eastAsia="Times New Roman" w:hAnsi="Times New Roman" w:cs="Times New Roman"/>
          <w:sz w:val="28"/>
          <w:szCs w:val="28"/>
          <w:lang w:eastAsia="ru-RU"/>
        </w:rPr>
        <w:t>образовании социально неприемлемых различий в уровнях доходов граждан.</w:t>
      </w:r>
    </w:p>
    <w:p w:rsidR="00C01A10" w:rsidRPr="00C01A10" w:rsidRDefault="00C01A10" w:rsidP="00C01A10">
      <w:pPr>
        <w:spacing w:after="0" w:line="360" w:lineRule="auto"/>
        <w:ind w:firstLine="708"/>
        <w:jc w:val="both"/>
        <w:rPr>
          <w:rFonts w:ascii="Times New Roman" w:eastAsia="Times New Roman" w:hAnsi="Times New Roman" w:cs="Times New Roman"/>
          <w:sz w:val="28"/>
          <w:szCs w:val="28"/>
          <w:lang w:eastAsia="ru-RU"/>
        </w:rPr>
      </w:pPr>
      <w:r w:rsidRPr="00C01A10">
        <w:rPr>
          <w:rFonts w:ascii="Times New Roman" w:eastAsia="Times New Roman" w:hAnsi="Times New Roman" w:cs="Times New Roman"/>
          <w:sz w:val="28"/>
          <w:szCs w:val="28"/>
          <w:lang w:eastAsia="ru-RU"/>
        </w:rPr>
        <w:t>Внешние эффекты – это полезность или затраты, не учтенные в цене продукции. Если не учтена полезность, имеет место положительный внешний эффект, если затраты – отрицательный внешний эффект.</w:t>
      </w:r>
    </w:p>
    <w:p w:rsidR="00C01A10" w:rsidRPr="00C01A10" w:rsidRDefault="00C01A10" w:rsidP="00C01A10">
      <w:pPr>
        <w:spacing w:after="0" w:line="360" w:lineRule="auto"/>
        <w:ind w:firstLine="708"/>
        <w:jc w:val="both"/>
        <w:rPr>
          <w:rFonts w:ascii="Times New Roman" w:eastAsia="Times New Roman" w:hAnsi="Times New Roman" w:cs="Times New Roman"/>
          <w:sz w:val="28"/>
          <w:szCs w:val="28"/>
          <w:lang w:eastAsia="ru-RU"/>
        </w:rPr>
      </w:pPr>
      <w:r w:rsidRPr="00C01A10">
        <w:rPr>
          <w:rFonts w:ascii="Times New Roman" w:eastAsia="Times New Roman" w:hAnsi="Times New Roman" w:cs="Times New Roman"/>
          <w:sz w:val="28"/>
          <w:szCs w:val="28"/>
          <w:lang w:eastAsia="ru-RU"/>
        </w:rPr>
        <w:t>Поскольку внешние эффекты существуют в экономике длительное время, к решению их проблем неизбежно привлекается государство. Выделают следующие формы государственного регулирования.</w:t>
      </w:r>
    </w:p>
    <w:p w:rsidR="00C01A10" w:rsidRPr="00C01A10" w:rsidRDefault="00C01A10" w:rsidP="00C01A10">
      <w:pPr>
        <w:spacing w:after="0" w:line="360" w:lineRule="auto"/>
        <w:ind w:firstLine="708"/>
        <w:jc w:val="both"/>
        <w:rPr>
          <w:rFonts w:ascii="Times New Roman" w:eastAsia="Times New Roman" w:hAnsi="Times New Roman" w:cs="Times New Roman"/>
          <w:sz w:val="28"/>
          <w:szCs w:val="28"/>
          <w:lang w:eastAsia="ru-RU"/>
        </w:rPr>
      </w:pPr>
      <w:r w:rsidRPr="00C01A10">
        <w:rPr>
          <w:rFonts w:ascii="Times New Roman" w:eastAsia="Times New Roman" w:hAnsi="Times New Roman" w:cs="Times New Roman"/>
          <w:sz w:val="28"/>
          <w:szCs w:val="28"/>
          <w:lang w:eastAsia="ru-RU"/>
        </w:rPr>
        <w:t>Административные (административно-командные) методы, которые сводятся к прямым запретам или требованиям выполнения экономическими субъектами определенных действий. Государственные органы устанавливают уровни предельно допустимых концентраций ПДК вредных и токсичных веществ и облекают их в виде административных приказов.</w:t>
      </w:r>
    </w:p>
    <w:p w:rsidR="00A74FCA" w:rsidRDefault="00C01A10" w:rsidP="00C01A10">
      <w:pPr>
        <w:spacing w:after="0" w:line="360" w:lineRule="auto"/>
        <w:ind w:firstLine="708"/>
        <w:jc w:val="both"/>
        <w:rPr>
          <w:rFonts w:ascii="Times New Roman" w:eastAsia="Times New Roman" w:hAnsi="Times New Roman" w:cs="Times New Roman"/>
          <w:sz w:val="28"/>
          <w:szCs w:val="28"/>
          <w:lang w:eastAsia="ru-RU"/>
        </w:rPr>
      </w:pPr>
      <w:r w:rsidRPr="00C01A10">
        <w:rPr>
          <w:rFonts w:ascii="Times New Roman" w:eastAsia="Times New Roman" w:hAnsi="Times New Roman" w:cs="Times New Roman"/>
          <w:sz w:val="28"/>
          <w:szCs w:val="28"/>
          <w:lang w:eastAsia="ru-RU"/>
        </w:rPr>
        <w:t>Возможно также создание рынков прав на загрязнение. Проблема создания прав собственности - одна из важнейших сфер функционирования государства. Установление прав собственности особенно актуально там, где они ранее отсутствовали. Это даст возможность создать новые рынки и подключить под контролем государства рыночный механизм к реализации вопросов внешних эффектов.</w:t>
      </w:r>
    </w:p>
    <w:p w:rsidR="00796B79" w:rsidRDefault="00796B79" w:rsidP="00546199">
      <w:pPr>
        <w:spacing w:after="0" w:line="360" w:lineRule="auto"/>
        <w:ind w:firstLine="708"/>
        <w:rPr>
          <w:rFonts w:ascii="Times New Roman" w:eastAsia="Times New Roman" w:hAnsi="Times New Roman" w:cs="Times New Roman"/>
          <w:sz w:val="28"/>
          <w:szCs w:val="28"/>
          <w:lang w:eastAsia="ru-RU"/>
        </w:rPr>
      </w:pPr>
    </w:p>
    <w:p w:rsidR="00C01A10" w:rsidRDefault="00C01A10" w:rsidP="00546199">
      <w:pPr>
        <w:spacing w:after="0" w:line="360" w:lineRule="auto"/>
        <w:ind w:firstLine="708"/>
        <w:rPr>
          <w:rFonts w:ascii="Times New Roman" w:eastAsia="Times New Roman" w:hAnsi="Times New Roman" w:cs="Times New Roman"/>
          <w:sz w:val="28"/>
          <w:szCs w:val="28"/>
          <w:lang w:eastAsia="ru-RU"/>
        </w:rPr>
      </w:pPr>
    </w:p>
    <w:p w:rsidR="00C01A10" w:rsidRDefault="00C01A10" w:rsidP="00546199">
      <w:pPr>
        <w:spacing w:after="0" w:line="360" w:lineRule="auto"/>
        <w:ind w:firstLine="708"/>
        <w:rPr>
          <w:rFonts w:ascii="Times New Roman" w:eastAsia="Times New Roman" w:hAnsi="Times New Roman" w:cs="Times New Roman"/>
          <w:sz w:val="28"/>
          <w:szCs w:val="28"/>
          <w:lang w:eastAsia="ru-RU"/>
        </w:rPr>
      </w:pPr>
    </w:p>
    <w:p w:rsidR="00C01A10" w:rsidRDefault="00C01A10" w:rsidP="00546199">
      <w:pPr>
        <w:spacing w:after="0" w:line="360" w:lineRule="auto"/>
        <w:ind w:firstLine="708"/>
        <w:rPr>
          <w:rFonts w:ascii="Times New Roman" w:eastAsia="Times New Roman" w:hAnsi="Times New Roman" w:cs="Times New Roman"/>
          <w:sz w:val="28"/>
          <w:szCs w:val="28"/>
          <w:lang w:eastAsia="ru-RU"/>
        </w:rPr>
      </w:pPr>
    </w:p>
    <w:p w:rsidR="00C01A10" w:rsidRDefault="00C01A10" w:rsidP="00546199">
      <w:pPr>
        <w:spacing w:after="0" w:line="360" w:lineRule="auto"/>
        <w:ind w:firstLine="708"/>
        <w:rPr>
          <w:rFonts w:ascii="Times New Roman" w:eastAsia="Times New Roman" w:hAnsi="Times New Roman" w:cs="Times New Roman"/>
          <w:sz w:val="28"/>
          <w:szCs w:val="28"/>
          <w:lang w:eastAsia="ru-RU"/>
        </w:rPr>
      </w:pPr>
    </w:p>
    <w:p w:rsidR="00A74FCA" w:rsidRDefault="00A74FCA" w:rsidP="00A74FCA">
      <w:pPr>
        <w:pStyle w:val="1"/>
        <w:ind w:firstLine="708"/>
        <w:rPr>
          <w:rFonts w:eastAsia="Times New Roman"/>
          <w:lang w:eastAsia="ru-RU"/>
        </w:rPr>
      </w:pPr>
      <w:bookmarkStart w:id="10" w:name="_Toc383891177"/>
      <w:r>
        <w:rPr>
          <w:rFonts w:eastAsia="Times New Roman"/>
          <w:lang w:eastAsia="ru-RU"/>
        </w:rPr>
        <w:lastRenderedPageBreak/>
        <w:t>СПИСОК ИСПОЛЬЗОВАННОЙ ЛИТЕРАТУРЫ</w:t>
      </w:r>
      <w:bookmarkEnd w:id="10"/>
    </w:p>
    <w:p w:rsidR="00C01A10" w:rsidRDefault="00C01A10" w:rsidP="00C01A10">
      <w:pPr>
        <w:rPr>
          <w:rFonts w:ascii="Times New Roman" w:hAnsi="Times New Roman" w:cs="Times New Roman"/>
          <w:sz w:val="28"/>
          <w:szCs w:val="28"/>
          <w:lang w:eastAsia="ru-RU"/>
        </w:rPr>
      </w:pPr>
    </w:p>
    <w:p w:rsidR="00FA2BED" w:rsidRDefault="00FA2BED" w:rsidP="00FA2BED">
      <w:pPr>
        <w:spacing w:after="0" w:line="360" w:lineRule="auto"/>
        <w:ind w:firstLine="708"/>
        <w:jc w:val="both"/>
        <w:rPr>
          <w:rFonts w:ascii="Times New Roman" w:hAnsi="Times New Roman" w:cs="Times New Roman"/>
          <w:sz w:val="28"/>
          <w:szCs w:val="28"/>
          <w:lang w:eastAsia="ru-RU"/>
        </w:rPr>
      </w:pPr>
      <w:r w:rsidRPr="00FA2BED">
        <w:rPr>
          <w:rFonts w:ascii="Times New Roman" w:hAnsi="Times New Roman" w:cs="Times New Roman"/>
          <w:sz w:val="28"/>
          <w:szCs w:val="28"/>
          <w:lang w:eastAsia="ru-RU"/>
        </w:rPr>
        <w:t xml:space="preserve">1. </w:t>
      </w:r>
      <w:r w:rsidRPr="00C01A10">
        <w:rPr>
          <w:rFonts w:ascii="Times New Roman" w:hAnsi="Times New Roman" w:cs="Times New Roman"/>
          <w:sz w:val="28"/>
          <w:szCs w:val="28"/>
          <w:lang w:eastAsia="ru-RU"/>
        </w:rPr>
        <w:t xml:space="preserve">Бенуа Боске, </w:t>
      </w:r>
      <w:proofErr w:type="spellStart"/>
      <w:r w:rsidRPr="00C01A10">
        <w:rPr>
          <w:rFonts w:ascii="Times New Roman" w:hAnsi="Times New Roman" w:cs="Times New Roman"/>
          <w:sz w:val="28"/>
          <w:szCs w:val="28"/>
          <w:lang w:eastAsia="ru-RU"/>
        </w:rPr>
        <w:t>Экологизация</w:t>
      </w:r>
      <w:proofErr w:type="spellEnd"/>
      <w:r w:rsidRPr="00C01A10">
        <w:rPr>
          <w:rFonts w:ascii="Times New Roman" w:hAnsi="Times New Roman" w:cs="Times New Roman"/>
          <w:sz w:val="28"/>
          <w:szCs w:val="28"/>
          <w:lang w:eastAsia="ru-RU"/>
        </w:rPr>
        <w:t xml:space="preserve"> налоговой системы в России. – М.: Российский университет, 2001 – </w:t>
      </w:r>
      <w:r>
        <w:rPr>
          <w:rFonts w:ascii="Times New Roman" w:hAnsi="Times New Roman" w:cs="Times New Roman"/>
          <w:sz w:val="28"/>
          <w:szCs w:val="28"/>
          <w:lang w:eastAsia="ru-RU"/>
        </w:rPr>
        <w:t>116</w:t>
      </w:r>
      <w:r w:rsidRPr="00C01A10">
        <w:rPr>
          <w:rFonts w:ascii="Times New Roman" w:hAnsi="Times New Roman" w:cs="Times New Roman"/>
          <w:sz w:val="28"/>
          <w:szCs w:val="28"/>
          <w:lang w:eastAsia="ru-RU"/>
        </w:rPr>
        <w:t xml:space="preserve"> с.</w:t>
      </w:r>
    </w:p>
    <w:p w:rsidR="00FA2BED" w:rsidRDefault="00FA2BED" w:rsidP="00FA2BED">
      <w:pPr>
        <w:spacing w:after="0" w:line="360" w:lineRule="auto"/>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2. </w:t>
      </w:r>
      <w:r w:rsidRPr="00C01A10">
        <w:rPr>
          <w:rFonts w:ascii="Times New Roman" w:hAnsi="Times New Roman" w:cs="Times New Roman"/>
          <w:sz w:val="28"/>
          <w:szCs w:val="28"/>
          <w:lang w:eastAsia="ru-RU"/>
        </w:rPr>
        <w:t xml:space="preserve">Курс экономической теории. Под ред. Сидоровича А.В. Общие основы экономической теории. Микроэкономика. Макроэкономика. Основы национальной экономики. - 2-е изд., </w:t>
      </w:r>
      <w:proofErr w:type="spellStart"/>
      <w:r w:rsidRPr="00C01A10">
        <w:rPr>
          <w:rFonts w:ascii="Times New Roman" w:hAnsi="Times New Roman" w:cs="Times New Roman"/>
          <w:sz w:val="28"/>
          <w:szCs w:val="28"/>
          <w:lang w:eastAsia="ru-RU"/>
        </w:rPr>
        <w:t>перераб</w:t>
      </w:r>
      <w:proofErr w:type="spellEnd"/>
      <w:r w:rsidRPr="00C01A10">
        <w:rPr>
          <w:rFonts w:ascii="Times New Roman" w:hAnsi="Times New Roman" w:cs="Times New Roman"/>
          <w:sz w:val="28"/>
          <w:szCs w:val="28"/>
          <w:lang w:eastAsia="ru-RU"/>
        </w:rPr>
        <w:t xml:space="preserve">. и доп. - М.: Дело и Сервис, 2001. — </w:t>
      </w:r>
      <w:r>
        <w:rPr>
          <w:rFonts w:ascii="Times New Roman" w:hAnsi="Times New Roman" w:cs="Times New Roman"/>
          <w:sz w:val="28"/>
          <w:szCs w:val="28"/>
          <w:lang w:eastAsia="ru-RU"/>
        </w:rPr>
        <w:t>832</w:t>
      </w:r>
      <w:r w:rsidRPr="00C01A10">
        <w:rPr>
          <w:rFonts w:ascii="Times New Roman" w:hAnsi="Times New Roman" w:cs="Times New Roman"/>
          <w:sz w:val="28"/>
          <w:szCs w:val="28"/>
          <w:lang w:eastAsia="ru-RU"/>
        </w:rPr>
        <w:t xml:space="preserve"> с.</w:t>
      </w:r>
    </w:p>
    <w:p w:rsidR="00FA2BED" w:rsidRPr="00C01A10" w:rsidRDefault="00FA2BED" w:rsidP="00FA2BED">
      <w:pPr>
        <w:spacing w:after="0" w:line="360" w:lineRule="auto"/>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3. </w:t>
      </w:r>
      <w:r w:rsidRPr="005D40C3">
        <w:rPr>
          <w:rFonts w:ascii="Times New Roman" w:hAnsi="Times New Roman" w:cs="Times New Roman"/>
          <w:sz w:val="28"/>
          <w:szCs w:val="28"/>
          <w:lang w:eastAsia="ru-RU"/>
        </w:rPr>
        <w:t>Лякишев, М. С. Методический подход к идентификации экономико-экологических рисков в предпринимательской деятельности / М. С. Лякишев // Экономические науки. – 2009. – № 8(57). – С. 210-214.</w:t>
      </w:r>
    </w:p>
    <w:p w:rsidR="00FA2BED" w:rsidRDefault="00FA2BED" w:rsidP="00FA2BED">
      <w:pPr>
        <w:spacing w:after="0" w:line="360" w:lineRule="auto"/>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4. </w:t>
      </w:r>
      <w:proofErr w:type="spellStart"/>
      <w:r w:rsidRPr="005D40C3">
        <w:rPr>
          <w:rFonts w:ascii="Times New Roman" w:hAnsi="Times New Roman" w:cs="Times New Roman"/>
          <w:sz w:val="28"/>
          <w:szCs w:val="28"/>
          <w:lang w:eastAsia="ru-RU"/>
        </w:rPr>
        <w:t>Макконел</w:t>
      </w:r>
      <w:proofErr w:type="spellEnd"/>
      <w:r w:rsidRPr="005D40C3">
        <w:rPr>
          <w:rFonts w:ascii="Times New Roman" w:hAnsi="Times New Roman" w:cs="Times New Roman"/>
          <w:sz w:val="28"/>
          <w:szCs w:val="28"/>
          <w:lang w:eastAsia="ru-RU"/>
        </w:rPr>
        <w:t xml:space="preserve"> К.Р., </w:t>
      </w:r>
      <w:proofErr w:type="spellStart"/>
      <w:r w:rsidRPr="005D40C3">
        <w:rPr>
          <w:rFonts w:ascii="Times New Roman" w:hAnsi="Times New Roman" w:cs="Times New Roman"/>
          <w:sz w:val="28"/>
          <w:szCs w:val="28"/>
          <w:lang w:eastAsia="ru-RU"/>
        </w:rPr>
        <w:t>Брю</w:t>
      </w:r>
      <w:proofErr w:type="spellEnd"/>
      <w:r w:rsidRPr="005D40C3">
        <w:rPr>
          <w:rFonts w:ascii="Times New Roman" w:hAnsi="Times New Roman" w:cs="Times New Roman"/>
          <w:sz w:val="28"/>
          <w:szCs w:val="28"/>
          <w:lang w:eastAsia="ru-RU"/>
        </w:rPr>
        <w:t xml:space="preserve"> С.Л. </w:t>
      </w:r>
      <w:proofErr w:type="spellStart"/>
      <w:r w:rsidRPr="005D40C3">
        <w:rPr>
          <w:rFonts w:ascii="Times New Roman" w:hAnsi="Times New Roman" w:cs="Times New Roman"/>
          <w:sz w:val="28"/>
          <w:szCs w:val="28"/>
          <w:lang w:eastAsia="ru-RU"/>
        </w:rPr>
        <w:t>Экономикс</w:t>
      </w:r>
      <w:proofErr w:type="spellEnd"/>
      <w:r w:rsidRPr="005D40C3">
        <w:rPr>
          <w:rFonts w:ascii="Times New Roman" w:hAnsi="Times New Roman" w:cs="Times New Roman"/>
          <w:sz w:val="28"/>
          <w:szCs w:val="28"/>
          <w:lang w:eastAsia="ru-RU"/>
        </w:rPr>
        <w:t>. -  М.: ИНФРА-М, 2009. – 972с.</w:t>
      </w:r>
    </w:p>
    <w:p w:rsidR="00FA2BED" w:rsidRDefault="00FA2BED" w:rsidP="00FA2BED">
      <w:pPr>
        <w:spacing w:after="0" w:line="360" w:lineRule="auto"/>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5. </w:t>
      </w:r>
      <w:r w:rsidRPr="00C01A10">
        <w:rPr>
          <w:rFonts w:ascii="Times New Roman" w:hAnsi="Times New Roman" w:cs="Times New Roman"/>
          <w:sz w:val="28"/>
          <w:szCs w:val="28"/>
          <w:lang w:eastAsia="ru-RU"/>
        </w:rPr>
        <w:t xml:space="preserve">Нуреев Р.М. Курс микроэкономики. Учебник для вузов. – Н 90 2-е изд., изм. – М.: Издательство НОРМА, 2000. – </w:t>
      </w:r>
      <w:r>
        <w:rPr>
          <w:rFonts w:ascii="Times New Roman" w:hAnsi="Times New Roman" w:cs="Times New Roman"/>
          <w:sz w:val="28"/>
          <w:szCs w:val="28"/>
          <w:lang w:eastAsia="ru-RU"/>
        </w:rPr>
        <w:t>572</w:t>
      </w:r>
      <w:r w:rsidRPr="00C01A10">
        <w:rPr>
          <w:rFonts w:ascii="Times New Roman" w:hAnsi="Times New Roman" w:cs="Times New Roman"/>
          <w:sz w:val="28"/>
          <w:szCs w:val="28"/>
          <w:lang w:eastAsia="ru-RU"/>
        </w:rPr>
        <w:t xml:space="preserve"> с.</w:t>
      </w:r>
    </w:p>
    <w:p w:rsidR="00FA2BED" w:rsidRDefault="00FA2BED" w:rsidP="00FA2BED">
      <w:pPr>
        <w:spacing w:after="0" w:line="360" w:lineRule="auto"/>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6. </w:t>
      </w:r>
      <w:r w:rsidRPr="005D40C3">
        <w:rPr>
          <w:rFonts w:ascii="Times New Roman" w:hAnsi="Times New Roman" w:cs="Times New Roman"/>
          <w:sz w:val="28"/>
          <w:szCs w:val="28"/>
          <w:lang w:eastAsia="ru-RU"/>
        </w:rPr>
        <w:t xml:space="preserve">Протас В.Ф. Микроэкономика. Методические указания по выполнению курсовой работы. Для студентов </w:t>
      </w:r>
      <w:proofErr w:type="spellStart"/>
      <w:r w:rsidRPr="005D40C3">
        <w:rPr>
          <w:rFonts w:ascii="Times New Roman" w:hAnsi="Times New Roman" w:cs="Times New Roman"/>
          <w:sz w:val="28"/>
          <w:szCs w:val="28"/>
          <w:lang w:eastAsia="ru-RU"/>
        </w:rPr>
        <w:t>бакалавриата</w:t>
      </w:r>
      <w:proofErr w:type="spellEnd"/>
      <w:r w:rsidRPr="005D40C3">
        <w:rPr>
          <w:rFonts w:ascii="Times New Roman" w:hAnsi="Times New Roman" w:cs="Times New Roman"/>
          <w:sz w:val="28"/>
          <w:szCs w:val="28"/>
          <w:lang w:eastAsia="ru-RU"/>
        </w:rPr>
        <w:t xml:space="preserve"> первого курса направления 080100.62 «Экономика». - М.: Финансовый университет, ЗФЭИ, 2012. – 20с.</w:t>
      </w:r>
    </w:p>
    <w:p w:rsidR="00FA2BED" w:rsidRDefault="00FA2BED" w:rsidP="00FA2BED">
      <w:pPr>
        <w:spacing w:after="0" w:line="360" w:lineRule="auto"/>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7. </w:t>
      </w:r>
      <w:proofErr w:type="spellStart"/>
      <w:r w:rsidRPr="00C01A10">
        <w:rPr>
          <w:rFonts w:ascii="Times New Roman" w:hAnsi="Times New Roman" w:cs="Times New Roman"/>
          <w:sz w:val="28"/>
          <w:szCs w:val="28"/>
          <w:lang w:eastAsia="ru-RU"/>
        </w:rPr>
        <w:t>Райзберг</w:t>
      </w:r>
      <w:proofErr w:type="spellEnd"/>
      <w:r w:rsidRPr="00C01A10">
        <w:rPr>
          <w:rFonts w:ascii="Times New Roman" w:hAnsi="Times New Roman" w:cs="Times New Roman"/>
          <w:sz w:val="28"/>
          <w:szCs w:val="28"/>
          <w:lang w:eastAsia="ru-RU"/>
        </w:rPr>
        <w:t xml:space="preserve"> Б.А., Лозовский Л.Ш., Стародубцева Е.Б. Современный экономический словарь. — 5-е изд., </w:t>
      </w:r>
      <w:proofErr w:type="spellStart"/>
      <w:r w:rsidRPr="00C01A10">
        <w:rPr>
          <w:rFonts w:ascii="Times New Roman" w:hAnsi="Times New Roman" w:cs="Times New Roman"/>
          <w:sz w:val="28"/>
          <w:szCs w:val="28"/>
          <w:lang w:eastAsia="ru-RU"/>
        </w:rPr>
        <w:t>перераб</w:t>
      </w:r>
      <w:proofErr w:type="spellEnd"/>
      <w:r w:rsidRPr="00C01A10">
        <w:rPr>
          <w:rFonts w:ascii="Times New Roman" w:hAnsi="Times New Roman" w:cs="Times New Roman"/>
          <w:sz w:val="28"/>
          <w:szCs w:val="28"/>
          <w:lang w:eastAsia="ru-RU"/>
        </w:rPr>
        <w:t>. и доп. — М.: ИНФРА-М, 2006. — 495 с.</w:t>
      </w:r>
    </w:p>
    <w:p w:rsidR="00FA2BED" w:rsidRDefault="00FA2BED" w:rsidP="00FA2BED">
      <w:pPr>
        <w:spacing w:after="0" w:line="360" w:lineRule="auto"/>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8. </w:t>
      </w:r>
      <w:r w:rsidRPr="005D40C3">
        <w:rPr>
          <w:rFonts w:ascii="Times New Roman" w:hAnsi="Times New Roman" w:cs="Times New Roman"/>
          <w:sz w:val="28"/>
          <w:szCs w:val="28"/>
          <w:lang w:eastAsia="ru-RU"/>
        </w:rPr>
        <w:t>Экономика. Конспект лекций. / Салов А.И. - М.: Высшее образование, 2009. – 175с.</w:t>
      </w:r>
    </w:p>
    <w:p w:rsidR="00FA2BED" w:rsidRDefault="00FA2BED" w:rsidP="00FA2BED">
      <w:pPr>
        <w:spacing w:after="0" w:line="360" w:lineRule="auto"/>
        <w:ind w:firstLine="708"/>
        <w:rPr>
          <w:rFonts w:ascii="Times New Roman" w:hAnsi="Times New Roman" w:cs="Times New Roman"/>
          <w:sz w:val="28"/>
          <w:szCs w:val="28"/>
        </w:rPr>
      </w:pPr>
      <w:r>
        <w:rPr>
          <w:rFonts w:ascii="Times New Roman" w:hAnsi="Times New Roman" w:cs="Times New Roman"/>
          <w:sz w:val="28"/>
          <w:szCs w:val="28"/>
        </w:rPr>
        <w:t xml:space="preserve">9. </w:t>
      </w:r>
      <w:r w:rsidRPr="00FA2BED">
        <w:rPr>
          <w:rFonts w:ascii="Times New Roman" w:hAnsi="Times New Roman" w:cs="Times New Roman"/>
          <w:sz w:val="28"/>
          <w:szCs w:val="28"/>
        </w:rPr>
        <w:t>5</w:t>
      </w:r>
      <w:r>
        <w:rPr>
          <w:rFonts w:ascii="Times New Roman" w:hAnsi="Times New Roman" w:cs="Times New Roman"/>
          <w:sz w:val="28"/>
          <w:szCs w:val="28"/>
        </w:rPr>
        <w:t>0 лекций по микроэкономике</w:t>
      </w:r>
      <w:r w:rsidRPr="00FA2BED">
        <w:rPr>
          <w:rFonts w:ascii="Times New Roman" w:hAnsi="Times New Roman" w:cs="Times New Roman"/>
          <w:sz w:val="28"/>
          <w:szCs w:val="28"/>
        </w:rPr>
        <w:t xml:space="preserve">. - </w:t>
      </w:r>
      <w:r>
        <w:rPr>
          <w:rFonts w:ascii="Times New Roman" w:hAnsi="Times New Roman" w:cs="Times New Roman"/>
          <w:sz w:val="28"/>
          <w:szCs w:val="28"/>
          <w:lang w:val="en-US"/>
        </w:rPr>
        <w:t>URL</w:t>
      </w:r>
      <w:r>
        <w:rPr>
          <w:rFonts w:ascii="Times New Roman" w:hAnsi="Times New Roman" w:cs="Times New Roman"/>
          <w:sz w:val="28"/>
          <w:szCs w:val="28"/>
        </w:rPr>
        <w:t xml:space="preserve">: </w:t>
      </w:r>
      <w:r w:rsidRPr="00FA2BED">
        <w:rPr>
          <w:rFonts w:ascii="Times New Roman" w:hAnsi="Times New Roman" w:cs="Times New Roman"/>
          <w:sz w:val="28"/>
          <w:szCs w:val="28"/>
          <w:lang w:eastAsia="ru-RU"/>
        </w:rPr>
        <w:t>http://50.economicus.ru/index.php?ch=5&amp;le=45&amp;r=1&amp;z=1</w:t>
      </w:r>
    </w:p>
    <w:p w:rsidR="00FA2BED" w:rsidRDefault="00FA2BED" w:rsidP="00FA2BED">
      <w:pPr>
        <w:spacing w:after="0" w:line="360" w:lineRule="auto"/>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10. </w:t>
      </w:r>
      <w:r w:rsidRPr="005D40C3">
        <w:rPr>
          <w:rFonts w:ascii="Times New Roman" w:hAnsi="Times New Roman" w:cs="Times New Roman"/>
          <w:sz w:val="28"/>
          <w:szCs w:val="28"/>
          <w:lang w:eastAsia="ru-RU"/>
        </w:rPr>
        <w:t>Федеральная служба государственной статистики: [Официальный сайт]. — URL: http://www.gks.ru. Доступ свободный.</w:t>
      </w:r>
    </w:p>
    <w:p w:rsidR="00C01A10" w:rsidRPr="00C01A10" w:rsidRDefault="00C01A10" w:rsidP="00C01A10">
      <w:pPr>
        <w:spacing w:after="0" w:line="360" w:lineRule="auto"/>
        <w:rPr>
          <w:rFonts w:ascii="Times New Roman" w:hAnsi="Times New Roman" w:cs="Times New Roman"/>
          <w:sz w:val="28"/>
          <w:szCs w:val="28"/>
          <w:lang w:eastAsia="ru-RU"/>
        </w:rPr>
      </w:pPr>
    </w:p>
    <w:sectPr w:rsidR="00C01A10" w:rsidRPr="00C01A10" w:rsidSect="001504C7">
      <w:footerReference w:type="default" r:id="rId19"/>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38C0" w:rsidRDefault="003938C0" w:rsidP="00BA2569">
      <w:pPr>
        <w:spacing w:after="0" w:line="240" w:lineRule="auto"/>
      </w:pPr>
      <w:r>
        <w:separator/>
      </w:r>
    </w:p>
  </w:endnote>
  <w:endnote w:type="continuationSeparator" w:id="0">
    <w:p w:rsidR="003938C0" w:rsidRDefault="003938C0" w:rsidP="00BA25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79289019"/>
      <w:docPartObj>
        <w:docPartGallery w:val="Page Numbers (Bottom of Page)"/>
        <w:docPartUnique/>
      </w:docPartObj>
    </w:sdtPr>
    <w:sdtEndPr>
      <w:rPr>
        <w:rFonts w:ascii="Times New Roman" w:hAnsi="Times New Roman" w:cs="Times New Roman"/>
        <w:sz w:val="24"/>
        <w:szCs w:val="24"/>
      </w:rPr>
    </w:sdtEndPr>
    <w:sdtContent>
      <w:p w:rsidR="00546199" w:rsidRPr="00BA2569" w:rsidRDefault="00546199">
        <w:pPr>
          <w:pStyle w:val="a5"/>
          <w:jc w:val="center"/>
          <w:rPr>
            <w:rFonts w:ascii="Times New Roman" w:hAnsi="Times New Roman" w:cs="Times New Roman"/>
            <w:sz w:val="24"/>
            <w:szCs w:val="24"/>
          </w:rPr>
        </w:pPr>
        <w:r w:rsidRPr="00BA2569">
          <w:rPr>
            <w:rFonts w:ascii="Times New Roman" w:hAnsi="Times New Roman" w:cs="Times New Roman"/>
            <w:sz w:val="24"/>
            <w:szCs w:val="24"/>
          </w:rPr>
          <w:fldChar w:fldCharType="begin"/>
        </w:r>
        <w:r w:rsidRPr="00BA2569">
          <w:rPr>
            <w:rFonts w:ascii="Times New Roman" w:hAnsi="Times New Roman" w:cs="Times New Roman"/>
            <w:sz w:val="24"/>
            <w:szCs w:val="24"/>
          </w:rPr>
          <w:instrText>PAGE   \* MERGEFORMAT</w:instrText>
        </w:r>
        <w:r w:rsidRPr="00BA2569">
          <w:rPr>
            <w:rFonts w:ascii="Times New Roman" w:hAnsi="Times New Roman" w:cs="Times New Roman"/>
            <w:sz w:val="24"/>
            <w:szCs w:val="24"/>
          </w:rPr>
          <w:fldChar w:fldCharType="separate"/>
        </w:r>
        <w:r w:rsidR="006D3730">
          <w:rPr>
            <w:rFonts w:ascii="Times New Roman" w:hAnsi="Times New Roman" w:cs="Times New Roman"/>
            <w:noProof/>
            <w:sz w:val="24"/>
            <w:szCs w:val="24"/>
          </w:rPr>
          <w:t>17</w:t>
        </w:r>
        <w:r w:rsidRPr="00BA2569">
          <w:rPr>
            <w:rFonts w:ascii="Times New Roman" w:hAnsi="Times New Roman" w:cs="Times New Roman"/>
            <w:sz w:val="24"/>
            <w:szCs w:val="24"/>
          </w:rPr>
          <w:fldChar w:fldCharType="end"/>
        </w:r>
      </w:p>
    </w:sdtContent>
  </w:sdt>
  <w:p w:rsidR="00546199" w:rsidRDefault="0054619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38C0" w:rsidRDefault="003938C0" w:rsidP="00BA2569">
      <w:pPr>
        <w:spacing w:after="0" w:line="240" w:lineRule="auto"/>
      </w:pPr>
      <w:r>
        <w:separator/>
      </w:r>
    </w:p>
  </w:footnote>
  <w:footnote w:type="continuationSeparator" w:id="0">
    <w:p w:rsidR="003938C0" w:rsidRDefault="003938C0" w:rsidP="00BA2569">
      <w:pPr>
        <w:spacing w:after="0" w:line="240" w:lineRule="auto"/>
      </w:pPr>
      <w:r>
        <w:continuationSeparator/>
      </w:r>
    </w:p>
  </w:footnote>
  <w:footnote w:id="1">
    <w:p w:rsidR="00546199" w:rsidRDefault="00546199" w:rsidP="00527961">
      <w:pPr>
        <w:pStyle w:val="a8"/>
        <w:jc w:val="both"/>
      </w:pPr>
      <w:r>
        <w:rPr>
          <w:rStyle w:val="aa"/>
        </w:rPr>
        <w:footnoteRef/>
      </w:r>
      <w:r>
        <w:t xml:space="preserve"> </w:t>
      </w:r>
      <w:r w:rsidRPr="006F5B07">
        <w:rPr>
          <w:rFonts w:ascii="Times New Roman" w:hAnsi="Times New Roman" w:cs="Times New Roman"/>
        </w:rPr>
        <w:t>Нуреев Р.</w:t>
      </w:r>
      <w:r>
        <w:rPr>
          <w:rFonts w:ascii="Times New Roman" w:hAnsi="Times New Roman" w:cs="Times New Roman"/>
        </w:rPr>
        <w:t>М. Курс микроэкономики. Учебник для вузов. – Н 90 2-е изд., изм. – М.: Издательство НОРМА, 2000. – 423 с.</w:t>
      </w:r>
    </w:p>
    <w:p w:rsidR="00546199" w:rsidRDefault="00546199" w:rsidP="006F5B07">
      <w:pPr>
        <w:pStyle w:val="a8"/>
      </w:pPr>
    </w:p>
  </w:footnote>
  <w:footnote w:id="2">
    <w:p w:rsidR="00546199" w:rsidRPr="0041264E" w:rsidRDefault="00546199" w:rsidP="00527961">
      <w:pPr>
        <w:pStyle w:val="a8"/>
        <w:jc w:val="both"/>
        <w:rPr>
          <w:rFonts w:ascii="Times New Roman" w:hAnsi="Times New Roman" w:cs="Times New Roman"/>
        </w:rPr>
      </w:pPr>
      <w:r>
        <w:rPr>
          <w:rStyle w:val="aa"/>
        </w:rPr>
        <w:footnoteRef/>
      </w:r>
      <w:r>
        <w:t xml:space="preserve"> </w:t>
      </w:r>
      <w:r w:rsidRPr="0041264E">
        <w:rPr>
          <w:rFonts w:ascii="Times New Roman" w:hAnsi="Times New Roman" w:cs="Times New Roman"/>
        </w:rPr>
        <w:t>Экономика. Конспект лекций. / Салов А.И. – М.: Высшее образование, 2009. – с.50.</w:t>
      </w:r>
    </w:p>
  </w:footnote>
  <w:footnote w:id="3">
    <w:p w:rsidR="00546199" w:rsidRPr="0041264E" w:rsidRDefault="00546199" w:rsidP="00527961">
      <w:pPr>
        <w:pStyle w:val="a8"/>
        <w:jc w:val="both"/>
        <w:rPr>
          <w:rFonts w:ascii="Times New Roman" w:hAnsi="Times New Roman" w:cs="Times New Roman"/>
        </w:rPr>
      </w:pPr>
      <w:r>
        <w:rPr>
          <w:rStyle w:val="aa"/>
        </w:rPr>
        <w:footnoteRef/>
      </w:r>
      <w:r>
        <w:t xml:space="preserve"> </w:t>
      </w:r>
      <w:r w:rsidRPr="0041264E">
        <w:rPr>
          <w:rFonts w:ascii="Times New Roman" w:hAnsi="Times New Roman" w:cs="Times New Roman"/>
        </w:rPr>
        <w:t>Экономика. Конспект лекций. / Салов А.И. – М.: Высшее образование, 2009. – с.50.</w:t>
      </w:r>
    </w:p>
  </w:footnote>
  <w:footnote w:id="4">
    <w:p w:rsidR="00546199" w:rsidRPr="00784250" w:rsidRDefault="00546199" w:rsidP="00527961">
      <w:pPr>
        <w:pStyle w:val="a8"/>
        <w:jc w:val="both"/>
      </w:pPr>
      <w:r>
        <w:rPr>
          <w:rStyle w:val="aa"/>
        </w:rPr>
        <w:footnoteRef/>
      </w:r>
      <w:r>
        <w:t xml:space="preserve"> </w:t>
      </w:r>
      <w:r w:rsidRPr="00784250">
        <w:rPr>
          <w:rFonts w:ascii="Times New Roman" w:hAnsi="Times New Roman" w:cs="Times New Roman"/>
        </w:rPr>
        <w:t>http://50.economicus.ru/index.php?ch=5&amp;le=45&amp;r=1&amp;z=1</w:t>
      </w:r>
    </w:p>
  </w:footnote>
  <w:footnote w:id="5">
    <w:p w:rsidR="00546199" w:rsidRDefault="00546199" w:rsidP="00527961">
      <w:pPr>
        <w:pStyle w:val="a8"/>
        <w:jc w:val="both"/>
      </w:pPr>
      <w:r>
        <w:rPr>
          <w:rStyle w:val="aa"/>
        </w:rPr>
        <w:footnoteRef/>
      </w:r>
      <w:r>
        <w:t xml:space="preserve"> </w:t>
      </w:r>
      <w:r w:rsidRPr="006F5B07">
        <w:rPr>
          <w:rFonts w:ascii="Times New Roman" w:hAnsi="Times New Roman" w:cs="Times New Roman"/>
        </w:rPr>
        <w:t>Нуреев Р.</w:t>
      </w:r>
      <w:r>
        <w:rPr>
          <w:rFonts w:ascii="Times New Roman" w:hAnsi="Times New Roman" w:cs="Times New Roman"/>
        </w:rPr>
        <w:t>М. Курс микроэкономики. Учебник для вузов. – Н 90 2-е изд., изм. – М.: Издательство НОРМА, 2000. – 425 с.</w:t>
      </w:r>
    </w:p>
  </w:footnote>
  <w:footnote w:id="6">
    <w:p w:rsidR="00546199" w:rsidRDefault="00546199" w:rsidP="00527961">
      <w:pPr>
        <w:pStyle w:val="a8"/>
        <w:jc w:val="both"/>
      </w:pPr>
      <w:r>
        <w:rPr>
          <w:rStyle w:val="aa"/>
        </w:rPr>
        <w:footnoteRef/>
      </w:r>
      <w:r>
        <w:t xml:space="preserve"> </w:t>
      </w:r>
      <w:r w:rsidRPr="00517F8F">
        <w:rPr>
          <w:rFonts w:ascii="Times New Roman" w:hAnsi="Times New Roman" w:cs="Times New Roman"/>
        </w:rPr>
        <w:t>Экономика. Конспект лекций. / Салов А.И. - М.: Высшее образование, 2009. – С.51-52.</w:t>
      </w:r>
    </w:p>
  </w:footnote>
  <w:footnote w:id="7">
    <w:p w:rsidR="00546199" w:rsidRDefault="00546199" w:rsidP="00527961">
      <w:pPr>
        <w:pStyle w:val="a8"/>
        <w:jc w:val="both"/>
      </w:pPr>
      <w:r>
        <w:rPr>
          <w:rStyle w:val="aa"/>
        </w:rPr>
        <w:footnoteRef/>
      </w:r>
      <w:r>
        <w:t xml:space="preserve"> </w:t>
      </w:r>
      <w:r w:rsidRPr="006F5B07">
        <w:rPr>
          <w:rFonts w:ascii="Times New Roman" w:hAnsi="Times New Roman" w:cs="Times New Roman"/>
        </w:rPr>
        <w:t>Нуреев Р.</w:t>
      </w:r>
      <w:r>
        <w:rPr>
          <w:rFonts w:ascii="Times New Roman" w:hAnsi="Times New Roman" w:cs="Times New Roman"/>
        </w:rPr>
        <w:t>М. Курс микроэкономики. Учебник для вузов. – Н 90 2-е изд., изм. – М.: Издательство НОРМА, 2000. – 424 с.</w:t>
      </w:r>
    </w:p>
  </w:footnote>
  <w:footnote w:id="8">
    <w:p w:rsidR="00546199" w:rsidRPr="00527961" w:rsidRDefault="00546199" w:rsidP="00527961">
      <w:pPr>
        <w:pStyle w:val="a8"/>
        <w:jc w:val="both"/>
        <w:rPr>
          <w:rFonts w:ascii="Times New Roman" w:hAnsi="Times New Roman" w:cs="Times New Roman"/>
        </w:rPr>
      </w:pPr>
      <w:r>
        <w:rPr>
          <w:rStyle w:val="aa"/>
        </w:rPr>
        <w:footnoteRef/>
      </w:r>
      <w:r>
        <w:t xml:space="preserve"> </w:t>
      </w:r>
      <w:r>
        <w:rPr>
          <w:rFonts w:ascii="Times New Roman" w:hAnsi="Times New Roman" w:cs="Times New Roman"/>
        </w:rPr>
        <w:t xml:space="preserve">Курс экономической теории. </w:t>
      </w:r>
      <w:r w:rsidRPr="00527961">
        <w:rPr>
          <w:rFonts w:ascii="Times New Roman" w:hAnsi="Times New Roman" w:cs="Times New Roman"/>
        </w:rPr>
        <w:t>Под ред. Сидоровича А.В.</w:t>
      </w:r>
      <w:r>
        <w:rPr>
          <w:rFonts w:ascii="Times New Roman" w:hAnsi="Times New Roman" w:cs="Times New Roman"/>
        </w:rPr>
        <w:t xml:space="preserve"> </w:t>
      </w:r>
      <w:r w:rsidRPr="00527961">
        <w:rPr>
          <w:rFonts w:ascii="Times New Roman" w:hAnsi="Times New Roman" w:cs="Times New Roman"/>
        </w:rPr>
        <w:t>Общ</w:t>
      </w:r>
      <w:r>
        <w:rPr>
          <w:rFonts w:ascii="Times New Roman" w:hAnsi="Times New Roman" w:cs="Times New Roman"/>
        </w:rPr>
        <w:t xml:space="preserve">ие основы экономической теории. </w:t>
      </w:r>
      <w:r w:rsidRPr="00527961">
        <w:rPr>
          <w:rFonts w:ascii="Times New Roman" w:hAnsi="Times New Roman" w:cs="Times New Roman"/>
        </w:rPr>
        <w:t xml:space="preserve">Микроэкономика. Макроэкономика. Основы национальной экономики. - 2-е изд., </w:t>
      </w:r>
      <w:proofErr w:type="spellStart"/>
      <w:r w:rsidRPr="00527961">
        <w:rPr>
          <w:rFonts w:ascii="Times New Roman" w:hAnsi="Times New Roman" w:cs="Times New Roman"/>
        </w:rPr>
        <w:t>перераб</w:t>
      </w:r>
      <w:proofErr w:type="spellEnd"/>
      <w:r w:rsidRPr="00527961">
        <w:rPr>
          <w:rFonts w:ascii="Times New Roman" w:hAnsi="Times New Roman" w:cs="Times New Roman"/>
        </w:rPr>
        <w:t>. и доп. - М.: Дело и Сервис, 2001. — 218 с.</w:t>
      </w:r>
    </w:p>
  </w:footnote>
  <w:footnote w:id="9">
    <w:p w:rsidR="00546199" w:rsidRDefault="00546199" w:rsidP="00527961">
      <w:pPr>
        <w:pStyle w:val="a8"/>
        <w:jc w:val="both"/>
      </w:pPr>
      <w:r>
        <w:rPr>
          <w:rStyle w:val="aa"/>
        </w:rPr>
        <w:footnoteRef/>
      </w:r>
      <w:r>
        <w:t xml:space="preserve"> </w:t>
      </w:r>
      <w:proofErr w:type="spellStart"/>
      <w:r w:rsidRPr="008A094D">
        <w:rPr>
          <w:rFonts w:ascii="Times New Roman" w:hAnsi="Times New Roman" w:cs="Times New Roman"/>
        </w:rPr>
        <w:t>Райзберг</w:t>
      </w:r>
      <w:proofErr w:type="spellEnd"/>
      <w:r w:rsidRPr="008A094D">
        <w:rPr>
          <w:rFonts w:ascii="Times New Roman" w:hAnsi="Times New Roman" w:cs="Times New Roman"/>
        </w:rPr>
        <w:t xml:space="preserve"> Б.А., Лозовский Л.Ш., Стародубцева Е.Б. Современный экономический словарь. — 5-е изд., </w:t>
      </w:r>
      <w:proofErr w:type="spellStart"/>
      <w:r w:rsidRPr="008A094D">
        <w:rPr>
          <w:rFonts w:ascii="Times New Roman" w:hAnsi="Times New Roman" w:cs="Times New Roman"/>
        </w:rPr>
        <w:t>перераб</w:t>
      </w:r>
      <w:proofErr w:type="spellEnd"/>
      <w:r w:rsidRPr="008A094D">
        <w:rPr>
          <w:rFonts w:ascii="Times New Roman" w:hAnsi="Times New Roman" w:cs="Times New Roman"/>
        </w:rPr>
        <w:t xml:space="preserve">. и </w:t>
      </w:r>
      <w:proofErr w:type="gramStart"/>
      <w:r w:rsidRPr="008A094D">
        <w:rPr>
          <w:rFonts w:ascii="Times New Roman" w:hAnsi="Times New Roman" w:cs="Times New Roman"/>
        </w:rPr>
        <w:t>доп..</w:t>
      </w:r>
      <w:proofErr w:type="gramEnd"/>
      <w:r w:rsidRPr="008A094D">
        <w:rPr>
          <w:rFonts w:ascii="Times New Roman" w:hAnsi="Times New Roman" w:cs="Times New Roman"/>
        </w:rPr>
        <w:t xml:space="preserve"> — М.: ИНФРА-М, 2006. — 495 с.</w:t>
      </w:r>
    </w:p>
  </w:footnote>
  <w:footnote w:id="10">
    <w:p w:rsidR="00546199" w:rsidRDefault="00546199" w:rsidP="00527961">
      <w:pPr>
        <w:pStyle w:val="a8"/>
        <w:jc w:val="both"/>
      </w:pPr>
      <w:r>
        <w:rPr>
          <w:rStyle w:val="aa"/>
        </w:rPr>
        <w:footnoteRef/>
      </w:r>
      <w:r>
        <w:t xml:space="preserve"> </w:t>
      </w:r>
      <w:r w:rsidRPr="00527961">
        <w:rPr>
          <w:rFonts w:ascii="Times New Roman" w:hAnsi="Times New Roman" w:cs="Times New Roman"/>
        </w:rPr>
        <w:t>Курс экономической теории. Под ред. Сидоровича А.В. Общие о</w:t>
      </w:r>
      <w:r>
        <w:rPr>
          <w:rFonts w:ascii="Times New Roman" w:hAnsi="Times New Roman" w:cs="Times New Roman"/>
        </w:rPr>
        <w:t xml:space="preserve">сновы экономической теории. </w:t>
      </w:r>
      <w:r w:rsidRPr="00527961">
        <w:rPr>
          <w:rFonts w:ascii="Times New Roman" w:hAnsi="Times New Roman" w:cs="Times New Roman"/>
        </w:rPr>
        <w:t xml:space="preserve">Микроэкономика. Макроэкономика. Основы национальной экономики. - 2-е изд., </w:t>
      </w:r>
      <w:proofErr w:type="spellStart"/>
      <w:r w:rsidRPr="00527961">
        <w:rPr>
          <w:rFonts w:ascii="Times New Roman" w:hAnsi="Times New Roman" w:cs="Times New Roman"/>
        </w:rPr>
        <w:t>перераб</w:t>
      </w:r>
      <w:proofErr w:type="spellEnd"/>
      <w:r w:rsidRPr="00527961">
        <w:rPr>
          <w:rFonts w:ascii="Times New Roman" w:hAnsi="Times New Roman" w:cs="Times New Roman"/>
        </w:rPr>
        <w:t>. и доп. - М.: Дело и Сервис, 2001. — 219 с.</w:t>
      </w:r>
    </w:p>
  </w:footnote>
  <w:footnote w:id="11">
    <w:p w:rsidR="00546199" w:rsidRPr="00527961" w:rsidRDefault="00546199" w:rsidP="00527961">
      <w:pPr>
        <w:pStyle w:val="a8"/>
        <w:jc w:val="both"/>
        <w:rPr>
          <w:rFonts w:ascii="Times New Roman" w:hAnsi="Times New Roman" w:cs="Times New Roman"/>
        </w:rPr>
      </w:pPr>
      <w:r>
        <w:rPr>
          <w:rStyle w:val="aa"/>
        </w:rPr>
        <w:footnoteRef/>
      </w:r>
      <w:r>
        <w:t xml:space="preserve"> </w:t>
      </w:r>
      <w:r w:rsidRPr="00527961">
        <w:rPr>
          <w:rFonts w:ascii="Times New Roman" w:hAnsi="Times New Roman" w:cs="Times New Roman"/>
        </w:rPr>
        <w:t>Курс экономической теории.  Под ред. Сидоровича А.В.</w:t>
      </w:r>
      <w:r>
        <w:rPr>
          <w:rFonts w:ascii="Times New Roman" w:hAnsi="Times New Roman" w:cs="Times New Roman"/>
        </w:rPr>
        <w:t xml:space="preserve"> </w:t>
      </w:r>
      <w:r w:rsidRPr="00527961">
        <w:rPr>
          <w:rFonts w:ascii="Times New Roman" w:hAnsi="Times New Roman" w:cs="Times New Roman"/>
        </w:rPr>
        <w:t xml:space="preserve">Общие основы экономической теории. Микроэкономика. Макроэкономика. Основы национальной экономики. - 2-е изд., </w:t>
      </w:r>
      <w:proofErr w:type="spellStart"/>
      <w:r w:rsidRPr="00527961">
        <w:rPr>
          <w:rFonts w:ascii="Times New Roman" w:hAnsi="Times New Roman" w:cs="Times New Roman"/>
        </w:rPr>
        <w:t>перераб</w:t>
      </w:r>
      <w:proofErr w:type="spellEnd"/>
      <w:r w:rsidRPr="00527961">
        <w:rPr>
          <w:rFonts w:ascii="Times New Roman" w:hAnsi="Times New Roman" w:cs="Times New Roman"/>
        </w:rPr>
        <w:t>. и доп. - М.: Дело и Сервис, 2001. — 219 с.</w:t>
      </w:r>
    </w:p>
  </w:footnote>
  <w:footnote w:id="12">
    <w:p w:rsidR="00546199" w:rsidRPr="00527961" w:rsidRDefault="00546199" w:rsidP="00527961">
      <w:pPr>
        <w:pStyle w:val="a8"/>
        <w:jc w:val="both"/>
        <w:rPr>
          <w:rFonts w:ascii="Times New Roman" w:hAnsi="Times New Roman" w:cs="Times New Roman"/>
        </w:rPr>
      </w:pPr>
      <w:r>
        <w:rPr>
          <w:rStyle w:val="aa"/>
        </w:rPr>
        <w:footnoteRef/>
      </w:r>
      <w:r>
        <w:t xml:space="preserve"> </w:t>
      </w:r>
      <w:r w:rsidRPr="00527961">
        <w:rPr>
          <w:rFonts w:ascii="Times New Roman" w:hAnsi="Times New Roman" w:cs="Times New Roman"/>
        </w:rPr>
        <w:t>Курс экономической теории.  Под ред. Сидоровича А.В.</w:t>
      </w:r>
      <w:r>
        <w:rPr>
          <w:rFonts w:ascii="Times New Roman" w:hAnsi="Times New Roman" w:cs="Times New Roman"/>
        </w:rPr>
        <w:t xml:space="preserve"> </w:t>
      </w:r>
      <w:r w:rsidRPr="00527961">
        <w:rPr>
          <w:rFonts w:ascii="Times New Roman" w:hAnsi="Times New Roman" w:cs="Times New Roman"/>
        </w:rPr>
        <w:t xml:space="preserve">Общие основы экономической теории. Микроэкономика. Макроэкономика. Основы национальной экономики. - 2-е изд., </w:t>
      </w:r>
      <w:proofErr w:type="spellStart"/>
      <w:r w:rsidRPr="00527961">
        <w:rPr>
          <w:rFonts w:ascii="Times New Roman" w:hAnsi="Times New Roman" w:cs="Times New Roman"/>
        </w:rPr>
        <w:t>перераб</w:t>
      </w:r>
      <w:proofErr w:type="spellEnd"/>
      <w:r w:rsidRPr="00527961">
        <w:rPr>
          <w:rFonts w:ascii="Times New Roman" w:hAnsi="Times New Roman" w:cs="Times New Roman"/>
        </w:rPr>
        <w:t>. и доп. - М.: Дело и Сервис, 2001. — 212 с.</w:t>
      </w:r>
    </w:p>
  </w:footnote>
  <w:footnote w:id="13">
    <w:p w:rsidR="00546199" w:rsidRPr="00243386" w:rsidRDefault="00546199" w:rsidP="00527961">
      <w:pPr>
        <w:pStyle w:val="a8"/>
        <w:jc w:val="both"/>
        <w:rPr>
          <w:sz w:val="24"/>
          <w:szCs w:val="24"/>
        </w:rPr>
      </w:pPr>
      <w:r w:rsidRPr="00243386">
        <w:rPr>
          <w:rStyle w:val="aa"/>
          <w:sz w:val="24"/>
          <w:szCs w:val="24"/>
        </w:rPr>
        <w:footnoteRef/>
      </w:r>
      <w:r w:rsidRPr="00527961">
        <w:rPr>
          <w:rFonts w:ascii="Times New Roman" w:hAnsi="Times New Roman" w:cs="Times New Roman"/>
        </w:rPr>
        <w:t>Лякишев, М. С. Методический подход к идентификации экономико-экологических рисков в предпринимательской деятельности / М. С. Лякишев // Экономические науки. – 2009. – № 8(57). – С. 210-214.</w:t>
      </w:r>
    </w:p>
  </w:footnote>
  <w:footnote w:id="14">
    <w:p w:rsidR="00546199" w:rsidRPr="00AC39F9" w:rsidRDefault="00546199">
      <w:pPr>
        <w:pStyle w:val="a8"/>
        <w:rPr>
          <w:rFonts w:ascii="Times New Roman" w:hAnsi="Times New Roman" w:cs="Times New Roman"/>
        </w:rPr>
      </w:pPr>
      <w:r>
        <w:rPr>
          <w:rStyle w:val="aa"/>
        </w:rPr>
        <w:footnoteRef/>
      </w:r>
      <w:r>
        <w:t xml:space="preserve"> </w:t>
      </w:r>
      <w:r>
        <w:rPr>
          <w:rFonts w:ascii="Times New Roman" w:hAnsi="Times New Roman" w:cs="Times New Roman"/>
        </w:rPr>
        <w:t xml:space="preserve">Бенуа Боске, </w:t>
      </w:r>
      <w:proofErr w:type="spellStart"/>
      <w:r>
        <w:rPr>
          <w:rFonts w:ascii="Times New Roman" w:hAnsi="Times New Roman" w:cs="Times New Roman"/>
        </w:rPr>
        <w:t>Экологизация</w:t>
      </w:r>
      <w:proofErr w:type="spellEnd"/>
      <w:r>
        <w:rPr>
          <w:rFonts w:ascii="Times New Roman" w:hAnsi="Times New Roman" w:cs="Times New Roman"/>
        </w:rPr>
        <w:t xml:space="preserve"> налоговой системы в России. – М.: Российский университет, 2001 – 40 с.</w:t>
      </w:r>
    </w:p>
  </w:footnote>
  <w:footnote w:id="15">
    <w:p w:rsidR="00546199" w:rsidRDefault="00546199">
      <w:pPr>
        <w:pStyle w:val="a8"/>
      </w:pPr>
      <w:r>
        <w:rPr>
          <w:rStyle w:val="aa"/>
        </w:rPr>
        <w:footnoteRef/>
      </w:r>
      <w:r>
        <w:t xml:space="preserve"> </w:t>
      </w:r>
      <w:r>
        <w:rPr>
          <w:rFonts w:ascii="Times New Roman" w:hAnsi="Times New Roman" w:cs="Times New Roman"/>
        </w:rPr>
        <w:t xml:space="preserve">Бенуа Боске, </w:t>
      </w:r>
      <w:proofErr w:type="spellStart"/>
      <w:r>
        <w:rPr>
          <w:rFonts w:ascii="Times New Roman" w:hAnsi="Times New Roman" w:cs="Times New Roman"/>
        </w:rPr>
        <w:t>Экологизация</w:t>
      </w:r>
      <w:proofErr w:type="spellEnd"/>
      <w:r>
        <w:rPr>
          <w:rFonts w:ascii="Times New Roman" w:hAnsi="Times New Roman" w:cs="Times New Roman"/>
        </w:rPr>
        <w:t xml:space="preserve"> налоговой системы в России. – М.: Российский университет, 2001 – 41 с.</w:t>
      </w:r>
    </w:p>
  </w:footnote>
  <w:footnote w:id="16">
    <w:p w:rsidR="00546199" w:rsidRDefault="00546199">
      <w:pPr>
        <w:pStyle w:val="a8"/>
      </w:pPr>
      <w:r>
        <w:rPr>
          <w:rStyle w:val="aa"/>
        </w:rPr>
        <w:footnoteRef/>
      </w:r>
      <w:r>
        <w:t xml:space="preserve"> </w:t>
      </w:r>
      <w:r>
        <w:rPr>
          <w:rFonts w:ascii="Times New Roman" w:hAnsi="Times New Roman" w:cs="Times New Roman"/>
        </w:rPr>
        <w:t xml:space="preserve">Бенуа Боске, </w:t>
      </w:r>
      <w:proofErr w:type="spellStart"/>
      <w:r>
        <w:rPr>
          <w:rFonts w:ascii="Times New Roman" w:hAnsi="Times New Roman" w:cs="Times New Roman"/>
        </w:rPr>
        <w:t>Экологизация</w:t>
      </w:r>
      <w:proofErr w:type="spellEnd"/>
      <w:r>
        <w:rPr>
          <w:rFonts w:ascii="Times New Roman" w:hAnsi="Times New Roman" w:cs="Times New Roman"/>
        </w:rPr>
        <w:t xml:space="preserve"> налоговой системы в России. – М.: Российский университет, 2001 – 42 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070CF5"/>
    <w:multiLevelType w:val="hybridMultilevel"/>
    <w:tmpl w:val="8CCCEB1A"/>
    <w:lvl w:ilvl="0" w:tplc="DA78CE6C">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1A15"/>
    <w:rsid w:val="00000BFD"/>
    <w:rsid w:val="00032A6E"/>
    <w:rsid w:val="00036340"/>
    <w:rsid w:val="000C1157"/>
    <w:rsid w:val="000D685F"/>
    <w:rsid w:val="000E1D8C"/>
    <w:rsid w:val="000F14FE"/>
    <w:rsid w:val="000F77AC"/>
    <w:rsid w:val="00101D79"/>
    <w:rsid w:val="00117741"/>
    <w:rsid w:val="00126FE8"/>
    <w:rsid w:val="00132ED9"/>
    <w:rsid w:val="00135323"/>
    <w:rsid w:val="00144CF6"/>
    <w:rsid w:val="001504C7"/>
    <w:rsid w:val="00155A01"/>
    <w:rsid w:val="001A2EF5"/>
    <w:rsid w:val="001B7F58"/>
    <w:rsid w:val="001C12A3"/>
    <w:rsid w:val="001D5DD4"/>
    <w:rsid w:val="001E3C5A"/>
    <w:rsid w:val="001E6D8F"/>
    <w:rsid w:val="0021745A"/>
    <w:rsid w:val="002237C3"/>
    <w:rsid w:val="00224E5B"/>
    <w:rsid w:val="002278D2"/>
    <w:rsid w:val="00237D0D"/>
    <w:rsid w:val="00253677"/>
    <w:rsid w:val="00260EED"/>
    <w:rsid w:val="002930F2"/>
    <w:rsid w:val="002957E5"/>
    <w:rsid w:val="002B1343"/>
    <w:rsid w:val="002C1F85"/>
    <w:rsid w:val="002E6DBD"/>
    <w:rsid w:val="00316A67"/>
    <w:rsid w:val="00337046"/>
    <w:rsid w:val="00347299"/>
    <w:rsid w:val="0035531F"/>
    <w:rsid w:val="00365010"/>
    <w:rsid w:val="00366A5A"/>
    <w:rsid w:val="00390881"/>
    <w:rsid w:val="003938C0"/>
    <w:rsid w:val="0041264E"/>
    <w:rsid w:val="004149A0"/>
    <w:rsid w:val="00421C1F"/>
    <w:rsid w:val="0042755A"/>
    <w:rsid w:val="004577D4"/>
    <w:rsid w:val="00477683"/>
    <w:rsid w:val="004B12AA"/>
    <w:rsid w:val="004F40A3"/>
    <w:rsid w:val="00517F8F"/>
    <w:rsid w:val="005239E7"/>
    <w:rsid w:val="00527961"/>
    <w:rsid w:val="00531BF6"/>
    <w:rsid w:val="00542183"/>
    <w:rsid w:val="00546199"/>
    <w:rsid w:val="005A0D38"/>
    <w:rsid w:val="005D40C3"/>
    <w:rsid w:val="005F670E"/>
    <w:rsid w:val="006015B9"/>
    <w:rsid w:val="006123E2"/>
    <w:rsid w:val="00637263"/>
    <w:rsid w:val="00667294"/>
    <w:rsid w:val="00670BA3"/>
    <w:rsid w:val="00680DE3"/>
    <w:rsid w:val="00681AF2"/>
    <w:rsid w:val="00683BCF"/>
    <w:rsid w:val="006D3730"/>
    <w:rsid w:val="006F5B07"/>
    <w:rsid w:val="00714662"/>
    <w:rsid w:val="00727044"/>
    <w:rsid w:val="00784250"/>
    <w:rsid w:val="00792C1A"/>
    <w:rsid w:val="00796B79"/>
    <w:rsid w:val="007A4CEE"/>
    <w:rsid w:val="007D5BC0"/>
    <w:rsid w:val="00804189"/>
    <w:rsid w:val="00831F93"/>
    <w:rsid w:val="00840C5F"/>
    <w:rsid w:val="00876A25"/>
    <w:rsid w:val="008A094D"/>
    <w:rsid w:val="008A3FA9"/>
    <w:rsid w:val="008A52FB"/>
    <w:rsid w:val="008B5BDF"/>
    <w:rsid w:val="008C41C7"/>
    <w:rsid w:val="00915D6B"/>
    <w:rsid w:val="00935232"/>
    <w:rsid w:val="009A539C"/>
    <w:rsid w:val="009D723C"/>
    <w:rsid w:val="00A0668C"/>
    <w:rsid w:val="00A16470"/>
    <w:rsid w:val="00A17B90"/>
    <w:rsid w:val="00A36229"/>
    <w:rsid w:val="00A370FA"/>
    <w:rsid w:val="00A64BC9"/>
    <w:rsid w:val="00A66D02"/>
    <w:rsid w:val="00A74FCA"/>
    <w:rsid w:val="00A83BAB"/>
    <w:rsid w:val="00AA299C"/>
    <w:rsid w:val="00AB52B8"/>
    <w:rsid w:val="00AC39F9"/>
    <w:rsid w:val="00AF18A5"/>
    <w:rsid w:val="00B36082"/>
    <w:rsid w:val="00B4155E"/>
    <w:rsid w:val="00B5183E"/>
    <w:rsid w:val="00B94D5F"/>
    <w:rsid w:val="00BA2569"/>
    <w:rsid w:val="00BA39D9"/>
    <w:rsid w:val="00BA6C3B"/>
    <w:rsid w:val="00C01A10"/>
    <w:rsid w:val="00C17359"/>
    <w:rsid w:val="00C524F7"/>
    <w:rsid w:val="00C81CA2"/>
    <w:rsid w:val="00C9161D"/>
    <w:rsid w:val="00CA19AF"/>
    <w:rsid w:val="00CB1163"/>
    <w:rsid w:val="00CC3821"/>
    <w:rsid w:val="00CD1ED5"/>
    <w:rsid w:val="00CE6B07"/>
    <w:rsid w:val="00CF3B58"/>
    <w:rsid w:val="00D23735"/>
    <w:rsid w:val="00D3213E"/>
    <w:rsid w:val="00D34821"/>
    <w:rsid w:val="00D35258"/>
    <w:rsid w:val="00D40A92"/>
    <w:rsid w:val="00D61A15"/>
    <w:rsid w:val="00D73FF0"/>
    <w:rsid w:val="00D963E7"/>
    <w:rsid w:val="00DC7B99"/>
    <w:rsid w:val="00E120FB"/>
    <w:rsid w:val="00E27EC8"/>
    <w:rsid w:val="00E502DA"/>
    <w:rsid w:val="00E94B3B"/>
    <w:rsid w:val="00E95FC9"/>
    <w:rsid w:val="00EC3FAA"/>
    <w:rsid w:val="00F050E7"/>
    <w:rsid w:val="00F06CA2"/>
    <w:rsid w:val="00F21FA6"/>
    <w:rsid w:val="00F502B7"/>
    <w:rsid w:val="00F673B3"/>
    <w:rsid w:val="00F7548A"/>
    <w:rsid w:val="00F85095"/>
    <w:rsid w:val="00F94C9B"/>
    <w:rsid w:val="00FA2BED"/>
    <w:rsid w:val="00FD24AC"/>
    <w:rsid w:val="00FE1D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25FBFC8-6E22-4B6C-BABE-08C048970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A74FCA"/>
    <w:pPr>
      <w:keepNext/>
      <w:keepLines/>
      <w:spacing w:before="240" w:after="0" w:line="360" w:lineRule="auto"/>
      <w:outlineLvl w:val="0"/>
    </w:pPr>
    <w:rPr>
      <w:rFonts w:ascii="Times New Roman" w:eastAsiaTheme="majorEastAsia" w:hAnsi="Times New Roman" w:cstheme="majorBidi"/>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A256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A2569"/>
  </w:style>
  <w:style w:type="paragraph" w:styleId="a5">
    <w:name w:val="footer"/>
    <w:basedOn w:val="a"/>
    <w:link w:val="a6"/>
    <w:uiPriority w:val="99"/>
    <w:unhideWhenUsed/>
    <w:rsid w:val="00BA256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A2569"/>
  </w:style>
  <w:style w:type="table" w:styleId="a7">
    <w:name w:val="Table Grid"/>
    <w:basedOn w:val="a1"/>
    <w:uiPriority w:val="39"/>
    <w:rsid w:val="00EC3F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basedOn w:val="a"/>
    <w:link w:val="a9"/>
    <w:unhideWhenUsed/>
    <w:rsid w:val="006F5B07"/>
    <w:pPr>
      <w:spacing w:after="0" w:line="240" w:lineRule="auto"/>
    </w:pPr>
    <w:rPr>
      <w:sz w:val="20"/>
      <w:szCs w:val="20"/>
    </w:rPr>
  </w:style>
  <w:style w:type="character" w:customStyle="1" w:styleId="a9">
    <w:name w:val="Текст сноски Знак"/>
    <w:basedOn w:val="a0"/>
    <w:link w:val="a8"/>
    <w:uiPriority w:val="99"/>
    <w:rsid w:val="006F5B07"/>
    <w:rPr>
      <w:sz w:val="20"/>
      <w:szCs w:val="20"/>
    </w:rPr>
  </w:style>
  <w:style w:type="character" w:styleId="aa">
    <w:name w:val="footnote reference"/>
    <w:basedOn w:val="a0"/>
    <w:semiHidden/>
    <w:unhideWhenUsed/>
    <w:rsid w:val="006F5B07"/>
    <w:rPr>
      <w:vertAlign w:val="superscript"/>
    </w:rPr>
  </w:style>
  <w:style w:type="character" w:styleId="ab">
    <w:name w:val="Placeholder Text"/>
    <w:basedOn w:val="a0"/>
    <w:uiPriority w:val="99"/>
    <w:semiHidden/>
    <w:rsid w:val="000E1D8C"/>
    <w:rPr>
      <w:color w:val="808080"/>
    </w:rPr>
  </w:style>
  <w:style w:type="character" w:customStyle="1" w:styleId="10">
    <w:name w:val="Заголовок 1 Знак"/>
    <w:basedOn w:val="a0"/>
    <w:link w:val="1"/>
    <w:uiPriority w:val="9"/>
    <w:rsid w:val="00A74FCA"/>
    <w:rPr>
      <w:rFonts w:ascii="Times New Roman" w:eastAsiaTheme="majorEastAsia" w:hAnsi="Times New Roman" w:cstheme="majorBidi"/>
      <w:sz w:val="28"/>
      <w:szCs w:val="32"/>
    </w:rPr>
  </w:style>
  <w:style w:type="paragraph" w:styleId="ac">
    <w:name w:val="TOC Heading"/>
    <w:basedOn w:val="1"/>
    <w:next w:val="a"/>
    <w:uiPriority w:val="39"/>
    <w:unhideWhenUsed/>
    <w:qFormat/>
    <w:rsid w:val="00A64BC9"/>
    <w:pPr>
      <w:outlineLvl w:val="9"/>
    </w:pPr>
    <w:rPr>
      <w:lang w:eastAsia="ru-RU"/>
    </w:rPr>
  </w:style>
  <w:style w:type="paragraph" w:styleId="2">
    <w:name w:val="toc 2"/>
    <w:basedOn w:val="a"/>
    <w:next w:val="a"/>
    <w:autoRedefine/>
    <w:uiPriority w:val="39"/>
    <w:unhideWhenUsed/>
    <w:rsid w:val="00A74FCA"/>
    <w:pPr>
      <w:spacing w:after="100"/>
      <w:ind w:left="220"/>
    </w:pPr>
    <w:rPr>
      <w:rFonts w:eastAsiaTheme="minorEastAsia" w:cs="Times New Roman"/>
      <w:lang w:eastAsia="ru-RU"/>
    </w:rPr>
  </w:style>
  <w:style w:type="paragraph" w:styleId="11">
    <w:name w:val="toc 1"/>
    <w:basedOn w:val="a"/>
    <w:next w:val="a"/>
    <w:autoRedefine/>
    <w:uiPriority w:val="39"/>
    <w:unhideWhenUsed/>
    <w:rsid w:val="00796B79"/>
    <w:pPr>
      <w:spacing w:after="100" w:line="360" w:lineRule="auto"/>
      <w:contextualSpacing/>
    </w:pPr>
    <w:rPr>
      <w:rFonts w:ascii="Times New Roman" w:eastAsiaTheme="minorEastAsia" w:hAnsi="Times New Roman" w:cs="Times New Roman"/>
      <w:sz w:val="28"/>
      <w:lang w:eastAsia="ru-RU"/>
    </w:rPr>
  </w:style>
  <w:style w:type="paragraph" w:styleId="3">
    <w:name w:val="toc 3"/>
    <w:basedOn w:val="a"/>
    <w:next w:val="a"/>
    <w:autoRedefine/>
    <w:uiPriority w:val="39"/>
    <w:unhideWhenUsed/>
    <w:rsid w:val="00A74FCA"/>
    <w:pPr>
      <w:spacing w:after="100"/>
      <w:ind w:left="440"/>
    </w:pPr>
    <w:rPr>
      <w:rFonts w:eastAsiaTheme="minorEastAsia" w:cs="Times New Roman"/>
      <w:lang w:eastAsia="ru-RU"/>
    </w:rPr>
  </w:style>
  <w:style w:type="character" w:styleId="ad">
    <w:name w:val="Hyperlink"/>
    <w:basedOn w:val="a0"/>
    <w:uiPriority w:val="99"/>
    <w:unhideWhenUsed/>
    <w:rsid w:val="00A74FCA"/>
    <w:rPr>
      <w:color w:val="0563C1" w:themeColor="hyperlink"/>
      <w:u w:val="single"/>
    </w:rPr>
  </w:style>
  <w:style w:type="paragraph" w:styleId="ae">
    <w:name w:val="Subtitle"/>
    <w:basedOn w:val="a"/>
    <w:next w:val="a"/>
    <w:link w:val="af"/>
    <w:uiPriority w:val="11"/>
    <w:qFormat/>
    <w:rsid w:val="00796B79"/>
    <w:pPr>
      <w:numPr>
        <w:ilvl w:val="1"/>
      </w:numPr>
      <w:spacing w:line="360" w:lineRule="auto"/>
    </w:pPr>
    <w:rPr>
      <w:rFonts w:ascii="Times New Roman" w:eastAsiaTheme="minorEastAsia" w:hAnsi="Times New Roman"/>
      <w:spacing w:val="15"/>
      <w:sz w:val="28"/>
    </w:rPr>
  </w:style>
  <w:style w:type="character" w:customStyle="1" w:styleId="af">
    <w:name w:val="Подзаголовок Знак"/>
    <w:basedOn w:val="a0"/>
    <w:link w:val="ae"/>
    <w:uiPriority w:val="11"/>
    <w:rsid w:val="00796B79"/>
    <w:rPr>
      <w:rFonts w:ascii="Times New Roman" w:eastAsiaTheme="minorEastAsia" w:hAnsi="Times New Roman"/>
      <w:spacing w:val="15"/>
      <w:sz w:val="28"/>
    </w:rPr>
  </w:style>
  <w:style w:type="character" w:styleId="af0">
    <w:name w:val="FollowedHyperlink"/>
    <w:basedOn w:val="a0"/>
    <w:uiPriority w:val="99"/>
    <w:semiHidden/>
    <w:unhideWhenUsed/>
    <w:rsid w:val="00FA2BE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9232704">
      <w:bodyDiv w:val="1"/>
      <w:marLeft w:val="0"/>
      <w:marRight w:val="0"/>
      <w:marTop w:val="0"/>
      <w:marBottom w:val="0"/>
      <w:divBdr>
        <w:top w:val="none" w:sz="0" w:space="0" w:color="auto"/>
        <w:left w:val="none" w:sz="0" w:space="0" w:color="auto"/>
        <w:bottom w:val="none" w:sz="0" w:space="0" w:color="auto"/>
        <w:right w:val="none" w:sz="0" w:space="0" w:color="auto"/>
      </w:divBdr>
    </w:div>
    <w:div w:id="817720999">
      <w:bodyDiv w:val="1"/>
      <w:marLeft w:val="0"/>
      <w:marRight w:val="0"/>
      <w:marTop w:val="0"/>
      <w:marBottom w:val="0"/>
      <w:divBdr>
        <w:top w:val="none" w:sz="0" w:space="0" w:color="auto"/>
        <w:left w:val="none" w:sz="0" w:space="0" w:color="auto"/>
        <w:bottom w:val="none" w:sz="0" w:space="0" w:color="auto"/>
        <w:right w:val="none" w:sz="0" w:space="0" w:color="auto"/>
      </w:divBdr>
      <w:divsChild>
        <w:div w:id="1220247237">
          <w:marLeft w:val="0"/>
          <w:marRight w:val="0"/>
          <w:marTop w:val="0"/>
          <w:marBottom w:val="0"/>
          <w:divBdr>
            <w:top w:val="none" w:sz="0" w:space="0" w:color="auto"/>
            <w:left w:val="none" w:sz="0" w:space="0" w:color="auto"/>
            <w:bottom w:val="none" w:sz="0" w:space="0" w:color="auto"/>
            <w:right w:val="none" w:sz="0" w:space="0" w:color="auto"/>
          </w:divBdr>
        </w:div>
        <w:div w:id="2080323382">
          <w:marLeft w:val="0"/>
          <w:marRight w:val="0"/>
          <w:marTop w:val="0"/>
          <w:marBottom w:val="0"/>
          <w:divBdr>
            <w:top w:val="none" w:sz="0" w:space="0" w:color="auto"/>
            <w:left w:val="none" w:sz="0" w:space="0" w:color="auto"/>
            <w:bottom w:val="none" w:sz="0" w:space="0" w:color="auto"/>
            <w:right w:val="none" w:sz="0" w:space="0" w:color="auto"/>
          </w:divBdr>
        </w:div>
        <w:div w:id="1031955461">
          <w:marLeft w:val="0"/>
          <w:marRight w:val="0"/>
          <w:marTop w:val="0"/>
          <w:marBottom w:val="0"/>
          <w:divBdr>
            <w:top w:val="none" w:sz="0" w:space="0" w:color="auto"/>
            <w:left w:val="none" w:sz="0" w:space="0" w:color="auto"/>
            <w:bottom w:val="none" w:sz="0" w:space="0" w:color="auto"/>
            <w:right w:val="none" w:sz="0" w:space="0" w:color="auto"/>
          </w:divBdr>
        </w:div>
      </w:divsChild>
    </w:div>
    <w:div w:id="1338770223">
      <w:bodyDiv w:val="1"/>
      <w:marLeft w:val="0"/>
      <w:marRight w:val="0"/>
      <w:marTop w:val="0"/>
      <w:marBottom w:val="0"/>
      <w:divBdr>
        <w:top w:val="none" w:sz="0" w:space="0" w:color="auto"/>
        <w:left w:val="none" w:sz="0" w:space="0" w:color="auto"/>
        <w:bottom w:val="none" w:sz="0" w:space="0" w:color="auto"/>
        <w:right w:val="none" w:sz="0" w:space="0" w:color="auto"/>
      </w:divBdr>
    </w:div>
    <w:div w:id="1709834803">
      <w:bodyDiv w:val="1"/>
      <w:marLeft w:val="0"/>
      <w:marRight w:val="0"/>
      <w:marTop w:val="0"/>
      <w:marBottom w:val="0"/>
      <w:divBdr>
        <w:top w:val="none" w:sz="0" w:space="0" w:color="auto"/>
        <w:left w:val="none" w:sz="0" w:space="0" w:color="auto"/>
        <w:bottom w:val="none" w:sz="0" w:space="0" w:color="auto"/>
        <w:right w:val="none" w:sz="0" w:space="0" w:color="auto"/>
      </w:divBdr>
    </w:div>
    <w:div w:id="1795362338">
      <w:bodyDiv w:val="1"/>
      <w:marLeft w:val="0"/>
      <w:marRight w:val="0"/>
      <w:marTop w:val="0"/>
      <w:marBottom w:val="0"/>
      <w:divBdr>
        <w:top w:val="none" w:sz="0" w:space="0" w:color="auto"/>
        <w:left w:val="none" w:sz="0" w:space="0" w:color="auto"/>
        <w:bottom w:val="none" w:sz="0" w:space="0" w:color="auto"/>
        <w:right w:val="none" w:sz="0" w:space="0" w:color="auto"/>
      </w:divBdr>
    </w:div>
    <w:div w:id="1959289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http://www.grandars.ru/images/1/review/id/1516/3a2c614856.jpg" TargetMode="External"/><Relationship Id="rId18" Type="http://schemas.openxmlformats.org/officeDocument/2006/relationships/image" Target="media/image7.JP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image" Target="media/image6.JPG"/><Relationship Id="rId2" Type="http://schemas.openxmlformats.org/officeDocument/2006/relationships/numbering" Target="numbering.xml"/><Relationship Id="rId16" Type="http://schemas.openxmlformats.org/officeDocument/2006/relationships/image" Target="media/image5.jp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http://be5.biz/ekonomika/esai/34-2.jpg" TargetMode="External"/><Relationship Id="rId5" Type="http://schemas.openxmlformats.org/officeDocument/2006/relationships/webSettings" Target="webSettings.xml"/><Relationship Id="rId15" Type="http://schemas.openxmlformats.org/officeDocument/2006/relationships/image" Target="http://www.grandars.ru/images/1/review/id/1516/dd9827f56e.jpg" TargetMode="External"/><Relationship Id="rId10" Type="http://schemas.openxmlformats.org/officeDocument/2006/relationships/image" Target="media/image2.jpe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http://be5.biz/ekonomika/esai/34-1.jpg" TargetMode="External"/><Relationship Id="rId14"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AC3905-3EE3-442F-8D4D-468C69B35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3074</TotalTime>
  <Pages>24</Pages>
  <Words>4472</Words>
  <Characters>25492</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29905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 Falyakh</dc:creator>
  <cp:keywords/>
  <dc:description/>
  <cp:lastModifiedBy>Van Falyakh</cp:lastModifiedBy>
  <cp:revision>44</cp:revision>
  <dcterms:created xsi:type="dcterms:W3CDTF">2013-10-29T13:53:00Z</dcterms:created>
  <dcterms:modified xsi:type="dcterms:W3CDTF">2014-05-15T08:12:00Z</dcterms:modified>
</cp:coreProperties>
</file>