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b/>
          <w:bCs/>
          <w:sz w:val="28"/>
          <w:szCs w:val="28"/>
        </w:rPr>
      </w:pPr>
      <w:r w:rsidRPr="00221066">
        <w:rPr>
          <w:b/>
          <w:bCs/>
          <w:sz w:val="28"/>
          <w:szCs w:val="28"/>
        </w:rPr>
        <w:t>Министерство сельского хозяйства РФ</w:t>
      </w: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b/>
          <w:bCs/>
          <w:sz w:val="28"/>
          <w:szCs w:val="28"/>
        </w:rPr>
      </w:pPr>
      <w:r w:rsidRPr="00221066">
        <w:rPr>
          <w:b/>
          <w:bCs/>
          <w:sz w:val="28"/>
          <w:szCs w:val="28"/>
        </w:rPr>
        <w:t>Кемеровский государственный сельскохозяйственный институт</w:t>
      </w: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b/>
          <w:bCs/>
          <w:sz w:val="28"/>
          <w:szCs w:val="28"/>
        </w:rPr>
      </w:pPr>
      <w:r w:rsidRPr="00221066">
        <w:rPr>
          <w:b/>
          <w:bCs/>
          <w:sz w:val="28"/>
          <w:szCs w:val="28"/>
        </w:rPr>
        <w:t>Кафедра экономики и управления на предприятии</w:t>
      </w: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b/>
          <w:bCs/>
          <w:sz w:val="28"/>
          <w:szCs w:val="28"/>
        </w:rPr>
      </w:pPr>
      <w:r>
        <w:rPr>
          <w:b/>
          <w:bCs/>
          <w:sz w:val="28"/>
          <w:szCs w:val="28"/>
        </w:rPr>
        <w:t>КОНТРОЛЬНАЯ РАБОТА</w:t>
      </w: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b/>
          <w:bCs/>
          <w:sz w:val="28"/>
          <w:szCs w:val="28"/>
        </w:rPr>
      </w:pPr>
      <w:r w:rsidRPr="00221066">
        <w:rPr>
          <w:b/>
          <w:bCs/>
          <w:sz w:val="28"/>
          <w:szCs w:val="28"/>
        </w:rPr>
        <w:t>ПО</w:t>
      </w:r>
      <w:r>
        <w:rPr>
          <w:b/>
          <w:bCs/>
          <w:sz w:val="28"/>
          <w:szCs w:val="28"/>
        </w:rPr>
        <w:t xml:space="preserve"> МАРКЕТИНГУ</w:t>
      </w: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r w:rsidRPr="00221066">
        <w:rPr>
          <w:sz w:val="28"/>
          <w:szCs w:val="28"/>
        </w:rPr>
        <w:t xml:space="preserve">                                            </w:t>
      </w:r>
      <w:r>
        <w:rPr>
          <w:sz w:val="28"/>
          <w:szCs w:val="28"/>
        </w:rPr>
        <w:t xml:space="preserve">                                   </w:t>
      </w:r>
      <w:r w:rsidRPr="00221066">
        <w:rPr>
          <w:sz w:val="28"/>
          <w:szCs w:val="28"/>
        </w:rPr>
        <w:t xml:space="preserve"> Выполнил: </w:t>
      </w: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r>
        <w:rPr>
          <w:sz w:val="28"/>
          <w:szCs w:val="28"/>
        </w:rPr>
        <w:t xml:space="preserve">                                                                                </w:t>
      </w:r>
      <w:r w:rsidRPr="00221066">
        <w:rPr>
          <w:sz w:val="28"/>
          <w:szCs w:val="28"/>
        </w:rPr>
        <w:t>Пономарева И.А.</w:t>
      </w: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r w:rsidRPr="00221066">
        <w:rPr>
          <w:sz w:val="28"/>
          <w:szCs w:val="28"/>
        </w:rPr>
        <w:t xml:space="preserve">                                                                                № зачетной книжки 4-12-1061</w:t>
      </w: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r>
        <w:rPr>
          <w:sz w:val="28"/>
          <w:szCs w:val="28"/>
        </w:rPr>
        <w:t xml:space="preserve">                                                                                </w:t>
      </w:r>
      <w:r w:rsidRPr="00221066">
        <w:rPr>
          <w:sz w:val="28"/>
          <w:szCs w:val="28"/>
        </w:rPr>
        <w:t xml:space="preserve">Проверил: </w:t>
      </w:r>
      <w:r>
        <w:rPr>
          <w:sz w:val="28"/>
          <w:szCs w:val="28"/>
        </w:rPr>
        <w:t>преподаватель</w:t>
      </w:r>
    </w:p>
    <w:p w:rsidR="001C5134" w:rsidRPr="00221066"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r>
        <w:rPr>
          <w:sz w:val="28"/>
          <w:szCs w:val="28"/>
        </w:rPr>
        <w:t xml:space="preserve">                                                                                Попрядухина Ю.Г.</w:t>
      </w: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rPr>
          <w:sz w:val="28"/>
          <w:szCs w:val="28"/>
        </w:rPr>
      </w:pPr>
    </w:p>
    <w:p w:rsidR="001C5134" w:rsidRDefault="001C5134" w:rsidP="001C5134">
      <w:pPr>
        <w:pBdr>
          <w:top w:val="single" w:sz="4" w:space="1" w:color="auto"/>
          <w:left w:val="single" w:sz="4" w:space="4" w:color="auto"/>
          <w:bottom w:val="single" w:sz="4" w:space="1" w:color="auto"/>
          <w:right w:val="single" w:sz="4" w:space="3" w:color="auto"/>
        </w:pBdr>
        <w:kinsoku w:val="0"/>
        <w:overflowPunct w:val="0"/>
        <w:autoSpaceDE w:val="0"/>
        <w:autoSpaceDN w:val="0"/>
        <w:spacing w:line="360" w:lineRule="auto"/>
        <w:jc w:val="center"/>
        <w:rPr>
          <w:sz w:val="28"/>
          <w:szCs w:val="28"/>
        </w:rPr>
      </w:pPr>
      <w:r>
        <w:rPr>
          <w:sz w:val="28"/>
          <w:szCs w:val="28"/>
        </w:rPr>
        <w:t>Кемерово 2014</w:t>
      </w:r>
    </w:p>
    <w:p w:rsidR="008C078F" w:rsidRPr="00F36B84" w:rsidRDefault="008C078F" w:rsidP="000E0B5D">
      <w:pPr>
        <w:spacing w:line="360" w:lineRule="auto"/>
        <w:ind w:firstLine="709"/>
        <w:jc w:val="both"/>
        <w:rPr>
          <w:b/>
          <w:sz w:val="28"/>
          <w:szCs w:val="28"/>
        </w:rPr>
      </w:pPr>
      <w:bookmarkStart w:id="0" w:name="_GoBack"/>
      <w:r w:rsidRPr="00F36B84">
        <w:rPr>
          <w:b/>
          <w:sz w:val="28"/>
          <w:szCs w:val="28"/>
        </w:rPr>
        <w:lastRenderedPageBreak/>
        <w:t>Содержание:</w:t>
      </w:r>
    </w:p>
    <w:bookmarkEnd w:id="0"/>
    <w:p w:rsidR="000E0B5D" w:rsidRDefault="000E0B5D" w:rsidP="000E0B5D">
      <w:pPr>
        <w:spacing w:line="360" w:lineRule="auto"/>
        <w:ind w:firstLine="709"/>
        <w:jc w:val="both"/>
        <w:rPr>
          <w:sz w:val="28"/>
          <w:szCs w:val="28"/>
        </w:rPr>
      </w:pPr>
      <w:r>
        <w:rPr>
          <w:sz w:val="28"/>
          <w:szCs w:val="28"/>
        </w:rPr>
        <w:t>Введение</w:t>
      </w:r>
      <w:r w:rsidR="001A6823">
        <w:rPr>
          <w:sz w:val="28"/>
          <w:szCs w:val="28"/>
        </w:rPr>
        <w:t>…………………………………………………………………....3</w:t>
      </w:r>
    </w:p>
    <w:p w:rsidR="008C078F" w:rsidRDefault="008C078F" w:rsidP="000E0B5D">
      <w:pPr>
        <w:spacing w:line="360" w:lineRule="auto"/>
        <w:ind w:firstLine="709"/>
        <w:jc w:val="both"/>
        <w:rPr>
          <w:sz w:val="28"/>
          <w:szCs w:val="28"/>
        </w:rPr>
      </w:pPr>
      <w:r>
        <w:rPr>
          <w:sz w:val="28"/>
          <w:szCs w:val="28"/>
        </w:rPr>
        <w:t xml:space="preserve">5. Вопрос: </w:t>
      </w:r>
      <w:r w:rsidRPr="008C078F">
        <w:rPr>
          <w:sz w:val="28"/>
          <w:szCs w:val="28"/>
        </w:rPr>
        <w:t>Сделайте сравнительный анализ концепци</w:t>
      </w:r>
      <w:r>
        <w:rPr>
          <w:sz w:val="28"/>
          <w:szCs w:val="28"/>
        </w:rPr>
        <w:t>й управления по следующей форме (таблица № 1)</w:t>
      </w:r>
      <w:r w:rsidR="001A6823">
        <w:rPr>
          <w:sz w:val="28"/>
          <w:szCs w:val="28"/>
        </w:rPr>
        <w:t>……………………………………………......4</w:t>
      </w:r>
    </w:p>
    <w:p w:rsidR="008C078F" w:rsidRDefault="008C078F" w:rsidP="000E0B5D">
      <w:pPr>
        <w:spacing w:line="360" w:lineRule="auto"/>
        <w:ind w:firstLine="709"/>
        <w:jc w:val="both"/>
        <w:rPr>
          <w:sz w:val="28"/>
          <w:szCs w:val="28"/>
        </w:rPr>
      </w:pPr>
      <w:r>
        <w:rPr>
          <w:sz w:val="28"/>
          <w:szCs w:val="28"/>
        </w:rPr>
        <w:t xml:space="preserve">44. Вопрос: </w:t>
      </w:r>
      <w:r w:rsidRPr="008C078F">
        <w:rPr>
          <w:sz w:val="28"/>
          <w:szCs w:val="28"/>
        </w:rPr>
        <w:t xml:space="preserve">Какими вопросами следует задаться руководителю производственной фирмы, чтобы принять обоснованное </w:t>
      </w:r>
      <w:r>
        <w:rPr>
          <w:sz w:val="28"/>
          <w:szCs w:val="28"/>
        </w:rPr>
        <w:t>решение о выпуске нового товара?</w:t>
      </w:r>
      <w:r w:rsidR="001A6823">
        <w:rPr>
          <w:sz w:val="28"/>
          <w:szCs w:val="28"/>
        </w:rPr>
        <w:t>......................................................................................................13</w:t>
      </w:r>
    </w:p>
    <w:p w:rsidR="008C078F" w:rsidRDefault="008C078F" w:rsidP="000E0B5D">
      <w:pPr>
        <w:spacing w:line="360" w:lineRule="auto"/>
        <w:ind w:firstLine="709"/>
        <w:jc w:val="both"/>
        <w:rPr>
          <w:sz w:val="28"/>
          <w:szCs w:val="28"/>
        </w:rPr>
      </w:pPr>
      <w:r>
        <w:rPr>
          <w:sz w:val="28"/>
          <w:szCs w:val="28"/>
        </w:rPr>
        <w:t>64.</w:t>
      </w:r>
      <w:r w:rsidR="001A6823">
        <w:rPr>
          <w:sz w:val="28"/>
          <w:szCs w:val="28"/>
        </w:rPr>
        <w:t xml:space="preserve"> Вопрос:</w:t>
      </w:r>
      <w:r>
        <w:rPr>
          <w:sz w:val="28"/>
          <w:szCs w:val="28"/>
        </w:rPr>
        <w:t xml:space="preserve"> </w:t>
      </w:r>
      <w:r w:rsidRPr="008C078F">
        <w:rPr>
          <w:sz w:val="28"/>
          <w:szCs w:val="28"/>
        </w:rPr>
        <w:t>Что такое демпинг?</w:t>
      </w:r>
      <w:r w:rsidR="001A6823">
        <w:rPr>
          <w:sz w:val="28"/>
          <w:szCs w:val="28"/>
        </w:rPr>
        <w:t>...............................................................17</w:t>
      </w:r>
    </w:p>
    <w:p w:rsidR="000E0B5D" w:rsidRDefault="000E0B5D" w:rsidP="000E0B5D">
      <w:pPr>
        <w:spacing w:line="360" w:lineRule="auto"/>
        <w:ind w:firstLine="709"/>
        <w:jc w:val="both"/>
        <w:rPr>
          <w:sz w:val="28"/>
          <w:szCs w:val="28"/>
        </w:rPr>
      </w:pPr>
      <w:r>
        <w:rPr>
          <w:sz w:val="28"/>
          <w:szCs w:val="28"/>
        </w:rPr>
        <w:t>Заключение</w:t>
      </w:r>
      <w:r w:rsidR="001A6823">
        <w:rPr>
          <w:sz w:val="28"/>
          <w:szCs w:val="28"/>
        </w:rPr>
        <w:t>……………………………………………………………......19</w:t>
      </w:r>
    </w:p>
    <w:p w:rsidR="000E0B5D" w:rsidRDefault="000E0B5D" w:rsidP="000E0B5D">
      <w:pPr>
        <w:spacing w:line="360" w:lineRule="auto"/>
        <w:ind w:firstLine="709"/>
        <w:jc w:val="both"/>
        <w:rPr>
          <w:sz w:val="28"/>
          <w:szCs w:val="28"/>
        </w:rPr>
      </w:pPr>
      <w:r>
        <w:rPr>
          <w:sz w:val="28"/>
          <w:szCs w:val="28"/>
        </w:rPr>
        <w:t>Список использованной литературы</w:t>
      </w:r>
      <w:r w:rsidR="001A6823">
        <w:rPr>
          <w:sz w:val="28"/>
          <w:szCs w:val="28"/>
        </w:rPr>
        <w:t>…………………………………</w:t>
      </w:r>
      <w:r w:rsidR="006C6D35">
        <w:rPr>
          <w:sz w:val="28"/>
          <w:szCs w:val="28"/>
        </w:rPr>
        <w:t>…</w:t>
      </w:r>
      <w:r w:rsidR="001A6823">
        <w:rPr>
          <w:sz w:val="28"/>
          <w:szCs w:val="28"/>
        </w:rPr>
        <w:t>20</w:t>
      </w:r>
    </w:p>
    <w:p w:rsidR="008C078F" w:rsidRDefault="008C078F">
      <w:pPr>
        <w:spacing w:after="200" w:line="276" w:lineRule="auto"/>
        <w:rPr>
          <w:sz w:val="28"/>
          <w:szCs w:val="28"/>
        </w:rPr>
      </w:pPr>
      <w:r>
        <w:rPr>
          <w:sz w:val="28"/>
          <w:szCs w:val="28"/>
        </w:rPr>
        <w:br w:type="page"/>
      </w:r>
    </w:p>
    <w:p w:rsidR="002E4315" w:rsidRPr="00B21626" w:rsidRDefault="00B21626" w:rsidP="00B21626">
      <w:pPr>
        <w:widowControl w:val="0"/>
        <w:autoSpaceDE w:val="0"/>
        <w:autoSpaceDN w:val="0"/>
        <w:adjustRightInd w:val="0"/>
        <w:spacing w:line="360" w:lineRule="auto"/>
        <w:ind w:firstLine="709"/>
        <w:jc w:val="both"/>
        <w:rPr>
          <w:sz w:val="28"/>
          <w:szCs w:val="28"/>
        </w:rPr>
      </w:pPr>
      <w:r w:rsidRPr="00B21626">
        <w:rPr>
          <w:sz w:val="28"/>
          <w:szCs w:val="28"/>
        </w:rPr>
        <w:lastRenderedPageBreak/>
        <w:t>Введение</w:t>
      </w:r>
    </w:p>
    <w:p w:rsidR="005E3951" w:rsidRPr="00D629DC" w:rsidRDefault="005E3951" w:rsidP="00D629DC">
      <w:pPr>
        <w:tabs>
          <w:tab w:val="left" w:pos="726"/>
        </w:tabs>
        <w:spacing w:line="360" w:lineRule="auto"/>
        <w:ind w:firstLine="709"/>
        <w:jc w:val="both"/>
        <w:rPr>
          <w:bCs/>
          <w:iCs/>
          <w:color w:val="000000"/>
          <w:sz w:val="28"/>
          <w:szCs w:val="28"/>
        </w:rPr>
      </w:pPr>
      <w:r w:rsidRPr="00D629DC">
        <w:rPr>
          <w:bCs/>
          <w:iCs/>
          <w:color w:val="000000"/>
          <w:sz w:val="28"/>
          <w:szCs w:val="28"/>
        </w:rPr>
        <w:t>Переход экономики нашей страны к рыночным отношениям предполагает наиболее полное и активное применение такого сравнительно нового для нас метода, как маркетинг.</w:t>
      </w:r>
    </w:p>
    <w:p w:rsidR="005E3951" w:rsidRPr="00D629DC" w:rsidRDefault="005E3951" w:rsidP="00D629DC">
      <w:pPr>
        <w:tabs>
          <w:tab w:val="left" w:pos="726"/>
        </w:tabs>
        <w:spacing w:line="360" w:lineRule="auto"/>
        <w:ind w:firstLine="709"/>
        <w:jc w:val="both"/>
        <w:rPr>
          <w:color w:val="000000"/>
          <w:sz w:val="28"/>
          <w:szCs w:val="28"/>
        </w:rPr>
      </w:pPr>
      <w:r w:rsidRPr="00D629DC">
        <w:rPr>
          <w:color w:val="000000"/>
          <w:sz w:val="28"/>
          <w:szCs w:val="28"/>
        </w:rPr>
        <w:t>Еще недавно слово «маркетинг» можно было услышать только в узком кругу специалистов по зарубежному рынку. Теперь оно все чаще звучит в дискуссиях хозяйственников, экономистов, деловых людей, которые занимаются предпринимательской деятельностью и которые ищут пути получения прибыли на основании наблюдения и прогнозирования рынка, изучения спроса, разработки стратегии и тактики работы по рынку. На некоторых предприятиях уже приступили к формированию специальных служб маркетинга.</w:t>
      </w:r>
    </w:p>
    <w:p w:rsidR="00D629DC" w:rsidRDefault="00D629DC" w:rsidP="00D629DC">
      <w:pPr>
        <w:spacing w:line="360" w:lineRule="auto"/>
        <w:ind w:firstLine="709"/>
        <w:jc w:val="both"/>
        <w:rPr>
          <w:sz w:val="28"/>
          <w:szCs w:val="28"/>
        </w:rPr>
      </w:pPr>
      <w:r>
        <w:rPr>
          <w:sz w:val="28"/>
          <w:szCs w:val="28"/>
        </w:rPr>
        <w:t>В</w:t>
      </w:r>
      <w:r w:rsidRPr="00D629DC">
        <w:rPr>
          <w:sz w:val="28"/>
          <w:szCs w:val="28"/>
        </w:rPr>
        <w:t>ыпуская известные изделия, традиционные товары, необходимо заботиться не только о снижении цен, но и о повышении качества, об улучшении потребительских свой</w:t>
      </w:r>
      <w:proofErr w:type="gramStart"/>
      <w:r w:rsidRPr="00D629DC">
        <w:rPr>
          <w:sz w:val="28"/>
          <w:szCs w:val="28"/>
        </w:rPr>
        <w:t>ств пр</w:t>
      </w:r>
      <w:proofErr w:type="gramEnd"/>
      <w:r w:rsidRPr="00D629DC">
        <w:rPr>
          <w:sz w:val="28"/>
          <w:szCs w:val="28"/>
        </w:rPr>
        <w:t>одукции. Причем надо заранее знать, какие именно свойства волнуют потребителя в первую очередь. Для этого необходим маркетинг.</w:t>
      </w:r>
    </w:p>
    <w:p w:rsidR="002E4315" w:rsidRPr="005E3951" w:rsidRDefault="002E4315" w:rsidP="00D629DC">
      <w:pPr>
        <w:spacing w:line="360" w:lineRule="auto"/>
        <w:ind w:firstLine="709"/>
        <w:jc w:val="both"/>
        <w:rPr>
          <w:sz w:val="28"/>
          <w:szCs w:val="28"/>
        </w:rPr>
      </w:pPr>
      <w:r w:rsidRPr="005E3951">
        <w:rPr>
          <w:iCs/>
          <w:sz w:val="28"/>
          <w:szCs w:val="28"/>
        </w:rPr>
        <w:t>При этом маркетинг опирается на соответствующие приемы и методы, овладение которыми требует серьезных знаний и практических навыков.</w:t>
      </w:r>
    </w:p>
    <w:p w:rsidR="00FE2C14" w:rsidRDefault="00FE2C14" w:rsidP="00FE2C14"/>
    <w:p w:rsidR="00572F3A" w:rsidRDefault="00572F3A">
      <w:pPr>
        <w:spacing w:after="200" w:line="276" w:lineRule="auto"/>
        <w:rPr>
          <w:sz w:val="28"/>
          <w:szCs w:val="28"/>
        </w:rPr>
      </w:pPr>
    </w:p>
    <w:p w:rsidR="00D629DC" w:rsidRDefault="00D629DC">
      <w:pPr>
        <w:spacing w:after="200" w:line="276" w:lineRule="auto"/>
        <w:rPr>
          <w:sz w:val="28"/>
          <w:szCs w:val="28"/>
        </w:rPr>
      </w:pPr>
    </w:p>
    <w:p w:rsidR="00D629DC" w:rsidRDefault="00D629DC">
      <w:pPr>
        <w:spacing w:after="200" w:line="276" w:lineRule="auto"/>
        <w:rPr>
          <w:sz w:val="28"/>
          <w:szCs w:val="28"/>
        </w:rPr>
      </w:pPr>
    </w:p>
    <w:p w:rsidR="00D629DC" w:rsidRDefault="00D629DC">
      <w:pPr>
        <w:spacing w:after="200" w:line="276" w:lineRule="auto"/>
        <w:rPr>
          <w:sz w:val="28"/>
          <w:szCs w:val="28"/>
        </w:rPr>
      </w:pPr>
    </w:p>
    <w:p w:rsidR="00D629DC" w:rsidRDefault="00D629DC">
      <w:pPr>
        <w:spacing w:after="200" w:line="276" w:lineRule="auto"/>
        <w:rPr>
          <w:sz w:val="28"/>
          <w:szCs w:val="28"/>
        </w:rPr>
      </w:pPr>
    </w:p>
    <w:p w:rsidR="00D629DC" w:rsidRDefault="00D629DC">
      <w:pPr>
        <w:spacing w:after="200" w:line="276" w:lineRule="auto"/>
        <w:rPr>
          <w:sz w:val="28"/>
          <w:szCs w:val="28"/>
        </w:rPr>
      </w:pPr>
    </w:p>
    <w:p w:rsidR="00D629DC" w:rsidRDefault="00D629DC">
      <w:pPr>
        <w:spacing w:after="200" w:line="276" w:lineRule="auto"/>
        <w:rPr>
          <w:sz w:val="28"/>
          <w:szCs w:val="28"/>
        </w:rPr>
      </w:pPr>
    </w:p>
    <w:p w:rsidR="00D629DC" w:rsidRDefault="00D629DC">
      <w:pPr>
        <w:spacing w:after="200" w:line="276" w:lineRule="auto"/>
        <w:rPr>
          <w:sz w:val="28"/>
          <w:szCs w:val="28"/>
        </w:rPr>
      </w:pPr>
    </w:p>
    <w:p w:rsidR="00D629DC" w:rsidRDefault="00D629DC">
      <w:pPr>
        <w:spacing w:after="200" w:line="276" w:lineRule="auto"/>
        <w:rPr>
          <w:sz w:val="28"/>
          <w:szCs w:val="28"/>
        </w:rPr>
      </w:pPr>
    </w:p>
    <w:p w:rsidR="00B86D7F" w:rsidRPr="00F27130" w:rsidRDefault="00B86D7F" w:rsidP="00F27130">
      <w:pPr>
        <w:widowControl w:val="0"/>
        <w:autoSpaceDE w:val="0"/>
        <w:autoSpaceDN w:val="0"/>
        <w:adjustRightInd w:val="0"/>
        <w:spacing w:line="360" w:lineRule="auto"/>
        <w:ind w:firstLine="709"/>
        <w:jc w:val="both"/>
        <w:rPr>
          <w:b/>
          <w:sz w:val="28"/>
          <w:szCs w:val="28"/>
        </w:rPr>
      </w:pPr>
      <w:r w:rsidRPr="00F27130">
        <w:rPr>
          <w:b/>
          <w:sz w:val="28"/>
          <w:szCs w:val="28"/>
        </w:rPr>
        <w:lastRenderedPageBreak/>
        <w:t>5.</w:t>
      </w:r>
      <w:r w:rsidR="00F27130" w:rsidRPr="00F27130">
        <w:rPr>
          <w:b/>
          <w:sz w:val="28"/>
          <w:szCs w:val="28"/>
        </w:rPr>
        <w:t xml:space="preserve"> </w:t>
      </w:r>
      <w:r w:rsidRPr="00F27130">
        <w:rPr>
          <w:b/>
          <w:sz w:val="28"/>
          <w:szCs w:val="28"/>
        </w:rPr>
        <w:t>Сделайте сравнительный анализ концепций управления по следующей форме:</w:t>
      </w:r>
    </w:p>
    <w:p w:rsidR="002E7063" w:rsidRDefault="002E7063" w:rsidP="00F27130">
      <w:pPr>
        <w:widowControl w:val="0"/>
        <w:autoSpaceDE w:val="0"/>
        <w:autoSpaceDN w:val="0"/>
        <w:adjustRightInd w:val="0"/>
        <w:spacing w:line="360" w:lineRule="auto"/>
        <w:ind w:firstLine="709"/>
        <w:jc w:val="both"/>
        <w:rPr>
          <w:sz w:val="28"/>
          <w:szCs w:val="28"/>
        </w:rPr>
      </w:pPr>
      <w:r>
        <w:rPr>
          <w:sz w:val="28"/>
          <w:szCs w:val="28"/>
        </w:rPr>
        <w:t>Таблица №1</w:t>
      </w:r>
      <w:r w:rsidR="00BC15A9">
        <w:rPr>
          <w:sz w:val="28"/>
          <w:szCs w:val="28"/>
        </w:rPr>
        <w:t>.</w:t>
      </w:r>
      <w:r w:rsidR="00BC15A9" w:rsidRPr="00BC15A9">
        <w:rPr>
          <w:color w:val="000000"/>
          <w:sz w:val="28"/>
          <w:szCs w:val="28"/>
        </w:rPr>
        <w:t>Сравнительная характеристика концепций управления производством и сбытом в условиях рынка</w:t>
      </w:r>
    </w:p>
    <w:tbl>
      <w:tblPr>
        <w:tblStyle w:val="a3"/>
        <w:tblW w:w="0" w:type="auto"/>
        <w:tblLook w:val="04A0" w:firstRow="1" w:lastRow="0" w:firstColumn="1" w:lastColumn="0" w:noHBand="0" w:noVBand="1"/>
      </w:tblPr>
      <w:tblGrid>
        <w:gridCol w:w="2326"/>
        <w:gridCol w:w="2021"/>
        <w:gridCol w:w="2424"/>
        <w:gridCol w:w="2693"/>
      </w:tblGrid>
      <w:tr w:rsidR="00B632AA" w:rsidRPr="00B632AA" w:rsidTr="002B1B2A">
        <w:trPr>
          <w:trHeight w:val="1256"/>
        </w:trPr>
        <w:tc>
          <w:tcPr>
            <w:tcW w:w="2326" w:type="dxa"/>
            <w:hideMark/>
          </w:tcPr>
          <w:p w:rsidR="00B632AA" w:rsidRPr="008622E5" w:rsidRDefault="00B632AA" w:rsidP="008622E5">
            <w:pPr>
              <w:widowControl w:val="0"/>
              <w:autoSpaceDE w:val="0"/>
              <w:autoSpaceDN w:val="0"/>
              <w:adjustRightInd w:val="0"/>
              <w:spacing w:line="360" w:lineRule="auto"/>
              <w:jc w:val="center"/>
              <w:rPr>
                <w:b/>
                <w:sz w:val="28"/>
                <w:szCs w:val="28"/>
              </w:rPr>
            </w:pPr>
            <w:r w:rsidRPr="008622E5">
              <w:rPr>
                <w:b/>
                <w:sz w:val="28"/>
                <w:szCs w:val="28"/>
              </w:rPr>
              <w:t>Наименование концепции</w:t>
            </w:r>
          </w:p>
        </w:tc>
        <w:tc>
          <w:tcPr>
            <w:tcW w:w="2021" w:type="dxa"/>
            <w:hideMark/>
          </w:tcPr>
          <w:p w:rsidR="00B632AA" w:rsidRPr="008622E5" w:rsidRDefault="00B632AA" w:rsidP="008622E5">
            <w:pPr>
              <w:widowControl w:val="0"/>
              <w:autoSpaceDE w:val="0"/>
              <w:autoSpaceDN w:val="0"/>
              <w:adjustRightInd w:val="0"/>
              <w:spacing w:line="360" w:lineRule="auto"/>
              <w:jc w:val="center"/>
              <w:rPr>
                <w:b/>
                <w:sz w:val="28"/>
                <w:szCs w:val="28"/>
              </w:rPr>
            </w:pPr>
            <w:r w:rsidRPr="008622E5">
              <w:rPr>
                <w:b/>
                <w:sz w:val="28"/>
                <w:szCs w:val="28"/>
              </w:rPr>
              <w:t>Основной объект внимания</w:t>
            </w:r>
          </w:p>
        </w:tc>
        <w:tc>
          <w:tcPr>
            <w:tcW w:w="2424" w:type="dxa"/>
            <w:noWrap/>
            <w:hideMark/>
          </w:tcPr>
          <w:p w:rsidR="00B632AA" w:rsidRPr="008622E5" w:rsidRDefault="00B632AA" w:rsidP="008622E5">
            <w:pPr>
              <w:widowControl w:val="0"/>
              <w:autoSpaceDE w:val="0"/>
              <w:autoSpaceDN w:val="0"/>
              <w:adjustRightInd w:val="0"/>
              <w:spacing w:line="360" w:lineRule="auto"/>
              <w:jc w:val="center"/>
              <w:rPr>
                <w:b/>
                <w:sz w:val="28"/>
                <w:szCs w:val="28"/>
              </w:rPr>
            </w:pPr>
            <w:r w:rsidRPr="008622E5">
              <w:rPr>
                <w:b/>
                <w:sz w:val="28"/>
                <w:szCs w:val="28"/>
              </w:rPr>
              <w:t>Основная цель</w:t>
            </w:r>
          </w:p>
        </w:tc>
        <w:tc>
          <w:tcPr>
            <w:tcW w:w="2693" w:type="dxa"/>
            <w:hideMark/>
          </w:tcPr>
          <w:p w:rsidR="00B632AA" w:rsidRPr="008622E5" w:rsidRDefault="00B632AA" w:rsidP="002B1B2A">
            <w:pPr>
              <w:widowControl w:val="0"/>
              <w:autoSpaceDE w:val="0"/>
              <w:autoSpaceDN w:val="0"/>
              <w:adjustRightInd w:val="0"/>
              <w:spacing w:line="360" w:lineRule="auto"/>
              <w:jc w:val="center"/>
              <w:rPr>
                <w:b/>
                <w:sz w:val="28"/>
                <w:szCs w:val="28"/>
              </w:rPr>
            </w:pPr>
            <w:r w:rsidRPr="008622E5">
              <w:rPr>
                <w:b/>
                <w:sz w:val="28"/>
                <w:szCs w:val="28"/>
              </w:rPr>
              <w:t>Средства достижения цели</w:t>
            </w:r>
          </w:p>
        </w:tc>
      </w:tr>
      <w:tr w:rsidR="00B632AA" w:rsidRPr="008622E5" w:rsidTr="002B1B2A">
        <w:trPr>
          <w:trHeight w:val="1384"/>
        </w:trPr>
        <w:tc>
          <w:tcPr>
            <w:tcW w:w="2326" w:type="dxa"/>
            <w:hideMark/>
          </w:tcPr>
          <w:p w:rsidR="004159BF" w:rsidRPr="004159BF" w:rsidRDefault="004159BF" w:rsidP="008622E5">
            <w:pPr>
              <w:widowControl w:val="0"/>
              <w:autoSpaceDE w:val="0"/>
              <w:autoSpaceDN w:val="0"/>
              <w:adjustRightInd w:val="0"/>
              <w:spacing w:line="360" w:lineRule="auto"/>
              <w:jc w:val="center"/>
              <w:rPr>
                <w:b/>
              </w:rPr>
            </w:pPr>
            <w:r w:rsidRPr="004159BF">
              <w:rPr>
                <w:b/>
              </w:rPr>
              <w:t>Производственная</w:t>
            </w:r>
          </w:p>
          <w:p w:rsidR="00B632AA" w:rsidRPr="004159BF" w:rsidRDefault="004159BF" w:rsidP="008622E5">
            <w:pPr>
              <w:widowControl w:val="0"/>
              <w:autoSpaceDE w:val="0"/>
              <w:autoSpaceDN w:val="0"/>
              <w:adjustRightInd w:val="0"/>
              <w:spacing w:line="360" w:lineRule="auto"/>
              <w:jc w:val="center"/>
              <w:rPr>
                <w:sz w:val="20"/>
                <w:szCs w:val="20"/>
              </w:rPr>
            </w:pPr>
            <w:r>
              <w:rPr>
                <w:sz w:val="20"/>
                <w:szCs w:val="20"/>
              </w:rPr>
              <w:t>(с</w:t>
            </w:r>
            <w:r w:rsidR="00B632AA" w:rsidRPr="004159BF">
              <w:rPr>
                <w:sz w:val="20"/>
                <w:szCs w:val="20"/>
              </w:rPr>
              <w:t>овершенствование производства</w:t>
            </w:r>
            <w:r>
              <w:rPr>
                <w:sz w:val="20"/>
                <w:szCs w:val="20"/>
              </w:rPr>
              <w:t>)</w:t>
            </w:r>
          </w:p>
        </w:tc>
        <w:tc>
          <w:tcPr>
            <w:tcW w:w="2021" w:type="dxa"/>
            <w:hideMark/>
          </w:tcPr>
          <w:p w:rsidR="00B632AA" w:rsidRPr="008622E5" w:rsidRDefault="00B632AA" w:rsidP="008622E5">
            <w:pPr>
              <w:widowControl w:val="0"/>
              <w:autoSpaceDE w:val="0"/>
              <w:autoSpaceDN w:val="0"/>
              <w:adjustRightInd w:val="0"/>
              <w:spacing w:line="360" w:lineRule="auto"/>
              <w:jc w:val="center"/>
            </w:pPr>
            <w:r w:rsidRPr="008622E5">
              <w:t>Издержки производства товара</w:t>
            </w:r>
          </w:p>
        </w:tc>
        <w:tc>
          <w:tcPr>
            <w:tcW w:w="2424" w:type="dxa"/>
            <w:hideMark/>
          </w:tcPr>
          <w:p w:rsidR="00B632AA" w:rsidRPr="008622E5" w:rsidRDefault="00B632AA" w:rsidP="008622E5">
            <w:pPr>
              <w:widowControl w:val="0"/>
              <w:autoSpaceDE w:val="0"/>
              <w:autoSpaceDN w:val="0"/>
              <w:adjustRightInd w:val="0"/>
              <w:spacing w:line="360" w:lineRule="auto"/>
              <w:jc w:val="center"/>
            </w:pPr>
            <w:r w:rsidRPr="008622E5">
              <w:t>Получение прибыли за счет значительного увеличения объемов производства</w:t>
            </w:r>
          </w:p>
        </w:tc>
        <w:tc>
          <w:tcPr>
            <w:tcW w:w="2693" w:type="dxa"/>
            <w:hideMark/>
          </w:tcPr>
          <w:p w:rsidR="00B632AA" w:rsidRPr="008622E5" w:rsidRDefault="00B632AA" w:rsidP="008622E5">
            <w:pPr>
              <w:widowControl w:val="0"/>
              <w:autoSpaceDE w:val="0"/>
              <w:autoSpaceDN w:val="0"/>
              <w:adjustRightInd w:val="0"/>
              <w:spacing w:line="360" w:lineRule="auto"/>
              <w:jc w:val="center"/>
            </w:pPr>
            <w:r w:rsidRPr="008622E5">
              <w:t>Совершенствование технологии; снижение цен</w:t>
            </w:r>
          </w:p>
        </w:tc>
      </w:tr>
      <w:tr w:rsidR="00B632AA" w:rsidRPr="008622E5" w:rsidTr="002B1B2A">
        <w:trPr>
          <w:trHeight w:val="1422"/>
        </w:trPr>
        <w:tc>
          <w:tcPr>
            <w:tcW w:w="2326" w:type="dxa"/>
            <w:hideMark/>
          </w:tcPr>
          <w:p w:rsidR="004159BF" w:rsidRPr="004159BF" w:rsidRDefault="004159BF" w:rsidP="008622E5">
            <w:pPr>
              <w:widowControl w:val="0"/>
              <w:autoSpaceDE w:val="0"/>
              <w:autoSpaceDN w:val="0"/>
              <w:adjustRightInd w:val="0"/>
              <w:spacing w:line="360" w:lineRule="auto"/>
              <w:jc w:val="center"/>
              <w:rPr>
                <w:b/>
              </w:rPr>
            </w:pPr>
            <w:r w:rsidRPr="004159BF">
              <w:rPr>
                <w:b/>
              </w:rPr>
              <w:t>Сбытовая</w:t>
            </w:r>
          </w:p>
          <w:p w:rsidR="00B632AA" w:rsidRPr="004159BF" w:rsidRDefault="004159BF" w:rsidP="008622E5">
            <w:pPr>
              <w:widowControl w:val="0"/>
              <w:autoSpaceDE w:val="0"/>
              <w:autoSpaceDN w:val="0"/>
              <w:adjustRightInd w:val="0"/>
              <w:spacing w:line="360" w:lineRule="auto"/>
              <w:jc w:val="center"/>
              <w:rPr>
                <w:sz w:val="20"/>
                <w:szCs w:val="20"/>
              </w:rPr>
            </w:pPr>
            <w:r w:rsidRPr="004159BF">
              <w:rPr>
                <w:sz w:val="20"/>
                <w:szCs w:val="20"/>
              </w:rPr>
              <w:t>(с</w:t>
            </w:r>
            <w:r w:rsidR="00B632AA" w:rsidRPr="004159BF">
              <w:rPr>
                <w:sz w:val="20"/>
                <w:szCs w:val="20"/>
              </w:rPr>
              <w:t>овершенствование товара</w:t>
            </w:r>
            <w:r w:rsidRPr="004159BF">
              <w:rPr>
                <w:sz w:val="20"/>
                <w:szCs w:val="20"/>
              </w:rPr>
              <w:t>)</w:t>
            </w:r>
          </w:p>
        </w:tc>
        <w:tc>
          <w:tcPr>
            <w:tcW w:w="2021" w:type="dxa"/>
            <w:hideMark/>
          </w:tcPr>
          <w:p w:rsidR="00B632AA" w:rsidRPr="008622E5" w:rsidRDefault="00B632AA" w:rsidP="008622E5">
            <w:pPr>
              <w:widowControl w:val="0"/>
              <w:autoSpaceDE w:val="0"/>
              <w:autoSpaceDN w:val="0"/>
              <w:adjustRightInd w:val="0"/>
              <w:spacing w:line="360" w:lineRule="auto"/>
              <w:jc w:val="center"/>
            </w:pPr>
            <w:r w:rsidRPr="008622E5">
              <w:t>Потребительные свойства существующего товара</w:t>
            </w:r>
          </w:p>
        </w:tc>
        <w:tc>
          <w:tcPr>
            <w:tcW w:w="2424" w:type="dxa"/>
            <w:hideMark/>
          </w:tcPr>
          <w:p w:rsidR="00B632AA" w:rsidRPr="008622E5" w:rsidRDefault="00B632AA" w:rsidP="008622E5">
            <w:pPr>
              <w:widowControl w:val="0"/>
              <w:autoSpaceDE w:val="0"/>
              <w:autoSpaceDN w:val="0"/>
              <w:adjustRightInd w:val="0"/>
              <w:spacing w:line="360" w:lineRule="auto"/>
              <w:jc w:val="center"/>
            </w:pPr>
            <w:r w:rsidRPr="008622E5">
              <w:t>Получение прибыли за счет увеличения объемов продаж</w:t>
            </w:r>
          </w:p>
        </w:tc>
        <w:tc>
          <w:tcPr>
            <w:tcW w:w="2693" w:type="dxa"/>
            <w:hideMark/>
          </w:tcPr>
          <w:p w:rsidR="00B632AA" w:rsidRPr="008622E5" w:rsidRDefault="00B632AA" w:rsidP="008622E5">
            <w:pPr>
              <w:widowControl w:val="0"/>
              <w:autoSpaceDE w:val="0"/>
              <w:autoSpaceDN w:val="0"/>
              <w:adjustRightInd w:val="0"/>
              <w:spacing w:line="360" w:lineRule="auto"/>
              <w:jc w:val="center"/>
            </w:pPr>
            <w:r w:rsidRPr="008622E5">
              <w:t>Применение более прогрессивных технологий</w:t>
            </w:r>
          </w:p>
        </w:tc>
      </w:tr>
      <w:tr w:rsidR="00B632AA" w:rsidRPr="008622E5" w:rsidTr="002B1B2A">
        <w:trPr>
          <w:trHeight w:val="1318"/>
        </w:trPr>
        <w:tc>
          <w:tcPr>
            <w:tcW w:w="2326" w:type="dxa"/>
            <w:hideMark/>
          </w:tcPr>
          <w:p w:rsidR="00F27130" w:rsidRPr="00F27130" w:rsidRDefault="00F27130" w:rsidP="00F27130">
            <w:pPr>
              <w:widowControl w:val="0"/>
              <w:autoSpaceDE w:val="0"/>
              <w:autoSpaceDN w:val="0"/>
              <w:adjustRightInd w:val="0"/>
              <w:spacing w:line="360" w:lineRule="auto"/>
              <w:jc w:val="center"/>
              <w:rPr>
                <w:b/>
              </w:rPr>
            </w:pPr>
            <w:r w:rsidRPr="00F27130">
              <w:rPr>
                <w:b/>
              </w:rPr>
              <w:t>Торговая</w:t>
            </w:r>
          </w:p>
          <w:p w:rsidR="00B632AA" w:rsidRPr="00F27130" w:rsidRDefault="00F27130" w:rsidP="008622E5">
            <w:pPr>
              <w:widowControl w:val="0"/>
              <w:autoSpaceDE w:val="0"/>
              <w:autoSpaceDN w:val="0"/>
              <w:adjustRightInd w:val="0"/>
              <w:spacing w:line="360" w:lineRule="auto"/>
              <w:jc w:val="center"/>
              <w:rPr>
                <w:sz w:val="20"/>
                <w:szCs w:val="20"/>
              </w:rPr>
            </w:pPr>
            <w:r w:rsidRPr="00F27130">
              <w:rPr>
                <w:sz w:val="20"/>
                <w:szCs w:val="20"/>
              </w:rPr>
              <w:t>(и</w:t>
            </w:r>
            <w:r w:rsidR="00B632AA" w:rsidRPr="00F27130">
              <w:rPr>
                <w:sz w:val="20"/>
                <w:szCs w:val="20"/>
              </w:rPr>
              <w:t>нтенсификация коммерческих усилий</w:t>
            </w:r>
            <w:r w:rsidRPr="00F27130">
              <w:rPr>
                <w:sz w:val="20"/>
                <w:szCs w:val="20"/>
              </w:rPr>
              <w:t>)</w:t>
            </w:r>
          </w:p>
        </w:tc>
        <w:tc>
          <w:tcPr>
            <w:tcW w:w="2021" w:type="dxa"/>
            <w:hideMark/>
          </w:tcPr>
          <w:p w:rsidR="00B632AA" w:rsidRPr="008622E5" w:rsidRDefault="00B632AA" w:rsidP="008622E5">
            <w:pPr>
              <w:widowControl w:val="0"/>
              <w:autoSpaceDE w:val="0"/>
              <w:autoSpaceDN w:val="0"/>
              <w:adjustRightInd w:val="0"/>
              <w:spacing w:line="360" w:lineRule="auto"/>
              <w:jc w:val="center"/>
            </w:pPr>
            <w:r w:rsidRPr="008622E5">
              <w:t>Товар, который нужно продать</w:t>
            </w:r>
          </w:p>
        </w:tc>
        <w:tc>
          <w:tcPr>
            <w:tcW w:w="2424" w:type="dxa"/>
            <w:hideMark/>
          </w:tcPr>
          <w:p w:rsidR="00B632AA" w:rsidRPr="008622E5" w:rsidRDefault="00B632AA" w:rsidP="008622E5">
            <w:pPr>
              <w:widowControl w:val="0"/>
              <w:autoSpaceDE w:val="0"/>
              <w:autoSpaceDN w:val="0"/>
              <w:adjustRightInd w:val="0"/>
              <w:spacing w:line="360" w:lineRule="auto"/>
              <w:jc w:val="center"/>
            </w:pPr>
            <w:r w:rsidRPr="008622E5">
              <w:t>Получение прибыли за счет увеличения объемов продаж</w:t>
            </w:r>
          </w:p>
        </w:tc>
        <w:tc>
          <w:tcPr>
            <w:tcW w:w="2693" w:type="dxa"/>
            <w:hideMark/>
          </w:tcPr>
          <w:p w:rsidR="00B632AA" w:rsidRPr="008622E5" w:rsidRDefault="00B632AA" w:rsidP="008622E5">
            <w:pPr>
              <w:widowControl w:val="0"/>
              <w:autoSpaceDE w:val="0"/>
              <w:autoSpaceDN w:val="0"/>
              <w:adjustRightInd w:val="0"/>
              <w:spacing w:line="360" w:lineRule="auto"/>
              <w:jc w:val="center"/>
            </w:pPr>
            <w:r w:rsidRPr="008622E5">
              <w:t>Реклама; агрессивность продавцов при предложении товара</w:t>
            </w:r>
          </w:p>
        </w:tc>
      </w:tr>
      <w:tr w:rsidR="00B632AA" w:rsidRPr="008622E5" w:rsidTr="002B1B2A">
        <w:trPr>
          <w:trHeight w:val="1767"/>
        </w:trPr>
        <w:tc>
          <w:tcPr>
            <w:tcW w:w="2326" w:type="dxa"/>
            <w:hideMark/>
          </w:tcPr>
          <w:p w:rsidR="00F27130" w:rsidRPr="00F27130" w:rsidRDefault="00F27130" w:rsidP="008622E5">
            <w:pPr>
              <w:widowControl w:val="0"/>
              <w:autoSpaceDE w:val="0"/>
              <w:autoSpaceDN w:val="0"/>
              <w:adjustRightInd w:val="0"/>
              <w:spacing w:line="360" w:lineRule="auto"/>
              <w:jc w:val="center"/>
              <w:rPr>
                <w:b/>
              </w:rPr>
            </w:pPr>
            <w:r w:rsidRPr="00F27130">
              <w:rPr>
                <w:b/>
              </w:rPr>
              <w:t>Традиционный</w:t>
            </w:r>
          </w:p>
          <w:p w:rsidR="00B632AA" w:rsidRPr="00F27130" w:rsidRDefault="00F27130" w:rsidP="008622E5">
            <w:pPr>
              <w:widowControl w:val="0"/>
              <w:autoSpaceDE w:val="0"/>
              <w:autoSpaceDN w:val="0"/>
              <w:adjustRightInd w:val="0"/>
              <w:spacing w:line="360" w:lineRule="auto"/>
              <w:jc w:val="center"/>
              <w:rPr>
                <w:sz w:val="20"/>
                <w:szCs w:val="20"/>
              </w:rPr>
            </w:pPr>
            <w:r w:rsidRPr="00F27130">
              <w:rPr>
                <w:sz w:val="20"/>
                <w:szCs w:val="20"/>
              </w:rPr>
              <w:t>(и</w:t>
            </w:r>
            <w:r w:rsidR="00B632AA" w:rsidRPr="00F27130">
              <w:rPr>
                <w:sz w:val="20"/>
                <w:szCs w:val="20"/>
              </w:rPr>
              <w:t>нтегрированный маркетинг</w:t>
            </w:r>
            <w:r w:rsidRPr="00F27130">
              <w:rPr>
                <w:sz w:val="20"/>
                <w:szCs w:val="20"/>
              </w:rPr>
              <w:t>)</w:t>
            </w:r>
          </w:p>
        </w:tc>
        <w:tc>
          <w:tcPr>
            <w:tcW w:w="2021" w:type="dxa"/>
            <w:hideMark/>
          </w:tcPr>
          <w:p w:rsidR="00B632AA" w:rsidRPr="008622E5" w:rsidRDefault="00B632AA" w:rsidP="008622E5">
            <w:pPr>
              <w:widowControl w:val="0"/>
              <w:autoSpaceDE w:val="0"/>
              <w:autoSpaceDN w:val="0"/>
              <w:adjustRightInd w:val="0"/>
              <w:spacing w:line="360" w:lineRule="auto"/>
              <w:jc w:val="center"/>
            </w:pPr>
            <w:r w:rsidRPr="008622E5">
              <w:t>Нужды и потребности покупателей</w:t>
            </w:r>
          </w:p>
        </w:tc>
        <w:tc>
          <w:tcPr>
            <w:tcW w:w="2424" w:type="dxa"/>
            <w:hideMark/>
          </w:tcPr>
          <w:p w:rsidR="00B632AA" w:rsidRPr="008622E5" w:rsidRDefault="00B632AA" w:rsidP="008622E5">
            <w:pPr>
              <w:widowControl w:val="0"/>
              <w:autoSpaceDE w:val="0"/>
              <w:autoSpaceDN w:val="0"/>
              <w:adjustRightInd w:val="0"/>
              <w:spacing w:line="360" w:lineRule="auto"/>
              <w:jc w:val="center"/>
            </w:pPr>
            <w:r w:rsidRPr="008622E5">
              <w:t>Получение прибыли за счет более полного удовлетворения нужд и потребностей людей</w:t>
            </w:r>
          </w:p>
        </w:tc>
        <w:tc>
          <w:tcPr>
            <w:tcW w:w="2693" w:type="dxa"/>
            <w:hideMark/>
          </w:tcPr>
          <w:p w:rsidR="00B632AA" w:rsidRPr="008622E5" w:rsidRDefault="00B632AA" w:rsidP="008622E5">
            <w:pPr>
              <w:widowControl w:val="0"/>
              <w:autoSpaceDE w:val="0"/>
              <w:autoSpaceDN w:val="0"/>
              <w:adjustRightInd w:val="0"/>
              <w:spacing w:line="360" w:lineRule="auto"/>
              <w:jc w:val="center"/>
            </w:pPr>
            <w:r w:rsidRPr="008622E5">
              <w:t>Изучение нужд и потребностей людей и отражение их в потребительных свойствах товара</w:t>
            </w:r>
          </w:p>
        </w:tc>
      </w:tr>
      <w:tr w:rsidR="00B632AA" w:rsidRPr="008622E5" w:rsidTr="002B1B2A">
        <w:trPr>
          <w:trHeight w:val="286"/>
        </w:trPr>
        <w:tc>
          <w:tcPr>
            <w:tcW w:w="2326" w:type="dxa"/>
            <w:hideMark/>
          </w:tcPr>
          <w:p w:rsidR="00B632AA" w:rsidRPr="004159BF" w:rsidRDefault="00B632AA" w:rsidP="008622E5">
            <w:pPr>
              <w:widowControl w:val="0"/>
              <w:autoSpaceDE w:val="0"/>
              <w:autoSpaceDN w:val="0"/>
              <w:adjustRightInd w:val="0"/>
              <w:spacing w:line="360" w:lineRule="auto"/>
              <w:jc w:val="center"/>
              <w:rPr>
                <w:b/>
              </w:rPr>
            </w:pPr>
            <w:r w:rsidRPr="004159BF">
              <w:rPr>
                <w:b/>
              </w:rPr>
              <w:t>Социально-этичный маркетинг</w:t>
            </w:r>
          </w:p>
        </w:tc>
        <w:tc>
          <w:tcPr>
            <w:tcW w:w="2021" w:type="dxa"/>
            <w:hideMark/>
          </w:tcPr>
          <w:p w:rsidR="00B632AA" w:rsidRPr="008622E5" w:rsidRDefault="00B632AA" w:rsidP="008622E5">
            <w:pPr>
              <w:widowControl w:val="0"/>
              <w:autoSpaceDE w:val="0"/>
              <w:autoSpaceDN w:val="0"/>
              <w:adjustRightInd w:val="0"/>
              <w:spacing w:line="360" w:lineRule="auto"/>
              <w:jc w:val="center"/>
            </w:pPr>
            <w:r w:rsidRPr="008622E5">
              <w:t>Нужды и потребности людей; требования общества и природы</w:t>
            </w:r>
          </w:p>
        </w:tc>
        <w:tc>
          <w:tcPr>
            <w:tcW w:w="2424" w:type="dxa"/>
            <w:hideMark/>
          </w:tcPr>
          <w:p w:rsidR="00B632AA" w:rsidRPr="008622E5" w:rsidRDefault="00B632AA" w:rsidP="008622E5">
            <w:pPr>
              <w:widowControl w:val="0"/>
              <w:autoSpaceDE w:val="0"/>
              <w:autoSpaceDN w:val="0"/>
              <w:adjustRightInd w:val="0"/>
              <w:spacing w:line="360" w:lineRule="auto"/>
              <w:jc w:val="center"/>
            </w:pPr>
            <w:r w:rsidRPr="008622E5">
              <w:t>Получение прибыли за счет более полного удовлетворения нужд и потребностей людей, соблюдения требований общества и природы</w:t>
            </w:r>
          </w:p>
        </w:tc>
        <w:tc>
          <w:tcPr>
            <w:tcW w:w="2693" w:type="dxa"/>
            <w:hideMark/>
          </w:tcPr>
          <w:p w:rsidR="00B632AA" w:rsidRPr="008622E5" w:rsidRDefault="00B632AA" w:rsidP="008622E5">
            <w:pPr>
              <w:widowControl w:val="0"/>
              <w:autoSpaceDE w:val="0"/>
              <w:autoSpaceDN w:val="0"/>
              <w:adjustRightInd w:val="0"/>
              <w:spacing w:line="360" w:lineRule="auto"/>
              <w:jc w:val="center"/>
            </w:pPr>
            <w:r w:rsidRPr="008622E5">
              <w:t>Изучение нужд людей в сопоставлении с требованиями общества и природы</w:t>
            </w:r>
          </w:p>
        </w:tc>
      </w:tr>
    </w:tbl>
    <w:p w:rsidR="00643ED6" w:rsidRDefault="00643ED6"/>
    <w:p w:rsidR="002B1B2A" w:rsidRPr="002B1B2A" w:rsidRDefault="002B1B2A" w:rsidP="002B1B2A">
      <w:pPr>
        <w:jc w:val="right"/>
        <w:rPr>
          <w:sz w:val="28"/>
          <w:szCs w:val="28"/>
        </w:rPr>
      </w:pPr>
      <w:r w:rsidRPr="002B1B2A">
        <w:rPr>
          <w:sz w:val="28"/>
          <w:szCs w:val="28"/>
        </w:rPr>
        <w:t>Продолжение таблицы №1</w:t>
      </w:r>
    </w:p>
    <w:p w:rsidR="002B1B2A" w:rsidRDefault="002B1B2A" w:rsidP="002B1B2A">
      <w:pPr>
        <w:jc w:val="right"/>
      </w:pPr>
    </w:p>
    <w:tbl>
      <w:tblPr>
        <w:tblStyle w:val="a3"/>
        <w:tblW w:w="0" w:type="auto"/>
        <w:tblLook w:val="04A0" w:firstRow="1" w:lastRow="0" w:firstColumn="1" w:lastColumn="0" w:noHBand="0" w:noVBand="1"/>
      </w:tblPr>
      <w:tblGrid>
        <w:gridCol w:w="2326"/>
        <w:gridCol w:w="2021"/>
        <w:gridCol w:w="2424"/>
        <w:gridCol w:w="2693"/>
      </w:tblGrid>
      <w:tr w:rsidR="002B1B2A" w:rsidRPr="00B632AA" w:rsidTr="002B1B2A">
        <w:trPr>
          <w:trHeight w:val="1256"/>
        </w:trPr>
        <w:tc>
          <w:tcPr>
            <w:tcW w:w="2326" w:type="dxa"/>
            <w:hideMark/>
          </w:tcPr>
          <w:p w:rsidR="002B1B2A" w:rsidRPr="008622E5" w:rsidRDefault="002B1B2A" w:rsidP="0037654B">
            <w:pPr>
              <w:widowControl w:val="0"/>
              <w:autoSpaceDE w:val="0"/>
              <w:autoSpaceDN w:val="0"/>
              <w:adjustRightInd w:val="0"/>
              <w:spacing w:line="360" w:lineRule="auto"/>
              <w:jc w:val="center"/>
              <w:rPr>
                <w:b/>
                <w:sz w:val="28"/>
                <w:szCs w:val="28"/>
              </w:rPr>
            </w:pPr>
            <w:r w:rsidRPr="008622E5">
              <w:rPr>
                <w:b/>
                <w:sz w:val="28"/>
                <w:szCs w:val="28"/>
              </w:rPr>
              <w:t>Наименование концепции</w:t>
            </w:r>
          </w:p>
        </w:tc>
        <w:tc>
          <w:tcPr>
            <w:tcW w:w="2021" w:type="dxa"/>
            <w:hideMark/>
          </w:tcPr>
          <w:p w:rsidR="002B1B2A" w:rsidRPr="008622E5" w:rsidRDefault="002B1B2A" w:rsidP="0037654B">
            <w:pPr>
              <w:widowControl w:val="0"/>
              <w:autoSpaceDE w:val="0"/>
              <w:autoSpaceDN w:val="0"/>
              <w:adjustRightInd w:val="0"/>
              <w:spacing w:line="360" w:lineRule="auto"/>
              <w:jc w:val="center"/>
              <w:rPr>
                <w:b/>
                <w:sz w:val="28"/>
                <w:szCs w:val="28"/>
              </w:rPr>
            </w:pPr>
            <w:r w:rsidRPr="008622E5">
              <w:rPr>
                <w:b/>
                <w:sz w:val="28"/>
                <w:szCs w:val="28"/>
              </w:rPr>
              <w:t>Основной объект внимания</w:t>
            </w:r>
          </w:p>
        </w:tc>
        <w:tc>
          <w:tcPr>
            <w:tcW w:w="2424" w:type="dxa"/>
            <w:noWrap/>
            <w:hideMark/>
          </w:tcPr>
          <w:p w:rsidR="002B1B2A" w:rsidRPr="008622E5" w:rsidRDefault="002B1B2A" w:rsidP="0037654B">
            <w:pPr>
              <w:widowControl w:val="0"/>
              <w:autoSpaceDE w:val="0"/>
              <w:autoSpaceDN w:val="0"/>
              <w:adjustRightInd w:val="0"/>
              <w:spacing w:line="360" w:lineRule="auto"/>
              <w:jc w:val="center"/>
              <w:rPr>
                <w:b/>
                <w:sz w:val="28"/>
                <w:szCs w:val="28"/>
              </w:rPr>
            </w:pPr>
            <w:r w:rsidRPr="008622E5">
              <w:rPr>
                <w:b/>
                <w:sz w:val="28"/>
                <w:szCs w:val="28"/>
              </w:rPr>
              <w:t>Основная цель</w:t>
            </w:r>
          </w:p>
        </w:tc>
        <w:tc>
          <w:tcPr>
            <w:tcW w:w="2693" w:type="dxa"/>
            <w:hideMark/>
          </w:tcPr>
          <w:p w:rsidR="002B1B2A" w:rsidRPr="008622E5" w:rsidRDefault="002B1B2A" w:rsidP="0037654B">
            <w:pPr>
              <w:widowControl w:val="0"/>
              <w:autoSpaceDE w:val="0"/>
              <w:autoSpaceDN w:val="0"/>
              <w:adjustRightInd w:val="0"/>
              <w:spacing w:line="360" w:lineRule="auto"/>
              <w:jc w:val="center"/>
              <w:rPr>
                <w:b/>
                <w:sz w:val="28"/>
                <w:szCs w:val="28"/>
              </w:rPr>
            </w:pPr>
            <w:r w:rsidRPr="008622E5">
              <w:rPr>
                <w:b/>
                <w:sz w:val="28"/>
                <w:szCs w:val="28"/>
              </w:rPr>
              <w:t>Средства достижения цели</w:t>
            </w:r>
          </w:p>
        </w:tc>
      </w:tr>
      <w:tr w:rsidR="00B632AA" w:rsidRPr="008622E5" w:rsidTr="002B1B2A">
        <w:trPr>
          <w:trHeight w:val="2696"/>
        </w:trPr>
        <w:tc>
          <w:tcPr>
            <w:tcW w:w="2326" w:type="dxa"/>
            <w:hideMark/>
          </w:tcPr>
          <w:p w:rsidR="00B632AA" w:rsidRPr="001A6823" w:rsidRDefault="00B632AA" w:rsidP="008622E5">
            <w:pPr>
              <w:widowControl w:val="0"/>
              <w:autoSpaceDE w:val="0"/>
              <w:autoSpaceDN w:val="0"/>
              <w:adjustRightInd w:val="0"/>
              <w:spacing w:line="360" w:lineRule="auto"/>
              <w:jc w:val="center"/>
              <w:rPr>
                <w:b/>
              </w:rPr>
            </w:pPr>
            <w:r w:rsidRPr="001A6823">
              <w:rPr>
                <w:b/>
              </w:rPr>
              <w:t>Маркетинг партнерских отношений</w:t>
            </w:r>
          </w:p>
        </w:tc>
        <w:tc>
          <w:tcPr>
            <w:tcW w:w="2021" w:type="dxa"/>
            <w:hideMark/>
          </w:tcPr>
          <w:p w:rsidR="00B632AA" w:rsidRPr="008622E5" w:rsidRDefault="00B632AA" w:rsidP="008622E5">
            <w:pPr>
              <w:widowControl w:val="0"/>
              <w:autoSpaceDE w:val="0"/>
              <w:autoSpaceDN w:val="0"/>
              <w:adjustRightInd w:val="0"/>
              <w:spacing w:line="360" w:lineRule="auto"/>
              <w:jc w:val="center"/>
            </w:pPr>
            <w:r w:rsidRPr="008622E5">
              <w:t>Нужды и потребности людей; желания клиентов стать партнерами</w:t>
            </w:r>
          </w:p>
        </w:tc>
        <w:tc>
          <w:tcPr>
            <w:tcW w:w="2424" w:type="dxa"/>
            <w:hideMark/>
          </w:tcPr>
          <w:p w:rsidR="00B632AA" w:rsidRPr="008622E5" w:rsidRDefault="00B632AA" w:rsidP="008622E5">
            <w:pPr>
              <w:widowControl w:val="0"/>
              <w:autoSpaceDE w:val="0"/>
              <w:autoSpaceDN w:val="0"/>
              <w:adjustRightInd w:val="0"/>
              <w:spacing w:line="360" w:lineRule="auto"/>
              <w:jc w:val="center"/>
            </w:pPr>
            <w:r w:rsidRPr="008622E5">
              <w:t>Получение прибыли за счет включения в процессы совершенствования товаров интересов и интеллекта потребителей</w:t>
            </w:r>
          </w:p>
        </w:tc>
        <w:tc>
          <w:tcPr>
            <w:tcW w:w="2693" w:type="dxa"/>
            <w:hideMark/>
          </w:tcPr>
          <w:p w:rsidR="00B632AA" w:rsidRPr="008622E5" w:rsidRDefault="00B632AA" w:rsidP="008622E5">
            <w:pPr>
              <w:widowControl w:val="0"/>
              <w:autoSpaceDE w:val="0"/>
              <w:autoSpaceDN w:val="0"/>
              <w:adjustRightInd w:val="0"/>
              <w:spacing w:line="360" w:lineRule="auto"/>
              <w:jc w:val="center"/>
            </w:pPr>
            <w:r w:rsidRPr="008622E5">
              <w:t>Изучение нужд и потребностей людей, организаций в сопоставлении с их экономическими, социальными и другими интересами</w:t>
            </w:r>
          </w:p>
        </w:tc>
      </w:tr>
      <w:tr w:rsidR="00B632AA" w:rsidRPr="008622E5" w:rsidTr="002B1B2A">
        <w:trPr>
          <w:trHeight w:val="2615"/>
        </w:trPr>
        <w:tc>
          <w:tcPr>
            <w:tcW w:w="2326" w:type="dxa"/>
            <w:hideMark/>
          </w:tcPr>
          <w:p w:rsidR="00B632AA" w:rsidRPr="004159BF" w:rsidRDefault="00B632AA" w:rsidP="008622E5">
            <w:pPr>
              <w:widowControl w:val="0"/>
              <w:autoSpaceDE w:val="0"/>
              <w:autoSpaceDN w:val="0"/>
              <w:adjustRightInd w:val="0"/>
              <w:spacing w:line="360" w:lineRule="auto"/>
              <w:jc w:val="center"/>
              <w:rPr>
                <w:b/>
              </w:rPr>
            </w:pPr>
            <w:r w:rsidRPr="004159BF">
              <w:rPr>
                <w:b/>
              </w:rPr>
              <w:t>Маркетинг, ориентированный на стоимость</w:t>
            </w:r>
          </w:p>
        </w:tc>
        <w:tc>
          <w:tcPr>
            <w:tcW w:w="2021" w:type="dxa"/>
            <w:hideMark/>
          </w:tcPr>
          <w:p w:rsidR="00B632AA" w:rsidRPr="008622E5" w:rsidRDefault="00B632AA" w:rsidP="008622E5">
            <w:pPr>
              <w:widowControl w:val="0"/>
              <w:autoSpaceDE w:val="0"/>
              <w:autoSpaceDN w:val="0"/>
              <w:adjustRightInd w:val="0"/>
              <w:spacing w:line="360" w:lineRule="auto"/>
              <w:jc w:val="center"/>
            </w:pPr>
            <w:r w:rsidRPr="008622E5">
              <w:t>Нужды и потребности людей; интересы акционеров</w:t>
            </w:r>
          </w:p>
        </w:tc>
        <w:tc>
          <w:tcPr>
            <w:tcW w:w="2424" w:type="dxa"/>
            <w:hideMark/>
          </w:tcPr>
          <w:p w:rsidR="00B632AA" w:rsidRPr="008622E5" w:rsidRDefault="00B632AA" w:rsidP="008622E5">
            <w:pPr>
              <w:widowControl w:val="0"/>
              <w:autoSpaceDE w:val="0"/>
              <w:autoSpaceDN w:val="0"/>
              <w:adjustRightInd w:val="0"/>
              <w:spacing w:line="360" w:lineRule="auto"/>
              <w:jc w:val="center"/>
            </w:pPr>
            <w:r w:rsidRPr="008622E5">
              <w:t>Получение прибыли за счет получения новых возможностей на рынке в силу роста акционерной стоимости</w:t>
            </w:r>
          </w:p>
        </w:tc>
        <w:tc>
          <w:tcPr>
            <w:tcW w:w="2693" w:type="dxa"/>
            <w:hideMark/>
          </w:tcPr>
          <w:p w:rsidR="00B632AA" w:rsidRPr="008622E5" w:rsidRDefault="00B632AA" w:rsidP="008622E5">
            <w:pPr>
              <w:widowControl w:val="0"/>
              <w:autoSpaceDE w:val="0"/>
              <w:autoSpaceDN w:val="0"/>
              <w:adjustRightInd w:val="0"/>
              <w:spacing w:line="360" w:lineRule="auto"/>
              <w:jc w:val="center"/>
            </w:pPr>
            <w:r w:rsidRPr="008622E5">
              <w:t>Изучение нужд и потребностей людей, а также возможностей увеличения дисконтированных денежных потоков в будущем</w:t>
            </w:r>
          </w:p>
        </w:tc>
      </w:tr>
    </w:tbl>
    <w:p w:rsidR="00B86D7F" w:rsidRDefault="00B86D7F" w:rsidP="008622E5">
      <w:pPr>
        <w:widowControl w:val="0"/>
        <w:autoSpaceDE w:val="0"/>
        <w:autoSpaceDN w:val="0"/>
        <w:adjustRightInd w:val="0"/>
        <w:spacing w:line="360" w:lineRule="auto"/>
        <w:jc w:val="center"/>
      </w:pPr>
    </w:p>
    <w:p w:rsidR="00BC15A9" w:rsidRPr="00F27130" w:rsidRDefault="00D629DC" w:rsidP="00F27130">
      <w:pPr>
        <w:widowControl w:val="0"/>
        <w:autoSpaceDE w:val="0"/>
        <w:autoSpaceDN w:val="0"/>
        <w:adjustRightInd w:val="0"/>
        <w:spacing w:line="360" w:lineRule="auto"/>
        <w:ind w:firstLine="709"/>
        <w:contextualSpacing/>
        <w:jc w:val="both"/>
        <w:rPr>
          <w:sz w:val="28"/>
          <w:szCs w:val="28"/>
        </w:rPr>
      </w:pPr>
      <w:r>
        <w:rPr>
          <w:b/>
          <w:bCs/>
          <w:iCs/>
          <w:smallCaps/>
          <w:noProof/>
          <w:sz w:val="28"/>
          <w:szCs w:val="28"/>
        </w:rPr>
        <w:t>Основные концепции маркетинга</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b/>
          <w:color w:val="000000"/>
          <w:sz w:val="28"/>
          <w:szCs w:val="28"/>
        </w:rPr>
        <w:t>Концепции маркетинга</w:t>
      </w:r>
      <w:r w:rsidR="00E75121">
        <w:rPr>
          <w:color w:val="000000"/>
          <w:sz w:val="28"/>
          <w:szCs w:val="28"/>
        </w:rPr>
        <w:t xml:space="preserve"> – </w:t>
      </w:r>
      <w:r w:rsidRPr="00F27130">
        <w:rPr>
          <w:color w:val="000000"/>
          <w:sz w:val="28"/>
          <w:szCs w:val="28"/>
        </w:rPr>
        <w:t>это наиболее общие подходы к решению задач достижения желаемого уровня сбыта на разных рынках, принципы их решения, которые являются основой управления маркетингом.</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b/>
          <w:color w:val="000000"/>
          <w:sz w:val="28"/>
          <w:szCs w:val="28"/>
        </w:rPr>
        <w:t>Управление маркетингом</w:t>
      </w:r>
      <w:r w:rsidR="00E75121">
        <w:rPr>
          <w:color w:val="000000"/>
          <w:sz w:val="28"/>
          <w:szCs w:val="28"/>
        </w:rPr>
        <w:t xml:space="preserve"> – </w:t>
      </w:r>
      <w:r w:rsidRPr="00F27130">
        <w:rPr>
          <w:color w:val="000000"/>
          <w:sz w:val="28"/>
          <w:szCs w:val="28"/>
        </w:rPr>
        <w:t>это анализ, планирование, реализация и контроль мероприятий, рассчитанных на установление, укрепление и поддержание выгодного обмена с покупателями ради достижения определенных задач организации, таких как увеличение доли рынка, рост объема сбыта, получение прибыли. Задача управления маркетингом заключается в воздействии на уровень и характер спроса таким образом, чтобы это помогало организации в достижении ее целей.</w:t>
      </w:r>
    </w:p>
    <w:p w:rsidR="00D629DC" w:rsidRDefault="00BC15A9" w:rsidP="00D629DC">
      <w:pPr>
        <w:tabs>
          <w:tab w:val="left" w:pos="726"/>
        </w:tabs>
        <w:spacing w:line="360" w:lineRule="auto"/>
        <w:ind w:firstLine="709"/>
        <w:contextualSpacing/>
        <w:jc w:val="both"/>
        <w:rPr>
          <w:color w:val="000000"/>
          <w:sz w:val="28"/>
          <w:szCs w:val="28"/>
        </w:rPr>
      </w:pPr>
      <w:r w:rsidRPr="00F27130">
        <w:rPr>
          <w:color w:val="000000"/>
          <w:sz w:val="28"/>
          <w:szCs w:val="28"/>
        </w:rPr>
        <w:lastRenderedPageBreak/>
        <w:t xml:space="preserve">Известны пять концепций, на основе которых осуществляется управление маркетингом. Они возникли в различные периоды развития мировой экономики как ответ на социальные, экономические и политические перемены, происшедшие в течение </w:t>
      </w:r>
      <w:r w:rsidRPr="00F27130">
        <w:rPr>
          <w:color w:val="000000"/>
          <w:sz w:val="28"/>
          <w:szCs w:val="28"/>
          <w:lang w:val="en-US"/>
        </w:rPr>
        <w:t>XX</w:t>
      </w:r>
      <w:r w:rsidRPr="00F27130">
        <w:rPr>
          <w:color w:val="000000"/>
          <w:sz w:val="28"/>
          <w:szCs w:val="28"/>
        </w:rPr>
        <w:t xml:space="preserve"> века. Мировая наука и практика в области маркетинга и предпринимательства обосновали и рекомендуют выделить также и концепцию маркетинга взаимодействия.</w:t>
      </w:r>
    </w:p>
    <w:p w:rsidR="00BC15A9" w:rsidRPr="00D629DC" w:rsidRDefault="00BC15A9" w:rsidP="001A6823">
      <w:pPr>
        <w:tabs>
          <w:tab w:val="left" w:pos="726"/>
        </w:tabs>
        <w:kinsoku w:val="0"/>
        <w:overflowPunct w:val="0"/>
        <w:autoSpaceDE w:val="0"/>
        <w:autoSpaceDN w:val="0"/>
        <w:spacing w:line="360" w:lineRule="auto"/>
        <w:ind w:firstLine="709"/>
        <w:contextualSpacing/>
        <w:jc w:val="both"/>
        <w:rPr>
          <w:color w:val="000000"/>
          <w:sz w:val="28"/>
          <w:szCs w:val="28"/>
        </w:rPr>
      </w:pPr>
      <w:r w:rsidRPr="00F27130">
        <w:rPr>
          <w:b/>
          <w:bCs/>
          <w:iCs/>
          <w:smallCaps/>
          <w:noProof/>
          <w:sz w:val="28"/>
          <w:szCs w:val="28"/>
          <w:lang w:val="uk-UA"/>
        </w:rPr>
        <w:t>Концепция совершенствования производства</w:t>
      </w:r>
      <w:r w:rsidR="001A6823">
        <w:rPr>
          <w:b/>
          <w:bCs/>
          <w:iCs/>
          <w:smallCaps/>
          <w:noProof/>
          <w:sz w:val="28"/>
          <w:szCs w:val="28"/>
          <w:lang w:val="uk-UA"/>
        </w:rPr>
        <w:t>.</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color w:val="000000"/>
          <w:sz w:val="28"/>
          <w:szCs w:val="28"/>
        </w:rPr>
        <w:t>Эта концепция состоит в том, что потребителя будут покупать товары, которые широко распространены и доступны по цене, и организация должна сосредоточить усилия на совершенствовании производства и системы распределения. Она исходит из того, что для того, чтобы сделать понравившийся потребителям продукт доступным для широкого круга потребителей, необходимо повышать эффективность производства и распределительной системы.</w:t>
      </w:r>
    </w:p>
    <w:p w:rsidR="00D629DC" w:rsidRDefault="00BC15A9" w:rsidP="00D629DC">
      <w:pPr>
        <w:tabs>
          <w:tab w:val="left" w:pos="726"/>
        </w:tabs>
        <w:spacing w:line="360" w:lineRule="auto"/>
        <w:ind w:firstLine="709"/>
        <w:contextualSpacing/>
        <w:jc w:val="both"/>
        <w:rPr>
          <w:color w:val="000000"/>
          <w:sz w:val="28"/>
          <w:szCs w:val="28"/>
        </w:rPr>
      </w:pPr>
      <w:r w:rsidRPr="00F27130">
        <w:rPr>
          <w:color w:val="000000"/>
          <w:sz w:val="28"/>
          <w:szCs w:val="28"/>
        </w:rPr>
        <w:t xml:space="preserve">Применение концепции </w:t>
      </w:r>
      <w:r w:rsidRPr="00E75121">
        <w:rPr>
          <w:b/>
          <w:color w:val="000000"/>
          <w:sz w:val="28"/>
          <w:szCs w:val="28"/>
        </w:rPr>
        <w:t>совершенствования производства</w:t>
      </w:r>
      <w:r w:rsidRPr="00F27130">
        <w:rPr>
          <w:color w:val="000000"/>
          <w:sz w:val="28"/>
          <w:szCs w:val="28"/>
        </w:rPr>
        <w:t xml:space="preserve"> подходит в двух ситуациях: когда рынок </w:t>
      </w:r>
      <w:r w:rsidR="00BB5C9B" w:rsidRPr="00F27130">
        <w:rPr>
          <w:color w:val="000000"/>
          <w:sz w:val="28"/>
          <w:szCs w:val="28"/>
        </w:rPr>
        <w:t>не насыщен</w:t>
      </w:r>
      <w:r w:rsidRPr="00F27130">
        <w:rPr>
          <w:color w:val="000000"/>
          <w:sz w:val="28"/>
          <w:szCs w:val="28"/>
        </w:rPr>
        <w:t xml:space="preserve">, т.е. спрос на товар превышает предложение, и когда для уменьшения чрезмерно высокой цены необходимо делать акцент на увеличение производительности. </w:t>
      </w:r>
      <w:r w:rsidRPr="00E75121">
        <w:rPr>
          <w:b/>
          <w:color w:val="000000"/>
          <w:sz w:val="28"/>
          <w:szCs w:val="28"/>
        </w:rPr>
        <w:t>Это конце</w:t>
      </w:r>
      <w:r w:rsidR="00BB5C9B" w:rsidRPr="00E75121">
        <w:rPr>
          <w:b/>
          <w:color w:val="000000"/>
          <w:sz w:val="28"/>
          <w:szCs w:val="28"/>
        </w:rPr>
        <w:t>пция «равнодушия»</w:t>
      </w:r>
      <w:r w:rsidRPr="00F27130">
        <w:rPr>
          <w:color w:val="000000"/>
          <w:sz w:val="28"/>
          <w:szCs w:val="28"/>
        </w:rPr>
        <w:t xml:space="preserve"> к потребителям, она применима в редких случаях.</w:t>
      </w:r>
    </w:p>
    <w:p w:rsidR="00BC15A9" w:rsidRPr="00D629DC" w:rsidRDefault="00BC15A9" w:rsidP="00D629DC">
      <w:pPr>
        <w:tabs>
          <w:tab w:val="left" w:pos="726"/>
        </w:tabs>
        <w:spacing w:line="360" w:lineRule="auto"/>
        <w:ind w:firstLine="709"/>
        <w:contextualSpacing/>
        <w:jc w:val="both"/>
        <w:rPr>
          <w:color w:val="000000"/>
          <w:sz w:val="28"/>
          <w:szCs w:val="28"/>
        </w:rPr>
      </w:pPr>
      <w:r w:rsidRPr="00F27130">
        <w:rPr>
          <w:b/>
          <w:bCs/>
          <w:iCs/>
          <w:smallCaps/>
          <w:noProof/>
          <w:sz w:val="28"/>
          <w:szCs w:val="28"/>
        </w:rPr>
        <w:t>Концепция совершенствования товара</w:t>
      </w:r>
      <w:r w:rsidR="001A6823">
        <w:rPr>
          <w:b/>
          <w:bCs/>
          <w:iCs/>
          <w:smallCaps/>
          <w:noProof/>
          <w:sz w:val="28"/>
          <w:szCs w:val="28"/>
        </w:rPr>
        <w:t>.</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color w:val="000000"/>
          <w:sz w:val="28"/>
          <w:szCs w:val="28"/>
        </w:rPr>
        <w:t>В соответствии с данной концепцией потребители будут покупать товары наивысшего качества, с наилучшими</w:t>
      </w:r>
      <w:r w:rsidRPr="00F27130">
        <w:rPr>
          <w:b/>
          <w:bCs/>
          <w:color w:val="000000"/>
          <w:sz w:val="28"/>
          <w:szCs w:val="28"/>
        </w:rPr>
        <w:t xml:space="preserve"> </w:t>
      </w:r>
      <w:r w:rsidRPr="00F27130">
        <w:rPr>
          <w:color w:val="000000"/>
          <w:sz w:val="28"/>
          <w:szCs w:val="28"/>
        </w:rPr>
        <w:t xml:space="preserve">эксплуатационными свойствами и характеристиками, следовательно, фирма должна сосредоточить усилия на постоянном совершенствовании товара. Так, некоторые производители считают, что их ждет успех, если они создадут </w:t>
      </w:r>
      <w:proofErr w:type="spellStart"/>
      <w:r w:rsidRPr="00F27130">
        <w:rPr>
          <w:color w:val="000000"/>
          <w:sz w:val="28"/>
          <w:szCs w:val="28"/>
        </w:rPr>
        <w:t>супермышеловку</w:t>
      </w:r>
      <w:proofErr w:type="spellEnd"/>
      <w:r w:rsidRPr="00F27130">
        <w:rPr>
          <w:color w:val="000000"/>
          <w:sz w:val="28"/>
          <w:szCs w:val="28"/>
        </w:rPr>
        <w:t>, однако покупатели могут предпочесть химический аэрозоль против мышей. Эта</w:t>
      </w:r>
      <w:r w:rsidR="00BB5C9B" w:rsidRPr="00F27130">
        <w:rPr>
          <w:color w:val="000000"/>
          <w:sz w:val="28"/>
          <w:szCs w:val="28"/>
        </w:rPr>
        <w:t xml:space="preserve"> концепция приводит к </w:t>
      </w:r>
      <w:r w:rsidR="00BB5C9B" w:rsidRPr="00E75121">
        <w:rPr>
          <w:b/>
          <w:color w:val="000000"/>
          <w:sz w:val="28"/>
          <w:szCs w:val="28"/>
        </w:rPr>
        <w:t>«маркетинговой близорукости»</w:t>
      </w:r>
      <w:r w:rsidRPr="00F27130">
        <w:rPr>
          <w:color w:val="000000"/>
          <w:sz w:val="28"/>
          <w:szCs w:val="28"/>
        </w:rPr>
        <w:t>, так как упускает из виду потребности клиентов.</w:t>
      </w:r>
    </w:p>
    <w:p w:rsidR="00D629DC" w:rsidRDefault="00BC15A9" w:rsidP="00D629DC">
      <w:pPr>
        <w:tabs>
          <w:tab w:val="left" w:pos="726"/>
        </w:tabs>
        <w:spacing w:line="360" w:lineRule="auto"/>
        <w:ind w:firstLine="709"/>
        <w:contextualSpacing/>
        <w:jc w:val="both"/>
        <w:rPr>
          <w:color w:val="000000"/>
          <w:sz w:val="28"/>
          <w:szCs w:val="28"/>
        </w:rPr>
      </w:pPr>
      <w:r w:rsidRPr="00E75121">
        <w:rPr>
          <w:b/>
          <w:color w:val="000000"/>
          <w:sz w:val="28"/>
          <w:szCs w:val="28"/>
        </w:rPr>
        <w:t>Продуктовая концепция</w:t>
      </w:r>
      <w:r w:rsidRPr="00F27130">
        <w:rPr>
          <w:color w:val="000000"/>
          <w:sz w:val="28"/>
          <w:szCs w:val="28"/>
        </w:rPr>
        <w:t xml:space="preserve"> исходит из того, что потребители благосклонны к продукту с наилучшими потребительскими свойствами, </w:t>
      </w:r>
      <w:r w:rsidRPr="00F27130">
        <w:rPr>
          <w:color w:val="000000"/>
          <w:sz w:val="28"/>
          <w:szCs w:val="28"/>
        </w:rPr>
        <w:lastRenderedPageBreak/>
        <w:t xml:space="preserve">поэтому организация должна его непрерывно совершенствовать. Однако всегда следует помнить, что потребителям необходим не данный продукт как таковой, а решение своих проблем с помощью какого-то продукта. </w:t>
      </w:r>
      <w:proofErr w:type="gramStart"/>
      <w:r w:rsidRPr="00F27130">
        <w:rPr>
          <w:color w:val="000000"/>
          <w:sz w:val="28"/>
          <w:szCs w:val="28"/>
        </w:rPr>
        <w:t>Более того, даже усовершенствованный продукт не пойдет на рынке, если производитель не предпримет мер, чтобы сделать его более привлекательным с помощью дизайна, упаковки и цены, если не организует товародвижение по удобным каналам распределения, не привлечет внимания тех, кому нужен данный продукт, и не убедит этих людей в превосходных качествах этого продукта.</w:t>
      </w:r>
      <w:proofErr w:type="gramEnd"/>
    </w:p>
    <w:p w:rsidR="00BC15A9" w:rsidRPr="001A6823" w:rsidRDefault="00BC15A9" w:rsidP="001A6823">
      <w:pPr>
        <w:tabs>
          <w:tab w:val="left" w:pos="726"/>
        </w:tabs>
        <w:kinsoku w:val="0"/>
        <w:overflowPunct w:val="0"/>
        <w:autoSpaceDE w:val="0"/>
        <w:autoSpaceDN w:val="0"/>
        <w:spacing w:line="360" w:lineRule="auto"/>
        <w:ind w:firstLine="709"/>
        <w:contextualSpacing/>
        <w:jc w:val="both"/>
        <w:rPr>
          <w:rFonts w:eastAsia="Adobe Fan Heiti Std B"/>
          <w:b/>
          <w:color w:val="000000"/>
          <w:sz w:val="28"/>
          <w:szCs w:val="28"/>
        </w:rPr>
      </w:pPr>
      <w:r w:rsidRPr="001A6823">
        <w:rPr>
          <w:rFonts w:eastAsia="Adobe Fan Heiti Std B"/>
          <w:b/>
          <w:bCs/>
          <w:iCs/>
          <w:smallCaps/>
          <w:noProof/>
          <w:sz w:val="28"/>
          <w:szCs w:val="28"/>
        </w:rPr>
        <w:t>Концепция интенсификации коммерческих усилий</w:t>
      </w:r>
      <w:r w:rsidR="00AD783D" w:rsidRPr="001A6823">
        <w:rPr>
          <w:rFonts w:eastAsia="Adobe Fan Heiti Std B"/>
          <w:b/>
          <w:bCs/>
          <w:iCs/>
          <w:smallCaps/>
          <w:noProof/>
          <w:sz w:val="28"/>
          <w:szCs w:val="28"/>
        </w:rPr>
        <w:t>.</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color w:val="000000"/>
          <w:sz w:val="28"/>
          <w:szCs w:val="28"/>
        </w:rPr>
        <w:t xml:space="preserve">Эта концепция состоит в том, что потребители не будут покупать товары организации в достаточных количествах, если она не предпримет значительных усилий в сфере стимулирования сбыта. Используется агрессивная и назойливая реклама. Реализация </w:t>
      </w:r>
      <w:r w:rsidRPr="00E75121">
        <w:rPr>
          <w:b/>
          <w:color w:val="000000"/>
          <w:sz w:val="28"/>
          <w:szCs w:val="28"/>
        </w:rPr>
        <w:t>концепции сбыта</w:t>
      </w:r>
      <w:r w:rsidR="00BB5C9B" w:rsidRPr="00E75121">
        <w:rPr>
          <w:b/>
          <w:color w:val="000000"/>
          <w:sz w:val="28"/>
          <w:szCs w:val="28"/>
        </w:rPr>
        <w:t>,</w:t>
      </w:r>
      <w:r w:rsidRPr="00E75121">
        <w:rPr>
          <w:b/>
          <w:color w:val="000000"/>
          <w:sz w:val="28"/>
          <w:szCs w:val="28"/>
        </w:rPr>
        <w:t xml:space="preserve"> связана с навязыванием покупки.</w:t>
      </w:r>
      <w:r w:rsidRPr="00F27130">
        <w:rPr>
          <w:color w:val="000000"/>
          <w:sz w:val="28"/>
          <w:szCs w:val="28"/>
        </w:rPr>
        <w:t xml:space="preserve"> Продавец стремится, во что бы то ни стало заключить сделку, а удовлетворение потребностей покупателя является для него второстепенным моментом. Едва клиент появляется у прилавка или входит в демонстрационный зал, продавец мг</w:t>
      </w:r>
      <w:r w:rsidR="00BB5C9B" w:rsidRPr="00F27130">
        <w:rPr>
          <w:color w:val="000000"/>
          <w:sz w:val="28"/>
          <w:szCs w:val="28"/>
        </w:rPr>
        <w:t>новенно начинает «психологическую обработку»</w:t>
      </w:r>
      <w:r w:rsidRPr="00F27130">
        <w:rPr>
          <w:color w:val="000000"/>
          <w:sz w:val="28"/>
          <w:szCs w:val="28"/>
        </w:rPr>
        <w:t xml:space="preserve"> с целью принудить клиента совершить покупку. Долгосрочные результаты деятельности предприятия, руководствующегося этой концепцией, неблагоприятны.</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color w:val="000000"/>
          <w:sz w:val="28"/>
          <w:szCs w:val="28"/>
        </w:rPr>
        <w:t>Данная концепция обычно используется применительно к товарам пассивного спроса (страховки, энциклопедии, могильные участки и др.), т.е. к товарам, которые покупатель в нормальных условиях обычно приобретать не собирается.</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color w:val="000000"/>
          <w:sz w:val="28"/>
          <w:szCs w:val="28"/>
        </w:rPr>
        <w:t>Применяют данную концепцию и в сфере некоммерческой деятельности. Например, политическая партия усиленно навязывает избирателям своего кандидата как блестяще подходящего именно на эту выборную должность.</w:t>
      </w:r>
    </w:p>
    <w:p w:rsidR="00D629DC" w:rsidRDefault="00BC15A9" w:rsidP="00D629DC">
      <w:pPr>
        <w:tabs>
          <w:tab w:val="left" w:pos="726"/>
        </w:tabs>
        <w:spacing w:line="360" w:lineRule="auto"/>
        <w:ind w:firstLine="709"/>
        <w:contextualSpacing/>
        <w:jc w:val="both"/>
        <w:rPr>
          <w:color w:val="000000"/>
          <w:sz w:val="28"/>
          <w:szCs w:val="28"/>
        </w:rPr>
      </w:pPr>
      <w:r w:rsidRPr="00F27130">
        <w:rPr>
          <w:color w:val="000000"/>
          <w:sz w:val="28"/>
          <w:szCs w:val="28"/>
        </w:rPr>
        <w:lastRenderedPageBreak/>
        <w:t>Одноразовая продажа может совсем не способствовать установлению долгосрочных контактов с потребителями.</w:t>
      </w:r>
    </w:p>
    <w:p w:rsidR="00BC15A9" w:rsidRPr="00D629DC" w:rsidRDefault="00BC15A9" w:rsidP="00D629DC">
      <w:pPr>
        <w:tabs>
          <w:tab w:val="left" w:pos="726"/>
        </w:tabs>
        <w:spacing w:line="360" w:lineRule="auto"/>
        <w:ind w:firstLine="709"/>
        <w:contextualSpacing/>
        <w:jc w:val="both"/>
        <w:rPr>
          <w:color w:val="000000"/>
          <w:sz w:val="28"/>
          <w:szCs w:val="28"/>
        </w:rPr>
      </w:pPr>
      <w:proofErr w:type="spellStart"/>
      <w:r w:rsidRPr="00F27130">
        <w:rPr>
          <w:b/>
          <w:color w:val="000000"/>
          <w:sz w:val="28"/>
          <w:szCs w:val="28"/>
          <w:lang w:val="uk-UA"/>
        </w:rPr>
        <w:t>Концепция</w:t>
      </w:r>
      <w:proofErr w:type="spellEnd"/>
      <w:r w:rsidRPr="00F27130">
        <w:rPr>
          <w:b/>
          <w:color w:val="000000"/>
          <w:sz w:val="28"/>
          <w:szCs w:val="28"/>
          <w:lang w:val="uk-UA"/>
        </w:rPr>
        <w:t xml:space="preserve"> </w:t>
      </w:r>
      <w:proofErr w:type="spellStart"/>
      <w:r w:rsidRPr="00F27130">
        <w:rPr>
          <w:b/>
          <w:color w:val="000000"/>
          <w:sz w:val="28"/>
          <w:szCs w:val="28"/>
          <w:lang w:val="uk-UA"/>
        </w:rPr>
        <w:t>интегрированного</w:t>
      </w:r>
      <w:proofErr w:type="spellEnd"/>
      <w:r w:rsidRPr="00F27130">
        <w:rPr>
          <w:b/>
          <w:color w:val="000000"/>
          <w:sz w:val="28"/>
          <w:szCs w:val="28"/>
          <w:lang w:val="uk-UA"/>
        </w:rPr>
        <w:t xml:space="preserve"> </w:t>
      </w:r>
      <w:proofErr w:type="spellStart"/>
      <w:r w:rsidRPr="00F27130">
        <w:rPr>
          <w:b/>
          <w:color w:val="000000"/>
          <w:sz w:val="28"/>
          <w:szCs w:val="28"/>
          <w:lang w:val="uk-UA"/>
        </w:rPr>
        <w:t>маркетинга</w:t>
      </w:r>
      <w:proofErr w:type="spellEnd"/>
      <w:r w:rsidR="00AD783D">
        <w:rPr>
          <w:b/>
          <w:color w:val="000000"/>
          <w:sz w:val="28"/>
          <w:szCs w:val="28"/>
          <w:lang w:val="uk-UA"/>
        </w:rPr>
        <w:t>.</w:t>
      </w:r>
    </w:p>
    <w:p w:rsidR="00BC15A9" w:rsidRPr="00F27130" w:rsidRDefault="00BC15A9" w:rsidP="00F27130">
      <w:pPr>
        <w:tabs>
          <w:tab w:val="left" w:pos="726"/>
        </w:tabs>
        <w:spacing w:line="360" w:lineRule="auto"/>
        <w:ind w:firstLine="709"/>
        <w:contextualSpacing/>
        <w:jc w:val="both"/>
        <w:rPr>
          <w:b/>
          <w:bCs/>
          <w:vanish/>
          <w:color w:val="000000"/>
          <w:sz w:val="28"/>
          <w:szCs w:val="28"/>
        </w:rPr>
      </w:pPr>
      <w:r w:rsidRPr="00F27130">
        <w:rPr>
          <w:color w:val="000000"/>
          <w:sz w:val="28"/>
          <w:szCs w:val="28"/>
        </w:rPr>
        <w:t xml:space="preserve">Данная концепция была сформулирована в 50-х годах </w:t>
      </w:r>
      <w:r w:rsidRPr="00F27130">
        <w:rPr>
          <w:color w:val="000000"/>
          <w:sz w:val="28"/>
          <w:szCs w:val="28"/>
          <w:lang w:val="en-US"/>
        </w:rPr>
        <w:t>XX</w:t>
      </w:r>
      <w:r w:rsidRPr="00F27130">
        <w:rPr>
          <w:color w:val="000000"/>
          <w:sz w:val="28"/>
          <w:szCs w:val="28"/>
        </w:rPr>
        <w:t xml:space="preserve"> в. и включает все лучшее из трёх рассмотренных выше концепций.</w:t>
      </w:r>
    </w:p>
    <w:p w:rsidR="00BC15A9" w:rsidRPr="00F27130" w:rsidRDefault="00BB5C9B" w:rsidP="00F27130">
      <w:pPr>
        <w:tabs>
          <w:tab w:val="left" w:pos="726"/>
        </w:tabs>
        <w:spacing w:line="360" w:lineRule="auto"/>
        <w:ind w:firstLine="709"/>
        <w:contextualSpacing/>
        <w:jc w:val="both"/>
        <w:rPr>
          <w:color w:val="000000"/>
          <w:sz w:val="28"/>
          <w:szCs w:val="28"/>
        </w:rPr>
      </w:pPr>
      <w:r w:rsidRPr="00F27130">
        <w:rPr>
          <w:color w:val="000000"/>
          <w:sz w:val="28"/>
          <w:szCs w:val="28"/>
        </w:rPr>
        <w:t>Эта концепция</w:t>
      </w:r>
      <w:r w:rsidR="00BC15A9" w:rsidRPr="00F27130">
        <w:rPr>
          <w:color w:val="000000"/>
          <w:sz w:val="28"/>
          <w:szCs w:val="28"/>
        </w:rPr>
        <w:t xml:space="preserve"> утверждает, что залогом достижения целей организации являются определение потребностей целевых рынков и обеспечение желаемой удовлетворенности потребителей за счет использования более эффективных (чем у конкурентов) способов. Суть этой концепции опред</w:t>
      </w:r>
      <w:r w:rsidRPr="00F27130">
        <w:rPr>
          <w:color w:val="000000"/>
          <w:sz w:val="28"/>
          <w:szCs w:val="28"/>
        </w:rPr>
        <w:t>еляют с помощью выражений типа «</w:t>
      </w:r>
      <w:r w:rsidR="00BC15A9" w:rsidRPr="00F27130">
        <w:rPr>
          <w:color w:val="000000"/>
          <w:sz w:val="28"/>
          <w:szCs w:val="28"/>
        </w:rPr>
        <w:t>Отыщите</w:t>
      </w:r>
      <w:r w:rsidRPr="00F27130">
        <w:rPr>
          <w:color w:val="000000"/>
          <w:sz w:val="28"/>
          <w:szCs w:val="28"/>
        </w:rPr>
        <w:t xml:space="preserve"> потребности и удовлетворите их» или «</w:t>
      </w:r>
      <w:r w:rsidR="00BC15A9" w:rsidRPr="00F27130">
        <w:rPr>
          <w:color w:val="000000"/>
          <w:sz w:val="28"/>
          <w:szCs w:val="28"/>
        </w:rPr>
        <w:t>Производите то, что можете продать, вместо того чтобы пытаться пр</w:t>
      </w:r>
      <w:r w:rsidRPr="00F27130">
        <w:rPr>
          <w:color w:val="000000"/>
          <w:sz w:val="28"/>
          <w:szCs w:val="28"/>
        </w:rPr>
        <w:t xml:space="preserve">одать то, что можете произвести». </w:t>
      </w:r>
      <w:r w:rsidRPr="00E75121">
        <w:rPr>
          <w:b/>
          <w:color w:val="000000"/>
          <w:sz w:val="28"/>
          <w:szCs w:val="28"/>
        </w:rPr>
        <w:t>Концепция интегрированного</w:t>
      </w:r>
      <w:r w:rsidR="00E75121" w:rsidRPr="00E75121">
        <w:rPr>
          <w:b/>
          <w:color w:val="000000"/>
          <w:sz w:val="28"/>
          <w:szCs w:val="28"/>
        </w:rPr>
        <w:t xml:space="preserve"> маркетинга</w:t>
      </w:r>
      <w:r w:rsidR="00E75121">
        <w:rPr>
          <w:color w:val="000000"/>
          <w:sz w:val="28"/>
          <w:szCs w:val="28"/>
        </w:rPr>
        <w:t xml:space="preserve"> – </w:t>
      </w:r>
      <w:r w:rsidR="00BC15A9" w:rsidRPr="00F27130">
        <w:rPr>
          <w:color w:val="000000"/>
          <w:sz w:val="28"/>
          <w:szCs w:val="28"/>
        </w:rPr>
        <w:t xml:space="preserve">это ориентация на потребности клиентов, подкрепленная комплексными маркетинговыми мероприятиями, </w:t>
      </w:r>
      <w:r w:rsidR="00BC15A9" w:rsidRPr="00E75121">
        <w:rPr>
          <w:b/>
          <w:color w:val="000000"/>
          <w:sz w:val="28"/>
          <w:szCs w:val="28"/>
        </w:rPr>
        <w:t>нацеленными на обеспечение потребительской удовлетворенности.</w:t>
      </w:r>
      <w:r w:rsidR="00BC15A9" w:rsidRPr="00F27130">
        <w:rPr>
          <w:color w:val="000000"/>
          <w:sz w:val="28"/>
          <w:szCs w:val="28"/>
        </w:rPr>
        <w:t xml:space="preserve"> </w:t>
      </w:r>
      <w:r w:rsidR="00BC15A9" w:rsidRPr="00E75121">
        <w:rPr>
          <w:b/>
          <w:color w:val="000000"/>
          <w:sz w:val="28"/>
          <w:szCs w:val="28"/>
        </w:rPr>
        <w:t>Потр</w:t>
      </w:r>
      <w:r w:rsidR="00E75121" w:rsidRPr="00E75121">
        <w:rPr>
          <w:b/>
          <w:color w:val="000000"/>
          <w:sz w:val="28"/>
          <w:szCs w:val="28"/>
        </w:rPr>
        <w:t>ебительская удовлетворенность</w:t>
      </w:r>
      <w:r w:rsidR="00E75121">
        <w:rPr>
          <w:color w:val="000000"/>
          <w:sz w:val="28"/>
          <w:szCs w:val="28"/>
        </w:rPr>
        <w:t xml:space="preserve"> – </w:t>
      </w:r>
      <w:r w:rsidR="00BC15A9" w:rsidRPr="00F27130">
        <w:rPr>
          <w:color w:val="000000"/>
          <w:sz w:val="28"/>
          <w:szCs w:val="28"/>
        </w:rPr>
        <w:t>основа достижения целей организации. Данная концепция базируется на теории суверенитета потребителя.</w:t>
      </w:r>
    </w:p>
    <w:p w:rsidR="00BC15A9" w:rsidRPr="00F27130" w:rsidRDefault="00BB5C9B" w:rsidP="00F27130">
      <w:pPr>
        <w:tabs>
          <w:tab w:val="left" w:pos="726"/>
        </w:tabs>
        <w:spacing w:line="360" w:lineRule="auto"/>
        <w:ind w:firstLine="709"/>
        <w:contextualSpacing/>
        <w:jc w:val="both"/>
        <w:rPr>
          <w:color w:val="000000"/>
          <w:sz w:val="28"/>
          <w:szCs w:val="28"/>
        </w:rPr>
      </w:pPr>
      <w:r w:rsidRPr="00E75121">
        <w:rPr>
          <w:b/>
          <w:color w:val="000000"/>
          <w:sz w:val="28"/>
          <w:szCs w:val="28"/>
        </w:rPr>
        <w:t>Концепция интегрированного</w:t>
      </w:r>
      <w:r w:rsidR="00E75121" w:rsidRPr="00E75121">
        <w:rPr>
          <w:b/>
          <w:color w:val="000000"/>
          <w:sz w:val="28"/>
          <w:szCs w:val="28"/>
        </w:rPr>
        <w:t xml:space="preserve"> маркетинга</w:t>
      </w:r>
      <w:r w:rsidR="00E75121">
        <w:rPr>
          <w:color w:val="000000"/>
          <w:sz w:val="28"/>
          <w:szCs w:val="28"/>
        </w:rPr>
        <w:t xml:space="preserve"> – </w:t>
      </w:r>
      <w:r w:rsidR="00BC15A9" w:rsidRPr="00F27130">
        <w:rPr>
          <w:color w:val="000000"/>
          <w:sz w:val="28"/>
          <w:szCs w:val="28"/>
        </w:rPr>
        <w:t>система основных идей, положений маркетинговой деятельности, которая предполагает, что достижение целей организации зависит от того, насколько успешно она изучила запросы потребителей и удовлетворила их наиболее полно и эффективно по сравнению с конкурентами. Так, одна из компаний выразила главную идею концепции</w:t>
      </w:r>
      <w:r w:rsidRPr="00F27130">
        <w:rPr>
          <w:color w:val="000000"/>
          <w:sz w:val="28"/>
          <w:szCs w:val="28"/>
        </w:rPr>
        <w:t xml:space="preserve"> маркетинга следующим образом: «</w:t>
      </w:r>
      <w:r w:rsidR="00BC15A9" w:rsidRPr="00F27130">
        <w:rPr>
          <w:color w:val="000000"/>
          <w:sz w:val="28"/>
          <w:szCs w:val="28"/>
        </w:rPr>
        <w:t>Мы не испытаем чувства удовлетво</w:t>
      </w:r>
      <w:r w:rsidRPr="00F27130">
        <w:rPr>
          <w:color w:val="000000"/>
          <w:sz w:val="28"/>
          <w:szCs w:val="28"/>
        </w:rPr>
        <w:t>рения, пока его не испытаете Вы»</w:t>
      </w:r>
      <w:r w:rsidR="00BC15A9" w:rsidRPr="00F27130">
        <w:rPr>
          <w:color w:val="000000"/>
          <w:sz w:val="28"/>
          <w:szCs w:val="28"/>
        </w:rPr>
        <w:t>.</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color w:val="000000"/>
          <w:sz w:val="28"/>
          <w:szCs w:val="28"/>
        </w:rPr>
        <w:t>Нельзя путать между собой концепцию маркетинга и концепцию продаж. Объ</w:t>
      </w:r>
      <w:r w:rsidR="00F27130">
        <w:rPr>
          <w:color w:val="000000"/>
          <w:sz w:val="28"/>
          <w:szCs w:val="28"/>
        </w:rPr>
        <w:t xml:space="preserve">ект основного внимания первой – целевые </w:t>
      </w:r>
      <w:r w:rsidRPr="00F27130">
        <w:rPr>
          <w:color w:val="000000"/>
          <w:sz w:val="28"/>
          <w:szCs w:val="28"/>
        </w:rPr>
        <w:t>клиенты с их потребностями, организация производит то, что приносит наибольшу</w:t>
      </w:r>
      <w:r w:rsidR="00F27130">
        <w:rPr>
          <w:color w:val="000000"/>
          <w:sz w:val="28"/>
          <w:szCs w:val="28"/>
        </w:rPr>
        <w:t xml:space="preserve">ю пользу потребителям; второй – </w:t>
      </w:r>
      <w:r w:rsidRPr="00F27130">
        <w:rPr>
          <w:color w:val="000000"/>
          <w:sz w:val="28"/>
          <w:szCs w:val="28"/>
        </w:rPr>
        <w:t>продукт организации, на реализацию которого направляются главные усилия.</w:t>
      </w:r>
    </w:p>
    <w:p w:rsidR="00D629DC" w:rsidRDefault="00BC15A9" w:rsidP="00D629DC">
      <w:pPr>
        <w:tabs>
          <w:tab w:val="left" w:pos="726"/>
        </w:tabs>
        <w:spacing w:line="360" w:lineRule="auto"/>
        <w:ind w:firstLine="709"/>
        <w:contextualSpacing/>
        <w:jc w:val="both"/>
        <w:rPr>
          <w:color w:val="000000"/>
          <w:sz w:val="28"/>
          <w:szCs w:val="28"/>
        </w:rPr>
      </w:pPr>
      <w:r w:rsidRPr="00F27130">
        <w:rPr>
          <w:color w:val="000000"/>
          <w:sz w:val="28"/>
          <w:szCs w:val="28"/>
        </w:rPr>
        <w:lastRenderedPageBreak/>
        <w:t xml:space="preserve">Основное </w:t>
      </w:r>
      <w:r w:rsidR="00BB5C9B" w:rsidRPr="00F27130">
        <w:rPr>
          <w:color w:val="000000"/>
          <w:sz w:val="28"/>
          <w:szCs w:val="28"/>
        </w:rPr>
        <w:t xml:space="preserve">предназначение </w:t>
      </w:r>
      <w:r w:rsidR="00BB5C9B" w:rsidRPr="00F27130">
        <w:rPr>
          <w:b/>
          <w:color w:val="000000"/>
          <w:sz w:val="28"/>
          <w:szCs w:val="28"/>
        </w:rPr>
        <w:t>концепция интегрированного</w:t>
      </w:r>
      <w:r w:rsidR="00F27130" w:rsidRPr="00F27130">
        <w:rPr>
          <w:b/>
          <w:color w:val="000000"/>
          <w:sz w:val="28"/>
          <w:szCs w:val="28"/>
        </w:rPr>
        <w:t xml:space="preserve"> маркетинга</w:t>
      </w:r>
      <w:r w:rsidR="00F27130">
        <w:rPr>
          <w:color w:val="000000"/>
          <w:sz w:val="28"/>
          <w:szCs w:val="28"/>
        </w:rPr>
        <w:t xml:space="preserve"> – </w:t>
      </w:r>
      <w:r w:rsidRPr="00F27130">
        <w:rPr>
          <w:color w:val="000000"/>
          <w:sz w:val="28"/>
          <w:szCs w:val="28"/>
        </w:rPr>
        <w:t>помощь</w:t>
      </w:r>
      <w:r w:rsidR="00F27130">
        <w:rPr>
          <w:color w:val="000000"/>
          <w:sz w:val="28"/>
          <w:szCs w:val="28"/>
        </w:rPr>
        <w:t xml:space="preserve"> </w:t>
      </w:r>
      <w:r w:rsidRPr="00F27130">
        <w:rPr>
          <w:color w:val="000000"/>
          <w:sz w:val="28"/>
          <w:szCs w:val="28"/>
        </w:rPr>
        <w:t>в достижении поставленной организацией цели. Компания зарабатывает деньги тем, что удовлетворяет нужды клиентов более эффективно, чем её конкуренты.</w:t>
      </w:r>
    </w:p>
    <w:p w:rsidR="00BC15A9" w:rsidRPr="00D629DC" w:rsidRDefault="00BC15A9" w:rsidP="00D629DC">
      <w:pPr>
        <w:tabs>
          <w:tab w:val="left" w:pos="726"/>
        </w:tabs>
        <w:spacing w:line="360" w:lineRule="auto"/>
        <w:ind w:firstLine="709"/>
        <w:contextualSpacing/>
        <w:jc w:val="both"/>
        <w:rPr>
          <w:color w:val="000000"/>
          <w:sz w:val="28"/>
          <w:szCs w:val="28"/>
        </w:rPr>
      </w:pPr>
      <w:r w:rsidRPr="00F27130">
        <w:rPr>
          <w:b/>
          <w:color w:val="000000"/>
          <w:sz w:val="28"/>
          <w:szCs w:val="28"/>
        </w:rPr>
        <w:t>Концепция социально-этичного маркетинга</w:t>
      </w:r>
      <w:r w:rsidR="00AD783D">
        <w:rPr>
          <w:b/>
          <w:color w:val="000000"/>
          <w:sz w:val="28"/>
          <w:szCs w:val="28"/>
        </w:rPr>
        <w:t>.</w:t>
      </w:r>
    </w:p>
    <w:p w:rsidR="00BC15A9" w:rsidRPr="00F27130" w:rsidRDefault="00BC15A9" w:rsidP="00F27130">
      <w:pPr>
        <w:tabs>
          <w:tab w:val="left" w:pos="726"/>
        </w:tabs>
        <w:spacing w:line="360" w:lineRule="auto"/>
        <w:ind w:firstLine="709"/>
        <w:contextualSpacing/>
        <w:jc w:val="both"/>
        <w:rPr>
          <w:b/>
          <w:color w:val="000000"/>
          <w:sz w:val="28"/>
          <w:szCs w:val="28"/>
        </w:rPr>
      </w:pPr>
      <w:r w:rsidRPr="00F27130">
        <w:rPr>
          <w:color w:val="000000"/>
          <w:sz w:val="28"/>
          <w:szCs w:val="28"/>
        </w:rPr>
        <w:t xml:space="preserve">В настоящее время в связи с повышением социального статуса человека, расширением его прав, появилась </w:t>
      </w:r>
      <w:r w:rsidRPr="00F27130">
        <w:rPr>
          <w:b/>
          <w:color w:val="000000"/>
          <w:sz w:val="28"/>
          <w:szCs w:val="28"/>
        </w:rPr>
        <w:t>концепция социально</w:t>
      </w:r>
      <w:r w:rsidR="00BB5C9B" w:rsidRPr="00F27130">
        <w:rPr>
          <w:b/>
          <w:color w:val="000000"/>
          <w:sz w:val="28"/>
          <w:szCs w:val="28"/>
        </w:rPr>
        <w:t xml:space="preserve"> – </w:t>
      </w:r>
      <w:r w:rsidRPr="00F27130">
        <w:rPr>
          <w:b/>
          <w:color w:val="000000"/>
          <w:sz w:val="28"/>
          <w:szCs w:val="28"/>
        </w:rPr>
        <w:t>этического (просвещенного) маркетинга.</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color w:val="000000"/>
          <w:sz w:val="28"/>
          <w:szCs w:val="28"/>
        </w:rPr>
        <w:t>Просвещенный маркетинг основан на философии, согласно которой деятельность организации должна быть направлена на эффективное функционирование системы маркетинга в течение длительного периода времени, исходя из следующих пяти принципов:</w:t>
      </w:r>
    </w:p>
    <w:p w:rsidR="00BC15A9" w:rsidRPr="00F27130" w:rsidRDefault="00F27130" w:rsidP="00F27130">
      <w:pPr>
        <w:tabs>
          <w:tab w:val="left" w:pos="726"/>
        </w:tabs>
        <w:spacing w:line="360" w:lineRule="auto"/>
        <w:ind w:firstLine="709"/>
        <w:jc w:val="both"/>
        <w:rPr>
          <w:color w:val="000000"/>
          <w:sz w:val="28"/>
          <w:szCs w:val="28"/>
        </w:rPr>
      </w:pPr>
      <w:r w:rsidRPr="00F27130">
        <w:rPr>
          <w:color w:val="000000"/>
          <w:sz w:val="28"/>
          <w:szCs w:val="28"/>
        </w:rPr>
        <w:t xml:space="preserve">- </w:t>
      </w:r>
      <w:r w:rsidR="00BC15A9" w:rsidRPr="00F27130">
        <w:rPr>
          <w:color w:val="000000"/>
          <w:sz w:val="28"/>
          <w:szCs w:val="28"/>
        </w:rPr>
        <w:t>ориентация на потребителей;</w:t>
      </w:r>
    </w:p>
    <w:p w:rsidR="00BC15A9" w:rsidRPr="00F27130" w:rsidRDefault="00F27130" w:rsidP="00F27130">
      <w:pPr>
        <w:tabs>
          <w:tab w:val="left" w:pos="726"/>
        </w:tabs>
        <w:spacing w:line="360" w:lineRule="auto"/>
        <w:ind w:firstLine="709"/>
        <w:jc w:val="both"/>
        <w:rPr>
          <w:color w:val="000000"/>
          <w:sz w:val="28"/>
          <w:szCs w:val="28"/>
        </w:rPr>
      </w:pPr>
      <w:r w:rsidRPr="00F27130">
        <w:rPr>
          <w:color w:val="000000"/>
          <w:sz w:val="28"/>
          <w:szCs w:val="28"/>
        </w:rPr>
        <w:t xml:space="preserve">- </w:t>
      </w:r>
      <w:r w:rsidR="00BC15A9" w:rsidRPr="00F27130">
        <w:rPr>
          <w:color w:val="000000"/>
          <w:sz w:val="28"/>
          <w:szCs w:val="28"/>
        </w:rPr>
        <w:t>использование инновационного маркетинга, согласно которому организация должна непрерывно совершенствовать продукты и методы маркетинга;</w:t>
      </w:r>
    </w:p>
    <w:p w:rsidR="00BC15A9" w:rsidRPr="00F27130" w:rsidRDefault="00F27130" w:rsidP="00F27130">
      <w:pPr>
        <w:tabs>
          <w:tab w:val="left" w:pos="726"/>
        </w:tabs>
        <w:spacing w:line="360" w:lineRule="auto"/>
        <w:ind w:firstLine="709"/>
        <w:jc w:val="both"/>
        <w:rPr>
          <w:color w:val="000000"/>
          <w:sz w:val="28"/>
          <w:szCs w:val="28"/>
        </w:rPr>
      </w:pPr>
      <w:r w:rsidRPr="00F27130">
        <w:rPr>
          <w:color w:val="000000"/>
          <w:sz w:val="28"/>
          <w:szCs w:val="28"/>
        </w:rPr>
        <w:t xml:space="preserve">- </w:t>
      </w:r>
      <w:r w:rsidR="00BC15A9" w:rsidRPr="00F27130">
        <w:rPr>
          <w:color w:val="000000"/>
          <w:sz w:val="28"/>
          <w:szCs w:val="28"/>
        </w:rPr>
        <w:t>использование ценностного маркетинга (маркетинговая деятельность должна повышать ценностную значимость продукта для потребителя);</w:t>
      </w:r>
    </w:p>
    <w:p w:rsidR="004F148E" w:rsidRPr="00F27130" w:rsidRDefault="00F27130" w:rsidP="00F27130">
      <w:pPr>
        <w:tabs>
          <w:tab w:val="left" w:pos="726"/>
        </w:tabs>
        <w:spacing w:line="360" w:lineRule="auto"/>
        <w:ind w:firstLine="709"/>
        <w:jc w:val="both"/>
        <w:rPr>
          <w:color w:val="000000"/>
          <w:sz w:val="28"/>
          <w:szCs w:val="28"/>
        </w:rPr>
      </w:pPr>
      <w:r w:rsidRPr="00F27130">
        <w:rPr>
          <w:color w:val="000000"/>
          <w:sz w:val="28"/>
          <w:szCs w:val="28"/>
        </w:rPr>
        <w:t xml:space="preserve">- </w:t>
      </w:r>
      <w:r w:rsidR="00BC15A9" w:rsidRPr="00F27130">
        <w:rPr>
          <w:color w:val="000000"/>
          <w:sz w:val="28"/>
          <w:szCs w:val="28"/>
        </w:rPr>
        <w:t xml:space="preserve">осознание общественной миссии организации (персонал организации испытывает большее удовлетворение от работы, когда организация в своей деятельности исходит из социальной своей роли, а не из </w:t>
      </w:r>
      <w:proofErr w:type="spellStart"/>
      <w:r w:rsidR="00BC15A9" w:rsidRPr="00F27130">
        <w:rPr>
          <w:color w:val="000000"/>
          <w:sz w:val="28"/>
          <w:szCs w:val="28"/>
        </w:rPr>
        <w:t>узкоочерченных</w:t>
      </w:r>
      <w:proofErr w:type="spellEnd"/>
      <w:r w:rsidR="00BC15A9" w:rsidRPr="00F27130">
        <w:rPr>
          <w:color w:val="000000"/>
          <w:sz w:val="28"/>
          <w:szCs w:val="28"/>
        </w:rPr>
        <w:t xml:space="preserve"> производственных задач);</w:t>
      </w:r>
      <w:r w:rsidR="0064672B" w:rsidRPr="00F27130">
        <w:rPr>
          <w:color w:val="000000"/>
          <w:sz w:val="28"/>
          <w:szCs w:val="28"/>
        </w:rPr>
        <w:t xml:space="preserve"> </w:t>
      </w:r>
    </w:p>
    <w:p w:rsidR="00BC15A9" w:rsidRPr="00F27130" w:rsidRDefault="00F27130" w:rsidP="00F27130">
      <w:pPr>
        <w:tabs>
          <w:tab w:val="left" w:pos="726"/>
        </w:tabs>
        <w:spacing w:line="360" w:lineRule="auto"/>
        <w:ind w:firstLine="709"/>
        <w:contextualSpacing/>
        <w:jc w:val="both"/>
        <w:rPr>
          <w:color w:val="000000"/>
          <w:sz w:val="28"/>
          <w:szCs w:val="28"/>
        </w:rPr>
      </w:pPr>
      <w:r w:rsidRPr="00F27130">
        <w:rPr>
          <w:color w:val="000000"/>
          <w:sz w:val="28"/>
          <w:szCs w:val="28"/>
        </w:rPr>
        <w:t xml:space="preserve">- </w:t>
      </w:r>
      <w:r w:rsidR="00BC15A9" w:rsidRPr="00F27130">
        <w:rPr>
          <w:color w:val="000000"/>
          <w:sz w:val="28"/>
          <w:szCs w:val="28"/>
        </w:rPr>
        <w:t>следование концепции социально-этического маркетинга.</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color w:val="000000"/>
          <w:sz w:val="28"/>
          <w:szCs w:val="28"/>
        </w:rPr>
        <w:t>В соответствии с данной концепцией задачей организации является установление потребностей целевых рынков и обеспечение желаемой удовлетворенности потребителей более эффективными (чем у конкурентов) способами при одновременном обеспечении благополучия общества в целом. Ее появление связано с с</w:t>
      </w:r>
      <w:r w:rsidR="0064672B" w:rsidRPr="00F27130">
        <w:rPr>
          <w:color w:val="000000"/>
          <w:sz w:val="28"/>
          <w:szCs w:val="28"/>
        </w:rPr>
        <w:t>омнениями, что концепция интегрированного</w:t>
      </w:r>
      <w:r w:rsidRPr="00F27130">
        <w:rPr>
          <w:color w:val="000000"/>
          <w:sz w:val="28"/>
          <w:szCs w:val="28"/>
        </w:rPr>
        <w:t xml:space="preserve"> маркетинга адекватна современным реалиям. Всегда ли организация, удовлетворяющая какие-нибудь потребности, действует с учетом </w:t>
      </w:r>
      <w:r w:rsidRPr="00F27130">
        <w:rPr>
          <w:color w:val="000000"/>
          <w:sz w:val="28"/>
          <w:szCs w:val="28"/>
        </w:rPr>
        <w:lastRenderedPageBreak/>
        <w:t xml:space="preserve">долговременного блага потребителей и общества? </w:t>
      </w:r>
      <w:r w:rsidRPr="00E75121">
        <w:rPr>
          <w:b/>
          <w:color w:val="000000"/>
          <w:sz w:val="28"/>
          <w:szCs w:val="28"/>
        </w:rPr>
        <w:t>Концепция социально-этичного маркетинга</w:t>
      </w:r>
      <w:r w:rsidRPr="00F27130">
        <w:rPr>
          <w:color w:val="000000"/>
          <w:sz w:val="28"/>
          <w:szCs w:val="28"/>
        </w:rPr>
        <w:t xml:space="preserve"> требует от предприятия сочетания трех факторов:</w:t>
      </w:r>
    </w:p>
    <w:p w:rsidR="00BC15A9" w:rsidRPr="00F27130" w:rsidRDefault="00EA5D4F" w:rsidP="00F27130">
      <w:pPr>
        <w:tabs>
          <w:tab w:val="left" w:pos="726"/>
        </w:tabs>
        <w:spacing w:line="360" w:lineRule="auto"/>
        <w:ind w:firstLine="709"/>
        <w:jc w:val="both"/>
        <w:rPr>
          <w:color w:val="000000"/>
          <w:sz w:val="28"/>
          <w:szCs w:val="28"/>
        </w:rPr>
      </w:pPr>
      <w:r w:rsidRPr="00F27130">
        <w:rPr>
          <w:color w:val="000000"/>
          <w:sz w:val="28"/>
          <w:szCs w:val="28"/>
        </w:rPr>
        <w:t xml:space="preserve">- </w:t>
      </w:r>
      <w:r w:rsidR="004C4DAE" w:rsidRPr="00F27130">
        <w:rPr>
          <w:color w:val="000000"/>
          <w:sz w:val="28"/>
          <w:szCs w:val="28"/>
        </w:rPr>
        <w:t>п</w:t>
      </w:r>
      <w:r w:rsidR="00BC15A9" w:rsidRPr="00F27130">
        <w:rPr>
          <w:color w:val="000000"/>
          <w:sz w:val="28"/>
          <w:szCs w:val="28"/>
        </w:rPr>
        <w:t>олучение прибыли;</w:t>
      </w:r>
    </w:p>
    <w:p w:rsidR="00BC15A9" w:rsidRPr="00F27130" w:rsidRDefault="00EA5D4F" w:rsidP="00F27130">
      <w:pPr>
        <w:tabs>
          <w:tab w:val="left" w:pos="726"/>
        </w:tabs>
        <w:spacing w:line="360" w:lineRule="auto"/>
        <w:ind w:firstLine="709"/>
        <w:jc w:val="both"/>
        <w:rPr>
          <w:color w:val="000000"/>
          <w:sz w:val="28"/>
          <w:szCs w:val="28"/>
        </w:rPr>
      </w:pPr>
      <w:r w:rsidRPr="00F27130">
        <w:rPr>
          <w:color w:val="000000"/>
          <w:sz w:val="28"/>
          <w:szCs w:val="28"/>
        </w:rPr>
        <w:t xml:space="preserve">- </w:t>
      </w:r>
      <w:r w:rsidR="004C4DAE" w:rsidRPr="00F27130">
        <w:rPr>
          <w:color w:val="000000"/>
          <w:sz w:val="28"/>
          <w:szCs w:val="28"/>
        </w:rPr>
        <w:t>у</w:t>
      </w:r>
      <w:r w:rsidR="00BC15A9" w:rsidRPr="00F27130">
        <w:rPr>
          <w:color w:val="000000"/>
          <w:sz w:val="28"/>
          <w:szCs w:val="28"/>
        </w:rPr>
        <w:t>довлетворение запросов потребителей;</w:t>
      </w:r>
    </w:p>
    <w:p w:rsidR="00BC15A9" w:rsidRPr="00F27130" w:rsidRDefault="00EA5D4F" w:rsidP="00F27130">
      <w:pPr>
        <w:tabs>
          <w:tab w:val="left" w:pos="726"/>
        </w:tabs>
        <w:spacing w:line="360" w:lineRule="auto"/>
        <w:ind w:firstLine="709"/>
        <w:jc w:val="both"/>
        <w:rPr>
          <w:color w:val="000000"/>
          <w:sz w:val="28"/>
          <w:szCs w:val="28"/>
        </w:rPr>
      </w:pPr>
      <w:r w:rsidRPr="00F27130">
        <w:rPr>
          <w:color w:val="000000"/>
          <w:sz w:val="28"/>
          <w:szCs w:val="28"/>
        </w:rPr>
        <w:t xml:space="preserve">- </w:t>
      </w:r>
      <w:r w:rsidR="004C4DAE" w:rsidRPr="00F27130">
        <w:rPr>
          <w:color w:val="000000"/>
          <w:sz w:val="28"/>
          <w:szCs w:val="28"/>
        </w:rPr>
        <w:t>у</w:t>
      </w:r>
      <w:r w:rsidR="00BC15A9" w:rsidRPr="00F27130">
        <w:rPr>
          <w:color w:val="000000"/>
          <w:sz w:val="28"/>
          <w:szCs w:val="28"/>
        </w:rPr>
        <w:t>лучшение общего благосостояния людей.</w:t>
      </w:r>
    </w:p>
    <w:p w:rsidR="00D629DC" w:rsidRDefault="00BC15A9" w:rsidP="00D629DC">
      <w:pPr>
        <w:tabs>
          <w:tab w:val="left" w:pos="726"/>
        </w:tabs>
        <w:spacing w:line="360" w:lineRule="auto"/>
        <w:ind w:firstLine="709"/>
        <w:contextualSpacing/>
        <w:jc w:val="both"/>
        <w:rPr>
          <w:color w:val="000000"/>
          <w:sz w:val="28"/>
          <w:szCs w:val="28"/>
        </w:rPr>
      </w:pPr>
      <w:r w:rsidRPr="00F27130">
        <w:rPr>
          <w:color w:val="000000"/>
          <w:sz w:val="28"/>
          <w:szCs w:val="28"/>
        </w:rPr>
        <w:t>Этой концепции придерживаются крупнейшие в мире компании.</w:t>
      </w:r>
    </w:p>
    <w:p w:rsidR="00BC15A9" w:rsidRPr="00D629DC" w:rsidRDefault="00BC15A9" w:rsidP="00D629DC">
      <w:pPr>
        <w:tabs>
          <w:tab w:val="left" w:pos="726"/>
        </w:tabs>
        <w:spacing w:line="360" w:lineRule="auto"/>
        <w:ind w:firstLine="709"/>
        <w:contextualSpacing/>
        <w:jc w:val="both"/>
        <w:rPr>
          <w:color w:val="000000"/>
          <w:sz w:val="28"/>
          <w:szCs w:val="28"/>
        </w:rPr>
      </w:pPr>
      <w:r w:rsidRPr="00F27130">
        <w:rPr>
          <w:b/>
          <w:color w:val="000000"/>
          <w:sz w:val="28"/>
          <w:szCs w:val="28"/>
        </w:rPr>
        <w:t>Концепция маркетинга взаимодействия</w:t>
      </w:r>
      <w:r w:rsidR="00AD783D">
        <w:rPr>
          <w:b/>
          <w:color w:val="000000"/>
          <w:sz w:val="28"/>
          <w:szCs w:val="28"/>
        </w:rPr>
        <w:t>.</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color w:val="000000"/>
          <w:sz w:val="28"/>
          <w:szCs w:val="28"/>
        </w:rPr>
        <w:t>Возникновение новой функции маркетинга - функции управления взаимодействием позволило с других, коммуникативных, позиций взглянуть на технологию маркетинга. В скандинавской школе, например, маркетинг стал рассматриваться как процесс выгодного установления, поддержания и улучшения взаимоотношений с покупателями и с другими субъектами для удовлетворения целей всех участвующих в сделке сторон.</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b/>
          <w:color w:val="000000"/>
          <w:sz w:val="28"/>
          <w:szCs w:val="28"/>
        </w:rPr>
        <w:t>Маркетинг взаимодействия</w:t>
      </w:r>
      <w:r w:rsidRPr="00F27130">
        <w:rPr>
          <w:color w:val="000000"/>
          <w:sz w:val="28"/>
          <w:szCs w:val="28"/>
        </w:rPr>
        <w:t xml:space="preserve"> рассматривает коммуни</w:t>
      </w:r>
      <w:r w:rsidR="00F27130">
        <w:rPr>
          <w:color w:val="000000"/>
          <w:sz w:val="28"/>
          <w:szCs w:val="28"/>
        </w:rPr>
        <w:t xml:space="preserve">кации в более широком аспекте – </w:t>
      </w:r>
      <w:r w:rsidRPr="00F27130">
        <w:rPr>
          <w:color w:val="000000"/>
          <w:sz w:val="28"/>
          <w:szCs w:val="28"/>
        </w:rPr>
        <w:t xml:space="preserve">как любые </w:t>
      </w:r>
      <w:r w:rsidRPr="00E75121">
        <w:rPr>
          <w:b/>
          <w:color w:val="000000"/>
          <w:sz w:val="28"/>
          <w:szCs w:val="28"/>
        </w:rPr>
        <w:t>взаимоотношения компании с ее партнерами</w:t>
      </w:r>
      <w:r w:rsidRPr="00F27130">
        <w:rPr>
          <w:color w:val="000000"/>
          <w:sz w:val="28"/>
          <w:szCs w:val="28"/>
        </w:rPr>
        <w:t xml:space="preserve">, способствующие извлечению дохода. В промышленном маркетинге, например, купля-продажа рассматривается как долговременный и непрерывный процесс </w:t>
      </w:r>
      <w:proofErr w:type="spellStart"/>
      <w:r w:rsidRPr="00F27130">
        <w:rPr>
          <w:color w:val="000000"/>
          <w:sz w:val="28"/>
          <w:szCs w:val="28"/>
        </w:rPr>
        <w:t>взаимоэффективного</w:t>
      </w:r>
      <w:proofErr w:type="spellEnd"/>
      <w:r w:rsidRPr="00F27130">
        <w:rPr>
          <w:color w:val="000000"/>
          <w:sz w:val="28"/>
          <w:szCs w:val="28"/>
        </w:rPr>
        <w:t xml:space="preserve"> взаимодействия организации-продавца с организациями-покупателями, поскольку </w:t>
      </w:r>
      <w:proofErr w:type="gramStart"/>
      <w:r w:rsidRPr="00F27130">
        <w:rPr>
          <w:color w:val="000000"/>
          <w:sz w:val="28"/>
          <w:szCs w:val="28"/>
        </w:rPr>
        <w:t>бизнес-субъекты</w:t>
      </w:r>
      <w:proofErr w:type="gramEnd"/>
      <w:r w:rsidRPr="00F27130">
        <w:rPr>
          <w:color w:val="000000"/>
          <w:sz w:val="28"/>
          <w:szCs w:val="28"/>
        </w:rPr>
        <w:t>, как правило, имеют дело не с розничными, а с оптовыми потребителями, которых меньше и они более крупные. Так как клиенты не поддаются однозначной сегментации с четко очерченными границами и большинство из них</w:t>
      </w:r>
      <w:r w:rsidR="00462B2B" w:rsidRPr="00F27130">
        <w:rPr>
          <w:color w:val="000000"/>
          <w:sz w:val="28"/>
          <w:szCs w:val="28"/>
        </w:rPr>
        <w:t>,</w:t>
      </w:r>
      <w:r w:rsidRPr="00F27130">
        <w:rPr>
          <w:color w:val="000000"/>
          <w:sz w:val="28"/>
          <w:szCs w:val="28"/>
        </w:rPr>
        <w:t xml:space="preserve"> требует к себе индивидуального подхода, то эффективность использования классической, традиционной концепции маркетинга, базирующейся на разработке стандартного комплекса (рецепта) маркетинга для среднестатистического потребителя, значительно снижается.</w:t>
      </w:r>
    </w:p>
    <w:p w:rsidR="00BC15A9" w:rsidRPr="00F27130" w:rsidRDefault="00BC15A9" w:rsidP="00F27130">
      <w:pPr>
        <w:tabs>
          <w:tab w:val="left" w:pos="726"/>
        </w:tabs>
        <w:spacing w:line="360" w:lineRule="auto"/>
        <w:ind w:firstLine="709"/>
        <w:contextualSpacing/>
        <w:jc w:val="both"/>
        <w:rPr>
          <w:color w:val="000000"/>
          <w:sz w:val="28"/>
          <w:szCs w:val="28"/>
        </w:rPr>
      </w:pPr>
      <w:r w:rsidRPr="00F27130">
        <w:rPr>
          <w:color w:val="000000"/>
          <w:sz w:val="28"/>
          <w:szCs w:val="28"/>
        </w:rPr>
        <w:t>Новая концепция управления маркетингом на рынках товаров и услуг была предложена в 80-е годы шведскими учеными и названа</w:t>
      </w:r>
      <w:r w:rsidRPr="00F27130">
        <w:rPr>
          <w:b/>
          <w:bCs/>
          <w:color w:val="000000"/>
          <w:sz w:val="28"/>
          <w:szCs w:val="28"/>
        </w:rPr>
        <w:t xml:space="preserve"> </w:t>
      </w:r>
      <w:r w:rsidRPr="00F27130">
        <w:rPr>
          <w:color w:val="000000"/>
          <w:sz w:val="28"/>
          <w:szCs w:val="28"/>
        </w:rPr>
        <w:t xml:space="preserve">маркетингом взаимодействия. </w:t>
      </w:r>
      <w:r w:rsidRPr="00E75121">
        <w:rPr>
          <w:b/>
          <w:color w:val="000000"/>
          <w:sz w:val="28"/>
          <w:szCs w:val="28"/>
        </w:rPr>
        <w:t>Основная идея маркетинга взаимодействия</w:t>
      </w:r>
      <w:r w:rsidRPr="00F27130">
        <w:rPr>
          <w:color w:val="000000"/>
          <w:sz w:val="28"/>
          <w:szCs w:val="28"/>
        </w:rPr>
        <w:t xml:space="preserve"> состоит в том, что объектом управления маркетингом становится не совокупное </w:t>
      </w:r>
      <w:r w:rsidRPr="00F27130">
        <w:rPr>
          <w:color w:val="000000"/>
          <w:sz w:val="28"/>
          <w:szCs w:val="28"/>
        </w:rPr>
        <w:lastRenderedPageBreak/>
        <w:t xml:space="preserve">решение, а </w:t>
      </w:r>
      <w:r w:rsidRPr="00E75121">
        <w:rPr>
          <w:b/>
          <w:color w:val="000000"/>
          <w:sz w:val="28"/>
          <w:szCs w:val="28"/>
        </w:rPr>
        <w:t>отношения (коммуникации) с покупателем</w:t>
      </w:r>
      <w:r w:rsidRPr="00F27130">
        <w:rPr>
          <w:color w:val="000000"/>
          <w:sz w:val="28"/>
          <w:szCs w:val="28"/>
        </w:rPr>
        <w:t xml:space="preserve"> и другими участниками процесса купли-продажи. Прогрессивность концепции маркетинга взаимодействия подтверждается тем, что продукты все больше становятся стандартизированными, а услуги унифицированными, что приводит к формированию повторяющихся маркетинговых решений. Поэтому единственны</w:t>
      </w:r>
      <w:r w:rsidR="00E75121">
        <w:rPr>
          <w:color w:val="000000"/>
          <w:sz w:val="28"/>
          <w:szCs w:val="28"/>
        </w:rPr>
        <w:t xml:space="preserve">й способ удержать потребителя – </w:t>
      </w:r>
      <w:r w:rsidRPr="00F27130">
        <w:rPr>
          <w:color w:val="000000"/>
          <w:sz w:val="28"/>
          <w:szCs w:val="28"/>
        </w:rPr>
        <w:t xml:space="preserve">это индивидуализация отношений с ним, что возможно на основе развития долгосрочного взаимодействия партнеров. В этом контексте отношения становятся важнейшим ресурсом, которым владеет компания наряду с материальными, финансовыми, информационными, человеческими и т.п. ресурсами. </w:t>
      </w:r>
      <w:proofErr w:type="gramStart"/>
      <w:r w:rsidRPr="00F27130">
        <w:rPr>
          <w:color w:val="000000"/>
          <w:sz w:val="28"/>
          <w:szCs w:val="28"/>
        </w:rPr>
        <w:t>Отношения, как результат эффективного взаимодействия, становятся продуктом, в котором интегрированы интеллектуальный и информационный ресурсы - главные факторы непрерывности рыночных отношений.</w:t>
      </w:r>
      <w:proofErr w:type="gramEnd"/>
    </w:p>
    <w:p w:rsidR="00D629DC" w:rsidRDefault="00BC15A9" w:rsidP="00D629DC">
      <w:pPr>
        <w:tabs>
          <w:tab w:val="left" w:pos="726"/>
        </w:tabs>
        <w:spacing w:line="360" w:lineRule="auto"/>
        <w:ind w:firstLine="709"/>
        <w:contextualSpacing/>
        <w:jc w:val="both"/>
        <w:rPr>
          <w:color w:val="000000"/>
          <w:sz w:val="28"/>
          <w:szCs w:val="28"/>
          <w:lang w:val="uk-UA"/>
        </w:rPr>
      </w:pPr>
      <w:r w:rsidRPr="00F27130">
        <w:rPr>
          <w:b/>
          <w:color w:val="000000"/>
          <w:sz w:val="28"/>
          <w:szCs w:val="28"/>
        </w:rPr>
        <w:t>Маркетинг взаимодействия</w:t>
      </w:r>
      <w:r w:rsidRPr="00F27130">
        <w:rPr>
          <w:color w:val="000000"/>
          <w:sz w:val="28"/>
          <w:szCs w:val="28"/>
        </w:rPr>
        <w:t xml:space="preserve"> повышает значимость личности, личных контактов в системе эффективных коммуникаций. Более того, он распределяет ответственность за принятие решений в области маркетинга на весь персонал предприятия, поскольку требует участия в маркетинговой деятельности не только специалистов службы маркетинга, но и работников других предпринимательских единиц, включая менеджеров верхнего звена. Именно аппарат управления предприятием становится ответственным за формирование и развитие долговременных взаимовыгодных отношений в процессе взаимодействия организации с клиентами и покупателями.</w:t>
      </w:r>
    </w:p>
    <w:p w:rsidR="00BC15A9" w:rsidRPr="00D629DC" w:rsidRDefault="00BC15A9" w:rsidP="00D629DC">
      <w:pPr>
        <w:tabs>
          <w:tab w:val="left" w:pos="726"/>
        </w:tabs>
        <w:spacing w:line="360" w:lineRule="auto"/>
        <w:ind w:firstLine="709"/>
        <w:contextualSpacing/>
        <w:jc w:val="both"/>
        <w:rPr>
          <w:color w:val="000000"/>
          <w:sz w:val="28"/>
          <w:szCs w:val="28"/>
          <w:lang w:val="uk-UA"/>
        </w:rPr>
      </w:pPr>
      <w:proofErr w:type="spellStart"/>
      <w:r w:rsidRPr="00F27130">
        <w:rPr>
          <w:b/>
          <w:color w:val="000000"/>
          <w:sz w:val="28"/>
          <w:szCs w:val="28"/>
          <w:lang w:val="uk-UA"/>
        </w:rPr>
        <w:t>Концепция</w:t>
      </w:r>
      <w:proofErr w:type="spellEnd"/>
      <w:r w:rsidRPr="00F27130">
        <w:rPr>
          <w:b/>
          <w:color w:val="000000"/>
          <w:sz w:val="28"/>
          <w:szCs w:val="28"/>
          <w:lang w:val="uk-UA"/>
        </w:rPr>
        <w:t xml:space="preserve"> </w:t>
      </w:r>
      <w:proofErr w:type="spellStart"/>
      <w:r w:rsidRPr="00F27130">
        <w:rPr>
          <w:b/>
          <w:color w:val="000000"/>
          <w:sz w:val="28"/>
          <w:szCs w:val="28"/>
          <w:lang w:val="uk-UA"/>
        </w:rPr>
        <w:t>маркетинга</w:t>
      </w:r>
      <w:proofErr w:type="spellEnd"/>
      <w:r w:rsidRPr="00F27130">
        <w:rPr>
          <w:b/>
          <w:color w:val="000000"/>
          <w:sz w:val="28"/>
          <w:szCs w:val="28"/>
          <w:lang w:val="uk-UA"/>
        </w:rPr>
        <w:t xml:space="preserve">, </w:t>
      </w:r>
      <w:proofErr w:type="spellStart"/>
      <w:r w:rsidRPr="00F27130">
        <w:rPr>
          <w:b/>
          <w:color w:val="000000"/>
          <w:sz w:val="28"/>
          <w:szCs w:val="28"/>
          <w:lang w:val="uk-UA"/>
        </w:rPr>
        <w:t>ориентированн</w:t>
      </w:r>
      <w:r w:rsidR="00EA5D4F" w:rsidRPr="00F27130">
        <w:rPr>
          <w:b/>
          <w:color w:val="000000"/>
          <w:sz w:val="28"/>
          <w:szCs w:val="28"/>
          <w:lang w:val="uk-UA"/>
        </w:rPr>
        <w:t>о</w:t>
      </w:r>
      <w:r w:rsidRPr="00F27130">
        <w:rPr>
          <w:b/>
          <w:color w:val="000000"/>
          <w:sz w:val="28"/>
          <w:szCs w:val="28"/>
          <w:lang w:val="uk-UA"/>
        </w:rPr>
        <w:t>го</w:t>
      </w:r>
      <w:proofErr w:type="spellEnd"/>
      <w:r w:rsidRPr="00F27130">
        <w:rPr>
          <w:b/>
          <w:color w:val="000000"/>
          <w:sz w:val="28"/>
          <w:szCs w:val="28"/>
          <w:lang w:val="uk-UA"/>
        </w:rPr>
        <w:t xml:space="preserve"> на </w:t>
      </w:r>
      <w:proofErr w:type="spellStart"/>
      <w:r w:rsidRPr="00F27130">
        <w:rPr>
          <w:b/>
          <w:color w:val="000000"/>
          <w:sz w:val="28"/>
          <w:szCs w:val="28"/>
          <w:lang w:val="uk-UA"/>
        </w:rPr>
        <w:t>стоимость</w:t>
      </w:r>
      <w:proofErr w:type="spellEnd"/>
      <w:r w:rsidR="00AD783D">
        <w:rPr>
          <w:b/>
          <w:color w:val="000000"/>
          <w:sz w:val="28"/>
          <w:szCs w:val="28"/>
          <w:lang w:val="uk-UA"/>
        </w:rPr>
        <w:t>.</w:t>
      </w:r>
    </w:p>
    <w:p w:rsidR="00F27130" w:rsidRDefault="0064672B" w:rsidP="00FB585B">
      <w:pPr>
        <w:widowControl w:val="0"/>
        <w:autoSpaceDE w:val="0"/>
        <w:autoSpaceDN w:val="0"/>
        <w:adjustRightInd w:val="0"/>
        <w:spacing w:line="360" w:lineRule="auto"/>
        <w:ind w:firstLine="709"/>
        <w:contextualSpacing/>
        <w:jc w:val="both"/>
        <w:rPr>
          <w:sz w:val="28"/>
          <w:szCs w:val="28"/>
        </w:rPr>
      </w:pPr>
      <w:r w:rsidRPr="00F27130">
        <w:rPr>
          <w:sz w:val="28"/>
          <w:szCs w:val="28"/>
        </w:rPr>
        <w:t xml:space="preserve">Следующая концепция – </w:t>
      </w:r>
      <w:r w:rsidR="00BC15A9" w:rsidRPr="00F27130">
        <w:rPr>
          <w:b/>
          <w:sz w:val="28"/>
          <w:szCs w:val="28"/>
        </w:rPr>
        <w:t>маркетинг,</w:t>
      </w:r>
      <w:r w:rsidRPr="00F27130">
        <w:rPr>
          <w:b/>
          <w:sz w:val="28"/>
          <w:szCs w:val="28"/>
        </w:rPr>
        <w:t xml:space="preserve"> ориентированный на стоимость</w:t>
      </w:r>
      <w:r w:rsidRPr="00F27130">
        <w:rPr>
          <w:sz w:val="28"/>
          <w:szCs w:val="28"/>
        </w:rPr>
        <w:t>, - связана с именем Питера Дойля</w:t>
      </w:r>
      <w:r w:rsidR="00BC15A9" w:rsidRPr="00F27130">
        <w:rPr>
          <w:sz w:val="28"/>
          <w:szCs w:val="28"/>
        </w:rPr>
        <w:t>, который в книге с таким же назван</w:t>
      </w:r>
      <w:r w:rsidRPr="00F27130">
        <w:rPr>
          <w:sz w:val="28"/>
          <w:szCs w:val="28"/>
        </w:rPr>
        <w:t>ием подробно описал ее суть</w:t>
      </w:r>
      <w:r w:rsidR="00BC15A9" w:rsidRPr="00F27130">
        <w:rPr>
          <w:sz w:val="28"/>
          <w:szCs w:val="28"/>
        </w:rPr>
        <w:t xml:space="preserve">. В ее рамках основное предназначение маркетинга сводится </w:t>
      </w:r>
      <w:r w:rsidR="00BC15A9" w:rsidRPr="00E75121">
        <w:rPr>
          <w:b/>
          <w:sz w:val="28"/>
          <w:szCs w:val="28"/>
        </w:rPr>
        <w:t>к максимизации акционерной стоимости компании</w:t>
      </w:r>
      <w:r w:rsidR="00BC15A9" w:rsidRPr="00F27130">
        <w:rPr>
          <w:sz w:val="28"/>
          <w:szCs w:val="28"/>
        </w:rPr>
        <w:t xml:space="preserve"> и в конечном итоге </w:t>
      </w:r>
      <w:r w:rsidR="00BC15A9" w:rsidRPr="00E75121">
        <w:rPr>
          <w:b/>
          <w:sz w:val="28"/>
          <w:szCs w:val="28"/>
        </w:rPr>
        <w:t>к увеличению доходов, получаемых ее инвесторами</w:t>
      </w:r>
      <w:r w:rsidR="00BC15A9" w:rsidRPr="00F27130">
        <w:rPr>
          <w:sz w:val="28"/>
          <w:szCs w:val="28"/>
        </w:rPr>
        <w:t xml:space="preserve">. Это требует применения в обосновании маркетинговых стратегий и </w:t>
      </w:r>
      <w:r w:rsidR="00BC15A9" w:rsidRPr="00F27130">
        <w:rPr>
          <w:sz w:val="28"/>
          <w:szCs w:val="28"/>
        </w:rPr>
        <w:lastRenderedPageBreak/>
        <w:t>оперативных решений финансовых категорий и показателей. Если компания, увеличивая свою акционерную стоимость, начинает выплачивать большие, чем прежде, дивиденды, то будет расти и цена акций, а вместе с тем и авторитет компании среди покупателей, поставщиков, посредников. Другими словами, будут крепнуть и партнерские отношения. Максимизацию акционерной стоимости в рамках данной концепции не надо путать с увеличением прибыли. Получение наибольшей прибыли следует связывать с принятием в большей степени оперативных решений, ориентированных на снижение издержек производства и сбыта, сокращение инвестиций, упрощение организационных структур, а следовательно, и уменьшение затрат на управление (на тот же маркетинг, в конечном итоге), чем решений стратегических. Тривиальное увеличение прибыли никак не может быть связано с долгосрочными маркетинговыми программами. Концепция же маркетинга, ориентированного на увеличение акционерной стоимости, напротив, направлена не просто на увеличение прибыли в краткосрочной перспективе, а на создание условий для долгосрочной прибыльной деятельности компании. Это требует иных подходов к обоснованию маркетинговых стратегий. Они должны строиться на анализе акционерной стоимости исходя из предположений, что стоимость компании может увеличиться только тогда, когда маркетинговые решения и действия способны вызвать увеличение дисконтированной величины всех ее будущих денежных потоков. При этом надо исходить из того, что увеличение акционерной стоимости не выражается только в увеличении расходов компании, а проявляется в основном в возникновении на рынке новых для нее возможностей.</w:t>
      </w:r>
    </w:p>
    <w:p w:rsidR="00D629DC" w:rsidRDefault="00D629DC" w:rsidP="00FB585B">
      <w:pPr>
        <w:widowControl w:val="0"/>
        <w:autoSpaceDE w:val="0"/>
        <w:autoSpaceDN w:val="0"/>
        <w:adjustRightInd w:val="0"/>
        <w:spacing w:line="360" w:lineRule="auto"/>
        <w:ind w:firstLine="709"/>
        <w:contextualSpacing/>
        <w:jc w:val="both"/>
        <w:rPr>
          <w:sz w:val="28"/>
          <w:szCs w:val="28"/>
        </w:rPr>
      </w:pPr>
    </w:p>
    <w:p w:rsidR="00D629DC" w:rsidRDefault="00D629DC" w:rsidP="00FB585B">
      <w:pPr>
        <w:widowControl w:val="0"/>
        <w:autoSpaceDE w:val="0"/>
        <w:autoSpaceDN w:val="0"/>
        <w:adjustRightInd w:val="0"/>
        <w:spacing w:line="360" w:lineRule="auto"/>
        <w:ind w:firstLine="709"/>
        <w:contextualSpacing/>
        <w:jc w:val="both"/>
        <w:rPr>
          <w:sz w:val="28"/>
          <w:szCs w:val="28"/>
        </w:rPr>
      </w:pPr>
    </w:p>
    <w:p w:rsidR="00D629DC" w:rsidRDefault="00D629DC" w:rsidP="00FB585B">
      <w:pPr>
        <w:widowControl w:val="0"/>
        <w:autoSpaceDE w:val="0"/>
        <w:autoSpaceDN w:val="0"/>
        <w:adjustRightInd w:val="0"/>
        <w:spacing w:line="360" w:lineRule="auto"/>
        <w:ind w:firstLine="709"/>
        <w:contextualSpacing/>
        <w:jc w:val="both"/>
        <w:rPr>
          <w:sz w:val="28"/>
          <w:szCs w:val="28"/>
        </w:rPr>
      </w:pPr>
    </w:p>
    <w:p w:rsidR="00D629DC" w:rsidRDefault="00D629DC" w:rsidP="00FB585B">
      <w:pPr>
        <w:widowControl w:val="0"/>
        <w:autoSpaceDE w:val="0"/>
        <w:autoSpaceDN w:val="0"/>
        <w:adjustRightInd w:val="0"/>
        <w:spacing w:line="360" w:lineRule="auto"/>
        <w:ind w:firstLine="709"/>
        <w:contextualSpacing/>
        <w:jc w:val="both"/>
        <w:rPr>
          <w:sz w:val="28"/>
          <w:szCs w:val="28"/>
        </w:rPr>
      </w:pPr>
    </w:p>
    <w:p w:rsidR="00D629DC" w:rsidRPr="00FB585B" w:rsidRDefault="00D629DC" w:rsidP="000E0B5D">
      <w:pPr>
        <w:widowControl w:val="0"/>
        <w:autoSpaceDE w:val="0"/>
        <w:autoSpaceDN w:val="0"/>
        <w:adjustRightInd w:val="0"/>
        <w:spacing w:line="360" w:lineRule="auto"/>
        <w:contextualSpacing/>
        <w:jc w:val="both"/>
        <w:rPr>
          <w:sz w:val="28"/>
          <w:szCs w:val="28"/>
        </w:rPr>
      </w:pPr>
    </w:p>
    <w:p w:rsidR="001A6823" w:rsidRPr="001A6823" w:rsidRDefault="001A6823" w:rsidP="001A6823">
      <w:pPr>
        <w:spacing w:line="360" w:lineRule="auto"/>
        <w:ind w:firstLine="709"/>
        <w:jc w:val="both"/>
        <w:rPr>
          <w:b/>
          <w:sz w:val="28"/>
          <w:szCs w:val="28"/>
        </w:rPr>
      </w:pPr>
      <w:r w:rsidRPr="001A6823">
        <w:rPr>
          <w:b/>
          <w:sz w:val="28"/>
          <w:szCs w:val="28"/>
        </w:rPr>
        <w:lastRenderedPageBreak/>
        <w:t xml:space="preserve">44. </w:t>
      </w:r>
      <w:r w:rsidRPr="001A6823">
        <w:rPr>
          <w:b/>
          <w:sz w:val="28"/>
          <w:szCs w:val="28"/>
        </w:rPr>
        <w:t>Вопрос: Какими вопросами следует задаться руководителю производственной фирмы, чтобы принять обоснованное решение о выпуске нового товара?</w:t>
      </w:r>
    </w:p>
    <w:p w:rsidR="00CF6AB7" w:rsidRPr="00F27130" w:rsidRDefault="00CF6AB7" w:rsidP="001A6823">
      <w:pPr>
        <w:widowControl w:val="0"/>
        <w:autoSpaceDE w:val="0"/>
        <w:autoSpaceDN w:val="0"/>
        <w:adjustRightInd w:val="0"/>
        <w:spacing w:line="360" w:lineRule="auto"/>
        <w:ind w:firstLine="709"/>
        <w:contextualSpacing/>
        <w:jc w:val="both"/>
        <w:rPr>
          <w:sz w:val="28"/>
          <w:szCs w:val="28"/>
        </w:rPr>
      </w:pPr>
      <w:r w:rsidRPr="00F27130">
        <w:rPr>
          <w:sz w:val="28"/>
          <w:szCs w:val="28"/>
        </w:rPr>
        <w:t>Информационная поддержка под</w:t>
      </w:r>
      <w:r w:rsidR="001C6E10" w:rsidRPr="00F27130">
        <w:rPr>
          <w:sz w:val="28"/>
          <w:szCs w:val="28"/>
        </w:rPr>
        <w:t xml:space="preserve">готовки вывода нового продукта. </w:t>
      </w:r>
      <w:r w:rsidRPr="00F27130">
        <w:rPr>
          <w:sz w:val="28"/>
          <w:szCs w:val="28"/>
        </w:rPr>
        <w:t>Процесс подготовки продвижения нового продукта на рыно</w:t>
      </w:r>
      <w:r w:rsidR="001C6E10" w:rsidRPr="00F27130">
        <w:rPr>
          <w:sz w:val="28"/>
          <w:szCs w:val="28"/>
        </w:rPr>
        <w:t>к можно условно поделить на семь</w:t>
      </w:r>
      <w:r w:rsidRPr="00F27130">
        <w:rPr>
          <w:sz w:val="28"/>
          <w:szCs w:val="28"/>
        </w:rPr>
        <w:t xml:space="preserve"> организационных этапов, каждому из которых соответствует свой исследовательский инструментарий.</w:t>
      </w:r>
    </w:p>
    <w:p w:rsidR="00D522E8" w:rsidRPr="00F27130" w:rsidRDefault="00D522E8" w:rsidP="00F27130">
      <w:pPr>
        <w:pStyle w:val="Iniiaiieoaeno"/>
        <w:spacing w:line="360" w:lineRule="auto"/>
        <w:ind w:firstLine="709"/>
        <w:contextualSpacing/>
        <w:jc w:val="both"/>
        <w:rPr>
          <w:sz w:val="28"/>
          <w:szCs w:val="28"/>
        </w:rPr>
      </w:pPr>
      <w:r w:rsidRPr="00F27130">
        <w:rPr>
          <w:b/>
          <w:sz w:val="28"/>
          <w:szCs w:val="28"/>
        </w:rPr>
        <w:t>Разработка идеи</w:t>
      </w:r>
      <w:r w:rsidRPr="00F27130">
        <w:rPr>
          <w:sz w:val="28"/>
          <w:szCs w:val="28"/>
        </w:rPr>
        <w:t xml:space="preserve"> – не только трудоемкий, но и </w:t>
      </w:r>
      <w:proofErr w:type="spellStart"/>
      <w:r w:rsidRPr="00F27130">
        <w:rPr>
          <w:sz w:val="28"/>
          <w:szCs w:val="28"/>
        </w:rPr>
        <w:t>затратоемкий</w:t>
      </w:r>
      <w:proofErr w:type="spellEnd"/>
      <w:r w:rsidRPr="00F27130">
        <w:rPr>
          <w:sz w:val="28"/>
          <w:szCs w:val="28"/>
        </w:rPr>
        <w:t xml:space="preserve"> процесс. </w:t>
      </w:r>
    </w:p>
    <w:p w:rsidR="007007C2" w:rsidRPr="00F27130" w:rsidRDefault="001C54A4" w:rsidP="00F27130">
      <w:pPr>
        <w:widowControl w:val="0"/>
        <w:autoSpaceDE w:val="0"/>
        <w:autoSpaceDN w:val="0"/>
        <w:adjustRightInd w:val="0"/>
        <w:spacing w:line="360" w:lineRule="auto"/>
        <w:ind w:firstLine="709"/>
        <w:contextualSpacing/>
        <w:jc w:val="both"/>
        <w:rPr>
          <w:sz w:val="28"/>
          <w:szCs w:val="28"/>
        </w:rPr>
      </w:pPr>
      <w:r w:rsidRPr="00F27130">
        <w:rPr>
          <w:sz w:val="28"/>
          <w:szCs w:val="28"/>
        </w:rPr>
        <w:t>1</w:t>
      </w:r>
      <w:r w:rsidR="00C509FA" w:rsidRPr="00F27130">
        <w:rPr>
          <w:sz w:val="28"/>
          <w:szCs w:val="28"/>
        </w:rPr>
        <w:t>.</w:t>
      </w:r>
      <w:r w:rsidRPr="00F27130">
        <w:rPr>
          <w:sz w:val="28"/>
          <w:szCs w:val="28"/>
        </w:rPr>
        <w:t xml:space="preserve"> </w:t>
      </w:r>
      <w:r w:rsidRPr="00F27130">
        <w:rPr>
          <w:b/>
          <w:sz w:val="28"/>
          <w:szCs w:val="28"/>
        </w:rPr>
        <w:t>Генерация идеи</w:t>
      </w:r>
      <w:r w:rsidRPr="00F27130">
        <w:rPr>
          <w:sz w:val="28"/>
          <w:szCs w:val="28"/>
        </w:rPr>
        <w:t xml:space="preserve"> - постоянный поиск возможных путей для создания ново</w:t>
      </w:r>
      <w:r w:rsidR="001C6E10" w:rsidRPr="00F27130">
        <w:rPr>
          <w:sz w:val="28"/>
          <w:szCs w:val="28"/>
        </w:rPr>
        <w:t>го товара. В основу этого поиска</w:t>
      </w:r>
      <w:r w:rsidRPr="00F27130">
        <w:rPr>
          <w:sz w:val="28"/>
          <w:szCs w:val="28"/>
        </w:rPr>
        <w:t xml:space="preserve"> </w:t>
      </w:r>
      <w:r w:rsidR="001C6E10" w:rsidRPr="00F27130">
        <w:rPr>
          <w:sz w:val="28"/>
          <w:szCs w:val="28"/>
        </w:rPr>
        <w:t xml:space="preserve">включаются </w:t>
      </w:r>
      <w:r w:rsidRPr="00F27130">
        <w:rPr>
          <w:sz w:val="28"/>
          <w:szCs w:val="28"/>
        </w:rPr>
        <w:t>нужды и запросы потребителей.</w:t>
      </w:r>
    </w:p>
    <w:p w:rsidR="007007C2" w:rsidRPr="00F27130" w:rsidRDefault="000C03C3" w:rsidP="00F27130">
      <w:pPr>
        <w:widowControl w:val="0"/>
        <w:autoSpaceDE w:val="0"/>
        <w:autoSpaceDN w:val="0"/>
        <w:adjustRightInd w:val="0"/>
        <w:spacing w:line="360" w:lineRule="auto"/>
        <w:ind w:firstLine="709"/>
        <w:contextualSpacing/>
        <w:jc w:val="both"/>
        <w:rPr>
          <w:rStyle w:val="apple-converted-space"/>
          <w:rFonts w:eastAsiaTheme="majorEastAsia"/>
          <w:color w:val="000000"/>
          <w:sz w:val="28"/>
          <w:szCs w:val="28"/>
        </w:rPr>
      </w:pPr>
      <w:r w:rsidRPr="00F27130">
        <w:rPr>
          <w:color w:val="000000"/>
          <w:sz w:val="28"/>
          <w:szCs w:val="28"/>
        </w:rPr>
        <w:t>Возможные источники возникновения идей.</w:t>
      </w:r>
    </w:p>
    <w:p w:rsidR="007007C2" w:rsidRPr="00F27130" w:rsidRDefault="000C03C3" w:rsidP="00F27130">
      <w:pPr>
        <w:widowControl w:val="0"/>
        <w:autoSpaceDE w:val="0"/>
        <w:autoSpaceDN w:val="0"/>
        <w:adjustRightInd w:val="0"/>
        <w:spacing w:line="360" w:lineRule="auto"/>
        <w:ind w:firstLine="709"/>
        <w:contextualSpacing/>
        <w:jc w:val="both"/>
        <w:rPr>
          <w:sz w:val="28"/>
          <w:szCs w:val="28"/>
        </w:rPr>
      </w:pPr>
      <w:r w:rsidRPr="00F27130">
        <w:rPr>
          <w:rStyle w:val="a8"/>
          <w:color w:val="000000"/>
          <w:sz w:val="28"/>
          <w:szCs w:val="28"/>
        </w:rPr>
        <w:t>Внутренние источники:</w:t>
      </w:r>
      <w:r w:rsidR="00D522E8" w:rsidRPr="00F27130">
        <w:rPr>
          <w:sz w:val="28"/>
          <w:szCs w:val="28"/>
        </w:rPr>
        <w:t xml:space="preserve"> </w:t>
      </w:r>
      <w:r w:rsidRPr="00F27130">
        <w:rPr>
          <w:color w:val="000000"/>
          <w:sz w:val="28"/>
          <w:szCs w:val="28"/>
        </w:rPr>
        <w:t>исследования, проводимые фирмой;</w:t>
      </w:r>
      <w:r w:rsidR="007007C2" w:rsidRPr="00F27130">
        <w:rPr>
          <w:color w:val="000000"/>
          <w:sz w:val="28"/>
          <w:szCs w:val="28"/>
        </w:rPr>
        <w:t xml:space="preserve"> </w:t>
      </w:r>
      <w:r w:rsidRPr="00F27130">
        <w:rPr>
          <w:color w:val="000000"/>
          <w:sz w:val="28"/>
          <w:szCs w:val="28"/>
        </w:rPr>
        <w:t>производственные процессы;</w:t>
      </w:r>
      <w:r w:rsidR="007007C2" w:rsidRPr="00F27130">
        <w:rPr>
          <w:color w:val="000000"/>
          <w:sz w:val="28"/>
          <w:szCs w:val="28"/>
        </w:rPr>
        <w:t xml:space="preserve"> </w:t>
      </w:r>
      <w:r w:rsidRPr="00F27130">
        <w:rPr>
          <w:color w:val="000000"/>
          <w:sz w:val="28"/>
          <w:szCs w:val="28"/>
        </w:rPr>
        <w:t>исследование рынка;</w:t>
      </w:r>
      <w:r w:rsidR="007007C2" w:rsidRPr="00F27130">
        <w:rPr>
          <w:color w:val="000000"/>
          <w:sz w:val="28"/>
          <w:szCs w:val="28"/>
        </w:rPr>
        <w:t xml:space="preserve"> </w:t>
      </w:r>
      <w:r w:rsidRPr="00F27130">
        <w:rPr>
          <w:color w:val="000000"/>
          <w:sz w:val="28"/>
          <w:szCs w:val="28"/>
        </w:rPr>
        <w:t>торговые представители;</w:t>
      </w:r>
      <w:r w:rsidR="007007C2" w:rsidRPr="00F27130">
        <w:rPr>
          <w:color w:val="000000"/>
          <w:sz w:val="28"/>
          <w:szCs w:val="28"/>
        </w:rPr>
        <w:t xml:space="preserve"> </w:t>
      </w:r>
      <w:r w:rsidRPr="00F27130">
        <w:rPr>
          <w:color w:val="000000"/>
          <w:sz w:val="28"/>
          <w:szCs w:val="28"/>
        </w:rPr>
        <w:t>деятельность</w:t>
      </w:r>
      <w:r w:rsidR="007007C2" w:rsidRPr="00F27130">
        <w:rPr>
          <w:color w:val="000000"/>
          <w:sz w:val="28"/>
          <w:szCs w:val="28"/>
        </w:rPr>
        <w:t xml:space="preserve"> по </w:t>
      </w:r>
      <w:r w:rsidRPr="00F27130">
        <w:rPr>
          <w:color w:val="000000"/>
          <w:sz w:val="28"/>
          <w:szCs w:val="28"/>
        </w:rPr>
        <w:t>обслуживанию клиентов;</w:t>
      </w:r>
      <w:r w:rsidR="007007C2" w:rsidRPr="00F27130">
        <w:rPr>
          <w:color w:val="000000"/>
          <w:sz w:val="28"/>
          <w:szCs w:val="28"/>
        </w:rPr>
        <w:t xml:space="preserve"> </w:t>
      </w:r>
      <w:r w:rsidRPr="00F27130">
        <w:rPr>
          <w:color w:val="000000"/>
          <w:sz w:val="28"/>
          <w:szCs w:val="28"/>
        </w:rPr>
        <w:t>предложения руководителей компаний;</w:t>
      </w:r>
      <w:r w:rsidR="007007C2" w:rsidRPr="00F27130">
        <w:rPr>
          <w:color w:val="000000"/>
          <w:sz w:val="28"/>
          <w:szCs w:val="28"/>
        </w:rPr>
        <w:t xml:space="preserve"> </w:t>
      </w:r>
      <w:r w:rsidRPr="00F27130">
        <w:rPr>
          <w:color w:val="000000"/>
          <w:sz w:val="28"/>
          <w:szCs w:val="28"/>
        </w:rPr>
        <w:t>предложение сотрудников.</w:t>
      </w:r>
    </w:p>
    <w:p w:rsidR="000C03C3" w:rsidRPr="00F27130" w:rsidRDefault="000C03C3" w:rsidP="00F27130">
      <w:pPr>
        <w:shd w:val="clear" w:color="auto" w:fill="FFFFFF"/>
        <w:spacing w:before="100" w:beforeAutospacing="1" w:after="100" w:afterAutospacing="1" w:line="360" w:lineRule="auto"/>
        <w:ind w:firstLine="709"/>
        <w:contextualSpacing/>
        <w:jc w:val="both"/>
        <w:rPr>
          <w:color w:val="000000"/>
          <w:sz w:val="28"/>
          <w:szCs w:val="28"/>
        </w:rPr>
      </w:pPr>
      <w:r w:rsidRPr="00F27130">
        <w:rPr>
          <w:rStyle w:val="a8"/>
          <w:color w:val="000000"/>
          <w:sz w:val="28"/>
          <w:szCs w:val="28"/>
        </w:rPr>
        <w:t>Внешние источники:</w:t>
      </w:r>
      <w:r w:rsidR="00D522E8" w:rsidRPr="00F27130">
        <w:rPr>
          <w:rStyle w:val="a8"/>
          <w:color w:val="000000"/>
          <w:sz w:val="28"/>
          <w:szCs w:val="28"/>
        </w:rPr>
        <w:t xml:space="preserve"> </w:t>
      </w:r>
      <w:r w:rsidRPr="00F27130">
        <w:rPr>
          <w:color w:val="000000"/>
          <w:sz w:val="28"/>
          <w:szCs w:val="28"/>
        </w:rPr>
        <w:t>товары конкурентов;</w:t>
      </w:r>
      <w:r w:rsidR="00D522E8" w:rsidRPr="00F27130">
        <w:rPr>
          <w:color w:val="000000"/>
          <w:sz w:val="28"/>
          <w:szCs w:val="28"/>
        </w:rPr>
        <w:t xml:space="preserve"> </w:t>
      </w:r>
      <w:r w:rsidRPr="00F27130">
        <w:rPr>
          <w:color w:val="000000"/>
          <w:sz w:val="28"/>
          <w:szCs w:val="28"/>
        </w:rPr>
        <w:t>пожелания клиентов;</w:t>
      </w:r>
      <w:r w:rsidR="00D522E8" w:rsidRPr="00F27130">
        <w:rPr>
          <w:color w:val="000000"/>
          <w:sz w:val="28"/>
          <w:szCs w:val="28"/>
        </w:rPr>
        <w:t xml:space="preserve"> </w:t>
      </w:r>
      <w:r w:rsidRPr="00F27130">
        <w:rPr>
          <w:color w:val="000000"/>
          <w:sz w:val="28"/>
          <w:szCs w:val="28"/>
        </w:rPr>
        <w:t>жалобы клиентов;</w:t>
      </w:r>
      <w:r w:rsidR="00D522E8" w:rsidRPr="00F27130">
        <w:rPr>
          <w:color w:val="000000"/>
          <w:sz w:val="28"/>
          <w:szCs w:val="28"/>
        </w:rPr>
        <w:t xml:space="preserve"> </w:t>
      </w:r>
      <w:r w:rsidRPr="00F27130">
        <w:rPr>
          <w:color w:val="000000"/>
          <w:sz w:val="28"/>
          <w:szCs w:val="28"/>
        </w:rPr>
        <w:t>мнения сторонних специалистов, консультантов;</w:t>
      </w:r>
      <w:r w:rsidR="00D522E8" w:rsidRPr="00F27130">
        <w:rPr>
          <w:color w:val="000000"/>
          <w:sz w:val="28"/>
          <w:szCs w:val="28"/>
        </w:rPr>
        <w:t xml:space="preserve"> </w:t>
      </w:r>
      <w:r w:rsidRPr="00F27130">
        <w:rPr>
          <w:color w:val="000000"/>
          <w:sz w:val="28"/>
          <w:szCs w:val="28"/>
        </w:rPr>
        <w:t>предложения поставщиков;</w:t>
      </w:r>
      <w:r w:rsidR="00D522E8" w:rsidRPr="00F27130">
        <w:rPr>
          <w:color w:val="000000"/>
          <w:sz w:val="28"/>
          <w:szCs w:val="28"/>
        </w:rPr>
        <w:t xml:space="preserve"> </w:t>
      </w:r>
      <w:r w:rsidRPr="00F27130">
        <w:rPr>
          <w:color w:val="000000"/>
          <w:sz w:val="28"/>
          <w:szCs w:val="28"/>
        </w:rPr>
        <w:t>тенденции на рынке.</w:t>
      </w:r>
    </w:p>
    <w:p w:rsidR="001C54A4" w:rsidRPr="00F27130" w:rsidRDefault="001C54A4" w:rsidP="00F27130">
      <w:pPr>
        <w:widowControl w:val="0"/>
        <w:autoSpaceDE w:val="0"/>
        <w:autoSpaceDN w:val="0"/>
        <w:adjustRightInd w:val="0"/>
        <w:spacing w:line="360" w:lineRule="auto"/>
        <w:ind w:firstLine="709"/>
        <w:contextualSpacing/>
        <w:jc w:val="both"/>
        <w:rPr>
          <w:sz w:val="28"/>
          <w:szCs w:val="28"/>
        </w:rPr>
      </w:pPr>
      <w:r w:rsidRPr="00F27130">
        <w:rPr>
          <w:sz w:val="28"/>
          <w:szCs w:val="28"/>
        </w:rPr>
        <w:t>2</w:t>
      </w:r>
      <w:r w:rsidR="00C509FA" w:rsidRPr="00F27130">
        <w:rPr>
          <w:sz w:val="28"/>
          <w:szCs w:val="28"/>
        </w:rPr>
        <w:t>.</w:t>
      </w:r>
      <w:r w:rsidRPr="00F27130">
        <w:rPr>
          <w:sz w:val="28"/>
          <w:szCs w:val="28"/>
        </w:rPr>
        <w:t xml:space="preserve"> </w:t>
      </w:r>
      <w:r w:rsidRPr="00F27130">
        <w:rPr>
          <w:b/>
          <w:sz w:val="28"/>
          <w:szCs w:val="28"/>
        </w:rPr>
        <w:t>Оценка товаров</w:t>
      </w:r>
      <w:r w:rsidR="001C6E10" w:rsidRPr="00F27130">
        <w:rPr>
          <w:sz w:val="28"/>
          <w:szCs w:val="28"/>
        </w:rPr>
        <w:t xml:space="preserve"> </w:t>
      </w:r>
      <w:r w:rsidRPr="00F27130">
        <w:rPr>
          <w:sz w:val="28"/>
          <w:szCs w:val="28"/>
        </w:rPr>
        <w:t>- фильтрация товара</w:t>
      </w:r>
      <w:r w:rsidR="001C6E10" w:rsidRPr="00F27130">
        <w:rPr>
          <w:sz w:val="28"/>
          <w:szCs w:val="28"/>
        </w:rPr>
        <w:t>. В качестве фильтров</w:t>
      </w:r>
      <w:r w:rsidRPr="00F27130">
        <w:rPr>
          <w:sz w:val="28"/>
          <w:szCs w:val="28"/>
        </w:rPr>
        <w:t xml:space="preserve"> параметров применяются следующие характеристики:</w:t>
      </w:r>
    </w:p>
    <w:p w:rsidR="001C54A4" w:rsidRPr="00F27130" w:rsidRDefault="001C6E10" w:rsidP="00F27130">
      <w:pPr>
        <w:widowControl w:val="0"/>
        <w:autoSpaceDE w:val="0"/>
        <w:autoSpaceDN w:val="0"/>
        <w:adjustRightInd w:val="0"/>
        <w:spacing w:line="360" w:lineRule="auto"/>
        <w:ind w:firstLine="709"/>
        <w:contextualSpacing/>
        <w:jc w:val="both"/>
        <w:rPr>
          <w:sz w:val="28"/>
          <w:szCs w:val="28"/>
        </w:rPr>
      </w:pPr>
      <w:r w:rsidRPr="00F27130">
        <w:rPr>
          <w:sz w:val="28"/>
          <w:szCs w:val="28"/>
        </w:rPr>
        <w:t>- общие характеристики</w:t>
      </w:r>
      <w:r w:rsidR="001C54A4" w:rsidRPr="00F27130">
        <w:rPr>
          <w:sz w:val="28"/>
          <w:szCs w:val="28"/>
        </w:rPr>
        <w:t xml:space="preserve"> (прибыль, конкуренция, размер рынка, степень риска, объем инвестиций).</w:t>
      </w:r>
    </w:p>
    <w:p w:rsidR="001C54A4" w:rsidRPr="00F27130" w:rsidRDefault="001C54A4" w:rsidP="00F27130">
      <w:pPr>
        <w:widowControl w:val="0"/>
        <w:autoSpaceDE w:val="0"/>
        <w:autoSpaceDN w:val="0"/>
        <w:adjustRightInd w:val="0"/>
        <w:spacing w:line="360" w:lineRule="auto"/>
        <w:ind w:firstLine="709"/>
        <w:contextualSpacing/>
        <w:jc w:val="both"/>
        <w:rPr>
          <w:sz w:val="28"/>
          <w:szCs w:val="28"/>
        </w:rPr>
      </w:pPr>
      <w:r w:rsidRPr="00F27130">
        <w:rPr>
          <w:sz w:val="28"/>
          <w:szCs w:val="28"/>
        </w:rPr>
        <w:t>- маркетинговые характеристики (привлекательность нового товара для рынка, жизненный цикл товара, соответствие нового товара маркетинговым возможностям фирмы)</w:t>
      </w:r>
      <w:r w:rsidR="001C6E10" w:rsidRPr="00F27130">
        <w:rPr>
          <w:sz w:val="28"/>
          <w:szCs w:val="28"/>
        </w:rPr>
        <w:t>.</w:t>
      </w:r>
    </w:p>
    <w:p w:rsidR="001C54A4" w:rsidRPr="00F27130" w:rsidRDefault="001C54A4" w:rsidP="00F27130">
      <w:pPr>
        <w:widowControl w:val="0"/>
        <w:autoSpaceDE w:val="0"/>
        <w:autoSpaceDN w:val="0"/>
        <w:adjustRightInd w:val="0"/>
        <w:spacing w:line="360" w:lineRule="auto"/>
        <w:ind w:firstLine="709"/>
        <w:contextualSpacing/>
        <w:jc w:val="both"/>
        <w:rPr>
          <w:sz w:val="28"/>
          <w:szCs w:val="28"/>
        </w:rPr>
      </w:pPr>
      <w:r w:rsidRPr="00F27130">
        <w:rPr>
          <w:sz w:val="28"/>
          <w:szCs w:val="28"/>
        </w:rPr>
        <w:t>- производственная характеристика (со</w:t>
      </w:r>
      <w:r w:rsidR="001C6E10" w:rsidRPr="00F27130">
        <w:rPr>
          <w:sz w:val="28"/>
          <w:szCs w:val="28"/>
        </w:rPr>
        <w:t>ответствие нового товара производственным</w:t>
      </w:r>
      <w:r w:rsidRPr="00F27130">
        <w:rPr>
          <w:sz w:val="28"/>
          <w:szCs w:val="28"/>
        </w:rPr>
        <w:t xml:space="preserve"> характеристикам предприятия)</w:t>
      </w:r>
      <w:r w:rsidR="001C6E10" w:rsidRPr="00F27130">
        <w:rPr>
          <w:sz w:val="28"/>
          <w:szCs w:val="28"/>
        </w:rPr>
        <w:t>.</w:t>
      </w:r>
    </w:p>
    <w:p w:rsidR="001C54A4" w:rsidRPr="00F27130" w:rsidRDefault="001C54A4" w:rsidP="00F27130">
      <w:pPr>
        <w:widowControl w:val="0"/>
        <w:autoSpaceDE w:val="0"/>
        <w:autoSpaceDN w:val="0"/>
        <w:adjustRightInd w:val="0"/>
        <w:spacing w:line="360" w:lineRule="auto"/>
        <w:ind w:firstLine="709"/>
        <w:contextualSpacing/>
        <w:jc w:val="both"/>
        <w:rPr>
          <w:sz w:val="28"/>
          <w:szCs w:val="28"/>
        </w:rPr>
      </w:pPr>
      <w:r w:rsidRPr="00F27130">
        <w:rPr>
          <w:sz w:val="28"/>
          <w:szCs w:val="28"/>
        </w:rPr>
        <w:t>- доступность ресурсов – производство товара по конкретно доступным ценам</w:t>
      </w:r>
      <w:r w:rsidR="001C6E10" w:rsidRPr="00F27130">
        <w:rPr>
          <w:sz w:val="28"/>
          <w:szCs w:val="28"/>
        </w:rPr>
        <w:t>.</w:t>
      </w:r>
    </w:p>
    <w:p w:rsidR="001C54A4" w:rsidRPr="00F27130" w:rsidRDefault="001C54A4" w:rsidP="00F27130">
      <w:pPr>
        <w:widowControl w:val="0"/>
        <w:autoSpaceDE w:val="0"/>
        <w:autoSpaceDN w:val="0"/>
        <w:adjustRightInd w:val="0"/>
        <w:spacing w:line="360" w:lineRule="auto"/>
        <w:ind w:firstLine="709"/>
        <w:contextualSpacing/>
        <w:jc w:val="both"/>
        <w:rPr>
          <w:sz w:val="28"/>
          <w:szCs w:val="28"/>
        </w:rPr>
      </w:pPr>
      <w:r w:rsidRPr="00F27130">
        <w:rPr>
          <w:sz w:val="28"/>
          <w:szCs w:val="28"/>
        </w:rPr>
        <w:lastRenderedPageBreak/>
        <w:t>3</w:t>
      </w:r>
      <w:r w:rsidR="00C509FA" w:rsidRPr="00F27130">
        <w:rPr>
          <w:sz w:val="28"/>
          <w:szCs w:val="28"/>
        </w:rPr>
        <w:t>.</w:t>
      </w:r>
      <w:r w:rsidRPr="00F27130">
        <w:rPr>
          <w:sz w:val="28"/>
          <w:szCs w:val="28"/>
        </w:rPr>
        <w:t xml:space="preserve"> </w:t>
      </w:r>
      <w:r w:rsidRPr="00F27130">
        <w:rPr>
          <w:b/>
          <w:sz w:val="28"/>
          <w:szCs w:val="28"/>
        </w:rPr>
        <w:t>Проверка концепции</w:t>
      </w:r>
      <w:r w:rsidRPr="00F27130">
        <w:rPr>
          <w:sz w:val="28"/>
          <w:szCs w:val="28"/>
        </w:rPr>
        <w:t xml:space="preserve"> – выпускается пробная партия товара и предлагается рынку</w:t>
      </w:r>
      <w:r w:rsidR="00D522E8" w:rsidRPr="00F27130">
        <w:rPr>
          <w:sz w:val="28"/>
          <w:szCs w:val="28"/>
        </w:rPr>
        <w:t>,</w:t>
      </w:r>
      <w:r w:rsidR="00D522E8" w:rsidRPr="00F27130">
        <w:rPr>
          <w:color w:val="000000"/>
          <w:sz w:val="28"/>
          <w:szCs w:val="28"/>
          <w:lang w:eastAsia="ja-JP"/>
        </w:rPr>
        <w:t xml:space="preserve"> испытывается на группе целевых потребителей с целью определения степени ее привлекательности.</w:t>
      </w:r>
    </w:p>
    <w:p w:rsidR="001C54A4" w:rsidRPr="00F27130" w:rsidRDefault="001C54A4" w:rsidP="00F27130">
      <w:pPr>
        <w:widowControl w:val="0"/>
        <w:autoSpaceDE w:val="0"/>
        <w:autoSpaceDN w:val="0"/>
        <w:adjustRightInd w:val="0"/>
        <w:spacing w:line="360" w:lineRule="auto"/>
        <w:ind w:firstLine="709"/>
        <w:contextualSpacing/>
        <w:jc w:val="both"/>
        <w:rPr>
          <w:sz w:val="28"/>
          <w:szCs w:val="28"/>
        </w:rPr>
      </w:pPr>
      <w:r w:rsidRPr="00F27130">
        <w:rPr>
          <w:sz w:val="28"/>
          <w:szCs w:val="28"/>
        </w:rPr>
        <w:t>4</w:t>
      </w:r>
      <w:r w:rsidR="00C509FA" w:rsidRPr="00F27130">
        <w:rPr>
          <w:sz w:val="28"/>
          <w:szCs w:val="28"/>
        </w:rPr>
        <w:t>.</w:t>
      </w:r>
      <w:r w:rsidRPr="00F27130">
        <w:rPr>
          <w:sz w:val="28"/>
          <w:szCs w:val="28"/>
        </w:rPr>
        <w:t xml:space="preserve"> </w:t>
      </w:r>
      <w:r w:rsidR="00D522E8" w:rsidRPr="00F27130">
        <w:rPr>
          <w:b/>
          <w:sz w:val="28"/>
          <w:szCs w:val="28"/>
        </w:rPr>
        <w:t>Анализ возможностей производства и сбыта</w:t>
      </w:r>
      <w:r w:rsidR="00D629DC">
        <w:rPr>
          <w:b/>
          <w:sz w:val="28"/>
          <w:szCs w:val="28"/>
        </w:rPr>
        <w:t xml:space="preserve"> </w:t>
      </w:r>
      <w:r w:rsidR="001C6E10" w:rsidRPr="00F27130">
        <w:rPr>
          <w:sz w:val="28"/>
          <w:szCs w:val="28"/>
        </w:rPr>
        <w:t>– осуществляющей</w:t>
      </w:r>
      <w:r w:rsidRPr="00F27130">
        <w:rPr>
          <w:sz w:val="28"/>
          <w:szCs w:val="28"/>
        </w:rPr>
        <w:t>ся для товаров, которые прошли оценку и проверку концепции. Включает в себя прогноз спроса и прогноз издержек.</w:t>
      </w:r>
    </w:p>
    <w:p w:rsidR="001C54A4" w:rsidRPr="00F27130" w:rsidRDefault="001C54A4" w:rsidP="00F27130">
      <w:pPr>
        <w:widowControl w:val="0"/>
        <w:autoSpaceDE w:val="0"/>
        <w:autoSpaceDN w:val="0"/>
        <w:adjustRightInd w:val="0"/>
        <w:spacing w:line="360" w:lineRule="auto"/>
        <w:ind w:firstLine="709"/>
        <w:contextualSpacing/>
        <w:jc w:val="both"/>
        <w:rPr>
          <w:sz w:val="28"/>
          <w:szCs w:val="28"/>
        </w:rPr>
      </w:pPr>
      <w:r w:rsidRPr="00F27130">
        <w:rPr>
          <w:sz w:val="28"/>
          <w:szCs w:val="28"/>
        </w:rPr>
        <w:t>Анализ конкурентов</w:t>
      </w:r>
      <w:r w:rsidR="00D522E8" w:rsidRPr="00F27130">
        <w:rPr>
          <w:sz w:val="28"/>
          <w:szCs w:val="28"/>
        </w:rPr>
        <w:t>. Р</w:t>
      </w:r>
      <w:r w:rsidRPr="00F27130">
        <w:rPr>
          <w:sz w:val="28"/>
          <w:szCs w:val="28"/>
        </w:rPr>
        <w:t>ассмотреть сильные, слабые стороны относительно конкурентов, надо рассмотреть вероятные стратегии конкурентов на новый товар.</w:t>
      </w:r>
    </w:p>
    <w:p w:rsidR="001C54A4" w:rsidRPr="00F27130" w:rsidRDefault="007007C2" w:rsidP="00F27130">
      <w:pPr>
        <w:widowControl w:val="0"/>
        <w:autoSpaceDE w:val="0"/>
        <w:autoSpaceDN w:val="0"/>
        <w:adjustRightInd w:val="0"/>
        <w:spacing w:line="360" w:lineRule="auto"/>
        <w:ind w:firstLine="709"/>
        <w:contextualSpacing/>
        <w:jc w:val="both"/>
        <w:rPr>
          <w:sz w:val="28"/>
          <w:szCs w:val="28"/>
        </w:rPr>
      </w:pPr>
      <w:r w:rsidRPr="00F27130">
        <w:rPr>
          <w:sz w:val="28"/>
          <w:szCs w:val="28"/>
        </w:rPr>
        <w:t xml:space="preserve">Прибыльность. </w:t>
      </w:r>
      <w:r w:rsidR="001C54A4" w:rsidRPr="00F27130">
        <w:rPr>
          <w:sz w:val="28"/>
          <w:szCs w:val="28"/>
        </w:rPr>
        <w:t>Необходимо рассмотреть в кратко-, средне- и долгосрочном периоде. Для этого необходимо рассмотреть возможность контроля над ценой, рассмотреть риски, которые возможны при этом, рентабельность инвестиций.</w:t>
      </w:r>
    </w:p>
    <w:p w:rsidR="001C54A4" w:rsidRPr="00F27130" w:rsidRDefault="001C54A4" w:rsidP="00F27130">
      <w:pPr>
        <w:widowControl w:val="0"/>
        <w:autoSpaceDE w:val="0"/>
        <w:autoSpaceDN w:val="0"/>
        <w:adjustRightInd w:val="0"/>
        <w:spacing w:line="360" w:lineRule="auto"/>
        <w:ind w:firstLine="709"/>
        <w:contextualSpacing/>
        <w:jc w:val="both"/>
        <w:rPr>
          <w:sz w:val="28"/>
          <w:szCs w:val="28"/>
        </w:rPr>
      </w:pPr>
      <w:r w:rsidRPr="00F27130">
        <w:rPr>
          <w:sz w:val="28"/>
          <w:szCs w:val="28"/>
        </w:rPr>
        <w:t>5</w:t>
      </w:r>
      <w:r w:rsidR="00C509FA" w:rsidRPr="00F27130">
        <w:rPr>
          <w:sz w:val="28"/>
          <w:szCs w:val="28"/>
        </w:rPr>
        <w:t>.</w:t>
      </w:r>
      <w:r w:rsidRPr="00F27130">
        <w:rPr>
          <w:sz w:val="28"/>
          <w:szCs w:val="28"/>
        </w:rPr>
        <w:t xml:space="preserve"> </w:t>
      </w:r>
      <w:r w:rsidRPr="00F27130">
        <w:rPr>
          <w:b/>
          <w:sz w:val="28"/>
          <w:szCs w:val="28"/>
        </w:rPr>
        <w:t>Разработка продукции</w:t>
      </w:r>
      <w:r w:rsidRPr="00F27130">
        <w:rPr>
          <w:sz w:val="28"/>
          <w:szCs w:val="28"/>
        </w:rPr>
        <w:t xml:space="preserve"> – идея товара воплощается в определенную форму, т е конкретный продукт, для которого определяется базовая маркетинговая стратегия. Разработка марки, положение продукта на рынке, проверка отношений покупателей</w:t>
      </w:r>
      <w:r w:rsidR="00523ED1" w:rsidRPr="00F27130">
        <w:rPr>
          <w:sz w:val="28"/>
          <w:szCs w:val="28"/>
        </w:rPr>
        <w:t xml:space="preserve"> к товару. </w:t>
      </w:r>
      <w:proofErr w:type="gramStart"/>
      <w:r w:rsidR="00523ED1" w:rsidRPr="00F27130">
        <w:rPr>
          <w:sz w:val="28"/>
          <w:szCs w:val="28"/>
        </w:rPr>
        <w:t xml:space="preserve">Решение конструкции – </w:t>
      </w:r>
      <w:r w:rsidRPr="00F27130">
        <w:rPr>
          <w:sz w:val="28"/>
          <w:szCs w:val="28"/>
        </w:rPr>
        <w:t>тип, качество материалов, технология производства, время изготовления, себестоимость, упаковка.</w:t>
      </w:r>
      <w:proofErr w:type="gramEnd"/>
    </w:p>
    <w:p w:rsidR="001C54A4" w:rsidRPr="00F27130" w:rsidRDefault="00523ED1" w:rsidP="00F27130">
      <w:pPr>
        <w:widowControl w:val="0"/>
        <w:autoSpaceDE w:val="0"/>
        <w:autoSpaceDN w:val="0"/>
        <w:adjustRightInd w:val="0"/>
        <w:spacing w:line="360" w:lineRule="auto"/>
        <w:ind w:firstLine="709"/>
        <w:contextualSpacing/>
        <w:jc w:val="both"/>
        <w:rPr>
          <w:sz w:val="28"/>
          <w:szCs w:val="28"/>
        </w:rPr>
      </w:pPr>
      <w:r w:rsidRPr="00F27130">
        <w:rPr>
          <w:sz w:val="28"/>
          <w:szCs w:val="28"/>
        </w:rPr>
        <w:t>6</w:t>
      </w:r>
      <w:r w:rsidR="00C509FA" w:rsidRPr="00F27130">
        <w:rPr>
          <w:sz w:val="28"/>
          <w:szCs w:val="28"/>
        </w:rPr>
        <w:t>.</w:t>
      </w:r>
      <w:r w:rsidRPr="00F27130">
        <w:rPr>
          <w:sz w:val="28"/>
          <w:szCs w:val="28"/>
        </w:rPr>
        <w:t xml:space="preserve"> </w:t>
      </w:r>
      <w:r w:rsidRPr="00F27130">
        <w:rPr>
          <w:b/>
          <w:sz w:val="28"/>
          <w:szCs w:val="28"/>
        </w:rPr>
        <w:t>Пробный маркетинг</w:t>
      </w:r>
      <w:r w:rsidRPr="00F27130">
        <w:rPr>
          <w:sz w:val="28"/>
          <w:szCs w:val="28"/>
        </w:rPr>
        <w:t xml:space="preserve"> – </w:t>
      </w:r>
      <w:r w:rsidR="001C54A4" w:rsidRPr="00F27130">
        <w:rPr>
          <w:sz w:val="28"/>
          <w:szCs w:val="28"/>
        </w:rPr>
        <w:t>реализация продукта в одном или нескольких местах с обязательным наблюдением за реакцией покупателей. Очень важны период проведени</w:t>
      </w:r>
      <w:r w:rsidR="00D522E8" w:rsidRPr="00F27130">
        <w:rPr>
          <w:sz w:val="28"/>
          <w:szCs w:val="28"/>
        </w:rPr>
        <w:t>я, скорость проведения, место и</w:t>
      </w:r>
      <w:r w:rsidR="001C54A4" w:rsidRPr="00F27130">
        <w:rPr>
          <w:sz w:val="28"/>
          <w:szCs w:val="28"/>
        </w:rPr>
        <w:t xml:space="preserve"> длительность проведения.</w:t>
      </w:r>
    </w:p>
    <w:p w:rsidR="00D522E8" w:rsidRPr="00F27130" w:rsidRDefault="00D522E8" w:rsidP="00F27130">
      <w:pPr>
        <w:widowControl w:val="0"/>
        <w:autoSpaceDE w:val="0"/>
        <w:autoSpaceDN w:val="0"/>
        <w:adjustRightInd w:val="0"/>
        <w:spacing w:line="360" w:lineRule="auto"/>
        <w:ind w:firstLine="709"/>
        <w:contextualSpacing/>
        <w:jc w:val="both"/>
        <w:rPr>
          <w:sz w:val="28"/>
          <w:szCs w:val="28"/>
        </w:rPr>
      </w:pPr>
      <w:r w:rsidRPr="00F27130">
        <w:rPr>
          <w:sz w:val="28"/>
          <w:szCs w:val="28"/>
        </w:rPr>
        <w:t xml:space="preserve">Фирма выпускает небольшую партию товара, выбирает небольшую область рынка </w:t>
      </w:r>
      <w:r w:rsidR="005D2A18" w:rsidRPr="00F27130">
        <w:rPr>
          <w:sz w:val="28"/>
          <w:szCs w:val="28"/>
        </w:rPr>
        <w:t xml:space="preserve">и направляет на него программу </w:t>
      </w:r>
      <w:r w:rsidR="005D2A18" w:rsidRPr="00F27130">
        <w:rPr>
          <w:b/>
          <w:sz w:val="28"/>
          <w:szCs w:val="28"/>
        </w:rPr>
        <w:t>«</w:t>
      </w:r>
      <w:r w:rsidRPr="00F27130">
        <w:rPr>
          <w:b/>
          <w:sz w:val="28"/>
          <w:szCs w:val="28"/>
        </w:rPr>
        <w:t>маркетинг</w:t>
      </w:r>
      <w:r w:rsidR="005D2A18" w:rsidRPr="00F27130">
        <w:rPr>
          <w:b/>
          <w:sz w:val="28"/>
          <w:szCs w:val="28"/>
        </w:rPr>
        <w:t xml:space="preserve"> – </w:t>
      </w:r>
      <w:proofErr w:type="spellStart"/>
      <w:r w:rsidRPr="00F27130">
        <w:rPr>
          <w:b/>
          <w:sz w:val="28"/>
          <w:szCs w:val="28"/>
        </w:rPr>
        <w:t>микс</w:t>
      </w:r>
      <w:proofErr w:type="spellEnd"/>
      <w:r w:rsidR="005D2A18" w:rsidRPr="00F27130">
        <w:rPr>
          <w:b/>
          <w:sz w:val="28"/>
          <w:szCs w:val="28"/>
        </w:rPr>
        <w:t>»</w:t>
      </w:r>
      <w:r w:rsidRPr="00F27130">
        <w:rPr>
          <w:sz w:val="28"/>
          <w:szCs w:val="28"/>
        </w:rPr>
        <w:t xml:space="preserve">. Становится очевидным, как клиенты воспринимают новый товар и маркетинговые усилия фирмы. Преимуществом такого подхода является то, если фирме придется вносить изменения в изделие, или маркетинговые программы, они будут не столь глобальными и сделать это будет намного проще и дешевле, чем после его запуска на весь рынок. Однако, существует </w:t>
      </w:r>
      <w:r w:rsidRPr="00F27130">
        <w:rPr>
          <w:sz w:val="28"/>
          <w:szCs w:val="28"/>
        </w:rPr>
        <w:lastRenderedPageBreak/>
        <w:t>опасность, если конкуренты узнают о новом товаре фирмы раньше, чем бы этого она желала, то утрачивается эффект внезапности. Именно поэтому некоторы</w:t>
      </w:r>
      <w:r w:rsidR="005D2A18" w:rsidRPr="00F27130">
        <w:rPr>
          <w:sz w:val="28"/>
          <w:szCs w:val="28"/>
        </w:rPr>
        <w:t>е предприниматели предпочитают «перескочить»</w:t>
      </w:r>
      <w:r w:rsidRPr="00F27130">
        <w:rPr>
          <w:sz w:val="28"/>
          <w:szCs w:val="28"/>
        </w:rPr>
        <w:t xml:space="preserve"> через этот этап, опасаясь, что конкуренты скопируют их товар, и компания потеряет преимущество быть первой на рынке.</w:t>
      </w:r>
    </w:p>
    <w:p w:rsidR="001C54A4" w:rsidRPr="00F27130" w:rsidRDefault="00523ED1" w:rsidP="00F27130">
      <w:pPr>
        <w:widowControl w:val="0"/>
        <w:autoSpaceDE w:val="0"/>
        <w:autoSpaceDN w:val="0"/>
        <w:adjustRightInd w:val="0"/>
        <w:spacing w:line="360" w:lineRule="auto"/>
        <w:ind w:firstLine="709"/>
        <w:contextualSpacing/>
        <w:jc w:val="both"/>
        <w:rPr>
          <w:sz w:val="28"/>
          <w:szCs w:val="28"/>
        </w:rPr>
      </w:pPr>
      <w:r w:rsidRPr="00F27130">
        <w:rPr>
          <w:sz w:val="28"/>
          <w:szCs w:val="28"/>
        </w:rPr>
        <w:t>7</w:t>
      </w:r>
      <w:r w:rsidR="00C509FA" w:rsidRPr="00F27130">
        <w:rPr>
          <w:sz w:val="28"/>
          <w:szCs w:val="28"/>
        </w:rPr>
        <w:t>.</w:t>
      </w:r>
      <w:r w:rsidRPr="00F27130">
        <w:rPr>
          <w:sz w:val="28"/>
          <w:szCs w:val="28"/>
        </w:rPr>
        <w:t xml:space="preserve"> </w:t>
      </w:r>
      <w:r w:rsidRPr="00F27130">
        <w:rPr>
          <w:b/>
          <w:sz w:val="28"/>
          <w:szCs w:val="28"/>
        </w:rPr>
        <w:t>К</w:t>
      </w:r>
      <w:r w:rsidR="001C54A4" w:rsidRPr="00F27130">
        <w:rPr>
          <w:b/>
          <w:sz w:val="28"/>
          <w:szCs w:val="28"/>
        </w:rPr>
        <w:t>оммерческая реализация</w:t>
      </w:r>
      <w:r w:rsidR="00C509FA" w:rsidRPr="00F27130">
        <w:rPr>
          <w:sz w:val="28"/>
          <w:szCs w:val="28"/>
        </w:rPr>
        <w:t>. На этом этапе организация выводит новый товар на рынок. При этом она должна решить когда, где, кому и как его предложить. Зачастую предприниматели выводят товар постепенно, поэтапно, внедряя его на различные части рынка. Последовательность внедрения зависит от ресурсов, возможностей фирмы и реакции конкурентов. Обязательно фирма должна отслеживать реакцию клиентов на новый товар, чтобы своевременно принимать адекватные меры.</w:t>
      </w:r>
    </w:p>
    <w:p w:rsidR="000C03C3" w:rsidRPr="00F27130" w:rsidRDefault="000C03C3" w:rsidP="00F27130">
      <w:pPr>
        <w:widowControl w:val="0"/>
        <w:autoSpaceDE w:val="0"/>
        <w:autoSpaceDN w:val="0"/>
        <w:adjustRightInd w:val="0"/>
        <w:spacing w:line="360" w:lineRule="auto"/>
        <w:ind w:firstLine="709"/>
        <w:contextualSpacing/>
        <w:jc w:val="both"/>
        <w:rPr>
          <w:b/>
          <w:sz w:val="28"/>
          <w:szCs w:val="28"/>
        </w:rPr>
      </w:pPr>
      <w:r w:rsidRPr="00F27130">
        <w:rPr>
          <w:b/>
          <w:sz w:val="28"/>
          <w:szCs w:val="28"/>
        </w:rPr>
        <w:t xml:space="preserve">В процессе разработки нового товара </w:t>
      </w:r>
      <w:r w:rsidR="005D2A18" w:rsidRPr="00F27130">
        <w:rPr>
          <w:b/>
          <w:sz w:val="28"/>
          <w:szCs w:val="28"/>
        </w:rPr>
        <w:t>руководителю</w:t>
      </w:r>
      <w:r w:rsidRPr="00F27130">
        <w:rPr>
          <w:b/>
          <w:sz w:val="28"/>
          <w:szCs w:val="28"/>
        </w:rPr>
        <w:t xml:space="preserve"> необходимо ответить на множество вопросов:</w:t>
      </w:r>
    </w:p>
    <w:p w:rsidR="000C03C3" w:rsidRPr="00F27130" w:rsidRDefault="000C03C3" w:rsidP="00F27130">
      <w:pPr>
        <w:widowControl w:val="0"/>
        <w:autoSpaceDE w:val="0"/>
        <w:autoSpaceDN w:val="0"/>
        <w:adjustRightInd w:val="0"/>
        <w:spacing w:line="360" w:lineRule="auto"/>
        <w:ind w:firstLine="709"/>
        <w:contextualSpacing/>
        <w:jc w:val="both"/>
        <w:rPr>
          <w:sz w:val="28"/>
          <w:szCs w:val="28"/>
        </w:rPr>
      </w:pPr>
      <w:r w:rsidRPr="00F27130">
        <w:rPr>
          <w:sz w:val="28"/>
          <w:szCs w:val="28"/>
        </w:rPr>
        <w:t>1. Кто будет основным потребителем данного товара (включая его демографию, географическое, материальное и социальное положение, потребности, ценности и в целом образ жизни)?</w:t>
      </w:r>
    </w:p>
    <w:p w:rsidR="000C03C3" w:rsidRPr="00F27130" w:rsidRDefault="000C03C3" w:rsidP="00F27130">
      <w:pPr>
        <w:widowControl w:val="0"/>
        <w:autoSpaceDE w:val="0"/>
        <w:autoSpaceDN w:val="0"/>
        <w:adjustRightInd w:val="0"/>
        <w:spacing w:line="360" w:lineRule="auto"/>
        <w:ind w:firstLine="709"/>
        <w:contextualSpacing/>
        <w:jc w:val="both"/>
        <w:rPr>
          <w:sz w:val="28"/>
          <w:szCs w:val="28"/>
        </w:rPr>
      </w:pPr>
      <w:r w:rsidRPr="00F27130">
        <w:rPr>
          <w:sz w:val="28"/>
          <w:szCs w:val="28"/>
        </w:rPr>
        <w:t>2. Какова емкость этого рынка в натуральном и стоимостном выражении, по состоянию на сегодняшний день и через 5 лет, каков будет жизненный цикл товара?</w:t>
      </w:r>
    </w:p>
    <w:p w:rsidR="000C03C3" w:rsidRPr="00F27130" w:rsidRDefault="000C03C3" w:rsidP="00F27130">
      <w:pPr>
        <w:widowControl w:val="0"/>
        <w:autoSpaceDE w:val="0"/>
        <w:autoSpaceDN w:val="0"/>
        <w:adjustRightInd w:val="0"/>
        <w:spacing w:line="360" w:lineRule="auto"/>
        <w:ind w:firstLine="709"/>
        <w:contextualSpacing/>
        <w:jc w:val="both"/>
        <w:rPr>
          <w:sz w:val="28"/>
          <w:szCs w:val="28"/>
        </w:rPr>
      </w:pPr>
      <w:r w:rsidRPr="00F27130">
        <w:rPr>
          <w:sz w:val="28"/>
          <w:szCs w:val="28"/>
        </w:rPr>
        <w:t>3. Каковы заменители (субституты), другие конкуренты, дополняющие товары, имеющиеся на рынке, в чем наши и их преимущества, слабости, как отреагируют на нашу инициативу конкуренты?</w:t>
      </w:r>
    </w:p>
    <w:p w:rsidR="000C03C3" w:rsidRPr="00F27130" w:rsidRDefault="000C03C3" w:rsidP="00F27130">
      <w:pPr>
        <w:widowControl w:val="0"/>
        <w:autoSpaceDE w:val="0"/>
        <w:autoSpaceDN w:val="0"/>
        <w:adjustRightInd w:val="0"/>
        <w:spacing w:line="360" w:lineRule="auto"/>
        <w:ind w:firstLine="709"/>
        <w:contextualSpacing/>
        <w:jc w:val="both"/>
        <w:rPr>
          <w:sz w:val="28"/>
          <w:szCs w:val="28"/>
        </w:rPr>
      </w:pPr>
      <w:r w:rsidRPr="00F27130">
        <w:rPr>
          <w:sz w:val="28"/>
          <w:szCs w:val="28"/>
        </w:rPr>
        <w:t>4. Какие товары наш продукт будет дополнять, через какие сбытовые каналы он будет реализовываться, какие из них наиболее эффективны?</w:t>
      </w:r>
    </w:p>
    <w:p w:rsidR="000C03C3" w:rsidRPr="00F27130" w:rsidRDefault="000C03C3" w:rsidP="00F27130">
      <w:pPr>
        <w:widowControl w:val="0"/>
        <w:autoSpaceDE w:val="0"/>
        <w:autoSpaceDN w:val="0"/>
        <w:adjustRightInd w:val="0"/>
        <w:spacing w:line="360" w:lineRule="auto"/>
        <w:ind w:firstLine="709"/>
        <w:contextualSpacing/>
        <w:jc w:val="both"/>
        <w:rPr>
          <w:sz w:val="28"/>
          <w:szCs w:val="28"/>
        </w:rPr>
      </w:pPr>
      <w:r w:rsidRPr="00F27130">
        <w:rPr>
          <w:sz w:val="28"/>
          <w:szCs w:val="28"/>
        </w:rPr>
        <w:t>5. Как именно и насколько сильно будет влиять на сбыт сезонность, что можно предпринять для сглаживания сезонных колебаний и нужно ли это делать?</w:t>
      </w:r>
    </w:p>
    <w:p w:rsidR="000C03C3" w:rsidRPr="00F27130" w:rsidRDefault="000C03C3" w:rsidP="00F27130">
      <w:pPr>
        <w:widowControl w:val="0"/>
        <w:autoSpaceDE w:val="0"/>
        <w:autoSpaceDN w:val="0"/>
        <w:adjustRightInd w:val="0"/>
        <w:spacing w:line="360" w:lineRule="auto"/>
        <w:ind w:firstLine="709"/>
        <w:contextualSpacing/>
        <w:jc w:val="both"/>
        <w:rPr>
          <w:sz w:val="28"/>
          <w:szCs w:val="28"/>
        </w:rPr>
      </w:pPr>
      <w:r w:rsidRPr="00F27130">
        <w:rPr>
          <w:sz w:val="28"/>
          <w:szCs w:val="28"/>
        </w:rPr>
        <w:t>6. Укрепит ли новый товар репутацию фирмы, какие рекламные каналы будут наиболее эффективны?</w:t>
      </w:r>
    </w:p>
    <w:p w:rsidR="00C22E08" w:rsidRPr="00F27130" w:rsidRDefault="00C22E08" w:rsidP="00F27130">
      <w:pPr>
        <w:widowControl w:val="0"/>
        <w:autoSpaceDE w:val="0"/>
        <w:autoSpaceDN w:val="0"/>
        <w:adjustRightInd w:val="0"/>
        <w:spacing w:line="360" w:lineRule="auto"/>
        <w:ind w:firstLine="709"/>
        <w:contextualSpacing/>
        <w:jc w:val="both"/>
        <w:rPr>
          <w:sz w:val="28"/>
          <w:szCs w:val="28"/>
        </w:rPr>
      </w:pPr>
      <w:r w:rsidRPr="00F27130">
        <w:rPr>
          <w:sz w:val="28"/>
          <w:szCs w:val="28"/>
        </w:rPr>
        <w:lastRenderedPageBreak/>
        <w:t>При разработке нового товара ни одна фирма не имеет гарантии его успеха.</w:t>
      </w: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C509FA" w:rsidRPr="00F27130" w:rsidRDefault="00C509FA" w:rsidP="00F27130">
      <w:pPr>
        <w:widowControl w:val="0"/>
        <w:autoSpaceDE w:val="0"/>
        <w:autoSpaceDN w:val="0"/>
        <w:adjustRightInd w:val="0"/>
        <w:spacing w:line="360" w:lineRule="auto"/>
        <w:ind w:firstLine="709"/>
        <w:contextualSpacing/>
        <w:jc w:val="both"/>
        <w:rPr>
          <w:sz w:val="28"/>
          <w:szCs w:val="28"/>
        </w:rPr>
      </w:pPr>
    </w:p>
    <w:p w:rsidR="00EA5D4F" w:rsidRDefault="00EA5D4F" w:rsidP="00F27130">
      <w:pPr>
        <w:widowControl w:val="0"/>
        <w:autoSpaceDE w:val="0"/>
        <w:autoSpaceDN w:val="0"/>
        <w:adjustRightInd w:val="0"/>
        <w:spacing w:line="360" w:lineRule="auto"/>
        <w:ind w:firstLine="709"/>
        <w:contextualSpacing/>
        <w:jc w:val="both"/>
        <w:rPr>
          <w:sz w:val="28"/>
          <w:szCs w:val="28"/>
        </w:rPr>
      </w:pPr>
    </w:p>
    <w:p w:rsidR="00F27130" w:rsidRPr="00F27130" w:rsidRDefault="00F27130" w:rsidP="00FE2C14">
      <w:pPr>
        <w:widowControl w:val="0"/>
        <w:autoSpaceDE w:val="0"/>
        <w:autoSpaceDN w:val="0"/>
        <w:adjustRightInd w:val="0"/>
        <w:spacing w:line="360" w:lineRule="auto"/>
        <w:contextualSpacing/>
        <w:jc w:val="both"/>
        <w:rPr>
          <w:sz w:val="28"/>
          <w:szCs w:val="28"/>
        </w:rPr>
      </w:pPr>
    </w:p>
    <w:p w:rsidR="00B86D7F" w:rsidRPr="000E0B5D" w:rsidRDefault="000E0B5D" w:rsidP="001A6823">
      <w:pPr>
        <w:widowControl w:val="0"/>
        <w:kinsoku w:val="0"/>
        <w:overflowPunct w:val="0"/>
        <w:autoSpaceDE w:val="0"/>
        <w:autoSpaceDN w:val="0"/>
        <w:spacing w:line="360" w:lineRule="auto"/>
        <w:ind w:firstLine="709"/>
        <w:jc w:val="both"/>
        <w:rPr>
          <w:b/>
          <w:sz w:val="28"/>
          <w:szCs w:val="28"/>
        </w:rPr>
      </w:pPr>
      <w:r w:rsidRPr="000E0B5D">
        <w:rPr>
          <w:b/>
          <w:sz w:val="28"/>
          <w:szCs w:val="28"/>
        </w:rPr>
        <w:lastRenderedPageBreak/>
        <w:t>64. Что такое демпинг?</w:t>
      </w:r>
    </w:p>
    <w:p w:rsidR="00714D40" w:rsidRPr="00F27130" w:rsidRDefault="00714D40" w:rsidP="001A6823">
      <w:pPr>
        <w:widowControl w:val="0"/>
        <w:kinsoku w:val="0"/>
        <w:overflowPunct w:val="0"/>
        <w:autoSpaceDE w:val="0"/>
        <w:autoSpaceDN w:val="0"/>
        <w:spacing w:line="360" w:lineRule="auto"/>
        <w:ind w:firstLine="709"/>
        <w:contextualSpacing/>
        <w:jc w:val="both"/>
        <w:rPr>
          <w:sz w:val="28"/>
          <w:szCs w:val="28"/>
        </w:rPr>
      </w:pPr>
      <w:r w:rsidRPr="00F27130">
        <w:rPr>
          <w:b/>
          <w:bCs/>
          <w:sz w:val="28"/>
          <w:szCs w:val="28"/>
        </w:rPr>
        <w:t>Демпинг</w:t>
      </w:r>
      <w:r w:rsidR="00AA3390" w:rsidRPr="00F27130">
        <w:rPr>
          <w:sz w:val="28"/>
          <w:szCs w:val="28"/>
        </w:rPr>
        <w:t xml:space="preserve"> – </w:t>
      </w:r>
      <w:r w:rsidRPr="00F27130">
        <w:rPr>
          <w:sz w:val="28"/>
          <w:szCs w:val="28"/>
        </w:rPr>
        <w:t>продажа организацией товаров или услуг ниже затрат на их и продажу и производство. Демпинг представляет собой один из эффективных приемов конкурентной борьбы, целью которого, как правило, является завоевание рынка и достижение экономических преимуществ, а также уменьшение налогов и увеличение финансовых потоков компании.</w:t>
      </w:r>
    </w:p>
    <w:p w:rsidR="00714D40" w:rsidRPr="00F27130" w:rsidRDefault="00714D40" w:rsidP="00F27130">
      <w:pPr>
        <w:spacing w:line="360" w:lineRule="auto"/>
        <w:ind w:firstLine="709"/>
        <w:contextualSpacing/>
        <w:jc w:val="both"/>
        <w:rPr>
          <w:sz w:val="28"/>
          <w:szCs w:val="28"/>
        </w:rPr>
      </w:pPr>
      <w:r w:rsidRPr="00F27130">
        <w:rPr>
          <w:sz w:val="28"/>
          <w:szCs w:val="28"/>
        </w:rPr>
        <w:t>Демпинг происходит от длительной ф</w:t>
      </w:r>
      <w:r w:rsidR="00AA3390" w:rsidRPr="00F27130">
        <w:rPr>
          <w:sz w:val="28"/>
          <w:szCs w:val="28"/>
        </w:rPr>
        <w:t xml:space="preserve">ормы английского глагола </w:t>
      </w:r>
      <w:proofErr w:type="spellStart"/>
      <w:r w:rsidR="00AA3390" w:rsidRPr="00F27130">
        <w:rPr>
          <w:sz w:val="28"/>
          <w:szCs w:val="28"/>
        </w:rPr>
        <w:t>dump</w:t>
      </w:r>
      <w:proofErr w:type="spellEnd"/>
      <w:r w:rsidR="00AA3390" w:rsidRPr="00F27130">
        <w:rPr>
          <w:sz w:val="28"/>
          <w:szCs w:val="28"/>
        </w:rPr>
        <w:t xml:space="preserve"> – </w:t>
      </w:r>
      <w:r w:rsidRPr="00F27130">
        <w:rPr>
          <w:sz w:val="28"/>
          <w:szCs w:val="28"/>
        </w:rPr>
        <w:t>сбрасывать</w:t>
      </w:r>
      <w:r w:rsidR="00AA3390" w:rsidRPr="00F27130">
        <w:rPr>
          <w:sz w:val="28"/>
          <w:szCs w:val="28"/>
        </w:rPr>
        <w:t xml:space="preserve">, сваливать. </w:t>
      </w:r>
      <w:r w:rsidR="00AA3390" w:rsidRPr="00F27130">
        <w:rPr>
          <w:b/>
          <w:sz w:val="28"/>
          <w:szCs w:val="28"/>
        </w:rPr>
        <w:t>Демпинг</w:t>
      </w:r>
      <w:r w:rsidR="00AA3390" w:rsidRPr="00F27130">
        <w:rPr>
          <w:sz w:val="28"/>
          <w:szCs w:val="28"/>
        </w:rPr>
        <w:t xml:space="preserve"> – </w:t>
      </w:r>
      <w:r w:rsidRPr="00F27130">
        <w:rPr>
          <w:sz w:val="28"/>
          <w:szCs w:val="28"/>
        </w:rPr>
        <w:t>сброс товара (уменьшение запаса товаров</w:t>
      </w:r>
      <w:r w:rsidR="00AA3390" w:rsidRPr="00F27130">
        <w:rPr>
          <w:sz w:val="28"/>
          <w:szCs w:val="28"/>
        </w:rPr>
        <w:t>), продажа товаров по «бросовым»</w:t>
      </w:r>
      <w:r w:rsidRPr="00F27130">
        <w:rPr>
          <w:sz w:val="28"/>
          <w:szCs w:val="28"/>
        </w:rPr>
        <w:t xml:space="preserve"> ценам.</w:t>
      </w:r>
    </w:p>
    <w:p w:rsidR="00E3273A" w:rsidRPr="00F27130" w:rsidRDefault="00E3273A" w:rsidP="00F27130">
      <w:pPr>
        <w:spacing w:line="360" w:lineRule="auto"/>
        <w:ind w:firstLine="709"/>
        <w:contextualSpacing/>
        <w:jc w:val="both"/>
        <w:rPr>
          <w:sz w:val="28"/>
          <w:szCs w:val="28"/>
        </w:rPr>
      </w:pPr>
      <w:r w:rsidRPr="00F27130">
        <w:rPr>
          <w:rFonts w:eastAsia="Times-Roman"/>
          <w:sz w:val="28"/>
          <w:szCs w:val="28"/>
          <w:lang w:eastAsia="ja-JP"/>
        </w:rPr>
        <w:t xml:space="preserve">Как уже подчеркивалось, многие фирмы, выходя на внешние рынки, устанавливают цены на свои товары ниже фактических затрат на единицу товара. Таким образом, фирмы хотят закрепиться на внешних рынках и вытеснить с них местных производителей, которые, как правило, имеют меньшие затраты, что обусловлено в первую очередь более низкими расходами на распределение и транспортировку товаров. В последующем, завоевав определенные позиции на рынке, фирмы, как правило, устанавливают более высокие цены на свои товары. Такая практика деятельности фирм на внешних рынках получила название </w:t>
      </w:r>
      <w:r w:rsidRPr="00F27130">
        <w:rPr>
          <w:rFonts w:eastAsia="Times-Italic"/>
          <w:b/>
          <w:iCs/>
          <w:sz w:val="28"/>
          <w:szCs w:val="28"/>
          <w:lang w:eastAsia="ja-JP"/>
        </w:rPr>
        <w:t>ценового демпинга</w:t>
      </w:r>
      <w:r w:rsidRPr="00F27130">
        <w:rPr>
          <w:rFonts w:eastAsia="Times-Italic"/>
          <w:i/>
          <w:iCs/>
          <w:sz w:val="28"/>
          <w:szCs w:val="28"/>
          <w:lang w:eastAsia="ja-JP"/>
        </w:rPr>
        <w:t xml:space="preserve">. </w:t>
      </w:r>
      <w:r w:rsidRPr="00F27130">
        <w:rPr>
          <w:rFonts w:eastAsia="Times-Roman"/>
          <w:sz w:val="28"/>
          <w:szCs w:val="28"/>
          <w:lang w:eastAsia="ja-JP"/>
        </w:rPr>
        <w:t>Реализуя ценовой демпинг, фирма в целях завоевания определенных позиций на целевом рынке продает товары по цене ниже себестоимости. Другим важным фактором распространения демпинга является распродажа по низким ценам не пользующихся спросом на внутреннем рынке значительных запасов товара. В этом случае использование фирмой демпинга также является экономически обоснованным, однако такой подход может негативно сказаться на деятельности национальных фирм, которые могут потерять значительную часть возможной их прибыли.</w:t>
      </w:r>
    </w:p>
    <w:p w:rsidR="00714D40" w:rsidRPr="00F27130" w:rsidRDefault="00AA3390" w:rsidP="00F27130">
      <w:pPr>
        <w:spacing w:line="360" w:lineRule="auto"/>
        <w:ind w:firstLine="709"/>
        <w:contextualSpacing/>
        <w:jc w:val="both"/>
        <w:rPr>
          <w:sz w:val="28"/>
          <w:szCs w:val="28"/>
        </w:rPr>
      </w:pPr>
      <w:r w:rsidRPr="00F27130">
        <w:rPr>
          <w:b/>
          <w:sz w:val="28"/>
          <w:szCs w:val="28"/>
        </w:rPr>
        <w:t>Антидемпинговые пошлины</w:t>
      </w:r>
      <w:r w:rsidRPr="00F27130">
        <w:rPr>
          <w:sz w:val="28"/>
          <w:szCs w:val="28"/>
        </w:rPr>
        <w:t xml:space="preserve"> – </w:t>
      </w:r>
      <w:r w:rsidR="00714D40" w:rsidRPr="00F27130">
        <w:rPr>
          <w:sz w:val="28"/>
          <w:szCs w:val="28"/>
        </w:rPr>
        <w:t xml:space="preserve">разновидность таможенных пошлин; пошлины, призванные противодействовать ввозу в страну товаров по </w:t>
      </w:r>
      <w:r w:rsidR="00714D40" w:rsidRPr="00F27130">
        <w:rPr>
          <w:sz w:val="28"/>
          <w:szCs w:val="28"/>
        </w:rPr>
        <w:lastRenderedPageBreak/>
        <w:t>заниже</w:t>
      </w:r>
      <w:r w:rsidRPr="00F27130">
        <w:rPr>
          <w:sz w:val="28"/>
          <w:szCs w:val="28"/>
        </w:rPr>
        <w:t>нным ценам, т.е. по ценам ниже «нормальной стоимости»</w:t>
      </w:r>
      <w:r w:rsidR="00714D40" w:rsidRPr="00F27130">
        <w:rPr>
          <w:sz w:val="28"/>
          <w:szCs w:val="28"/>
        </w:rPr>
        <w:t xml:space="preserve"> этих товаров.</w:t>
      </w:r>
    </w:p>
    <w:p w:rsidR="00714D40" w:rsidRPr="00F27130" w:rsidRDefault="00714D40" w:rsidP="00F27130">
      <w:pPr>
        <w:spacing w:line="360" w:lineRule="auto"/>
        <w:ind w:firstLine="709"/>
        <w:contextualSpacing/>
        <w:jc w:val="both"/>
        <w:rPr>
          <w:sz w:val="28"/>
          <w:szCs w:val="28"/>
        </w:rPr>
      </w:pPr>
      <w:r w:rsidRPr="00F27130">
        <w:rPr>
          <w:b/>
          <w:bCs/>
          <w:sz w:val="28"/>
          <w:szCs w:val="28"/>
        </w:rPr>
        <w:t>Цель демпинга</w:t>
      </w:r>
      <w:r w:rsidR="00AA3390" w:rsidRPr="00F27130">
        <w:rPr>
          <w:sz w:val="28"/>
          <w:szCs w:val="28"/>
        </w:rPr>
        <w:t xml:space="preserve"> – </w:t>
      </w:r>
      <w:r w:rsidRPr="00F27130">
        <w:rPr>
          <w:sz w:val="28"/>
          <w:szCs w:val="28"/>
        </w:rPr>
        <w:t>вытеснение конкурента, завоевание рынка. Демпинг подразумевает добровольный отказ от нормального уровня рентабельности или реализацию продукции (продаже услуг) с финансовыми убытками для достижения прибыли в будущем, роста продаж и</w:t>
      </w:r>
      <w:r w:rsidR="00AA3390" w:rsidRPr="00F27130">
        <w:rPr>
          <w:sz w:val="28"/>
          <w:szCs w:val="28"/>
        </w:rPr>
        <w:t xml:space="preserve"> </w:t>
      </w:r>
      <w:r w:rsidRPr="00F27130">
        <w:rPr>
          <w:sz w:val="28"/>
          <w:szCs w:val="28"/>
        </w:rPr>
        <w:t>(или) захвата рыночной доли.</w:t>
      </w:r>
    </w:p>
    <w:p w:rsidR="00AA3390" w:rsidRPr="00F27130" w:rsidRDefault="00714D40" w:rsidP="00F27130">
      <w:pPr>
        <w:spacing w:line="360" w:lineRule="auto"/>
        <w:ind w:firstLine="709"/>
        <w:contextualSpacing/>
        <w:jc w:val="both"/>
        <w:rPr>
          <w:sz w:val="28"/>
          <w:szCs w:val="28"/>
        </w:rPr>
      </w:pPr>
      <w:proofErr w:type="spellStart"/>
      <w:r w:rsidRPr="00F27130">
        <w:rPr>
          <w:b/>
          <w:bCs/>
          <w:sz w:val="28"/>
          <w:szCs w:val="28"/>
        </w:rPr>
        <w:t>Чиптрип</w:t>
      </w:r>
      <w:proofErr w:type="spellEnd"/>
      <w:r w:rsidRPr="00F27130">
        <w:rPr>
          <w:b/>
          <w:bCs/>
          <w:sz w:val="28"/>
          <w:szCs w:val="28"/>
        </w:rPr>
        <w:t xml:space="preserve"> демпинг</w:t>
      </w:r>
      <w:r w:rsidR="00AA3390" w:rsidRPr="00F27130">
        <w:rPr>
          <w:sz w:val="28"/>
          <w:szCs w:val="28"/>
        </w:rPr>
        <w:t xml:space="preserve"> </w:t>
      </w:r>
      <w:r w:rsidRPr="00F27130">
        <w:rPr>
          <w:sz w:val="28"/>
          <w:szCs w:val="28"/>
        </w:rPr>
        <w:t>заключается в том, что производитель, в случае значительной транспортной составляющей в стоимости товара, уменьшает издержки на транспортировку продукции и за этот счет достигает существенных возможностей для снижения цен. Постоянный чип трип демпинг часто приводит к тому, что местные производители просто не в силах противиться внешней агрессии</w:t>
      </w:r>
      <w:r w:rsidR="00AA3390" w:rsidRPr="00F27130">
        <w:rPr>
          <w:sz w:val="28"/>
          <w:szCs w:val="28"/>
        </w:rPr>
        <w:t>,</w:t>
      </w:r>
      <w:r w:rsidRPr="00F27130">
        <w:rPr>
          <w:sz w:val="28"/>
          <w:szCs w:val="28"/>
        </w:rPr>
        <w:t xml:space="preserve"> и вынуждены уйти с собственного рынка либо идти на какие-то серьезные меры вроде реорганизации производства или попытке выхода на внешние рынки.</w:t>
      </w:r>
    </w:p>
    <w:p w:rsidR="00714D40" w:rsidRPr="00F27130" w:rsidRDefault="00714D40" w:rsidP="00F27130">
      <w:pPr>
        <w:spacing w:line="360" w:lineRule="auto"/>
        <w:ind w:firstLine="709"/>
        <w:contextualSpacing/>
        <w:jc w:val="both"/>
        <w:rPr>
          <w:sz w:val="28"/>
          <w:szCs w:val="28"/>
        </w:rPr>
      </w:pPr>
      <w:r w:rsidRPr="00F27130">
        <w:rPr>
          <w:b/>
          <w:bCs/>
          <w:sz w:val="28"/>
          <w:szCs w:val="28"/>
        </w:rPr>
        <w:t>Позиционный демпинг</w:t>
      </w:r>
      <w:r w:rsidR="00AA3390" w:rsidRPr="00F27130">
        <w:rPr>
          <w:sz w:val="28"/>
          <w:szCs w:val="28"/>
        </w:rPr>
        <w:t xml:space="preserve"> </w:t>
      </w:r>
      <w:r w:rsidRPr="00F27130">
        <w:rPr>
          <w:sz w:val="28"/>
          <w:szCs w:val="28"/>
        </w:rPr>
        <w:t>своей целью носит создание олигополии в сегменте. Снижение це</w:t>
      </w:r>
      <w:r w:rsidR="00AA3390" w:rsidRPr="00F27130">
        <w:rPr>
          <w:sz w:val="28"/>
          <w:szCs w:val="28"/>
        </w:rPr>
        <w:t xml:space="preserve">н ниже себестоимости происходит </w:t>
      </w:r>
      <w:r w:rsidRPr="00F27130">
        <w:rPr>
          <w:sz w:val="28"/>
          <w:szCs w:val="28"/>
        </w:rPr>
        <w:t>в результате сознательных действий крупных производителей (поставщиков), с целью цено</w:t>
      </w:r>
      <w:r w:rsidR="00AA3390" w:rsidRPr="00F27130">
        <w:rPr>
          <w:sz w:val="28"/>
          <w:szCs w:val="28"/>
        </w:rPr>
        <w:t>вого прессинга мелких конкурент</w:t>
      </w:r>
      <w:r w:rsidRPr="00F27130">
        <w:rPr>
          <w:sz w:val="28"/>
          <w:szCs w:val="28"/>
        </w:rPr>
        <w:t>ов. Непосредственно в период демпинга ни о сервисе, ни о высоком качестве продукции речи не идет. Происходит лишь планомерное снижение цен. После же произведенной санации рынка несколько оставшихся игроков вновь приводят цены в нормальное состояние и уже завоевывают покупателей характеристиками товара и сервисом.</w:t>
      </w:r>
    </w:p>
    <w:p w:rsidR="00714D40" w:rsidRPr="00F27130" w:rsidRDefault="00AA3390" w:rsidP="00F27130">
      <w:pPr>
        <w:spacing w:line="360" w:lineRule="auto"/>
        <w:ind w:firstLine="709"/>
        <w:contextualSpacing/>
        <w:jc w:val="both"/>
        <w:rPr>
          <w:sz w:val="28"/>
          <w:szCs w:val="28"/>
        </w:rPr>
      </w:pPr>
      <w:r w:rsidRPr="00F27130">
        <w:rPr>
          <w:b/>
          <w:bCs/>
          <w:sz w:val="28"/>
          <w:szCs w:val="28"/>
        </w:rPr>
        <w:t xml:space="preserve">Снижение цен – </w:t>
      </w:r>
      <w:r w:rsidR="00714D40" w:rsidRPr="00F27130">
        <w:rPr>
          <w:b/>
          <w:bCs/>
          <w:sz w:val="28"/>
          <w:szCs w:val="28"/>
        </w:rPr>
        <w:t>это не демпинг</w:t>
      </w:r>
      <w:r w:rsidR="00714D40" w:rsidRPr="00F27130">
        <w:rPr>
          <w:sz w:val="28"/>
          <w:szCs w:val="28"/>
        </w:rPr>
        <w:t>. Ценовая политика компании представляет собой один из важнейших финансовых и маркетинговых инструментов. С точки зрения маркетинга, ключевой считается задача определения рыночного сегмента, в котором следует позиционировать товары, услуги компании. Од</w:t>
      </w:r>
      <w:r w:rsidRPr="00F27130">
        <w:rPr>
          <w:sz w:val="28"/>
          <w:szCs w:val="28"/>
        </w:rPr>
        <w:t>нако</w:t>
      </w:r>
      <w:proofErr w:type="gramStart"/>
      <w:r w:rsidRPr="00F27130">
        <w:rPr>
          <w:sz w:val="28"/>
          <w:szCs w:val="28"/>
        </w:rPr>
        <w:t>,</w:t>
      </w:r>
      <w:proofErr w:type="gramEnd"/>
      <w:r w:rsidRPr="00F27130">
        <w:rPr>
          <w:sz w:val="28"/>
          <w:szCs w:val="28"/>
        </w:rPr>
        <w:t xml:space="preserve"> важным считается и вопрос </w:t>
      </w:r>
      <w:r w:rsidR="00714D40" w:rsidRPr="00F27130">
        <w:rPr>
          <w:sz w:val="28"/>
          <w:szCs w:val="28"/>
        </w:rPr>
        <w:t xml:space="preserve">о ценовом </w:t>
      </w:r>
      <w:r w:rsidR="00714D40" w:rsidRPr="00F27130">
        <w:rPr>
          <w:sz w:val="28"/>
          <w:szCs w:val="28"/>
        </w:rPr>
        <w:lastRenderedPageBreak/>
        <w:t>позици</w:t>
      </w:r>
      <w:r w:rsidRPr="00F27130">
        <w:rPr>
          <w:sz w:val="28"/>
          <w:szCs w:val="28"/>
        </w:rPr>
        <w:t>онировании в сегменте. При этом</w:t>
      </w:r>
      <w:r w:rsidR="00714D40" w:rsidRPr="00F27130">
        <w:rPr>
          <w:sz w:val="28"/>
          <w:szCs w:val="28"/>
        </w:rPr>
        <w:t xml:space="preserve"> не всякие низкие цены следует считать демпинго</w:t>
      </w:r>
      <w:r w:rsidRPr="00F27130">
        <w:rPr>
          <w:sz w:val="28"/>
          <w:szCs w:val="28"/>
        </w:rPr>
        <w:t xml:space="preserve">выми. Не демпинговыми считаются </w:t>
      </w:r>
      <w:r w:rsidR="00714D40" w:rsidRPr="00F27130">
        <w:rPr>
          <w:sz w:val="28"/>
          <w:szCs w:val="28"/>
        </w:rPr>
        <w:t>цены, если они:</w:t>
      </w:r>
    </w:p>
    <w:p w:rsidR="00714D40" w:rsidRPr="00F27130" w:rsidRDefault="00C509FA" w:rsidP="00F27130">
      <w:pPr>
        <w:spacing w:line="360" w:lineRule="auto"/>
        <w:ind w:firstLine="709"/>
        <w:contextualSpacing/>
        <w:jc w:val="both"/>
        <w:rPr>
          <w:sz w:val="28"/>
          <w:szCs w:val="28"/>
        </w:rPr>
      </w:pPr>
      <w:r w:rsidRPr="00F27130">
        <w:rPr>
          <w:sz w:val="28"/>
          <w:szCs w:val="28"/>
        </w:rPr>
        <w:t xml:space="preserve">- </w:t>
      </w:r>
      <w:r w:rsidR="00714D40" w:rsidRPr="00F27130">
        <w:rPr>
          <w:sz w:val="28"/>
          <w:szCs w:val="28"/>
        </w:rPr>
        <w:t>базируются на снижении издержек производства;</w:t>
      </w:r>
    </w:p>
    <w:p w:rsidR="00714D40" w:rsidRPr="00F27130" w:rsidRDefault="00C509FA" w:rsidP="00F27130">
      <w:pPr>
        <w:spacing w:line="360" w:lineRule="auto"/>
        <w:ind w:firstLine="709"/>
        <w:contextualSpacing/>
        <w:jc w:val="both"/>
        <w:rPr>
          <w:sz w:val="28"/>
          <w:szCs w:val="28"/>
        </w:rPr>
      </w:pPr>
      <w:r w:rsidRPr="00F27130">
        <w:rPr>
          <w:sz w:val="28"/>
          <w:szCs w:val="28"/>
        </w:rPr>
        <w:t xml:space="preserve">- </w:t>
      </w:r>
      <w:r w:rsidR="00714D40" w:rsidRPr="00F27130">
        <w:rPr>
          <w:sz w:val="28"/>
          <w:szCs w:val="28"/>
        </w:rPr>
        <w:t>базируются на снижении издержек на обеспечение продаж;</w:t>
      </w:r>
    </w:p>
    <w:p w:rsidR="00714D40" w:rsidRPr="00F27130" w:rsidRDefault="00C509FA" w:rsidP="00F27130">
      <w:pPr>
        <w:spacing w:line="360" w:lineRule="auto"/>
        <w:ind w:firstLine="709"/>
        <w:contextualSpacing/>
        <w:jc w:val="both"/>
        <w:rPr>
          <w:sz w:val="28"/>
          <w:szCs w:val="28"/>
        </w:rPr>
      </w:pPr>
      <w:r w:rsidRPr="00F27130">
        <w:rPr>
          <w:sz w:val="28"/>
          <w:szCs w:val="28"/>
        </w:rPr>
        <w:t xml:space="preserve">- </w:t>
      </w:r>
      <w:r w:rsidR="00714D40" w:rsidRPr="00F27130">
        <w:rPr>
          <w:sz w:val="28"/>
          <w:szCs w:val="28"/>
        </w:rPr>
        <w:t xml:space="preserve">являются итогом маркетинговой программы по </w:t>
      </w:r>
      <w:r w:rsidRPr="00F27130">
        <w:rPr>
          <w:sz w:val="28"/>
          <w:szCs w:val="28"/>
        </w:rPr>
        <w:t>изменению позиций</w:t>
      </w:r>
      <w:r w:rsidR="00714D40" w:rsidRPr="00F27130">
        <w:rPr>
          <w:sz w:val="28"/>
          <w:szCs w:val="28"/>
        </w:rPr>
        <w:t xml:space="preserve"> товара,</w:t>
      </w:r>
    </w:p>
    <w:p w:rsidR="00714D40" w:rsidRPr="00F27130" w:rsidRDefault="00C509FA" w:rsidP="00F27130">
      <w:pPr>
        <w:spacing w:line="360" w:lineRule="auto"/>
        <w:ind w:firstLine="709"/>
        <w:contextualSpacing/>
        <w:jc w:val="both"/>
        <w:rPr>
          <w:sz w:val="28"/>
          <w:szCs w:val="28"/>
        </w:rPr>
      </w:pPr>
      <w:r w:rsidRPr="00F27130">
        <w:rPr>
          <w:sz w:val="28"/>
          <w:szCs w:val="28"/>
        </w:rPr>
        <w:t xml:space="preserve">- </w:t>
      </w:r>
      <w:r w:rsidR="00714D40" w:rsidRPr="00F27130">
        <w:rPr>
          <w:sz w:val="28"/>
          <w:szCs w:val="28"/>
        </w:rPr>
        <w:t>являются инструментом акций торгового маркетинга.</w:t>
      </w:r>
    </w:p>
    <w:p w:rsidR="00714D40" w:rsidRPr="00F27130" w:rsidRDefault="00714D40" w:rsidP="00F27130">
      <w:pPr>
        <w:spacing w:line="360" w:lineRule="auto"/>
        <w:ind w:firstLine="709"/>
        <w:contextualSpacing/>
        <w:jc w:val="both"/>
        <w:rPr>
          <w:sz w:val="28"/>
          <w:szCs w:val="28"/>
        </w:rPr>
      </w:pPr>
      <w:r w:rsidRPr="00F27130">
        <w:rPr>
          <w:sz w:val="28"/>
          <w:szCs w:val="28"/>
        </w:rPr>
        <w:t>В этом случае</w:t>
      </w:r>
      <w:r w:rsidR="000C03C3" w:rsidRPr="00F27130">
        <w:rPr>
          <w:sz w:val="28"/>
          <w:szCs w:val="28"/>
        </w:rPr>
        <w:t>,</w:t>
      </w:r>
      <w:r w:rsidRPr="00F27130">
        <w:rPr>
          <w:sz w:val="28"/>
          <w:szCs w:val="28"/>
        </w:rPr>
        <w:t xml:space="preserve"> однозначно</w:t>
      </w:r>
      <w:r w:rsidR="000C03C3" w:rsidRPr="00F27130">
        <w:rPr>
          <w:sz w:val="28"/>
          <w:szCs w:val="28"/>
        </w:rPr>
        <w:t>,</w:t>
      </w:r>
      <w:r w:rsidRPr="00F27130">
        <w:rPr>
          <w:sz w:val="28"/>
          <w:szCs w:val="28"/>
        </w:rPr>
        <w:t xml:space="preserve"> такие цены выше себестоимости, обоснованы маркетинговыми усилиям</w:t>
      </w:r>
      <w:r w:rsidR="00AA3390" w:rsidRPr="00F27130">
        <w:rPr>
          <w:sz w:val="28"/>
          <w:szCs w:val="28"/>
        </w:rPr>
        <w:t>и компании</w:t>
      </w:r>
      <w:r w:rsidR="000C03C3" w:rsidRPr="00F27130">
        <w:rPr>
          <w:sz w:val="28"/>
          <w:szCs w:val="28"/>
        </w:rPr>
        <w:t>,</w:t>
      </w:r>
      <w:r w:rsidRPr="00F27130">
        <w:rPr>
          <w:sz w:val="28"/>
          <w:szCs w:val="28"/>
        </w:rPr>
        <w:t xml:space="preserve"> и их нельзя классифицировать</w:t>
      </w:r>
      <w:r w:rsidR="00F937EA" w:rsidRPr="00F27130">
        <w:rPr>
          <w:sz w:val="28"/>
          <w:szCs w:val="28"/>
        </w:rPr>
        <w:t>,</w:t>
      </w:r>
      <w:r w:rsidRPr="00F27130">
        <w:rPr>
          <w:sz w:val="28"/>
          <w:szCs w:val="28"/>
        </w:rPr>
        <w:t xml:space="preserve"> в качестве демпинговых</w:t>
      </w:r>
      <w:r w:rsidR="00AA3390" w:rsidRPr="00F27130">
        <w:rPr>
          <w:sz w:val="28"/>
          <w:szCs w:val="28"/>
        </w:rPr>
        <w:t>.</w:t>
      </w:r>
    </w:p>
    <w:p w:rsidR="00B86D7F" w:rsidRDefault="00B86D7F"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FE2C14" w:rsidRDefault="00FE2C14" w:rsidP="00F27130">
      <w:pPr>
        <w:spacing w:line="360" w:lineRule="auto"/>
        <w:ind w:firstLine="709"/>
        <w:contextualSpacing/>
        <w:jc w:val="both"/>
        <w:rPr>
          <w:sz w:val="28"/>
          <w:szCs w:val="28"/>
        </w:rPr>
      </w:pPr>
    </w:p>
    <w:p w:rsidR="001A6823" w:rsidRDefault="001A6823" w:rsidP="0085162D">
      <w:pPr>
        <w:spacing w:line="360" w:lineRule="auto"/>
        <w:contextualSpacing/>
        <w:jc w:val="both"/>
        <w:rPr>
          <w:sz w:val="28"/>
          <w:szCs w:val="28"/>
        </w:rPr>
      </w:pPr>
    </w:p>
    <w:p w:rsidR="00FE2C14" w:rsidRPr="001A6823" w:rsidRDefault="00FE2C14" w:rsidP="00F27130">
      <w:pPr>
        <w:spacing w:line="360" w:lineRule="auto"/>
        <w:ind w:firstLine="709"/>
        <w:contextualSpacing/>
        <w:jc w:val="both"/>
        <w:rPr>
          <w:b/>
          <w:sz w:val="28"/>
          <w:szCs w:val="28"/>
        </w:rPr>
      </w:pPr>
      <w:r w:rsidRPr="001A6823">
        <w:rPr>
          <w:b/>
          <w:sz w:val="28"/>
          <w:szCs w:val="28"/>
        </w:rPr>
        <w:lastRenderedPageBreak/>
        <w:t>Заключение</w:t>
      </w:r>
    </w:p>
    <w:p w:rsidR="00FE2C14" w:rsidRPr="00FE2C14" w:rsidRDefault="00FE2C14" w:rsidP="00FE2C14">
      <w:pPr>
        <w:spacing w:line="360" w:lineRule="auto"/>
        <w:ind w:firstLine="709"/>
        <w:contextualSpacing/>
        <w:jc w:val="both"/>
        <w:rPr>
          <w:sz w:val="28"/>
          <w:szCs w:val="28"/>
        </w:rPr>
      </w:pPr>
      <w:r w:rsidRPr="00FE2C14">
        <w:rPr>
          <w:sz w:val="28"/>
          <w:szCs w:val="28"/>
        </w:rPr>
        <w:t>В рыночной экономике существует множество типов предприятий, но ни на одном из них нельзя обойтись без маркетинговой службы. Экономисты выделяют различные пути повышения эффективности фирмы, но большое значение имеет служба маркетинга. Специалисты этого отдела помогают предпринимателю повысить эффективность и прибыльность фирмы.</w:t>
      </w:r>
    </w:p>
    <w:p w:rsidR="00FE2C14" w:rsidRDefault="00FE2C14" w:rsidP="00FE2C14">
      <w:pPr>
        <w:spacing w:line="360" w:lineRule="auto"/>
        <w:ind w:firstLine="709"/>
        <w:contextualSpacing/>
        <w:jc w:val="both"/>
        <w:rPr>
          <w:sz w:val="28"/>
          <w:szCs w:val="28"/>
        </w:rPr>
      </w:pPr>
      <w:r w:rsidRPr="00FE2C14">
        <w:rPr>
          <w:sz w:val="28"/>
          <w:szCs w:val="28"/>
        </w:rPr>
        <w:t>Маркетологи занимаются исследовательской работой: исследованием рынка, потребителей, товара, конкурентов. Маркетинговые исследования дороги, но нельзя приуменьшать их роль, потому что в будущем они принесут только прибыль предприятию. При помощи исследований можно выбрать наиболее оптимальный и прибыльный рынок, потребителей, способ рекламы и т. д. Компании должны уделять больше внимания таким сферам, как реализация и сбыт продукции, увеличению доходов и улучшению своего финансового состояния, чем собственно управлению производством, с целью снижения издержек.</w:t>
      </w:r>
    </w:p>
    <w:p w:rsidR="00FF2EAC" w:rsidRPr="00FF2EAC" w:rsidRDefault="00FF2EAC" w:rsidP="00FF2EAC">
      <w:pPr>
        <w:spacing w:line="360" w:lineRule="auto"/>
        <w:ind w:firstLine="709"/>
        <w:contextualSpacing/>
        <w:jc w:val="both"/>
        <w:rPr>
          <w:sz w:val="28"/>
          <w:szCs w:val="28"/>
        </w:rPr>
      </w:pPr>
      <w:r w:rsidRPr="00FF2EAC">
        <w:rPr>
          <w:sz w:val="28"/>
          <w:szCs w:val="28"/>
        </w:rPr>
        <w:t>Маркетологи стремятся добиться поведенче</w:t>
      </w:r>
      <w:r>
        <w:rPr>
          <w:sz w:val="28"/>
          <w:szCs w:val="28"/>
        </w:rPr>
        <w:t>ского отклика со стороны покупа</w:t>
      </w:r>
      <w:r w:rsidRPr="00FF2EAC">
        <w:rPr>
          <w:sz w:val="28"/>
          <w:szCs w:val="28"/>
        </w:rPr>
        <w:t xml:space="preserve">теля. Таким образом, задача маркетолога состоит в продаже не столько товара, сколько тех выгод и услуг, которые может получить потребитель. </w:t>
      </w:r>
    </w:p>
    <w:p w:rsidR="00FE2C14" w:rsidRDefault="00FF2EAC" w:rsidP="00FF2EAC">
      <w:pPr>
        <w:spacing w:line="360" w:lineRule="auto"/>
        <w:ind w:firstLine="709"/>
        <w:contextualSpacing/>
        <w:jc w:val="both"/>
        <w:rPr>
          <w:sz w:val="28"/>
          <w:szCs w:val="28"/>
        </w:rPr>
      </w:pPr>
      <w:r w:rsidRPr="00FF2EAC">
        <w:rPr>
          <w:sz w:val="28"/>
          <w:szCs w:val="28"/>
        </w:rPr>
        <w:t>Таким образом, маркетинг играет огромную роль в деятельности предприятия и его необходимо использовать.</w:t>
      </w:r>
    </w:p>
    <w:p w:rsidR="00FF2EAC" w:rsidRDefault="00FF2EAC" w:rsidP="00FF2EAC">
      <w:pPr>
        <w:spacing w:line="360" w:lineRule="auto"/>
        <w:ind w:firstLine="709"/>
        <w:contextualSpacing/>
        <w:jc w:val="both"/>
        <w:rPr>
          <w:sz w:val="28"/>
          <w:szCs w:val="28"/>
        </w:rPr>
      </w:pPr>
    </w:p>
    <w:p w:rsidR="00FF2EAC" w:rsidRDefault="00FF2EAC" w:rsidP="00FF2EAC">
      <w:pPr>
        <w:spacing w:line="360" w:lineRule="auto"/>
        <w:ind w:firstLine="709"/>
        <w:contextualSpacing/>
        <w:jc w:val="both"/>
        <w:rPr>
          <w:sz w:val="28"/>
          <w:szCs w:val="28"/>
        </w:rPr>
      </w:pPr>
    </w:p>
    <w:p w:rsidR="00FF2EAC" w:rsidRDefault="00FF2EAC" w:rsidP="00FF2EAC">
      <w:pPr>
        <w:spacing w:line="360" w:lineRule="auto"/>
        <w:ind w:firstLine="709"/>
        <w:contextualSpacing/>
        <w:jc w:val="both"/>
        <w:rPr>
          <w:sz w:val="28"/>
          <w:szCs w:val="28"/>
        </w:rPr>
      </w:pPr>
    </w:p>
    <w:p w:rsidR="00FF2EAC" w:rsidRDefault="00FF2EAC" w:rsidP="00FF2EAC">
      <w:pPr>
        <w:spacing w:line="360" w:lineRule="auto"/>
        <w:ind w:firstLine="709"/>
        <w:contextualSpacing/>
        <w:jc w:val="both"/>
        <w:rPr>
          <w:sz w:val="28"/>
          <w:szCs w:val="28"/>
        </w:rPr>
      </w:pPr>
    </w:p>
    <w:p w:rsidR="00FF2EAC" w:rsidRDefault="00FF2EAC" w:rsidP="00FF2EAC">
      <w:pPr>
        <w:spacing w:line="360" w:lineRule="auto"/>
        <w:ind w:firstLine="709"/>
        <w:contextualSpacing/>
        <w:jc w:val="both"/>
        <w:rPr>
          <w:sz w:val="28"/>
          <w:szCs w:val="28"/>
        </w:rPr>
      </w:pPr>
    </w:p>
    <w:p w:rsidR="00FF2EAC" w:rsidRDefault="00FF2EAC" w:rsidP="00FF2EAC">
      <w:pPr>
        <w:spacing w:line="360" w:lineRule="auto"/>
        <w:ind w:firstLine="709"/>
        <w:contextualSpacing/>
        <w:jc w:val="both"/>
        <w:rPr>
          <w:sz w:val="28"/>
          <w:szCs w:val="28"/>
        </w:rPr>
      </w:pPr>
    </w:p>
    <w:p w:rsidR="00FF2EAC" w:rsidRDefault="00FF2EAC" w:rsidP="00FF2EAC">
      <w:pPr>
        <w:spacing w:line="360" w:lineRule="auto"/>
        <w:ind w:firstLine="709"/>
        <w:contextualSpacing/>
        <w:jc w:val="both"/>
        <w:rPr>
          <w:sz w:val="28"/>
          <w:szCs w:val="28"/>
        </w:rPr>
      </w:pPr>
    </w:p>
    <w:p w:rsidR="00FF2EAC" w:rsidRDefault="00FF2EAC" w:rsidP="00FF2EAC">
      <w:pPr>
        <w:spacing w:line="360" w:lineRule="auto"/>
        <w:ind w:firstLine="709"/>
        <w:contextualSpacing/>
        <w:jc w:val="both"/>
        <w:rPr>
          <w:sz w:val="28"/>
          <w:szCs w:val="28"/>
        </w:rPr>
      </w:pPr>
    </w:p>
    <w:p w:rsidR="001A6823" w:rsidRDefault="001A6823" w:rsidP="0085162D">
      <w:pPr>
        <w:spacing w:line="360" w:lineRule="auto"/>
        <w:contextualSpacing/>
        <w:jc w:val="both"/>
        <w:rPr>
          <w:sz w:val="28"/>
          <w:szCs w:val="28"/>
        </w:rPr>
      </w:pPr>
    </w:p>
    <w:p w:rsidR="00AD783D" w:rsidRPr="001A6823" w:rsidRDefault="00FF2EAC" w:rsidP="00AD783D">
      <w:pPr>
        <w:spacing w:line="360" w:lineRule="auto"/>
        <w:ind w:firstLine="709"/>
        <w:contextualSpacing/>
        <w:jc w:val="both"/>
        <w:rPr>
          <w:b/>
          <w:sz w:val="28"/>
          <w:szCs w:val="28"/>
        </w:rPr>
      </w:pPr>
      <w:r w:rsidRPr="001A6823">
        <w:rPr>
          <w:b/>
          <w:sz w:val="28"/>
          <w:szCs w:val="28"/>
        </w:rPr>
        <w:lastRenderedPageBreak/>
        <w:t>Список использованной литературы:</w:t>
      </w:r>
    </w:p>
    <w:p w:rsidR="001E0C70" w:rsidRPr="00AD783D" w:rsidRDefault="00AD783D" w:rsidP="00AD783D">
      <w:pPr>
        <w:spacing w:line="360" w:lineRule="auto"/>
        <w:ind w:firstLine="709"/>
        <w:contextualSpacing/>
        <w:jc w:val="both"/>
        <w:rPr>
          <w:sz w:val="28"/>
          <w:szCs w:val="28"/>
        </w:rPr>
      </w:pPr>
      <w:r>
        <w:rPr>
          <w:sz w:val="28"/>
          <w:szCs w:val="28"/>
        </w:rPr>
        <w:t>1.</w:t>
      </w:r>
      <w:r w:rsidRPr="00AD783D">
        <w:rPr>
          <w:sz w:val="28"/>
          <w:szCs w:val="28"/>
        </w:rPr>
        <w:t>Алексунин В. А. Международный маркетинг. Уч. пособие. – М.: Издательский Дом «Дашков и К», 2000. – 160 с.</w:t>
      </w:r>
    </w:p>
    <w:p w:rsidR="001E0C70" w:rsidRDefault="00AD783D" w:rsidP="001E0C70">
      <w:pPr>
        <w:spacing w:line="360" w:lineRule="auto"/>
        <w:ind w:firstLine="709"/>
        <w:contextualSpacing/>
        <w:jc w:val="both"/>
        <w:rPr>
          <w:sz w:val="28"/>
          <w:szCs w:val="28"/>
        </w:rPr>
      </w:pPr>
      <w:r>
        <w:rPr>
          <w:sz w:val="28"/>
          <w:szCs w:val="28"/>
        </w:rPr>
        <w:t>2.</w:t>
      </w:r>
      <w:r w:rsidR="00D629DC" w:rsidRPr="00D629DC">
        <w:rPr>
          <w:sz w:val="28"/>
          <w:szCs w:val="28"/>
        </w:rPr>
        <w:t>Баги</w:t>
      </w:r>
      <w:r w:rsidR="00D629DC">
        <w:rPr>
          <w:sz w:val="28"/>
          <w:szCs w:val="28"/>
        </w:rPr>
        <w:t>ев, Г.Л.</w:t>
      </w:r>
      <w:r w:rsidR="00D629DC" w:rsidRPr="00D629DC">
        <w:rPr>
          <w:sz w:val="28"/>
          <w:szCs w:val="28"/>
        </w:rPr>
        <w:t xml:space="preserve"> Маркетинг: Учебник для вузов. 3-е изд. / Г. Л. </w:t>
      </w:r>
      <w:proofErr w:type="spellStart"/>
      <w:r w:rsidR="00D629DC" w:rsidRPr="00D629DC">
        <w:rPr>
          <w:sz w:val="28"/>
          <w:szCs w:val="28"/>
        </w:rPr>
        <w:t>Б</w:t>
      </w:r>
      <w:r w:rsidR="001E0C70">
        <w:rPr>
          <w:sz w:val="28"/>
          <w:szCs w:val="28"/>
        </w:rPr>
        <w:t>агиев</w:t>
      </w:r>
      <w:proofErr w:type="spellEnd"/>
      <w:r w:rsidR="001E0C70">
        <w:rPr>
          <w:sz w:val="28"/>
          <w:szCs w:val="28"/>
        </w:rPr>
        <w:t>, В. М. Тарасевич, Х. Анн. – СПб</w:t>
      </w:r>
      <w:proofErr w:type="gramStart"/>
      <w:r w:rsidR="001E0C70">
        <w:rPr>
          <w:sz w:val="28"/>
          <w:szCs w:val="28"/>
        </w:rPr>
        <w:t xml:space="preserve">.: </w:t>
      </w:r>
      <w:proofErr w:type="gramEnd"/>
      <w:r w:rsidR="001E0C70">
        <w:rPr>
          <w:sz w:val="28"/>
          <w:szCs w:val="28"/>
        </w:rPr>
        <w:t xml:space="preserve">Питер, 2007. – </w:t>
      </w:r>
      <w:r w:rsidR="00D629DC" w:rsidRPr="00D629DC">
        <w:rPr>
          <w:sz w:val="28"/>
          <w:szCs w:val="28"/>
        </w:rPr>
        <w:t>736с.</w:t>
      </w:r>
    </w:p>
    <w:p w:rsidR="001E0C70" w:rsidRDefault="00AD783D" w:rsidP="001E0C70">
      <w:pPr>
        <w:spacing w:line="360" w:lineRule="auto"/>
        <w:ind w:firstLine="709"/>
        <w:contextualSpacing/>
        <w:jc w:val="both"/>
        <w:rPr>
          <w:sz w:val="28"/>
          <w:szCs w:val="28"/>
        </w:rPr>
      </w:pPr>
      <w:r>
        <w:rPr>
          <w:sz w:val="28"/>
          <w:szCs w:val="28"/>
        </w:rPr>
        <w:t>3.</w:t>
      </w:r>
      <w:r w:rsidR="001E0C70" w:rsidRPr="001E0C70">
        <w:rPr>
          <w:sz w:val="28"/>
          <w:szCs w:val="28"/>
        </w:rPr>
        <w:t xml:space="preserve">Годин </w:t>
      </w:r>
      <w:r w:rsidR="001E0C70" w:rsidRPr="001E0C70">
        <w:rPr>
          <w:sz w:val="28"/>
          <w:szCs w:val="28"/>
          <w:lang w:val="en-US"/>
        </w:rPr>
        <w:t>A</w:t>
      </w:r>
      <w:r w:rsidR="001E0C70" w:rsidRPr="001E0C70">
        <w:rPr>
          <w:sz w:val="28"/>
          <w:szCs w:val="28"/>
        </w:rPr>
        <w:t>.</w:t>
      </w:r>
      <w:r w:rsidR="001E0C70" w:rsidRPr="001E0C70">
        <w:rPr>
          <w:sz w:val="28"/>
          <w:szCs w:val="28"/>
          <w:lang w:val="en-US"/>
        </w:rPr>
        <w:t>M</w:t>
      </w:r>
      <w:r w:rsidR="001E0C70" w:rsidRPr="001E0C70">
        <w:rPr>
          <w:sz w:val="28"/>
          <w:szCs w:val="28"/>
        </w:rPr>
        <w:t>. Маркетинг:</w:t>
      </w:r>
      <w:r w:rsidR="001E0C70">
        <w:rPr>
          <w:sz w:val="28"/>
          <w:szCs w:val="28"/>
        </w:rPr>
        <w:t xml:space="preserve"> </w:t>
      </w:r>
      <w:r w:rsidR="001E0C70" w:rsidRPr="001E0C70">
        <w:rPr>
          <w:sz w:val="28"/>
          <w:szCs w:val="28"/>
        </w:rPr>
        <w:t>учеб. для студ. вузов</w:t>
      </w:r>
      <w:r>
        <w:rPr>
          <w:sz w:val="28"/>
          <w:szCs w:val="28"/>
        </w:rPr>
        <w:t xml:space="preserve"> по </w:t>
      </w:r>
      <w:proofErr w:type="spellStart"/>
      <w:r>
        <w:rPr>
          <w:sz w:val="28"/>
          <w:szCs w:val="28"/>
        </w:rPr>
        <w:t>экон</w:t>
      </w:r>
      <w:proofErr w:type="spellEnd"/>
      <w:r>
        <w:rPr>
          <w:sz w:val="28"/>
          <w:szCs w:val="28"/>
        </w:rPr>
        <w:t xml:space="preserve">. спец./ А. М. Годин. – </w:t>
      </w:r>
      <w:r w:rsidR="001E0C70" w:rsidRPr="001E0C70">
        <w:rPr>
          <w:sz w:val="28"/>
          <w:szCs w:val="28"/>
        </w:rPr>
        <w:t xml:space="preserve">4-е изд., </w:t>
      </w:r>
      <w:proofErr w:type="spellStart"/>
      <w:r w:rsidR="001E0C70" w:rsidRPr="001E0C70">
        <w:rPr>
          <w:sz w:val="28"/>
          <w:szCs w:val="28"/>
        </w:rPr>
        <w:t>перераб</w:t>
      </w:r>
      <w:proofErr w:type="spellEnd"/>
      <w:r w:rsidR="001E0C70" w:rsidRPr="001E0C70">
        <w:rPr>
          <w:sz w:val="28"/>
          <w:szCs w:val="28"/>
        </w:rPr>
        <w:t>. и до</w:t>
      </w:r>
      <w:r w:rsidR="001E0C70">
        <w:rPr>
          <w:sz w:val="28"/>
          <w:szCs w:val="28"/>
        </w:rPr>
        <w:t xml:space="preserve">п. – </w:t>
      </w:r>
      <w:r w:rsidR="001E0C70" w:rsidRPr="001E0C70">
        <w:rPr>
          <w:sz w:val="28"/>
          <w:szCs w:val="28"/>
        </w:rPr>
        <w:t>М.:</w:t>
      </w:r>
      <w:r w:rsidR="001E0C70">
        <w:rPr>
          <w:sz w:val="28"/>
          <w:szCs w:val="28"/>
        </w:rPr>
        <w:t xml:space="preserve"> Изд. – </w:t>
      </w:r>
      <w:r w:rsidR="001E0C70" w:rsidRPr="001E0C70">
        <w:rPr>
          <w:sz w:val="28"/>
          <w:szCs w:val="28"/>
        </w:rPr>
        <w:t>торг.</w:t>
      </w:r>
      <w:r w:rsidR="001E0C70">
        <w:rPr>
          <w:sz w:val="28"/>
          <w:szCs w:val="28"/>
        </w:rPr>
        <w:t xml:space="preserve"> </w:t>
      </w:r>
      <w:r w:rsidR="001E0C70" w:rsidRPr="001E0C70">
        <w:rPr>
          <w:sz w:val="28"/>
          <w:szCs w:val="28"/>
        </w:rPr>
        <w:t>корпорация «Дашков и</w:t>
      </w:r>
      <w:proofErr w:type="gramStart"/>
      <w:r w:rsidR="001E0C70" w:rsidRPr="001E0C70">
        <w:rPr>
          <w:sz w:val="28"/>
          <w:szCs w:val="28"/>
        </w:rPr>
        <w:t xml:space="preserve"> К</w:t>
      </w:r>
      <w:proofErr w:type="gramEnd"/>
      <w:r w:rsidR="001E0C70" w:rsidRPr="001E0C70">
        <w:rPr>
          <w:sz w:val="28"/>
          <w:szCs w:val="28"/>
        </w:rPr>
        <w:t xml:space="preserve">», 2006. </w:t>
      </w:r>
    </w:p>
    <w:p w:rsidR="001E0C70" w:rsidRDefault="00AD783D" w:rsidP="001E0C70">
      <w:pPr>
        <w:spacing w:line="360" w:lineRule="auto"/>
        <w:ind w:firstLine="709"/>
        <w:contextualSpacing/>
        <w:jc w:val="both"/>
        <w:rPr>
          <w:sz w:val="28"/>
          <w:szCs w:val="28"/>
        </w:rPr>
      </w:pPr>
      <w:r>
        <w:rPr>
          <w:sz w:val="28"/>
          <w:szCs w:val="28"/>
        </w:rPr>
        <w:t>4.</w:t>
      </w:r>
      <w:r w:rsidR="001E0C70" w:rsidRPr="001E0C70">
        <w:rPr>
          <w:sz w:val="28"/>
          <w:szCs w:val="28"/>
        </w:rPr>
        <w:t>Дорошев В.И. Введение в теор</w:t>
      </w:r>
      <w:r>
        <w:rPr>
          <w:sz w:val="28"/>
          <w:szCs w:val="28"/>
        </w:rPr>
        <w:t>ию маркетинга: Уч</w:t>
      </w:r>
      <w:r w:rsidR="001E0C70">
        <w:rPr>
          <w:sz w:val="28"/>
          <w:szCs w:val="28"/>
        </w:rPr>
        <w:t xml:space="preserve">. пособие. – </w:t>
      </w:r>
      <w:r w:rsidR="001E0C70" w:rsidRPr="001E0C70">
        <w:rPr>
          <w:sz w:val="28"/>
          <w:szCs w:val="28"/>
        </w:rPr>
        <w:t>М</w:t>
      </w:r>
      <w:r w:rsidR="001E0C70">
        <w:rPr>
          <w:sz w:val="28"/>
          <w:szCs w:val="28"/>
        </w:rPr>
        <w:t xml:space="preserve">.: ИНФРА-М, 2000. – </w:t>
      </w:r>
      <w:r w:rsidR="001E0C70" w:rsidRPr="001E0C70">
        <w:rPr>
          <w:sz w:val="28"/>
          <w:szCs w:val="28"/>
        </w:rPr>
        <w:t>285 с.</w:t>
      </w:r>
    </w:p>
    <w:p w:rsidR="00AD783D" w:rsidRDefault="00AD783D" w:rsidP="00AD783D">
      <w:pPr>
        <w:spacing w:line="360" w:lineRule="auto"/>
        <w:ind w:firstLine="709"/>
        <w:contextualSpacing/>
        <w:jc w:val="both"/>
        <w:rPr>
          <w:sz w:val="28"/>
          <w:szCs w:val="28"/>
        </w:rPr>
      </w:pPr>
      <w:r>
        <w:rPr>
          <w:sz w:val="28"/>
          <w:szCs w:val="28"/>
        </w:rPr>
        <w:t>5.</w:t>
      </w:r>
      <w:r w:rsidR="001E0C70" w:rsidRPr="001E0C70">
        <w:rPr>
          <w:sz w:val="28"/>
          <w:szCs w:val="28"/>
        </w:rPr>
        <w:t>Завьялов П.С. Маркетинг в схемах, р</w:t>
      </w:r>
      <w:r>
        <w:rPr>
          <w:sz w:val="28"/>
          <w:szCs w:val="28"/>
        </w:rPr>
        <w:t>исунках, таблицах: Уч</w:t>
      </w:r>
      <w:r w:rsidR="001E0C70">
        <w:rPr>
          <w:sz w:val="28"/>
          <w:szCs w:val="28"/>
        </w:rPr>
        <w:t xml:space="preserve">. пос. – </w:t>
      </w:r>
      <w:r w:rsidR="001E0C70" w:rsidRPr="001E0C70">
        <w:rPr>
          <w:sz w:val="28"/>
          <w:szCs w:val="28"/>
        </w:rPr>
        <w:t xml:space="preserve">М.: </w:t>
      </w:r>
      <w:proofErr w:type="spellStart"/>
      <w:r w:rsidR="001E0C70" w:rsidRPr="001E0C70">
        <w:rPr>
          <w:sz w:val="28"/>
          <w:szCs w:val="28"/>
        </w:rPr>
        <w:t>Инфора</w:t>
      </w:r>
      <w:proofErr w:type="spellEnd"/>
      <w:r w:rsidR="001E0C70" w:rsidRPr="001E0C70">
        <w:rPr>
          <w:sz w:val="28"/>
          <w:szCs w:val="28"/>
        </w:rPr>
        <w:t>-М, 2000- 496 с.</w:t>
      </w:r>
    </w:p>
    <w:p w:rsidR="00AD783D" w:rsidRDefault="00AD783D" w:rsidP="00AD783D">
      <w:pPr>
        <w:spacing w:line="360" w:lineRule="auto"/>
        <w:ind w:firstLine="709"/>
        <w:contextualSpacing/>
        <w:jc w:val="both"/>
        <w:rPr>
          <w:snapToGrid w:val="0"/>
          <w:sz w:val="28"/>
          <w:szCs w:val="28"/>
        </w:rPr>
      </w:pPr>
      <w:r>
        <w:rPr>
          <w:snapToGrid w:val="0"/>
          <w:sz w:val="28"/>
          <w:szCs w:val="28"/>
        </w:rPr>
        <w:t>6.</w:t>
      </w:r>
      <w:r w:rsidRPr="00AD783D">
        <w:rPr>
          <w:snapToGrid w:val="0"/>
          <w:sz w:val="28"/>
          <w:szCs w:val="28"/>
        </w:rPr>
        <w:t>Котлер, Ф. Основы маркетинга: Пер</w:t>
      </w:r>
      <w:r>
        <w:rPr>
          <w:snapToGrid w:val="0"/>
          <w:sz w:val="28"/>
          <w:szCs w:val="28"/>
        </w:rPr>
        <w:t xml:space="preserve"> с англ. /Общ</w:t>
      </w:r>
      <w:proofErr w:type="gramStart"/>
      <w:r>
        <w:rPr>
          <w:snapToGrid w:val="0"/>
          <w:sz w:val="28"/>
          <w:szCs w:val="28"/>
        </w:rPr>
        <w:t>.</w:t>
      </w:r>
      <w:proofErr w:type="gramEnd"/>
      <w:r>
        <w:rPr>
          <w:snapToGrid w:val="0"/>
          <w:sz w:val="28"/>
          <w:szCs w:val="28"/>
        </w:rPr>
        <w:t xml:space="preserve"> </w:t>
      </w:r>
      <w:proofErr w:type="gramStart"/>
      <w:r>
        <w:rPr>
          <w:snapToGrid w:val="0"/>
          <w:sz w:val="28"/>
          <w:szCs w:val="28"/>
        </w:rPr>
        <w:t>р</w:t>
      </w:r>
      <w:proofErr w:type="gramEnd"/>
      <w:r>
        <w:rPr>
          <w:snapToGrid w:val="0"/>
          <w:sz w:val="28"/>
          <w:szCs w:val="28"/>
        </w:rPr>
        <w:t>ед. Е.М. Пенько</w:t>
      </w:r>
      <w:r w:rsidRPr="00AD783D">
        <w:rPr>
          <w:snapToGrid w:val="0"/>
          <w:sz w:val="28"/>
          <w:szCs w:val="28"/>
        </w:rPr>
        <w:t>вой. M.: Прогресс, 1990. – 511 с.</w:t>
      </w:r>
    </w:p>
    <w:p w:rsidR="001E0C70" w:rsidRPr="00EC7514" w:rsidRDefault="00AD783D" w:rsidP="00AD783D">
      <w:pPr>
        <w:spacing w:line="360" w:lineRule="auto"/>
        <w:ind w:firstLine="709"/>
        <w:contextualSpacing/>
        <w:jc w:val="both"/>
        <w:rPr>
          <w:sz w:val="28"/>
          <w:szCs w:val="28"/>
        </w:rPr>
      </w:pPr>
      <w:r>
        <w:rPr>
          <w:sz w:val="28"/>
          <w:szCs w:val="28"/>
        </w:rPr>
        <w:t>7.</w:t>
      </w:r>
      <w:r w:rsidR="001E0C70" w:rsidRPr="00EC7514">
        <w:rPr>
          <w:sz w:val="28"/>
          <w:szCs w:val="28"/>
        </w:rPr>
        <w:t>Панкрухин, Александр П</w:t>
      </w:r>
      <w:r>
        <w:rPr>
          <w:sz w:val="28"/>
          <w:szCs w:val="28"/>
        </w:rPr>
        <w:t>авлович. Маркетинг: Уч</w:t>
      </w:r>
      <w:r w:rsidR="001E0C70" w:rsidRPr="00EC7514">
        <w:rPr>
          <w:sz w:val="28"/>
          <w:szCs w:val="28"/>
        </w:rPr>
        <w:t xml:space="preserve">. для студентов/ А.П. </w:t>
      </w:r>
      <w:proofErr w:type="spellStart"/>
      <w:r w:rsidR="001E0C70" w:rsidRPr="00EC7514">
        <w:rPr>
          <w:sz w:val="28"/>
          <w:szCs w:val="28"/>
        </w:rPr>
        <w:t>Пан</w:t>
      </w:r>
      <w:r w:rsidR="001E0C70">
        <w:rPr>
          <w:sz w:val="28"/>
          <w:szCs w:val="28"/>
        </w:rPr>
        <w:t>крухин</w:t>
      </w:r>
      <w:proofErr w:type="spellEnd"/>
      <w:r w:rsidR="001E0C70">
        <w:rPr>
          <w:sz w:val="28"/>
          <w:szCs w:val="28"/>
        </w:rPr>
        <w:t xml:space="preserve">; Гильдия маркетологов. – </w:t>
      </w:r>
      <w:r w:rsidR="001E0C70" w:rsidRPr="00EC7514">
        <w:rPr>
          <w:sz w:val="28"/>
          <w:szCs w:val="28"/>
        </w:rPr>
        <w:t>3</w:t>
      </w:r>
      <w:r w:rsidR="001E0C70">
        <w:rPr>
          <w:sz w:val="28"/>
          <w:szCs w:val="28"/>
        </w:rPr>
        <w:t xml:space="preserve">-е изд. – </w:t>
      </w:r>
      <w:r w:rsidR="001E0C70" w:rsidRPr="00EC7514">
        <w:rPr>
          <w:sz w:val="28"/>
          <w:szCs w:val="28"/>
        </w:rPr>
        <w:t>М</w:t>
      </w:r>
      <w:r>
        <w:rPr>
          <w:sz w:val="28"/>
          <w:szCs w:val="28"/>
        </w:rPr>
        <w:t xml:space="preserve">.: Омега-Л, 2005. – </w:t>
      </w:r>
      <w:r w:rsidR="001E0C70" w:rsidRPr="00EC7514">
        <w:rPr>
          <w:sz w:val="28"/>
          <w:szCs w:val="28"/>
        </w:rPr>
        <w:t>656 с.</w:t>
      </w:r>
    </w:p>
    <w:p w:rsidR="001E0C70" w:rsidRPr="001E0C70" w:rsidRDefault="001E0C70" w:rsidP="001E0C70">
      <w:pPr>
        <w:spacing w:line="360" w:lineRule="auto"/>
        <w:ind w:firstLine="709"/>
        <w:contextualSpacing/>
        <w:jc w:val="both"/>
        <w:rPr>
          <w:sz w:val="28"/>
          <w:szCs w:val="28"/>
        </w:rPr>
      </w:pPr>
    </w:p>
    <w:sectPr w:rsidR="001E0C70" w:rsidRPr="001E0C70" w:rsidSect="000E0B5D">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117" w:rsidRDefault="00B83117" w:rsidP="000E0B5D">
      <w:r>
        <w:separator/>
      </w:r>
    </w:p>
  </w:endnote>
  <w:endnote w:type="continuationSeparator" w:id="0">
    <w:p w:rsidR="00B83117" w:rsidRDefault="00B83117" w:rsidP="000E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Times-Roman">
    <w:altName w:val="MS Mincho"/>
    <w:panose1 w:val="00000000000000000000"/>
    <w:charset w:val="80"/>
    <w:family w:val="roman"/>
    <w:notTrueType/>
    <w:pitch w:val="default"/>
    <w:sig w:usb0="00000001" w:usb1="08070000" w:usb2="00000010" w:usb3="00000000" w:csb0="00020000" w:csb1="00000000"/>
  </w:font>
  <w:font w:name="Times-Italic">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8972285"/>
      <w:docPartObj>
        <w:docPartGallery w:val="Page Numbers (Bottom of Page)"/>
        <w:docPartUnique/>
      </w:docPartObj>
    </w:sdtPr>
    <w:sdtContent>
      <w:p w:rsidR="000E0B5D" w:rsidRDefault="000E0B5D">
        <w:pPr>
          <w:pStyle w:val="af"/>
          <w:jc w:val="center"/>
        </w:pPr>
        <w:r>
          <w:fldChar w:fldCharType="begin"/>
        </w:r>
        <w:r>
          <w:instrText>PAGE   \* MERGEFORMAT</w:instrText>
        </w:r>
        <w:r>
          <w:fldChar w:fldCharType="separate"/>
        </w:r>
        <w:r w:rsidR="00F36B84">
          <w:rPr>
            <w:noProof/>
          </w:rPr>
          <w:t>2</w:t>
        </w:r>
        <w:r>
          <w:fldChar w:fldCharType="end"/>
        </w:r>
      </w:p>
    </w:sdtContent>
  </w:sdt>
  <w:p w:rsidR="000E0B5D" w:rsidRDefault="000E0B5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117" w:rsidRDefault="00B83117" w:rsidP="000E0B5D">
      <w:r>
        <w:separator/>
      </w:r>
    </w:p>
  </w:footnote>
  <w:footnote w:type="continuationSeparator" w:id="0">
    <w:p w:rsidR="00B83117" w:rsidRDefault="00B83117" w:rsidP="000E0B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E5677"/>
    <w:multiLevelType w:val="hybridMultilevel"/>
    <w:tmpl w:val="26A855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A2F3F5D"/>
    <w:multiLevelType w:val="multilevel"/>
    <w:tmpl w:val="10167D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F34FAE"/>
    <w:multiLevelType w:val="multilevel"/>
    <w:tmpl w:val="F70C1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3E51BE"/>
    <w:multiLevelType w:val="hybridMultilevel"/>
    <w:tmpl w:val="5D087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E150981"/>
    <w:multiLevelType w:val="multilevel"/>
    <w:tmpl w:val="8466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605082"/>
    <w:multiLevelType w:val="hybridMultilevel"/>
    <w:tmpl w:val="B5E6C93A"/>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
    <w:nsid w:val="6D580CC6"/>
    <w:multiLevelType w:val="hybridMultilevel"/>
    <w:tmpl w:val="7A045B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711457BC"/>
    <w:multiLevelType w:val="hybridMultilevel"/>
    <w:tmpl w:val="123283E6"/>
    <w:lvl w:ilvl="0" w:tplc="0419000F">
      <w:start w:val="1"/>
      <w:numFmt w:val="decimal"/>
      <w:lvlText w:val="%1."/>
      <w:lvlJc w:val="left"/>
      <w:pPr>
        <w:tabs>
          <w:tab w:val="num" w:pos="984"/>
        </w:tabs>
        <w:ind w:left="984" w:hanging="360"/>
      </w:pPr>
    </w:lvl>
    <w:lvl w:ilvl="1" w:tplc="04190019">
      <w:start w:val="1"/>
      <w:numFmt w:val="lowerLetter"/>
      <w:lvlText w:val="%2."/>
      <w:lvlJc w:val="left"/>
      <w:pPr>
        <w:tabs>
          <w:tab w:val="num" w:pos="1704"/>
        </w:tabs>
        <w:ind w:left="1704" w:hanging="360"/>
      </w:pPr>
    </w:lvl>
    <w:lvl w:ilvl="2" w:tplc="0419001B">
      <w:start w:val="1"/>
      <w:numFmt w:val="lowerRoman"/>
      <w:lvlText w:val="%3."/>
      <w:lvlJc w:val="right"/>
      <w:pPr>
        <w:tabs>
          <w:tab w:val="num" w:pos="2424"/>
        </w:tabs>
        <w:ind w:left="2424" w:hanging="180"/>
      </w:pPr>
    </w:lvl>
    <w:lvl w:ilvl="3" w:tplc="0419000F">
      <w:start w:val="1"/>
      <w:numFmt w:val="decimal"/>
      <w:lvlText w:val="%4."/>
      <w:lvlJc w:val="left"/>
      <w:pPr>
        <w:tabs>
          <w:tab w:val="num" w:pos="3144"/>
        </w:tabs>
        <w:ind w:left="3144" w:hanging="360"/>
      </w:pPr>
    </w:lvl>
    <w:lvl w:ilvl="4" w:tplc="04190019">
      <w:start w:val="1"/>
      <w:numFmt w:val="lowerLetter"/>
      <w:lvlText w:val="%5."/>
      <w:lvlJc w:val="left"/>
      <w:pPr>
        <w:tabs>
          <w:tab w:val="num" w:pos="3864"/>
        </w:tabs>
        <w:ind w:left="3864" w:hanging="360"/>
      </w:pPr>
    </w:lvl>
    <w:lvl w:ilvl="5" w:tplc="0419001B">
      <w:start w:val="1"/>
      <w:numFmt w:val="lowerRoman"/>
      <w:lvlText w:val="%6."/>
      <w:lvlJc w:val="right"/>
      <w:pPr>
        <w:tabs>
          <w:tab w:val="num" w:pos="4584"/>
        </w:tabs>
        <w:ind w:left="4584" w:hanging="180"/>
      </w:pPr>
    </w:lvl>
    <w:lvl w:ilvl="6" w:tplc="0419000F">
      <w:start w:val="1"/>
      <w:numFmt w:val="decimal"/>
      <w:lvlText w:val="%7."/>
      <w:lvlJc w:val="left"/>
      <w:pPr>
        <w:tabs>
          <w:tab w:val="num" w:pos="5304"/>
        </w:tabs>
        <w:ind w:left="5304" w:hanging="360"/>
      </w:pPr>
    </w:lvl>
    <w:lvl w:ilvl="7" w:tplc="04190019">
      <w:start w:val="1"/>
      <w:numFmt w:val="lowerLetter"/>
      <w:lvlText w:val="%8."/>
      <w:lvlJc w:val="left"/>
      <w:pPr>
        <w:tabs>
          <w:tab w:val="num" w:pos="6024"/>
        </w:tabs>
        <w:ind w:left="6024" w:hanging="360"/>
      </w:pPr>
    </w:lvl>
    <w:lvl w:ilvl="8" w:tplc="0419001B">
      <w:start w:val="1"/>
      <w:numFmt w:val="lowerRoman"/>
      <w:lvlText w:val="%9."/>
      <w:lvlJc w:val="right"/>
      <w:pPr>
        <w:tabs>
          <w:tab w:val="num" w:pos="6744"/>
        </w:tabs>
        <w:ind w:left="6744" w:hanging="180"/>
      </w:pPr>
    </w:lvl>
  </w:abstractNum>
  <w:abstractNum w:abstractNumId="8">
    <w:nsid w:val="78994BF0"/>
    <w:multiLevelType w:val="multilevel"/>
    <w:tmpl w:val="D500F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912057D"/>
    <w:multiLevelType w:val="multilevel"/>
    <w:tmpl w:val="6D2A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E263B75"/>
    <w:multiLevelType w:val="hybridMultilevel"/>
    <w:tmpl w:val="3C8879B8"/>
    <w:lvl w:ilvl="0" w:tplc="922AE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5"/>
  </w:num>
  <w:num w:numId="4">
    <w:abstractNumId w:val="4"/>
  </w:num>
  <w:num w:numId="5">
    <w:abstractNumId w:val="1"/>
  </w:num>
  <w:num w:numId="6">
    <w:abstractNumId w:val="9"/>
  </w:num>
  <w:num w:numId="7">
    <w:abstractNumId w:val="2"/>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405"/>
    <w:rsid w:val="000C03C3"/>
    <w:rsid w:val="000E0B5D"/>
    <w:rsid w:val="001A6823"/>
    <w:rsid w:val="001C5134"/>
    <w:rsid w:val="001C54A4"/>
    <w:rsid w:val="001C6E10"/>
    <w:rsid w:val="001E0C70"/>
    <w:rsid w:val="002B1B2A"/>
    <w:rsid w:val="002E4315"/>
    <w:rsid w:val="002E7063"/>
    <w:rsid w:val="00377FAA"/>
    <w:rsid w:val="004159BF"/>
    <w:rsid w:val="00462B2B"/>
    <w:rsid w:val="004C4DAE"/>
    <w:rsid w:val="004F09A9"/>
    <w:rsid w:val="004F148E"/>
    <w:rsid w:val="00523ED1"/>
    <w:rsid w:val="00547223"/>
    <w:rsid w:val="00572F3A"/>
    <w:rsid w:val="00586FD2"/>
    <w:rsid w:val="005941FC"/>
    <w:rsid w:val="005D2A18"/>
    <w:rsid w:val="005E3951"/>
    <w:rsid w:val="00643ED6"/>
    <w:rsid w:val="006460CE"/>
    <w:rsid w:val="0064672B"/>
    <w:rsid w:val="006C6D35"/>
    <w:rsid w:val="006D0A4D"/>
    <w:rsid w:val="007007C2"/>
    <w:rsid w:val="00714D40"/>
    <w:rsid w:val="007619C1"/>
    <w:rsid w:val="007E0D4C"/>
    <w:rsid w:val="0085162D"/>
    <w:rsid w:val="008622E5"/>
    <w:rsid w:val="00862BD9"/>
    <w:rsid w:val="008A6C04"/>
    <w:rsid w:val="008C078F"/>
    <w:rsid w:val="00944405"/>
    <w:rsid w:val="00A24122"/>
    <w:rsid w:val="00AA3390"/>
    <w:rsid w:val="00AD783D"/>
    <w:rsid w:val="00B21626"/>
    <w:rsid w:val="00B632AA"/>
    <w:rsid w:val="00B83117"/>
    <w:rsid w:val="00B86D7F"/>
    <w:rsid w:val="00BB5C9B"/>
    <w:rsid w:val="00BC15A9"/>
    <w:rsid w:val="00C22E08"/>
    <w:rsid w:val="00C509FA"/>
    <w:rsid w:val="00CF6AB7"/>
    <w:rsid w:val="00D03560"/>
    <w:rsid w:val="00D522E8"/>
    <w:rsid w:val="00D60D06"/>
    <w:rsid w:val="00D629DC"/>
    <w:rsid w:val="00E3273A"/>
    <w:rsid w:val="00E75121"/>
    <w:rsid w:val="00EA1D92"/>
    <w:rsid w:val="00EA5D4F"/>
    <w:rsid w:val="00EC7514"/>
    <w:rsid w:val="00F238AC"/>
    <w:rsid w:val="00F27130"/>
    <w:rsid w:val="00F36B84"/>
    <w:rsid w:val="00F91D0C"/>
    <w:rsid w:val="00F937EA"/>
    <w:rsid w:val="00FB585B"/>
    <w:rsid w:val="00FE2C14"/>
    <w:rsid w:val="00FE47F8"/>
    <w:rsid w:val="00FF2EA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D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F09A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A1D9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24122"/>
    <w:pPr>
      <w:keepNext/>
      <w:jc w:val="center"/>
      <w:outlineLvl w:val="2"/>
    </w:pPr>
    <w:rPr>
      <w:b/>
      <w:szCs w:val="20"/>
      <w:lang w:eastAsia="ja-JP"/>
    </w:rPr>
  </w:style>
  <w:style w:type="paragraph" w:styleId="4">
    <w:name w:val="heading 4"/>
    <w:basedOn w:val="a"/>
    <w:next w:val="a"/>
    <w:link w:val="40"/>
    <w:uiPriority w:val="9"/>
    <w:semiHidden/>
    <w:unhideWhenUsed/>
    <w:qFormat/>
    <w:rsid w:val="00F238AC"/>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1E0C7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32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A24122"/>
    <w:rPr>
      <w:rFonts w:ascii="Times New Roman" w:eastAsia="Times New Roman" w:hAnsi="Times New Roman" w:cs="Times New Roman"/>
      <w:b/>
      <w:sz w:val="24"/>
      <w:szCs w:val="20"/>
    </w:rPr>
  </w:style>
  <w:style w:type="paragraph" w:styleId="a4">
    <w:name w:val="Body Text Indent"/>
    <w:basedOn w:val="a"/>
    <w:link w:val="a5"/>
    <w:semiHidden/>
    <w:rsid w:val="00A24122"/>
    <w:pPr>
      <w:ind w:firstLine="284"/>
      <w:jc w:val="both"/>
    </w:pPr>
    <w:rPr>
      <w:szCs w:val="20"/>
      <w:lang w:eastAsia="ja-JP"/>
    </w:rPr>
  </w:style>
  <w:style w:type="character" w:customStyle="1" w:styleId="a5">
    <w:name w:val="Основной текст с отступом Знак"/>
    <w:basedOn w:val="a0"/>
    <w:link w:val="a4"/>
    <w:semiHidden/>
    <w:rsid w:val="00A24122"/>
    <w:rPr>
      <w:rFonts w:ascii="Times New Roman" w:eastAsia="Times New Roman" w:hAnsi="Times New Roman" w:cs="Times New Roman"/>
      <w:sz w:val="24"/>
      <w:szCs w:val="20"/>
    </w:rPr>
  </w:style>
  <w:style w:type="character" w:customStyle="1" w:styleId="20">
    <w:name w:val="Заголовок 2 Знак"/>
    <w:basedOn w:val="a0"/>
    <w:link w:val="2"/>
    <w:uiPriority w:val="9"/>
    <w:semiHidden/>
    <w:rsid w:val="00EA1D92"/>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4F09A9"/>
    <w:rPr>
      <w:rFonts w:asciiTheme="majorHAnsi" w:eastAsiaTheme="majorEastAsia" w:hAnsiTheme="majorHAnsi" w:cstheme="majorBidi"/>
      <w:b/>
      <w:bCs/>
      <w:color w:val="365F91" w:themeColor="accent1" w:themeShade="BF"/>
      <w:sz w:val="28"/>
      <w:szCs w:val="28"/>
      <w:lang w:eastAsia="ru-RU"/>
    </w:rPr>
  </w:style>
  <w:style w:type="character" w:customStyle="1" w:styleId="apple-converted-space">
    <w:name w:val="apple-converted-space"/>
    <w:basedOn w:val="a0"/>
    <w:rsid w:val="00BC15A9"/>
  </w:style>
  <w:style w:type="paragraph" w:styleId="a6">
    <w:name w:val="List Paragraph"/>
    <w:basedOn w:val="a"/>
    <w:uiPriority w:val="34"/>
    <w:qFormat/>
    <w:rsid w:val="0064672B"/>
    <w:pPr>
      <w:ind w:left="720"/>
      <w:contextualSpacing/>
    </w:pPr>
  </w:style>
  <w:style w:type="paragraph" w:customStyle="1" w:styleId="Default">
    <w:name w:val="Default"/>
    <w:rsid w:val="00C22E0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auiue">
    <w:name w:val="Iau.iue"/>
    <w:basedOn w:val="Default"/>
    <w:next w:val="Default"/>
    <w:uiPriority w:val="99"/>
    <w:rsid w:val="00C22E08"/>
    <w:rPr>
      <w:color w:val="auto"/>
    </w:rPr>
  </w:style>
  <w:style w:type="paragraph" w:customStyle="1" w:styleId="Iniiaiieoaenonionooiii2">
    <w:name w:val="Iniiaiie oaeno n ionooiii 2"/>
    <w:basedOn w:val="Default"/>
    <w:next w:val="Default"/>
    <w:uiPriority w:val="99"/>
    <w:rsid w:val="00C22E08"/>
    <w:rPr>
      <w:color w:val="auto"/>
    </w:rPr>
  </w:style>
  <w:style w:type="paragraph" w:customStyle="1" w:styleId="Iniiaiieoaenonionooiii">
    <w:name w:val="Iniiaiie oaeno n ionooiii"/>
    <w:basedOn w:val="Default"/>
    <w:next w:val="Default"/>
    <w:uiPriority w:val="99"/>
    <w:rsid w:val="00C22E08"/>
    <w:rPr>
      <w:color w:val="auto"/>
    </w:rPr>
  </w:style>
  <w:style w:type="paragraph" w:customStyle="1" w:styleId="Iniiaiieoaeno">
    <w:name w:val="Iniiaiie oaeno"/>
    <w:basedOn w:val="Default"/>
    <w:next w:val="Default"/>
    <w:uiPriority w:val="99"/>
    <w:rsid w:val="00C22E08"/>
    <w:rPr>
      <w:color w:val="auto"/>
    </w:rPr>
  </w:style>
  <w:style w:type="character" w:customStyle="1" w:styleId="40">
    <w:name w:val="Заголовок 4 Знак"/>
    <w:basedOn w:val="a0"/>
    <w:link w:val="4"/>
    <w:uiPriority w:val="9"/>
    <w:semiHidden/>
    <w:rsid w:val="00F238AC"/>
    <w:rPr>
      <w:rFonts w:asciiTheme="majorHAnsi" w:eastAsiaTheme="majorEastAsia" w:hAnsiTheme="majorHAnsi" w:cstheme="majorBidi"/>
      <w:b/>
      <w:bCs/>
      <w:i/>
      <w:iCs/>
      <w:color w:val="4F81BD" w:themeColor="accent1"/>
      <w:sz w:val="24"/>
      <w:szCs w:val="24"/>
      <w:lang w:eastAsia="ru-RU"/>
    </w:rPr>
  </w:style>
  <w:style w:type="paragraph" w:styleId="a7">
    <w:name w:val="Normal (Web)"/>
    <w:basedOn w:val="a"/>
    <w:uiPriority w:val="99"/>
    <w:unhideWhenUsed/>
    <w:rsid w:val="00F238AC"/>
    <w:pPr>
      <w:spacing w:before="100" w:beforeAutospacing="1" w:after="100" w:afterAutospacing="1"/>
    </w:pPr>
    <w:rPr>
      <w:lang w:eastAsia="ja-JP"/>
    </w:rPr>
  </w:style>
  <w:style w:type="character" w:styleId="a8">
    <w:name w:val="Strong"/>
    <w:basedOn w:val="a0"/>
    <w:uiPriority w:val="22"/>
    <w:qFormat/>
    <w:rsid w:val="00F238AC"/>
    <w:rPr>
      <w:b/>
      <w:bCs/>
    </w:rPr>
  </w:style>
  <w:style w:type="paragraph" w:styleId="a9">
    <w:name w:val="Body Text"/>
    <w:basedOn w:val="a"/>
    <w:link w:val="aa"/>
    <w:uiPriority w:val="99"/>
    <w:semiHidden/>
    <w:unhideWhenUsed/>
    <w:rsid w:val="00D03560"/>
    <w:pPr>
      <w:spacing w:after="120"/>
    </w:pPr>
  </w:style>
  <w:style w:type="character" w:customStyle="1" w:styleId="aa">
    <w:name w:val="Основной текст Знак"/>
    <w:basedOn w:val="a0"/>
    <w:link w:val="a9"/>
    <w:uiPriority w:val="99"/>
    <w:semiHidden/>
    <w:rsid w:val="00D03560"/>
    <w:rPr>
      <w:rFonts w:ascii="Times New Roman" w:eastAsia="Times New Roman" w:hAnsi="Times New Roman" w:cs="Times New Roman"/>
      <w:sz w:val="24"/>
      <w:szCs w:val="24"/>
      <w:lang w:eastAsia="ru-RU"/>
    </w:rPr>
  </w:style>
  <w:style w:type="character" w:customStyle="1" w:styleId="61">
    <w:name w:val="Основной текст (6)_"/>
    <w:link w:val="610"/>
    <w:locked/>
    <w:rsid w:val="00D03560"/>
    <w:rPr>
      <w:rFonts w:ascii="Times New Roman" w:hAnsi="Times New Roman" w:cs="Times New Roman"/>
      <w:b/>
      <w:bCs/>
      <w:sz w:val="19"/>
      <w:szCs w:val="19"/>
      <w:shd w:val="clear" w:color="auto" w:fill="FFFFFF"/>
    </w:rPr>
  </w:style>
  <w:style w:type="paragraph" w:customStyle="1" w:styleId="610">
    <w:name w:val="Основной текст (6)1"/>
    <w:basedOn w:val="a"/>
    <w:link w:val="61"/>
    <w:rsid w:val="00D03560"/>
    <w:pPr>
      <w:shd w:val="clear" w:color="auto" w:fill="FFFFFF"/>
      <w:spacing w:before="2340" w:line="235" w:lineRule="exact"/>
    </w:pPr>
    <w:rPr>
      <w:rFonts w:eastAsiaTheme="minorEastAsia"/>
      <w:b/>
      <w:bCs/>
      <w:sz w:val="19"/>
      <w:szCs w:val="19"/>
      <w:lang w:eastAsia="ja-JP"/>
    </w:rPr>
  </w:style>
  <w:style w:type="character" w:customStyle="1" w:styleId="60">
    <w:name w:val="Заголовок 6 Знак"/>
    <w:basedOn w:val="a0"/>
    <w:link w:val="6"/>
    <w:uiPriority w:val="9"/>
    <w:semiHidden/>
    <w:rsid w:val="001E0C70"/>
    <w:rPr>
      <w:rFonts w:asciiTheme="majorHAnsi" w:eastAsiaTheme="majorEastAsia" w:hAnsiTheme="majorHAnsi" w:cstheme="majorBidi"/>
      <w:i/>
      <w:iCs/>
      <w:color w:val="243F60" w:themeColor="accent1" w:themeShade="7F"/>
      <w:sz w:val="24"/>
      <w:szCs w:val="24"/>
      <w:lang w:eastAsia="ru-RU"/>
    </w:rPr>
  </w:style>
  <w:style w:type="paragraph" w:styleId="ab">
    <w:name w:val="Balloon Text"/>
    <w:basedOn w:val="a"/>
    <w:link w:val="ac"/>
    <w:uiPriority w:val="99"/>
    <w:semiHidden/>
    <w:unhideWhenUsed/>
    <w:rsid w:val="001E0C70"/>
    <w:rPr>
      <w:rFonts w:ascii="Tahoma" w:hAnsi="Tahoma" w:cs="Tahoma"/>
      <w:sz w:val="16"/>
      <w:szCs w:val="16"/>
    </w:rPr>
  </w:style>
  <w:style w:type="character" w:customStyle="1" w:styleId="ac">
    <w:name w:val="Текст выноски Знак"/>
    <w:basedOn w:val="a0"/>
    <w:link w:val="ab"/>
    <w:uiPriority w:val="99"/>
    <w:semiHidden/>
    <w:rsid w:val="001E0C70"/>
    <w:rPr>
      <w:rFonts w:ascii="Tahoma" w:eastAsia="Times New Roman" w:hAnsi="Tahoma" w:cs="Tahoma"/>
      <w:sz w:val="16"/>
      <w:szCs w:val="16"/>
      <w:lang w:eastAsia="ru-RU"/>
    </w:rPr>
  </w:style>
  <w:style w:type="paragraph" w:styleId="ad">
    <w:name w:val="header"/>
    <w:basedOn w:val="a"/>
    <w:link w:val="ae"/>
    <w:uiPriority w:val="99"/>
    <w:unhideWhenUsed/>
    <w:rsid w:val="000E0B5D"/>
    <w:pPr>
      <w:tabs>
        <w:tab w:val="center" w:pos="4677"/>
        <w:tab w:val="right" w:pos="9355"/>
      </w:tabs>
    </w:pPr>
  </w:style>
  <w:style w:type="character" w:customStyle="1" w:styleId="ae">
    <w:name w:val="Верхний колонтитул Знак"/>
    <w:basedOn w:val="a0"/>
    <w:link w:val="ad"/>
    <w:uiPriority w:val="99"/>
    <w:rsid w:val="000E0B5D"/>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0E0B5D"/>
    <w:pPr>
      <w:tabs>
        <w:tab w:val="center" w:pos="4677"/>
        <w:tab w:val="right" w:pos="9355"/>
      </w:tabs>
    </w:pPr>
  </w:style>
  <w:style w:type="character" w:customStyle="1" w:styleId="af0">
    <w:name w:val="Нижний колонтитул Знак"/>
    <w:basedOn w:val="a0"/>
    <w:link w:val="af"/>
    <w:uiPriority w:val="99"/>
    <w:rsid w:val="000E0B5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D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F09A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A1D9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24122"/>
    <w:pPr>
      <w:keepNext/>
      <w:jc w:val="center"/>
      <w:outlineLvl w:val="2"/>
    </w:pPr>
    <w:rPr>
      <w:b/>
      <w:szCs w:val="20"/>
      <w:lang w:eastAsia="ja-JP"/>
    </w:rPr>
  </w:style>
  <w:style w:type="paragraph" w:styleId="4">
    <w:name w:val="heading 4"/>
    <w:basedOn w:val="a"/>
    <w:next w:val="a"/>
    <w:link w:val="40"/>
    <w:uiPriority w:val="9"/>
    <w:semiHidden/>
    <w:unhideWhenUsed/>
    <w:qFormat/>
    <w:rsid w:val="00F238AC"/>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1E0C7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32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A24122"/>
    <w:rPr>
      <w:rFonts w:ascii="Times New Roman" w:eastAsia="Times New Roman" w:hAnsi="Times New Roman" w:cs="Times New Roman"/>
      <w:b/>
      <w:sz w:val="24"/>
      <w:szCs w:val="20"/>
    </w:rPr>
  </w:style>
  <w:style w:type="paragraph" w:styleId="a4">
    <w:name w:val="Body Text Indent"/>
    <w:basedOn w:val="a"/>
    <w:link w:val="a5"/>
    <w:semiHidden/>
    <w:rsid w:val="00A24122"/>
    <w:pPr>
      <w:ind w:firstLine="284"/>
      <w:jc w:val="both"/>
    </w:pPr>
    <w:rPr>
      <w:szCs w:val="20"/>
      <w:lang w:eastAsia="ja-JP"/>
    </w:rPr>
  </w:style>
  <w:style w:type="character" w:customStyle="1" w:styleId="a5">
    <w:name w:val="Основной текст с отступом Знак"/>
    <w:basedOn w:val="a0"/>
    <w:link w:val="a4"/>
    <w:semiHidden/>
    <w:rsid w:val="00A24122"/>
    <w:rPr>
      <w:rFonts w:ascii="Times New Roman" w:eastAsia="Times New Roman" w:hAnsi="Times New Roman" w:cs="Times New Roman"/>
      <w:sz w:val="24"/>
      <w:szCs w:val="20"/>
    </w:rPr>
  </w:style>
  <w:style w:type="character" w:customStyle="1" w:styleId="20">
    <w:name w:val="Заголовок 2 Знак"/>
    <w:basedOn w:val="a0"/>
    <w:link w:val="2"/>
    <w:uiPriority w:val="9"/>
    <w:semiHidden/>
    <w:rsid w:val="00EA1D92"/>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4F09A9"/>
    <w:rPr>
      <w:rFonts w:asciiTheme="majorHAnsi" w:eastAsiaTheme="majorEastAsia" w:hAnsiTheme="majorHAnsi" w:cstheme="majorBidi"/>
      <w:b/>
      <w:bCs/>
      <w:color w:val="365F91" w:themeColor="accent1" w:themeShade="BF"/>
      <w:sz w:val="28"/>
      <w:szCs w:val="28"/>
      <w:lang w:eastAsia="ru-RU"/>
    </w:rPr>
  </w:style>
  <w:style w:type="character" w:customStyle="1" w:styleId="apple-converted-space">
    <w:name w:val="apple-converted-space"/>
    <w:basedOn w:val="a0"/>
    <w:rsid w:val="00BC15A9"/>
  </w:style>
  <w:style w:type="paragraph" w:styleId="a6">
    <w:name w:val="List Paragraph"/>
    <w:basedOn w:val="a"/>
    <w:uiPriority w:val="34"/>
    <w:qFormat/>
    <w:rsid w:val="0064672B"/>
    <w:pPr>
      <w:ind w:left="720"/>
      <w:contextualSpacing/>
    </w:pPr>
  </w:style>
  <w:style w:type="paragraph" w:customStyle="1" w:styleId="Default">
    <w:name w:val="Default"/>
    <w:rsid w:val="00C22E0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auiue">
    <w:name w:val="Iau.iue"/>
    <w:basedOn w:val="Default"/>
    <w:next w:val="Default"/>
    <w:uiPriority w:val="99"/>
    <w:rsid w:val="00C22E08"/>
    <w:rPr>
      <w:color w:val="auto"/>
    </w:rPr>
  </w:style>
  <w:style w:type="paragraph" w:customStyle="1" w:styleId="Iniiaiieoaenonionooiii2">
    <w:name w:val="Iniiaiie oaeno n ionooiii 2"/>
    <w:basedOn w:val="Default"/>
    <w:next w:val="Default"/>
    <w:uiPriority w:val="99"/>
    <w:rsid w:val="00C22E08"/>
    <w:rPr>
      <w:color w:val="auto"/>
    </w:rPr>
  </w:style>
  <w:style w:type="paragraph" w:customStyle="1" w:styleId="Iniiaiieoaenonionooiii">
    <w:name w:val="Iniiaiie oaeno n ionooiii"/>
    <w:basedOn w:val="Default"/>
    <w:next w:val="Default"/>
    <w:uiPriority w:val="99"/>
    <w:rsid w:val="00C22E08"/>
    <w:rPr>
      <w:color w:val="auto"/>
    </w:rPr>
  </w:style>
  <w:style w:type="paragraph" w:customStyle="1" w:styleId="Iniiaiieoaeno">
    <w:name w:val="Iniiaiie oaeno"/>
    <w:basedOn w:val="Default"/>
    <w:next w:val="Default"/>
    <w:uiPriority w:val="99"/>
    <w:rsid w:val="00C22E08"/>
    <w:rPr>
      <w:color w:val="auto"/>
    </w:rPr>
  </w:style>
  <w:style w:type="character" w:customStyle="1" w:styleId="40">
    <w:name w:val="Заголовок 4 Знак"/>
    <w:basedOn w:val="a0"/>
    <w:link w:val="4"/>
    <w:uiPriority w:val="9"/>
    <w:semiHidden/>
    <w:rsid w:val="00F238AC"/>
    <w:rPr>
      <w:rFonts w:asciiTheme="majorHAnsi" w:eastAsiaTheme="majorEastAsia" w:hAnsiTheme="majorHAnsi" w:cstheme="majorBidi"/>
      <w:b/>
      <w:bCs/>
      <w:i/>
      <w:iCs/>
      <w:color w:val="4F81BD" w:themeColor="accent1"/>
      <w:sz w:val="24"/>
      <w:szCs w:val="24"/>
      <w:lang w:eastAsia="ru-RU"/>
    </w:rPr>
  </w:style>
  <w:style w:type="paragraph" w:styleId="a7">
    <w:name w:val="Normal (Web)"/>
    <w:basedOn w:val="a"/>
    <w:uiPriority w:val="99"/>
    <w:unhideWhenUsed/>
    <w:rsid w:val="00F238AC"/>
    <w:pPr>
      <w:spacing w:before="100" w:beforeAutospacing="1" w:after="100" w:afterAutospacing="1"/>
    </w:pPr>
    <w:rPr>
      <w:lang w:eastAsia="ja-JP"/>
    </w:rPr>
  </w:style>
  <w:style w:type="character" w:styleId="a8">
    <w:name w:val="Strong"/>
    <w:basedOn w:val="a0"/>
    <w:uiPriority w:val="22"/>
    <w:qFormat/>
    <w:rsid w:val="00F238AC"/>
    <w:rPr>
      <w:b/>
      <w:bCs/>
    </w:rPr>
  </w:style>
  <w:style w:type="paragraph" w:styleId="a9">
    <w:name w:val="Body Text"/>
    <w:basedOn w:val="a"/>
    <w:link w:val="aa"/>
    <w:uiPriority w:val="99"/>
    <w:semiHidden/>
    <w:unhideWhenUsed/>
    <w:rsid w:val="00D03560"/>
    <w:pPr>
      <w:spacing w:after="120"/>
    </w:pPr>
  </w:style>
  <w:style w:type="character" w:customStyle="1" w:styleId="aa">
    <w:name w:val="Основной текст Знак"/>
    <w:basedOn w:val="a0"/>
    <w:link w:val="a9"/>
    <w:uiPriority w:val="99"/>
    <w:semiHidden/>
    <w:rsid w:val="00D03560"/>
    <w:rPr>
      <w:rFonts w:ascii="Times New Roman" w:eastAsia="Times New Roman" w:hAnsi="Times New Roman" w:cs="Times New Roman"/>
      <w:sz w:val="24"/>
      <w:szCs w:val="24"/>
      <w:lang w:eastAsia="ru-RU"/>
    </w:rPr>
  </w:style>
  <w:style w:type="character" w:customStyle="1" w:styleId="61">
    <w:name w:val="Основной текст (6)_"/>
    <w:link w:val="610"/>
    <w:locked/>
    <w:rsid w:val="00D03560"/>
    <w:rPr>
      <w:rFonts w:ascii="Times New Roman" w:hAnsi="Times New Roman" w:cs="Times New Roman"/>
      <w:b/>
      <w:bCs/>
      <w:sz w:val="19"/>
      <w:szCs w:val="19"/>
      <w:shd w:val="clear" w:color="auto" w:fill="FFFFFF"/>
    </w:rPr>
  </w:style>
  <w:style w:type="paragraph" w:customStyle="1" w:styleId="610">
    <w:name w:val="Основной текст (6)1"/>
    <w:basedOn w:val="a"/>
    <w:link w:val="61"/>
    <w:rsid w:val="00D03560"/>
    <w:pPr>
      <w:shd w:val="clear" w:color="auto" w:fill="FFFFFF"/>
      <w:spacing w:before="2340" w:line="235" w:lineRule="exact"/>
    </w:pPr>
    <w:rPr>
      <w:rFonts w:eastAsiaTheme="minorEastAsia"/>
      <w:b/>
      <w:bCs/>
      <w:sz w:val="19"/>
      <w:szCs w:val="19"/>
      <w:lang w:eastAsia="ja-JP"/>
    </w:rPr>
  </w:style>
  <w:style w:type="character" w:customStyle="1" w:styleId="60">
    <w:name w:val="Заголовок 6 Знак"/>
    <w:basedOn w:val="a0"/>
    <w:link w:val="6"/>
    <w:uiPriority w:val="9"/>
    <w:semiHidden/>
    <w:rsid w:val="001E0C70"/>
    <w:rPr>
      <w:rFonts w:asciiTheme="majorHAnsi" w:eastAsiaTheme="majorEastAsia" w:hAnsiTheme="majorHAnsi" w:cstheme="majorBidi"/>
      <w:i/>
      <w:iCs/>
      <w:color w:val="243F60" w:themeColor="accent1" w:themeShade="7F"/>
      <w:sz w:val="24"/>
      <w:szCs w:val="24"/>
      <w:lang w:eastAsia="ru-RU"/>
    </w:rPr>
  </w:style>
  <w:style w:type="paragraph" w:styleId="ab">
    <w:name w:val="Balloon Text"/>
    <w:basedOn w:val="a"/>
    <w:link w:val="ac"/>
    <w:uiPriority w:val="99"/>
    <w:semiHidden/>
    <w:unhideWhenUsed/>
    <w:rsid w:val="001E0C70"/>
    <w:rPr>
      <w:rFonts w:ascii="Tahoma" w:hAnsi="Tahoma" w:cs="Tahoma"/>
      <w:sz w:val="16"/>
      <w:szCs w:val="16"/>
    </w:rPr>
  </w:style>
  <w:style w:type="character" w:customStyle="1" w:styleId="ac">
    <w:name w:val="Текст выноски Знак"/>
    <w:basedOn w:val="a0"/>
    <w:link w:val="ab"/>
    <w:uiPriority w:val="99"/>
    <w:semiHidden/>
    <w:rsid w:val="001E0C70"/>
    <w:rPr>
      <w:rFonts w:ascii="Tahoma" w:eastAsia="Times New Roman" w:hAnsi="Tahoma" w:cs="Tahoma"/>
      <w:sz w:val="16"/>
      <w:szCs w:val="16"/>
      <w:lang w:eastAsia="ru-RU"/>
    </w:rPr>
  </w:style>
  <w:style w:type="paragraph" w:styleId="ad">
    <w:name w:val="header"/>
    <w:basedOn w:val="a"/>
    <w:link w:val="ae"/>
    <w:uiPriority w:val="99"/>
    <w:unhideWhenUsed/>
    <w:rsid w:val="000E0B5D"/>
    <w:pPr>
      <w:tabs>
        <w:tab w:val="center" w:pos="4677"/>
        <w:tab w:val="right" w:pos="9355"/>
      </w:tabs>
    </w:pPr>
  </w:style>
  <w:style w:type="character" w:customStyle="1" w:styleId="ae">
    <w:name w:val="Верхний колонтитул Знак"/>
    <w:basedOn w:val="a0"/>
    <w:link w:val="ad"/>
    <w:uiPriority w:val="99"/>
    <w:rsid w:val="000E0B5D"/>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0E0B5D"/>
    <w:pPr>
      <w:tabs>
        <w:tab w:val="center" w:pos="4677"/>
        <w:tab w:val="right" w:pos="9355"/>
      </w:tabs>
    </w:pPr>
  </w:style>
  <w:style w:type="character" w:customStyle="1" w:styleId="af0">
    <w:name w:val="Нижний колонтитул Знак"/>
    <w:basedOn w:val="a0"/>
    <w:link w:val="af"/>
    <w:uiPriority w:val="99"/>
    <w:rsid w:val="000E0B5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7731">
      <w:bodyDiv w:val="1"/>
      <w:marLeft w:val="0"/>
      <w:marRight w:val="0"/>
      <w:marTop w:val="0"/>
      <w:marBottom w:val="0"/>
      <w:divBdr>
        <w:top w:val="none" w:sz="0" w:space="0" w:color="auto"/>
        <w:left w:val="none" w:sz="0" w:space="0" w:color="auto"/>
        <w:bottom w:val="none" w:sz="0" w:space="0" w:color="auto"/>
        <w:right w:val="none" w:sz="0" w:space="0" w:color="auto"/>
      </w:divBdr>
    </w:div>
    <w:div w:id="82773364">
      <w:bodyDiv w:val="1"/>
      <w:marLeft w:val="0"/>
      <w:marRight w:val="0"/>
      <w:marTop w:val="0"/>
      <w:marBottom w:val="0"/>
      <w:divBdr>
        <w:top w:val="none" w:sz="0" w:space="0" w:color="auto"/>
        <w:left w:val="none" w:sz="0" w:space="0" w:color="auto"/>
        <w:bottom w:val="none" w:sz="0" w:space="0" w:color="auto"/>
        <w:right w:val="none" w:sz="0" w:space="0" w:color="auto"/>
      </w:divBdr>
    </w:div>
    <w:div w:id="104496406">
      <w:bodyDiv w:val="1"/>
      <w:marLeft w:val="0"/>
      <w:marRight w:val="0"/>
      <w:marTop w:val="0"/>
      <w:marBottom w:val="0"/>
      <w:divBdr>
        <w:top w:val="none" w:sz="0" w:space="0" w:color="auto"/>
        <w:left w:val="none" w:sz="0" w:space="0" w:color="auto"/>
        <w:bottom w:val="none" w:sz="0" w:space="0" w:color="auto"/>
        <w:right w:val="none" w:sz="0" w:space="0" w:color="auto"/>
      </w:divBdr>
    </w:div>
    <w:div w:id="177013174">
      <w:bodyDiv w:val="1"/>
      <w:marLeft w:val="0"/>
      <w:marRight w:val="0"/>
      <w:marTop w:val="0"/>
      <w:marBottom w:val="0"/>
      <w:divBdr>
        <w:top w:val="none" w:sz="0" w:space="0" w:color="auto"/>
        <w:left w:val="none" w:sz="0" w:space="0" w:color="auto"/>
        <w:bottom w:val="none" w:sz="0" w:space="0" w:color="auto"/>
        <w:right w:val="none" w:sz="0" w:space="0" w:color="auto"/>
      </w:divBdr>
    </w:div>
    <w:div w:id="253439203">
      <w:bodyDiv w:val="1"/>
      <w:marLeft w:val="0"/>
      <w:marRight w:val="0"/>
      <w:marTop w:val="0"/>
      <w:marBottom w:val="0"/>
      <w:divBdr>
        <w:top w:val="none" w:sz="0" w:space="0" w:color="auto"/>
        <w:left w:val="none" w:sz="0" w:space="0" w:color="auto"/>
        <w:bottom w:val="none" w:sz="0" w:space="0" w:color="auto"/>
        <w:right w:val="none" w:sz="0" w:space="0" w:color="auto"/>
      </w:divBdr>
    </w:div>
    <w:div w:id="315376596">
      <w:bodyDiv w:val="1"/>
      <w:marLeft w:val="0"/>
      <w:marRight w:val="0"/>
      <w:marTop w:val="0"/>
      <w:marBottom w:val="0"/>
      <w:divBdr>
        <w:top w:val="none" w:sz="0" w:space="0" w:color="auto"/>
        <w:left w:val="none" w:sz="0" w:space="0" w:color="auto"/>
        <w:bottom w:val="none" w:sz="0" w:space="0" w:color="auto"/>
        <w:right w:val="none" w:sz="0" w:space="0" w:color="auto"/>
      </w:divBdr>
    </w:div>
    <w:div w:id="355809590">
      <w:bodyDiv w:val="1"/>
      <w:marLeft w:val="0"/>
      <w:marRight w:val="0"/>
      <w:marTop w:val="0"/>
      <w:marBottom w:val="0"/>
      <w:divBdr>
        <w:top w:val="none" w:sz="0" w:space="0" w:color="auto"/>
        <w:left w:val="none" w:sz="0" w:space="0" w:color="auto"/>
        <w:bottom w:val="none" w:sz="0" w:space="0" w:color="auto"/>
        <w:right w:val="none" w:sz="0" w:space="0" w:color="auto"/>
      </w:divBdr>
    </w:div>
    <w:div w:id="367292212">
      <w:bodyDiv w:val="1"/>
      <w:marLeft w:val="0"/>
      <w:marRight w:val="0"/>
      <w:marTop w:val="0"/>
      <w:marBottom w:val="0"/>
      <w:divBdr>
        <w:top w:val="none" w:sz="0" w:space="0" w:color="auto"/>
        <w:left w:val="none" w:sz="0" w:space="0" w:color="auto"/>
        <w:bottom w:val="none" w:sz="0" w:space="0" w:color="auto"/>
        <w:right w:val="none" w:sz="0" w:space="0" w:color="auto"/>
      </w:divBdr>
    </w:div>
    <w:div w:id="375398433">
      <w:bodyDiv w:val="1"/>
      <w:marLeft w:val="0"/>
      <w:marRight w:val="0"/>
      <w:marTop w:val="0"/>
      <w:marBottom w:val="0"/>
      <w:divBdr>
        <w:top w:val="none" w:sz="0" w:space="0" w:color="auto"/>
        <w:left w:val="none" w:sz="0" w:space="0" w:color="auto"/>
        <w:bottom w:val="none" w:sz="0" w:space="0" w:color="auto"/>
        <w:right w:val="none" w:sz="0" w:space="0" w:color="auto"/>
      </w:divBdr>
    </w:div>
    <w:div w:id="450127788">
      <w:bodyDiv w:val="1"/>
      <w:marLeft w:val="0"/>
      <w:marRight w:val="0"/>
      <w:marTop w:val="0"/>
      <w:marBottom w:val="0"/>
      <w:divBdr>
        <w:top w:val="none" w:sz="0" w:space="0" w:color="auto"/>
        <w:left w:val="none" w:sz="0" w:space="0" w:color="auto"/>
        <w:bottom w:val="none" w:sz="0" w:space="0" w:color="auto"/>
        <w:right w:val="none" w:sz="0" w:space="0" w:color="auto"/>
      </w:divBdr>
    </w:div>
    <w:div w:id="452792818">
      <w:bodyDiv w:val="1"/>
      <w:marLeft w:val="0"/>
      <w:marRight w:val="0"/>
      <w:marTop w:val="0"/>
      <w:marBottom w:val="0"/>
      <w:divBdr>
        <w:top w:val="none" w:sz="0" w:space="0" w:color="auto"/>
        <w:left w:val="none" w:sz="0" w:space="0" w:color="auto"/>
        <w:bottom w:val="none" w:sz="0" w:space="0" w:color="auto"/>
        <w:right w:val="none" w:sz="0" w:space="0" w:color="auto"/>
      </w:divBdr>
    </w:div>
    <w:div w:id="455949291">
      <w:bodyDiv w:val="1"/>
      <w:marLeft w:val="0"/>
      <w:marRight w:val="0"/>
      <w:marTop w:val="0"/>
      <w:marBottom w:val="0"/>
      <w:divBdr>
        <w:top w:val="none" w:sz="0" w:space="0" w:color="auto"/>
        <w:left w:val="none" w:sz="0" w:space="0" w:color="auto"/>
        <w:bottom w:val="none" w:sz="0" w:space="0" w:color="auto"/>
        <w:right w:val="none" w:sz="0" w:space="0" w:color="auto"/>
      </w:divBdr>
    </w:div>
    <w:div w:id="506332273">
      <w:bodyDiv w:val="1"/>
      <w:marLeft w:val="0"/>
      <w:marRight w:val="0"/>
      <w:marTop w:val="0"/>
      <w:marBottom w:val="0"/>
      <w:divBdr>
        <w:top w:val="none" w:sz="0" w:space="0" w:color="auto"/>
        <w:left w:val="none" w:sz="0" w:space="0" w:color="auto"/>
        <w:bottom w:val="none" w:sz="0" w:space="0" w:color="auto"/>
        <w:right w:val="none" w:sz="0" w:space="0" w:color="auto"/>
      </w:divBdr>
    </w:div>
    <w:div w:id="538737128">
      <w:bodyDiv w:val="1"/>
      <w:marLeft w:val="0"/>
      <w:marRight w:val="0"/>
      <w:marTop w:val="0"/>
      <w:marBottom w:val="0"/>
      <w:divBdr>
        <w:top w:val="none" w:sz="0" w:space="0" w:color="auto"/>
        <w:left w:val="none" w:sz="0" w:space="0" w:color="auto"/>
        <w:bottom w:val="none" w:sz="0" w:space="0" w:color="auto"/>
        <w:right w:val="none" w:sz="0" w:space="0" w:color="auto"/>
      </w:divBdr>
    </w:div>
    <w:div w:id="603998434">
      <w:bodyDiv w:val="1"/>
      <w:marLeft w:val="0"/>
      <w:marRight w:val="0"/>
      <w:marTop w:val="0"/>
      <w:marBottom w:val="0"/>
      <w:divBdr>
        <w:top w:val="none" w:sz="0" w:space="0" w:color="auto"/>
        <w:left w:val="none" w:sz="0" w:space="0" w:color="auto"/>
        <w:bottom w:val="none" w:sz="0" w:space="0" w:color="auto"/>
        <w:right w:val="none" w:sz="0" w:space="0" w:color="auto"/>
      </w:divBdr>
    </w:div>
    <w:div w:id="653293359">
      <w:bodyDiv w:val="1"/>
      <w:marLeft w:val="0"/>
      <w:marRight w:val="0"/>
      <w:marTop w:val="0"/>
      <w:marBottom w:val="0"/>
      <w:divBdr>
        <w:top w:val="none" w:sz="0" w:space="0" w:color="auto"/>
        <w:left w:val="none" w:sz="0" w:space="0" w:color="auto"/>
        <w:bottom w:val="none" w:sz="0" w:space="0" w:color="auto"/>
        <w:right w:val="none" w:sz="0" w:space="0" w:color="auto"/>
      </w:divBdr>
    </w:div>
    <w:div w:id="670959369">
      <w:bodyDiv w:val="1"/>
      <w:marLeft w:val="0"/>
      <w:marRight w:val="0"/>
      <w:marTop w:val="0"/>
      <w:marBottom w:val="0"/>
      <w:divBdr>
        <w:top w:val="none" w:sz="0" w:space="0" w:color="auto"/>
        <w:left w:val="none" w:sz="0" w:space="0" w:color="auto"/>
        <w:bottom w:val="none" w:sz="0" w:space="0" w:color="auto"/>
        <w:right w:val="none" w:sz="0" w:space="0" w:color="auto"/>
      </w:divBdr>
    </w:div>
    <w:div w:id="805048493">
      <w:bodyDiv w:val="1"/>
      <w:marLeft w:val="0"/>
      <w:marRight w:val="0"/>
      <w:marTop w:val="0"/>
      <w:marBottom w:val="0"/>
      <w:divBdr>
        <w:top w:val="none" w:sz="0" w:space="0" w:color="auto"/>
        <w:left w:val="none" w:sz="0" w:space="0" w:color="auto"/>
        <w:bottom w:val="none" w:sz="0" w:space="0" w:color="auto"/>
        <w:right w:val="none" w:sz="0" w:space="0" w:color="auto"/>
      </w:divBdr>
    </w:div>
    <w:div w:id="833954870">
      <w:bodyDiv w:val="1"/>
      <w:marLeft w:val="0"/>
      <w:marRight w:val="0"/>
      <w:marTop w:val="0"/>
      <w:marBottom w:val="0"/>
      <w:divBdr>
        <w:top w:val="none" w:sz="0" w:space="0" w:color="auto"/>
        <w:left w:val="none" w:sz="0" w:space="0" w:color="auto"/>
        <w:bottom w:val="none" w:sz="0" w:space="0" w:color="auto"/>
        <w:right w:val="none" w:sz="0" w:space="0" w:color="auto"/>
      </w:divBdr>
    </w:div>
    <w:div w:id="974136803">
      <w:bodyDiv w:val="1"/>
      <w:marLeft w:val="0"/>
      <w:marRight w:val="0"/>
      <w:marTop w:val="0"/>
      <w:marBottom w:val="0"/>
      <w:divBdr>
        <w:top w:val="none" w:sz="0" w:space="0" w:color="auto"/>
        <w:left w:val="none" w:sz="0" w:space="0" w:color="auto"/>
        <w:bottom w:val="none" w:sz="0" w:space="0" w:color="auto"/>
        <w:right w:val="none" w:sz="0" w:space="0" w:color="auto"/>
      </w:divBdr>
    </w:div>
    <w:div w:id="983775558">
      <w:bodyDiv w:val="1"/>
      <w:marLeft w:val="0"/>
      <w:marRight w:val="0"/>
      <w:marTop w:val="0"/>
      <w:marBottom w:val="0"/>
      <w:divBdr>
        <w:top w:val="none" w:sz="0" w:space="0" w:color="auto"/>
        <w:left w:val="none" w:sz="0" w:space="0" w:color="auto"/>
        <w:bottom w:val="none" w:sz="0" w:space="0" w:color="auto"/>
        <w:right w:val="none" w:sz="0" w:space="0" w:color="auto"/>
      </w:divBdr>
    </w:div>
    <w:div w:id="1068572737">
      <w:bodyDiv w:val="1"/>
      <w:marLeft w:val="0"/>
      <w:marRight w:val="0"/>
      <w:marTop w:val="0"/>
      <w:marBottom w:val="0"/>
      <w:divBdr>
        <w:top w:val="none" w:sz="0" w:space="0" w:color="auto"/>
        <w:left w:val="none" w:sz="0" w:space="0" w:color="auto"/>
        <w:bottom w:val="none" w:sz="0" w:space="0" w:color="auto"/>
        <w:right w:val="none" w:sz="0" w:space="0" w:color="auto"/>
      </w:divBdr>
    </w:div>
    <w:div w:id="1093626195">
      <w:bodyDiv w:val="1"/>
      <w:marLeft w:val="0"/>
      <w:marRight w:val="0"/>
      <w:marTop w:val="0"/>
      <w:marBottom w:val="0"/>
      <w:divBdr>
        <w:top w:val="none" w:sz="0" w:space="0" w:color="auto"/>
        <w:left w:val="none" w:sz="0" w:space="0" w:color="auto"/>
        <w:bottom w:val="none" w:sz="0" w:space="0" w:color="auto"/>
        <w:right w:val="none" w:sz="0" w:space="0" w:color="auto"/>
      </w:divBdr>
    </w:div>
    <w:div w:id="1157068242">
      <w:bodyDiv w:val="1"/>
      <w:marLeft w:val="0"/>
      <w:marRight w:val="0"/>
      <w:marTop w:val="0"/>
      <w:marBottom w:val="0"/>
      <w:divBdr>
        <w:top w:val="none" w:sz="0" w:space="0" w:color="auto"/>
        <w:left w:val="none" w:sz="0" w:space="0" w:color="auto"/>
        <w:bottom w:val="none" w:sz="0" w:space="0" w:color="auto"/>
        <w:right w:val="none" w:sz="0" w:space="0" w:color="auto"/>
      </w:divBdr>
    </w:div>
    <w:div w:id="1170831996">
      <w:bodyDiv w:val="1"/>
      <w:marLeft w:val="0"/>
      <w:marRight w:val="0"/>
      <w:marTop w:val="0"/>
      <w:marBottom w:val="0"/>
      <w:divBdr>
        <w:top w:val="none" w:sz="0" w:space="0" w:color="auto"/>
        <w:left w:val="none" w:sz="0" w:space="0" w:color="auto"/>
        <w:bottom w:val="none" w:sz="0" w:space="0" w:color="auto"/>
        <w:right w:val="none" w:sz="0" w:space="0" w:color="auto"/>
      </w:divBdr>
      <w:divsChild>
        <w:div w:id="2011987154">
          <w:marLeft w:val="0"/>
          <w:marRight w:val="0"/>
          <w:marTop w:val="240"/>
          <w:marBottom w:val="0"/>
          <w:divBdr>
            <w:top w:val="none" w:sz="0" w:space="0" w:color="auto"/>
            <w:left w:val="none" w:sz="0" w:space="0" w:color="auto"/>
            <w:bottom w:val="none" w:sz="0" w:space="0" w:color="auto"/>
            <w:right w:val="none" w:sz="0" w:space="0" w:color="auto"/>
          </w:divBdr>
          <w:divsChild>
            <w:div w:id="1582595721">
              <w:marLeft w:val="0"/>
              <w:marRight w:val="0"/>
              <w:marTop w:val="0"/>
              <w:marBottom w:val="0"/>
              <w:divBdr>
                <w:top w:val="none" w:sz="0" w:space="0" w:color="auto"/>
                <w:left w:val="none" w:sz="0" w:space="0" w:color="auto"/>
                <w:bottom w:val="none" w:sz="0" w:space="0" w:color="auto"/>
                <w:right w:val="none" w:sz="0" w:space="0" w:color="auto"/>
              </w:divBdr>
              <w:divsChild>
                <w:div w:id="1755660318">
                  <w:marLeft w:val="0"/>
                  <w:marRight w:val="0"/>
                  <w:marTop w:val="0"/>
                  <w:marBottom w:val="480"/>
                  <w:divBdr>
                    <w:top w:val="none" w:sz="0" w:space="0" w:color="auto"/>
                    <w:left w:val="none" w:sz="0" w:space="0" w:color="auto"/>
                    <w:bottom w:val="none" w:sz="0" w:space="0" w:color="auto"/>
                    <w:right w:val="none" w:sz="0" w:space="0" w:color="auto"/>
                  </w:divBdr>
                  <w:divsChild>
                    <w:div w:id="493111197">
                      <w:marLeft w:val="0"/>
                      <w:marRight w:val="0"/>
                      <w:marTop w:val="0"/>
                      <w:marBottom w:val="0"/>
                      <w:divBdr>
                        <w:top w:val="none" w:sz="0" w:space="0" w:color="auto"/>
                        <w:left w:val="none" w:sz="0" w:space="0" w:color="auto"/>
                        <w:bottom w:val="none" w:sz="0" w:space="0" w:color="auto"/>
                        <w:right w:val="none" w:sz="0" w:space="0" w:color="auto"/>
                      </w:divBdr>
                      <w:divsChild>
                        <w:div w:id="1571041347">
                          <w:marLeft w:val="0"/>
                          <w:marRight w:val="0"/>
                          <w:marTop w:val="0"/>
                          <w:marBottom w:val="0"/>
                          <w:divBdr>
                            <w:top w:val="none" w:sz="0" w:space="0" w:color="auto"/>
                            <w:left w:val="none" w:sz="0" w:space="0" w:color="auto"/>
                            <w:bottom w:val="none" w:sz="0" w:space="0" w:color="auto"/>
                            <w:right w:val="none" w:sz="0" w:space="0" w:color="auto"/>
                          </w:divBdr>
                          <w:divsChild>
                            <w:div w:id="900214249">
                              <w:marLeft w:val="0"/>
                              <w:marRight w:val="0"/>
                              <w:marTop w:val="0"/>
                              <w:marBottom w:val="0"/>
                              <w:divBdr>
                                <w:top w:val="none" w:sz="0" w:space="0" w:color="auto"/>
                                <w:left w:val="none" w:sz="0" w:space="0" w:color="auto"/>
                                <w:bottom w:val="none" w:sz="0" w:space="0" w:color="auto"/>
                                <w:right w:val="none" w:sz="0" w:space="0" w:color="auto"/>
                              </w:divBdr>
                              <w:divsChild>
                                <w:div w:id="301620342">
                                  <w:marLeft w:val="0"/>
                                  <w:marRight w:val="0"/>
                                  <w:marTop w:val="0"/>
                                  <w:marBottom w:val="240"/>
                                  <w:divBdr>
                                    <w:top w:val="single" w:sz="6" w:space="8" w:color="FFFFFF"/>
                                    <w:left w:val="single" w:sz="6" w:space="12" w:color="FFFFFF"/>
                                    <w:bottom w:val="single" w:sz="6" w:space="8" w:color="FFFFFF"/>
                                    <w:right w:val="single" w:sz="6" w:space="12" w:color="FFFFFF"/>
                                  </w:divBdr>
                                  <w:divsChild>
                                    <w:div w:id="176842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4667645">
          <w:marLeft w:val="0"/>
          <w:marRight w:val="0"/>
          <w:marTop w:val="0"/>
          <w:marBottom w:val="0"/>
          <w:divBdr>
            <w:top w:val="none" w:sz="0" w:space="0" w:color="auto"/>
            <w:left w:val="none" w:sz="0" w:space="0" w:color="auto"/>
            <w:bottom w:val="none" w:sz="0" w:space="0" w:color="auto"/>
            <w:right w:val="none" w:sz="0" w:space="0" w:color="auto"/>
          </w:divBdr>
          <w:divsChild>
            <w:div w:id="1557161133">
              <w:marLeft w:val="0"/>
              <w:marRight w:val="0"/>
              <w:marTop w:val="0"/>
              <w:marBottom w:val="0"/>
              <w:divBdr>
                <w:top w:val="none" w:sz="0" w:space="0" w:color="auto"/>
                <w:left w:val="none" w:sz="0" w:space="0" w:color="auto"/>
                <w:bottom w:val="none" w:sz="0" w:space="0" w:color="auto"/>
                <w:right w:val="none" w:sz="0" w:space="0" w:color="auto"/>
              </w:divBdr>
              <w:divsChild>
                <w:div w:id="1920599993">
                  <w:marLeft w:val="0"/>
                  <w:marRight w:val="0"/>
                  <w:marTop w:val="0"/>
                  <w:marBottom w:val="480"/>
                  <w:divBdr>
                    <w:top w:val="single" w:sz="6" w:space="8" w:color="FFFFFF"/>
                    <w:left w:val="single" w:sz="6" w:space="8" w:color="FFFFFF"/>
                    <w:bottom w:val="single" w:sz="6" w:space="8" w:color="FFFFFF"/>
                    <w:right w:val="single" w:sz="6" w:space="8" w:color="FFFFFF"/>
                  </w:divBdr>
                  <w:divsChild>
                    <w:div w:id="367921295">
                      <w:marLeft w:val="0"/>
                      <w:marRight w:val="0"/>
                      <w:marTop w:val="0"/>
                      <w:marBottom w:val="0"/>
                      <w:divBdr>
                        <w:top w:val="none" w:sz="0" w:space="0" w:color="auto"/>
                        <w:left w:val="none" w:sz="0" w:space="0" w:color="auto"/>
                        <w:bottom w:val="none" w:sz="0" w:space="0" w:color="auto"/>
                        <w:right w:val="none" w:sz="0" w:space="0" w:color="auto"/>
                      </w:divBdr>
                      <w:divsChild>
                        <w:div w:id="101137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5993070">
      <w:bodyDiv w:val="1"/>
      <w:marLeft w:val="0"/>
      <w:marRight w:val="0"/>
      <w:marTop w:val="0"/>
      <w:marBottom w:val="0"/>
      <w:divBdr>
        <w:top w:val="none" w:sz="0" w:space="0" w:color="auto"/>
        <w:left w:val="none" w:sz="0" w:space="0" w:color="auto"/>
        <w:bottom w:val="none" w:sz="0" w:space="0" w:color="auto"/>
        <w:right w:val="none" w:sz="0" w:space="0" w:color="auto"/>
      </w:divBdr>
    </w:div>
    <w:div w:id="1275097926">
      <w:bodyDiv w:val="1"/>
      <w:marLeft w:val="0"/>
      <w:marRight w:val="0"/>
      <w:marTop w:val="0"/>
      <w:marBottom w:val="0"/>
      <w:divBdr>
        <w:top w:val="none" w:sz="0" w:space="0" w:color="auto"/>
        <w:left w:val="none" w:sz="0" w:space="0" w:color="auto"/>
        <w:bottom w:val="none" w:sz="0" w:space="0" w:color="auto"/>
        <w:right w:val="none" w:sz="0" w:space="0" w:color="auto"/>
      </w:divBdr>
    </w:div>
    <w:div w:id="1325207989">
      <w:bodyDiv w:val="1"/>
      <w:marLeft w:val="0"/>
      <w:marRight w:val="0"/>
      <w:marTop w:val="0"/>
      <w:marBottom w:val="0"/>
      <w:divBdr>
        <w:top w:val="none" w:sz="0" w:space="0" w:color="auto"/>
        <w:left w:val="none" w:sz="0" w:space="0" w:color="auto"/>
        <w:bottom w:val="none" w:sz="0" w:space="0" w:color="auto"/>
        <w:right w:val="none" w:sz="0" w:space="0" w:color="auto"/>
      </w:divBdr>
    </w:div>
    <w:div w:id="1365446756">
      <w:bodyDiv w:val="1"/>
      <w:marLeft w:val="0"/>
      <w:marRight w:val="0"/>
      <w:marTop w:val="0"/>
      <w:marBottom w:val="0"/>
      <w:divBdr>
        <w:top w:val="none" w:sz="0" w:space="0" w:color="auto"/>
        <w:left w:val="none" w:sz="0" w:space="0" w:color="auto"/>
        <w:bottom w:val="none" w:sz="0" w:space="0" w:color="auto"/>
        <w:right w:val="none" w:sz="0" w:space="0" w:color="auto"/>
      </w:divBdr>
    </w:div>
    <w:div w:id="1492136968">
      <w:bodyDiv w:val="1"/>
      <w:marLeft w:val="0"/>
      <w:marRight w:val="0"/>
      <w:marTop w:val="0"/>
      <w:marBottom w:val="0"/>
      <w:divBdr>
        <w:top w:val="none" w:sz="0" w:space="0" w:color="auto"/>
        <w:left w:val="none" w:sz="0" w:space="0" w:color="auto"/>
        <w:bottom w:val="none" w:sz="0" w:space="0" w:color="auto"/>
        <w:right w:val="none" w:sz="0" w:space="0" w:color="auto"/>
      </w:divBdr>
      <w:divsChild>
        <w:div w:id="893388295">
          <w:marLeft w:val="0"/>
          <w:marRight w:val="0"/>
          <w:marTop w:val="240"/>
          <w:marBottom w:val="0"/>
          <w:divBdr>
            <w:top w:val="none" w:sz="0" w:space="0" w:color="auto"/>
            <w:left w:val="none" w:sz="0" w:space="0" w:color="auto"/>
            <w:bottom w:val="none" w:sz="0" w:space="0" w:color="auto"/>
            <w:right w:val="none" w:sz="0" w:space="0" w:color="auto"/>
          </w:divBdr>
          <w:divsChild>
            <w:div w:id="225266708">
              <w:marLeft w:val="0"/>
              <w:marRight w:val="0"/>
              <w:marTop w:val="0"/>
              <w:marBottom w:val="0"/>
              <w:divBdr>
                <w:top w:val="none" w:sz="0" w:space="0" w:color="auto"/>
                <w:left w:val="none" w:sz="0" w:space="0" w:color="auto"/>
                <w:bottom w:val="none" w:sz="0" w:space="0" w:color="auto"/>
                <w:right w:val="none" w:sz="0" w:space="0" w:color="auto"/>
              </w:divBdr>
              <w:divsChild>
                <w:div w:id="960724167">
                  <w:marLeft w:val="0"/>
                  <w:marRight w:val="0"/>
                  <w:marTop w:val="0"/>
                  <w:marBottom w:val="480"/>
                  <w:divBdr>
                    <w:top w:val="none" w:sz="0" w:space="0" w:color="auto"/>
                    <w:left w:val="none" w:sz="0" w:space="0" w:color="auto"/>
                    <w:bottom w:val="none" w:sz="0" w:space="0" w:color="auto"/>
                    <w:right w:val="none" w:sz="0" w:space="0" w:color="auto"/>
                  </w:divBdr>
                  <w:divsChild>
                    <w:div w:id="1329938454">
                      <w:marLeft w:val="0"/>
                      <w:marRight w:val="0"/>
                      <w:marTop w:val="0"/>
                      <w:marBottom w:val="0"/>
                      <w:divBdr>
                        <w:top w:val="none" w:sz="0" w:space="0" w:color="auto"/>
                        <w:left w:val="none" w:sz="0" w:space="0" w:color="auto"/>
                        <w:bottom w:val="none" w:sz="0" w:space="0" w:color="auto"/>
                        <w:right w:val="none" w:sz="0" w:space="0" w:color="auto"/>
                      </w:divBdr>
                      <w:divsChild>
                        <w:div w:id="90783994">
                          <w:marLeft w:val="0"/>
                          <w:marRight w:val="0"/>
                          <w:marTop w:val="0"/>
                          <w:marBottom w:val="0"/>
                          <w:divBdr>
                            <w:top w:val="none" w:sz="0" w:space="0" w:color="auto"/>
                            <w:left w:val="none" w:sz="0" w:space="0" w:color="auto"/>
                            <w:bottom w:val="none" w:sz="0" w:space="0" w:color="auto"/>
                            <w:right w:val="none" w:sz="0" w:space="0" w:color="auto"/>
                          </w:divBdr>
                          <w:divsChild>
                            <w:div w:id="812717931">
                              <w:marLeft w:val="0"/>
                              <w:marRight w:val="0"/>
                              <w:marTop w:val="0"/>
                              <w:marBottom w:val="0"/>
                              <w:divBdr>
                                <w:top w:val="none" w:sz="0" w:space="0" w:color="auto"/>
                                <w:left w:val="none" w:sz="0" w:space="0" w:color="auto"/>
                                <w:bottom w:val="none" w:sz="0" w:space="0" w:color="auto"/>
                                <w:right w:val="none" w:sz="0" w:space="0" w:color="auto"/>
                              </w:divBdr>
                              <w:divsChild>
                                <w:div w:id="1072234641">
                                  <w:marLeft w:val="0"/>
                                  <w:marRight w:val="0"/>
                                  <w:marTop w:val="0"/>
                                  <w:marBottom w:val="240"/>
                                  <w:divBdr>
                                    <w:top w:val="single" w:sz="6" w:space="8" w:color="FFFFFF"/>
                                    <w:left w:val="single" w:sz="6" w:space="12" w:color="FFFFFF"/>
                                    <w:bottom w:val="single" w:sz="6" w:space="8" w:color="FFFFFF"/>
                                    <w:right w:val="single" w:sz="6" w:space="12" w:color="FFFFFF"/>
                                  </w:divBdr>
                                  <w:divsChild>
                                    <w:div w:id="190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911675">
          <w:marLeft w:val="0"/>
          <w:marRight w:val="0"/>
          <w:marTop w:val="0"/>
          <w:marBottom w:val="0"/>
          <w:divBdr>
            <w:top w:val="none" w:sz="0" w:space="0" w:color="auto"/>
            <w:left w:val="none" w:sz="0" w:space="0" w:color="auto"/>
            <w:bottom w:val="none" w:sz="0" w:space="0" w:color="auto"/>
            <w:right w:val="none" w:sz="0" w:space="0" w:color="auto"/>
          </w:divBdr>
          <w:divsChild>
            <w:div w:id="2051804248">
              <w:marLeft w:val="0"/>
              <w:marRight w:val="0"/>
              <w:marTop w:val="0"/>
              <w:marBottom w:val="0"/>
              <w:divBdr>
                <w:top w:val="none" w:sz="0" w:space="0" w:color="auto"/>
                <w:left w:val="none" w:sz="0" w:space="0" w:color="auto"/>
                <w:bottom w:val="none" w:sz="0" w:space="0" w:color="auto"/>
                <w:right w:val="none" w:sz="0" w:space="0" w:color="auto"/>
              </w:divBdr>
              <w:divsChild>
                <w:div w:id="1851752250">
                  <w:marLeft w:val="0"/>
                  <w:marRight w:val="0"/>
                  <w:marTop w:val="0"/>
                  <w:marBottom w:val="480"/>
                  <w:divBdr>
                    <w:top w:val="single" w:sz="6" w:space="8" w:color="FFFFFF"/>
                    <w:left w:val="single" w:sz="6" w:space="8" w:color="FFFFFF"/>
                    <w:bottom w:val="single" w:sz="6" w:space="8" w:color="FFFFFF"/>
                    <w:right w:val="single" w:sz="6" w:space="8" w:color="FFFFFF"/>
                  </w:divBdr>
                  <w:divsChild>
                    <w:div w:id="493686604">
                      <w:marLeft w:val="0"/>
                      <w:marRight w:val="0"/>
                      <w:marTop w:val="0"/>
                      <w:marBottom w:val="0"/>
                      <w:divBdr>
                        <w:top w:val="none" w:sz="0" w:space="0" w:color="auto"/>
                        <w:left w:val="none" w:sz="0" w:space="0" w:color="auto"/>
                        <w:bottom w:val="none" w:sz="0" w:space="0" w:color="auto"/>
                        <w:right w:val="none" w:sz="0" w:space="0" w:color="auto"/>
                      </w:divBdr>
                      <w:divsChild>
                        <w:div w:id="10126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958291">
      <w:bodyDiv w:val="1"/>
      <w:marLeft w:val="0"/>
      <w:marRight w:val="0"/>
      <w:marTop w:val="0"/>
      <w:marBottom w:val="0"/>
      <w:divBdr>
        <w:top w:val="none" w:sz="0" w:space="0" w:color="auto"/>
        <w:left w:val="none" w:sz="0" w:space="0" w:color="auto"/>
        <w:bottom w:val="none" w:sz="0" w:space="0" w:color="auto"/>
        <w:right w:val="none" w:sz="0" w:space="0" w:color="auto"/>
      </w:divBdr>
    </w:div>
    <w:div w:id="1665352014">
      <w:bodyDiv w:val="1"/>
      <w:marLeft w:val="0"/>
      <w:marRight w:val="0"/>
      <w:marTop w:val="0"/>
      <w:marBottom w:val="0"/>
      <w:divBdr>
        <w:top w:val="none" w:sz="0" w:space="0" w:color="auto"/>
        <w:left w:val="none" w:sz="0" w:space="0" w:color="auto"/>
        <w:bottom w:val="none" w:sz="0" w:space="0" w:color="auto"/>
        <w:right w:val="none" w:sz="0" w:space="0" w:color="auto"/>
      </w:divBdr>
    </w:div>
    <w:div w:id="1671638038">
      <w:bodyDiv w:val="1"/>
      <w:marLeft w:val="0"/>
      <w:marRight w:val="0"/>
      <w:marTop w:val="0"/>
      <w:marBottom w:val="0"/>
      <w:divBdr>
        <w:top w:val="none" w:sz="0" w:space="0" w:color="auto"/>
        <w:left w:val="none" w:sz="0" w:space="0" w:color="auto"/>
        <w:bottom w:val="none" w:sz="0" w:space="0" w:color="auto"/>
        <w:right w:val="none" w:sz="0" w:space="0" w:color="auto"/>
      </w:divBdr>
    </w:div>
    <w:div w:id="1728066277">
      <w:bodyDiv w:val="1"/>
      <w:marLeft w:val="0"/>
      <w:marRight w:val="0"/>
      <w:marTop w:val="0"/>
      <w:marBottom w:val="0"/>
      <w:divBdr>
        <w:top w:val="none" w:sz="0" w:space="0" w:color="auto"/>
        <w:left w:val="none" w:sz="0" w:space="0" w:color="auto"/>
        <w:bottom w:val="none" w:sz="0" w:space="0" w:color="auto"/>
        <w:right w:val="none" w:sz="0" w:space="0" w:color="auto"/>
      </w:divBdr>
    </w:div>
    <w:div w:id="1849979162">
      <w:bodyDiv w:val="1"/>
      <w:marLeft w:val="0"/>
      <w:marRight w:val="0"/>
      <w:marTop w:val="0"/>
      <w:marBottom w:val="0"/>
      <w:divBdr>
        <w:top w:val="none" w:sz="0" w:space="0" w:color="auto"/>
        <w:left w:val="none" w:sz="0" w:space="0" w:color="auto"/>
        <w:bottom w:val="none" w:sz="0" w:space="0" w:color="auto"/>
        <w:right w:val="none" w:sz="0" w:space="0" w:color="auto"/>
      </w:divBdr>
    </w:div>
    <w:div w:id="1892762817">
      <w:bodyDiv w:val="1"/>
      <w:marLeft w:val="0"/>
      <w:marRight w:val="0"/>
      <w:marTop w:val="0"/>
      <w:marBottom w:val="0"/>
      <w:divBdr>
        <w:top w:val="none" w:sz="0" w:space="0" w:color="auto"/>
        <w:left w:val="none" w:sz="0" w:space="0" w:color="auto"/>
        <w:bottom w:val="none" w:sz="0" w:space="0" w:color="auto"/>
        <w:right w:val="none" w:sz="0" w:space="0" w:color="auto"/>
      </w:divBdr>
    </w:div>
    <w:div w:id="1899315076">
      <w:bodyDiv w:val="1"/>
      <w:marLeft w:val="0"/>
      <w:marRight w:val="0"/>
      <w:marTop w:val="0"/>
      <w:marBottom w:val="0"/>
      <w:divBdr>
        <w:top w:val="none" w:sz="0" w:space="0" w:color="auto"/>
        <w:left w:val="none" w:sz="0" w:space="0" w:color="auto"/>
        <w:bottom w:val="none" w:sz="0" w:space="0" w:color="auto"/>
        <w:right w:val="none" w:sz="0" w:space="0" w:color="auto"/>
      </w:divBdr>
    </w:div>
    <w:div w:id="1991905908">
      <w:bodyDiv w:val="1"/>
      <w:marLeft w:val="0"/>
      <w:marRight w:val="0"/>
      <w:marTop w:val="0"/>
      <w:marBottom w:val="0"/>
      <w:divBdr>
        <w:top w:val="none" w:sz="0" w:space="0" w:color="auto"/>
        <w:left w:val="none" w:sz="0" w:space="0" w:color="auto"/>
        <w:bottom w:val="none" w:sz="0" w:space="0" w:color="auto"/>
        <w:right w:val="none" w:sz="0" w:space="0" w:color="auto"/>
      </w:divBdr>
    </w:div>
    <w:div w:id="1997176731">
      <w:bodyDiv w:val="1"/>
      <w:marLeft w:val="0"/>
      <w:marRight w:val="0"/>
      <w:marTop w:val="0"/>
      <w:marBottom w:val="0"/>
      <w:divBdr>
        <w:top w:val="none" w:sz="0" w:space="0" w:color="auto"/>
        <w:left w:val="none" w:sz="0" w:space="0" w:color="auto"/>
        <w:bottom w:val="none" w:sz="0" w:space="0" w:color="auto"/>
        <w:right w:val="none" w:sz="0" w:space="0" w:color="auto"/>
      </w:divBdr>
    </w:div>
    <w:div w:id="214034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757E1-F46C-4D33-B111-CBD9C430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21</Pages>
  <Words>4303</Words>
  <Characters>24532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Даниил</dc:creator>
  <cp:keywords/>
  <dc:description/>
  <cp:lastModifiedBy>Даниил</cp:lastModifiedBy>
  <cp:revision>39</cp:revision>
  <dcterms:created xsi:type="dcterms:W3CDTF">2014-09-29T04:40:00Z</dcterms:created>
  <dcterms:modified xsi:type="dcterms:W3CDTF">2014-10-15T15:59:00Z</dcterms:modified>
</cp:coreProperties>
</file>