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269" w:rsidRPr="00933056" w:rsidRDefault="00E96269" w:rsidP="00AC263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9330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ФЕДЕРАЛЬНОЕ</w:t>
      </w:r>
      <w:proofErr w:type="gramEnd"/>
      <w:r w:rsidRPr="009330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ГОСУДАРСТВЕННОЕ ОБРАЗОВАТЕЛЬНОЕ БЮДЖЕТНОЕ УЧРЕЖДЕНИЕВЫСШЕГ</w:t>
      </w:r>
      <w:r w:rsidR="00B82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B57D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330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ПРОФЕССИОНАЛЬНОГ</w:t>
      </w:r>
      <w:r w:rsidR="00B82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B57D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330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ОБРАЗОВАНИЯ</w:t>
      </w:r>
      <w:r w:rsidR="00B57D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330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ФИНАНСОВЫЙ УНИВЕРСИТЕТПРИ ПРАВИТЕЛЬСТВЕ РОССИЙСКОЙ ФЕДЕРАЦИИ</w:t>
      </w:r>
    </w:p>
    <w:p w:rsidR="00AC263A" w:rsidRPr="00933056" w:rsidRDefault="00AC263A" w:rsidP="0017541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AC263A" w:rsidRPr="00933056" w:rsidRDefault="00AC263A" w:rsidP="0017541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96269" w:rsidRPr="00933056" w:rsidRDefault="00E96269" w:rsidP="0017541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30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Кафедра </w:t>
      </w:r>
      <w:r w:rsidRPr="009330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управления персоналом</w:t>
      </w:r>
    </w:p>
    <w:p w:rsidR="00E96269" w:rsidRPr="00933056" w:rsidRDefault="00E96269" w:rsidP="00175415">
      <w:pPr>
        <w:spacing w:after="0" w:line="360" w:lineRule="auto"/>
        <w:ind w:left="1134" w:firstLine="567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96269" w:rsidRPr="00933056" w:rsidRDefault="00E96269" w:rsidP="0017541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6269" w:rsidRPr="00933056" w:rsidRDefault="00B42449" w:rsidP="0017541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3305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</w:t>
      </w:r>
      <w:r w:rsidR="00AC263A" w:rsidRPr="0093305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УРСОВ</w:t>
      </w:r>
      <w:r w:rsidRPr="0093305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АЯ РАБОТА</w:t>
      </w:r>
    </w:p>
    <w:p w:rsidR="00E96269" w:rsidRPr="00933056" w:rsidRDefault="00B57DE7" w:rsidP="0017541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3305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</w:t>
      </w:r>
      <w:r w:rsidR="00B8218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E96269" w:rsidRPr="0093305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дисциплине </w:t>
      </w:r>
      <w:r w:rsidR="00AC263A" w:rsidRPr="00933056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Экономика труда</w:t>
      </w:r>
    </w:p>
    <w:p w:rsidR="00E96269" w:rsidRPr="00933056" w:rsidRDefault="00E96269" w:rsidP="00175415">
      <w:pPr>
        <w:spacing w:after="0" w:line="360" w:lineRule="auto"/>
        <w:ind w:left="1134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AC263A" w:rsidRPr="00933056" w:rsidRDefault="00E96269" w:rsidP="00AC263A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0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</w:t>
      </w:r>
      <w:r w:rsidR="00AC263A" w:rsidRPr="009330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="00AC263A" w:rsidRPr="00933056">
        <w:rPr>
          <w:rFonts w:ascii="Times New Roman" w:hAnsi="Times New Roman" w:cs="Times New Roman"/>
          <w:sz w:val="28"/>
          <w:szCs w:val="28"/>
        </w:rPr>
        <w:t>«</w:t>
      </w:r>
      <w:r w:rsidR="000B7444" w:rsidRPr="00933056">
        <w:rPr>
          <w:rFonts w:ascii="Times New Roman" w:hAnsi="Times New Roman" w:cs="Times New Roman"/>
          <w:sz w:val="28"/>
          <w:szCs w:val="28"/>
        </w:rPr>
        <w:t>Анализ движения кадров в организации и пути ег</w:t>
      </w:r>
      <w:r w:rsidR="00B82185">
        <w:rPr>
          <w:rFonts w:ascii="Times New Roman" w:hAnsi="Times New Roman" w:cs="Times New Roman"/>
          <w:sz w:val="28"/>
          <w:szCs w:val="28"/>
        </w:rPr>
        <w:t>о</w:t>
      </w:r>
      <w:r w:rsidR="00B57DE7">
        <w:rPr>
          <w:rFonts w:ascii="Times New Roman" w:hAnsi="Times New Roman" w:cs="Times New Roman"/>
          <w:sz w:val="28"/>
          <w:szCs w:val="28"/>
        </w:rPr>
        <w:t xml:space="preserve"> </w:t>
      </w:r>
      <w:r w:rsidR="000B7444" w:rsidRPr="00933056">
        <w:rPr>
          <w:rFonts w:ascii="Times New Roman" w:hAnsi="Times New Roman" w:cs="Times New Roman"/>
          <w:sz w:val="28"/>
          <w:szCs w:val="28"/>
        </w:rPr>
        <w:t>оптимизации</w:t>
      </w:r>
      <w:r w:rsidR="00AC263A" w:rsidRPr="00933056">
        <w:rPr>
          <w:rFonts w:ascii="Times New Roman" w:hAnsi="Times New Roman" w:cs="Times New Roman"/>
          <w:sz w:val="28"/>
          <w:szCs w:val="28"/>
        </w:rPr>
        <w:t>»</w:t>
      </w:r>
    </w:p>
    <w:p w:rsidR="00E96269" w:rsidRPr="00933056" w:rsidRDefault="00E96269" w:rsidP="00AC263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6269" w:rsidRPr="00933056" w:rsidRDefault="00E96269" w:rsidP="00E9626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263A" w:rsidRPr="00933056" w:rsidRDefault="00AC263A" w:rsidP="00E96269">
      <w:pPr>
        <w:spacing w:after="0" w:line="360" w:lineRule="auto"/>
        <w:ind w:left="3268" w:firstLine="27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263A" w:rsidRPr="00933056" w:rsidRDefault="00AC263A" w:rsidP="00E96269">
      <w:pPr>
        <w:spacing w:after="0" w:line="360" w:lineRule="auto"/>
        <w:ind w:left="3268" w:firstLine="27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263A" w:rsidRPr="00933056" w:rsidRDefault="00AC263A" w:rsidP="00E96269">
      <w:pPr>
        <w:spacing w:after="0" w:line="360" w:lineRule="auto"/>
        <w:ind w:left="3268" w:firstLine="27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6269" w:rsidRPr="00933056" w:rsidRDefault="00E96269" w:rsidP="00E96269">
      <w:pPr>
        <w:spacing w:after="0" w:line="360" w:lineRule="auto"/>
        <w:ind w:left="3268" w:firstLine="272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Исполнитель: </w:t>
      </w:r>
      <w:r w:rsidR="00AC263A" w:rsidRPr="0093305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Золотарева</w:t>
      </w:r>
      <w:r w:rsidR="000A74E6" w:rsidRPr="0093305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AC263A" w:rsidRPr="0093305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Валерия</w:t>
      </w:r>
      <w:r w:rsidR="000A74E6" w:rsidRPr="0093305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AC263A" w:rsidRPr="0093305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Олеговна</w:t>
      </w:r>
    </w:p>
    <w:p w:rsidR="00E96269" w:rsidRPr="00933056" w:rsidRDefault="00E96269" w:rsidP="00E96269">
      <w:pPr>
        <w:spacing w:after="0" w:line="360" w:lineRule="auto"/>
        <w:ind w:left="2832" w:firstLine="708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Факультет:</w:t>
      </w:r>
      <w:r w:rsidR="000A74E6"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5415" w:rsidRPr="0093305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</w:t>
      </w:r>
      <w:r w:rsidR="009118A8" w:rsidRPr="0093305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енеджмент</w:t>
      </w:r>
      <w:r w:rsidR="00175415" w:rsidRPr="0093305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и бизнес-</w:t>
      </w:r>
      <w:r w:rsidR="00AC263A" w:rsidRPr="0093305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</w:t>
      </w:r>
      <w:r w:rsidR="00175415" w:rsidRPr="0093305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нформатик</w:t>
      </w:r>
      <w:r w:rsidR="009118A8" w:rsidRPr="0093305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</w:t>
      </w:r>
    </w:p>
    <w:p w:rsidR="00E96269" w:rsidRPr="00933056" w:rsidRDefault="00E96269" w:rsidP="00E96269">
      <w:pPr>
        <w:spacing w:after="0" w:line="360" w:lineRule="auto"/>
        <w:ind w:left="2844" w:firstLine="708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Специальность: </w:t>
      </w:r>
      <w:r w:rsidRPr="0093305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Экономика труда </w:t>
      </w:r>
    </w:p>
    <w:p w:rsidR="00E96269" w:rsidRPr="00933056" w:rsidRDefault="00E96269" w:rsidP="00E96269">
      <w:pPr>
        <w:spacing w:after="0" w:line="360" w:lineRule="auto"/>
        <w:ind w:left="2832" w:firstLine="708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 </w:t>
      </w:r>
      <w:r w:rsidR="009118A8" w:rsidRPr="0093305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</w:t>
      </w:r>
      <w:r w:rsidR="00EE625C" w:rsidRPr="0093305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 №</w:t>
      </w:r>
      <w:r w:rsidR="0030010C" w:rsidRPr="003001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263A" w:rsidRPr="00933056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ЗС2-ЭТ401</w:t>
      </w:r>
    </w:p>
    <w:p w:rsidR="00E96269" w:rsidRPr="00933056" w:rsidRDefault="00E96269" w:rsidP="00E96269">
      <w:pPr>
        <w:spacing w:after="0" w:line="360" w:lineRule="auto"/>
        <w:ind w:left="2832" w:firstLine="708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Зачетная книжка  № </w:t>
      </w:r>
      <w:r w:rsidRPr="0093305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10</w:t>
      </w:r>
      <w:r w:rsidR="00AC263A" w:rsidRPr="0093305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МЭБ00143</w:t>
      </w:r>
    </w:p>
    <w:p w:rsidR="009118A8" w:rsidRPr="0030010C" w:rsidRDefault="00E96269" w:rsidP="009118A8">
      <w:pPr>
        <w:spacing w:after="0" w:line="360" w:lineRule="auto"/>
        <w:ind w:left="354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Руководитель:  </w:t>
      </w:r>
      <w:r w:rsidRPr="0030010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Кандидат экономических наук, доцент  </w:t>
      </w:r>
      <w:r w:rsidR="00AC263A" w:rsidRPr="0030010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Кохова Ирина Владимировна</w:t>
      </w:r>
    </w:p>
    <w:p w:rsidR="009118A8" w:rsidRPr="00933056" w:rsidRDefault="009118A8" w:rsidP="009118A8">
      <w:pPr>
        <w:spacing w:after="0" w:line="360" w:lineRule="auto"/>
        <w:ind w:left="3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96269" w:rsidRPr="00933056" w:rsidRDefault="00E96269" w:rsidP="00E96269">
      <w:pPr>
        <w:spacing w:after="0" w:line="360" w:lineRule="auto"/>
        <w:ind w:left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6269" w:rsidRPr="00933056" w:rsidRDefault="00E96269" w:rsidP="00E96269">
      <w:pPr>
        <w:spacing w:after="0" w:line="360" w:lineRule="auto"/>
        <w:ind w:left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7444" w:rsidRPr="00933056" w:rsidRDefault="000B7444" w:rsidP="00E96269">
      <w:pPr>
        <w:spacing w:after="0" w:line="360" w:lineRule="auto"/>
        <w:ind w:left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7B1F" w:rsidRPr="00933056" w:rsidRDefault="00E96269" w:rsidP="007C7B1F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 2013</w:t>
      </w:r>
    </w:p>
    <w:p w:rsidR="003A012A" w:rsidRPr="00933056" w:rsidRDefault="007C7B1F" w:rsidP="007C7B1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30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ПЛАН:</w:t>
      </w:r>
    </w:p>
    <w:p w:rsidR="000B7444" w:rsidRPr="00F106C0" w:rsidRDefault="000B7444" w:rsidP="000B74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b/>
          <w:sz w:val="28"/>
          <w:szCs w:val="28"/>
        </w:rPr>
        <w:t>Введение</w:t>
      </w:r>
      <w:r w:rsidR="00EC2DFF" w:rsidRPr="00F106C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…………………………………………………………………………..3</w:t>
      </w:r>
    </w:p>
    <w:p w:rsidR="000B7444" w:rsidRPr="00F106C0" w:rsidRDefault="000B7444" w:rsidP="000B74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b/>
          <w:sz w:val="28"/>
          <w:szCs w:val="28"/>
        </w:rPr>
        <w:t>Глава 1. Сущность и значение движения кадров</w:t>
      </w:r>
      <w:r w:rsidR="00EC2DFF" w:rsidRPr="00F106C0">
        <w:rPr>
          <w:rFonts w:ascii="Times New Roman" w:hAnsi="Times New Roman" w:cs="Times New Roman"/>
          <w:sz w:val="28"/>
          <w:szCs w:val="28"/>
        </w:rPr>
        <w:t>…………………………...</w:t>
      </w:r>
      <w:r w:rsidR="009E138C">
        <w:rPr>
          <w:rFonts w:ascii="Times New Roman" w:hAnsi="Times New Roman" w:cs="Times New Roman"/>
          <w:sz w:val="28"/>
          <w:szCs w:val="28"/>
        </w:rPr>
        <w:t>5</w:t>
      </w:r>
    </w:p>
    <w:p w:rsidR="000B7444" w:rsidRPr="00933056" w:rsidRDefault="000B7444" w:rsidP="000B74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sz w:val="28"/>
          <w:szCs w:val="28"/>
        </w:rPr>
        <w:t>1.1. Виды и формы движения кадров. Значение оптимизации движения кадров для эффективной работы организации</w:t>
      </w:r>
      <w:r w:rsidR="00EC2DFF">
        <w:rPr>
          <w:rFonts w:ascii="Times New Roman" w:hAnsi="Times New Roman" w:cs="Times New Roman"/>
          <w:sz w:val="28"/>
          <w:szCs w:val="28"/>
        </w:rPr>
        <w:t>………………………………….</w:t>
      </w:r>
      <w:r w:rsidR="009E138C">
        <w:rPr>
          <w:rFonts w:ascii="Times New Roman" w:hAnsi="Times New Roman" w:cs="Times New Roman"/>
          <w:sz w:val="28"/>
          <w:szCs w:val="28"/>
        </w:rPr>
        <w:t>5</w:t>
      </w:r>
    </w:p>
    <w:p w:rsidR="000B7444" w:rsidRPr="00933056" w:rsidRDefault="000B7444" w:rsidP="000B7444">
      <w:pPr>
        <w:tabs>
          <w:tab w:val="num" w:pos="126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sz w:val="28"/>
          <w:szCs w:val="28"/>
        </w:rPr>
        <w:t>1.2. Показатели и направления анализа движения кадров</w:t>
      </w:r>
      <w:r w:rsidR="00EC2DFF">
        <w:rPr>
          <w:rFonts w:ascii="Times New Roman" w:hAnsi="Times New Roman" w:cs="Times New Roman"/>
          <w:sz w:val="28"/>
          <w:szCs w:val="28"/>
        </w:rPr>
        <w:t>……………………..</w:t>
      </w:r>
      <w:r w:rsidR="009E138C">
        <w:rPr>
          <w:rFonts w:ascii="Times New Roman" w:hAnsi="Times New Roman" w:cs="Times New Roman"/>
          <w:sz w:val="28"/>
          <w:szCs w:val="28"/>
        </w:rPr>
        <w:t>8</w:t>
      </w:r>
    </w:p>
    <w:p w:rsidR="000B7444" w:rsidRPr="00933056" w:rsidRDefault="000B7444" w:rsidP="000B7444">
      <w:pPr>
        <w:tabs>
          <w:tab w:val="num" w:pos="126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sz w:val="28"/>
          <w:szCs w:val="28"/>
        </w:rPr>
        <w:t>1.3. Избыточный оборот кадров (текучесть) и ег</w:t>
      </w:r>
      <w:r w:rsidR="00B82185">
        <w:rPr>
          <w:rFonts w:ascii="Times New Roman" w:hAnsi="Times New Roman" w:cs="Times New Roman"/>
          <w:sz w:val="28"/>
          <w:szCs w:val="28"/>
        </w:rPr>
        <w:t>о</w:t>
      </w:r>
      <w:r w:rsidR="00B57DE7">
        <w:rPr>
          <w:rFonts w:ascii="Times New Roman" w:hAnsi="Times New Roman" w:cs="Times New Roman"/>
          <w:sz w:val="28"/>
          <w:szCs w:val="28"/>
        </w:rPr>
        <w:t xml:space="preserve"> </w:t>
      </w:r>
      <w:r w:rsidRPr="00933056">
        <w:rPr>
          <w:rFonts w:ascii="Times New Roman" w:hAnsi="Times New Roman" w:cs="Times New Roman"/>
          <w:sz w:val="28"/>
          <w:szCs w:val="28"/>
        </w:rPr>
        <w:t>социально-экономические последствия</w:t>
      </w:r>
      <w:r w:rsidR="00EC2DFF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</w:t>
      </w:r>
      <w:r w:rsidR="009E138C">
        <w:rPr>
          <w:rFonts w:ascii="Times New Roman" w:hAnsi="Times New Roman" w:cs="Times New Roman"/>
          <w:sz w:val="28"/>
          <w:szCs w:val="28"/>
        </w:rPr>
        <w:t>10</w:t>
      </w:r>
    </w:p>
    <w:p w:rsidR="000B7444" w:rsidRPr="00933056" w:rsidRDefault="000B7444" w:rsidP="000B744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3056">
        <w:rPr>
          <w:rFonts w:ascii="Times New Roman" w:hAnsi="Times New Roman" w:cs="Times New Roman"/>
          <w:b/>
          <w:sz w:val="28"/>
          <w:szCs w:val="28"/>
        </w:rPr>
        <w:t>Глава 2. Анализ движения кадров в организации</w:t>
      </w:r>
      <w:r w:rsidR="00EC2DFF" w:rsidRPr="00F106C0">
        <w:rPr>
          <w:rFonts w:ascii="Times New Roman" w:hAnsi="Times New Roman" w:cs="Times New Roman"/>
          <w:sz w:val="28"/>
          <w:szCs w:val="28"/>
        </w:rPr>
        <w:t>…………………………1</w:t>
      </w:r>
      <w:r w:rsidR="009E138C">
        <w:rPr>
          <w:rFonts w:ascii="Times New Roman" w:hAnsi="Times New Roman" w:cs="Times New Roman"/>
          <w:sz w:val="28"/>
          <w:szCs w:val="28"/>
        </w:rPr>
        <w:t>3</w:t>
      </w:r>
    </w:p>
    <w:p w:rsidR="000B7444" w:rsidRPr="00933056" w:rsidRDefault="000B7444" w:rsidP="000B74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sz w:val="28"/>
          <w:szCs w:val="28"/>
        </w:rPr>
        <w:t>2.1. Крат</w:t>
      </w:r>
      <w:r w:rsidR="00EC2DFF">
        <w:rPr>
          <w:rFonts w:ascii="Times New Roman" w:hAnsi="Times New Roman" w:cs="Times New Roman"/>
          <w:sz w:val="28"/>
          <w:szCs w:val="28"/>
        </w:rPr>
        <w:t>кая характеристика организации……………………………………..1</w:t>
      </w:r>
      <w:r w:rsidR="009E138C">
        <w:rPr>
          <w:rFonts w:ascii="Times New Roman" w:hAnsi="Times New Roman" w:cs="Times New Roman"/>
          <w:sz w:val="28"/>
          <w:szCs w:val="28"/>
        </w:rPr>
        <w:t>3</w:t>
      </w:r>
    </w:p>
    <w:p w:rsidR="000B7444" w:rsidRPr="00933056" w:rsidRDefault="000B7444" w:rsidP="000B74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sz w:val="28"/>
          <w:szCs w:val="28"/>
        </w:rPr>
        <w:t>2.2. Динамика численности и структуры кадров (за последние три года), оценка укомплектованности кадровог</w:t>
      </w:r>
      <w:r w:rsidR="00B82185">
        <w:rPr>
          <w:rFonts w:ascii="Times New Roman" w:hAnsi="Times New Roman" w:cs="Times New Roman"/>
          <w:sz w:val="28"/>
          <w:szCs w:val="28"/>
        </w:rPr>
        <w:t>о</w:t>
      </w:r>
      <w:r w:rsidR="00B57DE7">
        <w:rPr>
          <w:rFonts w:ascii="Times New Roman" w:hAnsi="Times New Roman" w:cs="Times New Roman"/>
          <w:sz w:val="28"/>
          <w:szCs w:val="28"/>
        </w:rPr>
        <w:t xml:space="preserve"> </w:t>
      </w:r>
      <w:r w:rsidRPr="00933056">
        <w:rPr>
          <w:rFonts w:ascii="Times New Roman" w:hAnsi="Times New Roman" w:cs="Times New Roman"/>
          <w:sz w:val="28"/>
          <w:szCs w:val="28"/>
        </w:rPr>
        <w:t>состава</w:t>
      </w:r>
      <w:r w:rsidR="00EC2DFF">
        <w:rPr>
          <w:rFonts w:ascii="Times New Roman" w:hAnsi="Times New Roman" w:cs="Times New Roman"/>
          <w:sz w:val="28"/>
          <w:szCs w:val="28"/>
        </w:rPr>
        <w:t>……………………………….</w:t>
      </w:r>
      <w:r w:rsidR="009E138C">
        <w:rPr>
          <w:rFonts w:ascii="Times New Roman" w:hAnsi="Times New Roman" w:cs="Times New Roman"/>
          <w:sz w:val="28"/>
          <w:szCs w:val="28"/>
        </w:rPr>
        <w:t>16</w:t>
      </w:r>
    </w:p>
    <w:p w:rsidR="000B7444" w:rsidRPr="00933056" w:rsidRDefault="000B7444" w:rsidP="000B74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sz w:val="28"/>
          <w:szCs w:val="28"/>
        </w:rPr>
        <w:t>2.3 Динамика показателей внешнег</w:t>
      </w:r>
      <w:r w:rsidR="00B82185">
        <w:rPr>
          <w:rFonts w:ascii="Times New Roman" w:hAnsi="Times New Roman" w:cs="Times New Roman"/>
          <w:sz w:val="28"/>
          <w:szCs w:val="28"/>
        </w:rPr>
        <w:t>о</w:t>
      </w:r>
      <w:r w:rsidR="00B57DE7">
        <w:rPr>
          <w:rFonts w:ascii="Times New Roman" w:hAnsi="Times New Roman" w:cs="Times New Roman"/>
          <w:sz w:val="28"/>
          <w:szCs w:val="28"/>
        </w:rPr>
        <w:t xml:space="preserve"> </w:t>
      </w:r>
      <w:r w:rsidRPr="00933056">
        <w:rPr>
          <w:rFonts w:ascii="Times New Roman" w:hAnsi="Times New Roman" w:cs="Times New Roman"/>
          <w:sz w:val="28"/>
          <w:szCs w:val="28"/>
        </w:rPr>
        <w:t>и внутреннег</w:t>
      </w:r>
      <w:r w:rsidR="00B82185">
        <w:rPr>
          <w:rFonts w:ascii="Times New Roman" w:hAnsi="Times New Roman" w:cs="Times New Roman"/>
          <w:sz w:val="28"/>
          <w:szCs w:val="28"/>
        </w:rPr>
        <w:t>о</w:t>
      </w:r>
      <w:r w:rsidR="00B57DE7">
        <w:rPr>
          <w:rFonts w:ascii="Times New Roman" w:hAnsi="Times New Roman" w:cs="Times New Roman"/>
          <w:sz w:val="28"/>
          <w:szCs w:val="28"/>
        </w:rPr>
        <w:t xml:space="preserve"> </w:t>
      </w:r>
      <w:r w:rsidRPr="00933056">
        <w:rPr>
          <w:rFonts w:ascii="Times New Roman" w:hAnsi="Times New Roman" w:cs="Times New Roman"/>
          <w:sz w:val="28"/>
          <w:szCs w:val="28"/>
        </w:rPr>
        <w:t>оборота кадров (за последние три года), причины изменений</w:t>
      </w:r>
      <w:r w:rsidR="00EC2DFF">
        <w:rPr>
          <w:rFonts w:ascii="Times New Roman" w:hAnsi="Times New Roman" w:cs="Times New Roman"/>
          <w:sz w:val="28"/>
          <w:szCs w:val="28"/>
        </w:rPr>
        <w:t>……………………………………..2</w:t>
      </w:r>
      <w:r w:rsidR="009E138C">
        <w:rPr>
          <w:rFonts w:ascii="Times New Roman" w:hAnsi="Times New Roman" w:cs="Times New Roman"/>
          <w:sz w:val="28"/>
          <w:szCs w:val="28"/>
        </w:rPr>
        <w:t>6</w:t>
      </w:r>
    </w:p>
    <w:p w:rsidR="000B7444" w:rsidRPr="00933056" w:rsidRDefault="000B7444" w:rsidP="000B74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sz w:val="28"/>
          <w:szCs w:val="28"/>
        </w:rPr>
        <w:t>2.4 Анализ масштабов, структуры и причин избыточной текучести кадров, оценка экономическог</w:t>
      </w:r>
      <w:r w:rsidR="00B82185">
        <w:rPr>
          <w:rFonts w:ascii="Times New Roman" w:hAnsi="Times New Roman" w:cs="Times New Roman"/>
          <w:sz w:val="28"/>
          <w:szCs w:val="28"/>
        </w:rPr>
        <w:t>о</w:t>
      </w:r>
      <w:r w:rsidR="00B57DE7">
        <w:rPr>
          <w:rFonts w:ascii="Times New Roman" w:hAnsi="Times New Roman" w:cs="Times New Roman"/>
          <w:sz w:val="28"/>
          <w:szCs w:val="28"/>
        </w:rPr>
        <w:t xml:space="preserve"> </w:t>
      </w:r>
      <w:r w:rsidRPr="00933056">
        <w:rPr>
          <w:rFonts w:ascii="Times New Roman" w:hAnsi="Times New Roman" w:cs="Times New Roman"/>
          <w:sz w:val="28"/>
          <w:szCs w:val="28"/>
        </w:rPr>
        <w:t>ущерба от текучести</w:t>
      </w:r>
      <w:r w:rsidR="00EC2DFF">
        <w:rPr>
          <w:rFonts w:ascii="Times New Roman" w:hAnsi="Times New Roman" w:cs="Times New Roman"/>
          <w:sz w:val="28"/>
          <w:szCs w:val="28"/>
        </w:rPr>
        <w:t>…………………………………</w:t>
      </w:r>
      <w:r w:rsidR="009E138C">
        <w:rPr>
          <w:rFonts w:ascii="Times New Roman" w:hAnsi="Times New Roman" w:cs="Times New Roman"/>
          <w:sz w:val="28"/>
          <w:szCs w:val="28"/>
        </w:rPr>
        <w:t>32</w:t>
      </w:r>
    </w:p>
    <w:p w:rsidR="000B7444" w:rsidRPr="00933056" w:rsidRDefault="000B7444" w:rsidP="000B744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3056">
        <w:rPr>
          <w:rFonts w:ascii="Times New Roman" w:hAnsi="Times New Roman" w:cs="Times New Roman"/>
          <w:b/>
          <w:sz w:val="28"/>
          <w:szCs w:val="28"/>
        </w:rPr>
        <w:t>Глава 3. Меры п</w:t>
      </w:r>
      <w:r w:rsidR="00B82185">
        <w:rPr>
          <w:rFonts w:ascii="Times New Roman" w:hAnsi="Times New Roman" w:cs="Times New Roman"/>
          <w:b/>
          <w:sz w:val="28"/>
          <w:szCs w:val="28"/>
        </w:rPr>
        <w:t>о</w:t>
      </w:r>
      <w:r w:rsidR="00B57D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3056">
        <w:rPr>
          <w:rFonts w:ascii="Times New Roman" w:hAnsi="Times New Roman" w:cs="Times New Roman"/>
          <w:b/>
          <w:sz w:val="28"/>
          <w:szCs w:val="28"/>
        </w:rPr>
        <w:t>оптимизации движения кадров организации</w:t>
      </w:r>
      <w:r w:rsidR="00EC2DFF" w:rsidRPr="00F106C0">
        <w:rPr>
          <w:rFonts w:ascii="Times New Roman" w:hAnsi="Times New Roman" w:cs="Times New Roman"/>
          <w:sz w:val="28"/>
          <w:szCs w:val="28"/>
        </w:rPr>
        <w:t>………</w:t>
      </w:r>
      <w:r w:rsidR="009E138C">
        <w:rPr>
          <w:rFonts w:ascii="Times New Roman" w:hAnsi="Times New Roman" w:cs="Times New Roman"/>
          <w:sz w:val="28"/>
          <w:szCs w:val="28"/>
        </w:rPr>
        <w:t>35</w:t>
      </w:r>
    </w:p>
    <w:p w:rsidR="000B7444" w:rsidRPr="00933056" w:rsidRDefault="000B7444" w:rsidP="000B74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sz w:val="28"/>
          <w:szCs w:val="28"/>
        </w:rPr>
        <w:t>3.1. Предложения п</w:t>
      </w:r>
      <w:r w:rsidR="00B82185">
        <w:rPr>
          <w:rFonts w:ascii="Times New Roman" w:hAnsi="Times New Roman" w:cs="Times New Roman"/>
          <w:sz w:val="28"/>
          <w:szCs w:val="28"/>
        </w:rPr>
        <w:t>о</w:t>
      </w:r>
      <w:r w:rsidR="00B57DE7">
        <w:rPr>
          <w:rFonts w:ascii="Times New Roman" w:hAnsi="Times New Roman" w:cs="Times New Roman"/>
          <w:sz w:val="28"/>
          <w:szCs w:val="28"/>
        </w:rPr>
        <w:t xml:space="preserve"> </w:t>
      </w:r>
      <w:r w:rsidRPr="00933056">
        <w:rPr>
          <w:rFonts w:ascii="Times New Roman" w:hAnsi="Times New Roman" w:cs="Times New Roman"/>
          <w:sz w:val="28"/>
          <w:szCs w:val="28"/>
        </w:rPr>
        <w:t>совершенствованию профессионально-квалификационног</w:t>
      </w:r>
      <w:r w:rsidR="00B82185">
        <w:rPr>
          <w:rFonts w:ascii="Times New Roman" w:hAnsi="Times New Roman" w:cs="Times New Roman"/>
          <w:sz w:val="28"/>
          <w:szCs w:val="28"/>
        </w:rPr>
        <w:t>о</w:t>
      </w:r>
      <w:r w:rsidR="00B57DE7">
        <w:rPr>
          <w:rFonts w:ascii="Times New Roman" w:hAnsi="Times New Roman" w:cs="Times New Roman"/>
          <w:sz w:val="28"/>
          <w:szCs w:val="28"/>
        </w:rPr>
        <w:t xml:space="preserve"> </w:t>
      </w:r>
      <w:r w:rsidRPr="00933056">
        <w:rPr>
          <w:rFonts w:ascii="Times New Roman" w:hAnsi="Times New Roman" w:cs="Times New Roman"/>
          <w:sz w:val="28"/>
          <w:szCs w:val="28"/>
        </w:rPr>
        <w:t>движения кадров, сокращению их избыточног</w:t>
      </w:r>
      <w:r w:rsidR="00B82185">
        <w:rPr>
          <w:rFonts w:ascii="Times New Roman" w:hAnsi="Times New Roman" w:cs="Times New Roman"/>
          <w:sz w:val="28"/>
          <w:szCs w:val="28"/>
        </w:rPr>
        <w:t>о</w:t>
      </w:r>
      <w:r w:rsidR="00B57DE7">
        <w:rPr>
          <w:rFonts w:ascii="Times New Roman" w:hAnsi="Times New Roman" w:cs="Times New Roman"/>
          <w:sz w:val="28"/>
          <w:szCs w:val="28"/>
        </w:rPr>
        <w:t xml:space="preserve"> </w:t>
      </w:r>
      <w:r w:rsidRPr="00933056">
        <w:rPr>
          <w:rFonts w:ascii="Times New Roman" w:hAnsi="Times New Roman" w:cs="Times New Roman"/>
          <w:sz w:val="28"/>
          <w:szCs w:val="28"/>
        </w:rPr>
        <w:t>оборота</w:t>
      </w:r>
      <w:r w:rsidR="00EC2DFF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  <w:r w:rsidR="009E138C">
        <w:rPr>
          <w:rFonts w:ascii="Times New Roman" w:hAnsi="Times New Roman" w:cs="Times New Roman"/>
          <w:sz w:val="28"/>
          <w:szCs w:val="28"/>
        </w:rPr>
        <w:t>35</w:t>
      </w:r>
    </w:p>
    <w:p w:rsidR="000B7444" w:rsidRPr="00933056" w:rsidRDefault="000B7444" w:rsidP="000B74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sz w:val="28"/>
          <w:szCs w:val="28"/>
        </w:rPr>
        <w:t>3.2. Экономическое обоснование предложенных мероприятий</w:t>
      </w:r>
      <w:r w:rsidR="00EC2DFF">
        <w:rPr>
          <w:rFonts w:ascii="Times New Roman" w:hAnsi="Times New Roman" w:cs="Times New Roman"/>
          <w:sz w:val="28"/>
          <w:szCs w:val="28"/>
        </w:rPr>
        <w:t>……………...</w:t>
      </w:r>
      <w:r w:rsidR="009E138C">
        <w:rPr>
          <w:rFonts w:ascii="Times New Roman" w:hAnsi="Times New Roman" w:cs="Times New Roman"/>
          <w:sz w:val="28"/>
          <w:szCs w:val="28"/>
        </w:rPr>
        <w:t>36</w:t>
      </w:r>
    </w:p>
    <w:p w:rsidR="000B7444" w:rsidRPr="00933056" w:rsidRDefault="000B7444" w:rsidP="000B744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3056">
        <w:rPr>
          <w:rFonts w:ascii="Times New Roman" w:hAnsi="Times New Roman" w:cs="Times New Roman"/>
          <w:b/>
          <w:sz w:val="28"/>
          <w:szCs w:val="28"/>
        </w:rPr>
        <w:t>Заключение</w:t>
      </w:r>
      <w:r w:rsidR="00EC2DFF" w:rsidRPr="00F106C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……………………………………………………………………...</w:t>
      </w:r>
      <w:r w:rsidR="009E138C">
        <w:rPr>
          <w:rFonts w:ascii="Times New Roman" w:hAnsi="Times New Roman" w:cs="Times New Roman"/>
          <w:sz w:val="28"/>
          <w:szCs w:val="28"/>
        </w:rPr>
        <w:t>41</w:t>
      </w:r>
    </w:p>
    <w:p w:rsidR="000B7444" w:rsidRPr="00933056" w:rsidRDefault="000B7444" w:rsidP="000B744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3056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  <w:r w:rsidR="00EC2DFF" w:rsidRPr="00F106C0">
        <w:rPr>
          <w:rFonts w:ascii="Times New Roman" w:hAnsi="Times New Roman" w:cs="Times New Roman"/>
          <w:sz w:val="28"/>
          <w:szCs w:val="28"/>
        </w:rPr>
        <w:t>…………………………………………………………….</w:t>
      </w:r>
      <w:r w:rsidR="009E138C">
        <w:rPr>
          <w:rFonts w:ascii="Times New Roman" w:hAnsi="Times New Roman" w:cs="Times New Roman"/>
          <w:sz w:val="28"/>
          <w:szCs w:val="28"/>
        </w:rPr>
        <w:t>4</w:t>
      </w:r>
      <w:r w:rsidR="00EC2DFF" w:rsidRPr="00F106C0">
        <w:rPr>
          <w:rFonts w:ascii="Times New Roman" w:hAnsi="Times New Roman" w:cs="Times New Roman"/>
          <w:sz w:val="28"/>
          <w:szCs w:val="28"/>
        </w:rPr>
        <w:t>3</w:t>
      </w:r>
    </w:p>
    <w:p w:rsidR="000B7444" w:rsidRPr="00F106C0" w:rsidRDefault="000B7444" w:rsidP="000B74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b/>
          <w:sz w:val="28"/>
          <w:szCs w:val="28"/>
        </w:rPr>
        <w:t>Приложения</w:t>
      </w:r>
      <w:r w:rsidR="00EC2DFF" w:rsidRPr="00F106C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……………………………………………………………………..</w:t>
      </w:r>
      <w:r w:rsidR="009E138C">
        <w:rPr>
          <w:rFonts w:ascii="Times New Roman" w:hAnsi="Times New Roman" w:cs="Times New Roman"/>
          <w:sz w:val="28"/>
          <w:szCs w:val="28"/>
        </w:rPr>
        <w:t>45</w:t>
      </w:r>
    </w:p>
    <w:p w:rsidR="007C7B1F" w:rsidRPr="00933056" w:rsidRDefault="007C7B1F">
      <w:pPr>
        <w:rPr>
          <w:rFonts w:ascii="Times New Roman" w:hAnsi="Times New Roman" w:cs="Times New Roman"/>
          <w:b/>
          <w:sz w:val="28"/>
          <w:szCs w:val="28"/>
        </w:rPr>
      </w:pPr>
      <w:r w:rsidRPr="00933056">
        <w:rPr>
          <w:rFonts w:ascii="Times New Roman" w:hAnsi="Times New Roman" w:cs="Times New Roman"/>
          <w:b/>
          <w:sz w:val="28"/>
          <w:szCs w:val="28"/>
        </w:rPr>
        <w:br w:type="page"/>
      </w:r>
      <w:bookmarkStart w:id="0" w:name="_GoBack"/>
      <w:bookmarkEnd w:id="0"/>
    </w:p>
    <w:p w:rsidR="007C7B1F" w:rsidRPr="00933056" w:rsidRDefault="007C7B1F" w:rsidP="007C7B1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3305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Введение</w:t>
      </w:r>
    </w:p>
    <w:p w:rsidR="004B6F48" w:rsidRPr="00933056" w:rsidRDefault="00243099" w:rsidP="0057113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Трудовые ресурсы организации являются главным ресурсом, от качества подбора и эффективности использования которог</w:t>
      </w:r>
      <w:r w:rsidR="00B8218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5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8218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5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многом зависят результаты производственной деятельности.</w:t>
      </w:r>
    </w:p>
    <w:p w:rsidR="00C0225E" w:rsidRPr="00933056" w:rsidRDefault="00C0225E" w:rsidP="00C0225E">
      <w:pPr>
        <w:pStyle w:val="a"/>
        <w:numPr>
          <w:ilvl w:val="0"/>
          <w:numId w:val="0"/>
        </w:numPr>
        <w:ind w:firstLine="720"/>
        <w:jc w:val="both"/>
        <w:rPr>
          <w:b w:val="0"/>
          <w:bCs/>
          <w:sz w:val="28"/>
        </w:rPr>
      </w:pPr>
      <w:r w:rsidRPr="00933056">
        <w:rPr>
          <w:b w:val="0"/>
          <w:bCs/>
          <w:sz w:val="28"/>
        </w:rPr>
        <w:t>Профессиональное и творческое развитие людских ресурсов, эффективная реализация их потенциала представляют собой ту основу, на которой тольк</w:t>
      </w:r>
      <w:r w:rsidR="00B82185">
        <w:rPr>
          <w:b w:val="0"/>
          <w:bCs/>
          <w:sz w:val="28"/>
        </w:rPr>
        <w:t>о</w:t>
      </w:r>
      <w:r w:rsidR="00B57DE7">
        <w:rPr>
          <w:b w:val="0"/>
          <w:bCs/>
          <w:sz w:val="28"/>
        </w:rPr>
        <w:t xml:space="preserve"> </w:t>
      </w:r>
      <w:r w:rsidRPr="00933056">
        <w:rPr>
          <w:b w:val="0"/>
          <w:bCs/>
          <w:sz w:val="28"/>
        </w:rPr>
        <w:t>и может быть обеспечена стабильность и достигнут</w:t>
      </w:r>
      <w:r w:rsidR="00B82185">
        <w:rPr>
          <w:b w:val="0"/>
          <w:bCs/>
          <w:sz w:val="28"/>
        </w:rPr>
        <w:t>о</w:t>
      </w:r>
      <w:r w:rsidR="00B57DE7">
        <w:rPr>
          <w:b w:val="0"/>
          <w:bCs/>
          <w:sz w:val="28"/>
        </w:rPr>
        <w:t xml:space="preserve"> </w:t>
      </w:r>
      <w:r w:rsidRPr="00933056">
        <w:rPr>
          <w:b w:val="0"/>
          <w:bCs/>
          <w:sz w:val="28"/>
        </w:rPr>
        <w:t>устойчивое социально-экономическое развитие страны. Однак</w:t>
      </w:r>
      <w:r w:rsidR="00B82185">
        <w:rPr>
          <w:b w:val="0"/>
          <w:bCs/>
          <w:sz w:val="28"/>
        </w:rPr>
        <w:t>о </w:t>
      </w:r>
      <w:r w:rsidRPr="00933056">
        <w:rPr>
          <w:b w:val="0"/>
          <w:bCs/>
          <w:sz w:val="28"/>
        </w:rPr>
        <w:t>изменение характера использования государством кадровог</w:t>
      </w:r>
      <w:r w:rsidR="00B82185">
        <w:rPr>
          <w:b w:val="0"/>
          <w:bCs/>
          <w:sz w:val="28"/>
        </w:rPr>
        <w:t>о </w:t>
      </w:r>
      <w:r w:rsidRPr="00933056">
        <w:rPr>
          <w:b w:val="0"/>
          <w:bCs/>
          <w:sz w:val="28"/>
        </w:rPr>
        <w:t xml:space="preserve">потенциала, сокращение доли занятых в государственных структурах подчас не вызывают оптимизма и не всегда способствуют росту деловой активности людей. </w:t>
      </w:r>
    </w:p>
    <w:p w:rsidR="00C0225E" w:rsidRPr="003D4FA3" w:rsidRDefault="00BB0A13" w:rsidP="003D4FA3">
      <w:pPr>
        <w:pStyle w:val="a"/>
        <w:numPr>
          <w:ilvl w:val="0"/>
          <w:numId w:val="0"/>
        </w:numPr>
        <w:ind w:firstLine="709"/>
        <w:jc w:val="both"/>
        <w:rPr>
          <w:b w:val="0"/>
          <w:bCs/>
          <w:sz w:val="28"/>
          <w:szCs w:val="28"/>
        </w:rPr>
      </w:pPr>
      <w:r w:rsidRPr="00933056">
        <w:rPr>
          <w:b w:val="0"/>
          <w:sz w:val="28"/>
          <w:szCs w:val="28"/>
        </w:rPr>
        <w:t xml:space="preserve">Актуальность данной темы </w:t>
      </w:r>
      <w:r w:rsidR="00C0225E" w:rsidRPr="00933056">
        <w:rPr>
          <w:b w:val="0"/>
          <w:sz w:val="28"/>
          <w:szCs w:val="28"/>
        </w:rPr>
        <w:t>заключается в том, чт</w:t>
      </w:r>
      <w:r w:rsidR="00B82185">
        <w:rPr>
          <w:b w:val="0"/>
          <w:sz w:val="28"/>
          <w:szCs w:val="28"/>
        </w:rPr>
        <w:t>о </w:t>
      </w:r>
      <w:r w:rsidR="00C0225E" w:rsidRPr="00933056">
        <w:rPr>
          <w:b w:val="0"/>
          <w:bCs/>
          <w:sz w:val="28"/>
        </w:rPr>
        <w:t>текучесть персонала является острой проблемой на сегодняшний день. П</w:t>
      </w:r>
      <w:r w:rsidR="00B82185">
        <w:rPr>
          <w:b w:val="0"/>
          <w:bCs/>
          <w:sz w:val="28"/>
        </w:rPr>
        <w:t>о </w:t>
      </w:r>
      <w:r w:rsidR="00C0225E" w:rsidRPr="00933056">
        <w:rPr>
          <w:b w:val="0"/>
          <w:bCs/>
          <w:sz w:val="28"/>
        </w:rPr>
        <w:t>причине сильног</w:t>
      </w:r>
      <w:r w:rsidR="00B82185">
        <w:rPr>
          <w:b w:val="0"/>
          <w:bCs/>
          <w:sz w:val="28"/>
        </w:rPr>
        <w:t>о </w:t>
      </w:r>
      <w:r w:rsidR="00C0225E" w:rsidRPr="00933056">
        <w:rPr>
          <w:b w:val="0"/>
          <w:bCs/>
          <w:sz w:val="28"/>
        </w:rPr>
        <w:t xml:space="preserve">движения работников снижается производительность труда из-за необходимости обучения и переобучения новых, приступивших к работе, </w:t>
      </w:r>
      <w:r w:rsidR="00C0225E" w:rsidRPr="003D4FA3">
        <w:rPr>
          <w:b w:val="0"/>
          <w:bCs/>
          <w:sz w:val="28"/>
          <w:szCs w:val="28"/>
        </w:rPr>
        <w:t>сотрудников, на чт</w:t>
      </w:r>
      <w:r w:rsidR="00B82185" w:rsidRPr="003D4FA3">
        <w:rPr>
          <w:b w:val="0"/>
          <w:bCs/>
          <w:sz w:val="28"/>
          <w:szCs w:val="28"/>
        </w:rPr>
        <w:t>о </w:t>
      </w:r>
      <w:r w:rsidR="00C0225E" w:rsidRPr="003D4FA3">
        <w:rPr>
          <w:b w:val="0"/>
          <w:bCs/>
          <w:sz w:val="28"/>
          <w:szCs w:val="28"/>
        </w:rPr>
        <w:t xml:space="preserve">затрачивается дополнительное время. </w:t>
      </w:r>
    </w:p>
    <w:p w:rsidR="003D4FA3" w:rsidRPr="003D4FA3" w:rsidRDefault="003D4FA3" w:rsidP="003D4F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4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Проблема удержания персонала в организации непосредственно связана с проблемой сохранения и увеличения ее человеческого капитала. Уход ценных людей снижает человеческие активы организации. Ведь вместе с работниками уходят и сделанные в них инвестиции в виде расходов на их поиск, привлечение, обучение и т.д. Проблема сохранения человеческого капитала связана не столько с потерями инвестиций в результате текучести, но и с сохранением и повышением профессиональной квалификации сотрудников.</w:t>
      </w:r>
    </w:p>
    <w:p w:rsidR="003D4FA3" w:rsidRPr="003D4FA3" w:rsidRDefault="003D4FA3" w:rsidP="003D4F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4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Текучесть рабочих играет большую роль в деятельности предприятия. Постоянные кадры, длительное время работающие на предприятии, совершенствуют свою квалификацию, осваивают смежные профессии, быстро ориентируются в любой нетипичной обстановке, создают </w:t>
      </w:r>
      <w:r w:rsidRPr="003D4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определенную деловую атмосферу в коллективе, активно влияя на производительность труда.</w:t>
      </w:r>
    </w:p>
    <w:p w:rsidR="007F61F9" w:rsidRPr="00933056" w:rsidRDefault="007F61F9" w:rsidP="0057113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Значимость п</w:t>
      </w:r>
      <w:r w:rsidR="00B82185">
        <w:rPr>
          <w:rFonts w:ascii="Times New Roman" w:eastAsia="Times New Roman" w:hAnsi="Times New Roman" w:cs="Times New Roman"/>
          <w:sz w:val="28"/>
          <w:szCs w:val="28"/>
          <w:lang w:eastAsia="ru-RU"/>
        </w:rPr>
        <w:t>о </w:t>
      </w:r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практической части в этой теме заключается в анализе </w:t>
      </w:r>
      <w:r w:rsidR="00C0225E"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динамики движения кадров</w:t>
      </w:r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исс</w:t>
      </w:r>
      <w:r w:rsidR="00043BC4"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>едуемой организации</w:t>
      </w:r>
      <w:r w:rsidR="00C0225E"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предложение мер </w:t>
      </w:r>
      <w:r w:rsidR="00043BC4"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82185">
        <w:rPr>
          <w:rFonts w:ascii="Times New Roman" w:eastAsia="Times New Roman" w:hAnsi="Times New Roman" w:cs="Times New Roman"/>
          <w:sz w:val="28"/>
          <w:szCs w:val="28"/>
          <w:lang w:eastAsia="ru-RU"/>
        </w:rPr>
        <w:t>о </w:t>
      </w:r>
      <w:r w:rsidR="00C0225E"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оптимизации движения кадров</w:t>
      </w:r>
      <w:r w:rsidR="00043BC4"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данной организации.</w:t>
      </w:r>
    </w:p>
    <w:p w:rsidR="00043BC4" w:rsidRPr="00933056" w:rsidRDefault="00043BC4" w:rsidP="0057113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 исследования</w:t>
      </w:r>
      <w:r w:rsidR="00AC73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</w:t>
      </w:r>
      <w:r w:rsidR="00B82185">
        <w:rPr>
          <w:rFonts w:ascii="Times New Roman" w:eastAsia="Times New Roman" w:hAnsi="Times New Roman" w:cs="Times New Roman"/>
          <w:sz w:val="28"/>
          <w:szCs w:val="28"/>
          <w:lang w:eastAsia="ru-RU"/>
        </w:rPr>
        <w:t>О </w:t>
      </w:r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>«Главлинза».</w:t>
      </w:r>
    </w:p>
    <w:p w:rsidR="00043BC4" w:rsidRPr="00933056" w:rsidRDefault="00043BC4" w:rsidP="0057113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 исследования </w:t>
      </w:r>
      <w:r w:rsidR="00AC73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0225E"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движение кадров</w:t>
      </w:r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</w:t>
      </w:r>
      <w:r w:rsidR="00B82185">
        <w:rPr>
          <w:rFonts w:ascii="Times New Roman" w:eastAsia="Times New Roman" w:hAnsi="Times New Roman" w:cs="Times New Roman"/>
          <w:sz w:val="28"/>
          <w:szCs w:val="28"/>
          <w:lang w:eastAsia="ru-RU"/>
        </w:rPr>
        <w:t>О </w:t>
      </w:r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>«Главлинза».</w:t>
      </w:r>
    </w:p>
    <w:p w:rsidR="00043BC4" w:rsidRPr="00933056" w:rsidRDefault="00043BC4" w:rsidP="0057113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работы: найти </w:t>
      </w:r>
      <w:r w:rsidR="00C0225E"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пути оптимизации движения персонала в организации</w:t>
      </w:r>
      <w:r w:rsidR="00AC73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производительность труда</w:t>
      </w:r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43BC4" w:rsidRPr="00933056" w:rsidRDefault="00043BC4" w:rsidP="0057113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Задачи:</w:t>
      </w:r>
    </w:p>
    <w:p w:rsidR="00043BC4" w:rsidRPr="00933056" w:rsidRDefault="00A4375E" w:rsidP="00043BC4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Изучить в теории </w:t>
      </w:r>
      <w:r w:rsidR="00C0225E"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сущность и значение движения кадров</w:t>
      </w:r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375E" w:rsidRPr="00933056" w:rsidRDefault="00724AAD" w:rsidP="00043BC4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Проанализировать</w:t>
      </w:r>
      <w:r w:rsidR="00EE625C"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динамику численности и структуру, динамику оборота кадров за последние три года</w:t>
      </w:r>
      <w:r w:rsidR="00A4375E"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24AAD" w:rsidRPr="00933056" w:rsidRDefault="00724AAD" w:rsidP="00043BC4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Оценить экономический ущерб от текучести персонала.</w:t>
      </w:r>
    </w:p>
    <w:p w:rsidR="00724AAD" w:rsidRPr="00933056" w:rsidRDefault="00A4375E" w:rsidP="002271A9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Разработать </w:t>
      </w:r>
      <w:r w:rsidR="00724AAD"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</w:t>
      </w:r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B82185">
        <w:rPr>
          <w:rFonts w:ascii="Times New Roman" w:eastAsia="Times New Roman" w:hAnsi="Times New Roman" w:cs="Times New Roman"/>
          <w:sz w:val="28"/>
          <w:szCs w:val="28"/>
          <w:lang w:eastAsia="ru-RU"/>
        </w:rPr>
        <w:t>о </w:t>
      </w:r>
      <w:r w:rsidR="00724AAD"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оптимизации текучести персонала</w:t>
      </w:r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1C62" w:rsidRDefault="003D4FA3" w:rsidP="00EA1C6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состоит из введения, трех глав, заключения, списка использованной литературы и приложений. В первой главе содержатся теоретические аспекты движения кадров и социально-экономические последствия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второй главе проведен анализ динамики </w:t>
      </w:r>
      <w:r w:rsidR="00EA1C62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движения кадров ООО «Главлинза» по численности, структуре и коэффициентов оборота персонала в организации. В третьей главе предложены мероприятия по оптимизации текучести кадров в организац</w:t>
      </w:r>
      <w:proofErr w:type="gramStart"/>
      <w:r w:rsidR="00EA1C62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ООО</w:t>
      </w:r>
      <w:proofErr w:type="gramEnd"/>
      <w:r w:rsidR="00EA1C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«Главлинза».</w:t>
      </w:r>
    </w:p>
    <w:p w:rsidR="00EA1C62" w:rsidRDefault="00EA1C6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724AAD" w:rsidRPr="00EA1C62" w:rsidRDefault="00724AAD" w:rsidP="00EA1C6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1C62">
        <w:rPr>
          <w:rFonts w:ascii="Times New Roman" w:hAnsi="Times New Roman" w:cs="Times New Roman"/>
          <w:b/>
          <w:sz w:val="28"/>
          <w:szCs w:val="28"/>
        </w:rPr>
        <w:lastRenderedPageBreak/>
        <w:t>Глава 1. Сущн</w:t>
      </w:r>
      <w:r w:rsidR="00EE7D02" w:rsidRPr="00EA1C62">
        <w:rPr>
          <w:rFonts w:ascii="Times New Roman" w:hAnsi="Times New Roman" w:cs="Times New Roman"/>
          <w:b/>
          <w:sz w:val="28"/>
          <w:szCs w:val="28"/>
        </w:rPr>
        <w:t>ость и значение движения кадров</w:t>
      </w:r>
    </w:p>
    <w:p w:rsidR="00724AAD" w:rsidRPr="00EE7D02" w:rsidRDefault="00724AAD" w:rsidP="00724AA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056">
        <w:rPr>
          <w:rFonts w:ascii="Times New Roman" w:hAnsi="Times New Roman" w:cs="Times New Roman"/>
          <w:b/>
          <w:sz w:val="28"/>
          <w:szCs w:val="28"/>
        </w:rPr>
        <w:t>1.1. Виды и формы движения кадров. Значение оптимизации движения кадров для</w:t>
      </w:r>
      <w:r w:rsidR="00EE7D02">
        <w:rPr>
          <w:rFonts w:ascii="Times New Roman" w:hAnsi="Times New Roman" w:cs="Times New Roman"/>
          <w:b/>
          <w:sz w:val="28"/>
          <w:szCs w:val="28"/>
        </w:rPr>
        <w:t xml:space="preserve"> эффективной работы организации</w:t>
      </w:r>
    </w:p>
    <w:p w:rsidR="00A2315C" w:rsidRPr="00292199" w:rsidRDefault="00A2315C" w:rsidP="00A2315C">
      <w:pPr>
        <w:pStyle w:val="af4"/>
        <w:spacing w:line="360" w:lineRule="auto"/>
        <w:jc w:val="both"/>
        <w:rPr>
          <w:sz w:val="28"/>
        </w:rPr>
      </w:pPr>
      <w:r w:rsidRPr="00933056">
        <w:rPr>
          <w:sz w:val="28"/>
        </w:rPr>
        <w:t>Движение кадров представляет собой изменение места и сферы приложения труда, рода деятельности и производственных функций работника. Исходя из содержания этог</w:t>
      </w:r>
      <w:r w:rsidR="00B82185">
        <w:rPr>
          <w:sz w:val="28"/>
        </w:rPr>
        <w:t>о </w:t>
      </w:r>
      <w:r w:rsidRPr="00933056">
        <w:rPr>
          <w:sz w:val="28"/>
        </w:rPr>
        <w:t>процесса и в целях ег</w:t>
      </w:r>
      <w:r w:rsidR="00B82185">
        <w:rPr>
          <w:sz w:val="28"/>
        </w:rPr>
        <w:t>о </w:t>
      </w:r>
      <w:r w:rsidRPr="00933056">
        <w:rPr>
          <w:sz w:val="28"/>
        </w:rPr>
        <w:t>изучения, выделяют конкретные виды движения в зависимости от перемены функций работника: профессиональное; квалификационное; связанное с расширением функций работников (совмещение профессий, многостаночное обслуживание и т.п.)</w:t>
      </w:r>
    </w:p>
    <w:p w:rsidR="00A2315C" w:rsidRPr="00933056" w:rsidRDefault="00A2315C" w:rsidP="00A231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3056">
        <w:rPr>
          <w:rFonts w:ascii="Times New Roman" w:hAnsi="Times New Roman" w:cs="Times New Roman"/>
          <w:sz w:val="28"/>
        </w:rPr>
        <w:t>Все виды движения кадров тесн</w:t>
      </w:r>
      <w:r w:rsidR="00B82185">
        <w:rPr>
          <w:rFonts w:ascii="Times New Roman" w:hAnsi="Times New Roman" w:cs="Times New Roman"/>
          <w:sz w:val="28"/>
        </w:rPr>
        <w:t>о </w:t>
      </w:r>
      <w:r w:rsidRPr="00933056">
        <w:rPr>
          <w:rFonts w:ascii="Times New Roman" w:hAnsi="Times New Roman" w:cs="Times New Roman"/>
          <w:sz w:val="28"/>
        </w:rPr>
        <w:t>взаимосвязаны, чт</w:t>
      </w:r>
      <w:r w:rsidR="00B82185">
        <w:rPr>
          <w:rFonts w:ascii="Times New Roman" w:hAnsi="Times New Roman" w:cs="Times New Roman"/>
          <w:sz w:val="28"/>
        </w:rPr>
        <w:t>о </w:t>
      </w:r>
      <w:r w:rsidRPr="00933056">
        <w:rPr>
          <w:rFonts w:ascii="Times New Roman" w:hAnsi="Times New Roman" w:cs="Times New Roman"/>
          <w:sz w:val="28"/>
        </w:rPr>
        <w:t>позволяет постоянн</w:t>
      </w:r>
      <w:r w:rsidR="00B82185">
        <w:rPr>
          <w:rFonts w:ascii="Times New Roman" w:hAnsi="Times New Roman" w:cs="Times New Roman"/>
          <w:sz w:val="28"/>
        </w:rPr>
        <w:t>о </w:t>
      </w:r>
      <w:r w:rsidRPr="00933056">
        <w:rPr>
          <w:rFonts w:ascii="Times New Roman" w:hAnsi="Times New Roman" w:cs="Times New Roman"/>
          <w:sz w:val="28"/>
        </w:rPr>
        <w:t xml:space="preserve">совершенствовать механизм регулирования процессов движения кадров.  </w:t>
      </w:r>
    </w:p>
    <w:p w:rsidR="00A2315C" w:rsidRPr="00933056" w:rsidRDefault="00A2315C" w:rsidP="00A231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3056">
        <w:rPr>
          <w:rFonts w:ascii="Times New Roman" w:hAnsi="Times New Roman" w:cs="Times New Roman"/>
          <w:sz w:val="28"/>
        </w:rPr>
        <w:t>Профессиональное движение включает переход к другой специальности в пределах прежней профессии или овладение новой профессии. Оценка уровня профессиональног</w:t>
      </w:r>
      <w:r w:rsidR="00B82185">
        <w:rPr>
          <w:rFonts w:ascii="Times New Roman" w:hAnsi="Times New Roman" w:cs="Times New Roman"/>
          <w:sz w:val="28"/>
        </w:rPr>
        <w:t>о </w:t>
      </w:r>
      <w:r w:rsidRPr="00933056">
        <w:rPr>
          <w:rFonts w:ascii="Times New Roman" w:hAnsi="Times New Roman" w:cs="Times New Roman"/>
          <w:sz w:val="28"/>
        </w:rPr>
        <w:t>движения кадров является важным моментом анализа использования кадров на предприятии, выявления соотношения вещественных и личног</w:t>
      </w:r>
      <w:r w:rsidR="00B82185">
        <w:rPr>
          <w:rFonts w:ascii="Times New Roman" w:hAnsi="Times New Roman" w:cs="Times New Roman"/>
          <w:sz w:val="28"/>
        </w:rPr>
        <w:t>о </w:t>
      </w:r>
      <w:r w:rsidRPr="00933056">
        <w:rPr>
          <w:rFonts w:ascii="Times New Roman" w:hAnsi="Times New Roman" w:cs="Times New Roman"/>
          <w:sz w:val="28"/>
        </w:rPr>
        <w:t>факторов производства.</w:t>
      </w:r>
      <w:r w:rsidR="00036A8D" w:rsidRPr="00933056">
        <w:rPr>
          <w:rStyle w:val="a7"/>
          <w:rFonts w:ascii="Times New Roman" w:hAnsi="Times New Roman" w:cs="Times New Roman"/>
          <w:sz w:val="28"/>
        </w:rPr>
        <w:footnoteReference w:id="1"/>
      </w:r>
    </w:p>
    <w:p w:rsidR="00A2315C" w:rsidRPr="00933056" w:rsidRDefault="00A2315C" w:rsidP="00A231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3056">
        <w:rPr>
          <w:rFonts w:ascii="Times New Roman" w:hAnsi="Times New Roman" w:cs="Times New Roman"/>
          <w:sz w:val="28"/>
        </w:rPr>
        <w:t>Квалификационное движение представляет собой переход работника от одног</w:t>
      </w:r>
      <w:r w:rsidR="00B82185">
        <w:rPr>
          <w:rFonts w:ascii="Times New Roman" w:hAnsi="Times New Roman" w:cs="Times New Roman"/>
          <w:sz w:val="28"/>
        </w:rPr>
        <w:t>о </w:t>
      </w:r>
      <w:r w:rsidRPr="00933056">
        <w:rPr>
          <w:rFonts w:ascii="Times New Roman" w:hAnsi="Times New Roman" w:cs="Times New Roman"/>
          <w:sz w:val="28"/>
        </w:rPr>
        <w:t>уровня квалификации (разряда) к другому. Этот вид движения вызван изменениями в уровне профессиональных навыков, опыта и знаний работника. При этом характер выполняемых производственных обязанностей может оставаться прежним, н</w:t>
      </w:r>
      <w:r w:rsidR="00B82185">
        <w:rPr>
          <w:rFonts w:ascii="Times New Roman" w:hAnsi="Times New Roman" w:cs="Times New Roman"/>
          <w:sz w:val="28"/>
        </w:rPr>
        <w:t>о </w:t>
      </w:r>
      <w:r w:rsidRPr="00933056">
        <w:rPr>
          <w:rFonts w:ascii="Times New Roman" w:hAnsi="Times New Roman" w:cs="Times New Roman"/>
          <w:sz w:val="28"/>
        </w:rPr>
        <w:t>меняется качественный уровень их выполнения, повышается сложность трудовых функций. В связи с ускоренным развитием НТП, усложнением средств и предметов труда постоянное совершенствование квалификации работников становится важнейшей задачей повышение эффективности использования кадров.</w:t>
      </w:r>
    </w:p>
    <w:p w:rsidR="00A2315C" w:rsidRPr="00933056" w:rsidRDefault="00A2315C" w:rsidP="00A231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3056">
        <w:rPr>
          <w:rFonts w:ascii="Times New Roman" w:hAnsi="Times New Roman" w:cs="Times New Roman"/>
          <w:sz w:val="28"/>
        </w:rPr>
        <w:lastRenderedPageBreak/>
        <w:t>Расширение выполняемых функций работника за счет ряда дополнительных является одним из видов движения кадров, обусловленных развитием производства и организации труда. Эт</w:t>
      </w:r>
      <w:r w:rsidR="00B82185">
        <w:rPr>
          <w:rFonts w:ascii="Times New Roman" w:hAnsi="Times New Roman" w:cs="Times New Roman"/>
          <w:sz w:val="28"/>
        </w:rPr>
        <w:t>о </w:t>
      </w:r>
      <w:r w:rsidRPr="00933056">
        <w:rPr>
          <w:rFonts w:ascii="Times New Roman" w:hAnsi="Times New Roman" w:cs="Times New Roman"/>
          <w:sz w:val="28"/>
        </w:rPr>
        <w:t xml:space="preserve">становится возможным благодаря профессиональному росту работников, созданию организационных, материальных и моральных предпосылок расширения зоны трудовой деятельности. </w:t>
      </w:r>
    </w:p>
    <w:p w:rsidR="00A2315C" w:rsidRPr="00933056" w:rsidRDefault="00A2315C" w:rsidP="00A231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3056">
        <w:rPr>
          <w:rFonts w:ascii="Times New Roman" w:hAnsi="Times New Roman" w:cs="Times New Roman"/>
          <w:sz w:val="28"/>
        </w:rPr>
        <w:t>Одним из важных моментов изучения движения кадров является определение ег</w:t>
      </w:r>
      <w:r w:rsidR="00B82185">
        <w:rPr>
          <w:rFonts w:ascii="Times New Roman" w:hAnsi="Times New Roman" w:cs="Times New Roman"/>
          <w:sz w:val="28"/>
        </w:rPr>
        <w:t>о </w:t>
      </w:r>
      <w:r w:rsidRPr="00933056">
        <w:rPr>
          <w:rFonts w:ascii="Times New Roman" w:hAnsi="Times New Roman" w:cs="Times New Roman"/>
          <w:sz w:val="28"/>
        </w:rPr>
        <w:t>количественных показателей. Изменение численности работников предприятия за определенный период в статистике принят</w:t>
      </w:r>
      <w:r w:rsidR="00B82185">
        <w:rPr>
          <w:rFonts w:ascii="Times New Roman" w:hAnsi="Times New Roman" w:cs="Times New Roman"/>
          <w:sz w:val="28"/>
        </w:rPr>
        <w:t>о </w:t>
      </w:r>
      <w:r w:rsidRPr="00933056">
        <w:rPr>
          <w:rFonts w:ascii="Times New Roman" w:hAnsi="Times New Roman" w:cs="Times New Roman"/>
          <w:sz w:val="28"/>
        </w:rPr>
        <w:t>называть оборотом кадров.</w:t>
      </w:r>
    </w:p>
    <w:p w:rsidR="00A2315C" w:rsidRPr="00933056" w:rsidRDefault="00A2315C" w:rsidP="00A2315C">
      <w:pPr>
        <w:pStyle w:val="1"/>
        <w:spacing w:before="0" w:beforeAutospacing="0" w:after="0" w:afterAutospacing="0" w:line="360" w:lineRule="auto"/>
        <w:ind w:firstLine="709"/>
        <w:jc w:val="both"/>
        <w:rPr>
          <w:b w:val="0"/>
          <w:sz w:val="28"/>
        </w:rPr>
      </w:pPr>
      <w:r w:rsidRPr="00933056">
        <w:rPr>
          <w:b w:val="0"/>
          <w:sz w:val="28"/>
        </w:rPr>
        <w:t>Показателем абсолютног</w:t>
      </w:r>
      <w:r w:rsidR="00B82185">
        <w:rPr>
          <w:b w:val="0"/>
          <w:sz w:val="28"/>
        </w:rPr>
        <w:t>о </w:t>
      </w:r>
      <w:r w:rsidRPr="00933056">
        <w:rPr>
          <w:b w:val="0"/>
          <w:sz w:val="28"/>
        </w:rPr>
        <w:t>размера оборота кадров п</w:t>
      </w:r>
      <w:r w:rsidR="00B82185">
        <w:rPr>
          <w:b w:val="0"/>
          <w:sz w:val="28"/>
        </w:rPr>
        <w:t>о </w:t>
      </w:r>
      <w:r w:rsidRPr="00933056">
        <w:rPr>
          <w:b w:val="0"/>
          <w:sz w:val="28"/>
        </w:rPr>
        <w:t>приему или увольнению является количеств</w:t>
      </w:r>
      <w:r w:rsidR="00B82185">
        <w:rPr>
          <w:b w:val="0"/>
          <w:sz w:val="28"/>
        </w:rPr>
        <w:t>о </w:t>
      </w:r>
      <w:r w:rsidRPr="00933056">
        <w:rPr>
          <w:b w:val="0"/>
          <w:sz w:val="28"/>
        </w:rPr>
        <w:t>принятых или уволенных за данный отчетный период, а показателем интенсивности оборота – отношение числа принятых или уволенных к среднесписочному числу работников за отчетный период. Интенсивность оборота характеризуется коэффициентом оборота п</w:t>
      </w:r>
      <w:r w:rsidR="00B82185">
        <w:rPr>
          <w:b w:val="0"/>
          <w:sz w:val="28"/>
        </w:rPr>
        <w:t>о </w:t>
      </w:r>
      <w:r w:rsidRPr="00933056">
        <w:rPr>
          <w:b w:val="0"/>
          <w:sz w:val="28"/>
        </w:rPr>
        <w:t>приему (отношение числа принятых за год к среднесписочному числу рабочих за год) и коэффициентом оборота п</w:t>
      </w:r>
      <w:r w:rsidR="00B82185">
        <w:rPr>
          <w:b w:val="0"/>
          <w:sz w:val="28"/>
        </w:rPr>
        <w:t>о </w:t>
      </w:r>
      <w:r w:rsidRPr="00933056">
        <w:rPr>
          <w:b w:val="0"/>
          <w:sz w:val="28"/>
        </w:rPr>
        <w:t>выбытию (отношение числа выбывших за год к среднесписочному числу рабочих за год).</w:t>
      </w:r>
    </w:p>
    <w:p w:rsidR="00A2315C" w:rsidRPr="00933056" w:rsidRDefault="00A2315C" w:rsidP="00A231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3056">
        <w:rPr>
          <w:rFonts w:ascii="Times New Roman" w:hAnsi="Times New Roman" w:cs="Times New Roman"/>
          <w:sz w:val="28"/>
        </w:rPr>
        <w:t>Издержки оборота кадров включают потери живог</w:t>
      </w:r>
      <w:r w:rsidR="00B82185">
        <w:rPr>
          <w:rFonts w:ascii="Times New Roman" w:hAnsi="Times New Roman" w:cs="Times New Roman"/>
          <w:sz w:val="28"/>
        </w:rPr>
        <w:t>о </w:t>
      </w:r>
      <w:r w:rsidRPr="00933056">
        <w:rPr>
          <w:rFonts w:ascii="Times New Roman" w:hAnsi="Times New Roman" w:cs="Times New Roman"/>
          <w:sz w:val="28"/>
        </w:rPr>
        <w:t>труда, затраты на перемещение и на переподготовку работника. В целом эти затраты являются общественными п</w:t>
      </w:r>
      <w:r w:rsidR="00B82185">
        <w:rPr>
          <w:rFonts w:ascii="Times New Roman" w:hAnsi="Times New Roman" w:cs="Times New Roman"/>
          <w:sz w:val="28"/>
        </w:rPr>
        <w:t>о </w:t>
      </w:r>
      <w:r w:rsidRPr="00933056">
        <w:rPr>
          <w:rFonts w:ascii="Times New Roman" w:hAnsi="Times New Roman" w:cs="Times New Roman"/>
          <w:sz w:val="28"/>
        </w:rPr>
        <w:t>своей природе, поскольку они связаны с движением общественног</w:t>
      </w:r>
      <w:r w:rsidR="00B82185">
        <w:rPr>
          <w:rFonts w:ascii="Times New Roman" w:hAnsi="Times New Roman" w:cs="Times New Roman"/>
          <w:sz w:val="28"/>
        </w:rPr>
        <w:t>о </w:t>
      </w:r>
      <w:r w:rsidRPr="00933056">
        <w:rPr>
          <w:rFonts w:ascii="Times New Roman" w:hAnsi="Times New Roman" w:cs="Times New Roman"/>
          <w:sz w:val="28"/>
        </w:rPr>
        <w:t>труда в рамках общественног</w:t>
      </w:r>
      <w:r w:rsidR="00B82185">
        <w:rPr>
          <w:rFonts w:ascii="Times New Roman" w:hAnsi="Times New Roman" w:cs="Times New Roman"/>
          <w:sz w:val="28"/>
        </w:rPr>
        <w:t>о </w:t>
      </w:r>
      <w:r w:rsidRPr="00933056">
        <w:rPr>
          <w:rFonts w:ascii="Times New Roman" w:hAnsi="Times New Roman" w:cs="Times New Roman"/>
          <w:sz w:val="28"/>
        </w:rPr>
        <w:t>хозяйства между отдельными ег</w:t>
      </w:r>
      <w:r w:rsidR="00B82185">
        <w:rPr>
          <w:rFonts w:ascii="Times New Roman" w:hAnsi="Times New Roman" w:cs="Times New Roman"/>
          <w:sz w:val="28"/>
        </w:rPr>
        <w:t>о </w:t>
      </w:r>
      <w:r w:rsidRPr="00933056">
        <w:rPr>
          <w:rFonts w:ascii="Times New Roman" w:hAnsi="Times New Roman" w:cs="Times New Roman"/>
          <w:sz w:val="28"/>
        </w:rPr>
        <w:t>звеньями.</w:t>
      </w:r>
      <w:r w:rsidR="00036A8D" w:rsidRPr="00933056">
        <w:rPr>
          <w:rStyle w:val="a7"/>
          <w:rFonts w:ascii="Times New Roman" w:hAnsi="Times New Roman" w:cs="Times New Roman"/>
          <w:sz w:val="28"/>
        </w:rPr>
        <w:footnoteReference w:id="2"/>
      </w:r>
      <w:r w:rsidRPr="00933056">
        <w:rPr>
          <w:rFonts w:ascii="Times New Roman" w:hAnsi="Times New Roman" w:cs="Times New Roman"/>
          <w:sz w:val="28"/>
        </w:rPr>
        <w:t xml:space="preserve"> </w:t>
      </w:r>
    </w:p>
    <w:p w:rsidR="00A2315C" w:rsidRPr="00933056" w:rsidRDefault="00A2315C" w:rsidP="00A231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3056">
        <w:rPr>
          <w:rFonts w:ascii="Times New Roman" w:hAnsi="Times New Roman" w:cs="Times New Roman"/>
          <w:sz w:val="28"/>
        </w:rPr>
        <w:t>Следует также отметить, чт</w:t>
      </w:r>
      <w:r w:rsidR="00B82185">
        <w:rPr>
          <w:rFonts w:ascii="Times New Roman" w:hAnsi="Times New Roman" w:cs="Times New Roman"/>
          <w:sz w:val="28"/>
        </w:rPr>
        <w:t>о </w:t>
      </w:r>
      <w:r w:rsidRPr="00933056">
        <w:rPr>
          <w:rFonts w:ascii="Times New Roman" w:hAnsi="Times New Roman" w:cs="Times New Roman"/>
          <w:sz w:val="28"/>
        </w:rPr>
        <w:t>независим</w:t>
      </w:r>
      <w:r w:rsidR="00B82185">
        <w:rPr>
          <w:rFonts w:ascii="Times New Roman" w:hAnsi="Times New Roman" w:cs="Times New Roman"/>
          <w:sz w:val="28"/>
        </w:rPr>
        <w:t>о </w:t>
      </w:r>
      <w:r w:rsidRPr="00933056">
        <w:rPr>
          <w:rFonts w:ascii="Times New Roman" w:hAnsi="Times New Roman" w:cs="Times New Roman"/>
          <w:sz w:val="28"/>
        </w:rPr>
        <w:t>от причин увольнения работников для предприятия является главным обеспечить дальнейшее функционирование освободившихся рабочих мест.</w:t>
      </w:r>
    </w:p>
    <w:p w:rsidR="00A2315C" w:rsidRPr="00933056" w:rsidRDefault="00A2315C" w:rsidP="00A231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3056">
        <w:rPr>
          <w:rFonts w:ascii="Times New Roman" w:hAnsi="Times New Roman" w:cs="Times New Roman"/>
          <w:sz w:val="28"/>
        </w:rPr>
        <w:t xml:space="preserve">Текучесть кадров на предприятиях влечет за собой большие потери труда, снижение эффективности производства. Появляются дополнительные расходы, связанные с поисками новой рабочей силы, ее инструктажем и </w:t>
      </w:r>
      <w:r w:rsidRPr="00933056">
        <w:rPr>
          <w:rFonts w:ascii="Times New Roman" w:hAnsi="Times New Roman" w:cs="Times New Roman"/>
          <w:sz w:val="28"/>
        </w:rPr>
        <w:lastRenderedPageBreak/>
        <w:t>освоением работ. При высокой текучести кадров растет размер оплат сверхурочных работ, увеличивается брак и простои, повышается уровень заболеваемости, производственног</w:t>
      </w:r>
      <w:r w:rsidR="00B82185">
        <w:rPr>
          <w:rFonts w:ascii="Times New Roman" w:hAnsi="Times New Roman" w:cs="Times New Roman"/>
          <w:sz w:val="28"/>
        </w:rPr>
        <w:t>о </w:t>
      </w:r>
      <w:r w:rsidRPr="00933056">
        <w:rPr>
          <w:rFonts w:ascii="Times New Roman" w:hAnsi="Times New Roman" w:cs="Times New Roman"/>
          <w:sz w:val="28"/>
        </w:rPr>
        <w:t>травматизма, наступает ранняя инвалидность. Все эт</w:t>
      </w:r>
      <w:r w:rsidR="00B82185">
        <w:rPr>
          <w:rFonts w:ascii="Times New Roman" w:hAnsi="Times New Roman" w:cs="Times New Roman"/>
          <w:sz w:val="28"/>
        </w:rPr>
        <w:t>о </w:t>
      </w:r>
      <w:r w:rsidRPr="00933056">
        <w:rPr>
          <w:rFonts w:ascii="Times New Roman" w:hAnsi="Times New Roman" w:cs="Times New Roman"/>
          <w:sz w:val="28"/>
        </w:rPr>
        <w:t>повышает расходы, связанные с персоналом, приводит к росту себестоимости продукции и снижению ее конкурентоспособности. Другое явление – «застой» кадровог</w:t>
      </w:r>
      <w:r w:rsidR="00B82185">
        <w:rPr>
          <w:rFonts w:ascii="Times New Roman" w:hAnsi="Times New Roman" w:cs="Times New Roman"/>
          <w:sz w:val="28"/>
        </w:rPr>
        <w:t>о </w:t>
      </w:r>
      <w:r w:rsidRPr="00933056">
        <w:rPr>
          <w:rFonts w:ascii="Times New Roman" w:hAnsi="Times New Roman" w:cs="Times New Roman"/>
          <w:sz w:val="28"/>
        </w:rPr>
        <w:t xml:space="preserve">движения, где не осуществляется обновление руководителей, движение резерва кадров на выдвижение. Поэтому изучению процесса движения кадров уделяется большое внимание. </w:t>
      </w:r>
    </w:p>
    <w:p w:rsidR="00A2315C" w:rsidRPr="00933056" w:rsidRDefault="00A2315C" w:rsidP="00A231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3056">
        <w:rPr>
          <w:rFonts w:ascii="Times New Roman" w:hAnsi="Times New Roman" w:cs="Times New Roman"/>
          <w:sz w:val="28"/>
        </w:rPr>
        <w:t>Работы многих предприятий и целых отраслей, более высокая стабильность кадров отмечается там, где внедряются прогрессивные методы организации труда, последовательн</w:t>
      </w:r>
      <w:r w:rsidR="00B82185">
        <w:rPr>
          <w:rFonts w:ascii="Times New Roman" w:hAnsi="Times New Roman" w:cs="Times New Roman"/>
          <w:sz w:val="28"/>
        </w:rPr>
        <w:t>о </w:t>
      </w:r>
      <w:r w:rsidRPr="00933056">
        <w:rPr>
          <w:rFonts w:ascii="Times New Roman" w:hAnsi="Times New Roman" w:cs="Times New Roman"/>
          <w:sz w:val="28"/>
        </w:rPr>
        <w:t>осуществляется социальная программа развития производственног</w:t>
      </w:r>
      <w:r w:rsidR="00B82185">
        <w:rPr>
          <w:rFonts w:ascii="Times New Roman" w:hAnsi="Times New Roman" w:cs="Times New Roman"/>
          <w:sz w:val="28"/>
        </w:rPr>
        <w:t>о </w:t>
      </w:r>
      <w:r w:rsidRPr="00933056">
        <w:rPr>
          <w:rFonts w:ascii="Times New Roman" w:hAnsi="Times New Roman" w:cs="Times New Roman"/>
          <w:sz w:val="28"/>
        </w:rPr>
        <w:t>коллектива.</w:t>
      </w:r>
    </w:p>
    <w:p w:rsidR="00A2315C" w:rsidRPr="00933056" w:rsidRDefault="00A2315C" w:rsidP="00A231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3056">
        <w:rPr>
          <w:rFonts w:ascii="Times New Roman" w:hAnsi="Times New Roman" w:cs="Times New Roman"/>
          <w:sz w:val="28"/>
        </w:rPr>
        <w:t>В своей совокупности явления и процессы, оказывающие воздействие на неорганизованное движение кадров, включают следующие группы факторов: общие, территориальные, отраслевые и внутрипроизводственные.</w:t>
      </w:r>
      <w:r w:rsidR="00036A8D" w:rsidRPr="00933056">
        <w:rPr>
          <w:rStyle w:val="a7"/>
          <w:rFonts w:ascii="Times New Roman" w:hAnsi="Times New Roman" w:cs="Times New Roman"/>
          <w:sz w:val="28"/>
        </w:rPr>
        <w:footnoteReference w:id="3"/>
      </w:r>
    </w:p>
    <w:p w:rsidR="00A2315C" w:rsidRPr="00933056" w:rsidRDefault="00A2315C" w:rsidP="00A231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3056">
        <w:rPr>
          <w:rFonts w:ascii="Times New Roman" w:hAnsi="Times New Roman" w:cs="Times New Roman"/>
          <w:sz w:val="28"/>
        </w:rPr>
        <w:t>Общие факторы оказывают одинаковое влияние на движение кадров всех предприятий независим</w:t>
      </w:r>
      <w:r w:rsidR="00B82185">
        <w:rPr>
          <w:rFonts w:ascii="Times New Roman" w:hAnsi="Times New Roman" w:cs="Times New Roman"/>
          <w:sz w:val="28"/>
        </w:rPr>
        <w:t>о </w:t>
      </w:r>
      <w:r w:rsidRPr="00933056">
        <w:rPr>
          <w:rFonts w:ascii="Times New Roman" w:hAnsi="Times New Roman" w:cs="Times New Roman"/>
          <w:sz w:val="28"/>
        </w:rPr>
        <w:t>от их размещения и отраслей принадлежности. Сюда относятся такие факторы, как установление льгот для работников, длительное время работающих на одном предприятии; совершенствование общегосударственной системы распределения и перераспределения рабочих кадров и другие мероприятия, направленные на повышение стабильности факторов.</w:t>
      </w:r>
    </w:p>
    <w:p w:rsidR="00A2315C" w:rsidRPr="00933056" w:rsidRDefault="00A2315C" w:rsidP="00A231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3056">
        <w:rPr>
          <w:rFonts w:ascii="Times New Roman" w:hAnsi="Times New Roman" w:cs="Times New Roman"/>
          <w:sz w:val="28"/>
        </w:rPr>
        <w:t>Территориальные факторы определяются исходя из географическог</w:t>
      </w:r>
      <w:r w:rsidR="00B82185">
        <w:rPr>
          <w:rFonts w:ascii="Times New Roman" w:hAnsi="Times New Roman" w:cs="Times New Roman"/>
          <w:sz w:val="28"/>
        </w:rPr>
        <w:t>о </w:t>
      </w:r>
      <w:r w:rsidRPr="00933056">
        <w:rPr>
          <w:rFonts w:ascii="Times New Roman" w:hAnsi="Times New Roman" w:cs="Times New Roman"/>
          <w:sz w:val="28"/>
        </w:rPr>
        <w:t>положения района, природно-климатических условий.</w:t>
      </w:r>
    </w:p>
    <w:p w:rsidR="002271A9" w:rsidRPr="00933056" w:rsidRDefault="00A2315C" w:rsidP="00A231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3056">
        <w:rPr>
          <w:rFonts w:ascii="Times New Roman" w:hAnsi="Times New Roman" w:cs="Times New Roman"/>
          <w:sz w:val="28"/>
        </w:rPr>
        <w:t>Отраслевые факторы включают мероприятия п</w:t>
      </w:r>
      <w:r w:rsidR="00B82185">
        <w:rPr>
          <w:rFonts w:ascii="Times New Roman" w:hAnsi="Times New Roman" w:cs="Times New Roman"/>
          <w:sz w:val="28"/>
        </w:rPr>
        <w:t>о </w:t>
      </w:r>
      <w:r w:rsidRPr="00933056">
        <w:rPr>
          <w:rFonts w:ascii="Times New Roman" w:hAnsi="Times New Roman" w:cs="Times New Roman"/>
          <w:sz w:val="28"/>
        </w:rPr>
        <w:t>концентрации производства, установлению научн</w:t>
      </w:r>
      <w:r w:rsidR="00B82185">
        <w:rPr>
          <w:rFonts w:ascii="Times New Roman" w:hAnsi="Times New Roman" w:cs="Times New Roman"/>
          <w:sz w:val="28"/>
        </w:rPr>
        <w:t>о </w:t>
      </w:r>
      <w:r w:rsidRPr="00933056">
        <w:rPr>
          <w:rFonts w:ascii="Times New Roman" w:hAnsi="Times New Roman" w:cs="Times New Roman"/>
          <w:sz w:val="28"/>
        </w:rPr>
        <w:t>обоснованной дифференциации заработной платы и системы льгот для работников в зависимости от сложности и тяжести труда.</w:t>
      </w:r>
    </w:p>
    <w:p w:rsidR="00036A8D" w:rsidRPr="00933056" w:rsidRDefault="00036A8D" w:rsidP="00A2315C">
      <w:pPr>
        <w:tabs>
          <w:tab w:val="num" w:pos="126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315C" w:rsidRPr="00933056" w:rsidRDefault="00A2315C" w:rsidP="00A2315C">
      <w:pPr>
        <w:tabs>
          <w:tab w:val="num" w:pos="126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056">
        <w:rPr>
          <w:rFonts w:ascii="Times New Roman" w:hAnsi="Times New Roman" w:cs="Times New Roman"/>
          <w:b/>
          <w:sz w:val="28"/>
          <w:szCs w:val="28"/>
        </w:rPr>
        <w:lastRenderedPageBreak/>
        <w:t>1.2. Показатели и напр</w:t>
      </w:r>
      <w:r w:rsidR="00E97F29">
        <w:rPr>
          <w:rFonts w:ascii="Times New Roman" w:hAnsi="Times New Roman" w:cs="Times New Roman"/>
          <w:b/>
          <w:sz w:val="28"/>
          <w:szCs w:val="28"/>
        </w:rPr>
        <w:t>авления анализа движения кадров</w:t>
      </w:r>
    </w:p>
    <w:p w:rsidR="00A2315C" w:rsidRPr="00933056" w:rsidRDefault="002E1928" w:rsidP="002E19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движение рабочей силы влияет ряд факторов. Определенные изменения численности </w:t>
      </w:r>
      <w:proofErr w:type="gramStart"/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работающих</w:t>
      </w:r>
      <w:proofErr w:type="gramEnd"/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организации, обновление и изменения профессиональног</w:t>
      </w:r>
      <w:r w:rsidR="00B82185">
        <w:rPr>
          <w:rFonts w:ascii="Times New Roman" w:eastAsia="Times New Roman" w:hAnsi="Times New Roman" w:cs="Times New Roman"/>
          <w:sz w:val="28"/>
          <w:szCs w:val="28"/>
          <w:lang w:eastAsia="ru-RU"/>
        </w:rPr>
        <w:t>о </w:t>
      </w:r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состава естественны. </w:t>
      </w:r>
    </w:p>
    <w:p w:rsidR="002E1928" w:rsidRPr="00933056" w:rsidRDefault="002E1928" w:rsidP="002E1928">
      <w:pPr>
        <w:pStyle w:val="2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sz w:val="28"/>
          <w:szCs w:val="28"/>
        </w:rPr>
        <w:t>Внутрипроизводственное движение кадров включает в себя:</w:t>
      </w:r>
    </w:p>
    <w:p w:rsidR="002E1928" w:rsidRPr="00933056" w:rsidRDefault="002E1928" w:rsidP="002E1928">
      <w:pPr>
        <w:pStyle w:val="2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sz w:val="28"/>
          <w:szCs w:val="28"/>
        </w:rPr>
        <w:t>межцеховое движение;</w:t>
      </w:r>
    </w:p>
    <w:p w:rsidR="002E1928" w:rsidRPr="00933056" w:rsidRDefault="002E1928" w:rsidP="002E1928">
      <w:pPr>
        <w:pStyle w:val="2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sz w:val="28"/>
          <w:szCs w:val="28"/>
        </w:rPr>
        <w:t>межпрофессиональная подвижность;</w:t>
      </w:r>
    </w:p>
    <w:p w:rsidR="002E1928" w:rsidRPr="00933056" w:rsidRDefault="002E1928" w:rsidP="002E1928">
      <w:pPr>
        <w:pStyle w:val="2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sz w:val="28"/>
          <w:szCs w:val="28"/>
        </w:rPr>
        <w:t>квалификационное движение;</w:t>
      </w:r>
    </w:p>
    <w:p w:rsidR="002E1928" w:rsidRPr="00933056" w:rsidRDefault="002E1928" w:rsidP="002E1928">
      <w:pPr>
        <w:pStyle w:val="2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sz w:val="28"/>
          <w:szCs w:val="28"/>
        </w:rPr>
        <w:t>переход работников в другие категории.</w:t>
      </w:r>
    </w:p>
    <w:p w:rsidR="002E1928" w:rsidRPr="00933056" w:rsidRDefault="002E1928" w:rsidP="002E1928">
      <w:pPr>
        <w:pStyle w:val="2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sz w:val="28"/>
          <w:szCs w:val="28"/>
        </w:rPr>
        <w:t>Анализ внутрипроизводственног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>перемещения должен показать благоприятные возможности квалификационног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>продвижения с учетом интересов самог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>работника.</w:t>
      </w:r>
    </w:p>
    <w:p w:rsidR="002E1928" w:rsidRPr="00933056" w:rsidRDefault="002E1928" w:rsidP="002E1928">
      <w:pPr>
        <w:pStyle w:val="2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sz w:val="28"/>
          <w:szCs w:val="28"/>
        </w:rPr>
        <w:t>Внешнее движение кадров включает:</w:t>
      </w:r>
    </w:p>
    <w:p w:rsidR="002E1928" w:rsidRPr="00933056" w:rsidRDefault="002E1928" w:rsidP="002E1928">
      <w:pPr>
        <w:pStyle w:val="2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sz w:val="28"/>
          <w:szCs w:val="28"/>
        </w:rPr>
        <w:t>оборот п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>приему;</w:t>
      </w:r>
    </w:p>
    <w:p w:rsidR="002E1928" w:rsidRPr="00933056" w:rsidRDefault="002E1928" w:rsidP="002E1928">
      <w:pPr>
        <w:pStyle w:val="2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sz w:val="28"/>
          <w:szCs w:val="28"/>
        </w:rPr>
        <w:t>оборот п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>увольнению;</w:t>
      </w:r>
    </w:p>
    <w:p w:rsidR="002E1928" w:rsidRPr="00933056" w:rsidRDefault="002E1928" w:rsidP="002E1928">
      <w:pPr>
        <w:pStyle w:val="2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sz w:val="28"/>
          <w:szCs w:val="28"/>
        </w:rPr>
        <w:t>коэффициент текучести кадров.</w:t>
      </w:r>
    </w:p>
    <w:p w:rsidR="002E1928" w:rsidRPr="00933056" w:rsidRDefault="002E1928" w:rsidP="002E1928">
      <w:pPr>
        <w:pStyle w:val="2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sz w:val="28"/>
          <w:szCs w:val="28"/>
        </w:rPr>
        <w:t>Движение рабочей силы характеризуется ее оборотом. При анализе рассчитываются коэффициенты оборота рабочей силы п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>приему и увольнению.</w:t>
      </w:r>
    </w:p>
    <w:p w:rsidR="002E1928" w:rsidRPr="00933056" w:rsidRDefault="00EF18A1" w:rsidP="002E1928">
      <w:pPr>
        <w:pStyle w:val="2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sz w:val="28"/>
          <w:szCs w:val="28"/>
        </w:rPr>
        <w:t xml:space="preserve">Исчисляют </w:t>
      </w:r>
      <w:proofErr w:type="gramStart"/>
      <w:r w:rsidRPr="00933056">
        <w:rPr>
          <w:rFonts w:ascii="Times New Roman" w:hAnsi="Times New Roman" w:cs="Times New Roman"/>
          <w:sz w:val="28"/>
          <w:szCs w:val="28"/>
        </w:rPr>
        <w:t>общий</w:t>
      </w:r>
      <w:proofErr w:type="gramEnd"/>
      <w:r w:rsidRPr="00933056">
        <w:rPr>
          <w:rFonts w:ascii="Times New Roman" w:hAnsi="Times New Roman" w:cs="Times New Roman"/>
          <w:sz w:val="28"/>
          <w:szCs w:val="28"/>
        </w:rPr>
        <w:t xml:space="preserve"> и частные (п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>приему и увольнению) коэффициенты оборота кадров. Общий коэффициент оборота кадров показывает отношение суммы принятых и уволенных лиц к среднесписочному числу рабочих или работающих на предприятии:</w:t>
      </w:r>
    </w:p>
    <w:p w:rsidR="00EF18A1" w:rsidRPr="00933056" w:rsidRDefault="00EE7D02" w:rsidP="002E1928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об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Ч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прин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Ч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увол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Ч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ср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*100.</m:t>
          </m:r>
          <m:r>
            <w:rPr>
              <w:rStyle w:val="a7"/>
              <w:rFonts w:ascii="Cambria Math" w:eastAsiaTheme="minorEastAsia" w:hAnsi="Cambria Math" w:cs="Times New Roman"/>
              <w:i/>
              <w:sz w:val="28"/>
              <w:szCs w:val="28"/>
            </w:rPr>
            <w:footnoteReference w:id="4"/>
          </m:r>
        </m:oMath>
      </m:oMathPara>
    </w:p>
    <w:p w:rsidR="00EF18A1" w:rsidRPr="00933056" w:rsidRDefault="00EF18A1" w:rsidP="002E1928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33056">
        <w:rPr>
          <w:rFonts w:ascii="Times New Roman" w:eastAsiaTheme="minorEastAsia" w:hAnsi="Times New Roman" w:cs="Times New Roman"/>
          <w:sz w:val="28"/>
          <w:szCs w:val="28"/>
        </w:rPr>
        <w:t>Частные коэффициенты оборота кадров показывают отношение соответственн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>числа принятых (оборот п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приему) или числа уволенных 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lastRenderedPageBreak/>
        <w:t>(оборот п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>увольнению) за определенный период к среднесписочной численности рабочих:</w:t>
      </w:r>
    </w:p>
    <w:p w:rsidR="00EF18A1" w:rsidRPr="00933056" w:rsidRDefault="00EE7D02" w:rsidP="002E1928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об.пр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Ч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пр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Ч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ср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*100;</m:t>
          </m:r>
        </m:oMath>
      </m:oMathPara>
    </w:p>
    <w:p w:rsidR="00EF18A1" w:rsidRPr="00933056" w:rsidRDefault="00EE7D02" w:rsidP="002E1928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об.ув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Ч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ув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Ч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ср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*100.</m:t>
          </m:r>
        </m:oMath>
      </m:oMathPara>
    </w:p>
    <w:p w:rsidR="000008D3" w:rsidRPr="00933056" w:rsidRDefault="000008D3" w:rsidP="000008D3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933056">
        <w:rPr>
          <w:rFonts w:ascii="Times New Roman" w:eastAsiaTheme="minorEastAsia" w:hAnsi="Times New Roman" w:cs="Times New Roman"/>
          <w:sz w:val="28"/>
          <w:szCs w:val="28"/>
        </w:rPr>
        <w:t>Существует коэффициент сменяемости кадров, который показывает отношение меньшег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>из числа принятых или уволенных к среднесписочной численности работников.</w:t>
      </w:r>
      <w:proofErr w:type="gramEnd"/>
    </w:p>
    <w:p w:rsidR="000008D3" w:rsidRPr="00933056" w:rsidRDefault="000008D3" w:rsidP="000008D3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33056">
        <w:rPr>
          <w:rFonts w:ascii="Times New Roman" w:eastAsiaTheme="minorEastAsia" w:hAnsi="Times New Roman" w:cs="Times New Roman"/>
          <w:sz w:val="28"/>
          <w:szCs w:val="28"/>
        </w:rPr>
        <w:t>Текучесть кадров характеризуется числом работников, уволенных п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>собственному желанию, за прогул либ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>за другие нарушения трудовой дисциплины. Отношение этог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>числа работников к среднесписочной численности позволяет определить коэффициент текучести кадров:</w:t>
      </w:r>
    </w:p>
    <w:p w:rsidR="000008D3" w:rsidRPr="00933056" w:rsidRDefault="00EE7D02" w:rsidP="000008D3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тек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Ч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ув.соб.жел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Ч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ув.нар.дисц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Ч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ср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*100.</m:t>
          </m:r>
        </m:oMath>
      </m:oMathPara>
    </w:p>
    <w:p w:rsidR="000008D3" w:rsidRPr="00933056" w:rsidRDefault="000008D3" w:rsidP="000008D3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33056">
        <w:rPr>
          <w:rFonts w:ascii="Times New Roman" w:eastAsiaTheme="minorEastAsia" w:hAnsi="Times New Roman" w:cs="Times New Roman"/>
          <w:sz w:val="28"/>
          <w:szCs w:val="28"/>
        </w:rPr>
        <w:t>При анализе текучести кадров большой интерес представляет изменение ее величины не тольк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>п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>предприятию в целом, н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>и п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>отдельным ее структурным подразделениям (цехам, отделам, службам), группам работников. Коэффициенты, характеризующие уровень текучести в отдельных подразделениях или группах работников, - эт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>частные коэффициенты текучести.</w:t>
      </w:r>
    </w:p>
    <w:p w:rsidR="00DD5289" w:rsidRPr="00933056" w:rsidRDefault="00DD5289" w:rsidP="000008D3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33056">
        <w:rPr>
          <w:rFonts w:ascii="Times New Roman" w:eastAsiaTheme="minorEastAsia" w:hAnsi="Times New Roman" w:cs="Times New Roman"/>
          <w:sz w:val="28"/>
          <w:szCs w:val="28"/>
        </w:rPr>
        <w:t>Отношение частног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>коэффициента текучести к общему коэффициенту текучести п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>предприятию позволяет установить коэффициент интенсивности текучести кадров:</w:t>
      </w:r>
    </w:p>
    <w:p w:rsidR="00DD5289" w:rsidRPr="00933056" w:rsidRDefault="00EE7D02" w:rsidP="000008D3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инт.тек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К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тек.частн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К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тек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.</m:t>
          </m:r>
          <m:r>
            <w:rPr>
              <w:rStyle w:val="a7"/>
              <w:rFonts w:ascii="Cambria Math" w:eastAsiaTheme="minorEastAsia" w:hAnsi="Cambria Math" w:cs="Times New Roman"/>
              <w:i/>
              <w:sz w:val="28"/>
              <w:szCs w:val="28"/>
            </w:rPr>
            <w:footnoteReference w:id="5"/>
          </m:r>
        </m:oMath>
      </m:oMathPara>
    </w:p>
    <w:p w:rsidR="00DD5289" w:rsidRPr="00933056" w:rsidRDefault="00DD5289" w:rsidP="000008D3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33056">
        <w:rPr>
          <w:rFonts w:ascii="Times New Roman" w:eastAsiaTheme="minorEastAsia" w:hAnsi="Times New Roman" w:cs="Times New Roman"/>
          <w:sz w:val="28"/>
          <w:szCs w:val="28"/>
        </w:rPr>
        <w:t>Коэффициент текучести позволяет определить, в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>скольк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>раз текучесть работников исследуемог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>подразделения выше (ниже), чем в целом п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предприятию. </w:t>
      </w:r>
    </w:p>
    <w:p w:rsidR="00DD5289" w:rsidRPr="00933056" w:rsidRDefault="00DD5289" w:rsidP="000008D3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33056">
        <w:rPr>
          <w:rFonts w:ascii="Times New Roman" w:eastAsiaTheme="minorEastAsia" w:hAnsi="Times New Roman" w:cs="Times New Roman"/>
          <w:sz w:val="28"/>
          <w:szCs w:val="28"/>
        </w:rPr>
        <w:lastRenderedPageBreak/>
        <w:t>Для характеристики устойчивости кадров на предприятии анализируется показатель постоянства и стабильности кадров.</w:t>
      </w:r>
    </w:p>
    <w:p w:rsidR="00DD5289" w:rsidRPr="00933056" w:rsidRDefault="00DD5289" w:rsidP="00DD5289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33056">
        <w:rPr>
          <w:rFonts w:ascii="Times New Roman" w:eastAsiaTheme="minorEastAsia" w:hAnsi="Times New Roman" w:cs="Times New Roman"/>
          <w:sz w:val="28"/>
          <w:szCs w:val="28"/>
        </w:rPr>
        <w:t>Коэффициент постоянства кадров показывает отношение числ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>лиц, состоящих в списочном составе предприятия в течени</w:t>
      </w:r>
      <w:proofErr w:type="gramStart"/>
      <w:r w:rsidRPr="00933056">
        <w:rPr>
          <w:rFonts w:ascii="Times New Roman" w:eastAsiaTheme="minorEastAsia" w:hAnsi="Times New Roman" w:cs="Times New Roman"/>
          <w:sz w:val="28"/>
          <w:szCs w:val="28"/>
        </w:rPr>
        <w:t>и</w:t>
      </w:r>
      <w:proofErr w:type="gramEnd"/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всег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>календарног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>года, к среднесписочной численности работников. Стабильность кадров характеризуется долей лиц, работающих продолжительный срок на данном предприятии, в общей численности работников.</w:t>
      </w:r>
    </w:p>
    <w:p w:rsidR="00DD5289" w:rsidRPr="00933056" w:rsidRDefault="00DD5289" w:rsidP="00DD5289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33056">
        <w:rPr>
          <w:rFonts w:ascii="Times New Roman" w:eastAsiaTheme="minorEastAsia" w:hAnsi="Times New Roman" w:cs="Times New Roman"/>
          <w:sz w:val="28"/>
          <w:szCs w:val="28"/>
        </w:rPr>
        <w:t>Большую текучесть кадров на предприятии нельзя оправдывать. Анализ этог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>показателя должен выявить причины ухода с производства. Своевременное принятие мер п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>предупреждению ухода п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>неуважительным причинам будет способствовать снижению текучести кадров на предприятии.</w:t>
      </w:r>
    </w:p>
    <w:p w:rsidR="003E1691" w:rsidRPr="00933056" w:rsidRDefault="003E1691" w:rsidP="003E1691">
      <w:pPr>
        <w:tabs>
          <w:tab w:val="num" w:pos="126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056">
        <w:rPr>
          <w:rFonts w:ascii="Times New Roman" w:hAnsi="Times New Roman" w:cs="Times New Roman"/>
          <w:b/>
          <w:sz w:val="28"/>
          <w:szCs w:val="28"/>
        </w:rPr>
        <w:t>1.3. Избыточный оборот кадров (текучесть) и ег</w:t>
      </w:r>
      <w:r w:rsidR="00B82185">
        <w:rPr>
          <w:rFonts w:ascii="Times New Roman" w:hAnsi="Times New Roman" w:cs="Times New Roman"/>
          <w:b/>
          <w:sz w:val="28"/>
          <w:szCs w:val="28"/>
        </w:rPr>
        <w:t>о </w:t>
      </w:r>
      <w:r w:rsidRPr="00933056">
        <w:rPr>
          <w:rFonts w:ascii="Times New Roman" w:hAnsi="Times New Roman" w:cs="Times New Roman"/>
          <w:b/>
          <w:sz w:val="28"/>
          <w:szCs w:val="28"/>
        </w:rPr>
        <w:t>соци</w:t>
      </w:r>
      <w:r w:rsidR="00E97F29">
        <w:rPr>
          <w:rFonts w:ascii="Times New Roman" w:hAnsi="Times New Roman" w:cs="Times New Roman"/>
          <w:b/>
          <w:sz w:val="28"/>
          <w:szCs w:val="28"/>
        </w:rPr>
        <w:t>ально-экономические последствия</w:t>
      </w:r>
    </w:p>
    <w:p w:rsidR="004950AB" w:rsidRPr="00933056" w:rsidRDefault="004950AB" w:rsidP="004950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Избыточный оборот кадров - </w:t>
      </w:r>
      <w:r w:rsidR="00CF028F"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часть движения трудовых ресурсов, слагающаяся из индивидуальных неорганизованных перемещений работников между предприятиями (организациями). В статистической отчётности </w:t>
      </w:r>
      <w:r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Росстата</w:t>
      </w:r>
      <w:r w:rsidR="001156C9"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текучесть рабочей силы</w:t>
      </w:r>
      <w:r w:rsidR="00CF028F"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отражается в виде суммы увольнений работников п</w:t>
      </w:r>
      <w:r w:rsidR="00B82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 </w:t>
      </w:r>
      <w:r w:rsidR="00CF028F"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собственному желанию, а также увольнений за прогул и др. нарушения трудовой дисциплины. Процентное отношение суммы увольнений к среднесписочной численности работников за определённый период времени (коэффициент текучести) служит показателем интенсивности </w:t>
      </w:r>
      <w:r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текучести рабочей силы.</w:t>
      </w:r>
      <w:r w:rsidR="00933056" w:rsidRPr="00933056">
        <w:rPr>
          <w:rStyle w:val="a7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6"/>
      </w:r>
    </w:p>
    <w:p w:rsidR="00CF028F" w:rsidRPr="00933056" w:rsidRDefault="00CF028F" w:rsidP="004950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Уровень текучести на каждом отдельном предприятии представляет собой результат взаимодействия комплекса объективных (общехозяйственных, региональных, отраслевых и внутризаводских) и субъективных факторов. В значительной мере </w:t>
      </w:r>
      <w:r w:rsidR="004950AB"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текучесть рабочей сил</w:t>
      </w:r>
      <w:r w:rsidR="00933056"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 </w:t>
      </w:r>
      <w:r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предприятиях обусловлена недостатками в организации производства, труда </w:t>
      </w:r>
      <w:r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и управления. </w:t>
      </w:r>
      <w:r w:rsidR="004950AB"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B82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 </w:t>
      </w:r>
      <w:r w:rsidR="004950AB"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данным Росстата в 2009 году текучесть рабочей силы в добыче полезных ископаемых 29,8%, а в строительстве 57,5%</w:t>
      </w:r>
      <w:r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</w:t>
      </w:r>
      <w:r w:rsidR="00B82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 </w:t>
      </w:r>
      <w:r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мере совершенствования производства, труда и быта состав кадров на предприятиях стабилизировался</w:t>
      </w:r>
      <w:r w:rsidR="004950AB"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уже в 201</w:t>
      </w:r>
      <w:r w:rsidR="00EE7D02" w:rsidRPr="00EE7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4950AB"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</w:t>
      </w:r>
      <w:r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коэффициент текучести рабочих в </w:t>
      </w:r>
      <w:r w:rsidR="004950AB"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добыче полезных ископаемых </w:t>
      </w:r>
      <w:r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составлял окол</w:t>
      </w:r>
      <w:r w:rsidR="00B82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 </w:t>
      </w:r>
      <w:r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4950AB"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7,1</w:t>
      </w:r>
      <w:r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%, в строительстве — окол</w:t>
      </w:r>
      <w:r w:rsidR="00B82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 </w:t>
      </w:r>
      <w:r w:rsidR="004950AB"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49,3</w:t>
      </w:r>
      <w:r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%.</w:t>
      </w:r>
      <w:r w:rsidR="004950AB" w:rsidRPr="00933056">
        <w:rPr>
          <w:rStyle w:val="a7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7"/>
      </w:r>
    </w:p>
    <w:p w:rsidR="00CF028F" w:rsidRPr="00933056" w:rsidRDefault="00CF028F" w:rsidP="004950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Социально-экономические последствия текучести кадров неоднозначны. </w:t>
      </w:r>
      <w:proofErr w:type="gramStart"/>
      <w:r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Часть работников в результате перемены места работы в неорганизованном порядке достигает положительных социальных или экономических результатов, удовлетворяя свои потребности в более привлекательной для них работе, повышении заработка, улучшении условий труда и быта и т. д. Определённая доля непосредственн</w:t>
      </w:r>
      <w:r w:rsidR="00B82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 </w:t>
      </w:r>
      <w:r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планируемых переходов работников отвечает потребностям народног</w:t>
      </w:r>
      <w:r w:rsidR="00B82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 </w:t>
      </w:r>
      <w:r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хозяйства в перераспределении трудовых ресурсов между районами страны, отраслями и предприятиями.</w:t>
      </w:r>
      <w:proofErr w:type="gramEnd"/>
      <w:r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Однак</w:t>
      </w:r>
      <w:r w:rsidR="00B82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 </w:t>
      </w:r>
      <w:r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наряду с этим </w:t>
      </w:r>
      <w:r w:rsidR="004950AB"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текучесть рабочей силы</w:t>
      </w:r>
      <w:r w:rsidR="00933056"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приводит к большим </w:t>
      </w:r>
      <w:proofErr w:type="gramStart"/>
      <w:r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потерям</w:t>
      </w:r>
      <w:proofErr w:type="gramEnd"/>
      <w:r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у отдельных работников, так и у предприятий и хозяйства в целом. Работник, меняющий мест</w:t>
      </w:r>
      <w:r w:rsidR="00B82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 </w:t>
      </w:r>
      <w:r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работы, теряет часть заработка, тормозится ег</w:t>
      </w:r>
      <w:r w:rsidR="00B82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 </w:t>
      </w:r>
      <w:r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квалификационный рост. На предприятии в результате непредвиденных увольнений работников ухудшается использование оборудования, нарушается ритмичность производства, возникает необходимость в найме дополнительног</w:t>
      </w:r>
      <w:r w:rsidR="00B82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 </w:t>
      </w:r>
      <w:r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числа работников и расходовании средств на их профессиональную подготовку. Для народног</w:t>
      </w:r>
      <w:r w:rsidR="00B82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 </w:t>
      </w:r>
      <w:r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хозяйства наибольший ущерб от текучести кадров выражается в потере части общественног</w:t>
      </w:r>
      <w:r w:rsidR="00B82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 </w:t>
      </w:r>
      <w:r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фонда рабочег</w:t>
      </w:r>
      <w:r w:rsidR="00B82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 </w:t>
      </w:r>
      <w:r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времени, чт</w:t>
      </w:r>
      <w:r w:rsidR="00B82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 </w:t>
      </w:r>
      <w:r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обусловлен</w:t>
      </w:r>
      <w:r w:rsidR="00B82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 </w:t>
      </w:r>
      <w:r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временным неучастием в производстве значительног</w:t>
      </w:r>
      <w:r w:rsidR="00B82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 </w:t>
      </w:r>
      <w:r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количества работников, меняющих мест</w:t>
      </w:r>
      <w:r w:rsidR="00B82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 </w:t>
      </w:r>
      <w:r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работы.</w:t>
      </w:r>
      <w:r w:rsidR="00933056" w:rsidRPr="00933056">
        <w:rPr>
          <w:rStyle w:val="a7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8"/>
      </w:r>
    </w:p>
    <w:p w:rsidR="0017760C" w:rsidRDefault="00CF028F" w:rsidP="004950A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условиях высоког</w:t>
      </w:r>
      <w:r w:rsidR="00B82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 </w:t>
      </w:r>
      <w:r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уровня занятости трудоспособног</w:t>
      </w:r>
      <w:r w:rsidR="00B82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 </w:t>
      </w:r>
      <w:r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населения и уменьшения размеров естественног</w:t>
      </w:r>
      <w:r w:rsidR="00B82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 </w:t>
      </w:r>
      <w:r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прироста трудовых ресурсов </w:t>
      </w:r>
      <w:r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сокращение </w:t>
      </w:r>
      <w:r w:rsidR="002D402B"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текучести рабочей силы</w:t>
      </w:r>
      <w:r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</w:t>
      </w:r>
      <w:proofErr w:type="gramStart"/>
      <w:r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  <w:proofErr w:type="gramEnd"/>
      <w:r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жный внутрипроизводственный резерв живог</w:t>
      </w:r>
      <w:r w:rsidR="00B82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 </w:t>
      </w:r>
      <w:r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труда, необходимая предпосылка повышения квалификационног</w:t>
      </w:r>
      <w:r w:rsidR="00B82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 </w:t>
      </w:r>
      <w:r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уровня рабочей силы, улучшения качества продукции, обеспечения ритмичной работы предприятий. На основе изучения причин </w:t>
      </w:r>
      <w:r w:rsidR="002D402B"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текучести рабочей силы</w:t>
      </w:r>
      <w:r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состава работников, охваченных ею, на предприятиях разрабатываются программы сокращения текучести кадров. Они включают мероприятия технического, организационного, социально-экономического, идеологическог</w:t>
      </w:r>
      <w:r w:rsidR="00B82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 </w:t>
      </w:r>
      <w:r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характера, позволяющие устранить или ослабить действие факторов, которые вызывают увольнение работников. Сокращение потерь, связанных с </w:t>
      </w:r>
      <w:r w:rsidR="002D402B"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текучестью кадров,</w:t>
      </w:r>
      <w:r w:rsidR="001156C9"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достигается также путём улучшения планирования использования трудовых ресурсов, расширения организованног</w:t>
      </w:r>
      <w:r w:rsidR="00B82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 </w:t>
      </w:r>
      <w:r w:rsidRPr="009330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перераспределения рабочей силы, развития и совершенствования службы трудоустройства.</w:t>
      </w:r>
    </w:p>
    <w:p w:rsidR="0017760C" w:rsidRDefault="0017760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C363C6" w:rsidRPr="00E97F29" w:rsidRDefault="00C363C6" w:rsidP="00C363C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7F29">
        <w:rPr>
          <w:rFonts w:ascii="Times New Roman" w:hAnsi="Times New Roman" w:cs="Times New Roman"/>
          <w:b/>
          <w:sz w:val="28"/>
          <w:szCs w:val="28"/>
        </w:rPr>
        <w:lastRenderedPageBreak/>
        <w:t>Глава 2. Анализ движения кадров в ор</w:t>
      </w:r>
      <w:r w:rsidR="00E97F29" w:rsidRPr="00E97F29">
        <w:rPr>
          <w:rFonts w:ascii="Times New Roman" w:hAnsi="Times New Roman" w:cs="Times New Roman"/>
          <w:b/>
          <w:sz w:val="28"/>
          <w:szCs w:val="28"/>
        </w:rPr>
        <w:t>ганизации</w:t>
      </w:r>
    </w:p>
    <w:p w:rsidR="00C363C6" w:rsidRPr="00933056" w:rsidRDefault="00C363C6" w:rsidP="00C363C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056">
        <w:rPr>
          <w:rFonts w:ascii="Times New Roman" w:hAnsi="Times New Roman" w:cs="Times New Roman"/>
          <w:b/>
          <w:sz w:val="28"/>
          <w:szCs w:val="28"/>
        </w:rPr>
        <w:t>2.1. Краткая характеристик</w:t>
      </w:r>
      <w:proofErr w:type="gramStart"/>
      <w:r w:rsidRPr="00933056">
        <w:rPr>
          <w:rFonts w:ascii="Times New Roman" w:hAnsi="Times New Roman" w:cs="Times New Roman"/>
          <w:b/>
          <w:sz w:val="28"/>
          <w:szCs w:val="28"/>
        </w:rPr>
        <w:t>а ОО</w:t>
      </w:r>
      <w:r w:rsidR="00B82185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="00B82185">
        <w:rPr>
          <w:rFonts w:ascii="Times New Roman" w:hAnsi="Times New Roman" w:cs="Times New Roman"/>
          <w:b/>
          <w:sz w:val="28"/>
          <w:szCs w:val="28"/>
        </w:rPr>
        <w:t> </w:t>
      </w:r>
      <w:r w:rsidR="00E97F29">
        <w:rPr>
          <w:rFonts w:ascii="Times New Roman" w:hAnsi="Times New Roman" w:cs="Times New Roman"/>
          <w:b/>
          <w:sz w:val="28"/>
          <w:szCs w:val="28"/>
        </w:rPr>
        <w:t>«Главлинза»</w:t>
      </w:r>
    </w:p>
    <w:p w:rsidR="00C363C6" w:rsidRPr="00933056" w:rsidRDefault="00C363C6" w:rsidP="00C363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sz w:val="28"/>
          <w:szCs w:val="28"/>
        </w:rPr>
        <w:t>Интернет-магазин Главлинза открылся в 2004 году и на протяжении 9 лет успешн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 xml:space="preserve">функционирует на рынке. Является одним из лидирующих </w:t>
      </w:r>
      <w:proofErr w:type="gramStart"/>
      <w:r w:rsidRPr="00933056">
        <w:rPr>
          <w:rFonts w:ascii="Times New Roman" w:hAnsi="Times New Roman" w:cs="Times New Roman"/>
          <w:sz w:val="28"/>
          <w:szCs w:val="28"/>
        </w:rPr>
        <w:t>интернет-магазином</w:t>
      </w:r>
      <w:proofErr w:type="gramEnd"/>
      <w:r w:rsidRPr="00933056">
        <w:rPr>
          <w:rFonts w:ascii="Times New Roman" w:hAnsi="Times New Roman" w:cs="Times New Roman"/>
          <w:sz w:val="28"/>
          <w:szCs w:val="28"/>
        </w:rPr>
        <w:t xml:space="preserve"> п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>своей специфике товаров. Он не имеет традиционног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>торговог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>представительства, функционируя тольк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 xml:space="preserve">в сети интернет. Предлагает магазин потребителю широкий ассортимент контактных линз (однодневные, двухнедельные, оттеночные/цветные и пр.), различных аксессуаров (контейнеры, наборы, пинцеты, устройства для чистки и т. д.) и косметику фирм </w:t>
      </w:r>
      <w:proofErr w:type="spellStart"/>
      <w:r w:rsidRPr="00933056">
        <w:rPr>
          <w:rFonts w:ascii="Times New Roman" w:hAnsi="Times New Roman" w:cs="Times New Roman"/>
          <w:sz w:val="28"/>
          <w:szCs w:val="28"/>
          <w:lang w:val="en-US"/>
        </w:rPr>
        <w:t>Dizao</w:t>
      </w:r>
      <w:proofErr w:type="spellEnd"/>
      <w:r w:rsidRPr="009330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33056">
        <w:rPr>
          <w:rFonts w:ascii="Times New Roman" w:hAnsi="Times New Roman" w:cs="Times New Roman"/>
          <w:sz w:val="28"/>
          <w:szCs w:val="28"/>
          <w:lang w:val="en-US"/>
        </w:rPr>
        <w:t>Skinlite</w:t>
      </w:r>
      <w:proofErr w:type="spellEnd"/>
      <w:r w:rsidRPr="009330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33056">
        <w:rPr>
          <w:rFonts w:ascii="Times New Roman" w:hAnsi="Times New Roman" w:cs="Times New Roman"/>
          <w:sz w:val="28"/>
          <w:szCs w:val="28"/>
          <w:lang w:val="en-US"/>
        </w:rPr>
        <w:t>OrganicShop</w:t>
      </w:r>
      <w:proofErr w:type="spellEnd"/>
      <w:r w:rsidRPr="009330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33056">
        <w:rPr>
          <w:rFonts w:ascii="Times New Roman" w:hAnsi="Times New Roman" w:cs="Times New Roman"/>
          <w:sz w:val="28"/>
          <w:szCs w:val="28"/>
          <w:lang w:val="en-US"/>
        </w:rPr>
        <w:t>NaturaSiberica</w:t>
      </w:r>
      <w:proofErr w:type="spellEnd"/>
      <w:r w:rsidRPr="009330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33056">
        <w:rPr>
          <w:rFonts w:ascii="Times New Roman" w:hAnsi="Times New Roman" w:cs="Times New Roman"/>
          <w:sz w:val="28"/>
          <w:szCs w:val="28"/>
          <w:lang w:val="en-US"/>
        </w:rPr>
        <w:t>Garnier</w:t>
      </w:r>
      <w:proofErr w:type="spellEnd"/>
      <w:r w:rsidRPr="00933056">
        <w:rPr>
          <w:rFonts w:ascii="Times New Roman" w:hAnsi="Times New Roman" w:cs="Times New Roman"/>
          <w:sz w:val="28"/>
          <w:szCs w:val="28"/>
        </w:rPr>
        <w:t xml:space="preserve">, </w:t>
      </w:r>
      <w:r w:rsidRPr="00933056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933056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933056">
        <w:rPr>
          <w:rFonts w:ascii="Times New Roman" w:hAnsi="Times New Roman" w:cs="Times New Roman"/>
          <w:sz w:val="28"/>
          <w:szCs w:val="28"/>
          <w:lang w:val="en-US"/>
        </w:rPr>
        <w:t>Oreal</w:t>
      </w:r>
      <w:proofErr w:type="spellEnd"/>
      <w:r w:rsidRPr="00933056">
        <w:rPr>
          <w:rFonts w:ascii="Times New Roman" w:hAnsi="Times New Roman" w:cs="Times New Roman"/>
          <w:sz w:val="28"/>
          <w:szCs w:val="28"/>
        </w:rPr>
        <w:t xml:space="preserve">, </w:t>
      </w:r>
      <w:r w:rsidRPr="00933056">
        <w:rPr>
          <w:rFonts w:ascii="Times New Roman" w:hAnsi="Times New Roman" w:cs="Times New Roman"/>
          <w:sz w:val="28"/>
          <w:szCs w:val="28"/>
          <w:lang w:val="en-US"/>
        </w:rPr>
        <w:t>Nivea</w:t>
      </w:r>
      <w:r w:rsidRPr="009330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33056">
        <w:rPr>
          <w:rFonts w:ascii="Times New Roman" w:hAnsi="Times New Roman" w:cs="Times New Roman"/>
          <w:sz w:val="28"/>
          <w:szCs w:val="28"/>
          <w:lang w:val="en-US"/>
        </w:rPr>
        <w:t>Vikola</w:t>
      </w:r>
      <w:proofErr w:type="spellEnd"/>
      <w:r w:rsidRPr="009330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33056">
        <w:rPr>
          <w:rFonts w:ascii="Times New Roman" w:hAnsi="Times New Roman" w:cs="Times New Roman"/>
          <w:sz w:val="28"/>
          <w:szCs w:val="28"/>
          <w:lang w:val="en-US"/>
        </w:rPr>
        <w:t>Weleda</w:t>
      </w:r>
      <w:proofErr w:type="spellEnd"/>
      <w:r w:rsidRPr="00933056">
        <w:rPr>
          <w:rFonts w:ascii="Times New Roman" w:hAnsi="Times New Roman" w:cs="Times New Roman"/>
          <w:sz w:val="28"/>
          <w:szCs w:val="28"/>
        </w:rPr>
        <w:t>.</w:t>
      </w:r>
    </w:p>
    <w:p w:rsidR="00C363C6" w:rsidRDefault="00C363C6" w:rsidP="00C363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sz w:val="28"/>
          <w:szCs w:val="28"/>
        </w:rPr>
        <w:t>Главлинза осуществляет доставку своих товаров покупателям на всей территории России, при этом доставка п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 xml:space="preserve">Москве и Санкт-Петербургу осуществляется бесплатно. Главлинза предлагает различные формы оплаты, удобные для покупателя: оплата картой, </w:t>
      </w:r>
      <w:proofErr w:type="spellStart"/>
      <w:r w:rsidRPr="00933056">
        <w:rPr>
          <w:rFonts w:ascii="Times New Roman" w:hAnsi="Times New Roman" w:cs="Times New Roman"/>
          <w:sz w:val="28"/>
          <w:szCs w:val="28"/>
        </w:rPr>
        <w:t>WebMoney</w:t>
      </w:r>
      <w:proofErr w:type="spellEnd"/>
      <w:r w:rsidRPr="00933056">
        <w:rPr>
          <w:rFonts w:ascii="Times New Roman" w:hAnsi="Times New Roman" w:cs="Times New Roman"/>
          <w:sz w:val="28"/>
          <w:szCs w:val="28"/>
        </w:rPr>
        <w:t>, наличные, Яндекс Деньги. Данный магазин отличается удобным графиком работы.</w:t>
      </w:r>
    </w:p>
    <w:p w:rsidR="008516C6" w:rsidRDefault="008516C6" w:rsidP="00851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Годовой оборот продаж в 2011 году составил 34,34 млн. рублей, за счет расширении организации в 2013 году увеличился на 24,16 млн. рублей и составил 58,5 млн. рублей</w:t>
      </w:r>
      <w:r w:rsidR="00B00600">
        <w:rPr>
          <w:rFonts w:ascii="Times New Roman" w:hAnsi="Times New Roman" w:cs="Times New Roman"/>
          <w:sz w:val="28"/>
          <w:szCs w:val="28"/>
        </w:rPr>
        <w:t xml:space="preserve"> (табл.1)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65C27" w:rsidRPr="00EE7D02" w:rsidRDefault="00EE7D02" w:rsidP="00165C27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Таблица 1</w:t>
      </w:r>
    </w:p>
    <w:p w:rsidR="00165C27" w:rsidRPr="00165C27" w:rsidRDefault="00165C27" w:rsidP="00165C2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C27">
        <w:rPr>
          <w:rFonts w:ascii="Times New Roman" w:hAnsi="Times New Roman" w:cs="Times New Roman"/>
          <w:b/>
          <w:sz w:val="28"/>
          <w:szCs w:val="28"/>
        </w:rPr>
        <w:t>Годовой оборот продаж ООО «Главлинза»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72"/>
        <w:gridCol w:w="2083"/>
        <w:gridCol w:w="976"/>
        <w:gridCol w:w="976"/>
        <w:gridCol w:w="976"/>
        <w:gridCol w:w="1794"/>
        <w:gridCol w:w="1794"/>
      </w:tblGrid>
      <w:tr w:rsidR="00165C27" w:rsidRPr="00165C27" w:rsidTr="00165C27">
        <w:trPr>
          <w:trHeight w:val="375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C27" w:rsidRPr="00165C27" w:rsidRDefault="00165C27" w:rsidP="00165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5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C27" w:rsidRPr="00165C27" w:rsidRDefault="00165C27" w:rsidP="00165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5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5C27" w:rsidRPr="00165C27" w:rsidRDefault="00165C27" w:rsidP="00165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5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Годы</w:t>
            </w:r>
          </w:p>
        </w:tc>
        <w:tc>
          <w:tcPr>
            <w:tcW w:w="18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C27" w:rsidRPr="00165C27" w:rsidRDefault="00165C27" w:rsidP="00165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5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Изменение показателей</w:t>
            </w:r>
          </w:p>
        </w:tc>
      </w:tr>
      <w:tr w:rsidR="00165C27" w:rsidRPr="00165C27" w:rsidTr="00165C27">
        <w:trPr>
          <w:trHeight w:val="375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C27" w:rsidRPr="00165C27" w:rsidRDefault="00165C27" w:rsidP="00165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5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165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165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C27" w:rsidRPr="00165C27" w:rsidRDefault="00165C27" w:rsidP="00165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5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C27" w:rsidRPr="00165C27" w:rsidRDefault="00165C27" w:rsidP="00165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5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2011г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C27" w:rsidRPr="00165C27" w:rsidRDefault="00165C27" w:rsidP="00165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5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2012г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C27" w:rsidRPr="00165C27" w:rsidRDefault="00165C27" w:rsidP="00165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5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2013г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C27" w:rsidRPr="00165C27" w:rsidRDefault="00165C27" w:rsidP="00165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5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2012 к 2011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C27" w:rsidRPr="00165C27" w:rsidRDefault="00165C27" w:rsidP="00165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5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2013 к 2012</w:t>
            </w:r>
          </w:p>
        </w:tc>
      </w:tr>
      <w:tr w:rsidR="00165C27" w:rsidRPr="00165C27" w:rsidTr="00165C27">
        <w:trPr>
          <w:trHeight w:val="375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C27" w:rsidRPr="00165C27" w:rsidRDefault="00165C27" w:rsidP="00165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5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C27" w:rsidRPr="00165C27" w:rsidRDefault="00165C27" w:rsidP="00165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5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C27" w:rsidRPr="00165C27" w:rsidRDefault="00165C27" w:rsidP="00165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5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C27" w:rsidRPr="00165C27" w:rsidRDefault="00165C27" w:rsidP="00165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5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C27" w:rsidRPr="00165C27" w:rsidRDefault="00165C27" w:rsidP="00165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5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C27" w:rsidRPr="00165C27" w:rsidRDefault="00165C27" w:rsidP="00165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5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C27" w:rsidRPr="00165C27" w:rsidRDefault="00165C27" w:rsidP="00165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5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165C27" w:rsidRPr="00165C27" w:rsidTr="00165C27">
        <w:trPr>
          <w:trHeight w:val="1125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C27" w:rsidRPr="00165C27" w:rsidRDefault="00165C27" w:rsidP="00165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5C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C27" w:rsidRPr="00165C27" w:rsidRDefault="00165C27" w:rsidP="00165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5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Годовой оборот, млн. руб.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C27" w:rsidRPr="00165C27" w:rsidRDefault="00165C27" w:rsidP="00165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5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34,34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C27" w:rsidRPr="00165C27" w:rsidRDefault="00165C27" w:rsidP="00165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5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54,29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C27" w:rsidRPr="00165C27" w:rsidRDefault="00165C27" w:rsidP="00165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5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58,5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C27" w:rsidRPr="00165C27" w:rsidRDefault="00165C27" w:rsidP="00165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5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+19,95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C27" w:rsidRPr="00165C27" w:rsidRDefault="00165C27" w:rsidP="00165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5C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+4,21</w:t>
            </w:r>
          </w:p>
        </w:tc>
      </w:tr>
    </w:tbl>
    <w:p w:rsidR="00165C27" w:rsidRDefault="00165C27" w:rsidP="00C363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16C6" w:rsidRDefault="008516C6" w:rsidP="00851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Численность персонала организации увеличилось на 6 человек к 2013 году в связи с дополнительным набором менеджеров и курьеров. Постоянно </w:t>
      </w:r>
      <w:r>
        <w:rPr>
          <w:rFonts w:ascii="Times New Roman" w:hAnsi="Times New Roman" w:cs="Times New Roman"/>
          <w:sz w:val="28"/>
          <w:szCs w:val="28"/>
        </w:rPr>
        <w:lastRenderedPageBreak/>
        <w:t>изменяется состав работников, из-за текучести кадров среди основных рабочих</w:t>
      </w:r>
      <w:r w:rsidR="00B00600">
        <w:rPr>
          <w:rFonts w:ascii="Times New Roman" w:hAnsi="Times New Roman" w:cs="Times New Roman"/>
          <w:sz w:val="28"/>
          <w:szCs w:val="28"/>
        </w:rPr>
        <w:t xml:space="preserve"> (табл.2)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4333" w:rsidRPr="00454333" w:rsidRDefault="00454333" w:rsidP="00454333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54333">
        <w:rPr>
          <w:rFonts w:ascii="Times New Roman" w:hAnsi="Times New Roman" w:cs="Times New Roman"/>
          <w:b/>
          <w:sz w:val="28"/>
          <w:szCs w:val="28"/>
        </w:rPr>
        <w:t>Таблица 2</w:t>
      </w:r>
    </w:p>
    <w:p w:rsidR="00454333" w:rsidRPr="00454333" w:rsidRDefault="00454333" w:rsidP="0045433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4333">
        <w:rPr>
          <w:rFonts w:ascii="Times New Roman" w:hAnsi="Times New Roman" w:cs="Times New Roman"/>
          <w:b/>
          <w:sz w:val="28"/>
          <w:szCs w:val="28"/>
        </w:rPr>
        <w:t>Численность персонал</w:t>
      </w:r>
      <w:proofErr w:type="gramStart"/>
      <w:r w:rsidRPr="00454333">
        <w:rPr>
          <w:rFonts w:ascii="Times New Roman" w:hAnsi="Times New Roman" w:cs="Times New Roman"/>
          <w:b/>
          <w:sz w:val="28"/>
          <w:szCs w:val="28"/>
        </w:rPr>
        <w:t>а ООО</w:t>
      </w:r>
      <w:proofErr w:type="gramEnd"/>
      <w:r w:rsidRPr="00454333">
        <w:rPr>
          <w:rFonts w:ascii="Times New Roman" w:hAnsi="Times New Roman" w:cs="Times New Roman"/>
          <w:b/>
          <w:sz w:val="28"/>
          <w:szCs w:val="28"/>
        </w:rPr>
        <w:t xml:space="preserve"> «Главлинза»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72"/>
        <w:gridCol w:w="2083"/>
        <w:gridCol w:w="976"/>
        <w:gridCol w:w="976"/>
        <w:gridCol w:w="976"/>
        <w:gridCol w:w="1794"/>
        <w:gridCol w:w="1794"/>
      </w:tblGrid>
      <w:tr w:rsidR="00454333" w:rsidRPr="00454333" w:rsidTr="00454333">
        <w:trPr>
          <w:trHeight w:val="375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333" w:rsidRPr="00454333" w:rsidRDefault="00454333" w:rsidP="0045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43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333" w:rsidRPr="00454333" w:rsidRDefault="00454333" w:rsidP="0045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54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4333" w:rsidRPr="00454333" w:rsidRDefault="00454333" w:rsidP="0045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54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Годы</w:t>
            </w:r>
          </w:p>
        </w:tc>
        <w:tc>
          <w:tcPr>
            <w:tcW w:w="18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333" w:rsidRPr="00454333" w:rsidRDefault="00454333" w:rsidP="0045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54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Изменение показателей</w:t>
            </w:r>
          </w:p>
        </w:tc>
      </w:tr>
      <w:tr w:rsidR="00454333" w:rsidRPr="00454333" w:rsidTr="00454333">
        <w:trPr>
          <w:trHeight w:val="375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333" w:rsidRPr="00454333" w:rsidRDefault="00454333" w:rsidP="0045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54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454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454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333" w:rsidRPr="00454333" w:rsidRDefault="00454333" w:rsidP="0045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54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333" w:rsidRPr="00454333" w:rsidRDefault="00454333" w:rsidP="0045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54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2011г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333" w:rsidRPr="00454333" w:rsidRDefault="00454333" w:rsidP="0045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54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2012г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333" w:rsidRPr="00454333" w:rsidRDefault="00454333" w:rsidP="0045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54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2013г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333" w:rsidRPr="00454333" w:rsidRDefault="00454333" w:rsidP="0045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54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2012 к 2011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333" w:rsidRPr="00454333" w:rsidRDefault="00454333" w:rsidP="0045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54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2013 к 2012</w:t>
            </w:r>
          </w:p>
        </w:tc>
      </w:tr>
      <w:tr w:rsidR="00454333" w:rsidRPr="00454333" w:rsidTr="00454333">
        <w:trPr>
          <w:trHeight w:val="375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333" w:rsidRPr="00454333" w:rsidRDefault="00454333" w:rsidP="0045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54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333" w:rsidRPr="00454333" w:rsidRDefault="00454333" w:rsidP="0045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54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333" w:rsidRPr="00454333" w:rsidRDefault="00454333" w:rsidP="0045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54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333" w:rsidRPr="00454333" w:rsidRDefault="00454333" w:rsidP="0045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54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333" w:rsidRPr="00454333" w:rsidRDefault="00454333" w:rsidP="0045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54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333" w:rsidRPr="00454333" w:rsidRDefault="00454333" w:rsidP="0045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54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333" w:rsidRPr="00454333" w:rsidRDefault="00454333" w:rsidP="0045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54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454333" w:rsidRPr="00454333" w:rsidTr="00454333">
        <w:trPr>
          <w:trHeight w:val="750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333" w:rsidRPr="00454333" w:rsidRDefault="00454333" w:rsidP="0045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54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333" w:rsidRPr="00454333" w:rsidRDefault="00454333" w:rsidP="0045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43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Численность персонала, чел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333" w:rsidRPr="00454333" w:rsidRDefault="00454333" w:rsidP="0045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43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333" w:rsidRPr="00454333" w:rsidRDefault="00454333" w:rsidP="0045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43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333" w:rsidRPr="00454333" w:rsidRDefault="00454333" w:rsidP="0045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43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333" w:rsidRPr="00454333" w:rsidRDefault="00454333" w:rsidP="0045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43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+4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333" w:rsidRPr="00454333" w:rsidRDefault="00454333" w:rsidP="0045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43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+2</w:t>
            </w:r>
          </w:p>
        </w:tc>
      </w:tr>
    </w:tbl>
    <w:p w:rsidR="008516C6" w:rsidRDefault="008516C6" w:rsidP="00454333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516C6" w:rsidRPr="008516C6" w:rsidRDefault="008516C6" w:rsidP="00851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6C6">
        <w:rPr>
          <w:rFonts w:ascii="Times New Roman" w:hAnsi="Times New Roman" w:cs="Times New Roman"/>
          <w:sz w:val="28"/>
          <w:szCs w:val="28"/>
        </w:rPr>
        <w:t>По данн</w:t>
      </w:r>
      <w:r>
        <w:rPr>
          <w:rFonts w:ascii="Times New Roman" w:hAnsi="Times New Roman" w:cs="Times New Roman"/>
          <w:sz w:val="28"/>
          <w:szCs w:val="28"/>
        </w:rPr>
        <w:t>ым таблиц</w:t>
      </w:r>
      <w:r w:rsidR="00B00600">
        <w:rPr>
          <w:rFonts w:ascii="Times New Roman" w:hAnsi="Times New Roman" w:cs="Times New Roman"/>
          <w:sz w:val="28"/>
          <w:szCs w:val="28"/>
        </w:rPr>
        <w:t>ы 3 следует, что выработка растет вместе с ростом объемов продаж, в 201</w:t>
      </w:r>
      <w:r w:rsidR="000D1329">
        <w:rPr>
          <w:rFonts w:ascii="Times New Roman" w:hAnsi="Times New Roman" w:cs="Times New Roman"/>
          <w:sz w:val="28"/>
          <w:szCs w:val="28"/>
        </w:rPr>
        <w:t>2</w:t>
      </w:r>
      <w:r w:rsidR="00B00600">
        <w:rPr>
          <w:rFonts w:ascii="Times New Roman" w:hAnsi="Times New Roman" w:cs="Times New Roman"/>
          <w:sz w:val="28"/>
          <w:szCs w:val="28"/>
        </w:rPr>
        <w:t xml:space="preserve"> году она выросла на </w:t>
      </w:r>
      <w:r w:rsidR="000D1329">
        <w:rPr>
          <w:rFonts w:ascii="Times New Roman" w:hAnsi="Times New Roman" w:cs="Times New Roman"/>
          <w:sz w:val="28"/>
          <w:szCs w:val="28"/>
        </w:rPr>
        <w:t>570</w:t>
      </w:r>
      <w:r w:rsidR="00B00600">
        <w:rPr>
          <w:rFonts w:ascii="Times New Roman" w:hAnsi="Times New Roman" w:cs="Times New Roman"/>
          <w:sz w:val="28"/>
          <w:szCs w:val="28"/>
        </w:rPr>
        <w:t xml:space="preserve"> </w:t>
      </w:r>
      <w:r w:rsidR="000D1329">
        <w:rPr>
          <w:rFonts w:ascii="Times New Roman" w:hAnsi="Times New Roman" w:cs="Times New Roman"/>
          <w:sz w:val="28"/>
          <w:szCs w:val="28"/>
        </w:rPr>
        <w:t>тысяч</w:t>
      </w:r>
      <w:r w:rsidR="00B00600">
        <w:rPr>
          <w:rFonts w:ascii="Times New Roman" w:hAnsi="Times New Roman" w:cs="Times New Roman"/>
          <w:sz w:val="28"/>
          <w:szCs w:val="28"/>
        </w:rPr>
        <w:t xml:space="preserve"> рублей по сравнению с 2011 годом.</w:t>
      </w:r>
      <w:r w:rsidR="000D1329">
        <w:rPr>
          <w:rFonts w:ascii="Times New Roman" w:hAnsi="Times New Roman" w:cs="Times New Roman"/>
          <w:sz w:val="28"/>
          <w:szCs w:val="28"/>
        </w:rPr>
        <w:t xml:space="preserve"> Но в 2013 году </w:t>
      </w:r>
      <w:proofErr w:type="gramStart"/>
      <w:r w:rsidR="000D1329">
        <w:rPr>
          <w:rFonts w:ascii="Times New Roman" w:hAnsi="Times New Roman" w:cs="Times New Roman"/>
          <w:sz w:val="28"/>
          <w:szCs w:val="28"/>
        </w:rPr>
        <w:t>пошла</w:t>
      </w:r>
      <w:proofErr w:type="gramEnd"/>
      <w:r w:rsidR="000D1329">
        <w:rPr>
          <w:rFonts w:ascii="Times New Roman" w:hAnsi="Times New Roman" w:cs="Times New Roman"/>
          <w:sz w:val="28"/>
          <w:szCs w:val="28"/>
        </w:rPr>
        <w:t xml:space="preserve"> уменьшилась на 90 тысяч рублей из-за увеличения </w:t>
      </w:r>
      <w:r w:rsidR="008B7315">
        <w:rPr>
          <w:rFonts w:ascii="Times New Roman" w:hAnsi="Times New Roman" w:cs="Times New Roman"/>
          <w:sz w:val="28"/>
          <w:szCs w:val="28"/>
        </w:rPr>
        <w:t>штата сотрудников.</w:t>
      </w:r>
    </w:p>
    <w:p w:rsidR="00454333" w:rsidRPr="00EE7D02" w:rsidRDefault="00EE7D02" w:rsidP="00454333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Таблица 3</w:t>
      </w:r>
    </w:p>
    <w:p w:rsidR="00454333" w:rsidRDefault="00454333" w:rsidP="0045433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Выработка на одного рабочего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72"/>
        <w:gridCol w:w="2083"/>
        <w:gridCol w:w="976"/>
        <w:gridCol w:w="976"/>
        <w:gridCol w:w="976"/>
        <w:gridCol w:w="1794"/>
        <w:gridCol w:w="1794"/>
      </w:tblGrid>
      <w:tr w:rsidR="00454333" w:rsidRPr="00454333" w:rsidTr="00454333">
        <w:trPr>
          <w:trHeight w:val="375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333" w:rsidRPr="00454333" w:rsidRDefault="00454333" w:rsidP="0045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43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333" w:rsidRPr="00454333" w:rsidRDefault="00454333" w:rsidP="0045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54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4333" w:rsidRPr="00454333" w:rsidRDefault="00454333" w:rsidP="0045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54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Годы</w:t>
            </w:r>
          </w:p>
        </w:tc>
        <w:tc>
          <w:tcPr>
            <w:tcW w:w="18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333" w:rsidRPr="00454333" w:rsidRDefault="00454333" w:rsidP="0045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54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Изменение показателей</w:t>
            </w:r>
          </w:p>
        </w:tc>
      </w:tr>
      <w:tr w:rsidR="00454333" w:rsidRPr="00454333" w:rsidTr="00454333">
        <w:trPr>
          <w:trHeight w:val="375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333" w:rsidRPr="00454333" w:rsidRDefault="00454333" w:rsidP="0045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54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454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454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333" w:rsidRPr="00454333" w:rsidRDefault="00454333" w:rsidP="0045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54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333" w:rsidRPr="00454333" w:rsidRDefault="00454333" w:rsidP="0045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54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2011г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333" w:rsidRPr="00454333" w:rsidRDefault="00454333" w:rsidP="0045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54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2012г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333" w:rsidRPr="00454333" w:rsidRDefault="00454333" w:rsidP="0045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54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2013г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333" w:rsidRPr="00454333" w:rsidRDefault="00454333" w:rsidP="0045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54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2012 к 2011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333" w:rsidRPr="00454333" w:rsidRDefault="00454333" w:rsidP="0045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54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2013 к 2012</w:t>
            </w:r>
          </w:p>
        </w:tc>
      </w:tr>
      <w:tr w:rsidR="00454333" w:rsidRPr="00454333" w:rsidTr="00454333">
        <w:trPr>
          <w:trHeight w:val="375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333" w:rsidRPr="00454333" w:rsidRDefault="00454333" w:rsidP="0045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54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333" w:rsidRPr="00454333" w:rsidRDefault="00454333" w:rsidP="0045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54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333" w:rsidRPr="00454333" w:rsidRDefault="00454333" w:rsidP="0045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54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333" w:rsidRPr="00454333" w:rsidRDefault="00454333" w:rsidP="0045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54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333" w:rsidRPr="00454333" w:rsidRDefault="00454333" w:rsidP="0045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54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333" w:rsidRPr="00454333" w:rsidRDefault="00454333" w:rsidP="0045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54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333" w:rsidRPr="00454333" w:rsidRDefault="00454333" w:rsidP="0045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54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454333" w:rsidRPr="00454333" w:rsidTr="00454333">
        <w:trPr>
          <w:trHeight w:val="750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333" w:rsidRPr="00454333" w:rsidRDefault="00454333" w:rsidP="0045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54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333" w:rsidRPr="00454333" w:rsidRDefault="00454333" w:rsidP="0045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43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Выработка, млн. </w:t>
            </w:r>
            <w:proofErr w:type="spellStart"/>
            <w:r w:rsidRPr="004543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руб</w:t>
            </w:r>
            <w:proofErr w:type="spellEnd"/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333" w:rsidRPr="00454333" w:rsidRDefault="000D1329" w:rsidP="000D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2,45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333" w:rsidRPr="00454333" w:rsidRDefault="000D1329" w:rsidP="0045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333" w:rsidRPr="00454333" w:rsidRDefault="000D1329" w:rsidP="00454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2,93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333" w:rsidRPr="00454333" w:rsidRDefault="00454333" w:rsidP="000D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43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  <w:r w:rsidR="000D1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0,57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333" w:rsidRPr="00454333" w:rsidRDefault="000D1329" w:rsidP="000D1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-0,09</w:t>
            </w:r>
          </w:p>
        </w:tc>
      </w:tr>
    </w:tbl>
    <w:p w:rsidR="00454333" w:rsidRDefault="00454333" w:rsidP="00851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0600" w:rsidRDefault="00B00600" w:rsidP="00851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Фонд оплаты труда в ООО «Главлинза» постепенно растет, в 2012 году он увеличился на 79,3 из-за дополнительного набора рабочих (табл.4).</w:t>
      </w:r>
    </w:p>
    <w:p w:rsidR="00B00600" w:rsidRPr="00EE7D02" w:rsidRDefault="00B00600" w:rsidP="00B00600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00600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EE7D02">
        <w:rPr>
          <w:rFonts w:ascii="Times New Roman" w:hAnsi="Times New Roman" w:cs="Times New Roman"/>
          <w:b/>
          <w:sz w:val="28"/>
          <w:szCs w:val="28"/>
        </w:rPr>
        <w:t>4</w:t>
      </w:r>
    </w:p>
    <w:p w:rsidR="00B00600" w:rsidRPr="00B00600" w:rsidRDefault="00B00600" w:rsidP="00B0060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0600">
        <w:rPr>
          <w:rFonts w:ascii="Times New Roman" w:hAnsi="Times New Roman" w:cs="Times New Roman"/>
          <w:b/>
          <w:sz w:val="28"/>
          <w:szCs w:val="28"/>
        </w:rPr>
        <w:t>Фонд оплаты труд</w:t>
      </w:r>
      <w:proofErr w:type="gramStart"/>
      <w:r w:rsidRPr="00B00600">
        <w:rPr>
          <w:rFonts w:ascii="Times New Roman" w:hAnsi="Times New Roman" w:cs="Times New Roman"/>
          <w:b/>
          <w:sz w:val="28"/>
          <w:szCs w:val="28"/>
        </w:rPr>
        <w:t>а ООО</w:t>
      </w:r>
      <w:proofErr w:type="gramEnd"/>
      <w:r w:rsidRPr="00B00600">
        <w:rPr>
          <w:rFonts w:ascii="Times New Roman" w:hAnsi="Times New Roman" w:cs="Times New Roman"/>
          <w:b/>
          <w:sz w:val="28"/>
          <w:szCs w:val="28"/>
        </w:rPr>
        <w:t xml:space="preserve"> «Главлинза»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72"/>
        <w:gridCol w:w="2083"/>
        <w:gridCol w:w="976"/>
        <w:gridCol w:w="976"/>
        <w:gridCol w:w="976"/>
        <w:gridCol w:w="1794"/>
        <w:gridCol w:w="1794"/>
      </w:tblGrid>
      <w:tr w:rsidR="00B00600" w:rsidRPr="00B00600" w:rsidTr="00B00600">
        <w:trPr>
          <w:trHeight w:val="375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600" w:rsidRPr="00B00600" w:rsidRDefault="00B00600" w:rsidP="00B0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06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600" w:rsidRPr="00B00600" w:rsidRDefault="00B00600" w:rsidP="00B0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0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0600" w:rsidRPr="00B00600" w:rsidRDefault="00B00600" w:rsidP="00B0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0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Годы</w:t>
            </w:r>
          </w:p>
        </w:tc>
        <w:tc>
          <w:tcPr>
            <w:tcW w:w="18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600" w:rsidRPr="00B00600" w:rsidRDefault="00B00600" w:rsidP="00B0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0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Изменение показателей</w:t>
            </w:r>
          </w:p>
        </w:tc>
      </w:tr>
      <w:tr w:rsidR="00B00600" w:rsidRPr="00B00600" w:rsidTr="00B00600">
        <w:trPr>
          <w:trHeight w:val="375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600" w:rsidRPr="00B00600" w:rsidRDefault="00B00600" w:rsidP="00B0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0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B00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B00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600" w:rsidRPr="00B00600" w:rsidRDefault="00B00600" w:rsidP="00B0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0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600" w:rsidRPr="00B00600" w:rsidRDefault="00B00600" w:rsidP="00B0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0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2011г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600" w:rsidRPr="00B00600" w:rsidRDefault="00B00600" w:rsidP="00B0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0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2012г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600" w:rsidRPr="00B00600" w:rsidRDefault="00B00600" w:rsidP="00B0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0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2013г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600" w:rsidRPr="00B00600" w:rsidRDefault="00B00600" w:rsidP="00B0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0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2012 к 2011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600" w:rsidRPr="00B00600" w:rsidRDefault="00B00600" w:rsidP="00B0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0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2013 к 2012</w:t>
            </w:r>
          </w:p>
        </w:tc>
      </w:tr>
      <w:tr w:rsidR="00B00600" w:rsidRPr="00B00600" w:rsidTr="00B00600">
        <w:trPr>
          <w:trHeight w:val="375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600" w:rsidRPr="00B00600" w:rsidRDefault="00B00600" w:rsidP="00B0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0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600" w:rsidRPr="00B00600" w:rsidRDefault="00B00600" w:rsidP="00B0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0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600" w:rsidRPr="00B00600" w:rsidRDefault="00B00600" w:rsidP="00B0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0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600" w:rsidRPr="00B00600" w:rsidRDefault="00B00600" w:rsidP="00B0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0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600" w:rsidRPr="00B00600" w:rsidRDefault="00B00600" w:rsidP="00B0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0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600" w:rsidRPr="00B00600" w:rsidRDefault="00B00600" w:rsidP="00B0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0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600" w:rsidRPr="00B00600" w:rsidRDefault="00B00600" w:rsidP="00B0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0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B00600" w:rsidRPr="00B00600" w:rsidTr="00B00600">
        <w:trPr>
          <w:trHeight w:val="1500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600" w:rsidRPr="00B00600" w:rsidRDefault="00B00600" w:rsidP="00B0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0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600" w:rsidRPr="00B00600" w:rsidRDefault="00B00600" w:rsidP="00B0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06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Фонд Заработной платы, тыс. руб.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600" w:rsidRPr="00B00600" w:rsidRDefault="00B00600" w:rsidP="00B0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06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600" w:rsidRPr="00B00600" w:rsidRDefault="00B00600" w:rsidP="00B0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06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600" w:rsidRPr="00B00600" w:rsidRDefault="00B00600" w:rsidP="00B0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06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415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600" w:rsidRPr="00B00600" w:rsidRDefault="00B00600" w:rsidP="00B0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06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+79,3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600" w:rsidRPr="00B00600" w:rsidRDefault="00B00600" w:rsidP="00B0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06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+11</w:t>
            </w:r>
          </w:p>
        </w:tc>
      </w:tr>
    </w:tbl>
    <w:p w:rsidR="00B00600" w:rsidRDefault="00B00600" w:rsidP="00851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0600" w:rsidRDefault="00B00600" w:rsidP="00851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Средняя заработная плата в ООО «Главлинза» </w:t>
      </w:r>
      <w:r w:rsidR="005002FE">
        <w:rPr>
          <w:rFonts w:ascii="Times New Roman" w:hAnsi="Times New Roman" w:cs="Times New Roman"/>
          <w:sz w:val="28"/>
          <w:szCs w:val="28"/>
        </w:rPr>
        <w:t>выросла</w:t>
      </w:r>
      <w:r>
        <w:rPr>
          <w:rFonts w:ascii="Times New Roman" w:hAnsi="Times New Roman" w:cs="Times New Roman"/>
          <w:sz w:val="28"/>
          <w:szCs w:val="28"/>
        </w:rPr>
        <w:t xml:space="preserve"> в 2012 году</w:t>
      </w:r>
      <w:r w:rsidR="005002FE">
        <w:rPr>
          <w:rFonts w:ascii="Times New Roman" w:hAnsi="Times New Roman" w:cs="Times New Roman"/>
          <w:sz w:val="28"/>
          <w:szCs w:val="28"/>
        </w:rPr>
        <w:t xml:space="preserve"> на 2,56 тысяч рублей, т.к. было проведено расширение персонала в организации, а в 2013 году спад на 0,06 тысяч рублей, </w:t>
      </w:r>
      <w:proofErr w:type="gramStart"/>
      <w:r w:rsidR="005002FE">
        <w:rPr>
          <w:rFonts w:ascii="Times New Roman" w:hAnsi="Times New Roman" w:cs="Times New Roman"/>
          <w:sz w:val="28"/>
          <w:szCs w:val="28"/>
        </w:rPr>
        <w:t>из-за</w:t>
      </w:r>
      <w:proofErr w:type="gramEnd"/>
      <w:r w:rsidR="005002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002FE">
        <w:rPr>
          <w:rFonts w:ascii="Times New Roman" w:hAnsi="Times New Roman" w:cs="Times New Roman"/>
          <w:sz w:val="28"/>
          <w:szCs w:val="28"/>
        </w:rPr>
        <w:t>увеличении</w:t>
      </w:r>
      <w:proofErr w:type="gramEnd"/>
      <w:r w:rsidR="005002FE">
        <w:rPr>
          <w:rFonts w:ascii="Times New Roman" w:hAnsi="Times New Roman" w:cs="Times New Roman"/>
          <w:sz w:val="28"/>
          <w:szCs w:val="28"/>
        </w:rPr>
        <w:t xml:space="preserve"> персонала на 2 человека, а по штатному расписанию добавилась лишь одна должность (табл.5).</w:t>
      </w:r>
    </w:p>
    <w:p w:rsidR="005002FE" w:rsidRPr="00EE7D02" w:rsidRDefault="00EE7D02" w:rsidP="005002FE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Таблица 5</w:t>
      </w:r>
    </w:p>
    <w:p w:rsidR="005002FE" w:rsidRPr="005002FE" w:rsidRDefault="005002FE" w:rsidP="005002F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02FE">
        <w:rPr>
          <w:rFonts w:ascii="Times New Roman" w:hAnsi="Times New Roman" w:cs="Times New Roman"/>
          <w:b/>
          <w:sz w:val="28"/>
          <w:szCs w:val="28"/>
        </w:rPr>
        <w:t>Средняя заработная плат</w:t>
      </w:r>
      <w:proofErr w:type="gramStart"/>
      <w:r w:rsidRPr="005002FE">
        <w:rPr>
          <w:rFonts w:ascii="Times New Roman" w:hAnsi="Times New Roman" w:cs="Times New Roman"/>
          <w:b/>
          <w:sz w:val="28"/>
          <w:szCs w:val="28"/>
        </w:rPr>
        <w:t>а ООО</w:t>
      </w:r>
      <w:proofErr w:type="gramEnd"/>
      <w:r w:rsidRPr="005002FE">
        <w:rPr>
          <w:rFonts w:ascii="Times New Roman" w:hAnsi="Times New Roman" w:cs="Times New Roman"/>
          <w:b/>
          <w:sz w:val="28"/>
          <w:szCs w:val="28"/>
        </w:rPr>
        <w:t xml:space="preserve"> «Главлинза»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72"/>
        <w:gridCol w:w="2083"/>
        <w:gridCol w:w="976"/>
        <w:gridCol w:w="976"/>
        <w:gridCol w:w="976"/>
        <w:gridCol w:w="1794"/>
        <w:gridCol w:w="1794"/>
      </w:tblGrid>
      <w:tr w:rsidR="00B00600" w:rsidRPr="00B00600" w:rsidTr="00B00600">
        <w:trPr>
          <w:trHeight w:val="375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600" w:rsidRPr="00B00600" w:rsidRDefault="00B00600" w:rsidP="00B0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06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600" w:rsidRPr="00B00600" w:rsidRDefault="00B00600" w:rsidP="00B0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0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0600" w:rsidRPr="00B00600" w:rsidRDefault="00B00600" w:rsidP="00B0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0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Годы</w:t>
            </w:r>
          </w:p>
        </w:tc>
        <w:tc>
          <w:tcPr>
            <w:tcW w:w="18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600" w:rsidRPr="00B00600" w:rsidRDefault="00B00600" w:rsidP="00B0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0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Изменение показателей</w:t>
            </w:r>
          </w:p>
        </w:tc>
      </w:tr>
      <w:tr w:rsidR="00B00600" w:rsidRPr="00B00600" w:rsidTr="00B00600">
        <w:trPr>
          <w:trHeight w:val="375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600" w:rsidRPr="00B00600" w:rsidRDefault="00B00600" w:rsidP="00B0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0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B00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B00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600" w:rsidRPr="00B00600" w:rsidRDefault="00B00600" w:rsidP="00B0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0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600" w:rsidRPr="00B00600" w:rsidRDefault="00B00600" w:rsidP="00B0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0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2011г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600" w:rsidRPr="00B00600" w:rsidRDefault="00B00600" w:rsidP="00B0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0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2012г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600" w:rsidRPr="00B00600" w:rsidRDefault="00B00600" w:rsidP="00B0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0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2013г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600" w:rsidRPr="00B00600" w:rsidRDefault="00B00600" w:rsidP="00B0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0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2012 к 2011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600" w:rsidRPr="00B00600" w:rsidRDefault="00B00600" w:rsidP="00B0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0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2013 к 2012</w:t>
            </w:r>
          </w:p>
        </w:tc>
      </w:tr>
      <w:tr w:rsidR="00B00600" w:rsidRPr="00B00600" w:rsidTr="00B00600">
        <w:trPr>
          <w:trHeight w:val="375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600" w:rsidRPr="00B00600" w:rsidRDefault="00B00600" w:rsidP="00B0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0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600" w:rsidRPr="00B00600" w:rsidRDefault="00B00600" w:rsidP="00B0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0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600" w:rsidRPr="00B00600" w:rsidRDefault="00B00600" w:rsidP="00B0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0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600" w:rsidRPr="00B00600" w:rsidRDefault="00B00600" w:rsidP="00B0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0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600" w:rsidRPr="00B00600" w:rsidRDefault="00B00600" w:rsidP="00B0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0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600" w:rsidRPr="00B00600" w:rsidRDefault="00B00600" w:rsidP="00B0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0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600" w:rsidRPr="00B00600" w:rsidRDefault="00B00600" w:rsidP="00B0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0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B00600" w:rsidRPr="00B00600" w:rsidTr="00B00600">
        <w:trPr>
          <w:trHeight w:val="1500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600" w:rsidRPr="00B00600" w:rsidRDefault="00B00600" w:rsidP="00B0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0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600" w:rsidRPr="00B00600" w:rsidRDefault="00B00600" w:rsidP="00B0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06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Средняя Заработная плата, тыс. руб.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600" w:rsidRPr="00B00600" w:rsidRDefault="00B00600" w:rsidP="00B0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06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10,47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600" w:rsidRPr="00B00600" w:rsidRDefault="00B00600" w:rsidP="00B0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06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13,03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600" w:rsidRPr="00B00600" w:rsidRDefault="00B00600" w:rsidP="00B0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06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12,97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600" w:rsidRPr="00B00600" w:rsidRDefault="00B00600" w:rsidP="00B0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06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+2,56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600" w:rsidRPr="00B00600" w:rsidRDefault="00B00600" w:rsidP="00B0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06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-0,06</w:t>
            </w:r>
          </w:p>
        </w:tc>
      </w:tr>
    </w:tbl>
    <w:p w:rsidR="00B00600" w:rsidRDefault="00B00600" w:rsidP="00851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02FE" w:rsidRDefault="00B713B1" w:rsidP="00851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Прибыль организации в 2012 году увеличилась на 1,15 </w:t>
      </w:r>
      <w:proofErr w:type="gram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рублей, а в 2013 году она упала по сравнению к 2011 года на 790 тысяч рублей, к 2012 на 1,94 млн рублей.</w:t>
      </w:r>
    </w:p>
    <w:p w:rsidR="005002FE" w:rsidRPr="005002FE" w:rsidRDefault="005002FE" w:rsidP="005002FE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002FE">
        <w:rPr>
          <w:rFonts w:ascii="Times New Roman" w:hAnsi="Times New Roman" w:cs="Times New Roman"/>
          <w:b/>
          <w:sz w:val="28"/>
          <w:szCs w:val="28"/>
        </w:rPr>
        <w:t>Таблица 6</w:t>
      </w:r>
    </w:p>
    <w:p w:rsidR="005002FE" w:rsidRDefault="005002FE" w:rsidP="005002F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02FE">
        <w:rPr>
          <w:rFonts w:ascii="Times New Roman" w:hAnsi="Times New Roman" w:cs="Times New Roman"/>
          <w:b/>
          <w:sz w:val="28"/>
          <w:szCs w:val="28"/>
        </w:rPr>
        <w:t>Прибыль ОО «Главлин</w:t>
      </w: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5002FE">
        <w:rPr>
          <w:rFonts w:ascii="Times New Roman" w:hAnsi="Times New Roman" w:cs="Times New Roman"/>
          <w:b/>
          <w:sz w:val="28"/>
          <w:szCs w:val="28"/>
        </w:rPr>
        <w:t>а»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72"/>
        <w:gridCol w:w="2083"/>
        <w:gridCol w:w="976"/>
        <w:gridCol w:w="976"/>
        <w:gridCol w:w="976"/>
        <w:gridCol w:w="1794"/>
        <w:gridCol w:w="1794"/>
      </w:tblGrid>
      <w:tr w:rsidR="005002FE" w:rsidRPr="005002FE" w:rsidTr="005002FE">
        <w:trPr>
          <w:trHeight w:val="375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2FE" w:rsidRPr="005002FE" w:rsidRDefault="005002FE" w:rsidP="0050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02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2FE" w:rsidRPr="005002FE" w:rsidRDefault="005002FE" w:rsidP="0050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00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02FE" w:rsidRPr="005002FE" w:rsidRDefault="005002FE" w:rsidP="0050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00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Годы</w:t>
            </w:r>
          </w:p>
        </w:tc>
        <w:tc>
          <w:tcPr>
            <w:tcW w:w="18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2FE" w:rsidRPr="005002FE" w:rsidRDefault="005002FE" w:rsidP="0050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00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Изменение показателей</w:t>
            </w:r>
          </w:p>
        </w:tc>
      </w:tr>
      <w:tr w:rsidR="005002FE" w:rsidRPr="005002FE" w:rsidTr="005002FE">
        <w:trPr>
          <w:trHeight w:val="375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2FE" w:rsidRPr="005002FE" w:rsidRDefault="005002FE" w:rsidP="0050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00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500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500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2FE" w:rsidRPr="005002FE" w:rsidRDefault="005002FE" w:rsidP="0050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00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2FE" w:rsidRPr="005002FE" w:rsidRDefault="005002FE" w:rsidP="0050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00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2011г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2FE" w:rsidRPr="005002FE" w:rsidRDefault="005002FE" w:rsidP="0050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00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2012г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2FE" w:rsidRPr="005002FE" w:rsidRDefault="005002FE" w:rsidP="0050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00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2013г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2FE" w:rsidRPr="005002FE" w:rsidRDefault="005002FE" w:rsidP="0050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00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2012 к 2011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2FE" w:rsidRPr="005002FE" w:rsidRDefault="005002FE" w:rsidP="0050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00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2013 к 2012</w:t>
            </w:r>
          </w:p>
        </w:tc>
      </w:tr>
      <w:tr w:rsidR="005002FE" w:rsidRPr="005002FE" w:rsidTr="005002FE">
        <w:trPr>
          <w:trHeight w:val="375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2FE" w:rsidRPr="005002FE" w:rsidRDefault="005002FE" w:rsidP="0050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00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2FE" w:rsidRPr="005002FE" w:rsidRDefault="005002FE" w:rsidP="0050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00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2FE" w:rsidRPr="005002FE" w:rsidRDefault="005002FE" w:rsidP="0050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00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2FE" w:rsidRPr="005002FE" w:rsidRDefault="005002FE" w:rsidP="0050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00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2FE" w:rsidRPr="005002FE" w:rsidRDefault="005002FE" w:rsidP="0050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00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2FE" w:rsidRPr="005002FE" w:rsidRDefault="005002FE" w:rsidP="0050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00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2FE" w:rsidRPr="005002FE" w:rsidRDefault="005002FE" w:rsidP="0050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00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5002FE" w:rsidRPr="005002FE" w:rsidTr="005002FE">
        <w:trPr>
          <w:trHeight w:val="750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2FE" w:rsidRPr="005002FE" w:rsidRDefault="005002FE" w:rsidP="0050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00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2FE" w:rsidRPr="005002FE" w:rsidRDefault="005002FE" w:rsidP="0050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02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Прибыль, млн. руб.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2FE" w:rsidRPr="005002FE" w:rsidRDefault="005002FE" w:rsidP="0050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02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3,26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2FE" w:rsidRPr="005002FE" w:rsidRDefault="005002FE" w:rsidP="0050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02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4,41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2FE" w:rsidRPr="005002FE" w:rsidRDefault="005002FE" w:rsidP="0050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02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2,47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2FE" w:rsidRPr="005002FE" w:rsidRDefault="005002FE" w:rsidP="0050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02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+1,15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2FE" w:rsidRPr="005002FE" w:rsidRDefault="005002FE" w:rsidP="0050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02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-1,94</w:t>
            </w:r>
          </w:p>
        </w:tc>
      </w:tr>
    </w:tbl>
    <w:p w:rsidR="005002FE" w:rsidRDefault="005002FE" w:rsidP="005002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13B1" w:rsidRPr="005002FE" w:rsidRDefault="00B713B1" w:rsidP="005002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ООО «Главлинза» - малая организация, находящаяся на стадии развития, она имеет небольшой штат сотрудников, существует 9 лет, постоянно развивается и растет годовой оборот продаж. Если в 2011 году он составил 34,34 миллионов рублей, то в 2013 году он вырос до 58,5 миллионов рублей. Растет средняя заработная плата и прибыль, но в 2012 году рост был </w:t>
      </w:r>
      <w:r>
        <w:rPr>
          <w:rFonts w:ascii="Times New Roman" w:hAnsi="Times New Roman" w:cs="Times New Roman"/>
          <w:sz w:val="28"/>
          <w:szCs w:val="28"/>
        </w:rPr>
        <w:lastRenderedPageBreak/>
        <w:t>больше, нежели в  2013 году. Необходимо в будущем сделать анализ всей организации и предпринять меры по увеличению прибыли</w:t>
      </w:r>
      <w:r w:rsidR="00007C80">
        <w:rPr>
          <w:rFonts w:ascii="Times New Roman" w:hAnsi="Times New Roman" w:cs="Times New Roman"/>
          <w:sz w:val="28"/>
          <w:szCs w:val="28"/>
        </w:rPr>
        <w:t xml:space="preserve"> организации, т.к. при возросшем годовом обороте продаж в 2013 году прибыль снизилась почти в 2 раза.</w:t>
      </w:r>
    </w:p>
    <w:p w:rsidR="00C363C6" w:rsidRPr="00933056" w:rsidRDefault="00C363C6" w:rsidP="00C363C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056">
        <w:rPr>
          <w:rFonts w:ascii="Times New Roman" w:hAnsi="Times New Roman" w:cs="Times New Roman"/>
          <w:b/>
          <w:sz w:val="28"/>
          <w:szCs w:val="28"/>
        </w:rPr>
        <w:t xml:space="preserve">2.2. Динамика численности и структуры кадров (за </w:t>
      </w:r>
      <w:r w:rsidR="00E403E2" w:rsidRPr="00933056">
        <w:rPr>
          <w:rFonts w:ascii="Times New Roman" w:hAnsi="Times New Roman" w:cs="Times New Roman"/>
          <w:b/>
          <w:sz w:val="28"/>
          <w:szCs w:val="28"/>
        </w:rPr>
        <w:t>201</w:t>
      </w:r>
      <w:r w:rsidR="008E05F1">
        <w:rPr>
          <w:rFonts w:ascii="Times New Roman" w:hAnsi="Times New Roman" w:cs="Times New Roman"/>
          <w:b/>
          <w:sz w:val="28"/>
          <w:szCs w:val="28"/>
        </w:rPr>
        <w:t>1</w:t>
      </w:r>
      <w:r w:rsidR="00E403E2" w:rsidRPr="00933056">
        <w:rPr>
          <w:rFonts w:ascii="Times New Roman" w:hAnsi="Times New Roman" w:cs="Times New Roman"/>
          <w:b/>
          <w:sz w:val="28"/>
          <w:szCs w:val="28"/>
        </w:rPr>
        <w:t>-201</w:t>
      </w:r>
      <w:r w:rsidR="008E05F1">
        <w:rPr>
          <w:rFonts w:ascii="Times New Roman" w:hAnsi="Times New Roman" w:cs="Times New Roman"/>
          <w:b/>
          <w:sz w:val="28"/>
          <w:szCs w:val="28"/>
        </w:rPr>
        <w:t>3</w:t>
      </w:r>
      <w:r w:rsidR="00E403E2" w:rsidRPr="00933056">
        <w:rPr>
          <w:rFonts w:ascii="Times New Roman" w:hAnsi="Times New Roman" w:cs="Times New Roman"/>
          <w:b/>
          <w:sz w:val="28"/>
          <w:szCs w:val="28"/>
        </w:rPr>
        <w:t xml:space="preserve"> гг.</w:t>
      </w:r>
      <w:r w:rsidRPr="00933056">
        <w:rPr>
          <w:rFonts w:ascii="Times New Roman" w:hAnsi="Times New Roman" w:cs="Times New Roman"/>
          <w:b/>
          <w:sz w:val="28"/>
          <w:szCs w:val="28"/>
        </w:rPr>
        <w:t>), оценка укомплектованности кадровог</w:t>
      </w:r>
      <w:r w:rsidR="00B82185">
        <w:rPr>
          <w:rFonts w:ascii="Times New Roman" w:hAnsi="Times New Roman" w:cs="Times New Roman"/>
          <w:b/>
          <w:sz w:val="28"/>
          <w:szCs w:val="28"/>
        </w:rPr>
        <w:t>о </w:t>
      </w:r>
      <w:r w:rsidR="00F94498">
        <w:rPr>
          <w:rFonts w:ascii="Times New Roman" w:hAnsi="Times New Roman" w:cs="Times New Roman"/>
          <w:b/>
          <w:sz w:val="28"/>
          <w:szCs w:val="28"/>
        </w:rPr>
        <w:t>состава</w:t>
      </w:r>
    </w:p>
    <w:p w:rsidR="00161A90" w:rsidRDefault="00161A90" w:rsidP="00C363C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ООО «Главлинза» в </w:t>
      </w:r>
      <w:r w:rsidR="008B73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данный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момент работает 20 человек, проведем анализ персонала на основании штатных расписаний за 2011-2013 гг. </w:t>
      </w:r>
    </w:p>
    <w:p w:rsidR="00C363C6" w:rsidRPr="00933056" w:rsidRDefault="003B2072" w:rsidP="00C363C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330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Кадровый состав организации п</w:t>
      </w:r>
      <w:r w:rsidR="00B821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 </w:t>
      </w:r>
      <w:r w:rsidRPr="009330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выполняемым функциям условн</w:t>
      </w:r>
      <w:r w:rsidR="00B821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 </w:t>
      </w:r>
      <w:r w:rsidRPr="009330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можн</w:t>
      </w:r>
      <w:r w:rsidR="00B821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 </w:t>
      </w:r>
      <w:r w:rsidRPr="009330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разделить на нескольк</w:t>
      </w:r>
      <w:r w:rsidR="00B821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 </w:t>
      </w:r>
      <w:r w:rsidRPr="009330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групп:</w:t>
      </w:r>
    </w:p>
    <w:p w:rsidR="003B2072" w:rsidRPr="00933056" w:rsidRDefault="002D3A76" w:rsidP="003B2072">
      <w:pPr>
        <w:pStyle w:val="a8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Руководители</w:t>
      </w:r>
      <w:r w:rsidR="003B2072" w:rsidRPr="00933056">
        <w:rPr>
          <w:rFonts w:ascii="Times New Roman" w:hAnsi="Times New Roman" w:cs="Times New Roman"/>
          <w:sz w:val="28"/>
          <w:szCs w:val="28"/>
        </w:rPr>
        <w:t xml:space="preserve"> - генеральный директор, директор п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="003B2072" w:rsidRPr="00933056">
        <w:rPr>
          <w:rFonts w:ascii="Times New Roman" w:hAnsi="Times New Roman" w:cs="Times New Roman"/>
          <w:sz w:val="28"/>
          <w:szCs w:val="28"/>
        </w:rPr>
        <w:t>развитию бизнеса, начальник отдела продаж, начальник склада;</w:t>
      </w:r>
    </w:p>
    <w:p w:rsidR="003B2072" w:rsidRPr="00933056" w:rsidRDefault="002D3A76" w:rsidP="003B2072">
      <w:pPr>
        <w:pStyle w:val="a8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Служащие</w:t>
      </w:r>
      <w:r w:rsidR="003B2072" w:rsidRPr="00933056">
        <w:rPr>
          <w:rFonts w:ascii="Times New Roman" w:hAnsi="Times New Roman" w:cs="Times New Roman"/>
          <w:sz w:val="28"/>
          <w:szCs w:val="28"/>
        </w:rPr>
        <w:t xml:space="preserve"> - бухгалтер, главный экономист, старший менеджер;</w:t>
      </w:r>
    </w:p>
    <w:p w:rsidR="003B2072" w:rsidRPr="00933056" w:rsidRDefault="002D3A76" w:rsidP="003B2072">
      <w:pPr>
        <w:pStyle w:val="a8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Рабочие</w:t>
      </w:r>
      <w:r w:rsidR="003B2072" w:rsidRPr="00933056">
        <w:rPr>
          <w:rFonts w:ascii="Times New Roman" w:hAnsi="Times New Roman" w:cs="Times New Roman"/>
          <w:sz w:val="28"/>
          <w:szCs w:val="28"/>
        </w:rPr>
        <w:t xml:space="preserve"> - менеджеры и курьеры.</w:t>
      </w:r>
    </w:p>
    <w:p w:rsidR="003B2072" w:rsidRPr="00933056" w:rsidRDefault="00E403E2" w:rsidP="003B20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sz w:val="28"/>
          <w:szCs w:val="28"/>
        </w:rPr>
        <w:t>Для оценки укомплектованности кадровог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>состава состав</w:t>
      </w:r>
      <w:r w:rsidR="00161A90">
        <w:rPr>
          <w:rFonts w:ascii="Times New Roman" w:hAnsi="Times New Roman" w:cs="Times New Roman"/>
          <w:sz w:val="28"/>
          <w:szCs w:val="28"/>
        </w:rPr>
        <w:t>им</w:t>
      </w:r>
      <w:r w:rsidRPr="00933056">
        <w:rPr>
          <w:rFonts w:ascii="Times New Roman" w:hAnsi="Times New Roman" w:cs="Times New Roman"/>
          <w:sz w:val="28"/>
          <w:szCs w:val="28"/>
        </w:rPr>
        <w:t xml:space="preserve"> таблицу п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>штатному расписанию за 3 года</w:t>
      </w:r>
      <w:r w:rsidR="00161A90">
        <w:rPr>
          <w:rFonts w:ascii="Times New Roman" w:hAnsi="Times New Roman" w:cs="Times New Roman"/>
          <w:sz w:val="28"/>
          <w:szCs w:val="28"/>
        </w:rPr>
        <w:t xml:space="preserve"> (табл.7)</w:t>
      </w:r>
      <w:r w:rsidRPr="00933056">
        <w:rPr>
          <w:rFonts w:ascii="Times New Roman" w:hAnsi="Times New Roman" w:cs="Times New Roman"/>
          <w:sz w:val="28"/>
          <w:szCs w:val="28"/>
        </w:rPr>
        <w:t>.</w:t>
      </w:r>
    </w:p>
    <w:p w:rsidR="00E403E2" w:rsidRPr="00EE7D02" w:rsidRDefault="00E403E2" w:rsidP="00E403E2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33056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161A90">
        <w:rPr>
          <w:rFonts w:ascii="Times New Roman" w:hAnsi="Times New Roman" w:cs="Times New Roman"/>
          <w:b/>
          <w:sz w:val="28"/>
          <w:szCs w:val="28"/>
        </w:rPr>
        <w:t>7</w:t>
      </w:r>
    </w:p>
    <w:p w:rsidR="00E403E2" w:rsidRPr="00933056" w:rsidRDefault="00E403E2" w:rsidP="00E403E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056">
        <w:rPr>
          <w:rFonts w:ascii="Times New Roman" w:hAnsi="Times New Roman" w:cs="Times New Roman"/>
          <w:b/>
          <w:sz w:val="28"/>
          <w:szCs w:val="28"/>
        </w:rPr>
        <w:t>Численность должностей п</w:t>
      </w:r>
      <w:r w:rsidR="00B82185">
        <w:rPr>
          <w:rFonts w:ascii="Times New Roman" w:hAnsi="Times New Roman" w:cs="Times New Roman"/>
          <w:b/>
          <w:sz w:val="28"/>
          <w:szCs w:val="28"/>
        </w:rPr>
        <w:t>о </w:t>
      </w:r>
      <w:r w:rsidRPr="00933056">
        <w:rPr>
          <w:rFonts w:ascii="Times New Roman" w:hAnsi="Times New Roman" w:cs="Times New Roman"/>
          <w:b/>
          <w:sz w:val="28"/>
          <w:szCs w:val="28"/>
        </w:rPr>
        <w:t>штатному расписанию и фактическая укомплектованно</w:t>
      </w:r>
      <w:r w:rsidR="00EE7D02">
        <w:rPr>
          <w:rFonts w:ascii="Times New Roman" w:hAnsi="Times New Roman" w:cs="Times New Roman"/>
          <w:b/>
          <w:sz w:val="28"/>
          <w:szCs w:val="28"/>
        </w:rPr>
        <w:t>сть должностей всей организации</w:t>
      </w:r>
      <w:r w:rsidR="0058219C" w:rsidRPr="00933056">
        <w:rPr>
          <w:rStyle w:val="a7"/>
          <w:rFonts w:ascii="Times New Roman" w:hAnsi="Times New Roman" w:cs="Times New Roman"/>
          <w:b/>
          <w:sz w:val="28"/>
          <w:szCs w:val="28"/>
        </w:rPr>
        <w:footnoteReference w:id="9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4"/>
        <w:gridCol w:w="4617"/>
        <w:gridCol w:w="1351"/>
        <w:gridCol w:w="1506"/>
        <w:gridCol w:w="1503"/>
      </w:tblGrid>
      <w:tr w:rsidR="00C81A4E" w:rsidRPr="00933056" w:rsidTr="008B7315">
        <w:trPr>
          <w:trHeight w:val="275"/>
        </w:trPr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22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Годы</w:t>
            </w:r>
          </w:p>
        </w:tc>
      </w:tr>
      <w:tr w:rsidR="00C81A4E" w:rsidRPr="00933056" w:rsidTr="008B7315">
        <w:trPr>
          <w:trHeight w:val="167"/>
        </w:trPr>
        <w:tc>
          <w:tcPr>
            <w:tcW w:w="3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2D3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 w:rsidR="002D3A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2D3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 w:rsidR="002D3A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2D3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 w:rsidR="002D3A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C81A4E" w:rsidRPr="00933056" w:rsidTr="008B7315">
        <w:trPr>
          <w:trHeight w:val="172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CC45B4" w:rsidRPr="00933056" w:rsidTr="008B7315">
        <w:trPr>
          <w:trHeight w:val="498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5B4" w:rsidRPr="00933056" w:rsidRDefault="00CC45B4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5B4" w:rsidRPr="00933056" w:rsidRDefault="00CC45B4" w:rsidP="00C81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Численность должностей 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 </w:t>
            </w: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штатному расписанию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5B4" w:rsidRPr="00351AA1" w:rsidRDefault="00CC45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1A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5B4" w:rsidRPr="00351AA1" w:rsidRDefault="00CC45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1A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5B4" w:rsidRPr="00351AA1" w:rsidRDefault="00CC45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1A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</w:tr>
      <w:tr w:rsidR="00CC45B4" w:rsidRPr="00933056" w:rsidTr="008B7315">
        <w:trPr>
          <w:trHeight w:val="408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5B4" w:rsidRPr="00933056" w:rsidRDefault="00CC45B4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5B4" w:rsidRPr="00933056" w:rsidRDefault="00CC45B4" w:rsidP="00C81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Занят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 </w:t>
            </w: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должностей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5B4" w:rsidRPr="00351AA1" w:rsidRDefault="00CC45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1A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5B4" w:rsidRPr="00351AA1" w:rsidRDefault="00CC45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1A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5B4" w:rsidRPr="00351AA1" w:rsidRDefault="00CC45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1A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CC45B4" w:rsidRPr="00933056" w:rsidTr="008B7315">
        <w:trPr>
          <w:trHeight w:val="431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5B4" w:rsidRPr="00933056" w:rsidRDefault="00CC45B4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5B4" w:rsidRPr="00933056" w:rsidRDefault="00CC45B4" w:rsidP="00C81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Укомплектованность штатных должностей </w:t>
            </w:r>
            <w:proofErr w:type="gramStart"/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(%)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5B4" w:rsidRPr="00351AA1" w:rsidRDefault="00CC45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1A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57,7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5B4" w:rsidRPr="00351AA1" w:rsidRDefault="00CC45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1A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61,3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5B4" w:rsidRPr="00351AA1" w:rsidRDefault="00CC45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1A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65,6</w:t>
            </w:r>
          </w:p>
        </w:tc>
      </w:tr>
      <w:tr w:rsidR="00CC45B4" w:rsidRPr="00933056" w:rsidTr="008B7315">
        <w:trPr>
          <w:trHeight w:val="426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5B4" w:rsidRPr="00933056" w:rsidRDefault="00CC45B4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5B4" w:rsidRPr="00933056" w:rsidRDefault="00CC45B4" w:rsidP="00C81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Физические лица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5B4" w:rsidRPr="00351AA1" w:rsidRDefault="00CC45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1A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5B4" w:rsidRPr="00351AA1" w:rsidRDefault="00CC45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1A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5B4" w:rsidRPr="00351AA1" w:rsidRDefault="00CC45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1A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</w:tr>
      <w:tr w:rsidR="00CC45B4" w:rsidRPr="00933056" w:rsidTr="008B7315">
        <w:trPr>
          <w:trHeight w:val="405"/>
        </w:trPr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5B4" w:rsidRPr="00933056" w:rsidRDefault="00CC45B4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5B4" w:rsidRPr="00933056" w:rsidRDefault="00CC45B4" w:rsidP="00C81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Укомплектованность  должностей физическими лицами </w:t>
            </w:r>
            <w:proofErr w:type="gramStart"/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(%)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5B4" w:rsidRPr="00351AA1" w:rsidRDefault="00CC45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1A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53,8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5B4" w:rsidRPr="00351AA1" w:rsidRDefault="00CC45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1A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58,1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5B4" w:rsidRPr="00351AA1" w:rsidRDefault="00CC45B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1A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62,5</w:t>
            </w:r>
          </w:p>
        </w:tc>
      </w:tr>
    </w:tbl>
    <w:p w:rsidR="0036140E" w:rsidRPr="00933056" w:rsidRDefault="00CC45B4" w:rsidP="00CC45B4">
      <w:pPr>
        <w:tabs>
          <w:tab w:val="num" w:pos="709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1B5D722D" wp14:editId="5F98B0A3">
            <wp:extent cx="4358244" cy="3906982"/>
            <wp:effectExtent l="0" t="0" r="444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6140E" w:rsidRDefault="0036140E" w:rsidP="0036140E">
      <w:pPr>
        <w:tabs>
          <w:tab w:val="num" w:pos="709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b/>
          <w:sz w:val="28"/>
          <w:szCs w:val="28"/>
        </w:rPr>
        <w:t>Рис.1.</w:t>
      </w:r>
      <w:r w:rsidRPr="00933056">
        <w:rPr>
          <w:rFonts w:ascii="Times New Roman" w:hAnsi="Times New Roman" w:cs="Times New Roman"/>
          <w:sz w:val="28"/>
          <w:szCs w:val="28"/>
        </w:rPr>
        <w:t xml:space="preserve"> </w:t>
      </w:r>
      <w:r w:rsidR="00CC45B4">
        <w:rPr>
          <w:rFonts w:ascii="Times New Roman" w:hAnsi="Times New Roman" w:cs="Times New Roman"/>
          <w:sz w:val="28"/>
          <w:szCs w:val="28"/>
        </w:rPr>
        <w:t>Численность до</w:t>
      </w:r>
      <w:r w:rsidR="0043346E">
        <w:rPr>
          <w:rFonts w:ascii="Times New Roman" w:hAnsi="Times New Roman" w:cs="Times New Roman"/>
          <w:sz w:val="28"/>
          <w:szCs w:val="28"/>
        </w:rPr>
        <w:t>лжностей по штатному расписанию</w:t>
      </w:r>
    </w:p>
    <w:p w:rsidR="00EC2DFF" w:rsidRPr="00933056" w:rsidRDefault="00CC45B4" w:rsidP="00CC45B4">
      <w:pPr>
        <w:tabs>
          <w:tab w:val="num" w:pos="709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87AB63F" wp14:editId="55F29E6E">
            <wp:extent cx="4334494" cy="4108862"/>
            <wp:effectExtent l="0" t="0" r="0" b="635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36140E" w:rsidRDefault="0036140E" w:rsidP="0036140E">
      <w:pPr>
        <w:tabs>
          <w:tab w:val="num" w:pos="709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b/>
          <w:sz w:val="28"/>
          <w:szCs w:val="28"/>
        </w:rPr>
        <w:t>Рис.2.</w:t>
      </w:r>
      <w:r w:rsidRPr="00933056">
        <w:rPr>
          <w:rFonts w:ascii="Times New Roman" w:hAnsi="Times New Roman" w:cs="Times New Roman"/>
          <w:sz w:val="28"/>
          <w:szCs w:val="28"/>
        </w:rPr>
        <w:t xml:space="preserve"> Укомплектованность должностей </w:t>
      </w:r>
      <w:r w:rsidR="0043346E">
        <w:rPr>
          <w:rFonts w:ascii="Times New Roman" w:hAnsi="Times New Roman" w:cs="Times New Roman"/>
          <w:sz w:val="28"/>
          <w:szCs w:val="28"/>
        </w:rPr>
        <w:t>по штатному расписанию</w:t>
      </w:r>
    </w:p>
    <w:p w:rsidR="00CC45B4" w:rsidRPr="00933056" w:rsidRDefault="00CC45B4" w:rsidP="00CC45B4">
      <w:pPr>
        <w:tabs>
          <w:tab w:val="num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Pr="00933056">
        <w:rPr>
          <w:rFonts w:ascii="Times New Roman" w:hAnsi="Times New Roman" w:cs="Times New Roman"/>
          <w:sz w:val="28"/>
          <w:szCs w:val="28"/>
        </w:rPr>
        <w:t xml:space="preserve"> организации п</w:t>
      </w:r>
      <w:r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>штатному расписанию в 201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33056">
        <w:rPr>
          <w:rFonts w:ascii="Times New Roman" w:hAnsi="Times New Roman" w:cs="Times New Roman"/>
          <w:sz w:val="28"/>
          <w:szCs w:val="28"/>
        </w:rPr>
        <w:t xml:space="preserve"> году предусмотрен</w:t>
      </w:r>
      <w:r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>26 должностей, физических лиц – 14 человека. В динамике наблюдается увеличение численности должностей п</w:t>
      </w:r>
      <w:r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>штатному расписанию, эт</w:t>
      </w:r>
      <w:r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>связанн</w:t>
      </w:r>
      <w:r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>с кадровыми мероприятиями п</w:t>
      </w:r>
      <w:r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>реструктуризации и расширении организации, начатой в 201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33056">
        <w:rPr>
          <w:rFonts w:ascii="Times New Roman" w:hAnsi="Times New Roman" w:cs="Times New Roman"/>
          <w:sz w:val="28"/>
          <w:szCs w:val="28"/>
        </w:rPr>
        <w:t xml:space="preserve"> году. В 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33056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>введена новая должность в </w:t>
      </w:r>
      <w:r w:rsidRPr="00933056">
        <w:rPr>
          <w:rFonts w:ascii="Times New Roman" w:hAnsi="Times New Roman" w:cs="Times New Roman"/>
          <w:sz w:val="28"/>
          <w:szCs w:val="28"/>
        </w:rPr>
        <w:t>штатно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33056">
        <w:rPr>
          <w:rFonts w:ascii="Times New Roman" w:hAnsi="Times New Roman" w:cs="Times New Roman"/>
          <w:sz w:val="28"/>
          <w:szCs w:val="28"/>
        </w:rPr>
        <w:t xml:space="preserve"> расписани</w:t>
      </w:r>
      <w:r>
        <w:rPr>
          <w:rFonts w:ascii="Times New Roman" w:hAnsi="Times New Roman" w:cs="Times New Roman"/>
          <w:sz w:val="28"/>
          <w:szCs w:val="28"/>
        </w:rPr>
        <w:t xml:space="preserve">е - </w:t>
      </w:r>
      <w:r w:rsidR="00161A90"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8"/>
          <w:szCs w:val="28"/>
        </w:rPr>
        <w:t xml:space="preserve">кономист по труду, </w:t>
      </w:r>
      <w:r w:rsidRPr="00933056">
        <w:rPr>
          <w:rFonts w:ascii="Times New Roman" w:hAnsi="Times New Roman" w:cs="Times New Roman"/>
          <w:sz w:val="28"/>
          <w:szCs w:val="28"/>
        </w:rPr>
        <w:t>численность должностей в организации составила 32 должностей и 20</w:t>
      </w:r>
      <w:r>
        <w:rPr>
          <w:rFonts w:ascii="Times New Roman" w:hAnsi="Times New Roman" w:cs="Times New Roman"/>
          <w:sz w:val="28"/>
          <w:szCs w:val="28"/>
        </w:rPr>
        <w:t xml:space="preserve"> человек соответственно.</w:t>
      </w:r>
    </w:p>
    <w:p w:rsidR="0036140E" w:rsidRPr="00933056" w:rsidRDefault="0036140E" w:rsidP="0036140E">
      <w:pPr>
        <w:tabs>
          <w:tab w:val="num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sz w:val="28"/>
          <w:szCs w:val="28"/>
        </w:rPr>
        <w:t xml:space="preserve">Из </w:t>
      </w:r>
      <w:r w:rsidR="00161A90">
        <w:rPr>
          <w:rFonts w:ascii="Times New Roman" w:hAnsi="Times New Roman" w:cs="Times New Roman"/>
          <w:sz w:val="28"/>
          <w:szCs w:val="28"/>
        </w:rPr>
        <w:t>рис.1 и рис.2</w:t>
      </w:r>
      <w:r w:rsidRPr="00933056">
        <w:rPr>
          <w:rFonts w:ascii="Times New Roman" w:hAnsi="Times New Roman" w:cs="Times New Roman"/>
          <w:sz w:val="28"/>
          <w:szCs w:val="28"/>
        </w:rPr>
        <w:t xml:space="preserve"> видно, чт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>не все должности из штатног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>расписания заняты и имеются должности п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>полставки</w:t>
      </w:r>
      <w:r w:rsidR="00115411" w:rsidRPr="00933056">
        <w:rPr>
          <w:rFonts w:ascii="Times New Roman" w:hAnsi="Times New Roman" w:cs="Times New Roman"/>
          <w:sz w:val="28"/>
          <w:szCs w:val="28"/>
        </w:rPr>
        <w:t>, из-за этог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="00115411" w:rsidRPr="00933056">
        <w:rPr>
          <w:rFonts w:ascii="Times New Roman" w:hAnsi="Times New Roman" w:cs="Times New Roman"/>
          <w:sz w:val="28"/>
          <w:szCs w:val="28"/>
        </w:rPr>
        <w:t>показатели разные п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="00115411" w:rsidRPr="00933056">
        <w:rPr>
          <w:rFonts w:ascii="Times New Roman" w:hAnsi="Times New Roman" w:cs="Times New Roman"/>
          <w:sz w:val="28"/>
          <w:szCs w:val="28"/>
        </w:rPr>
        <w:t>комплектации должностей.</w:t>
      </w:r>
    </w:p>
    <w:p w:rsidR="00115411" w:rsidRPr="00933056" w:rsidRDefault="00115411" w:rsidP="0036140E">
      <w:pPr>
        <w:tabs>
          <w:tab w:val="num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sz w:val="28"/>
          <w:szCs w:val="28"/>
        </w:rPr>
        <w:t>Теперь провед</w:t>
      </w:r>
      <w:r w:rsidR="00CC45B4">
        <w:rPr>
          <w:rFonts w:ascii="Times New Roman" w:hAnsi="Times New Roman" w:cs="Times New Roman"/>
          <w:sz w:val="28"/>
          <w:szCs w:val="28"/>
        </w:rPr>
        <w:t>ем</w:t>
      </w:r>
      <w:r w:rsidRPr="00933056">
        <w:rPr>
          <w:rFonts w:ascii="Times New Roman" w:hAnsi="Times New Roman" w:cs="Times New Roman"/>
          <w:sz w:val="28"/>
          <w:szCs w:val="28"/>
        </w:rPr>
        <w:t xml:space="preserve"> оценку</w:t>
      </w:r>
      <w:r w:rsidR="009E1646">
        <w:rPr>
          <w:sz w:val="28"/>
        </w:rPr>
        <w:t> </w:t>
      </w:r>
      <w:r w:rsidRPr="00933056">
        <w:rPr>
          <w:rFonts w:ascii="Times New Roman" w:hAnsi="Times New Roman" w:cs="Times New Roman"/>
          <w:sz w:val="28"/>
          <w:szCs w:val="28"/>
        </w:rPr>
        <w:t>укомплектованности кадровог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>состава п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>каждой группе, которые выделил</w:t>
      </w:r>
      <w:r w:rsidR="00CC45B4">
        <w:rPr>
          <w:rFonts w:ascii="Times New Roman" w:hAnsi="Times New Roman" w:cs="Times New Roman"/>
          <w:sz w:val="28"/>
          <w:szCs w:val="28"/>
        </w:rPr>
        <w:t>и</w:t>
      </w:r>
      <w:r w:rsidRPr="00933056">
        <w:rPr>
          <w:rFonts w:ascii="Times New Roman" w:hAnsi="Times New Roman" w:cs="Times New Roman"/>
          <w:sz w:val="28"/>
          <w:szCs w:val="28"/>
        </w:rPr>
        <w:t xml:space="preserve"> в самом начале, и </w:t>
      </w:r>
      <w:r w:rsidR="00607523">
        <w:rPr>
          <w:rFonts w:ascii="Times New Roman" w:hAnsi="Times New Roman" w:cs="Times New Roman"/>
          <w:sz w:val="28"/>
          <w:szCs w:val="28"/>
        </w:rPr>
        <w:t>построим</w:t>
      </w:r>
      <w:r w:rsidRPr="00933056">
        <w:rPr>
          <w:rFonts w:ascii="Times New Roman" w:hAnsi="Times New Roman" w:cs="Times New Roman"/>
          <w:sz w:val="28"/>
          <w:szCs w:val="28"/>
        </w:rPr>
        <w:t xml:space="preserve"> к н</w:t>
      </w:r>
      <w:r w:rsidR="007028DC" w:rsidRPr="00933056">
        <w:rPr>
          <w:rFonts w:ascii="Times New Roman" w:hAnsi="Times New Roman" w:cs="Times New Roman"/>
          <w:sz w:val="28"/>
          <w:szCs w:val="28"/>
        </w:rPr>
        <w:t>им</w:t>
      </w:r>
      <w:r w:rsidRPr="00933056">
        <w:rPr>
          <w:rFonts w:ascii="Times New Roman" w:hAnsi="Times New Roman" w:cs="Times New Roman"/>
          <w:sz w:val="28"/>
          <w:szCs w:val="28"/>
        </w:rPr>
        <w:t xml:space="preserve"> график</w:t>
      </w:r>
      <w:r w:rsidR="007028DC" w:rsidRPr="00933056">
        <w:rPr>
          <w:rFonts w:ascii="Times New Roman" w:hAnsi="Times New Roman" w:cs="Times New Roman"/>
          <w:sz w:val="28"/>
          <w:szCs w:val="28"/>
        </w:rPr>
        <w:t>и</w:t>
      </w:r>
      <w:r w:rsidRPr="00933056">
        <w:rPr>
          <w:rFonts w:ascii="Times New Roman" w:hAnsi="Times New Roman" w:cs="Times New Roman"/>
          <w:sz w:val="28"/>
          <w:szCs w:val="28"/>
        </w:rPr>
        <w:t>.</w:t>
      </w:r>
    </w:p>
    <w:p w:rsidR="00115411" w:rsidRPr="00EE7D02" w:rsidRDefault="00115411" w:rsidP="00115411">
      <w:pPr>
        <w:tabs>
          <w:tab w:val="num" w:pos="709"/>
        </w:tabs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33056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607523">
        <w:rPr>
          <w:rFonts w:ascii="Times New Roman" w:hAnsi="Times New Roman" w:cs="Times New Roman"/>
          <w:b/>
          <w:sz w:val="28"/>
          <w:szCs w:val="28"/>
        </w:rPr>
        <w:t>8</w:t>
      </w:r>
    </w:p>
    <w:p w:rsidR="00115411" w:rsidRPr="00EE7D02" w:rsidRDefault="00115411" w:rsidP="00115411">
      <w:pPr>
        <w:tabs>
          <w:tab w:val="num" w:pos="709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056">
        <w:rPr>
          <w:rFonts w:ascii="Times New Roman" w:hAnsi="Times New Roman" w:cs="Times New Roman"/>
          <w:b/>
          <w:sz w:val="28"/>
          <w:szCs w:val="28"/>
        </w:rPr>
        <w:t>Численность должностей п</w:t>
      </w:r>
      <w:r w:rsidR="00B82185">
        <w:rPr>
          <w:rFonts w:ascii="Times New Roman" w:hAnsi="Times New Roman" w:cs="Times New Roman"/>
          <w:b/>
          <w:sz w:val="28"/>
          <w:szCs w:val="28"/>
        </w:rPr>
        <w:t>о </w:t>
      </w:r>
      <w:r w:rsidRPr="00933056">
        <w:rPr>
          <w:rFonts w:ascii="Times New Roman" w:hAnsi="Times New Roman" w:cs="Times New Roman"/>
          <w:b/>
          <w:sz w:val="28"/>
          <w:szCs w:val="28"/>
        </w:rPr>
        <w:t>штатному расписанию и фактическая укомплектованность должностей</w:t>
      </w:r>
      <w:r w:rsidR="00EE7D02">
        <w:rPr>
          <w:rFonts w:ascii="Times New Roman" w:hAnsi="Times New Roman" w:cs="Times New Roman"/>
          <w:b/>
          <w:sz w:val="28"/>
          <w:szCs w:val="28"/>
        </w:rPr>
        <w:t xml:space="preserve"> руководителей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34"/>
        <w:gridCol w:w="4309"/>
        <w:gridCol w:w="1510"/>
        <w:gridCol w:w="1510"/>
        <w:gridCol w:w="1508"/>
      </w:tblGrid>
      <w:tr w:rsidR="00C81A4E" w:rsidRPr="00933056" w:rsidTr="00351AA1">
        <w:trPr>
          <w:trHeight w:val="206"/>
        </w:trPr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23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Годы</w:t>
            </w:r>
          </w:p>
        </w:tc>
      </w:tr>
      <w:tr w:rsidR="00C81A4E" w:rsidRPr="00933056" w:rsidTr="00351AA1">
        <w:trPr>
          <w:trHeight w:val="167"/>
        </w:trPr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2011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2012</w:t>
            </w:r>
          </w:p>
        </w:tc>
      </w:tr>
      <w:tr w:rsidR="00C81A4E" w:rsidRPr="00933056" w:rsidTr="00351AA1">
        <w:trPr>
          <w:trHeight w:val="116"/>
        </w:trPr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C81A4E" w:rsidRPr="00933056" w:rsidTr="00351AA1">
        <w:trPr>
          <w:trHeight w:val="206"/>
        </w:trPr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Численность должностей п</w:t>
            </w:r>
            <w:r w:rsidR="00B8218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 </w:t>
            </w: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штатному расписанию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C81A4E" w:rsidRPr="00933056" w:rsidTr="00351AA1">
        <w:trPr>
          <w:trHeight w:val="85"/>
        </w:trPr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Занят</w:t>
            </w:r>
            <w:r w:rsidR="00B8218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 </w:t>
            </w: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должностей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</w:t>
            </w:r>
          </w:p>
        </w:tc>
      </w:tr>
      <w:tr w:rsidR="00C81A4E" w:rsidRPr="00933056" w:rsidTr="00351AA1">
        <w:trPr>
          <w:trHeight w:val="347"/>
        </w:trPr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Укомплектованность штатных должностей </w:t>
            </w:r>
            <w:proofErr w:type="gramStart"/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(%)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66,7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75,0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351AA1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="00C81A4E"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81A4E" w:rsidRPr="00933056" w:rsidTr="00351AA1">
        <w:trPr>
          <w:trHeight w:val="116"/>
        </w:trPr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Физические лица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</w:t>
            </w:r>
          </w:p>
        </w:tc>
      </w:tr>
      <w:tr w:rsidR="00C81A4E" w:rsidRPr="00933056" w:rsidTr="00351AA1">
        <w:trPr>
          <w:trHeight w:val="645"/>
        </w:trPr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Укомплектованность  должностей физическими лицами </w:t>
            </w:r>
            <w:proofErr w:type="gramStart"/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(%)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66,7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75,0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351AA1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="00C81A4E"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</w:tbl>
    <w:p w:rsidR="00115411" w:rsidRPr="00933056" w:rsidRDefault="00351AA1" w:rsidP="00115411">
      <w:pPr>
        <w:tabs>
          <w:tab w:val="num" w:pos="709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328511B7" wp14:editId="0873D5FE">
            <wp:extent cx="4354286" cy="4408715"/>
            <wp:effectExtent l="0" t="0" r="27305" b="1143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115411" w:rsidRPr="00933056" w:rsidRDefault="00115411" w:rsidP="00115411">
      <w:pPr>
        <w:tabs>
          <w:tab w:val="num" w:pos="709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b/>
          <w:sz w:val="28"/>
          <w:szCs w:val="28"/>
        </w:rPr>
        <w:t>Рис.3.</w:t>
      </w:r>
      <w:r w:rsidRPr="00933056">
        <w:rPr>
          <w:rFonts w:ascii="Times New Roman" w:hAnsi="Times New Roman" w:cs="Times New Roman"/>
          <w:sz w:val="28"/>
          <w:szCs w:val="28"/>
        </w:rPr>
        <w:t xml:space="preserve"> </w:t>
      </w:r>
      <w:r w:rsidR="00351AA1">
        <w:rPr>
          <w:rFonts w:ascii="Times New Roman" w:hAnsi="Times New Roman" w:cs="Times New Roman"/>
          <w:sz w:val="28"/>
          <w:szCs w:val="28"/>
        </w:rPr>
        <w:t>Численность</w:t>
      </w:r>
      <w:r w:rsidRPr="00933056">
        <w:rPr>
          <w:rFonts w:ascii="Times New Roman" w:hAnsi="Times New Roman" w:cs="Times New Roman"/>
          <w:sz w:val="28"/>
          <w:szCs w:val="28"/>
        </w:rPr>
        <w:t xml:space="preserve"> штатных должностей </w:t>
      </w:r>
      <w:r w:rsidR="00351AA1">
        <w:rPr>
          <w:rFonts w:ascii="Times New Roman" w:hAnsi="Times New Roman" w:cs="Times New Roman"/>
          <w:sz w:val="28"/>
          <w:szCs w:val="28"/>
        </w:rPr>
        <w:t>руководителей</w:t>
      </w:r>
    </w:p>
    <w:p w:rsidR="0036140E" w:rsidRPr="00933056" w:rsidRDefault="000973F7" w:rsidP="000973F7">
      <w:pPr>
        <w:tabs>
          <w:tab w:val="num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sz w:val="28"/>
          <w:szCs w:val="28"/>
        </w:rPr>
        <w:t>В 201</w:t>
      </w:r>
      <w:r w:rsidR="00351AA1">
        <w:rPr>
          <w:rFonts w:ascii="Times New Roman" w:hAnsi="Times New Roman" w:cs="Times New Roman"/>
          <w:sz w:val="28"/>
          <w:szCs w:val="28"/>
        </w:rPr>
        <w:t>1</w:t>
      </w:r>
      <w:r w:rsidRPr="00933056">
        <w:rPr>
          <w:rFonts w:ascii="Times New Roman" w:hAnsi="Times New Roman" w:cs="Times New Roman"/>
          <w:sz w:val="28"/>
          <w:szCs w:val="28"/>
        </w:rPr>
        <w:t xml:space="preserve"> году в штатном расписании числится 3 должности и 2 человека для группы </w:t>
      </w:r>
      <w:r w:rsidR="00351AA1">
        <w:rPr>
          <w:rFonts w:ascii="Times New Roman" w:hAnsi="Times New Roman" w:cs="Times New Roman"/>
          <w:sz w:val="28"/>
          <w:szCs w:val="28"/>
        </w:rPr>
        <w:t>руководителей</w:t>
      </w:r>
      <w:r w:rsidRPr="00933056">
        <w:rPr>
          <w:rFonts w:ascii="Times New Roman" w:hAnsi="Times New Roman" w:cs="Times New Roman"/>
          <w:sz w:val="28"/>
          <w:szCs w:val="28"/>
        </w:rPr>
        <w:t>, к 201</w:t>
      </w:r>
      <w:r w:rsidR="00351AA1">
        <w:rPr>
          <w:rFonts w:ascii="Times New Roman" w:hAnsi="Times New Roman" w:cs="Times New Roman"/>
          <w:sz w:val="28"/>
          <w:szCs w:val="28"/>
        </w:rPr>
        <w:t>2</w:t>
      </w:r>
      <w:r w:rsidRPr="00933056">
        <w:rPr>
          <w:rFonts w:ascii="Times New Roman" w:hAnsi="Times New Roman" w:cs="Times New Roman"/>
          <w:sz w:val="28"/>
          <w:szCs w:val="28"/>
        </w:rPr>
        <w:t xml:space="preserve"> году числ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>должностей возросл</w:t>
      </w:r>
      <w:r w:rsidR="00B82185">
        <w:rPr>
          <w:rFonts w:ascii="Times New Roman" w:hAnsi="Times New Roman" w:cs="Times New Roman"/>
          <w:sz w:val="28"/>
          <w:szCs w:val="28"/>
        </w:rPr>
        <w:t>о</w:t>
      </w:r>
      <w:r w:rsidR="00847F18">
        <w:rPr>
          <w:rFonts w:ascii="Times New Roman" w:hAnsi="Times New Roman" w:cs="Times New Roman"/>
          <w:sz w:val="28"/>
          <w:szCs w:val="28"/>
        </w:rPr>
        <w:t>,</w:t>
      </w:r>
      <w:r w:rsidR="00351AA1">
        <w:rPr>
          <w:rFonts w:ascii="Times New Roman" w:hAnsi="Times New Roman" w:cs="Times New Roman"/>
          <w:sz w:val="28"/>
          <w:szCs w:val="28"/>
        </w:rPr>
        <w:t xml:space="preserve"> из-за </w:t>
      </w:r>
      <w:r w:rsidR="00847F18">
        <w:rPr>
          <w:rFonts w:ascii="Times New Roman" w:hAnsi="Times New Roman" w:cs="Times New Roman"/>
          <w:sz w:val="28"/>
          <w:szCs w:val="28"/>
        </w:rPr>
        <w:t>введения в штат должности Заместитель генерального директора по безопасности и назначения на эту должность пришедшего сотрудника,</w:t>
      </w:r>
      <w:r w:rsidR="00B82185">
        <w:rPr>
          <w:rFonts w:ascii="Times New Roman" w:hAnsi="Times New Roman" w:cs="Times New Roman"/>
          <w:sz w:val="28"/>
          <w:szCs w:val="28"/>
        </w:rPr>
        <w:t> </w:t>
      </w:r>
      <w:r w:rsidRPr="00933056">
        <w:rPr>
          <w:rFonts w:ascii="Times New Roman" w:hAnsi="Times New Roman" w:cs="Times New Roman"/>
          <w:sz w:val="28"/>
          <w:szCs w:val="28"/>
        </w:rPr>
        <w:t>и составил</w:t>
      </w:r>
      <w:r w:rsidR="00847F18">
        <w:rPr>
          <w:rFonts w:ascii="Times New Roman" w:hAnsi="Times New Roman" w:cs="Times New Roman"/>
          <w:sz w:val="28"/>
          <w:szCs w:val="28"/>
        </w:rPr>
        <w:t>о</w:t>
      </w:r>
      <w:r w:rsidRPr="00933056">
        <w:rPr>
          <w:rFonts w:ascii="Times New Roman" w:hAnsi="Times New Roman" w:cs="Times New Roman"/>
          <w:sz w:val="28"/>
          <w:szCs w:val="28"/>
        </w:rPr>
        <w:t xml:space="preserve"> 4 должности и </w:t>
      </w:r>
      <w:r w:rsidR="00C81A4E" w:rsidRPr="00933056">
        <w:rPr>
          <w:rFonts w:ascii="Times New Roman" w:hAnsi="Times New Roman" w:cs="Times New Roman"/>
          <w:sz w:val="28"/>
          <w:szCs w:val="28"/>
        </w:rPr>
        <w:t>3</w:t>
      </w:r>
      <w:r w:rsidRPr="00933056">
        <w:rPr>
          <w:rFonts w:ascii="Times New Roman" w:hAnsi="Times New Roman" w:cs="Times New Roman"/>
          <w:sz w:val="28"/>
          <w:szCs w:val="28"/>
        </w:rPr>
        <w:t xml:space="preserve"> человека. Эт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>связан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>с набором должностных лиц с управленческой деятельностью для</w:t>
      </w:r>
      <w:r w:rsidR="0091697D" w:rsidRPr="00933056">
        <w:rPr>
          <w:rFonts w:ascii="Times New Roman" w:hAnsi="Times New Roman" w:cs="Times New Roman"/>
          <w:sz w:val="28"/>
          <w:szCs w:val="28"/>
        </w:rPr>
        <w:t xml:space="preserve"> разработки и реализации плана п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="0091697D" w:rsidRPr="00933056">
        <w:rPr>
          <w:rFonts w:ascii="Times New Roman" w:hAnsi="Times New Roman" w:cs="Times New Roman"/>
          <w:sz w:val="28"/>
          <w:szCs w:val="28"/>
        </w:rPr>
        <w:t>расширению</w:t>
      </w:r>
      <w:r w:rsidRPr="00933056">
        <w:rPr>
          <w:rFonts w:ascii="Times New Roman" w:hAnsi="Times New Roman" w:cs="Times New Roman"/>
          <w:sz w:val="28"/>
          <w:szCs w:val="28"/>
        </w:rPr>
        <w:t xml:space="preserve"> и реструктуризации  </w:t>
      </w:r>
      <w:r w:rsidR="0091697D" w:rsidRPr="00933056">
        <w:rPr>
          <w:rFonts w:ascii="Times New Roman" w:hAnsi="Times New Roman" w:cs="Times New Roman"/>
          <w:sz w:val="28"/>
          <w:szCs w:val="28"/>
        </w:rPr>
        <w:t>организации.</w:t>
      </w:r>
      <w:r w:rsidR="00EC2DFF">
        <w:rPr>
          <w:rFonts w:ascii="Times New Roman" w:hAnsi="Times New Roman" w:cs="Times New Roman"/>
          <w:sz w:val="28"/>
          <w:szCs w:val="28"/>
        </w:rPr>
        <w:t xml:space="preserve"> </w:t>
      </w:r>
      <w:r w:rsidR="0091697D" w:rsidRPr="00933056">
        <w:rPr>
          <w:rFonts w:ascii="Times New Roman" w:hAnsi="Times New Roman" w:cs="Times New Roman"/>
          <w:sz w:val="28"/>
          <w:szCs w:val="28"/>
        </w:rPr>
        <w:t>Добавилась новая должность начальник склада, для оптимизации работы своег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="0091697D" w:rsidRPr="00933056">
        <w:rPr>
          <w:rFonts w:ascii="Times New Roman" w:hAnsi="Times New Roman" w:cs="Times New Roman"/>
          <w:sz w:val="28"/>
          <w:szCs w:val="28"/>
        </w:rPr>
        <w:t>отдела. В 201</w:t>
      </w:r>
      <w:r w:rsidR="00847F18">
        <w:rPr>
          <w:rFonts w:ascii="Times New Roman" w:hAnsi="Times New Roman" w:cs="Times New Roman"/>
          <w:sz w:val="28"/>
          <w:szCs w:val="28"/>
        </w:rPr>
        <w:t>3</w:t>
      </w:r>
      <w:r w:rsidR="0091697D" w:rsidRPr="00933056">
        <w:rPr>
          <w:rFonts w:ascii="Times New Roman" w:hAnsi="Times New Roman" w:cs="Times New Roman"/>
          <w:sz w:val="28"/>
          <w:szCs w:val="28"/>
        </w:rPr>
        <w:t xml:space="preserve"> году должность начальника склада освободилась, поэтому в динамике идет снижение укомплектованности кадровог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="0091697D" w:rsidRPr="00933056">
        <w:rPr>
          <w:rFonts w:ascii="Times New Roman" w:hAnsi="Times New Roman" w:cs="Times New Roman"/>
          <w:sz w:val="28"/>
          <w:szCs w:val="28"/>
        </w:rPr>
        <w:t>состава данной группы.</w:t>
      </w:r>
    </w:p>
    <w:p w:rsidR="00607523" w:rsidRDefault="0060752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028DC" w:rsidRPr="00933056" w:rsidRDefault="008E3099" w:rsidP="008E3099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</w:t>
      </w:r>
      <w:r w:rsidR="007028DC" w:rsidRPr="00933056">
        <w:rPr>
          <w:rFonts w:ascii="Times New Roman" w:hAnsi="Times New Roman" w:cs="Times New Roman"/>
          <w:b/>
          <w:sz w:val="28"/>
          <w:szCs w:val="28"/>
        </w:rPr>
        <w:t xml:space="preserve">аблица </w:t>
      </w:r>
      <w:r w:rsidR="00607523">
        <w:rPr>
          <w:rFonts w:ascii="Times New Roman" w:hAnsi="Times New Roman" w:cs="Times New Roman"/>
          <w:b/>
          <w:sz w:val="28"/>
          <w:szCs w:val="28"/>
        </w:rPr>
        <w:t>9</w:t>
      </w:r>
    </w:p>
    <w:p w:rsidR="007028DC" w:rsidRPr="00EE7D02" w:rsidRDefault="007028DC" w:rsidP="007028DC">
      <w:pPr>
        <w:tabs>
          <w:tab w:val="num" w:pos="709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056">
        <w:rPr>
          <w:rFonts w:ascii="Times New Roman" w:hAnsi="Times New Roman" w:cs="Times New Roman"/>
          <w:b/>
          <w:sz w:val="28"/>
          <w:szCs w:val="28"/>
        </w:rPr>
        <w:t>Численность должностей п</w:t>
      </w:r>
      <w:r w:rsidR="00B82185">
        <w:rPr>
          <w:rFonts w:ascii="Times New Roman" w:hAnsi="Times New Roman" w:cs="Times New Roman"/>
          <w:b/>
          <w:sz w:val="28"/>
          <w:szCs w:val="28"/>
        </w:rPr>
        <w:t>о </w:t>
      </w:r>
      <w:r w:rsidRPr="00933056">
        <w:rPr>
          <w:rFonts w:ascii="Times New Roman" w:hAnsi="Times New Roman" w:cs="Times New Roman"/>
          <w:b/>
          <w:sz w:val="28"/>
          <w:szCs w:val="28"/>
        </w:rPr>
        <w:t xml:space="preserve">штатному расписанию и фактическая укомплектованность должностей </w:t>
      </w:r>
      <w:r w:rsidR="00847F18">
        <w:rPr>
          <w:rFonts w:ascii="Times New Roman" w:hAnsi="Times New Roman" w:cs="Times New Roman"/>
          <w:b/>
          <w:sz w:val="28"/>
          <w:szCs w:val="28"/>
        </w:rPr>
        <w:t>служащих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34"/>
        <w:gridCol w:w="4309"/>
        <w:gridCol w:w="1510"/>
        <w:gridCol w:w="1510"/>
        <w:gridCol w:w="1508"/>
      </w:tblGrid>
      <w:tr w:rsidR="00C81A4E" w:rsidRPr="00933056" w:rsidTr="00C81A4E">
        <w:trPr>
          <w:trHeight w:val="375"/>
        </w:trPr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2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Годы</w:t>
            </w:r>
          </w:p>
        </w:tc>
      </w:tr>
      <w:tr w:rsidR="00C81A4E" w:rsidRPr="00933056" w:rsidTr="00C81A4E">
        <w:trPr>
          <w:trHeight w:val="375"/>
        </w:trPr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847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</w:t>
            </w:r>
            <w:r w:rsidR="0084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847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</w:t>
            </w:r>
            <w:r w:rsidR="0084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847F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</w:t>
            </w:r>
            <w:r w:rsidR="0084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C81A4E" w:rsidRPr="00933056" w:rsidTr="00C81A4E">
        <w:trPr>
          <w:trHeight w:val="375"/>
        </w:trPr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C81A4E" w:rsidRPr="00933056" w:rsidTr="00C81A4E">
        <w:trPr>
          <w:trHeight w:val="750"/>
        </w:trPr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Численность должностей п</w:t>
            </w:r>
            <w:r w:rsidR="00B8218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 </w:t>
            </w: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штатному расписанию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C81A4E" w:rsidRPr="00933056" w:rsidTr="00C81A4E">
        <w:trPr>
          <w:trHeight w:val="375"/>
        </w:trPr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Занят</w:t>
            </w:r>
            <w:r w:rsidR="00B8218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 </w:t>
            </w: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должностей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</w:t>
            </w:r>
          </w:p>
        </w:tc>
      </w:tr>
      <w:tr w:rsidR="00C81A4E" w:rsidRPr="00933056" w:rsidTr="00C81A4E">
        <w:trPr>
          <w:trHeight w:val="750"/>
        </w:trPr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Укомплектованность штатных должностей </w:t>
            </w:r>
            <w:proofErr w:type="gramStart"/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(%)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66,7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66,7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75,0</w:t>
            </w:r>
          </w:p>
        </w:tc>
      </w:tr>
      <w:tr w:rsidR="00C81A4E" w:rsidRPr="00933056" w:rsidTr="00C81A4E">
        <w:trPr>
          <w:trHeight w:val="375"/>
        </w:trPr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Физические лица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</w:t>
            </w:r>
          </w:p>
        </w:tc>
      </w:tr>
      <w:tr w:rsidR="00C81A4E" w:rsidRPr="00933056" w:rsidTr="00C81A4E">
        <w:trPr>
          <w:trHeight w:val="1125"/>
        </w:trPr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Укомплектованность  должностей физическими лицами </w:t>
            </w:r>
            <w:proofErr w:type="gramStart"/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(%)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66,7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66,7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75,0</w:t>
            </w:r>
          </w:p>
        </w:tc>
      </w:tr>
    </w:tbl>
    <w:p w:rsidR="007028DC" w:rsidRPr="00933056" w:rsidRDefault="007028DC" w:rsidP="007028DC">
      <w:pPr>
        <w:tabs>
          <w:tab w:val="num" w:pos="709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E3D1F" w:rsidRPr="00933056" w:rsidRDefault="00847F18" w:rsidP="005E3D1F">
      <w:pPr>
        <w:tabs>
          <w:tab w:val="num" w:pos="709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D4A599A" wp14:editId="2272F91F">
            <wp:extent cx="4358244" cy="3455719"/>
            <wp:effectExtent l="0" t="0" r="4445" b="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5E3D1F" w:rsidRPr="00933056" w:rsidRDefault="005E3D1F" w:rsidP="005E3D1F">
      <w:pPr>
        <w:tabs>
          <w:tab w:val="num" w:pos="709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b/>
          <w:sz w:val="28"/>
          <w:szCs w:val="28"/>
        </w:rPr>
        <w:t>Рис.4.</w:t>
      </w:r>
      <w:r w:rsidR="00847F18">
        <w:rPr>
          <w:rFonts w:ascii="Times New Roman" w:hAnsi="Times New Roman" w:cs="Times New Roman"/>
          <w:sz w:val="28"/>
          <w:szCs w:val="28"/>
        </w:rPr>
        <w:t>Численность</w:t>
      </w:r>
      <w:r w:rsidRPr="00933056">
        <w:rPr>
          <w:rFonts w:ascii="Times New Roman" w:hAnsi="Times New Roman" w:cs="Times New Roman"/>
          <w:sz w:val="28"/>
          <w:szCs w:val="28"/>
        </w:rPr>
        <w:t xml:space="preserve"> штатных должностей </w:t>
      </w:r>
      <w:r w:rsidR="00847F18">
        <w:rPr>
          <w:rFonts w:ascii="Times New Roman" w:hAnsi="Times New Roman" w:cs="Times New Roman"/>
          <w:sz w:val="28"/>
          <w:szCs w:val="28"/>
        </w:rPr>
        <w:t>служащих</w:t>
      </w:r>
    </w:p>
    <w:p w:rsidR="00916C64" w:rsidRPr="00933056" w:rsidRDefault="001D7929" w:rsidP="00510BD2">
      <w:pPr>
        <w:tabs>
          <w:tab w:val="num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sz w:val="28"/>
          <w:szCs w:val="28"/>
        </w:rPr>
        <w:t>В 201</w:t>
      </w:r>
      <w:r w:rsidR="00847F18">
        <w:rPr>
          <w:rFonts w:ascii="Times New Roman" w:hAnsi="Times New Roman" w:cs="Times New Roman"/>
          <w:sz w:val="28"/>
          <w:szCs w:val="28"/>
        </w:rPr>
        <w:t>1</w:t>
      </w:r>
      <w:r w:rsidRPr="00933056">
        <w:rPr>
          <w:rFonts w:ascii="Times New Roman" w:hAnsi="Times New Roman" w:cs="Times New Roman"/>
          <w:sz w:val="28"/>
          <w:szCs w:val="28"/>
        </w:rPr>
        <w:t xml:space="preserve"> году в штатном расписании числится 3 должности и 2 человека</w:t>
      </w:r>
      <w:r w:rsidR="00941AC1">
        <w:rPr>
          <w:rFonts w:ascii="Times New Roman" w:hAnsi="Times New Roman" w:cs="Times New Roman"/>
          <w:sz w:val="28"/>
          <w:szCs w:val="28"/>
        </w:rPr>
        <w:t>, т.к. должности главный экономист и бухгалтер по половине ставки их занимает один человек</w:t>
      </w:r>
      <w:r w:rsidR="008E3099">
        <w:rPr>
          <w:rFonts w:ascii="Times New Roman" w:hAnsi="Times New Roman" w:cs="Times New Roman"/>
          <w:sz w:val="28"/>
          <w:szCs w:val="28"/>
        </w:rPr>
        <w:t xml:space="preserve">, один человек занимает должность старшего </w:t>
      </w:r>
      <w:r w:rsidR="008E3099">
        <w:rPr>
          <w:rFonts w:ascii="Times New Roman" w:hAnsi="Times New Roman" w:cs="Times New Roman"/>
          <w:sz w:val="28"/>
          <w:szCs w:val="28"/>
        </w:rPr>
        <w:lastRenderedPageBreak/>
        <w:t>менеджера</w:t>
      </w:r>
      <w:r w:rsidRPr="00933056">
        <w:rPr>
          <w:rFonts w:ascii="Times New Roman" w:hAnsi="Times New Roman" w:cs="Times New Roman"/>
          <w:sz w:val="28"/>
          <w:szCs w:val="28"/>
        </w:rPr>
        <w:t xml:space="preserve">, </w:t>
      </w:r>
      <w:r w:rsidR="008E3099">
        <w:rPr>
          <w:rFonts w:ascii="Times New Roman" w:hAnsi="Times New Roman" w:cs="Times New Roman"/>
          <w:sz w:val="28"/>
          <w:szCs w:val="28"/>
        </w:rPr>
        <w:t>в</w:t>
      </w:r>
      <w:r w:rsidRPr="00933056">
        <w:rPr>
          <w:rFonts w:ascii="Times New Roman" w:hAnsi="Times New Roman" w:cs="Times New Roman"/>
          <w:sz w:val="28"/>
          <w:szCs w:val="28"/>
        </w:rPr>
        <w:t xml:space="preserve"> 201</w:t>
      </w:r>
      <w:r w:rsidR="008E3099">
        <w:rPr>
          <w:rFonts w:ascii="Times New Roman" w:hAnsi="Times New Roman" w:cs="Times New Roman"/>
          <w:sz w:val="28"/>
          <w:szCs w:val="28"/>
        </w:rPr>
        <w:t>2</w:t>
      </w:r>
      <w:r w:rsidRPr="00933056">
        <w:rPr>
          <w:rFonts w:ascii="Times New Roman" w:hAnsi="Times New Roman" w:cs="Times New Roman"/>
          <w:sz w:val="28"/>
          <w:szCs w:val="28"/>
        </w:rPr>
        <w:t xml:space="preserve"> году числ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>должностей осталось неизменным.</w:t>
      </w:r>
      <w:r w:rsidR="00510BD2">
        <w:rPr>
          <w:rFonts w:ascii="Times New Roman" w:hAnsi="Times New Roman" w:cs="Times New Roman"/>
          <w:sz w:val="28"/>
          <w:szCs w:val="28"/>
        </w:rPr>
        <w:t xml:space="preserve"> </w:t>
      </w:r>
      <w:r w:rsidRPr="00933056">
        <w:rPr>
          <w:rFonts w:ascii="Times New Roman" w:hAnsi="Times New Roman" w:cs="Times New Roman"/>
          <w:sz w:val="28"/>
          <w:szCs w:val="28"/>
        </w:rPr>
        <w:t>В динамике наблюдается рост тольк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>к 201</w:t>
      </w:r>
      <w:r w:rsidR="008E3099">
        <w:rPr>
          <w:rFonts w:ascii="Times New Roman" w:hAnsi="Times New Roman" w:cs="Times New Roman"/>
          <w:sz w:val="28"/>
          <w:szCs w:val="28"/>
        </w:rPr>
        <w:t>3</w:t>
      </w:r>
      <w:r w:rsidRPr="00933056">
        <w:rPr>
          <w:rFonts w:ascii="Times New Roman" w:hAnsi="Times New Roman" w:cs="Times New Roman"/>
          <w:sz w:val="28"/>
          <w:szCs w:val="28"/>
        </w:rPr>
        <w:t xml:space="preserve"> году </w:t>
      </w:r>
      <w:r w:rsidR="008E3099">
        <w:rPr>
          <w:rFonts w:ascii="Times New Roman" w:hAnsi="Times New Roman" w:cs="Times New Roman"/>
          <w:sz w:val="28"/>
          <w:szCs w:val="28"/>
        </w:rPr>
        <w:t>–</w:t>
      </w:r>
      <w:r w:rsidRPr="00933056">
        <w:rPr>
          <w:rFonts w:ascii="Times New Roman" w:hAnsi="Times New Roman" w:cs="Times New Roman"/>
          <w:sz w:val="28"/>
          <w:szCs w:val="28"/>
        </w:rPr>
        <w:t xml:space="preserve"> </w:t>
      </w:r>
      <w:r w:rsidR="008E3099">
        <w:rPr>
          <w:rFonts w:ascii="Times New Roman" w:hAnsi="Times New Roman" w:cs="Times New Roman"/>
          <w:sz w:val="28"/>
          <w:szCs w:val="28"/>
        </w:rPr>
        <w:t>вводится в штатное расписание</w:t>
      </w:r>
      <w:r w:rsidRPr="00933056">
        <w:rPr>
          <w:rFonts w:ascii="Times New Roman" w:hAnsi="Times New Roman" w:cs="Times New Roman"/>
          <w:sz w:val="28"/>
          <w:szCs w:val="28"/>
        </w:rPr>
        <w:t xml:space="preserve"> должность экономист п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="008E3099">
        <w:rPr>
          <w:rFonts w:ascii="Times New Roman" w:hAnsi="Times New Roman" w:cs="Times New Roman"/>
          <w:sz w:val="28"/>
          <w:szCs w:val="28"/>
        </w:rPr>
        <w:t xml:space="preserve">труду, на эту должность </w:t>
      </w:r>
      <w:r w:rsidRPr="00933056">
        <w:rPr>
          <w:rFonts w:ascii="Times New Roman" w:hAnsi="Times New Roman" w:cs="Times New Roman"/>
          <w:sz w:val="28"/>
          <w:szCs w:val="28"/>
        </w:rPr>
        <w:t>перевод</w:t>
      </w:r>
      <w:r w:rsidR="008E3099">
        <w:rPr>
          <w:rFonts w:ascii="Times New Roman" w:hAnsi="Times New Roman" w:cs="Times New Roman"/>
          <w:sz w:val="28"/>
          <w:szCs w:val="28"/>
        </w:rPr>
        <w:t>ят</w:t>
      </w:r>
      <w:r w:rsidRPr="00933056">
        <w:rPr>
          <w:rFonts w:ascii="Times New Roman" w:hAnsi="Times New Roman" w:cs="Times New Roman"/>
          <w:sz w:val="28"/>
          <w:szCs w:val="28"/>
        </w:rPr>
        <w:t xml:space="preserve"> из </w:t>
      </w:r>
      <w:r w:rsidR="008E3099">
        <w:rPr>
          <w:rFonts w:ascii="Times New Roman" w:hAnsi="Times New Roman" w:cs="Times New Roman"/>
          <w:sz w:val="28"/>
          <w:szCs w:val="28"/>
        </w:rPr>
        <w:t>одного</w:t>
      </w:r>
      <w:r w:rsidRPr="00933056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8E3099">
        <w:rPr>
          <w:rFonts w:ascii="Times New Roman" w:hAnsi="Times New Roman" w:cs="Times New Roman"/>
          <w:sz w:val="28"/>
          <w:szCs w:val="28"/>
        </w:rPr>
        <w:t>а из операторов (рабочей группы)</w:t>
      </w:r>
      <w:r w:rsidRPr="00933056">
        <w:rPr>
          <w:rFonts w:ascii="Times New Roman" w:hAnsi="Times New Roman" w:cs="Times New Roman"/>
          <w:sz w:val="28"/>
          <w:szCs w:val="28"/>
        </w:rPr>
        <w:t xml:space="preserve">, </w:t>
      </w:r>
      <w:r w:rsidR="008E3099">
        <w:rPr>
          <w:rFonts w:ascii="Times New Roman" w:hAnsi="Times New Roman" w:cs="Times New Roman"/>
          <w:sz w:val="28"/>
          <w:szCs w:val="28"/>
        </w:rPr>
        <w:t>и</w:t>
      </w:r>
      <w:r w:rsidRPr="00933056">
        <w:rPr>
          <w:rFonts w:ascii="Times New Roman" w:hAnsi="Times New Roman" w:cs="Times New Roman"/>
          <w:sz w:val="28"/>
          <w:szCs w:val="28"/>
        </w:rPr>
        <w:t xml:space="preserve"> так же </w:t>
      </w:r>
      <w:r w:rsidR="008E3099">
        <w:rPr>
          <w:rFonts w:ascii="Times New Roman" w:hAnsi="Times New Roman" w:cs="Times New Roman"/>
          <w:sz w:val="28"/>
          <w:szCs w:val="28"/>
        </w:rPr>
        <w:t>один</w:t>
      </w:r>
      <w:r w:rsidRPr="00933056">
        <w:rPr>
          <w:rFonts w:ascii="Times New Roman" w:hAnsi="Times New Roman" w:cs="Times New Roman"/>
          <w:sz w:val="28"/>
          <w:szCs w:val="28"/>
        </w:rPr>
        <w:t xml:space="preserve"> человек работает на 2х должностях п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>полставки.</w:t>
      </w:r>
    </w:p>
    <w:p w:rsidR="00916C64" w:rsidRPr="00EE7D02" w:rsidRDefault="00916C64" w:rsidP="00916C64">
      <w:pPr>
        <w:tabs>
          <w:tab w:val="num" w:pos="709"/>
        </w:tabs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33056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607523">
        <w:rPr>
          <w:rFonts w:ascii="Times New Roman" w:hAnsi="Times New Roman" w:cs="Times New Roman"/>
          <w:b/>
          <w:sz w:val="28"/>
          <w:szCs w:val="28"/>
        </w:rPr>
        <w:t>10</w:t>
      </w:r>
    </w:p>
    <w:p w:rsidR="00C81A4E" w:rsidRPr="00EE7D02" w:rsidRDefault="00916C64" w:rsidP="00916C64">
      <w:pPr>
        <w:tabs>
          <w:tab w:val="num" w:pos="709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056">
        <w:rPr>
          <w:rFonts w:ascii="Times New Roman" w:hAnsi="Times New Roman" w:cs="Times New Roman"/>
          <w:b/>
          <w:sz w:val="28"/>
          <w:szCs w:val="28"/>
        </w:rPr>
        <w:t>Численность должностей п</w:t>
      </w:r>
      <w:r w:rsidR="00B82185">
        <w:rPr>
          <w:rFonts w:ascii="Times New Roman" w:hAnsi="Times New Roman" w:cs="Times New Roman"/>
          <w:b/>
          <w:sz w:val="28"/>
          <w:szCs w:val="28"/>
        </w:rPr>
        <w:t>о </w:t>
      </w:r>
      <w:r w:rsidRPr="00933056">
        <w:rPr>
          <w:rFonts w:ascii="Times New Roman" w:hAnsi="Times New Roman" w:cs="Times New Roman"/>
          <w:b/>
          <w:sz w:val="28"/>
          <w:szCs w:val="28"/>
        </w:rPr>
        <w:t xml:space="preserve">штатному расписанию и фактическая укомплектованность должностей </w:t>
      </w:r>
      <w:r w:rsidR="00EE7D02">
        <w:rPr>
          <w:rFonts w:ascii="Times New Roman" w:hAnsi="Times New Roman" w:cs="Times New Roman"/>
          <w:b/>
          <w:sz w:val="28"/>
          <w:szCs w:val="28"/>
        </w:rPr>
        <w:t>рабочих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34"/>
        <w:gridCol w:w="4309"/>
        <w:gridCol w:w="1510"/>
        <w:gridCol w:w="1510"/>
        <w:gridCol w:w="1508"/>
      </w:tblGrid>
      <w:tr w:rsidR="00C81A4E" w:rsidRPr="00933056" w:rsidTr="00C81A4E">
        <w:trPr>
          <w:trHeight w:val="375"/>
        </w:trPr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2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Годы</w:t>
            </w:r>
          </w:p>
        </w:tc>
      </w:tr>
      <w:tr w:rsidR="00C81A4E" w:rsidRPr="00933056" w:rsidTr="00C81A4E">
        <w:trPr>
          <w:trHeight w:val="375"/>
        </w:trPr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8E3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</w:t>
            </w:r>
            <w:r w:rsidR="008E30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8E3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</w:t>
            </w:r>
            <w:r w:rsidR="008E30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8E3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</w:t>
            </w:r>
            <w:r w:rsidR="008E30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C81A4E" w:rsidRPr="00933056" w:rsidTr="00C81A4E">
        <w:trPr>
          <w:trHeight w:val="375"/>
        </w:trPr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C81A4E" w:rsidRPr="00933056" w:rsidTr="00C81A4E">
        <w:trPr>
          <w:trHeight w:val="616"/>
        </w:trPr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Численность должностей п</w:t>
            </w:r>
            <w:r w:rsidR="00B8218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 </w:t>
            </w: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штатному расписанию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</w:tr>
      <w:tr w:rsidR="00C81A4E" w:rsidRPr="00933056" w:rsidTr="00C81A4E">
        <w:trPr>
          <w:trHeight w:val="375"/>
        </w:trPr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Занят</w:t>
            </w:r>
            <w:r w:rsidR="00B8218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 </w:t>
            </w: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должностей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14,0</w:t>
            </w:r>
          </w:p>
        </w:tc>
      </w:tr>
      <w:tr w:rsidR="00C81A4E" w:rsidRPr="00933056" w:rsidTr="00C81A4E">
        <w:trPr>
          <w:trHeight w:val="750"/>
        </w:trPr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Укомплектованность штатных должностей </w:t>
            </w:r>
            <w:proofErr w:type="gramStart"/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(%)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54,2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58,3</w:t>
            </w:r>
          </w:p>
        </w:tc>
      </w:tr>
      <w:tr w:rsidR="00C81A4E" w:rsidRPr="00933056" w:rsidTr="00C81A4E">
        <w:trPr>
          <w:trHeight w:val="375"/>
        </w:trPr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Физические лица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14,0</w:t>
            </w:r>
          </w:p>
        </w:tc>
      </w:tr>
      <w:tr w:rsidR="00C81A4E" w:rsidRPr="00933056" w:rsidTr="00C81A4E">
        <w:trPr>
          <w:trHeight w:val="85"/>
        </w:trPr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Укомплектованность  должностей физическими лицами </w:t>
            </w:r>
            <w:proofErr w:type="gramStart"/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(%)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54,2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A4E" w:rsidRPr="00933056" w:rsidRDefault="00C81A4E" w:rsidP="00C8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58,3</w:t>
            </w:r>
          </w:p>
        </w:tc>
      </w:tr>
    </w:tbl>
    <w:p w:rsidR="00916C64" w:rsidRPr="00933056" w:rsidRDefault="00916C64" w:rsidP="00C81A4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916C64" w:rsidRPr="00933056" w:rsidRDefault="008E3099" w:rsidP="00916C64">
      <w:pPr>
        <w:tabs>
          <w:tab w:val="num" w:pos="709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9126A7F" wp14:editId="2CED3620">
            <wp:extent cx="4358244" cy="3146961"/>
            <wp:effectExtent l="0" t="0" r="4445" b="0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916C64" w:rsidRPr="00933056" w:rsidRDefault="00916C64" w:rsidP="00916C64">
      <w:pPr>
        <w:tabs>
          <w:tab w:val="num" w:pos="709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b/>
          <w:sz w:val="28"/>
          <w:szCs w:val="28"/>
        </w:rPr>
        <w:t>Рис.</w:t>
      </w:r>
      <w:r w:rsidR="00F94498">
        <w:rPr>
          <w:rFonts w:ascii="Times New Roman" w:hAnsi="Times New Roman" w:cs="Times New Roman"/>
          <w:b/>
          <w:sz w:val="28"/>
          <w:szCs w:val="28"/>
        </w:rPr>
        <w:t>5</w:t>
      </w:r>
      <w:r w:rsidRPr="00933056">
        <w:rPr>
          <w:rFonts w:ascii="Times New Roman" w:hAnsi="Times New Roman" w:cs="Times New Roman"/>
          <w:b/>
          <w:sz w:val="28"/>
          <w:szCs w:val="28"/>
        </w:rPr>
        <w:t>.</w:t>
      </w:r>
      <w:r w:rsidR="004334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3099">
        <w:rPr>
          <w:rFonts w:ascii="Times New Roman" w:hAnsi="Times New Roman" w:cs="Times New Roman"/>
          <w:sz w:val="28"/>
          <w:szCs w:val="28"/>
        </w:rPr>
        <w:t>Численность</w:t>
      </w:r>
      <w:r w:rsidRPr="00933056">
        <w:rPr>
          <w:rFonts w:ascii="Times New Roman" w:hAnsi="Times New Roman" w:cs="Times New Roman"/>
          <w:sz w:val="28"/>
          <w:szCs w:val="28"/>
        </w:rPr>
        <w:t xml:space="preserve"> штатных должностей </w:t>
      </w:r>
      <w:r w:rsidR="0043346E">
        <w:rPr>
          <w:rFonts w:ascii="Times New Roman" w:hAnsi="Times New Roman" w:cs="Times New Roman"/>
          <w:sz w:val="28"/>
          <w:szCs w:val="28"/>
        </w:rPr>
        <w:t>рабочих</w:t>
      </w:r>
    </w:p>
    <w:p w:rsidR="00916C64" w:rsidRPr="00933056" w:rsidRDefault="00916C64" w:rsidP="000C6109">
      <w:pPr>
        <w:tabs>
          <w:tab w:val="num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sz w:val="28"/>
          <w:szCs w:val="28"/>
        </w:rPr>
        <w:lastRenderedPageBreak/>
        <w:t>В 201</w:t>
      </w:r>
      <w:r w:rsidR="008E3099">
        <w:rPr>
          <w:rFonts w:ascii="Times New Roman" w:hAnsi="Times New Roman" w:cs="Times New Roman"/>
          <w:sz w:val="28"/>
          <w:szCs w:val="28"/>
        </w:rPr>
        <w:t>1</w:t>
      </w:r>
      <w:r w:rsidRPr="00933056">
        <w:rPr>
          <w:rFonts w:ascii="Times New Roman" w:hAnsi="Times New Roman" w:cs="Times New Roman"/>
          <w:sz w:val="28"/>
          <w:szCs w:val="28"/>
        </w:rPr>
        <w:t xml:space="preserve"> году в штатном расписании числится 20 должност</w:t>
      </w:r>
      <w:r w:rsidR="008E3099">
        <w:rPr>
          <w:rFonts w:ascii="Times New Roman" w:hAnsi="Times New Roman" w:cs="Times New Roman"/>
          <w:sz w:val="28"/>
          <w:szCs w:val="28"/>
        </w:rPr>
        <w:t>ей</w:t>
      </w:r>
      <w:r w:rsidRPr="00933056">
        <w:rPr>
          <w:rFonts w:ascii="Times New Roman" w:hAnsi="Times New Roman" w:cs="Times New Roman"/>
          <w:sz w:val="28"/>
          <w:szCs w:val="28"/>
        </w:rPr>
        <w:t xml:space="preserve"> и 1</w:t>
      </w:r>
      <w:r w:rsidR="00C81A4E" w:rsidRPr="00933056">
        <w:rPr>
          <w:rFonts w:ascii="Times New Roman" w:hAnsi="Times New Roman" w:cs="Times New Roman"/>
          <w:sz w:val="28"/>
          <w:szCs w:val="28"/>
        </w:rPr>
        <w:t>0</w:t>
      </w:r>
      <w:r w:rsidRPr="00933056">
        <w:rPr>
          <w:rFonts w:ascii="Times New Roman" w:hAnsi="Times New Roman" w:cs="Times New Roman"/>
          <w:sz w:val="28"/>
          <w:szCs w:val="28"/>
        </w:rPr>
        <w:t xml:space="preserve"> человек в группе</w:t>
      </w:r>
      <w:r w:rsidR="008E3099">
        <w:rPr>
          <w:rFonts w:ascii="Times New Roman" w:hAnsi="Times New Roman" w:cs="Times New Roman"/>
          <w:sz w:val="28"/>
          <w:szCs w:val="28"/>
        </w:rPr>
        <w:t xml:space="preserve"> рабочих, 5 человек на должности оператор и 5 человек на должности курьер</w:t>
      </w:r>
      <w:r w:rsidRPr="00933056">
        <w:rPr>
          <w:rFonts w:ascii="Times New Roman" w:hAnsi="Times New Roman" w:cs="Times New Roman"/>
          <w:sz w:val="28"/>
          <w:szCs w:val="28"/>
        </w:rPr>
        <w:t>. Т.к. мероприятия п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>расширению и реструктуризации организации прошли успешно, т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>к концу 201</w:t>
      </w:r>
      <w:r w:rsidR="008E3099">
        <w:rPr>
          <w:rFonts w:ascii="Times New Roman" w:hAnsi="Times New Roman" w:cs="Times New Roman"/>
          <w:sz w:val="28"/>
          <w:szCs w:val="28"/>
        </w:rPr>
        <w:t>2</w:t>
      </w:r>
      <w:r w:rsidRPr="00933056">
        <w:rPr>
          <w:rFonts w:ascii="Times New Roman" w:hAnsi="Times New Roman" w:cs="Times New Roman"/>
          <w:sz w:val="28"/>
          <w:szCs w:val="28"/>
        </w:rPr>
        <w:t xml:space="preserve"> году числ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>должностей возросл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>и составил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 xml:space="preserve">24 должности и </w:t>
      </w:r>
      <w:r w:rsidR="00C81A4E" w:rsidRPr="00933056">
        <w:rPr>
          <w:rFonts w:ascii="Times New Roman" w:hAnsi="Times New Roman" w:cs="Times New Roman"/>
          <w:sz w:val="28"/>
          <w:szCs w:val="28"/>
        </w:rPr>
        <w:t>1</w:t>
      </w:r>
      <w:r w:rsidRPr="00933056">
        <w:rPr>
          <w:rFonts w:ascii="Times New Roman" w:hAnsi="Times New Roman" w:cs="Times New Roman"/>
          <w:sz w:val="28"/>
          <w:szCs w:val="28"/>
        </w:rPr>
        <w:t>3 человек</w:t>
      </w:r>
      <w:r w:rsidR="008E3099">
        <w:rPr>
          <w:rFonts w:ascii="Times New Roman" w:hAnsi="Times New Roman" w:cs="Times New Roman"/>
          <w:sz w:val="28"/>
          <w:szCs w:val="28"/>
        </w:rPr>
        <w:t xml:space="preserve"> (7 операторов, 6 курьеров)</w:t>
      </w:r>
      <w:r w:rsidRPr="00933056">
        <w:rPr>
          <w:rFonts w:ascii="Times New Roman" w:hAnsi="Times New Roman" w:cs="Times New Roman"/>
          <w:sz w:val="28"/>
          <w:szCs w:val="28"/>
        </w:rPr>
        <w:t>. К концу 201</w:t>
      </w:r>
      <w:r w:rsidR="008E3099">
        <w:rPr>
          <w:rFonts w:ascii="Times New Roman" w:hAnsi="Times New Roman" w:cs="Times New Roman"/>
          <w:sz w:val="28"/>
          <w:szCs w:val="28"/>
        </w:rPr>
        <w:t>3</w:t>
      </w:r>
      <w:r w:rsidRPr="0093305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0C6109" w:rsidRPr="00933056">
        <w:rPr>
          <w:rFonts w:ascii="Times New Roman" w:hAnsi="Times New Roman" w:cs="Times New Roman"/>
          <w:sz w:val="28"/>
          <w:szCs w:val="28"/>
        </w:rPr>
        <w:t>числ</w:t>
      </w:r>
      <w:r w:rsidR="008E3099">
        <w:rPr>
          <w:rFonts w:ascii="Times New Roman" w:hAnsi="Times New Roman" w:cs="Times New Roman"/>
          <w:sz w:val="28"/>
          <w:szCs w:val="28"/>
        </w:rPr>
        <w:t>о</w:t>
      </w:r>
      <w:r w:rsidR="000C6109" w:rsidRPr="00933056">
        <w:rPr>
          <w:rFonts w:ascii="Times New Roman" w:hAnsi="Times New Roman" w:cs="Times New Roman"/>
          <w:sz w:val="28"/>
          <w:szCs w:val="28"/>
        </w:rPr>
        <w:t xml:space="preserve"> должностей</w:t>
      </w:r>
      <w:r w:rsidR="008E3099">
        <w:rPr>
          <w:rFonts w:ascii="Times New Roman" w:hAnsi="Times New Roman" w:cs="Times New Roman"/>
          <w:sz w:val="28"/>
          <w:szCs w:val="28"/>
        </w:rPr>
        <w:t xml:space="preserve"> остается прежним, на должность оператора пришел один человек</w:t>
      </w:r>
      <w:r w:rsidRPr="0093305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C6109" w:rsidRPr="00933056" w:rsidRDefault="000C6109" w:rsidP="00916C64">
      <w:pPr>
        <w:tabs>
          <w:tab w:val="num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sz w:val="28"/>
          <w:szCs w:val="28"/>
        </w:rPr>
        <w:t>Подвед</w:t>
      </w:r>
      <w:r w:rsidR="008E3099">
        <w:rPr>
          <w:rFonts w:ascii="Times New Roman" w:hAnsi="Times New Roman" w:cs="Times New Roman"/>
          <w:sz w:val="28"/>
          <w:szCs w:val="28"/>
        </w:rPr>
        <w:t>ем</w:t>
      </w:r>
      <w:r w:rsidRPr="00933056">
        <w:rPr>
          <w:rFonts w:ascii="Times New Roman" w:hAnsi="Times New Roman" w:cs="Times New Roman"/>
          <w:sz w:val="28"/>
          <w:szCs w:val="28"/>
        </w:rPr>
        <w:t xml:space="preserve"> итоги, </w:t>
      </w:r>
      <w:proofErr w:type="gramStart"/>
      <w:r w:rsidRPr="00933056"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 w:rsidRPr="00933056">
        <w:rPr>
          <w:rFonts w:ascii="Times New Roman" w:hAnsi="Times New Roman" w:cs="Times New Roman"/>
          <w:sz w:val="28"/>
          <w:szCs w:val="28"/>
        </w:rPr>
        <w:t xml:space="preserve"> 201</w:t>
      </w:r>
      <w:r w:rsidR="008E3099">
        <w:rPr>
          <w:rFonts w:ascii="Times New Roman" w:hAnsi="Times New Roman" w:cs="Times New Roman"/>
          <w:sz w:val="28"/>
          <w:szCs w:val="28"/>
        </w:rPr>
        <w:t>3</w:t>
      </w:r>
      <w:r w:rsidRPr="00933056">
        <w:rPr>
          <w:rFonts w:ascii="Times New Roman" w:hAnsi="Times New Roman" w:cs="Times New Roman"/>
          <w:sz w:val="28"/>
          <w:szCs w:val="28"/>
        </w:rPr>
        <w:t xml:space="preserve"> года числ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 xml:space="preserve">вакантных мест составило: </w:t>
      </w:r>
      <w:r w:rsidR="009539B4">
        <w:rPr>
          <w:rFonts w:ascii="Times New Roman" w:hAnsi="Times New Roman" w:cs="Times New Roman"/>
          <w:sz w:val="28"/>
          <w:szCs w:val="28"/>
        </w:rPr>
        <w:t>руководители</w:t>
      </w:r>
      <w:r w:rsidRPr="00933056">
        <w:rPr>
          <w:rFonts w:ascii="Times New Roman" w:hAnsi="Times New Roman" w:cs="Times New Roman"/>
          <w:sz w:val="28"/>
          <w:szCs w:val="28"/>
        </w:rPr>
        <w:t xml:space="preserve"> - 2 ставки, </w:t>
      </w:r>
      <w:r w:rsidR="009539B4">
        <w:rPr>
          <w:rFonts w:ascii="Times New Roman" w:hAnsi="Times New Roman" w:cs="Times New Roman"/>
          <w:sz w:val="28"/>
          <w:szCs w:val="28"/>
        </w:rPr>
        <w:t>служащие</w:t>
      </w:r>
      <w:r w:rsidRPr="00933056">
        <w:rPr>
          <w:rFonts w:ascii="Times New Roman" w:hAnsi="Times New Roman" w:cs="Times New Roman"/>
          <w:sz w:val="28"/>
          <w:szCs w:val="28"/>
        </w:rPr>
        <w:t xml:space="preserve"> - </w:t>
      </w:r>
      <w:r w:rsidR="00742500" w:rsidRPr="00933056">
        <w:rPr>
          <w:rFonts w:ascii="Times New Roman" w:hAnsi="Times New Roman" w:cs="Times New Roman"/>
          <w:sz w:val="28"/>
          <w:szCs w:val="28"/>
        </w:rPr>
        <w:t xml:space="preserve">1 ставка, </w:t>
      </w:r>
      <w:r w:rsidR="009539B4">
        <w:rPr>
          <w:rFonts w:ascii="Times New Roman" w:hAnsi="Times New Roman" w:cs="Times New Roman"/>
          <w:sz w:val="28"/>
          <w:szCs w:val="28"/>
        </w:rPr>
        <w:t>рабочие</w:t>
      </w:r>
      <w:r w:rsidR="00742500" w:rsidRPr="00933056">
        <w:rPr>
          <w:rFonts w:ascii="Times New Roman" w:hAnsi="Times New Roman" w:cs="Times New Roman"/>
          <w:sz w:val="28"/>
          <w:szCs w:val="28"/>
        </w:rPr>
        <w:t xml:space="preserve"> - 10 ставок.</w:t>
      </w:r>
    </w:p>
    <w:p w:rsidR="00510BD2" w:rsidRDefault="00E53383" w:rsidP="00510BD2">
      <w:pPr>
        <w:tabs>
          <w:tab w:val="num" w:pos="709"/>
          <w:tab w:val="left" w:pos="205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sz w:val="28"/>
          <w:szCs w:val="28"/>
        </w:rPr>
        <w:t>Изменение структуры работников вследствие движения кадров в организации так же представляет интерес п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>показателям, которые характеризуют качественную сторону трудовог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>потенциала таких как – изменение состава п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>полу, возрасту, стажу работы, образованию</w:t>
      </w:r>
      <w:r w:rsidR="00510BD2">
        <w:rPr>
          <w:rFonts w:ascii="Times New Roman" w:hAnsi="Times New Roman" w:cs="Times New Roman"/>
          <w:sz w:val="28"/>
          <w:szCs w:val="28"/>
        </w:rPr>
        <w:t>.</w:t>
      </w:r>
    </w:p>
    <w:p w:rsidR="009514D4" w:rsidRDefault="009514D4" w:rsidP="00510BD2">
      <w:pPr>
        <w:tabs>
          <w:tab w:val="num" w:pos="709"/>
          <w:tab w:val="left" w:pos="205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042B0" w:rsidRPr="00933056">
        <w:rPr>
          <w:rFonts w:ascii="Times New Roman" w:hAnsi="Times New Roman" w:cs="Times New Roman"/>
          <w:sz w:val="28"/>
          <w:szCs w:val="28"/>
        </w:rPr>
        <w:t xml:space="preserve"> ОО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="00F042B0" w:rsidRPr="00933056">
        <w:rPr>
          <w:rFonts w:ascii="Times New Roman" w:hAnsi="Times New Roman" w:cs="Times New Roman"/>
          <w:sz w:val="28"/>
          <w:szCs w:val="28"/>
        </w:rPr>
        <w:t>«Главлинза» п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="00F042B0" w:rsidRPr="00933056">
        <w:rPr>
          <w:rFonts w:ascii="Times New Roman" w:hAnsi="Times New Roman" w:cs="Times New Roman"/>
          <w:sz w:val="28"/>
          <w:szCs w:val="28"/>
        </w:rPr>
        <w:t xml:space="preserve">полу сотрудников мужчины </w:t>
      </w:r>
      <w:r>
        <w:rPr>
          <w:rFonts w:ascii="Times New Roman" w:hAnsi="Times New Roman" w:cs="Times New Roman"/>
          <w:sz w:val="28"/>
          <w:szCs w:val="28"/>
        </w:rPr>
        <w:t>превышают женщин (рис.</w:t>
      </w:r>
      <w:r w:rsidR="00F9449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), женщины в основном занимают должность менеджеров, по остальным должностям распределены мужчины.</w:t>
      </w:r>
    </w:p>
    <w:p w:rsidR="0043346E" w:rsidRDefault="00506FF9" w:rsidP="006560CF">
      <w:pPr>
        <w:tabs>
          <w:tab w:val="num" w:pos="709"/>
          <w:tab w:val="left" w:pos="2057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8F2E417" wp14:editId="314544D8">
            <wp:extent cx="4999511" cy="2434441"/>
            <wp:effectExtent l="0" t="0" r="0" b="4445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9514D4" w:rsidRDefault="0043346E" w:rsidP="0043346E">
      <w:pPr>
        <w:tabs>
          <w:tab w:val="num" w:pos="709"/>
          <w:tab w:val="left" w:pos="2057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3346E">
        <w:rPr>
          <w:rFonts w:ascii="Times New Roman" w:hAnsi="Times New Roman" w:cs="Times New Roman"/>
          <w:b/>
          <w:sz w:val="28"/>
          <w:szCs w:val="28"/>
        </w:rPr>
        <w:t>Рис.</w:t>
      </w:r>
      <w:r w:rsidR="00F94498">
        <w:rPr>
          <w:rFonts w:ascii="Times New Roman" w:hAnsi="Times New Roman" w:cs="Times New Roman"/>
          <w:b/>
          <w:sz w:val="28"/>
          <w:szCs w:val="28"/>
        </w:rPr>
        <w:t>6</w:t>
      </w:r>
      <w:r w:rsidRPr="0043346E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6FF9">
        <w:rPr>
          <w:rFonts w:ascii="Times New Roman" w:hAnsi="Times New Roman" w:cs="Times New Roman"/>
          <w:sz w:val="28"/>
          <w:szCs w:val="28"/>
        </w:rPr>
        <w:t>Распределение сотрудников</w:t>
      </w:r>
      <w:r>
        <w:rPr>
          <w:rFonts w:ascii="Times New Roman" w:hAnsi="Times New Roman" w:cs="Times New Roman"/>
          <w:sz w:val="28"/>
          <w:szCs w:val="28"/>
        </w:rPr>
        <w:t xml:space="preserve"> по полу в организации</w:t>
      </w:r>
      <w:r w:rsidR="00EC3074">
        <w:rPr>
          <w:rFonts w:ascii="Times New Roman" w:hAnsi="Times New Roman" w:cs="Times New Roman"/>
          <w:sz w:val="28"/>
          <w:szCs w:val="28"/>
        </w:rPr>
        <w:t>, %</w:t>
      </w:r>
    </w:p>
    <w:p w:rsidR="006560CF" w:rsidRPr="00933056" w:rsidRDefault="00EC3074" w:rsidP="006560CF">
      <w:pPr>
        <w:tabs>
          <w:tab w:val="num" w:pos="709"/>
          <w:tab w:val="left" w:pos="205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Большая часть работников организации в 2013 году имеет возраст</w:t>
      </w:r>
      <w:r w:rsidR="00F042B0" w:rsidRPr="00933056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0</w:t>
      </w:r>
      <w:r w:rsidR="00F042B0" w:rsidRPr="00933056">
        <w:rPr>
          <w:rFonts w:ascii="Times New Roman" w:hAnsi="Times New Roman" w:cs="Times New Roman"/>
          <w:sz w:val="28"/>
          <w:szCs w:val="28"/>
        </w:rPr>
        <w:t xml:space="preserve"> д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>
        <w:rPr>
          <w:rFonts w:ascii="Times New Roman" w:hAnsi="Times New Roman" w:cs="Times New Roman"/>
          <w:sz w:val="28"/>
          <w:szCs w:val="28"/>
        </w:rPr>
        <w:t>30 лет</w:t>
      </w:r>
      <w:r w:rsidR="00F042B0" w:rsidRPr="00933056">
        <w:rPr>
          <w:rFonts w:ascii="Times New Roman" w:hAnsi="Times New Roman" w:cs="Times New Roman"/>
          <w:sz w:val="28"/>
          <w:szCs w:val="28"/>
        </w:rPr>
        <w:t xml:space="preserve">. </w:t>
      </w:r>
      <w:r w:rsidR="006560CF" w:rsidRPr="00933056">
        <w:rPr>
          <w:rFonts w:ascii="Times New Roman" w:hAnsi="Times New Roman" w:cs="Times New Roman"/>
          <w:sz w:val="28"/>
          <w:szCs w:val="28"/>
        </w:rPr>
        <w:t>Доля молодых сотрудников в коллективе составляет приблизительн</w:t>
      </w:r>
      <w:r w:rsidR="006560CF">
        <w:rPr>
          <w:rFonts w:ascii="Times New Roman" w:hAnsi="Times New Roman" w:cs="Times New Roman"/>
          <w:sz w:val="28"/>
          <w:szCs w:val="28"/>
        </w:rPr>
        <w:t>о </w:t>
      </w:r>
      <w:r w:rsidR="006560CF" w:rsidRPr="00933056">
        <w:rPr>
          <w:rFonts w:ascii="Times New Roman" w:hAnsi="Times New Roman" w:cs="Times New Roman"/>
          <w:sz w:val="28"/>
          <w:szCs w:val="28"/>
        </w:rPr>
        <w:t>1/5 часть коллектива, при чем в 201</w:t>
      </w:r>
      <w:r w:rsidR="00506FF9">
        <w:rPr>
          <w:rFonts w:ascii="Times New Roman" w:hAnsi="Times New Roman" w:cs="Times New Roman"/>
          <w:sz w:val="28"/>
          <w:szCs w:val="28"/>
        </w:rPr>
        <w:t>2</w:t>
      </w:r>
      <w:r w:rsidR="006560CF" w:rsidRPr="00933056">
        <w:rPr>
          <w:rFonts w:ascii="Times New Roman" w:hAnsi="Times New Roman" w:cs="Times New Roman"/>
          <w:sz w:val="28"/>
          <w:szCs w:val="28"/>
        </w:rPr>
        <w:t xml:space="preserve"> году молодых сотрудников выросл</w:t>
      </w:r>
      <w:r w:rsidR="006560CF">
        <w:rPr>
          <w:rFonts w:ascii="Times New Roman" w:hAnsi="Times New Roman" w:cs="Times New Roman"/>
          <w:sz w:val="28"/>
          <w:szCs w:val="28"/>
        </w:rPr>
        <w:t>о </w:t>
      </w:r>
      <w:r w:rsidR="006560CF" w:rsidRPr="00933056">
        <w:rPr>
          <w:rFonts w:ascii="Times New Roman" w:hAnsi="Times New Roman" w:cs="Times New Roman"/>
          <w:sz w:val="28"/>
          <w:szCs w:val="28"/>
        </w:rPr>
        <w:t>на 6,35%, а в 201</w:t>
      </w:r>
      <w:r w:rsidR="00506FF9">
        <w:rPr>
          <w:rFonts w:ascii="Times New Roman" w:hAnsi="Times New Roman" w:cs="Times New Roman"/>
          <w:sz w:val="28"/>
          <w:szCs w:val="28"/>
        </w:rPr>
        <w:t>3</w:t>
      </w:r>
      <w:r w:rsidR="006560CF" w:rsidRPr="00933056">
        <w:rPr>
          <w:rFonts w:ascii="Times New Roman" w:hAnsi="Times New Roman" w:cs="Times New Roman"/>
          <w:sz w:val="28"/>
          <w:szCs w:val="28"/>
        </w:rPr>
        <w:t xml:space="preserve"> году снизилось на 7,78%. Доля </w:t>
      </w:r>
      <w:r w:rsidR="006560CF" w:rsidRPr="00933056">
        <w:rPr>
          <w:rFonts w:ascii="Times New Roman" w:hAnsi="Times New Roman" w:cs="Times New Roman"/>
          <w:sz w:val="28"/>
          <w:szCs w:val="28"/>
        </w:rPr>
        <w:lastRenderedPageBreak/>
        <w:t>сотрудников старше 31 года к 201</w:t>
      </w:r>
      <w:r w:rsidR="00506FF9">
        <w:rPr>
          <w:rFonts w:ascii="Times New Roman" w:hAnsi="Times New Roman" w:cs="Times New Roman"/>
          <w:sz w:val="28"/>
          <w:szCs w:val="28"/>
        </w:rPr>
        <w:t>2</w:t>
      </w:r>
      <w:r w:rsidR="006560CF" w:rsidRPr="00933056">
        <w:rPr>
          <w:rFonts w:ascii="Times New Roman" w:hAnsi="Times New Roman" w:cs="Times New Roman"/>
          <w:sz w:val="28"/>
          <w:szCs w:val="28"/>
        </w:rPr>
        <w:t xml:space="preserve"> году снизилось на 3,18%, а </w:t>
      </w:r>
      <w:proofErr w:type="gramStart"/>
      <w:r w:rsidR="006560CF" w:rsidRPr="0093305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6560CF" w:rsidRPr="00933056">
        <w:rPr>
          <w:rFonts w:ascii="Times New Roman" w:hAnsi="Times New Roman" w:cs="Times New Roman"/>
          <w:sz w:val="28"/>
          <w:szCs w:val="28"/>
        </w:rPr>
        <w:t xml:space="preserve"> 201</w:t>
      </w:r>
      <w:r w:rsidR="00506FF9">
        <w:rPr>
          <w:rFonts w:ascii="Times New Roman" w:hAnsi="Times New Roman" w:cs="Times New Roman"/>
          <w:sz w:val="28"/>
          <w:szCs w:val="28"/>
        </w:rPr>
        <w:t>3</w:t>
      </w:r>
      <w:r w:rsidR="006560CF" w:rsidRPr="00933056">
        <w:rPr>
          <w:rFonts w:ascii="Times New Roman" w:hAnsi="Times New Roman" w:cs="Times New Roman"/>
          <w:sz w:val="28"/>
          <w:szCs w:val="28"/>
        </w:rPr>
        <w:t xml:space="preserve"> повысилось на 3,89%</w:t>
      </w:r>
      <w:r w:rsidR="006560CF">
        <w:rPr>
          <w:rFonts w:ascii="Times New Roman" w:hAnsi="Times New Roman" w:cs="Times New Roman"/>
          <w:sz w:val="28"/>
          <w:szCs w:val="28"/>
        </w:rPr>
        <w:t xml:space="preserve"> (рис.</w:t>
      </w:r>
      <w:r w:rsidR="00F94498">
        <w:rPr>
          <w:rFonts w:ascii="Times New Roman" w:hAnsi="Times New Roman" w:cs="Times New Roman"/>
          <w:sz w:val="28"/>
          <w:szCs w:val="28"/>
        </w:rPr>
        <w:t>7</w:t>
      </w:r>
      <w:r w:rsidR="006560CF">
        <w:rPr>
          <w:rFonts w:ascii="Times New Roman" w:hAnsi="Times New Roman" w:cs="Times New Roman"/>
          <w:sz w:val="28"/>
          <w:szCs w:val="28"/>
        </w:rPr>
        <w:t>)</w:t>
      </w:r>
      <w:r w:rsidR="006560CF" w:rsidRPr="00933056">
        <w:rPr>
          <w:rFonts w:ascii="Times New Roman" w:hAnsi="Times New Roman" w:cs="Times New Roman"/>
          <w:sz w:val="28"/>
          <w:szCs w:val="28"/>
        </w:rPr>
        <w:t>.</w:t>
      </w:r>
    </w:p>
    <w:p w:rsidR="00E53383" w:rsidRDefault="00EC3074" w:rsidP="00510BD2">
      <w:pPr>
        <w:tabs>
          <w:tab w:val="num" w:pos="709"/>
          <w:tab w:val="left" w:pos="205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молодая, в том же промежутке находится возраст директора, поэтому подбирается персонал инициативный, молодой и перспективный.</w:t>
      </w:r>
    </w:p>
    <w:p w:rsidR="00EC3074" w:rsidRPr="00EC3074" w:rsidRDefault="00EC3074" w:rsidP="00EC3074">
      <w:pPr>
        <w:tabs>
          <w:tab w:val="num" w:pos="709"/>
          <w:tab w:val="left" w:pos="2057"/>
        </w:tabs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Таблица 11</w:t>
      </w:r>
    </w:p>
    <w:p w:rsidR="00EC3074" w:rsidRPr="00EC3074" w:rsidRDefault="00EC3074" w:rsidP="00EC3074">
      <w:pPr>
        <w:tabs>
          <w:tab w:val="num" w:pos="709"/>
          <w:tab w:val="left" w:pos="2057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3074">
        <w:rPr>
          <w:rFonts w:ascii="Times New Roman" w:hAnsi="Times New Roman" w:cs="Times New Roman"/>
          <w:b/>
          <w:sz w:val="28"/>
          <w:szCs w:val="28"/>
        </w:rPr>
        <w:t>Распределение рабочих по возрасту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39"/>
        <w:gridCol w:w="2268"/>
        <w:gridCol w:w="1044"/>
        <w:gridCol w:w="1044"/>
        <w:gridCol w:w="1044"/>
        <w:gridCol w:w="1044"/>
        <w:gridCol w:w="1044"/>
        <w:gridCol w:w="1044"/>
      </w:tblGrid>
      <w:tr w:rsidR="00EC3074" w:rsidRPr="00EC3074" w:rsidTr="00EC3074">
        <w:trPr>
          <w:trHeight w:val="810"/>
        </w:trPr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EC3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EC3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2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Группы рабочих по возрасту, лет</w:t>
            </w:r>
          </w:p>
        </w:tc>
        <w:tc>
          <w:tcPr>
            <w:tcW w:w="16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Численность рабочих на конец года, чел</w:t>
            </w:r>
          </w:p>
        </w:tc>
        <w:tc>
          <w:tcPr>
            <w:tcW w:w="158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Удельный вес, %</w:t>
            </w:r>
          </w:p>
        </w:tc>
      </w:tr>
      <w:tr w:rsidR="00EC3074" w:rsidRPr="00EC3074" w:rsidTr="00EC3074">
        <w:trPr>
          <w:trHeight w:val="375"/>
        </w:trPr>
        <w:tc>
          <w:tcPr>
            <w:tcW w:w="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2011 г.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2012 г.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2013 г.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2011 г.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2012 г.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2013 г.</w:t>
            </w:r>
          </w:p>
        </w:tc>
      </w:tr>
      <w:tr w:rsidR="00EC3074" w:rsidRPr="00EC3074" w:rsidTr="00EC3074">
        <w:trPr>
          <w:trHeight w:val="375"/>
        </w:trPr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EC3074" w:rsidRPr="00EC3074" w:rsidTr="00EC3074">
        <w:trPr>
          <w:trHeight w:val="375"/>
        </w:trPr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 20 лет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21,4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22,2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</w:t>
            </w:r>
          </w:p>
        </w:tc>
      </w:tr>
      <w:tr w:rsidR="00EC3074" w:rsidRPr="00EC3074" w:rsidTr="00EC3074">
        <w:trPr>
          <w:trHeight w:val="375"/>
        </w:trPr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 20 до 30 лет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64,3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55,6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55,0</w:t>
            </w:r>
          </w:p>
        </w:tc>
      </w:tr>
      <w:tr w:rsidR="00EC3074" w:rsidRPr="00EC3074" w:rsidTr="00EC3074">
        <w:trPr>
          <w:trHeight w:val="375"/>
        </w:trPr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 30 до 40 лет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11,1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15,0</w:t>
            </w:r>
          </w:p>
        </w:tc>
      </w:tr>
      <w:tr w:rsidR="00EC3074" w:rsidRPr="00EC3074" w:rsidTr="00EC3074">
        <w:trPr>
          <w:trHeight w:val="375"/>
        </w:trPr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 40 до 50 лет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5,0</w:t>
            </w:r>
          </w:p>
        </w:tc>
      </w:tr>
      <w:tr w:rsidR="00EC3074" w:rsidRPr="00EC3074" w:rsidTr="00EC3074">
        <w:trPr>
          <w:trHeight w:val="375"/>
        </w:trPr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 50 до 60 лет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5,6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5,0</w:t>
            </w:r>
          </w:p>
        </w:tc>
      </w:tr>
      <w:tr w:rsidR="00EC3074" w:rsidRPr="00EC3074" w:rsidTr="00EC3074">
        <w:trPr>
          <w:trHeight w:val="375"/>
        </w:trPr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Старше 60 лет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EC3074" w:rsidRPr="00EC3074" w:rsidTr="00EC3074">
        <w:trPr>
          <w:trHeight w:val="375"/>
        </w:trPr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074" w:rsidRPr="00EC3074" w:rsidRDefault="00EC3074" w:rsidP="00EC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3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</w:tbl>
    <w:p w:rsidR="00EC3074" w:rsidRPr="00933056" w:rsidRDefault="00EC3074" w:rsidP="00510BD2">
      <w:pPr>
        <w:tabs>
          <w:tab w:val="num" w:pos="709"/>
          <w:tab w:val="left" w:pos="205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0542" w:rsidRPr="00933056" w:rsidRDefault="00EC3074" w:rsidP="00C50542">
      <w:pPr>
        <w:tabs>
          <w:tab w:val="num" w:pos="709"/>
          <w:tab w:val="left" w:pos="2057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41D5E0B" wp14:editId="029D2A76">
            <wp:extent cx="5557652" cy="2410691"/>
            <wp:effectExtent l="0" t="0" r="5080" b="889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C50542" w:rsidRPr="00933056" w:rsidRDefault="00C50542" w:rsidP="00C50542">
      <w:pPr>
        <w:tabs>
          <w:tab w:val="num" w:pos="709"/>
          <w:tab w:val="left" w:pos="2057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b/>
          <w:sz w:val="28"/>
          <w:szCs w:val="28"/>
        </w:rPr>
        <w:t>Рис.</w:t>
      </w:r>
      <w:r w:rsidR="00F94498">
        <w:rPr>
          <w:rFonts w:ascii="Times New Roman" w:hAnsi="Times New Roman" w:cs="Times New Roman"/>
          <w:b/>
          <w:sz w:val="28"/>
          <w:szCs w:val="28"/>
        </w:rPr>
        <w:t>7</w:t>
      </w:r>
      <w:r w:rsidRPr="00933056">
        <w:rPr>
          <w:rFonts w:ascii="Times New Roman" w:hAnsi="Times New Roman" w:cs="Times New Roman"/>
          <w:b/>
          <w:sz w:val="28"/>
          <w:szCs w:val="28"/>
        </w:rPr>
        <w:t>.</w:t>
      </w:r>
      <w:r w:rsidRPr="00933056">
        <w:rPr>
          <w:rFonts w:ascii="Times New Roman" w:hAnsi="Times New Roman" w:cs="Times New Roman"/>
          <w:sz w:val="28"/>
          <w:szCs w:val="28"/>
        </w:rPr>
        <w:t xml:space="preserve"> </w:t>
      </w:r>
      <w:r w:rsidR="00506FF9">
        <w:rPr>
          <w:rFonts w:ascii="Times New Roman" w:hAnsi="Times New Roman" w:cs="Times New Roman"/>
          <w:sz w:val="28"/>
          <w:szCs w:val="28"/>
        </w:rPr>
        <w:t xml:space="preserve">Распределение </w:t>
      </w:r>
      <w:r w:rsidR="003B6EF1" w:rsidRPr="00933056">
        <w:rPr>
          <w:rFonts w:ascii="Times New Roman" w:hAnsi="Times New Roman" w:cs="Times New Roman"/>
          <w:sz w:val="28"/>
          <w:szCs w:val="28"/>
        </w:rPr>
        <w:t>п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="006560CF">
        <w:rPr>
          <w:rFonts w:ascii="Times New Roman" w:hAnsi="Times New Roman" w:cs="Times New Roman"/>
          <w:sz w:val="28"/>
          <w:szCs w:val="28"/>
        </w:rPr>
        <w:t>возрасту в коллективе</w:t>
      </w:r>
      <w:r w:rsidR="00506FF9">
        <w:rPr>
          <w:rFonts w:ascii="Times New Roman" w:hAnsi="Times New Roman" w:cs="Times New Roman"/>
          <w:sz w:val="28"/>
          <w:szCs w:val="28"/>
        </w:rPr>
        <w:t>, %</w:t>
      </w:r>
    </w:p>
    <w:p w:rsidR="0035435D" w:rsidRDefault="006560CF" w:rsidP="00742500">
      <w:pPr>
        <w:tabs>
          <w:tab w:val="num" w:pos="709"/>
          <w:tab w:val="left" w:pos="205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таблицы 12 следует, что в 2012 году заработная плата выросла, а в 2013 году осталась неизменной. Связано это с тем, что с годами объем продаж растет, количество работы увеличивается, организация развивается,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добавляются обязанности е персоналу. Если в дальнейшем тенденция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сохранится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заработная плата будет расти, то это положительно повлияет на мотивацию к работе персонала, соответственно уменьшится текучесть кадров в организации.</w:t>
      </w:r>
    </w:p>
    <w:p w:rsidR="006560CF" w:rsidRDefault="006560CF" w:rsidP="006560CF">
      <w:pPr>
        <w:tabs>
          <w:tab w:val="num" w:pos="709"/>
          <w:tab w:val="left" w:pos="2057"/>
        </w:tabs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Таблица 12</w:t>
      </w:r>
    </w:p>
    <w:p w:rsidR="006560CF" w:rsidRDefault="006560CF" w:rsidP="006560CF">
      <w:pPr>
        <w:tabs>
          <w:tab w:val="num" w:pos="709"/>
          <w:tab w:val="left" w:pos="2057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Распределение рабочих по уровню заработной платы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92"/>
        <w:gridCol w:w="2919"/>
        <w:gridCol w:w="1133"/>
        <w:gridCol w:w="1137"/>
        <w:gridCol w:w="1133"/>
        <w:gridCol w:w="850"/>
        <w:gridCol w:w="852"/>
        <w:gridCol w:w="955"/>
      </w:tblGrid>
      <w:tr w:rsidR="006560CF" w:rsidRPr="006560CF" w:rsidTr="006560CF">
        <w:trPr>
          <w:trHeight w:val="375"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656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656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17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Оклад, руб.</w:t>
            </w:r>
          </w:p>
        </w:tc>
        <w:tc>
          <w:tcPr>
            <w:tcW w:w="138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Удельный вес, %</w:t>
            </w:r>
          </w:p>
        </w:tc>
      </w:tr>
      <w:tr w:rsidR="006560CF" w:rsidRPr="006560CF" w:rsidTr="006560CF">
        <w:trPr>
          <w:trHeight w:val="375"/>
        </w:trPr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2013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2011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2013  </w:t>
            </w:r>
          </w:p>
        </w:tc>
      </w:tr>
      <w:tr w:rsidR="006560CF" w:rsidRPr="006560CF" w:rsidTr="006560CF">
        <w:trPr>
          <w:trHeight w:val="375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6560CF" w:rsidRPr="006560CF" w:rsidTr="006560CF">
        <w:trPr>
          <w:trHeight w:val="375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Генеральный директор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20000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22000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19,2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12,5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11,8</w:t>
            </w:r>
          </w:p>
        </w:tc>
      </w:tr>
      <w:tr w:rsidR="006560CF" w:rsidRPr="006560CF" w:rsidTr="006560CF">
        <w:trPr>
          <w:trHeight w:val="375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Директор по развитию бизнеса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55000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31,3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29,4</w:t>
            </w:r>
          </w:p>
        </w:tc>
      </w:tr>
      <w:tr w:rsidR="006560CF" w:rsidRPr="006560CF" w:rsidTr="006560CF">
        <w:trPr>
          <w:trHeight w:val="1125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генерального директора по безопасности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20000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11,4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10,7</w:t>
            </w:r>
          </w:p>
        </w:tc>
      </w:tr>
      <w:tr w:rsidR="006560CF" w:rsidRPr="006560CF" w:rsidTr="006560CF">
        <w:trPr>
          <w:trHeight w:val="375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отдела продаж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8,0</w:t>
            </w:r>
          </w:p>
        </w:tc>
      </w:tr>
      <w:tr w:rsidR="006560CF" w:rsidRPr="006560CF" w:rsidTr="006560CF">
        <w:trPr>
          <w:trHeight w:val="375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склада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12,5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7,5</w:t>
            </w:r>
          </w:p>
        </w:tc>
      </w:tr>
      <w:tr w:rsidR="006560CF" w:rsidRPr="006560CF" w:rsidTr="006560CF">
        <w:trPr>
          <w:trHeight w:val="375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Старший менеджер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11,5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6,4</w:t>
            </w:r>
          </w:p>
        </w:tc>
      </w:tr>
      <w:tr w:rsidR="006560CF" w:rsidRPr="006560CF" w:rsidTr="006560CF">
        <w:trPr>
          <w:trHeight w:val="375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Менеджер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5,9</w:t>
            </w:r>
          </w:p>
        </w:tc>
      </w:tr>
      <w:tr w:rsidR="006560CF" w:rsidRPr="006560CF" w:rsidTr="006560CF">
        <w:trPr>
          <w:trHeight w:val="750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Главный экономист (на 1/2 ставки)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6,7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3,7</w:t>
            </w:r>
          </w:p>
        </w:tc>
      </w:tr>
      <w:tr w:rsidR="006560CF" w:rsidRPr="006560CF" w:rsidTr="006560CF">
        <w:trPr>
          <w:trHeight w:val="375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Экономист по труду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5,9</w:t>
            </w:r>
          </w:p>
        </w:tc>
      </w:tr>
      <w:tr w:rsidR="006560CF" w:rsidRPr="006560CF" w:rsidTr="006560CF">
        <w:trPr>
          <w:trHeight w:val="375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Бухгалтер (на 1/2 ставки)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5,9</w:t>
            </w:r>
          </w:p>
        </w:tc>
      </w:tr>
      <w:tr w:rsidR="006560CF" w:rsidRPr="006560CF" w:rsidTr="006560CF">
        <w:trPr>
          <w:trHeight w:val="375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Курьер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8,1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4,8</w:t>
            </w:r>
          </w:p>
        </w:tc>
      </w:tr>
      <w:tr w:rsidR="006560CF" w:rsidRPr="006560CF" w:rsidTr="006560CF">
        <w:trPr>
          <w:trHeight w:val="375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103900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176000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187000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0CF" w:rsidRPr="006560CF" w:rsidRDefault="006560CF" w:rsidP="0065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60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</w:tbl>
    <w:p w:rsidR="006560CF" w:rsidRPr="006560CF" w:rsidRDefault="006560CF" w:rsidP="00742500">
      <w:pPr>
        <w:tabs>
          <w:tab w:val="num" w:pos="709"/>
          <w:tab w:val="left" w:pos="205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08A1" w:rsidRDefault="00506FF9" w:rsidP="006560CF">
      <w:pPr>
        <w:tabs>
          <w:tab w:val="num" w:pos="709"/>
          <w:tab w:val="left" w:pos="205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коллективе у большинства сотрудников стаж работы до года, что говорит о текучести кадров в организации (рис.</w:t>
      </w:r>
      <w:r w:rsidR="00F9449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). В</w:t>
      </w:r>
      <w:r w:rsidR="00940AC7">
        <w:rPr>
          <w:rFonts w:ascii="Times New Roman" w:hAnsi="Times New Roman" w:cs="Times New Roman"/>
          <w:sz w:val="28"/>
          <w:szCs w:val="28"/>
        </w:rPr>
        <w:t xml:space="preserve"> основном текучесть происходит в группе основных рабочих (у</w:t>
      </w:r>
      <w:r>
        <w:rPr>
          <w:rFonts w:ascii="Times New Roman" w:hAnsi="Times New Roman" w:cs="Times New Roman"/>
          <w:sz w:val="28"/>
          <w:szCs w:val="28"/>
        </w:rPr>
        <w:t xml:space="preserve"> менеджер</w:t>
      </w:r>
      <w:r w:rsidR="00940AC7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и курьер</w:t>
      </w:r>
      <w:r w:rsidR="00940AC7">
        <w:rPr>
          <w:rFonts w:ascii="Times New Roman" w:hAnsi="Times New Roman" w:cs="Times New Roman"/>
          <w:sz w:val="28"/>
          <w:szCs w:val="28"/>
        </w:rPr>
        <w:t>ов)</w:t>
      </w:r>
      <w:r>
        <w:rPr>
          <w:rFonts w:ascii="Times New Roman" w:hAnsi="Times New Roman" w:cs="Times New Roman"/>
          <w:sz w:val="28"/>
          <w:szCs w:val="28"/>
        </w:rPr>
        <w:t xml:space="preserve"> из-за тяжелых условий работы и повышенной стрессовой обстановке на рабочем месте.</w:t>
      </w:r>
    </w:p>
    <w:p w:rsidR="00506FF9" w:rsidRPr="00933056" w:rsidRDefault="00506FF9" w:rsidP="00506FF9">
      <w:pPr>
        <w:tabs>
          <w:tab w:val="num" w:pos="709"/>
          <w:tab w:val="left" w:pos="2057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17C880B0" wp14:editId="7A2982DD">
            <wp:extent cx="5949537" cy="2493818"/>
            <wp:effectExtent l="0" t="0" r="0" b="1905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8208A1" w:rsidRPr="00933056" w:rsidRDefault="008208A1" w:rsidP="008208A1">
      <w:pPr>
        <w:tabs>
          <w:tab w:val="num" w:pos="709"/>
          <w:tab w:val="left" w:pos="2057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b/>
          <w:sz w:val="28"/>
          <w:szCs w:val="28"/>
        </w:rPr>
        <w:t xml:space="preserve">Рис. </w:t>
      </w:r>
      <w:r w:rsidR="00F94498">
        <w:rPr>
          <w:rFonts w:ascii="Times New Roman" w:hAnsi="Times New Roman" w:cs="Times New Roman"/>
          <w:b/>
          <w:sz w:val="28"/>
          <w:szCs w:val="28"/>
        </w:rPr>
        <w:t>8</w:t>
      </w:r>
      <w:r w:rsidRPr="00933056">
        <w:rPr>
          <w:rFonts w:ascii="Times New Roman" w:hAnsi="Times New Roman" w:cs="Times New Roman"/>
          <w:b/>
          <w:sz w:val="28"/>
          <w:szCs w:val="28"/>
        </w:rPr>
        <w:t>.</w:t>
      </w:r>
      <w:r w:rsidRPr="00933056">
        <w:rPr>
          <w:rFonts w:ascii="Times New Roman" w:hAnsi="Times New Roman" w:cs="Times New Roman"/>
          <w:sz w:val="28"/>
          <w:szCs w:val="28"/>
        </w:rPr>
        <w:t xml:space="preserve"> </w:t>
      </w:r>
      <w:r w:rsidR="00506FF9">
        <w:rPr>
          <w:rFonts w:ascii="Times New Roman" w:hAnsi="Times New Roman" w:cs="Times New Roman"/>
          <w:sz w:val="28"/>
          <w:szCs w:val="28"/>
        </w:rPr>
        <w:t>Распределение сотрудников по</w:t>
      </w:r>
      <w:r w:rsidRPr="00933056">
        <w:rPr>
          <w:rFonts w:ascii="Times New Roman" w:hAnsi="Times New Roman" w:cs="Times New Roman"/>
          <w:sz w:val="28"/>
          <w:szCs w:val="28"/>
        </w:rPr>
        <w:t xml:space="preserve"> </w:t>
      </w:r>
      <w:r w:rsidR="00506FF9">
        <w:rPr>
          <w:rFonts w:ascii="Times New Roman" w:hAnsi="Times New Roman" w:cs="Times New Roman"/>
          <w:sz w:val="28"/>
          <w:szCs w:val="28"/>
        </w:rPr>
        <w:t>стажу в организации</w:t>
      </w:r>
    </w:p>
    <w:p w:rsidR="003E4AFE" w:rsidRDefault="00506FF9" w:rsidP="00506FF9">
      <w:pPr>
        <w:tabs>
          <w:tab w:val="num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Из рис.</w:t>
      </w:r>
      <w:r w:rsidR="00F9449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следует, что п</w:t>
      </w:r>
      <w:r w:rsidR="006322BD" w:rsidRPr="00933056">
        <w:rPr>
          <w:rFonts w:ascii="Times New Roman" w:hAnsi="Times New Roman" w:cs="Times New Roman"/>
          <w:sz w:val="28"/>
          <w:szCs w:val="28"/>
        </w:rPr>
        <w:t>оловина</w:t>
      </w:r>
      <w:r w:rsidR="00F60797" w:rsidRPr="00933056">
        <w:rPr>
          <w:rFonts w:ascii="Times New Roman" w:hAnsi="Times New Roman" w:cs="Times New Roman"/>
          <w:sz w:val="28"/>
          <w:szCs w:val="28"/>
        </w:rPr>
        <w:t xml:space="preserve"> сотрудников в организации</w:t>
      </w:r>
      <w:r w:rsidR="008208A1" w:rsidRPr="00933056">
        <w:rPr>
          <w:rFonts w:ascii="Times New Roman" w:hAnsi="Times New Roman" w:cs="Times New Roman"/>
          <w:sz w:val="28"/>
          <w:szCs w:val="28"/>
        </w:rPr>
        <w:t xml:space="preserve"> </w:t>
      </w:r>
      <w:r w:rsidR="00F60797" w:rsidRPr="00933056">
        <w:rPr>
          <w:rFonts w:ascii="Times New Roman" w:hAnsi="Times New Roman" w:cs="Times New Roman"/>
          <w:sz w:val="28"/>
          <w:szCs w:val="28"/>
        </w:rPr>
        <w:t>в 201</w:t>
      </w:r>
      <w:r>
        <w:rPr>
          <w:rFonts w:ascii="Times New Roman" w:hAnsi="Times New Roman" w:cs="Times New Roman"/>
          <w:sz w:val="28"/>
          <w:szCs w:val="28"/>
        </w:rPr>
        <w:t>1</w:t>
      </w:r>
      <w:r w:rsidR="00F60797" w:rsidRPr="00933056">
        <w:rPr>
          <w:rFonts w:ascii="Times New Roman" w:hAnsi="Times New Roman" w:cs="Times New Roman"/>
          <w:sz w:val="28"/>
          <w:szCs w:val="28"/>
        </w:rPr>
        <w:t xml:space="preserve"> году имел</w:t>
      </w:r>
      <w:r>
        <w:rPr>
          <w:rFonts w:ascii="Times New Roman" w:hAnsi="Times New Roman" w:cs="Times New Roman"/>
          <w:sz w:val="28"/>
          <w:szCs w:val="28"/>
        </w:rPr>
        <w:t>и</w:t>
      </w:r>
      <w:r w:rsidR="00F60797" w:rsidRPr="00933056">
        <w:rPr>
          <w:rFonts w:ascii="Times New Roman" w:hAnsi="Times New Roman" w:cs="Times New Roman"/>
          <w:sz w:val="28"/>
          <w:szCs w:val="28"/>
        </w:rPr>
        <w:t xml:space="preserve"> полное среднее образование</w:t>
      </w:r>
      <w:r w:rsidR="006322BD" w:rsidRPr="00933056">
        <w:rPr>
          <w:rFonts w:ascii="Times New Roman" w:hAnsi="Times New Roman" w:cs="Times New Roman"/>
          <w:sz w:val="28"/>
          <w:szCs w:val="28"/>
        </w:rPr>
        <w:t>, средне</w:t>
      </w:r>
      <w:r>
        <w:rPr>
          <w:rFonts w:ascii="Times New Roman" w:hAnsi="Times New Roman" w:cs="Times New Roman"/>
          <w:sz w:val="28"/>
          <w:szCs w:val="28"/>
        </w:rPr>
        <w:t>-</w:t>
      </w:r>
      <w:r w:rsidR="006322BD" w:rsidRPr="00933056">
        <w:rPr>
          <w:rFonts w:ascii="Times New Roman" w:hAnsi="Times New Roman" w:cs="Times New Roman"/>
          <w:sz w:val="28"/>
          <w:szCs w:val="28"/>
        </w:rPr>
        <w:t>специальное – 14,29% и высшее – 35,71%. В 201</w:t>
      </w:r>
      <w:r>
        <w:rPr>
          <w:rFonts w:ascii="Times New Roman" w:hAnsi="Times New Roman" w:cs="Times New Roman"/>
          <w:sz w:val="28"/>
          <w:szCs w:val="28"/>
        </w:rPr>
        <w:t>2</w:t>
      </w:r>
      <w:r w:rsidR="006322BD" w:rsidRPr="00933056">
        <w:rPr>
          <w:rFonts w:ascii="Times New Roman" w:hAnsi="Times New Roman" w:cs="Times New Roman"/>
          <w:sz w:val="28"/>
          <w:szCs w:val="28"/>
        </w:rPr>
        <w:t xml:space="preserve"> году сотрудников с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="006322BD" w:rsidRPr="00933056">
        <w:rPr>
          <w:rFonts w:ascii="Times New Roman" w:hAnsi="Times New Roman" w:cs="Times New Roman"/>
          <w:sz w:val="28"/>
          <w:szCs w:val="28"/>
        </w:rPr>
        <w:t>средним образованием осталось неизменным, а средне</w:t>
      </w:r>
      <w:r>
        <w:rPr>
          <w:rFonts w:ascii="Times New Roman" w:hAnsi="Times New Roman" w:cs="Times New Roman"/>
          <w:sz w:val="28"/>
          <w:szCs w:val="28"/>
        </w:rPr>
        <w:t>-</w:t>
      </w:r>
      <w:r w:rsidR="006322BD" w:rsidRPr="00933056">
        <w:rPr>
          <w:rFonts w:ascii="Times New Roman" w:hAnsi="Times New Roman" w:cs="Times New Roman"/>
          <w:sz w:val="28"/>
          <w:szCs w:val="28"/>
        </w:rPr>
        <w:t>специальное - сократилось на 8,73%, высшее - увеличилось на 8,73%. К концу 201</w:t>
      </w:r>
      <w:r>
        <w:rPr>
          <w:rFonts w:ascii="Times New Roman" w:hAnsi="Times New Roman" w:cs="Times New Roman"/>
          <w:sz w:val="28"/>
          <w:szCs w:val="28"/>
        </w:rPr>
        <w:t>3</w:t>
      </w:r>
      <w:r w:rsidR="006322BD" w:rsidRPr="00933056">
        <w:rPr>
          <w:rFonts w:ascii="Times New Roman" w:hAnsi="Times New Roman" w:cs="Times New Roman"/>
          <w:sz w:val="28"/>
          <w:szCs w:val="28"/>
        </w:rPr>
        <w:t xml:space="preserve"> года сотрудников с высшим образованием значительн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="006322BD" w:rsidRPr="00933056">
        <w:rPr>
          <w:rFonts w:ascii="Times New Roman" w:hAnsi="Times New Roman" w:cs="Times New Roman"/>
          <w:sz w:val="28"/>
          <w:szCs w:val="28"/>
        </w:rPr>
        <w:t>выросл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="006322BD" w:rsidRPr="00933056">
        <w:rPr>
          <w:rFonts w:ascii="Times New Roman" w:hAnsi="Times New Roman" w:cs="Times New Roman"/>
          <w:sz w:val="28"/>
          <w:szCs w:val="28"/>
        </w:rPr>
        <w:t>и составил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="006322BD" w:rsidRPr="00933056">
        <w:rPr>
          <w:rFonts w:ascii="Times New Roman" w:hAnsi="Times New Roman" w:cs="Times New Roman"/>
          <w:sz w:val="28"/>
          <w:szCs w:val="28"/>
        </w:rPr>
        <w:t>65%, с полным средним -  снизилось на 20%.</w:t>
      </w:r>
      <w:proofErr w:type="gramEnd"/>
    </w:p>
    <w:p w:rsidR="00506FF9" w:rsidRDefault="003E4AFE" w:rsidP="00506FF9">
      <w:pPr>
        <w:tabs>
          <w:tab w:val="num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Наблюдается тенденция роста высшего образования в коллективе, т.к. в основном преобладает возраст 20-30 лет в коллективе, пришедшие в 2011 году еще учащиеся в институте сотрудники, к 2013 году уже окончили институт. Также организация развивается, поэтому нуждается в высокопрофессиональном персонале.</w:t>
      </w:r>
    </w:p>
    <w:p w:rsidR="003E4AFE" w:rsidRPr="00933056" w:rsidRDefault="003E4AFE" w:rsidP="003E4AFE">
      <w:pPr>
        <w:tabs>
          <w:tab w:val="num" w:pos="709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008D693" wp14:editId="4DBB5F2F">
            <wp:extent cx="5949537" cy="2137558"/>
            <wp:effectExtent l="0" t="0" r="0" b="0"/>
            <wp:docPr id="17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A56867" w:rsidRPr="003E4AFE" w:rsidRDefault="003E4AFE" w:rsidP="006322BD">
      <w:pPr>
        <w:tabs>
          <w:tab w:val="num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4AFE">
        <w:rPr>
          <w:rFonts w:ascii="Times New Roman" w:hAnsi="Times New Roman" w:cs="Times New Roman"/>
          <w:b/>
          <w:sz w:val="28"/>
          <w:szCs w:val="28"/>
        </w:rPr>
        <w:t>Рис.</w:t>
      </w:r>
      <w:r w:rsidR="00F94498">
        <w:rPr>
          <w:rFonts w:ascii="Times New Roman" w:hAnsi="Times New Roman" w:cs="Times New Roman"/>
          <w:b/>
          <w:sz w:val="28"/>
          <w:szCs w:val="28"/>
        </w:rPr>
        <w:t>9</w:t>
      </w:r>
      <w:r w:rsidRPr="003E4AFE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Распределение рабочих по уровню образования, %</w:t>
      </w:r>
    </w:p>
    <w:p w:rsidR="00A56867" w:rsidRPr="00933056" w:rsidRDefault="00A56867" w:rsidP="00A5686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056">
        <w:rPr>
          <w:rFonts w:ascii="Times New Roman" w:hAnsi="Times New Roman" w:cs="Times New Roman"/>
          <w:b/>
          <w:sz w:val="28"/>
          <w:szCs w:val="28"/>
        </w:rPr>
        <w:lastRenderedPageBreak/>
        <w:t>2.3 Динамика показателей внешнег</w:t>
      </w:r>
      <w:r w:rsidR="00B82185">
        <w:rPr>
          <w:rFonts w:ascii="Times New Roman" w:hAnsi="Times New Roman" w:cs="Times New Roman"/>
          <w:b/>
          <w:sz w:val="28"/>
          <w:szCs w:val="28"/>
        </w:rPr>
        <w:t>о </w:t>
      </w:r>
      <w:r w:rsidRPr="00933056">
        <w:rPr>
          <w:rFonts w:ascii="Times New Roman" w:hAnsi="Times New Roman" w:cs="Times New Roman"/>
          <w:b/>
          <w:sz w:val="28"/>
          <w:szCs w:val="28"/>
        </w:rPr>
        <w:t>и внутреннег</w:t>
      </w:r>
      <w:r w:rsidR="00B82185">
        <w:rPr>
          <w:rFonts w:ascii="Times New Roman" w:hAnsi="Times New Roman" w:cs="Times New Roman"/>
          <w:b/>
          <w:sz w:val="28"/>
          <w:szCs w:val="28"/>
        </w:rPr>
        <w:t>о </w:t>
      </w:r>
      <w:r w:rsidRPr="00933056">
        <w:rPr>
          <w:rFonts w:ascii="Times New Roman" w:hAnsi="Times New Roman" w:cs="Times New Roman"/>
          <w:b/>
          <w:sz w:val="28"/>
          <w:szCs w:val="28"/>
        </w:rPr>
        <w:t>об</w:t>
      </w:r>
      <w:r w:rsidR="00F94498">
        <w:rPr>
          <w:rFonts w:ascii="Times New Roman" w:hAnsi="Times New Roman" w:cs="Times New Roman"/>
          <w:b/>
          <w:sz w:val="28"/>
          <w:szCs w:val="28"/>
        </w:rPr>
        <w:t>орота кадров, причины изменений</w:t>
      </w:r>
    </w:p>
    <w:p w:rsidR="00A56867" w:rsidRPr="00933056" w:rsidRDefault="00F66482" w:rsidP="006322BD">
      <w:pPr>
        <w:tabs>
          <w:tab w:val="num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sz w:val="28"/>
          <w:szCs w:val="28"/>
        </w:rPr>
        <w:t>Коллектив организации п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>численному составу характеризуется изменением числа работников вследствие приема на работу и выбытия п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>различным причинам. Анализ движения и текучести кадров важен при планировании численности работников.</w:t>
      </w:r>
    </w:p>
    <w:p w:rsidR="00F3348F" w:rsidRPr="00933056" w:rsidRDefault="00F3348F" w:rsidP="00EC2DFF">
      <w:pPr>
        <w:pStyle w:val="a"/>
        <w:numPr>
          <w:ilvl w:val="0"/>
          <w:numId w:val="0"/>
        </w:numPr>
        <w:ind w:firstLine="426"/>
        <w:jc w:val="both"/>
        <w:rPr>
          <w:sz w:val="28"/>
          <w:szCs w:val="28"/>
        </w:rPr>
      </w:pPr>
      <w:r w:rsidRPr="00933056">
        <w:rPr>
          <w:b w:val="0"/>
          <w:bCs/>
          <w:sz w:val="28"/>
        </w:rPr>
        <w:t>Внешнее движение кадров включает: оборот п</w:t>
      </w:r>
      <w:r w:rsidR="00B82185">
        <w:rPr>
          <w:b w:val="0"/>
          <w:bCs/>
          <w:sz w:val="28"/>
        </w:rPr>
        <w:t>о </w:t>
      </w:r>
      <w:r w:rsidRPr="00933056">
        <w:rPr>
          <w:b w:val="0"/>
          <w:bCs/>
          <w:sz w:val="28"/>
        </w:rPr>
        <w:t>приему, оборот п</w:t>
      </w:r>
      <w:r w:rsidR="00B82185">
        <w:rPr>
          <w:b w:val="0"/>
          <w:bCs/>
          <w:sz w:val="28"/>
        </w:rPr>
        <w:t>о </w:t>
      </w:r>
      <w:r w:rsidRPr="00933056">
        <w:rPr>
          <w:b w:val="0"/>
          <w:bCs/>
          <w:sz w:val="28"/>
        </w:rPr>
        <w:t xml:space="preserve">увольнению, коэффициент текучести кадров. </w:t>
      </w:r>
    </w:p>
    <w:p w:rsidR="00F66482" w:rsidRPr="00933056" w:rsidRDefault="00F66482" w:rsidP="006773B8">
      <w:pPr>
        <w:tabs>
          <w:tab w:val="num" w:pos="709"/>
        </w:tabs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33056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3E4AFE">
        <w:rPr>
          <w:rFonts w:ascii="Times New Roman" w:hAnsi="Times New Roman" w:cs="Times New Roman"/>
          <w:b/>
          <w:sz w:val="28"/>
          <w:szCs w:val="28"/>
        </w:rPr>
        <w:t>13</w:t>
      </w:r>
    </w:p>
    <w:p w:rsidR="00F66482" w:rsidRPr="00933056" w:rsidRDefault="00F66482" w:rsidP="006773B8">
      <w:pPr>
        <w:tabs>
          <w:tab w:val="num" w:pos="709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056">
        <w:rPr>
          <w:rFonts w:ascii="Times New Roman" w:hAnsi="Times New Roman" w:cs="Times New Roman"/>
          <w:b/>
          <w:sz w:val="28"/>
          <w:szCs w:val="28"/>
        </w:rPr>
        <w:t>Динамика численности кадров ОО</w:t>
      </w:r>
      <w:r w:rsidR="00B82185">
        <w:rPr>
          <w:rFonts w:ascii="Times New Roman" w:hAnsi="Times New Roman" w:cs="Times New Roman"/>
          <w:b/>
          <w:sz w:val="28"/>
          <w:szCs w:val="28"/>
        </w:rPr>
        <w:t>О </w:t>
      </w:r>
      <w:r w:rsidRPr="00933056">
        <w:rPr>
          <w:rFonts w:ascii="Times New Roman" w:hAnsi="Times New Roman" w:cs="Times New Roman"/>
          <w:b/>
          <w:sz w:val="28"/>
          <w:szCs w:val="28"/>
        </w:rPr>
        <w:t>«Главлинза».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20"/>
        <w:gridCol w:w="2901"/>
        <w:gridCol w:w="881"/>
        <w:gridCol w:w="984"/>
        <w:gridCol w:w="1358"/>
        <w:gridCol w:w="1269"/>
        <w:gridCol w:w="1358"/>
      </w:tblGrid>
      <w:tr w:rsidR="006773B8" w:rsidRPr="00933056" w:rsidTr="006773B8">
        <w:trPr>
          <w:trHeight w:val="375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3B8" w:rsidRPr="00933056" w:rsidRDefault="006773B8" w:rsidP="00677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3B8" w:rsidRPr="00933056" w:rsidRDefault="006773B8" w:rsidP="00677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Годы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3B8" w:rsidRPr="00933056" w:rsidRDefault="006773B8" w:rsidP="009A6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</w:t>
            </w:r>
            <w:r w:rsidR="009A64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3B8" w:rsidRPr="00933056" w:rsidRDefault="006773B8" w:rsidP="009A6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</w:t>
            </w:r>
            <w:r w:rsidR="009A64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3B8" w:rsidRPr="00933056" w:rsidRDefault="006773B8" w:rsidP="009A6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% к 201</w:t>
            </w:r>
            <w:r w:rsidR="009A64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3B8" w:rsidRPr="00933056" w:rsidRDefault="006773B8" w:rsidP="009A6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</w:t>
            </w:r>
            <w:r w:rsidR="009A64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3B8" w:rsidRPr="00933056" w:rsidRDefault="006773B8" w:rsidP="009A6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% к 201</w:t>
            </w:r>
            <w:r w:rsidR="009A64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6773B8" w:rsidRPr="00933056" w:rsidTr="006773B8">
        <w:trPr>
          <w:trHeight w:val="375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3B8" w:rsidRPr="00933056" w:rsidRDefault="006773B8" w:rsidP="00677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3B8" w:rsidRPr="00933056" w:rsidRDefault="006773B8" w:rsidP="00677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3B8" w:rsidRPr="009A641D" w:rsidRDefault="006773B8" w:rsidP="00677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A641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3B8" w:rsidRPr="009A641D" w:rsidRDefault="006773B8" w:rsidP="00677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A641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3B8" w:rsidRPr="009A641D" w:rsidRDefault="006773B8" w:rsidP="00677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A641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3B8" w:rsidRPr="009A641D" w:rsidRDefault="006773B8" w:rsidP="00677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A641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3B8" w:rsidRPr="009A641D" w:rsidRDefault="006773B8" w:rsidP="00677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A641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6773B8" w:rsidRPr="00933056" w:rsidTr="006773B8">
        <w:trPr>
          <w:trHeight w:val="375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3B8" w:rsidRPr="00933056" w:rsidRDefault="00887A66" w:rsidP="00677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3B8" w:rsidRPr="00933056" w:rsidRDefault="006773B8" w:rsidP="006773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Принято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3B8" w:rsidRPr="00933056" w:rsidRDefault="006773B8" w:rsidP="00677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3B8" w:rsidRPr="00933056" w:rsidRDefault="006773B8" w:rsidP="00677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3B8" w:rsidRPr="00933056" w:rsidRDefault="006773B8" w:rsidP="00677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66,7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3B8" w:rsidRPr="00933056" w:rsidRDefault="006773B8" w:rsidP="00677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3B8" w:rsidRPr="00933056" w:rsidRDefault="006773B8" w:rsidP="00677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</w:t>
            </w:r>
          </w:p>
        </w:tc>
      </w:tr>
      <w:tr w:rsidR="006773B8" w:rsidRPr="00933056" w:rsidTr="006773B8">
        <w:trPr>
          <w:trHeight w:val="375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3B8" w:rsidRPr="00933056" w:rsidRDefault="00887A66" w:rsidP="00677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3B8" w:rsidRPr="00933056" w:rsidRDefault="006773B8" w:rsidP="006773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Уволено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3B8" w:rsidRPr="00933056" w:rsidRDefault="006773B8" w:rsidP="00677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3B8" w:rsidRPr="00933056" w:rsidRDefault="006773B8" w:rsidP="00677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3B8" w:rsidRPr="00933056" w:rsidRDefault="006773B8" w:rsidP="00677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3B8" w:rsidRPr="00933056" w:rsidRDefault="006773B8" w:rsidP="00677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3B8" w:rsidRPr="00933056" w:rsidRDefault="006773B8" w:rsidP="00677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166,7</w:t>
            </w:r>
          </w:p>
        </w:tc>
      </w:tr>
      <w:tr w:rsidR="006773B8" w:rsidRPr="00933056" w:rsidTr="006773B8">
        <w:trPr>
          <w:trHeight w:val="750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3B8" w:rsidRPr="00933056" w:rsidRDefault="00887A66" w:rsidP="00677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3B8" w:rsidRPr="00933056" w:rsidRDefault="006773B8" w:rsidP="006773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Среднесписочная численность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3B8" w:rsidRPr="00933056" w:rsidRDefault="006773B8" w:rsidP="00677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3B8" w:rsidRPr="00933056" w:rsidRDefault="006773B8" w:rsidP="00677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3B8" w:rsidRPr="00933056" w:rsidRDefault="006773B8" w:rsidP="00677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128,7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3B8" w:rsidRPr="00933056" w:rsidRDefault="006773B8" w:rsidP="00677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3B8" w:rsidRPr="00933056" w:rsidRDefault="006773B8" w:rsidP="00677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30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111,1</w:t>
            </w:r>
          </w:p>
        </w:tc>
      </w:tr>
    </w:tbl>
    <w:p w:rsidR="009708F7" w:rsidRDefault="006773B8" w:rsidP="006322BD">
      <w:pPr>
        <w:tabs>
          <w:tab w:val="num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sz w:val="28"/>
          <w:szCs w:val="28"/>
        </w:rPr>
        <w:t xml:space="preserve">Из таблицы </w:t>
      </w:r>
      <w:r w:rsidR="009A641D">
        <w:rPr>
          <w:rFonts w:ascii="Times New Roman" w:hAnsi="Times New Roman" w:cs="Times New Roman"/>
          <w:sz w:val="28"/>
          <w:szCs w:val="28"/>
        </w:rPr>
        <w:t>13</w:t>
      </w:r>
      <w:r w:rsidRPr="00933056">
        <w:rPr>
          <w:rFonts w:ascii="Times New Roman" w:hAnsi="Times New Roman" w:cs="Times New Roman"/>
          <w:sz w:val="28"/>
          <w:szCs w:val="28"/>
        </w:rPr>
        <w:t xml:space="preserve"> </w:t>
      </w:r>
      <w:r w:rsidR="009A641D">
        <w:rPr>
          <w:rFonts w:ascii="Times New Roman" w:hAnsi="Times New Roman" w:cs="Times New Roman"/>
          <w:sz w:val="28"/>
          <w:szCs w:val="28"/>
        </w:rPr>
        <w:t>следует</w:t>
      </w:r>
      <w:r w:rsidRPr="00933056">
        <w:rPr>
          <w:rFonts w:ascii="Times New Roman" w:hAnsi="Times New Roman" w:cs="Times New Roman"/>
          <w:sz w:val="28"/>
          <w:szCs w:val="28"/>
        </w:rPr>
        <w:t>, чт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>текучесть кадров увеличивается. Числ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>принятых сотрудников в</w:t>
      </w:r>
      <w:r w:rsidR="0066531D" w:rsidRPr="00933056">
        <w:rPr>
          <w:rFonts w:ascii="Times New Roman" w:hAnsi="Times New Roman" w:cs="Times New Roman"/>
          <w:sz w:val="28"/>
          <w:szCs w:val="28"/>
        </w:rPr>
        <w:t xml:space="preserve"> 201</w:t>
      </w:r>
      <w:r w:rsidR="009A641D">
        <w:rPr>
          <w:rFonts w:ascii="Times New Roman" w:hAnsi="Times New Roman" w:cs="Times New Roman"/>
          <w:sz w:val="28"/>
          <w:szCs w:val="28"/>
        </w:rPr>
        <w:t>2</w:t>
      </w:r>
      <w:r w:rsidR="0066531D" w:rsidRPr="00933056">
        <w:rPr>
          <w:rFonts w:ascii="Times New Roman" w:hAnsi="Times New Roman" w:cs="Times New Roman"/>
          <w:sz w:val="28"/>
          <w:szCs w:val="28"/>
        </w:rPr>
        <w:t xml:space="preserve"> году снизилось на </w:t>
      </w:r>
      <w:r w:rsidR="009A641D">
        <w:rPr>
          <w:rFonts w:ascii="Times New Roman" w:hAnsi="Times New Roman" w:cs="Times New Roman"/>
          <w:sz w:val="28"/>
          <w:szCs w:val="28"/>
        </w:rPr>
        <w:t>66</w:t>
      </w:r>
      <w:r w:rsidR="0066531D" w:rsidRPr="00933056">
        <w:rPr>
          <w:rFonts w:ascii="Times New Roman" w:hAnsi="Times New Roman" w:cs="Times New Roman"/>
          <w:sz w:val="28"/>
          <w:szCs w:val="28"/>
        </w:rPr>
        <w:t>,</w:t>
      </w:r>
      <w:r w:rsidR="009A641D">
        <w:rPr>
          <w:rFonts w:ascii="Times New Roman" w:hAnsi="Times New Roman" w:cs="Times New Roman"/>
          <w:sz w:val="28"/>
          <w:szCs w:val="28"/>
        </w:rPr>
        <w:t>7</w:t>
      </w:r>
      <w:r w:rsidR="0066531D" w:rsidRPr="00933056">
        <w:rPr>
          <w:rFonts w:ascii="Times New Roman" w:hAnsi="Times New Roman" w:cs="Times New Roman"/>
          <w:sz w:val="28"/>
          <w:szCs w:val="28"/>
        </w:rPr>
        <w:t>%</w:t>
      </w:r>
      <w:r w:rsidR="009708F7">
        <w:rPr>
          <w:rFonts w:ascii="Times New Roman" w:hAnsi="Times New Roman" w:cs="Times New Roman"/>
          <w:sz w:val="28"/>
          <w:szCs w:val="28"/>
        </w:rPr>
        <w:t xml:space="preserve">. </w:t>
      </w:r>
      <w:r w:rsidR="00940AC7">
        <w:rPr>
          <w:rFonts w:ascii="Times New Roman" w:hAnsi="Times New Roman" w:cs="Times New Roman"/>
          <w:sz w:val="28"/>
          <w:szCs w:val="28"/>
        </w:rPr>
        <w:t xml:space="preserve">В </w:t>
      </w:r>
      <w:r w:rsidR="009708F7">
        <w:rPr>
          <w:rFonts w:ascii="Times New Roman" w:hAnsi="Times New Roman" w:cs="Times New Roman"/>
          <w:sz w:val="28"/>
          <w:szCs w:val="28"/>
        </w:rPr>
        <w:t>2012 год</w:t>
      </w:r>
      <w:r w:rsidR="00940AC7">
        <w:rPr>
          <w:rFonts w:ascii="Times New Roman" w:hAnsi="Times New Roman" w:cs="Times New Roman"/>
          <w:sz w:val="28"/>
          <w:szCs w:val="28"/>
        </w:rPr>
        <w:t xml:space="preserve">у начался процесс расширения организации и к концу года </w:t>
      </w:r>
      <w:r w:rsidR="009708F7">
        <w:rPr>
          <w:rFonts w:ascii="Times New Roman" w:hAnsi="Times New Roman" w:cs="Times New Roman"/>
          <w:sz w:val="28"/>
          <w:szCs w:val="28"/>
        </w:rPr>
        <w:t>приняли 4 человека</w:t>
      </w:r>
      <w:proofErr w:type="gramStart"/>
      <w:r w:rsidR="00F408E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708F7">
        <w:rPr>
          <w:rFonts w:ascii="Times New Roman" w:hAnsi="Times New Roman" w:cs="Times New Roman"/>
          <w:sz w:val="28"/>
          <w:szCs w:val="28"/>
        </w:rPr>
        <w:t xml:space="preserve"> </w:t>
      </w:r>
      <w:r w:rsidR="00F408EC">
        <w:rPr>
          <w:rFonts w:ascii="Times New Roman" w:hAnsi="Times New Roman" w:cs="Times New Roman"/>
          <w:sz w:val="28"/>
          <w:szCs w:val="28"/>
        </w:rPr>
        <w:t xml:space="preserve">А уже </w:t>
      </w:r>
      <w:r w:rsidR="009708F7">
        <w:rPr>
          <w:rFonts w:ascii="Times New Roman" w:hAnsi="Times New Roman" w:cs="Times New Roman"/>
          <w:sz w:val="28"/>
          <w:szCs w:val="28"/>
        </w:rPr>
        <w:t>к концу 2013 года приняли еще 7 человек, что увеличило число принятых на</w:t>
      </w:r>
      <w:r w:rsidRPr="00933056">
        <w:rPr>
          <w:rFonts w:ascii="Times New Roman" w:hAnsi="Times New Roman" w:cs="Times New Roman"/>
          <w:sz w:val="28"/>
          <w:szCs w:val="28"/>
        </w:rPr>
        <w:t xml:space="preserve"> 75%</w:t>
      </w:r>
      <w:r w:rsidR="00F408EC">
        <w:rPr>
          <w:rFonts w:ascii="Times New Roman" w:hAnsi="Times New Roman" w:cs="Times New Roman"/>
          <w:sz w:val="28"/>
          <w:szCs w:val="28"/>
        </w:rPr>
        <w:t xml:space="preserve"> по сравнению с прошлым годом</w:t>
      </w:r>
      <w:r w:rsidRPr="00933056">
        <w:rPr>
          <w:rFonts w:ascii="Times New Roman" w:hAnsi="Times New Roman" w:cs="Times New Roman"/>
          <w:sz w:val="28"/>
          <w:szCs w:val="28"/>
        </w:rPr>
        <w:t>.</w:t>
      </w:r>
    </w:p>
    <w:p w:rsidR="009708F7" w:rsidRDefault="006773B8" w:rsidP="006322BD">
      <w:pPr>
        <w:tabs>
          <w:tab w:val="num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sz w:val="28"/>
          <w:szCs w:val="28"/>
        </w:rPr>
        <w:t>Числ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>уволенных работников в 201</w:t>
      </w:r>
      <w:r w:rsidR="009A641D">
        <w:rPr>
          <w:rFonts w:ascii="Times New Roman" w:hAnsi="Times New Roman" w:cs="Times New Roman"/>
          <w:sz w:val="28"/>
          <w:szCs w:val="28"/>
        </w:rPr>
        <w:t>2</w:t>
      </w:r>
      <w:r w:rsidRPr="00933056">
        <w:rPr>
          <w:rFonts w:ascii="Times New Roman" w:hAnsi="Times New Roman" w:cs="Times New Roman"/>
          <w:sz w:val="28"/>
          <w:szCs w:val="28"/>
        </w:rPr>
        <w:t xml:space="preserve"> году увеличилось </w:t>
      </w:r>
      <w:r w:rsidR="009708F7">
        <w:rPr>
          <w:rFonts w:ascii="Times New Roman" w:hAnsi="Times New Roman" w:cs="Times New Roman"/>
          <w:sz w:val="28"/>
          <w:szCs w:val="28"/>
        </w:rPr>
        <w:t>в 2 раза по сравнению с 2011 годом</w:t>
      </w:r>
      <w:r w:rsidRPr="00933056">
        <w:rPr>
          <w:rFonts w:ascii="Times New Roman" w:hAnsi="Times New Roman" w:cs="Times New Roman"/>
          <w:sz w:val="28"/>
          <w:szCs w:val="28"/>
        </w:rPr>
        <w:t xml:space="preserve">, </w:t>
      </w:r>
      <w:r w:rsidR="009708F7">
        <w:rPr>
          <w:rFonts w:ascii="Times New Roman" w:hAnsi="Times New Roman" w:cs="Times New Roman"/>
          <w:sz w:val="28"/>
          <w:szCs w:val="28"/>
        </w:rPr>
        <w:t xml:space="preserve">а </w:t>
      </w:r>
      <w:r w:rsidRPr="00933056">
        <w:rPr>
          <w:rFonts w:ascii="Times New Roman" w:hAnsi="Times New Roman" w:cs="Times New Roman"/>
          <w:sz w:val="28"/>
          <w:szCs w:val="28"/>
        </w:rPr>
        <w:t>в 201</w:t>
      </w:r>
      <w:r w:rsidR="009A641D">
        <w:rPr>
          <w:rFonts w:ascii="Times New Roman" w:hAnsi="Times New Roman" w:cs="Times New Roman"/>
          <w:sz w:val="28"/>
          <w:szCs w:val="28"/>
        </w:rPr>
        <w:t>3</w:t>
      </w:r>
      <w:r w:rsidRPr="00933056">
        <w:rPr>
          <w:rFonts w:ascii="Times New Roman" w:hAnsi="Times New Roman" w:cs="Times New Roman"/>
          <w:sz w:val="28"/>
          <w:szCs w:val="28"/>
        </w:rPr>
        <w:t xml:space="preserve"> году поднялась на 66,7%. </w:t>
      </w:r>
      <w:r w:rsidR="009708F7">
        <w:rPr>
          <w:rFonts w:ascii="Times New Roman" w:hAnsi="Times New Roman" w:cs="Times New Roman"/>
          <w:sz w:val="28"/>
          <w:szCs w:val="28"/>
        </w:rPr>
        <w:t>Увольнения отслеживаются в основном у менеджеров и курьеров. Они происходят по собственному желанию работников, т.к. сотрудников к работе не достаточно мотивирует руководство.</w:t>
      </w:r>
    </w:p>
    <w:p w:rsidR="00F66482" w:rsidRPr="00933056" w:rsidRDefault="006773B8" w:rsidP="006322BD">
      <w:pPr>
        <w:tabs>
          <w:tab w:val="num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sz w:val="28"/>
          <w:szCs w:val="28"/>
        </w:rPr>
        <w:t>Среднесписочная численность так же стала повышаться, в 201</w:t>
      </w:r>
      <w:r w:rsidR="009A641D">
        <w:rPr>
          <w:rFonts w:ascii="Times New Roman" w:hAnsi="Times New Roman" w:cs="Times New Roman"/>
          <w:sz w:val="28"/>
          <w:szCs w:val="28"/>
        </w:rPr>
        <w:t xml:space="preserve">2 </w:t>
      </w:r>
      <w:r w:rsidRPr="00933056">
        <w:rPr>
          <w:rFonts w:ascii="Times New Roman" w:hAnsi="Times New Roman" w:cs="Times New Roman"/>
          <w:sz w:val="28"/>
          <w:szCs w:val="28"/>
        </w:rPr>
        <w:t>года</w:t>
      </w:r>
      <w:r w:rsidR="0066531D" w:rsidRPr="00933056">
        <w:rPr>
          <w:rFonts w:ascii="Times New Roman" w:hAnsi="Times New Roman" w:cs="Times New Roman"/>
          <w:sz w:val="28"/>
          <w:szCs w:val="28"/>
        </w:rPr>
        <w:t xml:space="preserve"> она повысилась на 28,7%</w:t>
      </w:r>
      <w:r w:rsidRPr="00933056">
        <w:rPr>
          <w:rFonts w:ascii="Times New Roman" w:hAnsi="Times New Roman" w:cs="Times New Roman"/>
          <w:sz w:val="28"/>
          <w:szCs w:val="28"/>
        </w:rPr>
        <w:t xml:space="preserve"> и в 201</w:t>
      </w:r>
      <w:r w:rsidR="009A641D">
        <w:rPr>
          <w:rFonts w:ascii="Times New Roman" w:hAnsi="Times New Roman" w:cs="Times New Roman"/>
          <w:sz w:val="28"/>
          <w:szCs w:val="28"/>
        </w:rPr>
        <w:t>3</w:t>
      </w:r>
      <w:r w:rsidR="009708F7">
        <w:rPr>
          <w:rFonts w:ascii="Times New Roman" w:hAnsi="Times New Roman" w:cs="Times New Roman"/>
          <w:sz w:val="28"/>
          <w:szCs w:val="28"/>
        </w:rPr>
        <w:t xml:space="preserve"> году на 11,1%, в связи с расширением организации.</w:t>
      </w:r>
    </w:p>
    <w:p w:rsidR="0066531D" w:rsidRPr="00933056" w:rsidRDefault="00A541CA" w:rsidP="00A541CA">
      <w:pPr>
        <w:tabs>
          <w:tab w:val="num" w:pos="709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310A119C" wp14:editId="7AEDACB0">
            <wp:extent cx="5940425" cy="3140351"/>
            <wp:effectExtent l="0" t="0" r="3175" b="317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66531D" w:rsidRPr="00933056" w:rsidRDefault="00F2030D" w:rsidP="00F2030D">
      <w:pPr>
        <w:tabs>
          <w:tab w:val="num" w:pos="709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b/>
          <w:sz w:val="28"/>
          <w:szCs w:val="28"/>
        </w:rPr>
        <w:t>Рис.</w:t>
      </w:r>
      <w:r w:rsidR="00F94498">
        <w:rPr>
          <w:rFonts w:ascii="Times New Roman" w:hAnsi="Times New Roman" w:cs="Times New Roman"/>
          <w:b/>
          <w:sz w:val="28"/>
          <w:szCs w:val="28"/>
        </w:rPr>
        <w:t>10</w:t>
      </w:r>
      <w:r w:rsidRPr="00933056">
        <w:rPr>
          <w:rFonts w:ascii="Times New Roman" w:hAnsi="Times New Roman" w:cs="Times New Roman"/>
          <w:b/>
          <w:sz w:val="28"/>
          <w:szCs w:val="28"/>
        </w:rPr>
        <w:t>.</w:t>
      </w:r>
      <w:r w:rsidRPr="00933056">
        <w:rPr>
          <w:rFonts w:ascii="Times New Roman" w:hAnsi="Times New Roman" w:cs="Times New Roman"/>
          <w:sz w:val="28"/>
          <w:szCs w:val="28"/>
        </w:rPr>
        <w:t xml:space="preserve"> Динамика численности сотрудников ОО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="00A541CA">
        <w:rPr>
          <w:rFonts w:ascii="Times New Roman" w:hAnsi="Times New Roman" w:cs="Times New Roman"/>
          <w:sz w:val="28"/>
          <w:szCs w:val="28"/>
        </w:rPr>
        <w:t>«Главлинза»</w:t>
      </w:r>
    </w:p>
    <w:p w:rsidR="00F3348F" w:rsidRPr="00933056" w:rsidRDefault="00F3348F" w:rsidP="00F3348F">
      <w:pPr>
        <w:pStyle w:val="a"/>
        <w:numPr>
          <w:ilvl w:val="0"/>
          <w:numId w:val="0"/>
        </w:numPr>
        <w:ind w:firstLine="426"/>
        <w:jc w:val="both"/>
        <w:rPr>
          <w:b w:val="0"/>
          <w:bCs/>
          <w:sz w:val="28"/>
        </w:rPr>
      </w:pPr>
      <w:r w:rsidRPr="00933056">
        <w:rPr>
          <w:b w:val="0"/>
          <w:bCs/>
          <w:sz w:val="28"/>
        </w:rPr>
        <w:t>Анализ оборота кадров используется для характеристики общих размеров их движения. При этом исчисляется п</w:t>
      </w:r>
      <w:r w:rsidR="00B82185">
        <w:rPr>
          <w:b w:val="0"/>
          <w:bCs/>
          <w:sz w:val="28"/>
        </w:rPr>
        <w:t>о </w:t>
      </w:r>
      <w:r w:rsidRPr="00933056">
        <w:rPr>
          <w:b w:val="0"/>
          <w:bCs/>
          <w:sz w:val="28"/>
        </w:rPr>
        <w:t>приему и увольнению коэффициент оборота кадров. Общий коэффициент оборота кадров (Ктек) характеризует отношение суммы принятых (Чприн) и уволенных (Чувол) лиц к среднесписочному числу работающих в организации:</w:t>
      </w:r>
    </w:p>
    <w:p w:rsidR="00C858AE" w:rsidRPr="00933056" w:rsidRDefault="00EE7D02" w:rsidP="00C858AE">
      <w:pPr>
        <w:tabs>
          <w:tab w:val="num" w:pos="709"/>
        </w:tabs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об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Ч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прин.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Ч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ув.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Ч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ср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*100.   (1)</m:t>
          </m:r>
        </m:oMath>
      </m:oMathPara>
    </w:p>
    <w:p w:rsidR="00F3348F" w:rsidRPr="00933056" w:rsidRDefault="005357D1" w:rsidP="00F3348F">
      <w:pPr>
        <w:pStyle w:val="a"/>
        <w:numPr>
          <w:ilvl w:val="0"/>
          <w:numId w:val="0"/>
        </w:numPr>
        <w:ind w:firstLine="426"/>
        <w:jc w:val="both"/>
        <w:rPr>
          <w:rFonts w:eastAsiaTheme="minorEastAsia"/>
          <w:sz w:val="28"/>
          <w:szCs w:val="28"/>
        </w:rPr>
      </w:pPr>
      <w:r>
        <w:rPr>
          <w:b w:val="0"/>
          <w:bCs/>
          <w:sz w:val="28"/>
        </w:rPr>
        <w:t>Рассчитаем общий</w:t>
      </w:r>
      <w:r w:rsidR="00F3348F" w:rsidRPr="00933056">
        <w:rPr>
          <w:b w:val="0"/>
          <w:bCs/>
          <w:sz w:val="28"/>
        </w:rPr>
        <w:t xml:space="preserve"> коэффициент оборота кадров </w:t>
      </w:r>
      <w:r w:rsidR="00F3348F" w:rsidRPr="005357D1">
        <w:rPr>
          <w:b w:val="0"/>
          <w:bCs/>
          <w:sz w:val="28"/>
        </w:rPr>
        <w:t>п</w:t>
      </w:r>
      <w:r w:rsidR="00B82185" w:rsidRPr="005357D1">
        <w:rPr>
          <w:b w:val="0"/>
          <w:bCs/>
          <w:sz w:val="28"/>
        </w:rPr>
        <w:t>о </w:t>
      </w:r>
      <w:r w:rsidR="00F3348F" w:rsidRPr="005357D1">
        <w:rPr>
          <w:b w:val="0"/>
          <w:bCs/>
          <w:sz w:val="28"/>
        </w:rPr>
        <w:t>организации</w:t>
      </w:r>
      <w:r w:rsidR="00F3348F" w:rsidRPr="00933056">
        <w:rPr>
          <w:b w:val="0"/>
          <w:bCs/>
          <w:sz w:val="28"/>
        </w:rPr>
        <w:t xml:space="preserve"> за три года  (201</w:t>
      </w:r>
      <w:r>
        <w:rPr>
          <w:b w:val="0"/>
          <w:bCs/>
          <w:sz w:val="28"/>
        </w:rPr>
        <w:t>1</w:t>
      </w:r>
      <w:r w:rsidR="00F3348F" w:rsidRPr="00933056">
        <w:rPr>
          <w:b w:val="0"/>
          <w:bCs/>
          <w:sz w:val="28"/>
        </w:rPr>
        <w:t>г – 201</w:t>
      </w:r>
      <w:r>
        <w:rPr>
          <w:b w:val="0"/>
          <w:bCs/>
          <w:sz w:val="28"/>
        </w:rPr>
        <w:t>3</w:t>
      </w:r>
      <w:r w:rsidR="00F3348F" w:rsidRPr="00933056">
        <w:rPr>
          <w:b w:val="0"/>
          <w:bCs/>
          <w:sz w:val="28"/>
        </w:rPr>
        <w:t>г)</w:t>
      </w:r>
      <w:r>
        <w:rPr>
          <w:b w:val="0"/>
          <w:bCs/>
          <w:sz w:val="28"/>
        </w:rPr>
        <w:t xml:space="preserve"> по формуле 1:</w:t>
      </w:r>
    </w:p>
    <w:p w:rsidR="00C858AE" w:rsidRPr="00933056" w:rsidRDefault="00EE7D02" w:rsidP="00C858AE">
      <w:pPr>
        <w:tabs>
          <w:tab w:val="num" w:pos="709"/>
        </w:tabs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т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2011=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6+1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*100=50%.</m:t>
          </m:r>
        </m:oMath>
      </m:oMathPara>
    </w:p>
    <w:p w:rsidR="0079561D" w:rsidRPr="00933056" w:rsidRDefault="00EE7D02" w:rsidP="00C858AE">
      <w:pPr>
        <w:tabs>
          <w:tab w:val="num" w:pos="709"/>
        </w:tabs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т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2012=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4+3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18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*100=38,9%.</m:t>
          </m:r>
        </m:oMath>
      </m:oMathPara>
    </w:p>
    <w:p w:rsidR="0079561D" w:rsidRPr="00933056" w:rsidRDefault="00EE7D02" w:rsidP="009F48E9">
      <w:pPr>
        <w:tabs>
          <w:tab w:val="num" w:pos="709"/>
        </w:tabs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т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2013=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7+5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*100=60%.</m:t>
          </m:r>
        </m:oMath>
      </m:oMathPara>
    </w:p>
    <w:p w:rsidR="00F3348F" w:rsidRPr="00933056" w:rsidRDefault="00F3348F" w:rsidP="00F3348F">
      <w:pPr>
        <w:pStyle w:val="a"/>
        <w:numPr>
          <w:ilvl w:val="0"/>
          <w:numId w:val="0"/>
        </w:numPr>
        <w:ind w:firstLine="426"/>
        <w:jc w:val="both"/>
        <w:rPr>
          <w:b w:val="0"/>
          <w:bCs/>
          <w:sz w:val="28"/>
        </w:rPr>
      </w:pPr>
      <w:r w:rsidRPr="00933056">
        <w:rPr>
          <w:b w:val="0"/>
          <w:bCs/>
          <w:sz w:val="28"/>
        </w:rPr>
        <w:t>Коэ</w:t>
      </w:r>
      <w:r w:rsidR="005357D1">
        <w:rPr>
          <w:b w:val="0"/>
          <w:bCs/>
          <w:sz w:val="28"/>
        </w:rPr>
        <w:t>ффициент оборота показывает, на</w:t>
      </w:r>
      <w:r w:rsidRPr="00933056">
        <w:rPr>
          <w:b w:val="0"/>
          <w:bCs/>
          <w:sz w:val="28"/>
        </w:rPr>
        <w:t>скольк</w:t>
      </w:r>
      <w:r w:rsidR="00B82185">
        <w:rPr>
          <w:b w:val="0"/>
          <w:bCs/>
          <w:sz w:val="28"/>
        </w:rPr>
        <w:t>о </w:t>
      </w:r>
      <w:r w:rsidRPr="00933056">
        <w:rPr>
          <w:b w:val="0"/>
          <w:bCs/>
          <w:sz w:val="28"/>
        </w:rPr>
        <w:t>обновился состав работников за год. Из расчетов видно, чт</w:t>
      </w:r>
      <w:r w:rsidR="00B82185">
        <w:rPr>
          <w:b w:val="0"/>
          <w:bCs/>
          <w:sz w:val="28"/>
        </w:rPr>
        <w:t>о </w:t>
      </w:r>
      <w:r w:rsidRPr="00933056">
        <w:rPr>
          <w:b w:val="0"/>
          <w:bCs/>
          <w:sz w:val="28"/>
        </w:rPr>
        <w:t>в 201</w:t>
      </w:r>
      <w:r w:rsidR="005357D1">
        <w:rPr>
          <w:b w:val="0"/>
          <w:bCs/>
          <w:sz w:val="28"/>
        </w:rPr>
        <w:t>3</w:t>
      </w:r>
      <w:r w:rsidRPr="00933056">
        <w:rPr>
          <w:b w:val="0"/>
          <w:bCs/>
          <w:sz w:val="28"/>
        </w:rPr>
        <w:t xml:space="preserve"> году состав обновлялся сильнее, чем в предыдущие исследуемые годы. Обновление состава имеет тенденцию к </w:t>
      </w:r>
      <w:r w:rsidR="009F48E9" w:rsidRPr="00933056">
        <w:rPr>
          <w:b w:val="0"/>
          <w:bCs/>
          <w:sz w:val="28"/>
        </w:rPr>
        <w:t>снижению в 201</w:t>
      </w:r>
      <w:r w:rsidR="005357D1">
        <w:rPr>
          <w:b w:val="0"/>
          <w:bCs/>
          <w:sz w:val="28"/>
        </w:rPr>
        <w:t>2</w:t>
      </w:r>
      <w:r w:rsidR="009F48E9" w:rsidRPr="00933056">
        <w:rPr>
          <w:b w:val="0"/>
          <w:bCs/>
          <w:sz w:val="28"/>
        </w:rPr>
        <w:t xml:space="preserve"> году и </w:t>
      </w:r>
      <w:r w:rsidRPr="00933056">
        <w:rPr>
          <w:b w:val="0"/>
          <w:bCs/>
          <w:sz w:val="28"/>
        </w:rPr>
        <w:t>увеличению</w:t>
      </w:r>
      <w:r w:rsidR="009F48E9" w:rsidRPr="00933056">
        <w:rPr>
          <w:b w:val="0"/>
          <w:bCs/>
          <w:sz w:val="28"/>
        </w:rPr>
        <w:t xml:space="preserve"> к 201</w:t>
      </w:r>
      <w:r w:rsidR="005357D1">
        <w:rPr>
          <w:b w:val="0"/>
          <w:bCs/>
          <w:sz w:val="28"/>
        </w:rPr>
        <w:t>3</w:t>
      </w:r>
      <w:r w:rsidR="009F48E9" w:rsidRPr="00933056">
        <w:rPr>
          <w:b w:val="0"/>
          <w:bCs/>
          <w:sz w:val="28"/>
        </w:rPr>
        <w:t xml:space="preserve"> году</w:t>
      </w:r>
      <w:r w:rsidRPr="00933056">
        <w:rPr>
          <w:b w:val="0"/>
          <w:bCs/>
          <w:sz w:val="28"/>
        </w:rPr>
        <w:t xml:space="preserve">. </w:t>
      </w:r>
    </w:p>
    <w:p w:rsidR="00D6115D" w:rsidRPr="00933056" w:rsidRDefault="00D6115D" w:rsidP="00D6115D">
      <w:pPr>
        <w:pStyle w:val="a"/>
        <w:numPr>
          <w:ilvl w:val="0"/>
          <w:numId w:val="0"/>
        </w:numPr>
        <w:ind w:firstLine="426"/>
        <w:jc w:val="both"/>
        <w:rPr>
          <w:b w:val="0"/>
          <w:bCs/>
          <w:sz w:val="28"/>
        </w:rPr>
      </w:pPr>
      <w:r w:rsidRPr="00933056">
        <w:rPr>
          <w:b w:val="0"/>
          <w:bCs/>
          <w:sz w:val="28"/>
        </w:rPr>
        <w:lastRenderedPageBreak/>
        <w:t xml:space="preserve">Интенсивность оборота </w:t>
      </w:r>
      <w:r w:rsidR="00246A63">
        <w:rPr>
          <w:b w:val="0"/>
          <w:bCs/>
          <w:sz w:val="28"/>
        </w:rPr>
        <w:t>отражается</w:t>
      </w:r>
      <w:r w:rsidRPr="00933056">
        <w:rPr>
          <w:b w:val="0"/>
          <w:bCs/>
          <w:sz w:val="28"/>
        </w:rPr>
        <w:t xml:space="preserve"> коэффициентом оборота п</w:t>
      </w:r>
      <w:r w:rsidR="00B82185">
        <w:rPr>
          <w:b w:val="0"/>
          <w:bCs/>
          <w:sz w:val="28"/>
        </w:rPr>
        <w:t>о </w:t>
      </w:r>
      <w:r w:rsidRPr="00933056">
        <w:rPr>
          <w:b w:val="0"/>
          <w:bCs/>
          <w:sz w:val="28"/>
        </w:rPr>
        <w:t>приему и увольнению. Найдем частные коэффициенты оборота кадров организации ОО</w:t>
      </w:r>
      <w:r w:rsidR="00B82185">
        <w:rPr>
          <w:b w:val="0"/>
          <w:bCs/>
          <w:sz w:val="28"/>
        </w:rPr>
        <w:t>О </w:t>
      </w:r>
      <w:r w:rsidRPr="00933056">
        <w:rPr>
          <w:b w:val="0"/>
          <w:bCs/>
          <w:sz w:val="28"/>
        </w:rPr>
        <w:t>«Главлинза»</w:t>
      </w:r>
      <w:r w:rsidR="00246A63">
        <w:rPr>
          <w:b w:val="0"/>
          <w:bCs/>
          <w:sz w:val="28"/>
        </w:rPr>
        <w:t xml:space="preserve"> по формуле 2 и 3</w:t>
      </w:r>
      <w:r w:rsidRPr="00933056">
        <w:rPr>
          <w:b w:val="0"/>
          <w:bCs/>
          <w:sz w:val="28"/>
        </w:rPr>
        <w:t>, которые исчисляются как отношение соответственн</w:t>
      </w:r>
      <w:r w:rsidR="00B82185">
        <w:rPr>
          <w:b w:val="0"/>
          <w:bCs/>
          <w:sz w:val="28"/>
        </w:rPr>
        <w:t>о </w:t>
      </w:r>
      <w:r w:rsidRPr="00933056">
        <w:rPr>
          <w:b w:val="0"/>
          <w:bCs/>
          <w:sz w:val="28"/>
        </w:rPr>
        <w:t>числа принятых (оборот п</w:t>
      </w:r>
      <w:r w:rsidR="00B82185">
        <w:rPr>
          <w:b w:val="0"/>
          <w:bCs/>
          <w:sz w:val="28"/>
        </w:rPr>
        <w:t>о </w:t>
      </w:r>
      <w:r w:rsidRPr="00933056">
        <w:rPr>
          <w:b w:val="0"/>
          <w:bCs/>
          <w:sz w:val="28"/>
        </w:rPr>
        <w:t>приему, Чпр) или числа уволенных (оборот п</w:t>
      </w:r>
      <w:r w:rsidR="00B82185">
        <w:rPr>
          <w:b w:val="0"/>
          <w:bCs/>
          <w:sz w:val="28"/>
        </w:rPr>
        <w:t>о </w:t>
      </w:r>
      <w:r w:rsidRPr="00933056">
        <w:rPr>
          <w:b w:val="0"/>
          <w:bCs/>
          <w:sz w:val="28"/>
        </w:rPr>
        <w:t>увольнению, Чув) за определенный период к среднесписочной численности работающих (Чср):</w:t>
      </w:r>
    </w:p>
    <w:p w:rsidR="00D6115D" w:rsidRPr="00933056" w:rsidRDefault="00EE7D02" w:rsidP="00D6115D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об.пр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Ч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пр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Ч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ср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*100    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;</m:t>
          </m:r>
        </m:oMath>
      </m:oMathPara>
    </w:p>
    <w:p w:rsidR="00D6115D" w:rsidRPr="00933056" w:rsidRDefault="00EE7D02" w:rsidP="00D6115D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об.ув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Ч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ув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Ч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ср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*100     (3).</m:t>
          </m:r>
        </m:oMath>
      </m:oMathPara>
    </w:p>
    <w:p w:rsidR="00D6115D" w:rsidRPr="00933056" w:rsidRDefault="00D6115D" w:rsidP="00246A63">
      <w:pPr>
        <w:pStyle w:val="a"/>
        <w:numPr>
          <w:ilvl w:val="0"/>
          <w:numId w:val="0"/>
        </w:numPr>
        <w:ind w:firstLine="709"/>
        <w:jc w:val="both"/>
        <w:rPr>
          <w:b w:val="0"/>
          <w:bCs/>
          <w:sz w:val="28"/>
        </w:rPr>
      </w:pPr>
      <w:r w:rsidRPr="00933056">
        <w:rPr>
          <w:b w:val="0"/>
          <w:bCs/>
          <w:sz w:val="28"/>
        </w:rPr>
        <w:t>201</w:t>
      </w:r>
      <w:r w:rsidR="00246A63">
        <w:rPr>
          <w:b w:val="0"/>
          <w:bCs/>
          <w:sz w:val="28"/>
        </w:rPr>
        <w:t>1</w:t>
      </w:r>
      <w:r w:rsidRPr="00933056">
        <w:rPr>
          <w:b w:val="0"/>
          <w:bCs/>
          <w:sz w:val="28"/>
        </w:rPr>
        <w:t>г:</w:t>
      </w:r>
    </w:p>
    <w:p w:rsidR="00D6115D" w:rsidRPr="00933056" w:rsidRDefault="00EE7D02" w:rsidP="00D6115D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об.пр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*100=42,9%;</m:t>
          </m:r>
        </m:oMath>
      </m:oMathPara>
    </w:p>
    <w:p w:rsidR="00D6115D" w:rsidRPr="00933056" w:rsidRDefault="00EE7D02" w:rsidP="00D6115D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об.ув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*100=7,14%.</m:t>
          </m:r>
        </m:oMath>
      </m:oMathPara>
    </w:p>
    <w:p w:rsidR="00D6115D" w:rsidRPr="00933056" w:rsidRDefault="00D6115D" w:rsidP="00D6115D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6115D" w:rsidRPr="00933056" w:rsidRDefault="00D6115D" w:rsidP="00D6115D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33056">
        <w:rPr>
          <w:rFonts w:ascii="Times New Roman" w:eastAsiaTheme="minorEastAsia" w:hAnsi="Times New Roman" w:cs="Times New Roman"/>
          <w:sz w:val="28"/>
          <w:szCs w:val="28"/>
        </w:rPr>
        <w:t>201</w:t>
      </w:r>
      <w:r w:rsidR="00246A63">
        <w:rPr>
          <w:rFonts w:ascii="Times New Roman" w:eastAsiaTheme="minorEastAsia" w:hAnsi="Times New Roman" w:cs="Times New Roman"/>
          <w:sz w:val="28"/>
          <w:szCs w:val="28"/>
        </w:rPr>
        <w:t>2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>г:</w:t>
      </w:r>
    </w:p>
    <w:p w:rsidR="00D6115D" w:rsidRPr="00933056" w:rsidRDefault="00EE7D02" w:rsidP="00D6115D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об.пр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18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*100=22,2%;</m:t>
          </m:r>
        </m:oMath>
      </m:oMathPara>
    </w:p>
    <w:p w:rsidR="00D6115D" w:rsidRPr="00933056" w:rsidRDefault="00EE7D02" w:rsidP="00D6115D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об.ув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18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*100=16,7%.</m:t>
          </m:r>
        </m:oMath>
      </m:oMathPara>
    </w:p>
    <w:p w:rsidR="00D6115D" w:rsidRPr="00933056" w:rsidRDefault="00D6115D" w:rsidP="00D6115D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33056">
        <w:rPr>
          <w:rFonts w:ascii="Times New Roman" w:eastAsiaTheme="minorEastAsia" w:hAnsi="Times New Roman" w:cs="Times New Roman"/>
          <w:sz w:val="28"/>
          <w:szCs w:val="28"/>
        </w:rPr>
        <w:t>201</w:t>
      </w:r>
      <w:r w:rsidR="00246A63">
        <w:rPr>
          <w:rFonts w:ascii="Times New Roman" w:eastAsiaTheme="minorEastAsia" w:hAnsi="Times New Roman" w:cs="Times New Roman"/>
          <w:sz w:val="28"/>
          <w:szCs w:val="28"/>
        </w:rPr>
        <w:t>3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>г:</w:t>
      </w:r>
    </w:p>
    <w:p w:rsidR="00D6115D" w:rsidRPr="00933056" w:rsidRDefault="00EE7D02" w:rsidP="00D6115D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об.пр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7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*100=35%;</m:t>
          </m:r>
        </m:oMath>
      </m:oMathPara>
    </w:p>
    <w:p w:rsidR="00D6115D" w:rsidRPr="001543CD" w:rsidRDefault="00EE7D02" w:rsidP="00D6115D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об.ув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*100=25%.</m:t>
          </m:r>
        </m:oMath>
      </m:oMathPara>
    </w:p>
    <w:p w:rsidR="001543CD" w:rsidRPr="00933056" w:rsidRDefault="001543CD" w:rsidP="00D6115D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6115D" w:rsidRPr="00933056" w:rsidRDefault="00A541CA" w:rsidP="001543CD">
      <w:pPr>
        <w:pStyle w:val="2"/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038ACF30" wp14:editId="7F3B0BEC">
            <wp:extent cx="5940425" cy="3736699"/>
            <wp:effectExtent l="0" t="0" r="3175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BF686A" w:rsidRPr="00933056" w:rsidRDefault="00BF686A" w:rsidP="00BF686A">
      <w:pPr>
        <w:pStyle w:val="2"/>
        <w:spacing w:after="0" w:line="360" w:lineRule="auto"/>
        <w:ind w:left="0"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933056">
        <w:rPr>
          <w:rFonts w:ascii="Times New Roman" w:eastAsiaTheme="minorEastAsia" w:hAnsi="Times New Roman" w:cs="Times New Roman"/>
          <w:b/>
          <w:sz w:val="28"/>
          <w:szCs w:val="28"/>
        </w:rPr>
        <w:t xml:space="preserve">Рис. </w:t>
      </w:r>
      <w:r w:rsidR="001543CD">
        <w:rPr>
          <w:rFonts w:ascii="Times New Roman" w:eastAsiaTheme="minorEastAsia" w:hAnsi="Times New Roman" w:cs="Times New Roman"/>
          <w:b/>
          <w:sz w:val="28"/>
          <w:szCs w:val="28"/>
        </w:rPr>
        <w:t>1</w:t>
      </w:r>
      <w:r w:rsidR="00F94498">
        <w:rPr>
          <w:rFonts w:ascii="Times New Roman" w:eastAsiaTheme="minorEastAsia" w:hAnsi="Times New Roman" w:cs="Times New Roman"/>
          <w:b/>
          <w:sz w:val="28"/>
          <w:szCs w:val="28"/>
        </w:rPr>
        <w:t>1</w:t>
      </w:r>
      <w:r w:rsidRPr="00933056">
        <w:rPr>
          <w:rFonts w:ascii="Times New Roman" w:eastAsiaTheme="minorEastAsia" w:hAnsi="Times New Roman" w:cs="Times New Roman"/>
          <w:b/>
          <w:sz w:val="28"/>
          <w:szCs w:val="28"/>
        </w:rPr>
        <w:t>.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543CD">
        <w:rPr>
          <w:rFonts w:ascii="Times New Roman" w:eastAsiaTheme="minorEastAsia" w:hAnsi="Times New Roman" w:cs="Times New Roman"/>
          <w:sz w:val="28"/>
          <w:szCs w:val="28"/>
        </w:rPr>
        <w:t>О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>борот п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>приему и увольнению ОО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="001543CD">
        <w:rPr>
          <w:rFonts w:ascii="Times New Roman" w:eastAsiaTheme="minorEastAsia" w:hAnsi="Times New Roman" w:cs="Times New Roman"/>
          <w:sz w:val="28"/>
          <w:szCs w:val="28"/>
        </w:rPr>
        <w:t>«Главлинза» за три года, %</w:t>
      </w:r>
    </w:p>
    <w:p w:rsidR="00BF686A" w:rsidRDefault="001543CD" w:rsidP="00BF686A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Рис.1</w:t>
      </w:r>
      <w:r w:rsidR="00F94498">
        <w:rPr>
          <w:rFonts w:ascii="Times New Roman" w:eastAsiaTheme="minorEastAsia" w:hAnsi="Times New Roman" w:cs="Times New Roman"/>
          <w:sz w:val="28"/>
          <w:szCs w:val="28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показывает</w:t>
      </w:r>
      <w:r w:rsidR="00BF686A" w:rsidRPr="00933056">
        <w:rPr>
          <w:rFonts w:ascii="Times New Roman" w:eastAsiaTheme="minorEastAsia" w:hAnsi="Times New Roman" w:cs="Times New Roman"/>
          <w:sz w:val="28"/>
          <w:szCs w:val="28"/>
        </w:rPr>
        <w:t>, чт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="002F18D2">
        <w:rPr>
          <w:rFonts w:ascii="Times New Roman" w:eastAsiaTheme="minorEastAsia" w:hAnsi="Times New Roman" w:cs="Times New Roman"/>
          <w:sz w:val="28"/>
          <w:szCs w:val="28"/>
        </w:rPr>
        <w:t>оборот по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 </w:t>
      </w:r>
      <w:r w:rsidR="00575952" w:rsidRPr="00933056">
        <w:rPr>
          <w:rFonts w:ascii="Times New Roman" w:eastAsiaTheme="minorEastAsia" w:hAnsi="Times New Roman" w:cs="Times New Roman"/>
          <w:sz w:val="28"/>
          <w:szCs w:val="28"/>
        </w:rPr>
        <w:t>при</w:t>
      </w:r>
      <w:r w:rsidR="002F18D2">
        <w:rPr>
          <w:rFonts w:ascii="Times New Roman" w:eastAsiaTheme="minorEastAsia" w:hAnsi="Times New Roman" w:cs="Times New Roman"/>
          <w:sz w:val="28"/>
          <w:szCs w:val="28"/>
        </w:rPr>
        <w:t>ему</w:t>
      </w:r>
      <w:r w:rsidR="00575952"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2F18D2">
        <w:rPr>
          <w:rFonts w:ascii="Times New Roman" w:eastAsiaTheme="minorEastAsia" w:hAnsi="Times New Roman" w:cs="Times New Roman"/>
          <w:sz w:val="28"/>
          <w:szCs w:val="28"/>
        </w:rPr>
        <w:t>имеет пик в 2011 году</w:t>
      </w:r>
      <w:r w:rsidR="00C35C22">
        <w:rPr>
          <w:rFonts w:ascii="Times New Roman" w:eastAsiaTheme="minorEastAsia" w:hAnsi="Times New Roman" w:cs="Times New Roman"/>
          <w:sz w:val="28"/>
          <w:szCs w:val="28"/>
        </w:rPr>
        <w:t>, в 2012 снижение и рост в 2013 году</w:t>
      </w:r>
      <w:r w:rsidR="00575952" w:rsidRPr="00933056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="00C35C22">
        <w:rPr>
          <w:rFonts w:ascii="Times New Roman" w:eastAsiaTheme="minorEastAsia" w:hAnsi="Times New Roman" w:cs="Times New Roman"/>
          <w:sz w:val="28"/>
          <w:szCs w:val="28"/>
        </w:rPr>
        <w:t>В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оборот</w:t>
      </w:r>
      <w:r w:rsidR="00C35C22">
        <w:rPr>
          <w:rFonts w:ascii="Times New Roman" w:eastAsiaTheme="minorEastAsia" w:hAnsi="Times New Roman" w:cs="Times New Roman"/>
          <w:sz w:val="28"/>
          <w:szCs w:val="28"/>
        </w:rPr>
        <w:t>е по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01BCF" w:rsidRPr="00933056">
        <w:rPr>
          <w:rFonts w:ascii="Times New Roman" w:eastAsiaTheme="minorEastAsia" w:hAnsi="Times New Roman" w:cs="Times New Roman"/>
          <w:sz w:val="28"/>
          <w:szCs w:val="28"/>
        </w:rPr>
        <w:t>увол</w:t>
      </w:r>
      <w:r w:rsidR="00C35C22">
        <w:rPr>
          <w:rFonts w:ascii="Times New Roman" w:eastAsiaTheme="minorEastAsia" w:hAnsi="Times New Roman" w:cs="Times New Roman"/>
          <w:sz w:val="28"/>
          <w:szCs w:val="28"/>
        </w:rPr>
        <w:t>ь</w:t>
      </w:r>
      <w:r w:rsidR="00A01BCF" w:rsidRPr="00933056">
        <w:rPr>
          <w:rFonts w:ascii="Times New Roman" w:eastAsiaTheme="minorEastAsia" w:hAnsi="Times New Roman" w:cs="Times New Roman"/>
          <w:sz w:val="28"/>
          <w:szCs w:val="28"/>
        </w:rPr>
        <w:t>н</w:t>
      </w:r>
      <w:r w:rsidR="00C35C22">
        <w:rPr>
          <w:rFonts w:ascii="Times New Roman" w:eastAsiaTheme="minorEastAsia" w:hAnsi="Times New Roman" w:cs="Times New Roman"/>
          <w:sz w:val="28"/>
          <w:szCs w:val="28"/>
        </w:rPr>
        <w:t>ению</w:t>
      </w:r>
      <w:r w:rsidR="00A01BCF"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идет тенденция к увеличению. </w:t>
      </w:r>
      <w:r w:rsidR="00C35C22">
        <w:rPr>
          <w:rFonts w:ascii="Times New Roman" w:eastAsiaTheme="minorEastAsia" w:hAnsi="Times New Roman" w:cs="Times New Roman"/>
          <w:sz w:val="28"/>
          <w:szCs w:val="28"/>
        </w:rPr>
        <w:t>При</w:t>
      </w:r>
      <w:r w:rsidR="00575952" w:rsidRPr="00933056">
        <w:rPr>
          <w:rFonts w:ascii="Times New Roman" w:eastAsiaTheme="minorEastAsia" w:hAnsi="Times New Roman" w:cs="Times New Roman"/>
          <w:sz w:val="28"/>
          <w:szCs w:val="28"/>
        </w:rPr>
        <w:t>чем оборот п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="00575952" w:rsidRPr="00933056">
        <w:rPr>
          <w:rFonts w:ascii="Times New Roman" w:eastAsiaTheme="minorEastAsia" w:hAnsi="Times New Roman" w:cs="Times New Roman"/>
          <w:sz w:val="28"/>
          <w:szCs w:val="28"/>
        </w:rPr>
        <w:t>увольнению выше на 17,86% чем в 201</w:t>
      </w:r>
      <w:r w:rsidR="00C35C22">
        <w:rPr>
          <w:rFonts w:ascii="Times New Roman" w:eastAsiaTheme="minorEastAsia" w:hAnsi="Times New Roman" w:cs="Times New Roman"/>
          <w:sz w:val="28"/>
          <w:szCs w:val="28"/>
        </w:rPr>
        <w:t>1</w:t>
      </w:r>
      <w:r w:rsidR="00575952"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году, а оборот п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="00575952" w:rsidRPr="00933056">
        <w:rPr>
          <w:rFonts w:ascii="Times New Roman" w:eastAsiaTheme="minorEastAsia" w:hAnsi="Times New Roman" w:cs="Times New Roman"/>
          <w:sz w:val="28"/>
          <w:szCs w:val="28"/>
        </w:rPr>
        <w:t>приему ниже на 7,9% п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="00575952" w:rsidRPr="00933056">
        <w:rPr>
          <w:rFonts w:ascii="Times New Roman" w:eastAsiaTheme="minorEastAsia" w:hAnsi="Times New Roman" w:cs="Times New Roman"/>
          <w:sz w:val="28"/>
          <w:szCs w:val="28"/>
        </w:rPr>
        <w:t>сравнению с 201</w:t>
      </w:r>
      <w:r w:rsidR="00C35C22">
        <w:rPr>
          <w:rFonts w:ascii="Times New Roman" w:eastAsiaTheme="minorEastAsia" w:hAnsi="Times New Roman" w:cs="Times New Roman"/>
          <w:sz w:val="28"/>
          <w:szCs w:val="28"/>
        </w:rPr>
        <w:t>1</w:t>
      </w:r>
      <w:r w:rsidR="00575952"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годом.</w:t>
      </w:r>
    </w:p>
    <w:p w:rsidR="001543CD" w:rsidRPr="00933056" w:rsidRDefault="001543CD" w:rsidP="00BF686A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По полученным коэффициентам следует, что </w:t>
      </w:r>
      <w:r>
        <w:rPr>
          <w:rFonts w:ascii="Times New Roman" w:hAnsi="Times New Roman" w:cs="Times New Roman"/>
          <w:bCs/>
          <w:sz w:val="28"/>
        </w:rPr>
        <w:t>ч</w:t>
      </w:r>
      <w:r w:rsidRPr="001543CD">
        <w:rPr>
          <w:rFonts w:ascii="Times New Roman" w:hAnsi="Times New Roman" w:cs="Times New Roman"/>
          <w:bCs/>
          <w:sz w:val="28"/>
        </w:rPr>
        <w:t>ем больше набирают штат рабочих (менеджеров и курьеров) в организацию, тем больше  текучесть в кадрах из-за специфики должностей и недостаточной мотивации.</w:t>
      </w:r>
    </w:p>
    <w:p w:rsidR="00842F47" w:rsidRPr="00933056" w:rsidRDefault="00842F47" w:rsidP="00842F47">
      <w:pPr>
        <w:pStyle w:val="a"/>
        <w:numPr>
          <w:ilvl w:val="0"/>
          <w:numId w:val="0"/>
        </w:numPr>
        <w:ind w:firstLine="708"/>
        <w:jc w:val="both"/>
        <w:rPr>
          <w:b w:val="0"/>
          <w:bCs/>
          <w:sz w:val="28"/>
        </w:rPr>
      </w:pPr>
      <w:r w:rsidRPr="00933056">
        <w:rPr>
          <w:b w:val="0"/>
          <w:bCs/>
          <w:sz w:val="28"/>
        </w:rPr>
        <w:t>Для характеристики степени охвата работников неорганизованной формой движения используем коэффициент текучести кадров, ег</w:t>
      </w:r>
      <w:r w:rsidR="00B82185">
        <w:rPr>
          <w:b w:val="0"/>
          <w:bCs/>
          <w:sz w:val="28"/>
        </w:rPr>
        <w:t>о </w:t>
      </w:r>
      <w:r w:rsidRPr="00933056">
        <w:rPr>
          <w:b w:val="0"/>
          <w:bCs/>
          <w:sz w:val="28"/>
        </w:rPr>
        <w:t xml:space="preserve">измеряют в долях единиц и в процентах. </w:t>
      </w:r>
    </w:p>
    <w:p w:rsidR="00842F47" w:rsidRPr="00933056" w:rsidRDefault="00842F47" w:rsidP="00842F47">
      <w:pPr>
        <w:pStyle w:val="a"/>
        <w:numPr>
          <w:ilvl w:val="0"/>
          <w:numId w:val="0"/>
        </w:numPr>
        <w:jc w:val="both"/>
        <w:rPr>
          <w:b w:val="0"/>
          <w:bCs/>
          <w:sz w:val="28"/>
        </w:rPr>
      </w:pPr>
      <w:r w:rsidRPr="00933056">
        <w:rPr>
          <w:b w:val="0"/>
          <w:bCs/>
          <w:sz w:val="28"/>
        </w:rPr>
        <w:tab/>
        <w:t>Текучесть рабочей силы характеризуется числом работников, уволенных п</w:t>
      </w:r>
      <w:r w:rsidR="00B82185">
        <w:rPr>
          <w:b w:val="0"/>
          <w:bCs/>
          <w:sz w:val="28"/>
        </w:rPr>
        <w:t>о </w:t>
      </w:r>
      <w:r w:rsidRPr="00933056">
        <w:rPr>
          <w:b w:val="0"/>
          <w:bCs/>
          <w:sz w:val="28"/>
        </w:rPr>
        <w:t>собственному желанию, за прогул либ</w:t>
      </w:r>
      <w:r w:rsidR="00B82185">
        <w:rPr>
          <w:b w:val="0"/>
          <w:bCs/>
          <w:sz w:val="28"/>
        </w:rPr>
        <w:t>о </w:t>
      </w:r>
      <w:r w:rsidRPr="00933056">
        <w:rPr>
          <w:b w:val="0"/>
          <w:bCs/>
          <w:sz w:val="28"/>
        </w:rPr>
        <w:t>за другие нарушения трудовой дисциплины. Отношение этог</w:t>
      </w:r>
      <w:r w:rsidR="00B82185">
        <w:rPr>
          <w:b w:val="0"/>
          <w:bCs/>
          <w:sz w:val="28"/>
        </w:rPr>
        <w:t>о </w:t>
      </w:r>
      <w:r w:rsidRPr="00933056">
        <w:rPr>
          <w:b w:val="0"/>
          <w:bCs/>
          <w:sz w:val="28"/>
        </w:rPr>
        <w:t>числа работников к среднесписочной численности позволяет определить коэффициент текучести кадров (Ктек):</w:t>
      </w:r>
    </w:p>
    <w:p w:rsidR="00842F47" w:rsidRPr="00933056" w:rsidRDefault="00EE7D02" w:rsidP="00842F47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тек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Ч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ув.соб.жел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Ч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ув.нар.дисц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Ч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ср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*100.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(3)</m:t>
          </m:r>
        </m:oMath>
      </m:oMathPara>
    </w:p>
    <w:p w:rsidR="009A16C9" w:rsidRPr="00933056" w:rsidRDefault="00EE7D02" w:rsidP="009A16C9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тек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201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1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*100=7,14%;</m:t>
          </m:r>
        </m:oMath>
      </m:oMathPara>
    </w:p>
    <w:p w:rsidR="009A16C9" w:rsidRPr="00933056" w:rsidRDefault="00EE7D02" w:rsidP="009A16C9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тек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201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2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18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*100=16,7%;</m:t>
          </m:r>
        </m:oMath>
      </m:oMathPara>
    </w:p>
    <w:p w:rsidR="009A16C9" w:rsidRPr="00E234E2" w:rsidRDefault="00EE7D02" w:rsidP="009A16C9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тек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201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3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*100=25%.</m:t>
          </m:r>
        </m:oMath>
      </m:oMathPara>
    </w:p>
    <w:p w:rsidR="00E234E2" w:rsidRDefault="00382486" w:rsidP="009A16C9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Для выявления эффективности использования кадров в организации необходимо рассчитать производительность труда (выработка) на 1 работника и индекс роста производительности труда (табл.14).</w:t>
      </w:r>
    </w:p>
    <w:p w:rsidR="00382486" w:rsidRPr="00982A48" w:rsidRDefault="00382486" w:rsidP="00982A48">
      <w:pPr>
        <w:pStyle w:val="2"/>
        <w:spacing w:after="0" w:line="360" w:lineRule="auto"/>
        <w:ind w:left="0" w:firstLine="709"/>
        <w:jc w:val="right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982A48">
        <w:rPr>
          <w:rFonts w:ascii="Times New Roman" w:eastAsiaTheme="minorEastAsia" w:hAnsi="Times New Roman" w:cs="Times New Roman"/>
          <w:b/>
          <w:sz w:val="28"/>
          <w:szCs w:val="28"/>
        </w:rPr>
        <w:t>Таблица 14</w:t>
      </w:r>
    </w:p>
    <w:p w:rsidR="00382486" w:rsidRDefault="00B06418" w:rsidP="00982A48">
      <w:pPr>
        <w:pStyle w:val="2"/>
        <w:spacing w:after="0" w:line="360" w:lineRule="auto"/>
        <w:ind w:left="0"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Динамика производительности труд</w:t>
      </w:r>
      <w:proofErr w:type="gramStart"/>
      <w:r>
        <w:rPr>
          <w:rFonts w:ascii="Times New Roman" w:eastAsiaTheme="minorEastAsia" w:hAnsi="Times New Roman" w:cs="Times New Roman"/>
          <w:b/>
          <w:sz w:val="28"/>
          <w:szCs w:val="28"/>
        </w:rPr>
        <w:t>а</w:t>
      </w:r>
      <w:r w:rsidR="00982A48" w:rsidRPr="00982A48">
        <w:rPr>
          <w:rFonts w:ascii="Times New Roman" w:eastAsiaTheme="minorEastAsia" w:hAnsi="Times New Roman" w:cs="Times New Roman"/>
          <w:b/>
          <w:sz w:val="28"/>
          <w:szCs w:val="28"/>
        </w:rPr>
        <w:t xml:space="preserve"> ООО</w:t>
      </w:r>
      <w:proofErr w:type="gramEnd"/>
      <w:r w:rsidR="00982A48" w:rsidRPr="00982A48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982A48">
        <w:rPr>
          <w:rFonts w:ascii="Times New Roman" w:eastAsiaTheme="minorEastAsia" w:hAnsi="Times New Roman" w:cs="Times New Roman"/>
          <w:b/>
          <w:sz w:val="28"/>
          <w:szCs w:val="28"/>
        </w:rPr>
        <w:t>«</w:t>
      </w:r>
      <w:r w:rsidR="00982A48" w:rsidRPr="00982A48">
        <w:rPr>
          <w:rFonts w:ascii="Times New Roman" w:eastAsiaTheme="minorEastAsia" w:hAnsi="Times New Roman" w:cs="Times New Roman"/>
          <w:b/>
          <w:sz w:val="28"/>
          <w:szCs w:val="28"/>
        </w:rPr>
        <w:t>Главлинза»</w:t>
      </w:r>
    </w:p>
    <w:tbl>
      <w:tblPr>
        <w:tblW w:w="488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992"/>
        <w:gridCol w:w="1274"/>
        <w:gridCol w:w="1986"/>
        <w:gridCol w:w="2128"/>
        <w:gridCol w:w="2268"/>
      </w:tblGrid>
      <w:tr w:rsidR="00B06418" w:rsidRPr="00B06418" w:rsidTr="00B06418">
        <w:trPr>
          <w:trHeight w:val="2250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418" w:rsidRPr="00B06418" w:rsidRDefault="00B06418" w:rsidP="00B0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B0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B0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418" w:rsidRPr="00B06418" w:rsidRDefault="00B06418" w:rsidP="00B0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Годы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418" w:rsidRPr="00B06418" w:rsidRDefault="00B06418" w:rsidP="00B0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Объем продаж, млн. руб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418" w:rsidRPr="00B06418" w:rsidRDefault="00B06418" w:rsidP="00B0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0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Среднеспи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B0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сочная</w:t>
            </w:r>
            <w:proofErr w:type="gramEnd"/>
            <w:r w:rsidRPr="00B0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численность, чел.</w:t>
            </w:r>
          </w:p>
        </w:tc>
        <w:tc>
          <w:tcPr>
            <w:tcW w:w="1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418" w:rsidRPr="00B06418" w:rsidRDefault="00B06418" w:rsidP="00B0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0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Производи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B0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тельность</w:t>
            </w:r>
            <w:proofErr w:type="gramEnd"/>
            <w:r w:rsidRPr="00B0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труда, млн. руб.</w:t>
            </w:r>
          </w:p>
        </w:tc>
        <w:tc>
          <w:tcPr>
            <w:tcW w:w="1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418" w:rsidRPr="00B06418" w:rsidRDefault="00B06418" w:rsidP="00B0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Индекс роста </w:t>
            </w:r>
            <w:proofErr w:type="gramStart"/>
            <w:r w:rsidRPr="00B0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производитель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B0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ности</w:t>
            </w:r>
            <w:proofErr w:type="gramEnd"/>
            <w:r w:rsidRPr="00B0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труда, %</w:t>
            </w:r>
          </w:p>
        </w:tc>
      </w:tr>
      <w:tr w:rsidR="00B06418" w:rsidRPr="00B06418" w:rsidTr="00B06418">
        <w:trPr>
          <w:trHeight w:val="375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418" w:rsidRPr="00B06418" w:rsidRDefault="00B06418" w:rsidP="00B0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418" w:rsidRPr="00B06418" w:rsidRDefault="00B06418" w:rsidP="00B0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6418" w:rsidRPr="00B06418" w:rsidRDefault="00B06418" w:rsidP="00B0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6418" w:rsidRPr="00B06418" w:rsidRDefault="00B06418" w:rsidP="00B0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6418" w:rsidRPr="00B06418" w:rsidRDefault="00B06418" w:rsidP="00B0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6418" w:rsidRPr="00B06418" w:rsidRDefault="00B06418" w:rsidP="00B0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B06418" w:rsidRPr="00B06418" w:rsidTr="00B06418">
        <w:trPr>
          <w:trHeight w:val="375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418" w:rsidRPr="00B06418" w:rsidRDefault="00B06418" w:rsidP="00B0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418" w:rsidRPr="00B06418" w:rsidRDefault="00B06418" w:rsidP="00B0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418" w:rsidRPr="00B06418" w:rsidRDefault="00B06418" w:rsidP="00B0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4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34,34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418" w:rsidRPr="00B06418" w:rsidRDefault="00B06418" w:rsidP="00B0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4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6418" w:rsidRPr="00B06418" w:rsidRDefault="00B06418" w:rsidP="00B0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4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2,45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6418" w:rsidRPr="00B06418" w:rsidRDefault="00B06418" w:rsidP="00B0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4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B06418" w:rsidRPr="00B06418" w:rsidTr="00B06418">
        <w:trPr>
          <w:trHeight w:val="375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6418" w:rsidRPr="00B06418" w:rsidRDefault="00B06418" w:rsidP="00B0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418" w:rsidRPr="00B06418" w:rsidRDefault="00B06418" w:rsidP="00B0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418" w:rsidRPr="00B06418" w:rsidRDefault="00B06418" w:rsidP="00B0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4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54,29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418" w:rsidRPr="00B06418" w:rsidRDefault="00B06418" w:rsidP="00B0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4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6418" w:rsidRPr="00B06418" w:rsidRDefault="00B06418" w:rsidP="00B0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4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3,02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6418" w:rsidRPr="00B06418" w:rsidRDefault="00B06418" w:rsidP="00B0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4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1,23</w:t>
            </w:r>
          </w:p>
        </w:tc>
      </w:tr>
      <w:tr w:rsidR="00B06418" w:rsidRPr="00B06418" w:rsidTr="00B06418">
        <w:trPr>
          <w:trHeight w:val="375"/>
        </w:trPr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6418" w:rsidRPr="00B06418" w:rsidRDefault="00B06418" w:rsidP="00B0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418" w:rsidRPr="00B06418" w:rsidRDefault="00B06418" w:rsidP="00B0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64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418" w:rsidRPr="00B06418" w:rsidRDefault="00B06418" w:rsidP="00B0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4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58,5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418" w:rsidRPr="00B06418" w:rsidRDefault="00B06418" w:rsidP="00B0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4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6418" w:rsidRPr="00B06418" w:rsidRDefault="00B06418" w:rsidP="00B0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4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2,93</w:t>
            </w:r>
          </w:p>
        </w:tc>
        <w:tc>
          <w:tcPr>
            <w:tcW w:w="1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6418" w:rsidRPr="00B06418" w:rsidRDefault="00B06418" w:rsidP="00B0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4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0,97</w:t>
            </w:r>
          </w:p>
        </w:tc>
      </w:tr>
    </w:tbl>
    <w:p w:rsidR="00982A48" w:rsidRPr="00933056" w:rsidRDefault="00B06418" w:rsidP="00B06418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 2012 году значительно увеличился объем продаж за счет увеличения основных рабочих, </w:t>
      </w:r>
      <w:r w:rsidR="002D0DB4">
        <w:rPr>
          <w:rFonts w:ascii="Times New Roman" w:eastAsiaTheme="minorEastAsia" w:hAnsi="Times New Roman" w:cs="Times New Roman"/>
          <w:sz w:val="28"/>
          <w:szCs w:val="28"/>
        </w:rPr>
        <w:t>увеличение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зарплатной </w:t>
      </w:r>
      <w:r w:rsidR="002D0DB4">
        <w:rPr>
          <w:rFonts w:ascii="Times New Roman" w:eastAsiaTheme="minorEastAsia" w:hAnsi="Times New Roman" w:cs="Times New Roman"/>
          <w:sz w:val="28"/>
          <w:szCs w:val="28"/>
        </w:rPr>
        <w:t>платы</w:t>
      </w:r>
      <w:r w:rsidR="00DD6377">
        <w:rPr>
          <w:rFonts w:ascii="Times New Roman" w:eastAsiaTheme="minorEastAsia" w:hAnsi="Times New Roman" w:cs="Times New Roman"/>
          <w:sz w:val="28"/>
          <w:szCs w:val="28"/>
        </w:rPr>
        <w:t>, расширением товара. К концу 2013 года небольшой спад, т.к. объем продаж не намного увеличился, а количество персонала возросло.</w:t>
      </w:r>
    </w:p>
    <w:p w:rsidR="009A16C9" w:rsidRPr="00933056" w:rsidRDefault="00C116B8" w:rsidP="009A16C9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33056">
        <w:rPr>
          <w:rFonts w:ascii="Times New Roman" w:eastAsiaTheme="minorEastAsia" w:hAnsi="Times New Roman" w:cs="Times New Roman"/>
          <w:sz w:val="28"/>
          <w:szCs w:val="28"/>
        </w:rPr>
        <w:t>Текучесть кадров в ОО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>«Главлинза» увеличивается с ка</w:t>
      </w:r>
      <w:r w:rsidR="009A2E34" w:rsidRPr="00933056">
        <w:rPr>
          <w:rFonts w:ascii="Times New Roman" w:eastAsiaTheme="minorEastAsia" w:hAnsi="Times New Roman" w:cs="Times New Roman"/>
          <w:sz w:val="28"/>
          <w:szCs w:val="28"/>
        </w:rPr>
        <w:t>ждым годом. В 201</w:t>
      </w:r>
      <w:r w:rsidR="00D545C0">
        <w:rPr>
          <w:rFonts w:ascii="Times New Roman" w:eastAsiaTheme="minorEastAsia" w:hAnsi="Times New Roman" w:cs="Times New Roman"/>
          <w:sz w:val="28"/>
          <w:szCs w:val="28"/>
        </w:rPr>
        <w:t>3</w:t>
      </w:r>
      <w:r w:rsidR="009A2E34"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году отмечается самая высокая текучесть п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="009A2E34" w:rsidRPr="00933056">
        <w:rPr>
          <w:rFonts w:ascii="Times New Roman" w:eastAsiaTheme="minorEastAsia" w:hAnsi="Times New Roman" w:cs="Times New Roman"/>
          <w:sz w:val="28"/>
          <w:szCs w:val="28"/>
        </w:rPr>
        <w:t>сравнению с предыдущими исследуемыми годами.</w:t>
      </w:r>
    </w:p>
    <w:p w:rsidR="009A2E34" w:rsidRPr="00933056" w:rsidRDefault="009A2E34" w:rsidP="009A2E34">
      <w:pPr>
        <w:pStyle w:val="a"/>
        <w:numPr>
          <w:ilvl w:val="0"/>
          <w:numId w:val="0"/>
        </w:numPr>
        <w:ind w:firstLine="426"/>
        <w:jc w:val="both"/>
        <w:rPr>
          <w:b w:val="0"/>
          <w:bCs/>
          <w:sz w:val="28"/>
        </w:rPr>
      </w:pPr>
      <w:r w:rsidRPr="00933056">
        <w:rPr>
          <w:rStyle w:val="apple-converted-space"/>
          <w:b w:val="0"/>
          <w:sz w:val="28"/>
          <w:szCs w:val="28"/>
          <w:shd w:val="clear" w:color="auto" w:fill="FFFFFF"/>
        </w:rPr>
        <w:t>В</w:t>
      </w:r>
      <w:r w:rsidR="00B82185">
        <w:rPr>
          <w:rStyle w:val="apple-converted-space"/>
          <w:b w:val="0"/>
          <w:sz w:val="28"/>
          <w:szCs w:val="28"/>
          <w:shd w:val="clear" w:color="auto" w:fill="FFFFFF"/>
        </w:rPr>
        <w:t>о </w:t>
      </w:r>
      <w:r w:rsidRPr="00933056">
        <w:rPr>
          <w:b w:val="0"/>
          <w:sz w:val="28"/>
          <w:szCs w:val="28"/>
          <w:shd w:val="clear" w:color="auto" w:fill="FFFFFF"/>
        </w:rPr>
        <w:t xml:space="preserve">многих </w:t>
      </w:r>
      <w:r w:rsidR="00DD6377">
        <w:rPr>
          <w:b w:val="0"/>
          <w:sz w:val="28"/>
          <w:szCs w:val="28"/>
          <w:shd w:val="clear" w:color="auto" w:fill="FFFFFF"/>
        </w:rPr>
        <w:t>российских</w:t>
      </w:r>
      <w:r w:rsidRPr="00933056">
        <w:rPr>
          <w:b w:val="0"/>
          <w:sz w:val="28"/>
          <w:szCs w:val="28"/>
          <w:shd w:val="clear" w:color="auto" w:fill="FFFFFF"/>
        </w:rPr>
        <w:t xml:space="preserve"> производственных компаниях нормальной считается ежегодная текучесть персонала 7-10%. В торговых организациях, страховых компаниях, предприятиях общественног</w:t>
      </w:r>
      <w:r w:rsidR="00B82185">
        <w:rPr>
          <w:b w:val="0"/>
          <w:sz w:val="28"/>
          <w:szCs w:val="28"/>
          <w:shd w:val="clear" w:color="auto" w:fill="FFFFFF"/>
        </w:rPr>
        <w:t>о </w:t>
      </w:r>
      <w:r w:rsidRPr="00933056">
        <w:rPr>
          <w:b w:val="0"/>
          <w:sz w:val="28"/>
          <w:szCs w:val="28"/>
          <w:shd w:val="clear" w:color="auto" w:fill="FFFFFF"/>
        </w:rPr>
        <w:t xml:space="preserve">питания нормальной </w:t>
      </w:r>
      <w:r w:rsidRPr="00933056">
        <w:rPr>
          <w:b w:val="0"/>
          <w:sz w:val="28"/>
          <w:szCs w:val="28"/>
          <w:shd w:val="clear" w:color="auto" w:fill="FFFFFF"/>
        </w:rPr>
        <w:lastRenderedPageBreak/>
        <w:t>считается текучесть д</w:t>
      </w:r>
      <w:r w:rsidR="00B82185">
        <w:rPr>
          <w:b w:val="0"/>
          <w:sz w:val="28"/>
          <w:szCs w:val="28"/>
          <w:shd w:val="clear" w:color="auto" w:fill="FFFFFF"/>
        </w:rPr>
        <w:t>о </w:t>
      </w:r>
      <w:r w:rsidRPr="00933056">
        <w:rPr>
          <w:b w:val="0"/>
          <w:sz w:val="28"/>
          <w:szCs w:val="28"/>
          <w:shd w:val="clear" w:color="auto" w:fill="FFFFFF"/>
        </w:rPr>
        <w:t>30%.</w:t>
      </w:r>
      <w:r w:rsidRPr="00933056">
        <w:rPr>
          <w:b w:val="0"/>
          <w:bCs/>
          <w:sz w:val="28"/>
        </w:rPr>
        <w:t xml:space="preserve"> Повышенная текучесть кадров ведет к дестабилизации трудовог</w:t>
      </w:r>
      <w:r w:rsidR="00B82185">
        <w:rPr>
          <w:b w:val="0"/>
          <w:bCs/>
          <w:sz w:val="28"/>
        </w:rPr>
        <w:t>о </w:t>
      </w:r>
      <w:r w:rsidRPr="00933056">
        <w:rPr>
          <w:b w:val="0"/>
          <w:bCs/>
          <w:sz w:val="28"/>
        </w:rPr>
        <w:t xml:space="preserve">коллектива. </w:t>
      </w:r>
    </w:p>
    <w:p w:rsidR="009A2E34" w:rsidRPr="00933056" w:rsidRDefault="009A2E34" w:rsidP="009A2E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sz w:val="28"/>
          <w:szCs w:val="28"/>
        </w:rPr>
        <w:t>Независим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 xml:space="preserve">от причин увольнения работников для организации является главным обеспечить дальнейшее функционирование освободившихся рабочих мест. Текучесть кадров на предприятиях влечет за собой большие потери труда, снижение эффективности производства. Появляются дополнительные расходы, связанные с поисками новой рабочей силы, ее инструктажем и освоением работ. </w:t>
      </w:r>
    </w:p>
    <w:p w:rsidR="009A2E34" w:rsidRPr="00933056" w:rsidRDefault="009A2E34" w:rsidP="009A2E34">
      <w:pPr>
        <w:pStyle w:val="2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sz w:val="28"/>
          <w:szCs w:val="28"/>
        </w:rPr>
        <w:t xml:space="preserve"> Существует такое понятие, как потенциальная текучесть. Происходит снижение производительности труда в группе работников, собирающихся покинуть предприятие, в силу изменения их ориентаций. Производительность труда в группе работников, недавн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>пришедших на предприятие, также ниже, чем в среднем п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>предприятию, из-за временной неприспособленности к новой рабочей ситуации.</w:t>
      </w:r>
    </w:p>
    <w:p w:rsidR="00C24ABA" w:rsidRPr="00933056" w:rsidRDefault="00C24ABA" w:rsidP="00C24ABA">
      <w:pPr>
        <w:pStyle w:val="2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sz w:val="28"/>
          <w:szCs w:val="28"/>
        </w:rPr>
        <w:t>При увольнении с работы сотрудники обычн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>не указывают конкретных причин ухода, а отмечают в анкетах – «п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>собственному желанию». Н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>для того, чтобы выявить потенциальную текучесть кадров,  я опросила 15 сотрудников организац</w:t>
      </w:r>
      <w:proofErr w:type="gramStart"/>
      <w:r w:rsidRPr="00933056">
        <w:rPr>
          <w:rFonts w:ascii="Times New Roman" w:hAnsi="Times New Roman" w:cs="Times New Roman"/>
          <w:sz w:val="28"/>
          <w:szCs w:val="28"/>
        </w:rPr>
        <w:t>ии ОО</w:t>
      </w:r>
      <w:r w:rsidR="00B82185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B82185">
        <w:rPr>
          <w:rFonts w:ascii="Times New Roman" w:hAnsi="Times New Roman" w:cs="Times New Roman"/>
          <w:sz w:val="28"/>
          <w:szCs w:val="28"/>
        </w:rPr>
        <w:t> </w:t>
      </w:r>
      <w:r w:rsidRPr="00933056">
        <w:rPr>
          <w:rFonts w:ascii="Times New Roman" w:hAnsi="Times New Roman" w:cs="Times New Roman"/>
          <w:sz w:val="28"/>
          <w:szCs w:val="28"/>
        </w:rPr>
        <w:t>«Главлинза», собираются ли они увольняться с работы.</w:t>
      </w:r>
      <w:r w:rsidR="00ED4BAA" w:rsidRPr="00933056">
        <w:rPr>
          <w:rFonts w:ascii="Times New Roman" w:hAnsi="Times New Roman" w:cs="Times New Roman"/>
          <w:sz w:val="28"/>
          <w:szCs w:val="28"/>
        </w:rPr>
        <w:t xml:space="preserve"> В основном эт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="00ED4BAA" w:rsidRPr="00933056">
        <w:rPr>
          <w:rFonts w:ascii="Times New Roman" w:hAnsi="Times New Roman" w:cs="Times New Roman"/>
          <w:sz w:val="28"/>
          <w:szCs w:val="28"/>
        </w:rPr>
        <w:t>были сотрудники из «низовог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="00ED4BAA" w:rsidRPr="00933056">
        <w:rPr>
          <w:rFonts w:ascii="Times New Roman" w:hAnsi="Times New Roman" w:cs="Times New Roman"/>
          <w:sz w:val="28"/>
          <w:szCs w:val="28"/>
        </w:rPr>
        <w:t>звена» менеджеры и курьеры.</w:t>
      </w:r>
    </w:p>
    <w:p w:rsidR="00CD73D7" w:rsidRPr="00933056" w:rsidRDefault="00ED4BAA" w:rsidP="00C24ABA">
      <w:pPr>
        <w:pStyle w:val="2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sz w:val="28"/>
          <w:szCs w:val="28"/>
        </w:rPr>
        <w:t>В ходе</w:t>
      </w:r>
      <w:r w:rsidR="00C24ABA" w:rsidRPr="00933056">
        <w:rPr>
          <w:rFonts w:ascii="Times New Roman" w:hAnsi="Times New Roman" w:cs="Times New Roman"/>
          <w:sz w:val="28"/>
          <w:szCs w:val="28"/>
        </w:rPr>
        <w:t xml:space="preserve"> опрос</w:t>
      </w:r>
      <w:r w:rsidRPr="00933056">
        <w:rPr>
          <w:rFonts w:ascii="Times New Roman" w:hAnsi="Times New Roman" w:cs="Times New Roman"/>
          <w:sz w:val="28"/>
          <w:szCs w:val="28"/>
        </w:rPr>
        <w:t>а</w:t>
      </w:r>
      <w:r w:rsidR="00C24ABA" w:rsidRPr="00933056">
        <w:rPr>
          <w:rFonts w:ascii="Times New Roman" w:hAnsi="Times New Roman" w:cs="Times New Roman"/>
          <w:sz w:val="28"/>
          <w:szCs w:val="28"/>
        </w:rPr>
        <w:t xml:space="preserve"> выяснилось, чт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="00C24ABA" w:rsidRPr="00933056">
        <w:rPr>
          <w:rFonts w:ascii="Times New Roman" w:hAnsi="Times New Roman" w:cs="Times New Roman"/>
          <w:sz w:val="28"/>
          <w:szCs w:val="28"/>
        </w:rPr>
        <w:t>3</w:t>
      </w:r>
      <w:r w:rsidRPr="00933056">
        <w:rPr>
          <w:rFonts w:ascii="Times New Roman" w:hAnsi="Times New Roman" w:cs="Times New Roman"/>
          <w:sz w:val="28"/>
          <w:szCs w:val="28"/>
        </w:rPr>
        <w:t>х</w:t>
      </w:r>
      <w:r w:rsidR="00C24ABA" w:rsidRPr="00933056">
        <w:rPr>
          <w:rFonts w:ascii="Times New Roman" w:hAnsi="Times New Roman" w:cs="Times New Roman"/>
          <w:sz w:val="28"/>
          <w:szCs w:val="28"/>
        </w:rPr>
        <w:t xml:space="preserve"> человек работа устраивает, и в ближайшее время менять мест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="00C24ABA" w:rsidRPr="00933056">
        <w:rPr>
          <w:rFonts w:ascii="Times New Roman" w:hAnsi="Times New Roman" w:cs="Times New Roman"/>
          <w:sz w:val="28"/>
          <w:szCs w:val="28"/>
        </w:rPr>
        <w:t xml:space="preserve">работы не собираются, 4 человека еще не определились с решением, </w:t>
      </w:r>
      <w:r w:rsidRPr="00933056">
        <w:rPr>
          <w:rFonts w:ascii="Times New Roman" w:hAnsi="Times New Roman" w:cs="Times New Roman"/>
          <w:sz w:val="28"/>
          <w:szCs w:val="28"/>
        </w:rPr>
        <w:t xml:space="preserve">а </w:t>
      </w:r>
      <w:r w:rsidR="00C24ABA" w:rsidRPr="00933056">
        <w:rPr>
          <w:rFonts w:ascii="Times New Roman" w:hAnsi="Times New Roman" w:cs="Times New Roman"/>
          <w:sz w:val="28"/>
          <w:szCs w:val="28"/>
        </w:rPr>
        <w:t>остальные 8 человек (53,33% опрошенных) собираются покинуть организацию п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="00C24ABA" w:rsidRPr="00933056">
        <w:rPr>
          <w:rFonts w:ascii="Times New Roman" w:hAnsi="Times New Roman" w:cs="Times New Roman"/>
          <w:sz w:val="28"/>
          <w:szCs w:val="28"/>
        </w:rPr>
        <w:t>различным причинам. Основная причина – сдельная заработная плата, ее указали все 8 человек</w:t>
      </w:r>
      <w:r w:rsidRPr="00933056">
        <w:rPr>
          <w:rFonts w:ascii="Times New Roman" w:hAnsi="Times New Roman" w:cs="Times New Roman"/>
          <w:sz w:val="28"/>
          <w:szCs w:val="28"/>
        </w:rPr>
        <w:t>, т.к. невозможн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>предугадать и рассчитать зарплату - скольк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 xml:space="preserve">получится в данном месяце. </w:t>
      </w:r>
      <w:r w:rsidR="00C24ABA" w:rsidRPr="009330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34B2" w:rsidRPr="00933056" w:rsidRDefault="00CD73D7" w:rsidP="00CE0A00">
      <w:pPr>
        <w:pStyle w:val="2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sz w:val="28"/>
          <w:szCs w:val="28"/>
        </w:rPr>
        <w:t>Некоторые сотрудники в</w:t>
      </w:r>
      <w:r w:rsidR="00ED4BAA" w:rsidRPr="00933056">
        <w:rPr>
          <w:rFonts w:ascii="Times New Roman" w:hAnsi="Times New Roman" w:cs="Times New Roman"/>
          <w:sz w:val="28"/>
          <w:szCs w:val="28"/>
        </w:rPr>
        <w:t>ыра</w:t>
      </w:r>
      <w:r w:rsidRPr="00933056">
        <w:rPr>
          <w:rFonts w:ascii="Times New Roman" w:hAnsi="Times New Roman" w:cs="Times New Roman"/>
          <w:sz w:val="28"/>
          <w:szCs w:val="28"/>
        </w:rPr>
        <w:t>зили</w:t>
      </w:r>
      <w:r w:rsidR="00ED4BAA" w:rsidRPr="00933056">
        <w:rPr>
          <w:rFonts w:ascii="Times New Roman" w:hAnsi="Times New Roman" w:cs="Times New Roman"/>
          <w:sz w:val="28"/>
          <w:szCs w:val="28"/>
        </w:rPr>
        <w:t xml:space="preserve"> недовольств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="00ED4BAA" w:rsidRPr="00933056">
        <w:rPr>
          <w:rFonts w:ascii="Times New Roman" w:hAnsi="Times New Roman" w:cs="Times New Roman"/>
          <w:sz w:val="28"/>
          <w:szCs w:val="28"/>
        </w:rPr>
        <w:t>п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="00ED4BAA" w:rsidRPr="00933056">
        <w:rPr>
          <w:rFonts w:ascii="Times New Roman" w:hAnsi="Times New Roman" w:cs="Times New Roman"/>
          <w:sz w:val="28"/>
          <w:szCs w:val="28"/>
        </w:rPr>
        <w:t>поводу штрафов за опоздания, невнимательность, оценку (не всегда справедливую) покупателей</w:t>
      </w:r>
      <w:r w:rsidR="00C24ABA" w:rsidRPr="00933056">
        <w:rPr>
          <w:rFonts w:ascii="Times New Roman" w:hAnsi="Times New Roman" w:cs="Times New Roman"/>
          <w:sz w:val="28"/>
          <w:szCs w:val="28"/>
        </w:rPr>
        <w:t xml:space="preserve">. </w:t>
      </w:r>
      <w:r w:rsidR="003B34B2" w:rsidRPr="00933056">
        <w:rPr>
          <w:rFonts w:ascii="Times New Roman" w:hAnsi="Times New Roman" w:cs="Times New Roman"/>
          <w:sz w:val="28"/>
          <w:szCs w:val="28"/>
        </w:rPr>
        <w:lastRenderedPageBreak/>
        <w:t>Зачастую штрафы выставляют не справедливо, част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="003B34B2" w:rsidRPr="00933056">
        <w:rPr>
          <w:rFonts w:ascii="Times New Roman" w:hAnsi="Times New Roman" w:cs="Times New Roman"/>
          <w:sz w:val="28"/>
          <w:szCs w:val="28"/>
        </w:rPr>
        <w:t>не разбираются в ситуациях, когда не</w:t>
      </w:r>
      <w:r w:rsidR="00CE0A00" w:rsidRPr="00933056">
        <w:rPr>
          <w:rFonts w:ascii="Times New Roman" w:hAnsi="Times New Roman" w:cs="Times New Roman"/>
          <w:sz w:val="28"/>
          <w:szCs w:val="28"/>
        </w:rPr>
        <w:t xml:space="preserve"> прав клиент.</w:t>
      </w:r>
    </w:p>
    <w:p w:rsidR="00CE0A00" w:rsidRPr="00933056" w:rsidRDefault="00CE0A00" w:rsidP="00CE0A00">
      <w:pPr>
        <w:pStyle w:val="2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sz w:val="28"/>
          <w:szCs w:val="28"/>
        </w:rPr>
        <w:t>Почти все отм</w:t>
      </w:r>
      <w:r w:rsidR="00367FF0" w:rsidRPr="00933056">
        <w:rPr>
          <w:rFonts w:ascii="Times New Roman" w:hAnsi="Times New Roman" w:cs="Times New Roman"/>
          <w:sz w:val="28"/>
          <w:szCs w:val="28"/>
        </w:rPr>
        <w:t>етили плохие условия для работы:</w:t>
      </w:r>
      <w:r w:rsidRPr="00933056">
        <w:rPr>
          <w:rFonts w:ascii="Times New Roman" w:hAnsi="Times New Roman" w:cs="Times New Roman"/>
          <w:sz w:val="28"/>
          <w:szCs w:val="28"/>
        </w:rPr>
        <w:t xml:space="preserve"> </w:t>
      </w:r>
      <w:r w:rsidR="00367FF0" w:rsidRPr="00933056">
        <w:rPr>
          <w:rFonts w:ascii="Times New Roman" w:hAnsi="Times New Roman" w:cs="Times New Roman"/>
          <w:sz w:val="28"/>
          <w:szCs w:val="28"/>
        </w:rPr>
        <w:t>монотонная работа</w:t>
      </w:r>
      <w:r w:rsidRPr="00933056">
        <w:rPr>
          <w:rFonts w:ascii="Times New Roman" w:hAnsi="Times New Roman" w:cs="Times New Roman"/>
          <w:sz w:val="28"/>
          <w:szCs w:val="28"/>
        </w:rPr>
        <w:t>, шум от звонящих телефонов и сотрудников, сидящих рядом,</w:t>
      </w:r>
      <w:r w:rsidR="00367FF0" w:rsidRPr="00933056">
        <w:rPr>
          <w:rFonts w:ascii="Times New Roman" w:hAnsi="Times New Roman" w:cs="Times New Roman"/>
          <w:sz w:val="28"/>
          <w:szCs w:val="28"/>
        </w:rPr>
        <w:t xml:space="preserve"> помещение без окон.</w:t>
      </w:r>
    </w:p>
    <w:p w:rsidR="00C24ABA" w:rsidRPr="00933056" w:rsidRDefault="00ED4BAA" w:rsidP="00C24ABA">
      <w:pPr>
        <w:pStyle w:val="2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sz w:val="28"/>
          <w:szCs w:val="28"/>
        </w:rPr>
        <w:t>Многие</w:t>
      </w:r>
      <w:r w:rsidR="00C24ABA" w:rsidRPr="00933056">
        <w:rPr>
          <w:rFonts w:ascii="Times New Roman" w:hAnsi="Times New Roman" w:cs="Times New Roman"/>
          <w:sz w:val="28"/>
          <w:szCs w:val="28"/>
        </w:rPr>
        <w:t xml:space="preserve"> сотрудники отметили плохое к ним отношение руководителя. </w:t>
      </w:r>
      <w:r w:rsidRPr="00933056">
        <w:rPr>
          <w:rFonts w:ascii="Times New Roman" w:hAnsi="Times New Roman" w:cs="Times New Roman"/>
          <w:sz w:val="28"/>
          <w:szCs w:val="28"/>
        </w:rPr>
        <w:t>Сложную и стрессовую обстановку в работе (работа с клиентами).</w:t>
      </w:r>
      <w:r w:rsidR="00C90379" w:rsidRPr="00933056">
        <w:rPr>
          <w:rFonts w:ascii="Times New Roman" w:hAnsi="Times New Roman" w:cs="Times New Roman"/>
          <w:sz w:val="28"/>
          <w:szCs w:val="28"/>
        </w:rPr>
        <w:t xml:space="preserve"> Не удобств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="00C90379" w:rsidRPr="00933056">
        <w:rPr>
          <w:rFonts w:ascii="Times New Roman" w:hAnsi="Times New Roman" w:cs="Times New Roman"/>
          <w:sz w:val="28"/>
          <w:szCs w:val="28"/>
        </w:rPr>
        <w:t>графика работы, отсутствие возможности для продвижения, обучения или повы</w:t>
      </w:r>
      <w:r w:rsidR="00367FF0" w:rsidRPr="00933056">
        <w:rPr>
          <w:rFonts w:ascii="Times New Roman" w:hAnsi="Times New Roman" w:cs="Times New Roman"/>
          <w:sz w:val="28"/>
          <w:szCs w:val="28"/>
        </w:rPr>
        <w:t>шения квалификации, развития опы</w:t>
      </w:r>
      <w:r w:rsidR="00C90379" w:rsidRPr="00933056">
        <w:rPr>
          <w:rFonts w:ascii="Times New Roman" w:hAnsi="Times New Roman" w:cs="Times New Roman"/>
          <w:sz w:val="28"/>
          <w:szCs w:val="28"/>
        </w:rPr>
        <w:t>та и карьерног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="00C90379" w:rsidRPr="00933056">
        <w:rPr>
          <w:rFonts w:ascii="Times New Roman" w:hAnsi="Times New Roman" w:cs="Times New Roman"/>
          <w:sz w:val="28"/>
          <w:szCs w:val="28"/>
        </w:rPr>
        <w:t>роста.</w:t>
      </w:r>
    </w:p>
    <w:p w:rsidR="00402802" w:rsidRPr="00933056" w:rsidRDefault="00402802" w:rsidP="0040280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056">
        <w:rPr>
          <w:rFonts w:ascii="Times New Roman" w:hAnsi="Times New Roman" w:cs="Times New Roman"/>
          <w:b/>
          <w:sz w:val="28"/>
          <w:szCs w:val="28"/>
        </w:rPr>
        <w:t>2.4 Анализ масштабов, структуры и причин избыточной текучести кадров, оценка экономическог</w:t>
      </w:r>
      <w:r w:rsidR="00B82185">
        <w:rPr>
          <w:rFonts w:ascii="Times New Roman" w:hAnsi="Times New Roman" w:cs="Times New Roman"/>
          <w:b/>
          <w:sz w:val="28"/>
          <w:szCs w:val="28"/>
        </w:rPr>
        <w:t>о </w:t>
      </w:r>
      <w:r w:rsidR="00F94498">
        <w:rPr>
          <w:rFonts w:ascii="Times New Roman" w:hAnsi="Times New Roman" w:cs="Times New Roman"/>
          <w:b/>
          <w:sz w:val="28"/>
          <w:szCs w:val="28"/>
        </w:rPr>
        <w:t>ущерба от текучести</w:t>
      </w:r>
    </w:p>
    <w:p w:rsidR="00C24ABA" w:rsidRPr="00933056" w:rsidRDefault="00786035" w:rsidP="009A2E34">
      <w:pPr>
        <w:pStyle w:val="2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sz w:val="28"/>
          <w:szCs w:val="28"/>
        </w:rPr>
        <w:t>П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>результатам опроса оказалось, чт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>в основном текучесть происходит среди менеджеров и курьеров п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>многим причинам. Для тог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>чтобы понять к чему приводит текучесть кадров необходим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>провести оценку экономическог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>ущерба.</w:t>
      </w:r>
      <w:r w:rsidR="00AE4AD6" w:rsidRPr="00933056">
        <w:rPr>
          <w:rFonts w:ascii="Times New Roman" w:hAnsi="Times New Roman" w:cs="Times New Roman"/>
          <w:sz w:val="28"/>
          <w:szCs w:val="28"/>
        </w:rPr>
        <w:t xml:space="preserve"> Рассмотрим ущерб от потери менеджера.</w:t>
      </w:r>
    </w:p>
    <w:p w:rsidR="00786035" w:rsidRPr="00933056" w:rsidRDefault="00786035" w:rsidP="00E1749C">
      <w:pPr>
        <w:pStyle w:val="2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sz w:val="28"/>
          <w:szCs w:val="28"/>
        </w:rPr>
        <w:t>Потери, вызванные перерывами в работе, определяются как произведение трех показателей: среднедневной выработки на 1 человека, средней продолжительностью перерывов в работе и числа</w:t>
      </w:r>
      <w:r w:rsidR="004D4370" w:rsidRPr="00933056">
        <w:rPr>
          <w:rFonts w:ascii="Times New Roman" w:hAnsi="Times New Roman" w:cs="Times New Roman"/>
          <w:sz w:val="28"/>
          <w:szCs w:val="28"/>
        </w:rPr>
        <w:t xml:space="preserve"> уволенных</w:t>
      </w:r>
      <w:r w:rsidRPr="00933056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4D4370" w:rsidRPr="00933056">
        <w:rPr>
          <w:rFonts w:ascii="Times New Roman" w:hAnsi="Times New Roman" w:cs="Times New Roman"/>
          <w:sz w:val="28"/>
          <w:szCs w:val="28"/>
        </w:rPr>
        <w:t>н</w:t>
      </w:r>
      <w:r w:rsidRPr="00933056">
        <w:rPr>
          <w:rFonts w:ascii="Times New Roman" w:hAnsi="Times New Roman" w:cs="Times New Roman"/>
          <w:sz w:val="28"/>
          <w:szCs w:val="28"/>
        </w:rPr>
        <w:t>иков</w:t>
      </w:r>
      <w:r w:rsidR="004D4370" w:rsidRPr="00933056">
        <w:rPr>
          <w:rFonts w:ascii="Times New Roman" w:hAnsi="Times New Roman" w:cs="Times New Roman"/>
          <w:sz w:val="28"/>
          <w:szCs w:val="28"/>
        </w:rPr>
        <w:t>:</w:t>
      </w:r>
    </w:p>
    <w:p w:rsidR="004D4370" w:rsidRPr="00933056" w:rsidRDefault="00EE7D02" w:rsidP="00E1749C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пр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=B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*T*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Чт   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,</m:t>
          </m:r>
        </m:oMath>
      </m:oMathPara>
    </w:p>
    <w:p w:rsidR="00E1749C" w:rsidRPr="00933056" w:rsidRDefault="00E1749C" w:rsidP="00E1749C">
      <w:pPr>
        <w:pStyle w:val="af0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33056">
        <w:rPr>
          <w:rFonts w:eastAsiaTheme="minorEastAsia"/>
          <w:sz w:val="28"/>
          <w:szCs w:val="28"/>
        </w:rPr>
        <w:t>где</w:t>
      </w:r>
      <w:proofErr w:type="gramStart"/>
      <w:r w:rsidRPr="00933056">
        <w:rPr>
          <w:rFonts w:eastAsiaTheme="minorEastAsia"/>
          <w:sz w:val="28"/>
          <w:szCs w:val="28"/>
        </w:rPr>
        <w:t xml:space="preserve"> </w:t>
      </w:r>
      <w:r w:rsidRPr="00933056">
        <w:rPr>
          <w:sz w:val="28"/>
          <w:szCs w:val="28"/>
        </w:rPr>
        <w:t>В</w:t>
      </w:r>
      <w:proofErr w:type="gramEnd"/>
      <w:r w:rsidRPr="00933056">
        <w:rPr>
          <w:sz w:val="28"/>
          <w:szCs w:val="28"/>
        </w:rPr>
        <w:t xml:space="preserve"> - среднедневная выработка на одног</w:t>
      </w:r>
      <w:r w:rsidR="00B82185">
        <w:rPr>
          <w:sz w:val="28"/>
          <w:szCs w:val="28"/>
        </w:rPr>
        <w:t>о </w:t>
      </w:r>
      <w:r w:rsidRPr="00933056">
        <w:rPr>
          <w:sz w:val="28"/>
          <w:szCs w:val="28"/>
        </w:rPr>
        <w:t>человека;</w:t>
      </w:r>
    </w:p>
    <w:p w:rsidR="00E1749C" w:rsidRPr="00933056" w:rsidRDefault="00E1749C" w:rsidP="00E1749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>Т - средняя продолжительность перерыва, вызванног</w:t>
      </w:r>
      <w:r w:rsidR="00B82185">
        <w:rPr>
          <w:rFonts w:ascii="Times New Roman" w:eastAsia="Times New Roman" w:hAnsi="Times New Roman" w:cs="Times New Roman"/>
          <w:sz w:val="28"/>
          <w:szCs w:val="28"/>
          <w:lang w:eastAsia="ru-RU"/>
        </w:rPr>
        <w:t>о </w:t>
      </w:r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текучестью;</w:t>
      </w:r>
    </w:p>
    <w:p w:rsidR="00E1749C" w:rsidRPr="00933056" w:rsidRDefault="00E1749C" w:rsidP="00E1749C">
      <w:pPr>
        <w:shd w:val="clear" w:color="auto" w:fill="FFFFFF"/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>Чт</w:t>
      </w:r>
      <w:proofErr w:type="spellEnd"/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числ</w:t>
      </w:r>
      <w:r w:rsidR="00B82185">
        <w:rPr>
          <w:rFonts w:ascii="Times New Roman" w:eastAsia="Times New Roman" w:hAnsi="Times New Roman" w:cs="Times New Roman"/>
          <w:sz w:val="28"/>
          <w:szCs w:val="28"/>
          <w:lang w:eastAsia="ru-RU"/>
        </w:rPr>
        <w:t>о </w:t>
      </w:r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выбывших п</w:t>
      </w:r>
      <w:r w:rsidR="00B82185">
        <w:rPr>
          <w:rFonts w:ascii="Times New Roman" w:eastAsia="Times New Roman" w:hAnsi="Times New Roman" w:cs="Times New Roman"/>
          <w:sz w:val="28"/>
          <w:szCs w:val="28"/>
          <w:lang w:eastAsia="ru-RU"/>
        </w:rPr>
        <w:t>о </w:t>
      </w:r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причине текучести.</w:t>
      </w:r>
    </w:p>
    <w:p w:rsidR="004D4370" w:rsidRPr="00933056" w:rsidRDefault="00EE7D02" w:rsidP="00E1749C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пр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201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1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9,89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*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10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*</m:t>
          </m:r>
          <m:r>
            <w:rPr>
              <w:rFonts w:ascii="Cambria Math" w:hAnsi="Cambria Math" w:cs="Times New Roman"/>
              <w:sz w:val="28"/>
              <w:szCs w:val="28"/>
            </w:rPr>
            <m:t>1=</m:t>
          </m:r>
          <m:r>
            <w:rPr>
              <w:rFonts w:ascii="Cambria Math" w:hAnsi="Cambria Math" w:cs="Times New Roman"/>
              <w:sz w:val="28"/>
              <w:szCs w:val="28"/>
            </w:rPr>
            <m:t>98902,65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 рублей</m:t>
          </m:r>
          <m:r>
            <w:rPr>
              <w:rFonts w:ascii="Cambria Math" w:hAnsi="Cambria Math" w:cs="Times New Roman"/>
              <w:sz w:val="28"/>
              <w:szCs w:val="28"/>
            </w:rPr>
            <m:t>;</m:t>
          </m:r>
        </m:oMath>
      </m:oMathPara>
    </w:p>
    <w:p w:rsidR="004D4370" w:rsidRPr="00933056" w:rsidRDefault="00EE7D02" w:rsidP="00E1749C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пр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201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2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12,11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*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13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*</m:t>
          </m:r>
          <m:r>
            <w:rPr>
              <w:rFonts w:ascii="Cambria Math" w:hAnsi="Cambria Math" w:cs="Times New Roman"/>
              <w:sz w:val="28"/>
              <w:szCs w:val="28"/>
            </w:rPr>
            <m:t>3=</m:t>
          </m:r>
          <m:r>
            <w:rPr>
              <w:rFonts w:ascii="Cambria Math" w:hAnsi="Cambria Math" w:cs="Times New Roman"/>
              <w:sz w:val="28"/>
              <w:szCs w:val="28"/>
            </w:rPr>
            <m:t>472394,24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 рублей</m:t>
          </m:r>
          <m:r>
            <w:rPr>
              <w:rFonts w:ascii="Cambria Math" w:hAnsi="Cambria Math" w:cs="Times New Roman"/>
              <w:sz w:val="28"/>
              <w:szCs w:val="28"/>
            </w:rPr>
            <m:t>;</m:t>
          </m:r>
        </m:oMath>
      </m:oMathPara>
    </w:p>
    <w:p w:rsidR="00DE3EAB" w:rsidRPr="00933056" w:rsidRDefault="00EE7D02" w:rsidP="00E1749C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пр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201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3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11,84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*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1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1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*</m:t>
          </m:r>
          <m:r>
            <w:rPr>
              <w:rFonts w:ascii="Cambria Math" w:hAnsi="Cambria Math" w:cs="Times New Roman"/>
              <w:sz w:val="28"/>
              <w:szCs w:val="28"/>
            </w:rPr>
            <m:t>5=</m:t>
          </m:r>
          <m:r>
            <w:rPr>
              <w:rFonts w:ascii="Cambria Math" w:hAnsi="Cambria Math" w:cs="Times New Roman"/>
              <w:sz w:val="28"/>
              <w:szCs w:val="28"/>
            </w:rPr>
            <m:t>651315</m:t>
          </m:r>
          <m:r>
            <w:rPr>
              <w:rFonts w:ascii="Cambria Math" w:hAnsi="Cambria Math" w:cs="Times New Roman"/>
              <w:sz w:val="28"/>
              <w:szCs w:val="28"/>
            </w:rPr>
            <m:t>,</m:t>
          </m:r>
          <m:r>
            <w:rPr>
              <w:rFonts w:ascii="Cambria Math" w:hAnsi="Cambria Math" w:cs="Times New Roman"/>
              <w:sz w:val="28"/>
              <w:szCs w:val="28"/>
            </w:rPr>
            <m:t>7</m:t>
          </m:r>
          <m:r>
            <w:rPr>
              <w:rFonts w:ascii="Cambria Math" w:hAnsi="Cambria Math" w:cs="Times New Roman"/>
              <w:sz w:val="28"/>
              <w:szCs w:val="28"/>
            </w:rPr>
            <m:t>9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 рублей</m:t>
          </m:r>
          <m:r>
            <w:rPr>
              <w:rFonts w:ascii="Cambria Math" w:hAnsi="Cambria Math" w:cs="Times New Roman"/>
              <w:sz w:val="28"/>
              <w:szCs w:val="28"/>
            </w:rPr>
            <m:t>.</m:t>
          </m:r>
        </m:oMath>
      </m:oMathPara>
    </w:p>
    <w:p w:rsidR="00DE3EAB" w:rsidRPr="00933056" w:rsidRDefault="00DE3EAB" w:rsidP="00E1749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05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Потери, </w:t>
      </w:r>
      <w:r w:rsidR="00AE4AD6" w:rsidRPr="0093305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необходимые для</w:t>
      </w:r>
      <w:r w:rsidRPr="0093305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обучения и переобучения новых работников, исчисляются как произведение затрат на обучение, доли текучести в общем </w:t>
      </w:r>
      <w:r w:rsidRPr="0093305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числе выбывших, деленное на коэффициент изменения численности работников в отчетном году п</w:t>
      </w:r>
      <w:r w:rsidR="00B8218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 </w:t>
      </w:r>
      <w:r w:rsidRPr="0093305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сравнению с </w:t>
      </w:r>
      <w:proofErr w:type="gramStart"/>
      <w:r w:rsidRPr="0093305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базовым</w:t>
      </w:r>
      <w:proofErr w:type="gramEnd"/>
      <w:r w:rsidRPr="0093305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:</w:t>
      </w:r>
    </w:p>
    <w:p w:rsidR="004D4370" w:rsidRPr="00933056" w:rsidRDefault="00DE3EAB" w:rsidP="00E1749C">
      <w:pPr>
        <w:pStyle w:val="2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По=Зо*Ди*</m:t>
          </m:r>
          <m:r>
            <w:rPr>
              <w:rFonts w:ascii="Cambria Math" w:hAnsi="Cambria Math" w:cs="Times New Roman"/>
              <w:sz w:val="28"/>
              <w:szCs w:val="28"/>
            </w:rPr>
            <m:t>Ки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   (5)</m:t>
          </m:r>
          <m:r>
            <w:rPr>
              <w:rFonts w:ascii="Cambria Math" w:hAnsi="Cambria Math" w:cs="Times New Roman"/>
              <w:sz w:val="28"/>
              <w:szCs w:val="28"/>
            </w:rPr>
            <m:t>,</m:t>
          </m:r>
        </m:oMath>
      </m:oMathPara>
    </w:p>
    <w:p w:rsidR="00E1749C" w:rsidRPr="00933056" w:rsidRDefault="00E1749C" w:rsidP="00E1749C">
      <w:pPr>
        <w:pStyle w:val="af0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33056">
        <w:rPr>
          <w:sz w:val="28"/>
          <w:szCs w:val="28"/>
        </w:rPr>
        <w:t xml:space="preserve">где </w:t>
      </w:r>
      <w:proofErr w:type="spellStart"/>
      <w:r w:rsidRPr="00933056">
        <w:rPr>
          <w:sz w:val="28"/>
          <w:szCs w:val="28"/>
        </w:rPr>
        <w:t>З</w:t>
      </w:r>
      <w:r w:rsidR="00B82185">
        <w:rPr>
          <w:sz w:val="28"/>
          <w:szCs w:val="28"/>
        </w:rPr>
        <w:t>о</w:t>
      </w:r>
      <w:proofErr w:type="spellEnd"/>
      <w:r w:rsidR="00B82185">
        <w:rPr>
          <w:sz w:val="28"/>
          <w:szCs w:val="28"/>
        </w:rPr>
        <w:t> </w:t>
      </w:r>
      <w:r w:rsidRPr="00933056">
        <w:rPr>
          <w:sz w:val="28"/>
          <w:szCs w:val="28"/>
        </w:rPr>
        <w:t>- затраты на обучение и переобучение;</w:t>
      </w:r>
    </w:p>
    <w:p w:rsidR="00E1749C" w:rsidRPr="00933056" w:rsidRDefault="00E1749C" w:rsidP="00E1749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>Ди</w:t>
      </w:r>
      <w:proofErr w:type="spellEnd"/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доля излишнег</w:t>
      </w:r>
      <w:r w:rsidR="00B82185">
        <w:rPr>
          <w:rFonts w:ascii="Times New Roman" w:eastAsia="Times New Roman" w:hAnsi="Times New Roman" w:cs="Times New Roman"/>
          <w:sz w:val="28"/>
          <w:szCs w:val="28"/>
          <w:lang w:eastAsia="ru-RU"/>
        </w:rPr>
        <w:t>о </w:t>
      </w:r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оборота, текучести;</w:t>
      </w:r>
    </w:p>
    <w:p w:rsidR="00E1749C" w:rsidRPr="00933056" w:rsidRDefault="00E1749C" w:rsidP="00E1749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>Ки - коэффициент изменения численности работников в отчетном периоде.</w:t>
      </w:r>
    </w:p>
    <w:p w:rsidR="00DE3EAB" w:rsidRPr="00933056" w:rsidRDefault="00DE3EAB" w:rsidP="00E1749C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По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 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201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1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=2000*7,14*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16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11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=20</m:t>
          </m:r>
          <m:r>
            <w:rPr>
              <w:rFonts w:ascii="Cambria Math" w:hAnsi="Cambria Math" w:cs="Times New Roman"/>
              <w:sz w:val="28"/>
              <w:szCs w:val="28"/>
            </w:rPr>
            <m:t>770</m:t>
          </m:r>
          <m:r>
            <w:rPr>
              <w:rFonts w:ascii="Cambria Math" w:hAnsi="Cambria Math" w:cs="Times New Roman"/>
              <w:sz w:val="28"/>
              <w:szCs w:val="28"/>
            </w:rPr>
            <m:t>,</m:t>
          </m:r>
          <m:r>
            <w:rPr>
              <w:rFonts w:ascii="Cambria Math" w:hAnsi="Cambria Math" w:cs="Times New Roman"/>
              <w:sz w:val="28"/>
              <w:szCs w:val="28"/>
            </w:rPr>
            <m:t>91 рублей</m:t>
          </m:r>
          <m:r>
            <w:rPr>
              <w:rFonts w:ascii="Cambria Math" w:hAnsi="Cambria Math" w:cs="Times New Roman"/>
              <w:sz w:val="28"/>
              <w:szCs w:val="28"/>
            </w:rPr>
            <m:t>.</m:t>
          </m:r>
        </m:oMath>
      </m:oMathPara>
    </w:p>
    <w:p w:rsidR="002832B3" w:rsidRPr="00933056" w:rsidRDefault="002832B3" w:rsidP="00E1749C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По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 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201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2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=2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2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00*16,7*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17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16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</w:rPr>
            <m:t>39036,25 рублей</m:t>
          </m:r>
          <m:r>
            <w:rPr>
              <w:rFonts w:ascii="Cambria Math" w:hAnsi="Cambria Math" w:cs="Times New Roman"/>
              <w:sz w:val="28"/>
              <w:szCs w:val="28"/>
            </w:rPr>
            <m:t>.</m:t>
          </m:r>
        </m:oMath>
      </m:oMathPara>
    </w:p>
    <w:p w:rsidR="002832B3" w:rsidRPr="00933056" w:rsidRDefault="002832B3" w:rsidP="00E1749C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По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 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2012=2500*25*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19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17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=69852,94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 рублей</m:t>
          </m:r>
          <m:r>
            <w:rPr>
              <w:rFonts w:ascii="Cambria Math" w:hAnsi="Cambria Math" w:cs="Times New Roman"/>
              <w:sz w:val="28"/>
              <w:szCs w:val="28"/>
            </w:rPr>
            <m:t>.</m:t>
          </m:r>
        </m:oMath>
      </m:oMathPara>
    </w:p>
    <w:p w:rsidR="002832B3" w:rsidRPr="00933056" w:rsidRDefault="002832B3" w:rsidP="00E1749C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sz w:val="28"/>
          <w:szCs w:val="28"/>
          <w:shd w:val="clear" w:color="auto" w:fill="FFFFFF"/>
        </w:rPr>
        <w:t>Потери,</w:t>
      </w:r>
      <w:r w:rsidR="00E1749C" w:rsidRPr="009330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которые</w:t>
      </w:r>
      <w:r w:rsidRPr="009330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вызваны снижением производительности труда у рабочих пер</w:t>
      </w:r>
      <w:r w:rsidR="00E1749C" w:rsidRPr="00933056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933056">
        <w:rPr>
          <w:rFonts w:ascii="Times New Roman" w:hAnsi="Times New Roman" w:cs="Times New Roman"/>
          <w:sz w:val="28"/>
          <w:szCs w:val="28"/>
          <w:shd w:val="clear" w:color="auto" w:fill="FFFFFF"/>
        </w:rPr>
        <w:t>д увольнением, т.е. стоимость недополученной продукции, определяются как произведение коэффициента снижения производительности труда, ее среднедневног</w:t>
      </w:r>
      <w:r w:rsidR="00B82185">
        <w:rPr>
          <w:rFonts w:ascii="Times New Roman" w:hAnsi="Times New Roman" w:cs="Times New Roman"/>
          <w:sz w:val="28"/>
          <w:szCs w:val="28"/>
          <w:shd w:val="clear" w:color="auto" w:fill="FFFFFF"/>
        </w:rPr>
        <w:t>о </w:t>
      </w:r>
      <w:r w:rsidRPr="00933056">
        <w:rPr>
          <w:rFonts w:ascii="Times New Roman" w:hAnsi="Times New Roman" w:cs="Times New Roman"/>
          <w:sz w:val="28"/>
          <w:szCs w:val="28"/>
          <w:shd w:val="clear" w:color="auto" w:fill="FFFFFF"/>
        </w:rPr>
        <w:t>уровня, числа дней перед увольнением работников, выбывших п</w:t>
      </w:r>
      <w:r w:rsidR="00B82185">
        <w:rPr>
          <w:rFonts w:ascii="Times New Roman" w:hAnsi="Times New Roman" w:cs="Times New Roman"/>
          <w:sz w:val="28"/>
          <w:szCs w:val="28"/>
          <w:shd w:val="clear" w:color="auto" w:fill="FFFFFF"/>
        </w:rPr>
        <w:t>о </w:t>
      </w:r>
      <w:r w:rsidRPr="00933056">
        <w:rPr>
          <w:rFonts w:ascii="Times New Roman" w:hAnsi="Times New Roman" w:cs="Times New Roman"/>
          <w:sz w:val="28"/>
          <w:szCs w:val="28"/>
          <w:shd w:val="clear" w:color="auto" w:fill="FFFFFF"/>
        </w:rPr>
        <w:t>причине текучести:</w:t>
      </w:r>
    </w:p>
    <w:p w:rsidR="002832B3" w:rsidRPr="00933056" w:rsidRDefault="00E1749C" w:rsidP="00E1749C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По=Срв*Ксп*Чу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(6)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,</m:t>
          </m:r>
        </m:oMath>
      </m:oMathPara>
    </w:p>
    <w:p w:rsidR="00E1749C" w:rsidRPr="00933056" w:rsidRDefault="00E1749C" w:rsidP="00E1749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Срв - средняя выработка;</w:t>
      </w:r>
    </w:p>
    <w:p w:rsidR="00E1749C" w:rsidRPr="00933056" w:rsidRDefault="00E1749C" w:rsidP="00E1749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>Ксп - коэффициент снижения производительности труда перед увольнением;</w:t>
      </w:r>
    </w:p>
    <w:p w:rsidR="00DE3EAB" w:rsidRPr="00933056" w:rsidRDefault="00E1749C" w:rsidP="00E1749C">
      <w:pPr>
        <w:shd w:val="clear" w:color="auto" w:fill="FFFFFF"/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>Чу - числ</w:t>
      </w:r>
      <w:r w:rsidR="00B82185">
        <w:rPr>
          <w:rFonts w:ascii="Times New Roman" w:eastAsia="Times New Roman" w:hAnsi="Times New Roman" w:cs="Times New Roman"/>
          <w:sz w:val="28"/>
          <w:szCs w:val="28"/>
          <w:lang w:eastAsia="ru-RU"/>
        </w:rPr>
        <w:t>о </w:t>
      </w:r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 перед увольнением, когда наблюдается падение производительности труда.</w:t>
      </w:r>
    </w:p>
    <w:p w:rsidR="00E1749C" w:rsidRPr="00933056" w:rsidRDefault="00E1749C" w:rsidP="00E1749C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По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201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1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9,89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*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0,21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*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6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12461,73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рублей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,</m:t>
          </m:r>
        </m:oMath>
      </m:oMathPara>
    </w:p>
    <w:p w:rsidR="00E1749C" w:rsidRPr="00933056" w:rsidRDefault="00E1749C" w:rsidP="00E1749C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По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201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2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12,11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*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0,32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*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5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19380,28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рублей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,</m:t>
          </m:r>
        </m:oMath>
      </m:oMathPara>
    </w:p>
    <w:p w:rsidR="002537C6" w:rsidRPr="00933056" w:rsidRDefault="00E1749C" w:rsidP="002537C6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По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201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3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11,84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*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0,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22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*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7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18236,84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рублей.</m:t>
          </m:r>
        </m:oMath>
      </m:oMathPara>
    </w:p>
    <w:p w:rsidR="002537C6" w:rsidRPr="00933056" w:rsidRDefault="002537C6" w:rsidP="002537C6">
      <w:pPr>
        <w:pStyle w:val="2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Потери, вызванные недостаточным уровнем производительности труда вновь принятых рабочих </w:t>
      </w:r>
      <w:proofErr w:type="spellStart"/>
      <w:proofErr w:type="gramStart"/>
      <w:r w:rsidRPr="002537C6">
        <w:rPr>
          <w:rFonts w:ascii="Times New Roman" w:eastAsia="Times New Roman" w:hAnsi="Times New Roman" w:cs="Times New Roman"/>
          <w:sz w:val="28"/>
          <w:szCs w:val="28"/>
          <w:lang w:eastAsia="ru-RU"/>
        </w:rPr>
        <w:t>N</w:t>
      </w:r>
      <w:proofErr w:type="gramEnd"/>
      <w:r w:rsidRPr="002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spellEnd"/>
      <w:r w:rsidRPr="002537C6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определяются как произведение числа работников, выбывших п</w:t>
      </w:r>
      <w:r w:rsidR="00B82185">
        <w:rPr>
          <w:rFonts w:ascii="Times New Roman" w:eastAsia="Times New Roman" w:hAnsi="Times New Roman" w:cs="Times New Roman"/>
          <w:sz w:val="28"/>
          <w:szCs w:val="28"/>
          <w:lang w:eastAsia="ru-RU"/>
        </w:rPr>
        <w:t>о </w:t>
      </w:r>
      <w:r w:rsidRPr="002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причине текучести, суммы произведений показателей среднедневной выработки рабочег</w:t>
      </w:r>
      <w:r w:rsidR="00B82185">
        <w:rPr>
          <w:rFonts w:ascii="Times New Roman" w:eastAsia="Times New Roman" w:hAnsi="Times New Roman" w:cs="Times New Roman"/>
          <w:sz w:val="28"/>
          <w:szCs w:val="28"/>
          <w:lang w:eastAsia="ru-RU"/>
        </w:rPr>
        <w:t>о </w:t>
      </w:r>
      <w:r w:rsidRPr="002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каждом месяце периода адаптации, помесячных коэффициентов снижения производительности труда и числа дней в соответствующем месяце:</w:t>
      </w:r>
    </w:p>
    <w:p w:rsidR="002537C6" w:rsidRPr="00933056" w:rsidRDefault="002537C6" w:rsidP="002537C6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w:lastRenderedPageBreak/>
            <m:t>Nпр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=Срва*Км*Чм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(7)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,</m:t>
          </m:r>
        </m:oMath>
      </m:oMathPara>
    </w:p>
    <w:p w:rsidR="002537C6" w:rsidRPr="002537C6" w:rsidRDefault="002537C6" w:rsidP="002537C6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proofErr w:type="spellStart"/>
      <w:r w:rsidRPr="002537C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Срва</w:t>
      </w:r>
      <w:proofErr w:type="spellEnd"/>
      <w:r w:rsidRPr="002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среднедневная выработка рабочег</w:t>
      </w:r>
      <w:r w:rsidR="00B82185">
        <w:rPr>
          <w:rFonts w:ascii="Times New Roman" w:eastAsia="Times New Roman" w:hAnsi="Times New Roman" w:cs="Times New Roman"/>
          <w:sz w:val="28"/>
          <w:szCs w:val="28"/>
          <w:lang w:eastAsia="ru-RU"/>
        </w:rPr>
        <w:t>о </w:t>
      </w:r>
      <w:r w:rsidRPr="002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каждом месяце периода адаптации;</w:t>
      </w:r>
    </w:p>
    <w:p w:rsidR="002537C6" w:rsidRPr="002537C6" w:rsidRDefault="002537C6" w:rsidP="002537C6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Км</w:t>
      </w:r>
      <w:proofErr w:type="gramEnd"/>
      <w:r w:rsidRPr="002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помесячный коэффициент снижения производительности труда за период адаптации;</w:t>
      </w:r>
    </w:p>
    <w:p w:rsidR="002537C6" w:rsidRPr="002537C6" w:rsidRDefault="002537C6" w:rsidP="002537C6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537C6">
        <w:rPr>
          <w:rFonts w:ascii="Times New Roman" w:eastAsia="Times New Roman" w:hAnsi="Times New Roman" w:cs="Times New Roman"/>
          <w:sz w:val="28"/>
          <w:szCs w:val="28"/>
          <w:lang w:eastAsia="ru-RU"/>
        </w:rPr>
        <w:t>Чм</w:t>
      </w:r>
      <w:proofErr w:type="spellEnd"/>
      <w:r w:rsidRPr="00253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числ</w:t>
      </w:r>
      <w:r w:rsidR="00B82185">
        <w:rPr>
          <w:rFonts w:ascii="Times New Roman" w:eastAsia="Times New Roman" w:hAnsi="Times New Roman" w:cs="Times New Roman"/>
          <w:sz w:val="28"/>
          <w:szCs w:val="28"/>
          <w:lang w:eastAsia="ru-RU"/>
        </w:rPr>
        <w:t>о </w:t>
      </w:r>
      <w:r w:rsidRPr="002537C6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 в соответствующем месяце.</w:t>
      </w:r>
    </w:p>
    <w:p w:rsidR="002537C6" w:rsidRPr="00933056" w:rsidRDefault="002537C6" w:rsidP="002537C6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Nпр</m: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 xml:space="preserve"> </m: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201</m: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1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6,43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*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0,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22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*22=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31121,20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рублей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;</m:t>
          </m:r>
        </m:oMath>
      </m:oMathPara>
    </w:p>
    <w:p w:rsidR="002537C6" w:rsidRPr="00933056" w:rsidRDefault="002537C6" w:rsidP="002537C6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Nпр</m: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 xml:space="preserve"> </m: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201</m: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2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7,27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*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0,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31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*22=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49581,40 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рублей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;</m:t>
          </m:r>
        </m:oMath>
      </m:oMathPara>
    </w:p>
    <w:p w:rsidR="009B062D" w:rsidRPr="00933056" w:rsidRDefault="002537C6" w:rsidP="009B062D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Nпр</m: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 xml:space="preserve"> 2013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7,46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*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0,091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*22=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34465,20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рублей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:rsidR="009B062D" w:rsidRPr="00933056" w:rsidRDefault="009B062D" w:rsidP="009B062D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933056">
        <w:rPr>
          <w:rFonts w:ascii="Times New Roman" w:eastAsiaTheme="minorEastAsia" w:hAnsi="Times New Roman" w:cs="Times New Roman"/>
          <w:sz w:val="28"/>
          <w:szCs w:val="28"/>
        </w:rPr>
        <w:t>Итак</w:t>
      </w:r>
      <w:proofErr w:type="gramEnd"/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общая величина потерь, экономическог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>ущерба</w:t>
      </w:r>
      <w:r w:rsidR="001156C9" w:rsidRPr="00933056">
        <w:rPr>
          <w:rFonts w:ascii="Times New Roman" w:eastAsiaTheme="minorEastAsia" w:hAnsi="Times New Roman" w:cs="Times New Roman"/>
          <w:sz w:val="28"/>
          <w:szCs w:val="28"/>
        </w:rPr>
        <w:t>, вызванног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="001156C9" w:rsidRPr="00933056">
        <w:rPr>
          <w:rFonts w:ascii="Times New Roman" w:eastAsiaTheme="minorEastAsia" w:hAnsi="Times New Roman" w:cs="Times New Roman"/>
          <w:sz w:val="28"/>
          <w:szCs w:val="28"/>
        </w:rPr>
        <w:t>текучестью персонала равн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="001156C9" w:rsidRPr="00933056">
        <w:rPr>
          <w:rFonts w:ascii="Times New Roman" w:eastAsiaTheme="minorEastAsia" w:hAnsi="Times New Roman" w:cs="Times New Roman"/>
          <w:sz w:val="28"/>
          <w:szCs w:val="28"/>
        </w:rPr>
        <w:t>сумме всех частных потерь, а именно:</w:t>
      </w:r>
    </w:p>
    <w:p w:rsidR="001156C9" w:rsidRPr="00933056" w:rsidRDefault="001156C9" w:rsidP="00095E42">
      <w:pPr>
        <w:pStyle w:val="2"/>
        <w:spacing w:after="0" w:line="36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33056">
        <w:rPr>
          <w:rFonts w:ascii="Times New Roman" w:eastAsiaTheme="minorEastAsia" w:hAnsi="Times New Roman" w:cs="Times New Roman"/>
          <w:sz w:val="28"/>
          <w:szCs w:val="28"/>
        </w:rPr>
        <w:t>за 201</w:t>
      </w:r>
      <w:r w:rsidR="008734CC">
        <w:rPr>
          <w:rFonts w:ascii="Times New Roman" w:eastAsiaTheme="minorEastAsia" w:hAnsi="Times New Roman" w:cs="Times New Roman"/>
          <w:sz w:val="28"/>
          <w:szCs w:val="28"/>
        </w:rPr>
        <w:t>1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год = </w:t>
      </w:r>
      <w:r w:rsidR="00095E42">
        <w:rPr>
          <w:rFonts w:ascii="Times New Roman" w:eastAsiaTheme="minorEastAsia" w:hAnsi="Times New Roman" w:cs="Times New Roman"/>
          <w:sz w:val="28"/>
          <w:szCs w:val="28"/>
        </w:rPr>
        <w:t>98902,65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w:r w:rsidR="00095E42">
        <w:rPr>
          <w:rFonts w:ascii="Times New Roman" w:eastAsiaTheme="minorEastAsia" w:hAnsi="Times New Roman" w:cs="Times New Roman"/>
          <w:sz w:val="28"/>
          <w:szCs w:val="28"/>
        </w:rPr>
        <w:t>20770,91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w:r w:rsidR="00095E42">
        <w:rPr>
          <w:rFonts w:ascii="Times New Roman" w:eastAsiaTheme="minorEastAsia" w:hAnsi="Times New Roman" w:cs="Times New Roman"/>
          <w:sz w:val="28"/>
          <w:szCs w:val="28"/>
        </w:rPr>
        <w:t>12461,73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w:r w:rsidR="00095E42">
        <w:rPr>
          <w:rFonts w:ascii="Times New Roman" w:eastAsiaTheme="minorEastAsia" w:hAnsi="Times New Roman" w:cs="Times New Roman"/>
          <w:sz w:val="28"/>
          <w:szCs w:val="28"/>
        </w:rPr>
        <w:t>31121,20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="00095E42">
        <w:rPr>
          <w:rFonts w:ascii="Times New Roman" w:eastAsiaTheme="minorEastAsia" w:hAnsi="Times New Roman" w:cs="Times New Roman"/>
          <w:sz w:val="28"/>
          <w:szCs w:val="28"/>
        </w:rPr>
        <w:t>163256,49 рублей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1156C9" w:rsidRPr="00933056" w:rsidRDefault="001156C9" w:rsidP="00095E42">
      <w:pPr>
        <w:pStyle w:val="2"/>
        <w:spacing w:after="0" w:line="36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33056">
        <w:rPr>
          <w:rFonts w:ascii="Times New Roman" w:eastAsiaTheme="minorEastAsia" w:hAnsi="Times New Roman" w:cs="Times New Roman"/>
          <w:sz w:val="28"/>
          <w:szCs w:val="28"/>
        </w:rPr>
        <w:t>за 201</w:t>
      </w:r>
      <w:r w:rsidR="008734CC">
        <w:rPr>
          <w:rFonts w:ascii="Times New Roman" w:eastAsiaTheme="minorEastAsia" w:hAnsi="Times New Roman" w:cs="Times New Roman"/>
          <w:sz w:val="28"/>
          <w:szCs w:val="28"/>
        </w:rPr>
        <w:t>2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год = </w:t>
      </w:r>
      <w:r w:rsidR="00095E42">
        <w:rPr>
          <w:rFonts w:ascii="Times New Roman" w:eastAsiaTheme="minorEastAsia" w:hAnsi="Times New Roman" w:cs="Times New Roman"/>
          <w:sz w:val="28"/>
          <w:szCs w:val="28"/>
        </w:rPr>
        <w:t>472394,24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w:r w:rsidR="00095E42">
        <w:rPr>
          <w:rFonts w:ascii="Times New Roman" w:eastAsiaTheme="minorEastAsia" w:hAnsi="Times New Roman" w:cs="Times New Roman"/>
          <w:sz w:val="28"/>
          <w:szCs w:val="28"/>
        </w:rPr>
        <w:t>39036,25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w:r w:rsidR="00095E42">
        <w:rPr>
          <w:rFonts w:ascii="Times New Roman" w:eastAsiaTheme="minorEastAsia" w:hAnsi="Times New Roman" w:cs="Times New Roman"/>
          <w:sz w:val="28"/>
          <w:szCs w:val="28"/>
        </w:rPr>
        <w:t>19380,28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w:r w:rsidR="00095E42">
        <w:rPr>
          <w:rFonts w:ascii="Times New Roman" w:eastAsiaTheme="minorEastAsia" w:hAnsi="Times New Roman" w:cs="Times New Roman"/>
          <w:sz w:val="28"/>
          <w:szCs w:val="28"/>
        </w:rPr>
        <w:t>49581,40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="00095E42">
        <w:rPr>
          <w:rFonts w:ascii="Times New Roman" w:eastAsiaTheme="minorEastAsia" w:hAnsi="Times New Roman" w:cs="Times New Roman"/>
          <w:sz w:val="28"/>
          <w:szCs w:val="28"/>
        </w:rPr>
        <w:t>580392,17 рублей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EC2DFF" w:rsidRDefault="001156C9" w:rsidP="00095E42">
      <w:pPr>
        <w:pStyle w:val="2"/>
        <w:spacing w:after="0" w:line="36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33056">
        <w:rPr>
          <w:rFonts w:ascii="Times New Roman" w:eastAsiaTheme="minorEastAsia" w:hAnsi="Times New Roman" w:cs="Times New Roman"/>
          <w:sz w:val="28"/>
          <w:szCs w:val="28"/>
        </w:rPr>
        <w:t>за 201</w:t>
      </w:r>
      <w:r w:rsidR="008734CC">
        <w:rPr>
          <w:rFonts w:ascii="Times New Roman" w:eastAsiaTheme="minorEastAsia" w:hAnsi="Times New Roman" w:cs="Times New Roman"/>
          <w:sz w:val="28"/>
          <w:szCs w:val="28"/>
        </w:rPr>
        <w:t>3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год = </w:t>
      </w:r>
      <w:r w:rsidR="00095E42">
        <w:rPr>
          <w:rFonts w:ascii="Times New Roman" w:eastAsiaTheme="minorEastAsia" w:hAnsi="Times New Roman" w:cs="Times New Roman"/>
          <w:sz w:val="28"/>
          <w:szCs w:val="28"/>
        </w:rPr>
        <w:t>651315,79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w:r w:rsidR="00095E42">
        <w:rPr>
          <w:rFonts w:ascii="Times New Roman" w:eastAsiaTheme="minorEastAsia" w:hAnsi="Times New Roman" w:cs="Times New Roman"/>
          <w:sz w:val="28"/>
          <w:szCs w:val="28"/>
        </w:rPr>
        <w:t>69852,94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w:r w:rsidR="00095E42">
        <w:rPr>
          <w:rFonts w:ascii="Times New Roman" w:eastAsiaTheme="minorEastAsia" w:hAnsi="Times New Roman" w:cs="Times New Roman"/>
          <w:sz w:val="28"/>
          <w:szCs w:val="28"/>
        </w:rPr>
        <w:t>18236,84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w:r w:rsidR="00095E42">
        <w:rPr>
          <w:rFonts w:ascii="Times New Roman" w:eastAsiaTheme="minorEastAsia" w:hAnsi="Times New Roman" w:cs="Times New Roman"/>
          <w:sz w:val="28"/>
          <w:szCs w:val="28"/>
        </w:rPr>
        <w:t>34465,20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="00095E42">
        <w:rPr>
          <w:rFonts w:ascii="Times New Roman" w:eastAsiaTheme="minorEastAsia" w:hAnsi="Times New Roman" w:cs="Times New Roman"/>
          <w:sz w:val="28"/>
          <w:szCs w:val="28"/>
        </w:rPr>
        <w:t>773870,77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руб</w:t>
      </w:r>
      <w:r w:rsidR="00095E42">
        <w:rPr>
          <w:rFonts w:ascii="Times New Roman" w:eastAsiaTheme="minorEastAsia" w:hAnsi="Times New Roman" w:cs="Times New Roman"/>
          <w:sz w:val="28"/>
          <w:szCs w:val="28"/>
        </w:rPr>
        <w:t>лей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EC2DFF" w:rsidRDefault="00EC2DF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br w:type="page"/>
      </w:r>
    </w:p>
    <w:p w:rsidR="00AE4AD6" w:rsidRPr="00F94498" w:rsidRDefault="00AE4AD6" w:rsidP="00AE4AD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498">
        <w:rPr>
          <w:rFonts w:ascii="Times New Roman" w:hAnsi="Times New Roman" w:cs="Times New Roman"/>
          <w:b/>
          <w:sz w:val="28"/>
          <w:szCs w:val="28"/>
        </w:rPr>
        <w:lastRenderedPageBreak/>
        <w:t>Глава 3. Меры п</w:t>
      </w:r>
      <w:r w:rsidR="00B82185" w:rsidRPr="00F94498">
        <w:rPr>
          <w:rFonts w:ascii="Times New Roman" w:hAnsi="Times New Roman" w:cs="Times New Roman"/>
          <w:b/>
          <w:sz w:val="28"/>
          <w:szCs w:val="28"/>
        </w:rPr>
        <w:t>о </w:t>
      </w:r>
      <w:r w:rsidRPr="00F94498">
        <w:rPr>
          <w:rFonts w:ascii="Times New Roman" w:hAnsi="Times New Roman" w:cs="Times New Roman"/>
          <w:b/>
          <w:sz w:val="28"/>
          <w:szCs w:val="28"/>
        </w:rPr>
        <w:t>оптимиза</w:t>
      </w:r>
      <w:r w:rsidR="00F94498" w:rsidRPr="00F94498">
        <w:rPr>
          <w:rFonts w:ascii="Times New Roman" w:hAnsi="Times New Roman" w:cs="Times New Roman"/>
          <w:b/>
          <w:sz w:val="28"/>
          <w:szCs w:val="28"/>
        </w:rPr>
        <w:t>ции движения кадров организации</w:t>
      </w:r>
    </w:p>
    <w:p w:rsidR="00AE4AD6" w:rsidRPr="00933056" w:rsidRDefault="00AE4AD6" w:rsidP="00AE4AD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b/>
          <w:sz w:val="28"/>
          <w:szCs w:val="28"/>
        </w:rPr>
        <w:t>3.1. Предложения п</w:t>
      </w:r>
      <w:r w:rsidR="00B82185">
        <w:rPr>
          <w:rFonts w:ascii="Times New Roman" w:hAnsi="Times New Roman" w:cs="Times New Roman"/>
          <w:b/>
          <w:sz w:val="28"/>
          <w:szCs w:val="28"/>
        </w:rPr>
        <w:t>о </w:t>
      </w:r>
      <w:r w:rsidRPr="00933056">
        <w:rPr>
          <w:rFonts w:ascii="Times New Roman" w:hAnsi="Times New Roman" w:cs="Times New Roman"/>
          <w:b/>
          <w:sz w:val="28"/>
          <w:szCs w:val="28"/>
        </w:rPr>
        <w:t>совершенствованию профессионально-квалификационног</w:t>
      </w:r>
      <w:r w:rsidR="00B82185">
        <w:rPr>
          <w:rFonts w:ascii="Times New Roman" w:hAnsi="Times New Roman" w:cs="Times New Roman"/>
          <w:b/>
          <w:sz w:val="28"/>
          <w:szCs w:val="28"/>
        </w:rPr>
        <w:t>о </w:t>
      </w:r>
      <w:r w:rsidRPr="00933056">
        <w:rPr>
          <w:rFonts w:ascii="Times New Roman" w:hAnsi="Times New Roman" w:cs="Times New Roman"/>
          <w:b/>
          <w:sz w:val="28"/>
          <w:szCs w:val="28"/>
        </w:rPr>
        <w:t>движения кадров, сокращению их избыточног</w:t>
      </w:r>
      <w:r w:rsidR="00B82185">
        <w:rPr>
          <w:rFonts w:ascii="Times New Roman" w:hAnsi="Times New Roman" w:cs="Times New Roman"/>
          <w:b/>
          <w:sz w:val="28"/>
          <w:szCs w:val="28"/>
        </w:rPr>
        <w:t>о </w:t>
      </w:r>
      <w:r w:rsidR="00F94498">
        <w:rPr>
          <w:rFonts w:ascii="Times New Roman" w:hAnsi="Times New Roman" w:cs="Times New Roman"/>
          <w:b/>
          <w:sz w:val="28"/>
          <w:szCs w:val="28"/>
        </w:rPr>
        <w:t>оборота</w:t>
      </w:r>
    </w:p>
    <w:p w:rsidR="004E5ADC" w:rsidRDefault="004E5ADC" w:rsidP="00AE4AD6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Текучесть кадров в пределах нормы ничем не угрожает организации. Но когда уровень текучести слишком высокий или низкий от нормы, то это ведет к определенным рискам для фирмы. Высокая текучесть угрожает компании стремительным снижением качества персонала и профессионализма сотрудников. Низкая текучесть опасна застоем всех бизнес процессов в организации.</w:t>
      </w:r>
    </w:p>
    <w:p w:rsidR="004D4370" w:rsidRDefault="00C113B6" w:rsidP="00AE4AD6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33056">
        <w:rPr>
          <w:rFonts w:ascii="Times New Roman" w:eastAsiaTheme="minorEastAsia" w:hAnsi="Times New Roman" w:cs="Times New Roman"/>
          <w:sz w:val="28"/>
          <w:szCs w:val="28"/>
        </w:rPr>
        <w:t>Как показал анализ т</w:t>
      </w:r>
      <w:r w:rsidR="00AE4AD6" w:rsidRPr="00933056">
        <w:rPr>
          <w:rFonts w:ascii="Times New Roman" w:eastAsiaTheme="minorEastAsia" w:hAnsi="Times New Roman" w:cs="Times New Roman"/>
          <w:sz w:val="28"/>
          <w:szCs w:val="28"/>
        </w:rPr>
        <w:t>екучесть в организац</w:t>
      </w:r>
      <w:proofErr w:type="gramStart"/>
      <w:r w:rsidR="00AE4AD6" w:rsidRPr="00933056">
        <w:rPr>
          <w:rFonts w:ascii="Times New Roman" w:eastAsiaTheme="minorEastAsia" w:hAnsi="Times New Roman" w:cs="Times New Roman"/>
          <w:sz w:val="28"/>
          <w:szCs w:val="28"/>
        </w:rPr>
        <w:t>ии ОО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</w:t>
      </w:r>
      <w:proofErr w:type="gramEnd"/>
      <w:r w:rsidR="00B82185">
        <w:rPr>
          <w:rFonts w:ascii="Times New Roman" w:eastAsiaTheme="minorEastAsia" w:hAnsi="Times New Roman" w:cs="Times New Roman"/>
          <w:sz w:val="28"/>
          <w:szCs w:val="28"/>
        </w:rPr>
        <w:t> </w:t>
      </w:r>
      <w:r w:rsidR="00AE4AD6" w:rsidRPr="00933056">
        <w:rPr>
          <w:rFonts w:ascii="Times New Roman" w:eastAsiaTheme="minorEastAsia" w:hAnsi="Times New Roman" w:cs="Times New Roman"/>
          <w:sz w:val="28"/>
          <w:szCs w:val="28"/>
        </w:rPr>
        <w:t xml:space="preserve">«Главлинза» протекает 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>среди менеджеров</w:t>
      </w:r>
      <w:r w:rsidR="00485E9E">
        <w:rPr>
          <w:rFonts w:ascii="Times New Roman" w:eastAsiaTheme="minorEastAsia" w:hAnsi="Times New Roman" w:cs="Times New Roman"/>
          <w:sz w:val="28"/>
          <w:szCs w:val="28"/>
        </w:rPr>
        <w:t xml:space="preserve"> по продажам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C113B6" w:rsidRPr="00933056" w:rsidRDefault="004E5ADC" w:rsidP="00485E9E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Главной причиной текучести – неудовлетворенность сотрудников заработной платой, а это значит, руководство не достаточно стимулирует персонал к работе. Так как у руководства нет возможности поднять всем заработную плату, то это может компенсировать премия.</w:t>
      </w:r>
      <w:r w:rsidR="00485E9E">
        <w:rPr>
          <w:rFonts w:ascii="Times New Roman" w:eastAsiaTheme="minorEastAsia" w:hAnsi="Times New Roman" w:cs="Times New Roman"/>
          <w:sz w:val="28"/>
          <w:szCs w:val="28"/>
        </w:rPr>
        <w:t xml:space="preserve"> Так же не маловажно стимулировать персонал нематериально - м</w:t>
      </w:r>
      <w:r w:rsidR="00485E9E" w:rsidRPr="00933056">
        <w:rPr>
          <w:rFonts w:ascii="Times New Roman" w:eastAsiaTheme="minorEastAsia" w:hAnsi="Times New Roman" w:cs="Times New Roman"/>
          <w:sz w:val="28"/>
          <w:szCs w:val="28"/>
        </w:rPr>
        <w:t>отивировать сотрудников можн</w:t>
      </w:r>
      <w:r w:rsidR="00485E9E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="00485E9E" w:rsidRPr="00933056">
        <w:rPr>
          <w:rFonts w:ascii="Times New Roman" w:eastAsiaTheme="minorEastAsia" w:hAnsi="Times New Roman" w:cs="Times New Roman"/>
          <w:sz w:val="28"/>
          <w:szCs w:val="28"/>
        </w:rPr>
        <w:t>с введением звания «Лучший менеджер месяца» и п</w:t>
      </w:r>
      <w:r w:rsidR="00485E9E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="00485E9E" w:rsidRPr="00933056">
        <w:rPr>
          <w:rFonts w:ascii="Times New Roman" w:eastAsiaTheme="minorEastAsia" w:hAnsi="Times New Roman" w:cs="Times New Roman"/>
          <w:sz w:val="28"/>
          <w:szCs w:val="28"/>
        </w:rPr>
        <w:t>итогам года «Лучший сотрудник года», ввести за эт</w:t>
      </w:r>
      <w:r w:rsidR="00485E9E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="00485E9E" w:rsidRPr="00933056">
        <w:rPr>
          <w:rFonts w:ascii="Times New Roman" w:eastAsiaTheme="minorEastAsia" w:hAnsi="Times New Roman" w:cs="Times New Roman"/>
          <w:sz w:val="28"/>
          <w:szCs w:val="28"/>
        </w:rPr>
        <w:t xml:space="preserve">поощрения в виде </w:t>
      </w:r>
      <w:r w:rsidR="00485E9E">
        <w:rPr>
          <w:rFonts w:ascii="Times New Roman" w:eastAsiaTheme="minorEastAsia" w:hAnsi="Times New Roman" w:cs="Times New Roman"/>
          <w:sz w:val="28"/>
          <w:szCs w:val="28"/>
        </w:rPr>
        <w:t>грамот и благодарностей</w:t>
      </w:r>
      <w:r w:rsidR="00485E9E" w:rsidRPr="00933056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367FF0" w:rsidRPr="00933056" w:rsidRDefault="00485E9E" w:rsidP="00AE4AD6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Вторая причина – условия труда. </w:t>
      </w:r>
      <w:r w:rsidR="00843841" w:rsidRPr="00933056">
        <w:rPr>
          <w:rFonts w:ascii="Times New Roman" w:eastAsiaTheme="minorEastAsia" w:hAnsi="Times New Roman" w:cs="Times New Roman"/>
          <w:sz w:val="28"/>
          <w:szCs w:val="28"/>
        </w:rPr>
        <w:t>Чтобы частичн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="00843841" w:rsidRPr="00933056">
        <w:rPr>
          <w:rFonts w:ascii="Times New Roman" w:eastAsiaTheme="minorEastAsia" w:hAnsi="Times New Roman" w:cs="Times New Roman"/>
          <w:sz w:val="28"/>
          <w:szCs w:val="28"/>
        </w:rPr>
        <w:t>снять лишний шум в офисе необходим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="00843841" w:rsidRPr="00933056">
        <w:rPr>
          <w:rFonts w:ascii="Times New Roman" w:eastAsiaTheme="minorEastAsia" w:hAnsi="Times New Roman" w:cs="Times New Roman"/>
          <w:sz w:val="28"/>
          <w:szCs w:val="28"/>
        </w:rPr>
        <w:t>оборудовать ег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="00BA408B">
        <w:rPr>
          <w:rFonts w:ascii="Times New Roman" w:eastAsiaTheme="minorEastAsia" w:hAnsi="Times New Roman" w:cs="Times New Roman"/>
          <w:sz w:val="28"/>
          <w:szCs w:val="28"/>
        </w:rPr>
        <w:t>перегородками</w:t>
      </w:r>
      <w:r w:rsidR="00843841"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для каждог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="00843841" w:rsidRPr="00933056">
        <w:rPr>
          <w:rFonts w:ascii="Times New Roman" w:eastAsiaTheme="minorEastAsia" w:hAnsi="Times New Roman" w:cs="Times New Roman"/>
          <w:sz w:val="28"/>
          <w:szCs w:val="28"/>
        </w:rPr>
        <w:t>сотрудника, наушниками с микрофоном для удобства работы и соответственн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="00843841" w:rsidRPr="00933056">
        <w:rPr>
          <w:rFonts w:ascii="Times New Roman" w:eastAsiaTheme="minorEastAsia" w:hAnsi="Times New Roman" w:cs="Times New Roman"/>
          <w:sz w:val="28"/>
          <w:szCs w:val="28"/>
        </w:rPr>
        <w:t>современным оборудованием телефонии, позволяющее экономить время для передачи трубок и распределять телефонные звонки всем равномерно.</w:t>
      </w:r>
    </w:p>
    <w:p w:rsidR="00F94498" w:rsidRDefault="00C113B6" w:rsidP="00AE4AD6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33056">
        <w:rPr>
          <w:rFonts w:ascii="Times New Roman" w:eastAsiaTheme="minorEastAsia" w:hAnsi="Times New Roman" w:cs="Times New Roman"/>
          <w:sz w:val="28"/>
          <w:szCs w:val="28"/>
        </w:rPr>
        <w:t>Для совершенствования профессионально-квалификационног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>движения кадров необходим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>улучшить обучение для всех сотрудников п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изучению сложностей и всех нюансов специфики товара, который продает организация. Необходимы постоянные тренинги 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lastRenderedPageBreak/>
        <w:t>менеджерам п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>правильному общению с клиентами и разбор всех проблемных ситуаций, которые возникают в процессе работы.</w:t>
      </w:r>
      <w:r w:rsidR="00367FF0"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Эт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="00367FF0" w:rsidRPr="00933056">
        <w:rPr>
          <w:rFonts w:ascii="Times New Roman" w:eastAsiaTheme="minorEastAsia" w:hAnsi="Times New Roman" w:cs="Times New Roman"/>
          <w:sz w:val="28"/>
          <w:szCs w:val="28"/>
        </w:rPr>
        <w:t>так же снимет напряжение и монотонность в работе.</w:t>
      </w:r>
    </w:p>
    <w:p w:rsidR="00485E9E" w:rsidRDefault="00485E9E" w:rsidP="00AE4AD6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Мероприятия, которые можно внедрить в предприятие на данном этапе:</w:t>
      </w:r>
    </w:p>
    <w:p w:rsidR="00485E9E" w:rsidRDefault="0077505C" w:rsidP="00485E9E">
      <w:pPr>
        <w:pStyle w:val="2"/>
        <w:numPr>
          <w:ilvl w:val="0"/>
          <w:numId w:val="26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Введение системы премий </w:t>
      </w:r>
      <w:r w:rsidR="008E4A6D">
        <w:rPr>
          <w:rFonts w:ascii="Times New Roman" w:eastAsiaTheme="minorEastAsia" w:hAnsi="Times New Roman" w:cs="Times New Roman"/>
          <w:sz w:val="28"/>
          <w:szCs w:val="28"/>
        </w:rPr>
        <w:t>для всего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персонал</w:t>
      </w:r>
      <w:r w:rsidR="008E4A6D">
        <w:rPr>
          <w:rFonts w:ascii="Times New Roman" w:eastAsiaTheme="minorEastAsia" w:hAnsi="Times New Roman" w:cs="Times New Roman"/>
          <w:sz w:val="28"/>
          <w:szCs w:val="28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77505C" w:rsidRDefault="0077505C" w:rsidP="00485E9E">
      <w:pPr>
        <w:pStyle w:val="2"/>
        <w:numPr>
          <w:ilvl w:val="0"/>
          <w:numId w:val="26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Введение нематериального </w:t>
      </w:r>
      <w:r w:rsidR="00B51553">
        <w:rPr>
          <w:rFonts w:ascii="Times New Roman" w:eastAsiaTheme="minorEastAsia" w:hAnsi="Times New Roman" w:cs="Times New Roman"/>
          <w:sz w:val="28"/>
          <w:szCs w:val="28"/>
        </w:rPr>
        <w:t xml:space="preserve">стимулирования </w:t>
      </w:r>
      <w:r>
        <w:rPr>
          <w:rFonts w:ascii="Times New Roman" w:eastAsiaTheme="minorEastAsia" w:hAnsi="Times New Roman" w:cs="Times New Roman"/>
          <w:sz w:val="28"/>
          <w:szCs w:val="28"/>
        </w:rPr>
        <w:t>в виде грамот и благодарностей.</w:t>
      </w:r>
    </w:p>
    <w:p w:rsidR="0077505C" w:rsidRDefault="0077505C" w:rsidP="00485E9E">
      <w:pPr>
        <w:pStyle w:val="2"/>
        <w:numPr>
          <w:ilvl w:val="0"/>
          <w:numId w:val="26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Изолировать</w:t>
      </w:r>
      <w:r w:rsidRPr="0077505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от шума в помещении каждое рабочее место менеджера </w:t>
      </w:r>
      <w:r w:rsidR="00BA408B">
        <w:rPr>
          <w:rFonts w:ascii="Times New Roman" w:eastAsiaTheme="minorEastAsia" w:hAnsi="Times New Roman" w:cs="Times New Roman"/>
          <w:sz w:val="28"/>
          <w:szCs w:val="28"/>
        </w:rPr>
        <w:t>перегородками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77505C" w:rsidRDefault="0077505C" w:rsidP="00485E9E">
      <w:pPr>
        <w:pStyle w:val="2"/>
        <w:numPr>
          <w:ilvl w:val="0"/>
          <w:numId w:val="26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Внедрение </w:t>
      </w:r>
      <w:r w:rsidR="00DE7DC8">
        <w:rPr>
          <w:rFonts w:ascii="Times New Roman" w:eastAsiaTheme="minorEastAsia" w:hAnsi="Times New Roman" w:cs="Times New Roman"/>
          <w:sz w:val="28"/>
          <w:szCs w:val="28"/>
        </w:rPr>
        <w:t>современной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IP-</w:t>
      </w:r>
      <w:r>
        <w:rPr>
          <w:rFonts w:ascii="Times New Roman" w:eastAsiaTheme="minorEastAsia" w:hAnsi="Times New Roman" w:cs="Times New Roman"/>
          <w:sz w:val="28"/>
          <w:szCs w:val="28"/>
        </w:rPr>
        <w:t>телефонии.</w:t>
      </w:r>
    </w:p>
    <w:p w:rsidR="0077505C" w:rsidRPr="00933056" w:rsidRDefault="0077505C" w:rsidP="00485E9E">
      <w:pPr>
        <w:pStyle w:val="2"/>
        <w:numPr>
          <w:ilvl w:val="0"/>
          <w:numId w:val="26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Ввести обучение и тренинги для персонала. </w:t>
      </w:r>
    </w:p>
    <w:p w:rsidR="00375C0D" w:rsidRPr="00933056" w:rsidRDefault="00375C0D" w:rsidP="00375C0D">
      <w:pPr>
        <w:pStyle w:val="2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056">
        <w:rPr>
          <w:rFonts w:ascii="Times New Roman" w:hAnsi="Times New Roman" w:cs="Times New Roman"/>
          <w:b/>
          <w:sz w:val="28"/>
          <w:szCs w:val="28"/>
        </w:rPr>
        <w:t>3.2. Экономическое обосн</w:t>
      </w:r>
      <w:r w:rsidR="00F94498">
        <w:rPr>
          <w:rFonts w:ascii="Times New Roman" w:hAnsi="Times New Roman" w:cs="Times New Roman"/>
          <w:b/>
          <w:sz w:val="28"/>
          <w:szCs w:val="28"/>
        </w:rPr>
        <w:t>ование предложенных мероприятий</w:t>
      </w:r>
    </w:p>
    <w:p w:rsidR="00E856E5" w:rsidRDefault="00E856E5" w:rsidP="00AE4AD6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33056">
        <w:rPr>
          <w:rFonts w:ascii="Times New Roman" w:eastAsiaTheme="minorEastAsia" w:hAnsi="Times New Roman" w:cs="Times New Roman"/>
          <w:sz w:val="28"/>
          <w:szCs w:val="28"/>
        </w:rPr>
        <w:t>Исходя из предложенных мероприятий, провед</w:t>
      </w:r>
      <w:r w:rsidR="00485E9E">
        <w:rPr>
          <w:rFonts w:ascii="Times New Roman" w:eastAsiaTheme="minorEastAsia" w:hAnsi="Times New Roman" w:cs="Times New Roman"/>
          <w:sz w:val="28"/>
          <w:szCs w:val="28"/>
        </w:rPr>
        <w:t>ем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экономическое обоснование для каждог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>мероприятия и определ</w:t>
      </w:r>
      <w:r w:rsidR="00485E9E">
        <w:rPr>
          <w:rFonts w:ascii="Times New Roman" w:eastAsiaTheme="minorEastAsia" w:hAnsi="Times New Roman" w:cs="Times New Roman"/>
          <w:sz w:val="28"/>
          <w:szCs w:val="28"/>
        </w:rPr>
        <w:t>им</w:t>
      </w:r>
      <w:r w:rsidR="00F7528F">
        <w:rPr>
          <w:rFonts w:ascii="Times New Roman" w:eastAsiaTheme="minorEastAsia" w:hAnsi="Times New Roman" w:cs="Times New Roman"/>
          <w:sz w:val="28"/>
          <w:szCs w:val="28"/>
        </w:rPr>
        <w:t xml:space="preserve"> затраты,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E7DC8">
        <w:rPr>
          <w:rFonts w:ascii="Times New Roman" w:eastAsiaTheme="minorEastAsia" w:hAnsi="Times New Roman" w:cs="Times New Roman"/>
          <w:sz w:val="28"/>
          <w:szCs w:val="28"/>
        </w:rPr>
        <w:t>экономические эффект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w:r w:rsidR="00DE7DC8">
        <w:rPr>
          <w:rFonts w:ascii="Times New Roman" w:eastAsiaTheme="minorEastAsia" w:hAnsi="Times New Roman" w:cs="Times New Roman"/>
          <w:sz w:val="28"/>
          <w:szCs w:val="28"/>
        </w:rPr>
        <w:t>эффективность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от их внедрения.</w:t>
      </w:r>
    </w:p>
    <w:p w:rsidR="00DE7DC8" w:rsidRPr="00933056" w:rsidRDefault="00DE7DC8" w:rsidP="00AE4AD6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ООО «Главлинза» за 2013 год получила выручку от выполненных продаж в размере 58,5 миллионов рублей</w:t>
      </w:r>
      <w:r w:rsidR="00F7528F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F278C0" w:rsidRDefault="00E856E5" w:rsidP="00AE4AD6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Мероприятие 1 </w:t>
      </w:r>
      <w:r w:rsidR="0077505C">
        <w:rPr>
          <w:rFonts w:ascii="Times New Roman" w:eastAsiaTheme="minorEastAsia" w:hAnsi="Times New Roman" w:cs="Times New Roman"/>
          <w:sz w:val="28"/>
          <w:szCs w:val="28"/>
        </w:rPr>
        <w:t>–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8E4A6D">
        <w:rPr>
          <w:rFonts w:ascii="Times New Roman" w:eastAsiaTheme="minorEastAsia" w:hAnsi="Times New Roman" w:cs="Times New Roman"/>
          <w:sz w:val="28"/>
          <w:szCs w:val="28"/>
        </w:rPr>
        <w:t xml:space="preserve">введение системы премий для всего персонала. </w:t>
      </w:r>
    </w:p>
    <w:p w:rsidR="00F278C0" w:rsidRDefault="00F278C0" w:rsidP="00AE4AD6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Социальный эффект:</w:t>
      </w:r>
    </w:p>
    <w:p w:rsidR="00F278C0" w:rsidRDefault="00F278C0" w:rsidP="00F278C0">
      <w:pPr>
        <w:pStyle w:val="2"/>
        <w:numPr>
          <w:ilvl w:val="0"/>
          <w:numId w:val="27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рост удовлетворенности работой;</w:t>
      </w:r>
    </w:p>
    <w:p w:rsidR="00F278C0" w:rsidRDefault="00F278C0" w:rsidP="00F278C0">
      <w:pPr>
        <w:pStyle w:val="2"/>
        <w:numPr>
          <w:ilvl w:val="0"/>
          <w:numId w:val="27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увеличение роста производительности (работник будет чувствовать результаты своей деятельности).</w:t>
      </w:r>
    </w:p>
    <w:p w:rsidR="0077505C" w:rsidRDefault="008E4A6D" w:rsidP="00AE4AD6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 табл. 15 рассчитаем затраты, экономический эффект и эффективность мероприятия.</w:t>
      </w:r>
      <w:r w:rsidR="00DE7DC8">
        <w:rPr>
          <w:rFonts w:ascii="Times New Roman" w:eastAsiaTheme="minorEastAsia" w:hAnsi="Times New Roman" w:cs="Times New Roman"/>
          <w:sz w:val="28"/>
          <w:szCs w:val="28"/>
        </w:rPr>
        <w:t xml:space="preserve"> Затраты на премию (20% от фонда оплаты труда в год) составляют 83 тысячи рублей, ожидаемый экономический эффект составляет 58417 тысячи рублей, экономическая эффективность 703,82 рубля.</w:t>
      </w:r>
    </w:p>
    <w:p w:rsidR="00F94498" w:rsidRDefault="00F94498" w:rsidP="00B51553">
      <w:pPr>
        <w:pStyle w:val="2"/>
        <w:spacing w:after="0" w:line="360" w:lineRule="auto"/>
        <w:ind w:left="0" w:firstLine="709"/>
        <w:jc w:val="right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F94498" w:rsidRDefault="00F94498" w:rsidP="00B51553">
      <w:pPr>
        <w:pStyle w:val="2"/>
        <w:spacing w:after="0" w:line="360" w:lineRule="auto"/>
        <w:ind w:left="0" w:firstLine="709"/>
        <w:jc w:val="right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8E4A6D" w:rsidRPr="00B51553" w:rsidRDefault="00F278C0" w:rsidP="00B51553">
      <w:pPr>
        <w:pStyle w:val="2"/>
        <w:spacing w:after="0" w:line="360" w:lineRule="auto"/>
        <w:ind w:left="0" w:firstLine="709"/>
        <w:jc w:val="right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B51553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Таблица 15</w:t>
      </w:r>
    </w:p>
    <w:p w:rsidR="00F278C0" w:rsidRPr="00B51553" w:rsidRDefault="00B51553" w:rsidP="00B51553">
      <w:pPr>
        <w:pStyle w:val="2"/>
        <w:spacing w:after="0" w:line="360" w:lineRule="auto"/>
        <w:ind w:left="0"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B51553">
        <w:rPr>
          <w:rFonts w:ascii="Times New Roman" w:eastAsiaTheme="minorEastAsia" w:hAnsi="Times New Roman" w:cs="Times New Roman"/>
          <w:b/>
          <w:sz w:val="28"/>
          <w:szCs w:val="28"/>
        </w:rPr>
        <w:t>Экономический эффект от введения премии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04"/>
        <w:gridCol w:w="1956"/>
        <w:gridCol w:w="1817"/>
        <w:gridCol w:w="2483"/>
        <w:gridCol w:w="2611"/>
      </w:tblGrid>
      <w:tr w:rsidR="00F278C0" w:rsidRPr="00F278C0" w:rsidTr="00B51553">
        <w:trPr>
          <w:trHeight w:val="1039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C0" w:rsidRPr="00F278C0" w:rsidRDefault="00F278C0" w:rsidP="00F2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278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F278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F278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C0" w:rsidRPr="00F278C0" w:rsidRDefault="00F278C0" w:rsidP="00F2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278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9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C0" w:rsidRPr="00F278C0" w:rsidRDefault="00F278C0" w:rsidP="00F2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278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Затраты, тыс. руб.</w:t>
            </w:r>
          </w:p>
        </w:tc>
        <w:tc>
          <w:tcPr>
            <w:tcW w:w="1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C0" w:rsidRPr="00F278C0" w:rsidRDefault="00F278C0" w:rsidP="00F2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278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Ожидаемый экономический эффект, тыс. руб.</w:t>
            </w:r>
          </w:p>
        </w:tc>
        <w:tc>
          <w:tcPr>
            <w:tcW w:w="1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C0" w:rsidRPr="00F278C0" w:rsidRDefault="00F278C0" w:rsidP="00B5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278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Экономическая эффективность, руб.</w:t>
            </w:r>
          </w:p>
        </w:tc>
      </w:tr>
      <w:tr w:rsidR="00F278C0" w:rsidRPr="00F278C0" w:rsidTr="00B51553">
        <w:trPr>
          <w:trHeight w:val="273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C0" w:rsidRPr="00F278C0" w:rsidRDefault="00F278C0" w:rsidP="00F2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278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8C0" w:rsidRPr="00F278C0" w:rsidRDefault="00F278C0" w:rsidP="00F2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278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8C0" w:rsidRPr="00F278C0" w:rsidRDefault="00F278C0" w:rsidP="00F2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278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8C0" w:rsidRPr="00F278C0" w:rsidRDefault="00F278C0" w:rsidP="00F2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278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8C0" w:rsidRPr="00F278C0" w:rsidRDefault="00F278C0" w:rsidP="00F2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278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F278C0" w:rsidRPr="00F278C0" w:rsidTr="00B51553">
        <w:trPr>
          <w:trHeight w:val="150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C0" w:rsidRPr="00F278C0" w:rsidRDefault="00F278C0" w:rsidP="00F2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278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8C0" w:rsidRPr="00F278C0" w:rsidRDefault="00F278C0" w:rsidP="00F2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278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Премия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553" w:rsidRDefault="00F278C0" w:rsidP="00F2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8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Премия 20% в год </w:t>
            </w:r>
            <w:proofErr w:type="gramStart"/>
            <w:r w:rsidRPr="00F278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</w:t>
            </w:r>
            <w:proofErr w:type="gramEnd"/>
            <w:r w:rsidRPr="00F278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ФОТ. </w:t>
            </w:r>
          </w:p>
          <w:p w:rsidR="00F278C0" w:rsidRPr="00F278C0" w:rsidRDefault="00F278C0" w:rsidP="00B5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8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415*20%=83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78C0" w:rsidRPr="00F278C0" w:rsidRDefault="00F278C0" w:rsidP="00F2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8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58500-83 = 58417</w:t>
            </w:r>
          </w:p>
        </w:tc>
        <w:tc>
          <w:tcPr>
            <w:tcW w:w="1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8C0" w:rsidRPr="00F278C0" w:rsidRDefault="00F278C0" w:rsidP="00F27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78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58417</w:t>
            </w:r>
            <w:proofErr w:type="gramStart"/>
            <w:r w:rsidRPr="00F278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:</w:t>
            </w:r>
            <w:proofErr w:type="gramEnd"/>
            <w:r w:rsidRPr="00F278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83 = 703,82</w:t>
            </w:r>
          </w:p>
        </w:tc>
      </w:tr>
    </w:tbl>
    <w:p w:rsidR="00B51553" w:rsidRDefault="00B51553" w:rsidP="00B51553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Мероприятие 2 - введение нематериального стимулирования в виде грамот и благодарностей.</w:t>
      </w:r>
    </w:p>
    <w:p w:rsidR="00B51553" w:rsidRDefault="005B60DA" w:rsidP="00B51553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Социальный эффект – улучшение морально-психологического климата, повышение лояльности персонала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Рассчитаем затраты, экономический эффект и эффективность данного мероприятия (табл.16).</w:t>
      </w:r>
      <w:r w:rsidR="00F7528F">
        <w:rPr>
          <w:rFonts w:ascii="Times New Roman" w:eastAsiaTheme="minorEastAsia" w:hAnsi="Times New Roman" w:cs="Times New Roman"/>
          <w:sz w:val="28"/>
          <w:szCs w:val="28"/>
        </w:rPr>
        <w:t xml:space="preserve"> Затраты на покупку бланков грамот и благодарностей составляет 1 тысячу рублей, экономические эффект и эффективность от мероприятия – 58499 тысяч рублей.</w:t>
      </w:r>
    </w:p>
    <w:p w:rsidR="005B60DA" w:rsidRPr="005B60DA" w:rsidRDefault="005B60DA" w:rsidP="005B60DA">
      <w:pPr>
        <w:pStyle w:val="2"/>
        <w:spacing w:after="0" w:line="360" w:lineRule="auto"/>
        <w:ind w:left="0" w:firstLine="709"/>
        <w:jc w:val="right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5B60DA">
        <w:rPr>
          <w:rFonts w:ascii="Times New Roman" w:eastAsiaTheme="minorEastAsia" w:hAnsi="Times New Roman" w:cs="Times New Roman"/>
          <w:b/>
          <w:sz w:val="28"/>
          <w:szCs w:val="28"/>
        </w:rPr>
        <w:t>Таблица 16</w:t>
      </w:r>
    </w:p>
    <w:p w:rsidR="005B60DA" w:rsidRDefault="005B60DA" w:rsidP="005B60DA">
      <w:pPr>
        <w:pStyle w:val="2"/>
        <w:spacing w:after="0" w:line="360" w:lineRule="auto"/>
        <w:ind w:left="0"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933056">
        <w:rPr>
          <w:rFonts w:ascii="Times New Roman" w:eastAsiaTheme="minorEastAsia" w:hAnsi="Times New Roman" w:cs="Times New Roman"/>
          <w:b/>
          <w:sz w:val="28"/>
          <w:szCs w:val="28"/>
        </w:rPr>
        <w:t>Экономический эффект от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нематериального стимулирования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97"/>
        <w:gridCol w:w="2083"/>
        <w:gridCol w:w="1572"/>
        <w:gridCol w:w="2359"/>
        <w:gridCol w:w="2660"/>
      </w:tblGrid>
      <w:tr w:rsidR="005B60DA" w:rsidRPr="005B60DA" w:rsidTr="005B60DA">
        <w:trPr>
          <w:trHeight w:val="1125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DA" w:rsidRPr="005B60DA" w:rsidRDefault="005B60DA" w:rsidP="005B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5B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5B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DA" w:rsidRPr="005B60DA" w:rsidRDefault="005B60DA" w:rsidP="005B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DA" w:rsidRPr="005B60DA" w:rsidRDefault="005B60DA" w:rsidP="005B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Затраты, руб.</w:t>
            </w:r>
          </w:p>
        </w:tc>
        <w:tc>
          <w:tcPr>
            <w:tcW w:w="1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DA" w:rsidRPr="005B60DA" w:rsidRDefault="005B60DA" w:rsidP="005B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Ожидаемый экономический эффект, тыс. руб.</w:t>
            </w: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DA" w:rsidRPr="005B60DA" w:rsidRDefault="005B60DA" w:rsidP="005B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Экономическая эффективность, руб.</w:t>
            </w:r>
          </w:p>
        </w:tc>
      </w:tr>
      <w:tr w:rsidR="005B60DA" w:rsidRPr="005B60DA" w:rsidTr="005B60DA">
        <w:trPr>
          <w:trHeight w:val="375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DA" w:rsidRPr="005B60DA" w:rsidRDefault="005B60DA" w:rsidP="005B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DA" w:rsidRPr="005B60DA" w:rsidRDefault="005B60DA" w:rsidP="005B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DA" w:rsidRPr="005B60DA" w:rsidRDefault="005B60DA" w:rsidP="005B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DA" w:rsidRPr="005B60DA" w:rsidRDefault="005B60DA" w:rsidP="005B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DA" w:rsidRPr="005B60DA" w:rsidRDefault="005B60DA" w:rsidP="005B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5B60DA" w:rsidRPr="005B60DA" w:rsidTr="005B60DA">
        <w:trPr>
          <w:trHeight w:val="1125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DA" w:rsidRPr="005B60DA" w:rsidRDefault="005B60DA" w:rsidP="005B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DA" w:rsidRPr="005B60DA" w:rsidRDefault="005B60DA" w:rsidP="005B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Грамоты, благодарности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DA" w:rsidRPr="005B60DA" w:rsidRDefault="005B60DA" w:rsidP="005B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60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шт. * 50 руб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5B60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= 1000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DA" w:rsidRPr="005B60DA" w:rsidRDefault="005B60DA" w:rsidP="005B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60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58500 - 1 = 58499</w:t>
            </w:r>
          </w:p>
        </w:tc>
        <w:tc>
          <w:tcPr>
            <w:tcW w:w="1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DA" w:rsidRPr="005B60DA" w:rsidRDefault="005B60DA" w:rsidP="005B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60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58499</w:t>
            </w:r>
            <w:proofErr w:type="gramStart"/>
            <w:r w:rsidRPr="005B60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:</w:t>
            </w:r>
            <w:proofErr w:type="gramEnd"/>
            <w:r w:rsidRPr="005B60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 = 58499</w:t>
            </w:r>
          </w:p>
        </w:tc>
      </w:tr>
    </w:tbl>
    <w:p w:rsidR="00E94378" w:rsidRPr="00933056" w:rsidRDefault="00E94378" w:rsidP="00E94378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Мероприятие </w:t>
      </w:r>
      <w:r w:rsidR="005B60DA">
        <w:rPr>
          <w:rFonts w:ascii="Times New Roman" w:eastAsiaTheme="minorEastAsia" w:hAnsi="Times New Roman" w:cs="Times New Roman"/>
          <w:sz w:val="28"/>
          <w:szCs w:val="28"/>
        </w:rPr>
        <w:t>3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– оборудование офиса отдельными кабинками для рабочих мест.</w:t>
      </w:r>
    </w:p>
    <w:p w:rsidR="00E94378" w:rsidRDefault="00E94378" w:rsidP="00E94378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33056">
        <w:rPr>
          <w:rFonts w:ascii="Times New Roman" w:eastAsiaTheme="minorEastAsia" w:hAnsi="Times New Roman" w:cs="Times New Roman"/>
          <w:sz w:val="28"/>
          <w:szCs w:val="28"/>
        </w:rPr>
        <w:t>При оборудовании каждог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>рабочег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места отдельными кабинками для шумоизоляции </w:t>
      </w:r>
      <w:r w:rsidR="005B60DA">
        <w:rPr>
          <w:rFonts w:ascii="Times New Roman" w:eastAsiaTheme="minorEastAsia" w:hAnsi="Times New Roman" w:cs="Times New Roman"/>
          <w:sz w:val="28"/>
          <w:szCs w:val="28"/>
        </w:rPr>
        <w:t>производительность труда менеджеров повысится</w:t>
      </w:r>
      <w:r w:rsidR="00B14701" w:rsidRPr="00933056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BA408B" w:rsidRPr="00933056" w:rsidRDefault="00BA408B" w:rsidP="00BA408B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33056">
        <w:rPr>
          <w:rFonts w:ascii="Times New Roman" w:eastAsiaTheme="minorEastAsia" w:hAnsi="Times New Roman" w:cs="Times New Roman"/>
          <w:sz w:val="28"/>
          <w:szCs w:val="28"/>
        </w:rPr>
        <w:t>Каждое рабочее мест</w:t>
      </w:r>
      <w:r>
        <w:rPr>
          <w:rFonts w:ascii="Times New Roman" w:eastAsiaTheme="minorEastAsia" w:hAnsi="Times New Roman" w:cs="Times New Roman"/>
          <w:sz w:val="28"/>
          <w:szCs w:val="28"/>
        </w:rPr>
        <w:t>о 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>будет отдельн</w:t>
      </w:r>
      <w:r>
        <w:rPr>
          <w:rFonts w:ascii="Times New Roman" w:eastAsiaTheme="minorEastAsia" w:hAnsi="Times New Roman" w:cs="Times New Roman"/>
          <w:sz w:val="28"/>
          <w:szCs w:val="28"/>
        </w:rPr>
        <w:t>о 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>отгорожен</w:t>
      </w:r>
      <w:r>
        <w:rPr>
          <w:rFonts w:ascii="Times New Roman" w:eastAsiaTheme="minorEastAsia" w:hAnsi="Times New Roman" w:cs="Times New Roman"/>
          <w:sz w:val="28"/>
          <w:szCs w:val="28"/>
        </w:rPr>
        <w:t>о перегородкой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рассчитаем затраты стоимость 1 квадратного метра перегородки 1500 рублей, </w:t>
      </w: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на 1 рабочее место необходи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мо 2 квадратных метра, всего рабочих мест 10. Стоимость доставки 250 рублей, установка </w:t>
      </w:r>
      <w:r w:rsidR="00D579B1">
        <w:rPr>
          <w:rFonts w:ascii="Times New Roman" w:eastAsiaTheme="minorEastAsia" w:hAnsi="Times New Roman" w:cs="Times New Roman"/>
          <w:sz w:val="28"/>
          <w:szCs w:val="28"/>
        </w:rPr>
        <w:t>10% от общей стоимости перегородок – 3000 рублей. Стоимость затрат на данное мероприятие составит 33250 рублей</w:t>
      </w:r>
      <w:r w:rsidR="004B6C0E">
        <w:rPr>
          <w:rFonts w:ascii="Times New Roman" w:eastAsiaTheme="minorEastAsia" w:hAnsi="Times New Roman" w:cs="Times New Roman"/>
          <w:sz w:val="28"/>
          <w:szCs w:val="28"/>
        </w:rPr>
        <w:t>, экономический эффект после внедрения – 58466,75 тысяч рублей, экономическая эффективность – 1758,4 рубля (табл.17).</w:t>
      </w:r>
    </w:p>
    <w:p w:rsidR="00B14701" w:rsidRPr="00933056" w:rsidRDefault="00B14701" w:rsidP="00F7528F">
      <w:pPr>
        <w:jc w:val="right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933056">
        <w:rPr>
          <w:rFonts w:ascii="Times New Roman" w:eastAsiaTheme="minorEastAsia" w:hAnsi="Times New Roman" w:cs="Times New Roman"/>
          <w:b/>
          <w:sz w:val="28"/>
          <w:szCs w:val="28"/>
        </w:rPr>
        <w:t xml:space="preserve">Таблица </w:t>
      </w:r>
      <w:r w:rsidR="005B60DA">
        <w:rPr>
          <w:rFonts w:ascii="Times New Roman" w:eastAsiaTheme="minorEastAsia" w:hAnsi="Times New Roman" w:cs="Times New Roman"/>
          <w:b/>
          <w:sz w:val="28"/>
          <w:szCs w:val="28"/>
        </w:rPr>
        <w:t>17</w:t>
      </w:r>
    </w:p>
    <w:p w:rsidR="00B14701" w:rsidRPr="00933056" w:rsidRDefault="00B14701" w:rsidP="00B14701">
      <w:pPr>
        <w:pStyle w:val="2"/>
        <w:spacing w:after="0" w:line="360" w:lineRule="auto"/>
        <w:ind w:left="0"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933056">
        <w:rPr>
          <w:rFonts w:ascii="Times New Roman" w:eastAsiaTheme="minorEastAsia" w:hAnsi="Times New Roman" w:cs="Times New Roman"/>
          <w:b/>
          <w:sz w:val="28"/>
          <w:szCs w:val="28"/>
        </w:rPr>
        <w:t>Экономический эффект после оборудов</w:t>
      </w:r>
      <w:r w:rsidR="005B60DA">
        <w:rPr>
          <w:rFonts w:ascii="Times New Roman" w:eastAsiaTheme="minorEastAsia" w:hAnsi="Times New Roman" w:cs="Times New Roman"/>
          <w:b/>
          <w:sz w:val="28"/>
          <w:szCs w:val="28"/>
        </w:rPr>
        <w:t xml:space="preserve">ания офиса отдельными </w:t>
      </w:r>
      <w:r w:rsidR="00BA408B">
        <w:rPr>
          <w:rFonts w:ascii="Times New Roman" w:eastAsiaTheme="minorEastAsia" w:hAnsi="Times New Roman" w:cs="Times New Roman"/>
          <w:b/>
          <w:sz w:val="28"/>
          <w:szCs w:val="28"/>
        </w:rPr>
        <w:t>перегородками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95"/>
        <w:gridCol w:w="2140"/>
        <w:gridCol w:w="1371"/>
        <w:gridCol w:w="2183"/>
        <w:gridCol w:w="3182"/>
      </w:tblGrid>
      <w:tr w:rsidR="005B60DA" w:rsidRPr="005B60DA" w:rsidTr="005B60DA">
        <w:trPr>
          <w:trHeight w:val="1125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DA" w:rsidRPr="005B60DA" w:rsidRDefault="005B60DA" w:rsidP="005B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5B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5B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DA" w:rsidRPr="005B60DA" w:rsidRDefault="005B60DA" w:rsidP="005B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DA" w:rsidRPr="005B60DA" w:rsidRDefault="005B60DA" w:rsidP="00D57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Затраты, руб.</w:t>
            </w:r>
          </w:p>
        </w:tc>
        <w:tc>
          <w:tcPr>
            <w:tcW w:w="1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DA" w:rsidRPr="005B60DA" w:rsidRDefault="005B60DA" w:rsidP="005B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Ожидаемый экономический эффект, тыс. руб.</w:t>
            </w: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DA" w:rsidRPr="005B60DA" w:rsidRDefault="005B60DA" w:rsidP="005B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Экономическая эффективность, руб.</w:t>
            </w:r>
          </w:p>
        </w:tc>
      </w:tr>
      <w:tr w:rsidR="005B60DA" w:rsidRPr="005B60DA" w:rsidTr="005B60DA">
        <w:trPr>
          <w:trHeight w:val="375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DA" w:rsidRPr="005B60DA" w:rsidRDefault="005B60DA" w:rsidP="005B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DA" w:rsidRPr="005B60DA" w:rsidRDefault="005B60DA" w:rsidP="005B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DA" w:rsidRPr="005B60DA" w:rsidRDefault="005B60DA" w:rsidP="005B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DA" w:rsidRPr="005B60DA" w:rsidRDefault="005B60DA" w:rsidP="005B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DA" w:rsidRPr="005B60DA" w:rsidRDefault="005B60DA" w:rsidP="005B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5B60DA" w:rsidRPr="005B60DA" w:rsidTr="005B60DA">
        <w:trPr>
          <w:trHeight w:val="1125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DA" w:rsidRPr="005B60DA" w:rsidRDefault="005B60DA" w:rsidP="005B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DA" w:rsidRPr="005B60DA" w:rsidRDefault="005B60DA" w:rsidP="00BA4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Оборудование рабочих мест </w:t>
            </w:r>
            <w:r w:rsidR="00BA40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перегородками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DA" w:rsidRPr="005B60DA" w:rsidRDefault="005B60DA" w:rsidP="00D57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60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раб</w:t>
            </w:r>
            <w:proofErr w:type="gramStart"/>
            <w:r w:rsidRPr="005B60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5B60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5B60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proofErr w:type="gramEnd"/>
            <w:r w:rsidRPr="005B60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ест * 3</w:t>
            </w:r>
            <w:r w:rsidR="00D5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 + 250 + 3000</w:t>
            </w:r>
            <w:r w:rsidRPr="005B60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= </w:t>
            </w:r>
            <w:r w:rsidR="00D5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33250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DA" w:rsidRPr="005B60DA" w:rsidRDefault="005B60DA" w:rsidP="00D57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60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58500 - 3</w:t>
            </w:r>
            <w:r w:rsidR="00D5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Pr="005B60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="00D5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5B60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 = </w:t>
            </w:r>
            <w:r w:rsidRPr="00D5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5846</w:t>
            </w:r>
            <w:r w:rsidR="00D5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5B60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="00D5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Pr="005B60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DA" w:rsidRPr="005B60DA" w:rsidRDefault="00D579B1" w:rsidP="00D57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7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5846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5B60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Pr="005B60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proofErr w:type="gramStart"/>
            <w:r w:rsidR="005B60DA" w:rsidRPr="005B60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:</w:t>
            </w:r>
            <w:proofErr w:type="gramEnd"/>
            <w:r w:rsidR="005B60DA" w:rsidRPr="005B60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</w:t>
            </w:r>
            <w:r w:rsidR="005B60DA" w:rsidRPr="005B60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= 17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58,4</w:t>
            </w:r>
          </w:p>
        </w:tc>
      </w:tr>
    </w:tbl>
    <w:p w:rsidR="000C1169" w:rsidRPr="00933056" w:rsidRDefault="000C1169" w:rsidP="000C1169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Мероприятие </w:t>
      </w:r>
      <w:r w:rsidR="005B60DA">
        <w:rPr>
          <w:rFonts w:ascii="Times New Roman" w:eastAsiaTheme="minorEastAsia" w:hAnsi="Times New Roman" w:cs="Times New Roman"/>
          <w:sz w:val="28"/>
          <w:szCs w:val="28"/>
        </w:rPr>
        <w:t>4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– внедрение </w:t>
      </w:r>
      <w:proofErr w:type="gramStart"/>
      <w:r w:rsidRPr="00933056">
        <w:rPr>
          <w:rFonts w:ascii="Times New Roman" w:eastAsiaTheme="minorEastAsia" w:hAnsi="Times New Roman" w:cs="Times New Roman"/>
          <w:sz w:val="28"/>
          <w:szCs w:val="28"/>
        </w:rPr>
        <w:t>современной</w:t>
      </w:r>
      <w:proofErr w:type="gramEnd"/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933056">
        <w:rPr>
          <w:rFonts w:ascii="Times New Roman" w:eastAsiaTheme="minorEastAsia" w:hAnsi="Times New Roman" w:cs="Times New Roman"/>
          <w:sz w:val="28"/>
          <w:szCs w:val="28"/>
          <w:lang w:val="en-US"/>
        </w:rPr>
        <w:t>IP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>-телефонии.</w:t>
      </w:r>
    </w:p>
    <w:p w:rsidR="004B6C0E" w:rsidRDefault="000C1169" w:rsidP="000C1169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При внедрении в организацию современной </w:t>
      </w:r>
      <w:r w:rsidRPr="00933056">
        <w:rPr>
          <w:rFonts w:ascii="Times New Roman" w:eastAsiaTheme="minorEastAsia" w:hAnsi="Times New Roman" w:cs="Times New Roman"/>
          <w:sz w:val="28"/>
          <w:szCs w:val="28"/>
          <w:lang w:val="en-US"/>
        </w:rPr>
        <w:t>IP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-телефонии </w:t>
      </w:r>
      <w:r w:rsidR="005B60DA">
        <w:rPr>
          <w:rFonts w:ascii="Times New Roman" w:eastAsiaTheme="minorEastAsia" w:hAnsi="Times New Roman" w:cs="Times New Roman"/>
          <w:sz w:val="28"/>
          <w:szCs w:val="28"/>
        </w:rPr>
        <w:t>повысится скорость обработки заказов</w:t>
      </w:r>
      <w:r w:rsidR="004B6C0E">
        <w:rPr>
          <w:rFonts w:ascii="Times New Roman" w:eastAsiaTheme="minorEastAsia" w:hAnsi="Times New Roman" w:cs="Times New Roman"/>
          <w:sz w:val="28"/>
          <w:szCs w:val="28"/>
        </w:rPr>
        <w:t>, уменьшится шум в помещении.</w:t>
      </w:r>
      <w:r w:rsidR="00E9401C"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4B6C0E" w:rsidRPr="00933056" w:rsidRDefault="004B6C0E" w:rsidP="004B6C0E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33056">
        <w:rPr>
          <w:rFonts w:ascii="Times New Roman" w:eastAsiaTheme="minorEastAsia" w:hAnsi="Times New Roman" w:cs="Times New Roman"/>
          <w:sz w:val="28"/>
          <w:szCs w:val="28"/>
        </w:rPr>
        <w:t>Затраты на установку оборудования будут включать в себя:</w:t>
      </w:r>
    </w:p>
    <w:p w:rsidR="004B6C0E" w:rsidRPr="00933056" w:rsidRDefault="004B6C0E" w:rsidP="004B6C0E">
      <w:pPr>
        <w:pStyle w:val="2"/>
        <w:numPr>
          <w:ilvl w:val="0"/>
          <w:numId w:val="22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сервер </w:t>
      </w:r>
      <w:proofErr w:type="gramStart"/>
      <w:r w:rsidRPr="00933056">
        <w:rPr>
          <w:rFonts w:ascii="Times New Roman" w:eastAsiaTheme="minorEastAsia" w:hAnsi="Times New Roman" w:cs="Times New Roman"/>
          <w:sz w:val="28"/>
          <w:szCs w:val="28"/>
        </w:rPr>
        <w:t>контакт-центра</w:t>
      </w:r>
      <w:proofErr w:type="gramEnd"/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– 13000 рублей;</w:t>
      </w:r>
    </w:p>
    <w:p w:rsidR="004B6C0E" w:rsidRPr="00933056" w:rsidRDefault="004B6C0E" w:rsidP="004B6C0E">
      <w:pPr>
        <w:pStyle w:val="2"/>
        <w:numPr>
          <w:ilvl w:val="0"/>
          <w:numId w:val="22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голосовой шлюз с 8 портами </w:t>
      </w:r>
      <w:r w:rsidRPr="00933056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>-</w:t>
      </w:r>
      <w:r w:rsidRPr="00933056">
        <w:rPr>
          <w:rFonts w:ascii="Times New Roman" w:eastAsiaTheme="minorEastAsia" w:hAnsi="Times New Roman" w:cs="Times New Roman"/>
          <w:sz w:val="28"/>
          <w:szCs w:val="28"/>
          <w:lang w:val="en-US"/>
        </w:rPr>
        <w:t>Link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933056">
        <w:rPr>
          <w:rFonts w:ascii="Times New Roman" w:eastAsiaTheme="minorEastAsia" w:hAnsi="Times New Roman" w:cs="Times New Roman"/>
          <w:sz w:val="28"/>
          <w:szCs w:val="28"/>
          <w:lang w:val="en-US"/>
        </w:rPr>
        <w:t>DVG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>-6008</w:t>
      </w:r>
      <w:r w:rsidRPr="00933056">
        <w:rPr>
          <w:rFonts w:ascii="Times New Roman" w:eastAsiaTheme="minorEastAsia" w:hAnsi="Times New Roman" w:cs="Times New Roman"/>
          <w:sz w:val="28"/>
          <w:szCs w:val="28"/>
          <w:lang w:val="en-US"/>
        </w:rPr>
        <w:t>S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– 13500 рублей;</w:t>
      </w:r>
    </w:p>
    <w:p w:rsidR="004B6C0E" w:rsidRPr="00933056" w:rsidRDefault="004B6C0E" w:rsidP="004B6C0E">
      <w:pPr>
        <w:pStyle w:val="2"/>
        <w:numPr>
          <w:ilvl w:val="0"/>
          <w:numId w:val="22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33056">
        <w:rPr>
          <w:rFonts w:ascii="Times New Roman" w:eastAsiaTheme="minorEastAsia" w:hAnsi="Times New Roman" w:cs="Times New Roman"/>
          <w:sz w:val="28"/>
          <w:szCs w:val="28"/>
          <w:lang w:val="en-US"/>
        </w:rPr>
        <w:t>DECT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933056">
        <w:rPr>
          <w:rFonts w:ascii="Times New Roman" w:eastAsiaTheme="minorEastAsia" w:hAnsi="Times New Roman" w:cs="Times New Roman"/>
          <w:sz w:val="28"/>
          <w:szCs w:val="28"/>
          <w:lang w:val="en-US"/>
        </w:rPr>
        <w:t>VoIP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-телефон с поддержкой </w:t>
      </w:r>
      <w:r w:rsidRPr="00933056">
        <w:rPr>
          <w:rFonts w:ascii="Times New Roman" w:eastAsiaTheme="minorEastAsia" w:hAnsi="Times New Roman" w:cs="Times New Roman"/>
          <w:sz w:val="28"/>
          <w:szCs w:val="28"/>
          <w:lang w:val="en-US"/>
        </w:rPr>
        <w:t>SIP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– 3500 рублей;</w:t>
      </w:r>
    </w:p>
    <w:p w:rsidR="004B6C0E" w:rsidRPr="00933056" w:rsidRDefault="004B6C0E" w:rsidP="004B6C0E">
      <w:pPr>
        <w:pStyle w:val="2"/>
        <w:numPr>
          <w:ilvl w:val="0"/>
          <w:numId w:val="22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гарнитура для оператора </w:t>
      </w:r>
      <w:r w:rsidRPr="00933056">
        <w:rPr>
          <w:rFonts w:ascii="Times New Roman" w:eastAsiaTheme="minorEastAsia" w:hAnsi="Times New Roman" w:cs="Times New Roman"/>
          <w:sz w:val="28"/>
          <w:szCs w:val="28"/>
          <w:lang w:val="en-US"/>
        </w:rPr>
        <w:t>Plantronics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-1900 рублей 1 штука (10 </w:t>
      </w:r>
      <w:r>
        <w:rPr>
          <w:rFonts w:ascii="Times New Roman" w:eastAsiaTheme="minorEastAsia" w:hAnsi="Times New Roman" w:cs="Times New Roman"/>
          <w:sz w:val="28"/>
          <w:szCs w:val="28"/>
        </w:rPr>
        <w:t>менеджеров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>);</w:t>
      </w:r>
    </w:p>
    <w:p w:rsidR="004B6C0E" w:rsidRPr="00933056" w:rsidRDefault="004B6C0E" w:rsidP="004B6C0E">
      <w:pPr>
        <w:pStyle w:val="2"/>
        <w:numPr>
          <w:ilvl w:val="0"/>
          <w:numId w:val="22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установка и настройка </w:t>
      </w:r>
      <w:proofErr w:type="gramStart"/>
      <w:r w:rsidRPr="00933056">
        <w:rPr>
          <w:rFonts w:ascii="Times New Roman" w:eastAsiaTheme="minorEastAsia" w:hAnsi="Times New Roman" w:cs="Times New Roman"/>
          <w:sz w:val="28"/>
          <w:szCs w:val="28"/>
        </w:rPr>
        <w:t>контакт-центра</w:t>
      </w:r>
      <w:proofErr w:type="gramEnd"/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– 39900.</w:t>
      </w:r>
    </w:p>
    <w:p w:rsidR="000C1169" w:rsidRPr="00933056" w:rsidRDefault="004B6C0E" w:rsidP="004B6C0E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Общие затраты на мероприятия составят 88900 рублей, ожидаемый экономический эффект после внедрения -58411,1 тысяч рублей, экономическая эффективность составит 657,04 рублей </w:t>
      </w:r>
      <w:r w:rsidR="00E9401C" w:rsidRPr="00933056">
        <w:rPr>
          <w:rFonts w:ascii="Times New Roman" w:eastAsiaTheme="minorEastAsia" w:hAnsi="Times New Roman" w:cs="Times New Roman"/>
          <w:sz w:val="28"/>
          <w:szCs w:val="28"/>
        </w:rPr>
        <w:t>(табл</w:t>
      </w:r>
      <w:r w:rsidR="005B60DA">
        <w:rPr>
          <w:rFonts w:ascii="Times New Roman" w:eastAsiaTheme="minorEastAsia" w:hAnsi="Times New Roman" w:cs="Times New Roman"/>
          <w:sz w:val="28"/>
          <w:szCs w:val="28"/>
        </w:rPr>
        <w:t>.18</w:t>
      </w:r>
      <w:r w:rsidR="00E9401C" w:rsidRPr="00933056">
        <w:rPr>
          <w:rFonts w:ascii="Times New Roman" w:eastAsiaTheme="minorEastAsia" w:hAnsi="Times New Roman" w:cs="Times New Roman"/>
          <w:sz w:val="28"/>
          <w:szCs w:val="28"/>
        </w:rPr>
        <w:t>).</w:t>
      </w:r>
    </w:p>
    <w:p w:rsidR="00F94498" w:rsidRDefault="00F94498" w:rsidP="00AA505A">
      <w:pPr>
        <w:pStyle w:val="2"/>
        <w:spacing w:after="0" w:line="360" w:lineRule="auto"/>
        <w:ind w:left="0" w:firstLine="709"/>
        <w:jc w:val="right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E9401C" w:rsidRPr="00933056" w:rsidRDefault="00E9401C" w:rsidP="00AA505A">
      <w:pPr>
        <w:pStyle w:val="2"/>
        <w:spacing w:after="0" w:line="360" w:lineRule="auto"/>
        <w:ind w:left="0" w:firstLine="709"/>
        <w:jc w:val="right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933056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Таблица</w:t>
      </w:r>
      <w:r w:rsidR="005B60DA">
        <w:rPr>
          <w:rFonts w:ascii="Times New Roman" w:eastAsiaTheme="minorEastAsia" w:hAnsi="Times New Roman" w:cs="Times New Roman"/>
          <w:b/>
          <w:sz w:val="28"/>
          <w:szCs w:val="28"/>
        </w:rPr>
        <w:t xml:space="preserve"> 18</w:t>
      </w:r>
    </w:p>
    <w:p w:rsidR="00E9401C" w:rsidRPr="00933056" w:rsidRDefault="00E9401C" w:rsidP="00AA505A">
      <w:pPr>
        <w:pStyle w:val="2"/>
        <w:spacing w:after="0" w:line="360" w:lineRule="auto"/>
        <w:ind w:left="0"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933056">
        <w:rPr>
          <w:rFonts w:ascii="Times New Roman" w:eastAsiaTheme="minorEastAsia" w:hAnsi="Times New Roman" w:cs="Times New Roman"/>
          <w:b/>
          <w:sz w:val="28"/>
          <w:szCs w:val="28"/>
        </w:rPr>
        <w:t xml:space="preserve">Экономический эффект после внедрения </w:t>
      </w:r>
      <w:r w:rsidRPr="00933056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IP</w:t>
      </w:r>
      <w:r w:rsidR="005B60DA">
        <w:rPr>
          <w:rFonts w:ascii="Times New Roman" w:eastAsiaTheme="minorEastAsia" w:hAnsi="Times New Roman" w:cs="Times New Roman"/>
          <w:b/>
          <w:sz w:val="28"/>
          <w:szCs w:val="28"/>
        </w:rPr>
        <w:t>-телефонии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42"/>
        <w:gridCol w:w="2004"/>
        <w:gridCol w:w="1518"/>
        <w:gridCol w:w="2305"/>
        <w:gridCol w:w="2902"/>
      </w:tblGrid>
      <w:tr w:rsidR="005B60DA" w:rsidRPr="005B60DA" w:rsidTr="005B60DA">
        <w:trPr>
          <w:trHeight w:val="1601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DA" w:rsidRPr="005B60DA" w:rsidRDefault="005B60DA" w:rsidP="005B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5B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5B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DA" w:rsidRPr="005B60DA" w:rsidRDefault="005B60DA" w:rsidP="005B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DA" w:rsidRPr="005B60DA" w:rsidRDefault="005B60DA" w:rsidP="005B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Затраты, тыс. руб.</w:t>
            </w:r>
          </w:p>
        </w:tc>
        <w:tc>
          <w:tcPr>
            <w:tcW w:w="1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DA" w:rsidRPr="005B60DA" w:rsidRDefault="005B60DA" w:rsidP="005B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Ожидаемый экономический эффект, тыс. руб.</w:t>
            </w: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DA" w:rsidRPr="005B60DA" w:rsidRDefault="005B60DA" w:rsidP="005B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Экономическая эффективность, тыс. руб.</w:t>
            </w:r>
          </w:p>
        </w:tc>
      </w:tr>
      <w:tr w:rsidR="005B60DA" w:rsidRPr="005B60DA" w:rsidTr="005B60DA">
        <w:trPr>
          <w:trHeight w:val="375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DA" w:rsidRPr="005B60DA" w:rsidRDefault="005B60DA" w:rsidP="005B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DA" w:rsidRPr="005B60DA" w:rsidRDefault="005B60DA" w:rsidP="005B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DA" w:rsidRPr="005B60DA" w:rsidRDefault="005B60DA" w:rsidP="005B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DA" w:rsidRPr="005B60DA" w:rsidRDefault="005B60DA" w:rsidP="005B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DA" w:rsidRPr="005B60DA" w:rsidRDefault="005B60DA" w:rsidP="005B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5B60DA" w:rsidRPr="005B60DA" w:rsidTr="005B60DA">
        <w:trPr>
          <w:trHeight w:val="750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DA" w:rsidRPr="005B60DA" w:rsidRDefault="005B60DA" w:rsidP="005B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DA" w:rsidRPr="005B60DA" w:rsidRDefault="005B60DA" w:rsidP="005B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IP-телефония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DA" w:rsidRPr="005B60DA" w:rsidRDefault="005B60DA" w:rsidP="005B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60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88,9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DA" w:rsidRPr="005B60DA" w:rsidRDefault="005B60DA" w:rsidP="005B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60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58500 - 88,9 = 58411,1</w:t>
            </w:r>
          </w:p>
        </w:tc>
        <w:tc>
          <w:tcPr>
            <w:tcW w:w="1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0DA" w:rsidRPr="005B60DA" w:rsidRDefault="005B60DA" w:rsidP="005B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60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58411,1</w:t>
            </w:r>
            <w:proofErr w:type="gramStart"/>
            <w:r w:rsidRPr="005B60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:</w:t>
            </w:r>
            <w:proofErr w:type="gramEnd"/>
            <w:r w:rsidRPr="005B60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88,9 = 657,04</w:t>
            </w:r>
          </w:p>
        </w:tc>
      </w:tr>
    </w:tbl>
    <w:p w:rsidR="004B6C0E" w:rsidRDefault="005B60DA" w:rsidP="005B60DA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Мероприятие 5 - 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>курсы п</w:t>
      </w:r>
      <w:r>
        <w:rPr>
          <w:rFonts w:ascii="Times New Roman" w:eastAsiaTheme="minorEastAsia" w:hAnsi="Times New Roman" w:cs="Times New Roman"/>
          <w:sz w:val="28"/>
          <w:szCs w:val="28"/>
        </w:rPr>
        <w:t>о 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повышению квалификации и тренинги. </w:t>
      </w:r>
    </w:p>
    <w:p w:rsidR="005B60DA" w:rsidRDefault="004B6C0E" w:rsidP="005B60DA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Проведение данного мероприятия повысит квалификационные навыки персонала, разовьет профессиональные навыки и увеличит личную эффективность каждого сотрудника.</w:t>
      </w:r>
    </w:p>
    <w:p w:rsidR="004B6C0E" w:rsidRDefault="004B6C0E" w:rsidP="004B6C0E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33056">
        <w:rPr>
          <w:rFonts w:ascii="Times New Roman" w:eastAsiaTheme="minorEastAsia" w:hAnsi="Times New Roman" w:cs="Times New Roman"/>
          <w:sz w:val="28"/>
          <w:szCs w:val="28"/>
        </w:rPr>
        <w:t>Курсы повышения квалификации и тренинги предполагается проводить для 3-5 человек, расходы на 1 человека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в месяц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составляют </w:t>
      </w:r>
      <w:r>
        <w:rPr>
          <w:rFonts w:ascii="Times New Roman" w:eastAsiaTheme="minorEastAsia" w:hAnsi="Times New Roman" w:cs="Times New Roman"/>
          <w:sz w:val="28"/>
          <w:szCs w:val="28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000 рублей, всего 10 менеджеров. Обучение и тренинги необходимо проводить постоянно в течение года. </w:t>
      </w:r>
    </w:p>
    <w:p w:rsidR="004B6C0E" w:rsidRPr="00933056" w:rsidRDefault="004B6C0E" w:rsidP="004B6C0E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Общая сумма затрат за год данного мероприятия составит 360 тысяч рублей, ожидаемый экономический эффект после внедрения мероприятия – 58140 тысяч рублей, экономическая эффективность – 161,5 рублей (табл.19)</w:t>
      </w:r>
    </w:p>
    <w:p w:rsidR="005B60DA" w:rsidRPr="00933056" w:rsidRDefault="005B60DA" w:rsidP="005B60DA">
      <w:pPr>
        <w:pStyle w:val="2"/>
        <w:spacing w:after="0" w:line="360" w:lineRule="auto"/>
        <w:ind w:left="0" w:firstLine="709"/>
        <w:jc w:val="right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933056">
        <w:rPr>
          <w:rFonts w:ascii="Times New Roman" w:eastAsiaTheme="minorEastAsia" w:hAnsi="Times New Roman" w:cs="Times New Roman"/>
          <w:b/>
          <w:sz w:val="28"/>
          <w:szCs w:val="28"/>
        </w:rPr>
        <w:t xml:space="preserve">Таблица </w:t>
      </w:r>
      <w:r w:rsidR="0061674E">
        <w:rPr>
          <w:rFonts w:ascii="Times New Roman" w:eastAsiaTheme="minorEastAsia" w:hAnsi="Times New Roman" w:cs="Times New Roman"/>
          <w:b/>
          <w:sz w:val="28"/>
          <w:szCs w:val="28"/>
        </w:rPr>
        <w:t>19</w:t>
      </w:r>
    </w:p>
    <w:p w:rsidR="005B60DA" w:rsidRPr="00933056" w:rsidRDefault="005B60DA" w:rsidP="005B60DA">
      <w:pPr>
        <w:pStyle w:val="2"/>
        <w:spacing w:after="0" w:line="360" w:lineRule="auto"/>
        <w:ind w:left="0"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933056">
        <w:rPr>
          <w:rFonts w:ascii="Times New Roman" w:eastAsiaTheme="minorEastAsia" w:hAnsi="Times New Roman" w:cs="Times New Roman"/>
          <w:b/>
          <w:sz w:val="28"/>
          <w:szCs w:val="28"/>
        </w:rPr>
        <w:t>Экономический эффект о</w:t>
      </w:r>
      <w:r w:rsidR="0061674E">
        <w:rPr>
          <w:rFonts w:ascii="Times New Roman" w:eastAsiaTheme="minorEastAsia" w:hAnsi="Times New Roman" w:cs="Times New Roman"/>
          <w:b/>
          <w:sz w:val="28"/>
          <w:szCs w:val="28"/>
        </w:rPr>
        <w:t>т проведения курсов и тренингов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817"/>
        <w:gridCol w:w="2125"/>
        <w:gridCol w:w="2129"/>
        <w:gridCol w:w="2268"/>
        <w:gridCol w:w="2232"/>
      </w:tblGrid>
      <w:tr w:rsidR="00BB0F0F" w:rsidRPr="0061674E" w:rsidTr="00BB0F0F">
        <w:trPr>
          <w:trHeight w:val="1181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74E" w:rsidRPr="0061674E" w:rsidRDefault="0061674E" w:rsidP="00616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16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616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616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1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74E" w:rsidRPr="0061674E" w:rsidRDefault="0061674E" w:rsidP="00616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16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74E" w:rsidRPr="0061674E" w:rsidRDefault="0061674E" w:rsidP="00616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16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Затраты, тыс. руб.</w:t>
            </w:r>
          </w:p>
        </w:tc>
        <w:tc>
          <w:tcPr>
            <w:tcW w:w="1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74E" w:rsidRPr="0061674E" w:rsidRDefault="0061674E" w:rsidP="00616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16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Ожидаемый экономический эффект, тыс. руб.</w:t>
            </w:r>
          </w:p>
        </w:tc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74E" w:rsidRPr="0061674E" w:rsidRDefault="0061674E" w:rsidP="00616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16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Экономическая эффективность, руб.</w:t>
            </w:r>
          </w:p>
        </w:tc>
      </w:tr>
      <w:tr w:rsidR="00BB0F0F" w:rsidRPr="0061674E" w:rsidTr="00BB0F0F">
        <w:trPr>
          <w:trHeight w:val="375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74E" w:rsidRPr="0061674E" w:rsidRDefault="0061674E" w:rsidP="00616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16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74E" w:rsidRPr="0061674E" w:rsidRDefault="0061674E" w:rsidP="00616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16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74E" w:rsidRPr="0061674E" w:rsidRDefault="0061674E" w:rsidP="00616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16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74E" w:rsidRPr="0061674E" w:rsidRDefault="0061674E" w:rsidP="00616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16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74E" w:rsidRPr="0061674E" w:rsidRDefault="0061674E" w:rsidP="00616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16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BB0F0F" w:rsidRPr="0061674E" w:rsidTr="00BB0F0F">
        <w:trPr>
          <w:trHeight w:val="1203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B86" w:rsidRPr="0061674E" w:rsidRDefault="00780B86" w:rsidP="00616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16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B86" w:rsidRPr="0061674E" w:rsidRDefault="00780B86" w:rsidP="00616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16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Курсы повышения квалификации и тренинги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B86" w:rsidRPr="00780B86" w:rsidRDefault="00780B86" w:rsidP="00780B8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0B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 чел. * 3000 руб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780B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/мес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780B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80B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мес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780B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= 360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B86" w:rsidRPr="00780B86" w:rsidRDefault="00780B8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0B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58500 - 360 = 58140</w:t>
            </w:r>
          </w:p>
        </w:tc>
        <w:tc>
          <w:tcPr>
            <w:tcW w:w="1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B86" w:rsidRPr="00780B86" w:rsidRDefault="00780B8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0B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58140</w:t>
            </w:r>
            <w:proofErr w:type="gramStart"/>
            <w:r w:rsidRPr="00780B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:</w:t>
            </w:r>
            <w:proofErr w:type="gramEnd"/>
            <w:r w:rsidRPr="00780B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360 =161,5</w:t>
            </w:r>
          </w:p>
        </w:tc>
      </w:tr>
    </w:tbl>
    <w:p w:rsidR="005B60DA" w:rsidRPr="00933056" w:rsidRDefault="005B60DA" w:rsidP="005B60DA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300654" w:rsidRPr="00933056" w:rsidRDefault="0061674E" w:rsidP="00AA505A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Проведем</w:t>
      </w:r>
      <w:r w:rsidR="00300654"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обобщенный анализ эффективности данных мероприятий (табл</w:t>
      </w:r>
      <w:r>
        <w:rPr>
          <w:rFonts w:ascii="Times New Roman" w:eastAsiaTheme="minorEastAsia" w:hAnsi="Times New Roman" w:cs="Times New Roman"/>
          <w:sz w:val="28"/>
          <w:szCs w:val="28"/>
        </w:rPr>
        <w:t>.2</w:t>
      </w:r>
      <w:r w:rsidR="00300654" w:rsidRPr="00933056">
        <w:rPr>
          <w:rFonts w:ascii="Times New Roman" w:eastAsiaTheme="minorEastAsia" w:hAnsi="Times New Roman" w:cs="Times New Roman"/>
          <w:sz w:val="28"/>
          <w:szCs w:val="28"/>
        </w:rPr>
        <w:t>0).</w:t>
      </w:r>
    </w:p>
    <w:p w:rsidR="00BB0F0F" w:rsidRDefault="00BB0F0F" w:rsidP="00300654">
      <w:pPr>
        <w:pStyle w:val="2"/>
        <w:spacing w:after="0" w:line="360" w:lineRule="auto"/>
        <w:ind w:left="0" w:firstLine="709"/>
        <w:jc w:val="right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300654" w:rsidRPr="00933056" w:rsidRDefault="00300654" w:rsidP="00300654">
      <w:pPr>
        <w:pStyle w:val="2"/>
        <w:spacing w:after="0" w:line="360" w:lineRule="auto"/>
        <w:ind w:left="0" w:firstLine="709"/>
        <w:jc w:val="right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933056">
        <w:rPr>
          <w:rFonts w:ascii="Times New Roman" w:eastAsiaTheme="minorEastAsia" w:hAnsi="Times New Roman" w:cs="Times New Roman"/>
          <w:b/>
          <w:sz w:val="28"/>
          <w:szCs w:val="28"/>
        </w:rPr>
        <w:t xml:space="preserve">Таблица </w:t>
      </w:r>
      <w:r w:rsidR="0061674E">
        <w:rPr>
          <w:rFonts w:ascii="Times New Roman" w:eastAsiaTheme="minorEastAsia" w:hAnsi="Times New Roman" w:cs="Times New Roman"/>
          <w:b/>
          <w:sz w:val="28"/>
          <w:szCs w:val="28"/>
        </w:rPr>
        <w:t>20</w:t>
      </w:r>
    </w:p>
    <w:p w:rsidR="00300654" w:rsidRPr="00933056" w:rsidRDefault="00300654" w:rsidP="00300654">
      <w:pPr>
        <w:pStyle w:val="2"/>
        <w:spacing w:after="0" w:line="360" w:lineRule="auto"/>
        <w:ind w:left="0"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933056">
        <w:rPr>
          <w:rFonts w:ascii="Times New Roman" w:eastAsiaTheme="minorEastAsia" w:hAnsi="Times New Roman" w:cs="Times New Roman"/>
          <w:b/>
          <w:sz w:val="28"/>
          <w:szCs w:val="28"/>
        </w:rPr>
        <w:t>Экономический эффект после внедрени</w:t>
      </w:r>
      <w:r w:rsidR="0061674E">
        <w:rPr>
          <w:rFonts w:ascii="Times New Roman" w:eastAsiaTheme="minorEastAsia" w:hAnsi="Times New Roman" w:cs="Times New Roman"/>
          <w:b/>
          <w:sz w:val="28"/>
          <w:szCs w:val="28"/>
        </w:rPr>
        <w:t>я всех предложенных мероприятий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98"/>
        <w:gridCol w:w="2044"/>
        <w:gridCol w:w="1719"/>
        <w:gridCol w:w="2410"/>
        <w:gridCol w:w="2800"/>
      </w:tblGrid>
      <w:tr w:rsidR="00BB0F0F" w:rsidRPr="00BB0F0F" w:rsidTr="00BB0F0F">
        <w:trPr>
          <w:trHeight w:val="1125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F0F" w:rsidRPr="00BB0F0F" w:rsidRDefault="00BB0F0F" w:rsidP="00BB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0F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BB0F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BB0F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F0F" w:rsidRPr="00BB0F0F" w:rsidRDefault="00BB0F0F" w:rsidP="00BB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0F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F0F" w:rsidRPr="00BB0F0F" w:rsidRDefault="00BB0F0F" w:rsidP="00BB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0F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Затраты, руб.</w:t>
            </w:r>
          </w:p>
        </w:tc>
        <w:tc>
          <w:tcPr>
            <w:tcW w:w="1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F0F" w:rsidRPr="00BB0F0F" w:rsidRDefault="00BB0F0F" w:rsidP="00BB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0F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Ожидаемый экономический эффект, тыс. руб.</w:t>
            </w:r>
          </w:p>
        </w:tc>
        <w:tc>
          <w:tcPr>
            <w:tcW w:w="1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F0F" w:rsidRPr="00BB0F0F" w:rsidRDefault="00BB0F0F" w:rsidP="00BB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0F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Экономическая эффективность, руб.</w:t>
            </w:r>
          </w:p>
        </w:tc>
      </w:tr>
      <w:tr w:rsidR="00BB0F0F" w:rsidRPr="00BB0F0F" w:rsidTr="00BB0F0F">
        <w:trPr>
          <w:trHeight w:val="375"/>
        </w:trPr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F0F" w:rsidRPr="00BB0F0F" w:rsidRDefault="00BB0F0F" w:rsidP="00BB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0F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F0F" w:rsidRPr="00BB0F0F" w:rsidRDefault="00BB0F0F" w:rsidP="00BB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0F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F0F" w:rsidRPr="00BB0F0F" w:rsidRDefault="00BB0F0F" w:rsidP="00BB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0F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F0F" w:rsidRPr="00BB0F0F" w:rsidRDefault="00BB0F0F" w:rsidP="00BB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0F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F0F" w:rsidRPr="00BB0F0F" w:rsidRDefault="00BB0F0F" w:rsidP="00BB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0F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BB0F0F" w:rsidRPr="00BB0F0F" w:rsidTr="00BB0F0F">
        <w:trPr>
          <w:trHeight w:val="375"/>
        </w:trPr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F0F" w:rsidRPr="00BB0F0F" w:rsidRDefault="00BB0F0F" w:rsidP="00BB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0F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F0F" w:rsidRPr="00BB0F0F" w:rsidRDefault="00BB0F0F" w:rsidP="00BB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0F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Премия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F0F" w:rsidRPr="00BB0F0F" w:rsidRDefault="00BB0F0F" w:rsidP="00BB0F0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0F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83000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F0F" w:rsidRPr="00BB0F0F" w:rsidRDefault="00BB0F0F" w:rsidP="00BB0F0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0F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58417</w:t>
            </w:r>
          </w:p>
        </w:tc>
        <w:tc>
          <w:tcPr>
            <w:tcW w:w="1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F0F" w:rsidRPr="00BB0F0F" w:rsidRDefault="00BB0F0F" w:rsidP="00BB0F0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0F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703,82</w:t>
            </w:r>
          </w:p>
        </w:tc>
      </w:tr>
      <w:tr w:rsidR="00BB0F0F" w:rsidRPr="00BB0F0F" w:rsidTr="00BB0F0F">
        <w:trPr>
          <w:trHeight w:val="750"/>
        </w:trPr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F0F" w:rsidRPr="00BB0F0F" w:rsidRDefault="00BB0F0F" w:rsidP="00BB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0F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F0F" w:rsidRPr="00BB0F0F" w:rsidRDefault="00BB0F0F" w:rsidP="00BB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0F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Грамоты, благодарности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F0F" w:rsidRPr="00BB0F0F" w:rsidRDefault="00BB0F0F" w:rsidP="00BB0F0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0F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F0F" w:rsidRPr="00BB0F0F" w:rsidRDefault="00BB0F0F" w:rsidP="00BB0F0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0F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58499</w:t>
            </w:r>
          </w:p>
        </w:tc>
        <w:tc>
          <w:tcPr>
            <w:tcW w:w="1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F0F" w:rsidRPr="00BB0F0F" w:rsidRDefault="00BB0F0F" w:rsidP="00BB0F0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0F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58499</w:t>
            </w:r>
          </w:p>
        </w:tc>
      </w:tr>
      <w:tr w:rsidR="00BB0F0F" w:rsidRPr="00BB0F0F" w:rsidTr="00BB0F0F">
        <w:trPr>
          <w:trHeight w:val="1125"/>
        </w:trPr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F0F" w:rsidRPr="00BB0F0F" w:rsidRDefault="00BB0F0F" w:rsidP="00BB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0F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F0F" w:rsidRPr="00BB0F0F" w:rsidRDefault="00BB0F0F" w:rsidP="00BB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0F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Оборудование рабочих мест перегородками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F0F" w:rsidRPr="00BB0F0F" w:rsidRDefault="00BB0F0F" w:rsidP="00BB0F0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0F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33250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F0F" w:rsidRPr="00BB0F0F" w:rsidRDefault="00BB0F0F" w:rsidP="00BB0F0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0F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58466,75</w:t>
            </w:r>
          </w:p>
        </w:tc>
        <w:tc>
          <w:tcPr>
            <w:tcW w:w="1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F0F" w:rsidRPr="00BB0F0F" w:rsidRDefault="00BB0F0F" w:rsidP="00BB0F0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0F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1758,4</w:t>
            </w:r>
          </w:p>
        </w:tc>
      </w:tr>
      <w:tr w:rsidR="00BB0F0F" w:rsidRPr="00BB0F0F" w:rsidTr="00BB0F0F">
        <w:trPr>
          <w:trHeight w:val="375"/>
        </w:trPr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F0F" w:rsidRPr="00BB0F0F" w:rsidRDefault="00BB0F0F" w:rsidP="00BB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0F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F0F" w:rsidRPr="00BB0F0F" w:rsidRDefault="00BB0F0F" w:rsidP="00BB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0F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IP-телефония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F0F" w:rsidRPr="00BB0F0F" w:rsidRDefault="00BB0F0F" w:rsidP="00BB0F0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0F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88900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F0F" w:rsidRPr="00BB0F0F" w:rsidRDefault="00BB0F0F" w:rsidP="00BB0F0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0F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58411,1</w:t>
            </w:r>
          </w:p>
        </w:tc>
        <w:tc>
          <w:tcPr>
            <w:tcW w:w="1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F0F" w:rsidRPr="00BB0F0F" w:rsidRDefault="00BB0F0F" w:rsidP="00BB0F0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0F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657,04</w:t>
            </w:r>
          </w:p>
        </w:tc>
      </w:tr>
      <w:tr w:rsidR="00BB0F0F" w:rsidRPr="00BB0F0F" w:rsidTr="00BB0F0F">
        <w:trPr>
          <w:trHeight w:val="1500"/>
        </w:trPr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F0F" w:rsidRPr="00BB0F0F" w:rsidRDefault="00BB0F0F" w:rsidP="00BB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0F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F0F" w:rsidRPr="00BB0F0F" w:rsidRDefault="00BB0F0F" w:rsidP="00BB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0F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Курсы повышения квалификации и тренинги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F0F" w:rsidRPr="00BB0F0F" w:rsidRDefault="00BB0F0F" w:rsidP="00BB0F0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0F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360000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F0F" w:rsidRPr="00BB0F0F" w:rsidRDefault="00BB0F0F" w:rsidP="00BB0F0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0F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58140</w:t>
            </w:r>
          </w:p>
        </w:tc>
        <w:tc>
          <w:tcPr>
            <w:tcW w:w="1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F0F" w:rsidRPr="00BB0F0F" w:rsidRDefault="00BB0F0F" w:rsidP="00BB0F0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0F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161,5</w:t>
            </w:r>
          </w:p>
        </w:tc>
      </w:tr>
      <w:tr w:rsidR="00BB0F0F" w:rsidRPr="00BB0F0F" w:rsidTr="00770D14">
        <w:trPr>
          <w:trHeight w:val="601"/>
        </w:trPr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F0F" w:rsidRPr="00BB0F0F" w:rsidRDefault="00BB0F0F" w:rsidP="00BB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0F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F0F" w:rsidRPr="00BB0F0F" w:rsidRDefault="00BB0F0F" w:rsidP="00BB0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B0F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F0F" w:rsidRPr="00BB0F0F" w:rsidRDefault="00BB0F0F" w:rsidP="00BB0F0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0F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566150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F0F" w:rsidRPr="00BB0F0F" w:rsidRDefault="00BB0F0F" w:rsidP="00BB0F0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0F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58500-566,15 = 57933,85</w:t>
            </w:r>
          </w:p>
        </w:tc>
        <w:tc>
          <w:tcPr>
            <w:tcW w:w="1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F0F" w:rsidRPr="00BB0F0F" w:rsidRDefault="00BB0F0F" w:rsidP="00BB0F0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0F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61779,76</w:t>
            </w:r>
          </w:p>
        </w:tc>
      </w:tr>
    </w:tbl>
    <w:p w:rsidR="00BB0F0F" w:rsidRDefault="00BB0F0F" w:rsidP="00ED3091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4F74" w:rsidRPr="00933056" w:rsidRDefault="00300654" w:rsidP="00ED3091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33056">
        <w:rPr>
          <w:rFonts w:ascii="Times New Roman" w:eastAsiaTheme="minorEastAsia" w:hAnsi="Times New Roman" w:cs="Times New Roman"/>
          <w:sz w:val="28"/>
          <w:szCs w:val="28"/>
        </w:rPr>
        <w:t>Исходя из приведенног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>экономическог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>обоснования предложенных мероприятий следует, чт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ожидаемый </w:t>
      </w:r>
      <w:r w:rsidR="00BB0F0F">
        <w:rPr>
          <w:rFonts w:ascii="Times New Roman" w:eastAsiaTheme="minorEastAsia" w:hAnsi="Times New Roman" w:cs="Times New Roman"/>
          <w:sz w:val="28"/>
          <w:szCs w:val="28"/>
        </w:rPr>
        <w:t>экономический эффект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после всех внедрений составит </w:t>
      </w:r>
      <w:r w:rsidR="00770D14">
        <w:rPr>
          <w:rFonts w:ascii="Times New Roman" w:eastAsiaTheme="minorEastAsia" w:hAnsi="Times New Roman" w:cs="Times New Roman"/>
          <w:sz w:val="28"/>
          <w:szCs w:val="28"/>
        </w:rPr>
        <w:t>57933,85 тысяч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рублей, при затратах на внедрение </w:t>
      </w:r>
      <w:r w:rsidR="00770D14">
        <w:rPr>
          <w:rFonts w:ascii="Times New Roman" w:eastAsiaTheme="minorEastAsia" w:hAnsi="Times New Roman" w:cs="Times New Roman"/>
          <w:sz w:val="28"/>
          <w:szCs w:val="28"/>
        </w:rPr>
        <w:t>566150</w:t>
      </w:r>
      <w:r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рублей.</w:t>
      </w:r>
      <w:r w:rsidR="00C1532C"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Экономическ</w:t>
      </w:r>
      <w:r w:rsidR="00770D14">
        <w:rPr>
          <w:rFonts w:ascii="Times New Roman" w:eastAsiaTheme="minorEastAsia" w:hAnsi="Times New Roman" w:cs="Times New Roman"/>
          <w:sz w:val="28"/>
          <w:szCs w:val="28"/>
        </w:rPr>
        <w:t>ая</w:t>
      </w:r>
      <w:r w:rsidR="00C1532C"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эффект</w:t>
      </w:r>
      <w:r w:rsidR="00770D14">
        <w:rPr>
          <w:rFonts w:ascii="Times New Roman" w:eastAsiaTheme="minorEastAsia" w:hAnsi="Times New Roman" w:cs="Times New Roman"/>
          <w:sz w:val="28"/>
          <w:szCs w:val="28"/>
        </w:rPr>
        <w:t>ивность</w:t>
      </w:r>
      <w:r w:rsidR="00C1532C"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после внедрения всех мероприятий для организац</w:t>
      </w:r>
      <w:proofErr w:type="gramStart"/>
      <w:r w:rsidR="00C1532C" w:rsidRPr="00933056">
        <w:rPr>
          <w:rFonts w:ascii="Times New Roman" w:eastAsiaTheme="minorEastAsia" w:hAnsi="Times New Roman" w:cs="Times New Roman"/>
          <w:sz w:val="28"/>
          <w:szCs w:val="28"/>
        </w:rPr>
        <w:t>ии ОО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</w:t>
      </w:r>
      <w:proofErr w:type="gramEnd"/>
      <w:r w:rsidR="00B82185">
        <w:rPr>
          <w:rFonts w:ascii="Times New Roman" w:eastAsiaTheme="minorEastAsia" w:hAnsi="Times New Roman" w:cs="Times New Roman"/>
          <w:sz w:val="28"/>
          <w:szCs w:val="28"/>
        </w:rPr>
        <w:t> </w:t>
      </w:r>
      <w:r w:rsidR="00C1532C" w:rsidRPr="00933056">
        <w:rPr>
          <w:rFonts w:ascii="Times New Roman" w:eastAsiaTheme="minorEastAsia" w:hAnsi="Times New Roman" w:cs="Times New Roman"/>
          <w:sz w:val="28"/>
          <w:szCs w:val="28"/>
        </w:rPr>
        <w:t xml:space="preserve">«Главлинза» составит </w:t>
      </w:r>
      <w:r w:rsidR="00770D14">
        <w:rPr>
          <w:rFonts w:ascii="Times New Roman" w:eastAsiaTheme="minorEastAsia" w:hAnsi="Times New Roman" w:cs="Times New Roman"/>
          <w:sz w:val="28"/>
          <w:szCs w:val="28"/>
        </w:rPr>
        <w:t>61779,76</w:t>
      </w:r>
      <w:r w:rsidR="00C1532C"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рублей в год. Эт</w:t>
      </w:r>
      <w:r w:rsidR="00E75802">
        <w:rPr>
          <w:rFonts w:ascii="Times New Roman" w:eastAsiaTheme="minorEastAsia" w:hAnsi="Times New Roman" w:cs="Times New Roman"/>
          <w:sz w:val="28"/>
          <w:szCs w:val="28"/>
        </w:rPr>
        <w:t>о говорит</w:t>
      </w:r>
      <w:r w:rsidR="00C1532C" w:rsidRPr="00933056">
        <w:rPr>
          <w:rFonts w:ascii="Times New Roman" w:eastAsiaTheme="minorEastAsia" w:hAnsi="Times New Roman" w:cs="Times New Roman"/>
          <w:sz w:val="28"/>
          <w:szCs w:val="28"/>
        </w:rPr>
        <w:t xml:space="preserve"> об эффективности введения данных мероприятий в данной организации, т.к. эт</w:t>
      </w:r>
      <w:r w:rsidR="00B82185">
        <w:rPr>
          <w:rFonts w:ascii="Times New Roman" w:eastAsiaTheme="minorEastAsia" w:hAnsi="Times New Roman" w:cs="Times New Roman"/>
          <w:sz w:val="28"/>
          <w:szCs w:val="28"/>
        </w:rPr>
        <w:t>о </w:t>
      </w:r>
      <w:r w:rsidR="00C1532C" w:rsidRPr="00933056">
        <w:rPr>
          <w:rFonts w:ascii="Times New Roman" w:eastAsiaTheme="minorEastAsia" w:hAnsi="Times New Roman" w:cs="Times New Roman"/>
          <w:sz w:val="28"/>
          <w:szCs w:val="28"/>
        </w:rPr>
        <w:t>увеличит ей прибыль.</w:t>
      </w:r>
    </w:p>
    <w:p w:rsidR="00ED3091" w:rsidRPr="00933056" w:rsidRDefault="00ED3091">
      <w:pPr>
        <w:rPr>
          <w:rFonts w:ascii="Times New Roman" w:eastAsiaTheme="minorEastAsia" w:hAnsi="Times New Roman" w:cs="Times New Roman"/>
          <w:sz w:val="28"/>
          <w:szCs w:val="28"/>
        </w:rPr>
      </w:pPr>
      <w:r w:rsidRPr="00933056">
        <w:rPr>
          <w:rFonts w:ascii="Times New Roman" w:eastAsiaTheme="minorEastAsia" w:hAnsi="Times New Roman" w:cs="Times New Roman"/>
          <w:sz w:val="28"/>
          <w:szCs w:val="28"/>
        </w:rPr>
        <w:br w:type="page"/>
      </w:r>
    </w:p>
    <w:p w:rsidR="00ED3091" w:rsidRPr="00933056" w:rsidRDefault="00ED3091" w:rsidP="00EE625C">
      <w:pPr>
        <w:pStyle w:val="2"/>
        <w:spacing w:after="0" w:line="360" w:lineRule="auto"/>
        <w:ind w:left="0" w:firstLine="709"/>
        <w:jc w:val="center"/>
        <w:rPr>
          <w:rFonts w:ascii="Times New Roman" w:eastAsiaTheme="minorEastAsia" w:hAnsi="Times New Roman" w:cs="Times New Roman"/>
          <w:b/>
          <w:sz w:val="32"/>
          <w:szCs w:val="32"/>
        </w:rPr>
      </w:pPr>
      <w:r w:rsidRPr="00933056">
        <w:rPr>
          <w:rFonts w:ascii="Times New Roman" w:eastAsiaTheme="minorEastAsia" w:hAnsi="Times New Roman" w:cs="Times New Roman"/>
          <w:b/>
          <w:sz w:val="32"/>
          <w:szCs w:val="32"/>
        </w:rPr>
        <w:lastRenderedPageBreak/>
        <w:t>Заключение</w:t>
      </w:r>
    </w:p>
    <w:p w:rsidR="004375E8" w:rsidRDefault="004375E8" w:rsidP="004375E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Текучесть кадров это ухудшение многих производственных показателей. Прежде всего, упущенная прибыль из-за медленных темпов работы новичков, снижение производительности труда.</w:t>
      </w:r>
    </w:p>
    <w:p w:rsidR="00857154" w:rsidRDefault="004375E8" w:rsidP="004375E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Квалифицированный персонал отвлекается на обучение новых сотрудников. С мотивацией персонала возникают сложности. Текучесть кадров ухудшает моральный климат в коллективе и это препятствует созданию команды. Это важный сигнал руководству, который говорит о том, что необходимо разобраться в процессах, происходящих в организации.</w:t>
      </w:r>
    </w:p>
    <w:p w:rsidR="00857154" w:rsidRDefault="00857154" w:rsidP="004375E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Высокий уровень текучести персонала это своего рода индикатор неблагополучия, который указывает на недостатки в управлении организацией в целом и управлении персоналом.</w:t>
      </w:r>
    </w:p>
    <w:p w:rsidR="00857154" w:rsidRDefault="00857154" w:rsidP="004375E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В результате анализа движения кадров в ООО «Главлинза» выявлено, что в организации за последний год достаточно большая текучесть кадров и руководство не пытается никак исправлять ситуацию. Сотрудники увольняются в основном по собственному желанию из-за не устраивающей их заработной платы и условий труда.</w:t>
      </w:r>
    </w:p>
    <w:p w:rsidR="00857154" w:rsidRPr="00933056" w:rsidRDefault="00857154" w:rsidP="0085715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данной курсовой работе разобраны следующие з</w:t>
      </w:r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адачи:</w:t>
      </w:r>
    </w:p>
    <w:p w:rsidR="00857154" w:rsidRPr="00933056" w:rsidRDefault="00857154" w:rsidP="00857154">
      <w:pPr>
        <w:pStyle w:val="a8"/>
        <w:numPr>
          <w:ilvl w:val="0"/>
          <w:numId w:val="3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>зуч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ено</w:t>
      </w:r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теории сущность и значение движения кадров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57154" w:rsidRPr="00933056" w:rsidRDefault="00857154" w:rsidP="00857154">
      <w:pPr>
        <w:pStyle w:val="a8"/>
        <w:numPr>
          <w:ilvl w:val="0"/>
          <w:numId w:val="3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роанализирова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динамик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численности и структур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>, динамик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оборота кадров за последние три года</w:t>
      </w:r>
      <w:r w:rsidR="005351F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57154" w:rsidRPr="00933056" w:rsidRDefault="005351F3" w:rsidP="00857154">
      <w:pPr>
        <w:pStyle w:val="a8"/>
        <w:numPr>
          <w:ilvl w:val="0"/>
          <w:numId w:val="3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57154"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</w:t>
      </w:r>
      <w:r w:rsidR="00857154"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экономический ущерб от текучести персонала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57154" w:rsidRDefault="005351F3" w:rsidP="00857154">
      <w:pPr>
        <w:pStyle w:val="a8"/>
        <w:numPr>
          <w:ilvl w:val="0"/>
          <w:numId w:val="3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57154"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>азработа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ны</w:t>
      </w:r>
      <w:r w:rsidR="00857154"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предложения п</w:t>
      </w:r>
      <w:r w:rsidR="00857154">
        <w:rPr>
          <w:rFonts w:ascii="Times New Roman" w:eastAsia="Times New Roman" w:hAnsi="Times New Roman" w:cs="Times New Roman"/>
          <w:sz w:val="28"/>
          <w:szCs w:val="28"/>
          <w:lang w:eastAsia="ru-RU"/>
        </w:rPr>
        <w:t>о </w:t>
      </w:r>
      <w:r w:rsidR="00857154" w:rsidRPr="0093305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оптимизации текучести персонала.</w:t>
      </w:r>
    </w:p>
    <w:p w:rsidR="005351F3" w:rsidRDefault="005351F3" w:rsidP="005351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Предложены следующие мероприятия:</w:t>
      </w:r>
    </w:p>
    <w:p w:rsidR="005351F3" w:rsidRDefault="005351F3" w:rsidP="005351F3">
      <w:pPr>
        <w:pStyle w:val="2"/>
        <w:numPr>
          <w:ilvl w:val="0"/>
          <w:numId w:val="31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Введение системы премий для всего персонала.</w:t>
      </w:r>
    </w:p>
    <w:p w:rsidR="005351F3" w:rsidRDefault="005351F3" w:rsidP="005351F3">
      <w:pPr>
        <w:pStyle w:val="2"/>
        <w:numPr>
          <w:ilvl w:val="0"/>
          <w:numId w:val="31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Введение нематериального стимулирования в виде грамот и благодарностей.</w:t>
      </w:r>
    </w:p>
    <w:p w:rsidR="005351F3" w:rsidRDefault="005351F3" w:rsidP="005351F3">
      <w:pPr>
        <w:pStyle w:val="2"/>
        <w:numPr>
          <w:ilvl w:val="0"/>
          <w:numId w:val="31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Изолировать</w:t>
      </w:r>
      <w:r w:rsidRPr="0077505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от шума в помещении каждое рабочее место менеджера перегородками.</w:t>
      </w:r>
    </w:p>
    <w:p w:rsidR="005351F3" w:rsidRDefault="005351F3" w:rsidP="005351F3">
      <w:pPr>
        <w:pStyle w:val="2"/>
        <w:numPr>
          <w:ilvl w:val="0"/>
          <w:numId w:val="31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Внедрение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современной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IP-</w:t>
      </w:r>
      <w:r>
        <w:rPr>
          <w:rFonts w:ascii="Times New Roman" w:eastAsiaTheme="minorEastAsia" w:hAnsi="Times New Roman" w:cs="Times New Roman"/>
          <w:sz w:val="28"/>
          <w:szCs w:val="28"/>
        </w:rPr>
        <w:t>телефонии.</w:t>
      </w:r>
    </w:p>
    <w:p w:rsidR="005351F3" w:rsidRPr="00933056" w:rsidRDefault="005351F3" w:rsidP="005351F3">
      <w:pPr>
        <w:pStyle w:val="2"/>
        <w:numPr>
          <w:ilvl w:val="0"/>
          <w:numId w:val="31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Ввести обучение и тренинги для персонала. </w:t>
      </w:r>
    </w:p>
    <w:p w:rsidR="005351F3" w:rsidRPr="005351F3" w:rsidRDefault="005351F3" w:rsidP="005351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внедрении данных мероприятий в ООО «Главлинза» снизится текучесть кадров, увеличится производительность труда, улучшится социально-психологическая обстановка в коллективе, </w:t>
      </w:r>
      <w:r w:rsidR="00AC73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повысятся профессиональные навыки персонала, улучшится условия труда.</w:t>
      </w:r>
    </w:p>
    <w:p w:rsidR="00EE625C" w:rsidRPr="004375E8" w:rsidRDefault="00EE625C" w:rsidP="004375E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</w:p>
    <w:p w:rsidR="00857154" w:rsidRDefault="00857154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bCs/>
          <w:sz w:val="32"/>
          <w:szCs w:val="32"/>
        </w:rPr>
        <w:br w:type="page"/>
      </w:r>
    </w:p>
    <w:p w:rsidR="00611A99" w:rsidRPr="00933056" w:rsidRDefault="00EE625C" w:rsidP="00EE625C">
      <w:pPr>
        <w:pStyle w:val="a"/>
        <w:numPr>
          <w:ilvl w:val="0"/>
          <w:numId w:val="0"/>
        </w:numPr>
        <w:ind w:firstLine="720"/>
        <w:rPr>
          <w:bCs/>
          <w:sz w:val="32"/>
          <w:szCs w:val="32"/>
        </w:rPr>
      </w:pPr>
      <w:r w:rsidRPr="00933056">
        <w:rPr>
          <w:bCs/>
          <w:sz w:val="32"/>
          <w:szCs w:val="32"/>
        </w:rPr>
        <w:lastRenderedPageBreak/>
        <w:t>Список литературы.</w:t>
      </w:r>
    </w:p>
    <w:p w:rsidR="00036A8D" w:rsidRPr="00933056" w:rsidRDefault="00036A8D" w:rsidP="00036A8D">
      <w:pPr>
        <w:pStyle w:val="Pa7"/>
        <w:numPr>
          <w:ilvl w:val="0"/>
          <w:numId w:val="23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933056">
        <w:rPr>
          <w:sz w:val="28"/>
          <w:szCs w:val="28"/>
        </w:rPr>
        <w:t xml:space="preserve">Аудит и </w:t>
      </w:r>
      <w:proofErr w:type="spellStart"/>
      <w:r w:rsidRPr="00933056">
        <w:rPr>
          <w:sz w:val="28"/>
          <w:szCs w:val="28"/>
        </w:rPr>
        <w:t>контроллинг</w:t>
      </w:r>
      <w:proofErr w:type="spellEnd"/>
      <w:r w:rsidRPr="00933056">
        <w:rPr>
          <w:sz w:val="28"/>
          <w:szCs w:val="28"/>
        </w:rPr>
        <w:t xml:space="preserve"> персонала: учебное пособие / под ред. проф. П.Э. Шлендера. – М.: Вузовский учебник, 2010.</w:t>
      </w:r>
    </w:p>
    <w:p w:rsidR="00036A8D" w:rsidRPr="00933056" w:rsidRDefault="00036A8D" w:rsidP="00036A8D">
      <w:pPr>
        <w:pStyle w:val="Pa7"/>
        <w:numPr>
          <w:ilvl w:val="0"/>
          <w:numId w:val="23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857154">
        <w:rPr>
          <w:bCs/>
          <w:sz w:val="28"/>
          <w:szCs w:val="28"/>
        </w:rPr>
        <w:t>Мазин А.Л.</w:t>
      </w:r>
      <w:r w:rsidRPr="00933056">
        <w:rPr>
          <w:b/>
          <w:bCs/>
          <w:sz w:val="28"/>
          <w:szCs w:val="28"/>
        </w:rPr>
        <w:t xml:space="preserve"> </w:t>
      </w:r>
      <w:r w:rsidRPr="00933056">
        <w:rPr>
          <w:sz w:val="28"/>
          <w:szCs w:val="28"/>
        </w:rPr>
        <w:t xml:space="preserve">Экономика труда: учебное пособие.2-е изд.; перераб. и </w:t>
      </w:r>
      <w:proofErr w:type="spellStart"/>
      <w:r w:rsidRPr="00933056">
        <w:rPr>
          <w:sz w:val="28"/>
          <w:szCs w:val="28"/>
        </w:rPr>
        <w:t>доп.М</w:t>
      </w:r>
      <w:proofErr w:type="spellEnd"/>
      <w:r w:rsidRPr="00933056">
        <w:rPr>
          <w:sz w:val="28"/>
          <w:szCs w:val="28"/>
        </w:rPr>
        <w:t>.: ЮНИТИ-ДАНА, 2007.</w:t>
      </w:r>
    </w:p>
    <w:p w:rsidR="00036A8D" w:rsidRPr="00933056" w:rsidRDefault="00036A8D" w:rsidP="00036A8D">
      <w:pPr>
        <w:pStyle w:val="Pa7"/>
        <w:numPr>
          <w:ilvl w:val="0"/>
          <w:numId w:val="23"/>
        </w:numPr>
        <w:spacing w:line="360" w:lineRule="auto"/>
        <w:ind w:left="714" w:hanging="357"/>
        <w:jc w:val="both"/>
        <w:rPr>
          <w:sz w:val="28"/>
          <w:szCs w:val="28"/>
        </w:rPr>
      </w:pPr>
      <w:proofErr w:type="spellStart"/>
      <w:r w:rsidRPr="00857154">
        <w:rPr>
          <w:bCs/>
          <w:sz w:val="28"/>
          <w:szCs w:val="28"/>
        </w:rPr>
        <w:t>Мумладзе</w:t>
      </w:r>
      <w:proofErr w:type="spellEnd"/>
      <w:r w:rsidRPr="00857154">
        <w:rPr>
          <w:bCs/>
          <w:sz w:val="28"/>
          <w:szCs w:val="28"/>
        </w:rPr>
        <w:t xml:space="preserve"> Р.Г., </w:t>
      </w:r>
      <w:proofErr w:type="spellStart"/>
      <w:r w:rsidRPr="00857154">
        <w:rPr>
          <w:bCs/>
          <w:sz w:val="28"/>
          <w:szCs w:val="28"/>
        </w:rPr>
        <w:t>Гужина</w:t>
      </w:r>
      <w:proofErr w:type="spellEnd"/>
      <w:r w:rsidRPr="00857154">
        <w:rPr>
          <w:bCs/>
          <w:sz w:val="28"/>
          <w:szCs w:val="28"/>
        </w:rPr>
        <w:t xml:space="preserve"> Г.Н.; </w:t>
      </w:r>
      <w:proofErr w:type="spellStart"/>
      <w:r w:rsidRPr="00857154">
        <w:rPr>
          <w:bCs/>
          <w:sz w:val="28"/>
          <w:szCs w:val="28"/>
        </w:rPr>
        <w:t>Мумладзе</w:t>
      </w:r>
      <w:proofErr w:type="spellEnd"/>
      <w:r w:rsidRPr="00857154">
        <w:rPr>
          <w:bCs/>
          <w:sz w:val="28"/>
          <w:szCs w:val="28"/>
        </w:rPr>
        <w:t xml:space="preserve"> Р.Г.</w:t>
      </w:r>
      <w:r w:rsidRPr="00933056">
        <w:rPr>
          <w:b/>
          <w:bCs/>
          <w:sz w:val="28"/>
          <w:szCs w:val="28"/>
        </w:rPr>
        <w:t xml:space="preserve"> </w:t>
      </w:r>
      <w:r w:rsidRPr="00933056">
        <w:rPr>
          <w:sz w:val="28"/>
          <w:szCs w:val="28"/>
        </w:rPr>
        <w:t xml:space="preserve">Экономика и социология труда: учебник. – 2-е </w:t>
      </w:r>
      <w:proofErr w:type="spellStart"/>
      <w:r w:rsidRPr="00933056">
        <w:rPr>
          <w:sz w:val="28"/>
          <w:szCs w:val="28"/>
        </w:rPr>
        <w:t>изд.М</w:t>
      </w:r>
      <w:proofErr w:type="spellEnd"/>
      <w:r w:rsidRPr="00933056">
        <w:rPr>
          <w:sz w:val="28"/>
          <w:szCs w:val="28"/>
        </w:rPr>
        <w:t>.: КНОРУС, 2007.</w:t>
      </w:r>
    </w:p>
    <w:p w:rsidR="00036A8D" w:rsidRPr="00933056" w:rsidRDefault="00036A8D" w:rsidP="00036A8D">
      <w:pPr>
        <w:pStyle w:val="Pa7"/>
        <w:numPr>
          <w:ilvl w:val="0"/>
          <w:numId w:val="23"/>
        </w:numPr>
        <w:spacing w:line="360" w:lineRule="auto"/>
        <w:ind w:left="714" w:hanging="357"/>
        <w:jc w:val="both"/>
        <w:rPr>
          <w:sz w:val="28"/>
          <w:szCs w:val="28"/>
        </w:rPr>
      </w:pPr>
      <w:proofErr w:type="spellStart"/>
      <w:r w:rsidRPr="00857154">
        <w:rPr>
          <w:bCs/>
          <w:sz w:val="28"/>
          <w:szCs w:val="28"/>
        </w:rPr>
        <w:t>Одегов</w:t>
      </w:r>
      <w:proofErr w:type="spellEnd"/>
      <w:r w:rsidRPr="00857154">
        <w:rPr>
          <w:bCs/>
          <w:sz w:val="28"/>
          <w:szCs w:val="28"/>
        </w:rPr>
        <w:t xml:space="preserve"> Ю.Г., Руденк</w:t>
      </w:r>
      <w:r w:rsidR="00B82185" w:rsidRPr="00857154">
        <w:rPr>
          <w:bCs/>
          <w:sz w:val="28"/>
          <w:szCs w:val="28"/>
        </w:rPr>
        <w:t>о </w:t>
      </w:r>
      <w:r w:rsidRPr="00857154">
        <w:rPr>
          <w:bCs/>
          <w:sz w:val="28"/>
          <w:szCs w:val="28"/>
        </w:rPr>
        <w:t>Г.Г., Бабынина Л. С.</w:t>
      </w:r>
      <w:r w:rsidRPr="00933056">
        <w:rPr>
          <w:b/>
          <w:bCs/>
          <w:sz w:val="28"/>
          <w:szCs w:val="28"/>
        </w:rPr>
        <w:t xml:space="preserve"> </w:t>
      </w:r>
      <w:r w:rsidRPr="00933056">
        <w:rPr>
          <w:sz w:val="28"/>
          <w:szCs w:val="28"/>
        </w:rPr>
        <w:t xml:space="preserve">Экономика труда: учебник. В 2-х </w:t>
      </w:r>
      <w:proofErr w:type="spellStart"/>
      <w:r w:rsidRPr="00933056">
        <w:rPr>
          <w:sz w:val="28"/>
          <w:szCs w:val="28"/>
        </w:rPr>
        <w:t>т.М</w:t>
      </w:r>
      <w:proofErr w:type="spellEnd"/>
      <w:r w:rsidRPr="00933056">
        <w:rPr>
          <w:sz w:val="28"/>
          <w:szCs w:val="28"/>
        </w:rPr>
        <w:t>.: Альфа-Пресс, 2007.Т. 1.</w:t>
      </w:r>
    </w:p>
    <w:p w:rsidR="00036A8D" w:rsidRPr="00933056" w:rsidRDefault="00036A8D" w:rsidP="00036A8D">
      <w:pPr>
        <w:pStyle w:val="Pa7"/>
        <w:numPr>
          <w:ilvl w:val="0"/>
          <w:numId w:val="23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933056">
        <w:rPr>
          <w:sz w:val="28"/>
          <w:szCs w:val="28"/>
        </w:rPr>
        <w:t xml:space="preserve">Организация и регулирование оплаты труда: учебное пособие. – 2-е изд., перераб. и доп. / под ред. М.Е. </w:t>
      </w:r>
      <w:proofErr w:type="spellStart"/>
      <w:r w:rsidRPr="00933056">
        <w:rPr>
          <w:sz w:val="28"/>
          <w:szCs w:val="28"/>
        </w:rPr>
        <w:t>Сорокиной</w:t>
      </w:r>
      <w:proofErr w:type="gramStart"/>
      <w:r w:rsidRPr="00933056">
        <w:rPr>
          <w:sz w:val="28"/>
          <w:szCs w:val="28"/>
        </w:rPr>
        <w:t>.М</w:t>
      </w:r>
      <w:proofErr w:type="spellEnd"/>
      <w:proofErr w:type="gramEnd"/>
      <w:r w:rsidRPr="00933056">
        <w:rPr>
          <w:sz w:val="28"/>
          <w:szCs w:val="28"/>
        </w:rPr>
        <w:t>.: Вузовский учебник, 2009.</w:t>
      </w:r>
    </w:p>
    <w:p w:rsidR="00036A8D" w:rsidRPr="00933056" w:rsidRDefault="00036A8D" w:rsidP="00036A8D">
      <w:pPr>
        <w:numPr>
          <w:ilvl w:val="0"/>
          <w:numId w:val="23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proofErr w:type="spellStart"/>
      <w:r w:rsidRPr="00857154">
        <w:rPr>
          <w:rFonts w:ascii="Times New Roman" w:hAnsi="Times New Roman" w:cs="Times New Roman"/>
          <w:bCs/>
          <w:sz w:val="28"/>
          <w:szCs w:val="28"/>
        </w:rPr>
        <w:t>Пашут</w:t>
      </w:r>
      <w:r w:rsidR="00B82185" w:rsidRPr="00857154">
        <w:rPr>
          <w:rFonts w:ascii="Times New Roman" w:hAnsi="Times New Roman" w:cs="Times New Roman"/>
          <w:bCs/>
          <w:sz w:val="28"/>
          <w:szCs w:val="28"/>
        </w:rPr>
        <w:t>о</w:t>
      </w:r>
      <w:proofErr w:type="spellEnd"/>
      <w:r w:rsidR="00B82185" w:rsidRPr="00857154">
        <w:rPr>
          <w:rFonts w:ascii="Times New Roman" w:hAnsi="Times New Roman" w:cs="Times New Roman"/>
          <w:bCs/>
          <w:sz w:val="28"/>
          <w:szCs w:val="28"/>
        </w:rPr>
        <w:t> </w:t>
      </w:r>
      <w:r w:rsidRPr="00857154">
        <w:rPr>
          <w:rFonts w:ascii="Times New Roman" w:hAnsi="Times New Roman" w:cs="Times New Roman"/>
          <w:bCs/>
          <w:sz w:val="28"/>
          <w:szCs w:val="28"/>
        </w:rPr>
        <w:t>В.П.</w:t>
      </w:r>
      <w:r w:rsidRPr="00857154">
        <w:rPr>
          <w:rFonts w:ascii="Times New Roman" w:hAnsi="Times New Roman" w:cs="Times New Roman"/>
          <w:sz w:val="28"/>
          <w:szCs w:val="28"/>
        </w:rPr>
        <w:t xml:space="preserve"> Практикум</w:t>
      </w:r>
      <w:r w:rsidRPr="00933056">
        <w:rPr>
          <w:rFonts w:ascii="Times New Roman" w:hAnsi="Times New Roman" w:cs="Times New Roman"/>
          <w:sz w:val="28"/>
          <w:szCs w:val="28"/>
        </w:rPr>
        <w:t xml:space="preserve"> п</w:t>
      </w:r>
      <w:r w:rsidR="00B82185">
        <w:rPr>
          <w:rFonts w:ascii="Times New Roman" w:hAnsi="Times New Roman" w:cs="Times New Roman"/>
          <w:sz w:val="28"/>
          <w:szCs w:val="28"/>
        </w:rPr>
        <w:t>о </w:t>
      </w:r>
      <w:r w:rsidRPr="00933056">
        <w:rPr>
          <w:rFonts w:ascii="Times New Roman" w:hAnsi="Times New Roman" w:cs="Times New Roman"/>
          <w:sz w:val="28"/>
          <w:szCs w:val="28"/>
        </w:rPr>
        <w:t xml:space="preserve">организации, нормированию и оплате труда на предприятии: Учебное пособие / В. П. </w:t>
      </w:r>
      <w:proofErr w:type="spellStart"/>
      <w:r w:rsidRPr="00933056">
        <w:rPr>
          <w:rFonts w:ascii="Times New Roman" w:hAnsi="Times New Roman" w:cs="Times New Roman"/>
          <w:sz w:val="28"/>
          <w:szCs w:val="28"/>
        </w:rPr>
        <w:t>Пашуто</w:t>
      </w:r>
      <w:proofErr w:type="spellEnd"/>
      <w:r w:rsidRPr="00933056">
        <w:rPr>
          <w:rFonts w:ascii="Times New Roman" w:hAnsi="Times New Roman" w:cs="Times New Roman"/>
          <w:sz w:val="28"/>
          <w:szCs w:val="28"/>
        </w:rPr>
        <w:t xml:space="preserve">. - 2-е изд.; стереотип. - М.: </w:t>
      </w:r>
      <w:proofErr w:type="spellStart"/>
      <w:r w:rsidRPr="00933056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933056">
        <w:rPr>
          <w:rFonts w:ascii="Times New Roman" w:hAnsi="Times New Roman" w:cs="Times New Roman"/>
          <w:sz w:val="28"/>
          <w:szCs w:val="28"/>
        </w:rPr>
        <w:t>, 2010</w:t>
      </w:r>
    </w:p>
    <w:p w:rsidR="00036A8D" w:rsidRPr="00933056" w:rsidRDefault="00036A8D" w:rsidP="00036A8D">
      <w:pPr>
        <w:pStyle w:val="Pa7"/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933056">
        <w:rPr>
          <w:sz w:val="28"/>
          <w:szCs w:val="28"/>
        </w:rPr>
        <w:t>Практикум п</w:t>
      </w:r>
      <w:r w:rsidR="00B82185">
        <w:rPr>
          <w:sz w:val="28"/>
          <w:szCs w:val="28"/>
        </w:rPr>
        <w:t>о </w:t>
      </w:r>
      <w:r w:rsidRPr="00933056">
        <w:rPr>
          <w:sz w:val="28"/>
          <w:szCs w:val="28"/>
        </w:rPr>
        <w:t xml:space="preserve">экономике, организации и нормированию труда: учебное пособие / под ред. проф. П.Э. </w:t>
      </w:r>
      <w:proofErr w:type="spellStart"/>
      <w:r w:rsidRPr="00933056">
        <w:rPr>
          <w:sz w:val="28"/>
          <w:szCs w:val="28"/>
        </w:rPr>
        <w:t>Шлендера.М</w:t>
      </w:r>
      <w:proofErr w:type="spellEnd"/>
      <w:r w:rsidRPr="00933056">
        <w:rPr>
          <w:sz w:val="28"/>
          <w:szCs w:val="28"/>
        </w:rPr>
        <w:t>.: Вузовский учебник, 2007.</w:t>
      </w:r>
    </w:p>
    <w:p w:rsidR="00036A8D" w:rsidRPr="00933056" w:rsidRDefault="00036A8D" w:rsidP="00036A8D">
      <w:pPr>
        <w:pStyle w:val="af7"/>
        <w:numPr>
          <w:ilvl w:val="0"/>
          <w:numId w:val="23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bCs/>
          <w:sz w:val="28"/>
          <w:szCs w:val="28"/>
        </w:rPr>
        <w:t>Трудовой кодекс Российской Федерации</w:t>
      </w:r>
      <w:r w:rsidRPr="00933056">
        <w:rPr>
          <w:rFonts w:ascii="Times New Roman" w:hAnsi="Times New Roman" w:cs="Times New Roman"/>
          <w:sz w:val="28"/>
          <w:szCs w:val="28"/>
        </w:rPr>
        <w:t xml:space="preserve"> - М.: ИНФРА-М, 2009</w:t>
      </w:r>
    </w:p>
    <w:p w:rsidR="00036A8D" w:rsidRPr="00933056" w:rsidRDefault="00036A8D" w:rsidP="00036A8D">
      <w:pPr>
        <w:pStyle w:val="Pa7"/>
        <w:numPr>
          <w:ilvl w:val="0"/>
          <w:numId w:val="23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933056">
        <w:rPr>
          <w:b/>
          <w:bCs/>
          <w:sz w:val="28"/>
          <w:szCs w:val="28"/>
        </w:rPr>
        <w:t xml:space="preserve">Френкель А.А. </w:t>
      </w:r>
      <w:r w:rsidRPr="00933056">
        <w:rPr>
          <w:sz w:val="28"/>
          <w:szCs w:val="28"/>
        </w:rPr>
        <w:t xml:space="preserve">Прогнозирование производительности труда. Методы и модели. – 2-е изд.; перераб. и </w:t>
      </w:r>
      <w:proofErr w:type="spellStart"/>
      <w:r w:rsidRPr="00933056">
        <w:rPr>
          <w:sz w:val="28"/>
          <w:szCs w:val="28"/>
        </w:rPr>
        <w:t>доп.М</w:t>
      </w:r>
      <w:proofErr w:type="spellEnd"/>
      <w:r w:rsidRPr="00933056">
        <w:rPr>
          <w:sz w:val="28"/>
          <w:szCs w:val="28"/>
        </w:rPr>
        <w:t xml:space="preserve">.: Экономика, 2007. </w:t>
      </w:r>
    </w:p>
    <w:p w:rsidR="00036A8D" w:rsidRPr="00933056" w:rsidRDefault="00036A8D" w:rsidP="00036A8D">
      <w:pPr>
        <w:pStyle w:val="af7"/>
        <w:numPr>
          <w:ilvl w:val="0"/>
          <w:numId w:val="23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bCs/>
          <w:sz w:val="28"/>
          <w:szCs w:val="28"/>
        </w:rPr>
        <w:t>Экономика персонала</w:t>
      </w:r>
      <w:r w:rsidRPr="00933056">
        <w:rPr>
          <w:rFonts w:ascii="Times New Roman" w:hAnsi="Times New Roman" w:cs="Times New Roman"/>
          <w:sz w:val="28"/>
          <w:szCs w:val="28"/>
        </w:rPr>
        <w:t xml:space="preserve">: Учебник / Р. П. Колосова, Т. Н. </w:t>
      </w:r>
      <w:proofErr w:type="spellStart"/>
      <w:r w:rsidRPr="00933056">
        <w:rPr>
          <w:rFonts w:ascii="Times New Roman" w:hAnsi="Times New Roman" w:cs="Times New Roman"/>
          <w:sz w:val="28"/>
          <w:szCs w:val="28"/>
        </w:rPr>
        <w:t>Василюк</w:t>
      </w:r>
      <w:proofErr w:type="spellEnd"/>
      <w:r w:rsidRPr="00933056">
        <w:rPr>
          <w:rFonts w:ascii="Times New Roman" w:hAnsi="Times New Roman" w:cs="Times New Roman"/>
          <w:sz w:val="28"/>
          <w:szCs w:val="28"/>
        </w:rPr>
        <w:t xml:space="preserve">, М. В. Артамонова, М. В. </w:t>
      </w:r>
      <w:proofErr w:type="spellStart"/>
      <w:r w:rsidRPr="00933056">
        <w:rPr>
          <w:rFonts w:ascii="Times New Roman" w:hAnsi="Times New Roman" w:cs="Times New Roman"/>
          <w:sz w:val="28"/>
          <w:szCs w:val="28"/>
        </w:rPr>
        <w:t>Луданик</w:t>
      </w:r>
      <w:proofErr w:type="spellEnd"/>
      <w:r w:rsidRPr="00933056">
        <w:rPr>
          <w:rFonts w:ascii="Times New Roman" w:hAnsi="Times New Roman" w:cs="Times New Roman"/>
          <w:sz w:val="28"/>
          <w:szCs w:val="28"/>
        </w:rPr>
        <w:t>. - М.: ИНФРА-М, 2010.</w:t>
      </w:r>
    </w:p>
    <w:p w:rsidR="00036A8D" w:rsidRPr="00933056" w:rsidRDefault="00036A8D" w:rsidP="00036A8D">
      <w:pPr>
        <w:pStyle w:val="af7"/>
        <w:numPr>
          <w:ilvl w:val="0"/>
          <w:numId w:val="23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sz w:val="28"/>
          <w:szCs w:val="28"/>
        </w:rPr>
        <w:t xml:space="preserve">Экономика предприятия: Учебник / [ВЗФЭИ]; Под ред. </w:t>
      </w:r>
      <w:proofErr w:type="spellStart"/>
      <w:r w:rsidRPr="00933056">
        <w:rPr>
          <w:rFonts w:ascii="Times New Roman" w:hAnsi="Times New Roman" w:cs="Times New Roman"/>
          <w:sz w:val="28"/>
          <w:szCs w:val="28"/>
        </w:rPr>
        <w:t>В.Я.Горфинкеля</w:t>
      </w:r>
      <w:proofErr w:type="spellEnd"/>
      <w:r w:rsidRPr="00933056">
        <w:rPr>
          <w:rFonts w:ascii="Times New Roman" w:hAnsi="Times New Roman" w:cs="Times New Roman"/>
          <w:sz w:val="28"/>
          <w:szCs w:val="28"/>
        </w:rPr>
        <w:t>. - 5-е изд.; перераб. и доп. - М.: ЮНИТИ, 2008.</w:t>
      </w:r>
    </w:p>
    <w:p w:rsidR="00036A8D" w:rsidRPr="00933056" w:rsidRDefault="00036A8D" w:rsidP="00036A8D">
      <w:pPr>
        <w:pStyle w:val="Pa7"/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933056">
        <w:rPr>
          <w:sz w:val="28"/>
          <w:szCs w:val="28"/>
        </w:rPr>
        <w:t xml:space="preserve">Экономика труда: учебник / под ред. проф. Ю.П. Кокина, проф. П.Э. Шлендера. – 2-е изд., перераб. и </w:t>
      </w:r>
      <w:proofErr w:type="spellStart"/>
      <w:r w:rsidRPr="00933056">
        <w:rPr>
          <w:sz w:val="28"/>
          <w:szCs w:val="28"/>
        </w:rPr>
        <w:t>доп.М</w:t>
      </w:r>
      <w:proofErr w:type="spellEnd"/>
      <w:r w:rsidRPr="00933056">
        <w:rPr>
          <w:sz w:val="28"/>
          <w:szCs w:val="28"/>
        </w:rPr>
        <w:t>.: Магистр, 2008.</w:t>
      </w:r>
    </w:p>
    <w:p w:rsidR="00036A8D" w:rsidRPr="00933056" w:rsidRDefault="00036A8D" w:rsidP="00036A8D">
      <w:pPr>
        <w:pStyle w:val="Pa7"/>
        <w:numPr>
          <w:ilvl w:val="0"/>
          <w:numId w:val="23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933056">
        <w:rPr>
          <w:sz w:val="28"/>
          <w:szCs w:val="28"/>
        </w:rPr>
        <w:t xml:space="preserve">Экономика труда: учебник / под ред. Н.А. Горелова.2-е </w:t>
      </w:r>
      <w:proofErr w:type="spellStart"/>
      <w:r w:rsidRPr="00933056">
        <w:rPr>
          <w:sz w:val="28"/>
          <w:szCs w:val="28"/>
        </w:rPr>
        <w:t>изд</w:t>
      </w:r>
      <w:proofErr w:type="gramStart"/>
      <w:r w:rsidRPr="00933056">
        <w:rPr>
          <w:sz w:val="28"/>
          <w:szCs w:val="28"/>
        </w:rPr>
        <w:t>.С</w:t>
      </w:r>
      <w:proofErr w:type="gramEnd"/>
      <w:r w:rsidRPr="00933056">
        <w:rPr>
          <w:sz w:val="28"/>
          <w:szCs w:val="28"/>
        </w:rPr>
        <w:t>ПБ</w:t>
      </w:r>
      <w:proofErr w:type="spellEnd"/>
      <w:r w:rsidRPr="00933056">
        <w:rPr>
          <w:sz w:val="28"/>
          <w:szCs w:val="28"/>
        </w:rPr>
        <w:t>.: Питер, 2007</w:t>
      </w:r>
    </w:p>
    <w:p w:rsidR="00036A8D" w:rsidRPr="00933056" w:rsidRDefault="00036A8D" w:rsidP="00036A8D">
      <w:pPr>
        <w:pStyle w:val="Pa7"/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933056">
        <w:rPr>
          <w:sz w:val="28"/>
          <w:szCs w:val="28"/>
        </w:rPr>
        <w:lastRenderedPageBreak/>
        <w:t>Компьютерная обучающая программа п</w:t>
      </w:r>
      <w:r w:rsidR="00B82185">
        <w:rPr>
          <w:sz w:val="28"/>
          <w:szCs w:val="28"/>
        </w:rPr>
        <w:t>о </w:t>
      </w:r>
      <w:r w:rsidRPr="00933056">
        <w:rPr>
          <w:sz w:val="28"/>
          <w:szCs w:val="28"/>
        </w:rPr>
        <w:t>дисциплине «Эко</w:t>
      </w:r>
      <w:r w:rsidRPr="00933056">
        <w:rPr>
          <w:sz w:val="28"/>
          <w:szCs w:val="28"/>
        </w:rPr>
        <w:softHyphen/>
        <w:t xml:space="preserve">номика труда» / А.Н. Романов, В.С. Торопцов, Д.Б. Григорович, Л.А. Галкина, П.Э. </w:t>
      </w:r>
      <w:proofErr w:type="spellStart"/>
      <w:r w:rsidRPr="00933056">
        <w:rPr>
          <w:sz w:val="28"/>
          <w:szCs w:val="28"/>
        </w:rPr>
        <w:t>Шлендер</w:t>
      </w:r>
      <w:proofErr w:type="spellEnd"/>
      <w:r w:rsidRPr="00933056">
        <w:rPr>
          <w:sz w:val="28"/>
          <w:szCs w:val="28"/>
        </w:rPr>
        <w:t xml:space="preserve">, В.М. Лаврентьев, О.Б. </w:t>
      </w:r>
      <w:proofErr w:type="spellStart"/>
      <w:r w:rsidRPr="00933056">
        <w:rPr>
          <w:sz w:val="28"/>
          <w:szCs w:val="28"/>
        </w:rPr>
        <w:t>Дубас</w:t>
      </w:r>
      <w:proofErr w:type="spellEnd"/>
      <w:r w:rsidRPr="00933056">
        <w:rPr>
          <w:sz w:val="28"/>
          <w:szCs w:val="28"/>
        </w:rPr>
        <w:t>. – М.: ВЗФЭИ, 2007. Дата обновления: 21.01.2011.URL: http://repository.vzfei.ru. Доступ п</w:t>
      </w:r>
      <w:r w:rsidR="00B82185">
        <w:rPr>
          <w:sz w:val="28"/>
          <w:szCs w:val="28"/>
        </w:rPr>
        <w:t>о </w:t>
      </w:r>
      <w:r w:rsidRPr="00933056">
        <w:rPr>
          <w:sz w:val="28"/>
          <w:szCs w:val="28"/>
        </w:rPr>
        <w:t>логину и паролю.</w:t>
      </w:r>
    </w:p>
    <w:p w:rsidR="00036A8D" w:rsidRPr="00933056" w:rsidRDefault="00036A8D" w:rsidP="00036A8D">
      <w:pPr>
        <w:pStyle w:val="Pa7"/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933056">
        <w:rPr>
          <w:sz w:val="28"/>
          <w:szCs w:val="28"/>
        </w:rPr>
        <w:t>HR-портал. – URL: http://www.hr-portal.ru/.</w:t>
      </w:r>
    </w:p>
    <w:p w:rsidR="00036A8D" w:rsidRPr="00933056" w:rsidRDefault="00036A8D" w:rsidP="00036A8D">
      <w:pPr>
        <w:pStyle w:val="Pa7"/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933056">
        <w:rPr>
          <w:sz w:val="28"/>
          <w:szCs w:val="28"/>
        </w:rPr>
        <w:t>Кадровое дело: [Электронный журнал]. URL: http://kdelo.ru/.</w:t>
      </w:r>
    </w:p>
    <w:p w:rsidR="00036A8D" w:rsidRPr="00933056" w:rsidRDefault="00036A8D" w:rsidP="00036A8D">
      <w:pPr>
        <w:pStyle w:val="Pa7"/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933056">
        <w:rPr>
          <w:sz w:val="28"/>
          <w:szCs w:val="28"/>
        </w:rPr>
        <w:t>Кадровый менеджмент: [Электронный журнал]. – URL: http://www.maguru.ru/.</w:t>
      </w:r>
    </w:p>
    <w:p w:rsidR="00036A8D" w:rsidRPr="00933056" w:rsidRDefault="00036A8D" w:rsidP="00036A8D">
      <w:pPr>
        <w:pStyle w:val="Pa7"/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933056">
        <w:rPr>
          <w:sz w:val="28"/>
          <w:szCs w:val="28"/>
        </w:rPr>
        <w:t xml:space="preserve">Мотивация труда – </w:t>
      </w:r>
      <w:proofErr w:type="spellStart"/>
      <w:r w:rsidRPr="00933056">
        <w:rPr>
          <w:sz w:val="28"/>
          <w:szCs w:val="28"/>
        </w:rPr>
        <w:t>JobGrade</w:t>
      </w:r>
      <w:proofErr w:type="spellEnd"/>
      <w:r w:rsidRPr="00933056">
        <w:rPr>
          <w:sz w:val="28"/>
          <w:szCs w:val="28"/>
        </w:rPr>
        <w:t>: [Сайт] URL: http://jobgrade.</w:t>
      </w:r>
    </w:p>
    <w:p w:rsidR="00036A8D" w:rsidRPr="00933056" w:rsidRDefault="00036A8D" w:rsidP="00036A8D">
      <w:pPr>
        <w:numPr>
          <w:ilvl w:val="0"/>
          <w:numId w:val="23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sz w:val="28"/>
          <w:szCs w:val="28"/>
        </w:rPr>
        <w:t>Соционет, научно-образовательная социальная сеть, раздел «Экономика».  http://www.socionet.ru/discipline.xml?h=ekonomika.</w:t>
      </w:r>
    </w:p>
    <w:p w:rsidR="00036A8D" w:rsidRPr="00933056" w:rsidRDefault="00036A8D" w:rsidP="00036A8D">
      <w:pPr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sz w:val="28"/>
          <w:szCs w:val="28"/>
        </w:rPr>
        <w:t>Федеральная служба государственной статистики (Росстат) [Официальный сайт] URL:</w:t>
      </w:r>
      <w:r w:rsidRPr="00933056">
        <w:rPr>
          <w:rStyle w:val="a9"/>
          <w:rFonts w:ascii="Times New Roman" w:hAnsi="Times New Roman" w:cs="Times New Roman"/>
          <w:b w:val="0"/>
          <w:iCs/>
          <w:sz w:val="28"/>
          <w:szCs w:val="28"/>
        </w:rPr>
        <w:t xml:space="preserve"> </w:t>
      </w:r>
      <w:hyperlink r:id="rId20" w:history="1">
        <w:r w:rsidRPr="00933056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http://www.gks.ru/bgd/regl/b11_36/IssWWW.exe/Stg/d1/05-01.htm</w:t>
        </w:r>
      </w:hyperlink>
    </w:p>
    <w:p w:rsidR="00036A8D" w:rsidRPr="00933056" w:rsidRDefault="00036A8D" w:rsidP="00036A8D">
      <w:pPr>
        <w:numPr>
          <w:ilvl w:val="0"/>
          <w:numId w:val="23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056">
        <w:rPr>
          <w:rFonts w:ascii="Times New Roman" w:hAnsi="Times New Roman" w:cs="Times New Roman"/>
          <w:sz w:val="28"/>
          <w:szCs w:val="28"/>
        </w:rPr>
        <w:t>Федеральный образовательный портал «Экономика, социоло</w:t>
      </w:r>
      <w:r w:rsidRPr="00933056">
        <w:rPr>
          <w:rFonts w:ascii="Times New Roman" w:hAnsi="Times New Roman" w:cs="Times New Roman"/>
          <w:sz w:val="28"/>
          <w:szCs w:val="28"/>
        </w:rPr>
        <w:softHyphen/>
        <w:t>гия, менеджмент», раздел «Экономика труда». — URL: http://www.ecsocman.edu.ru/docs/16000159/.</w:t>
      </w:r>
    </w:p>
    <w:p w:rsidR="00036A8D" w:rsidRPr="00933056" w:rsidRDefault="00036A8D" w:rsidP="00036A8D">
      <w:pPr>
        <w:pStyle w:val="Pa7"/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933056">
        <w:rPr>
          <w:sz w:val="28"/>
          <w:szCs w:val="28"/>
        </w:rPr>
        <w:t>Человеческие ресурсы. [Портал] URL: http://rhr.</w:t>
      </w:r>
    </w:p>
    <w:p w:rsidR="00036A8D" w:rsidRPr="00933056" w:rsidRDefault="00036A8D" w:rsidP="00036A8D">
      <w:pPr>
        <w:rPr>
          <w:rFonts w:ascii="Times New Roman" w:hAnsi="Times New Roman" w:cs="Times New Roman"/>
          <w:lang w:eastAsia="ru-RU"/>
        </w:rPr>
      </w:pPr>
    </w:p>
    <w:p w:rsidR="00EE625C" w:rsidRPr="00933056" w:rsidRDefault="00EE625C" w:rsidP="00611A99">
      <w:pPr>
        <w:pStyle w:val="a"/>
        <w:numPr>
          <w:ilvl w:val="0"/>
          <w:numId w:val="0"/>
        </w:numPr>
        <w:ind w:firstLine="720"/>
        <w:jc w:val="both"/>
        <w:rPr>
          <w:b w:val="0"/>
          <w:bCs/>
          <w:sz w:val="28"/>
          <w:szCs w:val="28"/>
        </w:rPr>
      </w:pPr>
    </w:p>
    <w:p w:rsidR="00611A99" w:rsidRPr="00933056" w:rsidRDefault="00611A99" w:rsidP="00ED3091">
      <w:pPr>
        <w:pStyle w:val="2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091" w:rsidRPr="00933056" w:rsidRDefault="00ED3091" w:rsidP="00ED3091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82185" w:rsidRPr="00933056" w:rsidRDefault="00B82185">
      <w:pPr>
        <w:pStyle w:val="2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sectPr w:rsidR="00B82185" w:rsidRPr="00933056" w:rsidSect="00EE7D02">
      <w:headerReference w:type="default" r:id="rId21"/>
      <w:footerReference w:type="default" r:id="rId22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522" w:rsidRDefault="00025522" w:rsidP="0057113B">
      <w:pPr>
        <w:spacing w:after="0" w:line="240" w:lineRule="auto"/>
      </w:pPr>
      <w:r>
        <w:separator/>
      </w:r>
    </w:p>
  </w:endnote>
  <w:endnote w:type="continuationSeparator" w:id="0">
    <w:p w:rsidR="00025522" w:rsidRDefault="00025522" w:rsidP="00571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8955694"/>
      <w:docPartObj>
        <w:docPartGallery w:val="Page Numbers (Bottom of Page)"/>
        <w:docPartUnique/>
      </w:docPartObj>
    </w:sdtPr>
    <w:sdtContent>
      <w:p w:rsidR="00AE4F0F" w:rsidRDefault="00AE4F0F">
        <w:pPr>
          <w:pStyle w:val="ac"/>
          <w:jc w:val="right"/>
        </w:pPr>
      </w:p>
    </w:sdtContent>
  </w:sdt>
  <w:p w:rsidR="00AE4F0F" w:rsidRDefault="00AE4F0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522" w:rsidRDefault="00025522" w:rsidP="0057113B">
      <w:pPr>
        <w:spacing w:after="0" w:line="240" w:lineRule="auto"/>
      </w:pPr>
      <w:r>
        <w:separator/>
      </w:r>
    </w:p>
  </w:footnote>
  <w:footnote w:type="continuationSeparator" w:id="0">
    <w:p w:rsidR="00025522" w:rsidRDefault="00025522" w:rsidP="0057113B">
      <w:pPr>
        <w:spacing w:after="0" w:line="240" w:lineRule="auto"/>
      </w:pPr>
      <w:r>
        <w:continuationSeparator/>
      </w:r>
    </w:p>
  </w:footnote>
  <w:footnote w:id="1">
    <w:p w:rsidR="00AE4F0F" w:rsidRPr="00933056" w:rsidRDefault="00AE4F0F">
      <w:pPr>
        <w:pStyle w:val="a5"/>
        <w:rPr>
          <w:rFonts w:ascii="Times New Roman" w:hAnsi="Times New Roman" w:cs="Times New Roman"/>
        </w:rPr>
      </w:pPr>
      <w:r w:rsidRPr="00933056">
        <w:rPr>
          <w:rStyle w:val="a7"/>
          <w:rFonts w:ascii="Times New Roman" w:hAnsi="Times New Roman" w:cs="Times New Roman"/>
        </w:rPr>
        <w:footnoteRef/>
      </w:r>
      <w:r w:rsidRPr="00933056">
        <w:rPr>
          <w:rFonts w:ascii="Times New Roman" w:hAnsi="Times New Roman" w:cs="Times New Roman"/>
        </w:rPr>
        <w:t xml:space="preserve"> </w:t>
      </w:r>
      <w:r w:rsidRPr="00933056">
        <w:rPr>
          <w:rFonts w:ascii="Times New Roman" w:hAnsi="Times New Roman" w:cs="Times New Roman"/>
          <w:color w:val="000000"/>
        </w:rPr>
        <w:t xml:space="preserve">Аудит и </w:t>
      </w:r>
      <w:proofErr w:type="spellStart"/>
      <w:r w:rsidRPr="00933056">
        <w:rPr>
          <w:rFonts w:ascii="Times New Roman" w:hAnsi="Times New Roman" w:cs="Times New Roman"/>
          <w:color w:val="000000"/>
        </w:rPr>
        <w:t>контроллинг</w:t>
      </w:r>
      <w:proofErr w:type="spellEnd"/>
      <w:r w:rsidRPr="00933056">
        <w:rPr>
          <w:rFonts w:ascii="Times New Roman" w:hAnsi="Times New Roman" w:cs="Times New Roman"/>
          <w:color w:val="000000"/>
        </w:rPr>
        <w:t xml:space="preserve"> персонала: учебное пособие / под ред. проф. П.Э. Шлендера. – М.: Вузовский учебник, 2010</w:t>
      </w:r>
    </w:p>
  </w:footnote>
  <w:footnote w:id="2">
    <w:p w:rsidR="00AE4F0F" w:rsidRPr="00933056" w:rsidRDefault="00AE4F0F">
      <w:pPr>
        <w:pStyle w:val="a5"/>
        <w:rPr>
          <w:rFonts w:ascii="Times New Roman" w:hAnsi="Times New Roman" w:cs="Times New Roman"/>
        </w:rPr>
      </w:pPr>
      <w:r w:rsidRPr="00933056">
        <w:rPr>
          <w:rStyle w:val="a7"/>
          <w:rFonts w:ascii="Times New Roman" w:hAnsi="Times New Roman" w:cs="Times New Roman"/>
        </w:rPr>
        <w:footnoteRef/>
      </w:r>
      <w:r w:rsidRPr="00933056">
        <w:rPr>
          <w:rFonts w:ascii="Times New Roman" w:hAnsi="Times New Roman" w:cs="Times New Roman"/>
        </w:rPr>
        <w:t xml:space="preserve"> </w:t>
      </w:r>
      <w:r w:rsidRPr="00933056">
        <w:rPr>
          <w:rFonts w:ascii="Times New Roman" w:hAnsi="Times New Roman" w:cs="Times New Roman"/>
          <w:bCs/>
          <w:color w:val="000000"/>
        </w:rPr>
        <w:t xml:space="preserve">Мазин А.Л. </w:t>
      </w:r>
      <w:r w:rsidRPr="00933056">
        <w:rPr>
          <w:rFonts w:ascii="Times New Roman" w:hAnsi="Times New Roman" w:cs="Times New Roman"/>
          <w:color w:val="000000"/>
        </w:rPr>
        <w:t xml:space="preserve">Экономика труда: учебное пособие.2-е изд.; перераб. и </w:t>
      </w:r>
      <w:proofErr w:type="spellStart"/>
      <w:r w:rsidRPr="00933056">
        <w:rPr>
          <w:rFonts w:ascii="Times New Roman" w:hAnsi="Times New Roman" w:cs="Times New Roman"/>
          <w:color w:val="000000"/>
        </w:rPr>
        <w:t>доп.М</w:t>
      </w:r>
      <w:proofErr w:type="spellEnd"/>
      <w:r w:rsidRPr="00933056">
        <w:rPr>
          <w:rFonts w:ascii="Times New Roman" w:hAnsi="Times New Roman" w:cs="Times New Roman"/>
          <w:color w:val="000000"/>
        </w:rPr>
        <w:t>.: ЮНИТИ-ДАНА, 2007</w:t>
      </w:r>
    </w:p>
  </w:footnote>
  <w:footnote w:id="3">
    <w:p w:rsidR="00AE4F0F" w:rsidRPr="00933056" w:rsidRDefault="00AE4F0F">
      <w:pPr>
        <w:pStyle w:val="a5"/>
        <w:rPr>
          <w:rFonts w:ascii="Times New Roman" w:hAnsi="Times New Roman" w:cs="Times New Roman"/>
        </w:rPr>
      </w:pPr>
      <w:r w:rsidRPr="00933056">
        <w:rPr>
          <w:rStyle w:val="a7"/>
          <w:rFonts w:ascii="Times New Roman" w:hAnsi="Times New Roman" w:cs="Times New Roman"/>
        </w:rPr>
        <w:footnoteRef/>
      </w:r>
      <w:r w:rsidRPr="00933056">
        <w:rPr>
          <w:rFonts w:ascii="Times New Roman" w:hAnsi="Times New Roman" w:cs="Times New Roman"/>
        </w:rPr>
        <w:t xml:space="preserve"> </w:t>
      </w:r>
      <w:proofErr w:type="spellStart"/>
      <w:r w:rsidRPr="00933056">
        <w:rPr>
          <w:rFonts w:ascii="Times New Roman" w:hAnsi="Times New Roman" w:cs="Times New Roman"/>
          <w:bCs/>
          <w:color w:val="000000"/>
        </w:rPr>
        <w:t>Одегов</w:t>
      </w:r>
      <w:proofErr w:type="spellEnd"/>
      <w:r w:rsidRPr="00933056">
        <w:rPr>
          <w:rFonts w:ascii="Times New Roman" w:hAnsi="Times New Roman" w:cs="Times New Roman"/>
          <w:bCs/>
          <w:color w:val="000000"/>
        </w:rPr>
        <w:t xml:space="preserve"> Ю.Г., Руденко Г.Г., Бабынина Л. С. </w:t>
      </w:r>
      <w:r w:rsidRPr="00933056">
        <w:rPr>
          <w:rFonts w:ascii="Times New Roman" w:hAnsi="Times New Roman" w:cs="Times New Roman"/>
          <w:color w:val="000000"/>
        </w:rPr>
        <w:t xml:space="preserve">Экономика труда: учебник. В 2-х </w:t>
      </w:r>
      <w:proofErr w:type="spellStart"/>
      <w:r w:rsidRPr="00933056">
        <w:rPr>
          <w:rFonts w:ascii="Times New Roman" w:hAnsi="Times New Roman" w:cs="Times New Roman"/>
          <w:color w:val="000000"/>
        </w:rPr>
        <w:t>т.М</w:t>
      </w:r>
      <w:proofErr w:type="spellEnd"/>
      <w:r w:rsidRPr="00933056">
        <w:rPr>
          <w:rFonts w:ascii="Times New Roman" w:hAnsi="Times New Roman" w:cs="Times New Roman"/>
          <w:color w:val="000000"/>
        </w:rPr>
        <w:t>.: Альфа-Пресс, 2007.Т. 1</w:t>
      </w:r>
    </w:p>
  </w:footnote>
  <w:footnote w:id="4">
    <w:p w:rsidR="00AE4F0F" w:rsidRPr="002739DD" w:rsidRDefault="00AE4F0F" w:rsidP="00933056">
      <w:pPr>
        <w:pStyle w:val="Pa7"/>
        <w:jc w:val="both"/>
        <w:rPr>
          <w:color w:val="000000"/>
          <w:sz w:val="28"/>
          <w:szCs w:val="28"/>
        </w:rPr>
      </w:pPr>
      <w:r>
        <w:rPr>
          <w:rStyle w:val="a7"/>
        </w:rPr>
        <w:footnoteRef/>
      </w:r>
      <w:r>
        <w:t xml:space="preserve"> </w:t>
      </w:r>
      <w:r w:rsidRPr="00933056">
        <w:rPr>
          <w:color w:val="000000"/>
          <w:sz w:val="20"/>
          <w:szCs w:val="20"/>
        </w:rPr>
        <w:t xml:space="preserve">Экономика труда: учебник / под ред. проф. Ю.П. Кокина, проф. П.Э. Шлендера. – 2-е изд., перераб. и </w:t>
      </w:r>
      <w:proofErr w:type="spellStart"/>
      <w:r w:rsidRPr="00933056">
        <w:rPr>
          <w:color w:val="000000"/>
          <w:sz w:val="20"/>
          <w:szCs w:val="20"/>
        </w:rPr>
        <w:t>доп.М</w:t>
      </w:r>
      <w:proofErr w:type="spellEnd"/>
      <w:r w:rsidRPr="00933056">
        <w:rPr>
          <w:color w:val="000000"/>
          <w:sz w:val="20"/>
          <w:szCs w:val="20"/>
        </w:rPr>
        <w:t>.: Магистр, 2008.</w:t>
      </w:r>
    </w:p>
    <w:p w:rsidR="00AE4F0F" w:rsidRDefault="00AE4F0F">
      <w:pPr>
        <w:pStyle w:val="a5"/>
      </w:pPr>
    </w:p>
  </w:footnote>
  <w:footnote w:id="5">
    <w:p w:rsidR="00AE4F0F" w:rsidRPr="00933056" w:rsidRDefault="00AE4F0F" w:rsidP="00BC50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>
        <w:rPr>
          <w:rStyle w:val="a7"/>
        </w:rPr>
        <w:footnoteRef/>
      </w:r>
      <w:r w:rsidRPr="00933056">
        <w:rPr>
          <w:rFonts w:ascii="Times New Roman" w:hAnsi="Times New Roman" w:cs="Times New Roman"/>
          <w:sz w:val="20"/>
          <w:szCs w:val="24"/>
        </w:rPr>
        <w:t xml:space="preserve">Экономика труда: учебник / под ред. проф. Ю.П. Кокина, проф. П.Э. Шлендера. – 2-е изд., перераб. и </w:t>
      </w:r>
      <w:proofErr w:type="spellStart"/>
      <w:r w:rsidRPr="00933056">
        <w:rPr>
          <w:rFonts w:ascii="Times New Roman" w:hAnsi="Times New Roman" w:cs="Times New Roman"/>
          <w:sz w:val="20"/>
          <w:szCs w:val="24"/>
        </w:rPr>
        <w:t>доп.М</w:t>
      </w:r>
      <w:proofErr w:type="spellEnd"/>
      <w:r w:rsidRPr="00933056">
        <w:rPr>
          <w:rFonts w:ascii="Times New Roman" w:hAnsi="Times New Roman" w:cs="Times New Roman"/>
          <w:sz w:val="20"/>
          <w:szCs w:val="24"/>
        </w:rPr>
        <w:t>.: Магистр, 2008.</w:t>
      </w:r>
    </w:p>
  </w:footnote>
  <w:footnote w:id="6">
    <w:p w:rsidR="00AE4F0F" w:rsidRPr="00933056" w:rsidRDefault="00AE4F0F" w:rsidP="00933056">
      <w:pPr>
        <w:pStyle w:val="Pa7"/>
        <w:jc w:val="both"/>
        <w:rPr>
          <w:color w:val="000000"/>
          <w:sz w:val="20"/>
          <w:szCs w:val="20"/>
        </w:rPr>
      </w:pPr>
      <w:r>
        <w:rPr>
          <w:rStyle w:val="a7"/>
        </w:rPr>
        <w:footnoteRef/>
      </w:r>
      <w:r>
        <w:t xml:space="preserve"> </w:t>
      </w:r>
      <w:r w:rsidRPr="00933056">
        <w:rPr>
          <w:color w:val="000000"/>
          <w:sz w:val="20"/>
          <w:szCs w:val="20"/>
        </w:rPr>
        <w:t xml:space="preserve">Экономика труда: учебник / под ред. Н.А. Горелова.2-е </w:t>
      </w:r>
      <w:proofErr w:type="spellStart"/>
      <w:r w:rsidRPr="00933056">
        <w:rPr>
          <w:color w:val="000000"/>
          <w:sz w:val="20"/>
          <w:szCs w:val="20"/>
        </w:rPr>
        <w:t>изд</w:t>
      </w:r>
      <w:proofErr w:type="gramStart"/>
      <w:r w:rsidRPr="00933056">
        <w:rPr>
          <w:color w:val="000000"/>
          <w:sz w:val="20"/>
          <w:szCs w:val="20"/>
        </w:rPr>
        <w:t>.С</w:t>
      </w:r>
      <w:proofErr w:type="gramEnd"/>
      <w:r w:rsidRPr="00933056">
        <w:rPr>
          <w:color w:val="000000"/>
          <w:sz w:val="20"/>
          <w:szCs w:val="20"/>
        </w:rPr>
        <w:t>ПБ</w:t>
      </w:r>
      <w:proofErr w:type="spellEnd"/>
      <w:r w:rsidRPr="00933056">
        <w:rPr>
          <w:color w:val="000000"/>
          <w:sz w:val="20"/>
          <w:szCs w:val="20"/>
        </w:rPr>
        <w:t>.: Питер, 2007</w:t>
      </w:r>
    </w:p>
    <w:p w:rsidR="00AE4F0F" w:rsidRDefault="00AE4F0F">
      <w:pPr>
        <w:pStyle w:val="a5"/>
      </w:pPr>
    </w:p>
  </w:footnote>
  <w:footnote w:id="7">
    <w:p w:rsidR="00AE4F0F" w:rsidRPr="00933056" w:rsidRDefault="00AE4F0F">
      <w:pPr>
        <w:pStyle w:val="a5"/>
        <w:rPr>
          <w:rFonts w:ascii="Times New Roman" w:hAnsi="Times New Roman" w:cs="Times New Roman"/>
        </w:rPr>
      </w:pPr>
      <w:r>
        <w:rPr>
          <w:rStyle w:val="a7"/>
        </w:rPr>
        <w:footnoteRef/>
      </w:r>
      <w:r w:rsidRPr="00933056">
        <w:rPr>
          <w:rFonts w:ascii="Times New Roman" w:hAnsi="Times New Roman" w:cs="Times New Roman"/>
        </w:rPr>
        <w:t xml:space="preserve">Данные взяты с </w:t>
      </w:r>
      <w:hyperlink r:id="rId1" w:history="1">
        <w:r w:rsidRPr="00933056">
          <w:rPr>
            <w:rStyle w:val="a4"/>
            <w:rFonts w:ascii="Times New Roman" w:hAnsi="Times New Roman" w:cs="Times New Roman"/>
          </w:rPr>
          <w:t>http://www.gks.ru/bgd/regl/b11_36/IssWWW.exe/S</w:t>
        </w:r>
        <w:r w:rsidRPr="00933056">
          <w:rPr>
            <w:rStyle w:val="a4"/>
            <w:rFonts w:ascii="Times New Roman" w:hAnsi="Times New Roman" w:cs="Times New Roman"/>
          </w:rPr>
          <w:t>t</w:t>
        </w:r>
        <w:r w:rsidRPr="00933056">
          <w:rPr>
            <w:rStyle w:val="a4"/>
            <w:rFonts w:ascii="Times New Roman" w:hAnsi="Times New Roman" w:cs="Times New Roman"/>
          </w:rPr>
          <w:t>g/d1/05-01.htm</w:t>
        </w:r>
      </w:hyperlink>
    </w:p>
  </w:footnote>
  <w:footnote w:id="8">
    <w:p w:rsidR="00AE4F0F" w:rsidRPr="00933056" w:rsidRDefault="00AE4F0F">
      <w:pPr>
        <w:pStyle w:val="a5"/>
        <w:rPr>
          <w:rFonts w:ascii="Times New Roman" w:hAnsi="Times New Roman" w:cs="Times New Roman"/>
        </w:rPr>
      </w:pPr>
      <w:r w:rsidRPr="00933056">
        <w:rPr>
          <w:rStyle w:val="a7"/>
          <w:rFonts w:ascii="Times New Roman" w:hAnsi="Times New Roman" w:cs="Times New Roman"/>
        </w:rPr>
        <w:footnoteRef/>
      </w:r>
      <w:r w:rsidRPr="00933056">
        <w:rPr>
          <w:rFonts w:ascii="Times New Roman" w:hAnsi="Times New Roman" w:cs="Times New Roman"/>
        </w:rPr>
        <w:t xml:space="preserve"> </w:t>
      </w:r>
      <w:proofErr w:type="spellStart"/>
      <w:r w:rsidRPr="00933056">
        <w:rPr>
          <w:rFonts w:ascii="Times New Roman" w:hAnsi="Times New Roman" w:cs="Times New Roman"/>
          <w:bCs/>
          <w:color w:val="000000"/>
        </w:rPr>
        <w:t>Мумладзе</w:t>
      </w:r>
      <w:proofErr w:type="spellEnd"/>
      <w:r w:rsidRPr="00933056">
        <w:rPr>
          <w:rFonts w:ascii="Times New Roman" w:hAnsi="Times New Roman" w:cs="Times New Roman"/>
          <w:bCs/>
          <w:color w:val="000000"/>
        </w:rPr>
        <w:t xml:space="preserve"> Р.Г., </w:t>
      </w:r>
      <w:proofErr w:type="spellStart"/>
      <w:r w:rsidRPr="00933056">
        <w:rPr>
          <w:rFonts w:ascii="Times New Roman" w:hAnsi="Times New Roman" w:cs="Times New Roman"/>
          <w:bCs/>
          <w:color w:val="000000"/>
        </w:rPr>
        <w:t>Гужина</w:t>
      </w:r>
      <w:proofErr w:type="spellEnd"/>
      <w:r w:rsidRPr="00933056">
        <w:rPr>
          <w:rFonts w:ascii="Times New Roman" w:hAnsi="Times New Roman" w:cs="Times New Roman"/>
          <w:bCs/>
          <w:color w:val="000000"/>
        </w:rPr>
        <w:t xml:space="preserve"> Г.Н.; </w:t>
      </w:r>
      <w:proofErr w:type="spellStart"/>
      <w:r w:rsidRPr="00933056">
        <w:rPr>
          <w:rFonts w:ascii="Times New Roman" w:hAnsi="Times New Roman" w:cs="Times New Roman"/>
          <w:bCs/>
          <w:color w:val="000000"/>
        </w:rPr>
        <w:t>Мумладзе</w:t>
      </w:r>
      <w:proofErr w:type="spellEnd"/>
      <w:r w:rsidRPr="00933056">
        <w:rPr>
          <w:rFonts w:ascii="Times New Roman" w:hAnsi="Times New Roman" w:cs="Times New Roman"/>
          <w:bCs/>
          <w:color w:val="000000"/>
        </w:rPr>
        <w:t xml:space="preserve"> Р.Г. </w:t>
      </w:r>
      <w:r w:rsidRPr="00933056">
        <w:rPr>
          <w:rFonts w:ascii="Times New Roman" w:hAnsi="Times New Roman" w:cs="Times New Roman"/>
          <w:color w:val="000000"/>
        </w:rPr>
        <w:t xml:space="preserve">Экономика и социология труда: учебник. – 2-е </w:t>
      </w:r>
      <w:proofErr w:type="spellStart"/>
      <w:r w:rsidRPr="00933056">
        <w:rPr>
          <w:rFonts w:ascii="Times New Roman" w:hAnsi="Times New Roman" w:cs="Times New Roman"/>
          <w:color w:val="000000"/>
        </w:rPr>
        <w:t>изд.М</w:t>
      </w:r>
      <w:proofErr w:type="spellEnd"/>
      <w:r w:rsidRPr="00933056">
        <w:rPr>
          <w:rFonts w:ascii="Times New Roman" w:hAnsi="Times New Roman" w:cs="Times New Roman"/>
          <w:color w:val="000000"/>
        </w:rPr>
        <w:t>.: КНОРУС, 2007</w:t>
      </w:r>
    </w:p>
  </w:footnote>
  <w:footnote w:id="9">
    <w:p w:rsidR="00AE4F0F" w:rsidRDefault="00AE4F0F">
      <w:pPr>
        <w:pStyle w:val="a5"/>
      </w:pPr>
      <w:r>
        <w:rPr>
          <w:rStyle w:val="a7"/>
        </w:rPr>
        <w:footnoteRef/>
      </w:r>
      <w:proofErr w:type="gramStart"/>
      <w:r>
        <w:t>См</w:t>
      </w:r>
      <w:proofErr w:type="gramEnd"/>
      <w:r>
        <w:t xml:space="preserve"> приложение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1049786"/>
      <w:docPartObj>
        <w:docPartGallery w:val="Page Numbers (Top of Page)"/>
        <w:docPartUnique/>
      </w:docPartObj>
    </w:sdtPr>
    <w:sdtContent>
      <w:p w:rsidR="00AE4F0F" w:rsidRDefault="00AE4F0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138C">
          <w:rPr>
            <w:noProof/>
          </w:rPr>
          <w:t>3</w:t>
        </w:r>
        <w:r>
          <w:fldChar w:fldCharType="end"/>
        </w:r>
      </w:p>
    </w:sdtContent>
  </w:sdt>
  <w:p w:rsidR="00AE4F0F" w:rsidRDefault="00AE4F0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23DB"/>
    <w:multiLevelType w:val="hybridMultilevel"/>
    <w:tmpl w:val="A434DD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48C2226"/>
    <w:multiLevelType w:val="hybridMultilevel"/>
    <w:tmpl w:val="A3F800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4E21A9"/>
    <w:multiLevelType w:val="hybridMultilevel"/>
    <w:tmpl w:val="108AFD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8C31683"/>
    <w:multiLevelType w:val="multilevel"/>
    <w:tmpl w:val="8D94F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A67A4B"/>
    <w:multiLevelType w:val="hybridMultilevel"/>
    <w:tmpl w:val="AD681A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0324BE3"/>
    <w:multiLevelType w:val="multilevel"/>
    <w:tmpl w:val="FDDA4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16261AA"/>
    <w:multiLevelType w:val="multilevel"/>
    <w:tmpl w:val="00AC3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7B20DB"/>
    <w:multiLevelType w:val="hybridMultilevel"/>
    <w:tmpl w:val="4BAEA4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2F14321"/>
    <w:multiLevelType w:val="multilevel"/>
    <w:tmpl w:val="0B9EF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1D3DAE"/>
    <w:multiLevelType w:val="hybridMultilevel"/>
    <w:tmpl w:val="A434DD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11A7B75"/>
    <w:multiLevelType w:val="hybridMultilevel"/>
    <w:tmpl w:val="A434DD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1536A89"/>
    <w:multiLevelType w:val="hybridMultilevel"/>
    <w:tmpl w:val="A3769856"/>
    <w:lvl w:ilvl="0" w:tplc="04190001">
      <w:start w:val="1"/>
      <w:numFmt w:val="bullet"/>
      <w:lvlText w:val=""/>
      <w:lvlJc w:val="left"/>
      <w:pPr>
        <w:ind w:left="15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0" w:hanging="360"/>
      </w:pPr>
      <w:rPr>
        <w:rFonts w:ascii="Wingdings" w:hAnsi="Wingdings" w:hint="default"/>
      </w:rPr>
    </w:lvl>
  </w:abstractNum>
  <w:abstractNum w:abstractNumId="12">
    <w:nsid w:val="39B87E2D"/>
    <w:multiLevelType w:val="multilevel"/>
    <w:tmpl w:val="CB0C3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CE26B4D"/>
    <w:multiLevelType w:val="multilevel"/>
    <w:tmpl w:val="6324D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EC4245D"/>
    <w:multiLevelType w:val="hybridMultilevel"/>
    <w:tmpl w:val="69FED6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2E925F7"/>
    <w:multiLevelType w:val="hybridMultilevel"/>
    <w:tmpl w:val="38A46C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78B675A"/>
    <w:multiLevelType w:val="singleLevel"/>
    <w:tmpl w:val="FF02BE0C"/>
    <w:lvl w:ilvl="0">
      <w:start w:val="1"/>
      <w:numFmt w:val="upperRoman"/>
      <w:pStyle w:val="a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7">
    <w:nsid w:val="4811076B"/>
    <w:multiLevelType w:val="singleLevel"/>
    <w:tmpl w:val="6366BCC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B5242BB"/>
    <w:multiLevelType w:val="multilevel"/>
    <w:tmpl w:val="99909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0656E33"/>
    <w:multiLevelType w:val="hybridMultilevel"/>
    <w:tmpl w:val="E1F4DB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8CD7D33"/>
    <w:multiLevelType w:val="hybridMultilevel"/>
    <w:tmpl w:val="BBB0BD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97517C2"/>
    <w:multiLevelType w:val="multilevel"/>
    <w:tmpl w:val="33080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C0F01D9"/>
    <w:multiLevelType w:val="hybridMultilevel"/>
    <w:tmpl w:val="3DE28C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2BD385E"/>
    <w:multiLevelType w:val="hybridMultilevel"/>
    <w:tmpl w:val="7E34FB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5972A6F"/>
    <w:multiLevelType w:val="hybridMultilevel"/>
    <w:tmpl w:val="7E34FB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8D46823"/>
    <w:multiLevelType w:val="hybridMultilevel"/>
    <w:tmpl w:val="A5DC58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B393072"/>
    <w:multiLevelType w:val="hybridMultilevel"/>
    <w:tmpl w:val="95DCB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794C71"/>
    <w:multiLevelType w:val="hybridMultilevel"/>
    <w:tmpl w:val="7C0A07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50218A0"/>
    <w:multiLevelType w:val="hybridMultilevel"/>
    <w:tmpl w:val="A942B3B0"/>
    <w:lvl w:ilvl="0" w:tplc="041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29">
    <w:nsid w:val="79A203DD"/>
    <w:multiLevelType w:val="multilevel"/>
    <w:tmpl w:val="EAA68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BCC1F3E"/>
    <w:multiLevelType w:val="hybridMultilevel"/>
    <w:tmpl w:val="74AA2D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1"/>
  </w:num>
  <w:num w:numId="3">
    <w:abstractNumId w:val="4"/>
  </w:num>
  <w:num w:numId="4">
    <w:abstractNumId w:val="20"/>
  </w:num>
  <w:num w:numId="5">
    <w:abstractNumId w:val="14"/>
  </w:num>
  <w:num w:numId="6">
    <w:abstractNumId w:val="25"/>
  </w:num>
  <w:num w:numId="7">
    <w:abstractNumId w:val="16"/>
  </w:num>
  <w:num w:numId="8">
    <w:abstractNumId w:val="13"/>
  </w:num>
  <w:num w:numId="9">
    <w:abstractNumId w:val="29"/>
  </w:num>
  <w:num w:numId="10">
    <w:abstractNumId w:val="6"/>
  </w:num>
  <w:num w:numId="11">
    <w:abstractNumId w:val="8"/>
  </w:num>
  <w:num w:numId="12">
    <w:abstractNumId w:val="18"/>
  </w:num>
  <w:num w:numId="13">
    <w:abstractNumId w:val="3"/>
  </w:num>
  <w:num w:numId="14">
    <w:abstractNumId w:val="12"/>
  </w:num>
  <w:num w:numId="15">
    <w:abstractNumId w:val="5"/>
  </w:num>
  <w:num w:numId="16">
    <w:abstractNumId w:val="27"/>
  </w:num>
  <w:num w:numId="17">
    <w:abstractNumId w:val="17"/>
  </w:num>
  <w:num w:numId="18">
    <w:abstractNumId w:val="7"/>
  </w:num>
  <w:num w:numId="19">
    <w:abstractNumId w:val="30"/>
  </w:num>
  <w:num w:numId="20">
    <w:abstractNumId w:val="26"/>
  </w:num>
  <w:num w:numId="21">
    <w:abstractNumId w:val="21"/>
  </w:num>
  <w:num w:numId="22">
    <w:abstractNumId w:val="28"/>
  </w:num>
  <w:num w:numId="23">
    <w:abstractNumId w:val="1"/>
  </w:num>
  <w:num w:numId="24">
    <w:abstractNumId w:val="22"/>
  </w:num>
  <w:num w:numId="25">
    <w:abstractNumId w:val="15"/>
  </w:num>
  <w:num w:numId="26">
    <w:abstractNumId w:val="0"/>
  </w:num>
  <w:num w:numId="27">
    <w:abstractNumId w:val="19"/>
  </w:num>
  <w:num w:numId="28">
    <w:abstractNumId w:val="9"/>
  </w:num>
  <w:num w:numId="29">
    <w:abstractNumId w:val="2"/>
  </w:num>
  <w:num w:numId="30">
    <w:abstractNumId w:val="24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6269"/>
    <w:rsid w:val="000008D3"/>
    <w:rsid w:val="00007C80"/>
    <w:rsid w:val="00020621"/>
    <w:rsid w:val="00025522"/>
    <w:rsid w:val="00036A8D"/>
    <w:rsid w:val="00042284"/>
    <w:rsid w:val="00043BC4"/>
    <w:rsid w:val="00095E42"/>
    <w:rsid w:val="000973F7"/>
    <w:rsid w:val="000A74E6"/>
    <w:rsid w:val="000B5757"/>
    <w:rsid w:val="000B7444"/>
    <w:rsid w:val="000C1169"/>
    <w:rsid w:val="000C6109"/>
    <w:rsid w:val="000D1329"/>
    <w:rsid w:val="00115411"/>
    <w:rsid w:val="001156C9"/>
    <w:rsid w:val="00123FCF"/>
    <w:rsid w:val="00135534"/>
    <w:rsid w:val="001543CD"/>
    <w:rsid w:val="00155A7E"/>
    <w:rsid w:val="00161A90"/>
    <w:rsid w:val="00163AA6"/>
    <w:rsid w:val="00165C27"/>
    <w:rsid w:val="00175415"/>
    <w:rsid w:val="0017760C"/>
    <w:rsid w:val="001D7929"/>
    <w:rsid w:val="001E42F0"/>
    <w:rsid w:val="001F6024"/>
    <w:rsid w:val="002176D1"/>
    <w:rsid w:val="002271A9"/>
    <w:rsid w:val="00243099"/>
    <w:rsid w:val="00246A63"/>
    <w:rsid w:val="00247D6F"/>
    <w:rsid w:val="002537C6"/>
    <w:rsid w:val="002832B3"/>
    <w:rsid w:val="00292199"/>
    <w:rsid w:val="002D0DB4"/>
    <w:rsid w:val="002D3A76"/>
    <w:rsid w:val="002D402B"/>
    <w:rsid w:val="002E1928"/>
    <w:rsid w:val="002E1A20"/>
    <w:rsid w:val="002E530A"/>
    <w:rsid w:val="002F18D2"/>
    <w:rsid w:val="0030010C"/>
    <w:rsid w:val="00300654"/>
    <w:rsid w:val="00334D95"/>
    <w:rsid w:val="00337D35"/>
    <w:rsid w:val="00351AA1"/>
    <w:rsid w:val="0035384C"/>
    <w:rsid w:val="0035435D"/>
    <w:rsid w:val="0036140E"/>
    <w:rsid w:val="00367FF0"/>
    <w:rsid w:val="00375C0D"/>
    <w:rsid w:val="0038243B"/>
    <w:rsid w:val="00382486"/>
    <w:rsid w:val="003A012A"/>
    <w:rsid w:val="003B2072"/>
    <w:rsid w:val="003B34B2"/>
    <w:rsid w:val="003B6EF1"/>
    <w:rsid w:val="003D4FA3"/>
    <w:rsid w:val="003E1691"/>
    <w:rsid w:val="003E4225"/>
    <w:rsid w:val="003E4AFE"/>
    <w:rsid w:val="00402802"/>
    <w:rsid w:val="00431848"/>
    <w:rsid w:val="00433109"/>
    <w:rsid w:val="0043346E"/>
    <w:rsid w:val="004375E8"/>
    <w:rsid w:val="004440E1"/>
    <w:rsid w:val="00454333"/>
    <w:rsid w:val="00485E9E"/>
    <w:rsid w:val="004950AB"/>
    <w:rsid w:val="004B254E"/>
    <w:rsid w:val="004B6C0E"/>
    <w:rsid w:val="004B6F48"/>
    <w:rsid w:val="004D2626"/>
    <w:rsid w:val="004D4370"/>
    <w:rsid w:val="004E5ADC"/>
    <w:rsid w:val="005002FE"/>
    <w:rsid w:val="00506FF9"/>
    <w:rsid w:val="00510BD2"/>
    <w:rsid w:val="005113F9"/>
    <w:rsid w:val="00525B57"/>
    <w:rsid w:val="005351F3"/>
    <w:rsid w:val="005357D1"/>
    <w:rsid w:val="005631AC"/>
    <w:rsid w:val="0057113B"/>
    <w:rsid w:val="00575952"/>
    <w:rsid w:val="0058219C"/>
    <w:rsid w:val="005A6766"/>
    <w:rsid w:val="005B60DA"/>
    <w:rsid w:val="005B7361"/>
    <w:rsid w:val="005D1ACD"/>
    <w:rsid w:val="005E3D1F"/>
    <w:rsid w:val="005F6797"/>
    <w:rsid w:val="00607523"/>
    <w:rsid w:val="00611A99"/>
    <w:rsid w:val="0061674E"/>
    <w:rsid w:val="006322BD"/>
    <w:rsid w:val="006560CF"/>
    <w:rsid w:val="0066531D"/>
    <w:rsid w:val="006773B8"/>
    <w:rsid w:val="006A46A6"/>
    <w:rsid w:val="006A4F74"/>
    <w:rsid w:val="007028DC"/>
    <w:rsid w:val="00703A0F"/>
    <w:rsid w:val="00724AAD"/>
    <w:rsid w:val="00742500"/>
    <w:rsid w:val="00762CA1"/>
    <w:rsid w:val="00770D14"/>
    <w:rsid w:val="0077505C"/>
    <w:rsid w:val="00780B86"/>
    <w:rsid w:val="00786035"/>
    <w:rsid w:val="00787358"/>
    <w:rsid w:val="0079561D"/>
    <w:rsid w:val="007A5F24"/>
    <w:rsid w:val="007C7B1F"/>
    <w:rsid w:val="007F1CDA"/>
    <w:rsid w:val="007F598D"/>
    <w:rsid w:val="007F61F9"/>
    <w:rsid w:val="008208A1"/>
    <w:rsid w:val="00822600"/>
    <w:rsid w:val="00842F47"/>
    <w:rsid w:val="00843841"/>
    <w:rsid w:val="008464D8"/>
    <w:rsid w:val="00847F18"/>
    <w:rsid w:val="008516C6"/>
    <w:rsid w:val="00857154"/>
    <w:rsid w:val="008734CC"/>
    <w:rsid w:val="00887A66"/>
    <w:rsid w:val="00893D3E"/>
    <w:rsid w:val="008A1BF6"/>
    <w:rsid w:val="008B7315"/>
    <w:rsid w:val="008C12C1"/>
    <w:rsid w:val="008E05F1"/>
    <w:rsid w:val="008E3099"/>
    <w:rsid w:val="008E4A6D"/>
    <w:rsid w:val="009118A8"/>
    <w:rsid w:val="0091697D"/>
    <w:rsid w:val="00916C64"/>
    <w:rsid w:val="00923166"/>
    <w:rsid w:val="00933056"/>
    <w:rsid w:val="00940AC7"/>
    <w:rsid w:val="00941AC1"/>
    <w:rsid w:val="009514D4"/>
    <w:rsid w:val="009539B4"/>
    <w:rsid w:val="009708F7"/>
    <w:rsid w:val="00982A48"/>
    <w:rsid w:val="0099246C"/>
    <w:rsid w:val="009A16C9"/>
    <w:rsid w:val="009A2E34"/>
    <w:rsid w:val="009A641D"/>
    <w:rsid w:val="009B062D"/>
    <w:rsid w:val="009D08A0"/>
    <w:rsid w:val="009E138C"/>
    <w:rsid w:val="009E1646"/>
    <w:rsid w:val="009F3C34"/>
    <w:rsid w:val="009F48E9"/>
    <w:rsid w:val="00A004A4"/>
    <w:rsid w:val="00A01BCF"/>
    <w:rsid w:val="00A23044"/>
    <w:rsid w:val="00A2315C"/>
    <w:rsid w:val="00A42C40"/>
    <w:rsid w:val="00A4375E"/>
    <w:rsid w:val="00A541CA"/>
    <w:rsid w:val="00A56867"/>
    <w:rsid w:val="00A9285F"/>
    <w:rsid w:val="00AA505A"/>
    <w:rsid w:val="00AB1F61"/>
    <w:rsid w:val="00AC263A"/>
    <w:rsid w:val="00AC730F"/>
    <w:rsid w:val="00AE3A86"/>
    <w:rsid w:val="00AE4AD6"/>
    <w:rsid w:val="00AE4F0F"/>
    <w:rsid w:val="00B00600"/>
    <w:rsid w:val="00B04A8F"/>
    <w:rsid w:val="00B06418"/>
    <w:rsid w:val="00B14701"/>
    <w:rsid w:val="00B42449"/>
    <w:rsid w:val="00B51553"/>
    <w:rsid w:val="00B57DE7"/>
    <w:rsid w:val="00B713B1"/>
    <w:rsid w:val="00B82185"/>
    <w:rsid w:val="00BA408B"/>
    <w:rsid w:val="00BB0A13"/>
    <w:rsid w:val="00BB0F0F"/>
    <w:rsid w:val="00BB4EA5"/>
    <w:rsid w:val="00BC50DD"/>
    <w:rsid w:val="00BE0244"/>
    <w:rsid w:val="00BF686A"/>
    <w:rsid w:val="00C0225E"/>
    <w:rsid w:val="00C113B6"/>
    <w:rsid w:val="00C116B8"/>
    <w:rsid w:val="00C1532C"/>
    <w:rsid w:val="00C24ABA"/>
    <w:rsid w:val="00C35C22"/>
    <w:rsid w:val="00C363C6"/>
    <w:rsid w:val="00C46131"/>
    <w:rsid w:val="00C50542"/>
    <w:rsid w:val="00C81A4E"/>
    <w:rsid w:val="00C858AE"/>
    <w:rsid w:val="00C90379"/>
    <w:rsid w:val="00CC45B4"/>
    <w:rsid w:val="00CC53C9"/>
    <w:rsid w:val="00CD082E"/>
    <w:rsid w:val="00CD73D7"/>
    <w:rsid w:val="00CE0A00"/>
    <w:rsid w:val="00CF028F"/>
    <w:rsid w:val="00CF48ED"/>
    <w:rsid w:val="00D260B6"/>
    <w:rsid w:val="00D545C0"/>
    <w:rsid w:val="00D579B1"/>
    <w:rsid w:val="00D6115D"/>
    <w:rsid w:val="00D70243"/>
    <w:rsid w:val="00D8339C"/>
    <w:rsid w:val="00D95A24"/>
    <w:rsid w:val="00DD5289"/>
    <w:rsid w:val="00DD6377"/>
    <w:rsid w:val="00DE3EAB"/>
    <w:rsid w:val="00DE7DC8"/>
    <w:rsid w:val="00E15663"/>
    <w:rsid w:val="00E1749C"/>
    <w:rsid w:val="00E234E2"/>
    <w:rsid w:val="00E403E2"/>
    <w:rsid w:val="00E50AA2"/>
    <w:rsid w:val="00E53383"/>
    <w:rsid w:val="00E538EF"/>
    <w:rsid w:val="00E75802"/>
    <w:rsid w:val="00E856E5"/>
    <w:rsid w:val="00E9401C"/>
    <w:rsid w:val="00E94378"/>
    <w:rsid w:val="00E96269"/>
    <w:rsid w:val="00E97F29"/>
    <w:rsid w:val="00EA1C62"/>
    <w:rsid w:val="00EC2DFF"/>
    <w:rsid w:val="00EC3074"/>
    <w:rsid w:val="00EC5422"/>
    <w:rsid w:val="00ED3091"/>
    <w:rsid w:val="00ED4BAA"/>
    <w:rsid w:val="00EE625C"/>
    <w:rsid w:val="00EE7D02"/>
    <w:rsid w:val="00EF18A1"/>
    <w:rsid w:val="00F042B0"/>
    <w:rsid w:val="00F06A56"/>
    <w:rsid w:val="00F106C0"/>
    <w:rsid w:val="00F2030D"/>
    <w:rsid w:val="00F278C0"/>
    <w:rsid w:val="00F3348F"/>
    <w:rsid w:val="00F408EC"/>
    <w:rsid w:val="00F43A39"/>
    <w:rsid w:val="00F572BB"/>
    <w:rsid w:val="00F60797"/>
    <w:rsid w:val="00F65A92"/>
    <w:rsid w:val="00F66482"/>
    <w:rsid w:val="00F727BE"/>
    <w:rsid w:val="00F7528F"/>
    <w:rsid w:val="00F926C8"/>
    <w:rsid w:val="00F94498"/>
    <w:rsid w:val="00FE5D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96269"/>
  </w:style>
  <w:style w:type="paragraph" w:styleId="1">
    <w:name w:val="heading 1"/>
    <w:basedOn w:val="a0"/>
    <w:link w:val="10"/>
    <w:uiPriority w:val="9"/>
    <w:qFormat/>
    <w:rsid w:val="002E1A2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semiHidden/>
    <w:unhideWhenUsed/>
    <w:rsid w:val="00AC263A"/>
    <w:rPr>
      <w:color w:val="0000FF"/>
      <w:u w:val="single"/>
    </w:rPr>
  </w:style>
  <w:style w:type="paragraph" w:styleId="a5">
    <w:name w:val="footnote text"/>
    <w:basedOn w:val="a0"/>
    <w:link w:val="a6"/>
    <w:semiHidden/>
    <w:unhideWhenUsed/>
    <w:rsid w:val="0057113B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1"/>
    <w:link w:val="a5"/>
    <w:uiPriority w:val="99"/>
    <w:semiHidden/>
    <w:rsid w:val="0057113B"/>
    <w:rPr>
      <w:sz w:val="20"/>
      <w:szCs w:val="20"/>
    </w:rPr>
  </w:style>
  <w:style w:type="character" w:styleId="a7">
    <w:name w:val="footnote reference"/>
    <w:basedOn w:val="a1"/>
    <w:semiHidden/>
    <w:unhideWhenUsed/>
    <w:rsid w:val="0057113B"/>
    <w:rPr>
      <w:vertAlign w:val="superscript"/>
    </w:rPr>
  </w:style>
  <w:style w:type="paragraph" w:styleId="a8">
    <w:name w:val="List Paragraph"/>
    <w:basedOn w:val="a0"/>
    <w:uiPriority w:val="34"/>
    <w:qFormat/>
    <w:rsid w:val="00043BC4"/>
    <w:pPr>
      <w:ind w:left="720"/>
      <w:contextualSpacing/>
    </w:pPr>
  </w:style>
  <w:style w:type="character" w:styleId="a9">
    <w:name w:val="Strong"/>
    <w:basedOn w:val="a1"/>
    <w:qFormat/>
    <w:rsid w:val="0099246C"/>
    <w:rPr>
      <w:b/>
      <w:bCs/>
    </w:rPr>
  </w:style>
  <w:style w:type="character" w:customStyle="1" w:styleId="apple-converted-space">
    <w:name w:val="apple-converted-space"/>
    <w:basedOn w:val="a1"/>
    <w:rsid w:val="0099246C"/>
  </w:style>
  <w:style w:type="paragraph" w:styleId="aa">
    <w:name w:val="header"/>
    <w:basedOn w:val="a0"/>
    <w:link w:val="ab"/>
    <w:uiPriority w:val="99"/>
    <w:unhideWhenUsed/>
    <w:rsid w:val="009231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923166"/>
  </w:style>
  <w:style w:type="paragraph" w:styleId="ac">
    <w:name w:val="footer"/>
    <w:basedOn w:val="a0"/>
    <w:link w:val="ad"/>
    <w:uiPriority w:val="99"/>
    <w:unhideWhenUsed/>
    <w:rsid w:val="009231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923166"/>
  </w:style>
  <w:style w:type="paragraph" w:styleId="ae">
    <w:name w:val="Balloon Text"/>
    <w:basedOn w:val="a0"/>
    <w:link w:val="af"/>
    <w:uiPriority w:val="99"/>
    <w:semiHidden/>
    <w:unhideWhenUsed/>
    <w:rsid w:val="00893D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893D3E"/>
    <w:rPr>
      <w:rFonts w:ascii="Tahoma" w:hAnsi="Tahoma" w:cs="Tahoma"/>
      <w:sz w:val="16"/>
      <w:szCs w:val="16"/>
    </w:rPr>
  </w:style>
  <w:style w:type="paragraph" w:styleId="af0">
    <w:name w:val="Normal (Web)"/>
    <w:basedOn w:val="a0"/>
    <w:uiPriority w:val="99"/>
    <w:unhideWhenUsed/>
    <w:rsid w:val="00FE5D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Emphasis"/>
    <w:basedOn w:val="a1"/>
    <w:uiPriority w:val="20"/>
    <w:qFormat/>
    <w:rsid w:val="00FE5D88"/>
    <w:rPr>
      <w:i/>
      <w:iCs/>
    </w:rPr>
  </w:style>
  <w:style w:type="character" w:styleId="af2">
    <w:name w:val="FollowedHyperlink"/>
    <w:basedOn w:val="a1"/>
    <w:uiPriority w:val="99"/>
    <w:semiHidden/>
    <w:unhideWhenUsed/>
    <w:rsid w:val="002E1A20"/>
    <w:rPr>
      <w:color w:val="800080" w:themeColor="followedHyperlink"/>
      <w:u w:val="single"/>
    </w:rPr>
  </w:style>
  <w:style w:type="character" w:customStyle="1" w:styleId="10">
    <w:name w:val="Заголовок 1 Знак"/>
    <w:basedOn w:val="a1"/>
    <w:link w:val="1"/>
    <w:uiPriority w:val="9"/>
    <w:rsid w:val="002E1A2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">
    <w:name w:val="Title"/>
    <w:basedOn w:val="a0"/>
    <w:link w:val="af3"/>
    <w:qFormat/>
    <w:rsid w:val="00C0225E"/>
    <w:pPr>
      <w:numPr>
        <w:numId w:val="7"/>
      </w:numPr>
      <w:spacing w:after="0" w:line="36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af3">
    <w:name w:val="Название Знак"/>
    <w:basedOn w:val="a1"/>
    <w:link w:val="a"/>
    <w:rsid w:val="00C0225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f4">
    <w:name w:val="Body Text Indent"/>
    <w:basedOn w:val="a0"/>
    <w:link w:val="af5"/>
    <w:semiHidden/>
    <w:rsid w:val="00A2315C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5">
    <w:name w:val="Основной текст с отступом Знак"/>
    <w:basedOn w:val="a1"/>
    <w:link w:val="af4"/>
    <w:semiHidden/>
    <w:rsid w:val="00A2315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0"/>
    <w:link w:val="20"/>
    <w:uiPriority w:val="99"/>
    <w:unhideWhenUsed/>
    <w:rsid w:val="002E192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uiPriority w:val="99"/>
    <w:rsid w:val="002E1928"/>
  </w:style>
  <w:style w:type="character" w:styleId="af6">
    <w:name w:val="Placeholder Text"/>
    <w:basedOn w:val="a1"/>
    <w:uiPriority w:val="99"/>
    <w:semiHidden/>
    <w:rsid w:val="00EF18A1"/>
    <w:rPr>
      <w:color w:val="808080"/>
    </w:rPr>
  </w:style>
  <w:style w:type="paragraph" w:styleId="af7">
    <w:name w:val="Body Text"/>
    <w:basedOn w:val="a0"/>
    <w:link w:val="af8"/>
    <w:uiPriority w:val="99"/>
    <w:semiHidden/>
    <w:unhideWhenUsed/>
    <w:rsid w:val="00036A8D"/>
    <w:pPr>
      <w:spacing w:after="120"/>
    </w:pPr>
  </w:style>
  <w:style w:type="character" w:customStyle="1" w:styleId="af8">
    <w:name w:val="Основной текст Знак"/>
    <w:basedOn w:val="a1"/>
    <w:link w:val="af7"/>
    <w:uiPriority w:val="99"/>
    <w:semiHidden/>
    <w:rsid w:val="00036A8D"/>
  </w:style>
  <w:style w:type="paragraph" w:customStyle="1" w:styleId="Pa7">
    <w:name w:val="Pa7"/>
    <w:basedOn w:val="a0"/>
    <w:next w:val="a0"/>
    <w:rsid w:val="00036A8D"/>
    <w:pPr>
      <w:autoSpaceDE w:val="0"/>
      <w:autoSpaceDN w:val="0"/>
      <w:adjustRightInd w:val="0"/>
      <w:spacing w:after="0" w:line="221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96269"/>
  </w:style>
  <w:style w:type="paragraph" w:styleId="1">
    <w:name w:val="heading 1"/>
    <w:basedOn w:val="a0"/>
    <w:link w:val="10"/>
    <w:uiPriority w:val="9"/>
    <w:qFormat/>
    <w:rsid w:val="002E1A2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semiHidden/>
    <w:unhideWhenUsed/>
    <w:rsid w:val="00AC263A"/>
    <w:rPr>
      <w:color w:val="0000FF"/>
      <w:u w:val="single"/>
    </w:rPr>
  </w:style>
  <w:style w:type="paragraph" w:styleId="a5">
    <w:name w:val="footnote text"/>
    <w:basedOn w:val="a0"/>
    <w:link w:val="a6"/>
    <w:semiHidden/>
    <w:unhideWhenUsed/>
    <w:rsid w:val="0057113B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1"/>
    <w:link w:val="a5"/>
    <w:uiPriority w:val="99"/>
    <w:semiHidden/>
    <w:rsid w:val="0057113B"/>
    <w:rPr>
      <w:sz w:val="20"/>
      <w:szCs w:val="20"/>
    </w:rPr>
  </w:style>
  <w:style w:type="character" w:styleId="a7">
    <w:name w:val="footnote reference"/>
    <w:basedOn w:val="a1"/>
    <w:semiHidden/>
    <w:unhideWhenUsed/>
    <w:rsid w:val="0057113B"/>
    <w:rPr>
      <w:vertAlign w:val="superscript"/>
    </w:rPr>
  </w:style>
  <w:style w:type="paragraph" w:styleId="a8">
    <w:name w:val="List Paragraph"/>
    <w:basedOn w:val="a0"/>
    <w:uiPriority w:val="34"/>
    <w:qFormat/>
    <w:rsid w:val="00043BC4"/>
    <w:pPr>
      <w:ind w:left="720"/>
      <w:contextualSpacing/>
    </w:pPr>
  </w:style>
  <w:style w:type="character" w:styleId="a9">
    <w:name w:val="Strong"/>
    <w:basedOn w:val="a1"/>
    <w:uiPriority w:val="22"/>
    <w:qFormat/>
    <w:rsid w:val="0099246C"/>
    <w:rPr>
      <w:b/>
      <w:bCs/>
    </w:rPr>
  </w:style>
  <w:style w:type="character" w:customStyle="1" w:styleId="apple-converted-space">
    <w:name w:val="apple-converted-space"/>
    <w:basedOn w:val="a1"/>
    <w:rsid w:val="0099246C"/>
  </w:style>
  <w:style w:type="paragraph" w:styleId="aa">
    <w:name w:val="header"/>
    <w:basedOn w:val="a0"/>
    <w:link w:val="ab"/>
    <w:uiPriority w:val="99"/>
    <w:unhideWhenUsed/>
    <w:rsid w:val="009231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923166"/>
  </w:style>
  <w:style w:type="paragraph" w:styleId="ac">
    <w:name w:val="footer"/>
    <w:basedOn w:val="a0"/>
    <w:link w:val="ad"/>
    <w:uiPriority w:val="99"/>
    <w:unhideWhenUsed/>
    <w:rsid w:val="009231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923166"/>
  </w:style>
  <w:style w:type="paragraph" w:styleId="ae">
    <w:name w:val="Balloon Text"/>
    <w:basedOn w:val="a0"/>
    <w:link w:val="af"/>
    <w:uiPriority w:val="99"/>
    <w:semiHidden/>
    <w:unhideWhenUsed/>
    <w:rsid w:val="00893D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893D3E"/>
    <w:rPr>
      <w:rFonts w:ascii="Tahoma" w:hAnsi="Tahoma" w:cs="Tahoma"/>
      <w:sz w:val="16"/>
      <w:szCs w:val="16"/>
    </w:rPr>
  </w:style>
  <w:style w:type="paragraph" w:styleId="af0">
    <w:name w:val="Normal (Web)"/>
    <w:basedOn w:val="a0"/>
    <w:uiPriority w:val="99"/>
    <w:unhideWhenUsed/>
    <w:rsid w:val="00FE5D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Emphasis"/>
    <w:basedOn w:val="a1"/>
    <w:uiPriority w:val="20"/>
    <w:qFormat/>
    <w:rsid w:val="00FE5D88"/>
    <w:rPr>
      <w:i/>
      <w:iCs/>
    </w:rPr>
  </w:style>
  <w:style w:type="character" w:styleId="af2">
    <w:name w:val="FollowedHyperlink"/>
    <w:basedOn w:val="a1"/>
    <w:uiPriority w:val="99"/>
    <w:semiHidden/>
    <w:unhideWhenUsed/>
    <w:rsid w:val="002E1A20"/>
    <w:rPr>
      <w:color w:val="800080" w:themeColor="followedHyperlink"/>
      <w:u w:val="single"/>
    </w:rPr>
  </w:style>
  <w:style w:type="character" w:customStyle="1" w:styleId="10">
    <w:name w:val="Заголовок 1 Знак"/>
    <w:basedOn w:val="a1"/>
    <w:link w:val="1"/>
    <w:uiPriority w:val="9"/>
    <w:rsid w:val="002E1A2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">
    <w:name w:val="Title"/>
    <w:basedOn w:val="a0"/>
    <w:link w:val="af3"/>
    <w:qFormat/>
    <w:rsid w:val="00C0225E"/>
    <w:pPr>
      <w:numPr>
        <w:numId w:val="7"/>
      </w:numPr>
      <w:spacing w:after="0" w:line="36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af3">
    <w:name w:val="Название Знак"/>
    <w:basedOn w:val="a1"/>
    <w:link w:val="a"/>
    <w:rsid w:val="00C0225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f4">
    <w:name w:val="Body Text Indent"/>
    <w:basedOn w:val="a0"/>
    <w:link w:val="af5"/>
    <w:semiHidden/>
    <w:rsid w:val="00A2315C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5">
    <w:name w:val="Основной текст с отступом Знак"/>
    <w:basedOn w:val="a1"/>
    <w:link w:val="af4"/>
    <w:semiHidden/>
    <w:rsid w:val="00A2315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0"/>
    <w:link w:val="20"/>
    <w:uiPriority w:val="99"/>
    <w:semiHidden/>
    <w:unhideWhenUsed/>
    <w:rsid w:val="002E192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uiPriority w:val="99"/>
    <w:semiHidden/>
    <w:rsid w:val="002E1928"/>
  </w:style>
  <w:style w:type="character" w:styleId="af6">
    <w:name w:val="Placeholder Text"/>
    <w:basedOn w:val="a1"/>
    <w:uiPriority w:val="99"/>
    <w:semiHidden/>
    <w:rsid w:val="00EF18A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3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2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2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8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chart" Target="charts/chart10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hyperlink" Target="http://www.gks.ru/bgd/regl/b11_36/IssWWW.exe/Stg/d1/05-01.ht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chart" Target="charts/chart7.xml"/><Relationship Id="rId23" Type="http://schemas.openxmlformats.org/officeDocument/2006/relationships/fontTable" Target="fontTable.xml"/><Relationship Id="rId10" Type="http://schemas.openxmlformats.org/officeDocument/2006/relationships/chart" Target="charts/chart2.xml"/><Relationship Id="rId19" Type="http://schemas.openxmlformats.org/officeDocument/2006/relationships/chart" Target="charts/chart1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ks.ru/bgd/regl/b11_36/IssWWW.exe/Stg/d1/05-01.htm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9;&#1095;&#1077;&#1073;&#1072;\4&#1081;%20&#1082;&#1091;&#1088;&#1089;\&#1069;&#1082;&#1086;&#1085;&#1086;&#1084;&#1080;&#1082;&#1072;%20&#1090;&#1088;&#1091;&#1076;&#1072;\&#1088;&#1072;&#1089;&#1095;&#1077;&#1090;%20&#1082;&#1091;&#1088;&#1089;.xlsx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9;&#1095;&#1077;&#1073;&#1072;\4&#1081;%20&#1082;&#1091;&#1088;&#1089;\&#1069;&#1082;&#1086;&#1085;&#1086;&#1084;&#1080;&#1082;&#1072;%20&#1090;&#1088;&#1091;&#1076;&#1072;\&#1088;&#1072;&#1089;&#1095;&#1077;&#1090;%20&#1082;&#1091;&#1088;&#1089;.xlsx" TargetMode="External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9;&#1095;&#1077;&#1073;&#1072;\4&#1081;%20&#1082;&#1091;&#1088;&#1089;\&#1069;&#1082;&#1086;&#1085;&#1086;&#1084;&#1080;&#1082;&#1072;%20&#1090;&#1088;&#1091;&#1076;&#1072;\&#1088;&#1072;&#1089;&#1095;&#1077;&#1090;%20&#1082;&#1091;&#1088;&#1089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9;&#1095;&#1077;&#1073;&#1072;\4&#1081;%20&#1082;&#1091;&#1088;&#1089;\&#1069;&#1082;&#1086;&#1085;&#1086;&#1084;&#1080;&#1082;&#1072;%20&#1090;&#1088;&#1091;&#1076;&#1072;\&#1088;&#1072;&#1089;&#1095;&#1077;&#1090;%20&#1082;&#1091;&#1088;&#1089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9;&#1095;&#1077;&#1073;&#1072;\4&#1081;%20&#1082;&#1091;&#1088;&#1089;\&#1069;&#1082;&#1086;&#1085;&#1086;&#1084;&#1080;&#1082;&#1072;%20&#1090;&#1088;&#1091;&#1076;&#1072;\&#1088;&#1072;&#1089;&#1095;&#1077;&#1090;%20&#1082;&#1091;&#1088;&#1089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9;&#1095;&#1077;&#1073;&#1072;\4&#1081;%20&#1082;&#1091;&#1088;&#1089;\&#1069;&#1082;&#1086;&#1085;&#1086;&#1084;&#1080;&#1082;&#1072;%20&#1090;&#1088;&#1091;&#1076;&#1072;\&#1088;&#1072;&#1089;&#1095;&#1077;&#1090;%20&#1082;&#1091;&#1088;&#1089;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9;&#1095;&#1077;&#1073;&#1072;\4&#1081;%20&#1082;&#1091;&#1088;&#1089;\&#1069;&#1082;&#1086;&#1085;&#1086;&#1084;&#1080;&#1082;&#1072;%20&#1090;&#1088;&#1091;&#1076;&#1072;\&#1088;&#1072;&#1089;&#1095;&#1077;&#1090;%20&#1082;&#1091;&#1088;&#1089;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9;&#1095;&#1077;&#1073;&#1072;\4&#1081;%20&#1082;&#1091;&#1088;&#1089;\&#1069;&#1082;&#1086;&#1085;&#1086;&#1084;&#1080;&#1082;&#1072;%20&#1090;&#1088;&#1091;&#1076;&#1072;\&#1088;&#1072;&#1089;&#1095;&#1077;&#1090;%20&#1082;&#1091;&#1088;&#1089;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9;&#1095;&#1077;&#1073;&#1072;\4&#1081;%20&#1082;&#1091;&#1088;&#1089;\&#1069;&#1082;&#1086;&#1085;&#1086;&#1084;&#1080;&#1082;&#1072;%20&#1090;&#1088;&#1091;&#1076;&#1072;\&#1088;&#1072;&#1089;&#1095;&#1077;&#1090;%20&#1082;&#1091;&#1088;&#1089;.xlsx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9;&#1095;&#1077;&#1073;&#1072;\4&#1081;%20&#1082;&#1091;&#1088;&#1089;\&#1069;&#1082;&#1086;&#1085;&#1086;&#1084;&#1080;&#1082;&#1072;%20&#1090;&#1088;&#1091;&#1076;&#1072;\&#1088;&#1072;&#1089;&#1095;&#1077;&#1090;%20&#1082;&#1091;&#1088;&#1089;.xlsx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9;&#1095;&#1077;&#1073;&#1072;\4&#1081;%20&#1082;&#1091;&#1088;&#1089;\&#1069;&#1082;&#1086;&#1085;&#1086;&#1084;&#1080;&#1082;&#1072;%20&#1090;&#1088;&#1091;&#1076;&#1072;\&#1088;&#1072;&#1089;&#1095;&#1077;&#1090;%20&#1082;&#1091;&#1088;&#1089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9.2320991317520251E-2"/>
          <c:y val="0.24740587676908124"/>
          <c:w val="0.87129577616169451"/>
          <c:h val="0.6926415066521650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Лист1!$H$15</c:f>
              <c:strCache>
                <c:ptCount val="1"/>
                <c:pt idx="0">
                  <c:v>Численность должностей по штатному расписанию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Лист1!$G$16:$G$18</c:f>
              <c:strCache>
                <c:ptCount val="3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strCache>
            </c:strRef>
          </c:cat>
          <c:val>
            <c:numRef>
              <c:f>Лист1!$H$16:$H$18</c:f>
              <c:numCache>
                <c:formatCode>General</c:formatCode>
                <c:ptCount val="3"/>
                <c:pt idx="0">
                  <c:v>26</c:v>
                </c:pt>
                <c:pt idx="1">
                  <c:v>31</c:v>
                </c:pt>
                <c:pt idx="2">
                  <c:v>32</c:v>
                </c:pt>
              </c:numCache>
            </c:numRef>
          </c:val>
        </c:ser>
        <c:ser>
          <c:idx val="1"/>
          <c:order val="1"/>
          <c:tx>
            <c:strRef>
              <c:f>Лист1!$I$15</c:f>
              <c:strCache>
                <c:ptCount val="1"/>
                <c:pt idx="0">
                  <c:v>Занято должностей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Лист1!$G$16:$G$18</c:f>
              <c:strCache>
                <c:ptCount val="3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strCache>
            </c:strRef>
          </c:cat>
          <c:val>
            <c:numRef>
              <c:f>Лист1!$I$16:$I$18</c:f>
              <c:numCache>
                <c:formatCode>0</c:formatCode>
                <c:ptCount val="3"/>
                <c:pt idx="0">
                  <c:v>15</c:v>
                </c:pt>
                <c:pt idx="1">
                  <c:v>19</c:v>
                </c:pt>
                <c:pt idx="2">
                  <c:v>21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76330496"/>
        <c:axId val="76332032"/>
        <c:axId val="0"/>
      </c:bar3DChart>
      <c:catAx>
        <c:axId val="76330496"/>
        <c:scaling>
          <c:orientation val="minMax"/>
        </c:scaling>
        <c:delete val="0"/>
        <c:axPos val="b"/>
        <c:majorTickMark val="out"/>
        <c:minorTickMark val="none"/>
        <c:tickLblPos val="nextTo"/>
        <c:crossAx val="76332032"/>
        <c:crosses val="autoZero"/>
        <c:auto val="1"/>
        <c:lblAlgn val="ctr"/>
        <c:lblOffset val="100"/>
        <c:noMultiLvlLbl val="0"/>
      </c:catAx>
      <c:valAx>
        <c:axId val="7633203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7633049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10031403541246485"/>
          <c:y val="5.3101187080589238E-2"/>
          <c:w val="0.81328190201562323"/>
          <c:h val="0.14546596910891268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текучесть!$B$3</c:f>
              <c:strCache>
                <c:ptCount val="1"/>
                <c:pt idx="0">
                  <c:v>Принято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текучесть!$C$1:$F$1</c:f>
              <c:numCache>
                <c:formatCode>General</c:formatCode>
                <c:ptCount val="4"/>
                <c:pt idx="0">
                  <c:v>2011</c:v>
                </c:pt>
                <c:pt idx="1">
                  <c:v>2012</c:v>
                </c:pt>
                <c:pt idx="2" formatCode="0">
                  <c:v>2013</c:v>
                </c:pt>
                <c:pt idx="3">
                  <c:v>2013</c:v>
                </c:pt>
              </c:numCache>
            </c:numRef>
          </c:cat>
          <c:val>
            <c:numRef>
              <c:f>(текучесть!$C$3:$D$3,текучесть!$F$3)</c:f>
              <c:numCache>
                <c:formatCode>General</c:formatCode>
                <c:ptCount val="3"/>
                <c:pt idx="0">
                  <c:v>6</c:v>
                </c:pt>
                <c:pt idx="1">
                  <c:v>4</c:v>
                </c:pt>
                <c:pt idx="2">
                  <c:v>7</c:v>
                </c:pt>
              </c:numCache>
            </c:numRef>
          </c:val>
        </c:ser>
        <c:ser>
          <c:idx val="1"/>
          <c:order val="1"/>
          <c:tx>
            <c:strRef>
              <c:f>текучесть!$B$4</c:f>
              <c:strCache>
                <c:ptCount val="1"/>
                <c:pt idx="0">
                  <c:v>Уволено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текучесть!$C$1:$F$1</c:f>
              <c:numCache>
                <c:formatCode>General</c:formatCode>
                <c:ptCount val="4"/>
                <c:pt idx="0">
                  <c:v>2011</c:v>
                </c:pt>
                <c:pt idx="1">
                  <c:v>2012</c:v>
                </c:pt>
                <c:pt idx="2" formatCode="0">
                  <c:v>2013</c:v>
                </c:pt>
                <c:pt idx="3">
                  <c:v>2013</c:v>
                </c:pt>
              </c:numCache>
            </c:numRef>
          </c:cat>
          <c:val>
            <c:numRef>
              <c:f>(текучесть!$C$4:$D$4,текучесть!$F$4)</c:f>
              <c:numCache>
                <c:formatCode>General</c:formatCode>
                <c:ptCount val="3"/>
                <c:pt idx="0">
                  <c:v>1</c:v>
                </c:pt>
                <c:pt idx="1">
                  <c:v>3</c:v>
                </c:pt>
                <c:pt idx="2">
                  <c:v>5</c:v>
                </c:pt>
              </c:numCache>
            </c:numRef>
          </c:val>
        </c:ser>
        <c:ser>
          <c:idx val="2"/>
          <c:order val="2"/>
          <c:tx>
            <c:strRef>
              <c:f>текучесть!$B$5</c:f>
              <c:strCache>
                <c:ptCount val="1"/>
                <c:pt idx="0">
                  <c:v>Среднесписочная численность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текучесть!$C$1:$F$1</c:f>
              <c:numCache>
                <c:formatCode>General</c:formatCode>
                <c:ptCount val="4"/>
                <c:pt idx="0">
                  <c:v>2011</c:v>
                </c:pt>
                <c:pt idx="1">
                  <c:v>2012</c:v>
                </c:pt>
                <c:pt idx="2" formatCode="0">
                  <c:v>2013</c:v>
                </c:pt>
                <c:pt idx="3">
                  <c:v>2013</c:v>
                </c:pt>
              </c:numCache>
            </c:numRef>
          </c:cat>
          <c:val>
            <c:numRef>
              <c:f>(текучесть!$C$5:$D$5,текучесть!$F$5)</c:f>
              <c:numCache>
                <c:formatCode>General</c:formatCode>
                <c:ptCount val="3"/>
                <c:pt idx="0">
                  <c:v>14</c:v>
                </c:pt>
                <c:pt idx="1">
                  <c:v>18</c:v>
                </c:pt>
                <c:pt idx="2">
                  <c:v>20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one"/>
        <c:axId val="111919872"/>
        <c:axId val="111921408"/>
        <c:axId val="0"/>
      </c:bar3DChart>
      <c:catAx>
        <c:axId val="1119198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11921408"/>
        <c:crosses val="autoZero"/>
        <c:auto val="1"/>
        <c:lblAlgn val="ctr"/>
        <c:lblOffset val="100"/>
        <c:noMultiLvlLbl val="0"/>
      </c:catAx>
      <c:valAx>
        <c:axId val="11192140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1191987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3886052947433545E-2"/>
          <c:y val="3.6698761577514234E-2"/>
          <c:w val="0.70182650128759327"/>
          <c:h val="0.88049439037454591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текучесть!$B$43</c:f>
              <c:strCache>
                <c:ptCount val="1"/>
                <c:pt idx="0">
                  <c:v>оборот по приему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текучесть!$C$42:$E$42</c:f>
              <c:numCache>
                <c:formatCode>General</c:formatCode>
                <c:ptCount val="3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текучесть!$C$43:$E$43</c:f>
              <c:numCache>
                <c:formatCode>General</c:formatCode>
                <c:ptCount val="3"/>
                <c:pt idx="0">
                  <c:v>42.9</c:v>
                </c:pt>
                <c:pt idx="1">
                  <c:v>22.2</c:v>
                </c:pt>
                <c:pt idx="2" formatCode="0">
                  <c:v>35</c:v>
                </c:pt>
              </c:numCache>
            </c:numRef>
          </c:val>
        </c:ser>
        <c:ser>
          <c:idx val="1"/>
          <c:order val="1"/>
          <c:tx>
            <c:strRef>
              <c:f>текучесть!$B$44</c:f>
              <c:strCache>
                <c:ptCount val="1"/>
                <c:pt idx="0">
                  <c:v>оборот по увольнению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текучесть!$C$42:$E$42</c:f>
              <c:numCache>
                <c:formatCode>General</c:formatCode>
                <c:ptCount val="3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текучесть!$C$44:$E$44</c:f>
              <c:numCache>
                <c:formatCode>General</c:formatCode>
                <c:ptCount val="3"/>
                <c:pt idx="0">
                  <c:v>7.14</c:v>
                </c:pt>
                <c:pt idx="1">
                  <c:v>16.7</c:v>
                </c:pt>
                <c:pt idx="2" formatCode="0">
                  <c:v>25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pyramid"/>
        <c:axId val="111931392"/>
        <c:axId val="111932928"/>
        <c:axId val="111896768"/>
      </c:bar3DChart>
      <c:catAx>
        <c:axId val="1119313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11932928"/>
        <c:crosses val="autoZero"/>
        <c:auto val="1"/>
        <c:lblAlgn val="ctr"/>
        <c:lblOffset val="100"/>
        <c:noMultiLvlLbl val="0"/>
      </c:catAx>
      <c:valAx>
        <c:axId val="11193292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11931392"/>
        <c:crosses val="autoZero"/>
        <c:crossBetween val="between"/>
      </c:valAx>
      <c:serAx>
        <c:axId val="111896768"/>
        <c:scaling>
          <c:orientation val="minMax"/>
        </c:scaling>
        <c:delete val="0"/>
        <c:axPos val="b"/>
        <c:majorTickMark val="out"/>
        <c:minorTickMark val="none"/>
        <c:tickLblPos val="nextTo"/>
        <c:crossAx val="111932928"/>
        <c:crosses val="autoZero"/>
      </c:serAx>
    </c:plotArea>
    <c:legend>
      <c:legendPos val="r"/>
      <c:layout>
        <c:manualLayout>
          <c:xMode val="edge"/>
          <c:yMode val="edge"/>
          <c:x val="0.27862883308472114"/>
          <c:y val="0.85340848577852069"/>
          <c:w val="0.23898006305596992"/>
          <c:h val="0.1195441297649803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1881175076356483"/>
          <c:y val="0.25722956789100543"/>
          <c:w val="0.85016657915560445"/>
          <c:h val="0.6704489530006767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Лист1!$H$20</c:f>
              <c:strCache>
                <c:ptCount val="1"/>
                <c:pt idx="0">
                  <c:v>Укомплектованность штатных должностей в (%)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Лист1!$G$21:$G$23</c:f>
              <c:strCache>
                <c:ptCount val="3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strCache>
            </c:strRef>
          </c:cat>
          <c:val>
            <c:numRef>
              <c:f>Лист1!$H$21:$H$23</c:f>
              <c:numCache>
                <c:formatCode>0.0</c:formatCode>
                <c:ptCount val="3"/>
                <c:pt idx="0">
                  <c:v>57.7</c:v>
                </c:pt>
                <c:pt idx="1">
                  <c:v>61.3</c:v>
                </c:pt>
                <c:pt idx="2">
                  <c:v>65.599999999999994</c:v>
                </c:pt>
              </c:numCache>
            </c:numRef>
          </c:val>
        </c:ser>
        <c:ser>
          <c:idx val="1"/>
          <c:order val="1"/>
          <c:tx>
            <c:strRef>
              <c:f>Лист1!$I$20</c:f>
              <c:strCache>
                <c:ptCount val="1"/>
                <c:pt idx="0">
                  <c:v>Укомплектованность  должностей физическими лицами в (%)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Лист1!$G$21:$G$23</c:f>
              <c:strCache>
                <c:ptCount val="3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strCache>
            </c:strRef>
          </c:cat>
          <c:val>
            <c:numRef>
              <c:f>Лист1!$I$21:$I$23</c:f>
              <c:numCache>
                <c:formatCode>General</c:formatCode>
                <c:ptCount val="3"/>
                <c:pt idx="0">
                  <c:v>53.8</c:v>
                </c:pt>
                <c:pt idx="1">
                  <c:v>58.1</c:v>
                </c:pt>
                <c:pt idx="2">
                  <c:v>62.5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76620544"/>
        <c:axId val="76622080"/>
        <c:axId val="0"/>
      </c:bar3DChart>
      <c:catAx>
        <c:axId val="76620544"/>
        <c:scaling>
          <c:orientation val="minMax"/>
        </c:scaling>
        <c:delete val="0"/>
        <c:axPos val="b"/>
        <c:majorTickMark val="out"/>
        <c:minorTickMark val="none"/>
        <c:tickLblPos val="nextTo"/>
        <c:crossAx val="76622080"/>
        <c:crosses val="autoZero"/>
        <c:auto val="1"/>
        <c:lblAlgn val="ctr"/>
        <c:lblOffset val="100"/>
        <c:noMultiLvlLbl val="0"/>
      </c:catAx>
      <c:valAx>
        <c:axId val="76622080"/>
        <c:scaling>
          <c:orientation val="minMax"/>
        </c:scaling>
        <c:delete val="0"/>
        <c:axPos val="l"/>
        <c:majorGridlines/>
        <c:numFmt formatCode="0.0" sourceLinked="1"/>
        <c:majorTickMark val="out"/>
        <c:minorTickMark val="none"/>
        <c:tickLblPos val="nextTo"/>
        <c:crossAx val="7662054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4.4450150124610836E-2"/>
          <c:y val="1.9817961984373956E-2"/>
          <c:w val="0.89978465807825703"/>
          <c:h val="0.18090235227340662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9.2320991317520251E-2"/>
          <c:y val="0.24740587676908124"/>
          <c:w val="0.87129577616169451"/>
          <c:h val="0.6926415066521650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Лист1!$H$26</c:f>
              <c:strCache>
                <c:ptCount val="1"/>
                <c:pt idx="0">
                  <c:v>Численность должностей по штатному расписанию</c:v>
                </c:pt>
              </c:strCache>
            </c:strRef>
          </c:tx>
          <c:invertIfNegative val="0"/>
          <c:cat>
            <c:strRef>
              <c:f>Лист1!$G$27:$G$29</c:f>
              <c:strCache>
                <c:ptCount val="3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strCache>
            </c:strRef>
          </c:cat>
          <c:val>
            <c:numRef>
              <c:f>Лист1!$H$27:$H$29</c:f>
              <c:numCache>
                <c:formatCode>General</c:formatCode>
                <c:ptCount val="3"/>
                <c:pt idx="0">
                  <c:v>3</c:v>
                </c:pt>
                <c:pt idx="1">
                  <c:v>4</c:v>
                </c:pt>
                <c:pt idx="2">
                  <c:v>5</c:v>
                </c:pt>
              </c:numCache>
            </c:numRef>
          </c:val>
        </c:ser>
        <c:ser>
          <c:idx val="1"/>
          <c:order val="1"/>
          <c:tx>
            <c:strRef>
              <c:f>Лист1!$I$26</c:f>
              <c:strCache>
                <c:ptCount val="1"/>
                <c:pt idx="0">
                  <c:v>Занято должностей</c:v>
                </c:pt>
              </c:strCache>
            </c:strRef>
          </c:tx>
          <c:invertIfNegative val="0"/>
          <c:cat>
            <c:strRef>
              <c:f>Лист1!$G$27:$G$29</c:f>
              <c:strCache>
                <c:ptCount val="3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strCache>
            </c:strRef>
          </c:cat>
          <c:val>
            <c:numRef>
              <c:f>Лист1!$I$27:$I$29</c:f>
              <c:numCache>
                <c:formatCode>0</c:formatCode>
                <c:ptCount val="3"/>
                <c:pt idx="0" formatCode="General">
                  <c:v>2</c:v>
                </c:pt>
                <c:pt idx="1">
                  <c:v>3</c:v>
                </c:pt>
                <c:pt idx="2">
                  <c:v>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76827648"/>
        <c:axId val="79012608"/>
        <c:axId val="0"/>
      </c:bar3DChart>
      <c:catAx>
        <c:axId val="76827648"/>
        <c:scaling>
          <c:orientation val="minMax"/>
        </c:scaling>
        <c:delete val="0"/>
        <c:axPos val="b"/>
        <c:majorTickMark val="out"/>
        <c:minorTickMark val="none"/>
        <c:tickLblPos val="nextTo"/>
        <c:crossAx val="79012608"/>
        <c:crosses val="autoZero"/>
        <c:auto val="1"/>
        <c:lblAlgn val="ctr"/>
        <c:lblOffset val="100"/>
        <c:noMultiLvlLbl val="0"/>
      </c:catAx>
      <c:valAx>
        <c:axId val="7901260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7682764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2.4480707055071722E-2"/>
          <c:y val="5.3101187080589238E-2"/>
          <c:w val="0.93286522750228162"/>
          <c:h val="0.16563057489540603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9.2320991317520251E-2"/>
          <c:y val="0.24740587676908124"/>
          <c:w val="0.87129577616169451"/>
          <c:h val="0.6926416434148813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Лист1!$H$34</c:f>
              <c:strCache>
                <c:ptCount val="1"/>
                <c:pt idx="0">
                  <c:v>Численность должностей по штатному расписанию</c:v>
                </c:pt>
              </c:strCache>
            </c:strRef>
          </c:tx>
          <c:invertIfNegative val="0"/>
          <c:cat>
            <c:strRef>
              <c:f>Лист1!$G$35:$G$37</c:f>
              <c:strCache>
                <c:ptCount val="3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strCache>
            </c:strRef>
          </c:cat>
          <c:val>
            <c:numRef>
              <c:f>Лист1!$H$35:$H$37</c:f>
              <c:numCache>
                <c:formatCode>0</c:formatCode>
                <c:ptCount val="3"/>
                <c:pt idx="0">
                  <c:v>3</c:v>
                </c:pt>
                <c:pt idx="1">
                  <c:v>3</c:v>
                </c:pt>
                <c:pt idx="2">
                  <c:v>4</c:v>
                </c:pt>
              </c:numCache>
            </c:numRef>
          </c:val>
        </c:ser>
        <c:ser>
          <c:idx val="1"/>
          <c:order val="1"/>
          <c:tx>
            <c:strRef>
              <c:f>Лист1!$I$34</c:f>
              <c:strCache>
                <c:ptCount val="1"/>
                <c:pt idx="0">
                  <c:v>Занято должностей</c:v>
                </c:pt>
              </c:strCache>
            </c:strRef>
          </c:tx>
          <c:invertIfNegative val="0"/>
          <c:cat>
            <c:strRef>
              <c:f>Лист1!$G$35:$G$37</c:f>
              <c:strCache>
                <c:ptCount val="3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strCache>
            </c:strRef>
          </c:cat>
          <c:val>
            <c:numRef>
              <c:f>Лист1!$I$35:$I$37</c:f>
              <c:numCache>
                <c:formatCode>General</c:formatCode>
                <c:ptCount val="3"/>
                <c:pt idx="0">
                  <c:v>2</c:v>
                </c:pt>
                <c:pt idx="1">
                  <c:v>2</c:v>
                </c:pt>
                <c:pt idx="2">
                  <c:v>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09458944"/>
        <c:axId val="109460480"/>
        <c:axId val="0"/>
      </c:bar3DChart>
      <c:catAx>
        <c:axId val="109458944"/>
        <c:scaling>
          <c:orientation val="minMax"/>
        </c:scaling>
        <c:delete val="0"/>
        <c:axPos val="b"/>
        <c:majorTickMark val="out"/>
        <c:minorTickMark val="none"/>
        <c:tickLblPos val="nextTo"/>
        <c:crossAx val="109460480"/>
        <c:crosses val="autoZero"/>
        <c:auto val="1"/>
        <c:lblAlgn val="ctr"/>
        <c:lblOffset val="100"/>
        <c:noMultiLvlLbl val="0"/>
      </c:catAx>
      <c:valAx>
        <c:axId val="109460480"/>
        <c:scaling>
          <c:orientation val="minMax"/>
        </c:scaling>
        <c:delete val="0"/>
        <c:axPos val="l"/>
        <c:majorGridlines/>
        <c:numFmt formatCode="0" sourceLinked="1"/>
        <c:majorTickMark val="out"/>
        <c:minorTickMark val="none"/>
        <c:tickLblPos val="nextTo"/>
        <c:crossAx val="10945894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2.4480707055071722E-2"/>
          <c:y val="5.3101187080589238E-2"/>
          <c:w val="0.93286522750228162"/>
          <c:h val="0.16563057489540603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9.2320991317520251E-2"/>
          <c:y val="0.24740587676908124"/>
          <c:w val="0.87129577616169451"/>
          <c:h val="0.6926415066521650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Лист1!$H$44</c:f>
              <c:strCache>
                <c:ptCount val="1"/>
                <c:pt idx="0">
                  <c:v>Численность должностей по штатному расписанию</c:v>
                </c:pt>
              </c:strCache>
            </c:strRef>
          </c:tx>
          <c:invertIfNegative val="0"/>
          <c:cat>
            <c:strRef>
              <c:f>Лист1!$G$45:$G$47</c:f>
              <c:strCache>
                <c:ptCount val="3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strCache>
            </c:strRef>
          </c:cat>
          <c:val>
            <c:numRef>
              <c:f>Лист1!$H$45:$H$47</c:f>
              <c:numCache>
                <c:formatCode>0</c:formatCode>
                <c:ptCount val="3"/>
                <c:pt idx="0">
                  <c:v>20</c:v>
                </c:pt>
                <c:pt idx="1">
                  <c:v>24</c:v>
                </c:pt>
                <c:pt idx="2">
                  <c:v>24</c:v>
                </c:pt>
              </c:numCache>
            </c:numRef>
          </c:val>
        </c:ser>
        <c:ser>
          <c:idx val="1"/>
          <c:order val="1"/>
          <c:tx>
            <c:strRef>
              <c:f>Лист1!$I$44</c:f>
              <c:strCache>
                <c:ptCount val="1"/>
                <c:pt idx="0">
                  <c:v>Занято должностей</c:v>
                </c:pt>
              </c:strCache>
            </c:strRef>
          </c:tx>
          <c:invertIfNegative val="0"/>
          <c:cat>
            <c:strRef>
              <c:f>Лист1!$G$45:$G$47</c:f>
              <c:strCache>
                <c:ptCount val="3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strCache>
            </c:strRef>
          </c:cat>
          <c:val>
            <c:numRef>
              <c:f>Лист1!$I$45:$I$47</c:f>
              <c:numCache>
                <c:formatCode>General</c:formatCode>
                <c:ptCount val="3"/>
                <c:pt idx="0">
                  <c:v>10</c:v>
                </c:pt>
                <c:pt idx="1">
                  <c:v>13</c:v>
                </c:pt>
                <c:pt idx="2">
                  <c:v>14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09498368"/>
        <c:axId val="109499904"/>
        <c:axId val="0"/>
      </c:bar3DChart>
      <c:catAx>
        <c:axId val="109498368"/>
        <c:scaling>
          <c:orientation val="minMax"/>
        </c:scaling>
        <c:delete val="0"/>
        <c:axPos val="b"/>
        <c:majorTickMark val="out"/>
        <c:minorTickMark val="none"/>
        <c:tickLblPos val="nextTo"/>
        <c:crossAx val="109499904"/>
        <c:crosses val="autoZero"/>
        <c:auto val="1"/>
        <c:lblAlgn val="ctr"/>
        <c:lblOffset val="100"/>
        <c:noMultiLvlLbl val="0"/>
      </c:catAx>
      <c:valAx>
        <c:axId val="109499904"/>
        <c:scaling>
          <c:orientation val="minMax"/>
        </c:scaling>
        <c:delete val="0"/>
        <c:axPos val="l"/>
        <c:majorGridlines/>
        <c:numFmt formatCode="0" sourceLinked="1"/>
        <c:majorTickMark val="out"/>
        <c:minorTickMark val="none"/>
        <c:tickLblPos val="nextTo"/>
        <c:crossAx val="10949836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2.4480707055071722E-2"/>
          <c:y val="5.3101187080589238E-2"/>
          <c:w val="0.93286522750228162"/>
          <c:h val="0.16563057489540603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percentStacked"/>
        <c:varyColors val="0"/>
        <c:ser>
          <c:idx val="0"/>
          <c:order val="0"/>
          <c:tx>
            <c:strRef>
              <c:f>'[расчет курс.xlsx]пол'!$A$8</c:f>
              <c:strCache>
                <c:ptCount val="1"/>
                <c:pt idx="0">
                  <c:v>мужчины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'[расчет курс.xlsx]пол'!$B$7:$D$7</c:f>
              <c:numCache>
                <c:formatCode>General</c:formatCode>
                <c:ptCount val="3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'[расчет курс.xlsx]пол'!$B$8:$D$8</c:f>
              <c:numCache>
                <c:formatCode>0.0</c:formatCode>
                <c:ptCount val="3"/>
                <c:pt idx="0">
                  <c:v>64.285714285714292</c:v>
                </c:pt>
                <c:pt idx="1">
                  <c:v>66.666666666666657</c:v>
                </c:pt>
                <c:pt idx="2">
                  <c:v>60</c:v>
                </c:pt>
              </c:numCache>
            </c:numRef>
          </c:val>
        </c:ser>
        <c:ser>
          <c:idx val="1"/>
          <c:order val="1"/>
          <c:tx>
            <c:strRef>
              <c:f>'[расчет курс.xlsx]пол'!$A$9</c:f>
              <c:strCache>
                <c:ptCount val="1"/>
                <c:pt idx="0">
                  <c:v>женщины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'[расчет курс.xlsx]пол'!$B$7:$D$7</c:f>
              <c:numCache>
                <c:formatCode>General</c:formatCode>
                <c:ptCount val="3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'[расчет курс.xlsx]пол'!$B$9:$D$9</c:f>
              <c:numCache>
                <c:formatCode>0.0</c:formatCode>
                <c:ptCount val="3"/>
                <c:pt idx="0">
                  <c:v>35.714285714285715</c:v>
                </c:pt>
                <c:pt idx="1">
                  <c:v>33.333333333333329</c:v>
                </c:pt>
                <c:pt idx="2">
                  <c:v>40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09743104"/>
        <c:axId val="109744896"/>
        <c:axId val="0"/>
      </c:bar3DChart>
      <c:catAx>
        <c:axId val="1097431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09744896"/>
        <c:crosses val="autoZero"/>
        <c:auto val="1"/>
        <c:lblAlgn val="ctr"/>
        <c:lblOffset val="100"/>
        <c:noMultiLvlLbl val="0"/>
      </c:catAx>
      <c:valAx>
        <c:axId val="109744896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10974310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1"/>
    </mc:Choice>
    <mc:Fallback>
      <c:style val="11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percentStacked"/>
        <c:varyColors val="0"/>
        <c:ser>
          <c:idx val="0"/>
          <c:order val="0"/>
          <c:tx>
            <c:strRef>
              <c:f>'[расчет курс.xlsx]возраст'!$C$15</c:f>
              <c:strCache>
                <c:ptCount val="1"/>
                <c:pt idx="0">
                  <c:v>2011 г.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'[расчет курс.xlsx]возраст'!$B$16:$B$21</c:f>
              <c:strCache>
                <c:ptCount val="6"/>
                <c:pt idx="0">
                  <c:v>До 20 лет</c:v>
                </c:pt>
                <c:pt idx="1">
                  <c:v>От 20 до 30 лет</c:v>
                </c:pt>
                <c:pt idx="2">
                  <c:v>От 30 до 40 лет</c:v>
                </c:pt>
                <c:pt idx="3">
                  <c:v>От 40 до 50 лет</c:v>
                </c:pt>
                <c:pt idx="4">
                  <c:v>От 50 до 60 лет</c:v>
                </c:pt>
                <c:pt idx="5">
                  <c:v>Старше 60 лет</c:v>
                </c:pt>
              </c:strCache>
            </c:strRef>
          </c:cat>
          <c:val>
            <c:numRef>
              <c:f>'[расчет курс.xlsx]возраст'!$C$16:$C$21</c:f>
              <c:numCache>
                <c:formatCode>0.0</c:formatCode>
                <c:ptCount val="6"/>
                <c:pt idx="0">
                  <c:v>21.428571428571427</c:v>
                </c:pt>
                <c:pt idx="1">
                  <c:v>64.285714285714292</c:v>
                </c:pt>
                <c:pt idx="2">
                  <c:v>7.1428571428571423</c:v>
                </c:pt>
                <c:pt idx="3">
                  <c:v>7.1428571428571423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</c:ser>
        <c:ser>
          <c:idx val="1"/>
          <c:order val="1"/>
          <c:tx>
            <c:strRef>
              <c:f>'[расчет курс.xlsx]возраст'!$D$15</c:f>
              <c:strCache>
                <c:ptCount val="1"/>
                <c:pt idx="0">
                  <c:v>2012 г.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'[расчет курс.xlsx]возраст'!$B$16:$B$21</c:f>
              <c:strCache>
                <c:ptCount val="6"/>
                <c:pt idx="0">
                  <c:v>До 20 лет</c:v>
                </c:pt>
                <c:pt idx="1">
                  <c:v>От 20 до 30 лет</c:v>
                </c:pt>
                <c:pt idx="2">
                  <c:v>От 30 до 40 лет</c:v>
                </c:pt>
                <c:pt idx="3">
                  <c:v>От 40 до 50 лет</c:v>
                </c:pt>
                <c:pt idx="4">
                  <c:v>От 50 до 60 лет</c:v>
                </c:pt>
                <c:pt idx="5">
                  <c:v>Старше 60 лет</c:v>
                </c:pt>
              </c:strCache>
            </c:strRef>
          </c:cat>
          <c:val>
            <c:numRef>
              <c:f>'[расчет курс.xlsx]возраст'!$D$16:$D$21</c:f>
              <c:numCache>
                <c:formatCode>0.0</c:formatCode>
                <c:ptCount val="6"/>
                <c:pt idx="0">
                  <c:v>22.222222222222221</c:v>
                </c:pt>
                <c:pt idx="1">
                  <c:v>55.555555555555557</c:v>
                </c:pt>
                <c:pt idx="2">
                  <c:v>11.111111111111111</c:v>
                </c:pt>
                <c:pt idx="3">
                  <c:v>5.5555555555555554</c:v>
                </c:pt>
                <c:pt idx="4">
                  <c:v>5.5555555555555554</c:v>
                </c:pt>
                <c:pt idx="5">
                  <c:v>0</c:v>
                </c:pt>
              </c:numCache>
            </c:numRef>
          </c:val>
        </c:ser>
        <c:ser>
          <c:idx val="2"/>
          <c:order val="2"/>
          <c:tx>
            <c:strRef>
              <c:f>'[расчет курс.xlsx]возраст'!$E$15</c:f>
              <c:strCache>
                <c:ptCount val="1"/>
                <c:pt idx="0">
                  <c:v>2013 г.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'[расчет курс.xlsx]возраст'!$B$16:$B$21</c:f>
              <c:strCache>
                <c:ptCount val="6"/>
                <c:pt idx="0">
                  <c:v>До 20 лет</c:v>
                </c:pt>
                <c:pt idx="1">
                  <c:v>От 20 до 30 лет</c:v>
                </c:pt>
                <c:pt idx="2">
                  <c:v>От 30 до 40 лет</c:v>
                </c:pt>
                <c:pt idx="3">
                  <c:v>От 40 до 50 лет</c:v>
                </c:pt>
                <c:pt idx="4">
                  <c:v>От 50 до 60 лет</c:v>
                </c:pt>
                <c:pt idx="5">
                  <c:v>Старше 60 лет</c:v>
                </c:pt>
              </c:strCache>
            </c:strRef>
          </c:cat>
          <c:val>
            <c:numRef>
              <c:f>'[расчет курс.xlsx]возраст'!$E$16:$E$21</c:f>
              <c:numCache>
                <c:formatCode>0.0</c:formatCode>
                <c:ptCount val="6"/>
                <c:pt idx="0">
                  <c:v>20</c:v>
                </c:pt>
                <c:pt idx="1">
                  <c:v>55.000000000000007</c:v>
                </c:pt>
                <c:pt idx="2">
                  <c:v>15</c:v>
                </c:pt>
                <c:pt idx="3">
                  <c:v>5</c:v>
                </c:pt>
                <c:pt idx="4">
                  <c:v>5</c:v>
                </c:pt>
                <c:pt idx="5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09755776"/>
        <c:axId val="109757568"/>
        <c:axId val="0"/>
      </c:bar3DChart>
      <c:catAx>
        <c:axId val="109755776"/>
        <c:scaling>
          <c:orientation val="minMax"/>
        </c:scaling>
        <c:delete val="0"/>
        <c:axPos val="b"/>
        <c:majorTickMark val="out"/>
        <c:minorTickMark val="none"/>
        <c:tickLblPos val="nextTo"/>
        <c:crossAx val="109757568"/>
        <c:crosses val="autoZero"/>
        <c:auto val="1"/>
        <c:lblAlgn val="ctr"/>
        <c:lblOffset val="100"/>
        <c:noMultiLvlLbl val="0"/>
      </c:catAx>
      <c:valAx>
        <c:axId val="109757568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10975577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6"/>
    </mc:Choice>
    <mc:Fallback>
      <c:style val="16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percentStacked"/>
        <c:varyColors val="0"/>
        <c:ser>
          <c:idx val="0"/>
          <c:order val="0"/>
          <c:tx>
            <c:strRef>
              <c:f>'[расчет курс.xlsx]Стаж'!$B$10</c:f>
              <c:strCache>
                <c:ptCount val="1"/>
                <c:pt idx="0">
                  <c:v>2011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'[расчет курс.xlsx]Стаж'!$A$11:$A$14</c:f>
              <c:strCache>
                <c:ptCount val="4"/>
                <c:pt idx="0">
                  <c:v>До года</c:v>
                </c:pt>
                <c:pt idx="1">
                  <c:v>От 1 до 2 лет</c:v>
                </c:pt>
                <c:pt idx="2">
                  <c:v>От 2 до 5 лет</c:v>
                </c:pt>
                <c:pt idx="3">
                  <c:v>Более 5 лет</c:v>
                </c:pt>
              </c:strCache>
            </c:strRef>
          </c:cat>
          <c:val>
            <c:numRef>
              <c:f>'[расчет курс.xlsx]Стаж'!$B$11:$B$14</c:f>
              <c:numCache>
                <c:formatCode>0.0</c:formatCode>
                <c:ptCount val="4"/>
                <c:pt idx="0">
                  <c:v>35.714285714285715</c:v>
                </c:pt>
                <c:pt idx="1">
                  <c:v>14.285714285714285</c:v>
                </c:pt>
                <c:pt idx="2">
                  <c:v>28.571428571428569</c:v>
                </c:pt>
                <c:pt idx="3">
                  <c:v>21.428571428571427</c:v>
                </c:pt>
              </c:numCache>
            </c:numRef>
          </c:val>
        </c:ser>
        <c:ser>
          <c:idx val="1"/>
          <c:order val="1"/>
          <c:tx>
            <c:strRef>
              <c:f>'[расчет курс.xlsx]Стаж'!$C$10</c:f>
              <c:strCache>
                <c:ptCount val="1"/>
                <c:pt idx="0">
                  <c:v>2012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'[расчет курс.xlsx]Стаж'!$A$11:$A$14</c:f>
              <c:strCache>
                <c:ptCount val="4"/>
                <c:pt idx="0">
                  <c:v>До года</c:v>
                </c:pt>
                <c:pt idx="1">
                  <c:v>От 1 до 2 лет</c:v>
                </c:pt>
                <c:pt idx="2">
                  <c:v>От 2 до 5 лет</c:v>
                </c:pt>
                <c:pt idx="3">
                  <c:v>Более 5 лет</c:v>
                </c:pt>
              </c:strCache>
            </c:strRef>
          </c:cat>
          <c:val>
            <c:numRef>
              <c:f>'[расчет курс.xlsx]Стаж'!$C$11:$C$14</c:f>
              <c:numCache>
                <c:formatCode>0.0</c:formatCode>
                <c:ptCount val="4"/>
                <c:pt idx="0">
                  <c:v>38.888888888888893</c:v>
                </c:pt>
                <c:pt idx="1">
                  <c:v>22.222222222222221</c:v>
                </c:pt>
                <c:pt idx="2">
                  <c:v>22.222222222222221</c:v>
                </c:pt>
                <c:pt idx="3">
                  <c:v>16.666666666666664</c:v>
                </c:pt>
              </c:numCache>
            </c:numRef>
          </c:val>
        </c:ser>
        <c:ser>
          <c:idx val="2"/>
          <c:order val="2"/>
          <c:tx>
            <c:strRef>
              <c:f>'[расчет курс.xlsx]Стаж'!$D$10</c:f>
              <c:strCache>
                <c:ptCount val="1"/>
                <c:pt idx="0">
                  <c:v>2013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'[расчет курс.xlsx]Стаж'!$A$11:$A$14</c:f>
              <c:strCache>
                <c:ptCount val="4"/>
                <c:pt idx="0">
                  <c:v>До года</c:v>
                </c:pt>
                <c:pt idx="1">
                  <c:v>От 1 до 2 лет</c:v>
                </c:pt>
                <c:pt idx="2">
                  <c:v>От 2 до 5 лет</c:v>
                </c:pt>
                <c:pt idx="3">
                  <c:v>Более 5 лет</c:v>
                </c:pt>
              </c:strCache>
            </c:strRef>
          </c:cat>
          <c:val>
            <c:numRef>
              <c:f>'[расчет курс.xlsx]Стаж'!$D$11:$D$14</c:f>
              <c:numCache>
                <c:formatCode>0.0</c:formatCode>
                <c:ptCount val="4"/>
                <c:pt idx="0">
                  <c:v>40</c:v>
                </c:pt>
                <c:pt idx="1">
                  <c:v>20</c:v>
                </c:pt>
                <c:pt idx="2">
                  <c:v>25</c:v>
                </c:pt>
                <c:pt idx="3">
                  <c:v>15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10796800"/>
        <c:axId val="110798336"/>
        <c:axId val="0"/>
      </c:bar3DChart>
      <c:catAx>
        <c:axId val="110796800"/>
        <c:scaling>
          <c:orientation val="minMax"/>
        </c:scaling>
        <c:delete val="0"/>
        <c:axPos val="b"/>
        <c:majorTickMark val="out"/>
        <c:minorTickMark val="none"/>
        <c:tickLblPos val="nextTo"/>
        <c:crossAx val="110798336"/>
        <c:crosses val="autoZero"/>
        <c:auto val="1"/>
        <c:lblAlgn val="ctr"/>
        <c:lblOffset val="100"/>
        <c:noMultiLvlLbl val="0"/>
      </c:catAx>
      <c:valAx>
        <c:axId val="110798336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11079680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stacked"/>
        <c:varyColors val="0"/>
        <c:ser>
          <c:idx val="0"/>
          <c:order val="0"/>
          <c:tx>
            <c:strRef>
              <c:f>'[расчет курс.xlsx]образование'!$B$7</c:f>
              <c:strCache>
                <c:ptCount val="1"/>
                <c:pt idx="0">
                  <c:v>среднее (полное) общее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'[расчет курс.xlsx]образование'!$C$6:$E$6</c:f>
              <c:numCache>
                <c:formatCode>General</c:formatCode>
                <c:ptCount val="3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'[расчет курс.xlsx]образование'!$C$7:$E$7</c:f>
              <c:numCache>
                <c:formatCode>0.0</c:formatCode>
                <c:ptCount val="3"/>
                <c:pt idx="0">
                  <c:v>50</c:v>
                </c:pt>
                <c:pt idx="1">
                  <c:v>50</c:v>
                </c:pt>
                <c:pt idx="2">
                  <c:v>30</c:v>
                </c:pt>
              </c:numCache>
            </c:numRef>
          </c:val>
        </c:ser>
        <c:ser>
          <c:idx val="1"/>
          <c:order val="1"/>
          <c:tx>
            <c:strRef>
              <c:f>'[расчет курс.xlsx]образование'!$B$8</c:f>
              <c:strCache>
                <c:ptCount val="1"/>
                <c:pt idx="0">
                  <c:v>средне-специальное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'[расчет курс.xlsx]образование'!$C$6:$E$6</c:f>
              <c:numCache>
                <c:formatCode>General</c:formatCode>
                <c:ptCount val="3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'[расчет курс.xlsx]образование'!$C$8:$E$8</c:f>
              <c:numCache>
                <c:formatCode>0.0</c:formatCode>
                <c:ptCount val="3"/>
                <c:pt idx="0">
                  <c:v>14.285714285714285</c:v>
                </c:pt>
                <c:pt idx="1">
                  <c:v>5.5555555555555554</c:v>
                </c:pt>
                <c:pt idx="2">
                  <c:v>5</c:v>
                </c:pt>
              </c:numCache>
            </c:numRef>
          </c:val>
        </c:ser>
        <c:ser>
          <c:idx val="2"/>
          <c:order val="2"/>
          <c:tx>
            <c:strRef>
              <c:f>'[расчет курс.xlsx]образование'!$B$9</c:f>
              <c:strCache>
                <c:ptCount val="1"/>
                <c:pt idx="0">
                  <c:v>высшее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'[расчет курс.xlsx]образование'!$C$6:$E$6</c:f>
              <c:numCache>
                <c:formatCode>General</c:formatCode>
                <c:ptCount val="3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'[расчет курс.xlsx]образование'!$C$9:$E$9</c:f>
              <c:numCache>
                <c:formatCode>0.0</c:formatCode>
                <c:ptCount val="3"/>
                <c:pt idx="0">
                  <c:v>35.714285714285715</c:v>
                </c:pt>
                <c:pt idx="1">
                  <c:v>44.444444444444443</c:v>
                </c:pt>
                <c:pt idx="2">
                  <c:v>65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one"/>
        <c:axId val="111870336"/>
        <c:axId val="111871872"/>
        <c:axId val="0"/>
      </c:bar3DChart>
      <c:catAx>
        <c:axId val="1118703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11871872"/>
        <c:crosses val="autoZero"/>
        <c:auto val="1"/>
        <c:lblAlgn val="ctr"/>
        <c:lblOffset val="100"/>
        <c:noMultiLvlLbl val="0"/>
      </c:catAx>
      <c:valAx>
        <c:axId val="111871872"/>
        <c:scaling>
          <c:orientation val="minMax"/>
        </c:scaling>
        <c:delete val="0"/>
        <c:axPos val="l"/>
        <c:majorGridlines/>
        <c:numFmt formatCode="0.0" sourceLinked="1"/>
        <c:majorTickMark val="out"/>
        <c:minorTickMark val="none"/>
        <c:tickLblPos val="nextTo"/>
        <c:crossAx val="11187033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6206E-71D2-463A-A97F-9061BFD59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5200</TotalTime>
  <Pages>44</Pages>
  <Words>7831</Words>
  <Characters>44642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52369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Наталья</dc:creator>
  <cp:lastModifiedBy>Murakamy</cp:lastModifiedBy>
  <cp:revision>78</cp:revision>
  <dcterms:created xsi:type="dcterms:W3CDTF">2013-11-30T14:09:00Z</dcterms:created>
  <dcterms:modified xsi:type="dcterms:W3CDTF">2014-02-11T18:51:00Z</dcterms:modified>
</cp:coreProperties>
</file>